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48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4"/>
        <w:gridCol w:w="5122"/>
        <w:gridCol w:w="2776"/>
      </w:tblGrid>
      <w:tr w:rsidR="00272EB7" w:rsidRPr="00272EB7" w14:paraId="3944A5BF" w14:textId="77777777" w:rsidTr="00190BB6">
        <w:tc>
          <w:tcPr>
            <w:tcW w:w="5000" w:type="pct"/>
            <w:gridSpan w:val="3"/>
            <w:tcBorders>
              <w:top w:val="single" w:sz="36" w:space="0" w:color="auto"/>
              <w:bottom w:val="single" w:sz="36" w:space="0" w:color="auto"/>
            </w:tcBorders>
          </w:tcPr>
          <w:p w14:paraId="7F4417FE" w14:textId="55BE43E0" w:rsidR="001D4665" w:rsidRPr="00272EB7" w:rsidRDefault="001D4665" w:rsidP="00B25C7A">
            <w:pPr>
              <w:widowControl w:val="0"/>
              <w:rPr>
                <w:sz w:val="16"/>
                <w:szCs w:val="16"/>
              </w:rPr>
            </w:pPr>
          </w:p>
          <w:p w14:paraId="725976A3" w14:textId="77777777" w:rsidR="001D4665" w:rsidRPr="00272EB7" w:rsidRDefault="001D4665" w:rsidP="00B25C7A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272EB7">
              <w:rPr>
                <w:b/>
                <w:szCs w:val="24"/>
              </w:rPr>
              <w:t>ЕВРАЗИЙСКИЙ СОВЕТ ПО СТАНДАРТИЗАЦИИ, МЕТРОЛОГИИ И СЕРТИФИКАЦИИ</w:t>
            </w:r>
          </w:p>
          <w:p w14:paraId="6D2945B8" w14:textId="77777777" w:rsidR="001D4665" w:rsidRPr="00272EB7" w:rsidRDefault="001D4665" w:rsidP="00B25C7A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  <w:lang w:val="en-US"/>
              </w:rPr>
            </w:pPr>
            <w:r w:rsidRPr="00272EB7">
              <w:rPr>
                <w:b/>
                <w:szCs w:val="24"/>
                <w:lang w:val="en-US"/>
              </w:rPr>
              <w:t>(</w:t>
            </w:r>
            <w:r w:rsidRPr="00272EB7">
              <w:rPr>
                <w:b/>
                <w:szCs w:val="24"/>
              </w:rPr>
              <w:t>ЕАС</w:t>
            </w:r>
            <w:r w:rsidRPr="00272EB7">
              <w:rPr>
                <w:b/>
                <w:szCs w:val="24"/>
                <w:lang w:val="en-US"/>
              </w:rPr>
              <w:t>C)</w:t>
            </w:r>
          </w:p>
          <w:p w14:paraId="6364A372" w14:textId="77777777" w:rsidR="001D4665" w:rsidRPr="00272EB7" w:rsidRDefault="001D4665" w:rsidP="00B25C7A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  <w:lang w:val="en-US"/>
              </w:rPr>
            </w:pPr>
          </w:p>
          <w:p w14:paraId="26DF3325" w14:textId="77777777" w:rsidR="001D4665" w:rsidRPr="00272EB7" w:rsidRDefault="001D4665" w:rsidP="00B25C7A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  <w:lang w:val="en-US"/>
              </w:rPr>
            </w:pPr>
            <w:r w:rsidRPr="00272EB7">
              <w:rPr>
                <w:b/>
                <w:szCs w:val="24"/>
                <w:lang w:val="en-US"/>
              </w:rPr>
              <w:t>EURO-ASIAN COUNCIL FOR STANDARDIZATION, METROLOGY AND CERTIFICATION</w:t>
            </w:r>
          </w:p>
          <w:p w14:paraId="5BB9C70A" w14:textId="77777777" w:rsidR="001D4665" w:rsidRPr="00272EB7" w:rsidRDefault="001D4665" w:rsidP="00B25C7A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  <w:lang w:val="en-US"/>
              </w:rPr>
            </w:pPr>
            <w:r w:rsidRPr="00272EB7">
              <w:rPr>
                <w:b/>
                <w:szCs w:val="24"/>
                <w:lang w:val="en-US"/>
              </w:rPr>
              <w:t>(EASC)</w:t>
            </w:r>
          </w:p>
          <w:p w14:paraId="0115B81B" w14:textId="77777777" w:rsidR="001D4665" w:rsidRPr="00272EB7" w:rsidRDefault="001D4665" w:rsidP="00B25C7A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1D4665" w:rsidRPr="00272EB7" w14:paraId="0423B3A5" w14:textId="77777777" w:rsidTr="00190BB6">
        <w:trPr>
          <w:trHeight w:hRule="exact" w:val="1985"/>
        </w:trPr>
        <w:tc>
          <w:tcPr>
            <w:tcW w:w="1020" w:type="pct"/>
            <w:tcBorders>
              <w:top w:val="single" w:sz="36" w:space="0" w:color="auto"/>
              <w:bottom w:val="single" w:sz="24" w:space="0" w:color="auto"/>
            </w:tcBorders>
            <w:vAlign w:val="center"/>
          </w:tcPr>
          <w:p w14:paraId="1997643C" w14:textId="77777777" w:rsidR="001D4665" w:rsidRPr="00272EB7" w:rsidRDefault="00437FA2" w:rsidP="00B25C7A">
            <w:pPr>
              <w:widowControl w:val="0"/>
              <w:spacing w:line="240" w:lineRule="auto"/>
              <w:ind w:firstLine="0"/>
              <w:jc w:val="center"/>
              <w:rPr>
                <w:b/>
                <w:spacing w:val="40"/>
                <w:sz w:val="28"/>
                <w:szCs w:val="28"/>
              </w:rPr>
            </w:pPr>
            <w:r w:rsidRPr="00272EB7">
              <w:rPr>
                <w:b/>
                <w:noProof/>
                <w:spacing w:val="40"/>
                <w:sz w:val="28"/>
                <w:szCs w:val="28"/>
              </w:rPr>
              <w:drawing>
                <wp:inline distT="0" distB="0" distL="0" distR="0" wp14:anchorId="55052BA2" wp14:editId="4267D56C">
                  <wp:extent cx="952500" cy="9525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pct"/>
            <w:tcBorders>
              <w:top w:val="single" w:sz="36" w:space="0" w:color="auto"/>
              <w:bottom w:val="single" w:sz="24" w:space="0" w:color="auto"/>
            </w:tcBorders>
            <w:vAlign w:val="center"/>
          </w:tcPr>
          <w:p w14:paraId="5FED1A8D" w14:textId="77777777" w:rsidR="001D4665" w:rsidRPr="00272EB7" w:rsidRDefault="001D4665" w:rsidP="00B25C7A">
            <w:pPr>
              <w:widowControl w:val="0"/>
              <w:ind w:firstLine="0"/>
              <w:jc w:val="center"/>
              <w:rPr>
                <w:b/>
                <w:spacing w:val="40"/>
                <w:sz w:val="26"/>
                <w:szCs w:val="26"/>
              </w:rPr>
            </w:pPr>
            <w:r w:rsidRPr="00272EB7">
              <w:rPr>
                <w:b/>
                <w:spacing w:val="40"/>
                <w:sz w:val="28"/>
                <w:szCs w:val="28"/>
              </w:rPr>
              <w:t>МЕЖГОСУДАРСТВЕННЫЙ СТАНДАРТ</w:t>
            </w:r>
          </w:p>
        </w:tc>
        <w:tc>
          <w:tcPr>
            <w:tcW w:w="1399" w:type="pct"/>
            <w:tcBorders>
              <w:top w:val="single" w:sz="36" w:space="0" w:color="auto"/>
              <w:bottom w:val="single" w:sz="24" w:space="0" w:color="auto"/>
            </w:tcBorders>
            <w:tcMar>
              <w:left w:w="113" w:type="dxa"/>
            </w:tcMar>
            <w:vAlign w:val="center"/>
          </w:tcPr>
          <w:p w14:paraId="26207B60" w14:textId="77777777" w:rsidR="00F951BE" w:rsidRPr="00D41018" w:rsidRDefault="001D4665" w:rsidP="00D41018">
            <w:pPr>
              <w:widowControl w:val="0"/>
              <w:spacing w:line="240" w:lineRule="auto"/>
              <w:ind w:firstLine="0"/>
              <w:jc w:val="left"/>
              <w:rPr>
                <w:b/>
                <w:sz w:val="34"/>
                <w:szCs w:val="34"/>
              </w:rPr>
            </w:pPr>
            <w:r w:rsidRPr="00D41018">
              <w:rPr>
                <w:b/>
                <w:sz w:val="34"/>
                <w:szCs w:val="34"/>
              </w:rPr>
              <w:t>ГОСТ</w:t>
            </w:r>
          </w:p>
          <w:p w14:paraId="4729D7C8" w14:textId="214DE537" w:rsidR="004C5A62" w:rsidRPr="004F03EA" w:rsidRDefault="00D41018" w:rsidP="00D41018">
            <w:pPr>
              <w:widowControl w:val="0"/>
              <w:spacing w:line="240" w:lineRule="auto"/>
              <w:ind w:firstLine="0"/>
              <w:jc w:val="left"/>
              <w:rPr>
                <w:b/>
                <w:bCs/>
                <w:sz w:val="34"/>
                <w:szCs w:val="34"/>
              </w:rPr>
            </w:pPr>
            <w:r w:rsidRPr="00D41018">
              <w:rPr>
                <w:b/>
                <w:bCs/>
                <w:sz w:val="34"/>
                <w:szCs w:val="34"/>
                <w:lang w:val="en-US"/>
              </w:rPr>
              <w:t>EN</w:t>
            </w:r>
            <w:r w:rsidRPr="004F03EA">
              <w:rPr>
                <w:b/>
                <w:bCs/>
                <w:sz w:val="34"/>
                <w:szCs w:val="34"/>
              </w:rPr>
              <w:t xml:space="preserve"> 14179-1—</w:t>
            </w:r>
          </w:p>
          <w:p w14:paraId="445F4526" w14:textId="301E2DFF" w:rsidR="00D41018" w:rsidRPr="004F03EA" w:rsidRDefault="00D41018" w:rsidP="00D41018">
            <w:pPr>
              <w:widowControl w:val="0"/>
              <w:spacing w:line="240" w:lineRule="auto"/>
              <w:ind w:firstLine="0"/>
              <w:jc w:val="left"/>
              <w:rPr>
                <w:b/>
                <w:bCs/>
                <w:sz w:val="34"/>
                <w:szCs w:val="34"/>
              </w:rPr>
            </w:pPr>
            <w:r w:rsidRPr="004F03EA">
              <w:rPr>
                <w:b/>
                <w:bCs/>
                <w:sz w:val="34"/>
                <w:szCs w:val="34"/>
              </w:rPr>
              <w:t>202_</w:t>
            </w:r>
          </w:p>
          <w:p w14:paraId="2B47FF8E" w14:textId="2666986F" w:rsidR="001D4665" w:rsidRPr="00272EB7" w:rsidRDefault="004829EB" w:rsidP="00D41018">
            <w:pPr>
              <w:widowControl w:val="0"/>
              <w:spacing w:line="240" w:lineRule="auto"/>
              <w:ind w:firstLine="0"/>
              <w:jc w:val="left"/>
              <w:rPr>
                <w:b/>
                <w:i/>
                <w:sz w:val="22"/>
              </w:rPr>
            </w:pPr>
            <w:r w:rsidRPr="00272EB7">
              <w:rPr>
                <w:b/>
                <w:i/>
                <w:sz w:val="22"/>
              </w:rPr>
              <w:t xml:space="preserve">(Проект RU, </w:t>
            </w:r>
            <w:r w:rsidRPr="00272EB7">
              <w:rPr>
                <w:b/>
                <w:i/>
                <w:sz w:val="22"/>
              </w:rPr>
              <w:br/>
            </w:r>
            <w:r w:rsidR="00D41018">
              <w:rPr>
                <w:b/>
                <w:i/>
                <w:sz w:val="22"/>
              </w:rPr>
              <w:t>первая</w:t>
            </w:r>
            <w:r w:rsidR="00B21FDC" w:rsidRPr="00272EB7">
              <w:rPr>
                <w:b/>
                <w:i/>
                <w:sz w:val="22"/>
              </w:rPr>
              <w:t xml:space="preserve"> </w:t>
            </w:r>
            <w:r w:rsidRPr="00272EB7">
              <w:rPr>
                <w:b/>
                <w:i/>
                <w:sz w:val="22"/>
              </w:rPr>
              <w:t>редакция)</w:t>
            </w:r>
          </w:p>
        </w:tc>
      </w:tr>
    </w:tbl>
    <w:p w14:paraId="68AF783D" w14:textId="77777777" w:rsidR="001D4665" w:rsidRPr="00272EB7" w:rsidRDefault="001D4665" w:rsidP="00B25C7A">
      <w:pPr>
        <w:widowControl w:val="0"/>
      </w:pPr>
    </w:p>
    <w:p w14:paraId="2EA497F3" w14:textId="77777777" w:rsidR="001D4665" w:rsidRPr="00272EB7" w:rsidRDefault="001D4665" w:rsidP="00B25C7A">
      <w:pPr>
        <w:widowControl w:val="0"/>
      </w:pPr>
    </w:p>
    <w:p w14:paraId="7B660C4E" w14:textId="77777777" w:rsidR="00F83539" w:rsidRPr="00272EB7" w:rsidRDefault="00F83539" w:rsidP="00B25C7A">
      <w:pPr>
        <w:widowControl w:val="0"/>
      </w:pPr>
    </w:p>
    <w:p w14:paraId="14F31409" w14:textId="0E733C15" w:rsidR="00C5687E" w:rsidRPr="00D41018" w:rsidRDefault="00D41018" w:rsidP="00B25C7A">
      <w:pPr>
        <w:widowControl w:val="0"/>
        <w:spacing w:line="276" w:lineRule="auto"/>
        <w:ind w:firstLine="0"/>
        <w:jc w:val="center"/>
        <w:rPr>
          <w:b/>
          <w:sz w:val="40"/>
          <w:szCs w:val="40"/>
          <w:lang w:eastAsia="en-US"/>
        </w:rPr>
      </w:pPr>
      <w:proofErr w:type="gramStart"/>
      <w:r w:rsidRPr="00D41018">
        <w:rPr>
          <w:b/>
          <w:sz w:val="40"/>
          <w:szCs w:val="40"/>
          <w:lang w:eastAsia="en-US"/>
        </w:rPr>
        <w:t>СТЕКЛО</w:t>
      </w:r>
      <w:proofErr w:type="gramEnd"/>
      <w:r w:rsidRPr="00D41018">
        <w:rPr>
          <w:b/>
          <w:sz w:val="40"/>
          <w:szCs w:val="40"/>
          <w:lang w:eastAsia="en-US"/>
        </w:rPr>
        <w:t xml:space="preserve"> ЗАКАЛЕННОЕ ТЕРМОВЫДЕРЖАННОЕ</w:t>
      </w:r>
    </w:p>
    <w:p w14:paraId="4C544EF2" w14:textId="77777777" w:rsidR="00C5687E" w:rsidRPr="00272EB7" w:rsidRDefault="00C5687E" w:rsidP="00B25C7A">
      <w:pPr>
        <w:widowControl w:val="0"/>
        <w:rPr>
          <w:lang w:eastAsia="en-US"/>
        </w:rPr>
      </w:pPr>
    </w:p>
    <w:p w14:paraId="59658429" w14:textId="4F8114F9" w:rsidR="00C5687E" w:rsidRPr="004F03EA" w:rsidRDefault="00341B3B" w:rsidP="00B25C7A">
      <w:pPr>
        <w:widowControl w:val="0"/>
        <w:ind w:firstLine="0"/>
        <w:jc w:val="center"/>
        <w:rPr>
          <w:b/>
          <w:sz w:val="40"/>
          <w:szCs w:val="40"/>
          <w:lang w:eastAsia="en-US"/>
        </w:rPr>
      </w:pPr>
      <w:r w:rsidRPr="00D41018">
        <w:rPr>
          <w:b/>
          <w:sz w:val="40"/>
          <w:szCs w:val="40"/>
          <w:lang w:eastAsia="en-US"/>
        </w:rPr>
        <w:t>Т</w:t>
      </w:r>
      <w:r w:rsidR="004B5FE7" w:rsidRPr="00D41018">
        <w:rPr>
          <w:b/>
          <w:sz w:val="40"/>
          <w:szCs w:val="40"/>
          <w:lang w:eastAsia="en-US"/>
        </w:rPr>
        <w:t>ехнические</w:t>
      </w:r>
      <w:r w:rsidR="004B5FE7" w:rsidRPr="004F03EA">
        <w:rPr>
          <w:b/>
          <w:sz w:val="40"/>
          <w:szCs w:val="40"/>
          <w:lang w:eastAsia="en-US"/>
        </w:rPr>
        <w:t xml:space="preserve"> </w:t>
      </w:r>
      <w:r w:rsidR="00D41018" w:rsidRPr="00D41018">
        <w:rPr>
          <w:b/>
          <w:sz w:val="40"/>
          <w:szCs w:val="40"/>
          <w:lang w:eastAsia="en-US"/>
        </w:rPr>
        <w:t>требования</w:t>
      </w:r>
    </w:p>
    <w:p w14:paraId="268C0877" w14:textId="77777777" w:rsidR="00A200AD" w:rsidRPr="004F03EA" w:rsidRDefault="00A200AD" w:rsidP="00B25C7A">
      <w:pPr>
        <w:widowControl w:val="0"/>
      </w:pPr>
    </w:p>
    <w:p w14:paraId="652D8276" w14:textId="02141D41" w:rsidR="003B5706" w:rsidRPr="004F03EA" w:rsidRDefault="003B5706" w:rsidP="00B25C7A">
      <w:pPr>
        <w:widowControl w:val="0"/>
      </w:pPr>
    </w:p>
    <w:p w14:paraId="7EDD7A9C" w14:textId="1C7E7C8C" w:rsidR="000D6933" w:rsidRPr="000D6933" w:rsidRDefault="00342AA5" w:rsidP="00342AA5">
      <w:pPr>
        <w:widowControl w:val="0"/>
        <w:spacing w:line="240" w:lineRule="auto"/>
        <w:ind w:firstLine="0"/>
        <w:jc w:val="center"/>
        <w:rPr>
          <w:b/>
        </w:rPr>
      </w:pPr>
      <w:r w:rsidRPr="004F03EA">
        <w:rPr>
          <w:b/>
        </w:rPr>
        <w:t>(</w:t>
      </w:r>
      <w:bookmarkStart w:id="0" w:name="_Hlk129862475"/>
      <w:r w:rsidRPr="00342AA5">
        <w:rPr>
          <w:b/>
          <w:lang w:val="en-US"/>
        </w:rPr>
        <w:t>EN</w:t>
      </w:r>
      <w:r w:rsidRPr="004F03EA">
        <w:rPr>
          <w:b/>
        </w:rPr>
        <w:t xml:space="preserve"> 14179-1:2016</w:t>
      </w:r>
      <w:bookmarkEnd w:id="0"/>
      <w:r w:rsidR="000D6933">
        <w:rPr>
          <w:b/>
        </w:rPr>
        <w:t>,</w:t>
      </w:r>
    </w:p>
    <w:p w14:paraId="1DF2E2C7" w14:textId="55C90981" w:rsidR="009C442B" w:rsidRDefault="00342AA5" w:rsidP="00342AA5">
      <w:pPr>
        <w:widowControl w:val="0"/>
        <w:spacing w:line="240" w:lineRule="auto"/>
        <w:ind w:firstLine="0"/>
        <w:jc w:val="center"/>
        <w:rPr>
          <w:b/>
          <w:lang w:val="en-US"/>
        </w:rPr>
      </w:pPr>
      <w:r w:rsidRPr="00342AA5">
        <w:rPr>
          <w:b/>
          <w:lang w:val="en-US"/>
        </w:rPr>
        <w:t xml:space="preserve">Glass in building – </w:t>
      </w:r>
      <w:bookmarkStart w:id="1" w:name="_Hlk129952173"/>
      <w:r w:rsidRPr="00342AA5">
        <w:rPr>
          <w:b/>
          <w:lang w:val="en-US"/>
        </w:rPr>
        <w:t>Heat soaked thermally toughened soda lime silicate safety glass</w:t>
      </w:r>
      <w:bookmarkEnd w:id="1"/>
      <w:r w:rsidR="000D6933" w:rsidRPr="000D6933">
        <w:rPr>
          <w:b/>
          <w:lang w:val="en-US"/>
        </w:rPr>
        <w:t> </w:t>
      </w:r>
      <w:r w:rsidRPr="00342AA5">
        <w:rPr>
          <w:b/>
          <w:lang w:val="en-US"/>
        </w:rPr>
        <w:t>– Part</w:t>
      </w:r>
      <w:r w:rsidR="000D6933" w:rsidRPr="000D6933">
        <w:rPr>
          <w:b/>
          <w:lang w:val="en-US"/>
        </w:rPr>
        <w:t> </w:t>
      </w:r>
      <w:r w:rsidRPr="00342AA5">
        <w:rPr>
          <w:b/>
          <w:lang w:val="en-US"/>
        </w:rPr>
        <w:t>1: Definition and description,</w:t>
      </w:r>
    </w:p>
    <w:p w14:paraId="687F2DCA" w14:textId="67468B39" w:rsidR="00342AA5" w:rsidRPr="00342AA5" w:rsidRDefault="00342AA5" w:rsidP="00342AA5">
      <w:pPr>
        <w:widowControl w:val="0"/>
        <w:spacing w:line="240" w:lineRule="auto"/>
        <w:ind w:firstLine="0"/>
        <w:jc w:val="center"/>
      </w:pPr>
      <w:r>
        <w:rPr>
          <w:b/>
          <w:lang w:val="en-US"/>
        </w:rPr>
        <w:t>IDT</w:t>
      </w:r>
      <w:r>
        <w:rPr>
          <w:b/>
        </w:rPr>
        <w:t>)</w:t>
      </w:r>
    </w:p>
    <w:p w14:paraId="09F2B414" w14:textId="492759CE" w:rsidR="00A44964" w:rsidRPr="004F03EA" w:rsidRDefault="00A44964" w:rsidP="00B25C7A">
      <w:pPr>
        <w:widowControl w:val="0"/>
      </w:pPr>
    </w:p>
    <w:p w14:paraId="05AD14DF" w14:textId="5C066B1A" w:rsidR="00342AA5" w:rsidRPr="004F03EA" w:rsidRDefault="00342AA5" w:rsidP="00B25C7A">
      <w:pPr>
        <w:widowControl w:val="0"/>
      </w:pPr>
    </w:p>
    <w:p w14:paraId="7D47B835" w14:textId="4372BB72" w:rsidR="00342AA5" w:rsidRPr="004F03EA" w:rsidRDefault="00342AA5" w:rsidP="00B25C7A">
      <w:pPr>
        <w:widowControl w:val="0"/>
      </w:pPr>
    </w:p>
    <w:p w14:paraId="238DD75D" w14:textId="77777777" w:rsidR="00342AA5" w:rsidRPr="004F03EA" w:rsidRDefault="00342AA5" w:rsidP="00B25C7A">
      <w:pPr>
        <w:widowControl w:val="0"/>
      </w:pPr>
    </w:p>
    <w:p w14:paraId="3EF31731" w14:textId="77777777" w:rsidR="0014694B" w:rsidRPr="00272EB7" w:rsidRDefault="008C277B" w:rsidP="00B25C7A">
      <w:pPr>
        <w:widowControl w:val="0"/>
        <w:ind w:firstLine="0"/>
        <w:jc w:val="center"/>
        <w:rPr>
          <w:b/>
          <w:sz w:val="22"/>
        </w:rPr>
      </w:pPr>
      <w:r w:rsidRPr="00272EB7">
        <w:rPr>
          <w:b/>
          <w:sz w:val="22"/>
        </w:rPr>
        <w:t>Настоящий проект стандарта не подлежит применению до его принятия</w:t>
      </w:r>
    </w:p>
    <w:p w14:paraId="0ECD87EC" w14:textId="77777777" w:rsidR="00A200AD" w:rsidRPr="00272EB7" w:rsidRDefault="00A200AD" w:rsidP="00B25C7A">
      <w:pPr>
        <w:widowControl w:val="0"/>
        <w:rPr>
          <w:sz w:val="22"/>
        </w:rPr>
      </w:pPr>
    </w:p>
    <w:p w14:paraId="7DE42965" w14:textId="77777777" w:rsidR="009C442B" w:rsidRPr="00272EB7" w:rsidRDefault="009C442B" w:rsidP="00B25C7A">
      <w:pPr>
        <w:widowControl w:val="0"/>
        <w:rPr>
          <w:sz w:val="22"/>
        </w:rPr>
      </w:pPr>
    </w:p>
    <w:p w14:paraId="3514FE87" w14:textId="77777777" w:rsidR="009C442B" w:rsidRPr="00272EB7" w:rsidRDefault="009C442B" w:rsidP="00B25C7A">
      <w:pPr>
        <w:widowControl w:val="0"/>
        <w:rPr>
          <w:sz w:val="22"/>
        </w:rPr>
      </w:pPr>
    </w:p>
    <w:p w14:paraId="4BC9F582" w14:textId="77777777" w:rsidR="00A44964" w:rsidRPr="00272EB7" w:rsidRDefault="00A44964" w:rsidP="00B25C7A">
      <w:pPr>
        <w:widowControl w:val="0"/>
        <w:rPr>
          <w:sz w:val="22"/>
        </w:rPr>
      </w:pPr>
    </w:p>
    <w:p w14:paraId="1DDC6671" w14:textId="77777777" w:rsidR="008A0B0D" w:rsidRPr="00272EB7" w:rsidRDefault="008A0B0D" w:rsidP="00B25C7A">
      <w:pPr>
        <w:widowControl w:val="0"/>
        <w:rPr>
          <w:sz w:val="22"/>
        </w:rPr>
      </w:pPr>
    </w:p>
    <w:p w14:paraId="2B52AF8E" w14:textId="749A026F" w:rsidR="004B5FE7" w:rsidRPr="00272EB7" w:rsidRDefault="004B5FE7" w:rsidP="00B25C7A">
      <w:pPr>
        <w:widowControl w:val="0"/>
        <w:rPr>
          <w:sz w:val="22"/>
        </w:rPr>
      </w:pPr>
    </w:p>
    <w:p w14:paraId="535C5BA0" w14:textId="77777777" w:rsidR="00915068" w:rsidRPr="00272EB7" w:rsidRDefault="00915068" w:rsidP="00B25C7A">
      <w:pPr>
        <w:widowControl w:val="0"/>
        <w:rPr>
          <w:sz w:val="22"/>
        </w:rPr>
      </w:pPr>
    </w:p>
    <w:p w14:paraId="1E259E66" w14:textId="77777777" w:rsidR="001D4665" w:rsidRPr="00272EB7" w:rsidRDefault="001D4665" w:rsidP="00B25C7A">
      <w:pPr>
        <w:widowControl w:val="0"/>
        <w:spacing w:line="276" w:lineRule="auto"/>
        <w:ind w:firstLine="0"/>
        <w:jc w:val="center"/>
        <w:rPr>
          <w:b/>
          <w:sz w:val="22"/>
        </w:rPr>
      </w:pPr>
      <w:r w:rsidRPr="00272EB7">
        <w:rPr>
          <w:b/>
          <w:sz w:val="22"/>
        </w:rPr>
        <w:t>Минск</w:t>
      </w:r>
    </w:p>
    <w:p w14:paraId="243A714B" w14:textId="77777777" w:rsidR="009C442B" w:rsidRPr="00272EB7" w:rsidRDefault="001D4665" w:rsidP="00B25C7A">
      <w:pPr>
        <w:widowControl w:val="0"/>
        <w:spacing w:line="276" w:lineRule="auto"/>
        <w:ind w:firstLine="0"/>
        <w:jc w:val="center"/>
        <w:rPr>
          <w:b/>
          <w:sz w:val="22"/>
        </w:rPr>
      </w:pPr>
      <w:r w:rsidRPr="00272EB7">
        <w:rPr>
          <w:b/>
          <w:sz w:val="22"/>
        </w:rPr>
        <w:t>Евразийский совет по стандартизации, метрологии и сертификации</w:t>
      </w:r>
    </w:p>
    <w:p w14:paraId="71191399" w14:textId="2C4C67DB" w:rsidR="00823AE3" w:rsidRPr="00272EB7" w:rsidRDefault="001E6EAC" w:rsidP="00B25C7A">
      <w:pPr>
        <w:widowControl w:val="0"/>
        <w:spacing w:line="276" w:lineRule="auto"/>
        <w:ind w:firstLine="0"/>
        <w:jc w:val="center"/>
        <w:rPr>
          <w:b/>
          <w:sz w:val="22"/>
        </w:rPr>
      </w:pPr>
      <w:r w:rsidRPr="00272EB7">
        <w:rPr>
          <w:b/>
          <w:sz w:val="22"/>
        </w:rPr>
        <w:t>20</w:t>
      </w:r>
      <w:r w:rsidR="00CB5A22" w:rsidRPr="00272EB7">
        <w:rPr>
          <w:b/>
          <w:sz w:val="22"/>
        </w:rPr>
        <w:t>2</w:t>
      </w:r>
      <w:r w:rsidR="00003E30">
        <w:rPr>
          <w:b/>
          <w:sz w:val="22"/>
        </w:rPr>
        <w:t>3</w:t>
      </w:r>
    </w:p>
    <w:p w14:paraId="6A11CE1D" w14:textId="77777777" w:rsidR="00806BB6" w:rsidRPr="00272EB7" w:rsidRDefault="009C442B" w:rsidP="00B25C7A">
      <w:pPr>
        <w:widowControl w:val="0"/>
        <w:spacing w:line="240" w:lineRule="auto"/>
        <w:ind w:firstLine="0"/>
        <w:jc w:val="center"/>
        <w:rPr>
          <w:b/>
          <w:sz w:val="28"/>
          <w:szCs w:val="28"/>
        </w:rPr>
      </w:pPr>
      <w:r w:rsidRPr="00272EB7">
        <w:rPr>
          <w:b/>
        </w:rPr>
        <w:br w:type="page"/>
      </w:r>
      <w:r w:rsidR="00806BB6" w:rsidRPr="00272EB7">
        <w:rPr>
          <w:b/>
          <w:sz w:val="28"/>
          <w:szCs w:val="28"/>
        </w:rPr>
        <w:lastRenderedPageBreak/>
        <w:t>Предисловие</w:t>
      </w:r>
    </w:p>
    <w:p w14:paraId="481D205A" w14:textId="77777777" w:rsidR="00806BB6" w:rsidRPr="00272EB7" w:rsidRDefault="00806BB6" w:rsidP="00B25C7A">
      <w:pPr>
        <w:widowControl w:val="0"/>
        <w:spacing w:line="336" w:lineRule="auto"/>
      </w:pPr>
    </w:p>
    <w:p w14:paraId="206EF32A" w14:textId="77777777" w:rsidR="00806BB6" w:rsidRPr="00272EB7" w:rsidRDefault="00806BB6" w:rsidP="00B25C7A">
      <w:pPr>
        <w:widowControl w:val="0"/>
        <w:spacing w:line="336" w:lineRule="auto"/>
      </w:pPr>
      <w:r w:rsidRPr="00272EB7"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5B735D42" w14:textId="77777777" w:rsidR="003E42B2" w:rsidRPr="00272EB7" w:rsidRDefault="003E42B2" w:rsidP="00B25C7A">
      <w:pPr>
        <w:widowControl w:val="0"/>
        <w:spacing w:line="336" w:lineRule="auto"/>
      </w:pPr>
      <w:r w:rsidRPr="00272EB7">
        <w:t>Цели, основные принципы и общие правила проведения работ по межгосударственной стандартизации установлены ГОСТ</w:t>
      </w:r>
      <w:r w:rsidR="00CE6DC1" w:rsidRPr="00272EB7">
        <w:t> </w:t>
      </w:r>
      <w:r w:rsidRPr="00272EB7">
        <w:t>1.0 «Межгосударственная система стандартиза</w:t>
      </w:r>
      <w:r w:rsidR="00696FD5" w:rsidRPr="00272EB7">
        <w:t>ции. Основные положения» и ГОСТ </w:t>
      </w:r>
      <w:r w:rsidRPr="00272EB7">
        <w:t>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</w:t>
      </w:r>
      <w:r w:rsidR="00CE6DC1" w:rsidRPr="00272EB7">
        <w:t>»</w:t>
      </w:r>
    </w:p>
    <w:p w14:paraId="73CDA65C" w14:textId="77777777" w:rsidR="00806BB6" w:rsidRPr="00272EB7" w:rsidRDefault="00806BB6" w:rsidP="00B25C7A">
      <w:pPr>
        <w:widowControl w:val="0"/>
        <w:spacing w:line="240" w:lineRule="auto"/>
      </w:pPr>
    </w:p>
    <w:p w14:paraId="3373FB27" w14:textId="77777777" w:rsidR="00806BB6" w:rsidRPr="00272EB7" w:rsidRDefault="00806BB6" w:rsidP="00B25C7A">
      <w:pPr>
        <w:widowControl w:val="0"/>
        <w:spacing w:line="336" w:lineRule="auto"/>
        <w:rPr>
          <w:b/>
        </w:rPr>
      </w:pPr>
      <w:r w:rsidRPr="00272EB7">
        <w:rPr>
          <w:b/>
        </w:rPr>
        <w:t>Сведения о стандарте</w:t>
      </w:r>
    </w:p>
    <w:p w14:paraId="0376D805" w14:textId="77777777" w:rsidR="00806BB6" w:rsidRPr="00272EB7" w:rsidRDefault="00806BB6" w:rsidP="00B25C7A">
      <w:pPr>
        <w:widowControl w:val="0"/>
        <w:spacing w:line="240" w:lineRule="auto"/>
      </w:pPr>
    </w:p>
    <w:p w14:paraId="0149EAEC" w14:textId="2CF27DFE" w:rsidR="00806BB6" w:rsidRPr="00F31CB1" w:rsidRDefault="00806BB6" w:rsidP="00B25C7A">
      <w:pPr>
        <w:widowControl w:val="0"/>
        <w:spacing w:line="336" w:lineRule="auto"/>
      </w:pPr>
      <w:r w:rsidRPr="00F31CB1">
        <w:t>1 </w:t>
      </w:r>
      <w:r w:rsidR="00342AA5" w:rsidRPr="00F31CB1">
        <w:t>ПОДГОТОВЛЕН</w:t>
      </w:r>
      <w:r w:rsidR="000C1AD4" w:rsidRPr="00F31CB1">
        <w:t xml:space="preserve"> </w:t>
      </w:r>
      <w:r w:rsidR="008B689A" w:rsidRPr="005E7E6C">
        <w:t>Федеральным государственным бюджетным учреждением «Российский институт стандартизации» (ФГБУ «</w:t>
      </w:r>
      <w:r w:rsidR="008B689A">
        <w:t>Институт стандартизации</w:t>
      </w:r>
      <w:r w:rsidR="008B689A" w:rsidRPr="005E7E6C">
        <w:t>»)</w:t>
      </w:r>
      <w:r w:rsidRPr="00F31CB1">
        <w:t xml:space="preserve"> </w:t>
      </w:r>
      <w:r w:rsidR="000F0DB5" w:rsidRPr="00F31CB1">
        <w:t xml:space="preserve">на основе </w:t>
      </w:r>
      <w:r w:rsidR="008B689A">
        <w:t xml:space="preserve">собственного </w:t>
      </w:r>
      <w:r w:rsidR="000F0DB5" w:rsidRPr="00F31CB1">
        <w:t xml:space="preserve">перевода на русский язык </w:t>
      </w:r>
      <w:r w:rsidR="004F03EA" w:rsidRPr="00F31CB1">
        <w:t>немецкоязычной</w:t>
      </w:r>
      <w:r w:rsidR="000F0DB5" w:rsidRPr="00F31CB1">
        <w:t xml:space="preserve"> версии </w:t>
      </w:r>
      <w:r w:rsidR="000C1AD4" w:rsidRPr="00F31CB1">
        <w:t xml:space="preserve">указанного в пункте 4 </w:t>
      </w:r>
      <w:r w:rsidR="008B689A">
        <w:t>стандарта</w:t>
      </w:r>
    </w:p>
    <w:p w14:paraId="0BC60E91" w14:textId="77777777" w:rsidR="00806BB6" w:rsidRPr="00272EB7" w:rsidRDefault="00806BB6" w:rsidP="00B25C7A">
      <w:pPr>
        <w:widowControl w:val="0"/>
        <w:spacing w:line="240" w:lineRule="auto"/>
      </w:pPr>
    </w:p>
    <w:p w14:paraId="4829984F" w14:textId="212F60FC" w:rsidR="00806BB6" w:rsidRPr="00272EB7" w:rsidRDefault="00806BB6" w:rsidP="00B25C7A">
      <w:pPr>
        <w:widowControl w:val="0"/>
        <w:spacing w:line="336" w:lineRule="auto"/>
        <w:rPr>
          <w:strike/>
        </w:rPr>
      </w:pPr>
      <w:r w:rsidRPr="00272EB7">
        <w:t xml:space="preserve">2 ВНЕСЕН </w:t>
      </w:r>
      <w:r w:rsidR="00190BB6" w:rsidRPr="00272EB7">
        <w:rPr>
          <w:szCs w:val="24"/>
        </w:rPr>
        <w:t>Межгосударственным техническим комитетом по стандартизации МТК</w:t>
      </w:r>
      <w:r w:rsidR="000D7956" w:rsidRPr="00272EB7">
        <w:rPr>
          <w:szCs w:val="24"/>
        </w:rPr>
        <w:t> </w:t>
      </w:r>
      <w:r w:rsidR="00190BB6" w:rsidRPr="00272EB7">
        <w:rPr>
          <w:szCs w:val="24"/>
        </w:rPr>
        <w:t>133 «Стекло»</w:t>
      </w:r>
    </w:p>
    <w:p w14:paraId="7EC4E68D" w14:textId="77777777" w:rsidR="00806BB6" w:rsidRPr="00272EB7" w:rsidRDefault="00806BB6" w:rsidP="00B25C7A">
      <w:pPr>
        <w:widowControl w:val="0"/>
        <w:spacing w:line="240" w:lineRule="auto"/>
      </w:pPr>
    </w:p>
    <w:p w14:paraId="62CD9B44" w14:textId="7188B667" w:rsidR="00806BB6" w:rsidRPr="00272EB7" w:rsidRDefault="00806BB6" w:rsidP="00B25C7A">
      <w:pPr>
        <w:widowControl w:val="0"/>
        <w:spacing w:line="336" w:lineRule="auto"/>
      </w:pPr>
      <w:r w:rsidRPr="00272EB7">
        <w:t xml:space="preserve">3 ПРИНЯТ Евразийским советом по стандартизации, метрологии и сертификации (протокол </w:t>
      </w:r>
      <w:r w:rsidR="00190BB6" w:rsidRPr="00272EB7">
        <w:rPr>
          <w:rFonts w:cs="Arial"/>
        </w:rPr>
        <w:t>от                       202   г.</w:t>
      </w:r>
      <w:r w:rsidR="004A299A">
        <w:rPr>
          <w:rFonts w:cs="Arial"/>
        </w:rPr>
        <w:t xml:space="preserve"> </w:t>
      </w:r>
      <w:r w:rsidR="00190BB6" w:rsidRPr="00272EB7">
        <w:rPr>
          <w:rFonts w:cs="Arial"/>
        </w:rPr>
        <w:t xml:space="preserve">№             </w:t>
      </w:r>
      <w:proofErr w:type="gramStart"/>
      <w:r w:rsidR="00190BB6" w:rsidRPr="00272EB7">
        <w:rPr>
          <w:rFonts w:cs="Arial"/>
        </w:rPr>
        <w:t xml:space="preserve">  </w:t>
      </w:r>
      <w:r w:rsidRPr="00272EB7">
        <w:t>)</w:t>
      </w:r>
      <w:proofErr w:type="gramEnd"/>
    </w:p>
    <w:p w14:paraId="04CA7D36" w14:textId="77777777" w:rsidR="00806BB6" w:rsidRPr="00272EB7" w:rsidRDefault="00806BB6" w:rsidP="00B25C7A">
      <w:pPr>
        <w:widowControl w:val="0"/>
        <w:spacing w:line="240" w:lineRule="auto"/>
      </w:pPr>
    </w:p>
    <w:p w14:paraId="67323D9B" w14:textId="77777777" w:rsidR="00806BB6" w:rsidRPr="00272EB7" w:rsidRDefault="00806BB6" w:rsidP="00B25C7A">
      <w:pPr>
        <w:widowControl w:val="0"/>
        <w:spacing w:line="336" w:lineRule="auto"/>
        <w:rPr>
          <w:lang w:val="en-US"/>
        </w:rPr>
      </w:pPr>
      <w:r w:rsidRPr="00272EB7">
        <w:t>За принятие</w:t>
      </w:r>
      <w:r w:rsidR="001023EF" w:rsidRPr="00272EB7">
        <w:rPr>
          <w:shd w:val="clear" w:color="auto" w:fill="FFFFFF"/>
        </w:rPr>
        <w:t xml:space="preserve"> </w:t>
      </w:r>
      <w:r w:rsidR="001023EF" w:rsidRPr="00272EB7">
        <w:t>стандарта</w:t>
      </w:r>
      <w:r w:rsidRPr="00272EB7">
        <w:t xml:space="preserve"> проголосовали:</w:t>
      </w:r>
    </w:p>
    <w:tbl>
      <w:tblPr>
        <w:tblW w:w="0" w:type="auto"/>
        <w:tblInd w:w="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5"/>
        <w:gridCol w:w="2133"/>
        <w:gridCol w:w="4094"/>
      </w:tblGrid>
      <w:tr w:rsidR="00272EB7" w:rsidRPr="00272EB7" w14:paraId="2C11563B" w14:textId="77777777" w:rsidTr="00190BB6">
        <w:trPr>
          <w:cantSplit/>
        </w:trPr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  <w:hideMark/>
          </w:tcPr>
          <w:p w14:paraId="0D725DF8" w14:textId="20B91612" w:rsidR="00806BB6" w:rsidRPr="00272EB7" w:rsidRDefault="00190BB6" w:rsidP="00B25C7A">
            <w:pPr>
              <w:widowControl w:val="0"/>
              <w:spacing w:line="276" w:lineRule="auto"/>
              <w:ind w:firstLine="0"/>
              <w:jc w:val="center"/>
              <w:rPr>
                <w:sz w:val="22"/>
              </w:rPr>
            </w:pPr>
            <w:r w:rsidRPr="00272EB7">
              <w:rPr>
                <w:sz w:val="22"/>
              </w:rPr>
              <w:t xml:space="preserve">Краткое наименование страны </w:t>
            </w:r>
            <w:r w:rsidR="00806BB6" w:rsidRPr="00272EB7">
              <w:rPr>
                <w:sz w:val="22"/>
              </w:rPr>
              <w:t>по МК (ИСО 3166) 004–97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  <w:hideMark/>
          </w:tcPr>
          <w:p w14:paraId="778BB3D4" w14:textId="7B50C87D" w:rsidR="00806BB6" w:rsidRPr="00272EB7" w:rsidRDefault="00190BB6" w:rsidP="00B25C7A">
            <w:pPr>
              <w:widowControl w:val="0"/>
              <w:spacing w:line="276" w:lineRule="auto"/>
              <w:ind w:firstLine="0"/>
              <w:jc w:val="center"/>
              <w:rPr>
                <w:sz w:val="22"/>
              </w:rPr>
            </w:pPr>
            <w:r w:rsidRPr="00272EB7">
              <w:rPr>
                <w:sz w:val="22"/>
              </w:rPr>
              <w:t xml:space="preserve">Код страны </w:t>
            </w:r>
            <w:r w:rsidR="00806BB6" w:rsidRPr="00272EB7">
              <w:rPr>
                <w:sz w:val="22"/>
              </w:rPr>
              <w:t>по МК (ИСО 3166) 004–97</w:t>
            </w:r>
          </w:p>
        </w:tc>
        <w:tc>
          <w:tcPr>
            <w:tcW w:w="4094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  <w:hideMark/>
          </w:tcPr>
          <w:p w14:paraId="457EC9D2" w14:textId="7E380D4E" w:rsidR="00806BB6" w:rsidRPr="00272EB7" w:rsidRDefault="00B02B97" w:rsidP="00B25C7A">
            <w:pPr>
              <w:widowControl w:val="0"/>
              <w:spacing w:line="276" w:lineRule="auto"/>
              <w:ind w:firstLine="0"/>
              <w:jc w:val="center"/>
              <w:rPr>
                <w:sz w:val="22"/>
              </w:rPr>
            </w:pPr>
            <w:r w:rsidRPr="00272EB7">
              <w:rPr>
                <w:sz w:val="22"/>
              </w:rPr>
              <w:t xml:space="preserve">Сокращенное наименование </w:t>
            </w:r>
            <w:r w:rsidR="00806BB6" w:rsidRPr="00272EB7">
              <w:rPr>
                <w:sz w:val="22"/>
              </w:rPr>
              <w:t>национального органа по стандартизации</w:t>
            </w:r>
          </w:p>
        </w:tc>
      </w:tr>
      <w:tr w:rsidR="00272EB7" w:rsidRPr="00272EB7" w14:paraId="51A09F36" w14:textId="77777777" w:rsidTr="00190BB6">
        <w:trPr>
          <w:cantSplit/>
        </w:trPr>
        <w:tc>
          <w:tcPr>
            <w:tcW w:w="3335" w:type="dxa"/>
            <w:tcBorders>
              <w:top w:val="doub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3025E037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133" w:type="dxa"/>
            <w:tcBorders>
              <w:top w:val="doub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38175C19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094" w:type="dxa"/>
            <w:tcBorders>
              <w:top w:val="doub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7334F4CF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</w:tr>
      <w:tr w:rsidR="00272EB7" w:rsidRPr="00272EB7" w14:paraId="6EE0F2CE" w14:textId="77777777" w:rsidTr="00190BB6">
        <w:trPr>
          <w:cantSplit/>
        </w:trPr>
        <w:tc>
          <w:tcPr>
            <w:tcW w:w="3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1A08B7C1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5B7E387C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0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1449D0EE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</w:tr>
      <w:tr w:rsidR="00272EB7" w:rsidRPr="00272EB7" w14:paraId="2BA237A6" w14:textId="77777777" w:rsidTr="00190BB6">
        <w:trPr>
          <w:cantSplit/>
        </w:trPr>
        <w:tc>
          <w:tcPr>
            <w:tcW w:w="3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07FF5A83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6A400FAE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0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36A679FA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</w:tr>
      <w:tr w:rsidR="00272EB7" w:rsidRPr="00272EB7" w14:paraId="13F8DAAC" w14:textId="77777777" w:rsidTr="00190BB6">
        <w:trPr>
          <w:cantSplit/>
        </w:trPr>
        <w:tc>
          <w:tcPr>
            <w:tcW w:w="3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093DAE41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1E52AA03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0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645109FB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</w:tr>
      <w:tr w:rsidR="00272EB7" w:rsidRPr="00272EB7" w14:paraId="2CC44F84" w14:textId="77777777" w:rsidTr="00190BB6">
        <w:trPr>
          <w:cantSplit/>
        </w:trPr>
        <w:tc>
          <w:tcPr>
            <w:tcW w:w="3335" w:type="dxa"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4CE9AEF5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133" w:type="dxa"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3BE9C8DE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094" w:type="dxa"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12CBBAA7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</w:tr>
      <w:tr w:rsidR="00272EB7" w:rsidRPr="00272EB7" w14:paraId="609F4E83" w14:textId="77777777" w:rsidTr="00190BB6">
        <w:trPr>
          <w:cantSplit/>
        </w:trPr>
        <w:tc>
          <w:tcPr>
            <w:tcW w:w="3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022B534C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53274401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0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2468B974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</w:tr>
      <w:tr w:rsidR="00806BB6" w:rsidRPr="00272EB7" w14:paraId="64D18AE0" w14:textId="77777777" w:rsidTr="00190BB6">
        <w:trPr>
          <w:cantSplit/>
        </w:trPr>
        <w:tc>
          <w:tcPr>
            <w:tcW w:w="3335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5A93DA58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13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752C4B3D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094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14:paraId="3F4F6B3B" w14:textId="77777777" w:rsidR="00806BB6" w:rsidRPr="00272EB7" w:rsidRDefault="00806BB6" w:rsidP="00B25C7A">
            <w:pPr>
              <w:widowControl w:val="0"/>
              <w:spacing w:line="276" w:lineRule="auto"/>
              <w:ind w:firstLine="0"/>
              <w:jc w:val="left"/>
              <w:rPr>
                <w:sz w:val="22"/>
              </w:rPr>
            </w:pPr>
          </w:p>
        </w:tc>
      </w:tr>
    </w:tbl>
    <w:p w14:paraId="6C7EC07F" w14:textId="2E09EAD1" w:rsidR="000F0DB5" w:rsidRPr="00514A04" w:rsidRDefault="007214FD" w:rsidP="00B25C7A">
      <w:pPr>
        <w:widowControl w:val="0"/>
      </w:pPr>
      <w:r w:rsidRPr="000F0DB5">
        <w:lastRenderedPageBreak/>
        <w:t>4</w:t>
      </w:r>
      <w:r w:rsidR="000F0DB5">
        <w:t> </w:t>
      </w:r>
      <w:r w:rsidR="000F0DB5" w:rsidRPr="000F0DB5">
        <w:t xml:space="preserve">Настоящий стандарт идентичен европейскому стандарту </w:t>
      </w:r>
      <w:r w:rsidR="000F0DB5" w:rsidRPr="000F0DB5">
        <w:rPr>
          <w:lang w:val="en-US"/>
        </w:rPr>
        <w:t>EN</w:t>
      </w:r>
      <w:r w:rsidR="000F0DB5">
        <w:t> </w:t>
      </w:r>
      <w:r w:rsidR="000F0DB5" w:rsidRPr="000F0DB5">
        <w:t>14179-1:2016</w:t>
      </w:r>
      <w:r w:rsidR="000F0DB5">
        <w:t xml:space="preserve"> «Стекло в строительстве. </w:t>
      </w:r>
      <w:proofErr w:type="spellStart"/>
      <w:r w:rsidR="000F0DB5" w:rsidRPr="00766D00">
        <w:t>Термовыдержанное</w:t>
      </w:r>
      <w:proofErr w:type="spellEnd"/>
      <w:r w:rsidR="000F0DB5" w:rsidRPr="00766D00">
        <w:t xml:space="preserve"> закаленное</w:t>
      </w:r>
      <w:r w:rsidR="000F0DB5">
        <w:t xml:space="preserve"> натрий-кальций-силикатное</w:t>
      </w:r>
      <w:r w:rsidR="00176FEC">
        <w:t xml:space="preserve"> </w:t>
      </w:r>
      <w:r w:rsidR="00176FEC" w:rsidRPr="004F03EA">
        <w:t>безопасное</w:t>
      </w:r>
      <w:r w:rsidR="000F0DB5">
        <w:t xml:space="preserve"> стекло. Часть 1. Определение</w:t>
      </w:r>
      <w:r w:rsidR="000F0DB5" w:rsidRPr="00514A04">
        <w:t xml:space="preserve"> </w:t>
      </w:r>
      <w:r w:rsidR="000F0DB5">
        <w:t>и</w:t>
      </w:r>
      <w:r w:rsidR="000F0DB5" w:rsidRPr="00514A04">
        <w:t xml:space="preserve"> </w:t>
      </w:r>
      <w:r w:rsidR="000F0DB5">
        <w:t>описание</w:t>
      </w:r>
      <w:r w:rsidR="000F0DB5" w:rsidRPr="00514A04">
        <w:t>» (</w:t>
      </w:r>
      <w:r w:rsidR="00176FEC" w:rsidRPr="00514A04">
        <w:t>«</w:t>
      </w:r>
      <w:r w:rsidR="000E7BC2" w:rsidRPr="000E7BC2">
        <w:rPr>
          <w:lang w:val="de-DE"/>
        </w:rPr>
        <w:t>Glas</w:t>
      </w:r>
      <w:r w:rsidR="000E7BC2" w:rsidRPr="00514A04">
        <w:t xml:space="preserve"> </w:t>
      </w:r>
      <w:r w:rsidR="000E7BC2" w:rsidRPr="000E7BC2">
        <w:rPr>
          <w:lang w:val="de-DE"/>
        </w:rPr>
        <w:t>im</w:t>
      </w:r>
      <w:r w:rsidR="000E7BC2" w:rsidRPr="00514A04">
        <w:t xml:space="preserve"> </w:t>
      </w:r>
      <w:r w:rsidR="000E7BC2" w:rsidRPr="000E7BC2">
        <w:rPr>
          <w:lang w:val="de-DE"/>
        </w:rPr>
        <w:t>Bauwesen</w:t>
      </w:r>
      <w:r w:rsidR="000E7BC2" w:rsidRPr="00514A04">
        <w:t xml:space="preserve"> – </w:t>
      </w:r>
      <w:r w:rsidR="000E7BC2" w:rsidRPr="000E7BC2">
        <w:rPr>
          <w:lang w:val="de-DE"/>
        </w:rPr>
        <w:t>Hei</w:t>
      </w:r>
      <w:r w:rsidR="000E7BC2" w:rsidRPr="00514A04">
        <w:t>ß</w:t>
      </w:r>
      <w:r w:rsidR="000E7BC2" w:rsidRPr="000E7BC2">
        <w:rPr>
          <w:lang w:val="de-DE"/>
        </w:rPr>
        <w:t>gelagertes</w:t>
      </w:r>
      <w:r w:rsidR="000E7BC2" w:rsidRPr="00514A04">
        <w:t xml:space="preserve"> </w:t>
      </w:r>
      <w:r w:rsidR="000E7BC2" w:rsidRPr="000E7BC2">
        <w:rPr>
          <w:lang w:val="de-DE"/>
        </w:rPr>
        <w:t>thermisch</w:t>
      </w:r>
      <w:r w:rsidR="000E7BC2" w:rsidRPr="00514A04">
        <w:t xml:space="preserve"> </w:t>
      </w:r>
      <w:r w:rsidR="000E7BC2" w:rsidRPr="000E7BC2">
        <w:rPr>
          <w:lang w:val="de-DE"/>
        </w:rPr>
        <w:t>vorgespanntes</w:t>
      </w:r>
      <w:r w:rsidR="000E7BC2" w:rsidRPr="00514A04">
        <w:t xml:space="preserve"> </w:t>
      </w:r>
      <w:r w:rsidR="000E7BC2" w:rsidRPr="000E7BC2">
        <w:rPr>
          <w:lang w:val="de-DE"/>
        </w:rPr>
        <w:t>Kalknatron</w:t>
      </w:r>
      <w:r w:rsidR="000E7BC2" w:rsidRPr="00514A04">
        <w:t>-</w:t>
      </w:r>
      <w:r w:rsidR="000E7BC2" w:rsidRPr="000E7BC2">
        <w:rPr>
          <w:lang w:val="de-DE"/>
        </w:rPr>
        <w:t>Einscheibensicherheitsglas</w:t>
      </w:r>
      <w:r w:rsidR="000E7BC2" w:rsidRPr="00514A04">
        <w:t xml:space="preserve"> – </w:t>
      </w:r>
      <w:r w:rsidR="000E7BC2" w:rsidRPr="000E7BC2">
        <w:rPr>
          <w:lang w:val="de-DE"/>
        </w:rPr>
        <w:t>Teil</w:t>
      </w:r>
      <w:r w:rsidR="000E7BC2" w:rsidRPr="00514A04">
        <w:t xml:space="preserve"> 1: </w:t>
      </w:r>
      <w:r w:rsidR="000E7BC2" w:rsidRPr="000E7BC2">
        <w:rPr>
          <w:lang w:val="de-DE"/>
        </w:rPr>
        <w:t>Definition</w:t>
      </w:r>
      <w:r w:rsidR="000E7BC2" w:rsidRPr="00514A04">
        <w:t xml:space="preserve"> </w:t>
      </w:r>
      <w:r w:rsidR="000E7BC2" w:rsidRPr="000E7BC2">
        <w:rPr>
          <w:lang w:val="de-DE"/>
        </w:rPr>
        <w:t>und</w:t>
      </w:r>
      <w:r w:rsidR="000E7BC2" w:rsidRPr="00514A04">
        <w:t xml:space="preserve"> </w:t>
      </w:r>
      <w:r w:rsidR="000E7BC2" w:rsidRPr="000E7BC2">
        <w:rPr>
          <w:lang w:val="de-DE"/>
        </w:rPr>
        <w:t>Beschreibung</w:t>
      </w:r>
      <w:r w:rsidR="00766D00" w:rsidRPr="00514A04">
        <w:t xml:space="preserve">, </w:t>
      </w:r>
      <w:r w:rsidR="00766D00" w:rsidRPr="000E7BC2">
        <w:rPr>
          <w:lang w:val="de-DE"/>
        </w:rPr>
        <w:t>IDT</w:t>
      </w:r>
      <w:r w:rsidR="00176FEC" w:rsidRPr="00514A04">
        <w:t>)</w:t>
      </w:r>
      <w:r w:rsidR="008C6266" w:rsidRPr="00514A04">
        <w:t>.</w:t>
      </w:r>
    </w:p>
    <w:p w14:paraId="368A222D" w14:textId="00A03AB9" w:rsidR="003E48F6" w:rsidRDefault="003E48F6" w:rsidP="00B25C7A">
      <w:pPr>
        <w:widowControl w:val="0"/>
      </w:pPr>
      <w:r w:rsidRPr="003E48F6">
        <w:t xml:space="preserve">Европейский стандарт разработан техническим комитетом </w:t>
      </w:r>
      <w:r w:rsidRPr="003E48F6">
        <w:rPr>
          <w:lang w:val="en-US"/>
        </w:rPr>
        <w:t>CEN</w:t>
      </w:r>
      <w:r w:rsidRPr="003E48F6">
        <w:t>/</w:t>
      </w:r>
      <w:r w:rsidRPr="003E48F6">
        <w:rPr>
          <w:lang w:val="en-US"/>
        </w:rPr>
        <w:t>TC</w:t>
      </w:r>
      <w:r w:rsidRPr="003E48F6">
        <w:t> 129 «Стекло в строительстве» Европейского комитета по стандартизации (</w:t>
      </w:r>
      <w:r w:rsidRPr="003E48F6">
        <w:rPr>
          <w:lang w:val="en-US"/>
        </w:rPr>
        <w:t>CEN</w:t>
      </w:r>
      <w:r w:rsidRPr="003E48F6">
        <w:t>).</w:t>
      </w:r>
    </w:p>
    <w:p w14:paraId="3A346326" w14:textId="15CBAA43" w:rsidR="000F0DB5" w:rsidRPr="003C1A3A" w:rsidRDefault="008C6266" w:rsidP="00B25C7A">
      <w:pPr>
        <w:widowControl w:val="0"/>
      </w:pPr>
      <w:r w:rsidRPr="008C6266">
        <w:t xml:space="preserve">Наименование настоящего стандарта изменено относительно наименования указанного </w:t>
      </w:r>
      <w:r>
        <w:t>европейского</w:t>
      </w:r>
      <w:r w:rsidRPr="008C6266">
        <w:t xml:space="preserve"> стандарта для приведения в соответствие с ГОСТ</w:t>
      </w:r>
      <w:r>
        <w:t> </w:t>
      </w:r>
      <w:r w:rsidRPr="008C6266">
        <w:t xml:space="preserve">1.5 </w:t>
      </w:r>
      <w:r w:rsidRPr="003C1A3A">
        <w:t>(подраздел 3.6).</w:t>
      </w:r>
    </w:p>
    <w:p w14:paraId="414F7EC4" w14:textId="234E1FE7" w:rsidR="00AB1E25" w:rsidRPr="003C1A3A" w:rsidRDefault="00AB1E25" w:rsidP="00B25C7A">
      <w:pPr>
        <w:widowControl w:val="0"/>
      </w:pPr>
      <w:r w:rsidRPr="003C1A3A">
        <w:t>В настоящий стандарт внесены следующие редакционные изменения:</w:t>
      </w:r>
    </w:p>
    <w:p w14:paraId="072A9F43" w14:textId="58B77763" w:rsidR="00AB1E25" w:rsidRPr="003C1A3A" w:rsidRDefault="00AB1E25" w:rsidP="00B25C7A">
      <w:pPr>
        <w:widowControl w:val="0"/>
      </w:pPr>
      <w:r w:rsidRPr="003C1A3A">
        <w:t>- введение</w:t>
      </w:r>
      <w:r w:rsidR="00832C77">
        <w:t xml:space="preserve"> и раздел 1</w:t>
      </w:r>
      <w:r w:rsidRPr="003C1A3A">
        <w:t xml:space="preserve"> дополнен</w:t>
      </w:r>
      <w:r w:rsidR="00832C77">
        <w:t>ы</w:t>
      </w:r>
      <w:r w:rsidRPr="003C1A3A">
        <w:t xml:space="preserve"> сноск</w:t>
      </w:r>
      <w:r w:rsidR="00832C77">
        <w:t>ами</w:t>
      </w:r>
      <w:r w:rsidRPr="003C1A3A">
        <w:t>, содержащ</w:t>
      </w:r>
      <w:r w:rsidR="00832C77">
        <w:t>ими</w:t>
      </w:r>
      <w:r w:rsidRPr="003C1A3A">
        <w:t xml:space="preserve"> справочную информацию;</w:t>
      </w:r>
    </w:p>
    <w:p w14:paraId="2617C291" w14:textId="30928B47" w:rsidR="00AB1E25" w:rsidRPr="003C1A3A" w:rsidRDefault="00AB1E25" w:rsidP="00B25C7A">
      <w:pPr>
        <w:widowControl w:val="0"/>
      </w:pPr>
      <w:r w:rsidRPr="003C1A3A">
        <w:t>- исправлены опечатки, допущенные в указанном европейском стандарте;</w:t>
      </w:r>
    </w:p>
    <w:p w14:paraId="4AC0BA3C" w14:textId="00F5FA9D" w:rsidR="00AB1E25" w:rsidRPr="003C1A3A" w:rsidRDefault="00AB1E25" w:rsidP="00B25C7A">
      <w:pPr>
        <w:widowControl w:val="0"/>
      </w:pPr>
      <w:r w:rsidRPr="003C1A3A">
        <w:t>- включено дополнительное приложение Д</w:t>
      </w:r>
      <w:r w:rsidR="009F1517" w:rsidRPr="003C1A3A">
        <w:t>А</w:t>
      </w:r>
      <w:r w:rsidR="00D139CE" w:rsidRPr="003C1A3A">
        <w:t xml:space="preserve"> с перечнем исправленных опечаток</w:t>
      </w:r>
      <w:r w:rsidR="00E000D3" w:rsidRPr="003C1A3A">
        <w:t>.</w:t>
      </w:r>
    </w:p>
    <w:p w14:paraId="6E0D6D80" w14:textId="769713FD" w:rsidR="000F0DB5" w:rsidRPr="003C1A3A" w:rsidRDefault="00A7157D" w:rsidP="00A7157D">
      <w:pPr>
        <w:widowControl w:val="0"/>
      </w:pPr>
      <w:r w:rsidRPr="003C1A3A">
        <w:t>При применении настоящего стандарта рекомендуется использовать вместо ссылочных европейских стандартов соответствующие им межгосударственные стандарты, сведения о</w:t>
      </w:r>
      <w:r w:rsidR="009B4796" w:rsidRPr="003C1A3A">
        <w:t xml:space="preserve"> </w:t>
      </w:r>
      <w:r w:rsidRPr="003C1A3A">
        <w:t>которых приведены в дополнительном приложении</w:t>
      </w:r>
      <w:r w:rsidR="009B4796" w:rsidRPr="003C1A3A">
        <w:t xml:space="preserve"> Д</w:t>
      </w:r>
      <w:r w:rsidR="009F1517" w:rsidRPr="003C1A3A">
        <w:t>Б</w:t>
      </w:r>
    </w:p>
    <w:p w14:paraId="61CBA718" w14:textId="77777777" w:rsidR="000F0DB5" w:rsidRDefault="000F0DB5" w:rsidP="00B25C7A">
      <w:pPr>
        <w:widowControl w:val="0"/>
      </w:pPr>
    </w:p>
    <w:p w14:paraId="344EB9B5" w14:textId="7064C637" w:rsidR="00B83337" w:rsidRPr="00272EB7" w:rsidRDefault="00647FBA" w:rsidP="00B25C7A">
      <w:pPr>
        <w:widowControl w:val="0"/>
      </w:pPr>
      <w:r>
        <w:t>5</w:t>
      </w:r>
      <w:r w:rsidR="00B165FC">
        <w:t xml:space="preserve"> ВЗАМЕН </w:t>
      </w:r>
      <w:r w:rsidR="00B165FC" w:rsidRPr="00B165FC">
        <w:t>ГОСТ</w:t>
      </w:r>
      <w:r w:rsidR="00B165FC">
        <w:t xml:space="preserve"> </w:t>
      </w:r>
      <w:r w:rsidR="00B165FC" w:rsidRPr="00B165FC">
        <w:rPr>
          <w:lang w:val="en-US"/>
        </w:rPr>
        <w:t>EN</w:t>
      </w:r>
      <w:r w:rsidR="00B165FC">
        <w:t xml:space="preserve"> </w:t>
      </w:r>
      <w:r w:rsidR="00B165FC" w:rsidRPr="00B165FC">
        <w:t>14179-1–2015</w:t>
      </w:r>
    </w:p>
    <w:p w14:paraId="4B372E5E" w14:textId="02DDE305" w:rsidR="006A6B0C" w:rsidRDefault="006A6B0C" w:rsidP="00B25C7A">
      <w:pPr>
        <w:widowControl w:val="0"/>
      </w:pPr>
    </w:p>
    <w:p w14:paraId="76EA8E37" w14:textId="41961AA3" w:rsidR="000B4CB9" w:rsidRDefault="00647FBA" w:rsidP="00B25C7A">
      <w:pPr>
        <w:widowControl w:val="0"/>
      </w:pPr>
      <w:r>
        <w:t>6 </w:t>
      </w:r>
      <w:r w:rsidR="000B4CB9" w:rsidRPr="000B4CB9">
        <w:t xml:space="preserve">Некоторые положения </w:t>
      </w:r>
      <w:r w:rsidR="000B4CB9">
        <w:t>настоящего</w:t>
      </w:r>
      <w:r w:rsidR="000B4CB9" w:rsidRPr="000B4CB9">
        <w:t xml:space="preserve"> стандарта могут являться объектом патентных прав</w:t>
      </w:r>
    </w:p>
    <w:p w14:paraId="46529FF4" w14:textId="46742101" w:rsidR="00401427" w:rsidRDefault="00401427" w:rsidP="00B25C7A">
      <w:pPr>
        <w:widowControl w:val="0"/>
      </w:pPr>
    </w:p>
    <w:p w14:paraId="70231028" w14:textId="0C2FC4D9" w:rsidR="0097067C" w:rsidRDefault="0097067C" w:rsidP="00B25C7A">
      <w:pPr>
        <w:widowControl w:val="0"/>
      </w:pPr>
    </w:p>
    <w:p w14:paraId="15410D10" w14:textId="7B9EE5B1" w:rsidR="0097067C" w:rsidRDefault="0097067C" w:rsidP="00B25C7A">
      <w:pPr>
        <w:widowControl w:val="0"/>
      </w:pPr>
    </w:p>
    <w:p w14:paraId="19DEB110" w14:textId="0F3B6CBC" w:rsidR="0097067C" w:rsidRDefault="0097067C" w:rsidP="00B25C7A">
      <w:pPr>
        <w:widowControl w:val="0"/>
      </w:pPr>
    </w:p>
    <w:p w14:paraId="75C72B6E" w14:textId="3C2CE458" w:rsidR="0097067C" w:rsidRDefault="0097067C" w:rsidP="00B25C7A">
      <w:pPr>
        <w:widowControl w:val="0"/>
      </w:pPr>
    </w:p>
    <w:p w14:paraId="2140D9C4" w14:textId="77777777" w:rsidR="00E000D3" w:rsidRDefault="00E000D3" w:rsidP="00B25C7A">
      <w:pPr>
        <w:widowControl w:val="0"/>
      </w:pPr>
    </w:p>
    <w:p w14:paraId="6CE0FC8E" w14:textId="0E45D0CB" w:rsidR="0097067C" w:rsidRDefault="0097067C" w:rsidP="00B25C7A">
      <w:pPr>
        <w:widowControl w:val="0"/>
      </w:pPr>
    </w:p>
    <w:p w14:paraId="2767C34E" w14:textId="77777777" w:rsidR="0097067C" w:rsidRDefault="0097067C" w:rsidP="00B25C7A">
      <w:pPr>
        <w:widowControl w:val="0"/>
      </w:pPr>
    </w:p>
    <w:p w14:paraId="1EFAAF48" w14:textId="77777777" w:rsidR="006A2D90" w:rsidRPr="00272EB7" w:rsidRDefault="006A2D90" w:rsidP="0097067C">
      <w:pPr>
        <w:rPr>
          <w:i/>
        </w:rPr>
      </w:pPr>
      <w:r w:rsidRPr="00272EB7">
        <w:rPr>
          <w:i/>
        </w:rPr>
        <w:lastRenderedPageBreak/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12231C8C" w14:textId="77777777" w:rsidR="006A2D90" w:rsidRPr="00272EB7" w:rsidRDefault="006A2D90" w:rsidP="0097067C">
      <w:pPr>
        <w:rPr>
          <w:i/>
        </w:rPr>
      </w:pPr>
      <w:r w:rsidRPr="00272EB7">
        <w:rPr>
          <w:i/>
        </w:rPr>
        <w:t>В случае пересмотра</w:t>
      </w:r>
      <w:r w:rsidR="001023EF" w:rsidRPr="00272EB7">
        <w:rPr>
          <w:i/>
        </w:rPr>
        <w:t>, изменения</w:t>
      </w:r>
      <w:r w:rsidRPr="00272EB7">
        <w:rPr>
          <w:i/>
        </w:rPr>
        <w:t xml:space="preserve"> или отмены настоящего стандарта соответствующая информация будет опубликована</w:t>
      </w:r>
      <w:r w:rsidR="001023EF" w:rsidRPr="00272EB7">
        <w:rPr>
          <w:i/>
        </w:rPr>
        <w:t xml:space="preserve"> на официальном интернет-сайте Межгосударственного совета по стандартизации, метрологии и сертификации </w:t>
      </w:r>
      <w:r w:rsidRPr="00272EB7">
        <w:rPr>
          <w:i/>
        </w:rPr>
        <w:t xml:space="preserve">в </w:t>
      </w:r>
      <w:r w:rsidR="00EE6C8D" w:rsidRPr="00272EB7">
        <w:rPr>
          <w:i/>
        </w:rPr>
        <w:t>каталоге</w:t>
      </w:r>
      <w:r w:rsidRPr="00272EB7">
        <w:rPr>
          <w:i/>
        </w:rPr>
        <w:t xml:space="preserve"> «Межгосударственные стандарты»</w:t>
      </w:r>
    </w:p>
    <w:p w14:paraId="680AF3F5" w14:textId="77777777" w:rsidR="0014694B" w:rsidRPr="00272EB7" w:rsidRDefault="0014694B" w:rsidP="00B25C7A">
      <w:pPr>
        <w:widowControl w:val="0"/>
      </w:pPr>
    </w:p>
    <w:p w14:paraId="073DFAB0" w14:textId="77777777" w:rsidR="0014694B" w:rsidRPr="00272EB7" w:rsidRDefault="0014694B" w:rsidP="00B25C7A">
      <w:pPr>
        <w:widowControl w:val="0"/>
      </w:pPr>
    </w:p>
    <w:p w14:paraId="6FC6EF00" w14:textId="77777777" w:rsidR="00EF58D2" w:rsidRPr="00272EB7" w:rsidRDefault="00EF58D2" w:rsidP="00B25C7A">
      <w:pPr>
        <w:widowControl w:val="0"/>
      </w:pPr>
    </w:p>
    <w:p w14:paraId="3DCBD4A0" w14:textId="77777777" w:rsidR="00EF58D2" w:rsidRPr="00272EB7" w:rsidRDefault="00EF58D2" w:rsidP="00B25C7A">
      <w:pPr>
        <w:widowControl w:val="0"/>
      </w:pPr>
    </w:p>
    <w:p w14:paraId="4FA8E141" w14:textId="77777777" w:rsidR="00EF58D2" w:rsidRPr="00272EB7" w:rsidRDefault="00EF58D2" w:rsidP="00B25C7A">
      <w:pPr>
        <w:widowControl w:val="0"/>
      </w:pPr>
    </w:p>
    <w:p w14:paraId="1CD6605E" w14:textId="77777777" w:rsidR="00EF58D2" w:rsidRPr="00272EB7" w:rsidRDefault="00EF58D2" w:rsidP="00B25C7A">
      <w:pPr>
        <w:widowControl w:val="0"/>
      </w:pPr>
    </w:p>
    <w:p w14:paraId="673BC33F" w14:textId="77777777" w:rsidR="00EF58D2" w:rsidRPr="00272EB7" w:rsidRDefault="00EF58D2" w:rsidP="00B25C7A">
      <w:pPr>
        <w:widowControl w:val="0"/>
      </w:pPr>
    </w:p>
    <w:p w14:paraId="7ABE4490" w14:textId="77777777" w:rsidR="00EF58D2" w:rsidRPr="00272EB7" w:rsidRDefault="00EF58D2" w:rsidP="00B25C7A">
      <w:pPr>
        <w:widowControl w:val="0"/>
      </w:pPr>
    </w:p>
    <w:p w14:paraId="7059521A" w14:textId="77777777" w:rsidR="00EF58D2" w:rsidRPr="00272EB7" w:rsidRDefault="00EF58D2" w:rsidP="00B25C7A">
      <w:pPr>
        <w:widowControl w:val="0"/>
      </w:pPr>
    </w:p>
    <w:p w14:paraId="2DAFB126" w14:textId="77777777" w:rsidR="00EF58D2" w:rsidRPr="00272EB7" w:rsidRDefault="00EF58D2" w:rsidP="00B25C7A">
      <w:pPr>
        <w:widowControl w:val="0"/>
      </w:pPr>
    </w:p>
    <w:p w14:paraId="482BC277" w14:textId="77777777" w:rsidR="00EF58D2" w:rsidRPr="00272EB7" w:rsidRDefault="00EF58D2" w:rsidP="00B25C7A">
      <w:pPr>
        <w:widowControl w:val="0"/>
      </w:pPr>
    </w:p>
    <w:p w14:paraId="51D029E5" w14:textId="77777777" w:rsidR="00EF58D2" w:rsidRPr="00272EB7" w:rsidRDefault="00EF58D2" w:rsidP="00B25C7A">
      <w:pPr>
        <w:widowControl w:val="0"/>
      </w:pPr>
    </w:p>
    <w:p w14:paraId="39E407CA" w14:textId="77777777" w:rsidR="00EF58D2" w:rsidRPr="00272EB7" w:rsidRDefault="00EF58D2" w:rsidP="00B25C7A">
      <w:pPr>
        <w:widowControl w:val="0"/>
      </w:pPr>
    </w:p>
    <w:p w14:paraId="7C0BA2CD" w14:textId="77777777" w:rsidR="00EF58D2" w:rsidRPr="00272EB7" w:rsidRDefault="00EF58D2" w:rsidP="00B25C7A">
      <w:pPr>
        <w:widowControl w:val="0"/>
      </w:pPr>
    </w:p>
    <w:p w14:paraId="65718B2E" w14:textId="77777777" w:rsidR="00EF58D2" w:rsidRPr="00272EB7" w:rsidRDefault="00EF58D2" w:rsidP="00B25C7A">
      <w:pPr>
        <w:widowControl w:val="0"/>
      </w:pPr>
    </w:p>
    <w:p w14:paraId="4FF55587" w14:textId="77777777" w:rsidR="00EF58D2" w:rsidRPr="00272EB7" w:rsidRDefault="00EF58D2" w:rsidP="00B25C7A">
      <w:pPr>
        <w:widowControl w:val="0"/>
      </w:pPr>
    </w:p>
    <w:p w14:paraId="11DEF283" w14:textId="77777777" w:rsidR="00EE6C8D" w:rsidRPr="00272EB7" w:rsidRDefault="00EE6C8D" w:rsidP="00B25C7A">
      <w:pPr>
        <w:widowControl w:val="0"/>
      </w:pPr>
    </w:p>
    <w:p w14:paraId="0C7C7FE5" w14:textId="77777777" w:rsidR="00EF58D2" w:rsidRPr="00272EB7" w:rsidRDefault="00EF58D2" w:rsidP="00B25C7A">
      <w:pPr>
        <w:widowControl w:val="0"/>
      </w:pPr>
    </w:p>
    <w:p w14:paraId="1F431EAE" w14:textId="77777777" w:rsidR="0014694B" w:rsidRPr="00272EB7" w:rsidRDefault="0014694B" w:rsidP="0097067C">
      <w:r w:rsidRPr="00272EB7"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14:paraId="6CFCAC4F" w14:textId="77777777" w:rsidR="00E4524D" w:rsidRPr="00272EB7" w:rsidRDefault="00E4524D" w:rsidP="00FD6C30">
      <w:pPr>
        <w:widowControl w:val="0"/>
        <w:spacing w:before="120" w:after="240"/>
        <w:ind w:firstLine="0"/>
        <w:jc w:val="center"/>
        <w:rPr>
          <w:b/>
          <w:sz w:val="28"/>
          <w:szCs w:val="28"/>
        </w:rPr>
      </w:pPr>
      <w:r w:rsidRPr="00272EB7">
        <w:br w:type="page"/>
      </w:r>
      <w:r w:rsidR="00690C9B" w:rsidRPr="00091555">
        <w:rPr>
          <w:b/>
          <w:sz w:val="28"/>
          <w:szCs w:val="28"/>
        </w:rPr>
        <w:lastRenderedPageBreak/>
        <w:t>Содержание</w:t>
      </w:r>
    </w:p>
    <w:p w14:paraId="7E30CC52" w14:textId="44554960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 Область применения</w:t>
      </w:r>
      <w:r w:rsidRPr="004D2AF1">
        <w:rPr>
          <w:rStyle w:val="afb"/>
          <w:noProof/>
          <w:color w:val="auto"/>
          <w:u w:val="none"/>
        </w:rPr>
        <w:tab/>
      </w:r>
    </w:p>
    <w:p w14:paraId="311B6911" w14:textId="16ECC7A3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2 Нормативные ссылки</w:t>
      </w:r>
      <w:r w:rsidRPr="004D2AF1">
        <w:rPr>
          <w:rStyle w:val="afb"/>
          <w:noProof/>
          <w:color w:val="auto"/>
          <w:u w:val="none"/>
        </w:rPr>
        <w:tab/>
      </w:r>
    </w:p>
    <w:p w14:paraId="039A6DA6" w14:textId="14B370F0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3 Термины и определения</w:t>
      </w:r>
      <w:r w:rsidRPr="004D2AF1">
        <w:rPr>
          <w:rStyle w:val="afb"/>
          <w:noProof/>
          <w:color w:val="auto"/>
          <w:u w:val="none"/>
        </w:rPr>
        <w:tab/>
      </w:r>
    </w:p>
    <w:p w14:paraId="566D1CD2" w14:textId="43006DEC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4 Базовое стекло</w:t>
      </w:r>
      <w:r w:rsidRPr="004D2AF1">
        <w:rPr>
          <w:rStyle w:val="afb"/>
          <w:noProof/>
          <w:color w:val="auto"/>
          <w:u w:val="none"/>
        </w:rPr>
        <w:tab/>
      </w:r>
    </w:p>
    <w:p w14:paraId="32F781E0" w14:textId="0285BC32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5 Процесс производства</w:t>
      </w:r>
      <w:r w:rsidRPr="004D2AF1">
        <w:rPr>
          <w:rStyle w:val="afb"/>
          <w:noProof/>
          <w:color w:val="auto"/>
          <w:u w:val="none"/>
        </w:rPr>
        <w:tab/>
      </w:r>
    </w:p>
    <w:p w14:paraId="5C3E4331" w14:textId="5F918C40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5.1 Общие положения</w:t>
      </w:r>
      <w:r w:rsidRPr="004D2AF1">
        <w:rPr>
          <w:rStyle w:val="afb"/>
          <w:noProof/>
          <w:color w:val="auto"/>
          <w:u w:val="none"/>
        </w:rPr>
        <w:tab/>
      </w:r>
    </w:p>
    <w:p w14:paraId="5BA4A051" w14:textId="6DBE5508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5.2 Закалка</w:t>
      </w:r>
      <w:r w:rsidRPr="004D2AF1">
        <w:rPr>
          <w:rStyle w:val="afb"/>
          <w:noProof/>
          <w:color w:val="auto"/>
          <w:u w:val="none"/>
        </w:rPr>
        <w:tab/>
      </w:r>
    </w:p>
    <w:p w14:paraId="55A72462" w14:textId="39D10653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5.3 Термовыдержка</w:t>
      </w:r>
      <w:r w:rsidRPr="004D2AF1">
        <w:rPr>
          <w:rStyle w:val="afb"/>
          <w:noProof/>
          <w:color w:val="auto"/>
          <w:u w:val="none"/>
        </w:rPr>
        <w:tab/>
      </w:r>
    </w:p>
    <w:p w14:paraId="082B9F18" w14:textId="22EC5FB7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6 Система термовыдержки</w:t>
      </w:r>
      <w:r w:rsidRPr="004D2AF1">
        <w:rPr>
          <w:rStyle w:val="afb"/>
          <w:noProof/>
          <w:color w:val="auto"/>
          <w:u w:val="none"/>
        </w:rPr>
        <w:tab/>
      </w:r>
    </w:p>
    <w:p w14:paraId="0C8306E2" w14:textId="6120C6D8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6.1 Общие положения</w:t>
      </w:r>
      <w:r w:rsidRPr="004D2AF1">
        <w:rPr>
          <w:rStyle w:val="afb"/>
          <w:noProof/>
          <w:color w:val="auto"/>
          <w:u w:val="none"/>
        </w:rPr>
        <w:tab/>
      </w:r>
    </w:p>
    <w:p w14:paraId="19ABB132" w14:textId="417944BB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6.2 Печь</w:t>
      </w:r>
      <w:r w:rsidRPr="004D2AF1">
        <w:rPr>
          <w:rStyle w:val="afb"/>
          <w:noProof/>
          <w:color w:val="auto"/>
          <w:u w:val="none"/>
        </w:rPr>
        <w:tab/>
      </w:r>
    </w:p>
    <w:p w14:paraId="6AB97B44" w14:textId="644E81DD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6.3 Размещение стекла</w:t>
      </w:r>
      <w:r w:rsidRPr="004D2AF1">
        <w:rPr>
          <w:rStyle w:val="afb"/>
          <w:noProof/>
          <w:color w:val="auto"/>
          <w:u w:val="none"/>
        </w:rPr>
        <w:tab/>
      </w:r>
    </w:p>
    <w:p w14:paraId="68BAD111" w14:textId="32D8E383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6.4 Разделение стекол</w:t>
      </w:r>
      <w:r w:rsidRPr="004D2AF1">
        <w:rPr>
          <w:rStyle w:val="afb"/>
          <w:noProof/>
          <w:color w:val="auto"/>
          <w:u w:val="none"/>
        </w:rPr>
        <w:tab/>
      </w:r>
    </w:p>
    <w:p w14:paraId="61F3728F" w14:textId="2F1BEE02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6.5 Калибровка</w:t>
      </w:r>
      <w:r w:rsidRPr="004D2AF1">
        <w:rPr>
          <w:rStyle w:val="afb"/>
          <w:noProof/>
          <w:color w:val="auto"/>
          <w:u w:val="none"/>
        </w:rPr>
        <w:tab/>
      </w:r>
    </w:p>
    <w:p w14:paraId="537EBBAE" w14:textId="0DBBB4AC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7 Характер разрушения</w:t>
      </w:r>
      <w:r w:rsidRPr="004D2AF1">
        <w:rPr>
          <w:rStyle w:val="afb"/>
          <w:noProof/>
          <w:color w:val="auto"/>
          <w:u w:val="none"/>
        </w:rPr>
        <w:tab/>
      </w:r>
    </w:p>
    <w:p w14:paraId="3FF2D2FC" w14:textId="5959F606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8 Размеры и допуски</w:t>
      </w:r>
      <w:r w:rsidRPr="004D2AF1">
        <w:rPr>
          <w:rStyle w:val="afb"/>
          <w:noProof/>
          <w:color w:val="auto"/>
          <w:u w:val="none"/>
        </w:rPr>
        <w:tab/>
      </w:r>
    </w:p>
    <w:p w14:paraId="6194E00B" w14:textId="1A0B069B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8.1 Номинальная толщина и предельные отклонения по толщине</w:t>
      </w:r>
      <w:r w:rsidRPr="004D2AF1">
        <w:rPr>
          <w:rStyle w:val="afb"/>
          <w:noProof/>
          <w:color w:val="auto"/>
          <w:u w:val="none"/>
        </w:rPr>
        <w:tab/>
      </w:r>
    </w:p>
    <w:p w14:paraId="2763DF50" w14:textId="5EAF2658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8.2 Ширина и длина (размеры)</w:t>
      </w:r>
      <w:r w:rsidRPr="004D2AF1">
        <w:rPr>
          <w:rStyle w:val="afb"/>
          <w:noProof/>
          <w:color w:val="auto"/>
          <w:u w:val="none"/>
        </w:rPr>
        <w:tab/>
      </w:r>
    </w:p>
    <w:p w14:paraId="3D7AC752" w14:textId="51283644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8.3 Отклонения от плоскостности</w:t>
      </w:r>
      <w:r w:rsidRPr="004D2AF1">
        <w:rPr>
          <w:rStyle w:val="afb"/>
          <w:noProof/>
          <w:color w:val="auto"/>
          <w:u w:val="none"/>
        </w:rPr>
        <w:tab/>
      </w:r>
    </w:p>
    <w:p w14:paraId="2A3D64AA" w14:textId="141B9223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9 Обработка кромки и/или поверхности, отверстия, пазы и вырезы</w:t>
      </w:r>
      <w:r w:rsidRPr="004D2AF1">
        <w:rPr>
          <w:rStyle w:val="afb"/>
          <w:noProof/>
          <w:color w:val="auto"/>
          <w:u w:val="none"/>
        </w:rPr>
        <w:tab/>
      </w:r>
    </w:p>
    <w:p w14:paraId="104B995D" w14:textId="30924BD5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9.1 Предупреждение</w:t>
      </w:r>
      <w:r w:rsidRPr="004D2AF1">
        <w:rPr>
          <w:rStyle w:val="afb"/>
          <w:noProof/>
          <w:color w:val="auto"/>
          <w:u w:val="none"/>
        </w:rPr>
        <w:tab/>
      </w:r>
    </w:p>
    <w:p w14:paraId="3F4742D3" w14:textId="355D5D5A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9.2 Обработка кромки стекла до закалки</w:t>
      </w:r>
      <w:r w:rsidRPr="004D2AF1">
        <w:rPr>
          <w:rStyle w:val="afb"/>
          <w:noProof/>
          <w:color w:val="auto"/>
          <w:u w:val="none"/>
        </w:rPr>
        <w:tab/>
      </w:r>
    </w:p>
    <w:p w14:paraId="2BDB81C7" w14:textId="104E8066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9.3 Формы кромки</w:t>
      </w:r>
      <w:r w:rsidRPr="004D2AF1">
        <w:rPr>
          <w:rStyle w:val="afb"/>
          <w:noProof/>
          <w:color w:val="auto"/>
          <w:u w:val="none"/>
        </w:rPr>
        <w:tab/>
      </w:r>
    </w:p>
    <w:p w14:paraId="1F0E8311" w14:textId="5CFBC8E8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9.4 Круглые отверстия</w:t>
      </w:r>
      <w:r w:rsidRPr="004D2AF1">
        <w:rPr>
          <w:rStyle w:val="afb"/>
          <w:noProof/>
          <w:color w:val="auto"/>
          <w:u w:val="none"/>
        </w:rPr>
        <w:tab/>
      </w:r>
    </w:p>
    <w:p w14:paraId="0AC6D981" w14:textId="2A0A1AD9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9.5 Другие отверстия</w:t>
      </w:r>
      <w:r w:rsidRPr="004D2AF1">
        <w:rPr>
          <w:rStyle w:val="afb"/>
          <w:noProof/>
          <w:color w:val="auto"/>
          <w:u w:val="none"/>
        </w:rPr>
        <w:tab/>
      </w:r>
    </w:p>
    <w:p w14:paraId="0992D16E" w14:textId="11774206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9.6 Пазы и вырезы</w:t>
      </w:r>
      <w:r w:rsidRPr="004D2AF1">
        <w:rPr>
          <w:rStyle w:val="afb"/>
          <w:noProof/>
          <w:color w:val="auto"/>
          <w:u w:val="none"/>
        </w:rPr>
        <w:tab/>
      </w:r>
    </w:p>
    <w:p w14:paraId="607918D7" w14:textId="76E10667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9.7 Фигурное стекло</w:t>
      </w:r>
      <w:r w:rsidRPr="004D2AF1">
        <w:rPr>
          <w:rStyle w:val="afb"/>
          <w:noProof/>
          <w:color w:val="auto"/>
          <w:u w:val="none"/>
        </w:rPr>
        <w:tab/>
      </w:r>
    </w:p>
    <w:p w14:paraId="20BACC92" w14:textId="1F032F07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10 Испытание на характер разрушения</w:t>
      </w:r>
      <w:r w:rsidRPr="004D2AF1">
        <w:rPr>
          <w:rStyle w:val="afb"/>
          <w:noProof/>
          <w:color w:val="auto"/>
          <w:u w:val="none"/>
        </w:rPr>
        <w:tab/>
      </w:r>
    </w:p>
    <w:p w14:paraId="3946B60F" w14:textId="4131B0C9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10.1 Общие положения</w:t>
      </w:r>
      <w:r w:rsidRPr="004D2AF1">
        <w:rPr>
          <w:rStyle w:val="afb"/>
          <w:noProof/>
          <w:color w:val="auto"/>
          <w:u w:val="none"/>
        </w:rPr>
        <w:tab/>
      </w:r>
    </w:p>
    <w:p w14:paraId="68C3400D" w14:textId="099B70F3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10.2 Размеры и количество образцов для испытания</w:t>
      </w:r>
      <w:r w:rsidRPr="004D2AF1">
        <w:rPr>
          <w:rStyle w:val="afb"/>
          <w:noProof/>
          <w:color w:val="auto"/>
          <w:u w:val="none"/>
        </w:rPr>
        <w:tab/>
      </w:r>
    </w:p>
    <w:p w14:paraId="257D346D" w14:textId="25A238EA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10.3 Проведение испытания</w:t>
      </w:r>
      <w:r w:rsidRPr="004D2AF1">
        <w:rPr>
          <w:rStyle w:val="afb"/>
          <w:noProof/>
          <w:color w:val="auto"/>
          <w:u w:val="none"/>
        </w:rPr>
        <w:tab/>
      </w:r>
    </w:p>
    <w:p w14:paraId="4F50FD2F" w14:textId="2B476736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lastRenderedPageBreak/>
        <w:t>10.4 Оценка характера разрушения</w:t>
      </w:r>
      <w:r w:rsidRPr="004D2AF1">
        <w:rPr>
          <w:rStyle w:val="afb"/>
          <w:noProof/>
          <w:color w:val="auto"/>
          <w:u w:val="none"/>
        </w:rPr>
        <w:tab/>
      </w:r>
    </w:p>
    <w:p w14:paraId="710DC7C4" w14:textId="15508C12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10.5 Минимальное количество осколков</w:t>
      </w:r>
      <w:r w:rsidRPr="004D2AF1">
        <w:rPr>
          <w:rStyle w:val="afb"/>
          <w:noProof/>
          <w:color w:val="auto"/>
          <w:u w:val="none"/>
        </w:rPr>
        <w:tab/>
      </w:r>
    </w:p>
    <w:p w14:paraId="38B5A649" w14:textId="630F8658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10.6 Выбор самого длинного осколка</w:t>
      </w:r>
      <w:r w:rsidRPr="004D2AF1">
        <w:rPr>
          <w:rStyle w:val="afb"/>
          <w:noProof/>
          <w:color w:val="auto"/>
          <w:u w:val="none"/>
        </w:rPr>
        <w:tab/>
      </w:r>
    </w:p>
    <w:p w14:paraId="2BB91091" w14:textId="0A8235F1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10.7 Максимальная длина самого длинного осколка</w:t>
      </w:r>
      <w:r w:rsidRPr="004D2AF1">
        <w:rPr>
          <w:rStyle w:val="afb"/>
          <w:noProof/>
          <w:color w:val="auto"/>
          <w:u w:val="none"/>
        </w:rPr>
        <w:tab/>
      </w:r>
    </w:p>
    <w:p w14:paraId="75BD608A" w14:textId="25F03671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11 Другие физические характеристики</w:t>
      </w:r>
      <w:r w:rsidRPr="004D2AF1">
        <w:rPr>
          <w:rStyle w:val="afb"/>
          <w:noProof/>
          <w:color w:val="auto"/>
          <w:u w:val="none"/>
        </w:rPr>
        <w:tab/>
      </w:r>
    </w:p>
    <w:p w14:paraId="7D2D947A" w14:textId="4B09976F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11.1 Оптические искажения</w:t>
      </w:r>
      <w:r w:rsidRPr="004D2AF1">
        <w:rPr>
          <w:rStyle w:val="afb"/>
          <w:noProof/>
          <w:color w:val="auto"/>
          <w:u w:val="none"/>
        </w:rPr>
        <w:tab/>
      </w:r>
    </w:p>
    <w:p w14:paraId="58A60062" w14:textId="7BA709C6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11.2 Анизотропия (радужность)</w:t>
      </w:r>
      <w:r w:rsidRPr="004D2AF1">
        <w:rPr>
          <w:rStyle w:val="afb"/>
          <w:noProof/>
          <w:color w:val="auto"/>
          <w:u w:val="none"/>
        </w:rPr>
        <w:tab/>
      </w:r>
    </w:p>
    <w:p w14:paraId="73699760" w14:textId="6CD18383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11.3 Тепловые характеристики</w:t>
      </w:r>
      <w:r w:rsidRPr="004D2AF1">
        <w:rPr>
          <w:rStyle w:val="afb"/>
          <w:noProof/>
          <w:color w:val="auto"/>
          <w:u w:val="none"/>
        </w:rPr>
        <w:tab/>
      </w:r>
    </w:p>
    <w:p w14:paraId="34E12DAB" w14:textId="2628D7D7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11.4 Механическая прочность</w:t>
      </w:r>
      <w:r w:rsidRPr="004D2AF1">
        <w:rPr>
          <w:rStyle w:val="afb"/>
          <w:noProof/>
          <w:color w:val="auto"/>
          <w:u w:val="none"/>
        </w:rPr>
        <w:tab/>
      </w:r>
    </w:p>
    <w:p w14:paraId="3DA1D343" w14:textId="2FD6BD9D" w:rsidR="007B035D" w:rsidRPr="004D2AF1" w:rsidRDefault="007B035D" w:rsidP="007B035D">
      <w:pPr>
        <w:pStyle w:val="23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11.5 Классификация по стойкости к случайному удару человека</w:t>
      </w:r>
      <w:r w:rsidRPr="004D2AF1">
        <w:rPr>
          <w:rStyle w:val="afb"/>
          <w:noProof/>
          <w:color w:val="auto"/>
          <w:u w:val="none"/>
        </w:rPr>
        <w:tab/>
      </w:r>
    </w:p>
    <w:p w14:paraId="04327887" w14:textId="79A90977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12 Маркировка</w:t>
      </w:r>
      <w:r w:rsidRPr="004D2AF1">
        <w:rPr>
          <w:rStyle w:val="afb"/>
          <w:noProof/>
          <w:color w:val="auto"/>
          <w:u w:val="none"/>
        </w:rPr>
        <w:tab/>
      </w:r>
    </w:p>
    <w:p w14:paraId="1F467596" w14:textId="1245FAE6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Приложение A (обязательное) Калибровка системы термовыдержки</w:t>
      </w:r>
      <w:r w:rsidRPr="004D2AF1">
        <w:rPr>
          <w:rStyle w:val="afb"/>
          <w:noProof/>
          <w:color w:val="auto"/>
          <w:u w:val="none"/>
        </w:rPr>
        <w:tab/>
      </w:r>
    </w:p>
    <w:p w14:paraId="6D19CB37" w14:textId="041E8D32" w:rsidR="007B035D" w:rsidRPr="004D2AF1" w:rsidRDefault="007B035D" w:rsidP="006446CD">
      <w:pPr>
        <w:pStyle w:val="11"/>
        <w:ind w:left="1758" w:hanging="1758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Приложение В (справочное) Альтернативный метод измерения глубины роликовой волны</w:t>
      </w:r>
      <w:r w:rsidRPr="004D2AF1">
        <w:rPr>
          <w:rStyle w:val="afb"/>
          <w:noProof/>
          <w:color w:val="auto"/>
          <w:u w:val="none"/>
        </w:rPr>
        <w:tab/>
      </w:r>
    </w:p>
    <w:p w14:paraId="1195E103" w14:textId="6BEB5D5D" w:rsidR="007B035D" w:rsidRPr="003C1A3A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3C1A3A">
        <w:rPr>
          <w:rStyle w:val="afb"/>
          <w:noProof/>
          <w:color w:val="auto"/>
          <w:u w:val="none"/>
        </w:rPr>
        <w:t>Приложение С (справочное) Пример подсчета осколков</w:t>
      </w:r>
      <w:r w:rsidRPr="003C1A3A">
        <w:rPr>
          <w:rStyle w:val="afb"/>
          <w:noProof/>
          <w:color w:val="auto"/>
          <w:u w:val="none"/>
        </w:rPr>
        <w:tab/>
      </w:r>
    </w:p>
    <w:p w14:paraId="02F90BEC" w14:textId="77777777" w:rsidR="009F1517" w:rsidRPr="003C1A3A" w:rsidRDefault="009F1517" w:rsidP="009F1517">
      <w:pPr>
        <w:pStyle w:val="11"/>
        <w:ind w:left="1814" w:hanging="1814"/>
        <w:rPr>
          <w:rStyle w:val="afb"/>
          <w:noProof/>
          <w:color w:val="auto"/>
          <w:u w:val="none"/>
        </w:rPr>
      </w:pPr>
      <w:bookmarkStart w:id="2" w:name="_Hlk131695825"/>
      <w:r w:rsidRPr="003C1A3A">
        <w:rPr>
          <w:rStyle w:val="afb"/>
          <w:noProof/>
          <w:color w:val="auto"/>
          <w:u w:val="none"/>
        </w:rPr>
        <w:t>Приложение ДА (справочное) Перечень исправленных опечаток</w:t>
      </w:r>
      <w:r w:rsidRPr="003C1A3A">
        <w:rPr>
          <w:rStyle w:val="afb"/>
          <w:noProof/>
          <w:color w:val="auto"/>
          <w:u w:val="none"/>
        </w:rPr>
        <w:tab/>
      </w:r>
    </w:p>
    <w:p w14:paraId="3DE5F673" w14:textId="5C2E49BC" w:rsidR="007B035D" w:rsidRPr="003C1A3A" w:rsidRDefault="007B035D" w:rsidP="001730C2">
      <w:pPr>
        <w:pStyle w:val="11"/>
        <w:ind w:left="1814" w:hanging="1814"/>
        <w:rPr>
          <w:rStyle w:val="afb"/>
          <w:noProof/>
          <w:color w:val="auto"/>
          <w:u w:val="none"/>
        </w:rPr>
      </w:pPr>
      <w:r w:rsidRPr="003C1A3A">
        <w:rPr>
          <w:rStyle w:val="afb"/>
          <w:noProof/>
          <w:color w:val="auto"/>
          <w:u w:val="none"/>
        </w:rPr>
        <w:t>Приложение Д</w:t>
      </w:r>
      <w:r w:rsidR="00533C27" w:rsidRPr="003C1A3A">
        <w:rPr>
          <w:rStyle w:val="afb"/>
          <w:noProof/>
          <w:color w:val="auto"/>
          <w:u w:val="none"/>
        </w:rPr>
        <w:t>Б</w:t>
      </w:r>
      <w:r w:rsidRPr="003C1A3A">
        <w:rPr>
          <w:rStyle w:val="afb"/>
          <w:noProof/>
          <w:color w:val="auto"/>
          <w:u w:val="none"/>
        </w:rPr>
        <w:t xml:space="preserve"> (справочное) Сведения о соответствии ссылочных европейских стандартов ссылочным межгосударственным стандартам</w:t>
      </w:r>
      <w:r w:rsidRPr="003C1A3A">
        <w:rPr>
          <w:rStyle w:val="afb"/>
          <w:noProof/>
          <w:color w:val="auto"/>
          <w:u w:val="none"/>
        </w:rPr>
        <w:tab/>
      </w:r>
    </w:p>
    <w:bookmarkEnd w:id="2"/>
    <w:p w14:paraId="3A2C62C2" w14:textId="1FC4419D" w:rsidR="007B035D" w:rsidRPr="004D2AF1" w:rsidRDefault="007B035D" w:rsidP="001730C2">
      <w:pPr>
        <w:pStyle w:val="11"/>
        <w:rPr>
          <w:rStyle w:val="afb"/>
          <w:noProof/>
          <w:color w:val="auto"/>
          <w:u w:val="none"/>
        </w:rPr>
      </w:pPr>
      <w:r w:rsidRPr="004D2AF1">
        <w:rPr>
          <w:rStyle w:val="afb"/>
          <w:noProof/>
          <w:color w:val="auto"/>
          <w:u w:val="none"/>
        </w:rPr>
        <w:t>Библиография</w:t>
      </w:r>
      <w:r w:rsidRPr="004D2AF1">
        <w:rPr>
          <w:rStyle w:val="afb"/>
          <w:noProof/>
          <w:color w:val="auto"/>
          <w:u w:val="none"/>
        </w:rPr>
        <w:tab/>
      </w:r>
    </w:p>
    <w:p w14:paraId="5E733C02" w14:textId="77777777" w:rsidR="009A2767" w:rsidRPr="009A2767" w:rsidRDefault="009A2767" w:rsidP="00510160">
      <w:pPr>
        <w:widowControl w:val="0"/>
      </w:pPr>
    </w:p>
    <w:p w14:paraId="30F73494" w14:textId="69778A13" w:rsidR="00137347" w:rsidRDefault="00137347" w:rsidP="00137347">
      <w:r>
        <w:br w:type="page"/>
      </w:r>
    </w:p>
    <w:p w14:paraId="29F8DDCF" w14:textId="514F5D07" w:rsidR="00137347" w:rsidRPr="00137347" w:rsidRDefault="00137347" w:rsidP="00B133E9">
      <w:pPr>
        <w:spacing w:before="120" w:after="240"/>
        <w:ind w:firstLine="0"/>
        <w:jc w:val="center"/>
        <w:rPr>
          <w:b/>
          <w:bCs/>
          <w:sz w:val="28"/>
          <w:szCs w:val="28"/>
        </w:rPr>
      </w:pPr>
      <w:r w:rsidRPr="00137347">
        <w:rPr>
          <w:b/>
          <w:bCs/>
          <w:sz w:val="28"/>
          <w:szCs w:val="28"/>
        </w:rPr>
        <w:lastRenderedPageBreak/>
        <w:t>Введение</w:t>
      </w:r>
    </w:p>
    <w:p w14:paraId="4C32B0AF" w14:textId="48F73DEC" w:rsidR="00166B38" w:rsidRPr="00B133E9" w:rsidRDefault="00B303EE" w:rsidP="00166B38">
      <w:proofErr w:type="spellStart"/>
      <w:r w:rsidRPr="00B133E9">
        <w:t>Термовыдержанное</w:t>
      </w:r>
      <w:proofErr w:type="spellEnd"/>
      <w:r w:rsidRPr="00B133E9">
        <w:t xml:space="preserve"> закаленное натрий-кальций-силикатное безопасное стекло </w:t>
      </w:r>
      <w:r w:rsidR="00D2562E" w:rsidRPr="00B133E9">
        <w:t xml:space="preserve">имеет </w:t>
      </w:r>
      <w:r w:rsidRPr="00B133E9">
        <w:t>более безопасн</w:t>
      </w:r>
      <w:r w:rsidR="00D2562E" w:rsidRPr="00B133E9">
        <w:t>ый характер разрушения</w:t>
      </w:r>
      <w:r w:rsidRPr="00B133E9">
        <w:t xml:space="preserve">, чем отожженное стекло. </w:t>
      </w:r>
      <w:r w:rsidR="00166B38" w:rsidRPr="00B133E9">
        <w:t xml:space="preserve">При этом существует известный уровень остаточного риска самопроизвольного разрушения </w:t>
      </w:r>
      <w:proofErr w:type="spellStart"/>
      <w:r w:rsidR="00166B38" w:rsidRPr="00B133E9">
        <w:t>термовыдержанного</w:t>
      </w:r>
      <w:proofErr w:type="spellEnd"/>
      <w:r w:rsidR="00166B38" w:rsidRPr="00B133E9">
        <w:t xml:space="preserve"> закаленного натрий-кальций-силикатного стекла из-за возможного наличия в нем опасных</w:t>
      </w:r>
      <w:r w:rsidR="00166B38" w:rsidRPr="00B133E9">
        <w:rPr>
          <w:rStyle w:val="aff0"/>
          <w:vertAlign w:val="baseline"/>
        </w:rPr>
        <w:footnoteReference w:id="1"/>
      </w:r>
      <w:r w:rsidR="00166B38" w:rsidRPr="00B133E9">
        <w:t xml:space="preserve"> включений сульфида никеля (</w:t>
      </w:r>
      <w:proofErr w:type="spellStart"/>
      <w:r w:rsidR="00166B38" w:rsidRPr="00B133E9">
        <w:rPr>
          <w:lang w:val="de-DE"/>
        </w:rPr>
        <w:t>NiS</w:t>
      </w:r>
      <w:proofErr w:type="spellEnd"/>
      <w:r w:rsidR="00166B38" w:rsidRPr="00B133E9">
        <w:t>).</w:t>
      </w:r>
    </w:p>
    <w:p w14:paraId="64C56BEC" w14:textId="4BFA42F9" w:rsidR="00F315F3" w:rsidRPr="00B133E9" w:rsidRDefault="00F315F3" w:rsidP="0097067C">
      <w:pPr>
        <w:spacing w:before="120" w:after="120"/>
        <w:rPr>
          <w:sz w:val="22"/>
        </w:rPr>
      </w:pPr>
      <w:r w:rsidRPr="00B133E9">
        <w:rPr>
          <w:spacing w:val="40"/>
          <w:sz w:val="22"/>
        </w:rPr>
        <w:t>Примечание </w:t>
      </w:r>
      <w:r w:rsidRPr="00B133E9">
        <w:rPr>
          <w:sz w:val="22"/>
        </w:rPr>
        <w:t>1 – В данном случае речь идет о</w:t>
      </w:r>
      <w:r w:rsidR="00503D93" w:rsidRPr="00B133E9">
        <w:rPr>
          <w:sz w:val="22"/>
        </w:rPr>
        <w:t>б очень</w:t>
      </w:r>
      <w:r w:rsidRPr="00B133E9">
        <w:rPr>
          <w:sz w:val="22"/>
        </w:rPr>
        <w:t xml:space="preserve"> больш</w:t>
      </w:r>
      <w:r w:rsidR="00503D93" w:rsidRPr="00B133E9">
        <w:rPr>
          <w:sz w:val="22"/>
        </w:rPr>
        <w:t>их</w:t>
      </w:r>
      <w:r w:rsidRPr="00B133E9">
        <w:rPr>
          <w:sz w:val="22"/>
        </w:rPr>
        <w:t xml:space="preserve"> </w:t>
      </w:r>
      <w:r w:rsidR="00503D93" w:rsidRPr="00B133E9">
        <w:rPr>
          <w:sz w:val="22"/>
        </w:rPr>
        <w:t>объемах</w:t>
      </w:r>
      <w:r w:rsidRPr="00B133E9">
        <w:rPr>
          <w:sz w:val="22"/>
        </w:rPr>
        <w:t xml:space="preserve"> стекла</w:t>
      </w:r>
      <w:r w:rsidR="00503D93" w:rsidRPr="00B133E9">
        <w:rPr>
          <w:sz w:val="22"/>
        </w:rPr>
        <w:t xml:space="preserve"> и статистической вероятности его разрушения.</w:t>
      </w:r>
      <w:r w:rsidRPr="00B133E9">
        <w:rPr>
          <w:sz w:val="22"/>
        </w:rPr>
        <w:t xml:space="preserve"> Поэтому невозможно </w:t>
      </w:r>
      <w:r w:rsidR="00627136" w:rsidRPr="00B133E9">
        <w:rPr>
          <w:sz w:val="22"/>
        </w:rPr>
        <w:t>ото</w:t>
      </w:r>
      <w:r w:rsidRPr="00B133E9">
        <w:rPr>
          <w:sz w:val="22"/>
        </w:rPr>
        <w:t xml:space="preserve">брать </w:t>
      </w:r>
      <w:r w:rsidR="00413501" w:rsidRPr="00B133E9">
        <w:rPr>
          <w:sz w:val="22"/>
        </w:rPr>
        <w:t>некоторое</w:t>
      </w:r>
      <w:r w:rsidRPr="00B133E9">
        <w:rPr>
          <w:sz w:val="22"/>
        </w:rPr>
        <w:t xml:space="preserve"> количество </w:t>
      </w:r>
      <w:proofErr w:type="spellStart"/>
      <w:r w:rsidR="00122D85" w:rsidRPr="00B133E9">
        <w:rPr>
          <w:sz w:val="22"/>
        </w:rPr>
        <w:t>термовыдержанного</w:t>
      </w:r>
      <w:proofErr w:type="spellEnd"/>
      <w:r w:rsidR="00122D85" w:rsidRPr="00B133E9">
        <w:rPr>
          <w:sz w:val="22"/>
        </w:rPr>
        <w:t xml:space="preserve"> </w:t>
      </w:r>
      <w:r w:rsidRPr="00B133E9">
        <w:rPr>
          <w:sz w:val="22"/>
        </w:rPr>
        <w:t>закаленного натрий-кальций-силикатного</w:t>
      </w:r>
      <w:r w:rsidR="00122D85" w:rsidRPr="00B133E9">
        <w:rPr>
          <w:sz w:val="22"/>
        </w:rPr>
        <w:t xml:space="preserve"> безопасного</w:t>
      </w:r>
      <w:r w:rsidRPr="00B133E9">
        <w:rPr>
          <w:sz w:val="22"/>
        </w:rPr>
        <w:t xml:space="preserve"> стекла для </w:t>
      </w:r>
      <w:r w:rsidR="00503D93" w:rsidRPr="00B133E9">
        <w:rPr>
          <w:sz w:val="22"/>
        </w:rPr>
        <w:t>остекления</w:t>
      </w:r>
      <w:r w:rsidRPr="00B133E9">
        <w:rPr>
          <w:sz w:val="22"/>
        </w:rPr>
        <w:t xml:space="preserve"> здания и утверждать, что</w:t>
      </w:r>
      <w:r w:rsidR="00D2562E" w:rsidRPr="00B133E9">
        <w:rPr>
          <w:sz w:val="22"/>
        </w:rPr>
        <w:t xml:space="preserve"> </w:t>
      </w:r>
      <w:r w:rsidRPr="00B133E9">
        <w:rPr>
          <w:sz w:val="22"/>
        </w:rPr>
        <w:t>оно не</w:t>
      </w:r>
      <w:r w:rsidR="00271CEC" w:rsidRPr="00B133E9">
        <w:rPr>
          <w:sz w:val="22"/>
        </w:rPr>
        <w:t xml:space="preserve"> может</w:t>
      </w:r>
      <w:r w:rsidR="00CF6813" w:rsidRPr="00B133E9">
        <w:rPr>
          <w:sz w:val="22"/>
        </w:rPr>
        <w:t xml:space="preserve"> самопроизвольно </w:t>
      </w:r>
      <w:r w:rsidRPr="00B133E9">
        <w:rPr>
          <w:sz w:val="22"/>
        </w:rPr>
        <w:t>разрушит</w:t>
      </w:r>
      <w:r w:rsidR="00271CEC" w:rsidRPr="00B133E9">
        <w:rPr>
          <w:sz w:val="22"/>
        </w:rPr>
        <w:t>ь</w:t>
      </w:r>
      <w:r w:rsidRPr="00B133E9">
        <w:rPr>
          <w:sz w:val="22"/>
        </w:rPr>
        <w:t xml:space="preserve">ся </w:t>
      </w:r>
      <w:r w:rsidR="00122D85" w:rsidRPr="00B133E9">
        <w:rPr>
          <w:sz w:val="22"/>
        </w:rPr>
        <w:t>из-за</w:t>
      </w:r>
      <w:r w:rsidRPr="00B133E9">
        <w:rPr>
          <w:sz w:val="22"/>
        </w:rPr>
        <w:t xml:space="preserve"> </w:t>
      </w:r>
      <w:r w:rsidR="00122D85" w:rsidRPr="00B133E9">
        <w:rPr>
          <w:sz w:val="22"/>
        </w:rPr>
        <w:t>включений</w:t>
      </w:r>
      <w:r w:rsidRPr="00B133E9">
        <w:rPr>
          <w:sz w:val="22"/>
        </w:rPr>
        <w:t xml:space="preserve"> сульфида никеля. Разрушение </w:t>
      </w:r>
      <w:proofErr w:type="spellStart"/>
      <w:r w:rsidRPr="00B133E9">
        <w:rPr>
          <w:sz w:val="22"/>
        </w:rPr>
        <w:t>термовыдержанного</w:t>
      </w:r>
      <w:proofErr w:type="spellEnd"/>
      <w:r w:rsidRPr="00B133E9">
        <w:rPr>
          <w:sz w:val="22"/>
        </w:rPr>
        <w:t xml:space="preserve"> </w:t>
      </w:r>
      <w:r w:rsidR="003A15FB" w:rsidRPr="00B133E9">
        <w:rPr>
          <w:sz w:val="22"/>
        </w:rPr>
        <w:t xml:space="preserve">закаленного </w:t>
      </w:r>
      <w:r w:rsidRPr="00B133E9">
        <w:rPr>
          <w:sz w:val="22"/>
        </w:rPr>
        <w:t>натрий-кальций-силикатного</w:t>
      </w:r>
      <w:r w:rsidR="003A15FB" w:rsidRPr="00B133E9">
        <w:rPr>
          <w:sz w:val="22"/>
        </w:rPr>
        <w:t xml:space="preserve"> безопасного</w:t>
      </w:r>
      <w:r w:rsidRPr="00B133E9">
        <w:rPr>
          <w:sz w:val="22"/>
        </w:rPr>
        <w:t xml:space="preserve"> стекла, вызванное другими </w:t>
      </w:r>
      <w:r w:rsidR="003A15FB" w:rsidRPr="00B133E9">
        <w:rPr>
          <w:sz w:val="22"/>
        </w:rPr>
        <w:t>причинами</w:t>
      </w:r>
      <w:r w:rsidR="00FD4493" w:rsidRPr="00B133E9">
        <w:rPr>
          <w:sz w:val="22"/>
        </w:rPr>
        <w:t>,</w:t>
      </w:r>
      <w:r w:rsidRPr="00B133E9">
        <w:rPr>
          <w:sz w:val="22"/>
        </w:rPr>
        <w:t xml:space="preserve"> в настоящем стандарте</w:t>
      </w:r>
      <w:r w:rsidR="003A15FB" w:rsidRPr="00B133E9">
        <w:rPr>
          <w:sz w:val="22"/>
        </w:rPr>
        <w:t xml:space="preserve"> не рассматривается</w:t>
      </w:r>
      <w:r w:rsidRPr="00B133E9">
        <w:rPr>
          <w:sz w:val="22"/>
        </w:rPr>
        <w:t>.</w:t>
      </w:r>
    </w:p>
    <w:p w14:paraId="2CE6C41C" w14:textId="76A9804E" w:rsidR="003A15FB" w:rsidRDefault="003A15FB" w:rsidP="003A15FB">
      <w:r w:rsidRPr="003A15FB">
        <w:t xml:space="preserve">Для </w:t>
      </w:r>
      <w:r w:rsidR="007C2C49">
        <w:t>подтверждения безопасности при</w:t>
      </w:r>
      <w:r w:rsidRPr="003A15FB">
        <w:t xml:space="preserve"> случайно</w:t>
      </w:r>
      <w:r w:rsidR="007C2C49">
        <w:t>м</w:t>
      </w:r>
      <w:r w:rsidRPr="003A15FB">
        <w:t xml:space="preserve"> удар</w:t>
      </w:r>
      <w:r w:rsidR="007C2C49">
        <w:t>е</w:t>
      </w:r>
      <w:r w:rsidRPr="003A15FB">
        <w:t xml:space="preserve"> человека </w:t>
      </w:r>
      <w:proofErr w:type="spellStart"/>
      <w:r w:rsidRPr="003A15FB">
        <w:t>термовыдержанное</w:t>
      </w:r>
      <w:proofErr w:type="spellEnd"/>
      <w:r w:rsidRPr="003A15FB">
        <w:t xml:space="preserve"> </w:t>
      </w:r>
      <w:r w:rsidR="007C2C49" w:rsidRPr="003A15FB">
        <w:t xml:space="preserve">закаленное </w:t>
      </w:r>
      <w:r w:rsidRPr="003A15FB">
        <w:t>натрий-кальций-силикатное безопасное стекло классифицируют в соответствии с EN 12600.</w:t>
      </w:r>
    </w:p>
    <w:p w14:paraId="647466A9" w14:textId="1C5FC509" w:rsidR="00602491" w:rsidRPr="00272EB7" w:rsidRDefault="00602491" w:rsidP="00B25C7A">
      <w:pPr>
        <w:widowControl w:val="0"/>
        <w:spacing w:line="240" w:lineRule="auto"/>
      </w:pPr>
    </w:p>
    <w:p w14:paraId="60935096" w14:textId="77777777" w:rsidR="00333860" w:rsidRPr="00272EB7" w:rsidRDefault="00333860" w:rsidP="00B25C7A">
      <w:pPr>
        <w:widowControl w:val="0"/>
        <w:spacing w:line="240" w:lineRule="auto"/>
        <w:sectPr w:rsidR="00333860" w:rsidRPr="00272EB7" w:rsidSect="005F1CD5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Fmt w:val="chicago"/>
          </w:footnotePr>
          <w:pgSz w:w="11906" w:h="16838" w:code="9"/>
          <w:pgMar w:top="1134" w:right="1418" w:bottom="1134" w:left="851" w:header="1134" w:footer="1134" w:gutter="0"/>
          <w:pgNumType w:fmt="upperRoman"/>
          <w:cols w:space="708"/>
          <w:titlePg/>
          <w:docGrid w:linePitch="360"/>
        </w:sectPr>
      </w:pPr>
    </w:p>
    <w:p w14:paraId="104B1584" w14:textId="77777777" w:rsidR="00E36884" w:rsidRPr="00272EB7" w:rsidRDefault="00E36884" w:rsidP="00B25C7A">
      <w:pPr>
        <w:widowControl w:val="0"/>
        <w:ind w:firstLine="0"/>
        <w:jc w:val="center"/>
        <w:rPr>
          <w:rFonts w:cs="Arial"/>
          <w:b/>
          <w:bCs/>
          <w:spacing w:val="140"/>
        </w:rPr>
      </w:pPr>
      <w:r w:rsidRPr="00272EB7">
        <w:rPr>
          <w:rFonts w:cs="Arial"/>
          <w:b/>
          <w:bCs/>
          <w:spacing w:val="140"/>
        </w:rPr>
        <w:lastRenderedPageBreak/>
        <w:t>МЕЖГОСУДАРСТВЕННЫЙ СТАНДАРТ</w:t>
      </w:r>
    </w:p>
    <w:tbl>
      <w:tblPr>
        <w:tblW w:w="0" w:type="auto"/>
        <w:tblBorders>
          <w:top w:val="single" w:sz="18" w:space="0" w:color="auto"/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9637"/>
      </w:tblGrid>
      <w:tr w:rsidR="00272EB7" w:rsidRPr="00BA00B0" w14:paraId="6C6BC88E" w14:textId="77777777" w:rsidTr="00E36884">
        <w:tc>
          <w:tcPr>
            <w:tcW w:w="9637" w:type="dxa"/>
          </w:tcPr>
          <w:p w14:paraId="0DBD8D90" w14:textId="77777777" w:rsidR="007535D1" w:rsidRPr="007B6484" w:rsidRDefault="007535D1" w:rsidP="00B25C7A">
            <w:pPr>
              <w:pStyle w:val="aa"/>
              <w:widowControl w:val="0"/>
              <w:jc w:val="center"/>
              <w:rPr>
                <w:sz w:val="28"/>
                <w:szCs w:val="28"/>
              </w:rPr>
            </w:pPr>
          </w:p>
          <w:p w14:paraId="3BEC92EC" w14:textId="32662520" w:rsidR="000E6035" w:rsidRPr="007B6484" w:rsidRDefault="00D41018" w:rsidP="00B25C7A">
            <w:pPr>
              <w:widowControl w:val="0"/>
              <w:spacing w:line="276" w:lineRule="auto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proofErr w:type="gramStart"/>
            <w:r w:rsidRPr="007B6484">
              <w:rPr>
                <w:b/>
                <w:bCs/>
                <w:sz w:val="28"/>
                <w:szCs w:val="28"/>
                <w:lang w:eastAsia="en-US"/>
              </w:rPr>
              <w:t>СТЕКЛО</w:t>
            </w:r>
            <w:proofErr w:type="gramEnd"/>
            <w:r w:rsidRPr="007B6484">
              <w:rPr>
                <w:b/>
                <w:bCs/>
                <w:sz w:val="28"/>
                <w:szCs w:val="28"/>
                <w:lang w:eastAsia="en-US"/>
              </w:rPr>
              <w:t xml:space="preserve"> ЗАКАЛЕННОЕ ТЕРМОВЫДЕРЖАННОЕ</w:t>
            </w:r>
          </w:p>
          <w:p w14:paraId="7DCD37C1" w14:textId="77777777" w:rsidR="000E6035" w:rsidRPr="007B6484" w:rsidRDefault="000E6035" w:rsidP="00B25C7A">
            <w:pPr>
              <w:widowControl w:val="0"/>
              <w:spacing w:line="276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  <w:p w14:paraId="44E0E704" w14:textId="20412382" w:rsidR="000E6035" w:rsidRPr="004F03EA" w:rsidRDefault="00341B3B" w:rsidP="00B25C7A">
            <w:pPr>
              <w:widowControl w:val="0"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7B6484">
              <w:rPr>
                <w:b/>
                <w:bCs/>
                <w:sz w:val="28"/>
                <w:szCs w:val="28"/>
                <w:lang w:eastAsia="en-US"/>
              </w:rPr>
              <w:t>Т</w:t>
            </w:r>
            <w:r w:rsidR="00690C9B" w:rsidRPr="007B6484">
              <w:rPr>
                <w:b/>
                <w:bCs/>
                <w:sz w:val="28"/>
                <w:szCs w:val="28"/>
                <w:lang w:eastAsia="en-US"/>
              </w:rPr>
              <w:t>ехнические</w:t>
            </w:r>
            <w:r w:rsidR="00690C9B" w:rsidRPr="004F03EA"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="00D41018" w:rsidRPr="007B6484">
              <w:rPr>
                <w:b/>
                <w:bCs/>
                <w:sz w:val="28"/>
                <w:szCs w:val="28"/>
                <w:lang w:eastAsia="en-US"/>
              </w:rPr>
              <w:t>требования</w:t>
            </w:r>
          </w:p>
          <w:p w14:paraId="030B60B2" w14:textId="77777777" w:rsidR="007535D1" w:rsidRPr="004F03EA" w:rsidRDefault="007535D1" w:rsidP="00B25C7A">
            <w:pPr>
              <w:pStyle w:val="aa"/>
              <w:widowControl w:val="0"/>
              <w:jc w:val="center"/>
              <w:rPr>
                <w:sz w:val="28"/>
                <w:szCs w:val="28"/>
              </w:rPr>
            </w:pPr>
          </w:p>
          <w:p w14:paraId="668930C7" w14:textId="16772743" w:rsidR="00A64B1B" w:rsidRPr="007B6484" w:rsidRDefault="007B6484" w:rsidP="00B25C7A">
            <w:pPr>
              <w:pStyle w:val="aa"/>
              <w:widowControl w:val="0"/>
              <w:jc w:val="center"/>
              <w:rPr>
                <w:szCs w:val="24"/>
                <w:lang w:val="en-US"/>
              </w:rPr>
            </w:pPr>
            <w:r w:rsidRPr="007B6484">
              <w:rPr>
                <w:szCs w:val="24"/>
                <w:lang w:val="en-US"/>
              </w:rPr>
              <w:t>Heat</w:t>
            </w:r>
            <w:r w:rsidRPr="004F03EA">
              <w:rPr>
                <w:szCs w:val="24"/>
              </w:rPr>
              <w:t xml:space="preserve"> </w:t>
            </w:r>
            <w:r w:rsidRPr="007B6484">
              <w:rPr>
                <w:szCs w:val="24"/>
                <w:lang w:val="en-US"/>
              </w:rPr>
              <w:t>soaked</w:t>
            </w:r>
            <w:r w:rsidRPr="004F03EA">
              <w:rPr>
                <w:szCs w:val="24"/>
              </w:rPr>
              <w:t xml:space="preserve"> </w:t>
            </w:r>
            <w:r w:rsidRPr="007B6484">
              <w:rPr>
                <w:szCs w:val="24"/>
                <w:lang w:val="en-US"/>
              </w:rPr>
              <w:t>thermally</w:t>
            </w:r>
            <w:r w:rsidRPr="004F03EA">
              <w:rPr>
                <w:szCs w:val="24"/>
              </w:rPr>
              <w:t xml:space="preserve"> </w:t>
            </w:r>
            <w:r w:rsidRPr="007B6484">
              <w:rPr>
                <w:szCs w:val="24"/>
                <w:lang w:val="en-US"/>
              </w:rPr>
              <w:t>toughened</w:t>
            </w:r>
            <w:r w:rsidRPr="004F03EA">
              <w:rPr>
                <w:szCs w:val="24"/>
              </w:rPr>
              <w:t xml:space="preserve"> </w:t>
            </w:r>
            <w:r w:rsidRPr="007B6484">
              <w:rPr>
                <w:szCs w:val="24"/>
                <w:lang w:val="en-US"/>
              </w:rPr>
              <w:t>glass</w:t>
            </w:r>
            <w:r w:rsidR="008E7D7D" w:rsidRPr="004F03EA">
              <w:rPr>
                <w:szCs w:val="24"/>
              </w:rPr>
              <w:t xml:space="preserve">. </w:t>
            </w:r>
            <w:r w:rsidRPr="007B6484">
              <w:rPr>
                <w:szCs w:val="24"/>
                <w:lang w:val="en-US"/>
              </w:rPr>
              <w:t>Technical requirements</w:t>
            </w:r>
          </w:p>
          <w:p w14:paraId="38213144" w14:textId="77777777" w:rsidR="007535D1" w:rsidRPr="007B6484" w:rsidRDefault="007535D1" w:rsidP="00B25C7A">
            <w:pPr>
              <w:pStyle w:val="aa"/>
              <w:widowControl w:val="0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14:paraId="7DF9DB08" w14:textId="79ECDCD0" w:rsidR="00333860" w:rsidRPr="00BB3568" w:rsidRDefault="00E36884" w:rsidP="00E6684F">
      <w:pPr>
        <w:widowControl w:val="0"/>
        <w:spacing w:before="240"/>
        <w:jc w:val="right"/>
      </w:pPr>
      <w:r w:rsidRPr="00272EB7">
        <w:rPr>
          <w:rFonts w:cs="Arial"/>
          <w:b/>
          <w:bCs/>
          <w:szCs w:val="24"/>
        </w:rPr>
        <w:t>Дата</w:t>
      </w:r>
      <w:r w:rsidRPr="00BB3568">
        <w:rPr>
          <w:rFonts w:cs="Arial"/>
          <w:b/>
          <w:bCs/>
          <w:szCs w:val="24"/>
        </w:rPr>
        <w:t xml:space="preserve"> </w:t>
      </w:r>
      <w:r w:rsidRPr="00272EB7">
        <w:rPr>
          <w:rFonts w:cs="Arial"/>
          <w:b/>
          <w:bCs/>
          <w:szCs w:val="24"/>
        </w:rPr>
        <w:t>введения</w:t>
      </w:r>
      <w:r w:rsidRPr="00BB3568">
        <w:rPr>
          <w:rFonts w:cs="Arial"/>
          <w:b/>
          <w:bCs/>
          <w:szCs w:val="24"/>
        </w:rPr>
        <w:t xml:space="preserve"> </w:t>
      </w:r>
      <w:r w:rsidRPr="00272EB7">
        <w:rPr>
          <w:rFonts w:cs="Arial"/>
          <w:b/>
          <w:szCs w:val="24"/>
        </w:rPr>
        <w:t xml:space="preserve">— </w:t>
      </w:r>
      <w:r w:rsidRPr="00BB3568">
        <w:rPr>
          <w:rFonts w:cs="Arial"/>
          <w:b/>
          <w:bCs/>
          <w:szCs w:val="24"/>
        </w:rPr>
        <w:t>20</w:t>
      </w:r>
      <w:r w:rsidRPr="00272EB7">
        <w:rPr>
          <w:rFonts w:cs="Arial"/>
          <w:b/>
          <w:bCs/>
          <w:szCs w:val="24"/>
        </w:rPr>
        <w:t>2</w:t>
      </w:r>
      <w:r w:rsidRPr="00BB3568">
        <w:rPr>
          <w:rFonts w:cs="Arial"/>
          <w:b/>
          <w:bCs/>
          <w:szCs w:val="24"/>
        </w:rPr>
        <w:t xml:space="preserve">   </w:t>
      </w:r>
      <w:r w:rsidRPr="00272EB7">
        <w:rPr>
          <w:rFonts w:cs="Arial"/>
          <w:b/>
          <w:szCs w:val="24"/>
        </w:rPr>
        <w:t>—</w:t>
      </w:r>
      <w:r w:rsidRPr="00BB3568">
        <w:rPr>
          <w:rFonts w:cs="Arial"/>
          <w:b/>
          <w:bCs/>
          <w:szCs w:val="24"/>
        </w:rPr>
        <w:t xml:space="preserve">    </w:t>
      </w:r>
      <w:r w:rsidRPr="00272EB7">
        <w:rPr>
          <w:rFonts w:cs="Arial"/>
          <w:b/>
          <w:szCs w:val="24"/>
        </w:rPr>
        <w:t>—</w:t>
      </w:r>
    </w:p>
    <w:p w14:paraId="75DFA61A" w14:textId="77777777" w:rsidR="001946C7" w:rsidRPr="00272EB7" w:rsidRDefault="001946C7" w:rsidP="00354FBF">
      <w:pPr>
        <w:pStyle w:val="1"/>
        <w:keepNext w:val="0"/>
        <w:keepLines w:val="0"/>
        <w:suppressAutoHyphens w:val="0"/>
      </w:pPr>
      <w:bookmarkStart w:id="4" w:name="_Toc380762605"/>
      <w:bookmarkStart w:id="5" w:name="_Toc409792381"/>
      <w:bookmarkStart w:id="6" w:name="_Toc409792504"/>
      <w:bookmarkStart w:id="7" w:name="_Toc409793184"/>
      <w:bookmarkStart w:id="8" w:name="_Toc409793883"/>
      <w:bookmarkStart w:id="9" w:name="_Toc424223718"/>
      <w:bookmarkStart w:id="10" w:name="_Toc424223790"/>
      <w:bookmarkStart w:id="11" w:name="_Toc424223881"/>
      <w:bookmarkStart w:id="12" w:name="_Toc424224027"/>
      <w:bookmarkStart w:id="13" w:name="_Toc424224270"/>
      <w:bookmarkStart w:id="14" w:name="_Toc424291757"/>
      <w:bookmarkStart w:id="15" w:name="_Toc455487887"/>
      <w:bookmarkStart w:id="16" w:name="_Toc98863278"/>
      <w:bookmarkStart w:id="17" w:name="_Toc100327397"/>
      <w:bookmarkStart w:id="18" w:name="_Toc130990243"/>
      <w:bookmarkStart w:id="19" w:name="_Toc130990338"/>
      <w:r w:rsidRPr="00272EB7">
        <w:t>1 Область применения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616A62DA" w14:textId="5F6B475D" w:rsidR="00E82531" w:rsidRPr="00430DFD" w:rsidRDefault="00EF3C09" w:rsidP="00354FBF">
      <w:r w:rsidRPr="00430DFD">
        <w:t xml:space="preserve">Настоящий стандарт распространяется на плоское </w:t>
      </w:r>
      <w:proofErr w:type="spellStart"/>
      <w:r w:rsidRPr="00430DFD">
        <w:t>термовыдержанное</w:t>
      </w:r>
      <w:proofErr w:type="spellEnd"/>
      <w:r w:rsidRPr="00430DFD">
        <w:t xml:space="preserve"> </w:t>
      </w:r>
      <w:r w:rsidR="005C558C" w:rsidRPr="00430DFD">
        <w:t xml:space="preserve">закаленное </w:t>
      </w:r>
      <w:r w:rsidRPr="00430DFD">
        <w:t>натрий-кальций-силикатное безопасное стекло, предназначенное для использования в строительстве</w:t>
      </w:r>
      <w:r w:rsidR="0030745D" w:rsidRPr="00451073">
        <w:rPr>
          <w:rStyle w:val="aff0"/>
          <w:vertAlign w:val="baseline"/>
        </w:rPr>
        <w:footnoteReference w:id="2"/>
      </w:r>
      <w:r w:rsidRPr="00430DFD">
        <w:t xml:space="preserve">, и устанавливает требования к </w:t>
      </w:r>
      <w:r w:rsidR="005C558C" w:rsidRPr="00430DFD">
        <w:t>системе</w:t>
      </w:r>
      <w:r w:rsidRPr="00430DFD">
        <w:t xml:space="preserve"> </w:t>
      </w:r>
      <w:proofErr w:type="spellStart"/>
      <w:r w:rsidRPr="00430DFD">
        <w:t>термовыдержки</w:t>
      </w:r>
      <w:proofErr w:type="spellEnd"/>
      <w:r w:rsidR="00295D37" w:rsidRPr="00430DFD">
        <w:t>,</w:t>
      </w:r>
      <w:r w:rsidR="005C558C" w:rsidRPr="00430DFD">
        <w:t xml:space="preserve"> отклонениям размеров и формы,</w:t>
      </w:r>
      <w:r w:rsidR="00295D37" w:rsidRPr="00430DFD">
        <w:t xml:space="preserve"> отклонени</w:t>
      </w:r>
      <w:r w:rsidR="005C558C" w:rsidRPr="00430DFD">
        <w:t>ям</w:t>
      </w:r>
      <w:r w:rsidR="00295D37" w:rsidRPr="00430DFD">
        <w:t xml:space="preserve"> от плоскостности, обработке кромки, характеру разрушения</w:t>
      </w:r>
      <w:r w:rsidR="00926CCB" w:rsidRPr="00430DFD">
        <w:t xml:space="preserve"> и другим</w:t>
      </w:r>
      <w:r w:rsidR="00295D37" w:rsidRPr="00430DFD">
        <w:t xml:space="preserve"> физическим характеристикам стекла.</w:t>
      </w:r>
    </w:p>
    <w:p w14:paraId="623082B0" w14:textId="5A47A5B9" w:rsidR="00E82531" w:rsidRDefault="00976DC8" w:rsidP="00354FBF">
      <w:r>
        <w:t>С</w:t>
      </w:r>
      <w:r w:rsidR="00295D37">
        <w:t xml:space="preserve">тандарт не распространяется на </w:t>
      </w:r>
      <w:proofErr w:type="spellStart"/>
      <w:r w:rsidR="00295D37">
        <w:t>моллированное</w:t>
      </w:r>
      <w:proofErr w:type="spellEnd"/>
      <w:r w:rsidR="00295D37">
        <w:t xml:space="preserve"> </w:t>
      </w:r>
      <w:proofErr w:type="spellStart"/>
      <w:r w:rsidR="00295D37" w:rsidRPr="00295D37">
        <w:t>термовыдержанное</w:t>
      </w:r>
      <w:proofErr w:type="spellEnd"/>
      <w:r w:rsidR="00295D37" w:rsidRPr="00295D37">
        <w:t xml:space="preserve"> </w:t>
      </w:r>
      <w:r w:rsidR="00FD4493" w:rsidRPr="00295D37">
        <w:t xml:space="preserve">закаленное </w:t>
      </w:r>
      <w:r w:rsidR="00295D37" w:rsidRPr="00295D37">
        <w:t>натрий-кальций-силикатное безопасное стекло</w:t>
      </w:r>
      <w:r w:rsidR="00295D37">
        <w:t>.</w:t>
      </w:r>
    </w:p>
    <w:p w14:paraId="6A7C712D" w14:textId="57345109" w:rsidR="00E93D21" w:rsidRPr="00430DFD" w:rsidRDefault="00295D37" w:rsidP="00354FBF">
      <w:r w:rsidRPr="00430DFD">
        <w:t xml:space="preserve">Если </w:t>
      </w:r>
      <w:proofErr w:type="spellStart"/>
      <w:r w:rsidRPr="00430DFD">
        <w:t>термовыдержанное</w:t>
      </w:r>
      <w:proofErr w:type="spellEnd"/>
      <w:r w:rsidRPr="00430DFD">
        <w:t xml:space="preserve"> </w:t>
      </w:r>
      <w:r w:rsidR="00FD4493" w:rsidRPr="00430DFD">
        <w:t xml:space="preserve">закаленное </w:t>
      </w:r>
      <w:r w:rsidRPr="00430DFD">
        <w:t>натрий-кальций-силикатное безопасное стекло используют для изготовления других изделий, например, многослойного стекла или стеклопакетов, или подвергают дополнительной обработке, например, нанесению покрытия</w:t>
      </w:r>
      <w:r w:rsidR="004A050A" w:rsidRPr="00430DFD">
        <w:t xml:space="preserve">, к нему могут предъявляться дополнительные требования, не </w:t>
      </w:r>
      <w:r w:rsidR="00413501" w:rsidRPr="00430DFD">
        <w:t>включенные</w:t>
      </w:r>
      <w:r w:rsidR="004A050A" w:rsidRPr="00430DFD">
        <w:t xml:space="preserve"> в настоящ</w:t>
      </w:r>
      <w:r w:rsidR="005638EA" w:rsidRPr="00430DFD">
        <w:t>ий</w:t>
      </w:r>
      <w:r w:rsidR="004A050A" w:rsidRPr="00430DFD">
        <w:t xml:space="preserve"> стандарт. Эти дополнительные требования устанавливают в стандартах на соответствующий вид продукции.</w:t>
      </w:r>
      <w:r w:rsidR="009654D2" w:rsidRPr="00430DFD">
        <w:t xml:space="preserve"> </w:t>
      </w:r>
      <w:r w:rsidR="00E93D21" w:rsidRPr="00430DFD">
        <w:t xml:space="preserve">При этом прочность на изгиб и стойкость к перепадам температуры </w:t>
      </w:r>
      <w:proofErr w:type="spellStart"/>
      <w:r w:rsidR="00E93D21" w:rsidRPr="00430DFD">
        <w:t>термовыдержанного</w:t>
      </w:r>
      <w:proofErr w:type="spellEnd"/>
      <w:r w:rsidR="00E93D21" w:rsidRPr="00430DFD">
        <w:t xml:space="preserve"> </w:t>
      </w:r>
      <w:r w:rsidR="005C558C" w:rsidRPr="00430DFD">
        <w:t xml:space="preserve">закаленного </w:t>
      </w:r>
      <w:r w:rsidR="00E93D21" w:rsidRPr="00430DFD">
        <w:t>натрий-кальций-силикатного безопасного стекла не меняются.</w:t>
      </w:r>
    </w:p>
    <w:p w14:paraId="0D15B6BE" w14:textId="24228749" w:rsidR="00976DC8" w:rsidRPr="00430DFD" w:rsidRDefault="00976DC8" w:rsidP="00354FBF">
      <w:r w:rsidRPr="00430DFD">
        <w:t>Стандарт не распространяется на стекло, поверхность которого обработана после закалки (например, подвергнута пескоструйной обработке или травлению).</w:t>
      </w:r>
    </w:p>
    <w:p w14:paraId="054D1551" w14:textId="77777777" w:rsidR="00D70A3C" w:rsidRPr="00272EB7" w:rsidRDefault="00994F0D" w:rsidP="00451073">
      <w:pPr>
        <w:pStyle w:val="1"/>
        <w:keepLines w:val="0"/>
        <w:suppressAutoHyphens w:val="0"/>
      </w:pPr>
      <w:bookmarkStart w:id="20" w:name="_Toc424223720"/>
      <w:bookmarkStart w:id="21" w:name="_Toc424223792"/>
      <w:bookmarkStart w:id="22" w:name="_Toc424223883"/>
      <w:bookmarkStart w:id="23" w:name="_Toc424224029"/>
      <w:bookmarkStart w:id="24" w:name="_Toc424224272"/>
      <w:bookmarkStart w:id="25" w:name="_Toc424291759"/>
      <w:bookmarkStart w:id="26" w:name="_Toc455487889"/>
      <w:bookmarkStart w:id="27" w:name="_Toc98863279"/>
      <w:bookmarkStart w:id="28" w:name="_Toc100327398"/>
      <w:bookmarkStart w:id="29" w:name="_Toc130990244"/>
      <w:bookmarkStart w:id="30" w:name="_Toc130990339"/>
      <w:bookmarkStart w:id="31" w:name="_Toc380762607"/>
      <w:bookmarkStart w:id="32" w:name="_Toc409792383"/>
      <w:bookmarkStart w:id="33" w:name="_Toc409792506"/>
      <w:bookmarkStart w:id="34" w:name="_Toc409793186"/>
      <w:bookmarkStart w:id="35" w:name="_Toc409793885"/>
      <w:r w:rsidRPr="00430DFD">
        <w:lastRenderedPageBreak/>
        <w:t>2</w:t>
      </w:r>
      <w:r w:rsidR="00D70A3C" w:rsidRPr="00430DFD">
        <w:t> </w:t>
      </w:r>
      <w:bookmarkEnd w:id="20"/>
      <w:bookmarkEnd w:id="21"/>
      <w:bookmarkEnd w:id="22"/>
      <w:bookmarkEnd w:id="23"/>
      <w:bookmarkEnd w:id="24"/>
      <w:bookmarkEnd w:id="25"/>
      <w:bookmarkEnd w:id="26"/>
      <w:r w:rsidR="00E25095" w:rsidRPr="00430DFD">
        <w:t>Нормативные ссылки</w:t>
      </w:r>
      <w:bookmarkEnd w:id="27"/>
      <w:bookmarkEnd w:id="28"/>
      <w:bookmarkEnd w:id="29"/>
      <w:bookmarkEnd w:id="30"/>
    </w:p>
    <w:p w14:paraId="4F471189" w14:textId="64C17A99" w:rsidR="00717DA4" w:rsidRDefault="00717DA4" w:rsidP="00354FBF">
      <w:bookmarkStart w:id="36" w:name="_Toc424223721"/>
      <w:bookmarkStart w:id="37" w:name="_Toc424223793"/>
      <w:bookmarkStart w:id="38" w:name="_Toc424223884"/>
      <w:bookmarkStart w:id="39" w:name="_Toc424224030"/>
      <w:bookmarkStart w:id="40" w:name="_Toc424224273"/>
      <w:bookmarkStart w:id="41" w:name="_Toc424291760"/>
      <w:r w:rsidRPr="00717DA4">
        <w:t xml:space="preserve">В настоящем стандарте использованы нормативные ссылки на следующие стандарты [для датированных ссылок применяют только указанное издание ссылочного стандарта, для недатированных </w:t>
      </w:r>
      <w:r>
        <w:t>–</w:t>
      </w:r>
      <w:r w:rsidRPr="00717DA4">
        <w:t xml:space="preserve"> последнее издание (включая все изменения к нему)]:</w:t>
      </w:r>
    </w:p>
    <w:p w14:paraId="701A31E0" w14:textId="70E7873B" w:rsidR="00717DA4" w:rsidRDefault="00717DA4" w:rsidP="00717DA4">
      <w:r w:rsidRPr="00717DA4">
        <w:rPr>
          <w:lang w:val="de-DE"/>
        </w:rPr>
        <w:t>EN</w:t>
      </w:r>
      <w:r w:rsidRPr="0045036F">
        <w:rPr>
          <w:lang w:val="de-DE"/>
        </w:rPr>
        <w:t> </w:t>
      </w:r>
      <w:r w:rsidRPr="00717DA4">
        <w:rPr>
          <w:lang w:val="de-DE"/>
        </w:rPr>
        <w:t xml:space="preserve">572-1 </w:t>
      </w:r>
      <w:r w:rsidR="0045036F" w:rsidRPr="0045036F">
        <w:rPr>
          <w:lang w:val="de-DE"/>
        </w:rPr>
        <w:t xml:space="preserve">Glas im Bauwesen – Basiserzeugnisse aus Kalk-Natronsilicatglas – Teil 1: Definitionen und generelle physikalische und mechanische Eigenschaften </w:t>
      </w:r>
      <w:r w:rsidR="0045036F" w:rsidRPr="000E7BC2">
        <w:rPr>
          <w:lang w:val="de-DE"/>
        </w:rPr>
        <w:t>(</w:t>
      </w:r>
      <w:r w:rsidR="0045036F" w:rsidRPr="0053211F">
        <w:rPr>
          <w:lang w:val="de-DE"/>
        </w:rPr>
        <w:t xml:space="preserve">Glass in </w:t>
      </w:r>
      <w:proofErr w:type="spellStart"/>
      <w:r w:rsidR="0045036F" w:rsidRPr="0053211F">
        <w:rPr>
          <w:lang w:val="de-DE"/>
        </w:rPr>
        <w:t>building</w:t>
      </w:r>
      <w:proofErr w:type="spellEnd"/>
      <w:r w:rsidR="0045036F" w:rsidRPr="0053211F">
        <w:rPr>
          <w:lang w:val="de-DE"/>
        </w:rPr>
        <w:t xml:space="preserve"> – Basic </w:t>
      </w:r>
      <w:proofErr w:type="spellStart"/>
      <w:r w:rsidR="0045036F" w:rsidRPr="0053211F">
        <w:rPr>
          <w:lang w:val="de-DE"/>
        </w:rPr>
        <w:t>soda</w:t>
      </w:r>
      <w:proofErr w:type="spellEnd"/>
      <w:r w:rsidR="0045036F" w:rsidRPr="0053211F">
        <w:rPr>
          <w:lang w:val="de-DE"/>
        </w:rPr>
        <w:t xml:space="preserve"> </w:t>
      </w:r>
      <w:proofErr w:type="spellStart"/>
      <w:r w:rsidR="0045036F" w:rsidRPr="0053211F">
        <w:rPr>
          <w:lang w:val="de-DE"/>
        </w:rPr>
        <w:t>lime</w:t>
      </w:r>
      <w:proofErr w:type="spellEnd"/>
      <w:r w:rsidR="0045036F" w:rsidRPr="0053211F">
        <w:rPr>
          <w:lang w:val="de-DE"/>
        </w:rPr>
        <w:t xml:space="preserve"> </w:t>
      </w:r>
      <w:proofErr w:type="spellStart"/>
      <w:r w:rsidR="0045036F" w:rsidRPr="0053211F">
        <w:rPr>
          <w:lang w:val="de-DE"/>
        </w:rPr>
        <w:t>silicate</w:t>
      </w:r>
      <w:proofErr w:type="spellEnd"/>
      <w:r w:rsidR="0045036F" w:rsidRPr="0053211F">
        <w:rPr>
          <w:lang w:val="de-DE"/>
        </w:rPr>
        <w:t xml:space="preserve"> </w:t>
      </w:r>
      <w:proofErr w:type="spellStart"/>
      <w:r w:rsidR="0045036F" w:rsidRPr="0053211F">
        <w:rPr>
          <w:lang w:val="de-DE"/>
        </w:rPr>
        <w:t>glass</w:t>
      </w:r>
      <w:proofErr w:type="spellEnd"/>
      <w:r w:rsidR="0045036F" w:rsidRPr="0053211F">
        <w:rPr>
          <w:lang w:val="de-DE"/>
        </w:rPr>
        <w:t xml:space="preserve"> </w:t>
      </w:r>
      <w:proofErr w:type="spellStart"/>
      <w:r w:rsidR="0045036F" w:rsidRPr="0053211F">
        <w:rPr>
          <w:lang w:val="de-DE"/>
        </w:rPr>
        <w:t>products</w:t>
      </w:r>
      <w:proofErr w:type="spellEnd"/>
      <w:r w:rsidR="0045036F" w:rsidRPr="0053211F">
        <w:rPr>
          <w:lang w:val="de-DE"/>
        </w:rPr>
        <w:t xml:space="preserve"> – Part 1: </w:t>
      </w:r>
      <w:proofErr w:type="spellStart"/>
      <w:r w:rsidR="0045036F" w:rsidRPr="0053211F">
        <w:rPr>
          <w:lang w:val="de-DE"/>
        </w:rPr>
        <w:t>Definitions</w:t>
      </w:r>
      <w:proofErr w:type="spellEnd"/>
      <w:r w:rsidR="0045036F" w:rsidRPr="0053211F">
        <w:rPr>
          <w:lang w:val="de-DE"/>
        </w:rPr>
        <w:t xml:space="preserve"> </w:t>
      </w:r>
      <w:proofErr w:type="spellStart"/>
      <w:r w:rsidR="0045036F" w:rsidRPr="0053211F">
        <w:rPr>
          <w:lang w:val="de-DE"/>
        </w:rPr>
        <w:t>and</w:t>
      </w:r>
      <w:proofErr w:type="spellEnd"/>
      <w:r w:rsidR="0045036F" w:rsidRPr="0053211F">
        <w:rPr>
          <w:lang w:val="de-DE"/>
        </w:rPr>
        <w:t xml:space="preserve"> </w:t>
      </w:r>
      <w:proofErr w:type="spellStart"/>
      <w:r w:rsidR="0045036F" w:rsidRPr="0053211F">
        <w:rPr>
          <w:lang w:val="de-DE"/>
        </w:rPr>
        <w:t>general</w:t>
      </w:r>
      <w:proofErr w:type="spellEnd"/>
      <w:r w:rsidR="0045036F" w:rsidRPr="0053211F">
        <w:rPr>
          <w:lang w:val="de-DE"/>
        </w:rPr>
        <w:t xml:space="preserve"> </w:t>
      </w:r>
      <w:proofErr w:type="spellStart"/>
      <w:r w:rsidR="0045036F" w:rsidRPr="0053211F">
        <w:rPr>
          <w:lang w:val="de-DE"/>
        </w:rPr>
        <w:t>physical</w:t>
      </w:r>
      <w:proofErr w:type="spellEnd"/>
      <w:r w:rsidR="0045036F" w:rsidRPr="0053211F">
        <w:rPr>
          <w:lang w:val="de-DE"/>
        </w:rPr>
        <w:t xml:space="preserve"> </w:t>
      </w:r>
      <w:proofErr w:type="spellStart"/>
      <w:r w:rsidR="0045036F" w:rsidRPr="0053211F">
        <w:rPr>
          <w:lang w:val="de-DE"/>
        </w:rPr>
        <w:t>and</w:t>
      </w:r>
      <w:proofErr w:type="spellEnd"/>
      <w:r w:rsidR="0045036F" w:rsidRPr="0053211F">
        <w:rPr>
          <w:lang w:val="de-DE"/>
        </w:rPr>
        <w:t xml:space="preserve"> </w:t>
      </w:r>
      <w:proofErr w:type="spellStart"/>
      <w:r w:rsidR="0045036F" w:rsidRPr="0053211F">
        <w:rPr>
          <w:lang w:val="de-DE"/>
        </w:rPr>
        <w:t>mechanical</w:t>
      </w:r>
      <w:proofErr w:type="spellEnd"/>
      <w:r w:rsidR="0045036F" w:rsidRPr="0053211F">
        <w:rPr>
          <w:lang w:val="de-DE"/>
        </w:rPr>
        <w:t xml:space="preserve"> </w:t>
      </w:r>
      <w:proofErr w:type="spellStart"/>
      <w:r w:rsidR="0045036F" w:rsidRPr="0053211F">
        <w:rPr>
          <w:lang w:val="de-DE"/>
        </w:rPr>
        <w:t>properties</w:t>
      </w:r>
      <w:proofErr w:type="spellEnd"/>
      <w:r w:rsidR="0045036F" w:rsidRPr="000E7BC2">
        <w:rPr>
          <w:lang w:val="de-DE"/>
        </w:rPr>
        <w:t>;</w:t>
      </w:r>
      <w:r w:rsidR="0045036F" w:rsidRPr="00792F3E">
        <w:rPr>
          <w:lang w:val="de-DE"/>
        </w:rPr>
        <w:t xml:space="preserve"> </w:t>
      </w:r>
      <w:r w:rsidR="0045036F" w:rsidRPr="0045036F">
        <w:t>Стекло</w:t>
      </w:r>
      <w:r w:rsidR="0045036F" w:rsidRPr="00792F3E">
        <w:rPr>
          <w:lang w:val="de-DE"/>
        </w:rPr>
        <w:t xml:space="preserve"> </w:t>
      </w:r>
      <w:r w:rsidR="0045036F" w:rsidRPr="0045036F">
        <w:t>в</w:t>
      </w:r>
      <w:r w:rsidR="0045036F" w:rsidRPr="00792F3E">
        <w:rPr>
          <w:lang w:val="de-DE"/>
        </w:rPr>
        <w:t xml:space="preserve"> </w:t>
      </w:r>
      <w:r w:rsidR="0045036F" w:rsidRPr="0045036F">
        <w:t>строительстве</w:t>
      </w:r>
      <w:r w:rsidR="0045036F" w:rsidRPr="00792F3E">
        <w:rPr>
          <w:lang w:val="de-DE"/>
        </w:rPr>
        <w:t xml:space="preserve">. </w:t>
      </w:r>
      <w:r w:rsidR="0045036F" w:rsidRPr="0045036F">
        <w:t>Базовые изделия из натрий-кальций-силикатного стекла. Часть</w:t>
      </w:r>
      <w:r w:rsidR="0045036F" w:rsidRPr="0045036F">
        <w:rPr>
          <w:lang w:val="en-US"/>
        </w:rPr>
        <w:t> </w:t>
      </w:r>
      <w:r w:rsidR="0045036F" w:rsidRPr="0045036F">
        <w:t>1. Определения и основные физические и механические свойства)</w:t>
      </w:r>
    </w:p>
    <w:p w14:paraId="076E78BC" w14:textId="60C01C92" w:rsidR="00717DA4" w:rsidRPr="00717DA4" w:rsidRDefault="00717DA4" w:rsidP="00717DA4">
      <w:r w:rsidRPr="00717DA4">
        <w:rPr>
          <w:lang w:val="de-DE"/>
        </w:rPr>
        <w:t>EN</w:t>
      </w:r>
      <w:r w:rsidRPr="009117E3">
        <w:rPr>
          <w:lang w:val="de-DE"/>
        </w:rPr>
        <w:t> </w:t>
      </w:r>
      <w:r w:rsidRPr="00987F0B">
        <w:rPr>
          <w:lang w:val="en-US"/>
        </w:rPr>
        <w:t xml:space="preserve">572-2 </w:t>
      </w:r>
      <w:r w:rsidR="009117E3" w:rsidRPr="009117E3">
        <w:rPr>
          <w:lang w:val="de-DE"/>
        </w:rPr>
        <w:t>Glas</w:t>
      </w:r>
      <w:r w:rsidR="009117E3" w:rsidRPr="00987F0B">
        <w:rPr>
          <w:lang w:val="en-US"/>
        </w:rPr>
        <w:t xml:space="preserve"> </w:t>
      </w:r>
      <w:r w:rsidR="009117E3" w:rsidRPr="009117E3">
        <w:rPr>
          <w:lang w:val="de-DE"/>
        </w:rPr>
        <w:t>im</w:t>
      </w:r>
      <w:r w:rsidR="009117E3" w:rsidRPr="00987F0B">
        <w:rPr>
          <w:lang w:val="en-US"/>
        </w:rPr>
        <w:t xml:space="preserve"> </w:t>
      </w:r>
      <w:r w:rsidR="009117E3" w:rsidRPr="009117E3">
        <w:rPr>
          <w:lang w:val="de-DE"/>
        </w:rPr>
        <w:t>Bauwesen</w:t>
      </w:r>
      <w:r w:rsidR="009117E3" w:rsidRPr="00987F0B">
        <w:rPr>
          <w:lang w:val="en-US"/>
        </w:rPr>
        <w:t xml:space="preserve"> – </w:t>
      </w:r>
      <w:r w:rsidR="009117E3" w:rsidRPr="009117E3">
        <w:rPr>
          <w:lang w:val="de-DE"/>
        </w:rPr>
        <w:t>Basiserzeugnisse</w:t>
      </w:r>
      <w:r w:rsidR="009117E3" w:rsidRPr="00987F0B">
        <w:rPr>
          <w:lang w:val="en-US"/>
        </w:rPr>
        <w:t xml:space="preserve"> </w:t>
      </w:r>
      <w:r w:rsidR="009117E3" w:rsidRPr="009117E3">
        <w:rPr>
          <w:lang w:val="de-DE"/>
        </w:rPr>
        <w:t>aus</w:t>
      </w:r>
      <w:r w:rsidR="009117E3" w:rsidRPr="00987F0B">
        <w:rPr>
          <w:lang w:val="en-US"/>
        </w:rPr>
        <w:t xml:space="preserve"> </w:t>
      </w:r>
      <w:r w:rsidR="009117E3" w:rsidRPr="009117E3">
        <w:rPr>
          <w:lang w:val="de-DE"/>
        </w:rPr>
        <w:t>Kalk</w:t>
      </w:r>
      <w:r w:rsidR="009117E3" w:rsidRPr="00987F0B">
        <w:rPr>
          <w:lang w:val="en-US"/>
        </w:rPr>
        <w:t>-</w:t>
      </w:r>
      <w:r w:rsidR="009117E3" w:rsidRPr="009117E3">
        <w:rPr>
          <w:lang w:val="de-DE"/>
        </w:rPr>
        <w:t>Natronsilicatglas</w:t>
      </w:r>
      <w:r w:rsidR="009117E3" w:rsidRPr="00987F0B">
        <w:rPr>
          <w:lang w:val="en-US"/>
        </w:rPr>
        <w:t xml:space="preserve"> – </w:t>
      </w:r>
      <w:r w:rsidR="009117E3" w:rsidRPr="009117E3">
        <w:rPr>
          <w:lang w:val="de-DE"/>
        </w:rPr>
        <w:t>Teil </w:t>
      </w:r>
      <w:r w:rsidR="009117E3" w:rsidRPr="00987F0B">
        <w:rPr>
          <w:lang w:val="en-US"/>
        </w:rPr>
        <w:t xml:space="preserve">2: </w:t>
      </w:r>
      <w:proofErr w:type="spellStart"/>
      <w:r w:rsidR="009117E3" w:rsidRPr="009117E3">
        <w:rPr>
          <w:lang w:val="de-DE"/>
        </w:rPr>
        <w:t>Floatglas</w:t>
      </w:r>
      <w:proofErr w:type="spellEnd"/>
      <w:r w:rsidR="009117E3" w:rsidRPr="00987F0B">
        <w:rPr>
          <w:lang w:val="en-US"/>
        </w:rPr>
        <w:t xml:space="preserve"> </w:t>
      </w:r>
      <w:r w:rsidR="00816AF4" w:rsidRPr="00987F0B">
        <w:rPr>
          <w:lang w:val="en-US"/>
        </w:rPr>
        <w:t>(</w:t>
      </w:r>
      <w:r w:rsidR="00816AF4" w:rsidRPr="00816AF4">
        <w:rPr>
          <w:lang w:val="en-US"/>
        </w:rPr>
        <w:t>Glass</w:t>
      </w:r>
      <w:r w:rsidR="00816AF4" w:rsidRPr="00987F0B">
        <w:rPr>
          <w:lang w:val="en-US"/>
        </w:rPr>
        <w:t xml:space="preserve"> </w:t>
      </w:r>
      <w:r w:rsidR="00816AF4" w:rsidRPr="00816AF4">
        <w:rPr>
          <w:lang w:val="en-US"/>
        </w:rPr>
        <w:t>in</w:t>
      </w:r>
      <w:r w:rsidR="00816AF4" w:rsidRPr="00987F0B">
        <w:rPr>
          <w:lang w:val="en-US"/>
        </w:rPr>
        <w:t xml:space="preserve"> </w:t>
      </w:r>
      <w:r w:rsidR="00816AF4" w:rsidRPr="00816AF4">
        <w:rPr>
          <w:lang w:val="en-US"/>
        </w:rPr>
        <w:t>building</w:t>
      </w:r>
      <w:r w:rsidR="00816AF4" w:rsidRPr="00987F0B">
        <w:rPr>
          <w:lang w:val="en-US"/>
        </w:rPr>
        <w:t xml:space="preserve"> – </w:t>
      </w:r>
      <w:r w:rsidR="00816AF4" w:rsidRPr="00816AF4">
        <w:rPr>
          <w:lang w:val="en-US"/>
        </w:rPr>
        <w:t>Basic</w:t>
      </w:r>
      <w:r w:rsidR="00816AF4" w:rsidRPr="00987F0B">
        <w:rPr>
          <w:lang w:val="en-US"/>
        </w:rPr>
        <w:t xml:space="preserve"> </w:t>
      </w:r>
      <w:r w:rsidR="00816AF4" w:rsidRPr="00816AF4">
        <w:rPr>
          <w:lang w:val="en-US"/>
        </w:rPr>
        <w:t>soda</w:t>
      </w:r>
      <w:r w:rsidR="00816AF4" w:rsidRPr="00987F0B">
        <w:rPr>
          <w:lang w:val="en-US"/>
        </w:rPr>
        <w:t xml:space="preserve"> </w:t>
      </w:r>
      <w:r w:rsidR="00816AF4" w:rsidRPr="00816AF4">
        <w:rPr>
          <w:lang w:val="en-US"/>
        </w:rPr>
        <w:t>lime</w:t>
      </w:r>
      <w:r w:rsidR="00816AF4" w:rsidRPr="00987F0B">
        <w:rPr>
          <w:lang w:val="en-US"/>
        </w:rPr>
        <w:t xml:space="preserve"> </w:t>
      </w:r>
      <w:r w:rsidR="00816AF4" w:rsidRPr="00816AF4">
        <w:rPr>
          <w:lang w:val="en-US"/>
        </w:rPr>
        <w:t>silicate</w:t>
      </w:r>
      <w:r w:rsidR="00816AF4" w:rsidRPr="00987F0B">
        <w:rPr>
          <w:lang w:val="en-US"/>
        </w:rPr>
        <w:t xml:space="preserve"> </w:t>
      </w:r>
      <w:r w:rsidR="00816AF4" w:rsidRPr="00816AF4">
        <w:rPr>
          <w:lang w:val="en-US"/>
        </w:rPr>
        <w:t>glass</w:t>
      </w:r>
      <w:r w:rsidR="00816AF4" w:rsidRPr="00987F0B">
        <w:rPr>
          <w:lang w:val="en-US"/>
        </w:rPr>
        <w:t xml:space="preserve"> </w:t>
      </w:r>
      <w:r w:rsidR="00816AF4" w:rsidRPr="00816AF4">
        <w:rPr>
          <w:lang w:val="en-US"/>
        </w:rPr>
        <w:t>products</w:t>
      </w:r>
      <w:r w:rsidR="00816AF4" w:rsidRPr="00987F0B">
        <w:rPr>
          <w:lang w:val="en-US"/>
        </w:rPr>
        <w:t xml:space="preserve"> – </w:t>
      </w:r>
      <w:r w:rsidR="00816AF4" w:rsidRPr="00816AF4">
        <w:rPr>
          <w:lang w:val="en-US"/>
        </w:rPr>
        <w:t>Part </w:t>
      </w:r>
      <w:r w:rsidR="00816AF4" w:rsidRPr="00987F0B">
        <w:rPr>
          <w:lang w:val="en-US"/>
        </w:rPr>
        <w:t xml:space="preserve">2: </w:t>
      </w:r>
      <w:r w:rsidR="00816AF4" w:rsidRPr="00816AF4">
        <w:rPr>
          <w:lang w:val="en-US"/>
        </w:rPr>
        <w:t>Float</w:t>
      </w:r>
      <w:r w:rsidR="00816AF4" w:rsidRPr="00987F0B">
        <w:rPr>
          <w:lang w:val="en-US"/>
        </w:rPr>
        <w:t xml:space="preserve"> </w:t>
      </w:r>
      <w:r w:rsidR="00816AF4" w:rsidRPr="00816AF4">
        <w:rPr>
          <w:lang w:val="en-US"/>
        </w:rPr>
        <w:t>glass</w:t>
      </w:r>
      <w:r w:rsidR="00816AF4" w:rsidRPr="00987F0B">
        <w:rPr>
          <w:lang w:val="en-US"/>
        </w:rPr>
        <w:t xml:space="preserve">; </w:t>
      </w:r>
      <w:r w:rsidRPr="00717DA4">
        <w:t>Стекло</w:t>
      </w:r>
      <w:r w:rsidRPr="00987F0B">
        <w:rPr>
          <w:lang w:val="en-US"/>
        </w:rPr>
        <w:t xml:space="preserve"> </w:t>
      </w:r>
      <w:r w:rsidRPr="00717DA4">
        <w:t>в</w:t>
      </w:r>
      <w:r w:rsidRPr="00987F0B">
        <w:rPr>
          <w:lang w:val="en-US"/>
        </w:rPr>
        <w:t xml:space="preserve"> </w:t>
      </w:r>
      <w:r w:rsidRPr="00717DA4">
        <w:t>строительстве</w:t>
      </w:r>
      <w:r w:rsidRPr="00987F0B">
        <w:rPr>
          <w:lang w:val="en-US"/>
        </w:rPr>
        <w:t xml:space="preserve">. </w:t>
      </w:r>
      <w:r w:rsidRPr="00717DA4">
        <w:t>Базовые изделия из натрий-кальций-силикатного стекла.</w:t>
      </w:r>
      <w:r>
        <w:t xml:space="preserve"> </w:t>
      </w:r>
      <w:r w:rsidRPr="00717DA4">
        <w:t>Часть</w:t>
      </w:r>
      <w:r>
        <w:t> </w:t>
      </w:r>
      <w:r w:rsidRPr="00717DA4">
        <w:t>2</w:t>
      </w:r>
      <w:r w:rsidR="00816AF4">
        <w:t>.</w:t>
      </w:r>
      <w:r w:rsidRPr="00717DA4">
        <w:t xml:space="preserve"> </w:t>
      </w:r>
      <w:proofErr w:type="spellStart"/>
      <w:r w:rsidRPr="00717DA4">
        <w:t>Флоат</w:t>
      </w:r>
      <w:proofErr w:type="spellEnd"/>
      <w:r w:rsidRPr="00717DA4">
        <w:t>-стекло</w:t>
      </w:r>
      <w:r w:rsidR="00816AF4">
        <w:t>)</w:t>
      </w:r>
    </w:p>
    <w:p w14:paraId="341A6E2F" w14:textId="4514EAED" w:rsidR="00717DA4" w:rsidRPr="000E7BC2" w:rsidRDefault="00717DA4" w:rsidP="00717DA4">
      <w:r w:rsidRPr="00717DA4">
        <w:rPr>
          <w:lang w:val="de-DE"/>
        </w:rPr>
        <w:t>EN</w:t>
      </w:r>
      <w:r w:rsidRPr="000D4586">
        <w:rPr>
          <w:lang w:val="de-DE"/>
        </w:rPr>
        <w:t> </w:t>
      </w:r>
      <w:r w:rsidRPr="00987F0B">
        <w:rPr>
          <w:lang w:val="en-US"/>
        </w:rPr>
        <w:t xml:space="preserve">572-4 </w:t>
      </w:r>
      <w:r w:rsidR="000D4586" w:rsidRPr="00816AF4">
        <w:rPr>
          <w:lang w:val="de-DE"/>
        </w:rPr>
        <w:t>Glas</w:t>
      </w:r>
      <w:r w:rsidR="000D4586" w:rsidRPr="00987F0B">
        <w:rPr>
          <w:lang w:val="en-US"/>
        </w:rPr>
        <w:t xml:space="preserve"> </w:t>
      </w:r>
      <w:r w:rsidR="000D4586" w:rsidRPr="00816AF4">
        <w:rPr>
          <w:lang w:val="de-DE"/>
        </w:rPr>
        <w:t>im</w:t>
      </w:r>
      <w:r w:rsidR="000D4586" w:rsidRPr="00987F0B">
        <w:rPr>
          <w:lang w:val="en-US"/>
        </w:rPr>
        <w:t xml:space="preserve"> </w:t>
      </w:r>
      <w:r w:rsidR="000D4586" w:rsidRPr="00816AF4">
        <w:rPr>
          <w:lang w:val="de-DE"/>
        </w:rPr>
        <w:t>Bauwesen</w:t>
      </w:r>
      <w:r w:rsidR="000D4586" w:rsidRPr="00987F0B">
        <w:rPr>
          <w:lang w:val="en-US"/>
        </w:rPr>
        <w:t xml:space="preserve"> – </w:t>
      </w:r>
      <w:r w:rsidR="000D4586" w:rsidRPr="00816AF4">
        <w:rPr>
          <w:lang w:val="de-DE"/>
        </w:rPr>
        <w:t>Basiserzeugnisse</w:t>
      </w:r>
      <w:r w:rsidR="000D4586" w:rsidRPr="00987F0B">
        <w:rPr>
          <w:lang w:val="en-US"/>
        </w:rPr>
        <w:t xml:space="preserve"> </w:t>
      </w:r>
      <w:r w:rsidR="000D4586" w:rsidRPr="00816AF4">
        <w:rPr>
          <w:lang w:val="de-DE"/>
        </w:rPr>
        <w:t>aus</w:t>
      </w:r>
      <w:r w:rsidR="000D4586" w:rsidRPr="00987F0B">
        <w:rPr>
          <w:lang w:val="en-US"/>
        </w:rPr>
        <w:t xml:space="preserve"> </w:t>
      </w:r>
      <w:r w:rsidR="000D4586" w:rsidRPr="00816AF4">
        <w:rPr>
          <w:lang w:val="de-DE"/>
        </w:rPr>
        <w:t>Kalk</w:t>
      </w:r>
      <w:r w:rsidR="000D4586" w:rsidRPr="00987F0B">
        <w:rPr>
          <w:lang w:val="en-US"/>
        </w:rPr>
        <w:t>-</w:t>
      </w:r>
      <w:r w:rsidR="000D4586" w:rsidRPr="00816AF4">
        <w:rPr>
          <w:lang w:val="de-DE"/>
        </w:rPr>
        <w:t>Natronsilicatglas</w:t>
      </w:r>
      <w:r w:rsidR="000D4586" w:rsidRPr="00987F0B">
        <w:rPr>
          <w:lang w:val="en-US"/>
        </w:rPr>
        <w:t xml:space="preserve"> – </w:t>
      </w:r>
      <w:r w:rsidR="000D4586" w:rsidRPr="00816AF4">
        <w:rPr>
          <w:lang w:val="de-DE"/>
        </w:rPr>
        <w:t>Teil </w:t>
      </w:r>
      <w:r w:rsidR="000D4586" w:rsidRPr="00987F0B">
        <w:rPr>
          <w:lang w:val="en-US"/>
        </w:rPr>
        <w:t xml:space="preserve">4: </w:t>
      </w:r>
      <w:r w:rsidR="000D4586" w:rsidRPr="00816AF4">
        <w:rPr>
          <w:lang w:val="de-DE"/>
        </w:rPr>
        <w:t>Gezogenes</w:t>
      </w:r>
      <w:r w:rsidR="000D4586" w:rsidRPr="00987F0B">
        <w:rPr>
          <w:lang w:val="en-US"/>
        </w:rPr>
        <w:t xml:space="preserve"> </w:t>
      </w:r>
      <w:r w:rsidR="000D4586" w:rsidRPr="00816AF4">
        <w:rPr>
          <w:lang w:val="de-DE"/>
        </w:rPr>
        <w:t>Flachglas</w:t>
      </w:r>
      <w:r w:rsidR="000D4586" w:rsidRPr="00987F0B">
        <w:rPr>
          <w:lang w:val="en-US"/>
        </w:rPr>
        <w:t xml:space="preserve"> (</w:t>
      </w:r>
      <w:r w:rsidR="000D4586" w:rsidRPr="000D4586">
        <w:rPr>
          <w:lang w:val="en-US"/>
        </w:rPr>
        <w:t>Glass</w:t>
      </w:r>
      <w:r w:rsidR="000D4586" w:rsidRPr="00987F0B">
        <w:rPr>
          <w:lang w:val="en-US"/>
        </w:rPr>
        <w:t xml:space="preserve"> </w:t>
      </w:r>
      <w:r w:rsidR="000D4586" w:rsidRPr="000D4586">
        <w:rPr>
          <w:lang w:val="en-US"/>
        </w:rPr>
        <w:t>in</w:t>
      </w:r>
      <w:r w:rsidR="000D4586" w:rsidRPr="00987F0B">
        <w:rPr>
          <w:lang w:val="en-US"/>
        </w:rPr>
        <w:t xml:space="preserve"> </w:t>
      </w:r>
      <w:r w:rsidR="000D4586" w:rsidRPr="000D4586">
        <w:rPr>
          <w:lang w:val="en-US"/>
        </w:rPr>
        <w:t>building</w:t>
      </w:r>
      <w:r w:rsidR="000D4586" w:rsidRPr="00987F0B">
        <w:rPr>
          <w:lang w:val="en-US"/>
        </w:rPr>
        <w:t xml:space="preserve"> – </w:t>
      </w:r>
      <w:r w:rsidR="000D4586" w:rsidRPr="000D4586">
        <w:rPr>
          <w:lang w:val="en-US"/>
        </w:rPr>
        <w:t>Basic</w:t>
      </w:r>
      <w:r w:rsidR="000D4586" w:rsidRPr="00987F0B">
        <w:rPr>
          <w:lang w:val="en-US"/>
        </w:rPr>
        <w:t xml:space="preserve"> </w:t>
      </w:r>
      <w:r w:rsidR="000D4586" w:rsidRPr="000D4586">
        <w:rPr>
          <w:lang w:val="en-US"/>
        </w:rPr>
        <w:t>soda</w:t>
      </w:r>
      <w:r w:rsidR="000D4586" w:rsidRPr="00987F0B">
        <w:rPr>
          <w:lang w:val="en-US"/>
        </w:rPr>
        <w:t xml:space="preserve"> </w:t>
      </w:r>
      <w:r w:rsidR="000D4586" w:rsidRPr="000D4586">
        <w:rPr>
          <w:lang w:val="en-US"/>
        </w:rPr>
        <w:t>lime</w:t>
      </w:r>
      <w:r w:rsidR="000D4586" w:rsidRPr="00987F0B">
        <w:rPr>
          <w:lang w:val="en-US"/>
        </w:rPr>
        <w:t xml:space="preserve"> </w:t>
      </w:r>
      <w:r w:rsidR="000D4586" w:rsidRPr="000D4586">
        <w:rPr>
          <w:lang w:val="en-US"/>
        </w:rPr>
        <w:t>silicate</w:t>
      </w:r>
      <w:r w:rsidR="000D4586" w:rsidRPr="00987F0B">
        <w:rPr>
          <w:lang w:val="en-US"/>
        </w:rPr>
        <w:t xml:space="preserve"> </w:t>
      </w:r>
      <w:r w:rsidR="000D4586" w:rsidRPr="000D4586">
        <w:rPr>
          <w:lang w:val="en-US"/>
        </w:rPr>
        <w:t>glass</w:t>
      </w:r>
      <w:r w:rsidR="000D4586" w:rsidRPr="00987F0B">
        <w:rPr>
          <w:lang w:val="en-US"/>
        </w:rPr>
        <w:t xml:space="preserve"> </w:t>
      </w:r>
      <w:r w:rsidR="000D4586" w:rsidRPr="000D4586">
        <w:rPr>
          <w:lang w:val="en-US"/>
        </w:rPr>
        <w:t>products</w:t>
      </w:r>
      <w:r w:rsidR="000D4586" w:rsidRPr="00987F0B">
        <w:rPr>
          <w:lang w:val="en-US"/>
        </w:rPr>
        <w:t xml:space="preserve"> – </w:t>
      </w:r>
      <w:r w:rsidR="000D4586" w:rsidRPr="000D4586">
        <w:rPr>
          <w:lang w:val="en-US"/>
        </w:rPr>
        <w:t>Part </w:t>
      </w:r>
      <w:r w:rsidR="000D4586" w:rsidRPr="00987F0B">
        <w:rPr>
          <w:lang w:val="en-US"/>
        </w:rPr>
        <w:t xml:space="preserve">4: </w:t>
      </w:r>
      <w:r w:rsidR="000D4586" w:rsidRPr="000D4586">
        <w:rPr>
          <w:lang w:val="en-US"/>
        </w:rPr>
        <w:t>Drawn</w:t>
      </w:r>
      <w:r w:rsidR="000D4586" w:rsidRPr="00987F0B">
        <w:rPr>
          <w:lang w:val="en-US"/>
        </w:rPr>
        <w:t xml:space="preserve"> </w:t>
      </w:r>
      <w:r w:rsidR="000D4586" w:rsidRPr="000D4586">
        <w:rPr>
          <w:lang w:val="en-US"/>
        </w:rPr>
        <w:t>sheet</w:t>
      </w:r>
      <w:r w:rsidR="000D4586" w:rsidRPr="00987F0B">
        <w:rPr>
          <w:lang w:val="en-US"/>
        </w:rPr>
        <w:t xml:space="preserve"> </w:t>
      </w:r>
      <w:r w:rsidR="000D4586" w:rsidRPr="000D4586">
        <w:rPr>
          <w:lang w:val="en-US"/>
        </w:rPr>
        <w:t>glass</w:t>
      </w:r>
      <w:r w:rsidR="000D4586" w:rsidRPr="00987F0B">
        <w:rPr>
          <w:lang w:val="en-US"/>
        </w:rPr>
        <w:t xml:space="preserve">; </w:t>
      </w:r>
      <w:r w:rsidRPr="00717DA4">
        <w:t>Стекло</w:t>
      </w:r>
      <w:r w:rsidRPr="00987F0B">
        <w:rPr>
          <w:lang w:val="en-US"/>
        </w:rPr>
        <w:t xml:space="preserve"> </w:t>
      </w:r>
      <w:r w:rsidRPr="00717DA4">
        <w:t>в</w:t>
      </w:r>
      <w:r w:rsidRPr="00987F0B">
        <w:rPr>
          <w:lang w:val="en-US"/>
        </w:rPr>
        <w:t xml:space="preserve"> </w:t>
      </w:r>
      <w:r w:rsidRPr="00717DA4">
        <w:t>строительстве</w:t>
      </w:r>
      <w:r w:rsidRPr="00987F0B">
        <w:rPr>
          <w:lang w:val="en-US"/>
        </w:rPr>
        <w:t xml:space="preserve">. </w:t>
      </w:r>
      <w:r w:rsidRPr="00717DA4">
        <w:t>Базовые изделия из натрий-кальций-силикатного стекла.</w:t>
      </w:r>
      <w:r>
        <w:t xml:space="preserve"> </w:t>
      </w:r>
      <w:r w:rsidRPr="00717DA4">
        <w:t>Часть</w:t>
      </w:r>
      <w:r w:rsidRPr="00816AF4">
        <w:rPr>
          <w:lang w:val="de-DE"/>
        </w:rPr>
        <w:t> </w:t>
      </w:r>
      <w:r w:rsidRPr="000E7BC2">
        <w:t>4</w:t>
      </w:r>
      <w:r w:rsidR="000D4586">
        <w:t>.</w:t>
      </w:r>
      <w:r w:rsidRPr="000E7BC2">
        <w:t xml:space="preserve"> </w:t>
      </w:r>
      <w:r w:rsidRPr="00717DA4">
        <w:t>Тянутое</w:t>
      </w:r>
      <w:r w:rsidRPr="000E7BC2">
        <w:t xml:space="preserve"> </w:t>
      </w:r>
      <w:r w:rsidRPr="00717DA4">
        <w:t>листовое</w:t>
      </w:r>
      <w:r w:rsidRPr="000E7BC2">
        <w:t xml:space="preserve"> </w:t>
      </w:r>
      <w:r w:rsidRPr="00717DA4">
        <w:t>стекло</w:t>
      </w:r>
      <w:r w:rsidR="000D4586">
        <w:t>)</w:t>
      </w:r>
    </w:p>
    <w:p w14:paraId="7501C927" w14:textId="4E85506D" w:rsidR="00717DA4" w:rsidRPr="000E7BC2" w:rsidRDefault="00717DA4" w:rsidP="00717DA4">
      <w:r w:rsidRPr="00717DA4">
        <w:rPr>
          <w:lang w:val="de-DE"/>
        </w:rPr>
        <w:t>EN</w:t>
      </w:r>
      <w:r w:rsidRPr="00816AF4">
        <w:rPr>
          <w:lang w:val="de-DE"/>
        </w:rPr>
        <w:t> </w:t>
      </w:r>
      <w:r w:rsidRPr="00987F0B">
        <w:rPr>
          <w:lang w:val="en-US"/>
        </w:rPr>
        <w:t xml:space="preserve">572-5 </w:t>
      </w:r>
      <w:r w:rsidR="00816AF4" w:rsidRPr="00816AF4">
        <w:rPr>
          <w:lang w:val="de-DE"/>
        </w:rPr>
        <w:t>Glas</w:t>
      </w:r>
      <w:r w:rsidR="00816AF4" w:rsidRPr="00987F0B">
        <w:rPr>
          <w:lang w:val="en-US"/>
        </w:rPr>
        <w:t xml:space="preserve"> </w:t>
      </w:r>
      <w:r w:rsidR="00816AF4" w:rsidRPr="00816AF4">
        <w:rPr>
          <w:lang w:val="de-DE"/>
        </w:rPr>
        <w:t>im</w:t>
      </w:r>
      <w:r w:rsidR="00816AF4" w:rsidRPr="00987F0B">
        <w:rPr>
          <w:lang w:val="en-US"/>
        </w:rPr>
        <w:t xml:space="preserve"> </w:t>
      </w:r>
      <w:r w:rsidR="00816AF4" w:rsidRPr="00816AF4">
        <w:rPr>
          <w:lang w:val="de-DE"/>
        </w:rPr>
        <w:t>Bauwesen</w:t>
      </w:r>
      <w:r w:rsidR="00816AF4" w:rsidRPr="00987F0B">
        <w:rPr>
          <w:lang w:val="en-US"/>
        </w:rPr>
        <w:t xml:space="preserve"> – </w:t>
      </w:r>
      <w:r w:rsidR="00816AF4" w:rsidRPr="00816AF4">
        <w:rPr>
          <w:lang w:val="de-DE"/>
        </w:rPr>
        <w:t>Basiserzeugnisse</w:t>
      </w:r>
      <w:r w:rsidR="00816AF4" w:rsidRPr="00987F0B">
        <w:rPr>
          <w:lang w:val="en-US"/>
        </w:rPr>
        <w:t xml:space="preserve"> </w:t>
      </w:r>
      <w:r w:rsidR="00816AF4" w:rsidRPr="00816AF4">
        <w:rPr>
          <w:lang w:val="de-DE"/>
        </w:rPr>
        <w:t>aus</w:t>
      </w:r>
      <w:r w:rsidR="00816AF4" w:rsidRPr="00987F0B">
        <w:rPr>
          <w:lang w:val="en-US"/>
        </w:rPr>
        <w:t xml:space="preserve"> </w:t>
      </w:r>
      <w:r w:rsidR="00816AF4" w:rsidRPr="00816AF4">
        <w:rPr>
          <w:lang w:val="de-DE"/>
        </w:rPr>
        <w:t>Kalk</w:t>
      </w:r>
      <w:r w:rsidR="00816AF4" w:rsidRPr="00987F0B">
        <w:rPr>
          <w:lang w:val="en-US"/>
        </w:rPr>
        <w:t>-</w:t>
      </w:r>
      <w:r w:rsidR="00816AF4" w:rsidRPr="00816AF4">
        <w:rPr>
          <w:lang w:val="de-DE"/>
        </w:rPr>
        <w:t>Natronsilicatglas</w:t>
      </w:r>
      <w:r w:rsidR="00816AF4" w:rsidRPr="00987F0B">
        <w:rPr>
          <w:lang w:val="en-US"/>
        </w:rPr>
        <w:t xml:space="preserve"> – </w:t>
      </w:r>
      <w:r w:rsidR="00816AF4" w:rsidRPr="00816AF4">
        <w:rPr>
          <w:lang w:val="de-DE"/>
        </w:rPr>
        <w:t>Teil </w:t>
      </w:r>
      <w:r w:rsidR="000D4586" w:rsidRPr="00987F0B">
        <w:rPr>
          <w:lang w:val="en-US"/>
        </w:rPr>
        <w:t>5</w:t>
      </w:r>
      <w:r w:rsidR="00816AF4" w:rsidRPr="00987F0B">
        <w:rPr>
          <w:lang w:val="en-US"/>
        </w:rPr>
        <w:t xml:space="preserve">: </w:t>
      </w:r>
      <w:r w:rsidR="000D4586" w:rsidRPr="000D4586">
        <w:rPr>
          <w:lang w:val="de-DE"/>
        </w:rPr>
        <w:t>Ornamentglas</w:t>
      </w:r>
      <w:r w:rsidR="00816AF4" w:rsidRPr="00987F0B">
        <w:rPr>
          <w:lang w:val="en-US"/>
        </w:rPr>
        <w:t xml:space="preserve"> (</w:t>
      </w:r>
      <w:r w:rsidR="00816AF4" w:rsidRPr="000D4586">
        <w:rPr>
          <w:lang w:val="en-US"/>
        </w:rPr>
        <w:t>Glass</w:t>
      </w:r>
      <w:r w:rsidR="00816AF4" w:rsidRPr="00987F0B">
        <w:rPr>
          <w:lang w:val="en-US"/>
        </w:rPr>
        <w:t xml:space="preserve"> </w:t>
      </w:r>
      <w:r w:rsidR="00816AF4" w:rsidRPr="000D4586">
        <w:rPr>
          <w:lang w:val="en-US"/>
        </w:rPr>
        <w:t>in</w:t>
      </w:r>
      <w:r w:rsidR="00816AF4" w:rsidRPr="00987F0B">
        <w:rPr>
          <w:lang w:val="en-US"/>
        </w:rPr>
        <w:t xml:space="preserve"> </w:t>
      </w:r>
      <w:r w:rsidR="00816AF4" w:rsidRPr="000D4586">
        <w:rPr>
          <w:lang w:val="en-US"/>
        </w:rPr>
        <w:t>building</w:t>
      </w:r>
      <w:r w:rsidR="00816AF4" w:rsidRPr="00987F0B">
        <w:rPr>
          <w:lang w:val="en-US"/>
        </w:rPr>
        <w:t xml:space="preserve"> – </w:t>
      </w:r>
      <w:r w:rsidR="00816AF4" w:rsidRPr="000D4586">
        <w:rPr>
          <w:lang w:val="en-US"/>
        </w:rPr>
        <w:t>Basic</w:t>
      </w:r>
      <w:r w:rsidR="00816AF4" w:rsidRPr="00987F0B">
        <w:rPr>
          <w:lang w:val="en-US"/>
        </w:rPr>
        <w:t xml:space="preserve"> </w:t>
      </w:r>
      <w:r w:rsidR="00816AF4" w:rsidRPr="000D4586">
        <w:rPr>
          <w:lang w:val="en-US"/>
        </w:rPr>
        <w:t>soda</w:t>
      </w:r>
      <w:r w:rsidR="00816AF4" w:rsidRPr="00987F0B">
        <w:rPr>
          <w:lang w:val="en-US"/>
        </w:rPr>
        <w:t xml:space="preserve"> </w:t>
      </w:r>
      <w:r w:rsidR="00816AF4" w:rsidRPr="000D4586">
        <w:rPr>
          <w:lang w:val="en-US"/>
        </w:rPr>
        <w:t>lime</w:t>
      </w:r>
      <w:r w:rsidR="00816AF4" w:rsidRPr="00987F0B">
        <w:rPr>
          <w:lang w:val="en-US"/>
        </w:rPr>
        <w:t xml:space="preserve"> </w:t>
      </w:r>
      <w:r w:rsidR="00816AF4" w:rsidRPr="000D4586">
        <w:rPr>
          <w:lang w:val="en-US"/>
        </w:rPr>
        <w:t>silicate</w:t>
      </w:r>
      <w:r w:rsidR="00816AF4" w:rsidRPr="00987F0B">
        <w:rPr>
          <w:lang w:val="en-US"/>
        </w:rPr>
        <w:t xml:space="preserve"> </w:t>
      </w:r>
      <w:r w:rsidR="00816AF4" w:rsidRPr="000D4586">
        <w:rPr>
          <w:lang w:val="en-US"/>
        </w:rPr>
        <w:t>glass</w:t>
      </w:r>
      <w:r w:rsidR="00816AF4" w:rsidRPr="00987F0B">
        <w:rPr>
          <w:lang w:val="en-US"/>
        </w:rPr>
        <w:t xml:space="preserve"> </w:t>
      </w:r>
      <w:r w:rsidR="00816AF4" w:rsidRPr="000D4586">
        <w:rPr>
          <w:lang w:val="en-US"/>
        </w:rPr>
        <w:t>products</w:t>
      </w:r>
      <w:r w:rsidR="00816AF4" w:rsidRPr="00987F0B">
        <w:rPr>
          <w:lang w:val="en-US"/>
        </w:rPr>
        <w:t xml:space="preserve"> – </w:t>
      </w:r>
      <w:r w:rsidR="00816AF4" w:rsidRPr="000D4586">
        <w:rPr>
          <w:lang w:val="en-US"/>
        </w:rPr>
        <w:t>Part </w:t>
      </w:r>
      <w:r w:rsidR="00816AF4" w:rsidRPr="00987F0B">
        <w:rPr>
          <w:lang w:val="en-US"/>
        </w:rPr>
        <w:t xml:space="preserve">5: </w:t>
      </w:r>
      <w:r w:rsidR="00816AF4" w:rsidRPr="000D4586">
        <w:rPr>
          <w:lang w:val="en-US"/>
        </w:rPr>
        <w:t>Patterned</w:t>
      </w:r>
      <w:r w:rsidR="00816AF4" w:rsidRPr="00987F0B">
        <w:rPr>
          <w:lang w:val="en-US"/>
        </w:rPr>
        <w:t xml:space="preserve"> </w:t>
      </w:r>
      <w:r w:rsidR="00816AF4" w:rsidRPr="000D4586">
        <w:rPr>
          <w:lang w:val="en-US"/>
        </w:rPr>
        <w:t>glass</w:t>
      </w:r>
      <w:r w:rsidR="00816AF4" w:rsidRPr="00987F0B">
        <w:rPr>
          <w:lang w:val="en-US"/>
        </w:rPr>
        <w:t xml:space="preserve">; </w:t>
      </w:r>
      <w:r w:rsidRPr="00717DA4">
        <w:t>Стекло</w:t>
      </w:r>
      <w:r w:rsidRPr="00987F0B">
        <w:rPr>
          <w:lang w:val="en-US"/>
        </w:rPr>
        <w:t xml:space="preserve"> </w:t>
      </w:r>
      <w:r w:rsidRPr="00717DA4">
        <w:t>в</w:t>
      </w:r>
      <w:r w:rsidRPr="00987F0B">
        <w:rPr>
          <w:lang w:val="en-US"/>
        </w:rPr>
        <w:t xml:space="preserve"> </w:t>
      </w:r>
      <w:r w:rsidRPr="00717DA4">
        <w:t>строительстве</w:t>
      </w:r>
      <w:r w:rsidRPr="00987F0B">
        <w:rPr>
          <w:lang w:val="en-US"/>
        </w:rPr>
        <w:t xml:space="preserve">. </w:t>
      </w:r>
      <w:r w:rsidRPr="00717DA4">
        <w:t>Базовые изделия из натрий-кальций-силикатного стекла.</w:t>
      </w:r>
      <w:r>
        <w:t xml:space="preserve"> </w:t>
      </w:r>
      <w:r w:rsidRPr="00717DA4">
        <w:t>Часть</w:t>
      </w:r>
      <w:r w:rsidRPr="00B45EF3">
        <w:rPr>
          <w:lang w:val="de-DE"/>
        </w:rPr>
        <w:t> </w:t>
      </w:r>
      <w:r w:rsidRPr="000E7BC2">
        <w:t>5</w:t>
      </w:r>
      <w:r w:rsidR="00816AF4" w:rsidRPr="000E7BC2">
        <w:t>.</w:t>
      </w:r>
      <w:r w:rsidRPr="000E7BC2">
        <w:t xml:space="preserve"> </w:t>
      </w:r>
      <w:r w:rsidRPr="00717DA4">
        <w:t>Узорчатое</w:t>
      </w:r>
      <w:r w:rsidRPr="000E7BC2">
        <w:t xml:space="preserve"> </w:t>
      </w:r>
      <w:r w:rsidRPr="00717DA4">
        <w:t>стекло</w:t>
      </w:r>
      <w:r w:rsidR="00816AF4" w:rsidRPr="000E7BC2">
        <w:t>)</w:t>
      </w:r>
    </w:p>
    <w:p w14:paraId="608ED354" w14:textId="6B6B46A1" w:rsidR="00717DA4" w:rsidRPr="000E7BC2" w:rsidRDefault="00717DA4" w:rsidP="00717DA4">
      <w:r w:rsidRPr="00717DA4">
        <w:rPr>
          <w:lang w:val="de-DE"/>
        </w:rPr>
        <w:t>EN</w:t>
      </w:r>
      <w:r w:rsidRPr="00B45EF3">
        <w:rPr>
          <w:lang w:val="de-DE"/>
        </w:rPr>
        <w:t> </w:t>
      </w:r>
      <w:r w:rsidRPr="00987F0B">
        <w:rPr>
          <w:lang w:val="en-US"/>
        </w:rPr>
        <w:t xml:space="preserve">572-8 </w:t>
      </w:r>
      <w:r w:rsidR="00B45EF3" w:rsidRPr="00B45EF3">
        <w:rPr>
          <w:lang w:val="de-DE"/>
        </w:rPr>
        <w:t>Glas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de-DE"/>
        </w:rPr>
        <w:t>im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de-DE"/>
        </w:rPr>
        <w:t>Bauwesen</w:t>
      </w:r>
      <w:r w:rsidR="00B45EF3" w:rsidRPr="00987F0B">
        <w:rPr>
          <w:lang w:val="en-US"/>
        </w:rPr>
        <w:t xml:space="preserve"> – </w:t>
      </w:r>
      <w:r w:rsidR="00B45EF3" w:rsidRPr="00B45EF3">
        <w:rPr>
          <w:lang w:val="de-DE"/>
        </w:rPr>
        <w:t>Basiserzeugnisse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de-DE"/>
        </w:rPr>
        <w:t>aus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de-DE"/>
        </w:rPr>
        <w:t>Kalk</w:t>
      </w:r>
      <w:r w:rsidR="00B45EF3" w:rsidRPr="00987F0B">
        <w:rPr>
          <w:lang w:val="en-US"/>
        </w:rPr>
        <w:t>-</w:t>
      </w:r>
      <w:r w:rsidR="00B45EF3" w:rsidRPr="00B45EF3">
        <w:rPr>
          <w:lang w:val="de-DE"/>
        </w:rPr>
        <w:t>Natronsilicatglas</w:t>
      </w:r>
      <w:r w:rsidR="00B45EF3" w:rsidRPr="00987F0B">
        <w:rPr>
          <w:lang w:val="en-US"/>
        </w:rPr>
        <w:t xml:space="preserve"> – </w:t>
      </w:r>
      <w:r w:rsidR="00B45EF3" w:rsidRPr="00B45EF3">
        <w:rPr>
          <w:lang w:val="de-DE"/>
        </w:rPr>
        <w:t>Teil </w:t>
      </w:r>
      <w:r w:rsidR="00B45EF3" w:rsidRPr="00987F0B">
        <w:rPr>
          <w:lang w:val="en-US"/>
        </w:rPr>
        <w:t xml:space="preserve">8: </w:t>
      </w:r>
      <w:proofErr w:type="spellStart"/>
      <w:r w:rsidR="00B45EF3" w:rsidRPr="00B45EF3">
        <w:rPr>
          <w:lang w:val="de-DE"/>
        </w:rPr>
        <w:t>Lieferma</w:t>
      </w:r>
      <w:proofErr w:type="spellEnd"/>
      <w:r w:rsidR="00B45EF3" w:rsidRPr="00987F0B">
        <w:rPr>
          <w:lang w:val="en-US"/>
        </w:rPr>
        <w:t>ß</w:t>
      </w:r>
      <w:r w:rsidR="00B45EF3" w:rsidRPr="00B45EF3">
        <w:rPr>
          <w:lang w:val="de-DE"/>
        </w:rPr>
        <w:t>e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de-DE"/>
        </w:rPr>
        <w:t>und</w:t>
      </w:r>
      <w:r w:rsidR="00B45EF3" w:rsidRPr="00987F0B">
        <w:rPr>
          <w:lang w:val="en-US"/>
        </w:rPr>
        <w:t xml:space="preserve"> </w:t>
      </w:r>
      <w:proofErr w:type="spellStart"/>
      <w:r w:rsidR="00B45EF3" w:rsidRPr="00B45EF3">
        <w:rPr>
          <w:lang w:val="de-DE"/>
        </w:rPr>
        <w:t>Festma</w:t>
      </w:r>
      <w:proofErr w:type="spellEnd"/>
      <w:r w:rsidR="00B45EF3" w:rsidRPr="00987F0B">
        <w:rPr>
          <w:lang w:val="en-US"/>
        </w:rPr>
        <w:t>ß</w:t>
      </w:r>
      <w:r w:rsidR="00B45EF3" w:rsidRPr="00B45EF3">
        <w:rPr>
          <w:lang w:val="de-DE"/>
        </w:rPr>
        <w:t>e</w:t>
      </w:r>
      <w:r w:rsidR="00B45EF3" w:rsidRPr="00987F0B">
        <w:rPr>
          <w:lang w:val="en-US"/>
        </w:rPr>
        <w:t xml:space="preserve"> (</w:t>
      </w:r>
      <w:r w:rsidR="00B45EF3" w:rsidRPr="00B45EF3">
        <w:rPr>
          <w:lang w:val="en-US"/>
        </w:rPr>
        <w:t>Glass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en-US"/>
        </w:rPr>
        <w:t>in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en-US"/>
        </w:rPr>
        <w:t>building</w:t>
      </w:r>
      <w:r w:rsidR="00B45EF3" w:rsidRPr="00987F0B">
        <w:rPr>
          <w:lang w:val="en-US"/>
        </w:rPr>
        <w:t xml:space="preserve"> – </w:t>
      </w:r>
      <w:r w:rsidR="00B45EF3" w:rsidRPr="00B45EF3">
        <w:rPr>
          <w:lang w:val="en-US"/>
        </w:rPr>
        <w:t>Basic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en-US"/>
        </w:rPr>
        <w:t>soda</w:t>
      </w:r>
      <w:r w:rsidR="00B45EF3" w:rsidRPr="00987F0B">
        <w:rPr>
          <w:lang w:val="en-US"/>
        </w:rPr>
        <w:t>-</w:t>
      </w:r>
      <w:r w:rsidR="00B45EF3" w:rsidRPr="00B45EF3">
        <w:rPr>
          <w:lang w:val="en-US"/>
        </w:rPr>
        <w:t>lime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en-US"/>
        </w:rPr>
        <w:t>silicate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en-US"/>
        </w:rPr>
        <w:t>glass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en-US"/>
        </w:rPr>
        <w:t>products</w:t>
      </w:r>
      <w:r w:rsidR="00B45EF3" w:rsidRPr="00987F0B">
        <w:rPr>
          <w:lang w:val="en-US"/>
        </w:rPr>
        <w:t xml:space="preserve"> – </w:t>
      </w:r>
      <w:r w:rsidR="00B45EF3" w:rsidRPr="00B45EF3">
        <w:rPr>
          <w:lang w:val="en-US"/>
        </w:rPr>
        <w:t>Part </w:t>
      </w:r>
      <w:r w:rsidR="00B45EF3" w:rsidRPr="00987F0B">
        <w:rPr>
          <w:lang w:val="en-US"/>
        </w:rPr>
        <w:t xml:space="preserve">8: </w:t>
      </w:r>
      <w:r w:rsidR="00B45EF3" w:rsidRPr="00B45EF3">
        <w:rPr>
          <w:lang w:val="en-US"/>
        </w:rPr>
        <w:t>Supplied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en-US"/>
        </w:rPr>
        <w:t>and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en-US"/>
        </w:rPr>
        <w:t>final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en-US"/>
        </w:rPr>
        <w:t>cut</w:t>
      </w:r>
      <w:r w:rsidR="00B45EF3" w:rsidRPr="00987F0B">
        <w:rPr>
          <w:lang w:val="en-US"/>
        </w:rPr>
        <w:t xml:space="preserve"> </w:t>
      </w:r>
      <w:r w:rsidR="00B45EF3" w:rsidRPr="00B45EF3">
        <w:rPr>
          <w:lang w:val="en-US"/>
        </w:rPr>
        <w:t>sizes</w:t>
      </w:r>
      <w:r w:rsidR="00B45EF3" w:rsidRPr="00987F0B">
        <w:rPr>
          <w:lang w:val="en-US"/>
        </w:rPr>
        <w:t xml:space="preserve">; </w:t>
      </w:r>
      <w:r w:rsidRPr="00717DA4">
        <w:t>Стекло</w:t>
      </w:r>
      <w:r w:rsidRPr="00987F0B">
        <w:rPr>
          <w:lang w:val="en-US"/>
        </w:rPr>
        <w:t xml:space="preserve"> </w:t>
      </w:r>
      <w:r w:rsidRPr="00717DA4">
        <w:t>в</w:t>
      </w:r>
      <w:r w:rsidRPr="00987F0B">
        <w:rPr>
          <w:lang w:val="en-US"/>
        </w:rPr>
        <w:t xml:space="preserve"> </w:t>
      </w:r>
      <w:r w:rsidRPr="00717DA4">
        <w:t>строительстве</w:t>
      </w:r>
      <w:r w:rsidRPr="00987F0B">
        <w:rPr>
          <w:lang w:val="en-US"/>
        </w:rPr>
        <w:t xml:space="preserve">. </w:t>
      </w:r>
      <w:r w:rsidRPr="00717DA4">
        <w:t>Базовые изделия из натрий-кальций-силикатного стекла.</w:t>
      </w:r>
      <w:r>
        <w:t xml:space="preserve"> </w:t>
      </w:r>
      <w:r w:rsidRPr="00717DA4">
        <w:t>Часть</w:t>
      </w:r>
      <w:r w:rsidRPr="00225094">
        <w:rPr>
          <w:lang w:val="de-DE"/>
        </w:rPr>
        <w:t> </w:t>
      </w:r>
      <w:r w:rsidRPr="000E7BC2">
        <w:t>8</w:t>
      </w:r>
      <w:r w:rsidR="00B45EF3" w:rsidRPr="000E7BC2">
        <w:t>.</w:t>
      </w:r>
      <w:r w:rsidRPr="000E7BC2">
        <w:t xml:space="preserve"> </w:t>
      </w:r>
      <w:r w:rsidRPr="00717DA4">
        <w:t>Пост</w:t>
      </w:r>
      <w:r w:rsidR="00B45EF3">
        <w:t>а</w:t>
      </w:r>
      <w:r w:rsidRPr="00717DA4">
        <w:t>вляемые</w:t>
      </w:r>
      <w:r w:rsidRPr="000E7BC2">
        <w:t xml:space="preserve"> </w:t>
      </w:r>
      <w:r w:rsidRPr="00717DA4">
        <w:t>и</w:t>
      </w:r>
      <w:r w:rsidRPr="000E7BC2">
        <w:t xml:space="preserve"> </w:t>
      </w:r>
      <w:r w:rsidRPr="00717DA4">
        <w:t>конечные</w:t>
      </w:r>
      <w:r w:rsidRPr="000E7BC2">
        <w:t xml:space="preserve"> </w:t>
      </w:r>
      <w:r w:rsidRPr="00717DA4">
        <w:t>размеры</w:t>
      </w:r>
      <w:r w:rsidR="00B45EF3" w:rsidRPr="000E7BC2">
        <w:t>)</w:t>
      </w:r>
    </w:p>
    <w:p w14:paraId="624E2896" w14:textId="0D8170F3" w:rsidR="00717DA4" w:rsidRPr="00717DA4" w:rsidRDefault="00717DA4" w:rsidP="00717DA4">
      <w:pPr>
        <w:rPr>
          <w:lang w:val="de-DE"/>
        </w:rPr>
      </w:pPr>
      <w:r w:rsidRPr="00717DA4">
        <w:rPr>
          <w:lang w:val="de-DE"/>
        </w:rPr>
        <w:t>EN</w:t>
      </w:r>
      <w:r w:rsidRPr="00225094">
        <w:rPr>
          <w:lang w:val="de-DE"/>
        </w:rPr>
        <w:t> </w:t>
      </w:r>
      <w:r w:rsidRPr="00717DA4">
        <w:rPr>
          <w:lang w:val="de-DE"/>
        </w:rPr>
        <w:t xml:space="preserve">1096-1 </w:t>
      </w:r>
      <w:r w:rsidR="00225094" w:rsidRPr="00225094">
        <w:rPr>
          <w:lang w:val="de-DE"/>
        </w:rPr>
        <w:t xml:space="preserve">Glas im Bauwesen </w:t>
      </w:r>
      <w:r w:rsidR="000E7940" w:rsidRPr="000E7940">
        <w:rPr>
          <w:lang w:val="de-DE"/>
        </w:rPr>
        <w:t>–</w:t>
      </w:r>
      <w:r w:rsidR="00225094" w:rsidRPr="00225094">
        <w:rPr>
          <w:lang w:val="de-DE"/>
        </w:rPr>
        <w:t xml:space="preserve"> Beschichtetes Glas </w:t>
      </w:r>
      <w:r w:rsidR="000E7940" w:rsidRPr="000E7940">
        <w:rPr>
          <w:lang w:val="de-DE"/>
        </w:rPr>
        <w:t>–</w:t>
      </w:r>
      <w:r w:rsidR="00225094" w:rsidRPr="00225094">
        <w:rPr>
          <w:lang w:val="de-DE"/>
        </w:rPr>
        <w:t xml:space="preserve"> Teil</w:t>
      </w:r>
      <w:r w:rsidR="000E7940" w:rsidRPr="000E7940">
        <w:rPr>
          <w:lang w:val="de-DE"/>
        </w:rPr>
        <w:t> </w:t>
      </w:r>
      <w:r w:rsidR="00225094" w:rsidRPr="00225094">
        <w:rPr>
          <w:lang w:val="de-DE"/>
        </w:rPr>
        <w:t>1: Definitionen und Klasseneinteilung</w:t>
      </w:r>
      <w:r w:rsidR="000E7940" w:rsidRPr="000E7940">
        <w:rPr>
          <w:lang w:val="de-DE"/>
        </w:rPr>
        <w:t xml:space="preserve"> </w:t>
      </w:r>
      <w:r w:rsidR="000E7940" w:rsidRPr="00514A04">
        <w:rPr>
          <w:lang w:val="de-DE"/>
        </w:rPr>
        <w:t>(</w:t>
      </w:r>
      <w:r w:rsidR="00225094" w:rsidRPr="0053211F">
        <w:rPr>
          <w:lang w:val="de-DE"/>
        </w:rPr>
        <w:t xml:space="preserve">Glass in </w:t>
      </w:r>
      <w:proofErr w:type="spellStart"/>
      <w:r w:rsidR="00225094" w:rsidRPr="0053211F">
        <w:rPr>
          <w:lang w:val="de-DE"/>
        </w:rPr>
        <w:t>building</w:t>
      </w:r>
      <w:proofErr w:type="spellEnd"/>
      <w:r w:rsidR="00225094" w:rsidRPr="0053211F">
        <w:rPr>
          <w:lang w:val="de-DE"/>
        </w:rPr>
        <w:t xml:space="preserve"> </w:t>
      </w:r>
      <w:r w:rsidR="000E7940" w:rsidRPr="0053211F">
        <w:rPr>
          <w:lang w:val="de-DE"/>
        </w:rPr>
        <w:t>–</w:t>
      </w:r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Coated</w:t>
      </w:r>
      <w:proofErr w:type="spellEnd"/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glass</w:t>
      </w:r>
      <w:proofErr w:type="spellEnd"/>
      <w:r w:rsidR="00225094" w:rsidRPr="0053211F">
        <w:rPr>
          <w:lang w:val="de-DE"/>
        </w:rPr>
        <w:t xml:space="preserve"> </w:t>
      </w:r>
      <w:r w:rsidR="000E7940" w:rsidRPr="0053211F">
        <w:rPr>
          <w:lang w:val="de-DE"/>
        </w:rPr>
        <w:t>–</w:t>
      </w:r>
      <w:r w:rsidR="00225094" w:rsidRPr="0053211F">
        <w:rPr>
          <w:lang w:val="de-DE"/>
        </w:rPr>
        <w:t xml:space="preserve"> Part</w:t>
      </w:r>
      <w:r w:rsidR="000E7940" w:rsidRPr="0053211F">
        <w:rPr>
          <w:lang w:val="de-DE"/>
        </w:rPr>
        <w:t> </w:t>
      </w:r>
      <w:r w:rsidR="00225094" w:rsidRPr="0053211F">
        <w:rPr>
          <w:lang w:val="de-DE"/>
        </w:rPr>
        <w:t xml:space="preserve">1: </w:t>
      </w:r>
      <w:proofErr w:type="spellStart"/>
      <w:r w:rsidR="00225094" w:rsidRPr="0053211F">
        <w:rPr>
          <w:lang w:val="de-DE"/>
        </w:rPr>
        <w:t>Definitions</w:t>
      </w:r>
      <w:proofErr w:type="spellEnd"/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and</w:t>
      </w:r>
      <w:proofErr w:type="spellEnd"/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classification</w:t>
      </w:r>
      <w:proofErr w:type="spellEnd"/>
      <w:r w:rsidR="000E7940" w:rsidRPr="000E7BC2">
        <w:rPr>
          <w:lang w:val="de-DE"/>
        </w:rPr>
        <w:t>;</w:t>
      </w:r>
      <w:r w:rsidR="000E7940" w:rsidRPr="000E7940">
        <w:rPr>
          <w:lang w:val="de-DE"/>
        </w:rPr>
        <w:t xml:space="preserve"> </w:t>
      </w:r>
      <w:r w:rsidRPr="00717DA4">
        <w:t>Стекло</w:t>
      </w:r>
      <w:r w:rsidRPr="00717DA4">
        <w:rPr>
          <w:lang w:val="de-DE"/>
        </w:rPr>
        <w:t xml:space="preserve"> </w:t>
      </w:r>
      <w:r w:rsidRPr="00717DA4">
        <w:t>в</w:t>
      </w:r>
      <w:r w:rsidRPr="00717DA4">
        <w:rPr>
          <w:lang w:val="de-DE"/>
        </w:rPr>
        <w:t xml:space="preserve"> </w:t>
      </w:r>
      <w:r w:rsidRPr="00717DA4">
        <w:t>строительстве</w:t>
      </w:r>
      <w:r w:rsidRPr="00717DA4">
        <w:rPr>
          <w:lang w:val="de-DE"/>
        </w:rPr>
        <w:t xml:space="preserve">. </w:t>
      </w:r>
      <w:r w:rsidRPr="00717DA4">
        <w:t>Стекло</w:t>
      </w:r>
      <w:r w:rsidRPr="000E7BC2">
        <w:rPr>
          <w:lang w:val="de-DE"/>
        </w:rPr>
        <w:t xml:space="preserve"> </w:t>
      </w:r>
      <w:r w:rsidRPr="00717DA4">
        <w:t>с</w:t>
      </w:r>
      <w:r w:rsidRPr="000E7BC2">
        <w:rPr>
          <w:lang w:val="de-DE"/>
        </w:rPr>
        <w:t xml:space="preserve"> </w:t>
      </w:r>
      <w:r w:rsidRPr="00717DA4">
        <w:t>покрытием</w:t>
      </w:r>
      <w:r w:rsidRPr="000E7BC2">
        <w:rPr>
          <w:lang w:val="de-DE"/>
        </w:rPr>
        <w:t xml:space="preserve">. </w:t>
      </w:r>
      <w:r w:rsidRPr="00717DA4">
        <w:t>Часть</w:t>
      </w:r>
      <w:r w:rsidRPr="000E7940">
        <w:rPr>
          <w:lang w:val="de-DE"/>
        </w:rPr>
        <w:t> </w:t>
      </w:r>
      <w:r w:rsidRPr="00717DA4">
        <w:rPr>
          <w:lang w:val="de-DE"/>
        </w:rPr>
        <w:t>1</w:t>
      </w:r>
      <w:r w:rsidR="000E7940" w:rsidRPr="000E7940">
        <w:rPr>
          <w:lang w:val="de-DE"/>
        </w:rPr>
        <w:t>.</w:t>
      </w:r>
      <w:r w:rsidRPr="00717DA4">
        <w:rPr>
          <w:lang w:val="de-DE"/>
        </w:rPr>
        <w:t xml:space="preserve"> </w:t>
      </w:r>
      <w:r w:rsidRPr="00717DA4">
        <w:t>Определени</w:t>
      </w:r>
      <w:r w:rsidR="000E7940">
        <w:t>я</w:t>
      </w:r>
      <w:r w:rsidRPr="00717DA4">
        <w:rPr>
          <w:lang w:val="de-DE"/>
        </w:rPr>
        <w:t xml:space="preserve"> </w:t>
      </w:r>
      <w:r w:rsidRPr="00717DA4">
        <w:t>и</w:t>
      </w:r>
      <w:r w:rsidRPr="00717DA4">
        <w:rPr>
          <w:lang w:val="de-DE"/>
        </w:rPr>
        <w:t xml:space="preserve"> </w:t>
      </w:r>
      <w:r w:rsidRPr="00717DA4">
        <w:t>классификация</w:t>
      </w:r>
      <w:r w:rsidR="000E7940" w:rsidRPr="000E7940">
        <w:rPr>
          <w:lang w:val="de-DE"/>
        </w:rPr>
        <w:t>)</w:t>
      </w:r>
    </w:p>
    <w:p w14:paraId="6B77F1FC" w14:textId="532D5479" w:rsidR="00717DA4" w:rsidRDefault="00717DA4" w:rsidP="00717DA4">
      <w:r w:rsidRPr="00717DA4">
        <w:rPr>
          <w:lang w:val="de-DE"/>
        </w:rPr>
        <w:t>EN</w:t>
      </w:r>
      <w:r w:rsidRPr="00225094">
        <w:rPr>
          <w:lang w:val="de-DE"/>
        </w:rPr>
        <w:t> </w:t>
      </w:r>
      <w:r w:rsidRPr="00717DA4">
        <w:rPr>
          <w:lang w:val="de-DE"/>
        </w:rPr>
        <w:t xml:space="preserve">1288-3 </w:t>
      </w:r>
      <w:r w:rsidR="00225094" w:rsidRPr="00225094">
        <w:rPr>
          <w:lang w:val="de-DE"/>
        </w:rPr>
        <w:t xml:space="preserve">Glas im Bauwesen </w:t>
      </w:r>
      <w:r w:rsidR="000E7940" w:rsidRPr="000E7940">
        <w:rPr>
          <w:lang w:val="de-DE"/>
        </w:rPr>
        <w:t>–</w:t>
      </w:r>
      <w:r w:rsidR="00225094" w:rsidRPr="00225094">
        <w:rPr>
          <w:lang w:val="de-DE"/>
        </w:rPr>
        <w:t xml:space="preserve"> Bestimmung der Biegefestigkeit von Glas </w:t>
      </w:r>
      <w:r w:rsidR="000E7940" w:rsidRPr="000E7940">
        <w:rPr>
          <w:lang w:val="de-DE"/>
        </w:rPr>
        <w:t>–</w:t>
      </w:r>
      <w:r w:rsidR="00225094" w:rsidRPr="00225094">
        <w:rPr>
          <w:lang w:val="de-DE"/>
        </w:rPr>
        <w:t xml:space="preserve"> Teil</w:t>
      </w:r>
      <w:r w:rsidR="000E7940" w:rsidRPr="000E7940">
        <w:rPr>
          <w:lang w:val="de-DE"/>
        </w:rPr>
        <w:t> </w:t>
      </w:r>
      <w:r w:rsidR="00225094" w:rsidRPr="00225094">
        <w:rPr>
          <w:lang w:val="de-DE"/>
        </w:rPr>
        <w:t>3: Prüfung von Proben bei zweiseitiger Auflagerung (Vierschneiden-Verfahren)</w:t>
      </w:r>
      <w:r w:rsidR="000E7940" w:rsidRPr="000E7940">
        <w:rPr>
          <w:lang w:val="de-DE"/>
        </w:rPr>
        <w:t xml:space="preserve"> </w:t>
      </w:r>
      <w:r w:rsidR="000E7940" w:rsidRPr="001A5BB1">
        <w:rPr>
          <w:lang w:val="de-DE"/>
        </w:rPr>
        <w:t>(</w:t>
      </w:r>
      <w:r w:rsidR="00225094" w:rsidRPr="0053211F">
        <w:rPr>
          <w:lang w:val="de-DE"/>
        </w:rPr>
        <w:t xml:space="preserve">Glass in </w:t>
      </w:r>
      <w:proofErr w:type="spellStart"/>
      <w:r w:rsidR="00225094" w:rsidRPr="0053211F">
        <w:rPr>
          <w:lang w:val="de-DE"/>
        </w:rPr>
        <w:lastRenderedPageBreak/>
        <w:t>building</w:t>
      </w:r>
      <w:proofErr w:type="spellEnd"/>
      <w:r w:rsidR="00225094" w:rsidRPr="0053211F">
        <w:rPr>
          <w:lang w:val="de-DE"/>
        </w:rPr>
        <w:t xml:space="preserve"> </w:t>
      </w:r>
      <w:r w:rsidR="000E7940" w:rsidRPr="0053211F">
        <w:rPr>
          <w:lang w:val="de-DE"/>
        </w:rPr>
        <w:t>–</w:t>
      </w:r>
      <w:r w:rsidR="00225094" w:rsidRPr="0053211F">
        <w:rPr>
          <w:lang w:val="de-DE"/>
        </w:rPr>
        <w:t xml:space="preserve"> Determination </w:t>
      </w:r>
      <w:proofErr w:type="spellStart"/>
      <w:r w:rsidR="00225094" w:rsidRPr="0053211F">
        <w:rPr>
          <w:lang w:val="de-DE"/>
        </w:rPr>
        <w:t>of</w:t>
      </w:r>
      <w:proofErr w:type="spellEnd"/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the</w:t>
      </w:r>
      <w:proofErr w:type="spellEnd"/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bending</w:t>
      </w:r>
      <w:proofErr w:type="spellEnd"/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strength</w:t>
      </w:r>
      <w:proofErr w:type="spellEnd"/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of</w:t>
      </w:r>
      <w:proofErr w:type="spellEnd"/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glass</w:t>
      </w:r>
      <w:proofErr w:type="spellEnd"/>
      <w:r w:rsidR="00225094" w:rsidRPr="0053211F">
        <w:rPr>
          <w:lang w:val="de-DE"/>
        </w:rPr>
        <w:t xml:space="preserve"> </w:t>
      </w:r>
      <w:r w:rsidR="000E7940" w:rsidRPr="0053211F">
        <w:rPr>
          <w:lang w:val="de-DE"/>
        </w:rPr>
        <w:t>–</w:t>
      </w:r>
      <w:r w:rsidR="00225094" w:rsidRPr="0053211F">
        <w:rPr>
          <w:lang w:val="de-DE"/>
        </w:rPr>
        <w:t xml:space="preserve"> Part</w:t>
      </w:r>
      <w:r w:rsidR="000E7940" w:rsidRPr="0053211F">
        <w:rPr>
          <w:lang w:val="de-DE"/>
        </w:rPr>
        <w:t> </w:t>
      </w:r>
      <w:r w:rsidR="00225094" w:rsidRPr="0053211F">
        <w:rPr>
          <w:lang w:val="de-DE"/>
        </w:rPr>
        <w:t xml:space="preserve">3: Test </w:t>
      </w:r>
      <w:proofErr w:type="spellStart"/>
      <w:r w:rsidR="00225094" w:rsidRPr="0053211F">
        <w:rPr>
          <w:lang w:val="de-DE"/>
        </w:rPr>
        <w:t>with</w:t>
      </w:r>
      <w:proofErr w:type="spellEnd"/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specimen</w:t>
      </w:r>
      <w:proofErr w:type="spellEnd"/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supported</w:t>
      </w:r>
      <w:proofErr w:type="spellEnd"/>
      <w:r w:rsidR="00225094" w:rsidRPr="0053211F">
        <w:rPr>
          <w:lang w:val="de-DE"/>
        </w:rPr>
        <w:t xml:space="preserve"> at </w:t>
      </w:r>
      <w:proofErr w:type="spellStart"/>
      <w:r w:rsidR="00225094" w:rsidRPr="0053211F">
        <w:rPr>
          <w:lang w:val="de-DE"/>
        </w:rPr>
        <w:t>two</w:t>
      </w:r>
      <w:proofErr w:type="spellEnd"/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points</w:t>
      </w:r>
      <w:proofErr w:type="spellEnd"/>
      <w:r w:rsidR="00225094" w:rsidRPr="0053211F">
        <w:rPr>
          <w:lang w:val="de-DE"/>
        </w:rPr>
        <w:t xml:space="preserve"> (</w:t>
      </w:r>
      <w:proofErr w:type="spellStart"/>
      <w:r w:rsidR="00225094" w:rsidRPr="0053211F">
        <w:rPr>
          <w:lang w:val="de-DE"/>
        </w:rPr>
        <w:t>four</w:t>
      </w:r>
      <w:proofErr w:type="spellEnd"/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point</w:t>
      </w:r>
      <w:proofErr w:type="spellEnd"/>
      <w:r w:rsidR="00225094" w:rsidRPr="0053211F">
        <w:rPr>
          <w:lang w:val="de-DE"/>
        </w:rPr>
        <w:t xml:space="preserve"> </w:t>
      </w:r>
      <w:proofErr w:type="spellStart"/>
      <w:r w:rsidR="00225094" w:rsidRPr="0053211F">
        <w:rPr>
          <w:lang w:val="de-DE"/>
        </w:rPr>
        <w:t>bending</w:t>
      </w:r>
      <w:proofErr w:type="spellEnd"/>
      <w:r w:rsidR="00225094" w:rsidRPr="00503D93">
        <w:rPr>
          <w:lang w:val="de-DE"/>
        </w:rPr>
        <w:t>)</w:t>
      </w:r>
      <w:r w:rsidR="000E7940" w:rsidRPr="001A5BB1">
        <w:rPr>
          <w:lang w:val="de-DE"/>
        </w:rPr>
        <w:t xml:space="preserve">; </w:t>
      </w:r>
      <w:r w:rsidRPr="00717DA4">
        <w:t>Стекло</w:t>
      </w:r>
      <w:r w:rsidRPr="00717DA4">
        <w:rPr>
          <w:lang w:val="de-DE"/>
        </w:rPr>
        <w:t xml:space="preserve"> </w:t>
      </w:r>
      <w:r w:rsidR="00B94C57">
        <w:t>в</w:t>
      </w:r>
      <w:r w:rsidR="00B94C57" w:rsidRPr="00B94C57">
        <w:rPr>
          <w:lang w:val="de-DE"/>
        </w:rPr>
        <w:t xml:space="preserve"> </w:t>
      </w:r>
      <w:r w:rsidR="00B94C57">
        <w:t>строительстве</w:t>
      </w:r>
      <w:r w:rsidRPr="00717DA4">
        <w:rPr>
          <w:lang w:val="de-DE"/>
        </w:rPr>
        <w:t xml:space="preserve">. </w:t>
      </w:r>
      <w:r w:rsidRPr="00717DA4">
        <w:t>Определение прочности</w:t>
      </w:r>
      <w:r w:rsidR="000E7940">
        <w:t xml:space="preserve"> стекла</w:t>
      </w:r>
      <w:r w:rsidRPr="00717DA4">
        <w:t xml:space="preserve"> на изгиб. Часть</w:t>
      </w:r>
      <w:r>
        <w:t> </w:t>
      </w:r>
      <w:r w:rsidRPr="00717DA4">
        <w:t>3</w:t>
      </w:r>
      <w:r w:rsidR="00B94C57">
        <w:t>.</w:t>
      </w:r>
      <w:r w:rsidRPr="00717DA4">
        <w:t xml:space="preserve"> Испытание образца с опорой на две точки (</w:t>
      </w:r>
      <w:r w:rsidR="000E7940">
        <w:t>четыре точки изгиба</w:t>
      </w:r>
      <w:r w:rsidRPr="00717DA4">
        <w:t>)</w:t>
      </w:r>
    </w:p>
    <w:p w14:paraId="13A7332C" w14:textId="77777777" w:rsidR="00065CD2" w:rsidRPr="00272EB7" w:rsidRDefault="00065CD2" w:rsidP="00354FBF">
      <w:pPr>
        <w:pStyle w:val="1"/>
        <w:keepNext w:val="0"/>
        <w:keepLines w:val="0"/>
        <w:suppressAutoHyphens w:val="0"/>
      </w:pPr>
      <w:bookmarkStart w:id="42" w:name="_Toc422234298"/>
      <w:bookmarkStart w:id="43" w:name="_Toc98863280"/>
      <w:bookmarkStart w:id="44" w:name="_Toc100327399"/>
      <w:bookmarkStart w:id="45" w:name="_Toc130990245"/>
      <w:bookmarkStart w:id="46" w:name="_Toc130990340"/>
      <w:r w:rsidRPr="00272EB7">
        <w:t>3 </w:t>
      </w:r>
      <w:bookmarkEnd w:id="42"/>
      <w:r w:rsidR="00E661E9" w:rsidRPr="00272EB7">
        <w:t>Термины и определения</w:t>
      </w:r>
      <w:bookmarkEnd w:id="43"/>
      <w:bookmarkEnd w:id="44"/>
      <w:bookmarkEnd w:id="45"/>
      <w:bookmarkEnd w:id="46"/>
    </w:p>
    <w:p w14:paraId="1062EB6A" w14:textId="37B546B5" w:rsidR="00DE462F" w:rsidRDefault="00E661E9" w:rsidP="00354FBF">
      <w:r w:rsidRPr="00272EB7">
        <w:t>В настоящем стандарте применены следующи</w:t>
      </w:r>
      <w:r w:rsidR="00EE2D50" w:rsidRPr="00272EB7">
        <w:t>е</w:t>
      </w:r>
      <w:r w:rsidRPr="00272EB7">
        <w:t xml:space="preserve"> термин</w:t>
      </w:r>
      <w:r w:rsidR="00EE2D50" w:rsidRPr="00272EB7">
        <w:t>ы</w:t>
      </w:r>
      <w:r w:rsidRPr="00272EB7">
        <w:t xml:space="preserve"> с соответствующим</w:t>
      </w:r>
      <w:r w:rsidR="00EE2D50" w:rsidRPr="00272EB7">
        <w:t>и</w:t>
      </w:r>
      <w:r w:rsidRPr="00272EB7">
        <w:t xml:space="preserve"> определени</w:t>
      </w:r>
      <w:r w:rsidR="00EE2D50" w:rsidRPr="00272EB7">
        <w:t>я</w:t>
      </w:r>
      <w:r w:rsidRPr="00272EB7">
        <w:t>м</w:t>
      </w:r>
      <w:r w:rsidR="00EE2D50" w:rsidRPr="00272EB7">
        <w:t>и</w:t>
      </w:r>
      <w:r w:rsidRPr="00272EB7">
        <w:t>:</w:t>
      </w:r>
    </w:p>
    <w:p w14:paraId="619C279B" w14:textId="16C8002A" w:rsidR="00162F47" w:rsidRDefault="00C461A9" w:rsidP="00C461A9">
      <w:pPr>
        <w:rPr>
          <w:bCs/>
        </w:rPr>
      </w:pPr>
      <w:r w:rsidRPr="00C461A9">
        <w:t>3.1</w:t>
      </w:r>
      <w:r w:rsidR="00D87F16">
        <w:rPr>
          <w:bCs/>
        </w:rPr>
        <w:t> </w:t>
      </w:r>
      <w:proofErr w:type="spellStart"/>
      <w:r w:rsidR="00D87F16" w:rsidRPr="00C461A9">
        <w:rPr>
          <w:b/>
          <w:bCs/>
        </w:rPr>
        <w:t>термовыдержанное</w:t>
      </w:r>
      <w:proofErr w:type="spellEnd"/>
      <w:r w:rsidR="00D87F16" w:rsidRPr="00C461A9">
        <w:rPr>
          <w:b/>
          <w:bCs/>
        </w:rPr>
        <w:t xml:space="preserve"> </w:t>
      </w:r>
      <w:r w:rsidRPr="00C461A9">
        <w:rPr>
          <w:b/>
          <w:bCs/>
        </w:rPr>
        <w:t>закаленное натрий-кальций-силикатное безопасное стекло</w:t>
      </w:r>
      <w:r w:rsidR="00D87F16" w:rsidRPr="00D87F16">
        <w:t xml:space="preserve"> (</w:t>
      </w:r>
      <w:r w:rsidR="00D87F16" w:rsidRPr="00D87F16">
        <w:rPr>
          <w:lang w:val="en-US"/>
        </w:rPr>
        <w:t>heat</w:t>
      </w:r>
      <w:r w:rsidR="00D87F16" w:rsidRPr="00D87F16">
        <w:t xml:space="preserve"> </w:t>
      </w:r>
      <w:r w:rsidR="00D87F16" w:rsidRPr="00D87F16">
        <w:rPr>
          <w:lang w:val="en-US"/>
        </w:rPr>
        <w:t>soaked</w:t>
      </w:r>
      <w:r w:rsidR="00D87F16" w:rsidRPr="00D87F16">
        <w:t xml:space="preserve"> </w:t>
      </w:r>
      <w:r w:rsidR="00D87F16" w:rsidRPr="00D87F16">
        <w:rPr>
          <w:lang w:val="en-US"/>
        </w:rPr>
        <w:t>thermally</w:t>
      </w:r>
      <w:r w:rsidR="00D87F16" w:rsidRPr="00D87F16">
        <w:t xml:space="preserve"> </w:t>
      </w:r>
      <w:r w:rsidR="00D87F16" w:rsidRPr="00D87F16">
        <w:rPr>
          <w:lang w:val="en-US"/>
        </w:rPr>
        <w:t>toughened</w:t>
      </w:r>
      <w:r w:rsidR="00D87F16" w:rsidRPr="00D87F16">
        <w:t xml:space="preserve"> </w:t>
      </w:r>
      <w:r w:rsidR="00D87F16" w:rsidRPr="00D87F16">
        <w:rPr>
          <w:lang w:val="en-US"/>
        </w:rPr>
        <w:t>soda</w:t>
      </w:r>
      <w:r w:rsidR="00D87F16" w:rsidRPr="00D87F16">
        <w:t xml:space="preserve"> </w:t>
      </w:r>
      <w:r w:rsidR="00D87F16" w:rsidRPr="00D87F16">
        <w:rPr>
          <w:lang w:val="en-US"/>
        </w:rPr>
        <w:t>lime</w:t>
      </w:r>
      <w:r w:rsidR="00D87F16" w:rsidRPr="00D87F16">
        <w:t xml:space="preserve"> </w:t>
      </w:r>
      <w:r w:rsidR="00D87F16" w:rsidRPr="00D87F16">
        <w:rPr>
          <w:lang w:val="en-US"/>
        </w:rPr>
        <w:t>silicate</w:t>
      </w:r>
      <w:r w:rsidR="00D87F16" w:rsidRPr="00D87F16">
        <w:t xml:space="preserve"> </w:t>
      </w:r>
      <w:r w:rsidR="00D87F16" w:rsidRPr="00D87F16">
        <w:rPr>
          <w:lang w:val="en-US"/>
        </w:rPr>
        <w:t>safety</w:t>
      </w:r>
      <w:r w:rsidR="00D87F16" w:rsidRPr="00D87F16">
        <w:t xml:space="preserve"> </w:t>
      </w:r>
      <w:r w:rsidR="00D87F16" w:rsidRPr="00D87F16">
        <w:rPr>
          <w:lang w:val="en-US"/>
        </w:rPr>
        <w:t>glass</w:t>
      </w:r>
      <w:r w:rsidR="007D04BC" w:rsidRPr="008D0FE1">
        <w:rPr>
          <w:rStyle w:val="aff0"/>
          <w:vertAlign w:val="baseline"/>
          <w:lang w:val="en-US"/>
        </w:rPr>
        <w:footnoteReference w:id="3"/>
      </w:r>
      <w:r w:rsidR="00D87F16">
        <w:t xml:space="preserve">; </w:t>
      </w:r>
      <w:r w:rsidRPr="009B37E4">
        <w:rPr>
          <w:lang w:val="de-DE"/>
        </w:rPr>
        <w:t>hei</w:t>
      </w:r>
      <w:r w:rsidRPr="009B37E4">
        <w:t>ß</w:t>
      </w:r>
      <w:r w:rsidRPr="009B37E4">
        <w:rPr>
          <w:lang w:val="de-DE"/>
        </w:rPr>
        <w:t>gelagertes</w:t>
      </w:r>
      <w:r w:rsidRPr="009B37E4">
        <w:t xml:space="preserve"> </w:t>
      </w:r>
      <w:r w:rsidRPr="009B37E4">
        <w:rPr>
          <w:lang w:val="de-DE"/>
        </w:rPr>
        <w:t>thermisch</w:t>
      </w:r>
      <w:r w:rsidRPr="009B37E4">
        <w:t xml:space="preserve"> </w:t>
      </w:r>
      <w:r w:rsidRPr="009B37E4">
        <w:rPr>
          <w:lang w:val="de-DE"/>
        </w:rPr>
        <w:t>vorgespanntes</w:t>
      </w:r>
      <w:r w:rsidRPr="009B37E4">
        <w:t xml:space="preserve"> </w:t>
      </w:r>
      <w:r w:rsidRPr="009B37E4">
        <w:rPr>
          <w:lang w:val="de-DE"/>
        </w:rPr>
        <w:t>Kalknatron</w:t>
      </w:r>
      <w:r w:rsidRPr="009B37E4">
        <w:t>-</w:t>
      </w:r>
      <w:r w:rsidRPr="009B37E4">
        <w:rPr>
          <w:lang w:val="de-DE"/>
        </w:rPr>
        <w:t>Einscheibensicherheitsglas</w:t>
      </w:r>
      <w:r w:rsidR="007D04BC" w:rsidRPr="008D0FE1">
        <w:rPr>
          <w:rStyle w:val="aff0"/>
          <w:vertAlign w:val="baseline"/>
        </w:rPr>
        <w:footnoteReference w:customMarkFollows="1" w:id="4"/>
        <w:t>**</w:t>
      </w:r>
      <w:r w:rsidR="00D87F16" w:rsidRPr="009B37E4">
        <w:t>):</w:t>
      </w:r>
      <w:r w:rsidR="00162F47">
        <w:t xml:space="preserve"> </w:t>
      </w:r>
      <w:r w:rsidR="00162F47" w:rsidRPr="00162F47">
        <w:rPr>
          <w:bCs/>
        </w:rPr>
        <w:t xml:space="preserve">Стекло, в поверхностном слое которого при помощи специального процесса нагревания и охлаждения созданы напряжения сжатия, придающие ему повышенную </w:t>
      </w:r>
      <w:r w:rsidR="00162F47" w:rsidRPr="00430DFD">
        <w:rPr>
          <w:bCs/>
        </w:rPr>
        <w:t xml:space="preserve">стойкость к механическим и термическим воздействиям и определенный характер разрушения, и которое имеет </w:t>
      </w:r>
      <w:r w:rsidR="005638EA" w:rsidRPr="00430DFD">
        <w:rPr>
          <w:bCs/>
        </w:rPr>
        <w:t>известный</w:t>
      </w:r>
      <w:r w:rsidR="00162F47" w:rsidRPr="00430DFD">
        <w:rPr>
          <w:bCs/>
        </w:rPr>
        <w:t xml:space="preserve"> уровень остаточного риска самопроизвольного разрушения </w:t>
      </w:r>
      <w:r w:rsidR="00430DFD" w:rsidRPr="00430DFD">
        <w:rPr>
          <w:bCs/>
        </w:rPr>
        <w:t>из-за</w:t>
      </w:r>
      <w:r w:rsidR="00162F47" w:rsidRPr="00430DFD">
        <w:rPr>
          <w:bCs/>
        </w:rPr>
        <w:t xml:space="preserve"> наличи</w:t>
      </w:r>
      <w:r w:rsidR="00430DFD" w:rsidRPr="00430DFD">
        <w:rPr>
          <w:bCs/>
        </w:rPr>
        <w:t>я</w:t>
      </w:r>
      <w:r w:rsidR="00162F47" w:rsidRPr="00430DFD">
        <w:rPr>
          <w:bCs/>
        </w:rPr>
        <w:t xml:space="preserve"> </w:t>
      </w:r>
      <w:r w:rsidR="00430DFD" w:rsidRPr="00430DFD">
        <w:rPr>
          <w:bCs/>
        </w:rPr>
        <w:t xml:space="preserve">опасных </w:t>
      </w:r>
      <w:r w:rsidR="00162F47" w:rsidRPr="00430DFD">
        <w:rPr>
          <w:bCs/>
        </w:rPr>
        <w:t>включений сульфида никеля (</w:t>
      </w:r>
      <w:proofErr w:type="spellStart"/>
      <w:r w:rsidR="00162F47" w:rsidRPr="00430DFD">
        <w:rPr>
          <w:bCs/>
        </w:rPr>
        <w:t>NiS</w:t>
      </w:r>
      <w:proofErr w:type="spellEnd"/>
      <w:r w:rsidR="00162F47" w:rsidRPr="00430DFD">
        <w:rPr>
          <w:bCs/>
        </w:rPr>
        <w:t>).</w:t>
      </w:r>
    </w:p>
    <w:p w14:paraId="764F4492" w14:textId="27B253FC" w:rsidR="00355440" w:rsidRPr="007718C9" w:rsidRDefault="00355440" w:rsidP="00C26DAC">
      <w:pPr>
        <w:spacing w:before="120" w:after="120"/>
        <w:rPr>
          <w:bCs/>
          <w:sz w:val="22"/>
        </w:rPr>
      </w:pPr>
      <w:r w:rsidRPr="00355440">
        <w:rPr>
          <w:bCs/>
          <w:spacing w:val="40"/>
          <w:sz w:val="22"/>
        </w:rPr>
        <w:t>Примечание</w:t>
      </w:r>
      <w:r w:rsidRPr="007718C9">
        <w:rPr>
          <w:bCs/>
          <w:spacing w:val="40"/>
          <w:sz w:val="22"/>
        </w:rPr>
        <w:t> </w:t>
      </w:r>
      <w:r w:rsidRPr="00355440">
        <w:rPr>
          <w:bCs/>
          <w:spacing w:val="40"/>
          <w:sz w:val="22"/>
        </w:rPr>
        <w:t>1</w:t>
      </w:r>
      <w:r w:rsidRPr="007718C9">
        <w:rPr>
          <w:bCs/>
          <w:sz w:val="22"/>
        </w:rPr>
        <w:t xml:space="preserve"> –</w:t>
      </w:r>
      <w:r w:rsidRPr="00355440">
        <w:rPr>
          <w:bCs/>
          <w:sz w:val="22"/>
        </w:rPr>
        <w:t xml:space="preserve"> </w:t>
      </w:r>
      <w:r w:rsidR="00A852E9" w:rsidRPr="007718C9">
        <w:rPr>
          <w:bCs/>
          <w:sz w:val="22"/>
        </w:rPr>
        <w:t>Термостойкость, механическая прочность, а также безопасный характер разрушения стекла обусловлены закалкой. Эти характеристики не зависят от размеров стекла.</w:t>
      </w:r>
    </w:p>
    <w:p w14:paraId="4959FFE5" w14:textId="5D213677" w:rsidR="007C433D" w:rsidRDefault="000C54FF" w:rsidP="000C54FF">
      <w:pPr>
        <w:rPr>
          <w:bCs/>
        </w:rPr>
      </w:pPr>
      <w:r w:rsidRPr="000C54FF">
        <w:t>3.2</w:t>
      </w:r>
      <w:r w:rsidRPr="000C54FF">
        <w:rPr>
          <w:lang w:val="en-US"/>
        </w:rPr>
        <w:t> </w:t>
      </w:r>
      <w:r w:rsidRPr="000C54FF">
        <w:rPr>
          <w:b/>
          <w:bCs/>
        </w:rPr>
        <w:t>уровень остаточного риска</w:t>
      </w:r>
      <w:r w:rsidRPr="00C02235">
        <w:t xml:space="preserve"> (</w:t>
      </w:r>
      <w:r w:rsidRPr="000C54FF">
        <w:rPr>
          <w:lang w:val="en-US"/>
        </w:rPr>
        <w:t>level</w:t>
      </w:r>
      <w:r w:rsidRPr="00C02235">
        <w:t xml:space="preserve"> </w:t>
      </w:r>
      <w:r w:rsidRPr="000C54FF">
        <w:rPr>
          <w:lang w:val="en-US"/>
        </w:rPr>
        <w:t>of</w:t>
      </w:r>
      <w:r w:rsidRPr="00C02235">
        <w:t xml:space="preserve"> </w:t>
      </w:r>
      <w:r w:rsidRPr="000C54FF">
        <w:rPr>
          <w:lang w:val="en-US"/>
        </w:rPr>
        <w:t>residual</w:t>
      </w:r>
      <w:r w:rsidRPr="00C02235">
        <w:t xml:space="preserve"> </w:t>
      </w:r>
      <w:r w:rsidRPr="000C54FF">
        <w:rPr>
          <w:lang w:val="en-US"/>
        </w:rPr>
        <w:t>risk</w:t>
      </w:r>
      <w:r w:rsidR="008D0FE1">
        <w:t>*</w:t>
      </w:r>
      <w:r w:rsidRPr="00C02235">
        <w:t xml:space="preserve">; </w:t>
      </w:r>
      <w:r w:rsidRPr="00B635E8">
        <w:rPr>
          <w:lang w:val="de-DE"/>
        </w:rPr>
        <w:t>Restrisiko</w:t>
      </w:r>
      <w:r w:rsidR="008D0FE1">
        <w:t>**</w:t>
      </w:r>
      <w:r w:rsidRPr="00C02235">
        <w:t xml:space="preserve">): </w:t>
      </w:r>
      <w:r w:rsidR="007C433D" w:rsidRPr="000C54FF">
        <w:rPr>
          <w:bCs/>
        </w:rPr>
        <w:t xml:space="preserve">Риск </w:t>
      </w:r>
      <w:r w:rsidR="007C433D">
        <w:rPr>
          <w:bCs/>
        </w:rPr>
        <w:t xml:space="preserve">самопроизвольного </w:t>
      </w:r>
      <w:r w:rsidR="007C433D" w:rsidRPr="000C54FF">
        <w:rPr>
          <w:bCs/>
        </w:rPr>
        <w:t xml:space="preserve">разрушения </w:t>
      </w:r>
      <w:proofErr w:type="spellStart"/>
      <w:r w:rsidR="007C433D" w:rsidRPr="000C54FF">
        <w:rPr>
          <w:bCs/>
        </w:rPr>
        <w:t>термовыдержанного</w:t>
      </w:r>
      <w:proofErr w:type="spellEnd"/>
      <w:r w:rsidR="007C433D" w:rsidRPr="000C54FF">
        <w:rPr>
          <w:bCs/>
        </w:rPr>
        <w:t xml:space="preserve"> </w:t>
      </w:r>
      <w:r w:rsidR="00F31090" w:rsidRPr="000C54FF">
        <w:rPr>
          <w:bCs/>
        </w:rPr>
        <w:t xml:space="preserve">закаленного </w:t>
      </w:r>
      <w:r w:rsidR="007C433D" w:rsidRPr="000C54FF">
        <w:rPr>
          <w:bCs/>
        </w:rPr>
        <w:t>натрий-кальций-силикатного безопасного стекла</w:t>
      </w:r>
      <w:r w:rsidR="007C433D">
        <w:rPr>
          <w:bCs/>
        </w:rPr>
        <w:t xml:space="preserve"> </w:t>
      </w:r>
      <w:r w:rsidR="00C02235">
        <w:rPr>
          <w:bCs/>
        </w:rPr>
        <w:t>из-за</w:t>
      </w:r>
      <w:r w:rsidR="007C433D">
        <w:rPr>
          <w:bCs/>
        </w:rPr>
        <w:t xml:space="preserve"> наличи</w:t>
      </w:r>
      <w:r w:rsidR="00C02235">
        <w:rPr>
          <w:bCs/>
        </w:rPr>
        <w:t>я</w:t>
      </w:r>
      <w:r w:rsidR="00430DFD">
        <w:rPr>
          <w:bCs/>
        </w:rPr>
        <w:t xml:space="preserve"> опасных</w:t>
      </w:r>
      <w:r w:rsidR="007C433D">
        <w:rPr>
          <w:bCs/>
        </w:rPr>
        <w:t xml:space="preserve"> включений </w:t>
      </w:r>
      <w:r w:rsidR="007C433D" w:rsidRPr="000C54FF">
        <w:rPr>
          <w:bCs/>
        </w:rPr>
        <w:t>сульфида никеля (</w:t>
      </w:r>
      <w:proofErr w:type="spellStart"/>
      <w:r w:rsidR="007C433D" w:rsidRPr="000C54FF">
        <w:rPr>
          <w:bCs/>
        </w:rPr>
        <w:t>NiS</w:t>
      </w:r>
      <w:proofErr w:type="spellEnd"/>
      <w:r w:rsidR="007C433D" w:rsidRPr="000C54FF">
        <w:rPr>
          <w:bCs/>
        </w:rPr>
        <w:t xml:space="preserve">), </w:t>
      </w:r>
      <w:r w:rsidR="005638EA">
        <w:rPr>
          <w:bCs/>
        </w:rPr>
        <w:t xml:space="preserve">определенный </w:t>
      </w:r>
      <w:r w:rsidR="007C433D" w:rsidRPr="000C54FF">
        <w:rPr>
          <w:bCs/>
        </w:rPr>
        <w:t>на основе статистических данных</w:t>
      </w:r>
      <w:r w:rsidR="008D0FE1">
        <w:rPr>
          <w:bCs/>
        </w:rPr>
        <w:t xml:space="preserve"> и</w:t>
      </w:r>
      <w:r w:rsidR="007C433D" w:rsidRPr="000C54FF">
        <w:rPr>
          <w:bCs/>
        </w:rPr>
        <w:t xml:space="preserve"> составля</w:t>
      </w:r>
      <w:r w:rsidR="00C02235">
        <w:rPr>
          <w:bCs/>
        </w:rPr>
        <w:t>ющий</w:t>
      </w:r>
      <w:r w:rsidR="007C433D" w:rsidRPr="000C54FF">
        <w:rPr>
          <w:bCs/>
        </w:rPr>
        <w:t xml:space="preserve"> не более одного разрушения на 400</w:t>
      </w:r>
      <w:r w:rsidR="00C02235">
        <w:rPr>
          <w:bCs/>
        </w:rPr>
        <w:t> </w:t>
      </w:r>
      <w:r w:rsidR="007C433D" w:rsidRPr="000C54FF">
        <w:rPr>
          <w:bCs/>
        </w:rPr>
        <w:t xml:space="preserve">т </w:t>
      </w:r>
      <w:proofErr w:type="spellStart"/>
      <w:r w:rsidR="007C433D" w:rsidRPr="000C54FF">
        <w:rPr>
          <w:bCs/>
        </w:rPr>
        <w:t>термовыдержанного</w:t>
      </w:r>
      <w:proofErr w:type="spellEnd"/>
      <w:r w:rsidR="007C433D" w:rsidRPr="000C54FF">
        <w:rPr>
          <w:bCs/>
        </w:rPr>
        <w:t xml:space="preserve"> </w:t>
      </w:r>
      <w:r w:rsidR="00F31090" w:rsidRPr="000C54FF">
        <w:rPr>
          <w:bCs/>
        </w:rPr>
        <w:t xml:space="preserve">закаленного </w:t>
      </w:r>
      <w:r w:rsidR="007C433D" w:rsidRPr="000C54FF">
        <w:rPr>
          <w:bCs/>
        </w:rPr>
        <w:t xml:space="preserve">натрий-кальций-силикатного </w:t>
      </w:r>
      <w:r w:rsidR="00C02235">
        <w:rPr>
          <w:bCs/>
        </w:rPr>
        <w:t xml:space="preserve">безопасного </w:t>
      </w:r>
      <w:r w:rsidR="007C433D" w:rsidRPr="000C54FF">
        <w:rPr>
          <w:bCs/>
        </w:rPr>
        <w:t>стекла.</w:t>
      </w:r>
    </w:p>
    <w:p w14:paraId="417EB597" w14:textId="6EFC640E" w:rsidR="007C433D" w:rsidRDefault="00D6684E" w:rsidP="00D6684E">
      <w:pPr>
        <w:rPr>
          <w:bCs/>
        </w:rPr>
      </w:pPr>
      <w:r w:rsidRPr="00D6684E">
        <w:t>3.3</w:t>
      </w:r>
      <w:r>
        <w:t> </w:t>
      </w:r>
      <w:r w:rsidRPr="00D6684E">
        <w:rPr>
          <w:b/>
          <w:bCs/>
        </w:rPr>
        <w:t xml:space="preserve">плоское </w:t>
      </w:r>
      <w:proofErr w:type="spellStart"/>
      <w:r w:rsidRPr="00D6684E">
        <w:rPr>
          <w:b/>
          <w:bCs/>
        </w:rPr>
        <w:t>термовыдержанное</w:t>
      </w:r>
      <w:proofErr w:type="spellEnd"/>
      <w:r w:rsidRPr="00D6684E">
        <w:rPr>
          <w:b/>
          <w:bCs/>
        </w:rPr>
        <w:t xml:space="preserve"> </w:t>
      </w:r>
      <w:r w:rsidR="00505F6F" w:rsidRPr="00D6684E">
        <w:rPr>
          <w:b/>
          <w:bCs/>
        </w:rPr>
        <w:t xml:space="preserve">закаленное </w:t>
      </w:r>
      <w:r w:rsidRPr="00D6684E">
        <w:rPr>
          <w:b/>
          <w:bCs/>
        </w:rPr>
        <w:t>натрий-кальций-силикатное безопасное стекло</w:t>
      </w:r>
      <w:r w:rsidRPr="00C64FC5">
        <w:t xml:space="preserve"> </w:t>
      </w:r>
      <w:r w:rsidR="00C64FC5" w:rsidRPr="00C64FC5">
        <w:t>(</w:t>
      </w:r>
      <w:r w:rsidR="00C64FC5" w:rsidRPr="00C64FC5">
        <w:rPr>
          <w:lang w:val="en-US"/>
        </w:rPr>
        <w:t>flat</w:t>
      </w:r>
      <w:r w:rsidR="00C64FC5" w:rsidRPr="00C64FC5">
        <w:t xml:space="preserve"> </w:t>
      </w:r>
      <w:r w:rsidR="00C64FC5" w:rsidRPr="00C64FC5">
        <w:rPr>
          <w:lang w:val="en-US"/>
        </w:rPr>
        <w:t>heat</w:t>
      </w:r>
      <w:r w:rsidR="00C64FC5" w:rsidRPr="00C64FC5">
        <w:t xml:space="preserve"> </w:t>
      </w:r>
      <w:r w:rsidR="00C64FC5" w:rsidRPr="00C64FC5">
        <w:rPr>
          <w:lang w:val="en-US"/>
        </w:rPr>
        <w:t>soaked</w:t>
      </w:r>
      <w:r w:rsidR="00C64FC5" w:rsidRPr="00C64FC5">
        <w:t xml:space="preserve"> </w:t>
      </w:r>
      <w:r w:rsidR="00C64FC5" w:rsidRPr="00C64FC5">
        <w:rPr>
          <w:lang w:val="en-US"/>
        </w:rPr>
        <w:t>thermally</w:t>
      </w:r>
      <w:r w:rsidR="00C64FC5" w:rsidRPr="00C64FC5">
        <w:t xml:space="preserve"> </w:t>
      </w:r>
      <w:r w:rsidR="00C64FC5" w:rsidRPr="00C64FC5">
        <w:rPr>
          <w:lang w:val="en-US"/>
        </w:rPr>
        <w:t>toughened</w:t>
      </w:r>
      <w:r w:rsidR="00C64FC5" w:rsidRPr="00C64FC5">
        <w:t xml:space="preserve"> </w:t>
      </w:r>
      <w:r w:rsidR="00C64FC5" w:rsidRPr="00C64FC5">
        <w:rPr>
          <w:lang w:val="en-US"/>
        </w:rPr>
        <w:t>soda</w:t>
      </w:r>
      <w:r w:rsidR="00C64FC5" w:rsidRPr="00C64FC5">
        <w:t xml:space="preserve"> </w:t>
      </w:r>
      <w:r w:rsidR="00C64FC5" w:rsidRPr="00C64FC5">
        <w:rPr>
          <w:lang w:val="en-US"/>
        </w:rPr>
        <w:t>lime</w:t>
      </w:r>
      <w:r w:rsidR="00C64FC5" w:rsidRPr="00C64FC5">
        <w:t xml:space="preserve"> </w:t>
      </w:r>
      <w:r w:rsidR="00C64FC5" w:rsidRPr="00C64FC5">
        <w:rPr>
          <w:lang w:val="en-US"/>
        </w:rPr>
        <w:t>silicate</w:t>
      </w:r>
      <w:r w:rsidR="00C64FC5" w:rsidRPr="00C64FC5">
        <w:t xml:space="preserve"> </w:t>
      </w:r>
      <w:r w:rsidR="00C64FC5" w:rsidRPr="00C64FC5">
        <w:rPr>
          <w:lang w:val="en-US"/>
        </w:rPr>
        <w:t>safety</w:t>
      </w:r>
      <w:r w:rsidR="00C64FC5" w:rsidRPr="00C64FC5">
        <w:t xml:space="preserve"> </w:t>
      </w:r>
      <w:r w:rsidR="00C64FC5" w:rsidRPr="00C64FC5">
        <w:rPr>
          <w:lang w:val="en-US"/>
        </w:rPr>
        <w:t>glass</w:t>
      </w:r>
      <w:r w:rsidR="008D0FE1">
        <w:t>*</w:t>
      </w:r>
      <w:r w:rsidR="00C64FC5">
        <w:t xml:space="preserve">; </w:t>
      </w:r>
      <w:r w:rsidRPr="00D6684E">
        <w:rPr>
          <w:lang w:val="de-DE"/>
        </w:rPr>
        <w:t>flaches</w:t>
      </w:r>
      <w:r w:rsidRPr="00D6684E">
        <w:t xml:space="preserve">, </w:t>
      </w:r>
      <w:r w:rsidRPr="00D6684E">
        <w:rPr>
          <w:lang w:val="de-DE"/>
        </w:rPr>
        <w:t>hei</w:t>
      </w:r>
      <w:r w:rsidRPr="00D6684E">
        <w:t>ß</w:t>
      </w:r>
      <w:r w:rsidRPr="00D6684E">
        <w:rPr>
          <w:lang w:val="de-DE"/>
        </w:rPr>
        <w:t>gelagertes</w:t>
      </w:r>
      <w:r w:rsidRPr="00D6684E">
        <w:t xml:space="preserve"> </w:t>
      </w:r>
      <w:r w:rsidRPr="00D6684E">
        <w:rPr>
          <w:lang w:val="de-DE"/>
        </w:rPr>
        <w:t>thermisch</w:t>
      </w:r>
      <w:r w:rsidRPr="00D6684E">
        <w:t xml:space="preserve"> </w:t>
      </w:r>
      <w:r w:rsidRPr="00D6684E">
        <w:rPr>
          <w:lang w:val="de-DE"/>
        </w:rPr>
        <w:t>vorgespanntes</w:t>
      </w:r>
      <w:r w:rsidRPr="00D6684E">
        <w:t xml:space="preserve"> </w:t>
      </w:r>
      <w:r w:rsidRPr="00D6684E">
        <w:rPr>
          <w:lang w:val="de-DE"/>
        </w:rPr>
        <w:t>Kalknatron</w:t>
      </w:r>
      <w:r w:rsidRPr="00D6684E">
        <w:t>-</w:t>
      </w:r>
      <w:r w:rsidRPr="00D6684E">
        <w:rPr>
          <w:lang w:val="de-DE"/>
        </w:rPr>
        <w:t>Einscheibensicherheitsglas</w:t>
      </w:r>
      <w:r w:rsidR="008D0FE1">
        <w:t>**</w:t>
      </w:r>
      <w:r w:rsidR="00C64FC5">
        <w:t>):</w:t>
      </w:r>
      <w:r w:rsidR="00C64FC5" w:rsidRPr="00C64FC5">
        <w:t xml:space="preserve"> </w:t>
      </w:r>
      <w:proofErr w:type="spellStart"/>
      <w:r w:rsidR="00F31090">
        <w:rPr>
          <w:bCs/>
        </w:rPr>
        <w:t>Т</w:t>
      </w:r>
      <w:r w:rsidRPr="00D6684E">
        <w:rPr>
          <w:bCs/>
        </w:rPr>
        <w:t>ермовыдержанное</w:t>
      </w:r>
      <w:proofErr w:type="spellEnd"/>
      <w:r w:rsidRPr="00D6684E">
        <w:rPr>
          <w:bCs/>
        </w:rPr>
        <w:t xml:space="preserve"> </w:t>
      </w:r>
      <w:r w:rsidR="00F31090">
        <w:t>з</w:t>
      </w:r>
      <w:r w:rsidR="00F31090" w:rsidRPr="00D6684E">
        <w:rPr>
          <w:bCs/>
        </w:rPr>
        <w:t xml:space="preserve">акаленное </w:t>
      </w:r>
      <w:r w:rsidRPr="00D6684E">
        <w:rPr>
          <w:bCs/>
        </w:rPr>
        <w:t>натрий-кальций-</w:t>
      </w:r>
      <w:r w:rsidRPr="00D6684E">
        <w:rPr>
          <w:bCs/>
        </w:rPr>
        <w:lastRenderedPageBreak/>
        <w:t xml:space="preserve">силикатное </w:t>
      </w:r>
      <w:r w:rsidR="00F42DA2">
        <w:rPr>
          <w:bCs/>
        </w:rPr>
        <w:t xml:space="preserve">безопасное </w:t>
      </w:r>
      <w:r w:rsidRPr="00D6684E">
        <w:rPr>
          <w:bCs/>
        </w:rPr>
        <w:t xml:space="preserve">стекло, которому в процессе производства </w:t>
      </w:r>
      <w:r w:rsidR="00C07CFE">
        <w:rPr>
          <w:bCs/>
        </w:rPr>
        <w:t xml:space="preserve">специально </w:t>
      </w:r>
      <w:r w:rsidRPr="00D6684E">
        <w:rPr>
          <w:bCs/>
        </w:rPr>
        <w:t xml:space="preserve">не придана </w:t>
      </w:r>
      <w:r w:rsidR="00C07CFE">
        <w:rPr>
          <w:bCs/>
        </w:rPr>
        <w:t>изогнутая</w:t>
      </w:r>
      <w:r w:rsidRPr="00D6684E">
        <w:rPr>
          <w:bCs/>
        </w:rPr>
        <w:t xml:space="preserve"> форма.</w:t>
      </w:r>
    </w:p>
    <w:p w14:paraId="715FED10" w14:textId="279ED8D8" w:rsidR="00505F6F" w:rsidRPr="00505F6F" w:rsidRDefault="00505F6F" w:rsidP="00505F6F">
      <w:pPr>
        <w:rPr>
          <w:bCs/>
        </w:rPr>
      </w:pPr>
      <w:r w:rsidRPr="00505F6F">
        <w:t>3.4</w:t>
      </w:r>
      <w:r w:rsidR="007B2D29">
        <w:t> </w:t>
      </w:r>
      <w:proofErr w:type="spellStart"/>
      <w:r w:rsidRPr="00505F6F">
        <w:rPr>
          <w:b/>
          <w:bCs/>
        </w:rPr>
        <w:t>моллированное</w:t>
      </w:r>
      <w:proofErr w:type="spellEnd"/>
      <w:r w:rsidRPr="00505F6F">
        <w:rPr>
          <w:b/>
          <w:bCs/>
        </w:rPr>
        <w:t xml:space="preserve"> </w:t>
      </w:r>
      <w:proofErr w:type="spellStart"/>
      <w:r w:rsidRPr="00505F6F">
        <w:rPr>
          <w:b/>
          <w:bCs/>
        </w:rPr>
        <w:t>термовыдержанное</w:t>
      </w:r>
      <w:proofErr w:type="spellEnd"/>
      <w:r w:rsidRPr="00505F6F">
        <w:rPr>
          <w:b/>
          <w:bCs/>
        </w:rPr>
        <w:t>, закаленное натрий-кальций-силикатное безопасное стекло</w:t>
      </w:r>
      <w:r w:rsidRPr="00505F6F">
        <w:t xml:space="preserve"> (</w:t>
      </w:r>
      <w:r w:rsidRPr="00505F6F">
        <w:rPr>
          <w:lang w:val="en-US"/>
        </w:rPr>
        <w:t>curved</w:t>
      </w:r>
      <w:r w:rsidRPr="007B2D29">
        <w:t xml:space="preserve"> </w:t>
      </w:r>
      <w:r w:rsidRPr="00505F6F">
        <w:rPr>
          <w:lang w:val="en-US"/>
        </w:rPr>
        <w:t>heat</w:t>
      </w:r>
      <w:r w:rsidRPr="007B2D29">
        <w:t xml:space="preserve"> </w:t>
      </w:r>
      <w:r w:rsidRPr="00505F6F">
        <w:rPr>
          <w:lang w:val="en-US"/>
        </w:rPr>
        <w:t>soaked</w:t>
      </w:r>
      <w:r w:rsidRPr="007B2D29">
        <w:t xml:space="preserve"> </w:t>
      </w:r>
      <w:r w:rsidRPr="00505F6F">
        <w:rPr>
          <w:lang w:val="en-US"/>
        </w:rPr>
        <w:t>thermally</w:t>
      </w:r>
      <w:r w:rsidRPr="007B2D29">
        <w:t xml:space="preserve"> </w:t>
      </w:r>
      <w:r w:rsidRPr="00505F6F">
        <w:rPr>
          <w:lang w:val="en-US"/>
        </w:rPr>
        <w:t>toughened</w:t>
      </w:r>
      <w:r w:rsidRPr="007B2D29">
        <w:t xml:space="preserve"> </w:t>
      </w:r>
      <w:r w:rsidRPr="00505F6F">
        <w:rPr>
          <w:lang w:val="en-US"/>
        </w:rPr>
        <w:t>soda</w:t>
      </w:r>
      <w:r w:rsidRPr="007B2D29">
        <w:t xml:space="preserve"> </w:t>
      </w:r>
      <w:r w:rsidRPr="00505F6F">
        <w:rPr>
          <w:lang w:val="en-US"/>
        </w:rPr>
        <w:t>lime</w:t>
      </w:r>
      <w:r w:rsidRPr="007B2D29">
        <w:t xml:space="preserve"> </w:t>
      </w:r>
      <w:r w:rsidRPr="00505F6F">
        <w:rPr>
          <w:lang w:val="en-US"/>
        </w:rPr>
        <w:t>silicate</w:t>
      </w:r>
      <w:r w:rsidRPr="007B2D29">
        <w:t xml:space="preserve"> </w:t>
      </w:r>
      <w:r w:rsidRPr="00505F6F">
        <w:rPr>
          <w:lang w:val="en-US"/>
        </w:rPr>
        <w:t>safety</w:t>
      </w:r>
      <w:r w:rsidRPr="007B2D29">
        <w:t xml:space="preserve"> </w:t>
      </w:r>
      <w:r w:rsidRPr="00505F6F">
        <w:rPr>
          <w:lang w:val="en-US"/>
        </w:rPr>
        <w:t>glass</w:t>
      </w:r>
      <w:r w:rsidR="00343DDF">
        <w:t>*</w:t>
      </w:r>
      <w:r w:rsidR="00CD1FAD">
        <w:t>;</w:t>
      </w:r>
      <w:r>
        <w:t xml:space="preserve"> </w:t>
      </w:r>
      <w:r w:rsidRPr="00505F6F">
        <w:rPr>
          <w:lang w:val="de-DE"/>
        </w:rPr>
        <w:t>gebogenes</w:t>
      </w:r>
      <w:r w:rsidRPr="00505F6F">
        <w:t xml:space="preserve">, </w:t>
      </w:r>
      <w:r w:rsidRPr="00505F6F">
        <w:rPr>
          <w:lang w:val="de-DE"/>
        </w:rPr>
        <w:t>hei</w:t>
      </w:r>
      <w:r w:rsidRPr="00505F6F">
        <w:t>ß</w:t>
      </w:r>
      <w:r w:rsidRPr="00505F6F">
        <w:rPr>
          <w:lang w:val="de-DE"/>
        </w:rPr>
        <w:t>gelagertes</w:t>
      </w:r>
      <w:r w:rsidRPr="00505F6F">
        <w:t xml:space="preserve"> </w:t>
      </w:r>
      <w:r w:rsidRPr="00505F6F">
        <w:rPr>
          <w:lang w:val="de-DE"/>
        </w:rPr>
        <w:t>thermisch</w:t>
      </w:r>
      <w:r w:rsidRPr="00505F6F">
        <w:t xml:space="preserve"> </w:t>
      </w:r>
      <w:r w:rsidRPr="00505F6F">
        <w:rPr>
          <w:lang w:val="de-DE"/>
        </w:rPr>
        <w:t>vorgespanntes</w:t>
      </w:r>
      <w:r w:rsidRPr="00505F6F">
        <w:t xml:space="preserve"> </w:t>
      </w:r>
      <w:r w:rsidRPr="00505F6F">
        <w:rPr>
          <w:lang w:val="de-DE"/>
        </w:rPr>
        <w:t>Kalknatron</w:t>
      </w:r>
      <w:r w:rsidRPr="00505F6F">
        <w:t>-</w:t>
      </w:r>
      <w:r w:rsidRPr="00505F6F">
        <w:rPr>
          <w:lang w:val="de-DE"/>
        </w:rPr>
        <w:t>Einscheibensicherheitsglas</w:t>
      </w:r>
      <w:r w:rsidR="00343DDF">
        <w:t>**</w:t>
      </w:r>
      <w:r>
        <w:t xml:space="preserve">): </w:t>
      </w:r>
      <w:proofErr w:type="spellStart"/>
      <w:r w:rsidR="00F31090">
        <w:rPr>
          <w:bCs/>
        </w:rPr>
        <w:t>Т</w:t>
      </w:r>
      <w:r w:rsidRPr="00505F6F">
        <w:rPr>
          <w:bCs/>
        </w:rPr>
        <w:t>ермовыдержанное</w:t>
      </w:r>
      <w:proofErr w:type="spellEnd"/>
      <w:r w:rsidRPr="00505F6F">
        <w:rPr>
          <w:bCs/>
        </w:rPr>
        <w:t xml:space="preserve"> </w:t>
      </w:r>
      <w:r w:rsidR="00F31090">
        <w:t>з</w:t>
      </w:r>
      <w:r w:rsidR="00F31090" w:rsidRPr="00505F6F">
        <w:rPr>
          <w:bCs/>
        </w:rPr>
        <w:t xml:space="preserve">акаленное </w:t>
      </w:r>
      <w:r w:rsidRPr="00505F6F">
        <w:rPr>
          <w:bCs/>
        </w:rPr>
        <w:t>натрий-кальций-силикатное</w:t>
      </w:r>
      <w:r w:rsidR="00863688">
        <w:rPr>
          <w:bCs/>
        </w:rPr>
        <w:t xml:space="preserve"> безопасное</w:t>
      </w:r>
      <w:r w:rsidRPr="00505F6F">
        <w:rPr>
          <w:bCs/>
        </w:rPr>
        <w:t xml:space="preserve"> стекло, которому в процессе производства</w:t>
      </w:r>
      <w:r w:rsidR="00C07CFE">
        <w:rPr>
          <w:bCs/>
        </w:rPr>
        <w:t xml:space="preserve"> специально</w:t>
      </w:r>
      <w:r w:rsidRPr="00505F6F">
        <w:rPr>
          <w:bCs/>
        </w:rPr>
        <w:t xml:space="preserve"> прида</w:t>
      </w:r>
      <w:r w:rsidR="007B2D29">
        <w:rPr>
          <w:bCs/>
        </w:rPr>
        <w:t>на</w:t>
      </w:r>
      <w:r w:rsidRPr="00505F6F">
        <w:rPr>
          <w:bCs/>
        </w:rPr>
        <w:t xml:space="preserve"> </w:t>
      </w:r>
      <w:r w:rsidR="00C07CFE">
        <w:rPr>
          <w:bCs/>
        </w:rPr>
        <w:t>изогнутая</w:t>
      </w:r>
      <w:r w:rsidRPr="00505F6F">
        <w:rPr>
          <w:bCs/>
        </w:rPr>
        <w:t xml:space="preserve"> форм</w:t>
      </w:r>
      <w:r w:rsidR="007B2D29">
        <w:rPr>
          <w:bCs/>
        </w:rPr>
        <w:t>а</w:t>
      </w:r>
      <w:r w:rsidRPr="00505F6F">
        <w:rPr>
          <w:bCs/>
        </w:rPr>
        <w:t>.</w:t>
      </w:r>
    </w:p>
    <w:p w14:paraId="45A46ACB" w14:textId="6EC972E2" w:rsidR="00355440" w:rsidRPr="007B2D29" w:rsidRDefault="007B2D29" w:rsidP="008D0FE1">
      <w:pPr>
        <w:spacing w:before="120" w:after="120"/>
        <w:rPr>
          <w:bCs/>
          <w:sz w:val="22"/>
        </w:rPr>
      </w:pPr>
      <w:r w:rsidRPr="007B2D29">
        <w:rPr>
          <w:bCs/>
          <w:spacing w:val="40"/>
          <w:sz w:val="22"/>
        </w:rPr>
        <w:t>Примечание 1</w:t>
      </w:r>
      <w:r w:rsidRPr="007B2D29">
        <w:rPr>
          <w:bCs/>
          <w:sz w:val="22"/>
        </w:rPr>
        <w:t xml:space="preserve"> – Настоящий стандарт не распространяется на данное стекло.</w:t>
      </w:r>
    </w:p>
    <w:p w14:paraId="2FA9BEE1" w14:textId="209DBE40" w:rsidR="00A507E7" w:rsidRPr="00A507E7" w:rsidRDefault="00A507E7" w:rsidP="00A507E7">
      <w:pPr>
        <w:rPr>
          <w:bCs/>
        </w:rPr>
      </w:pPr>
      <w:r w:rsidRPr="00A507E7">
        <w:t>3.5</w:t>
      </w:r>
      <w:r>
        <w:t> </w:t>
      </w:r>
      <w:r w:rsidRPr="00A507E7">
        <w:rPr>
          <w:b/>
          <w:bCs/>
        </w:rPr>
        <w:t xml:space="preserve">эмалированное </w:t>
      </w:r>
      <w:proofErr w:type="spellStart"/>
      <w:r w:rsidRPr="00A507E7">
        <w:rPr>
          <w:b/>
          <w:bCs/>
        </w:rPr>
        <w:t>термовыдержанное</w:t>
      </w:r>
      <w:proofErr w:type="spellEnd"/>
      <w:r w:rsidRPr="00A507E7">
        <w:rPr>
          <w:b/>
          <w:bCs/>
        </w:rPr>
        <w:t>, закаленное натрий-кальций-силикатное безопасное стекло</w:t>
      </w:r>
      <w:r w:rsidRPr="00A507E7">
        <w:t xml:space="preserve"> (</w:t>
      </w:r>
      <w:r w:rsidRPr="00A507E7">
        <w:rPr>
          <w:lang w:val="en-US"/>
        </w:rPr>
        <w:t>heat</w:t>
      </w:r>
      <w:r w:rsidRPr="00A507E7">
        <w:t xml:space="preserve"> </w:t>
      </w:r>
      <w:r w:rsidRPr="00A507E7">
        <w:rPr>
          <w:lang w:val="en-US"/>
        </w:rPr>
        <w:t>soaked</w:t>
      </w:r>
      <w:r w:rsidRPr="00A507E7">
        <w:t xml:space="preserve"> </w:t>
      </w:r>
      <w:proofErr w:type="spellStart"/>
      <w:r w:rsidRPr="00A507E7">
        <w:rPr>
          <w:lang w:val="en-US"/>
        </w:rPr>
        <w:t>enamelled</w:t>
      </w:r>
      <w:proofErr w:type="spellEnd"/>
      <w:r w:rsidRPr="00A507E7">
        <w:t xml:space="preserve"> </w:t>
      </w:r>
      <w:r w:rsidRPr="00A507E7">
        <w:rPr>
          <w:lang w:val="en-US"/>
        </w:rPr>
        <w:t>thermally</w:t>
      </w:r>
      <w:r w:rsidRPr="00A507E7">
        <w:t xml:space="preserve"> </w:t>
      </w:r>
      <w:r w:rsidRPr="00A507E7">
        <w:rPr>
          <w:lang w:val="en-US"/>
        </w:rPr>
        <w:t>toughened</w:t>
      </w:r>
      <w:r w:rsidRPr="00A507E7">
        <w:t xml:space="preserve"> </w:t>
      </w:r>
      <w:r w:rsidRPr="00A507E7">
        <w:rPr>
          <w:lang w:val="en-US"/>
        </w:rPr>
        <w:t>soda</w:t>
      </w:r>
      <w:r w:rsidRPr="00A507E7">
        <w:t xml:space="preserve"> </w:t>
      </w:r>
      <w:r w:rsidRPr="00A507E7">
        <w:rPr>
          <w:lang w:val="en-US"/>
        </w:rPr>
        <w:t>lime</w:t>
      </w:r>
      <w:r w:rsidRPr="00A507E7">
        <w:t xml:space="preserve"> </w:t>
      </w:r>
      <w:r w:rsidRPr="00A507E7">
        <w:rPr>
          <w:lang w:val="en-US"/>
        </w:rPr>
        <w:t>silicate</w:t>
      </w:r>
      <w:r w:rsidRPr="00A507E7">
        <w:t xml:space="preserve"> </w:t>
      </w:r>
      <w:r w:rsidRPr="00A507E7">
        <w:rPr>
          <w:lang w:val="en-US"/>
        </w:rPr>
        <w:t>safety</w:t>
      </w:r>
      <w:r w:rsidRPr="00A507E7">
        <w:t xml:space="preserve"> </w:t>
      </w:r>
      <w:r w:rsidRPr="00A507E7">
        <w:rPr>
          <w:lang w:val="en-US"/>
        </w:rPr>
        <w:t>glass</w:t>
      </w:r>
      <w:r w:rsidR="00343DDF" w:rsidRPr="007A6664">
        <w:rPr>
          <w:rStyle w:val="aff0"/>
          <w:vertAlign w:val="baseline"/>
          <w:lang w:val="en-US"/>
        </w:rPr>
        <w:footnoteReference w:id="5"/>
      </w:r>
      <w:r>
        <w:t xml:space="preserve">; </w:t>
      </w:r>
      <w:r w:rsidRPr="00A507E7">
        <w:rPr>
          <w:lang w:val="de-DE"/>
        </w:rPr>
        <w:t>emailliertes</w:t>
      </w:r>
      <w:r w:rsidRPr="00A507E7">
        <w:t xml:space="preserve">, </w:t>
      </w:r>
      <w:r w:rsidRPr="00A507E7">
        <w:rPr>
          <w:lang w:val="de-DE"/>
        </w:rPr>
        <w:t>hei</w:t>
      </w:r>
      <w:r w:rsidRPr="00A507E7">
        <w:t>ß</w:t>
      </w:r>
      <w:r w:rsidRPr="00A507E7">
        <w:rPr>
          <w:lang w:val="de-DE"/>
        </w:rPr>
        <w:t>gelagertes</w:t>
      </w:r>
      <w:r w:rsidRPr="00A507E7">
        <w:t xml:space="preserve"> </w:t>
      </w:r>
      <w:r w:rsidRPr="00A507E7">
        <w:rPr>
          <w:lang w:val="de-DE"/>
        </w:rPr>
        <w:t>thermisch</w:t>
      </w:r>
      <w:r w:rsidRPr="00A507E7">
        <w:t xml:space="preserve"> </w:t>
      </w:r>
      <w:r w:rsidRPr="00A507E7">
        <w:rPr>
          <w:lang w:val="de-DE"/>
        </w:rPr>
        <w:t>vorgespanntes</w:t>
      </w:r>
      <w:r w:rsidRPr="00A507E7">
        <w:t xml:space="preserve"> </w:t>
      </w:r>
      <w:r w:rsidRPr="00A507E7">
        <w:rPr>
          <w:lang w:val="de-DE"/>
        </w:rPr>
        <w:t>Kalknatron</w:t>
      </w:r>
      <w:r w:rsidRPr="00A507E7">
        <w:t>-</w:t>
      </w:r>
      <w:r w:rsidRPr="00A507E7">
        <w:rPr>
          <w:lang w:val="de-DE"/>
        </w:rPr>
        <w:t>Einscheibensicherheitsglas</w:t>
      </w:r>
      <w:r w:rsidR="00343DDF" w:rsidRPr="007A6664">
        <w:rPr>
          <w:rStyle w:val="aff0"/>
          <w:vertAlign w:val="baseline"/>
        </w:rPr>
        <w:footnoteReference w:customMarkFollows="1" w:id="6"/>
        <w:t>**</w:t>
      </w:r>
      <w:r>
        <w:t xml:space="preserve">): </w:t>
      </w:r>
      <w:proofErr w:type="spellStart"/>
      <w:r w:rsidR="00F31090">
        <w:rPr>
          <w:bCs/>
        </w:rPr>
        <w:t>Т</w:t>
      </w:r>
      <w:r w:rsidR="00F31090" w:rsidRPr="00A507E7">
        <w:rPr>
          <w:bCs/>
        </w:rPr>
        <w:t>ермовыдержанное</w:t>
      </w:r>
      <w:proofErr w:type="spellEnd"/>
      <w:r w:rsidR="00F31090" w:rsidRPr="00A507E7">
        <w:rPr>
          <w:bCs/>
        </w:rPr>
        <w:t xml:space="preserve"> </w:t>
      </w:r>
      <w:r w:rsidR="00F31090">
        <w:rPr>
          <w:bCs/>
        </w:rPr>
        <w:t>з</w:t>
      </w:r>
      <w:r w:rsidRPr="00A507E7">
        <w:rPr>
          <w:bCs/>
        </w:rPr>
        <w:t xml:space="preserve">акаленное натрий-кальций-силикатное безопасное стекло, </w:t>
      </w:r>
      <w:r w:rsidR="00C07CFE">
        <w:rPr>
          <w:bCs/>
        </w:rPr>
        <w:t>на</w:t>
      </w:r>
      <w:r w:rsidRPr="00A507E7">
        <w:rPr>
          <w:bCs/>
        </w:rPr>
        <w:t xml:space="preserve"> поверхность которого в процессе закалки</w:t>
      </w:r>
      <w:r w:rsidR="00C07CFE">
        <w:rPr>
          <w:bCs/>
        </w:rPr>
        <w:t xml:space="preserve"> наплавлена керамическая краска</w:t>
      </w:r>
      <w:r w:rsidRPr="00A507E7">
        <w:rPr>
          <w:bCs/>
        </w:rPr>
        <w:t>.</w:t>
      </w:r>
    </w:p>
    <w:p w14:paraId="464DE896" w14:textId="79DBAD66" w:rsidR="00C50048" w:rsidRPr="00C50048" w:rsidRDefault="00C50048" w:rsidP="007A6664">
      <w:pPr>
        <w:spacing w:before="120"/>
        <w:rPr>
          <w:bCs/>
          <w:sz w:val="22"/>
        </w:rPr>
      </w:pPr>
      <w:r w:rsidRPr="00C50048">
        <w:rPr>
          <w:bCs/>
          <w:spacing w:val="40"/>
          <w:sz w:val="22"/>
        </w:rPr>
        <w:t>Примечание</w:t>
      </w:r>
      <w:r w:rsidRPr="00191043">
        <w:rPr>
          <w:bCs/>
          <w:spacing w:val="40"/>
          <w:sz w:val="22"/>
        </w:rPr>
        <w:t> </w:t>
      </w:r>
      <w:r w:rsidRPr="00C50048">
        <w:rPr>
          <w:bCs/>
          <w:spacing w:val="40"/>
          <w:sz w:val="22"/>
        </w:rPr>
        <w:t>1</w:t>
      </w:r>
      <w:r w:rsidRPr="00C50048">
        <w:rPr>
          <w:bCs/>
          <w:sz w:val="22"/>
        </w:rPr>
        <w:t xml:space="preserve"> </w:t>
      </w:r>
      <w:r w:rsidRPr="00191043">
        <w:rPr>
          <w:bCs/>
          <w:sz w:val="22"/>
        </w:rPr>
        <w:t>–</w:t>
      </w:r>
      <w:r w:rsidRPr="00C50048">
        <w:rPr>
          <w:bCs/>
          <w:sz w:val="22"/>
        </w:rPr>
        <w:t xml:space="preserve"> </w:t>
      </w:r>
      <w:r w:rsidRPr="00191043">
        <w:rPr>
          <w:bCs/>
          <w:sz w:val="22"/>
        </w:rPr>
        <w:t>После закалки керамическая краска становится неотъемлемой частью стекла.</w:t>
      </w:r>
    </w:p>
    <w:p w14:paraId="35E0948A" w14:textId="686C0C51" w:rsidR="00C50048" w:rsidRPr="00C50048" w:rsidRDefault="00C50048" w:rsidP="00C50048">
      <w:pPr>
        <w:rPr>
          <w:bCs/>
          <w:sz w:val="22"/>
        </w:rPr>
      </w:pPr>
      <w:r w:rsidRPr="00C50048">
        <w:rPr>
          <w:bCs/>
          <w:spacing w:val="40"/>
          <w:sz w:val="22"/>
        </w:rPr>
        <w:t>Примечание</w:t>
      </w:r>
      <w:r w:rsidRPr="00191043">
        <w:rPr>
          <w:bCs/>
          <w:spacing w:val="40"/>
          <w:sz w:val="22"/>
        </w:rPr>
        <w:t> </w:t>
      </w:r>
      <w:r w:rsidRPr="00C50048">
        <w:rPr>
          <w:bCs/>
          <w:spacing w:val="40"/>
          <w:sz w:val="22"/>
        </w:rPr>
        <w:t>2</w:t>
      </w:r>
      <w:r w:rsidRPr="00C50048">
        <w:rPr>
          <w:bCs/>
          <w:sz w:val="22"/>
        </w:rPr>
        <w:t xml:space="preserve"> </w:t>
      </w:r>
      <w:r w:rsidRPr="00191043">
        <w:rPr>
          <w:bCs/>
          <w:sz w:val="22"/>
        </w:rPr>
        <w:t>–</w:t>
      </w:r>
      <w:r w:rsidRPr="00C50048">
        <w:rPr>
          <w:bCs/>
          <w:sz w:val="22"/>
        </w:rPr>
        <w:t xml:space="preserve"> В Великобритании это стекло </w:t>
      </w:r>
      <w:proofErr w:type="gramStart"/>
      <w:r w:rsidRPr="00C50048">
        <w:rPr>
          <w:bCs/>
          <w:sz w:val="22"/>
        </w:rPr>
        <w:t>известно</w:t>
      </w:r>
      <w:proofErr w:type="gramEnd"/>
      <w:r w:rsidRPr="00C50048">
        <w:rPr>
          <w:bCs/>
          <w:sz w:val="22"/>
        </w:rPr>
        <w:t xml:space="preserve"> как </w:t>
      </w:r>
      <w:r w:rsidRPr="00191043">
        <w:rPr>
          <w:bCs/>
          <w:sz w:val="22"/>
        </w:rPr>
        <w:t>непрозрачное</w:t>
      </w:r>
      <w:r w:rsidR="00F826A1">
        <w:rPr>
          <w:bCs/>
          <w:sz w:val="22"/>
        </w:rPr>
        <w:t xml:space="preserve"> </w:t>
      </w:r>
      <w:r w:rsidR="00F826A1" w:rsidRPr="00F826A1">
        <w:rPr>
          <w:bCs/>
          <w:sz w:val="22"/>
        </w:rPr>
        <w:t>[</w:t>
      </w:r>
      <w:r w:rsidR="00F826A1" w:rsidRPr="00F826A1">
        <w:rPr>
          <w:bCs/>
          <w:sz w:val="22"/>
          <w:lang w:val="en-US"/>
        </w:rPr>
        <w:t>opaque</w:t>
      </w:r>
      <w:r w:rsidR="00F826A1">
        <w:rPr>
          <w:bCs/>
          <w:sz w:val="22"/>
        </w:rPr>
        <w:t>*</w:t>
      </w:r>
      <w:r w:rsidR="00F826A1" w:rsidRPr="00F826A1">
        <w:rPr>
          <w:bCs/>
          <w:sz w:val="22"/>
        </w:rPr>
        <w:t xml:space="preserve">] </w:t>
      </w:r>
      <w:proofErr w:type="spellStart"/>
      <w:r w:rsidR="00F42DA2" w:rsidRPr="00C50048">
        <w:rPr>
          <w:bCs/>
          <w:sz w:val="22"/>
        </w:rPr>
        <w:t>термовыдержанное</w:t>
      </w:r>
      <w:proofErr w:type="spellEnd"/>
      <w:r w:rsidR="00F42DA2" w:rsidRPr="00C50048">
        <w:rPr>
          <w:bCs/>
          <w:sz w:val="22"/>
        </w:rPr>
        <w:t xml:space="preserve"> </w:t>
      </w:r>
      <w:r w:rsidRPr="00C50048">
        <w:rPr>
          <w:bCs/>
          <w:sz w:val="22"/>
        </w:rPr>
        <w:t>закаленное натрий-кальций-силикатное безопасное стекло.</w:t>
      </w:r>
    </w:p>
    <w:p w14:paraId="03AF4801" w14:textId="4342E822" w:rsidR="00C50048" w:rsidRPr="00C50048" w:rsidRDefault="00C50048" w:rsidP="007A6664">
      <w:pPr>
        <w:spacing w:after="120"/>
        <w:rPr>
          <w:bCs/>
          <w:sz w:val="22"/>
        </w:rPr>
      </w:pPr>
      <w:r w:rsidRPr="007A6664">
        <w:rPr>
          <w:bCs/>
          <w:spacing w:val="40"/>
          <w:sz w:val="22"/>
        </w:rPr>
        <w:t>Примечание 3</w:t>
      </w:r>
      <w:r w:rsidRPr="007A6664">
        <w:rPr>
          <w:bCs/>
          <w:sz w:val="22"/>
        </w:rPr>
        <w:t xml:space="preserve"> – </w:t>
      </w:r>
      <w:r w:rsidR="00191043" w:rsidRPr="007A6664">
        <w:rPr>
          <w:bCs/>
          <w:sz w:val="22"/>
        </w:rPr>
        <w:t>Краска</w:t>
      </w:r>
      <w:r w:rsidRPr="007A6664">
        <w:rPr>
          <w:bCs/>
          <w:sz w:val="22"/>
        </w:rPr>
        <w:t xml:space="preserve"> может </w:t>
      </w:r>
      <w:r w:rsidR="00BF0474" w:rsidRPr="007A6664">
        <w:rPr>
          <w:bCs/>
          <w:sz w:val="22"/>
        </w:rPr>
        <w:t xml:space="preserve">быть нанесена </w:t>
      </w:r>
      <w:r w:rsidRPr="007A6664">
        <w:rPr>
          <w:bCs/>
          <w:sz w:val="22"/>
        </w:rPr>
        <w:t xml:space="preserve">на стекло </w:t>
      </w:r>
      <w:r w:rsidR="00BF0474" w:rsidRPr="007A6664">
        <w:rPr>
          <w:bCs/>
          <w:sz w:val="22"/>
        </w:rPr>
        <w:t xml:space="preserve">сплошным слоем </w:t>
      </w:r>
      <w:r w:rsidRPr="007A6664">
        <w:rPr>
          <w:bCs/>
          <w:sz w:val="22"/>
        </w:rPr>
        <w:t xml:space="preserve">или </w:t>
      </w:r>
      <w:r w:rsidR="00BF0474" w:rsidRPr="007A6664">
        <w:rPr>
          <w:bCs/>
          <w:sz w:val="22"/>
        </w:rPr>
        <w:t>дискретно</w:t>
      </w:r>
      <w:r w:rsidRPr="007A6664">
        <w:rPr>
          <w:bCs/>
          <w:sz w:val="22"/>
        </w:rPr>
        <w:t xml:space="preserve">, например, методом трафаретной печати. Поверхность </w:t>
      </w:r>
      <w:r w:rsidR="00191043" w:rsidRPr="007A6664">
        <w:rPr>
          <w:bCs/>
          <w:sz w:val="22"/>
        </w:rPr>
        <w:t xml:space="preserve">стекла </w:t>
      </w:r>
      <w:r w:rsidRPr="007A6664">
        <w:rPr>
          <w:bCs/>
          <w:sz w:val="22"/>
        </w:rPr>
        <w:t xml:space="preserve">может быть </w:t>
      </w:r>
      <w:r w:rsidR="00191043" w:rsidRPr="007A6664">
        <w:rPr>
          <w:bCs/>
          <w:sz w:val="22"/>
        </w:rPr>
        <w:t>окрашена</w:t>
      </w:r>
      <w:r w:rsidRPr="007A6664">
        <w:rPr>
          <w:bCs/>
          <w:sz w:val="22"/>
        </w:rPr>
        <w:t xml:space="preserve"> частично или полностью.</w:t>
      </w:r>
    </w:p>
    <w:p w14:paraId="1B19362F" w14:textId="0C2F0868" w:rsidR="00C848EA" w:rsidRPr="00C848EA" w:rsidRDefault="00C848EA" w:rsidP="00C848EA">
      <w:pPr>
        <w:rPr>
          <w:bCs/>
        </w:rPr>
      </w:pPr>
      <w:r w:rsidRPr="00C848EA">
        <w:t>3.6</w:t>
      </w:r>
      <w:r w:rsidR="00E94D87">
        <w:t> </w:t>
      </w:r>
      <w:r w:rsidRPr="00C848EA">
        <w:rPr>
          <w:b/>
          <w:bCs/>
        </w:rPr>
        <w:t>горизонтальн</w:t>
      </w:r>
      <w:r w:rsidR="004C29B6">
        <w:rPr>
          <w:b/>
          <w:bCs/>
        </w:rPr>
        <w:t>ая</w:t>
      </w:r>
      <w:r w:rsidRPr="00C848EA">
        <w:rPr>
          <w:b/>
          <w:bCs/>
        </w:rPr>
        <w:t xml:space="preserve"> закалк</w:t>
      </w:r>
      <w:r w:rsidR="004C29B6">
        <w:rPr>
          <w:b/>
          <w:bCs/>
        </w:rPr>
        <w:t>а</w:t>
      </w:r>
      <w:r w:rsidR="00E94D87">
        <w:rPr>
          <w:b/>
          <w:bCs/>
        </w:rPr>
        <w:t xml:space="preserve"> </w:t>
      </w:r>
      <w:r w:rsidR="00E94D87" w:rsidRPr="00E94D87">
        <w:t>(</w:t>
      </w:r>
      <w:r w:rsidR="00E94D87" w:rsidRPr="00E94D87">
        <w:rPr>
          <w:lang w:val="en-US"/>
        </w:rPr>
        <w:t>horizontal</w:t>
      </w:r>
      <w:r w:rsidR="00E94D87" w:rsidRPr="00E94D87">
        <w:t xml:space="preserve"> </w:t>
      </w:r>
      <w:r w:rsidR="00E94D87" w:rsidRPr="00E94D87">
        <w:rPr>
          <w:lang w:val="en-US"/>
        </w:rPr>
        <w:t>process</w:t>
      </w:r>
      <w:r w:rsidR="007A6664" w:rsidRPr="007A6664">
        <w:t>*</w:t>
      </w:r>
      <w:r w:rsidR="00E94D87" w:rsidRPr="00E94D87">
        <w:t>;</w:t>
      </w:r>
      <w:r w:rsidR="00E94D87">
        <w:t xml:space="preserve"> </w:t>
      </w:r>
      <w:r w:rsidRPr="00C848EA">
        <w:rPr>
          <w:lang w:val="de-DE"/>
        </w:rPr>
        <w:t>horizontales</w:t>
      </w:r>
      <w:r w:rsidRPr="00C848EA">
        <w:t xml:space="preserve"> </w:t>
      </w:r>
      <w:r w:rsidRPr="00C848EA">
        <w:rPr>
          <w:lang w:val="de-DE"/>
        </w:rPr>
        <w:t>Verfahren</w:t>
      </w:r>
      <w:r w:rsidR="007A6664" w:rsidRPr="007A6664">
        <w:t>**</w:t>
      </w:r>
      <w:r w:rsidR="00E94D87">
        <w:t xml:space="preserve">): </w:t>
      </w:r>
      <w:r w:rsidR="00B602FE">
        <w:rPr>
          <w:bCs/>
        </w:rPr>
        <w:t>Метод</w:t>
      </w:r>
      <w:r w:rsidR="00E94D87" w:rsidRPr="00E94D87">
        <w:rPr>
          <w:bCs/>
        </w:rPr>
        <w:t xml:space="preserve"> закалки, при котором стекло поддерживается горизонтальны</w:t>
      </w:r>
      <w:r w:rsidR="00C21015">
        <w:rPr>
          <w:bCs/>
        </w:rPr>
        <w:t>ми</w:t>
      </w:r>
      <w:r w:rsidR="00E94D87" w:rsidRPr="00E94D87">
        <w:rPr>
          <w:bCs/>
        </w:rPr>
        <w:t xml:space="preserve"> валка</w:t>
      </w:r>
      <w:r w:rsidR="00C21015">
        <w:rPr>
          <w:bCs/>
        </w:rPr>
        <w:t>ми</w:t>
      </w:r>
      <w:r w:rsidRPr="00C848EA">
        <w:rPr>
          <w:bCs/>
        </w:rPr>
        <w:t>.</w:t>
      </w:r>
    </w:p>
    <w:p w14:paraId="534EF4CC" w14:textId="2BD963C8" w:rsidR="004B7E83" w:rsidRPr="004B7E83" w:rsidRDefault="004B7E83" w:rsidP="004B7E83">
      <w:r w:rsidRPr="007A6664">
        <w:t>3.7</w:t>
      </w:r>
      <w:r w:rsidR="00BF2C52" w:rsidRPr="007A6664">
        <w:t> </w:t>
      </w:r>
      <w:r w:rsidRPr="007A6664">
        <w:rPr>
          <w:b/>
          <w:bCs/>
        </w:rPr>
        <w:t>закалк</w:t>
      </w:r>
      <w:r w:rsidR="004C29B6" w:rsidRPr="007A6664">
        <w:rPr>
          <w:b/>
          <w:bCs/>
        </w:rPr>
        <w:t>а</w:t>
      </w:r>
      <w:r w:rsidRPr="007A6664">
        <w:rPr>
          <w:b/>
          <w:bCs/>
        </w:rPr>
        <w:t xml:space="preserve"> на воздушной подушке </w:t>
      </w:r>
      <w:r w:rsidRPr="007A6664">
        <w:t>(</w:t>
      </w:r>
      <w:r w:rsidRPr="007A6664">
        <w:rPr>
          <w:lang w:val="en-US"/>
        </w:rPr>
        <w:t>air</w:t>
      </w:r>
      <w:r w:rsidRPr="007A6664">
        <w:t xml:space="preserve"> </w:t>
      </w:r>
      <w:r w:rsidRPr="007A6664">
        <w:rPr>
          <w:lang w:val="en-US"/>
        </w:rPr>
        <w:t>cushion</w:t>
      </w:r>
      <w:r w:rsidRPr="007A6664">
        <w:t xml:space="preserve"> </w:t>
      </w:r>
      <w:r w:rsidRPr="007A6664">
        <w:rPr>
          <w:lang w:val="en-US"/>
        </w:rPr>
        <w:t>process</w:t>
      </w:r>
      <w:r w:rsidR="007A6664" w:rsidRPr="007A6664">
        <w:t>*</w:t>
      </w:r>
      <w:r w:rsidRPr="007A6664">
        <w:t xml:space="preserve">; </w:t>
      </w:r>
      <w:r w:rsidRPr="007A6664">
        <w:rPr>
          <w:lang w:val="de-DE"/>
        </w:rPr>
        <w:t>Luftkissenverfahren</w:t>
      </w:r>
      <w:r w:rsidR="007A6664" w:rsidRPr="007A6664">
        <w:t>**</w:t>
      </w:r>
      <w:r w:rsidRPr="007A6664">
        <w:t xml:space="preserve">): </w:t>
      </w:r>
      <w:r w:rsidR="00B602FE">
        <w:t>Метод</w:t>
      </w:r>
      <w:r w:rsidR="00BF2C52" w:rsidRPr="007A6664">
        <w:t xml:space="preserve"> закалки, при котором стекло поддерживается воздушной подушкой с</w:t>
      </w:r>
      <w:r w:rsidR="005638EA" w:rsidRPr="007A6664">
        <w:t xml:space="preserve"> дополнительной</w:t>
      </w:r>
      <w:r w:rsidR="00BF2C52" w:rsidRPr="007A6664">
        <w:t xml:space="preserve"> опорой на валки или без нее.</w:t>
      </w:r>
    </w:p>
    <w:p w14:paraId="1C025BB7" w14:textId="2EE82221" w:rsidR="00DD7346" w:rsidRPr="00F21C22" w:rsidRDefault="00DD7346" w:rsidP="007A6664">
      <w:pPr>
        <w:spacing w:before="120" w:after="120"/>
        <w:rPr>
          <w:bCs/>
          <w:sz w:val="22"/>
        </w:rPr>
      </w:pPr>
      <w:r w:rsidRPr="00DD7346">
        <w:rPr>
          <w:bCs/>
          <w:spacing w:val="40"/>
          <w:sz w:val="22"/>
        </w:rPr>
        <w:t>Примечание</w:t>
      </w:r>
      <w:r w:rsidRPr="00F21C22">
        <w:rPr>
          <w:bCs/>
          <w:spacing w:val="40"/>
          <w:sz w:val="22"/>
        </w:rPr>
        <w:t> </w:t>
      </w:r>
      <w:r w:rsidRPr="00DD7346">
        <w:rPr>
          <w:bCs/>
          <w:spacing w:val="40"/>
          <w:sz w:val="22"/>
        </w:rPr>
        <w:t>1</w:t>
      </w:r>
      <w:r w:rsidRPr="00DD7346">
        <w:rPr>
          <w:bCs/>
          <w:sz w:val="22"/>
        </w:rPr>
        <w:t xml:space="preserve"> </w:t>
      </w:r>
      <w:r w:rsidRPr="00F21C22">
        <w:rPr>
          <w:bCs/>
          <w:sz w:val="22"/>
        </w:rPr>
        <w:t>– При таком способе закалки стекло расположено</w:t>
      </w:r>
      <w:r w:rsidR="00BE436D">
        <w:rPr>
          <w:bCs/>
          <w:sz w:val="22"/>
        </w:rPr>
        <w:t xml:space="preserve"> горизонтально или</w:t>
      </w:r>
      <w:r w:rsidRPr="00F21C22">
        <w:rPr>
          <w:bCs/>
          <w:sz w:val="22"/>
        </w:rPr>
        <w:t xml:space="preserve"> </w:t>
      </w:r>
      <w:r w:rsidR="00BF2C52" w:rsidRPr="00F21C22">
        <w:rPr>
          <w:bCs/>
          <w:sz w:val="22"/>
        </w:rPr>
        <w:t>под углом до 45</w:t>
      </w:r>
      <w:r w:rsidR="00BF2C52" w:rsidRPr="00F21C22">
        <w:rPr>
          <w:rFonts w:cs="Arial"/>
          <w:bCs/>
          <w:sz w:val="22"/>
        </w:rPr>
        <w:t>°</w:t>
      </w:r>
      <w:r w:rsidR="00BF2C52" w:rsidRPr="00F21C22">
        <w:rPr>
          <w:bCs/>
          <w:sz w:val="22"/>
        </w:rPr>
        <w:t xml:space="preserve"> к горизонтали.</w:t>
      </w:r>
    </w:p>
    <w:p w14:paraId="5BE6B3F8" w14:textId="048A4479" w:rsidR="00F2748D" w:rsidRPr="00F2748D" w:rsidRDefault="00F2748D" w:rsidP="00F2748D">
      <w:pPr>
        <w:rPr>
          <w:bCs/>
        </w:rPr>
      </w:pPr>
      <w:r w:rsidRPr="00F2748D">
        <w:t>3.</w:t>
      </w:r>
      <w:r w:rsidRPr="00F21C22">
        <w:t>8</w:t>
      </w:r>
      <w:r w:rsidRPr="00F2748D">
        <w:rPr>
          <w:lang w:val="de-DE"/>
        </w:rPr>
        <w:t> </w:t>
      </w:r>
      <w:r w:rsidRPr="00F2748D">
        <w:rPr>
          <w:b/>
          <w:bCs/>
        </w:rPr>
        <w:t>вертикальная закалка</w:t>
      </w:r>
      <w:r w:rsidRPr="00F21C22">
        <w:rPr>
          <w:b/>
          <w:bCs/>
        </w:rPr>
        <w:t xml:space="preserve"> </w:t>
      </w:r>
      <w:r w:rsidRPr="00F21C22">
        <w:t>(</w:t>
      </w:r>
      <w:r w:rsidRPr="00F21C22">
        <w:rPr>
          <w:lang w:val="en-US"/>
        </w:rPr>
        <w:t>vertical</w:t>
      </w:r>
      <w:r w:rsidRPr="000E7BC2">
        <w:t xml:space="preserve"> </w:t>
      </w:r>
      <w:r w:rsidRPr="00F21C22">
        <w:rPr>
          <w:lang w:val="en-US"/>
        </w:rPr>
        <w:t>process</w:t>
      </w:r>
      <w:r w:rsidR="007A6664" w:rsidRPr="007A6664">
        <w:t>*</w:t>
      </w:r>
      <w:r w:rsidRPr="000E7BC2">
        <w:t>;</w:t>
      </w:r>
      <w:r w:rsidRPr="00F21C22">
        <w:t xml:space="preserve"> </w:t>
      </w:r>
      <w:r w:rsidRPr="00F2748D">
        <w:rPr>
          <w:bCs/>
          <w:lang w:val="de-DE"/>
        </w:rPr>
        <w:t>vertikales</w:t>
      </w:r>
      <w:r w:rsidRPr="00F2748D">
        <w:rPr>
          <w:bCs/>
        </w:rPr>
        <w:t xml:space="preserve"> </w:t>
      </w:r>
      <w:r w:rsidRPr="00F2748D">
        <w:rPr>
          <w:bCs/>
          <w:lang w:val="de-DE"/>
        </w:rPr>
        <w:t>Verfahren</w:t>
      </w:r>
      <w:r w:rsidR="007A6664" w:rsidRPr="007A6664">
        <w:rPr>
          <w:bCs/>
        </w:rPr>
        <w:t>**</w:t>
      </w:r>
      <w:r w:rsidRPr="00F21C22">
        <w:rPr>
          <w:bCs/>
        </w:rPr>
        <w:t xml:space="preserve">): </w:t>
      </w:r>
      <w:r w:rsidR="00B602FE">
        <w:rPr>
          <w:bCs/>
        </w:rPr>
        <w:t>Метод</w:t>
      </w:r>
      <w:r w:rsidRPr="00F2748D">
        <w:rPr>
          <w:bCs/>
        </w:rPr>
        <w:t xml:space="preserve"> закалки, </w:t>
      </w:r>
      <w:r w:rsidR="00F21C22">
        <w:rPr>
          <w:bCs/>
        </w:rPr>
        <w:t>при</w:t>
      </w:r>
      <w:r w:rsidRPr="00F2748D">
        <w:rPr>
          <w:bCs/>
        </w:rPr>
        <w:t xml:space="preserve"> котором стекло подвешивается </w:t>
      </w:r>
      <w:r w:rsidR="00F21C22">
        <w:rPr>
          <w:bCs/>
        </w:rPr>
        <w:t>с помощью</w:t>
      </w:r>
      <w:r w:rsidRPr="00F2748D">
        <w:rPr>
          <w:bCs/>
        </w:rPr>
        <w:t xml:space="preserve"> зажим</w:t>
      </w:r>
      <w:r w:rsidR="00F21C22">
        <w:rPr>
          <w:bCs/>
        </w:rPr>
        <w:t>ов</w:t>
      </w:r>
      <w:r w:rsidRPr="00F2748D">
        <w:rPr>
          <w:bCs/>
        </w:rPr>
        <w:t>.</w:t>
      </w:r>
    </w:p>
    <w:p w14:paraId="642FA8F6" w14:textId="1A277275" w:rsidR="008D1FB9" w:rsidRPr="00FA62AA" w:rsidRDefault="0069684F" w:rsidP="0069684F">
      <w:pPr>
        <w:rPr>
          <w:bCs/>
        </w:rPr>
      </w:pPr>
      <w:r w:rsidRPr="00FA62AA">
        <w:rPr>
          <w:bCs/>
        </w:rPr>
        <w:lastRenderedPageBreak/>
        <w:t>3.9</w:t>
      </w:r>
      <w:r w:rsidR="00D1525E" w:rsidRPr="00FA62AA">
        <w:rPr>
          <w:bCs/>
          <w:lang w:val="de-DE"/>
        </w:rPr>
        <w:t> </w:t>
      </w:r>
      <w:r w:rsidRPr="00FA62AA">
        <w:rPr>
          <w:b/>
        </w:rPr>
        <w:t xml:space="preserve">деформация </w:t>
      </w:r>
      <w:r w:rsidR="00F43C58" w:rsidRPr="00FA62AA">
        <w:rPr>
          <w:b/>
        </w:rPr>
        <w:t>кромки</w:t>
      </w:r>
      <w:r w:rsidR="00D1525E" w:rsidRPr="00FA62AA">
        <w:rPr>
          <w:bCs/>
        </w:rPr>
        <w:t xml:space="preserve"> (</w:t>
      </w:r>
      <w:r w:rsidR="00D1525E" w:rsidRPr="00FA62AA">
        <w:rPr>
          <w:bCs/>
          <w:lang w:val="en-US"/>
        </w:rPr>
        <w:t>edge</w:t>
      </w:r>
      <w:r w:rsidR="00D1525E" w:rsidRPr="00FA62AA">
        <w:rPr>
          <w:bCs/>
        </w:rPr>
        <w:t xml:space="preserve"> </w:t>
      </w:r>
      <w:r w:rsidR="00D1525E" w:rsidRPr="00FA62AA">
        <w:rPr>
          <w:bCs/>
          <w:lang w:val="en-US"/>
        </w:rPr>
        <w:t>deformation</w:t>
      </w:r>
      <w:r w:rsidR="007A6664" w:rsidRPr="00FA62AA">
        <w:rPr>
          <w:bCs/>
        </w:rPr>
        <w:t>*</w:t>
      </w:r>
      <w:r w:rsidR="00D1525E" w:rsidRPr="00FA62AA">
        <w:rPr>
          <w:bCs/>
        </w:rPr>
        <w:t xml:space="preserve">; </w:t>
      </w:r>
      <w:r w:rsidRPr="00FA62AA">
        <w:rPr>
          <w:bCs/>
          <w:lang w:val="de-DE"/>
        </w:rPr>
        <w:t>Kantenverformung</w:t>
      </w:r>
      <w:r w:rsidR="007A6664" w:rsidRPr="00FA62AA">
        <w:rPr>
          <w:bCs/>
        </w:rPr>
        <w:t>**</w:t>
      </w:r>
      <w:r w:rsidR="00D1525E" w:rsidRPr="00FA62AA">
        <w:rPr>
          <w:bCs/>
        </w:rPr>
        <w:t>):</w:t>
      </w:r>
      <w:r w:rsidRPr="00FA62AA">
        <w:rPr>
          <w:bCs/>
        </w:rPr>
        <w:t xml:space="preserve"> </w:t>
      </w:r>
      <w:r w:rsidR="00F43C58" w:rsidRPr="00FA62AA">
        <w:rPr>
          <w:bCs/>
        </w:rPr>
        <w:t xml:space="preserve">Изменение формы кромки стекла, изготовленного методом вертикальной закалки, </w:t>
      </w:r>
      <w:r w:rsidR="008D1FB9" w:rsidRPr="00FA62AA">
        <w:rPr>
          <w:bCs/>
        </w:rPr>
        <w:t>в зоне следа от зажима.</w:t>
      </w:r>
    </w:p>
    <w:p w14:paraId="049D1438" w14:textId="39484283" w:rsidR="0003464D" w:rsidRPr="00EA22FB" w:rsidRDefault="0003464D" w:rsidP="0003464D">
      <w:r w:rsidRPr="00EA22FB">
        <w:t>3.10</w:t>
      </w:r>
      <w:r w:rsidRPr="00EA22FB">
        <w:rPr>
          <w:lang w:val="de-DE"/>
        </w:rPr>
        <w:t> </w:t>
      </w:r>
      <w:r w:rsidR="00F43C58" w:rsidRPr="00EA22FB">
        <w:rPr>
          <w:b/>
          <w:bCs/>
        </w:rPr>
        <w:t>изгиб</w:t>
      </w:r>
      <w:r w:rsidRPr="00EA22FB">
        <w:rPr>
          <w:b/>
          <w:bCs/>
        </w:rPr>
        <w:t xml:space="preserve"> кромки</w:t>
      </w:r>
      <w:r w:rsidRPr="00EA22FB">
        <w:t xml:space="preserve"> (</w:t>
      </w:r>
      <w:r w:rsidRPr="00EA22FB">
        <w:rPr>
          <w:lang w:val="en-US"/>
        </w:rPr>
        <w:t>edge</w:t>
      </w:r>
      <w:r w:rsidRPr="00EA22FB">
        <w:t xml:space="preserve"> </w:t>
      </w:r>
      <w:r w:rsidRPr="00EA22FB">
        <w:rPr>
          <w:lang w:val="en-US"/>
        </w:rPr>
        <w:t>lift</w:t>
      </w:r>
      <w:r w:rsidR="00B602FE" w:rsidRPr="00EA22FB">
        <w:t>*</w:t>
      </w:r>
      <w:r w:rsidRPr="00EA22FB">
        <w:t xml:space="preserve">; </w:t>
      </w:r>
      <w:r w:rsidRPr="00EA22FB">
        <w:rPr>
          <w:lang w:val="de-DE"/>
        </w:rPr>
        <w:t>Unebenheit</w:t>
      </w:r>
      <w:r w:rsidRPr="00EA22FB">
        <w:t xml:space="preserve"> </w:t>
      </w:r>
      <w:r w:rsidRPr="00EA22FB">
        <w:rPr>
          <w:lang w:val="de-DE"/>
        </w:rPr>
        <w:t>der</w:t>
      </w:r>
      <w:r w:rsidRPr="00EA22FB">
        <w:t xml:space="preserve"> </w:t>
      </w:r>
      <w:r w:rsidRPr="00EA22FB">
        <w:rPr>
          <w:lang w:val="de-DE"/>
        </w:rPr>
        <w:t>Kanten</w:t>
      </w:r>
      <w:r w:rsidR="00B602FE" w:rsidRPr="00EA22FB">
        <w:t>**</w:t>
      </w:r>
      <w:r w:rsidRPr="00EA22FB">
        <w:t xml:space="preserve">): </w:t>
      </w:r>
      <w:r w:rsidR="00F43C58" w:rsidRPr="00EA22FB">
        <w:t>Искривление</w:t>
      </w:r>
      <w:r w:rsidR="00E96867" w:rsidRPr="00EA22FB">
        <w:t xml:space="preserve"> </w:t>
      </w:r>
      <w:r w:rsidR="00F43C58" w:rsidRPr="00EA22FB">
        <w:t>стекла, изготовленного методом</w:t>
      </w:r>
      <w:r w:rsidR="002824EA" w:rsidRPr="00EA22FB">
        <w:t xml:space="preserve"> горизонтальной</w:t>
      </w:r>
      <w:r w:rsidR="00F43C58" w:rsidRPr="00EA22FB">
        <w:t xml:space="preserve"> закалки</w:t>
      </w:r>
      <w:r w:rsidR="000E0D3A" w:rsidRPr="00EA22FB">
        <w:t>, вдоль двух противоположных кромок</w:t>
      </w:r>
      <w:r w:rsidR="00F43C58" w:rsidRPr="00EA22FB">
        <w:t>.</w:t>
      </w:r>
    </w:p>
    <w:p w14:paraId="3414F744" w14:textId="505D4B79" w:rsidR="00B635E8" w:rsidRPr="00EA22FB" w:rsidRDefault="00B635E8" w:rsidP="00B635E8">
      <w:pPr>
        <w:rPr>
          <w:bCs/>
        </w:rPr>
      </w:pPr>
      <w:r w:rsidRPr="00EA22FB">
        <w:rPr>
          <w:bCs/>
        </w:rPr>
        <w:t>3.11</w:t>
      </w:r>
      <w:r w:rsidRPr="00EA22FB">
        <w:rPr>
          <w:bCs/>
          <w:lang w:val="de-DE"/>
        </w:rPr>
        <w:t> </w:t>
      </w:r>
      <w:r w:rsidRPr="00EA22FB">
        <w:rPr>
          <w:b/>
        </w:rPr>
        <w:t>деформация</w:t>
      </w:r>
      <w:r w:rsidR="00F43C58" w:rsidRPr="00EA22FB">
        <w:rPr>
          <w:b/>
        </w:rPr>
        <w:t xml:space="preserve"> по</w:t>
      </w:r>
      <w:r w:rsidRPr="00EA22FB">
        <w:rPr>
          <w:b/>
        </w:rPr>
        <w:t xml:space="preserve"> периметр</w:t>
      </w:r>
      <w:r w:rsidR="00F43C58" w:rsidRPr="00EA22FB">
        <w:rPr>
          <w:b/>
        </w:rPr>
        <w:t>у</w:t>
      </w:r>
      <w:r w:rsidR="00283F2C" w:rsidRPr="00EA22FB">
        <w:rPr>
          <w:bCs/>
        </w:rPr>
        <w:t xml:space="preserve"> (</w:t>
      </w:r>
      <w:r w:rsidR="00283F2C" w:rsidRPr="00EA22FB">
        <w:rPr>
          <w:bCs/>
          <w:lang w:val="en-US"/>
        </w:rPr>
        <w:t>perimeter</w:t>
      </w:r>
      <w:r w:rsidR="00283F2C" w:rsidRPr="00EA22FB">
        <w:rPr>
          <w:bCs/>
        </w:rPr>
        <w:t xml:space="preserve"> </w:t>
      </w:r>
      <w:r w:rsidR="00283F2C" w:rsidRPr="00EA22FB">
        <w:rPr>
          <w:bCs/>
          <w:lang w:val="en-US"/>
        </w:rPr>
        <w:t>deformation</w:t>
      </w:r>
      <w:r w:rsidR="00BA3CC0" w:rsidRPr="00EA22FB">
        <w:rPr>
          <w:rStyle w:val="aff0"/>
          <w:bCs/>
          <w:vertAlign w:val="baseline"/>
          <w:lang w:val="de-DE"/>
        </w:rPr>
        <w:footnoteReference w:id="7"/>
      </w:r>
      <w:r w:rsidR="00283F2C" w:rsidRPr="00EA22FB">
        <w:rPr>
          <w:bCs/>
        </w:rPr>
        <w:t xml:space="preserve">; </w:t>
      </w:r>
      <w:r w:rsidRPr="00EA22FB">
        <w:rPr>
          <w:bCs/>
          <w:lang w:val="de-DE"/>
        </w:rPr>
        <w:t>Umfangsverformung</w:t>
      </w:r>
      <w:r w:rsidR="00BA3CC0" w:rsidRPr="00EA22FB">
        <w:rPr>
          <w:rStyle w:val="aff0"/>
          <w:bCs/>
          <w:vertAlign w:val="baseline"/>
        </w:rPr>
        <w:footnoteReference w:customMarkFollows="1" w:id="8"/>
        <w:t>**</w:t>
      </w:r>
      <w:r w:rsidR="00283F2C" w:rsidRPr="00EA22FB">
        <w:rPr>
          <w:bCs/>
        </w:rPr>
        <w:t>):</w:t>
      </w:r>
      <w:r w:rsidRPr="00EA22FB">
        <w:rPr>
          <w:bCs/>
        </w:rPr>
        <w:t xml:space="preserve"> </w:t>
      </w:r>
      <w:r w:rsidR="00E96867" w:rsidRPr="00EA22FB">
        <w:rPr>
          <w:bCs/>
        </w:rPr>
        <w:t>Искривление стекла, изготовленного методом закалки на воздушной подушке</w:t>
      </w:r>
      <w:r w:rsidR="000E0D3A" w:rsidRPr="00EA22FB">
        <w:rPr>
          <w:bCs/>
        </w:rPr>
        <w:t>, вдоль кромок по всему периметру</w:t>
      </w:r>
      <w:r w:rsidR="00E96867" w:rsidRPr="00EA22FB">
        <w:rPr>
          <w:bCs/>
        </w:rPr>
        <w:t>.</w:t>
      </w:r>
    </w:p>
    <w:p w14:paraId="2CAA1E77" w14:textId="25B99D2B" w:rsidR="00D13A71" w:rsidRPr="00EA22FB" w:rsidRDefault="00D13A71" w:rsidP="00D13A71">
      <w:pPr>
        <w:rPr>
          <w:bCs/>
        </w:rPr>
      </w:pPr>
      <w:r w:rsidRPr="00EA22FB">
        <w:rPr>
          <w:bCs/>
        </w:rPr>
        <w:t>3.12</w:t>
      </w:r>
      <w:r w:rsidRPr="00EA22FB">
        <w:rPr>
          <w:bCs/>
          <w:lang w:val="de-DE"/>
        </w:rPr>
        <w:t> </w:t>
      </w:r>
      <w:r w:rsidR="00E96867" w:rsidRPr="00EA22FB">
        <w:rPr>
          <w:b/>
          <w:bCs/>
        </w:rPr>
        <w:t>локальное отклонение от плоскостности</w:t>
      </w:r>
      <w:r w:rsidRPr="00EA22FB">
        <w:rPr>
          <w:bCs/>
        </w:rPr>
        <w:t xml:space="preserve"> (</w:t>
      </w:r>
      <w:r w:rsidRPr="00EA22FB">
        <w:rPr>
          <w:bCs/>
          <w:lang w:val="en-US"/>
        </w:rPr>
        <w:t>local</w:t>
      </w:r>
      <w:r w:rsidRPr="00EA22FB">
        <w:rPr>
          <w:bCs/>
        </w:rPr>
        <w:t xml:space="preserve"> </w:t>
      </w:r>
      <w:r w:rsidRPr="00EA22FB">
        <w:rPr>
          <w:bCs/>
          <w:lang w:val="en-US"/>
        </w:rPr>
        <w:t>distortion</w:t>
      </w:r>
      <w:r w:rsidR="00BA3CC0" w:rsidRPr="00EA22FB">
        <w:rPr>
          <w:bCs/>
        </w:rPr>
        <w:t>*</w:t>
      </w:r>
      <w:r w:rsidRPr="00EA22FB">
        <w:rPr>
          <w:bCs/>
        </w:rPr>
        <w:t>; ö</w:t>
      </w:r>
      <w:proofErr w:type="spellStart"/>
      <w:r w:rsidRPr="00EA22FB">
        <w:rPr>
          <w:bCs/>
          <w:lang w:val="de-DE"/>
        </w:rPr>
        <w:t>rtliche</w:t>
      </w:r>
      <w:proofErr w:type="spellEnd"/>
      <w:r w:rsidRPr="00EA22FB">
        <w:rPr>
          <w:bCs/>
        </w:rPr>
        <w:t xml:space="preserve"> </w:t>
      </w:r>
      <w:r w:rsidRPr="00EA22FB">
        <w:rPr>
          <w:bCs/>
          <w:lang w:val="de-DE"/>
        </w:rPr>
        <w:t>Verwerfung</w:t>
      </w:r>
      <w:r w:rsidR="00BA3CC0" w:rsidRPr="00EA22FB">
        <w:rPr>
          <w:bCs/>
        </w:rPr>
        <w:t>**</w:t>
      </w:r>
      <w:r w:rsidRPr="00EA22FB">
        <w:rPr>
          <w:bCs/>
        </w:rPr>
        <w:t xml:space="preserve">): </w:t>
      </w:r>
      <w:r w:rsidR="00E96867" w:rsidRPr="00EA22FB">
        <w:rPr>
          <w:bCs/>
        </w:rPr>
        <w:t>Локальное искривление поверхности стекла, изготовленного методом вертикальной закалки</w:t>
      </w:r>
      <w:r w:rsidR="00573C15" w:rsidRPr="00EA22FB">
        <w:rPr>
          <w:bCs/>
        </w:rPr>
        <w:t>, в зоне следа от зажима.</w:t>
      </w:r>
    </w:p>
    <w:p w14:paraId="1AB51A92" w14:textId="242C5D87" w:rsidR="007E6E5F" w:rsidRPr="00EA22FB" w:rsidRDefault="007E6E5F" w:rsidP="007E6E5F">
      <w:pPr>
        <w:rPr>
          <w:bCs/>
        </w:rPr>
      </w:pPr>
      <w:r w:rsidRPr="00EA22FB">
        <w:rPr>
          <w:bCs/>
        </w:rPr>
        <w:t>3.13</w:t>
      </w:r>
      <w:r w:rsidRPr="00EA22FB">
        <w:rPr>
          <w:bCs/>
          <w:lang w:val="de-DE"/>
        </w:rPr>
        <w:t> </w:t>
      </w:r>
      <w:r w:rsidR="00512B92" w:rsidRPr="00EA22FB">
        <w:rPr>
          <w:b/>
          <w:bCs/>
        </w:rPr>
        <w:t>общее отклонение от плоскостности</w:t>
      </w:r>
      <w:r w:rsidRPr="00EA22FB">
        <w:rPr>
          <w:bCs/>
        </w:rPr>
        <w:t xml:space="preserve"> (</w:t>
      </w:r>
      <w:r w:rsidRPr="00EA22FB">
        <w:rPr>
          <w:bCs/>
          <w:lang w:val="en-US"/>
        </w:rPr>
        <w:t>overall</w:t>
      </w:r>
      <w:r w:rsidRPr="00EA22FB">
        <w:rPr>
          <w:bCs/>
        </w:rPr>
        <w:t xml:space="preserve"> </w:t>
      </w:r>
      <w:r w:rsidRPr="00EA22FB">
        <w:rPr>
          <w:bCs/>
          <w:lang w:val="en-US"/>
        </w:rPr>
        <w:t>bow</w:t>
      </w:r>
      <w:r w:rsidR="00BA3CC0" w:rsidRPr="00EA22FB">
        <w:rPr>
          <w:bCs/>
        </w:rPr>
        <w:t>*</w:t>
      </w:r>
      <w:r w:rsidRPr="00EA22FB">
        <w:rPr>
          <w:bCs/>
        </w:rPr>
        <w:t xml:space="preserve">; </w:t>
      </w:r>
      <w:r w:rsidRPr="00EA22FB">
        <w:rPr>
          <w:bCs/>
          <w:lang w:val="de-DE"/>
        </w:rPr>
        <w:t>generelle</w:t>
      </w:r>
      <w:r w:rsidRPr="00EA22FB">
        <w:rPr>
          <w:bCs/>
        </w:rPr>
        <w:t xml:space="preserve"> </w:t>
      </w:r>
      <w:r w:rsidRPr="00EA22FB">
        <w:rPr>
          <w:bCs/>
          <w:lang w:val="de-DE"/>
        </w:rPr>
        <w:t>Verwerfung</w:t>
      </w:r>
      <w:r w:rsidR="00BA3CC0" w:rsidRPr="00EA22FB">
        <w:rPr>
          <w:bCs/>
        </w:rPr>
        <w:t>**</w:t>
      </w:r>
      <w:r w:rsidRPr="00EA22FB">
        <w:rPr>
          <w:bCs/>
        </w:rPr>
        <w:t xml:space="preserve">): </w:t>
      </w:r>
      <w:r w:rsidR="00512B92" w:rsidRPr="00EA22FB">
        <w:rPr>
          <w:bCs/>
        </w:rPr>
        <w:t>Искривление всего листа закаленного стекла вследствие процесса нагревания и охлаждения.</w:t>
      </w:r>
    </w:p>
    <w:p w14:paraId="0AD1C3EC" w14:textId="2E164649" w:rsidR="00927428" w:rsidRPr="000E0D3A" w:rsidRDefault="00927428" w:rsidP="00927428">
      <w:pPr>
        <w:rPr>
          <w:bCs/>
        </w:rPr>
      </w:pPr>
      <w:r w:rsidRPr="000E0D3A">
        <w:rPr>
          <w:bCs/>
        </w:rPr>
        <w:t xml:space="preserve">3.14 </w:t>
      </w:r>
      <w:r w:rsidR="00415E4E" w:rsidRPr="000E0D3A">
        <w:rPr>
          <w:b/>
          <w:bCs/>
        </w:rPr>
        <w:t>роликовая волна</w:t>
      </w:r>
      <w:r w:rsidRPr="000E0D3A">
        <w:rPr>
          <w:bCs/>
        </w:rPr>
        <w:t xml:space="preserve"> (</w:t>
      </w:r>
      <w:r w:rsidRPr="000E0D3A">
        <w:rPr>
          <w:bCs/>
          <w:lang w:val="en-US"/>
        </w:rPr>
        <w:t>roller</w:t>
      </w:r>
      <w:r w:rsidRPr="000E0D3A">
        <w:rPr>
          <w:bCs/>
        </w:rPr>
        <w:t xml:space="preserve"> </w:t>
      </w:r>
      <w:r w:rsidRPr="000E0D3A">
        <w:rPr>
          <w:bCs/>
          <w:lang w:val="en-US"/>
        </w:rPr>
        <w:t>wave</w:t>
      </w:r>
      <w:r w:rsidRPr="000E0D3A">
        <w:rPr>
          <w:bCs/>
        </w:rPr>
        <w:t xml:space="preserve"> </w:t>
      </w:r>
      <w:r w:rsidRPr="000E0D3A">
        <w:rPr>
          <w:bCs/>
          <w:lang w:val="en-US"/>
        </w:rPr>
        <w:t>distortion</w:t>
      </w:r>
      <w:r w:rsidR="00BA3CC0" w:rsidRPr="000E0D3A">
        <w:rPr>
          <w:bCs/>
        </w:rPr>
        <w:t>*</w:t>
      </w:r>
      <w:r w:rsidRPr="000E0D3A">
        <w:rPr>
          <w:bCs/>
        </w:rPr>
        <w:t xml:space="preserve">; </w:t>
      </w:r>
      <w:r w:rsidRPr="000E0D3A">
        <w:rPr>
          <w:bCs/>
          <w:lang w:val="de-DE"/>
        </w:rPr>
        <w:t>Verwerfung</w:t>
      </w:r>
      <w:r w:rsidRPr="000E0D3A">
        <w:rPr>
          <w:bCs/>
        </w:rPr>
        <w:t xml:space="preserve"> </w:t>
      </w:r>
      <w:r w:rsidRPr="000E0D3A">
        <w:rPr>
          <w:bCs/>
          <w:lang w:val="de-DE"/>
        </w:rPr>
        <w:t>durch</w:t>
      </w:r>
      <w:r w:rsidRPr="000E0D3A">
        <w:rPr>
          <w:bCs/>
        </w:rPr>
        <w:t xml:space="preserve"> </w:t>
      </w:r>
      <w:r w:rsidRPr="000E0D3A">
        <w:rPr>
          <w:bCs/>
          <w:lang w:val="de-DE"/>
        </w:rPr>
        <w:t>Roller</w:t>
      </w:r>
      <w:r w:rsidRPr="000E0D3A">
        <w:rPr>
          <w:bCs/>
        </w:rPr>
        <w:t xml:space="preserve"> </w:t>
      </w:r>
      <w:proofErr w:type="spellStart"/>
      <w:r w:rsidRPr="000E0D3A">
        <w:rPr>
          <w:bCs/>
          <w:lang w:val="de-DE"/>
        </w:rPr>
        <w:t>Waves</w:t>
      </w:r>
      <w:proofErr w:type="spellEnd"/>
      <w:r w:rsidR="00BA3CC0" w:rsidRPr="000E0D3A">
        <w:rPr>
          <w:bCs/>
        </w:rPr>
        <w:t>**</w:t>
      </w:r>
      <w:r w:rsidRPr="000E0D3A">
        <w:rPr>
          <w:bCs/>
        </w:rPr>
        <w:t xml:space="preserve">): </w:t>
      </w:r>
      <w:r w:rsidR="00512B92" w:rsidRPr="000E0D3A">
        <w:rPr>
          <w:bCs/>
        </w:rPr>
        <w:t xml:space="preserve">Искривление поверхности </w:t>
      </w:r>
      <w:r w:rsidR="00B85C7F" w:rsidRPr="000E0D3A">
        <w:rPr>
          <w:bCs/>
        </w:rPr>
        <w:t xml:space="preserve">закаленного </w:t>
      </w:r>
      <w:r w:rsidR="00512B92" w:rsidRPr="000E0D3A">
        <w:rPr>
          <w:bCs/>
        </w:rPr>
        <w:t xml:space="preserve">стекла, возникающее </w:t>
      </w:r>
      <w:r w:rsidR="00415E4E" w:rsidRPr="000E0D3A">
        <w:rPr>
          <w:bCs/>
        </w:rPr>
        <w:t>из-за</w:t>
      </w:r>
      <w:r w:rsidR="00512B92" w:rsidRPr="000E0D3A">
        <w:rPr>
          <w:bCs/>
        </w:rPr>
        <w:t xml:space="preserve"> соприкосновения стекла с валками</w:t>
      </w:r>
      <w:r w:rsidR="00415E4E" w:rsidRPr="000E0D3A">
        <w:rPr>
          <w:bCs/>
        </w:rPr>
        <w:t xml:space="preserve"> в процессе</w:t>
      </w:r>
      <w:r w:rsidR="00B85C7F" w:rsidRPr="000E0D3A">
        <w:rPr>
          <w:bCs/>
        </w:rPr>
        <w:t xml:space="preserve"> горизонтальной</w:t>
      </w:r>
      <w:r w:rsidR="00415E4E" w:rsidRPr="000E0D3A">
        <w:rPr>
          <w:bCs/>
        </w:rPr>
        <w:t xml:space="preserve"> закалки.</w:t>
      </w:r>
    </w:p>
    <w:p w14:paraId="4E4B4F4F" w14:textId="61D90710" w:rsidR="006121C7" w:rsidRPr="000E0D3A" w:rsidRDefault="006121C7" w:rsidP="006121C7">
      <w:pPr>
        <w:rPr>
          <w:bCs/>
        </w:rPr>
      </w:pPr>
      <w:r w:rsidRPr="000E0D3A">
        <w:rPr>
          <w:bCs/>
        </w:rPr>
        <w:t>3.15 </w:t>
      </w:r>
      <w:r w:rsidR="00B85C7F" w:rsidRPr="000E0D3A">
        <w:rPr>
          <w:b/>
          <w:bCs/>
        </w:rPr>
        <w:t>волна</w:t>
      </w:r>
      <w:r w:rsidRPr="000E0D3A">
        <w:rPr>
          <w:bCs/>
        </w:rPr>
        <w:t xml:space="preserve"> (</w:t>
      </w:r>
      <w:r w:rsidRPr="000E0D3A">
        <w:rPr>
          <w:bCs/>
          <w:lang w:val="en-US"/>
        </w:rPr>
        <w:t>wave</w:t>
      </w:r>
      <w:r w:rsidRPr="000E0D3A">
        <w:rPr>
          <w:bCs/>
        </w:rPr>
        <w:t xml:space="preserve"> </w:t>
      </w:r>
      <w:r w:rsidRPr="000E0D3A">
        <w:rPr>
          <w:bCs/>
          <w:lang w:val="en-US"/>
        </w:rPr>
        <w:t>distortion</w:t>
      </w:r>
      <w:r w:rsidR="00BA3CC0" w:rsidRPr="000E0D3A">
        <w:rPr>
          <w:bCs/>
        </w:rPr>
        <w:t>*</w:t>
      </w:r>
      <w:r w:rsidRPr="000E0D3A">
        <w:rPr>
          <w:bCs/>
        </w:rPr>
        <w:t xml:space="preserve">; </w:t>
      </w:r>
      <w:proofErr w:type="spellStart"/>
      <w:r w:rsidRPr="000E0D3A">
        <w:rPr>
          <w:bCs/>
          <w:lang w:val="de-DE"/>
        </w:rPr>
        <w:t>wellenf</w:t>
      </w:r>
      <w:proofErr w:type="spellEnd"/>
      <w:r w:rsidRPr="000E0D3A">
        <w:rPr>
          <w:bCs/>
        </w:rPr>
        <w:t>ö</w:t>
      </w:r>
      <w:proofErr w:type="spellStart"/>
      <w:r w:rsidRPr="000E0D3A">
        <w:rPr>
          <w:bCs/>
          <w:lang w:val="de-DE"/>
        </w:rPr>
        <w:t>rmige</w:t>
      </w:r>
      <w:proofErr w:type="spellEnd"/>
      <w:r w:rsidRPr="000E0D3A">
        <w:rPr>
          <w:bCs/>
        </w:rPr>
        <w:t xml:space="preserve"> </w:t>
      </w:r>
      <w:r w:rsidRPr="000E0D3A">
        <w:rPr>
          <w:bCs/>
          <w:lang w:val="de-DE"/>
        </w:rPr>
        <w:t>Verwerfung</w:t>
      </w:r>
      <w:r w:rsidR="00BA3CC0" w:rsidRPr="000E0D3A">
        <w:rPr>
          <w:bCs/>
        </w:rPr>
        <w:t>**</w:t>
      </w:r>
      <w:r w:rsidRPr="000E0D3A">
        <w:rPr>
          <w:bCs/>
        </w:rPr>
        <w:t>)</w:t>
      </w:r>
      <w:r w:rsidR="001F49BA" w:rsidRPr="000E0D3A">
        <w:rPr>
          <w:bCs/>
        </w:rPr>
        <w:t>:</w:t>
      </w:r>
      <w:r w:rsidRPr="000E0D3A">
        <w:rPr>
          <w:bCs/>
        </w:rPr>
        <w:t xml:space="preserve"> </w:t>
      </w:r>
      <w:r w:rsidR="001F49BA" w:rsidRPr="000E0D3A">
        <w:rPr>
          <w:bCs/>
        </w:rPr>
        <w:t>Искривление поверхности</w:t>
      </w:r>
      <w:r w:rsidR="00B85C7F" w:rsidRPr="000E0D3A">
        <w:rPr>
          <w:bCs/>
        </w:rPr>
        <w:t xml:space="preserve"> закаленного стекла, возникающее в процессе закалки</w:t>
      </w:r>
      <w:r w:rsidR="001F49BA" w:rsidRPr="000E0D3A">
        <w:rPr>
          <w:bCs/>
        </w:rPr>
        <w:t xml:space="preserve"> на воздушной подушке.</w:t>
      </w:r>
    </w:p>
    <w:p w14:paraId="6E6EA71C" w14:textId="43534BF1" w:rsidR="00725BB3" w:rsidRPr="00272EB7" w:rsidRDefault="00725BB3" w:rsidP="00354FBF">
      <w:pPr>
        <w:pStyle w:val="1"/>
        <w:keepNext w:val="0"/>
        <w:keepLines w:val="0"/>
        <w:suppressAutoHyphens w:val="0"/>
      </w:pPr>
      <w:bookmarkStart w:id="48" w:name="_Toc422234299"/>
      <w:bookmarkStart w:id="49" w:name="_Toc98863281"/>
      <w:bookmarkStart w:id="50" w:name="_Toc100327400"/>
      <w:bookmarkStart w:id="51" w:name="_Toc130990246"/>
      <w:bookmarkStart w:id="52" w:name="_Toc130990341"/>
      <w:r w:rsidRPr="00272EB7">
        <w:t xml:space="preserve">4 </w:t>
      </w:r>
      <w:bookmarkEnd w:id="48"/>
      <w:bookmarkEnd w:id="49"/>
      <w:bookmarkEnd w:id="50"/>
      <w:r w:rsidR="00845E36">
        <w:t>Базовое стекло</w:t>
      </w:r>
      <w:bookmarkEnd w:id="51"/>
      <w:bookmarkEnd w:id="52"/>
    </w:p>
    <w:p w14:paraId="47D5BD33" w14:textId="0B163A2F" w:rsidR="00845E36" w:rsidRPr="00845E36" w:rsidRDefault="00C96ABC" w:rsidP="00845E36">
      <w:r>
        <w:t xml:space="preserve">Для изготовления </w:t>
      </w:r>
      <w:proofErr w:type="spellStart"/>
      <w:r w:rsidR="00E24CE4" w:rsidRPr="00845E36">
        <w:t>термовыдержанно</w:t>
      </w:r>
      <w:r w:rsidR="00E24CE4">
        <w:t>го</w:t>
      </w:r>
      <w:proofErr w:type="spellEnd"/>
      <w:r w:rsidR="00E24CE4" w:rsidRPr="00845E36">
        <w:t xml:space="preserve"> </w:t>
      </w:r>
      <w:r>
        <w:t>з</w:t>
      </w:r>
      <w:r w:rsidR="00845E36" w:rsidRPr="00845E36">
        <w:t>акаленно</w:t>
      </w:r>
      <w:r>
        <w:t>го</w:t>
      </w:r>
      <w:r w:rsidR="00845E36" w:rsidRPr="00845E36">
        <w:t xml:space="preserve"> натрий-кальций-силикатно</w:t>
      </w:r>
      <w:r>
        <w:t>го</w:t>
      </w:r>
      <w:r w:rsidR="00845E36" w:rsidRPr="00845E36">
        <w:t xml:space="preserve"> безопасно</w:t>
      </w:r>
      <w:r>
        <w:t>го</w:t>
      </w:r>
      <w:r w:rsidR="00845E36" w:rsidRPr="00845E36">
        <w:t xml:space="preserve"> стекл</w:t>
      </w:r>
      <w:r>
        <w:t>а, как правило,</w:t>
      </w:r>
      <w:r w:rsidR="00845E36" w:rsidRPr="00845E36">
        <w:t xml:space="preserve"> </w:t>
      </w:r>
      <w:r>
        <w:t>используют стекло</w:t>
      </w:r>
      <w:r w:rsidR="00845E36" w:rsidRPr="00845E36">
        <w:t>, соответствующ</w:t>
      </w:r>
      <w:r>
        <w:t>ее</w:t>
      </w:r>
      <w:r w:rsidR="00845E36" w:rsidRPr="00845E36">
        <w:t xml:space="preserve"> одному из следующих стандартов:</w:t>
      </w:r>
    </w:p>
    <w:p w14:paraId="6DC81682" w14:textId="6C6A2297" w:rsidR="00845E36" w:rsidRPr="00845E36" w:rsidRDefault="00845E36" w:rsidP="00845E36">
      <w:r>
        <w:t xml:space="preserve">- </w:t>
      </w:r>
      <w:r w:rsidRPr="00845E36">
        <w:t xml:space="preserve">натрий-кальций-силикатное стекло </w:t>
      </w:r>
      <w:r>
        <w:t>по</w:t>
      </w:r>
      <w:r w:rsidRPr="00845E36">
        <w:t xml:space="preserve"> EN 572-1;</w:t>
      </w:r>
    </w:p>
    <w:p w14:paraId="30145B62" w14:textId="19A3EECA" w:rsidR="00845E36" w:rsidRPr="00845E36" w:rsidRDefault="00845E36" w:rsidP="00845E36">
      <w:r>
        <w:t xml:space="preserve">- </w:t>
      </w:r>
      <w:proofErr w:type="spellStart"/>
      <w:r w:rsidRPr="00845E36">
        <w:t>флоат</w:t>
      </w:r>
      <w:proofErr w:type="spellEnd"/>
      <w:r w:rsidRPr="00845E36">
        <w:t xml:space="preserve">-стекло </w:t>
      </w:r>
      <w:r>
        <w:t>по</w:t>
      </w:r>
      <w:r w:rsidRPr="00845E36">
        <w:t xml:space="preserve"> EN 572-2;</w:t>
      </w:r>
    </w:p>
    <w:p w14:paraId="180296A5" w14:textId="74F2A460" w:rsidR="00845E36" w:rsidRPr="00845E36" w:rsidRDefault="00845E36" w:rsidP="00845E36">
      <w:r>
        <w:t xml:space="preserve">- </w:t>
      </w:r>
      <w:r w:rsidRPr="00845E36">
        <w:t xml:space="preserve">тянутое стекло </w:t>
      </w:r>
      <w:r>
        <w:t>по</w:t>
      </w:r>
      <w:r w:rsidRPr="00845E36">
        <w:t xml:space="preserve"> EN 572-4;</w:t>
      </w:r>
    </w:p>
    <w:p w14:paraId="3659FBD4" w14:textId="2B5E8DF2" w:rsidR="00845E36" w:rsidRPr="00845E36" w:rsidRDefault="00845E36" w:rsidP="00845E36">
      <w:r>
        <w:t xml:space="preserve">- </w:t>
      </w:r>
      <w:r w:rsidRPr="00845E36">
        <w:t xml:space="preserve">узорчатое стекло </w:t>
      </w:r>
      <w:r>
        <w:t>по</w:t>
      </w:r>
      <w:r w:rsidRPr="00845E36">
        <w:t xml:space="preserve"> EN 572-5;</w:t>
      </w:r>
    </w:p>
    <w:p w14:paraId="351EBD39" w14:textId="4C6A409E" w:rsidR="00845E36" w:rsidRPr="00845E36" w:rsidRDefault="00845E36" w:rsidP="00845E36">
      <w:r>
        <w:t>- стекло п</w:t>
      </w:r>
      <w:r w:rsidRPr="00845E36">
        <w:t>оставляемы</w:t>
      </w:r>
      <w:r>
        <w:t>х</w:t>
      </w:r>
      <w:r w:rsidRPr="00845E36">
        <w:t xml:space="preserve"> и </w:t>
      </w:r>
      <w:r>
        <w:t>конечных</w:t>
      </w:r>
      <w:r w:rsidRPr="00845E36">
        <w:t xml:space="preserve"> размер</w:t>
      </w:r>
      <w:r>
        <w:t>ов</w:t>
      </w:r>
      <w:r w:rsidRPr="00845E36">
        <w:t xml:space="preserve"> </w:t>
      </w:r>
      <w:r>
        <w:t>по</w:t>
      </w:r>
      <w:r w:rsidRPr="00845E36">
        <w:t xml:space="preserve"> </w:t>
      </w:r>
      <w:r w:rsidRPr="00845E36">
        <w:rPr>
          <w:lang w:val="de-DE"/>
        </w:rPr>
        <w:t>EN</w:t>
      </w:r>
      <w:r w:rsidRPr="00845E36">
        <w:t xml:space="preserve"> 572-8;</w:t>
      </w:r>
    </w:p>
    <w:p w14:paraId="774DF8F0" w14:textId="4AC5D7B5" w:rsidR="00845E36" w:rsidRPr="00845E36" w:rsidRDefault="00845E36" w:rsidP="00845E36">
      <w:r>
        <w:t xml:space="preserve">- </w:t>
      </w:r>
      <w:r w:rsidRPr="00845E36">
        <w:t xml:space="preserve">стекло с покрытием </w:t>
      </w:r>
      <w:r>
        <w:t>по</w:t>
      </w:r>
      <w:r w:rsidRPr="00845E36">
        <w:t xml:space="preserve"> EN 1096-1.</w:t>
      </w:r>
    </w:p>
    <w:p w14:paraId="2F448BF2" w14:textId="1AED23E6" w:rsidR="0046492A" w:rsidRDefault="00C96ABC" w:rsidP="00845E36">
      <w:r>
        <w:lastRenderedPageBreak/>
        <w:t xml:space="preserve">Допускается использовать стекло </w:t>
      </w:r>
      <w:r w:rsidR="0046492A" w:rsidRPr="0046492A">
        <w:t xml:space="preserve">с номинальной толщиной, </w:t>
      </w:r>
      <w:r w:rsidR="0046492A">
        <w:t>отличающейся</w:t>
      </w:r>
      <w:r w:rsidR="0046492A" w:rsidRPr="0046492A">
        <w:t xml:space="preserve"> от значений, </w:t>
      </w:r>
      <w:r w:rsidR="0046492A">
        <w:t>приведенных</w:t>
      </w:r>
      <w:r w:rsidR="0046492A" w:rsidRPr="0046492A">
        <w:t xml:space="preserve"> в </w:t>
      </w:r>
      <w:r w:rsidR="0046492A">
        <w:t>указанных</w:t>
      </w:r>
      <w:r w:rsidR="0046492A" w:rsidRPr="0046492A">
        <w:t xml:space="preserve"> стандартах</w:t>
      </w:r>
      <w:r w:rsidR="0046492A">
        <w:t>.</w:t>
      </w:r>
    </w:p>
    <w:p w14:paraId="69FBB75F" w14:textId="6D260824" w:rsidR="00B32B57" w:rsidRPr="00272EB7" w:rsidRDefault="00497CA8" w:rsidP="00A9766D">
      <w:pPr>
        <w:pStyle w:val="1"/>
        <w:keepLines w:val="0"/>
        <w:suppressAutoHyphens w:val="0"/>
      </w:pPr>
      <w:bookmarkStart w:id="53" w:name="_Toc364076278"/>
      <w:bookmarkStart w:id="54" w:name="_Toc422228187"/>
      <w:bookmarkStart w:id="55" w:name="_Toc98863282"/>
      <w:bookmarkStart w:id="56" w:name="_Toc100327401"/>
      <w:bookmarkStart w:id="57" w:name="_Toc130990247"/>
      <w:bookmarkStart w:id="58" w:name="_Toc130990342"/>
      <w:r w:rsidRPr="00F3585C">
        <w:t>5</w:t>
      </w:r>
      <w:r w:rsidR="00B32B57" w:rsidRPr="00F3585C">
        <w:t xml:space="preserve"> </w:t>
      </w:r>
      <w:bookmarkEnd w:id="53"/>
      <w:bookmarkEnd w:id="54"/>
      <w:bookmarkEnd w:id="55"/>
      <w:bookmarkEnd w:id="56"/>
      <w:r w:rsidR="00152C2C" w:rsidRPr="00F3585C">
        <w:t>Процесс производства</w:t>
      </w:r>
      <w:bookmarkEnd w:id="57"/>
      <w:bookmarkEnd w:id="58"/>
    </w:p>
    <w:p w14:paraId="3B9432D2" w14:textId="43EA956A" w:rsidR="000D7956" w:rsidRPr="00BA00B0" w:rsidRDefault="000D7956" w:rsidP="00A9766D">
      <w:pPr>
        <w:pStyle w:val="2"/>
        <w:keepLines w:val="0"/>
        <w:suppressAutoHyphens w:val="0"/>
        <w:rPr>
          <w:sz w:val="24"/>
          <w:szCs w:val="24"/>
        </w:rPr>
      </w:pPr>
      <w:bookmarkStart w:id="59" w:name="_Toc100327402"/>
      <w:bookmarkStart w:id="60" w:name="_Toc130990248"/>
      <w:bookmarkStart w:id="61" w:name="_Toc130990343"/>
      <w:bookmarkStart w:id="62" w:name="_Toc422228188"/>
      <w:bookmarkStart w:id="63" w:name="_Toc98863283"/>
      <w:r w:rsidRPr="00BA00B0">
        <w:rPr>
          <w:sz w:val="24"/>
          <w:szCs w:val="24"/>
        </w:rPr>
        <w:t xml:space="preserve">5.1 </w:t>
      </w:r>
      <w:bookmarkEnd w:id="59"/>
      <w:r w:rsidR="00152C2C" w:rsidRPr="00152C2C">
        <w:rPr>
          <w:sz w:val="24"/>
          <w:szCs w:val="24"/>
        </w:rPr>
        <w:t>Общие положения</w:t>
      </w:r>
      <w:bookmarkEnd w:id="60"/>
      <w:bookmarkEnd w:id="61"/>
    </w:p>
    <w:p w14:paraId="3AA6105E" w14:textId="0C17B213" w:rsidR="00152C2C" w:rsidRPr="00152C2C" w:rsidRDefault="00E24CE4" w:rsidP="00152C2C">
      <w:pPr>
        <w:rPr>
          <w:lang w:bidi="ru-RU"/>
        </w:rPr>
      </w:pPr>
      <w:proofErr w:type="spellStart"/>
      <w:r>
        <w:rPr>
          <w:lang w:bidi="ru-RU"/>
        </w:rPr>
        <w:t>Т</w:t>
      </w:r>
      <w:r w:rsidRPr="00152C2C">
        <w:rPr>
          <w:lang w:bidi="ru-RU"/>
        </w:rPr>
        <w:t>ермовыдержанное</w:t>
      </w:r>
      <w:proofErr w:type="spellEnd"/>
      <w:r w:rsidRPr="00152C2C">
        <w:rPr>
          <w:lang w:bidi="ru-RU"/>
        </w:rPr>
        <w:t xml:space="preserve"> </w:t>
      </w:r>
      <w:r>
        <w:rPr>
          <w:lang w:bidi="ru-RU"/>
        </w:rPr>
        <w:t>з</w:t>
      </w:r>
      <w:r w:rsidR="00152C2C" w:rsidRPr="00152C2C">
        <w:rPr>
          <w:lang w:bidi="ru-RU"/>
        </w:rPr>
        <w:t>акаленное натрий-кальций-силикатное безопасное стекло изготавливают следующим образом</w:t>
      </w:r>
      <w:r w:rsidR="00B37BD9">
        <w:rPr>
          <w:lang w:bidi="ru-RU"/>
        </w:rPr>
        <w:t>:</w:t>
      </w:r>
    </w:p>
    <w:p w14:paraId="0FCEAAC9" w14:textId="762C0C00" w:rsidR="00152C2C" w:rsidRPr="00152C2C" w:rsidRDefault="00B37BD9" w:rsidP="00152C2C">
      <w:pPr>
        <w:rPr>
          <w:lang w:bidi="ru-RU"/>
        </w:rPr>
      </w:pPr>
      <w:r>
        <w:rPr>
          <w:lang w:bidi="ru-RU"/>
        </w:rPr>
        <w:t>- б</w:t>
      </w:r>
      <w:r w:rsidR="00152C2C">
        <w:rPr>
          <w:lang w:bidi="ru-RU"/>
        </w:rPr>
        <w:t>азовое</w:t>
      </w:r>
      <w:r w:rsidR="00152C2C" w:rsidRPr="00152C2C">
        <w:rPr>
          <w:lang w:bidi="ru-RU"/>
        </w:rPr>
        <w:t xml:space="preserve"> натрий-кальций-силикатно</w:t>
      </w:r>
      <w:r w:rsidR="00152C2C">
        <w:rPr>
          <w:lang w:bidi="ru-RU"/>
        </w:rPr>
        <w:t>е</w:t>
      </w:r>
      <w:r w:rsidR="00152C2C" w:rsidRPr="00152C2C">
        <w:rPr>
          <w:lang w:bidi="ru-RU"/>
        </w:rPr>
        <w:t xml:space="preserve"> стекл</w:t>
      </w:r>
      <w:r w:rsidR="00152C2C">
        <w:rPr>
          <w:lang w:bidi="ru-RU"/>
        </w:rPr>
        <w:t>о</w:t>
      </w:r>
      <w:r w:rsidR="00152C2C" w:rsidRPr="00152C2C">
        <w:rPr>
          <w:lang w:bidi="ru-RU"/>
        </w:rPr>
        <w:t xml:space="preserve"> (см. раздел 4) режут по размеру, форме и обрабатывают кромку (см. раздел 9)</w:t>
      </w:r>
      <w:r>
        <w:rPr>
          <w:lang w:bidi="ru-RU"/>
        </w:rPr>
        <w:t>;</w:t>
      </w:r>
    </w:p>
    <w:p w14:paraId="067AA32F" w14:textId="4793F2CA" w:rsidR="00152C2C" w:rsidRPr="00152C2C" w:rsidRDefault="00B37BD9" w:rsidP="00152C2C">
      <w:pPr>
        <w:rPr>
          <w:lang w:bidi="ru-RU"/>
        </w:rPr>
      </w:pPr>
      <w:r>
        <w:rPr>
          <w:lang w:bidi="ru-RU"/>
        </w:rPr>
        <w:t>- п</w:t>
      </w:r>
      <w:r w:rsidR="00152C2C" w:rsidRPr="00152C2C">
        <w:rPr>
          <w:lang w:bidi="ru-RU"/>
        </w:rPr>
        <w:t xml:space="preserve">одготовленное стекло </w:t>
      </w:r>
      <w:r w:rsidR="005909DB">
        <w:rPr>
          <w:lang w:bidi="ru-RU"/>
        </w:rPr>
        <w:t>закаливают</w:t>
      </w:r>
      <w:r w:rsidR="00152C2C" w:rsidRPr="00152C2C">
        <w:rPr>
          <w:lang w:bidi="ru-RU"/>
        </w:rPr>
        <w:t xml:space="preserve"> (см. 5.2)</w:t>
      </w:r>
      <w:r>
        <w:rPr>
          <w:lang w:bidi="ru-RU"/>
        </w:rPr>
        <w:t>;</w:t>
      </w:r>
    </w:p>
    <w:p w14:paraId="29D30476" w14:textId="3DFCBB9F" w:rsidR="00152C2C" w:rsidRPr="00152C2C" w:rsidRDefault="00B37BD9" w:rsidP="00152C2C">
      <w:pPr>
        <w:rPr>
          <w:lang w:bidi="ru-RU"/>
        </w:rPr>
      </w:pPr>
      <w:r>
        <w:rPr>
          <w:lang w:bidi="ru-RU"/>
        </w:rPr>
        <w:t>- </w:t>
      </w:r>
      <w:r w:rsidR="00152C2C" w:rsidRPr="00152C2C">
        <w:rPr>
          <w:lang w:bidi="ru-RU"/>
        </w:rPr>
        <w:t xml:space="preserve">закаленное стекло подвергают </w:t>
      </w:r>
      <w:proofErr w:type="spellStart"/>
      <w:r w:rsidR="00152C2C" w:rsidRPr="00152C2C">
        <w:rPr>
          <w:lang w:bidi="ru-RU"/>
        </w:rPr>
        <w:t>терм</w:t>
      </w:r>
      <w:r w:rsidR="00AB227B">
        <w:rPr>
          <w:lang w:bidi="ru-RU"/>
        </w:rPr>
        <w:t>о</w:t>
      </w:r>
      <w:r w:rsidR="00152C2C" w:rsidRPr="00152C2C">
        <w:rPr>
          <w:lang w:bidi="ru-RU"/>
        </w:rPr>
        <w:t>выдержке</w:t>
      </w:r>
      <w:proofErr w:type="spellEnd"/>
      <w:r w:rsidR="00152C2C" w:rsidRPr="00152C2C">
        <w:rPr>
          <w:lang w:bidi="ru-RU"/>
        </w:rPr>
        <w:t>.</w:t>
      </w:r>
    </w:p>
    <w:p w14:paraId="1F5EFA29" w14:textId="599093E7" w:rsidR="00152C2C" w:rsidRPr="00152C2C" w:rsidRDefault="005909DB" w:rsidP="00152C2C">
      <w:pPr>
        <w:rPr>
          <w:lang w:bidi="ru-RU"/>
        </w:rPr>
      </w:pPr>
      <w:r>
        <w:rPr>
          <w:lang w:bidi="ru-RU"/>
        </w:rPr>
        <w:t>Готовое</w:t>
      </w:r>
      <w:r w:rsidR="00152C2C" w:rsidRPr="00152C2C">
        <w:rPr>
          <w:lang w:bidi="ru-RU"/>
        </w:rPr>
        <w:t xml:space="preserve"> </w:t>
      </w:r>
      <w:proofErr w:type="spellStart"/>
      <w:r w:rsidR="00152C2C" w:rsidRPr="00152C2C">
        <w:rPr>
          <w:lang w:bidi="ru-RU"/>
        </w:rPr>
        <w:t>термовыдержанное</w:t>
      </w:r>
      <w:proofErr w:type="spellEnd"/>
      <w:r w:rsidR="00152C2C" w:rsidRPr="00152C2C">
        <w:rPr>
          <w:lang w:bidi="ru-RU"/>
        </w:rPr>
        <w:t xml:space="preserve"> </w:t>
      </w:r>
      <w:r w:rsidR="00E24CE4" w:rsidRPr="00152C2C">
        <w:rPr>
          <w:lang w:bidi="ru-RU"/>
        </w:rPr>
        <w:t xml:space="preserve">закаленное </w:t>
      </w:r>
      <w:r w:rsidR="00152C2C" w:rsidRPr="00152C2C">
        <w:rPr>
          <w:lang w:bidi="ru-RU"/>
        </w:rPr>
        <w:t>натрий-кальций-силикатное</w:t>
      </w:r>
      <w:r w:rsidR="00B37BD9">
        <w:rPr>
          <w:lang w:bidi="ru-RU"/>
        </w:rPr>
        <w:t xml:space="preserve"> безопасное</w:t>
      </w:r>
      <w:r w:rsidR="00152C2C" w:rsidRPr="00152C2C">
        <w:rPr>
          <w:lang w:bidi="ru-RU"/>
        </w:rPr>
        <w:t xml:space="preserve"> стекло должно соответствовать требованиям к характеру разрушения (см. раздел 10) и требованиям к механической прочности (см. 11.4).</w:t>
      </w:r>
    </w:p>
    <w:p w14:paraId="6E2E81A9" w14:textId="796EA55F" w:rsidR="00973D97" w:rsidRPr="00973D97" w:rsidRDefault="00973D97" w:rsidP="00A9766D">
      <w:pPr>
        <w:pStyle w:val="2"/>
        <w:keepLines w:val="0"/>
        <w:suppressAutoHyphens w:val="0"/>
        <w:rPr>
          <w:sz w:val="24"/>
          <w:szCs w:val="24"/>
        </w:rPr>
      </w:pPr>
      <w:bookmarkStart w:id="64" w:name="_Toc127480419"/>
      <w:bookmarkStart w:id="65" w:name="_Toc130990249"/>
      <w:bookmarkStart w:id="66" w:name="_Toc130990344"/>
      <w:r w:rsidRPr="00973D97">
        <w:rPr>
          <w:sz w:val="24"/>
          <w:szCs w:val="24"/>
        </w:rPr>
        <w:t>5.2</w:t>
      </w:r>
      <w:r>
        <w:rPr>
          <w:sz w:val="24"/>
          <w:szCs w:val="24"/>
        </w:rPr>
        <w:t xml:space="preserve"> </w:t>
      </w:r>
      <w:bookmarkEnd w:id="64"/>
      <w:r w:rsidR="00AB227B">
        <w:rPr>
          <w:sz w:val="24"/>
          <w:szCs w:val="24"/>
        </w:rPr>
        <w:t>Закалка</w:t>
      </w:r>
      <w:bookmarkEnd w:id="65"/>
      <w:bookmarkEnd w:id="66"/>
    </w:p>
    <w:p w14:paraId="1F7C1B4D" w14:textId="30C00055" w:rsidR="00F23FC9" w:rsidRDefault="00F23FC9" w:rsidP="00973D97">
      <w:pPr>
        <w:rPr>
          <w:lang w:bidi="ru-RU"/>
        </w:rPr>
      </w:pPr>
      <w:r w:rsidRPr="00973D97">
        <w:rPr>
          <w:lang w:bidi="ru-RU"/>
        </w:rPr>
        <w:t xml:space="preserve">Вырезанное по размеру, форме и с обработанной кромкой стекло </w:t>
      </w:r>
      <w:r>
        <w:rPr>
          <w:lang w:bidi="ru-RU"/>
        </w:rPr>
        <w:t>закаливают. По отклонениям от плоскостности закаленное стекло, изготовленное методами горизонтальной закалки, закалки на воздушной подушке или вертикальной закалки, должно соответствовать требованиям 8.3.</w:t>
      </w:r>
    </w:p>
    <w:p w14:paraId="0AE9F77A" w14:textId="394291E0" w:rsidR="00F23FC9" w:rsidRDefault="00F23FC9" w:rsidP="00973D97">
      <w:pPr>
        <w:rPr>
          <w:lang w:bidi="ru-RU"/>
        </w:rPr>
      </w:pPr>
      <w:r>
        <w:rPr>
          <w:lang w:bidi="ru-RU"/>
        </w:rPr>
        <w:t xml:space="preserve">Характер </w:t>
      </w:r>
      <w:proofErr w:type="gramStart"/>
      <w:r>
        <w:rPr>
          <w:lang w:bidi="ru-RU"/>
        </w:rPr>
        <w:t>разрушения</w:t>
      </w:r>
      <w:proofErr w:type="gramEnd"/>
      <w:r>
        <w:rPr>
          <w:lang w:bidi="ru-RU"/>
        </w:rPr>
        <w:t xml:space="preserve"> закаленного натрий-кальций-силикатно</w:t>
      </w:r>
      <w:r w:rsidR="0043059D">
        <w:rPr>
          <w:lang w:bidi="ru-RU"/>
        </w:rPr>
        <w:t>го</w:t>
      </w:r>
      <w:r w:rsidR="00B37BD9">
        <w:rPr>
          <w:lang w:bidi="ru-RU"/>
        </w:rPr>
        <w:t xml:space="preserve"> безопасного</w:t>
      </w:r>
      <w:r>
        <w:rPr>
          <w:lang w:bidi="ru-RU"/>
        </w:rPr>
        <w:t xml:space="preserve"> стекла должен быть таким, чтобы после </w:t>
      </w:r>
      <w:proofErr w:type="spellStart"/>
      <w:r>
        <w:rPr>
          <w:lang w:bidi="ru-RU"/>
        </w:rPr>
        <w:t>термовыдержки</w:t>
      </w:r>
      <w:proofErr w:type="spellEnd"/>
      <w:r>
        <w:rPr>
          <w:lang w:bidi="ru-RU"/>
        </w:rPr>
        <w:t xml:space="preserve"> при испытании на характер разрушения (см. раздел 10) стекло соответствовало </w:t>
      </w:r>
      <w:r w:rsidRPr="00973D97">
        <w:rPr>
          <w:lang w:bidi="ru-RU"/>
        </w:rPr>
        <w:t>требованиям 10.5</w:t>
      </w:r>
      <w:r>
        <w:rPr>
          <w:lang w:bidi="ru-RU"/>
        </w:rPr>
        <w:t>.</w:t>
      </w:r>
    </w:p>
    <w:p w14:paraId="4EFB3E96" w14:textId="0DBC55E1" w:rsidR="00E7460B" w:rsidRPr="00E7460B" w:rsidRDefault="00E7460B" w:rsidP="004A5D63">
      <w:pPr>
        <w:pStyle w:val="2"/>
        <w:keepLines w:val="0"/>
        <w:suppressAutoHyphens w:val="0"/>
        <w:rPr>
          <w:sz w:val="24"/>
          <w:szCs w:val="24"/>
        </w:rPr>
      </w:pPr>
      <w:bookmarkStart w:id="67" w:name="_Toc127480420"/>
      <w:bookmarkStart w:id="68" w:name="_Toc130990250"/>
      <w:bookmarkStart w:id="69" w:name="_Toc130990345"/>
      <w:r w:rsidRPr="00500D29">
        <w:rPr>
          <w:sz w:val="24"/>
          <w:szCs w:val="24"/>
        </w:rPr>
        <w:t xml:space="preserve">5.3 </w:t>
      </w:r>
      <w:bookmarkEnd w:id="67"/>
      <w:proofErr w:type="spellStart"/>
      <w:r w:rsidR="00AB227B" w:rsidRPr="00500D29">
        <w:rPr>
          <w:sz w:val="24"/>
          <w:szCs w:val="24"/>
        </w:rPr>
        <w:t>Термовыдержка</w:t>
      </w:r>
      <w:bookmarkEnd w:id="68"/>
      <w:bookmarkEnd w:id="69"/>
      <w:proofErr w:type="spellEnd"/>
    </w:p>
    <w:p w14:paraId="179CE3B3" w14:textId="309048F4" w:rsidR="00E7460B" w:rsidRPr="00E7460B" w:rsidRDefault="00E7460B" w:rsidP="004A5D63">
      <w:pPr>
        <w:keepNext/>
        <w:spacing w:after="120"/>
        <w:rPr>
          <w:b/>
          <w:lang w:bidi="ru-RU"/>
        </w:rPr>
      </w:pPr>
      <w:r w:rsidRPr="00E7460B">
        <w:rPr>
          <w:b/>
          <w:lang w:bidi="ru-RU"/>
        </w:rPr>
        <w:t>5.3.1 Общие положения</w:t>
      </w:r>
    </w:p>
    <w:p w14:paraId="78D81062" w14:textId="1C42F95D" w:rsidR="00E7460B" w:rsidRPr="00E7460B" w:rsidRDefault="00E7460B" w:rsidP="00E7460B">
      <w:pPr>
        <w:rPr>
          <w:lang w:bidi="ru-RU"/>
        </w:rPr>
      </w:pPr>
      <w:r w:rsidRPr="00E7460B">
        <w:rPr>
          <w:lang w:bidi="ru-RU"/>
        </w:rPr>
        <w:t xml:space="preserve">Цикл </w:t>
      </w:r>
      <w:proofErr w:type="spellStart"/>
      <w:r w:rsidRPr="00E7460B">
        <w:rPr>
          <w:lang w:bidi="ru-RU"/>
        </w:rPr>
        <w:t>терм</w:t>
      </w:r>
      <w:r w:rsidR="00AB227B">
        <w:rPr>
          <w:lang w:bidi="ru-RU"/>
        </w:rPr>
        <w:t>о</w:t>
      </w:r>
      <w:r w:rsidRPr="00E7460B">
        <w:rPr>
          <w:lang w:bidi="ru-RU"/>
        </w:rPr>
        <w:t>выдержки</w:t>
      </w:r>
      <w:proofErr w:type="spellEnd"/>
      <w:r w:rsidRPr="00E7460B">
        <w:rPr>
          <w:lang w:bidi="ru-RU"/>
        </w:rPr>
        <w:t xml:space="preserve"> состоит из стадии нагрева</w:t>
      </w:r>
      <w:r w:rsidR="00A9766D">
        <w:rPr>
          <w:lang w:bidi="ru-RU"/>
        </w:rPr>
        <w:t>ния</w:t>
      </w:r>
      <w:r w:rsidRPr="00E7460B">
        <w:rPr>
          <w:lang w:bidi="ru-RU"/>
        </w:rPr>
        <w:t>, стадии выдержки и стадии охлаждения (см. рисунок 1).</w:t>
      </w:r>
    </w:p>
    <w:p w14:paraId="1EBFB5DB" w14:textId="1BDB84C6" w:rsidR="00152C2C" w:rsidRDefault="00F9472A" w:rsidP="00F9472A">
      <w:pPr>
        <w:keepNext/>
        <w:ind w:firstLine="0"/>
        <w:jc w:val="center"/>
      </w:pPr>
      <w:r w:rsidRPr="00F9472A">
        <w:rPr>
          <w:rFonts w:eastAsia="Times New Roman" w:cs="Courier New"/>
          <w:noProof/>
          <w:sz w:val="20"/>
          <w:szCs w:val="20"/>
        </w:rPr>
        <w:lastRenderedPageBreak/>
        <w:drawing>
          <wp:inline distT="0" distB="0" distL="0" distR="0" wp14:anchorId="7476E92D" wp14:editId="20BA0842">
            <wp:extent cx="4413885" cy="2109470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57F7" w14:textId="40258842" w:rsidR="00F9472A" w:rsidRPr="004A5D63" w:rsidRDefault="00F9472A" w:rsidP="00E87A86">
      <w:pPr>
        <w:keepNext/>
        <w:spacing w:after="240"/>
        <w:ind w:firstLine="0"/>
        <w:jc w:val="center"/>
        <w:rPr>
          <w:sz w:val="22"/>
        </w:rPr>
      </w:pPr>
      <w:bookmarkStart w:id="70" w:name="_Hlk130458903"/>
      <w:r w:rsidRPr="00F9472A">
        <w:rPr>
          <w:i/>
          <w:iCs/>
          <w:sz w:val="22"/>
          <w:lang w:val="de-DE"/>
        </w:rPr>
        <w:t>T</w:t>
      </w:r>
      <w:r w:rsidR="004A5D63" w:rsidRPr="004A5D63">
        <w:rPr>
          <w:sz w:val="22"/>
          <w:lang w:bidi="ru-RU"/>
        </w:rPr>
        <w:t xml:space="preserve"> – </w:t>
      </w:r>
      <w:r w:rsidRPr="00F9472A">
        <w:rPr>
          <w:sz w:val="22"/>
          <w:lang w:bidi="ru-RU"/>
        </w:rPr>
        <w:t xml:space="preserve">температура стекла в </w:t>
      </w:r>
      <w:r w:rsidR="00907BB6">
        <w:rPr>
          <w:sz w:val="22"/>
          <w:lang w:bidi="ru-RU"/>
        </w:rPr>
        <w:t>любой</w:t>
      </w:r>
      <w:r w:rsidRPr="00F9472A">
        <w:rPr>
          <w:sz w:val="22"/>
          <w:lang w:bidi="ru-RU"/>
        </w:rPr>
        <w:t xml:space="preserve"> точке, </w:t>
      </w:r>
      <w:r w:rsidR="004A5D63" w:rsidRPr="004A5D63">
        <w:rPr>
          <w:rFonts w:cs="Arial"/>
          <w:sz w:val="22"/>
          <w:lang w:bidi="ru-RU"/>
        </w:rPr>
        <w:t>°</w:t>
      </w:r>
      <w:r w:rsidRPr="00F9472A">
        <w:rPr>
          <w:sz w:val="22"/>
          <w:lang w:val="de-DE"/>
        </w:rPr>
        <w:t>C</w:t>
      </w:r>
      <w:r w:rsidR="004A5D63" w:rsidRPr="004A5D63">
        <w:rPr>
          <w:sz w:val="22"/>
        </w:rPr>
        <w:t xml:space="preserve">; </w:t>
      </w:r>
      <w:r w:rsidRPr="00F9472A">
        <w:rPr>
          <w:i/>
          <w:iCs/>
          <w:sz w:val="22"/>
          <w:lang w:val="de-DE"/>
        </w:rPr>
        <w:t>t</w:t>
      </w:r>
      <w:r w:rsidR="004A5D63" w:rsidRPr="004A5D63">
        <w:rPr>
          <w:sz w:val="22"/>
        </w:rPr>
        <w:t xml:space="preserve"> –</w:t>
      </w:r>
      <w:r w:rsidRPr="00F9472A">
        <w:rPr>
          <w:sz w:val="22"/>
          <w:lang w:bidi="ru-RU"/>
        </w:rPr>
        <w:t xml:space="preserve"> время, </w:t>
      </w:r>
      <w:r w:rsidR="004A5D63" w:rsidRPr="004A5D63">
        <w:rPr>
          <w:sz w:val="22"/>
          <w:lang w:bidi="ru-RU"/>
        </w:rPr>
        <w:t xml:space="preserve">ч; </w:t>
      </w:r>
      <w:r w:rsidRPr="00F9472A">
        <w:rPr>
          <w:i/>
          <w:iCs/>
          <w:sz w:val="22"/>
          <w:lang w:bidi="ru-RU"/>
        </w:rPr>
        <w:t>1</w:t>
      </w:r>
      <w:r w:rsidR="004A5D63" w:rsidRPr="004A5D63">
        <w:rPr>
          <w:sz w:val="22"/>
          <w:lang w:bidi="ru-RU"/>
        </w:rPr>
        <w:t xml:space="preserve"> –</w:t>
      </w:r>
      <w:r w:rsidRPr="00F9472A">
        <w:rPr>
          <w:sz w:val="22"/>
          <w:lang w:bidi="ru-RU"/>
        </w:rPr>
        <w:t xml:space="preserve"> первое стекло, температура которого достигает 250</w:t>
      </w:r>
      <w:r w:rsidR="004A5D63" w:rsidRPr="004A5D63">
        <w:rPr>
          <w:sz w:val="22"/>
          <w:lang w:bidi="ru-RU"/>
        </w:rPr>
        <w:t> </w:t>
      </w:r>
      <w:r w:rsidRPr="00F9472A">
        <w:rPr>
          <w:sz w:val="22"/>
          <w:lang w:bidi="ru-RU"/>
        </w:rPr>
        <w:t>°</w:t>
      </w:r>
      <w:r w:rsidRPr="00F9472A">
        <w:rPr>
          <w:sz w:val="22"/>
          <w:lang w:val="de-DE"/>
        </w:rPr>
        <w:t>C</w:t>
      </w:r>
      <w:r w:rsidR="004A5D63" w:rsidRPr="004A5D63">
        <w:rPr>
          <w:sz w:val="22"/>
        </w:rPr>
        <w:t xml:space="preserve">; </w:t>
      </w:r>
      <w:r w:rsidRPr="004A5D63">
        <w:rPr>
          <w:i/>
          <w:iCs/>
          <w:sz w:val="22"/>
          <w:lang w:bidi="ru-RU"/>
        </w:rPr>
        <w:t>2</w:t>
      </w:r>
      <w:r w:rsidR="004A5D63" w:rsidRPr="004A5D63">
        <w:rPr>
          <w:sz w:val="22"/>
          <w:lang w:bidi="ru-RU"/>
        </w:rPr>
        <w:t xml:space="preserve"> –</w:t>
      </w:r>
      <w:r w:rsidRPr="004A5D63">
        <w:rPr>
          <w:sz w:val="22"/>
          <w:lang w:bidi="ru-RU"/>
        </w:rPr>
        <w:t xml:space="preserve"> последнее стекло, температура которого достигает 250</w:t>
      </w:r>
      <w:r w:rsidR="004A5D63" w:rsidRPr="004A5D63">
        <w:rPr>
          <w:sz w:val="22"/>
          <w:lang w:bidi="ru-RU"/>
        </w:rPr>
        <w:t> </w:t>
      </w:r>
      <w:r w:rsidRPr="004A5D63">
        <w:rPr>
          <w:sz w:val="22"/>
          <w:lang w:bidi="ru-RU"/>
        </w:rPr>
        <w:t>°</w:t>
      </w:r>
      <w:r w:rsidRPr="004A5D63">
        <w:rPr>
          <w:sz w:val="22"/>
          <w:lang w:val="de-DE"/>
        </w:rPr>
        <w:t>C</w:t>
      </w:r>
      <w:r w:rsidR="004A5D63" w:rsidRPr="004A5D63">
        <w:rPr>
          <w:sz w:val="22"/>
        </w:rPr>
        <w:t xml:space="preserve">; </w:t>
      </w:r>
      <w:r w:rsidR="009B4588" w:rsidRPr="009B4588">
        <w:rPr>
          <w:i/>
          <w:iCs/>
          <w:sz w:val="22"/>
          <w:lang w:val="de-DE"/>
        </w:rPr>
        <w:t>d</w:t>
      </w:r>
      <w:r w:rsidR="004A5D63">
        <w:rPr>
          <w:sz w:val="22"/>
        </w:rPr>
        <w:t> </w:t>
      </w:r>
      <w:r w:rsidR="004A5D63" w:rsidRPr="004A5D63">
        <w:rPr>
          <w:sz w:val="22"/>
        </w:rPr>
        <w:t>–</w:t>
      </w:r>
      <w:r w:rsidR="009B4588" w:rsidRPr="009B4588">
        <w:rPr>
          <w:sz w:val="22"/>
          <w:lang w:bidi="ru-RU"/>
        </w:rPr>
        <w:t xml:space="preserve"> температура окружающей среды</w:t>
      </w:r>
      <w:r w:rsidR="004A5D63" w:rsidRPr="004A5D63">
        <w:rPr>
          <w:sz w:val="22"/>
          <w:lang w:bidi="ru-RU"/>
        </w:rPr>
        <w:t xml:space="preserve">; </w:t>
      </w:r>
      <w:r w:rsidR="009B4588" w:rsidRPr="009B4588">
        <w:rPr>
          <w:i/>
          <w:iCs/>
          <w:sz w:val="22"/>
          <w:lang w:val="de-DE"/>
        </w:rPr>
        <w:t>a</w:t>
      </w:r>
      <w:r w:rsidR="004A5D63" w:rsidRPr="004A5D63">
        <w:rPr>
          <w:sz w:val="22"/>
        </w:rPr>
        <w:t xml:space="preserve"> –</w:t>
      </w:r>
      <w:r w:rsidR="009B4588" w:rsidRPr="009B4588">
        <w:rPr>
          <w:sz w:val="22"/>
          <w:lang w:bidi="ru-RU"/>
        </w:rPr>
        <w:t xml:space="preserve"> </w:t>
      </w:r>
      <w:r w:rsidR="00A9766D">
        <w:rPr>
          <w:sz w:val="22"/>
          <w:lang w:bidi="ru-RU"/>
        </w:rPr>
        <w:t>стадия</w:t>
      </w:r>
      <w:r w:rsidR="009B4588" w:rsidRPr="009B4588">
        <w:rPr>
          <w:sz w:val="22"/>
          <w:lang w:bidi="ru-RU"/>
        </w:rPr>
        <w:t xml:space="preserve"> нагрева</w:t>
      </w:r>
      <w:r w:rsidR="00A9766D">
        <w:rPr>
          <w:sz w:val="22"/>
          <w:lang w:bidi="ru-RU"/>
        </w:rPr>
        <w:t>ния</w:t>
      </w:r>
      <w:r w:rsidR="004A5D63" w:rsidRPr="004A5D63">
        <w:rPr>
          <w:sz w:val="22"/>
          <w:lang w:bidi="ru-RU"/>
        </w:rPr>
        <w:t xml:space="preserve">; </w:t>
      </w:r>
      <w:r w:rsidR="009B4588" w:rsidRPr="009B4588">
        <w:rPr>
          <w:i/>
          <w:iCs/>
          <w:sz w:val="22"/>
          <w:lang w:val="de-DE"/>
        </w:rPr>
        <w:t>b</w:t>
      </w:r>
      <w:r w:rsidR="004A5D63" w:rsidRPr="004A5D63">
        <w:rPr>
          <w:sz w:val="22"/>
        </w:rPr>
        <w:t xml:space="preserve"> –</w:t>
      </w:r>
      <w:r w:rsidR="009B4588" w:rsidRPr="009B4588">
        <w:rPr>
          <w:sz w:val="22"/>
          <w:lang w:bidi="ru-RU"/>
        </w:rPr>
        <w:t xml:space="preserve"> </w:t>
      </w:r>
      <w:r w:rsidR="00A9766D">
        <w:rPr>
          <w:sz w:val="22"/>
          <w:lang w:bidi="ru-RU"/>
        </w:rPr>
        <w:t>стадия</w:t>
      </w:r>
      <w:r w:rsidR="009B4588" w:rsidRPr="009B4588">
        <w:rPr>
          <w:sz w:val="22"/>
          <w:lang w:bidi="ru-RU"/>
        </w:rPr>
        <w:t xml:space="preserve"> выдержки</w:t>
      </w:r>
      <w:r w:rsidR="004A5D63" w:rsidRPr="004A5D63">
        <w:rPr>
          <w:sz w:val="22"/>
          <w:lang w:bidi="ru-RU"/>
        </w:rPr>
        <w:t xml:space="preserve">; </w:t>
      </w:r>
      <w:r w:rsidR="009B4588" w:rsidRPr="004A5D63">
        <w:rPr>
          <w:i/>
          <w:iCs/>
          <w:sz w:val="22"/>
          <w:lang w:val="de-DE"/>
        </w:rPr>
        <w:t>c</w:t>
      </w:r>
      <w:r w:rsidR="004A5D63" w:rsidRPr="004A5D63">
        <w:rPr>
          <w:sz w:val="22"/>
        </w:rPr>
        <w:t xml:space="preserve"> –</w:t>
      </w:r>
      <w:r w:rsidR="009B4588" w:rsidRPr="004A5D63">
        <w:rPr>
          <w:sz w:val="22"/>
          <w:lang w:bidi="ru-RU"/>
        </w:rPr>
        <w:t xml:space="preserve"> </w:t>
      </w:r>
      <w:r w:rsidR="008F6A91">
        <w:rPr>
          <w:sz w:val="22"/>
          <w:lang w:bidi="ru-RU"/>
        </w:rPr>
        <w:t>стадия</w:t>
      </w:r>
      <w:r w:rsidR="009B4588" w:rsidRPr="004A5D63">
        <w:rPr>
          <w:sz w:val="22"/>
          <w:lang w:bidi="ru-RU"/>
        </w:rPr>
        <w:t xml:space="preserve"> охлаждения</w:t>
      </w:r>
    </w:p>
    <w:bookmarkEnd w:id="70"/>
    <w:p w14:paraId="0A80A3EB" w14:textId="53887B2E" w:rsidR="00F9472A" w:rsidRPr="00F3585C" w:rsidRDefault="009B4588" w:rsidP="004A5D63">
      <w:pPr>
        <w:spacing w:line="240" w:lineRule="auto"/>
        <w:ind w:firstLine="0"/>
        <w:jc w:val="center"/>
        <w:rPr>
          <w:szCs w:val="24"/>
        </w:rPr>
      </w:pPr>
      <w:r w:rsidRPr="00F3585C">
        <w:rPr>
          <w:szCs w:val="24"/>
          <w:lang w:bidi="ru-RU"/>
        </w:rPr>
        <w:t xml:space="preserve">Рисунок 1 </w:t>
      </w:r>
      <w:r w:rsidR="004A5D63" w:rsidRPr="00F3585C">
        <w:rPr>
          <w:szCs w:val="24"/>
          <w:lang w:bidi="ru-RU"/>
        </w:rPr>
        <w:t>–</w:t>
      </w:r>
      <w:r w:rsidRPr="00F3585C">
        <w:rPr>
          <w:szCs w:val="24"/>
          <w:lang w:bidi="ru-RU"/>
        </w:rPr>
        <w:t xml:space="preserve"> Цикл </w:t>
      </w:r>
      <w:proofErr w:type="spellStart"/>
      <w:r w:rsidRPr="00F3585C">
        <w:rPr>
          <w:szCs w:val="24"/>
          <w:lang w:bidi="ru-RU"/>
        </w:rPr>
        <w:t>терм</w:t>
      </w:r>
      <w:r w:rsidR="00AB227B" w:rsidRPr="00F3585C">
        <w:rPr>
          <w:szCs w:val="24"/>
          <w:lang w:bidi="ru-RU"/>
        </w:rPr>
        <w:t>о</w:t>
      </w:r>
      <w:r w:rsidRPr="00F3585C">
        <w:rPr>
          <w:szCs w:val="24"/>
          <w:lang w:bidi="ru-RU"/>
        </w:rPr>
        <w:t>выдержки</w:t>
      </w:r>
      <w:proofErr w:type="spellEnd"/>
    </w:p>
    <w:p w14:paraId="2664BD77" w14:textId="77777777" w:rsidR="00152C2C" w:rsidRDefault="00152C2C" w:rsidP="00354FBF"/>
    <w:p w14:paraId="7B8ABC58" w14:textId="77E733F6" w:rsidR="004A5D63" w:rsidRPr="004A5D63" w:rsidRDefault="004A5D63" w:rsidP="004A5D63">
      <w:pPr>
        <w:keepNext/>
        <w:spacing w:after="120"/>
        <w:rPr>
          <w:b/>
          <w:lang w:bidi="ru-RU"/>
        </w:rPr>
      </w:pPr>
      <w:r w:rsidRPr="004A5D63">
        <w:rPr>
          <w:b/>
          <w:lang w:bidi="ru-RU"/>
        </w:rPr>
        <w:t>5.3.2</w:t>
      </w:r>
      <w:r>
        <w:rPr>
          <w:b/>
          <w:lang w:bidi="ru-RU"/>
        </w:rPr>
        <w:t xml:space="preserve"> </w:t>
      </w:r>
      <w:r w:rsidRPr="004A5D63">
        <w:rPr>
          <w:b/>
          <w:lang w:bidi="ru-RU"/>
        </w:rPr>
        <w:t>Стадия нагрева</w:t>
      </w:r>
      <w:r w:rsidR="008F6A91">
        <w:rPr>
          <w:b/>
          <w:lang w:bidi="ru-RU"/>
        </w:rPr>
        <w:t>ния</w:t>
      </w:r>
    </w:p>
    <w:p w14:paraId="14688012" w14:textId="3F6CAF67" w:rsidR="004A5D63" w:rsidRPr="00500D29" w:rsidRDefault="004A5D63" w:rsidP="004A5D63">
      <w:pPr>
        <w:rPr>
          <w:lang w:bidi="ru-RU"/>
        </w:rPr>
      </w:pPr>
      <w:r w:rsidRPr="004A5D63">
        <w:rPr>
          <w:lang w:bidi="ru-RU"/>
        </w:rPr>
        <w:t>Стадия нагрева</w:t>
      </w:r>
      <w:r w:rsidR="008F6A91">
        <w:rPr>
          <w:lang w:bidi="ru-RU"/>
        </w:rPr>
        <w:t>ния</w:t>
      </w:r>
      <w:r w:rsidRPr="004A5D63">
        <w:rPr>
          <w:lang w:bidi="ru-RU"/>
        </w:rPr>
        <w:t xml:space="preserve"> начинается, когда все стекла имеют температуру окружающей среды и заканчивается, когда температура поверхности последнего стекла достиг</w:t>
      </w:r>
      <w:r w:rsidR="00907BB6">
        <w:rPr>
          <w:lang w:bidi="ru-RU"/>
        </w:rPr>
        <w:t>ла</w:t>
      </w:r>
      <w:r w:rsidRPr="004A5D63">
        <w:rPr>
          <w:lang w:bidi="ru-RU"/>
        </w:rPr>
        <w:t xml:space="preserve"> 2</w:t>
      </w:r>
      <w:r w:rsidR="008F6A91">
        <w:rPr>
          <w:lang w:bidi="ru-RU"/>
        </w:rPr>
        <w:t>5</w:t>
      </w:r>
      <w:r w:rsidRPr="004A5D63">
        <w:rPr>
          <w:lang w:bidi="ru-RU"/>
        </w:rPr>
        <w:t>0</w:t>
      </w:r>
      <w:r w:rsidR="008F6A91">
        <w:rPr>
          <w:lang w:bidi="ru-RU"/>
        </w:rPr>
        <w:t> </w:t>
      </w:r>
      <w:r w:rsidRPr="004A5D63">
        <w:rPr>
          <w:lang w:bidi="ru-RU"/>
        </w:rPr>
        <w:t>°С. Максимальная скорость нагрева</w:t>
      </w:r>
      <w:r w:rsidR="004E45CA">
        <w:rPr>
          <w:lang w:bidi="ru-RU"/>
        </w:rPr>
        <w:t>ния</w:t>
      </w:r>
      <w:r w:rsidRPr="004A5D63">
        <w:rPr>
          <w:lang w:bidi="ru-RU"/>
        </w:rPr>
        <w:t xml:space="preserve"> составляет 3</w:t>
      </w:r>
      <w:r w:rsidR="008F6A91">
        <w:rPr>
          <w:lang w:bidi="ru-RU"/>
        </w:rPr>
        <w:t> </w:t>
      </w:r>
      <w:r w:rsidR="008F6A91">
        <w:rPr>
          <w:rFonts w:cs="Arial"/>
          <w:lang w:bidi="ru-RU"/>
        </w:rPr>
        <w:t>°</w:t>
      </w:r>
      <w:r w:rsidRPr="004A5D63">
        <w:rPr>
          <w:lang w:bidi="ru-RU"/>
        </w:rPr>
        <w:t>С</w:t>
      </w:r>
      <w:r w:rsidR="008F6A91">
        <w:rPr>
          <w:lang w:bidi="ru-RU"/>
        </w:rPr>
        <w:t>/</w:t>
      </w:r>
      <w:r w:rsidRPr="004A5D63">
        <w:rPr>
          <w:lang w:bidi="ru-RU"/>
        </w:rPr>
        <w:t>мин. Время нагрева</w:t>
      </w:r>
      <w:r w:rsidR="00F3585C">
        <w:rPr>
          <w:lang w:bidi="ru-RU"/>
        </w:rPr>
        <w:t>ния</w:t>
      </w:r>
      <w:r w:rsidRPr="004A5D63">
        <w:rPr>
          <w:lang w:bidi="ru-RU"/>
        </w:rPr>
        <w:t xml:space="preserve"> до </w:t>
      </w:r>
      <w:r w:rsidR="00312994">
        <w:rPr>
          <w:lang w:bidi="ru-RU"/>
        </w:rPr>
        <w:t>заданной</w:t>
      </w:r>
      <w:r w:rsidRPr="004A5D63">
        <w:rPr>
          <w:lang w:bidi="ru-RU"/>
        </w:rPr>
        <w:t xml:space="preserve"> температуры определ</w:t>
      </w:r>
      <w:r w:rsidR="008F6A91">
        <w:rPr>
          <w:lang w:bidi="ru-RU"/>
        </w:rPr>
        <w:t>яют</w:t>
      </w:r>
      <w:r w:rsidRPr="004A5D63">
        <w:rPr>
          <w:lang w:bidi="ru-RU"/>
        </w:rPr>
        <w:t xml:space="preserve"> в процессе калибровки. Это </w:t>
      </w:r>
      <w:r w:rsidRPr="00500D29">
        <w:rPr>
          <w:lang w:bidi="ru-RU"/>
        </w:rPr>
        <w:t>время зависит от размера печи, количества стекла, подверга</w:t>
      </w:r>
      <w:r w:rsidR="007C6233" w:rsidRPr="00500D29">
        <w:rPr>
          <w:lang w:bidi="ru-RU"/>
        </w:rPr>
        <w:t>емого</w:t>
      </w:r>
      <w:r w:rsidRPr="00500D29">
        <w:rPr>
          <w:lang w:bidi="ru-RU"/>
        </w:rPr>
        <w:t xml:space="preserve"> </w:t>
      </w:r>
      <w:proofErr w:type="spellStart"/>
      <w:r w:rsidRPr="00500D29">
        <w:rPr>
          <w:lang w:bidi="ru-RU"/>
        </w:rPr>
        <w:t>термовыдержке</w:t>
      </w:r>
      <w:proofErr w:type="spellEnd"/>
      <w:r w:rsidRPr="00500D29">
        <w:rPr>
          <w:lang w:bidi="ru-RU"/>
        </w:rPr>
        <w:t xml:space="preserve">, расстояния между стеклами и емкости </w:t>
      </w:r>
      <w:r w:rsidR="004E45CA" w:rsidRPr="00500D29">
        <w:rPr>
          <w:lang w:bidi="ru-RU"/>
        </w:rPr>
        <w:t xml:space="preserve">нагревательной </w:t>
      </w:r>
      <w:r w:rsidRPr="00500D29">
        <w:rPr>
          <w:lang w:bidi="ru-RU"/>
        </w:rPr>
        <w:t>системы.</w:t>
      </w:r>
    </w:p>
    <w:p w14:paraId="0805EF03" w14:textId="02D87445" w:rsidR="004A5D63" w:rsidRPr="004A5D63" w:rsidRDefault="00E05E22" w:rsidP="00AE77E6">
      <w:pPr>
        <w:spacing w:before="120" w:after="120"/>
        <w:rPr>
          <w:sz w:val="22"/>
          <w:lang w:bidi="ru-RU"/>
        </w:rPr>
      </w:pPr>
      <w:r w:rsidRPr="00500D29">
        <w:rPr>
          <w:spacing w:val="40"/>
          <w:sz w:val="22"/>
          <w:lang w:bidi="ru-RU"/>
        </w:rPr>
        <w:t>Примечание </w:t>
      </w:r>
      <w:r w:rsidR="004A5D63" w:rsidRPr="00500D29">
        <w:rPr>
          <w:spacing w:val="40"/>
          <w:sz w:val="22"/>
          <w:lang w:bidi="ru-RU"/>
        </w:rPr>
        <w:t>1</w:t>
      </w:r>
      <w:r w:rsidRPr="00500D29">
        <w:rPr>
          <w:sz w:val="22"/>
          <w:lang w:bidi="ru-RU"/>
        </w:rPr>
        <w:t xml:space="preserve"> – </w:t>
      </w:r>
      <w:r w:rsidR="004A5D63" w:rsidRPr="00500D29">
        <w:rPr>
          <w:sz w:val="22"/>
          <w:lang w:bidi="ru-RU"/>
        </w:rPr>
        <w:t xml:space="preserve">Необходимо контролировать </w:t>
      </w:r>
      <w:r w:rsidR="00500D29" w:rsidRPr="00500D29">
        <w:rPr>
          <w:sz w:val="22"/>
          <w:lang w:bidi="ru-RU"/>
        </w:rPr>
        <w:t>расстояние</w:t>
      </w:r>
      <w:r w:rsidR="004A5D63" w:rsidRPr="00500D29">
        <w:rPr>
          <w:sz w:val="22"/>
          <w:lang w:bidi="ru-RU"/>
        </w:rPr>
        <w:t xml:space="preserve"> между стеклами и</w:t>
      </w:r>
      <w:r w:rsidR="004A5D63" w:rsidRPr="004A5D63">
        <w:rPr>
          <w:sz w:val="22"/>
          <w:lang w:bidi="ru-RU"/>
        </w:rPr>
        <w:t xml:space="preserve"> скорость нагрева</w:t>
      </w:r>
      <w:r w:rsidR="00F52FD0">
        <w:rPr>
          <w:sz w:val="22"/>
          <w:lang w:bidi="ru-RU"/>
        </w:rPr>
        <w:t>ния</w:t>
      </w:r>
      <w:r w:rsidR="004A5D63" w:rsidRPr="004A5D63">
        <w:rPr>
          <w:sz w:val="22"/>
          <w:lang w:bidi="ru-RU"/>
        </w:rPr>
        <w:t xml:space="preserve">, чтобы свести к минимуму риск разрушения стекла </w:t>
      </w:r>
      <w:r w:rsidR="00907BB6">
        <w:rPr>
          <w:sz w:val="22"/>
          <w:lang w:bidi="ru-RU"/>
        </w:rPr>
        <w:t>из-за</w:t>
      </w:r>
      <w:r w:rsidR="004A5D63" w:rsidRPr="004A5D63">
        <w:rPr>
          <w:sz w:val="22"/>
          <w:lang w:bidi="ru-RU"/>
        </w:rPr>
        <w:t xml:space="preserve"> </w:t>
      </w:r>
      <w:proofErr w:type="spellStart"/>
      <w:r w:rsidR="004E45CA">
        <w:rPr>
          <w:sz w:val="22"/>
          <w:lang w:bidi="ru-RU"/>
        </w:rPr>
        <w:t>термошока</w:t>
      </w:r>
      <w:proofErr w:type="spellEnd"/>
      <w:r w:rsidR="004A5D63" w:rsidRPr="004A5D63">
        <w:rPr>
          <w:sz w:val="22"/>
          <w:lang w:bidi="ru-RU"/>
        </w:rPr>
        <w:t>.</w:t>
      </w:r>
    </w:p>
    <w:p w14:paraId="66AEE99B" w14:textId="39628CDE" w:rsidR="004A5D63" w:rsidRDefault="004B299F" w:rsidP="004A5D63">
      <w:pPr>
        <w:rPr>
          <w:lang w:bidi="ru-RU"/>
        </w:rPr>
      </w:pPr>
      <w:r>
        <w:rPr>
          <w:lang w:bidi="ru-RU"/>
        </w:rPr>
        <w:t>Для</w:t>
      </w:r>
      <w:r w:rsidR="004A5D63" w:rsidRPr="004A5D63">
        <w:rPr>
          <w:lang w:bidi="ru-RU"/>
        </w:rPr>
        <w:t xml:space="preserve"> </w:t>
      </w:r>
      <w:r w:rsidR="00EC6296">
        <w:rPr>
          <w:lang w:bidi="ru-RU"/>
        </w:rPr>
        <w:t>обеспеч</w:t>
      </w:r>
      <w:r>
        <w:rPr>
          <w:lang w:bidi="ru-RU"/>
        </w:rPr>
        <w:t>ения</w:t>
      </w:r>
      <w:r w:rsidR="004A5D63" w:rsidRPr="004A5D63">
        <w:rPr>
          <w:lang w:bidi="ru-RU"/>
        </w:rPr>
        <w:t xml:space="preserve"> </w:t>
      </w:r>
      <w:r>
        <w:rPr>
          <w:lang w:bidi="ru-RU"/>
        </w:rPr>
        <w:t>оптимальног</w:t>
      </w:r>
      <w:r w:rsidR="00E13703">
        <w:rPr>
          <w:lang w:bidi="ru-RU"/>
        </w:rPr>
        <w:t>о</w:t>
      </w:r>
      <w:r w:rsidR="004A5D63" w:rsidRPr="004A5D63">
        <w:rPr>
          <w:lang w:bidi="ru-RU"/>
        </w:rPr>
        <w:t xml:space="preserve"> нагрев</w:t>
      </w:r>
      <w:r w:rsidR="00E13703">
        <w:rPr>
          <w:lang w:bidi="ru-RU"/>
        </w:rPr>
        <w:t>ания</w:t>
      </w:r>
      <w:r w:rsidR="004A5D63" w:rsidRPr="004A5D63">
        <w:rPr>
          <w:lang w:bidi="ru-RU"/>
        </w:rPr>
        <w:t xml:space="preserve">, температура воздуха в печи может </w:t>
      </w:r>
      <w:r w:rsidR="00E13703">
        <w:rPr>
          <w:lang w:bidi="ru-RU"/>
        </w:rPr>
        <w:t>превышать</w:t>
      </w:r>
      <w:r w:rsidR="004A5D63" w:rsidRPr="004A5D63">
        <w:rPr>
          <w:lang w:bidi="ru-RU"/>
        </w:rPr>
        <w:t xml:space="preserve"> 290</w:t>
      </w:r>
      <w:r w:rsidR="00E13703">
        <w:rPr>
          <w:lang w:bidi="ru-RU"/>
        </w:rPr>
        <w:t> </w:t>
      </w:r>
      <w:r w:rsidR="004A5D63" w:rsidRPr="004A5D63">
        <w:rPr>
          <w:lang w:bidi="ru-RU"/>
        </w:rPr>
        <w:t xml:space="preserve">°С. Однако, температура поверхности стекла не должна </w:t>
      </w:r>
      <w:r w:rsidR="00E13703">
        <w:rPr>
          <w:lang w:bidi="ru-RU"/>
        </w:rPr>
        <w:t>быть более</w:t>
      </w:r>
      <w:r w:rsidR="004A5D63" w:rsidRPr="004A5D63">
        <w:rPr>
          <w:lang w:bidi="ru-RU"/>
        </w:rPr>
        <w:t xml:space="preserve"> 290</w:t>
      </w:r>
      <w:r w:rsidR="007C6233">
        <w:rPr>
          <w:lang w:bidi="ru-RU"/>
        </w:rPr>
        <w:t> </w:t>
      </w:r>
      <w:r w:rsidR="004A5D63" w:rsidRPr="004A5D63">
        <w:rPr>
          <w:lang w:bidi="ru-RU"/>
        </w:rPr>
        <w:t xml:space="preserve">°С. </w:t>
      </w:r>
      <w:r w:rsidR="00E05E22">
        <w:rPr>
          <w:lang w:bidi="ru-RU"/>
        </w:rPr>
        <w:t>П</w:t>
      </w:r>
      <w:r w:rsidR="004A5D63" w:rsidRPr="004A5D63">
        <w:rPr>
          <w:lang w:bidi="ru-RU"/>
        </w:rPr>
        <w:t>ериод</w:t>
      </w:r>
      <w:r w:rsidR="00E05E22">
        <w:rPr>
          <w:lang w:bidi="ru-RU"/>
        </w:rPr>
        <w:t xml:space="preserve"> времени</w:t>
      </w:r>
      <w:r w:rsidR="004A5D63" w:rsidRPr="004A5D63">
        <w:rPr>
          <w:lang w:bidi="ru-RU"/>
        </w:rPr>
        <w:t xml:space="preserve">, </w:t>
      </w:r>
      <w:r w:rsidR="00E05E22">
        <w:rPr>
          <w:lang w:bidi="ru-RU"/>
        </w:rPr>
        <w:t xml:space="preserve">при </w:t>
      </w:r>
      <w:r w:rsidR="007C6233">
        <w:rPr>
          <w:lang w:bidi="ru-RU"/>
        </w:rPr>
        <w:t>котором</w:t>
      </w:r>
      <w:r w:rsidR="004A5D63" w:rsidRPr="004A5D63">
        <w:rPr>
          <w:lang w:bidi="ru-RU"/>
        </w:rPr>
        <w:t xml:space="preserve"> температура поверхности стекла превышает 270</w:t>
      </w:r>
      <w:r w:rsidR="007C6233">
        <w:rPr>
          <w:lang w:bidi="ru-RU"/>
        </w:rPr>
        <w:t> </w:t>
      </w:r>
      <w:r w:rsidR="004A5D63" w:rsidRPr="004A5D63">
        <w:rPr>
          <w:lang w:bidi="ru-RU"/>
        </w:rPr>
        <w:t>°С, должен быть сведен к минимуму.</w:t>
      </w:r>
    </w:p>
    <w:p w14:paraId="308C074E" w14:textId="4EB43237" w:rsidR="00297E8A" w:rsidRPr="0012515E" w:rsidRDefault="00297E8A" w:rsidP="00AE77E6">
      <w:pPr>
        <w:spacing w:before="120" w:after="120"/>
        <w:rPr>
          <w:sz w:val="22"/>
          <w:lang w:bidi="ru-RU"/>
        </w:rPr>
      </w:pPr>
      <w:r w:rsidRPr="0012515E">
        <w:rPr>
          <w:spacing w:val="40"/>
          <w:sz w:val="22"/>
          <w:lang w:bidi="ru-RU"/>
        </w:rPr>
        <w:t>Примечание 2</w:t>
      </w:r>
      <w:r w:rsidRPr="0012515E">
        <w:rPr>
          <w:sz w:val="22"/>
          <w:lang w:bidi="ru-RU"/>
        </w:rPr>
        <w:t xml:space="preserve"> – Необходимо следить за тем, чтобы температура стекла не превышала 270</w:t>
      </w:r>
      <w:r w:rsidR="00B125E9" w:rsidRPr="0012515E">
        <w:rPr>
          <w:sz w:val="22"/>
          <w:lang w:bidi="ru-RU"/>
        </w:rPr>
        <w:t> </w:t>
      </w:r>
      <w:r w:rsidRPr="0012515E">
        <w:rPr>
          <w:sz w:val="22"/>
          <w:lang w:bidi="ru-RU"/>
        </w:rPr>
        <w:t>°С, так как в противном случае есть вероятность преобразования</w:t>
      </w:r>
      <w:r w:rsidR="00F60444" w:rsidRPr="0012515E">
        <w:rPr>
          <w:sz w:val="22"/>
          <w:lang w:bidi="ru-RU"/>
        </w:rPr>
        <w:t xml:space="preserve"> </w:t>
      </w:r>
      <w:r w:rsidRPr="0012515E">
        <w:rPr>
          <w:sz w:val="22"/>
          <w:lang w:bidi="ru-RU"/>
        </w:rPr>
        <w:t xml:space="preserve">включений сульфида никеля в </w:t>
      </w:r>
      <w:r w:rsidR="00AC56C2" w:rsidRPr="0012515E">
        <w:rPr>
          <w:sz w:val="22"/>
          <w:lang w:bidi="ru-RU"/>
        </w:rPr>
        <w:t>первоначальную</w:t>
      </w:r>
      <w:r w:rsidRPr="0012515E">
        <w:rPr>
          <w:sz w:val="22"/>
          <w:lang w:bidi="ru-RU"/>
        </w:rPr>
        <w:t xml:space="preserve"> форму.</w:t>
      </w:r>
    </w:p>
    <w:p w14:paraId="044D4F3C" w14:textId="4EEC88BB" w:rsidR="006437E0" w:rsidRPr="006437E0" w:rsidRDefault="006437E0" w:rsidP="006437E0">
      <w:pPr>
        <w:keepNext/>
        <w:spacing w:before="120" w:after="120"/>
        <w:rPr>
          <w:b/>
          <w:lang w:bidi="ru-RU"/>
        </w:rPr>
      </w:pPr>
      <w:r w:rsidRPr="006437E0">
        <w:rPr>
          <w:b/>
          <w:lang w:bidi="ru-RU"/>
        </w:rPr>
        <w:t>5.3.3</w:t>
      </w:r>
      <w:r>
        <w:rPr>
          <w:b/>
          <w:lang w:bidi="ru-RU"/>
        </w:rPr>
        <w:t xml:space="preserve"> </w:t>
      </w:r>
      <w:r w:rsidRPr="006437E0">
        <w:rPr>
          <w:b/>
          <w:lang w:bidi="ru-RU"/>
        </w:rPr>
        <w:t>Стадия выдержки</w:t>
      </w:r>
    </w:p>
    <w:p w14:paraId="24E56938" w14:textId="4F0E2794" w:rsidR="006437E0" w:rsidRPr="006437E0" w:rsidRDefault="006437E0" w:rsidP="006437E0">
      <w:pPr>
        <w:rPr>
          <w:lang w:bidi="ru-RU"/>
        </w:rPr>
      </w:pPr>
      <w:r w:rsidRPr="006437E0">
        <w:rPr>
          <w:lang w:bidi="ru-RU"/>
        </w:rPr>
        <w:t>Стадия выдержки начинается, когда температура поверхности всех стекол достиг</w:t>
      </w:r>
      <w:r w:rsidR="00EC6296">
        <w:rPr>
          <w:lang w:bidi="ru-RU"/>
        </w:rPr>
        <w:t>ла</w:t>
      </w:r>
      <w:r w:rsidRPr="006437E0">
        <w:rPr>
          <w:lang w:bidi="ru-RU"/>
        </w:rPr>
        <w:t xml:space="preserve"> 250 °С. Минимальная продолжительность стадии выдержки составляет 2</w:t>
      </w:r>
      <w:r>
        <w:rPr>
          <w:lang w:bidi="ru-RU"/>
        </w:rPr>
        <w:t> </w:t>
      </w:r>
      <w:r w:rsidRPr="006437E0">
        <w:rPr>
          <w:lang w:bidi="ru-RU"/>
        </w:rPr>
        <w:t>ч.</w:t>
      </w:r>
    </w:p>
    <w:p w14:paraId="09D0A7B9" w14:textId="3DDB787B" w:rsidR="00152C2C" w:rsidRDefault="006437E0" w:rsidP="006437E0">
      <w:r w:rsidRPr="006437E0">
        <w:rPr>
          <w:lang w:bidi="ru-RU"/>
        </w:rPr>
        <w:lastRenderedPageBreak/>
        <w:t>Необходим</w:t>
      </w:r>
      <w:r w:rsidR="004766D3">
        <w:rPr>
          <w:lang w:bidi="ru-RU"/>
        </w:rPr>
        <w:t>о</w:t>
      </w:r>
      <w:r w:rsidRPr="006437E0">
        <w:rPr>
          <w:lang w:bidi="ru-RU"/>
        </w:rPr>
        <w:t xml:space="preserve"> регулиров</w:t>
      </w:r>
      <w:r w:rsidR="004766D3">
        <w:rPr>
          <w:lang w:bidi="ru-RU"/>
        </w:rPr>
        <w:t>ать</w:t>
      </w:r>
      <w:r w:rsidRPr="006437E0">
        <w:rPr>
          <w:lang w:bidi="ru-RU"/>
        </w:rPr>
        <w:t xml:space="preserve"> температур</w:t>
      </w:r>
      <w:r w:rsidR="004766D3">
        <w:rPr>
          <w:lang w:bidi="ru-RU"/>
        </w:rPr>
        <w:t>у</w:t>
      </w:r>
      <w:r w:rsidRPr="006437E0">
        <w:rPr>
          <w:lang w:bidi="ru-RU"/>
        </w:rPr>
        <w:t xml:space="preserve"> в печи</w:t>
      </w:r>
      <w:r w:rsidR="004766D3">
        <w:rPr>
          <w:lang w:bidi="ru-RU"/>
        </w:rPr>
        <w:t xml:space="preserve"> таким образом</w:t>
      </w:r>
      <w:r w:rsidRPr="006437E0">
        <w:rPr>
          <w:lang w:bidi="ru-RU"/>
        </w:rPr>
        <w:t xml:space="preserve">, чтобы во время выдержки температура поверхности стекла поддерживалась в диапазоне </w:t>
      </w:r>
      <w:r>
        <w:rPr>
          <w:lang w:bidi="ru-RU"/>
        </w:rPr>
        <w:t>(</w:t>
      </w:r>
      <w:r w:rsidRPr="006437E0">
        <w:rPr>
          <w:lang w:bidi="ru-RU"/>
        </w:rPr>
        <w:t>260</w:t>
      </w:r>
      <w:r w:rsidR="001D5110">
        <w:rPr>
          <w:lang w:bidi="ru-RU"/>
        </w:rPr>
        <w:t> </w:t>
      </w:r>
      <w:r w:rsidRPr="006437E0">
        <w:rPr>
          <w:lang w:bidi="ru-RU"/>
        </w:rPr>
        <w:t>±</w:t>
      </w:r>
      <w:r w:rsidR="001D5110">
        <w:rPr>
          <w:lang w:bidi="ru-RU"/>
        </w:rPr>
        <w:t> </w:t>
      </w:r>
      <w:r w:rsidRPr="006437E0">
        <w:rPr>
          <w:lang w:bidi="ru-RU"/>
        </w:rPr>
        <w:t>10</w:t>
      </w:r>
      <w:r>
        <w:rPr>
          <w:lang w:bidi="ru-RU"/>
        </w:rPr>
        <w:t>) </w:t>
      </w:r>
      <w:r w:rsidRPr="006437E0">
        <w:rPr>
          <w:lang w:bidi="ru-RU"/>
        </w:rPr>
        <w:t>°С.</w:t>
      </w:r>
    </w:p>
    <w:p w14:paraId="48D8E0A9" w14:textId="52994D49" w:rsidR="004F3AF9" w:rsidRPr="004F3AF9" w:rsidRDefault="004F3AF9" w:rsidP="004F3AF9">
      <w:pPr>
        <w:keepNext/>
        <w:spacing w:before="120" w:after="120"/>
        <w:rPr>
          <w:b/>
          <w:lang w:bidi="ru-RU"/>
        </w:rPr>
      </w:pPr>
      <w:r w:rsidRPr="004F3AF9">
        <w:rPr>
          <w:b/>
          <w:lang w:bidi="ru-RU"/>
        </w:rPr>
        <w:t>5.3.4</w:t>
      </w:r>
      <w:r>
        <w:rPr>
          <w:b/>
          <w:lang w:bidi="ru-RU"/>
        </w:rPr>
        <w:t xml:space="preserve"> </w:t>
      </w:r>
      <w:r w:rsidRPr="004F3AF9">
        <w:rPr>
          <w:b/>
          <w:lang w:bidi="ru-RU"/>
        </w:rPr>
        <w:t>Стадия охлаждения</w:t>
      </w:r>
    </w:p>
    <w:p w14:paraId="0CCB93DF" w14:textId="6262BEBC" w:rsidR="00484671" w:rsidRDefault="00484671" w:rsidP="004F3AF9">
      <w:pPr>
        <w:rPr>
          <w:lang w:bidi="ru-RU"/>
        </w:rPr>
      </w:pPr>
      <w:r>
        <w:rPr>
          <w:lang w:bidi="ru-RU"/>
        </w:rPr>
        <w:t xml:space="preserve">Стадия охлаждения начинается, когда завершена стадия выдержки для последнего стекла, достигшего температуры </w:t>
      </w:r>
      <w:r w:rsidRPr="004F3AF9">
        <w:rPr>
          <w:lang w:bidi="ru-RU"/>
        </w:rPr>
        <w:t>250</w:t>
      </w:r>
      <w:r w:rsidR="00F3585C">
        <w:rPr>
          <w:lang w:bidi="ru-RU"/>
        </w:rPr>
        <w:t> </w:t>
      </w:r>
      <w:r w:rsidRPr="004F3AF9">
        <w:rPr>
          <w:lang w:bidi="ru-RU"/>
        </w:rPr>
        <w:t>°С</w:t>
      </w:r>
      <w:r>
        <w:rPr>
          <w:lang w:bidi="ru-RU"/>
        </w:rPr>
        <w:t xml:space="preserve">, т. е. это стекло было выдержано при температуре </w:t>
      </w:r>
      <w:r w:rsidRPr="00484671">
        <w:rPr>
          <w:lang w:bidi="ru-RU"/>
        </w:rPr>
        <w:t>(260</w:t>
      </w:r>
      <w:r w:rsidR="00F3585C">
        <w:rPr>
          <w:lang w:bidi="ru-RU"/>
        </w:rPr>
        <w:t> </w:t>
      </w:r>
      <w:r w:rsidRPr="00484671">
        <w:rPr>
          <w:lang w:bidi="ru-RU"/>
        </w:rPr>
        <w:t>±</w:t>
      </w:r>
      <w:r w:rsidR="00F3585C">
        <w:rPr>
          <w:lang w:bidi="ru-RU"/>
        </w:rPr>
        <w:t> </w:t>
      </w:r>
      <w:r w:rsidRPr="00484671">
        <w:rPr>
          <w:lang w:bidi="ru-RU"/>
        </w:rPr>
        <w:t>10) °С</w:t>
      </w:r>
      <w:r>
        <w:rPr>
          <w:lang w:bidi="ru-RU"/>
        </w:rPr>
        <w:t xml:space="preserve"> в течение 2 ч.</w:t>
      </w:r>
      <w:r w:rsidR="0009110C">
        <w:rPr>
          <w:lang w:bidi="ru-RU"/>
        </w:rPr>
        <w:t xml:space="preserve"> На стадии охлаждения </w:t>
      </w:r>
      <w:r w:rsidR="0009110C" w:rsidRPr="004F3AF9">
        <w:rPr>
          <w:lang w:bidi="ru-RU"/>
        </w:rPr>
        <w:t xml:space="preserve">температура стекла должна быть </w:t>
      </w:r>
      <w:r w:rsidR="0009110C">
        <w:rPr>
          <w:lang w:bidi="ru-RU"/>
        </w:rPr>
        <w:t>снижена</w:t>
      </w:r>
      <w:r w:rsidR="0009110C" w:rsidRPr="004F3AF9">
        <w:rPr>
          <w:lang w:bidi="ru-RU"/>
        </w:rPr>
        <w:t xml:space="preserve"> до температуры окружающей среды</w:t>
      </w:r>
      <w:r w:rsidR="0009110C">
        <w:rPr>
          <w:lang w:bidi="ru-RU"/>
        </w:rPr>
        <w:t>.</w:t>
      </w:r>
    </w:p>
    <w:p w14:paraId="1A9412EE" w14:textId="69A890FA" w:rsidR="00484671" w:rsidRDefault="0009110C" w:rsidP="004F3AF9">
      <w:pPr>
        <w:rPr>
          <w:lang w:bidi="ru-RU"/>
        </w:rPr>
      </w:pPr>
      <w:r w:rsidRPr="004F3AF9">
        <w:rPr>
          <w:lang w:bidi="ru-RU"/>
        </w:rPr>
        <w:t>Стади</w:t>
      </w:r>
      <w:r>
        <w:rPr>
          <w:lang w:bidi="ru-RU"/>
        </w:rPr>
        <w:t>ю</w:t>
      </w:r>
      <w:r w:rsidRPr="004F3AF9">
        <w:rPr>
          <w:lang w:bidi="ru-RU"/>
        </w:rPr>
        <w:t xml:space="preserve"> охлаждения счита</w:t>
      </w:r>
      <w:r>
        <w:rPr>
          <w:lang w:bidi="ru-RU"/>
        </w:rPr>
        <w:t>ют</w:t>
      </w:r>
      <w:r w:rsidRPr="004F3AF9">
        <w:rPr>
          <w:lang w:bidi="ru-RU"/>
        </w:rPr>
        <w:t xml:space="preserve"> завершенной, когда температура воздуха в печи достиг</w:t>
      </w:r>
      <w:r>
        <w:rPr>
          <w:lang w:bidi="ru-RU"/>
        </w:rPr>
        <w:t>ла</w:t>
      </w:r>
      <w:r w:rsidRPr="004F3AF9">
        <w:rPr>
          <w:lang w:bidi="ru-RU"/>
        </w:rPr>
        <w:t xml:space="preserve"> 70 °С.</w:t>
      </w:r>
    </w:p>
    <w:p w14:paraId="4ED678CD" w14:textId="450C29D3" w:rsidR="0009110C" w:rsidRPr="0009110C" w:rsidRDefault="00F52FD0" w:rsidP="0009110C">
      <w:pPr>
        <w:rPr>
          <w:lang w:bidi="ru-RU"/>
        </w:rPr>
      </w:pPr>
      <w:r>
        <w:rPr>
          <w:lang w:bidi="ru-RU"/>
        </w:rPr>
        <w:t>Необходимо регулировать с</w:t>
      </w:r>
      <w:r w:rsidR="0009110C" w:rsidRPr="0009110C">
        <w:rPr>
          <w:lang w:bidi="ru-RU"/>
        </w:rPr>
        <w:t xml:space="preserve">корость охлаждения, чтобы свести к минимуму риск разрушения стекла </w:t>
      </w:r>
      <w:r w:rsidR="00EC6296">
        <w:rPr>
          <w:lang w:bidi="ru-RU"/>
        </w:rPr>
        <w:t>из-за</w:t>
      </w:r>
      <w:r w:rsidR="0009110C">
        <w:rPr>
          <w:lang w:bidi="ru-RU"/>
        </w:rPr>
        <w:t xml:space="preserve"> </w:t>
      </w:r>
      <w:proofErr w:type="spellStart"/>
      <w:r w:rsidR="0009110C">
        <w:rPr>
          <w:lang w:bidi="ru-RU"/>
        </w:rPr>
        <w:t>термошока</w:t>
      </w:r>
      <w:proofErr w:type="spellEnd"/>
      <w:r w:rsidR="0009110C" w:rsidRPr="0009110C">
        <w:rPr>
          <w:lang w:bidi="ru-RU"/>
        </w:rPr>
        <w:t>.</w:t>
      </w:r>
    </w:p>
    <w:p w14:paraId="26C314B8" w14:textId="54F75973" w:rsidR="00083905" w:rsidRPr="00083905" w:rsidRDefault="00083905" w:rsidP="00083905">
      <w:pPr>
        <w:pStyle w:val="1"/>
        <w:keepLines w:val="0"/>
        <w:suppressAutoHyphens w:val="0"/>
      </w:pPr>
      <w:bookmarkStart w:id="71" w:name="_Toc127480421"/>
      <w:bookmarkStart w:id="72" w:name="_Toc130990251"/>
      <w:bookmarkStart w:id="73" w:name="_Toc130990346"/>
      <w:r w:rsidRPr="008B526E">
        <w:t xml:space="preserve">6 </w:t>
      </w:r>
      <w:bookmarkEnd w:id="71"/>
      <w:r w:rsidR="008B526E" w:rsidRPr="008B526E">
        <w:t>С</w:t>
      </w:r>
      <w:r w:rsidR="005A0AAF" w:rsidRPr="008B526E">
        <w:t xml:space="preserve">истема </w:t>
      </w:r>
      <w:proofErr w:type="spellStart"/>
      <w:r w:rsidR="005A0AAF" w:rsidRPr="008B526E">
        <w:t>термовыдержки</w:t>
      </w:r>
      <w:bookmarkEnd w:id="72"/>
      <w:bookmarkEnd w:id="73"/>
      <w:proofErr w:type="spellEnd"/>
    </w:p>
    <w:p w14:paraId="24FE9EB4" w14:textId="6C6EA88E" w:rsidR="00083905" w:rsidRPr="00083905" w:rsidRDefault="00083905" w:rsidP="00083905">
      <w:pPr>
        <w:pStyle w:val="2"/>
        <w:keepLines w:val="0"/>
        <w:suppressAutoHyphens w:val="0"/>
        <w:rPr>
          <w:sz w:val="24"/>
          <w:szCs w:val="24"/>
        </w:rPr>
      </w:pPr>
      <w:bookmarkStart w:id="74" w:name="_Toc127480422"/>
      <w:bookmarkStart w:id="75" w:name="_Toc130990252"/>
      <w:bookmarkStart w:id="76" w:name="_Toc130990347"/>
      <w:r w:rsidRPr="00083905">
        <w:rPr>
          <w:sz w:val="24"/>
          <w:szCs w:val="24"/>
        </w:rPr>
        <w:t>6.1 Общие положения</w:t>
      </w:r>
      <w:bookmarkEnd w:id="74"/>
      <w:bookmarkEnd w:id="75"/>
      <w:bookmarkEnd w:id="76"/>
    </w:p>
    <w:p w14:paraId="571B1A48" w14:textId="71631C71" w:rsidR="00083905" w:rsidRPr="00083905" w:rsidRDefault="008B526E" w:rsidP="00083905">
      <w:pPr>
        <w:rPr>
          <w:lang w:bidi="ru-RU"/>
        </w:rPr>
      </w:pPr>
      <w:r w:rsidRPr="008B526E">
        <w:rPr>
          <w:lang w:bidi="ru-RU"/>
        </w:rPr>
        <w:t xml:space="preserve">Система </w:t>
      </w:r>
      <w:proofErr w:type="spellStart"/>
      <w:r w:rsidRPr="008B526E">
        <w:rPr>
          <w:lang w:bidi="ru-RU"/>
        </w:rPr>
        <w:t>термо</w:t>
      </w:r>
      <w:r w:rsidR="00083905" w:rsidRPr="008B526E">
        <w:rPr>
          <w:lang w:bidi="ru-RU"/>
        </w:rPr>
        <w:t>выдержки</w:t>
      </w:r>
      <w:proofErr w:type="spellEnd"/>
      <w:r w:rsidR="00083905" w:rsidRPr="008B526E">
        <w:rPr>
          <w:lang w:bidi="ru-RU"/>
        </w:rPr>
        <w:t xml:space="preserve"> включает:</w:t>
      </w:r>
    </w:p>
    <w:p w14:paraId="45CC3384" w14:textId="6B6BFBBB" w:rsidR="00083905" w:rsidRPr="008B526E" w:rsidRDefault="00083905" w:rsidP="00083905">
      <w:pPr>
        <w:rPr>
          <w:lang w:bidi="ru-RU"/>
        </w:rPr>
      </w:pPr>
      <w:r w:rsidRPr="008B526E">
        <w:rPr>
          <w:lang w:bidi="ru-RU"/>
        </w:rPr>
        <w:t>- печь (см. 6.2);</w:t>
      </w:r>
    </w:p>
    <w:p w14:paraId="45E1365B" w14:textId="67A0FFA9" w:rsidR="00083905" w:rsidRPr="008B526E" w:rsidRDefault="00083905" w:rsidP="00083905">
      <w:pPr>
        <w:rPr>
          <w:lang w:bidi="ru-RU"/>
        </w:rPr>
      </w:pPr>
      <w:r w:rsidRPr="008B526E">
        <w:rPr>
          <w:lang w:bidi="ru-RU"/>
        </w:rPr>
        <w:t xml:space="preserve">- </w:t>
      </w:r>
      <w:r w:rsidR="008B526E" w:rsidRPr="008B526E">
        <w:rPr>
          <w:lang w:bidi="ru-RU"/>
        </w:rPr>
        <w:t xml:space="preserve">способ </w:t>
      </w:r>
      <w:r w:rsidR="005208E6">
        <w:rPr>
          <w:lang w:bidi="ru-RU"/>
        </w:rPr>
        <w:t>размещения</w:t>
      </w:r>
      <w:r w:rsidRPr="008B526E">
        <w:rPr>
          <w:lang w:bidi="ru-RU"/>
        </w:rPr>
        <w:t xml:space="preserve"> стекла (см. 6.3);</w:t>
      </w:r>
    </w:p>
    <w:p w14:paraId="6BEF0E02" w14:textId="0929457C" w:rsidR="00083905" w:rsidRPr="008B526E" w:rsidRDefault="00083905" w:rsidP="00083905">
      <w:pPr>
        <w:rPr>
          <w:lang w:bidi="ru-RU"/>
        </w:rPr>
      </w:pPr>
      <w:r w:rsidRPr="008B526E">
        <w:rPr>
          <w:lang w:bidi="ru-RU"/>
        </w:rPr>
        <w:t xml:space="preserve">- </w:t>
      </w:r>
      <w:r w:rsidR="008B526E" w:rsidRPr="008B526E">
        <w:rPr>
          <w:lang w:bidi="ru-RU"/>
        </w:rPr>
        <w:t>систему разделения стекол</w:t>
      </w:r>
      <w:r w:rsidRPr="008B526E">
        <w:rPr>
          <w:lang w:bidi="ru-RU"/>
        </w:rPr>
        <w:t xml:space="preserve"> (см. 6.4).</w:t>
      </w:r>
    </w:p>
    <w:p w14:paraId="6112FE23" w14:textId="283CE5AA" w:rsidR="00152C2C" w:rsidRDefault="0019394E" w:rsidP="00354FBF">
      <w:r w:rsidRPr="0019394E">
        <w:t xml:space="preserve">Печь должна быть откалибрована (см. 6.5 и приложение А). </w:t>
      </w:r>
      <w:r w:rsidR="00AD12B1" w:rsidRPr="0019394E">
        <w:t xml:space="preserve">При калибровке определяют режим функционирования системы </w:t>
      </w:r>
      <w:proofErr w:type="spellStart"/>
      <w:r w:rsidR="00AD12B1" w:rsidRPr="0019394E">
        <w:t>термовыдержки</w:t>
      </w:r>
      <w:proofErr w:type="spellEnd"/>
      <w:r w:rsidR="00AD12B1" w:rsidRPr="0019394E">
        <w:t xml:space="preserve"> при производстве </w:t>
      </w:r>
      <w:proofErr w:type="spellStart"/>
      <w:r w:rsidR="00500D29" w:rsidRPr="0019394E">
        <w:rPr>
          <w:lang w:bidi="ru-RU"/>
        </w:rPr>
        <w:t>термовыдержанного</w:t>
      </w:r>
      <w:proofErr w:type="spellEnd"/>
      <w:r w:rsidR="00500D29" w:rsidRPr="0019394E">
        <w:rPr>
          <w:lang w:bidi="ru-RU"/>
        </w:rPr>
        <w:t xml:space="preserve"> </w:t>
      </w:r>
      <w:r w:rsidR="00AD12B1" w:rsidRPr="0019394E">
        <w:rPr>
          <w:lang w:bidi="ru-RU"/>
        </w:rPr>
        <w:t>закаленного натрий-кальций-силикатного безопасного стекла.</w:t>
      </w:r>
    </w:p>
    <w:p w14:paraId="23B4EE60" w14:textId="4A85E242" w:rsidR="00D31702" w:rsidRPr="00D31702" w:rsidRDefault="00D31702" w:rsidP="00D31702">
      <w:pPr>
        <w:pStyle w:val="2"/>
        <w:keepLines w:val="0"/>
        <w:suppressAutoHyphens w:val="0"/>
        <w:rPr>
          <w:sz w:val="24"/>
          <w:szCs w:val="24"/>
        </w:rPr>
      </w:pPr>
      <w:bookmarkStart w:id="77" w:name="_Toc127480423"/>
      <w:bookmarkStart w:id="78" w:name="_Toc130990253"/>
      <w:bookmarkStart w:id="79" w:name="_Toc130990348"/>
      <w:r w:rsidRPr="00D31702">
        <w:rPr>
          <w:sz w:val="24"/>
          <w:szCs w:val="24"/>
        </w:rPr>
        <w:t>6.2 Печь</w:t>
      </w:r>
      <w:bookmarkEnd w:id="77"/>
      <w:bookmarkEnd w:id="78"/>
      <w:bookmarkEnd w:id="79"/>
    </w:p>
    <w:p w14:paraId="6F299A23" w14:textId="55230D93" w:rsidR="00D31702" w:rsidRPr="0019394E" w:rsidRDefault="00D31702" w:rsidP="00D31702">
      <w:pPr>
        <w:rPr>
          <w:lang w:bidi="ru-RU"/>
        </w:rPr>
      </w:pPr>
      <w:r w:rsidRPr="0019394E">
        <w:rPr>
          <w:lang w:bidi="ru-RU"/>
        </w:rPr>
        <w:t xml:space="preserve">Печь </w:t>
      </w:r>
      <w:r w:rsidR="00514A04" w:rsidRPr="0019394E">
        <w:rPr>
          <w:lang w:bidi="ru-RU"/>
        </w:rPr>
        <w:t>должна</w:t>
      </w:r>
      <w:r w:rsidRPr="0019394E">
        <w:rPr>
          <w:lang w:bidi="ru-RU"/>
        </w:rPr>
        <w:t xml:space="preserve"> обеспечивать</w:t>
      </w:r>
      <w:r w:rsidR="008D262C" w:rsidRPr="0019394E">
        <w:rPr>
          <w:lang w:bidi="ru-RU"/>
        </w:rPr>
        <w:t xml:space="preserve"> </w:t>
      </w:r>
      <w:r w:rsidR="00514A04" w:rsidRPr="0019394E">
        <w:rPr>
          <w:lang w:bidi="ru-RU"/>
        </w:rPr>
        <w:t xml:space="preserve">конвекционный нагрев со </w:t>
      </w:r>
      <w:r w:rsidR="008D262C" w:rsidRPr="0019394E">
        <w:rPr>
          <w:lang w:bidi="ru-RU"/>
        </w:rPr>
        <w:t>свободн</w:t>
      </w:r>
      <w:r w:rsidR="00514A04" w:rsidRPr="0019394E">
        <w:rPr>
          <w:lang w:bidi="ru-RU"/>
        </w:rPr>
        <w:t>ой</w:t>
      </w:r>
      <w:r w:rsidRPr="0019394E">
        <w:rPr>
          <w:lang w:bidi="ru-RU"/>
        </w:rPr>
        <w:t xml:space="preserve"> циркуляци</w:t>
      </w:r>
      <w:r w:rsidR="00514A04" w:rsidRPr="0019394E">
        <w:rPr>
          <w:lang w:bidi="ru-RU"/>
        </w:rPr>
        <w:t xml:space="preserve">ей </w:t>
      </w:r>
      <w:r w:rsidRPr="0019394E">
        <w:rPr>
          <w:lang w:bidi="ru-RU"/>
        </w:rPr>
        <w:t xml:space="preserve">воздуха вокруг каждого листа стекла. </w:t>
      </w:r>
      <w:r w:rsidR="00514A04" w:rsidRPr="0019394E">
        <w:rPr>
          <w:lang w:bidi="ru-RU"/>
        </w:rPr>
        <w:t>При</w:t>
      </w:r>
      <w:r w:rsidRPr="0019394E">
        <w:rPr>
          <w:lang w:bidi="ru-RU"/>
        </w:rPr>
        <w:t xml:space="preserve"> разрушени</w:t>
      </w:r>
      <w:r w:rsidR="00514A04" w:rsidRPr="0019394E">
        <w:rPr>
          <w:lang w:bidi="ru-RU"/>
        </w:rPr>
        <w:t>и</w:t>
      </w:r>
      <w:r w:rsidRPr="0019394E">
        <w:rPr>
          <w:lang w:bidi="ru-RU"/>
        </w:rPr>
        <w:t xml:space="preserve"> стекла не должно </w:t>
      </w:r>
      <w:r w:rsidR="00514A04" w:rsidRPr="0019394E">
        <w:rPr>
          <w:lang w:bidi="ru-RU"/>
        </w:rPr>
        <w:t>возникать</w:t>
      </w:r>
      <w:r w:rsidRPr="0019394E">
        <w:rPr>
          <w:lang w:bidi="ru-RU"/>
        </w:rPr>
        <w:t xml:space="preserve"> препятствий для прохождения воздушного потока. </w:t>
      </w:r>
      <w:r w:rsidR="00514A04" w:rsidRPr="0019394E">
        <w:rPr>
          <w:lang w:bidi="ru-RU"/>
        </w:rPr>
        <w:t>Направление в</w:t>
      </w:r>
      <w:r w:rsidRPr="0019394E">
        <w:rPr>
          <w:lang w:bidi="ru-RU"/>
        </w:rPr>
        <w:t>оздушн</w:t>
      </w:r>
      <w:r w:rsidR="00514A04" w:rsidRPr="0019394E">
        <w:rPr>
          <w:lang w:bidi="ru-RU"/>
        </w:rPr>
        <w:t>ого</w:t>
      </w:r>
      <w:r w:rsidRPr="0019394E">
        <w:rPr>
          <w:lang w:bidi="ru-RU"/>
        </w:rPr>
        <w:t xml:space="preserve"> поток</w:t>
      </w:r>
      <w:r w:rsidR="00514A04" w:rsidRPr="0019394E">
        <w:rPr>
          <w:lang w:bidi="ru-RU"/>
        </w:rPr>
        <w:t>а</w:t>
      </w:r>
      <w:r w:rsidRPr="0019394E">
        <w:rPr>
          <w:lang w:bidi="ru-RU"/>
        </w:rPr>
        <w:t xml:space="preserve"> в печи долж</w:t>
      </w:r>
      <w:r w:rsidR="00514A04" w:rsidRPr="0019394E">
        <w:rPr>
          <w:lang w:bidi="ru-RU"/>
        </w:rPr>
        <w:t>но быть</w:t>
      </w:r>
      <w:r w:rsidRPr="0019394E">
        <w:rPr>
          <w:lang w:bidi="ru-RU"/>
        </w:rPr>
        <w:t xml:space="preserve"> параллельн</w:t>
      </w:r>
      <w:r w:rsidR="00514A04" w:rsidRPr="0019394E">
        <w:rPr>
          <w:lang w:bidi="ru-RU"/>
        </w:rPr>
        <w:t>ым</w:t>
      </w:r>
      <w:r w:rsidRPr="0019394E">
        <w:rPr>
          <w:lang w:bidi="ru-RU"/>
        </w:rPr>
        <w:t xml:space="preserve"> поверхности стекла.</w:t>
      </w:r>
    </w:p>
    <w:p w14:paraId="3696812D" w14:textId="3C647962" w:rsidR="007F5539" w:rsidRDefault="007F5539" w:rsidP="00D31702">
      <w:pPr>
        <w:rPr>
          <w:lang w:bidi="ru-RU"/>
        </w:rPr>
      </w:pPr>
      <w:r w:rsidRPr="0019394E">
        <w:rPr>
          <w:lang w:bidi="ru-RU"/>
        </w:rPr>
        <w:t>Отверстия</w:t>
      </w:r>
      <w:r w:rsidR="00817F41" w:rsidRPr="0019394E">
        <w:rPr>
          <w:lang w:bidi="ru-RU"/>
        </w:rPr>
        <w:t xml:space="preserve"> в печи</w:t>
      </w:r>
      <w:r w:rsidRPr="0019394E">
        <w:rPr>
          <w:lang w:bidi="ru-RU"/>
        </w:rPr>
        <w:t xml:space="preserve"> для подачи и отвода воздуха должны быть спроектированы так</w:t>
      </w:r>
      <w:r w:rsidR="0019394E" w:rsidRPr="0019394E">
        <w:rPr>
          <w:lang w:bidi="ru-RU"/>
        </w:rPr>
        <w:t>им образом</w:t>
      </w:r>
      <w:r w:rsidRPr="0019394E">
        <w:rPr>
          <w:lang w:bidi="ru-RU"/>
        </w:rPr>
        <w:t>, чтобы</w:t>
      </w:r>
      <w:r w:rsidR="008D262C" w:rsidRPr="0019394E">
        <w:rPr>
          <w:lang w:bidi="ru-RU"/>
        </w:rPr>
        <w:t xml:space="preserve"> </w:t>
      </w:r>
      <w:r w:rsidR="00817F41" w:rsidRPr="0019394E">
        <w:rPr>
          <w:lang w:bidi="ru-RU"/>
        </w:rPr>
        <w:t>осколк</w:t>
      </w:r>
      <w:r w:rsidR="008D262C" w:rsidRPr="0019394E">
        <w:rPr>
          <w:lang w:bidi="ru-RU"/>
        </w:rPr>
        <w:t>и</w:t>
      </w:r>
      <w:r w:rsidR="00817F41" w:rsidRPr="0019394E">
        <w:rPr>
          <w:lang w:bidi="ru-RU"/>
        </w:rPr>
        <w:t xml:space="preserve"> разрушенного стекла не могли их перекрыть.</w:t>
      </w:r>
    </w:p>
    <w:p w14:paraId="60E493E0" w14:textId="1DBAFDBC" w:rsidR="00D364F4" w:rsidRPr="00D364F4" w:rsidRDefault="00D364F4" w:rsidP="00D364F4">
      <w:pPr>
        <w:pStyle w:val="2"/>
        <w:keepLines w:val="0"/>
        <w:suppressAutoHyphens w:val="0"/>
        <w:rPr>
          <w:sz w:val="24"/>
          <w:szCs w:val="24"/>
        </w:rPr>
      </w:pPr>
      <w:bookmarkStart w:id="80" w:name="_Toc127480424"/>
      <w:bookmarkStart w:id="81" w:name="_Toc130990254"/>
      <w:bookmarkStart w:id="82" w:name="_Toc130990349"/>
      <w:r w:rsidRPr="00D364F4">
        <w:rPr>
          <w:sz w:val="24"/>
          <w:szCs w:val="24"/>
        </w:rPr>
        <w:lastRenderedPageBreak/>
        <w:t xml:space="preserve">6.3 </w:t>
      </w:r>
      <w:r w:rsidR="005208E6">
        <w:rPr>
          <w:sz w:val="24"/>
          <w:szCs w:val="24"/>
        </w:rPr>
        <w:t>Размещение</w:t>
      </w:r>
      <w:r w:rsidRPr="00D364F4">
        <w:rPr>
          <w:sz w:val="24"/>
          <w:szCs w:val="24"/>
        </w:rPr>
        <w:t xml:space="preserve"> стекла</w:t>
      </w:r>
      <w:bookmarkEnd w:id="80"/>
      <w:bookmarkEnd w:id="81"/>
      <w:bookmarkEnd w:id="82"/>
    </w:p>
    <w:p w14:paraId="7411332E" w14:textId="07FAB764" w:rsidR="00D364F4" w:rsidRDefault="00D364F4" w:rsidP="00D364F4">
      <w:pPr>
        <w:rPr>
          <w:lang w:bidi="ru-RU"/>
        </w:rPr>
      </w:pPr>
      <w:r w:rsidRPr="00D364F4">
        <w:rPr>
          <w:lang w:bidi="ru-RU"/>
        </w:rPr>
        <w:t xml:space="preserve">Стекло может быть </w:t>
      </w:r>
      <w:r w:rsidR="005208E6">
        <w:rPr>
          <w:lang w:bidi="ru-RU"/>
        </w:rPr>
        <w:t>размещено</w:t>
      </w:r>
      <w:r w:rsidRPr="00D364F4">
        <w:rPr>
          <w:lang w:bidi="ru-RU"/>
        </w:rPr>
        <w:t xml:space="preserve"> вертикально или горизонтально.</w:t>
      </w:r>
      <w:r>
        <w:rPr>
          <w:lang w:bidi="ru-RU"/>
        </w:rPr>
        <w:t xml:space="preserve"> Стекла не должны быть жестко зафиксированы или зажаты и должны быть расположены так</w:t>
      </w:r>
      <w:r w:rsidR="00500D29">
        <w:rPr>
          <w:lang w:bidi="ru-RU"/>
        </w:rPr>
        <w:t>им образом</w:t>
      </w:r>
      <w:r>
        <w:rPr>
          <w:lang w:bidi="ru-RU"/>
        </w:rPr>
        <w:t>, чтобы обеспечить возможность их свободного перемещения.</w:t>
      </w:r>
    </w:p>
    <w:p w14:paraId="5829D517" w14:textId="1B0605F4" w:rsidR="00D364F4" w:rsidRPr="00D364F4" w:rsidRDefault="00D364F4" w:rsidP="00500D29">
      <w:pPr>
        <w:spacing w:before="120" w:after="120"/>
        <w:rPr>
          <w:sz w:val="22"/>
          <w:lang w:bidi="ru-RU"/>
        </w:rPr>
      </w:pPr>
      <w:r w:rsidRPr="001F2DC6">
        <w:rPr>
          <w:spacing w:val="40"/>
          <w:sz w:val="22"/>
          <w:lang w:bidi="ru-RU"/>
        </w:rPr>
        <w:t>Примечание</w:t>
      </w:r>
      <w:r w:rsidRPr="001F2DC6">
        <w:rPr>
          <w:sz w:val="22"/>
          <w:lang w:bidi="ru-RU"/>
        </w:rPr>
        <w:t xml:space="preserve"> – </w:t>
      </w:r>
      <w:r w:rsidRPr="00D364F4">
        <w:rPr>
          <w:sz w:val="22"/>
          <w:lang w:bidi="ru-RU"/>
        </w:rPr>
        <w:t xml:space="preserve">Вертикально означает строго </w:t>
      </w:r>
      <w:r w:rsidRPr="001F2DC6">
        <w:rPr>
          <w:sz w:val="22"/>
          <w:lang w:bidi="ru-RU"/>
        </w:rPr>
        <w:t>вертикально</w:t>
      </w:r>
      <w:r w:rsidRPr="00D364F4">
        <w:rPr>
          <w:sz w:val="22"/>
          <w:lang w:bidi="ru-RU"/>
        </w:rPr>
        <w:t xml:space="preserve"> или </w:t>
      </w:r>
      <w:r w:rsidRPr="001F2DC6">
        <w:rPr>
          <w:sz w:val="22"/>
          <w:lang w:bidi="ru-RU"/>
        </w:rPr>
        <w:t>под углом</w:t>
      </w:r>
      <w:r w:rsidRPr="00D364F4">
        <w:rPr>
          <w:sz w:val="22"/>
          <w:lang w:bidi="ru-RU"/>
        </w:rPr>
        <w:t xml:space="preserve"> до 15° к вертикал</w:t>
      </w:r>
      <w:r w:rsidRPr="001F2DC6">
        <w:rPr>
          <w:sz w:val="22"/>
          <w:lang w:bidi="ru-RU"/>
        </w:rPr>
        <w:t>и</w:t>
      </w:r>
      <w:r w:rsidRPr="00D364F4">
        <w:rPr>
          <w:sz w:val="22"/>
          <w:lang w:bidi="ru-RU"/>
        </w:rPr>
        <w:t>.</w:t>
      </w:r>
    </w:p>
    <w:p w14:paraId="41FA54C3" w14:textId="628135E3" w:rsidR="00D364F4" w:rsidRDefault="001F2DC6" w:rsidP="00D364F4">
      <w:pPr>
        <w:rPr>
          <w:lang w:bidi="ru-RU"/>
        </w:rPr>
      </w:pPr>
      <w:r w:rsidRPr="00D364F4">
        <w:rPr>
          <w:lang w:bidi="ru-RU"/>
        </w:rPr>
        <w:t>Расстояние между стеклами влия</w:t>
      </w:r>
      <w:r>
        <w:rPr>
          <w:lang w:bidi="ru-RU"/>
        </w:rPr>
        <w:t>ет</w:t>
      </w:r>
      <w:r w:rsidRPr="00D364F4">
        <w:rPr>
          <w:lang w:bidi="ru-RU"/>
        </w:rPr>
        <w:t xml:space="preserve"> на воздушный поток, теплообмен и время нагрева</w:t>
      </w:r>
      <w:r>
        <w:rPr>
          <w:lang w:bidi="ru-RU"/>
        </w:rPr>
        <w:t>ния</w:t>
      </w:r>
      <w:r w:rsidRPr="00D364F4">
        <w:rPr>
          <w:lang w:bidi="ru-RU"/>
        </w:rPr>
        <w:t>. Не допускается соприкосновение стек</w:t>
      </w:r>
      <w:r>
        <w:rPr>
          <w:lang w:bidi="ru-RU"/>
        </w:rPr>
        <w:t>о</w:t>
      </w:r>
      <w:r w:rsidRPr="00D364F4">
        <w:rPr>
          <w:lang w:bidi="ru-RU"/>
        </w:rPr>
        <w:t>л друг с другом.</w:t>
      </w:r>
    </w:p>
    <w:p w14:paraId="703EE048" w14:textId="3B98A370" w:rsidR="0008726B" w:rsidRPr="0008726B" w:rsidRDefault="0008726B" w:rsidP="0008726B">
      <w:pPr>
        <w:pStyle w:val="2"/>
        <w:keepLines w:val="0"/>
        <w:suppressAutoHyphens w:val="0"/>
        <w:rPr>
          <w:sz w:val="24"/>
          <w:szCs w:val="24"/>
        </w:rPr>
      </w:pPr>
      <w:bookmarkStart w:id="83" w:name="_Toc127480425"/>
      <w:bookmarkStart w:id="84" w:name="_Toc130990255"/>
      <w:bookmarkStart w:id="85" w:name="_Toc130990350"/>
      <w:r w:rsidRPr="00CE4F07">
        <w:rPr>
          <w:sz w:val="24"/>
          <w:szCs w:val="24"/>
        </w:rPr>
        <w:t xml:space="preserve">6.4 </w:t>
      </w:r>
      <w:bookmarkEnd w:id="83"/>
      <w:r w:rsidR="00CE4F07" w:rsidRPr="00CE4F07">
        <w:rPr>
          <w:sz w:val="24"/>
          <w:szCs w:val="24"/>
        </w:rPr>
        <w:t>Р</w:t>
      </w:r>
      <w:r w:rsidR="00B04090" w:rsidRPr="00CE4F07">
        <w:rPr>
          <w:sz w:val="24"/>
          <w:szCs w:val="24"/>
        </w:rPr>
        <w:t>азделение стекол</w:t>
      </w:r>
      <w:bookmarkEnd w:id="84"/>
      <w:bookmarkEnd w:id="85"/>
    </w:p>
    <w:p w14:paraId="372F0D23" w14:textId="328B5A49" w:rsidR="0008726B" w:rsidRDefault="0037094E" w:rsidP="0008726B">
      <w:pPr>
        <w:rPr>
          <w:lang w:bidi="ru-RU"/>
        </w:rPr>
      </w:pPr>
      <w:r>
        <w:rPr>
          <w:lang w:bidi="ru-RU"/>
        </w:rPr>
        <w:t>С</w:t>
      </w:r>
      <w:r w:rsidR="0008726B" w:rsidRPr="0008726B">
        <w:rPr>
          <w:lang w:bidi="ru-RU"/>
        </w:rPr>
        <w:t xml:space="preserve">текла </w:t>
      </w:r>
      <w:r w:rsidR="001D5110">
        <w:rPr>
          <w:lang w:bidi="ru-RU"/>
        </w:rPr>
        <w:t>размещают</w:t>
      </w:r>
      <w:r w:rsidR="0008726B" w:rsidRPr="0008726B">
        <w:rPr>
          <w:lang w:bidi="ru-RU"/>
        </w:rPr>
        <w:t xml:space="preserve"> с промежутком, обеспечивающим свободное </w:t>
      </w:r>
      <w:r w:rsidR="00AA2690">
        <w:rPr>
          <w:lang w:bidi="ru-RU"/>
        </w:rPr>
        <w:t xml:space="preserve">прохождение </w:t>
      </w:r>
      <w:r w:rsidR="0008726B" w:rsidRPr="0008726B">
        <w:rPr>
          <w:lang w:bidi="ru-RU"/>
        </w:rPr>
        <w:t xml:space="preserve">воздуха. </w:t>
      </w:r>
      <w:r>
        <w:rPr>
          <w:lang w:bidi="ru-RU"/>
        </w:rPr>
        <w:t>Разделител</w:t>
      </w:r>
      <w:r w:rsidR="00BD7240">
        <w:rPr>
          <w:lang w:bidi="ru-RU"/>
        </w:rPr>
        <w:t>и</w:t>
      </w:r>
      <w:r>
        <w:rPr>
          <w:lang w:bidi="ru-RU"/>
        </w:rPr>
        <w:t xml:space="preserve"> </w:t>
      </w:r>
      <w:r w:rsidR="0008726B" w:rsidRPr="0008726B">
        <w:rPr>
          <w:lang w:bidi="ru-RU"/>
        </w:rPr>
        <w:t>также не должн</w:t>
      </w:r>
      <w:r>
        <w:rPr>
          <w:lang w:bidi="ru-RU"/>
        </w:rPr>
        <w:t>ы</w:t>
      </w:r>
      <w:r w:rsidR="0008726B" w:rsidRPr="0008726B">
        <w:rPr>
          <w:lang w:bidi="ru-RU"/>
        </w:rPr>
        <w:t xml:space="preserve"> препятствовать воздушному потоку </w:t>
      </w:r>
      <w:r>
        <w:rPr>
          <w:lang w:bidi="ru-RU"/>
        </w:rPr>
        <w:t>(</w:t>
      </w:r>
      <w:r w:rsidR="0008726B" w:rsidRPr="0008726B">
        <w:rPr>
          <w:lang w:bidi="ru-RU"/>
        </w:rPr>
        <w:t>см. рисунок 2</w:t>
      </w:r>
      <w:r>
        <w:rPr>
          <w:lang w:bidi="ru-RU"/>
        </w:rPr>
        <w:t>)</w:t>
      </w:r>
      <w:r w:rsidR="0008726B" w:rsidRPr="0008726B">
        <w:rPr>
          <w:lang w:bidi="ru-RU"/>
        </w:rPr>
        <w:t>.</w:t>
      </w:r>
    </w:p>
    <w:p w14:paraId="4B5E89EF" w14:textId="77777777" w:rsidR="0019394E" w:rsidRPr="0008726B" w:rsidRDefault="0019394E" w:rsidP="0008726B">
      <w:pPr>
        <w:rPr>
          <w:lang w:bidi="ru-RU"/>
        </w:rPr>
      </w:pPr>
    </w:p>
    <w:p w14:paraId="24437898" w14:textId="329C722D" w:rsidR="00D364F4" w:rsidRPr="00371CDF" w:rsidRDefault="00A02912" w:rsidP="00A02912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371CDF">
        <w:rPr>
          <w:rFonts w:eastAsia="Times New Roman" w:cs="Courier New"/>
          <w:noProof/>
          <w:szCs w:val="24"/>
        </w:rPr>
        <w:drawing>
          <wp:inline distT="0" distB="0" distL="0" distR="0" wp14:anchorId="376BE370" wp14:editId="2DABCB21">
            <wp:extent cx="2915920" cy="18789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0" b="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C0AF" w14:textId="2737281E" w:rsidR="00D364F4" w:rsidRPr="0019394E" w:rsidRDefault="00A02912" w:rsidP="00A02912">
      <w:pPr>
        <w:spacing w:line="240" w:lineRule="auto"/>
        <w:ind w:firstLine="0"/>
        <w:jc w:val="center"/>
        <w:rPr>
          <w:szCs w:val="24"/>
          <w:lang w:bidi="ru-RU"/>
        </w:rPr>
      </w:pPr>
      <w:r w:rsidRPr="0019394E">
        <w:rPr>
          <w:szCs w:val="24"/>
          <w:lang w:bidi="ru-RU"/>
        </w:rPr>
        <w:t xml:space="preserve">Рисунок 2 </w:t>
      </w:r>
      <w:r w:rsidR="00C64342" w:rsidRPr="0019394E">
        <w:rPr>
          <w:szCs w:val="24"/>
          <w:lang w:bidi="ru-RU"/>
        </w:rPr>
        <w:t>–</w:t>
      </w:r>
      <w:r w:rsidRPr="0019394E">
        <w:rPr>
          <w:szCs w:val="24"/>
          <w:lang w:bidi="ru-RU"/>
        </w:rPr>
        <w:t xml:space="preserve"> Пример вертикально</w:t>
      </w:r>
      <w:r w:rsidR="005208E6">
        <w:rPr>
          <w:szCs w:val="24"/>
          <w:lang w:bidi="ru-RU"/>
        </w:rPr>
        <w:t>го</w:t>
      </w:r>
      <w:r w:rsidRPr="0019394E">
        <w:rPr>
          <w:szCs w:val="24"/>
          <w:lang w:bidi="ru-RU"/>
        </w:rPr>
        <w:t xml:space="preserve"> </w:t>
      </w:r>
      <w:r w:rsidR="005208E6">
        <w:rPr>
          <w:szCs w:val="24"/>
          <w:lang w:bidi="ru-RU"/>
        </w:rPr>
        <w:t>размещения</w:t>
      </w:r>
      <w:r w:rsidRPr="0019394E">
        <w:rPr>
          <w:szCs w:val="24"/>
          <w:lang w:bidi="ru-RU"/>
        </w:rPr>
        <w:t xml:space="preserve"> стекла</w:t>
      </w:r>
    </w:p>
    <w:p w14:paraId="600B8F06" w14:textId="24CCA8F2" w:rsidR="00D31702" w:rsidRDefault="00D31702" w:rsidP="00354FBF"/>
    <w:p w14:paraId="78A6F810" w14:textId="6A96A9F3" w:rsidR="00B904DA" w:rsidRPr="00B904DA" w:rsidRDefault="00B904DA" w:rsidP="00B904DA">
      <w:pPr>
        <w:rPr>
          <w:lang w:bidi="ru-RU"/>
        </w:rPr>
      </w:pPr>
      <w:r w:rsidRPr="00B904DA">
        <w:rPr>
          <w:lang w:bidi="ru-RU"/>
        </w:rPr>
        <w:t>Минимальн</w:t>
      </w:r>
      <w:r w:rsidR="00BD7240">
        <w:rPr>
          <w:lang w:bidi="ru-RU"/>
        </w:rPr>
        <w:t>ое</w:t>
      </w:r>
      <w:r w:rsidRPr="00B904DA">
        <w:rPr>
          <w:lang w:bidi="ru-RU"/>
        </w:rPr>
        <w:t xml:space="preserve"> </w:t>
      </w:r>
      <w:r w:rsidR="00BD7240">
        <w:rPr>
          <w:lang w:bidi="ru-RU"/>
        </w:rPr>
        <w:t>расстояние</w:t>
      </w:r>
      <w:r w:rsidRPr="00B904DA">
        <w:rPr>
          <w:lang w:bidi="ru-RU"/>
        </w:rPr>
        <w:t xml:space="preserve"> между стеклами определяют при калибровке печи </w:t>
      </w:r>
      <w:r w:rsidR="0037094E">
        <w:rPr>
          <w:lang w:bidi="ru-RU"/>
        </w:rPr>
        <w:t>(</w:t>
      </w:r>
      <w:r w:rsidRPr="00B904DA">
        <w:rPr>
          <w:lang w:bidi="ru-RU"/>
        </w:rPr>
        <w:t>см. 6.5 и приложение А</w:t>
      </w:r>
      <w:r w:rsidR="0037094E">
        <w:rPr>
          <w:lang w:bidi="ru-RU"/>
        </w:rPr>
        <w:t>)</w:t>
      </w:r>
      <w:r w:rsidRPr="00B904DA">
        <w:rPr>
          <w:lang w:bidi="ru-RU"/>
        </w:rPr>
        <w:t>.</w:t>
      </w:r>
    </w:p>
    <w:p w14:paraId="388780B7" w14:textId="32C8458F" w:rsidR="00B904DA" w:rsidRPr="00B904DA" w:rsidRDefault="00B904DA" w:rsidP="00B904DA">
      <w:pPr>
        <w:rPr>
          <w:lang w:bidi="ru-RU"/>
        </w:rPr>
      </w:pPr>
      <w:r w:rsidRPr="00B904DA">
        <w:rPr>
          <w:lang w:bidi="ru-RU"/>
        </w:rPr>
        <w:t>Как правило, рекомендуется выдерживать минимальное расстояние 20</w:t>
      </w:r>
      <w:r w:rsidR="0037094E">
        <w:rPr>
          <w:lang w:bidi="ru-RU"/>
        </w:rPr>
        <w:t> </w:t>
      </w:r>
      <w:r w:rsidRPr="00B904DA">
        <w:rPr>
          <w:lang w:bidi="ru-RU"/>
        </w:rPr>
        <w:t>мм (см. рисунок 3).</w:t>
      </w:r>
    </w:p>
    <w:p w14:paraId="213B698C" w14:textId="5A5E3688" w:rsidR="0037094E" w:rsidRPr="00965BC8" w:rsidRDefault="0037094E" w:rsidP="00500D29">
      <w:pPr>
        <w:spacing w:before="120"/>
        <w:rPr>
          <w:sz w:val="22"/>
          <w:lang w:bidi="ru-RU"/>
        </w:rPr>
      </w:pPr>
      <w:r w:rsidRPr="00965BC8">
        <w:rPr>
          <w:spacing w:val="40"/>
          <w:sz w:val="22"/>
          <w:lang w:bidi="ru-RU"/>
        </w:rPr>
        <w:t>Примечание</w:t>
      </w:r>
      <w:r w:rsidRPr="00965BC8">
        <w:rPr>
          <w:sz w:val="22"/>
          <w:lang w:bidi="ru-RU"/>
        </w:rPr>
        <w:t xml:space="preserve"> – Если </w:t>
      </w:r>
      <w:r w:rsidR="00500D29">
        <w:rPr>
          <w:sz w:val="22"/>
          <w:lang w:bidi="ru-RU"/>
        </w:rPr>
        <w:t>на одном стеллаже</w:t>
      </w:r>
      <w:r w:rsidRPr="00965BC8">
        <w:rPr>
          <w:sz w:val="22"/>
          <w:lang w:bidi="ru-RU"/>
        </w:rPr>
        <w:t xml:space="preserve"> размещают стекла разных размеров,</w:t>
      </w:r>
      <w:r w:rsidR="00965BC8" w:rsidRPr="00965BC8">
        <w:rPr>
          <w:sz w:val="22"/>
          <w:lang w:bidi="ru-RU"/>
        </w:rPr>
        <w:t xml:space="preserve"> то между ними</w:t>
      </w:r>
      <w:r w:rsidRPr="00965BC8">
        <w:rPr>
          <w:sz w:val="22"/>
          <w:lang w:bidi="ru-RU"/>
        </w:rPr>
        <w:t xml:space="preserve"> необходимо </w:t>
      </w:r>
      <w:r w:rsidR="00965BC8" w:rsidRPr="00965BC8">
        <w:rPr>
          <w:sz w:val="22"/>
          <w:lang w:bidi="ru-RU"/>
        </w:rPr>
        <w:t>оставить</w:t>
      </w:r>
      <w:r w:rsidRPr="00965BC8">
        <w:rPr>
          <w:sz w:val="22"/>
          <w:lang w:bidi="ru-RU"/>
        </w:rPr>
        <w:t xml:space="preserve"> большее расстояние для предотвращения разрушения стекла при открывании печи после завершения </w:t>
      </w:r>
      <w:proofErr w:type="spellStart"/>
      <w:r w:rsidRPr="00965BC8">
        <w:rPr>
          <w:sz w:val="22"/>
          <w:lang w:bidi="ru-RU"/>
        </w:rPr>
        <w:t>термовыдержки</w:t>
      </w:r>
      <w:proofErr w:type="spellEnd"/>
      <w:r w:rsidRPr="00965BC8">
        <w:rPr>
          <w:sz w:val="22"/>
          <w:lang w:bidi="ru-RU"/>
        </w:rPr>
        <w:t>.</w:t>
      </w:r>
      <w:r w:rsidR="00965BC8" w:rsidRPr="00965BC8">
        <w:rPr>
          <w:sz w:val="22"/>
          <w:lang w:bidi="ru-RU"/>
        </w:rPr>
        <w:t xml:space="preserve"> То же требование относится к стеклу с отверстиями, пазами и вырезами.</w:t>
      </w:r>
    </w:p>
    <w:p w14:paraId="42F2494B" w14:textId="77777777" w:rsidR="0037094E" w:rsidRDefault="0037094E" w:rsidP="00B904DA">
      <w:pPr>
        <w:rPr>
          <w:lang w:bidi="ru-RU"/>
        </w:rPr>
      </w:pPr>
    </w:p>
    <w:p w14:paraId="1200FC60" w14:textId="4F177461" w:rsidR="00C64342" w:rsidRPr="00371CDF" w:rsidRDefault="00C64342" w:rsidP="00C64342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371CDF">
        <w:rPr>
          <w:rFonts w:eastAsia="Times New Roman" w:cs="Courier New"/>
          <w:noProof/>
          <w:szCs w:val="24"/>
        </w:rPr>
        <w:lastRenderedPageBreak/>
        <w:drawing>
          <wp:inline distT="0" distB="0" distL="0" distR="0" wp14:anchorId="551B43B3" wp14:editId="174BB97B">
            <wp:extent cx="1303020" cy="22898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E2E0" w14:textId="1523318F" w:rsidR="00B904DA" w:rsidRPr="0019394E" w:rsidRDefault="00C64342" w:rsidP="00C64342">
      <w:pPr>
        <w:spacing w:line="240" w:lineRule="auto"/>
        <w:ind w:firstLine="0"/>
        <w:jc w:val="center"/>
        <w:rPr>
          <w:szCs w:val="24"/>
          <w:lang w:bidi="ru-RU"/>
        </w:rPr>
      </w:pPr>
      <w:r w:rsidRPr="0019394E">
        <w:rPr>
          <w:szCs w:val="24"/>
          <w:lang w:bidi="ru-RU"/>
        </w:rPr>
        <w:t>Рисунок 3 – Рекомендуемое расстояние между стеклами</w:t>
      </w:r>
    </w:p>
    <w:p w14:paraId="52D83C71" w14:textId="4C939171" w:rsidR="00B904DA" w:rsidRDefault="00B904DA" w:rsidP="00354FBF"/>
    <w:p w14:paraId="0ED0DACD" w14:textId="6B5EDB6A" w:rsidR="004E09FB" w:rsidRDefault="005C11EF" w:rsidP="00354FBF">
      <w:pPr>
        <w:rPr>
          <w:lang w:bidi="ru-RU"/>
        </w:rPr>
      </w:pPr>
      <w:r>
        <w:rPr>
          <w:lang w:bidi="ru-RU"/>
        </w:rPr>
        <w:t>Требования к р</w:t>
      </w:r>
      <w:r w:rsidR="004A3572" w:rsidRPr="004A3572">
        <w:rPr>
          <w:lang w:bidi="ru-RU"/>
        </w:rPr>
        <w:t>асположени</w:t>
      </w:r>
      <w:r>
        <w:rPr>
          <w:lang w:bidi="ru-RU"/>
        </w:rPr>
        <w:t>ю</w:t>
      </w:r>
      <w:r w:rsidR="004A3572" w:rsidRPr="004A3572">
        <w:rPr>
          <w:lang w:bidi="ru-RU"/>
        </w:rPr>
        <w:t xml:space="preserve"> разделителей, материал</w:t>
      </w:r>
      <w:r>
        <w:rPr>
          <w:lang w:bidi="ru-RU"/>
        </w:rPr>
        <w:t>у</w:t>
      </w:r>
      <w:r w:rsidR="004E09FB">
        <w:rPr>
          <w:lang w:bidi="ru-RU"/>
        </w:rPr>
        <w:t>,</w:t>
      </w:r>
      <w:r w:rsidR="004A3572" w:rsidRPr="004A3572">
        <w:rPr>
          <w:lang w:bidi="ru-RU"/>
        </w:rPr>
        <w:t xml:space="preserve"> из которого они изготовлены</w:t>
      </w:r>
      <w:r w:rsidR="004E09FB">
        <w:rPr>
          <w:lang w:bidi="ru-RU"/>
        </w:rPr>
        <w:t>,</w:t>
      </w:r>
      <w:r w:rsidR="004A3572" w:rsidRPr="004A3572">
        <w:rPr>
          <w:lang w:bidi="ru-RU"/>
        </w:rPr>
        <w:t xml:space="preserve"> и их форм</w:t>
      </w:r>
      <w:r>
        <w:rPr>
          <w:lang w:bidi="ru-RU"/>
        </w:rPr>
        <w:t>е</w:t>
      </w:r>
      <w:r w:rsidR="004A3572" w:rsidRPr="004A3572">
        <w:rPr>
          <w:lang w:bidi="ru-RU"/>
        </w:rPr>
        <w:t xml:space="preserve"> определяют </w:t>
      </w:r>
      <w:r w:rsidR="00B538AB">
        <w:rPr>
          <w:lang w:bidi="ru-RU"/>
        </w:rPr>
        <w:t>в процессе калибровки</w:t>
      </w:r>
      <w:r w:rsidR="004A3572" w:rsidRPr="004A3572">
        <w:rPr>
          <w:lang w:bidi="ru-RU"/>
        </w:rPr>
        <w:t xml:space="preserve"> печи</w:t>
      </w:r>
      <w:r>
        <w:rPr>
          <w:lang w:bidi="ru-RU"/>
        </w:rPr>
        <w:t xml:space="preserve"> и соблюдают в процессе производства</w:t>
      </w:r>
      <w:r w:rsidR="004A3572" w:rsidRPr="004A3572">
        <w:rPr>
          <w:lang w:bidi="ru-RU"/>
        </w:rPr>
        <w:t>.</w:t>
      </w:r>
    </w:p>
    <w:p w14:paraId="26ACDC1D" w14:textId="7612BC91" w:rsidR="00F47079" w:rsidRPr="00F47079" w:rsidRDefault="00F47079" w:rsidP="00F47079">
      <w:pPr>
        <w:pStyle w:val="2"/>
        <w:keepLines w:val="0"/>
        <w:suppressAutoHyphens w:val="0"/>
        <w:rPr>
          <w:sz w:val="24"/>
          <w:szCs w:val="24"/>
        </w:rPr>
      </w:pPr>
      <w:bookmarkStart w:id="86" w:name="_Toc127480426"/>
      <w:bookmarkStart w:id="87" w:name="_Toc130990256"/>
      <w:bookmarkStart w:id="88" w:name="_Toc130990351"/>
      <w:r w:rsidRPr="00F47079">
        <w:rPr>
          <w:sz w:val="24"/>
          <w:szCs w:val="24"/>
        </w:rPr>
        <w:t>6.5 Калибровка</w:t>
      </w:r>
      <w:bookmarkEnd w:id="86"/>
      <w:bookmarkEnd w:id="87"/>
      <w:bookmarkEnd w:id="88"/>
    </w:p>
    <w:p w14:paraId="4D767390" w14:textId="6F11FF3C" w:rsidR="00DD1657" w:rsidRDefault="00B538AB" w:rsidP="00F47079">
      <w:pPr>
        <w:rPr>
          <w:lang w:bidi="ru-RU"/>
        </w:rPr>
      </w:pPr>
      <w:r>
        <w:rPr>
          <w:lang w:bidi="ru-RU"/>
        </w:rPr>
        <w:t xml:space="preserve">Система </w:t>
      </w:r>
      <w:proofErr w:type="spellStart"/>
      <w:r>
        <w:rPr>
          <w:lang w:bidi="ru-RU"/>
        </w:rPr>
        <w:t>термовыдержки</w:t>
      </w:r>
      <w:proofErr w:type="spellEnd"/>
      <w:r>
        <w:rPr>
          <w:lang w:bidi="ru-RU"/>
        </w:rPr>
        <w:t xml:space="preserve"> (печь, расстояние между стеклами, разделители и т. д.) должна быть откалибрована (см. приложение А).</w:t>
      </w:r>
    </w:p>
    <w:p w14:paraId="2331FD77" w14:textId="68E16CA6" w:rsidR="00DD1657" w:rsidRDefault="00DD1657" w:rsidP="00F47079">
      <w:pPr>
        <w:rPr>
          <w:lang w:bidi="ru-RU"/>
        </w:rPr>
      </w:pPr>
      <w:r w:rsidRPr="00F11C94">
        <w:rPr>
          <w:lang w:bidi="ru-RU"/>
        </w:rPr>
        <w:t xml:space="preserve">При калибровке определяют </w:t>
      </w:r>
      <w:r w:rsidR="008B3E0B">
        <w:rPr>
          <w:lang w:bidi="ru-RU"/>
        </w:rPr>
        <w:t>длительность</w:t>
      </w:r>
      <w:r w:rsidR="00B538AB" w:rsidRPr="00F11C94">
        <w:rPr>
          <w:lang w:bidi="ru-RU"/>
        </w:rPr>
        <w:t xml:space="preserve"> стадии</w:t>
      </w:r>
      <w:r w:rsidRPr="00F11C94">
        <w:rPr>
          <w:lang w:bidi="ru-RU"/>
        </w:rPr>
        <w:t xml:space="preserve"> нагревания, расстояние между стеклами, расположение, материал и форму разделителей, тип и расстановку стеллажа(ей) и </w:t>
      </w:r>
      <w:r w:rsidR="00B538AB" w:rsidRPr="00F11C94">
        <w:rPr>
          <w:lang w:bidi="ru-RU"/>
        </w:rPr>
        <w:t xml:space="preserve">устанавливают </w:t>
      </w:r>
      <w:r w:rsidR="005A0AAF" w:rsidRPr="00F11C94">
        <w:rPr>
          <w:lang w:bidi="ru-RU"/>
        </w:rPr>
        <w:t>режим управления процессом.</w:t>
      </w:r>
    </w:p>
    <w:p w14:paraId="5F0F93B2" w14:textId="29543B31" w:rsidR="00203970" w:rsidRPr="00203970" w:rsidRDefault="00203970" w:rsidP="00203970">
      <w:pPr>
        <w:pStyle w:val="1"/>
        <w:keepLines w:val="0"/>
        <w:suppressAutoHyphens w:val="0"/>
      </w:pPr>
      <w:bookmarkStart w:id="89" w:name="_Toc127480427"/>
      <w:bookmarkStart w:id="90" w:name="_Toc130990257"/>
      <w:bookmarkStart w:id="91" w:name="_Toc130990352"/>
      <w:r w:rsidRPr="00203970">
        <w:t>7 Характер разрушения</w:t>
      </w:r>
      <w:bookmarkEnd w:id="89"/>
      <w:bookmarkEnd w:id="90"/>
      <w:bookmarkEnd w:id="91"/>
    </w:p>
    <w:p w14:paraId="601CAA77" w14:textId="19F1907F" w:rsidR="00203970" w:rsidRDefault="00203970" w:rsidP="00203970">
      <w:pPr>
        <w:rPr>
          <w:lang w:bidi="ru-RU"/>
        </w:rPr>
      </w:pPr>
      <w:r w:rsidRPr="00203970">
        <w:rPr>
          <w:lang w:bidi="ru-RU"/>
        </w:rPr>
        <w:t xml:space="preserve">Характер разрушения </w:t>
      </w:r>
      <w:proofErr w:type="spellStart"/>
      <w:r w:rsidRPr="00203970">
        <w:rPr>
          <w:lang w:bidi="ru-RU"/>
        </w:rPr>
        <w:t>термо</w:t>
      </w:r>
      <w:r w:rsidR="00843DF7">
        <w:rPr>
          <w:lang w:bidi="ru-RU"/>
        </w:rPr>
        <w:t>выдержа</w:t>
      </w:r>
      <w:r w:rsidRPr="00203970">
        <w:rPr>
          <w:lang w:bidi="ru-RU"/>
        </w:rPr>
        <w:t>нного</w:t>
      </w:r>
      <w:proofErr w:type="spellEnd"/>
      <w:r w:rsidRPr="00203970">
        <w:rPr>
          <w:lang w:bidi="ru-RU"/>
        </w:rPr>
        <w:t xml:space="preserve"> </w:t>
      </w:r>
      <w:r w:rsidR="00F11C94" w:rsidRPr="00203970">
        <w:rPr>
          <w:lang w:bidi="ru-RU"/>
        </w:rPr>
        <w:t xml:space="preserve">закаленного </w:t>
      </w:r>
      <w:r w:rsidRPr="00203970">
        <w:rPr>
          <w:lang w:bidi="ru-RU"/>
        </w:rPr>
        <w:t xml:space="preserve">натрий-кальций-силикатного безопасного стекла </w:t>
      </w:r>
      <w:r w:rsidR="00500D29">
        <w:rPr>
          <w:lang w:bidi="ru-RU"/>
        </w:rPr>
        <w:t>непосредственно</w:t>
      </w:r>
      <w:r w:rsidR="00843DF7">
        <w:rPr>
          <w:lang w:bidi="ru-RU"/>
        </w:rPr>
        <w:t xml:space="preserve"> </w:t>
      </w:r>
      <w:r>
        <w:rPr>
          <w:lang w:bidi="ru-RU"/>
        </w:rPr>
        <w:t xml:space="preserve">связан с </w:t>
      </w:r>
      <w:r w:rsidR="00843DF7">
        <w:rPr>
          <w:lang w:bidi="ru-RU"/>
        </w:rPr>
        <w:t>величиной поверхностных напряжений сжатия. Эта характеристика не зависит от размеров стекла.</w:t>
      </w:r>
    </w:p>
    <w:p w14:paraId="19FD94E7" w14:textId="67AD09AC" w:rsidR="00843DF7" w:rsidRDefault="00843DF7" w:rsidP="00203970">
      <w:pPr>
        <w:rPr>
          <w:lang w:bidi="ru-RU"/>
        </w:rPr>
      </w:pPr>
      <w:r w:rsidRPr="00203970">
        <w:rPr>
          <w:lang w:bidi="ru-RU"/>
        </w:rPr>
        <w:t xml:space="preserve">Если </w:t>
      </w:r>
      <w:proofErr w:type="spellStart"/>
      <w:r w:rsidR="00500D29" w:rsidRPr="00203970">
        <w:rPr>
          <w:lang w:bidi="ru-RU"/>
        </w:rPr>
        <w:t>термовыдержанное</w:t>
      </w:r>
      <w:proofErr w:type="spellEnd"/>
      <w:r w:rsidR="00500D29" w:rsidRPr="00203970">
        <w:rPr>
          <w:lang w:bidi="ru-RU"/>
        </w:rPr>
        <w:t xml:space="preserve"> </w:t>
      </w:r>
      <w:r>
        <w:rPr>
          <w:lang w:bidi="ru-RU"/>
        </w:rPr>
        <w:t xml:space="preserve">закаленное </w:t>
      </w:r>
      <w:r w:rsidRPr="00203970">
        <w:rPr>
          <w:lang w:bidi="ru-RU"/>
        </w:rPr>
        <w:t>натрий-кальций-силикатное безопасное стекло</w:t>
      </w:r>
      <w:r>
        <w:rPr>
          <w:lang w:bidi="ru-RU"/>
        </w:rPr>
        <w:t xml:space="preserve"> изготовлено с надлежащей степенью поверхностного сжатия, то при разрушении оно распадается на многочисленные мелкие осколки, обычно имеющие неострые края.</w:t>
      </w:r>
    </w:p>
    <w:p w14:paraId="2B8E74D3" w14:textId="3CF59FF5" w:rsidR="00843DF7" w:rsidRPr="00843DF7" w:rsidRDefault="00843DF7" w:rsidP="00500D29">
      <w:pPr>
        <w:spacing w:before="120"/>
        <w:rPr>
          <w:sz w:val="22"/>
          <w:lang w:bidi="ru-RU"/>
        </w:rPr>
      </w:pPr>
      <w:r w:rsidRPr="00BA6496">
        <w:rPr>
          <w:spacing w:val="40"/>
          <w:sz w:val="22"/>
          <w:lang w:bidi="ru-RU"/>
        </w:rPr>
        <w:t>Примечание </w:t>
      </w:r>
      <w:r w:rsidRPr="00843DF7">
        <w:rPr>
          <w:spacing w:val="40"/>
          <w:sz w:val="22"/>
          <w:lang w:bidi="ru-RU"/>
        </w:rPr>
        <w:t>1</w:t>
      </w:r>
      <w:r w:rsidRPr="00843DF7">
        <w:rPr>
          <w:sz w:val="22"/>
          <w:lang w:bidi="ru-RU"/>
        </w:rPr>
        <w:t xml:space="preserve"> </w:t>
      </w:r>
      <w:r w:rsidR="00392794" w:rsidRPr="00BA6496">
        <w:rPr>
          <w:sz w:val="22"/>
          <w:lang w:bidi="ru-RU"/>
        </w:rPr>
        <w:t xml:space="preserve">– </w:t>
      </w:r>
      <w:r w:rsidR="00CF6621" w:rsidRPr="00BA6496">
        <w:rPr>
          <w:sz w:val="22"/>
          <w:lang w:bidi="ru-RU"/>
        </w:rPr>
        <w:t>Необходимая степень поверхностного сжатия</w:t>
      </w:r>
      <w:r w:rsidRPr="00843DF7">
        <w:rPr>
          <w:sz w:val="22"/>
          <w:lang w:bidi="ru-RU"/>
        </w:rPr>
        <w:t xml:space="preserve"> зависит от </w:t>
      </w:r>
      <w:r w:rsidR="00CF6621" w:rsidRPr="00BA6496">
        <w:rPr>
          <w:sz w:val="22"/>
          <w:lang w:bidi="ru-RU"/>
        </w:rPr>
        <w:t>вида</w:t>
      </w:r>
      <w:r w:rsidRPr="00843DF7">
        <w:rPr>
          <w:sz w:val="22"/>
          <w:lang w:bidi="ru-RU"/>
        </w:rPr>
        <w:t xml:space="preserve"> стекла и его толщины.</w:t>
      </w:r>
    </w:p>
    <w:p w14:paraId="132498AC" w14:textId="66118508" w:rsidR="00843DF7" w:rsidRPr="00843DF7" w:rsidRDefault="00CF6621" w:rsidP="00500D29">
      <w:pPr>
        <w:spacing w:after="120"/>
        <w:rPr>
          <w:sz w:val="22"/>
          <w:lang w:bidi="ru-RU"/>
        </w:rPr>
      </w:pPr>
      <w:r w:rsidRPr="00BA6496">
        <w:rPr>
          <w:spacing w:val="40"/>
          <w:sz w:val="22"/>
          <w:lang w:bidi="ru-RU"/>
        </w:rPr>
        <w:t>Примечание </w:t>
      </w:r>
      <w:r w:rsidR="00843DF7" w:rsidRPr="00843DF7">
        <w:rPr>
          <w:spacing w:val="40"/>
          <w:sz w:val="22"/>
          <w:lang w:bidi="ru-RU"/>
        </w:rPr>
        <w:t>2</w:t>
      </w:r>
      <w:r w:rsidR="00843DF7" w:rsidRPr="00843DF7">
        <w:rPr>
          <w:sz w:val="22"/>
          <w:lang w:bidi="ru-RU"/>
        </w:rPr>
        <w:t xml:space="preserve"> </w:t>
      </w:r>
      <w:r w:rsidRPr="00BA6496">
        <w:rPr>
          <w:sz w:val="22"/>
          <w:lang w:bidi="ru-RU"/>
        </w:rPr>
        <w:t xml:space="preserve">– </w:t>
      </w:r>
      <w:r w:rsidR="00BA6496" w:rsidRPr="00BA6496">
        <w:rPr>
          <w:sz w:val="22"/>
          <w:lang w:bidi="ru-RU"/>
        </w:rPr>
        <w:t>Х</w:t>
      </w:r>
      <w:r w:rsidR="00843DF7" w:rsidRPr="00843DF7">
        <w:rPr>
          <w:sz w:val="22"/>
          <w:lang w:bidi="ru-RU"/>
        </w:rPr>
        <w:t xml:space="preserve">арактер разрушения стекла не </w:t>
      </w:r>
      <w:r w:rsidR="00BA6496" w:rsidRPr="00BA6496">
        <w:rPr>
          <w:sz w:val="22"/>
          <w:lang w:bidi="ru-RU"/>
        </w:rPr>
        <w:t>меняется при</w:t>
      </w:r>
      <w:r w:rsidR="00843DF7" w:rsidRPr="00843DF7">
        <w:rPr>
          <w:sz w:val="22"/>
          <w:lang w:bidi="ru-RU"/>
        </w:rPr>
        <w:t xml:space="preserve"> температур</w:t>
      </w:r>
      <w:r w:rsidR="00BA6496" w:rsidRPr="00BA6496">
        <w:rPr>
          <w:sz w:val="22"/>
          <w:lang w:bidi="ru-RU"/>
        </w:rPr>
        <w:t>е</w:t>
      </w:r>
      <w:r w:rsidR="00843DF7" w:rsidRPr="00843DF7">
        <w:rPr>
          <w:sz w:val="22"/>
          <w:lang w:bidi="ru-RU"/>
        </w:rPr>
        <w:t xml:space="preserve"> от </w:t>
      </w:r>
      <w:r w:rsidR="00BA6496" w:rsidRPr="00BA6496">
        <w:rPr>
          <w:sz w:val="22"/>
          <w:lang w:bidi="ru-RU"/>
        </w:rPr>
        <w:t>минус </w:t>
      </w:r>
      <w:r w:rsidR="00843DF7" w:rsidRPr="00843DF7">
        <w:rPr>
          <w:sz w:val="22"/>
          <w:lang w:bidi="ru-RU"/>
        </w:rPr>
        <w:t>50</w:t>
      </w:r>
      <w:r w:rsidR="00BA6496" w:rsidRPr="00BA6496">
        <w:rPr>
          <w:sz w:val="22"/>
          <w:lang w:bidi="ru-RU"/>
        </w:rPr>
        <w:t> </w:t>
      </w:r>
      <w:r w:rsidR="00BA6496" w:rsidRPr="00BA6496">
        <w:rPr>
          <w:rFonts w:cs="Arial"/>
          <w:sz w:val="22"/>
          <w:lang w:bidi="ru-RU"/>
        </w:rPr>
        <w:t>°</w:t>
      </w:r>
      <w:r w:rsidR="00BA6496" w:rsidRPr="00BA6496">
        <w:rPr>
          <w:sz w:val="22"/>
          <w:lang w:bidi="ru-RU"/>
        </w:rPr>
        <w:t>С</w:t>
      </w:r>
      <w:r w:rsidR="00843DF7" w:rsidRPr="00843DF7">
        <w:rPr>
          <w:sz w:val="22"/>
          <w:lang w:bidi="ru-RU"/>
        </w:rPr>
        <w:t xml:space="preserve"> до 100</w:t>
      </w:r>
      <w:r w:rsidR="00BA6496" w:rsidRPr="00BA6496">
        <w:rPr>
          <w:sz w:val="22"/>
          <w:lang w:bidi="ru-RU"/>
        </w:rPr>
        <w:t> </w:t>
      </w:r>
      <w:r w:rsidR="00BA6496" w:rsidRPr="00BA6496">
        <w:rPr>
          <w:rFonts w:cs="Arial"/>
          <w:sz w:val="22"/>
          <w:lang w:bidi="ru-RU"/>
        </w:rPr>
        <w:t>°</w:t>
      </w:r>
      <w:r w:rsidR="00843DF7" w:rsidRPr="00843DF7">
        <w:rPr>
          <w:sz w:val="22"/>
          <w:lang w:bidi="ru-RU"/>
        </w:rPr>
        <w:t>С.</w:t>
      </w:r>
    </w:p>
    <w:p w14:paraId="0FAEE754" w14:textId="6B666A2D" w:rsidR="00843DF7" w:rsidRPr="004112F0" w:rsidRDefault="002F2082" w:rsidP="00203970">
      <w:pPr>
        <w:rPr>
          <w:lang w:bidi="ru-RU"/>
        </w:rPr>
      </w:pPr>
      <w:r w:rsidRPr="004112F0">
        <w:rPr>
          <w:lang w:bidi="ru-RU"/>
        </w:rPr>
        <w:lastRenderedPageBreak/>
        <w:t xml:space="preserve">Характер разрушения, описанный в разделе </w:t>
      </w:r>
      <w:r w:rsidR="004112F0" w:rsidRPr="004112F0">
        <w:rPr>
          <w:lang w:bidi="ru-RU"/>
        </w:rPr>
        <w:t>10</w:t>
      </w:r>
      <w:r w:rsidRPr="004112F0">
        <w:rPr>
          <w:lang w:bidi="ru-RU"/>
        </w:rPr>
        <w:t xml:space="preserve">, </w:t>
      </w:r>
      <w:r w:rsidR="00500D29" w:rsidRPr="004112F0">
        <w:rPr>
          <w:lang w:bidi="ru-RU"/>
        </w:rPr>
        <w:t>соответствует разрушению</w:t>
      </w:r>
      <w:r w:rsidR="008261B7" w:rsidRPr="004112F0">
        <w:rPr>
          <w:lang w:bidi="ru-RU"/>
        </w:rPr>
        <w:t xml:space="preserve"> незакрепленных образц</w:t>
      </w:r>
      <w:r w:rsidR="006176B9" w:rsidRPr="004112F0">
        <w:rPr>
          <w:lang w:bidi="ru-RU"/>
        </w:rPr>
        <w:t>ов</w:t>
      </w:r>
      <w:r w:rsidR="008261B7" w:rsidRPr="004112F0">
        <w:rPr>
          <w:lang w:bidi="ru-RU"/>
        </w:rPr>
        <w:t>.</w:t>
      </w:r>
    </w:p>
    <w:p w14:paraId="451A0EDF" w14:textId="2E947936" w:rsidR="00B23834" w:rsidRDefault="00B23834" w:rsidP="00B23834">
      <w:pPr>
        <w:rPr>
          <w:lang w:bidi="ru-RU"/>
        </w:rPr>
      </w:pPr>
      <w:r w:rsidRPr="006176B9">
        <w:rPr>
          <w:lang w:bidi="ru-RU"/>
        </w:rPr>
        <w:t xml:space="preserve">На практике характер разрушения не всегда соответствует тому, который был определен при испытаниях, из-за влияния </w:t>
      </w:r>
      <w:r w:rsidR="00A83B97" w:rsidRPr="006176B9">
        <w:rPr>
          <w:lang w:bidi="ru-RU"/>
        </w:rPr>
        <w:t>иных</w:t>
      </w:r>
      <w:r w:rsidRPr="006176B9">
        <w:rPr>
          <w:lang w:bidi="ru-RU"/>
        </w:rPr>
        <w:t xml:space="preserve"> напряжений, возникающих при монтаже стекла или его переработке (например, изготовлении многослойного стекла).</w:t>
      </w:r>
    </w:p>
    <w:p w14:paraId="59D58551" w14:textId="4BD12281" w:rsidR="004C48BF" w:rsidRPr="004C48BF" w:rsidRDefault="004C48BF" w:rsidP="004C48BF">
      <w:pPr>
        <w:pStyle w:val="1"/>
        <w:keepLines w:val="0"/>
        <w:suppressAutoHyphens w:val="0"/>
      </w:pPr>
      <w:bookmarkStart w:id="92" w:name="_Toc127480428"/>
      <w:bookmarkStart w:id="93" w:name="_Toc130990258"/>
      <w:bookmarkStart w:id="94" w:name="_Toc130990353"/>
      <w:r w:rsidRPr="004C48BF">
        <w:t>8 Размеры и допуски</w:t>
      </w:r>
      <w:bookmarkEnd w:id="92"/>
      <w:bookmarkEnd w:id="93"/>
      <w:bookmarkEnd w:id="94"/>
    </w:p>
    <w:p w14:paraId="6F685BF9" w14:textId="10D80E45" w:rsidR="004C48BF" w:rsidRPr="004C48BF" w:rsidRDefault="004C48BF" w:rsidP="004C48BF">
      <w:pPr>
        <w:pStyle w:val="2"/>
        <w:keepLines w:val="0"/>
        <w:suppressAutoHyphens w:val="0"/>
        <w:rPr>
          <w:sz w:val="24"/>
          <w:szCs w:val="24"/>
        </w:rPr>
      </w:pPr>
      <w:bookmarkStart w:id="95" w:name="_Toc127480429"/>
      <w:bookmarkStart w:id="96" w:name="_Toc130990259"/>
      <w:bookmarkStart w:id="97" w:name="_Toc130990354"/>
      <w:r w:rsidRPr="004C48BF">
        <w:rPr>
          <w:sz w:val="24"/>
          <w:szCs w:val="24"/>
        </w:rPr>
        <w:t>8.1 Номинальная толщина и предельные отклонения</w:t>
      </w:r>
      <w:r w:rsidR="00F24381">
        <w:rPr>
          <w:sz w:val="24"/>
          <w:szCs w:val="24"/>
        </w:rPr>
        <w:t xml:space="preserve"> по</w:t>
      </w:r>
      <w:r w:rsidRPr="004C48BF">
        <w:rPr>
          <w:sz w:val="24"/>
          <w:szCs w:val="24"/>
        </w:rPr>
        <w:t xml:space="preserve"> толщин</w:t>
      </w:r>
      <w:bookmarkEnd w:id="95"/>
      <w:r w:rsidR="00F24381">
        <w:rPr>
          <w:sz w:val="24"/>
          <w:szCs w:val="24"/>
        </w:rPr>
        <w:t>е</w:t>
      </w:r>
      <w:bookmarkEnd w:id="96"/>
      <w:bookmarkEnd w:id="97"/>
    </w:p>
    <w:p w14:paraId="119D60B6" w14:textId="79006890" w:rsidR="004C48BF" w:rsidRPr="004C48BF" w:rsidRDefault="004C48BF" w:rsidP="004C48BF">
      <w:pPr>
        <w:rPr>
          <w:lang w:bidi="ru-RU"/>
        </w:rPr>
      </w:pPr>
      <w:r w:rsidRPr="004C48BF">
        <w:rPr>
          <w:lang w:bidi="ru-RU"/>
        </w:rPr>
        <w:t>Номинальная толщина и предельные отклонения</w:t>
      </w:r>
      <w:r>
        <w:rPr>
          <w:lang w:bidi="ru-RU"/>
        </w:rPr>
        <w:t xml:space="preserve"> по</w:t>
      </w:r>
      <w:r w:rsidRPr="004C48BF">
        <w:rPr>
          <w:lang w:bidi="ru-RU"/>
        </w:rPr>
        <w:t xml:space="preserve"> толщин</w:t>
      </w:r>
      <w:r>
        <w:rPr>
          <w:lang w:bidi="ru-RU"/>
        </w:rPr>
        <w:t>е</w:t>
      </w:r>
      <w:r w:rsidRPr="004C48BF">
        <w:rPr>
          <w:lang w:bidi="ru-RU"/>
        </w:rPr>
        <w:t xml:space="preserve"> указ</w:t>
      </w:r>
      <w:r>
        <w:rPr>
          <w:lang w:bidi="ru-RU"/>
        </w:rPr>
        <w:t>аны</w:t>
      </w:r>
      <w:r w:rsidRPr="004C48BF">
        <w:rPr>
          <w:lang w:bidi="ru-RU"/>
        </w:rPr>
        <w:t xml:space="preserve"> в соответствующих стандартах на </w:t>
      </w:r>
      <w:r>
        <w:rPr>
          <w:lang w:bidi="ru-RU"/>
        </w:rPr>
        <w:t>базовое стекло</w:t>
      </w:r>
      <w:r w:rsidRPr="004C48BF">
        <w:rPr>
          <w:lang w:bidi="ru-RU"/>
        </w:rPr>
        <w:t xml:space="preserve"> (см. раздел 4), некоторые из </w:t>
      </w:r>
      <w:r>
        <w:rPr>
          <w:lang w:bidi="ru-RU"/>
        </w:rPr>
        <w:t>этих показателей</w:t>
      </w:r>
      <w:r w:rsidRPr="004C48BF">
        <w:rPr>
          <w:lang w:bidi="ru-RU"/>
        </w:rPr>
        <w:t xml:space="preserve"> приведены в таблице 1.</w:t>
      </w:r>
    </w:p>
    <w:p w14:paraId="5FE776E3" w14:textId="4DC8C9CA" w:rsidR="004E09FB" w:rsidRDefault="004E09FB" w:rsidP="00354FBF"/>
    <w:p w14:paraId="3E932B42" w14:textId="741F0DD2" w:rsidR="003B656C" w:rsidRPr="0067449D" w:rsidRDefault="003B656C" w:rsidP="00FA62AA">
      <w:pPr>
        <w:keepNext/>
        <w:suppressAutoHyphens/>
        <w:autoSpaceDE w:val="0"/>
        <w:spacing w:line="276" w:lineRule="auto"/>
        <w:ind w:firstLine="0"/>
        <w:rPr>
          <w:rFonts w:eastAsia="Times New Roman" w:cs="Courier New"/>
          <w:bCs/>
          <w:sz w:val="22"/>
          <w:lang w:bidi="ru-RU"/>
        </w:rPr>
      </w:pPr>
      <w:r w:rsidRPr="0067449D">
        <w:rPr>
          <w:rFonts w:eastAsia="Times New Roman" w:cs="Courier New"/>
          <w:bCs/>
          <w:spacing w:val="40"/>
          <w:sz w:val="22"/>
          <w:lang w:bidi="ru-RU"/>
        </w:rPr>
        <w:t>Таблица 1</w:t>
      </w:r>
      <w:r w:rsidRPr="0067449D">
        <w:rPr>
          <w:rFonts w:eastAsia="Times New Roman" w:cs="Courier New"/>
          <w:bCs/>
          <w:sz w:val="22"/>
          <w:lang w:bidi="ru-RU"/>
        </w:rPr>
        <w:t xml:space="preserve"> </w:t>
      </w:r>
      <w:r w:rsidR="00507C0F">
        <w:rPr>
          <w:rFonts w:eastAsia="Times New Roman" w:cs="Courier New"/>
          <w:bCs/>
          <w:sz w:val="22"/>
          <w:lang w:bidi="ru-RU"/>
        </w:rPr>
        <w:t>–</w:t>
      </w:r>
      <w:r w:rsidRPr="0067449D">
        <w:rPr>
          <w:rFonts w:eastAsia="Times New Roman" w:cs="Courier New"/>
          <w:bCs/>
          <w:sz w:val="22"/>
          <w:lang w:bidi="ru-RU"/>
        </w:rPr>
        <w:t xml:space="preserve"> Номинальная толщина и предельные отклонения</w:t>
      </w:r>
      <w:r w:rsidR="00F24381">
        <w:rPr>
          <w:rFonts w:eastAsia="Times New Roman" w:cs="Courier New"/>
          <w:bCs/>
          <w:sz w:val="22"/>
          <w:lang w:bidi="ru-RU"/>
        </w:rPr>
        <w:t xml:space="preserve"> по толщине</w:t>
      </w:r>
    </w:p>
    <w:p w14:paraId="2EEF4643" w14:textId="41F9919C" w:rsidR="003B656C" w:rsidRPr="0067449D" w:rsidRDefault="0067449D" w:rsidP="00FA62AA">
      <w:pPr>
        <w:keepNext/>
        <w:suppressAutoHyphens/>
        <w:autoSpaceDE w:val="0"/>
        <w:spacing w:line="276" w:lineRule="auto"/>
        <w:ind w:firstLine="0"/>
        <w:jc w:val="right"/>
        <w:rPr>
          <w:rFonts w:eastAsia="Times New Roman" w:cs="Courier New"/>
          <w:sz w:val="22"/>
          <w:lang w:bidi="ru-RU"/>
        </w:rPr>
      </w:pPr>
      <w:r>
        <w:rPr>
          <w:rFonts w:eastAsia="Times New Roman" w:cs="Courier New"/>
          <w:sz w:val="22"/>
          <w:lang w:bidi="ru-RU"/>
        </w:rPr>
        <w:t>В</w:t>
      </w:r>
      <w:r w:rsidR="003B656C" w:rsidRPr="0067449D">
        <w:rPr>
          <w:rFonts w:eastAsia="Times New Roman" w:cs="Courier New"/>
          <w:sz w:val="22"/>
          <w:lang w:bidi="ru-RU"/>
        </w:rPr>
        <w:t xml:space="preserve"> миллиметрах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6"/>
        <w:gridCol w:w="1820"/>
        <w:gridCol w:w="1960"/>
        <w:gridCol w:w="2224"/>
        <w:gridCol w:w="2087"/>
      </w:tblGrid>
      <w:tr w:rsidR="003B656C" w:rsidRPr="005F1CD5" w14:paraId="0F99F243" w14:textId="77777777" w:rsidTr="00797803">
        <w:trPr>
          <w:cantSplit/>
          <w:tblHeader/>
          <w:jc w:val="center"/>
        </w:trPr>
        <w:tc>
          <w:tcPr>
            <w:tcW w:w="798" w:type="pct"/>
            <w:vMerge w:val="restart"/>
            <w:shd w:val="clear" w:color="auto" w:fill="auto"/>
            <w:vAlign w:val="center"/>
          </w:tcPr>
          <w:p w14:paraId="136F38E3" w14:textId="40D0CDE8" w:rsidR="003B656C" w:rsidRPr="005F1CD5" w:rsidRDefault="003B656C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Номинальная толщина,</w:t>
            </w:r>
            <w:r w:rsidR="0067449D" w:rsidRPr="005F1CD5">
              <w:rPr>
                <w:rFonts w:eastAsia="Times New Roman" w:cs="Arial"/>
                <w:bCs/>
                <w:sz w:val="22"/>
                <w:lang w:bidi="ru-RU"/>
              </w:rPr>
              <w:t xml:space="preserve"> </w:t>
            </w:r>
            <w:r w:rsidRPr="005F1CD5">
              <w:rPr>
                <w:rFonts w:eastAsia="Times New Roman" w:cs="Arial"/>
                <w:bCs/>
                <w:i/>
                <w:iCs/>
                <w:sz w:val="22"/>
                <w:lang w:bidi="ru-RU"/>
              </w:rPr>
              <w:t>d</w:t>
            </w:r>
          </w:p>
        </w:tc>
        <w:tc>
          <w:tcPr>
            <w:tcW w:w="4202" w:type="pct"/>
            <w:gridSpan w:val="4"/>
            <w:shd w:val="clear" w:color="auto" w:fill="auto"/>
            <w:vAlign w:val="center"/>
          </w:tcPr>
          <w:p w14:paraId="2CE606A7" w14:textId="48F2C340" w:rsidR="003B656C" w:rsidRPr="005F1CD5" w:rsidRDefault="003B656C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Предельн</w:t>
            </w:r>
            <w:r w:rsidR="00983F0C">
              <w:rPr>
                <w:rFonts w:eastAsia="Times New Roman" w:cs="Arial"/>
                <w:bCs/>
                <w:sz w:val="22"/>
                <w:lang w:bidi="ru-RU"/>
              </w:rPr>
              <w:t>о</w:t>
            </w:r>
            <w:r w:rsidRPr="005F1CD5">
              <w:rPr>
                <w:rFonts w:eastAsia="Times New Roman" w:cs="Arial"/>
                <w:bCs/>
                <w:sz w:val="22"/>
                <w:lang w:bidi="ru-RU"/>
              </w:rPr>
              <w:t>е отклонени</w:t>
            </w:r>
            <w:r w:rsidR="00983F0C">
              <w:rPr>
                <w:rFonts w:eastAsia="Times New Roman" w:cs="Arial"/>
                <w:bCs/>
                <w:sz w:val="22"/>
                <w:lang w:bidi="ru-RU"/>
              </w:rPr>
              <w:t>е</w:t>
            </w:r>
            <w:r w:rsidR="0067449D" w:rsidRPr="005F1CD5">
              <w:rPr>
                <w:rFonts w:eastAsia="Times New Roman" w:cs="Arial"/>
                <w:bCs/>
                <w:sz w:val="22"/>
                <w:lang w:bidi="ru-RU"/>
              </w:rPr>
              <w:t xml:space="preserve"> </w:t>
            </w:r>
            <w:r w:rsidRPr="005F1CD5">
              <w:rPr>
                <w:rFonts w:eastAsia="Times New Roman" w:cs="Arial"/>
                <w:bCs/>
                <w:sz w:val="22"/>
                <w:lang w:bidi="ru-RU"/>
              </w:rPr>
              <w:t>для стек</w:t>
            </w:r>
            <w:r w:rsidR="0067449D" w:rsidRPr="005F1CD5">
              <w:rPr>
                <w:rFonts w:eastAsia="Times New Roman" w:cs="Arial"/>
                <w:bCs/>
                <w:sz w:val="22"/>
                <w:lang w:bidi="ru-RU"/>
              </w:rPr>
              <w:t>ла</w:t>
            </w:r>
            <w:r w:rsidR="00C73E8C">
              <w:rPr>
                <w:rFonts w:eastAsia="Times New Roman" w:cs="Arial"/>
                <w:bCs/>
                <w:sz w:val="22"/>
                <w:lang w:bidi="ru-RU"/>
              </w:rPr>
              <w:t xml:space="preserve"> вида</w:t>
            </w:r>
          </w:p>
        </w:tc>
      </w:tr>
      <w:tr w:rsidR="005F1CD5" w:rsidRPr="005F1CD5" w14:paraId="3DA318B6" w14:textId="77777777" w:rsidTr="00797803">
        <w:trPr>
          <w:cantSplit/>
          <w:tblHeader/>
          <w:jc w:val="center"/>
        </w:trPr>
        <w:tc>
          <w:tcPr>
            <w:tcW w:w="798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FEFB3A8" w14:textId="77777777" w:rsidR="003B656C" w:rsidRPr="005F1CD5" w:rsidRDefault="003B656C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</w:p>
        </w:tc>
        <w:tc>
          <w:tcPr>
            <w:tcW w:w="945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9CBFA2A" w14:textId="4B350D2A" w:rsidR="003B656C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proofErr w:type="spellStart"/>
            <w:r w:rsidRPr="005F1CD5">
              <w:rPr>
                <w:rFonts w:eastAsia="Times New Roman" w:cs="Arial"/>
                <w:bCs/>
                <w:sz w:val="22"/>
                <w:lang w:bidi="ru-RU"/>
              </w:rPr>
              <w:t>ф</w:t>
            </w:r>
            <w:r w:rsidR="003B656C" w:rsidRPr="005F1CD5">
              <w:rPr>
                <w:rFonts w:eastAsia="Times New Roman" w:cs="Arial"/>
                <w:bCs/>
                <w:sz w:val="22"/>
                <w:lang w:bidi="ru-RU"/>
              </w:rPr>
              <w:t>лоат</w:t>
            </w:r>
            <w:proofErr w:type="spellEnd"/>
          </w:p>
        </w:tc>
        <w:tc>
          <w:tcPr>
            <w:tcW w:w="1018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148F7B3" w14:textId="30AF6EAE" w:rsidR="003B656C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у</w:t>
            </w:r>
            <w:r w:rsidR="003B656C" w:rsidRPr="005F1CD5">
              <w:rPr>
                <w:rFonts w:eastAsia="Times New Roman" w:cs="Arial"/>
                <w:bCs/>
                <w:sz w:val="22"/>
                <w:lang w:bidi="ru-RU"/>
              </w:rPr>
              <w:t>зорчатое</w:t>
            </w:r>
          </w:p>
        </w:tc>
        <w:tc>
          <w:tcPr>
            <w:tcW w:w="1155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7534AB8" w14:textId="7590798C" w:rsidR="003B656C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т</w:t>
            </w:r>
            <w:r w:rsidR="003B656C" w:rsidRPr="005F1CD5">
              <w:rPr>
                <w:rFonts w:eastAsia="Times New Roman" w:cs="Arial"/>
                <w:bCs/>
                <w:sz w:val="22"/>
                <w:lang w:bidi="ru-RU"/>
              </w:rPr>
              <w:t xml:space="preserve">янутое </w:t>
            </w:r>
          </w:p>
        </w:tc>
        <w:tc>
          <w:tcPr>
            <w:tcW w:w="1084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16653A1" w14:textId="469A1424" w:rsidR="003B656C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т</w:t>
            </w:r>
            <w:r w:rsidR="003B656C" w:rsidRPr="005F1CD5">
              <w:rPr>
                <w:rFonts w:eastAsia="Times New Roman" w:cs="Arial"/>
                <w:bCs/>
                <w:sz w:val="22"/>
                <w:lang w:bidi="ru-RU"/>
              </w:rPr>
              <w:t>янутое ново-античное</w:t>
            </w:r>
          </w:p>
        </w:tc>
      </w:tr>
      <w:tr w:rsidR="005F1CD5" w:rsidRPr="005F1CD5" w14:paraId="322737B0" w14:textId="77777777" w:rsidTr="00797803">
        <w:trPr>
          <w:cantSplit/>
          <w:jc w:val="center"/>
        </w:trPr>
        <w:tc>
          <w:tcPr>
            <w:tcW w:w="798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4F7D410" w14:textId="77777777" w:rsidR="0067449D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2</w:t>
            </w:r>
          </w:p>
        </w:tc>
        <w:tc>
          <w:tcPr>
            <w:tcW w:w="94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28F2A67" w14:textId="678D8B1C" w:rsidR="0067449D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±0,2</w:t>
            </w:r>
          </w:p>
        </w:tc>
        <w:tc>
          <w:tcPr>
            <w:tcW w:w="1018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95A7AEC" w14:textId="07447144" w:rsidR="0067449D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  <w:tc>
          <w:tcPr>
            <w:tcW w:w="115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F2A90D7" w14:textId="4ABA4606" w:rsidR="0067449D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±0,2</w:t>
            </w:r>
          </w:p>
        </w:tc>
        <w:tc>
          <w:tcPr>
            <w:tcW w:w="108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F037188" w14:textId="52B435FD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</w:tr>
      <w:tr w:rsidR="005F1CD5" w:rsidRPr="005F1CD5" w14:paraId="782D6443" w14:textId="77777777" w:rsidTr="00797803">
        <w:trPr>
          <w:cantSplit/>
          <w:jc w:val="center"/>
        </w:trPr>
        <w:tc>
          <w:tcPr>
            <w:tcW w:w="798" w:type="pct"/>
            <w:shd w:val="clear" w:color="auto" w:fill="auto"/>
            <w:vAlign w:val="center"/>
          </w:tcPr>
          <w:p w14:paraId="25902724" w14:textId="77777777" w:rsidR="0067449D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3</w:t>
            </w:r>
          </w:p>
        </w:tc>
        <w:tc>
          <w:tcPr>
            <w:tcW w:w="945" w:type="pct"/>
            <w:vAlign w:val="center"/>
          </w:tcPr>
          <w:p w14:paraId="263A5F81" w14:textId="3C1E8E88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±0,2</w:t>
            </w:r>
          </w:p>
        </w:tc>
        <w:tc>
          <w:tcPr>
            <w:tcW w:w="1018" w:type="pct"/>
            <w:vAlign w:val="center"/>
          </w:tcPr>
          <w:p w14:paraId="286EA005" w14:textId="64593F18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±0,5</w:t>
            </w:r>
          </w:p>
        </w:tc>
        <w:tc>
          <w:tcPr>
            <w:tcW w:w="1155" w:type="pct"/>
            <w:vAlign w:val="center"/>
          </w:tcPr>
          <w:p w14:paraId="36FDB696" w14:textId="671D3C1A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±0,2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3E525902" w14:textId="09847E70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</w:tr>
      <w:tr w:rsidR="005F1CD5" w:rsidRPr="005F1CD5" w14:paraId="037F9A04" w14:textId="77777777" w:rsidTr="00797803">
        <w:trPr>
          <w:cantSplit/>
          <w:jc w:val="center"/>
        </w:trPr>
        <w:tc>
          <w:tcPr>
            <w:tcW w:w="798" w:type="pct"/>
            <w:shd w:val="clear" w:color="auto" w:fill="auto"/>
            <w:vAlign w:val="center"/>
          </w:tcPr>
          <w:p w14:paraId="006C4392" w14:textId="77777777" w:rsidR="003B656C" w:rsidRPr="005F1CD5" w:rsidRDefault="003B656C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4</w:t>
            </w:r>
          </w:p>
        </w:tc>
        <w:tc>
          <w:tcPr>
            <w:tcW w:w="945" w:type="pct"/>
            <w:vAlign w:val="center"/>
          </w:tcPr>
          <w:p w14:paraId="5468FACD" w14:textId="7B4EDDAE" w:rsidR="003B656C" w:rsidRPr="005F1CD5" w:rsidRDefault="003B656C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±0,2</w:t>
            </w:r>
          </w:p>
        </w:tc>
        <w:tc>
          <w:tcPr>
            <w:tcW w:w="1018" w:type="pct"/>
            <w:vAlign w:val="center"/>
          </w:tcPr>
          <w:p w14:paraId="5A6A5E3E" w14:textId="4ED6757A" w:rsidR="003B656C" w:rsidRPr="005F1CD5" w:rsidRDefault="003B656C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±0,5</w:t>
            </w:r>
          </w:p>
        </w:tc>
        <w:tc>
          <w:tcPr>
            <w:tcW w:w="1155" w:type="pct"/>
            <w:vAlign w:val="center"/>
          </w:tcPr>
          <w:p w14:paraId="3DAE58AD" w14:textId="6797AF2C" w:rsidR="003B656C" w:rsidRPr="005F1CD5" w:rsidRDefault="003B656C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±0,2</w:t>
            </w:r>
          </w:p>
        </w:tc>
        <w:tc>
          <w:tcPr>
            <w:tcW w:w="1084" w:type="pct"/>
            <w:vAlign w:val="center"/>
          </w:tcPr>
          <w:p w14:paraId="648CAAC1" w14:textId="3F8B7C6F" w:rsidR="003B656C" w:rsidRPr="005F1CD5" w:rsidRDefault="003B656C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±0,3</w:t>
            </w:r>
          </w:p>
        </w:tc>
      </w:tr>
      <w:tr w:rsidR="005F1CD5" w:rsidRPr="005F1CD5" w14:paraId="120A744D" w14:textId="77777777" w:rsidTr="00797803">
        <w:trPr>
          <w:cantSplit/>
          <w:jc w:val="center"/>
        </w:trPr>
        <w:tc>
          <w:tcPr>
            <w:tcW w:w="798" w:type="pct"/>
            <w:shd w:val="clear" w:color="auto" w:fill="auto"/>
            <w:vAlign w:val="center"/>
          </w:tcPr>
          <w:p w14:paraId="51442E25" w14:textId="77777777" w:rsidR="0067449D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5</w:t>
            </w:r>
          </w:p>
        </w:tc>
        <w:tc>
          <w:tcPr>
            <w:tcW w:w="945" w:type="pct"/>
            <w:vAlign w:val="center"/>
          </w:tcPr>
          <w:p w14:paraId="3FAB1F1A" w14:textId="1B9B5A18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±0,2</w:t>
            </w:r>
          </w:p>
        </w:tc>
        <w:tc>
          <w:tcPr>
            <w:tcW w:w="1018" w:type="pct"/>
            <w:vAlign w:val="center"/>
          </w:tcPr>
          <w:p w14:paraId="22D5043C" w14:textId="1465A988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±0,5</w:t>
            </w:r>
          </w:p>
        </w:tc>
        <w:tc>
          <w:tcPr>
            <w:tcW w:w="1155" w:type="pct"/>
            <w:vAlign w:val="center"/>
          </w:tcPr>
          <w:p w14:paraId="611038D4" w14:textId="4128233F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±0,3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4660FE59" w14:textId="2A35FC7C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</w:tr>
      <w:tr w:rsidR="005F1CD5" w:rsidRPr="005F1CD5" w14:paraId="4CF80409" w14:textId="77777777" w:rsidTr="00797803">
        <w:trPr>
          <w:cantSplit/>
          <w:jc w:val="center"/>
        </w:trPr>
        <w:tc>
          <w:tcPr>
            <w:tcW w:w="798" w:type="pct"/>
            <w:shd w:val="clear" w:color="auto" w:fill="auto"/>
            <w:vAlign w:val="center"/>
          </w:tcPr>
          <w:p w14:paraId="361C6AE4" w14:textId="77777777" w:rsidR="003B656C" w:rsidRPr="005F1CD5" w:rsidRDefault="003B656C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6</w:t>
            </w:r>
          </w:p>
        </w:tc>
        <w:tc>
          <w:tcPr>
            <w:tcW w:w="945" w:type="pct"/>
            <w:vAlign w:val="center"/>
          </w:tcPr>
          <w:p w14:paraId="7B3D7A27" w14:textId="31DC0431" w:rsidR="003B656C" w:rsidRPr="005F1CD5" w:rsidRDefault="003B656C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±0,2</w:t>
            </w:r>
          </w:p>
        </w:tc>
        <w:tc>
          <w:tcPr>
            <w:tcW w:w="1018" w:type="pct"/>
            <w:vAlign w:val="center"/>
          </w:tcPr>
          <w:p w14:paraId="00841565" w14:textId="1B258294" w:rsidR="003B656C" w:rsidRPr="005F1CD5" w:rsidRDefault="003B656C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±0,5</w:t>
            </w:r>
          </w:p>
        </w:tc>
        <w:tc>
          <w:tcPr>
            <w:tcW w:w="1155" w:type="pct"/>
            <w:vAlign w:val="center"/>
          </w:tcPr>
          <w:p w14:paraId="66357478" w14:textId="3BDCEFD2" w:rsidR="003B656C" w:rsidRPr="005F1CD5" w:rsidRDefault="003B656C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±0,3</w:t>
            </w:r>
          </w:p>
        </w:tc>
        <w:tc>
          <w:tcPr>
            <w:tcW w:w="1084" w:type="pct"/>
            <w:vAlign w:val="center"/>
          </w:tcPr>
          <w:p w14:paraId="2BC202F4" w14:textId="65318F6E" w:rsidR="003B656C" w:rsidRPr="005F1CD5" w:rsidRDefault="003B656C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±0,3</w:t>
            </w:r>
          </w:p>
        </w:tc>
      </w:tr>
      <w:tr w:rsidR="005F1CD5" w:rsidRPr="005F1CD5" w14:paraId="17864532" w14:textId="77777777" w:rsidTr="00797803">
        <w:trPr>
          <w:cantSplit/>
          <w:jc w:val="center"/>
        </w:trPr>
        <w:tc>
          <w:tcPr>
            <w:tcW w:w="798" w:type="pct"/>
            <w:shd w:val="clear" w:color="auto" w:fill="auto"/>
            <w:vAlign w:val="center"/>
          </w:tcPr>
          <w:p w14:paraId="61BFAC5A" w14:textId="77777777" w:rsidR="0067449D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8</w:t>
            </w:r>
          </w:p>
        </w:tc>
        <w:tc>
          <w:tcPr>
            <w:tcW w:w="945" w:type="pct"/>
            <w:vAlign w:val="center"/>
          </w:tcPr>
          <w:p w14:paraId="1143E5CB" w14:textId="60998B7D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±0,3</w:t>
            </w:r>
          </w:p>
        </w:tc>
        <w:tc>
          <w:tcPr>
            <w:tcW w:w="1018" w:type="pct"/>
            <w:vAlign w:val="center"/>
          </w:tcPr>
          <w:p w14:paraId="74D36234" w14:textId="090F15C6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±0,8</w:t>
            </w:r>
          </w:p>
        </w:tc>
        <w:tc>
          <w:tcPr>
            <w:tcW w:w="1155" w:type="pct"/>
            <w:vAlign w:val="center"/>
          </w:tcPr>
          <w:p w14:paraId="6C6B4D57" w14:textId="25E90D27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±0,4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6B82E489" w14:textId="4086DFA5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</w:tr>
      <w:tr w:rsidR="005F1CD5" w:rsidRPr="005F1CD5" w14:paraId="76CB6783" w14:textId="77777777" w:rsidTr="00797803">
        <w:trPr>
          <w:cantSplit/>
          <w:jc w:val="center"/>
        </w:trPr>
        <w:tc>
          <w:tcPr>
            <w:tcW w:w="798" w:type="pct"/>
            <w:shd w:val="clear" w:color="auto" w:fill="auto"/>
            <w:vAlign w:val="center"/>
          </w:tcPr>
          <w:p w14:paraId="15195886" w14:textId="77777777" w:rsidR="0067449D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10</w:t>
            </w:r>
          </w:p>
        </w:tc>
        <w:tc>
          <w:tcPr>
            <w:tcW w:w="945" w:type="pct"/>
            <w:vAlign w:val="center"/>
          </w:tcPr>
          <w:p w14:paraId="0865B97E" w14:textId="7D892362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±0,3</w:t>
            </w:r>
          </w:p>
        </w:tc>
        <w:tc>
          <w:tcPr>
            <w:tcW w:w="1018" w:type="pct"/>
            <w:vAlign w:val="center"/>
          </w:tcPr>
          <w:p w14:paraId="4189BBB7" w14:textId="22C314A3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±1,0</w:t>
            </w:r>
          </w:p>
        </w:tc>
        <w:tc>
          <w:tcPr>
            <w:tcW w:w="1155" w:type="pct"/>
            <w:vAlign w:val="center"/>
          </w:tcPr>
          <w:p w14:paraId="5BF32402" w14:textId="78AA5E0B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±0,5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19B95A56" w14:textId="2628EAFD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</w:tr>
      <w:tr w:rsidR="005F1CD5" w:rsidRPr="005F1CD5" w14:paraId="7C984944" w14:textId="77777777" w:rsidTr="00797803">
        <w:trPr>
          <w:cantSplit/>
          <w:jc w:val="center"/>
        </w:trPr>
        <w:tc>
          <w:tcPr>
            <w:tcW w:w="798" w:type="pct"/>
            <w:shd w:val="clear" w:color="auto" w:fill="auto"/>
            <w:vAlign w:val="center"/>
          </w:tcPr>
          <w:p w14:paraId="744EF75C" w14:textId="77777777" w:rsidR="0067449D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12</w:t>
            </w:r>
          </w:p>
        </w:tc>
        <w:tc>
          <w:tcPr>
            <w:tcW w:w="945" w:type="pct"/>
            <w:vAlign w:val="center"/>
          </w:tcPr>
          <w:p w14:paraId="14747E7C" w14:textId="111F52CD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±0,3</w:t>
            </w:r>
          </w:p>
        </w:tc>
        <w:tc>
          <w:tcPr>
            <w:tcW w:w="1018" w:type="pct"/>
            <w:vAlign w:val="center"/>
          </w:tcPr>
          <w:p w14:paraId="54250A7A" w14:textId="30FB8489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±1,5</w:t>
            </w:r>
          </w:p>
        </w:tc>
        <w:tc>
          <w:tcPr>
            <w:tcW w:w="1155" w:type="pct"/>
            <w:vAlign w:val="center"/>
          </w:tcPr>
          <w:p w14:paraId="2C0FC356" w14:textId="3AE6B3C6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±0,6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73C58BFC" w14:textId="4526772A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</w:tr>
      <w:tr w:rsidR="005F1CD5" w:rsidRPr="005F1CD5" w14:paraId="297487D2" w14:textId="77777777" w:rsidTr="00797803">
        <w:trPr>
          <w:cantSplit/>
          <w:jc w:val="center"/>
        </w:trPr>
        <w:tc>
          <w:tcPr>
            <w:tcW w:w="798" w:type="pct"/>
            <w:shd w:val="clear" w:color="auto" w:fill="auto"/>
            <w:vAlign w:val="center"/>
          </w:tcPr>
          <w:p w14:paraId="793FA651" w14:textId="77777777" w:rsidR="0067449D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14</w:t>
            </w:r>
          </w:p>
        </w:tc>
        <w:tc>
          <w:tcPr>
            <w:tcW w:w="945" w:type="pct"/>
            <w:shd w:val="clear" w:color="auto" w:fill="auto"/>
            <w:vAlign w:val="center"/>
          </w:tcPr>
          <w:p w14:paraId="19DC71EE" w14:textId="7DE2F785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  <w:tc>
          <w:tcPr>
            <w:tcW w:w="1018" w:type="pct"/>
            <w:vAlign w:val="center"/>
          </w:tcPr>
          <w:p w14:paraId="390B7EB8" w14:textId="3C185502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±1,5</w:t>
            </w:r>
          </w:p>
        </w:tc>
        <w:tc>
          <w:tcPr>
            <w:tcW w:w="1155" w:type="pct"/>
            <w:shd w:val="clear" w:color="auto" w:fill="auto"/>
            <w:vAlign w:val="center"/>
          </w:tcPr>
          <w:p w14:paraId="090928B9" w14:textId="47AFEE31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3F6BE672" w14:textId="43EA613C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</w:tr>
      <w:tr w:rsidR="005F1CD5" w:rsidRPr="005F1CD5" w14:paraId="0DC389C8" w14:textId="77777777" w:rsidTr="00797803">
        <w:trPr>
          <w:cantSplit/>
          <w:jc w:val="center"/>
        </w:trPr>
        <w:tc>
          <w:tcPr>
            <w:tcW w:w="798" w:type="pct"/>
            <w:shd w:val="clear" w:color="auto" w:fill="auto"/>
            <w:vAlign w:val="center"/>
          </w:tcPr>
          <w:p w14:paraId="768B460C" w14:textId="77777777" w:rsidR="0067449D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15</w:t>
            </w:r>
          </w:p>
        </w:tc>
        <w:tc>
          <w:tcPr>
            <w:tcW w:w="945" w:type="pct"/>
            <w:vAlign w:val="center"/>
          </w:tcPr>
          <w:p w14:paraId="580B347E" w14:textId="79B84109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±0,5</w:t>
            </w:r>
          </w:p>
        </w:tc>
        <w:tc>
          <w:tcPr>
            <w:tcW w:w="1018" w:type="pct"/>
            <w:vAlign w:val="center"/>
          </w:tcPr>
          <w:p w14:paraId="40E9A29C" w14:textId="0C821462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±1,5</w:t>
            </w:r>
          </w:p>
        </w:tc>
        <w:tc>
          <w:tcPr>
            <w:tcW w:w="1155" w:type="pct"/>
            <w:shd w:val="clear" w:color="auto" w:fill="auto"/>
            <w:vAlign w:val="center"/>
          </w:tcPr>
          <w:p w14:paraId="5E101688" w14:textId="2F8D6542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2A3D53C6" w14:textId="6C36FC29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</w:tr>
      <w:tr w:rsidR="005F1CD5" w:rsidRPr="005F1CD5" w14:paraId="37CD6F6E" w14:textId="77777777" w:rsidTr="00797803">
        <w:trPr>
          <w:cantSplit/>
          <w:jc w:val="center"/>
        </w:trPr>
        <w:tc>
          <w:tcPr>
            <w:tcW w:w="798" w:type="pct"/>
            <w:shd w:val="clear" w:color="auto" w:fill="auto"/>
            <w:vAlign w:val="center"/>
          </w:tcPr>
          <w:p w14:paraId="21896FA3" w14:textId="77777777" w:rsidR="0067449D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19</w:t>
            </w:r>
          </w:p>
        </w:tc>
        <w:tc>
          <w:tcPr>
            <w:tcW w:w="945" w:type="pct"/>
            <w:vAlign w:val="center"/>
          </w:tcPr>
          <w:p w14:paraId="308C799C" w14:textId="2CA3E9CF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±1,0</w:t>
            </w:r>
          </w:p>
        </w:tc>
        <w:tc>
          <w:tcPr>
            <w:tcW w:w="1018" w:type="pct"/>
            <w:vAlign w:val="center"/>
          </w:tcPr>
          <w:p w14:paraId="182234C2" w14:textId="7554A13B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±2,0</w:t>
            </w:r>
          </w:p>
        </w:tc>
        <w:tc>
          <w:tcPr>
            <w:tcW w:w="1155" w:type="pct"/>
            <w:shd w:val="clear" w:color="auto" w:fill="auto"/>
            <w:vAlign w:val="center"/>
          </w:tcPr>
          <w:p w14:paraId="734EBD35" w14:textId="66404309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2EBD8614" w14:textId="584B4567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</w:tr>
      <w:tr w:rsidR="005F1CD5" w:rsidRPr="005F1CD5" w14:paraId="6414F912" w14:textId="77777777" w:rsidTr="00797803">
        <w:trPr>
          <w:cantSplit/>
          <w:jc w:val="center"/>
        </w:trPr>
        <w:tc>
          <w:tcPr>
            <w:tcW w:w="798" w:type="pct"/>
            <w:shd w:val="clear" w:color="auto" w:fill="auto"/>
            <w:vAlign w:val="center"/>
          </w:tcPr>
          <w:p w14:paraId="5F389159" w14:textId="77777777" w:rsidR="0067449D" w:rsidRPr="005F1CD5" w:rsidRDefault="0067449D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sz w:val="22"/>
                <w:lang w:bidi="ru-RU"/>
              </w:rPr>
            </w:pPr>
            <w:r w:rsidRPr="005F1CD5">
              <w:rPr>
                <w:rFonts w:eastAsia="Times New Roman" w:cs="Arial"/>
                <w:bCs/>
                <w:sz w:val="22"/>
                <w:lang w:bidi="ru-RU"/>
              </w:rPr>
              <w:t>25</w:t>
            </w:r>
          </w:p>
        </w:tc>
        <w:tc>
          <w:tcPr>
            <w:tcW w:w="945" w:type="pct"/>
            <w:vAlign w:val="center"/>
          </w:tcPr>
          <w:p w14:paraId="182CDAA0" w14:textId="274D87A3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±1,0</w:t>
            </w:r>
          </w:p>
        </w:tc>
        <w:tc>
          <w:tcPr>
            <w:tcW w:w="1018" w:type="pct"/>
            <w:shd w:val="clear" w:color="auto" w:fill="auto"/>
            <w:vAlign w:val="center"/>
          </w:tcPr>
          <w:p w14:paraId="0BCBF70F" w14:textId="52B9CE76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  <w:tc>
          <w:tcPr>
            <w:tcW w:w="1155" w:type="pct"/>
            <w:shd w:val="clear" w:color="auto" w:fill="auto"/>
            <w:vAlign w:val="center"/>
          </w:tcPr>
          <w:p w14:paraId="2AD1A024" w14:textId="467CCEE1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46F94691" w14:textId="0779C4F0" w:rsidR="0067449D" w:rsidRPr="005F1CD5" w:rsidRDefault="0067449D" w:rsidP="005B792F">
            <w:pPr>
              <w:autoSpaceDE w:val="0"/>
              <w:autoSpaceDN w:val="0"/>
              <w:adjustRightInd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bCs/>
                <w:color w:val="000000"/>
                <w:sz w:val="22"/>
              </w:rPr>
            </w:pPr>
            <w:r w:rsidRPr="005F1CD5">
              <w:rPr>
                <w:rFonts w:eastAsia="Times New Roman" w:cs="Arial"/>
                <w:bCs/>
                <w:color w:val="000000"/>
                <w:sz w:val="22"/>
              </w:rPr>
              <w:t>Не производится</w:t>
            </w:r>
          </w:p>
        </w:tc>
      </w:tr>
    </w:tbl>
    <w:p w14:paraId="2AF236BB" w14:textId="77777777" w:rsidR="004E09FB" w:rsidRDefault="004E09FB" w:rsidP="005B792F"/>
    <w:p w14:paraId="3D4F6A70" w14:textId="271383A1" w:rsidR="00507C0F" w:rsidRDefault="00507C0F" w:rsidP="00354FBF">
      <w:pPr>
        <w:rPr>
          <w:lang w:bidi="ru-RU"/>
        </w:rPr>
      </w:pPr>
      <w:r w:rsidRPr="00507C0F">
        <w:rPr>
          <w:lang w:bidi="ru-RU"/>
        </w:rPr>
        <w:t xml:space="preserve">Толщину листа стекла определяют так же, как и толщину базового стекла. Измерения проводят в середине каждой из четырех сторон, при этом точка измерения не должна попадать в </w:t>
      </w:r>
      <w:r w:rsidR="00063182">
        <w:rPr>
          <w:lang w:bidi="ru-RU"/>
        </w:rPr>
        <w:t>зону</w:t>
      </w:r>
      <w:r w:rsidR="005023BD">
        <w:rPr>
          <w:lang w:bidi="ru-RU"/>
        </w:rPr>
        <w:t xml:space="preserve"> со</w:t>
      </w:r>
      <w:r w:rsidRPr="00507C0F">
        <w:rPr>
          <w:lang w:bidi="ru-RU"/>
        </w:rPr>
        <w:t xml:space="preserve"> след</w:t>
      </w:r>
      <w:r w:rsidR="005023BD">
        <w:rPr>
          <w:lang w:bidi="ru-RU"/>
        </w:rPr>
        <w:t>ами</w:t>
      </w:r>
      <w:r w:rsidRPr="00507C0F">
        <w:rPr>
          <w:lang w:bidi="ru-RU"/>
        </w:rPr>
        <w:t xml:space="preserve"> от зажимов </w:t>
      </w:r>
      <w:r w:rsidR="005A43A8">
        <w:rPr>
          <w:lang w:bidi="ru-RU"/>
        </w:rPr>
        <w:t xml:space="preserve">(см. </w:t>
      </w:r>
      <w:r w:rsidRPr="00507C0F">
        <w:rPr>
          <w:lang w:bidi="ru-RU"/>
        </w:rPr>
        <w:t>рисун</w:t>
      </w:r>
      <w:r w:rsidR="005A43A8">
        <w:rPr>
          <w:lang w:bidi="ru-RU"/>
        </w:rPr>
        <w:t>о</w:t>
      </w:r>
      <w:r w:rsidRPr="00507C0F">
        <w:rPr>
          <w:lang w:bidi="ru-RU"/>
        </w:rPr>
        <w:t>к </w:t>
      </w:r>
      <w:r w:rsidR="005A43A8">
        <w:rPr>
          <w:lang w:bidi="ru-RU"/>
        </w:rPr>
        <w:t>5)</w:t>
      </w:r>
      <w:r w:rsidRPr="00507C0F">
        <w:rPr>
          <w:lang w:bidi="ru-RU"/>
        </w:rPr>
        <w:t xml:space="preserve"> при их наличии.</w:t>
      </w:r>
    </w:p>
    <w:p w14:paraId="6CB9BF34" w14:textId="3D6257E4" w:rsidR="00F24381" w:rsidRPr="00F24381" w:rsidRDefault="00F24381" w:rsidP="00F24381">
      <w:pPr>
        <w:pStyle w:val="2"/>
        <w:keepLines w:val="0"/>
        <w:suppressAutoHyphens w:val="0"/>
        <w:rPr>
          <w:sz w:val="24"/>
          <w:szCs w:val="24"/>
        </w:rPr>
      </w:pPr>
      <w:bookmarkStart w:id="98" w:name="_Toc127480430"/>
      <w:bookmarkStart w:id="99" w:name="_Toc130990260"/>
      <w:bookmarkStart w:id="100" w:name="_Toc130990355"/>
      <w:r w:rsidRPr="00F24381">
        <w:rPr>
          <w:sz w:val="24"/>
          <w:szCs w:val="24"/>
        </w:rPr>
        <w:lastRenderedPageBreak/>
        <w:t>8.2 Ширина и длина (размеры)</w:t>
      </w:r>
      <w:bookmarkEnd w:id="98"/>
      <w:bookmarkEnd w:id="99"/>
      <w:bookmarkEnd w:id="100"/>
    </w:p>
    <w:p w14:paraId="2CE91F09" w14:textId="2C4F88C4" w:rsidR="00F24381" w:rsidRPr="00F24381" w:rsidRDefault="00F24381" w:rsidP="00F24381">
      <w:pPr>
        <w:keepNext/>
        <w:spacing w:after="120"/>
        <w:rPr>
          <w:b/>
          <w:lang w:bidi="ru-RU"/>
        </w:rPr>
      </w:pPr>
      <w:r w:rsidRPr="00F24381">
        <w:rPr>
          <w:b/>
          <w:lang w:bidi="ru-RU"/>
        </w:rPr>
        <w:t>8.2.1</w:t>
      </w:r>
      <w:r>
        <w:rPr>
          <w:b/>
          <w:lang w:bidi="ru-RU"/>
        </w:rPr>
        <w:t xml:space="preserve"> </w:t>
      </w:r>
      <w:r w:rsidRPr="00F24381">
        <w:rPr>
          <w:b/>
          <w:lang w:bidi="ru-RU"/>
        </w:rPr>
        <w:t>Общие положения</w:t>
      </w:r>
    </w:p>
    <w:p w14:paraId="0BE406F3" w14:textId="4C67E1AD" w:rsidR="00F24381" w:rsidRDefault="00F24381" w:rsidP="00F24381">
      <w:pPr>
        <w:rPr>
          <w:lang w:bidi="ru-RU"/>
        </w:rPr>
      </w:pPr>
      <w:r w:rsidRPr="00F24381">
        <w:rPr>
          <w:lang w:bidi="ru-RU"/>
        </w:rPr>
        <w:t xml:space="preserve">При указании размеров </w:t>
      </w:r>
      <w:proofErr w:type="spellStart"/>
      <w:r w:rsidRPr="00F24381">
        <w:rPr>
          <w:lang w:bidi="ru-RU"/>
        </w:rPr>
        <w:t>термовыдержанного</w:t>
      </w:r>
      <w:proofErr w:type="spellEnd"/>
      <w:r w:rsidRPr="00F24381">
        <w:rPr>
          <w:lang w:bidi="ru-RU"/>
        </w:rPr>
        <w:t xml:space="preserve"> </w:t>
      </w:r>
      <w:r w:rsidR="00724871" w:rsidRPr="00F24381">
        <w:rPr>
          <w:lang w:bidi="ru-RU"/>
        </w:rPr>
        <w:t xml:space="preserve">закаленного </w:t>
      </w:r>
      <w:r w:rsidRPr="00F24381">
        <w:rPr>
          <w:lang w:bidi="ru-RU"/>
        </w:rPr>
        <w:t xml:space="preserve">натрий-кальций-силикатного безопасного стекла, имеющего прямоугольную форму, сначала указывают ширину </w:t>
      </w:r>
      <w:r w:rsidRPr="00F24381">
        <w:rPr>
          <w:i/>
          <w:lang w:bidi="ru-RU"/>
        </w:rPr>
        <w:t>В</w:t>
      </w:r>
      <w:r w:rsidRPr="00F24381">
        <w:rPr>
          <w:lang w:bidi="ru-RU"/>
        </w:rPr>
        <w:t xml:space="preserve">, затем длину </w:t>
      </w:r>
      <w:r w:rsidRPr="00F24381">
        <w:rPr>
          <w:i/>
          <w:lang w:bidi="ru-RU"/>
        </w:rPr>
        <w:t>Н</w:t>
      </w:r>
      <w:r w:rsidRPr="00F24381">
        <w:rPr>
          <w:lang w:bidi="ru-RU"/>
        </w:rPr>
        <w:t xml:space="preserve"> (см. рисунок </w:t>
      </w:r>
      <w:r>
        <w:rPr>
          <w:lang w:bidi="ru-RU"/>
        </w:rPr>
        <w:t>4</w:t>
      </w:r>
      <w:r w:rsidRPr="00F24381">
        <w:rPr>
          <w:lang w:bidi="ru-RU"/>
        </w:rPr>
        <w:t xml:space="preserve">). Это необходимо, чтобы идентифицировать ширину </w:t>
      </w:r>
      <w:r w:rsidRPr="00F24381">
        <w:rPr>
          <w:i/>
          <w:lang w:bidi="ru-RU"/>
        </w:rPr>
        <w:t>В</w:t>
      </w:r>
      <w:r w:rsidRPr="00F24381">
        <w:rPr>
          <w:lang w:bidi="ru-RU"/>
        </w:rPr>
        <w:t xml:space="preserve"> и длину</w:t>
      </w:r>
      <w:r>
        <w:rPr>
          <w:lang w:bidi="ru-RU"/>
        </w:rPr>
        <w:t xml:space="preserve"> </w:t>
      </w:r>
      <w:r w:rsidRPr="00F24381">
        <w:rPr>
          <w:i/>
          <w:lang w:bidi="ru-RU"/>
        </w:rPr>
        <w:t>Н</w:t>
      </w:r>
      <w:r w:rsidRPr="00F24381">
        <w:rPr>
          <w:lang w:bidi="ru-RU"/>
        </w:rPr>
        <w:t xml:space="preserve"> стекла при его монтаже.</w:t>
      </w:r>
    </w:p>
    <w:p w14:paraId="6CA99519" w14:textId="3AF10CBF" w:rsidR="00F24381" w:rsidRDefault="00F24381" w:rsidP="00F24381">
      <w:pPr>
        <w:rPr>
          <w:lang w:bidi="ru-RU"/>
        </w:rPr>
      </w:pPr>
    </w:p>
    <w:p w14:paraId="730636A8" w14:textId="78646616" w:rsidR="00371CDF" w:rsidRPr="00371CDF" w:rsidRDefault="00371CDF" w:rsidP="00371CDF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371CDF">
        <w:rPr>
          <w:rFonts w:eastAsia="Times New Roman" w:cs="Courier New"/>
          <w:noProof/>
          <w:szCs w:val="24"/>
        </w:rPr>
        <w:drawing>
          <wp:inline distT="0" distB="0" distL="0" distR="0" wp14:anchorId="705B20CC" wp14:editId="70012E91">
            <wp:extent cx="4709795" cy="23221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B14F" w14:textId="6F762A73" w:rsidR="00371CDF" w:rsidRPr="00724871" w:rsidRDefault="00371CDF" w:rsidP="00371CDF">
      <w:pPr>
        <w:spacing w:line="240" w:lineRule="auto"/>
        <w:ind w:firstLine="0"/>
        <w:jc w:val="center"/>
        <w:rPr>
          <w:szCs w:val="24"/>
          <w:lang w:bidi="ru-RU"/>
        </w:rPr>
      </w:pPr>
      <w:r w:rsidRPr="00724871">
        <w:rPr>
          <w:szCs w:val="24"/>
          <w:lang w:bidi="ru-RU"/>
        </w:rPr>
        <w:t xml:space="preserve">Рисунок 4 – Примеры ширины </w:t>
      </w:r>
      <w:r w:rsidRPr="00724871">
        <w:rPr>
          <w:i/>
          <w:iCs/>
          <w:szCs w:val="24"/>
          <w:lang w:bidi="ru-RU"/>
        </w:rPr>
        <w:t>В</w:t>
      </w:r>
      <w:r w:rsidRPr="00724871">
        <w:rPr>
          <w:szCs w:val="24"/>
          <w:lang w:bidi="ru-RU"/>
        </w:rPr>
        <w:t xml:space="preserve"> и длины </w:t>
      </w:r>
      <w:r w:rsidRPr="00724871">
        <w:rPr>
          <w:i/>
          <w:iCs/>
          <w:szCs w:val="24"/>
          <w:lang w:bidi="ru-RU"/>
        </w:rPr>
        <w:t>Н</w:t>
      </w:r>
      <w:r w:rsidRPr="00724871">
        <w:rPr>
          <w:szCs w:val="24"/>
          <w:lang w:bidi="ru-RU"/>
        </w:rPr>
        <w:t xml:space="preserve"> листа стекла</w:t>
      </w:r>
    </w:p>
    <w:p w14:paraId="4C82D6F3" w14:textId="527D00C4" w:rsidR="00371CDF" w:rsidRDefault="00371CDF" w:rsidP="00F24381">
      <w:pPr>
        <w:rPr>
          <w:lang w:bidi="ru-RU"/>
        </w:rPr>
      </w:pPr>
    </w:p>
    <w:p w14:paraId="20934CE6" w14:textId="353735CE" w:rsidR="00371CDF" w:rsidRDefault="00361DF0" w:rsidP="00F24381">
      <w:pPr>
        <w:rPr>
          <w:lang w:bidi="ru-RU"/>
        </w:rPr>
      </w:pPr>
      <w:r w:rsidRPr="00361DF0">
        <w:rPr>
          <w:lang w:bidi="ru-RU"/>
        </w:rPr>
        <w:t xml:space="preserve">Для </w:t>
      </w:r>
      <w:proofErr w:type="spellStart"/>
      <w:r w:rsidRPr="00361DF0">
        <w:rPr>
          <w:lang w:bidi="ru-RU"/>
        </w:rPr>
        <w:t>термовыдержанного</w:t>
      </w:r>
      <w:proofErr w:type="spellEnd"/>
      <w:r w:rsidRPr="00361DF0">
        <w:rPr>
          <w:lang w:bidi="ru-RU"/>
        </w:rPr>
        <w:t xml:space="preserve"> </w:t>
      </w:r>
      <w:r w:rsidR="00724871" w:rsidRPr="00361DF0">
        <w:rPr>
          <w:lang w:bidi="ru-RU"/>
        </w:rPr>
        <w:t xml:space="preserve">закаленного </w:t>
      </w:r>
      <w:r w:rsidRPr="00361DF0">
        <w:rPr>
          <w:lang w:bidi="ru-RU"/>
        </w:rPr>
        <w:t xml:space="preserve">натрий-кальций-силикатного безопасного стекла, изготовленного из узорчатого стекла, направление </w:t>
      </w:r>
      <w:r w:rsidR="00FD0BDB">
        <w:rPr>
          <w:lang w:bidi="ru-RU"/>
        </w:rPr>
        <w:t>узора</w:t>
      </w:r>
      <w:r w:rsidRPr="00361DF0">
        <w:rPr>
          <w:lang w:bidi="ru-RU"/>
        </w:rPr>
        <w:t xml:space="preserve"> указыв</w:t>
      </w:r>
      <w:r w:rsidR="00EE7035">
        <w:rPr>
          <w:lang w:bidi="ru-RU"/>
        </w:rPr>
        <w:t>а</w:t>
      </w:r>
      <w:r>
        <w:rPr>
          <w:lang w:bidi="ru-RU"/>
        </w:rPr>
        <w:t>ют</w:t>
      </w:r>
      <w:r w:rsidRPr="00361DF0">
        <w:rPr>
          <w:lang w:bidi="ru-RU"/>
        </w:rPr>
        <w:t xml:space="preserve"> относительно одного из размеров.</w:t>
      </w:r>
    </w:p>
    <w:p w14:paraId="7029BBCC" w14:textId="454CC46C" w:rsidR="00080F0B" w:rsidRPr="00080F0B" w:rsidRDefault="00080F0B" w:rsidP="00A627C0">
      <w:pPr>
        <w:keepNext/>
        <w:spacing w:before="120" w:after="120"/>
        <w:rPr>
          <w:b/>
          <w:lang w:bidi="ru-RU"/>
        </w:rPr>
      </w:pPr>
      <w:r w:rsidRPr="00080F0B">
        <w:rPr>
          <w:b/>
          <w:lang w:bidi="ru-RU"/>
        </w:rPr>
        <w:t>8.2.2</w:t>
      </w:r>
      <w:r>
        <w:rPr>
          <w:b/>
          <w:lang w:bidi="ru-RU"/>
        </w:rPr>
        <w:t xml:space="preserve"> </w:t>
      </w:r>
      <w:r w:rsidRPr="00080F0B">
        <w:rPr>
          <w:b/>
          <w:lang w:bidi="ru-RU"/>
        </w:rPr>
        <w:t>Максимальные и минимальные размеры</w:t>
      </w:r>
    </w:p>
    <w:p w14:paraId="0C166E22" w14:textId="15817BB4" w:rsidR="00080F0B" w:rsidRPr="00080F0B" w:rsidRDefault="00080F0B" w:rsidP="00080F0B">
      <w:pPr>
        <w:rPr>
          <w:lang w:bidi="ru-RU"/>
        </w:rPr>
      </w:pPr>
      <w:r w:rsidRPr="00080F0B">
        <w:rPr>
          <w:lang w:bidi="ru-RU"/>
        </w:rPr>
        <w:t>Максимальные и минимальные размеры стекла устанавливает изготовитель.</w:t>
      </w:r>
    </w:p>
    <w:p w14:paraId="2A923B73" w14:textId="72305241" w:rsidR="003E3F13" w:rsidRPr="003E3F13" w:rsidRDefault="003E3F13" w:rsidP="00A627C0">
      <w:pPr>
        <w:keepNext/>
        <w:spacing w:before="120" w:after="120"/>
        <w:rPr>
          <w:b/>
          <w:lang w:bidi="ru-RU"/>
        </w:rPr>
      </w:pPr>
      <w:r w:rsidRPr="003E3F13">
        <w:rPr>
          <w:b/>
          <w:lang w:bidi="ru-RU"/>
        </w:rPr>
        <w:t>8.2.3</w:t>
      </w:r>
      <w:r w:rsidRPr="00A627C0">
        <w:rPr>
          <w:b/>
          <w:lang w:bidi="ru-RU"/>
        </w:rPr>
        <w:t xml:space="preserve"> </w:t>
      </w:r>
      <w:r w:rsidR="00A627C0" w:rsidRPr="00A627C0">
        <w:rPr>
          <w:b/>
          <w:lang w:bidi="ru-RU"/>
        </w:rPr>
        <w:t>П</w:t>
      </w:r>
      <w:r w:rsidRPr="003E3F13">
        <w:rPr>
          <w:b/>
          <w:lang w:bidi="ru-RU"/>
        </w:rPr>
        <w:t>редельные отклонения</w:t>
      </w:r>
      <w:r w:rsidR="00A627C0" w:rsidRPr="00A627C0">
        <w:rPr>
          <w:b/>
          <w:lang w:bidi="ru-RU"/>
        </w:rPr>
        <w:t xml:space="preserve"> размеров и формы</w:t>
      </w:r>
    </w:p>
    <w:p w14:paraId="076D1A68" w14:textId="62EEA9B7" w:rsidR="00FF1763" w:rsidRDefault="00FF1763" w:rsidP="003E3F13">
      <w:pPr>
        <w:rPr>
          <w:lang w:bidi="ru-RU"/>
        </w:rPr>
      </w:pPr>
      <w:r>
        <w:rPr>
          <w:lang w:bidi="ru-RU"/>
        </w:rPr>
        <w:t>При заданных номинальных размерах</w:t>
      </w:r>
      <w:r w:rsidR="004112F0">
        <w:rPr>
          <w:lang w:bidi="ru-RU"/>
        </w:rPr>
        <w:t xml:space="preserve"> по</w:t>
      </w:r>
      <w:r>
        <w:rPr>
          <w:lang w:bidi="ru-RU"/>
        </w:rPr>
        <w:t xml:space="preserve"> ширин</w:t>
      </w:r>
      <w:r w:rsidR="004112F0">
        <w:rPr>
          <w:lang w:bidi="ru-RU"/>
        </w:rPr>
        <w:t>е</w:t>
      </w:r>
      <w:r>
        <w:rPr>
          <w:lang w:bidi="ru-RU"/>
        </w:rPr>
        <w:t xml:space="preserve"> и длин</w:t>
      </w:r>
      <w:r w:rsidR="004112F0">
        <w:rPr>
          <w:lang w:bidi="ru-RU"/>
        </w:rPr>
        <w:t>е</w:t>
      </w:r>
      <w:r>
        <w:rPr>
          <w:lang w:bidi="ru-RU"/>
        </w:rPr>
        <w:t xml:space="preserve"> размеры листа стекла не должны быть более номинальных размеров, увеличенных на величину предельного отклонения </w:t>
      </w:r>
      <w:r w:rsidRPr="003E3F13">
        <w:rPr>
          <w:i/>
          <w:lang w:bidi="ru-RU"/>
        </w:rPr>
        <w:t>t</w:t>
      </w:r>
      <w:r>
        <w:rPr>
          <w:lang w:bidi="ru-RU"/>
        </w:rPr>
        <w:t xml:space="preserve">, или менее номинальных размеров, уменьшенных на величину предельного отклонения </w:t>
      </w:r>
      <w:r w:rsidRPr="003E3F13">
        <w:rPr>
          <w:i/>
          <w:lang w:bidi="ru-RU"/>
        </w:rPr>
        <w:t>t</w:t>
      </w:r>
      <w:r>
        <w:rPr>
          <w:lang w:bidi="ru-RU"/>
        </w:rPr>
        <w:t xml:space="preserve">. </w:t>
      </w:r>
      <w:r w:rsidRPr="003E3F13">
        <w:rPr>
          <w:lang w:bidi="ru-RU"/>
        </w:rPr>
        <w:t>Значения предельн</w:t>
      </w:r>
      <w:r w:rsidR="009B414E">
        <w:rPr>
          <w:lang w:bidi="ru-RU"/>
        </w:rPr>
        <w:t>ых</w:t>
      </w:r>
      <w:r w:rsidRPr="003E3F13">
        <w:rPr>
          <w:lang w:bidi="ru-RU"/>
        </w:rPr>
        <w:t xml:space="preserve"> отклонени</w:t>
      </w:r>
      <w:r w:rsidR="009B414E">
        <w:rPr>
          <w:lang w:bidi="ru-RU"/>
        </w:rPr>
        <w:t>й</w:t>
      </w:r>
      <w:r w:rsidRPr="003E3F13">
        <w:rPr>
          <w:lang w:bidi="ru-RU"/>
        </w:rPr>
        <w:t xml:space="preserve"> приведены в таблице</w:t>
      </w:r>
      <w:r w:rsidR="009B414E">
        <w:rPr>
          <w:lang w:bidi="ru-RU"/>
        </w:rPr>
        <w:t> </w:t>
      </w:r>
      <w:r w:rsidRPr="003E3F13">
        <w:rPr>
          <w:lang w:bidi="ru-RU"/>
        </w:rPr>
        <w:t>2.</w:t>
      </w:r>
    </w:p>
    <w:p w14:paraId="6B93613A" w14:textId="0579B52C" w:rsidR="00FF1763" w:rsidRDefault="00280E45" w:rsidP="003E3F13">
      <w:pPr>
        <w:rPr>
          <w:lang w:bidi="ru-RU"/>
        </w:rPr>
      </w:pPr>
      <w:r>
        <w:rPr>
          <w:lang w:bidi="ru-RU"/>
        </w:rPr>
        <w:t>Предельное отклонение от прямоугольной формы листа стекла выражают разностью длин его диагоналей.</w:t>
      </w:r>
    </w:p>
    <w:p w14:paraId="292810E2" w14:textId="5E8A8466" w:rsidR="00280E45" w:rsidRDefault="00280E45" w:rsidP="003E3F13">
      <w:pPr>
        <w:rPr>
          <w:lang w:bidi="ru-RU"/>
        </w:rPr>
      </w:pPr>
      <w:r>
        <w:rPr>
          <w:lang w:bidi="ru-RU"/>
        </w:rPr>
        <w:t xml:space="preserve">Разность длин диагоналей листа стекла не должна превышать значений </w:t>
      </w:r>
      <w:r w:rsidRPr="003E3F13">
        <w:rPr>
          <w:i/>
          <w:lang w:val="de-DE" w:bidi="ru-RU"/>
        </w:rPr>
        <w:t>v</w:t>
      </w:r>
      <w:r>
        <w:rPr>
          <w:lang w:bidi="ru-RU"/>
        </w:rPr>
        <w:t>, указанных в таблице 3.</w:t>
      </w:r>
    </w:p>
    <w:p w14:paraId="76B094A2" w14:textId="6F4303C9" w:rsidR="00807E2E" w:rsidRDefault="00807E2E" w:rsidP="00F24381">
      <w:pPr>
        <w:rPr>
          <w:lang w:bidi="ru-RU"/>
        </w:rPr>
      </w:pPr>
    </w:p>
    <w:p w14:paraId="627C14A5" w14:textId="0F375FB2" w:rsidR="00280E45" w:rsidRPr="00280E45" w:rsidRDefault="00280E45" w:rsidP="005B792F">
      <w:pPr>
        <w:keepNext/>
        <w:suppressAutoHyphens/>
        <w:autoSpaceDE w:val="0"/>
        <w:spacing w:line="240" w:lineRule="auto"/>
        <w:ind w:firstLine="0"/>
        <w:rPr>
          <w:rFonts w:eastAsia="Times New Roman" w:cs="Courier New"/>
          <w:bCs/>
          <w:spacing w:val="40"/>
          <w:sz w:val="22"/>
          <w:lang w:bidi="ru-RU"/>
        </w:rPr>
      </w:pPr>
      <w:r w:rsidRPr="00280E45">
        <w:rPr>
          <w:rFonts w:eastAsia="Times New Roman" w:cs="Courier New"/>
          <w:bCs/>
          <w:spacing w:val="40"/>
          <w:sz w:val="22"/>
          <w:lang w:bidi="ru-RU"/>
        </w:rPr>
        <w:t xml:space="preserve">Таблица </w:t>
      </w:r>
      <w:r w:rsidRPr="00280E45">
        <w:rPr>
          <w:rFonts w:eastAsia="Times New Roman" w:cs="Courier New"/>
          <w:bCs/>
          <w:sz w:val="22"/>
          <w:lang w:bidi="ru-RU"/>
        </w:rPr>
        <w:t xml:space="preserve">2 </w:t>
      </w:r>
      <w:r>
        <w:rPr>
          <w:rFonts w:eastAsia="Times New Roman" w:cs="Courier New"/>
          <w:bCs/>
          <w:sz w:val="22"/>
          <w:lang w:bidi="ru-RU"/>
        </w:rPr>
        <w:t xml:space="preserve">– </w:t>
      </w:r>
      <w:r w:rsidRPr="00280E45">
        <w:rPr>
          <w:rFonts w:eastAsia="Times New Roman" w:cs="Courier New"/>
          <w:bCs/>
          <w:sz w:val="22"/>
          <w:lang w:bidi="ru-RU"/>
        </w:rPr>
        <w:t xml:space="preserve">Предельные отклонения размеров по ширине </w:t>
      </w:r>
      <w:r w:rsidRPr="00280E45">
        <w:rPr>
          <w:rFonts w:eastAsia="Times New Roman" w:cs="Courier New"/>
          <w:bCs/>
          <w:i/>
          <w:sz w:val="22"/>
          <w:lang w:bidi="ru-RU"/>
        </w:rPr>
        <w:t>В</w:t>
      </w:r>
      <w:r w:rsidRPr="00280E45">
        <w:rPr>
          <w:rFonts w:eastAsia="Times New Roman" w:cs="Courier New"/>
          <w:bCs/>
          <w:sz w:val="22"/>
          <w:lang w:bidi="ru-RU"/>
        </w:rPr>
        <w:t xml:space="preserve"> и длине </w:t>
      </w:r>
      <w:r w:rsidRPr="00280E45">
        <w:rPr>
          <w:rFonts w:eastAsia="Times New Roman" w:cs="Courier New"/>
          <w:bCs/>
          <w:i/>
          <w:sz w:val="22"/>
          <w:lang w:bidi="ru-RU"/>
        </w:rPr>
        <w:t>Н</w:t>
      </w:r>
    </w:p>
    <w:p w14:paraId="67C5D651" w14:textId="77777777" w:rsidR="00280E45" w:rsidRPr="0067449D" w:rsidRDefault="00280E45" w:rsidP="005D0650">
      <w:pPr>
        <w:keepNext/>
        <w:suppressAutoHyphens/>
        <w:autoSpaceDE w:val="0"/>
        <w:spacing w:line="276" w:lineRule="auto"/>
        <w:ind w:firstLine="0"/>
        <w:jc w:val="right"/>
        <w:rPr>
          <w:rFonts w:eastAsia="Times New Roman" w:cs="Courier New"/>
          <w:sz w:val="22"/>
          <w:lang w:bidi="ru-RU"/>
        </w:rPr>
      </w:pPr>
      <w:r>
        <w:rPr>
          <w:rFonts w:eastAsia="Times New Roman" w:cs="Courier New"/>
          <w:sz w:val="22"/>
          <w:lang w:bidi="ru-RU"/>
        </w:rPr>
        <w:t>В</w:t>
      </w:r>
      <w:r w:rsidRPr="0067449D">
        <w:rPr>
          <w:rFonts w:eastAsia="Times New Roman" w:cs="Courier New"/>
          <w:sz w:val="22"/>
          <w:lang w:bidi="ru-RU"/>
        </w:rPr>
        <w:t xml:space="preserve"> миллиметрах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9"/>
        <w:gridCol w:w="3210"/>
        <w:gridCol w:w="3208"/>
      </w:tblGrid>
      <w:tr w:rsidR="006B5F4F" w:rsidRPr="00280E45" w14:paraId="2A46C273" w14:textId="77777777" w:rsidTr="00C55997">
        <w:trPr>
          <w:cantSplit/>
          <w:tblHeader/>
          <w:jc w:val="center"/>
        </w:trPr>
        <w:tc>
          <w:tcPr>
            <w:tcW w:w="1667" w:type="pct"/>
            <w:vMerge w:val="restart"/>
            <w:vAlign w:val="center"/>
          </w:tcPr>
          <w:p w14:paraId="77946B43" w14:textId="754F53DF" w:rsidR="006B5F4F" w:rsidRPr="00280E45" w:rsidRDefault="006B5F4F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bookmarkStart w:id="101" w:name="_Hlk130221147"/>
            <w:r w:rsidRPr="006B5F4F">
              <w:rPr>
                <w:sz w:val="22"/>
              </w:rPr>
              <w:t>Номинальный размер</w:t>
            </w:r>
            <w:r w:rsidRPr="006B5F4F">
              <w:rPr>
                <w:sz w:val="22"/>
              </w:rPr>
              <w:br/>
            </w:r>
            <w:r w:rsidRPr="006B5F4F">
              <w:rPr>
                <w:i/>
                <w:sz w:val="22"/>
              </w:rPr>
              <w:t>В</w:t>
            </w:r>
            <w:r w:rsidRPr="006B5F4F">
              <w:rPr>
                <w:sz w:val="22"/>
              </w:rPr>
              <w:t xml:space="preserve"> или </w:t>
            </w:r>
            <w:r w:rsidRPr="006B5F4F">
              <w:rPr>
                <w:i/>
                <w:sz w:val="22"/>
              </w:rPr>
              <w:t>Н</w:t>
            </w:r>
          </w:p>
        </w:tc>
        <w:tc>
          <w:tcPr>
            <w:tcW w:w="3333" w:type="pct"/>
            <w:gridSpan w:val="2"/>
            <w:vAlign w:val="center"/>
          </w:tcPr>
          <w:p w14:paraId="13E3EEA4" w14:textId="0BC95E59" w:rsidR="006B5F4F" w:rsidRPr="00280E45" w:rsidRDefault="006B5F4F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6B5F4F">
              <w:rPr>
                <w:spacing w:val="-1"/>
                <w:sz w:val="22"/>
              </w:rPr>
              <w:t>Предельное отклонение</w:t>
            </w:r>
            <w:r w:rsidRPr="006B5F4F">
              <w:rPr>
                <w:spacing w:val="-11"/>
                <w:sz w:val="22"/>
              </w:rPr>
              <w:t xml:space="preserve"> </w:t>
            </w:r>
            <w:r w:rsidRPr="006B5F4F">
              <w:rPr>
                <w:i/>
                <w:sz w:val="22"/>
              </w:rPr>
              <w:t>t</w:t>
            </w:r>
            <w:r w:rsidRPr="006B5F4F">
              <w:rPr>
                <w:sz w:val="22"/>
              </w:rPr>
              <w:t xml:space="preserve"> </w:t>
            </w:r>
            <w:r w:rsidRPr="006B5F4F">
              <w:rPr>
                <w:sz w:val="22"/>
              </w:rPr>
              <w:br/>
              <w:t>при номинальной толщине стекла</w:t>
            </w:r>
          </w:p>
        </w:tc>
      </w:tr>
      <w:tr w:rsidR="00280E45" w:rsidRPr="00280E45" w14:paraId="7024BB90" w14:textId="77777777" w:rsidTr="00C55997">
        <w:trPr>
          <w:cantSplit/>
          <w:tblHeader/>
          <w:jc w:val="center"/>
        </w:trPr>
        <w:tc>
          <w:tcPr>
            <w:tcW w:w="166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79E8A71" w14:textId="77777777" w:rsidR="00280E45" w:rsidRPr="00280E45" w:rsidRDefault="00280E4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</w:p>
        </w:tc>
        <w:tc>
          <w:tcPr>
            <w:tcW w:w="1667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8321AFF" w14:textId="47354071" w:rsidR="00280E45" w:rsidRPr="00280E45" w:rsidRDefault="00280E4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val="en-US" w:bidi="ru-RU"/>
              </w:rPr>
            </w:pPr>
            <w:r w:rsidRPr="00280E45">
              <w:rPr>
                <w:rFonts w:eastAsia="Times New Roman" w:cs="Courier New"/>
                <w:bCs/>
                <w:i/>
                <w:iCs/>
                <w:sz w:val="22"/>
                <w:lang w:val="en-US" w:bidi="ru-RU"/>
              </w:rPr>
              <w:t>d</w:t>
            </w:r>
            <w:r w:rsidRPr="00280E45">
              <w:rPr>
                <w:rFonts w:eastAsia="Times New Roman" w:cs="Courier New"/>
                <w:bCs/>
                <w:sz w:val="22"/>
                <w:lang w:val="en-US" w:bidi="ru-RU"/>
              </w:rPr>
              <w:t xml:space="preserve"> </w:t>
            </w:r>
            <w:r w:rsidRPr="00280E45">
              <w:rPr>
                <w:rFonts w:eastAsia="Times New Roman" w:cs="Arial"/>
                <w:bCs/>
                <w:sz w:val="22"/>
                <w:lang w:val="en-US" w:bidi="ru-RU"/>
              </w:rPr>
              <w:t>≤</w:t>
            </w:r>
            <w:r w:rsidRPr="00280E45">
              <w:rPr>
                <w:rFonts w:eastAsia="Times New Roman" w:cs="Courier New"/>
                <w:bCs/>
                <w:sz w:val="22"/>
                <w:lang w:val="en-US" w:bidi="ru-RU"/>
              </w:rPr>
              <w:t xml:space="preserve"> 8</w:t>
            </w:r>
          </w:p>
        </w:tc>
        <w:tc>
          <w:tcPr>
            <w:tcW w:w="1666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426B8C" w14:textId="60F60D29" w:rsidR="00280E45" w:rsidRPr="00280E45" w:rsidRDefault="00280E4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280E45">
              <w:rPr>
                <w:rFonts w:eastAsia="Times New Roman" w:cs="Courier New"/>
                <w:bCs/>
                <w:i/>
                <w:iCs/>
                <w:sz w:val="22"/>
                <w:lang w:val="en-US" w:bidi="ru-RU"/>
              </w:rPr>
              <w:t>d</w:t>
            </w:r>
            <w:r w:rsidRPr="00280E45">
              <w:rPr>
                <w:rFonts w:eastAsia="Times New Roman" w:cs="Courier New"/>
                <w:bCs/>
                <w:sz w:val="22"/>
                <w:lang w:bidi="ru-RU"/>
              </w:rPr>
              <w:t xml:space="preserve"> </w:t>
            </w:r>
            <w:r w:rsidRPr="00280E45">
              <w:rPr>
                <w:rFonts w:eastAsia="Times New Roman" w:cs="Arial"/>
                <w:bCs/>
                <w:sz w:val="22"/>
                <w:lang w:bidi="ru-RU"/>
              </w:rPr>
              <w:t>˃</w:t>
            </w:r>
            <w:r w:rsidRPr="00280E45">
              <w:rPr>
                <w:rFonts w:eastAsia="Times New Roman" w:cs="Courier New"/>
                <w:bCs/>
                <w:sz w:val="22"/>
                <w:lang w:bidi="ru-RU"/>
              </w:rPr>
              <w:t xml:space="preserve"> 8</w:t>
            </w:r>
          </w:p>
        </w:tc>
      </w:tr>
      <w:bookmarkEnd w:id="101"/>
      <w:tr w:rsidR="00280E45" w:rsidRPr="00280E45" w14:paraId="30B6C879" w14:textId="77777777" w:rsidTr="00C55997">
        <w:trPr>
          <w:cantSplit/>
          <w:jc w:val="center"/>
        </w:trPr>
        <w:tc>
          <w:tcPr>
            <w:tcW w:w="166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C3C7E1F" w14:textId="6F8038B9" w:rsidR="00280E45" w:rsidRPr="00280E45" w:rsidRDefault="00280E4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280E45">
              <w:rPr>
                <w:rFonts w:eastAsia="Times New Roman" w:cs="Arial"/>
                <w:szCs w:val="24"/>
                <w:lang w:val="de-DE" w:bidi="ru-RU"/>
              </w:rPr>
              <w:t>≤</w:t>
            </w:r>
            <w:r w:rsidRPr="00280E45">
              <w:rPr>
                <w:rFonts w:eastAsia="Times New Roman" w:cs="Courier New"/>
                <w:szCs w:val="24"/>
                <w:lang w:bidi="ru-RU"/>
              </w:rPr>
              <w:t xml:space="preserve"> 2000</w:t>
            </w:r>
          </w:p>
        </w:tc>
        <w:tc>
          <w:tcPr>
            <w:tcW w:w="166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7BF3A03" w14:textId="24395461" w:rsidR="00280E45" w:rsidRPr="00280E45" w:rsidRDefault="00280E4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280E45">
              <w:rPr>
                <w:rFonts w:eastAsia="Times New Roman" w:cs="Arial"/>
                <w:szCs w:val="24"/>
                <w:lang w:val="de-DE" w:bidi="ru-RU"/>
              </w:rPr>
              <w:t>±</w:t>
            </w:r>
            <w:r w:rsidRPr="00280E45">
              <w:rPr>
                <w:rFonts w:eastAsia="Times New Roman" w:cs="Courier New"/>
                <w:szCs w:val="24"/>
                <w:lang w:val="de-DE" w:bidi="ru-RU"/>
              </w:rPr>
              <w:t>2</w:t>
            </w:r>
            <w:r w:rsidRPr="00280E45">
              <w:rPr>
                <w:rFonts w:eastAsia="Times New Roman" w:cs="Courier New"/>
                <w:szCs w:val="24"/>
                <w:lang w:bidi="ru-RU"/>
              </w:rPr>
              <w:t>,0</w:t>
            </w:r>
          </w:p>
        </w:tc>
        <w:tc>
          <w:tcPr>
            <w:tcW w:w="1666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E215B43" w14:textId="6775FD4D" w:rsidR="00280E45" w:rsidRPr="00280E45" w:rsidRDefault="00280E4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val="de-DE" w:bidi="ru-RU"/>
              </w:rPr>
            </w:pPr>
            <w:r w:rsidRPr="00280E45">
              <w:rPr>
                <w:rFonts w:eastAsia="Times New Roman" w:cs="Arial"/>
                <w:szCs w:val="24"/>
                <w:lang w:val="de-DE" w:bidi="ru-RU"/>
              </w:rPr>
              <w:t>±</w:t>
            </w:r>
            <w:r w:rsidRPr="00280E45">
              <w:rPr>
                <w:rFonts w:eastAsia="Times New Roman" w:cs="Courier New"/>
                <w:szCs w:val="24"/>
                <w:lang w:bidi="ru-RU"/>
              </w:rPr>
              <w:t>3,0</w:t>
            </w:r>
          </w:p>
        </w:tc>
      </w:tr>
      <w:tr w:rsidR="00280E45" w:rsidRPr="00280E45" w14:paraId="0C2BB0E0" w14:textId="77777777" w:rsidTr="00C55997">
        <w:trPr>
          <w:cantSplit/>
          <w:jc w:val="center"/>
        </w:trPr>
        <w:tc>
          <w:tcPr>
            <w:tcW w:w="1667" w:type="pct"/>
            <w:shd w:val="clear" w:color="auto" w:fill="auto"/>
            <w:vAlign w:val="center"/>
          </w:tcPr>
          <w:p w14:paraId="6F358719" w14:textId="7F900FD7" w:rsidR="00280E45" w:rsidRPr="00280E45" w:rsidRDefault="00280E4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280E45">
              <w:rPr>
                <w:rFonts w:eastAsia="Times New Roman" w:cs="Courier New"/>
                <w:szCs w:val="24"/>
                <w:lang w:bidi="ru-RU"/>
              </w:rPr>
              <w:t xml:space="preserve">2000 </w:t>
            </w:r>
            <w:proofErr w:type="gramStart"/>
            <w:r w:rsidRPr="00280E45">
              <w:rPr>
                <w:rFonts w:eastAsia="Times New Roman" w:cs="Arial"/>
                <w:szCs w:val="24"/>
                <w:lang w:bidi="ru-RU"/>
              </w:rPr>
              <w:t>&lt;</w:t>
            </w:r>
            <w:r w:rsidRPr="00280E45">
              <w:rPr>
                <w:rFonts w:eastAsia="Times New Roman" w:cs="Courier New"/>
                <w:szCs w:val="24"/>
                <w:lang w:bidi="ru-RU"/>
              </w:rPr>
              <w:t xml:space="preserve"> </w:t>
            </w:r>
            <w:r w:rsidRPr="00280E45">
              <w:rPr>
                <w:rFonts w:eastAsia="Times New Roman" w:cs="Courier New"/>
                <w:i/>
                <w:iCs/>
                <w:szCs w:val="24"/>
                <w:lang w:bidi="ru-RU"/>
              </w:rPr>
              <w:t>В</w:t>
            </w:r>
            <w:proofErr w:type="gramEnd"/>
            <w:r w:rsidRPr="00280E45">
              <w:rPr>
                <w:rFonts w:eastAsia="Times New Roman" w:cs="Courier New"/>
                <w:szCs w:val="24"/>
                <w:lang w:bidi="ru-RU"/>
              </w:rPr>
              <w:t xml:space="preserve"> или </w:t>
            </w:r>
            <w:r w:rsidRPr="00280E45">
              <w:rPr>
                <w:rFonts w:eastAsia="Times New Roman" w:cs="Courier New"/>
                <w:i/>
                <w:iCs/>
                <w:szCs w:val="24"/>
                <w:lang w:bidi="ru-RU"/>
              </w:rPr>
              <w:t>Н</w:t>
            </w:r>
            <w:r w:rsidRPr="00280E45">
              <w:rPr>
                <w:rFonts w:eastAsia="Times New Roman" w:cs="Courier New"/>
                <w:szCs w:val="24"/>
                <w:lang w:bidi="ru-RU"/>
              </w:rPr>
              <w:t xml:space="preserve"> </w:t>
            </w:r>
            <w:r w:rsidRPr="00280E45">
              <w:rPr>
                <w:rFonts w:eastAsia="Times New Roman" w:cs="Arial"/>
                <w:szCs w:val="24"/>
                <w:lang w:bidi="ru-RU"/>
              </w:rPr>
              <w:t>≤</w:t>
            </w:r>
            <w:r w:rsidRPr="00280E45">
              <w:rPr>
                <w:rFonts w:eastAsia="Times New Roman" w:cs="Courier New"/>
                <w:szCs w:val="24"/>
                <w:lang w:bidi="ru-RU"/>
              </w:rPr>
              <w:t xml:space="preserve"> 3000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38CAC4F" w14:textId="4666D6D1" w:rsidR="00280E45" w:rsidRPr="00280E45" w:rsidRDefault="00280E4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val="de-DE" w:bidi="ru-RU"/>
              </w:rPr>
            </w:pPr>
            <w:r w:rsidRPr="00280E45">
              <w:rPr>
                <w:rFonts w:eastAsia="Times New Roman" w:cs="Arial"/>
                <w:szCs w:val="24"/>
                <w:lang w:val="de-DE" w:bidi="ru-RU"/>
              </w:rPr>
              <w:t>±</w:t>
            </w:r>
            <w:r w:rsidRPr="00280E45">
              <w:rPr>
                <w:rFonts w:eastAsia="Times New Roman" w:cs="Courier New"/>
                <w:szCs w:val="24"/>
                <w:lang w:val="de-DE" w:bidi="ru-RU"/>
              </w:rPr>
              <w:t>3</w:t>
            </w:r>
            <w:r w:rsidRPr="00280E45">
              <w:rPr>
                <w:rFonts w:eastAsia="Times New Roman" w:cs="Courier New"/>
                <w:szCs w:val="24"/>
                <w:lang w:bidi="ru-RU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6BB57FE" w14:textId="348362FE" w:rsidR="00280E45" w:rsidRPr="00280E45" w:rsidRDefault="00280E4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val="de-DE" w:bidi="ru-RU"/>
              </w:rPr>
            </w:pPr>
            <w:r w:rsidRPr="00280E45">
              <w:rPr>
                <w:rFonts w:eastAsia="Times New Roman" w:cs="Arial"/>
                <w:szCs w:val="24"/>
                <w:lang w:val="de-DE" w:bidi="ru-RU"/>
              </w:rPr>
              <w:t>±</w:t>
            </w:r>
            <w:r w:rsidRPr="00280E45">
              <w:rPr>
                <w:rFonts w:eastAsia="Times New Roman" w:cs="Courier New"/>
                <w:szCs w:val="24"/>
                <w:lang w:bidi="ru-RU"/>
              </w:rPr>
              <w:t>4,0</w:t>
            </w:r>
          </w:p>
        </w:tc>
      </w:tr>
      <w:tr w:rsidR="00280E45" w:rsidRPr="00280E45" w14:paraId="1EC25D13" w14:textId="77777777" w:rsidTr="00C55997">
        <w:trPr>
          <w:cantSplit/>
          <w:jc w:val="center"/>
        </w:trPr>
        <w:tc>
          <w:tcPr>
            <w:tcW w:w="1667" w:type="pct"/>
            <w:shd w:val="clear" w:color="auto" w:fill="auto"/>
            <w:vAlign w:val="center"/>
          </w:tcPr>
          <w:p w14:paraId="032D2FC2" w14:textId="54BC9AE6" w:rsidR="00280E45" w:rsidRPr="00280E45" w:rsidRDefault="00280E4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val="de-DE" w:bidi="ru-RU"/>
              </w:rPr>
            </w:pPr>
            <w:r w:rsidRPr="00280E45">
              <w:rPr>
                <w:rFonts w:eastAsia="Times New Roman" w:cs="Arial"/>
                <w:szCs w:val="24"/>
                <w:lang w:val="de-DE" w:bidi="ru-RU"/>
              </w:rPr>
              <w:t>&lt;</w:t>
            </w:r>
            <w:r w:rsidRPr="00280E45">
              <w:rPr>
                <w:rFonts w:eastAsia="Times New Roman" w:cs="Courier New"/>
                <w:szCs w:val="24"/>
                <w:lang w:bidi="ru-RU"/>
              </w:rPr>
              <w:t xml:space="preserve"> 3000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78DE9A9" w14:textId="724BF800" w:rsidR="00280E45" w:rsidRPr="00280E45" w:rsidRDefault="00280E4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val="de-DE" w:bidi="ru-RU"/>
              </w:rPr>
            </w:pPr>
            <w:r w:rsidRPr="00280E45">
              <w:rPr>
                <w:rFonts w:eastAsia="Times New Roman" w:cs="Arial"/>
                <w:szCs w:val="24"/>
                <w:lang w:val="de-DE" w:bidi="ru-RU"/>
              </w:rPr>
              <w:t>±</w:t>
            </w:r>
            <w:r w:rsidRPr="00280E45">
              <w:rPr>
                <w:rFonts w:eastAsia="Times New Roman" w:cs="Courier New"/>
                <w:szCs w:val="24"/>
                <w:lang w:val="de-DE" w:bidi="ru-RU"/>
              </w:rPr>
              <w:t>4</w:t>
            </w:r>
            <w:r w:rsidRPr="00280E45">
              <w:rPr>
                <w:rFonts w:eastAsia="Times New Roman" w:cs="Courier New"/>
                <w:szCs w:val="24"/>
                <w:lang w:bidi="ru-RU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A49DD7A" w14:textId="2F7972F5" w:rsidR="00280E45" w:rsidRPr="00280E45" w:rsidRDefault="00280E4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val="de-DE" w:bidi="ru-RU"/>
              </w:rPr>
            </w:pPr>
            <w:r w:rsidRPr="00280E45">
              <w:rPr>
                <w:rFonts w:eastAsia="Times New Roman" w:cs="Arial"/>
                <w:szCs w:val="24"/>
                <w:lang w:val="de-DE" w:bidi="ru-RU"/>
              </w:rPr>
              <w:t>±</w:t>
            </w:r>
            <w:r w:rsidRPr="00280E45">
              <w:rPr>
                <w:rFonts w:eastAsia="Times New Roman" w:cs="Courier New"/>
                <w:szCs w:val="24"/>
                <w:lang w:val="de-DE" w:bidi="ru-RU"/>
              </w:rPr>
              <w:t>5</w:t>
            </w:r>
            <w:r w:rsidRPr="00280E45">
              <w:rPr>
                <w:rFonts w:eastAsia="Times New Roman" w:cs="Courier New"/>
                <w:szCs w:val="24"/>
                <w:lang w:bidi="ru-RU"/>
              </w:rPr>
              <w:t>,0</w:t>
            </w:r>
          </w:p>
        </w:tc>
      </w:tr>
    </w:tbl>
    <w:p w14:paraId="4CD87AE0" w14:textId="77777777" w:rsidR="00A627C0" w:rsidRPr="00A627C0" w:rsidRDefault="00A627C0" w:rsidP="00A627C0">
      <w:pPr>
        <w:rPr>
          <w:lang w:bidi="ru-RU"/>
        </w:rPr>
      </w:pPr>
    </w:p>
    <w:p w14:paraId="26D86B44" w14:textId="0B68C19E" w:rsidR="00305953" w:rsidRPr="00305953" w:rsidRDefault="00305953" w:rsidP="005B792F">
      <w:pPr>
        <w:keepNext/>
        <w:suppressAutoHyphens/>
        <w:autoSpaceDE w:val="0"/>
        <w:spacing w:line="240" w:lineRule="auto"/>
        <w:ind w:firstLine="0"/>
        <w:rPr>
          <w:rFonts w:eastAsia="Times New Roman" w:cs="Courier New"/>
          <w:bCs/>
          <w:sz w:val="22"/>
          <w:lang w:bidi="ru-RU"/>
        </w:rPr>
      </w:pPr>
      <w:r w:rsidRPr="00305953">
        <w:rPr>
          <w:rFonts w:eastAsia="Times New Roman" w:cs="Courier New"/>
          <w:bCs/>
          <w:spacing w:val="40"/>
          <w:sz w:val="22"/>
          <w:lang w:bidi="ru-RU"/>
        </w:rPr>
        <w:t xml:space="preserve">Таблица </w:t>
      </w:r>
      <w:r w:rsidRPr="00305953">
        <w:rPr>
          <w:rFonts w:eastAsia="Times New Roman" w:cs="Courier New"/>
          <w:bCs/>
          <w:sz w:val="22"/>
          <w:lang w:bidi="ru-RU"/>
        </w:rPr>
        <w:t xml:space="preserve">3 </w:t>
      </w:r>
      <w:r>
        <w:rPr>
          <w:rFonts w:eastAsia="Times New Roman" w:cs="Courier New"/>
          <w:bCs/>
          <w:sz w:val="22"/>
          <w:lang w:bidi="ru-RU"/>
        </w:rPr>
        <w:t>–</w:t>
      </w:r>
      <w:r w:rsidRPr="00305953">
        <w:rPr>
          <w:rFonts w:eastAsia="Times New Roman" w:cs="Courier New"/>
          <w:bCs/>
          <w:sz w:val="22"/>
          <w:lang w:bidi="ru-RU"/>
        </w:rPr>
        <w:t xml:space="preserve"> </w:t>
      </w:r>
      <w:r>
        <w:rPr>
          <w:rFonts w:eastAsia="Times New Roman" w:cs="Courier New"/>
          <w:bCs/>
          <w:sz w:val="22"/>
          <w:lang w:bidi="ru-RU"/>
        </w:rPr>
        <w:t>Р</w:t>
      </w:r>
      <w:r w:rsidRPr="00305953">
        <w:rPr>
          <w:rFonts w:eastAsia="Times New Roman" w:cs="Courier New"/>
          <w:bCs/>
          <w:sz w:val="22"/>
          <w:lang w:bidi="ru-RU"/>
        </w:rPr>
        <w:t>азност</w:t>
      </w:r>
      <w:r>
        <w:rPr>
          <w:rFonts w:eastAsia="Times New Roman" w:cs="Courier New"/>
          <w:bCs/>
          <w:sz w:val="22"/>
          <w:lang w:bidi="ru-RU"/>
        </w:rPr>
        <w:t>ь длин</w:t>
      </w:r>
      <w:r w:rsidRPr="00305953">
        <w:rPr>
          <w:rFonts w:eastAsia="Times New Roman" w:cs="Courier New"/>
          <w:bCs/>
          <w:sz w:val="22"/>
          <w:lang w:bidi="ru-RU"/>
        </w:rPr>
        <w:t xml:space="preserve"> диагоналей</w:t>
      </w:r>
    </w:p>
    <w:p w14:paraId="25D14FC3" w14:textId="77777777" w:rsidR="00305953" w:rsidRPr="0067449D" w:rsidRDefault="00305953" w:rsidP="005D0650">
      <w:pPr>
        <w:keepNext/>
        <w:suppressAutoHyphens/>
        <w:autoSpaceDE w:val="0"/>
        <w:spacing w:line="276" w:lineRule="auto"/>
        <w:ind w:firstLine="0"/>
        <w:jc w:val="right"/>
        <w:rPr>
          <w:rFonts w:eastAsia="Times New Roman" w:cs="Courier New"/>
          <w:sz w:val="22"/>
          <w:lang w:bidi="ru-RU"/>
        </w:rPr>
      </w:pPr>
      <w:r>
        <w:rPr>
          <w:rFonts w:eastAsia="Times New Roman" w:cs="Courier New"/>
          <w:sz w:val="22"/>
          <w:lang w:bidi="ru-RU"/>
        </w:rPr>
        <w:t>В</w:t>
      </w:r>
      <w:r w:rsidRPr="0067449D">
        <w:rPr>
          <w:rFonts w:eastAsia="Times New Roman" w:cs="Courier New"/>
          <w:sz w:val="22"/>
          <w:lang w:bidi="ru-RU"/>
        </w:rPr>
        <w:t xml:space="preserve"> миллиметрах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1"/>
        <w:gridCol w:w="3208"/>
        <w:gridCol w:w="3208"/>
      </w:tblGrid>
      <w:tr w:rsidR="00305953" w:rsidRPr="00305953" w14:paraId="41EE87F6" w14:textId="77777777" w:rsidTr="00A918CF">
        <w:trPr>
          <w:tblHeader/>
          <w:jc w:val="center"/>
        </w:trPr>
        <w:tc>
          <w:tcPr>
            <w:tcW w:w="3211" w:type="dxa"/>
            <w:vMerge w:val="restart"/>
            <w:vAlign w:val="center"/>
          </w:tcPr>
          <w:p w14:paraId="1625B51E" w14:textId="41144064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sz w:val="22"/>
              </w:rPr>
            </w:pPr>
            <w:r w:rsidRPr="006B5F4F">
              <w:rPr>
                <w:sz w:val="22"/>
              </w:rPr>
              <w:t>Номинальный размер</w:t>
            </w:r>
            <w:r w:rsidRPr="006B5F4F">
              <w:rPr>
                <w:sz w:val="22"/>
              </w:rPr>
              <w:br/>
            </w:r>
            <w:r w:rsidRPr="005D0650">
              <w:rPr>
                <w:i/>
                <w:iCs/>
                <w:sz w:val="22"/>
              </w:rPr>
              <w:t>В</w:t>
            </w:r>
            <w:r w:rsidRPr="006B5F4F">
              <w:rPr>
                <w:sz w:val="22"/>
              </w:rPr>
              <w:t xml:space="preserve"> или </w:t>
            </w:r>
            <w:r w:rsidRPr="005D0650">
              <w:rPr>
                <w:i/>
                <w:iCs/>
                <w:sz w:val="22"/>
              </w:rPr>
              <w:t>Н</w:t>
            </w:r>
          </w:p>
        </w:tc>
        <w:tc>
          <w:tcPr>
            <w:tcW w:w="6416" w:type="dxa"/>
            <w:gridSpan w:val="2"/>
            <w:vAlign w:val="center"/>
          </w:tcPr>
          <w:p w14:paraId="3FA1EC2E" w14:textId="4C499DB7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>
              <w:rPr>
                <w:spacing w:val="-1"/>
                <w:sz w:val="22"/>
              </w:rPr>
              <w:t>Разность длин диагоналей</w:t>
            </w:r>
            <w:r w:rsidRPr="006B5F4F">
              <w:rPr>
                <w:spacing w:val="-11"/>
                <w:sz w:val="22"/>
              </w:rPr>
              <w:t xml:space="preserve"> </w:t>
            </w:r>
            <w:r>
              <w:rPr>
                <w:i/>
                <w:sz w:val="22"/>
                <w:lang w:val="en-US"/>
              </w:rPr>
              <w:t>v</w:t>
            </w:r>
            <w:r w:rsidRPr="006B5F4F">
              <w:rPr>
                <w:sz w:val="22"/>
              </w:rPr>
              <w:t xml:space="preserve"> </w:t>
            </w:r>
            <w:r w:rsidRPr="006B5F4F">
              <w:rPr>
                <w:sz w:val="22"/>
              </w:rPr>
              <w:br/>
              <w:t>при номинальной толщине стекла</w:t>
            </w:r>
          </w:p>
        </w:tc>
      </w:tr>
      <w:tr w:rsidR="00305953" w:rsidRPr="00305953" w14:paraId="59EBADEF" w14:textId="77777777" w:rsidTr="00A918CF">
        <w:trPr>
          <w:tblHeader/>
          <w:jc w:val="center"/>
        </w:trPr>
        <w:tc>
          <w:tcPr>
            <w:tcW w:w="3211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6E2CDBE" w14:textId="77777777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</w:p>
        </w:tc>
        <w:tc>
          <w:tcPr>
            <w:tcW w:w="32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5FBE902" w14:textId="08D20C65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val="en-US" w:bidi="ru-RU"/>
              </w:rPr>
            </w:pPr>
            <w:r w:rsidRPr="00280E45">
              <w:rPr>
                <w:rFonts w:eastAsia="Times New Roman" w:cs="Courier New"/>
                <w:bCs/>
                <w:i/>
                <w:iCs/>
                <w:sz w:val="22"/>
                <w:lang w:val="en-US" w:bidi="ru-RU"/>
              </w:rPr>
              <w:t>d</w:t>
            </w:r>
            <w:r w:rsidRPr="00280E45">
              <w:rPr>
                <w:rFonts w:eastAsia="Times New Roman" w:cs="Courier New"/>
                <w:bCs/>
                <w:sz w:val="22"/>
                <w:lang w:val="en-US" w:bidi="ru-RU"/>
              </w:rPr>
              <w:t xml:space="preserve"> </w:t>
            </w:r>
            <w:r w:rsidRPr="00280E45">
              <w:rPr>
                <w:rFonts w:eastAsia="Times New Roman" w:cs="Arial"/>
                <w:bCs/>
                <w:sz w:val="22"/>
                <w:lang w:val="en-US" w:bidi="ru-RU"/>
              </w:rPr>
              <w:t>≤</w:t>
            </w:r>
            <w:r w:rsidRPr="00280E45">
              <w:rPr>
                <w:rFonts w:eastAsia="Times New Roman" w:cs="Courier New"/>
                <w:bCs/>
                <w:sz w:val="22"/>
                <w:lang w:val="en-US" w:bidi="ru-RU"/>
              </w:rPr>
              <w:t xml:space="preserve"> 8</w:t>
            </w:r>
          </w:p>
        </w:tc>
        <w:tc>
          <w:tcPr>
            <w:tcW w:w="32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C26DCA6" w14:textId="08B01953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280E45">
              <w:rPr>
                <w:rFonts w:eastAsia="Times New Roman" w:cs="Courier New"/>
                <w:bCs/>
                <w:i/>
                <w:iCs/>
                <w:sz w:val="22"/>
                <w:lang w:val="en-US" w:bidi="ru-RU"/>
              </w:rPr>
              <w:t>d</w:t>
            </w:r>
            <w:r w:rsidRPr="00280E45">
              <w:rPr>
                <w:rFonts w:eastAsia="Times New Roman" w:cs="Courier New"/>
                <w:bCs/>
                <w:sz w:val="22"/>
                <w:lang w:val="en-US" w:bidi="ru-RU"/>
              </w:rPr>
              <w:t xml:space="preserve"> </w:t>
            </w:r>
            <w:r w:rsidRPr="00280E45">
              <w:rPr>
                <w:rFonts w:eastAsia="Times New Roman" w:cs="Arial"/>
                <w:bCs/>
                <w:sz w:val="22"/>
                <w:lang w:val="en-US" w:bidi="ru-RU"/>
              </w:rPr>
              <w:t>≤</w:t>
            </w:r>
            <w:r w:rsidRPr="00280E45">
              <w:rPr>
                <w:rFonts w:eastAsia="Times New Roman" w:cs="Courier New"/>
                <w:bCs/>
                <w:sz w:val="22"/>
                <w:lang w:val="en-US" w:bidi="ru-RU"/>
              </w:rPr>
              <w:t xml:space="preserve"> 8</w:t>
            </w:r>
          </w:p>
        </w:tc>
      </w:tr>
      <w:tr w:rsidR="00305953" w:rsidRPr="00305953" w14:paraId="5A075447" w14:textId="77777777" w:rsidTr="00A918CF">
        <w:trPr>
          <w:jc w:val="center"/>
        </w:trPr>
        <w:tc>
          <w:tcPr>
            <w:tcW w:w="321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17C9DAA" w14:textId="628F43B1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Cs w:val="24"/>
                <w:lang w:bidi="ru-RU"/>
              </w:rPr>
            </w:pPr>
            <w:r w:rsidRPr="00305953">
              <w:rPr>
                <w:rFonts w:eastAsia="Times New Roman" w:cs="Arial"/>
                <w:bCs/>
                <w:szCs w:val="24"/>
                <w:lang w:val="de-DE" w:bidi="ru-RU"/>
              </w:rPr>
              <w:t>≤</w:t>
            </w:r>
            <w:r w:rsidRPr="00305953">
              <w:rPr>
                <w:rFonts w:eastAsia="Times New Roman" w:cs="Courier New"/>
                <w:bCs/>
                <w:szCs w:val="24"/>
                <w:lang w:bidi="ru-RU"/>
              </w:rPr>
              <w:t xml:space="preserve"> 2000</w:t>
            </w:r>
          </w:p>
        </w:tc>
        <w:tc>
          <w:tcPr>
            <w:tcW w:w="320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4B9558D" w14:textId="77777777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Cs w:val="24"/>
                <w:lang w:bidi="ru-RU"/>
              </w:rPr>
            </w:pPr>
            <w:r w:rsidRPr="00305953">
              <w:rPr>
                <w:rFonts w:eastAsia="Times New Roman" w:cs="Arial"/>
                <w:bCs/>
                <w:szCs w:val="24"/>
                <w:lang w:bidi="ru-RU"/>
              </w:rPr>
              <w:t>≤ 4</w:t>
            </w:r>
          </w:p>
        </w:tc>
        <w:tc>
          <w:tcPr>
            <w:tcW w:w="320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513F769" w14:textId="77777777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Cs w:val="24"/>
                <w:lang w:val="de-DE" w:bidi="ru-RU"/>
              </w:rPr>
            </w:pPr>
            <w:r w:rsidRPr="00305953">
              <w:rPr>
                <w:rFonts w:eastAsia="Times New Roman" w:cs="Arial"/>
                <w:bCs/>
                <w:szCs w:val="24"/>
                <w:lang w:bidi="ru-RU"/>
              </w:rPr>
              <w:t>≤</w:t>
            </w:r>
            <w:r w:rsidRPr="00305953">
              <w:rPr>
                <w:rFonts w:eastAsia="Times New Roman" w:cs="Courier New"/>
                <w:bCs/>
                <w:szCs w:val="24"/>
                <w:lang w:bidi="ru-RU"/>
              </w:rPr>
              <w:t xml:space="preserve"> 6</w:t>
            </w:r>
          </w:p>
        </w:tc>
      </w:tr>
      <w:tr w:rsidR="00305953" w:rsidRPr="00305953" w14:paraId="7307D4AA" w14:textId="77777777" w:rsidTr="00A918CF">
        <w:trPr>
          <w:jc w:val="center"/>
        </w:trPr>
        <w:tc>
          <w:tcPr>
            <w:tcW w:w="3211" w:type="dxa"/>
            <w:shd w:val="clear" w:color="auto" w:fill="auto"/>
            <w:vAlign w:val="center"/>
          </w:tcPr>
          <w:p w14:paraId="66391F87" w14:textId="7786AFBC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Cs w:val="24"/>
                <w:lang w:bidi="ru-RU"/>
              </w:rPr>
            </w:pPr>
            <w:r w:rsidRPr="00305953">
              <w:rPr>
                <w:rFonts w:eastAsia="Times New Roman" w:cs="Courier New"/>
                <w:bCs/>
                <w:szCs w:val="24"/>
                <w:lang w:bidi="ru-RU"/>
              </w:rPr>
              <w:t xml:space="preserve">2000 </w:t>
            </w:r>
            <w:proofErr w:type="gramStart"/>
            <w:r w:rsidRPr="00305953">
              <w:rPr>
                <w:rFonts w:eastAsia="Times New Roman" w:cs="Arial"/>
                <w:bCs/>
                <w:szCs w:val="24"/>
                <w:lang w:bidi="ru-RU"/>
              </w:rPr>
              <w:t>&lt;</w:t>
            </w:r>
            <w:r w:rsidRPr="00305953">
              <w:rPr>
                <w:rFonts w:eastAsia="Times New Roman" w:cs="Courier New"/>
                <w:bCs/>
                <w:szCs w:val="24"/>
                <w:lang w:bidi="ru-RU"/>
              </w:rPr>
              <w:t xml:space="preserve"> </w:t>
            </w:r>
            <w:r w:rsidRPr="00305953">
              <w:rPr>
                <w:rFonts w:eastAsia="Times New Roman" w:cs="Courier New"/>
                <w:bCs/>
                <w:i/>
                <w:szCs w:val="24"/>
                <w:lang w:bidi="ru-RU"/>
              </w:rPr>
              <w:t>В</w:t>
            </w:r>
            <w:proofErr w:type="gramEnd"/>
            <w:r w:rsidRPr="00305953">
              <w:rPr>
                <w:rFonts w:eastAsia="Times New Roman" w:cs="Courier New"/>
                <w:bCs/>
                <w:szCs w:val="24"/>
                <w:lang w:bidi="ru-RU"/>
              </w:rPr>
              <w:t xml:space="preserve"> или</w:t>
            </w:r>
            <w:r w:rsidRPr="00305953">
              <w:rPr>
                <w:rFonts w:eastAsia="Times New Roman" w:cs="Courier New"/>
                <w:bCs/>
                <w:i/>
                <w:szCs w:val="24"/>
                <w:lang w:bidi="ru-RU"/>
              </w:rPr>
              <w:t xml:space="preserve"> Н</w:t>
            </w:r>
            <w:r w:rsidRPr="00305953">
              <w:rPr>
                <w:rFonts w:eastAsia="Times New Roman" w:cs="Courier New"/>
                <w:bCs/>
                <w:szCs w:val="24"/>
                <w:lang w:bidi="ru-RU"/>
              </w:rPr>
              <w:t xml:space="preserve"> </w:t>
            </w:r>
            <w:r w:rsidRPr="00305953">
              <w:rPr>
                <w:rFonts w:eastAsia="Times New Roman" w:cs="Arial"/>
                <w:bCs/>
                <w:szCs w:val="24"/>
                <w:lang w:bidi="ru-RU"/>
              </w:rPr>
              <w:t>≤</w:t>
            </w:r>
            <w:r w:rsidRPr="00305953">
              <w:rPr>
                <w:rFonts w:eastAsia="Times New Roman" w:cs="Courier New"/>
                <w:bCs/>
                <w:szCs w:val="24"/>
                <w:lang w:bidi="ru-RU"/>
              </w:rPr>
              <w:t xml:space="preserve"> 3000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387B61EC" w14:textId="77777777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Cs w:val="24"/>
                <w:lang w:val="de-DE" w:bidi="ru-RU"/>
              </w:rPr>
            </w:pPr>
            <w:r w:rsidRPr="00305953">
              <w:rPr>
                <w:rFonts w:eastAsia="Times New Roman" w:cs="Arial"/>
                <w:bCs/>
                <w:szCs w:val="24"/>
                <w:lang w:bidi="ru-RU"/>
              </w:rPr>
              <w:t>≤ 6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70687971" w14:textId="77777777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Cs w:val="24"/>
                <w:lang w:val="de-DE" w:bidi="ru-RU"/>
              </w:rPr>
            </w:pPr>
            <w:r w:rsidRPr="00305953">
              <w:rPr>
                <w:rFonts w:eastAsia="Times New Roman" w:cs="Arial"/>
                <w:bCs/>
                <w:szCs w:val="24"/>
                <w:lang w:bidi="ru-RU"/>
              </w:rPr>
              <w:t>≤</w:t>
            </w:r>
            <w:r w:rsidRPr="00305953">
              <w:rPr>
                <w:rFonts w:eastAsia="Times New Roman" w:cs="Courier New"/>
                <w:bCs/>
                <w:szCs w:val="24"/>
                <w:lang w:val="de-DE" w:bidi="ru-RU"/>
              </w:rPr>
              <w:t xml:space="preserve"> </w:t>
            </w:r>
            <w:r w:rsidRPr="00305953">
              <w:rPr>
                <w:rFonts w:eastAsia="Times New Roman" w:cs="Courier New"/>
                <w:bCs/>
                <w:szCs w:val="24"/>
                <w:lang w:bidi="ru-RU"/>
              </w:rPr>
              <w:t>8</w:t>
            </w:r>
          </w:p>
        </w:tc>
      </w:tr>
      <w:tr w:rsidR="00305953" w:rsidRPr="00305953" w14:paraId="061F8C43" w14:textId="77777777" w:rsidTr="00A918CF">
        <w:trPr>
          <w:jc w:val="center"/>
        </w:trPr>
        <w:tc>
          <w:tcPr>
            <w:tcW w:w="3211" w:type="dxa"/>
            <w:shd w:val="clear" w:color="auto" w:fill="auto"/>
            <w:vAlign w:val="center"/>
          </w:tcPr>
          <w:p w14:paraId="0E767E43" w14:textId="0510B563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Cs w:val="24"/>
                <w:lang w:val="de-DE" w:bidi="ru-RU"/>
              </w:rPr>
            </w:pPr>
            <w:r w:rsidRPr="00305953">
              <w:rPr>
                <w:rFonts w:eastAsia="Times New Roman" w:cs="Arial"/>
                <w:bCs/>
                <w:szCs w:val="24"/>
                <w:lang w:val="de-DE" w:bidi="ru-RU"/>
              </w:rPr>
              <w:t>˃</w:t>
            </w:r>
            <w:r w:rsidRPr="00305953">
              <w:rPr>
                <w:rFonts w:eastAsia="Times New Roman" w:cs="Courier New"/>
                <w:bCs/>
                <w:szCs w:val="24"/>
                <w:lang w:bidi="ru-RU"/>
              </w:rPr>
              <w:t xml:space="preserve"> 3000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72D69798" w14:textId="77777777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Cs w:val="24"/>
                <w:lang w:val="de-DE" w:bidi="ru-RU"/>
              </w:rPr>
            </w:pPr>
            <w:r w:rsidRPr="00305953">
              <w:rPr>
                <w:rFonts w:eastAsia="Times New Roman" w:cs="Arial"/>
                <w:bCs/>
                <w:szCs w:val="24"/>
                <w:lang w:bidi="ru-RU"/>
              </w:rPr>
              <w:t>≤ 8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2D829875" w14:textId="77777777" w:rsidR="00305953" w:rsidRPr="00305953" w:rsidRDefault="0030595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Cs w:val="24"/>
                <w:lang w:val="de-DE" w:bidi="ru-RU"/>
              </w:rPr>
            </w:pPr>
            <w:r w:rsidRPr="00305953">
              <w:rPr>
                <w:rFonts w:eastAsia="Times New Roman" w:cs="Arial"/>
                <w:bCs/>
                <w:szCs w:val="24"/>
                <w:lang w:bidi="ru-RU"/>
              </w:rPr>
              <w:t>≤</w:t>
            </w:r>
            <w:r w:rsidRPr="00305953">
              <w:rPr>
                <w:rFonts w:eastAsia="Times New Roman" w:cs="Courier New"/>
                <w:bCs/>
                <w:szCs w:val="24"/>
                <w:lang w:val="de-DE" w:bidi="ru-RU"/>
              </w:rPr>
              <w:t xml:space="preserve"> 10</w:t>
            </w:r>
          </w:p>
        </w:tc>
      </w:tr>
    </w:tbl>
    <w:p w14:paraId="78F52D61" w14:textId="70DAC9B6" w:rsidR="00807E2E" w:rsidRDefault="00807E2E" w:rsidP="00F24381">
      <w:pPr>
        <w:rPr>
          <w:lang w:bidi="ru-RU"/>
        </w:rPr>
      </w:pPr>
    </w:p>
    <w:p w14:paraId="210F81E8" w14:textId="310403E2" w:rsidR="00931165" w:rsidRPr="004112F0" w:rsidRDefault="00931165" w:rsidP="00931165">
      <w:pPr>
        <w:keepNext/>
        <w:spacing w:before="120" w:after="120"/>
        <w:rPr>
          <w:b/>
          <w:lang w:bidi="ru-RU"/>
        </w:rPr>
      </w:pPr>
      <w:r w:rsidRPr="004112F0">
        <w:rPr>
          <w:b/>
          <w:lang w:bidi="ru-RU"/>
        </w:rPr>
        <w:t xml:space="preserve">8.2.4 Деформация </w:t>
      </w:r>
      <w:r w:rsidR="00856D37" w:rsidRPr="004112F0">
        <w:rPr>
          <w:b/>
          <w:lang w:bidi="ru-RU"/>
        </w:rPr>
        <w:t>кромки</w:t>
      </w:r>
      <w:r w:rsidRPr="004112F0">
        <w:rPr>
          <w:b/>
          <w:lang w:bidi="ru-RU"/>
        </w:rPr>
        <w:t xml:space="preserve"> при вертикальной закалке</w:t>
      </w:r>
    </w:p>
    <w:p w14:paraId="5C0316DF" w14:textId="1FA8A8A5" w:rsidR="00931165" w:rsidRPr="004112F0" w:rsidRDefault="00931165" w:rsidP="00931165">
      <w:pPr>
        <w:rPr>
          <w:lang w:bidi="ru-RU"/>
        </w:rPr>
      </w:pPr>
      <w:r w:rsidRPr="004112F0">
        <w:rPr>
          <w:lang w:bidi="ru-RU"/>
        </w:rPr>
        <w:t>Зажимы, применяемые для подвешивания стекла при закалке, могут стать причиной появления вмятин на поверхности стекла – следов от зажимов (см. рисунок </w:t>
      </w:r>
      <w:r w:rsidR="006944E0" w:rsidRPr="004112F0">
        <w:rPr>
          <w:lang w:bidi="ru-RU"/>
        </w:rPr>
        <w:t>5</w:t>
      </w:r>
      <w:r w:rsidRPr="004112F0">
        <w:rPr>
          <w:lang w:bidi="ru-RU"/>
        </w:rPr>
        <w:t xml:space="preserve">). Расстояние от края стекла до центра следа от зажима должно быть не более 20 мм. В зоне следа от зажима допускается деформация </w:t>
      </w:r>
      <w:r w:rsidR="00856D37" w:rsidRPr="004112F0">
        <w:rPr>
          <w:lang w:bidi="ru-RU"/>
        </w:rPr>
        <w:t>кромки</w:t>
      </w:r>
      <w:r w:rsidRPr="004112F0">
        <w:rPr>
          <w:lang w:bidi="ru-RU"/>
        </w:rPr>
        <w:t xml:space="preserve"> размером менее 2 мм и область оптических искажений. Деформацию </w:t>
      </w:r>
      <w:r w:rsidR="00856D37" w:rsidRPr="004112F0">
        <w:rPr>
          <w:lang w:bidi="ru-RU"/>
        </w:rPr>
        <w:t>кромки</w:t>
      </w:r>
      <w:r w:rsidRPr="004112F0">
        <w:rPr>
          <w:lang w:bidi="ru-RU"/>
        </w:rPr>
        <w:t xml:space="preserve"> включают в предельные отклонения размеров, указанны</w:t>
      </w:r>
      <w:r w:rsidR="00724871" w:rsidRPr="004112F0">
        <w:rPr>
          <w:lang w:bidi="ru-RU"/>
        </w:rPr>
        <w:t>е</w:t>
      </w:r>
      <w:r w:rsidRPr="004112F0">
        <w:rPr>
          <w:lang w:bidi="ru-RU"/>
        </w:rPr>
        <w:t xml:space="preserve"> в таблице 2.</w:t>
      </w:r>
    </w:p>
    <w:p w14:paraId="5C6F82D4" w14:textId="77777777" w:rsidR="00931165" w:rsidRDefault="00931165" w:rsidP="00931165">
      <w:pPr>
        <w:rPr>
          <w:lang w:bidi="ru-RU"/>
        </w:rPr>
      </w:pPr>
    </w:p>
    <w:p w14:paraId="2BDC4433" w14:textId="731C62EF" w:rsidR="0085255C" w:rsidRPr="0085255C" w:rsidRDefault="0085255C" w:rsidP="0085255C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85255C">
        <w:rPr>
          <w:rFonts w:eastAsia="Times New Roman" w:cs="Courier New"/>
          <w:noProof/>
          <w:szCs w:val="24"/>
        </w:rPr>
        <w:lastRenderedPageBreak/>
        <w:drawing>
          <wp:inline distT="0" distB="0" distL="0" distR="0" wp14:anchorId="369FCF30" wp14:editId="513ED91F">
            <wp:extent cx="5882640" cy="211201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A88C" w14:textId="427B91AD" w:rsidR="0085255C" w:rsidRPr="0085255C" w:rsidRDefault="0085255C" w:rsidP="00E87A86">
      <w:pPr>
        <w:keepNext/>
        <w:spacing w:after="240"/>
        <w:ind w:firstLine="0"/>
        <w:jc w:val="center"/>
        <w:rPr>
          <w:bCs/>
          <w:sz w:val="22"/>
          <w:lang w:bidi="ru-RU"/>
        </w:rPr>
      </w:pPr>
      <w:r w:rsidRPr="004112F0">
        <w:rPr>
          <w:bCs/>
          <w:i/>
          <w:sz w:val="22"/>
          <w:lang w:bidi="ru-RU"/>
        </w:rPr>
        <w:t>1</w:t>
      </w:r>
      <w:r w:rsidRPr="004112F0">
        <w:rPr>
          <w:bCs/>
          <w:sz w:val="22"/>
          <w:lang w:bidi="ru-RU"/>
        </w:rPr>
        <w:t xml:space="preserve"> – деформация </w:t>
      </w:r>
      <w:r w:rsidR="00856D37" w:rsidRPr="004112F0">
        <w:rPr>
          <w:bCs/>
          <w:sz w:val="22"/>
          <w:lang w:bidi="ru-RU"/>
        </w:rPr>
        <w:t>кромки</w:t>
      </w:r>
      <w:r w:rsidRPr="004112F0">
        <w:rPr>
          <w:bCs/>
          <w:sz w:val="22"/>
          <w:lang w:bidi="ru-RU"/>
        </w:rPr>
        <w:t xml:space="preserve">; </w:t>
      </w:r>
      <w:r w:rsidRPr="004112F0">
        <w:rPr>
          <w:bCs/>
          <w:i/>
          <w:sz w:val="22"/>
          <w:lang w:bidi="ru-RU"/>
        </w:rPr>
        <w:t>2</w:t>
      </w:r>
      <w:r w:rsidRPr="004112F0">
        <w:rPr>
          <w:bCs/>
          <w:sz w:val="22"/>
          <w:lang w:bidi="ru-RU"/>
        </w:rPr>
        <w:t xml:space="preserve"> – расстояние не более 20 мм; </w:t>
      </w:r>
      <w:r w:rsidRPr="004112F0">
        <w:rPr>
          <w:bCs/>
          <w:i/>
          <w:sz w:val="22"/>
          <w:lang w:bidi="ru-RU"/>
        </w:rPr>
        <w:t>3</w:t>
      </w:r>
      <w:r w:rsidRPr="004112F0">
        <w:rPr>
          <w:bCs/>
          <w:sz w:val="22"/>
          <w:lang w:bidi="ru-RU"/>
        </w:rPr>
        <w:t xml:space="preserve"> – след от зажима; </w:t>
      </w:r>
      <w:r w:rsidRPr="004112F0">
        <w:rPr>
          <w:bCs/>
          <w:i/>
          <w:sz w:val="22"/>
          <w:lang w:bidi="ru-RU"/>
        </w:rPr>
        <w:t>4</w:t>
      </w:r>
      <w:r w:rsidRPr="004112F0">
        <w:rPr>
          <w:bCs/>
          <w:sz w:val="22"/>
          <w:lang w:bidi="ru-RU"/>
        </w:rPr>
        <w:t xml:space="preserve"> – область </w:t>
      </w:r>
      <w:r w:rsidRPr="0085255C">
        <w:rPr>
          <w:bCs/>
          <w:sz w:val="22"/>
          <w:lang w:bidi="ru-RU"/>
        </w:rPr>
        <w:t>оптических искажений радиусом не более 100 мм</w:t>
      </w:r>
    </w:p>
    <w:p w14:paraId="097AFD5F" w14:textId="3CF17BA3" w:rsidR="0085255C" w:rsidRPr="008D1FB9" w:rsidRDefault="0085255C" w:rsidP="0085255C">
      <w:pPr>
        <w:spacing w:line="240" w:lineRule="auto"/>
        <w:ind w:firstLine="0"/>
        <w:jc w:val="center"/>
        <w:rPr>
          <w:szCs w:val="24"/>
          <w:lang w:bidi="ru-RU"/>
        </w:rPr>
      </w:pPr>
      <w:r w:rsidRPr="008D1FB9">
        <w:rPr>
          <w:szCs w:val="24"/>
          <w:lang w:bidi="ru-RU"/>
        </w:rPr>
        <w:t>Рисунок 5 – Следы от зажимов</w:t>
      </w:r>
    </w:p>
    <w:p w14:paraId="00ED7DC0" w14:textId="77777777" w:rsidR="00931165" w:rsidRDefault="00931165" w:rsidP="00931165">
      <w:pPr>
        <w:rPr>
          <w:lang w:bidi="ru-RU"/>
        </w:rPr>
      </w:pPr>
    </w:p>
    <w:p w14:paraId="6C2DD34C" w14:textId="39CE6CF5" w:rsidR="00530D51" w:rsidRPr="00530D51" w:rsidRDefault="00530D51" w:rsidP="00530D51">
      <w:pPr>
        <w:pStyle w:val="2"/>
        <w:keepLines w:val="0"/>
        <w:suppressAutoHyphens w:val="0"/>
        <w:rPr>
          <w:sz w:val="24"/>
          <w:szCs w:val="24"/>
        </w:rPr>
      </w:pPr>
      <w:bookmarkStart w:id="102" w:name="_Toc127480431"/>
      <w:bookmarkStart w:id="103" w:name="_Toc130990261"/>
      <w:bookmarkStart w:id="104" w:name="_Toc130990356"/>
      <w:r w:rsidRPr="00530D51">
        <w:rPr>
          <w:sz w:val="24"/>
          <w:szCs w:val="24"/>
        </w:rPr>
        <w:t>8.3</w:t>
      </w:r>
      <w:r w:rsidRPr="00EE126D">
        <w:rPr>
          <w:sz w:val="24"/>
          <w:szCs w:val="24"/>
        </w:rPr>
        <w:t xml:space="preserve"> </w:t>
      </w:r>
      <w:bookmarkEnd w:id="102"/>
      <w:r w:rsidR="009724EB" w:rsidRPr="00EE126D">
        <w:rPr>
          <w:sz w:val="24"/>
          <w:szCs w:val="24"/>
        </w:rPr>
        <w:t>Отклонения от плоскостности</w:t>
      </w:r>
      <w:bookmarkEnd w:id="103"/>
      <w:bookmarkEnd w:id="104"/>
    </w:p>
    <w:p w14:paraId="350FF575" w14:textId="2324EA76" w:rsidR="00530D51" w:rsidRPr="00530D51" w:rsidRDefault="00530D51" w:rsidP="00530D51">
      <w:pPr>
        <w:keepNext/>
        <w:spacing w:after="120"/>
        <w:rPr>
          <w:b/>
          <w:lang w:bidi="ru-RU"/>
        </w:rPr>
      </w:pPr>
      <w:r w:rsidRPr="00530D51">
        <w:rPr>
          <w:b/>
          <w:lang w:bidi="ru-RU"/>
        </w:rPr>
        <w:t>8.3.1</w:t>
      </w:r>
      <w:r>
        <w:rPr>
          <w:b/>
          <w:lang w:bidi="ru-RU"/>
        </w:rPr>
        <w:t xml:space="preserve"> </w:t>
      </w:r>
      <w:r w:rsidRPr="00530D51">
        <w:rPr>
          <w:b/>
          <w:lang w:bidi="ru-RU"/>
        </w:rPr>
        <w:t>Общие положения</w:t>
      </w:r>
    </w:p>
    <w:p w14:paraId="5594021C" w14:textId="19E2CD90" w:rsidR="00A14A7D" w:rsidRDefault="00A14A7D" w:rsidP="00530D51">
      <w:pPr>
        <w:rPr>
          <w:lang w:bidi="ru-RU"/>
        </w:rPr>
      </w:pPr>
      <w:r>
        <w:rPr>
          <w:lang w:bidi="ru-RU"/>
        </w:rPr>
        <w:t xml:space="preserve">При закалке </w:t>
      </w:r>
      <w:r w:rsidRPr="00A14A7D">
        <w:rPr>
          <w:lang w:bidi="ru-RU"/>
        </w:rPr>
        <w:t>невозможно получить изделие такое же плоское, как отожженное стекло.</w:t>
      </w:r>
      <w:r>
        <w:rPr>
          <w:lang w:bidi="ru-RU"/>
        </w:rPr>
        <w:t xml:space="preserve"> Отклонения от плоскостности зависят от вида стекла (например, стекло с покрытием и </w:t>
      </w:r>
      <w:r w:rsidR="00645D06">
        <w:rPr>
          <w:lang w:bidi="ru-RU"/>
        </w:rPr>
        <w:t>др</w:t>
      </w:r>
      <w:r>
        <w:rPr>
          <w:lang w:bidi="ru-RU"/>
        </w:rPr>
        <w:t xml:space="preserve">.), размеров стекла (т. е. </w:t>
      </w:r>
      <w:r w:rsidR="003175A8" w:rsidRPr="00530D51">
        <w:rPr>
          <w:lang w:bidi="ru-RU"/>
        </w:rPr>
        <w:t xml:space="preserve">номинальной толщины, размеров и соотношения </w:t>
      </w:r>
      <w:r w:rsidR="003175A8">
        <w:rPr>
          <w:lang w:bidi="ru-RU"/>
        </w:rPr>
        <w:t>размеров) и способа закалки.</w:t>
      </w:r>
    </w:p>
    <w:p w14:paraId="6CFB2FA8" w14:textId="3F1AE376" w:rsidR="00A14A7D" w:rsidRDefault="003175A8" w:rsidP="00530D51">
      <w:pPr>
        <w:rPr>
          <w:lang w:bidi="ru-RU"/>
        </w:rPr>
      </w:pPr>
      <w:r>
        <w:rPr>
          <w:lang w:bidi="ru-RU"/>
        </w:rPr>
        <w:t xml:space="preserve">Различают </w:t>
      </w:r>
      <w:r w:rsidR="00856D37">
        <w:rPr>
          <w:lang w:bidi="ru-RU"/>
        </w:rPr>
        <w:t>шесть</w:t>
      </w:r>
      <w:r>
        <w:rPr>
          <w:lang w:bidi="ru-RU"/>
        </w:rPr>
        <w:t xml:space="preserve"> типов отклонений</w:t>
      </w:r>
      <w:r w:rsidR="002B2916">
        <w:rPr>
          <w:lang w:bidi="ru-RU"/>
        </w:rPr>
        <w:t xml:space="preserve"> от плоскостности</w:t>
      </w:r>
      <w:r>
        <w:rPr>
          <w:lang w:bidi="ru-RU"/>
        </w:rPr>
        <w:t>:</w:t>
      </w:r>
    </w:p>
    <w:p w14:paraId="41F77BA8" w14:textId="165B0631" w:rsidR="00530D51" w:rsidRPr="00530D51" w:rsidRDefault="003175A8" w:rsidP="00530D51">
      <w:pPr>
        <w:rPr>
          <w:lang w:bidi="ru-RU"/>
        </w:rPr>
      </w:pPr>
      <w:r>
        <w:rPr>
          <w:lang w:bidi="ru-RU"/>
        </w:rPr>
        <w:t xml:space="preserve">- </w:t>
      </w:r>
      <w:r w:rsidR="00530D51" w:rsidRPr="00530D51">
        <w:rPr>
          <w:lang w:bidi="ru-RU"/>
        </w:rPr>
        <w:t>общ</w:t>
      </w:r>
      <w:r>
        <w:rPr>
          <w:lang w:bidi="ru-RU"/>
        </w:rPr>
        <w:t>ее</w:t>
      </w:r>
      <w:r w:rsidR="00530D51" w:rsidRPr="00530D51">
        <w:rPr>
          <w:lang w:bidi="ru-RU"/>
        </w:rPr>
        <w:t xml:space="preserve"> </w:t>
      </w:r>
      <w:r>
        <w:rPr>
          <w:lang w:bidi="ru-RU"/>
        </w:rPr>
        <w:t>отклонение от плоскостности</w:t>
      </w:r>
      <w:r w:rsidR="00530D51" w:rsidRPr="00530D51">
        <w:rPr>
          <w:lang w:bidi="ru-RU"/>
        </w:rPr>
        <w:t xml:space="preserve"> (см. рисунок 6);</w:t>
      </w:r>
    </w:p>
    <w:p w14:paraId="61EFE9F8" w14:textId="6AFB5884" w:rsidR="00530D51" w:rsidRPr="00530D51" w:rsidRDefault="003175A8" w:rsidP="00530D51">
      <w:pPr>
        <w:rPr>
          <w:lang w:bidi="ru-RU"/>
        </w:rPr>
      </w:pPr>
      <w:r>
        <w:rPr>
          <w:lang w:bidi="ru-RU"/>
        </w:rPr>
        <w:t xml:space="preserve">- </w:t>
      </w:r>
      <w:r w:rsidR="00530D51" w:rsidRPr="00530D51">
        <w:rPr>
          <w:lang w:bidi="ru-RU"/>
        </w:rPr>
        <w:t xml:space="preserve">роликовая волна (только у стекла, </w:t>
      </w:r>
      <w:r w:rsidR="00856D37">
        <w:rPr>
          <w:lang w:bidi="ru-RU"/>
        </w:rPr>
        <w:t xml:space="preserve">изготовленного методом </w:t>
      </w:r>
      <w:r w:rsidR="00530D51" w:rsidRPr="00530D51">
        <w:rPr>
          <w:lang w:bidi="ru-RU"/>
        </w:rPr>
        <w:t>горизонтальн</w:t>
      </w:r>
      <w:r w:rsidR="00856D37">
        <w:rPr>
          <w:lang w:bidi="ru-RU"/>
        </w:rPr>
        <w:t>ой</w:t>
      </w:r>
      <w:r w:rsidR="00530D51" w:rsidRPr="00530D51">
        <w:rPr>
          <w:lang w:bidi="ru-RU"/>
        </w:rPr>
        <w:t xml:space="preserve"> </w:t>
      </w:r>
      <w:r w:rsidR="00856D37">
        <w:rPr>
          <w:lang w:bidi="ru-RU"/>
        </w:rPr>
        <w:t>закалки</w:t>
      </w:r>
      <w:r w:rsidR="00530D51" w:rsidRPr="00530D51">
        <w:rPr>
          <w:lang w:bidi="ru-RU"/>
        </w:rPr>
        <w:t>) (см. р</w:t>
      </w:r>
      <w:r w:rsidR="00856D37">
        <w:rPr>
          <w:lang w:bidi="ru-RU"/>
        </w:rPr>
        <w:t>и</w:t>
      </w:r>
      <w:r w:rsidR="00530D51" w:rsidRPr="00530D51">
        <w:rPr>
          <w:lang w:bidi="ru-RU"/>
        </w:rPr>
        <w:t>сунок 7);</w:t>
      </w:r>
    </w:p>
    <w:p w14:paraId="4BEFB05A" w14:textId="5EE709CF" w:rsidR="00530D51" w:rsidRPr="004112F0" w:rsidRDefault="003175A8" w:rsidP="00530D51">
      <w:pPr>
        <w:rPr>
          <w:lang w:bidi="ru-RU"/>
        </w:rPr>
      </w:pPr>
      <w:r>
        <w:rPr>
          <w:lang w:bidi="ru-RU"/>
        </w:rPr>
        <w:t>- волна</w:t>
      </w:r>
      <w:r w:rsidR="00530D51" w:rsidRPr="00530D51">
        <w:rPr>
          <w:lang w:bidi="ru-RU"/>
        </w:rPr>
        <w:t xml:space="preserve"> (только у стекла, </w:t>
      </w:r>
      <w:r w:rsidR="00856D37" w:rsidRPr="00856D37">
        <w:rPr>
          <w:lang w:bidi="ru-RU"/>
        </w:rPr>
        <w:t>изготовленного методом закалки</w:t>
      </w:r>
      <w:r w:rsidR="00856D37">
        <w:rPr>
          <w:lang w:bidi="ru-RU"/>
        </w:rPr>
        <w:t xml:space="preserve"> на воздушной </w:t>
      </w:r>
      <w:r w:rsidR="00856D37" w:rsidRPr="004112F0">
        <w:rPr>
          <w:lang w:bidi="ru-RU"/>
        </w:rPr>
        <w:t>подушке</w:t>
      </w:r>
      <w:r w:rsidR="00530D51" w:rsidRPr="004112F0">
        <w:rPr>
          <w:lang w:bidi="ru-RU"/>
        </w:rPr>
        <w:t>) (см. р</w:t>
      </w:r>
      <w:r w:rsidR="00856D37" w:rsidRPr="004112F0">
        <w:rPr>
          <w:lang w:bidi="ru-RU"/>
        </w:rPr>
        <w:t>и</w:t>
      </w:r>
      <w:r w:rsidR="00530D51" w:rsidRPr="004112F0">
        <w:rPr>
          <w:lang w:bidi="ru-RU"/>
        </w:rPr>
        <w:t>сунок 11);</w:t>
      </w:r>
    </w:p>
    <w:p w14:paraId="454D3DB1" w14:textId="25CA1DD8" w:rsidR="00530D51" w:rsidRPr="004112F0" w:rsidRDefault="003175A8" w:rsidP="00530D51">
      <w:pPr>
        <w:rPr>
          <w:lang w:bidi="ru-RU"/>
        </w:rPr>
      </w:pPr>
      <w:r w:rsidRPr="004112F0">
        <w:rPr>
          <w:lang w:bidi="ru-RU"/>
        </w:rPr>
        <w:t xml:space="preserve">- изгиб </w:t>
      </w:r>
      <w:r w:rsidR="00856D37" w:rsidRPr="004112F0">
        <w:rPr>
          <w:lang w:bidi="ru-RU"/>
        </w:rPr>
        <w:t>кромки</w:t>
      </w:r>
      <w:r w:rsidR="00530D51" w:rsidRPr="004112F0">
        <w:rPr>
          <w:lang w:bidi="ru-RU"/>
        </w:rPr>
        <w:t xml:space="preserve"> (только у стекла, </w:t>
      </w:r>
      <w:r w:rsidR="00856D37" w:rsidRPr="004112F0">
        <w:rPr>
          <w:lang w:bidi="ru-RU"/>
        </w:rPr>
        <w:t>изготовленного методом горизонтальной закалки</w:t>
      </w:r>
      <w:r w:rsidR="00530D51" w:rsidRPr="004112F0">
        <w:rPr>
          <w:lang w:bidi="ru-RU"/>
        </w:rPr>
        <w:t>) (см. рисунок 8);</w:t>
      </w:r>
    </w:p>
    <w:p w14:paraId="3F4496B4" w14:textId="1F2CE347" w:rsidR="00530D51" w:rsidRPr="004112F0" w:rsidRDefault="003175A8" w:rsidP="00530D51">
      <w:pPr>
        <w:rPr>
          <w:lang w:bidi="ru-RU"/>
        </w:rPr>
      </w:pPr>
      <w:r w:rsidRPr="004112F0">
        <w:rPr>
          <w:lang w:bidi="ru-RU"/>
        </w:rPr>
        <w:t xml:space="preserve">- </w:t>
      </w:r>
      <w:r w:rsidR="00530D51" w:rsidRPr="004112F0">
        <w:rPr>
          <w:lang w:bidi="ru-RU"/>
        </w:rPr>
        <w:t>деформация</w:t>
      </w:r>
      <w:r w:rsidR="00856D37" w:rsidRPr="004112F0">
        <w:rPr>
          <w:lang w:bidi="ru-RU"/>
        </w:rPr>
        <w:t xml:space="preserve"> по</w:t>
      </w:r>
      <w:r w:rsidR="00530D51" w:rsidRPr="004112F0">
        <w:rPr>
          <w:lang w:bidi="ru-RU"/>
        </w:rPr>
        <w:t xml:space="preserve"> периметр</w:t>
      </w:r>
      <w:r w:rsidR="00856D37" w:rsidRPr="004112F0">
        <w:rPr>
          <w:lang w:bidi="ru-RU"/>
        </w:rPr>
        <w:t>у</w:t>
      </w:r>
      <w:r w:rsidR="00530D51" w:rsidRPr="004112F0">
        <w:rPr>
          <w:lang w:bidi="ru-RU"/>
        </w:rPr>
        <w:t xml:space="preserve"> (только у стекла, </w:t>
      </w:r>
      <w:r w:rsidR="00856D37" w:rsidRPr="004112F0">
        <w:rPr>
          <w:lang w:bidi="ru-RU"/>
        </w:rPr>
        <w:t>изготовленного методом закалки на воздушной подушке</w:t>
      </w:r>
      <w:r w:rsidR="00530D51" w:rsidRPr="004112F0">
        <w:rPr>
          <w:lang w:bidi="ru-RU"/>
        </w:rPr>
        <w:t>) (см. р</w:t>
      </w:r>
      <w:r w:rsidR="00856D37" w:rsidRPr="004112F0">
        <w:rPr>
          <w:lang w:bidi="ru-RU"/>
        </w:rPr>
        <w:t>и</w:t>
      </w:r>
      <w:r w:rsidR="00530D51" w:rsidRPr="004112F0">
        <w:rPr>
          <w:lang w:bidi="ru-RU"/>
        </w:rPr>
        <w:t>сунок 13);</w:t>
      </w:r>
    </w:p>
    <w:p w14:paraId="45564458" w14:textId="66F79C61" w:rsidR="00530D51" w:rsidRPr="004112F0" w:rsidRDefault="00633AD6" w:rsidP="00856D37">
      <w:pPr>
        <w:spacing w:before="120" w:after="120"/>
        <w:rPr>
          <w:sz w:val="22"/>
          <w:lang w:bidi="ru-RU"/>
        </w:rPr>
      </w:pPr>
      <w:r w:rsidRPr="004112F0">
        <w:rPr>
          <w:spacing w:val="40"/>
          <w:sz w:val="22"/>
          <w:lang w:bidi="ru-RU"/>
        </w:rPr>
        <w:t>Примечание </w:t>
      </w:r>
      <w:r w:rsidRPr="004112F0">
        <w:rPr>
          <w:sz w:val="22"/>
          <w:lang w:bidi="ru-RU"/>
        </w:rPr>
        <w:t xml:space="preserve">– </w:t>
      </w:r>
      <w:r w:rsidR="00530D51" w:rsidRPr="004112F0">
        <w:rPr>
          <w:sz w:val="22"/>
          <w:lang w:bidi="ru-RU"/>
        </w:rPr>
        <w:t>Общ</w:t>
      </w:r>
      <w:r w:rsidRPr="004112F0">
        <w:rPr>
          <w:sz w:val="22"/>
          <w:lang w:bidi="ru-RU"/>
        </w:rPr>
        <w:t>ее</w:t>
      </w:r>
      <w:r w:rsidR="00530D51" w:rsidRPr="004112F0">
        <w:rPr>
          <w:sz w:val="22"/>
          <w:lang w:bidi="ru-RU"/>
        </w:rPr>
        <w:t xml:space="preserve"> </w:t>
      </w:r>
      <w:r w:rsidRPr="004112F0">
        <w:rPr>
          <w:sz w:val="22"/>
          <w:lang w:bidi="ru-RU"/>
        </w:rPr>
        <w:t>отклонение от плоскостности</w:t>
      </w:r>
      <w:r w:rsidR="00530D51" w:rsidRPr="004112F0">
        <w:rPr>
          <w:sz w:val="22"/>
          <w:lang w:bidi="ru-RU"/>
        </w:rPr>
        <w:t xml:space="preserve">, роликовая волна, </w:t>
      </w:r>
      <w:r w:rsidRPr="004112F0">
        <w:rPr>
          <w:sz w:val="22"/>
          <w:lang w:bidi="ru-RU"/>
        </w:rPr>
        <w:t xml:space="preserve">изгиб </w:t>
      </w:r>
      <w:r w:rsidR="00856D37" w:rsidRPr="004112F0">
        <w:rPr>
          <w:sz w:val="22"/>
          <w:lang w:bidi="ru-RU"/>
        </w:rPr>
        <w:t>кромки</w:t>
      </w:r>
      <w:r w:rsidRPr="004112F0">
        <w:rPr>
          <w:sz w:val="22"/>
          <w:lang w:bidi="ru-RU"/>
        </w:rPr>
        <w:t xml:space="preserve"> </w:t>
      </w:r>
      <w:r w:rsidR="00530D51" w:rsidRPr="004112F0">
        <w:rPr>
          <w:sz w:val="22"/>
          <w:lang w:bidi="ru-RU"/>
        </w:rPr>
        <w:t>и деформаци</w:t>
      </w:r>
      <w:r w:rsidRPr="004112F0">
        <w:rPr>
          <w:sz w:val="22"/>
          <w:lang w:bidi="ru-RU"/>
        </w:rPr>
        <w:t>я</w:t>
      </w:r>
      <w:r w:rsidR="00856D37" w:rsidRPr="004112F0">
        <w:rPr>
          <w:sz w:val="22"/>
          <w:lang w:bidi="ru-RU"/>
        </w:rPr>
        <w:t xml:space="preserve"> по</w:t>
      </w:r>
      <w:r w:rsidR="00530D51" w:rsidRPr="004112F0">
        <w:rPr>
          <w:sz w:val="22"/>
          <w:lang w:bidi="ru-RU"/>
        </w:rPr>
        <w:t xml:space="preserve"> периметр</w:t>
      </w:r>
      <w:r w:rsidR="00856D37" w:rsidRPr="004112F0">
        <w:rPr>
          <w:sz w:val="22"/>
          <w:lang w:bidi="ru-RU"/>
        </w:rPr>
        <w:t>у</w:t>
      </w:r>
      <w:r w:rsidRPr="004112F0">
        <w:rPr>
          <w:sz w:val="22"/>
          <w:lang w:bidi="ru-RU"/>
        </w:rPr>
        <w:t>, как правило,</w:t>
      </w:r>
      <w:r w:rsidR="00530D51" w:rsidRPr="004112F0">
        <w:rPr>
          <w:sz w:val="22"/>
          <w:lang w:bidi="ru-RU"/>
        </w:rPr>
        <w:t xml:space="preserve"> мо</w:t>
      </w:r>
      <w:r w:rsidRPr="004112F0">
        <w:rPr>
          <w:sz w:val="22"/>
          <w:lang w:bidi="ru-RU"/>
        </w:rPr>
        <w:t>гут быть</w:t>
      </w:r>
      <w:r w:rsidR="00530D51" w:rsidRPr="004112F0">
        <w:rPr>
          <w:sz w:val="22"/>
          <w:lang w:bidi="ru-RU"/>
        </w:rPr>
        <w:t xml:space="preserve"> компенсирова</w:t>
      </w:r>
      <w:r w:rsidRPr="004112F0">
        <w:rPr>
          <w:sz w:val="22"/>
          <w:lang w:bidi="ru-RU"/>
        </w:rPr>
        <w:t>ны</w:t>
      </w:r>
      <w:r w:rsidR="00530D51" w:rsidRPr="004112F0">
        <w:rPr>
          <w:sz w:val="22"/>
          <w:lang w:bidi="ru-RU"/>
        </w:rPr>
        <w:t xml:space="preserve"> рамочной конструкцией.</w:t>
      </w:r>
    </w:p>
    <w:p w14:paraId="1988AC5A" w14:textId="362D4039" w:rsidR="00530D51" w:rsidRPr="004112F0" w:rsidRDefault="00633AD6" w:rsidP="00530D51">
      <w:pPr>
        <w:rPr>
          <w:lang w:bidi="ru-RU"/>
        </w:rPr>
      </w:pPr>
      <w:r w:rsidRPr="004112F0">
        <w:rPr>
          <w:lang w:bidi="ru-RU"/>
        </w:rPr>
        <w:t xml:space="preserve">- </w:t>
      </w:r>
      <w:bookmarkStart w:id="105" w:name="_Hlk130227435"/>
      <w:r w:rsidRPr="004112F0">
        <w:rPr>
          <w:lang w:bidi="ru-RU"/>
        </w:rPr>
        <w:t xml:space="preserve">локальное отклонение от плоскостности </w:t>
      </w:r>
      <w:bookmarkEnd w:id="105"/>
      <w:r w:rsidR="00530D51" w:rsidRPr="004112F0">
        <w:rPr>
          <w:lang w:bidi="ru-RU"/>
        </w:rPr>
        <w:t xml:space="preserve">(только у стекла, </w:t>
      </w:r>
      <w:r w:rsidR="00856D37" w:rsidRPr="004112F0">
        <w:rPr>
          <w:lang w:bidi="ru-RU"/>
        </w:rPr>
        <w:t>изготовленного методом вертикальной закалки</w:t>
      </w:r>
      <w:r w:rsidR="00530D51" w:rsidRPr="004112F0">
        <w:rPr>
          <w:lang w:bidi="ru-RU"/>
        </w:rPr>
        <w:t>) (см. рисунок 9).</w:t>
      </w:r>
    </w:p>
    <w:p w14:paraId="0FC99948" w14:textId="380F0498" w:rsidR="00EF5800" w:rsidRDefault="00EF5800" w:rsidP="00530D51">
      <w:pPr>
        <w:rPr>
          <w:lang w:bidi="ru-RU"/>
        </w:rPr>
      </w:pPr>
      <w:r w:rsidRPr="00EF5800">
        <w:rPr>
          <w:lang w:bidi="ru-RU"/>
        </w:rPr>
        <w:lastRenderedPageBreak/>
        <w:t>Локальные отклонения от плоскостности должны быть учтены при выборе материалов остекления и краевых уплотнителей. Особые требования к отклонениям необходимо согласовывать с изготовителем.</w:t>
      </w:r>
    </w:p>
    <w:p w14:paraId="50AAABD6" w14:textId="77777777" w:rsidR="00EF5800" w:rsidRDefault="00EF5800" w:rsidP="00530D51">
      <w:pPr>
        <w:rPr>
          <w:lang w:bidi="ru-RU"/>
        </w:rPr>
      </w:pPr>
    </w:p>
    <w:p w14:paraId="1C5B04A8" w14:textId="218589FF" w:rsidR="004A0D20" w:rsidRPr="004A0D20" w:rsidRDefault="004A0D20" w:rsidP="004A0D20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4A0D20">
        <w:rPr>
          <w:rFonts w:eastAsia="Times New Roman" w:cs="Courier New"/>
          <w:noProof/>
          <w:szCs w:val="24"/>
        </w:rPr>
        <w:drawing>
          <wp:inline distT="0" distB="0" distL="0" distR="0" wp14:anchorId="297F8696" wp14:editId="3C479756">
            <wp:extent cx="1751965" cy="4264660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BAD5E" w14:textId="5FCEEACC" w:rsidR="00534CE1" w:rsidRPr="00534CE1" w:rsidRDefault="00534CE1" w:rsidP="00E87A86">
      <w:pPr>
        <w:keepNext/>
        <w:spacing w:after="240"/>
        <w:ind w:firstLine="0"/>
        <w:jc w:val="center"/>
        <w:rPr>
          <w:sz w:val="22"/>
          <w:lang w:bidi="ru-RU"/>
        </w:rPr>
      </w:pPr>
      <w:r w:rsidRPr="00534CE1">
        <w:rPr>
          <w:i/>
          <w:iCs/>
          <w:sz w:val="22"/>
          <w:lang w:bidi="ru-RU"/>
        </w:rPr>
        <w:t>1</w:t>
      </w:r>
      <w:r w:rsidRPr="000D19E9">
        <w:rPr>
          <w:sz w:val="22"/>
          <w:lang w:bidi="ru-RU"/>
        </w:rPr>
        <w:t xml:space="preserve"> – </w:t>
      </w:r>
      <w:r w:rsidR="000D19E9" w:rsidRPr="000D19E9">
        <w:rPr>
          <w:sz w:val="22"/>
          <w:lang w:bidi="ru-RU"/>
        </w:rPr>
        <w:t xml:space="preserve">прогиб для расчета </w:t>
      </w:r>
      <w:r w:rsidRPr="000D19E9">
        <w:rPr>
          <w:sz w:val="22"/>
          <w:lang w:bidi="ru-RU"/>
        </w:rPr>
        <w:t>обще</w:t>
      </w:r>
      <w:r w:rsidR="000D19E9" w:rsidRPr="000D19E9">
        <w:rPr>
          <w:sz w:val="22"/>
          <w:lang w:bidi="ru-RU"/>
        </w:rPr>
        <w:t>го</w:t>
      </w:r>
      <w:r w:rsidRPr="000D19E9">
        <w:rPr>
          <w:sz w:val="22"/>
          <w:lang w:bidi="ru-RU"/>
        </w:rPr>
        <w:t xml:space="preserve"> отклонени</w:t>
      </w:r>
      <w:r w:rsidR="000D19E9" w:rsidRPr="000D19E9">
        <w:rPr>
          <w:sz w:val="22"/>
          <w:lang w:bidi="ru-RU"/>
        </w:rPr>
        <w:t>я</w:t>
      </w:r>
      <w:r w:rsidRPr="000D19E9">
        <w:rPr>
          <w:sz w:val="22"/>
          <w:lang w:bidi="ru-RU"/>
        </w:rPr>
        <w:t xml:space="preserve"> от плоскостности; </w:t>
      </w:r>
      <w:r w:rsidRPr="00534CE1">
        <w:rPr>
          <w:i/>
          <w:iCs/>
          <w:sz w:val="22"/>
          <w:lang w:bidi="ru-RU"/>
        </w:rPr>
        <w:t>2</w:t>
      </w:r>
      <w:r w:rsidRPr="000D19E9">
        <w:rPr>
          <w:sz w:val="22"/>
          <w:lang w:bidi="ru-RU"/>
        </w:rPr>
        <w:t xml:space="preserve"> – ширина </w:t>
      </w:r>
      <w:r w:rsidRPr="00534CE1">
        <w:rPr>
          <w:i/>
          <w:sz w:val="22"/>
          <w:lang w:val="de-DE" w:bidi="ru-RU"/>
        </w:rPr>
        <w:t>B</w:t>
      </w:r>
      <w:r w:rsidRPr="00534CE1">
        <w:rPr>
          <w:sz w:val="22"/>
          <w:lang w:bidi="ru-RU"/>
        </w:rPr>
        <w:t xml:space="preserve"> или</w:t>
      </w:r>
      <w:r w:rsidRPr="000D19E9">
        <w:rPr>
          <w:sz w:val="22"/>
          <w:lang w:bidi="ru-RU"/>
        </w:rPr>
        <w:t xml:space="preserve"> длина</w:t>
      </w:r>
      <w:r w:rsidRPr="00534CE1">
        <w:rPr>
          <w:sz w:val="22"/>
          <w:lang w:bidi="ru-RU"/>
        </w:rPr>
        <w:t xml:space="preserve"> </w:t>
      </w:r>
      <w:r w:rsidRPr="00534CE1">
        <w:rPr>
          <w:i/>
          <w:sz w:val="22"/>
          <w:lang w:val="de-DE" w:bidi="ru-RU"/>
        </w:rPr>
        <w:t>H</w:t>
      </w:r>
      <w:r w:rsidRPr="000D19E9">
        <w:rPr>
          <w:iCs/>
          <w:sz w:val="22"/>
          <w:lang w:bidi="ru-RU"/>
        </w:rPr>
        <w:t>,</w:t>
      </w:r>
      <w:r w:rsidRPr="00534CE1">
        <w:rPr>
          <w:sz w:val="22"/>
          <w:lang w:bidi="ru-RU"/>
        </w:rPr>
        <w:t xml:space="preserve"> или длина диагонали; </w:t>
      </w:r>
      <w:bookmarkStart w:id="106" w:name="_Hlk130226927"/>
      <w:bookmarkStart w:id="107" w:name="_Hlk130226978"/>
      <w:r w:rsidRPr="00534CE1">
        <w:rPr>
          <w:i/>
          <w:iCs/>
          <w:sz w:val="22"/>
          <w:lang w:bidi="ru-RU"/>
        </w:rPr>
        <w:t>3</w:t>
      </w:r>
      <w:r>
        <w:rPr>
          <w:sz w:val="22"/>
          <w:lang w:bidi="ru-RU"/>
        </w:rPr>
        <w:t> </w:t>
      </w:r>
      <w:r w:rsidRPr="00534CE1">
        <w:rPr>
          <w:sz w:val="22"/>
          <w:lang w:bidi="ru-RU"/>
        </w:rPr>
        <w:t>– закаленное натрий-кальций-силикатное безопасное стекло</w:t>
      </w:r>
      <w:bookmarkEnd w:id="106"/>
    </w:p>
    <w:bookmarkEnd w:id="107"/>
    <w:p w14:paraId="2BB6CA56" w14:textId="5850F731" w:rsidR="00534CE1" w:rsidRPr="00D96CCE" w:rsidRDefault="00534CE1" w:rsidP="00534CE1">
      <w:pPr>
        <w:spacing w:line="240" w:lineRule="auto"/>
        <w:ind w:firstLine="0"/>
        <w:jc w:val="center"/>
        <w:rPr>
          <w:szCs w:val="24"/>
          <w:lang w:bidi="ru-RU"/>
        </w:rPr>
      </w:pPr>
      <w:r w:rsidRPr="00D96CCE">
        <w:rPr>
          <w:szCs w:val="24"/>
          <w:lang w:bidi="ru-RU"/>
        </w:rPr>
        <w:t>Рисунок 6 – Общее отклонение от плоскостности</w:t>
      </w:r>
    </w:p>
    <w:p w14:paraId="70F6FE1B" w14:textId="77777777" w:rsidR="00931165" w:rsidRDefault="00931165" w:rsidP="00931165">
      <w:pPr>
        <w:rPr>
          <w:lang w:bidi="ru-RU"/>
        </w:rPr>
      </w:pPr>
    </w:p>
    <w:p w14:paraId="28498B89" w14:textId="3F52B0E5" w:rsidR="004D6227" w:rsidRPr="004D6227" w:rsidRDefault="004D6227" w:rsidP="004D6227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4D6227">
        <w:rPr>
          <w:rFonts w:eastAsia="Times New Roman" w:cs="Courier New"/>
          <w:noProof/>
          <w:szCs w:val="24"/>
        </w:rPr>
        <w:drawing>
          <wp:inline distT="0" distB="0" distL="0" distR="0" wp14:anchorId="26EB347E" wp14:editId="1B8B0530">
            <wp:extent cx="2708910" cy="6838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F7AE" w14:textId="20128F38" w:rsidR="004D6227" w:rsidRPr="00534CE1" w:rsidRDefault="004D6227" w:rsidP="004D6227">
      <w:pPr>
        <w:keepNext/>
        <w:spacing w:after="240" w:line="240" w:lineRule="auto"/>
        <w:ind w:firstLine="0"/>
        <w:jc w:val="center"/>
        <w:rPr>
          <w:sz w:val="22"/>
          <w:lang w:bidi="ru-RU"/>
        </w:rPr>
      </w:pPr>
      <w:r>
        <w:rPr>
          <w:i/>
          <w:iCs/>
          <w:sz w:val="22"/>
          <w:lang w:bidi="ru-RU"/>
        </w:rPr>
        <w:t>1</w:t>
      </w:r>
      <w:r>
        <w:rPr>
          <w:sz w:val="22"/>
          <w:lang w:bidi="ru-RU"/>
        </w:rPr>
        <w:t> </w:t>
      </w:r>
      <w:r w:rsidRPr="00534CE1">
        <w:rPr>
          <w:sz w:val="22"/>
          <w:lang w:bidi="ru-RU"/>
        </w:rPr>
        <w:t>– закаленное натрий-кальций-силикатное безопасное стекло</w:t>
      </w:r>
    </w:p>
    <w:p w14:paraId="44304AAD" w14:textId="61251007" w:rsidR="004D6227" w:rsidRPr="00D96CCE" w:rsidRDefault="004D6227" w:rsidP="004D6227">
      <w:pPr>
        <w:spacing w:line="240" w:lineRule="auto"/>
        <w:ind w:firstLine="0"/>
        <w:jc w:val="center"/>
        <w:rPr>
          <w:szCs w:val="24"/>
          <w:lang w:bidi="ru-RU"/>
        </w:rPr>
      </w:pPr>
      <w:r w:rsidRPr="00D96CCE">
        <w:rPr>
          <w:szCs w:val="24"/>
          <w:lang w:bidi="ru-RU"/>
        </w:rPr>
        <w:t>Рисунок 7 – Роликовая волна</w:t>
      </w:r>
    </w:p>
    <w:p w14:paraId="057E5EAF" w14:textId="77777777" w:rsidR="00931165" w:rsidRDefault="00931165" w:rsidP="00931165">
      <w:pPr>
        <w:rPr>
          <w:lang w:bidi="ru-RU"/>
        </w:rPr>
      </w:pPr>
    </w:p>
    <w:p w14:paraId="3F6A0AD0" w14:textId="175A77AB" w:rsidR="0000328E" w:rsidRPr="0000328E" w:rsidRDefault="0000328E" w:rsidP="0000328E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00328E">
        <w:rPr>
          <w:rFonts w:eastAsia="Times New Roman" w:cs="Courier New"/>
          <w:noProof/>
          <w:szCs w:val="24"/>
        </w:rPr>
        <w:lastRenderedPageBreak/>
        <w:drawing>
          <wp:inline distT="0" distB="0" distL="0" distR="0" wp14:anchorId="31F92E18" wp14:editId="454230E4">
            <wp:extent cx="3307080" cy="1631950"/>
            <wp:effectExtent l="0" t="0" r="762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BFF91" w14:textId="5693E40C" w:rsidR="0000328E" w:rsidRPr="004112F0" w:rsidRDefault="0000328E" w:rsidP="0000328E">
      <w:pPr>
        <w:keepNext/>
        <w:spacing w:after="240" w:line="240" w:lineRule="auto"/>
        <w:ind w:firstLine="0"/>
        <w:jc w:val="center"/>
        <w:rPr>
          <w:sz w:val="22"/>
          <w:lang w:bidi="ru-RU"/>
        </w:rPr>
      </w:pPr>
      <w:r w:rsidRPr="004112F0">
        <w:rPr>
          <w:i/>
          <w:iCs/>
          <w:sz w:val="22"/>
          <w:lang w:bidi="ru-RU"/>
        </w:rPr>
        <w:t>1</w:t>
      </w:r>
      <w:r w:rsidRPr="004112F0">
        <w:rPr>
          <w:sz w:val="22"/>
          <w:lang w:bidi="ru-RU"/>
        </w:rPr>
        <w:t xml:space="preserve"> – </w:t>
      </w:r>
      <w:r w:rsidR="001A17D2" w:rsidRPr="004112F0">
        <w:rPr>
          <w:sz w:val="22"/>
          <w:lang w:bidi="ru-RU"/>
        </w:rPr>
        <w:t>линейка</w:t>
      </w:r>
      <w:r w:rsidRPr="004112F0">
        <w:rPr>
          <w:sz w:val="22"/>
          <w:lang w:bidi="ru-RU"/>
        </w:rPr>
        <w:t xml:space="preserve">; </w:t>
      </w:r>
      <w:r w:rsidRPr="004112F0">
        <w:rPr>
          <w:i/>
          <w:iCs/>
          <w:sz w:val="22"/>
          <w:lang w:bidi="ru-RU"/>
        </w:rPr>
        <w:t>2</w:t>
      </w:r>
      <w:r w:rsidRPr="004112F0">
        <w:rPr>
          <w:sz w:val="22"/>
          <w:lang w:bidi="ru-RU"/>
        </w:rPr>
        <w:t xml:space="preserve"> – изгиб </w:t>
      </w:r>
      <w:r w:rsidR="00D96CCE" w:rsidRPr="004112F0">
        <w:rPr>
          <w:sz w:val="22"/>
          <w:lang w:bidi="ru-RU"/>
        </w:rPr>
        <w:t>кромки</w:t>
      </w:r>
      <w:r w:rsidRPr="004112F0">
        <w:rPr>
          <w:sz w:val="22"/>
          <w:lang w:bidi="ru-RU"/>
        </w:rPr>
        <w:t xml:space="preserve">; </w:t>
      </w:r>
      <w:r w:rsidRPr="004112F0">
        <w:rPr>
          <w:i/>
          <w:iCs/>
          <w:sz w:val="22"/>
          <w:lang w:bidi="ru-RU"/>
        </w:rPr>
        <w:t>3</w:t>
      </w:r>
      <w:r w:rsidRPr="004112F0">
        <w:rPr>
          <w:sz w:val="22"/>
          <w:lang w:bidi="ru-RU"/>
        </w:rPr>
        <w:t> – закаленное натрий-кальций-силикатное безопасное стекло</w:t>
      </w:r>
    </w:p>
    <w:p w14:paraId="0E886320" w14:textId="26105F84" w:rsidR="0000328E" w:rsidRPr="004112F0" w:rsidRDefault="0000328E" w:rsidP="0000328E">
      <w:pPr>
        <w:spacing w:line="240" w:lineRule="auto"/>
        <w:ind w:firstLine="0"/>
        <w:jc w:val="center"/>
        <w:rPr>
          <w:szCs w:val="24"/>
          <w:lang w:bidi="ru-RU"/>
        </w:rPr>
      </w:pPr>
      <w:r w:rsidRPr="004112F0">
        <w:rPr>
          <w:szCs w:val="24"/>
          <w:lang w:bidi="ru-RU"/>
        </w:rPr>
        <w:t xml:space="preserve">Рисунок 8 – Изгиб </w:t>
      </w:r>
      <w:r w:rsidR="00D96CCE" w:rsidRPr="004112F0">
        <w:rPr>
          <w:szCs w:val="24"/>
          <w:lang w:bidi="ru-RU"/>
        </w:rPr>
        <w:t>кромки</w:t>
      </w:r>
    </w:p>
    <w:p w14:paraId="2868D6A8" w14:textId="58FFBE46" w:rsidR="00807E2E" w:rsidRPr="004112F0" w:rsidRDefault="00807E2E" w:rsidP="00F24381">
      <w:pPr>
        <w:rPr>
          <w:lang w:bidi="ru-RU"/>
        </w:rPr>
      </w:pPr>
    </w:p>
    <w:p w14:paraId="19557F51" w14:textId="7A0EE626" w:rsidR="002B512F" w:rsidRPr="002B512F" w:rsidRDefault="002B512F" w:rsidP="002B512F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2B512F">
        <w:rPr>
          <w:rFonts w:eastAsia="Times New Roman" w:cs="Courier New"/>
          <w:noProof/>
          <w:szCs w:val="24"/>
        </w:rPr>
        <w:drawing>
          <wp:inline distT="0" distB="0" distL="0" distR="0" wp14:anchorId="2E6FFD4F" wp14:editId="5924F66F">
            <wp:extent cx="5367020" cy="1000125"/>
            <wp:effectExtent l="0" t="0" r="508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13752" w14:textId="40A275FD" w:rsidR="002B512F" w:rsidRPr="00534CE1" w:rsidRDefault="002B512F" w:rsidP="00E87A86">
      <w:pPr>
        <w:keepNext/>
        <w:spacing w:after="240"/>
        <w:ind w:firstLine="0"/>
        <w:jc w:val="center"/>
        <w:rPr>
          <w:sz w:val="22"/>
          <w:lang w:bidi="ru-RU"/>
        </w:rPr>
      </w:pPr>
      <w:r w:rsidRPr="00534CE1">
        <w:rPr>
          <w:i/>
          <w:iCs/>
          <w:sz w:val="22"/>
          <w:lang w:bidi="ru-RU"/>
        </w:rPr>
        <w:t>1</w:t>
      </w:r>
      <w:r w:rsidRPr="00534CE1">
        <w:rPr>
          <w:sz w:val="22"/>
          <w:lang w:bidi="ru-RU"/>
        </w:rPr>
        <w:t xml:space="preserve"> – </w:t>
      </w:r>
      <w:r>
        <w:rPr>
          <w:sz w:val="22"/>
          <w:lang w:bidi="ru-RU"/>
        </w:rPr>
        <w:t>локальное</w:t>
      </w:r>
      <w:r w:rsidRPr="00534CE1">
        <w:rPr>
          <w:sz w:val="22"/>
          <w:lang w:bidi="ru-RU"/>
        </w:rPr>
        <w:t xml:space="preserve"> отклонение от плоскостности; </w:t>
      </w:r>
      <w:r>
        <w:rPr>
          <w:sz w:val="22"/>
          <w:lang w:bidi="ru-RU"/>
        </w:rPr>
        <w:t>2 </w:t>
      </w:r>
      <w:r w:rsidRPr="00534CE1">
        <w:rPr>
          <w:sz w:val="22"/>
          <w:lang w:bidi="ru-RU"/>
        </w:rPr>
        <w:t>– закаленное натрий-кальций-силикатное безопасное стекло</w:t>
      </w:r>
    </w:p>
    <w:p w14:paraId="72943DCC" w14:textId="54DE4D8A" w:rsidR="002B512F" w:rsidRPr="0028790E" w:rsidRDefault="002B512F" w:rsidP="002B512F">
      <w:pPr>
        <w:spacing w:line="240" w:lineRule="auto"/>
        <w:ind w:firstLine="0"/>
        <w:jc w:val="center"/>
        <w:rPr>
          <w:szCs w:val="24"/>
          <w:lang w:bidi="ru-RU"/>
        </w:rPr>
      </w:pPr>
      <w:r w:rsidRPr="0028790E">
        <w:rPr>
          <w:szCs w:val="24"/>
          <w:lang w:bidi="ru-RU"/>
        </w:rPr>
        <w:t>Рисунок 9 – Локальное отклонение от плоскостности</w:t>
      </w:r>
    </w:p>
    <w:p w14:paraId="66337C10" w14:textId="602B5C95" w:rsidR="00807E2E" w:rsidRDefault="00807E2E" w:rsidP="00F24381">
      <w:pPr>
        <w:rPr>
          <w:lang w:bidi="ru-RU"/>
        </w:rPr>
      </w:pPr>
    </w:p>
    <w:p w14:paraId="4CFB237E" w14:textId="48F01BE2" w:rsidR="009724EB" w:rsidRPr="009724EB" w:rsidRDefault="009724EB" w:rsidP="009724EB">
      <w:pPr>
        <w:keepNext/>
        <w:spacing w:after="120"/>
        <w:rPr>
          <w:b/>
          <w:lang w:bidi="ru-RU"/>
        </w:rPr>
      </w:pPr>
      <w:r w:rsidRPr="00AF5607">
        <w:rPr>
          <w:b/>
          <w:lang w:bidi="ru-RU"/>
        </w:rPr>
        <w:t xml:space="preserve">8.3.2 </w:t>
      </w:r>
      <w:r w:rsidR="00EE126D" w:rsidRPr="00AF5607">
        <w:rPr>
          <w:b/>
          <w:lang w:bidi="ru-RU"/>
        </w:rPr>
        <w:t>Определение общего отклонения от плоскостности</w:t>
      </w:r>
    </w:p>
    <w:p w14:paraId="2868C09C" w14:textId="563DA4D7" w:rsidR="002B7264" w:rsidRDefault="002B7264" w:rsidP="009724EB">
      <w:pPr>
        <w:rPr>
          <w:lang w:bidi="ru-RU"/>
        </w:rPr>
      </w:pPr>
      <w:r w:rsidRPr="002B7264">
        <w:rPr>
          <w:lang w:bidi="ru-RU"/>
        </w:rPr>
        <w:t xml:space="preserve">Лист стекла устанавливают вертикально </w:t>
      </w:r>
      <w:r>
        <w:rPr>
          <w:lang w:bidi="ru-RU"/>
        </w:rPr>
        <w:t>длинной</w:t>
      </w:r>
      <w:r w:rsidRPr="002B7264">
        <w:rPr>
          <w:lang w:bidi="ru-RU"/>
        </w:rPr>
        <w:t xml:space="preserve"> стороной на дв</w:t>
      </w:r>
      <w:r>
        <w:rPr>
          <w:lang w:bidi="ru-RU"/>
        </w:rPr>
        <w:t>е</w:t>
      </w:r>
      <w:r w:rsidRPr="002B7264">
        <w:rPr>
          <w:lang w:bidi="ru-RU"/>
        </w:rPr>
        <w:t xml:space="preserve"> опор</w:t>
      </w:r>
      <w:r>
        <w:rPr>
          <w:lang w:bidi="ru-RU"/>
        </w:rPr>
        <w:t>ы</w:t>
      </w:r>
      <w:r w:rsidRPr="002B7264">
        <w:rPr>
          <w:lang w:bidi="ru-RU"/>
        </w:rPr>
        <w:t xml:space="preserve"> (см. рисунок </w:t>
      </w:r>
      <w:r>
        <w:rPr>
          <w:lang w:bidi="ru-RU"/>
        </w:rPr>
        <w:t>10</w:t>
      </w:r>
      <w:r w:rsidRPr="002B7264">
        <w:rPr>
          <w:lang w:bidi="ru-RU"/>
        </w:rPr>
        <w:t>).</w:t>
      </w:r>
      <w:r>
        <w:rPr>
          <w:lang w:bidi="ru-RU"/>
        </w:rPr>
        <w:t xml:space="preserve"> Стекло номинальной толщиной менее 4 мм устанавливают </w:t>
      </w:r>
      <w:r w:rsidRPr="009724EB">
        <w:rPr>
          <w:lang w:bidi="ru-RU"/>
        </w:rPr>
        <w:t>под углом от 3° до 7°</w:t>
      </w:r>
      <w:r>
        <w:rPr>
          <w:lang w:bidi="ru-RU"/>
        </w:rPr>
        <w:t xml:space="preserve"> к вертикали.</w:t>
      </w:r>
    </w:p>
    <w:p w14:paraId="27E16565" w14:textId="08AEB048" w:rsidR="002B7264" w:rsidRDefault="002B7264" w:rsidP="009724EB">
      <w:pPr>
        <w:rPr>
          <w:lang w:bidi="ru-RU"/>
        </w:rPr>
      </w:pPr>
      <w:r w:rsidRPr="002B7264">
        <w:rPr>
          <w:lang w:bidi="ru-RU"/>
        </w:rPr>
        <w:t xml:space="preserve">Измеряют максимальное расстояние между ребром металлической линейки или натянутой проволокой и вогнутой поверхностью стекла вдоль </w:t>
      </w:r>
      <w:r>
        <w:rPr>
          <w:lang w:bidi="ru-RU"/>
        </w:rPr>
        <w:t>кромок</w:t>
      </w:r>
      <w:r w:rsidRPr="002B7264">
        <w:rPr>
          <w:lang w:bidi="ru-RU"/>
        </w:rPr>
        <w:t xml:space="preserve"> и вдоль диагоналей листа стекла (см. рисунок </w:t>
      </w:r>
      <w:r>
        <w:rPr>
          <w:lang w:bidi="ru-RU"/>
        </w:rPr>
        <w:t>6</w:t>
      </w:r>
      <w:r w:rsidRPr="002B7264">
        <w:rPr>
          <w:lang w:bidi="ru-RU"/>
        </w:rPr>
        <w:t>).</w:t>
      </w:r>
    </w:p>
    <w:p w14:paraId="75DA3A75" w14:textId="7D797D3F" w:rsidR="006052D5" w:rsidRDefault="006052D5" w:rsidP="006052D5">
      <w:pPr>
        <w:rPr>
          <w:lang w:bidi="ru-RU"/>
        </w:rPr>
      </w:pPr>
      <w:r>
        <w:rPr>
          <w:lang w:bidi="ru-RU"/>
        </w:rPr>
        <w:t xml:space="preserve">Общее отклонение от плоскостности вычисляют как отношение измеренного прогиба в миллиметрах к </w:t>
      </w:r>
      <w:r w:rsidR="000D19E9">
        <w:rPr>
          <w:lang w:bidi="ru-RU"/>
        </w:rPr>
        <w:t>измеренной длине соответствующей кромки или диагонали листа стекла в миллиметрах.</w:t>
      </w:r>
    </w:p>
    <w:p w14:paraId="698742D1" w14:textId="051B2B50" w:rsidR="000D19E9" w:rsidRPr="00B724E1" w:rsidRDefault="000D19E9" w:rsidP="000D19E9">
      <w:pPr>
        <w:rPr>
          <w:lang w:bidi="ru-RU"/>
        </w:rPr>
      </w:pPr>
      <w:r w:rsidRPr="00B724E1">
        <w:rPr>
          <w:lang w:bidi="ru-RU"/>
        </w:rPr>
        <w:t>Измерения проводят при комнатной температуре.</w:t>
      </w:r>
    </w:p>
    <w:p w14:paraId="6937EAF9" w14:textId="11283773" w:rsidR="009724EB" w:rsidRPr="00B724E1" w:rsidRDefault="000D19E9" w:rsidP="009724EB">
      <w:pPr>
        <w:rPr>
          <w:lang w:bidi="ru-RU"/>
        </w:rPr>
      </w:pPr>
      <w:r w:rsidRPr="00B724E1">
        <w:rPr>
          <w:lang w:bidi="ru-RU"/>
        </w:rPr>
        <w:t>Предельн</w:t>
      </w:r>
      <w:r w:rsidR="005C752F" w:rsidRPr="00B724E1">
        <w:rPr>
          <w:lang w:bidi="ru-RU"/>
        </w:rPr>
        <w:t>ые</w:t>
      </w:r>
      <w:r w:rsidR="009724EB" w:rsidRPr="00B724E1">
        <w:rPr>
          <w:lang w:bidi="ru-RU"/>
        </w:rPr>
        <w:t xml:space="preserve"> значения </w:t>
      </w:r>
      <w:r w:rsidRPr="00B724E1">
        <w:rPr>
          <w:lang w:bidi="ru-RU"/>
        </w:rPr>
        <w:t>общего отклонения от плоскостности</w:t>
      </w:r>
      <w:r w:rsidR="009724EB" w:rsidRPr="00B724E1">
        <w:rPr>
          <w:lang w:bidi="ru-RU"/>
        </w:rPr>
        <w:t xml:space="preserve"> приведены в таблиц</w:t>
      </w:r>
      <w:r w:rsidRPr="00B724E1">
        <w:rPr>
          <w:lang w:bidi="ru-RU"/>
        </w:rPr>
        <w:t>ах</w:t>
      </w:r>
      <w:r w:rsidR="009724EB" w:rsidRPr="00B724E1">
        <w:rPr>
          <w:lang w:bidi="ru-RU"/>
        </w:rPr>
        <w:t xml:space="preserve"> 4 и 6.</w:t>
      </w:r>
    </w:p>
    <w:p w14:paraId="3AB6BE4E" w14:textId="0F2A5D56" w:rsidR="007B617A" w:rsidRPr="007B035D" w:rsidRDefault="000D19E9" w:rsidP="005C752F">
      <w:pPr>
        <w:spacing w:before="120" w:after="120"/>
        <w:rPr>
          <w:sz w:val="22"/>
          <w:lang w:bidi="ru-RU"/>
        </w:rPr>
      </w:pPr>
      <w:r w:rsidRPr="00B724E1">
        <w:rPr>
          <w:spacing w:val="40"/>
          <w:sz w:val="22"/>
          <w:lang w:bidi="ru-RU"/>
        </w:rPr>
        <w:t>Примечание</w:t>
      </w:r>
      <w:r w:rsidRPr="00B724E1">
        <w:rPr>
          <w:sz w:val="22"/>
          <w:lang w:bidi="ru-RU"/>
        </w:rPr>
        <w:t xml:space="preserve"> – </w:t>
      </w:r>
      <w:r w:rsidR="007B617A" w:rsidRPr="00B724E1">
        <w:rPr>
          <w:sz w:val="22"/>
          <w:lang w:bidi="ru-RU"/>
        </w:rPr>
        <w:t>Результаты данного метода испытани</w:t>
      </w:r>
      <w:r w:rsidR="00A515A1" w:rsidRPr="00B724E1">
        <w:rPr>
          <w:sz w:val="22"/>
          <w:lang w:bidi="ru-RU"/>
        </w:rPr>
        <w:t>я</w:t>
      </w:r>
      <w:r w:rsidR="007B617A" w:rsidRPr="00B724E1">
        <w:rPr>
          <w:sz w:val="22"/>
          <w:lang w:bidi="ru-RU"/>
        </w:rPr>
        <w:t xml:space="preserve"> для стекла толщиной менее 4 мм могут быть неточными.</w:t>
      </w:r>
    </w:p>
    <w:p w14:paraId="5D465F80" w14:textId="77777777" w:rsidR="007B617A" w:rsidRDefault="007B617A" w:rsidP="009724EB">
      <w:pPr>
        <w:rPr>
          <w:lang w:bidi="ru-RU"/>
        </w:rPr>
      </w:pPr>
    </w:p>
    <w:p w14:paraId="3F745FF6" w14:textId="17C778CD" w:rsidR="00DF6C66" w:rsidRPr="00DF6C66" w:rsidRDefault="00DF6C66" w:rsidP="00DF6C66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DF6C66">
        <w:rPr>
          <w:rFonts w:eastAsia="Times New Roman" w:cs="Courier New"/>
          <w:noProof/>
          <w:szCs w:val="24"/>
        </w:rPr>
        <w:lastRenderedPageBreak/>
        <w:drawing>
          <wp:inline distT="0" distB="0" distL="0" distR="0" wp14:anchorId="56BA2D9A" wp14:editId="46ED46F1">
            <wp:extent cx="4290060" cy="30422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35E9" w14:textId="16665FBC" w:rsidR="00DF6C66" w:rsidRPr="00DF6C66" w:rsidRDefault="00DF6C66" w:rsidP="00E87A86">
      <w:pPr>
        <w:keepNext/>
        <w:spacing w:after="240"/>
        <w:ind w:firstLine="0"/>
        <w:jc w:val="center"/>
        <w:rPr>
          <w:bCs/>
          <w:sz w:val="22"/>
          <w:lang w:bidi="ru-RU"/>
        </w:rPr>
      </w:pPr>
      <w:r w:rsidRPr="00DF6C66">
        <w:rPr>
          <w:bCs/>
          <w:i/>
          <w:sz w:val="22"/>
          <w:lang w:bidi="ru-RU"/>
        </w:rPr>
        <w:t>1</w:t>
      </w:r>
      <w:r w:rsidRPr="00DF6C66">
        <w:rPr>
          <w:bCs/>
          <w:sz w:val="22"/>
          <w:lang w:bidi="ru-RU"/>
        </w:rPr>
        <w:t xml:space="preserve"> – </w:t>
      </w:r>
      <w:r w:rsidRPr="00DF6C66">
        <w:rPr>
          <w:bCs/>
          <w:i/>
          <w:sz w:val="22"/>
          <w:lang w:bidi="ru-RU"/>
        </w:rPr>
        <w:t>В</w:t>
      </w:r>
      <w:r w:rsidRPr="00DF6C66">
        <w:rPr>
          <w:bCs/>
          <w:sz w:val="22"/>
          <w:lang w:bidi="ru-RU"/>
        </w:rPr>
        <w:t xml:space="preserve"> или </w:t>
      </w:r>
      <w:r w:rsidRPr="00DF6C66">
        <w:rPr>
          <w:bCs/>
          <w:i/>
          <w:sz w:val="22"/>
          <w:lang w:bidi="ru-RU"/>
        </w:rPr>
        <w:t>Н</w:t>
      </w:r>
      <w:r w:rsidRPr="00DF6C66">
        <w:rPr>
          <w:bCs/>
          <w:sz w:val="22"/>
          <w:lang w:bidi="ru-RU"/>
        </w:rPr>
        <w:t xml:space="preserve">; </w:t>
      </w:r>
      <w:r w:rsidRPr="00DF6C66">
        <w:rPr>
          <w:bCs/>
          <w:i/>
          <w:sz w:val="22"/>
          <w:lang w:bidi="ru-RU"/>
        </w:rPr>
        <w:t>2</w:t>
      </w:r>
      <w:r w:rsidRPr="00DF6C66">
        <w:rPr>
          <w:bCs/>
          <w:sz w:val="22"/>
          <w:lang w:bidi="ru-RU"/>
        </w:rPr>
        <w:t> – (</w:t>
      </w:r>
      <w:r w:rsidRPr="00DF6C66">
        <w:rPr>
          <w:bCs/>
          <w:i/>
          <w:sz w:val="22"/>
          <w:lang w:bidi="ru-RU"/>
        </w:rPr>
        <w:t>В</w:t>
      </w:r>
      <w:r w:rsidRPr="00DF6C66">
        <w:rPr>
          <w:bCs/>
          <w:sz w:val="22"/>
          <w:lang w:bidi="ru-RU"/>
        </w:rPr>
        <w:t xml:space="preserve"> или </w:t>
      </w:r>
      <w:proofErr w:type="gramStart"/>
      <w:r w:rsidRPr="00DF6C66">
        <w:rPr>
          <w:bCs/>
          <w:i/>
          <w:sz w:val="22"/>
          <w:lang w:bidi="ru-RU"/>
        </w:rPr>
        <w:t>Н</w:t>
      </w:r>
      <w:r w:rsidRPr="00DF6C66">
        <w:rPr>
          <w:bCs/>
          <w:sz w:val="22"/>
          <w:lang w:bidi="ru-RU"/>
        </w:rPr>
        <w:t>)/</w:t>
      </w:r>
      <w:proofErr w:type="gramEnd"/>
      <w:r w:rsidRPr="00DF6C66">
        <w:rPr>
          <w:bCs/>
          <w:sz w:val="22"/>
          <w:lang w:bidi="ru-RU"/>
        </w:rPr>
        <w:t xml:space="preserve">2; </w:t>
      </w:r>
      <w:r w:rsidRPr="00DF6C66">
        <w:rPr>
          <w:bCs/>
          <w:i/>
          <w:sz w:val="22"/>
          <w:lang w:bidi="ru-RU"/>
        </w:rPr>
        <w:t>3</w:t>
      </w:r>
      <w:r w:rsidRPr="00DF6C66">
        <w:rPr>
          <w:bCs/>
          <w:sz w:val="22"/>
          <w:lang w:bidi="ru-RU"/>
        </w:rPr>
        <w:t> – (</w:t>
      </w:r>
      <w:r w:rsidRPr="00DF6C66">
        <w:rPr>
          <w:bCs/>
          <w:i/>
          <w:sz w:val="22"/>
          <w:lang w:bidi="ru-RU"/>
        </w:rPr>
        <w:t>В</w:t>
      </w:r>
      <w:r w:rsidRPr="00DF6C66">
        <w:rPr>
          <w:bCs/>
          <w:sz w:val="22"/>
          <w:lang w:bidi="ru-RU"/>
        </w:rPr>
        <w:t xml:space="preserve"> или </w:t>
      </w:r>
      <w:r w:rsidRPr="00DF6C66">
        <w:rPr>
          <w:bCs/>
          <w:i/>
          <w:sz w:val="22"/>
          <w:lang w:bidi="ru-RU"/>
        </w:rPr>
        <w:t>Н</w:t>
      </w:r>
      <w:r w:rsidRPr="00DF6C66">
        <w:rPr>
          <w:bCs/>
          <w:sz w:val="22"/>
          <w:lang w:bidi="ru-RU"/>
        </w:rPr>
        <w:t xml:space="preserve">)/4; </w:t>
      </w:r>
      <w:r w:rsidRPr="00DF6C66">
        <w:rPr>
          <w:bCs/>
          <w:i/>
          <w:sz w:val="22"/>
          <w:lang w:bidi="ru-RU"/>
        </w:rPr>
        <w:t>4</w:t>
      </w:r>
      <w:r w:rsidRPr="00DF6C66">
        <w:rPr>
          <w:bCs/>
          <w:sz w:val="22"/>
          <w:lang w:bidi="ru-RU"/>
        </w:rPr>
        <w:t xml:space="preserve"> – </w:t>
      </w:r>
      <w:r w:rsidR="0010252B" w:rsidRPr="00534CE1">
        <w:rPr>
          <w:bCs/>
          <w:sz w:val="22"/>
          <w:lang w:bidi="ru-RU"/>
        </w:rPr>
        <w:t>закаленное натрий-кальций-силикатное безопасное стекло</w:t>
      </w:r>
      <w:r w:rsidR="0010252B">
        <w:rPr>
          <w:bCs/>
          <w:sz w:val="22"/>
          <w:lang w:bidi="ru-RU"/>
        </w:rPr>
        <w:t xml:space="preserve">; </w:t>
      </w:r>
      <w:r w:rsidR="0010252B" w:rsidRPr="0010252B">
        <w:rPr>
          <w:bCs/>
          <w:i/>
          <w:iCs/>
          <w:sz w:val="22"/>
          <w:lang w:bidi="ru-RU"/>
        </w:rPr>
        <w:t>5</w:t>
      </w:r>
      <w:r w:rsidR="0010252B">
        <w:rPr>
          <w:bCs/>
          <w:sz w:val="22"/>
          <w:lang w:bidi="ru-RU"/>
        </w:rPr>
        <w:t xml:space="preserve"> – опора</w:t>
      </w:r>
    </w:p>
    <w:p w14:paraId="07A71EFB" w14:textId="044DC29B" w:rsidR="00CB45A0" w:rsidRPr="0053211F" w:rsidRDefault="00CB45A0" w:rsidP="00ED5423">
      <w:pPr>
        <w:spacing w:line="312" w:lineRule="auto"/>
        <w:ind w:firstLine="0"/>
        <w:jc w:val="center"/>
        <w:rPr>
          <w:szCs w:val="24"/>
          <w:lang w:bidi="ru-RU"/>
        </w:rPr>
      </w:pPr>
      <w:r w:rsidRPr="0053211F">
        <w:rPr>
          <w:szCs w:val="24"/>
          <w:lang w:bidi="ru-RU"/>
        </w:rPr>
        <w:t xml:space="preserve">Рисунок 10 – </w:t>
      </w:r>
      <w:r w:rsidR="00ED5423" w:rsidRPr="0053211F">
        <w:rPr>
          <w:szCs w:val="24"/>
          <w:lang w:bidi="ru-RU"/>
        </w:rPr>
        <w:t>Схема установки стекла</w:t>
      </w:r>
      <w:r w:rsidRPr="0053211F">
        <w:rPr>
          <w:szCs w:val="24"/>
          <w:lang w:bidi="ru-RU"/>
        </w:rPr>
        <w:t xml:space="preserve"> при </w:t>
      </w:r>
      <w:r w:rsidR="00ED5423" w:rsidRPr="0053211F">
        <w:rPr>
          <w:szCs w:val="24"/>
          <w:lang w:bidi="ru-RU"/>
        </w:rPr>
        <w:t>определении</w:t>
      </w:r>
      <w:r w:rsidRPr="0053211F">
        <w:rPr>
          <w:szCs w:val="24"/>
          <w:lang w:bidi="ru-RU"/>
        </w:rPr>
        <w:t xml:space="preserve"> общего отклонения от плоскостности</w:t>
      </w:r>
    </w:p>
    <w:p w14:paraId="2223FBC4" w14:textId="77777777" w:rsidR="00807E2E" w:rsidRDefault="00807E2E" w:rsidP="00F24381">
      <w:pPr>
        <w:rPr>
          <w:lang w:bidi="ru-RU"/>
        </w:rPr>
      </w:pPr>
    </w:p>
    <w:p w14:paraId="644B3A31" w14:textId="25104E55" w:rsidR="009B071A" w:rsidRPr="00381823" w:rsidRDefault="009B071A" w:rsidP="009B071A">
      <w:pPr>
        <w:keepNext/>
        <w:spacing w:after="120"/>
        <w:rPr>
          <w:b/>
          <w:lang w:bidi="ru-RU"/>
        </w:rPr>
      </w:pPr>
      <w:r w:rsidRPr="00381823">
        <w:rPr>
          <w:b/>
          <w:lang w:bidi="ru-RU"/>
        </w:rPr>
        <w:t xml:space="preserve">8.3.3 Измерение </w:t>
      </w:r>
      <w:r w:rsidR="00D92C31" w:rsidRPr="00381823">
        <w:rPr>
          <w:b/>
          <w:lang w:bidi="ru-RU"/>
        </w:rPr>
        <w:t xml:space="preserve">глубины </w:t>
      </w:r>
      <w:r w:rsidR="00A90CE5" w:rsidRPr="00381823">
        <w:rPr>
          <w:b/>
          <w:lang w:bidi="ru-RU"/>
        </w:rPr>
        <w:t>волны и роликовой волны</w:t>
      </w:r>
    </w:p>
    <w:p w14:paraId="35044763" w14:textId="10474E0E" w:rsidR="009B071A" w:rsidRPr="00381823" w:rsidRDefault="009B071A" w:rsidP="009B071A">
      <w:pPr>
        <w:keepNext/>
        <w:spacing w:after="120"/>
        <w:rPr>
          <w:bCs/>
          <w:lang w:bidi="ru-RU"/>
        </w:rPr>
      </w:pPr>
      <w:r w:rsidRPr="00381823">
        <w:rPr>
          <w:bCs/>
          <w:lang w:bidi="ru-RU"/>
        </w:rPr>
        <w:t>8.3.3.1 Общие положения</w:t>
      </w:r>
    </w:p>
    <w:p w14:paraId="003375CA" w14:textId="57828FD8" w:rsidR="009B071A" w:rsidRPr="00381823" w:rsidRDefault="005C752F" w:rsidP="009B071A">
      <w:pPr>
        <w:rPr>
          <w:lang w:bidi="ru-RU"/>
        </w:rPr>
      </w:pPr>
      <w:r w:rsidRPr="00381823">
        <w:rPr>
          <w:lang w:bidi="ru-RU"/>
        </w:rPr>
        <w:t>Глубину в</w:t>
      </w:r>
      <w:r w:rsidR="009B071A" w:rsidRPr="00381823">
        <w:rPr>
          <w:lang w:bidi="ru-RU"/>
        </w:rPr>
        <w:t>олн</w:t>
      </w:r>
      <w:r w:rsidRPr="00381823">
        <w:rPr>
          <w:lang w:bidi="ru-RU"/>
        </w:rPr>
        <w:t>ы</w:t>
      </w:r>
      <w:r w:rsidR="009B071A" w:rsidRPr="00381823">
        <w:rPr>
          <w:lang w:bidi="ru-RU"/>
        </w:rPr>
        <w:t xml:space="preserve"> или роликов</w:t>
      </w:r>
      <w:r w:rsidRPr="00381823">
        <w:rPr>
          <w:lang w:bidi="ru-RU"/>
        </w:rPr>
        <w:t>ой</w:t>
      </w:r>
      <w:r w:rsidR="009B071A" w:rsidRPr="00381823">
        <w:rPr>
          <w:lang w:bidi="ru-RU"/>
        </w:rPr>
        <w:t xml:space="preserve"> волн</w:t>
      </w:r>
      <w:r w:rsidRPr="00381823">
        <w:rPr>
          <w:lang w:bidi="ru-RU"/>
        </w:rPr>
        <w:t>ы</w:t>
      </w:r>
      <w:r w:rsidR="009B071A" w:rsidRPr="00381823">
        <w:rPr>
          <w:lang w:bidi="ru-RU"/>
        </w:rPr>
        <w:t xml:space="preserve"> измеряют с помощью </w:t>
      </w:r>
      <w:r w:rsidR="00CB588B" w:rsidRPr="00381823">
        <w:rPr>
          <w:lang w:bidi="ru-RU"/>
        </w:rPr>
        <w:t xml:space="preserve">лекальной </w:t>
      </w:r>
      <w:r w:rsidR="009B071A" w:rsidRPr="00381823">
        <w:rPr>
          <w:lang w:bidi="ru-RU"/>
        </w:rPr>
        <w:t xml:space="preserve">линейки или </w:t>
      </w:r>
      <w:r w:rsidR="00D92C31" w:rsidRPr="00381823">
        <w:rPr>
          <w:lang w:bidi="ru-RU"/>
        </w:rPr>
        <w:t>подобного</w:t>
      </w:r>
      <w:r w:rsidR="009B071A" w:rsidRPr="00381823">
        <w:rPr>
          <w:lang w:bidi="ru-RU"/>
        </w:rPr>
        <w:t xml:space="preserve"> </w:t>
      </w:r>
      <w:r w:rsidR="008E4D2C" w:rsidRPr="00381823">
        <w:rPr>
          <w:lang w:bidi="ru-RU"/>
        </w:rPr>
        <w:t>средства измерения</w:t>
      </w:r>
      <w:r w:rsidR="009B071A" w:rsidRPr="00381823">
        <w:rPr>
          <w:lang w:bidi="ru-RU"/>
        </w:rPr>
        <w:t xml:space="preserve">, приложенного </w:t>
      </w:r>
      <w:r w:rsidR="008E4D2C" w:rsidRPr="00381823">
        <w:rPr>
          <w:lang w:bidi="ru-RU"/>
        </w:rPr>
        <w:t>перпендикулярно</w:t>
      </w:r>
      <w:r w:rsidR="009B071A" w:rsidRPr="00381823">
        <w:rPr>
          <w:lang w:bidi="ru-RU"/>
        </w:rPr>
        <w:t xml:space="preserve"> волне или роликовой волне и пересекающего </w:t>
      </w:r>
      <w:r w:rsidRPr="00381823">
        <w:rPr>
          <w:lang w:bidi="ru-RU"/>
        </w:rPr>
        <w:t>вершины</w:t>
      </w:r>
      <w:r w:rsidR="009B071A" w:rsidRPr="00381823">
        <w:rPr>
          <w:lang w:bidi="ru-RU"/>
        </w:rPr>
        <w:t xml:space="preserve"> волн (см. рисунок 11).</w:t>
      </w:r>
    </w:p>
    <w:p w14:paraId="59F379D1" w14:textId="44A8DEFC" w:rsidR="00083905" w:rsidRPr="00735463" w:rsidRDefault="008E4D2C" w:rsidP="0055270D">
      <w:pPr>
        <w:spacing w:before="120" w:after="120"/>
        <w:rPr>
          <w:sz w:val="22"/>
        </w:rPr>
      </w:pPr>
      <w:r w:rsidRPr="00AF5607">
        <w:rPr>
          <w:spacing w:val="40"/>
          <w:sz w:val="22"/>
          <w:lang w:bidi="ru-RU"/>
        </w:rPr>
        <w:t>Примечание</w:t>
      </w:r>
      <w:r w:rsidRPr="00AF5607">
        <w:rPr>
          <w:sz w:val="22"/>
          <w:lang w:bidi="ru-RU"/>
        </w:rPr>
        <w:t xml:space="preserve"> – </w:t>
      </w:r>
      <w:r w:rsidR="009B071A" w:rsidRPr="00AF5607">
        <w:rPr>
          <w:sz w:val="22"/>
          <w:lang w:bidi="ru-RU"/>
        </w:rPr>
        <w:t xml:space="preserve">В настоящем </w:t>
      </w:r>
      <w:r w:rsidRPr="00AF5607">
        <w:rPr>
          <w:sz w:val="22"/>
          <w:lang w:bidi="ru-RU"/>
        </w:rPr>
        <w:t>пункте</w:t>
      </w:r>
      <w:r w:rsidR="009B071A" w:rsidRPr="00AF5607">
        <w:rPr>
          <w:sz w:val="22"/>
          <w:lang w:bidi="ru-RU"/>
        </w:rPr>
        <w:t xml:space="preserve"> </w:t>
      </w:r>
      <w:r w:rsidR="00494069" w:rsidRPr="00AF5607">
        <w:rPr>
          <w:sz w:val="22"/>
          <w:lang w:bidi="ru-RU"/>
        </w:rPr>
        <w:t xml:space="preserve">приведен </w:t>
      </w:r>
      <w:r w:rsidR="00D92C31" w:rsidRPr="00AF5607">
        <w:rPr>
          <w:sz w:val="22"/>
          <w:lang w:bidi="ru-RU"/>
        </w:rPr>
        <w:t>метод измерения с использованием</w:t>
      </w:r>
      <w:r w:rsidR="009B071A" w:rsidRPr="00AF5607">
        <w:rPr>
          <w:sz w:val="22"/>
          <w:lang w:bidi="ru-RU"/>
        </w:rPr>
        <w:t xml:space="preserve"> </w:t>
      </w:r>
      <w:r w:rsidR="00CB588B" w:rsidRPr="00AF5607">
        <w:rPr>
          <w:sz w:val="22"/>
          <w:lang w:bidi="ru-RU"/>
        </w:rPr>
        <w:t xml:space="preserve">лекальной </w:t>
      </w:r>
      <w:r w:rsidR="009B071A" w:rsidRPr="00AF5607">
        <w:rPr>
          <w:sz w:val="22"/>
          <w:lang w:bidi="ru-RU"/>
        </w:rPr>
        <w:t xml:space="preserve">линейки и </w:t>
      </w:r>
      <w:r w:rsidR="00735463" w:rsidRPr="00AF5607">
        <w:rPr>
          <w:sz w:val="22"/>
          <w:lang w:bidi="ru-RU"/>
        </w:rPr>
        <w:t>щупов</w:t>
      </w:r>
      <w:r w:rsidR="009B071A" w:rsidRPr="00AF5607">
        <w:rPr>
          <w:sz w:val="22"/>
          <w:lang w:bidi="ru-RU"/>
        </w:rPr>
        <w:t xml:space="preserve">. Альтернативный метод </w:t>
      </w:r>
      <w:r w:rsidR="00735463" w:rsidRPr="00AF5607">
        <w:rPr>
          <w:sz w:val="22"/>
          <w:lang w:bidi="ru-RU"/>
        </w:rPr>
        <w:t>приведен</w:t>
      </w:r>
      <w:r w:rsidR="009B071A" w:rsidRPr="00AF5607">
        <w:rPr>
          <w:sz w:val="22"/>
          <w:lang w:bidi="ru-RU"/>
        </w:rPr>
        <w:t xml:space="preserve"> в </w:t>
      </w:r>
      <w:r w:rsidR="00705147">
        <w:rPr>
          <w:sz w:val="22"/>
          <w:lang w:bidi="ru-RU"/>
        </w:rPr>
        <w:t>п</w:t>
      </w:r>
      <w:r w:rsidR="009B071A" w:rsidRPr="00AF5607">
        <w:rPr>
          <w:sz w:val="22"/>
          <w:lang w:bidi="ru-RU"/>
        </w:rPr>
        <w:t>риложении</w:t>
      </w:r>
      <w:r w:rsidR="00735463" w:rsidRPr="00AF5607">
        <w:rPr>
          <w:sz w:val="22"/>
          <w:lang w:bidi="ru-RU"/>
        </w:rPr>
        <w:t xml:space="preserve"> </w:t>
      </w:r>
      <w:r w:rsidR="009B071A" w:rsidRPr="00AF5607">
        <w:rPr>
          <w:sz w:val="22"/>
          <w:lang w:bidi="ru-RU"/>
        </w:rPr>
        <w:t>В.</w:t>
      </w:r>
    </w:p>
    <w:p w14:paraId="798710C4" w14:textId="5E1CB5E0" w:rsidR="00CB588B" w:rsidRPr="00CB588B" w:rsidRDefault="00CB588B" w:rsidP="00CB588B">
      <w:pPr>
        <w:keepNext/>
        <w:spacing w:before="120" w:after="120"/>
        <w:rPr>
          <w:bCs/>
          <w:lang w:bidi="ru-RU"/>
        </w:rPr>
      </w:pPr>
      <w:r w:rsidRPr="00CB588B">
        <w:rPr>
          <w:bCs/>
          <w:lang w:bidi="ru-RU"/>
        </w:rPr>
        <w:t xml:space="preserve">8.3.3.2 </w:t>
      </w:r>
      <w:r>
        <w:rPr>
          <w:bCs/>
          <w:lang w:bidi="ru-RU"/>
        </w:rPr>
        <w:t>Средства измерения</w:t>
      </w:r>
    </w:p>
    <w:p w14:paraId="4D9B25E4" w14:textId="77777777" w:rsidR="00CB588B" w:rsidRPr="00CB588B" w:rsidRDefault="00CB588B" w:rsidP="00CB588B">
      <w:pPr>
        <w:rPr>
          <w:lang w:bidi="ru-RU"/>
        </w:rPr>
      </w:pPr>
      <w:r w:rsidRPr="00CB588B">
        <w:rPr>
          <w:lang w:bidi="ru-RU"/>
        </w:rPr>
        <w:t>Лекальная линейка:</w:t>
      </w:r>
    </w:p>
    <w:p w14:paraId="54096AE0" w14:textId="06189B89" w:rsidR="00CB588B" w:rsidRPr="00CB588B" w:rsidRDefault="00CB588B" w:rsidP="00CB588B">
      <w:pPr>
        <w:rPr>
          <w:lang w:bidi="ru-RU"/>
        </w:rPr>
      </w:pPr>
      <w:r>
        <w:rPr>
          <w:lang w:bidi="ru-RU"/>
        </w:rPr>
        <w:t xml:space="preserve">- </w:t>
      </w:r>
      <w:r w:rsidRPr="00CB588B">
        <w:rPr>
          <w:lang w:bidi="ru-RU"/>
        </w:rPr>
        <w:t>длиной от 300 до 400 мм.</w:t>
      </w:r>
    </w:p>
    <w:p w14:paraId="0856056B" w14:textId="08A72F0B" w:rsidR="00CB588B" w:rsidRPr="00CB588B" w:rsidRDefault="00CB588B" w:rsidP="00CB588B">
      <w:pPr>
        <w:rPr>
          <w:lang w:bidi="ru-RU"/>
        </w:rPr>
      </w:pPr>
      <w:r w:rsidRPr="00CB588B">
        <w:rPr>
          <w:lang w:bidi="ru-RU"/>
        </w:rPr>
        <w:t xml:space="preserve">Длина линейки должна быть </w:t>
      </w:r>
      <w:r w:rsidR="00FF6E18">
        <w:rPr>
          <w:lang w:bidi="ru-RU"/>
        </w:rPr>
        <w:t>не менее</w:t>
      </w:r>
      <w:r w:rsidRPr="00CB588B">
        <w:rPr>
          <w:lang w:bidi="ru-RU"/>
        </w:rPr>
        <w:t xml:space="preserve"> расстояни</w:t>
      </w:r>
      <w:r w:rsidR="00FF6E18">
        <w:rPr>
          <w:lang w:bidi="ru-RU"/>
        </w:rPr>
        <w:t>я</w:t>
      </w:r>
      <w:r w:rsidRPr="00CB588B">
        <w:rPr>
          <w:lang w:bidi="ru-RU"/>
        </w:rPr>
        <w:t xml:space="preserve"> между двумя соседними </w:t>
      </w:r>
      <w:r w:rsidR="0065519A" w:rsidRPr="0055270D">
        <w:rPr>
          <w:lang w:bidi="ru-RU"/>
        </w:rPr>
        <w:t>вершинами</w:t>
      </w:r>
      <w:r w:rsidRPr="0055270D">
        <w:rPr>
          <w:lang w:bidi="ru-RU"/>
        </w:rPr>
        <w:t xml:space="preserve"> роликов</w:t>
      </w:r>
      <w:r w:rsidR="00FF6E18" w:rsidRPr="0055270D">
        <w:rPr>
          <w:lang w:bidi="ru-RU"/>
        </w:rPr>
        <w:t>ой</w:t>
      </w:r>
      <w:r w:rsidRPr="0055270D">
        <w:rPr>
          <w:lang w:bidi="ru-RU"/>
        </w:rPr>
        <w:t xml:space="preserve"> волн</w:t>
      </w:r>
      <w:r w:rsidR="00FF6E18" w:rsidRPr="0055270D">
        <w:rPr>
          <w:lang w:bidi="ru-RU"/>
        </w:rPr>
        <w:t>ы</w:t>
      </w:r>
      <w:r w:rsidRPr="0055270D">
        <w:rPr>
          <w:lang w:bidi="ru-RU"/>
        </w:rPr>
        <w:t>.</w:t>
      </w:r>
    </w:p>
    <w:p w14:paraId="671A9EE1" w14:textId="26D27636" w:rsidR="00CB588B" w:rsidRPr="00CB588B" w:rsidRDefault="00047F44" w:rsidP="00CB588B">
      <w:pPr>
        <w:rPr>
          <w:lang w:bidi="ru-RU"/>
        </w:rPr>
      </w:pPr>
      <w:r>
        <w:rPr>
          <w:lang w:bidi="ru-RU"/>
        </w:rPr>
        <w:t>Щупы</w:t>
      </w:r>
      <w:r w:rsidR="00CB588B" w:rsidRPr="00CB588B">
        <w:rPr>
          <w:lang w:bidi="ru-RU"/>
        </w:rPr>
        <w:t>:</w:t>
      </w:r>
    </w:p>
    <w:p w14:paraId="034E02BF" w14:textId="19BCDD74" w:rsidR="00CB588B" w:rsidRPr="00CB588B" w:rsidRDefault="00FF6E18" w:rsidP="00CB588B">
      <w:pPr>
        <w:rPr>
          <w:lang w:bidi="ru-RU"/>
        </w:rPr>
      </w:pPr>
      <w:r w:rsidRPr="00AF5607">
        <w:rPr>
          <w:lang w:bidi="ru-RU"/>
        </w:rPr>
        <w:t xml:space="preserve">- </w:t>
      </w:r>
      <w:r w:rsidR="00CB588B" w:rsidRPr="00AF5607">
        <w:rPr>
          <w:lang w:bidi="ru-RU"/>
        </w:rPr>
        <w:t>разн</w:t>
      </w:r>
      <w:r w:rsidR="00047F44" w:rsidRPr="00AF5607">
        <w:rPr>
          <w:lang w:bidi="ru-RU"/>
        </w:rPr>
        <w:t>ой</w:t>
      </w:r>
      <w:r w:rsidR="00CB588B" w:rsidRPr="00AF5607">
        <w:rPr>
          <w:lang w:bidi="ru-RU"/>
        </w:rPr>
        <w:t xml:space="preserve"> толщины </w:t>
      </w:r>
      <w:r w:rsidR="00047F44" w:rsidRPr="00AF5607">
        <w:rPr>
          <w:lang w:bidi="ru-RU"/>
        </w:rPr>
        <w:t>кратной</w:t>
      </w:r>
      <w:r w:rsidR="00CB588B" w:rsidRPr="00AF5607">
        <w:rPr>
          <w:lang w:bidi="ru-RU"/>
        </w:rPr>
        <w:t xml:space="preserve"> 0,05 мм.</w:t>
      </w:r>
    </w:p>
    <w:p w14:paraId="7BA14519" w14:textId="4134B0E8" w:rsidR="00047F44" w:rsidRPr="00381823" w:rsidRDefault="00047F44" w:rsidP="00047F44">
      <w:pPr>
        <w:keepNext/>
        <w:spacing w:before="120" w:after="120"/>
        <w:rPr>
          <w:bCs/>
          <w:lang w:bidi="ru-RU"/>
        </w:rPr>
      </w:pPr>
      <w:r w:rsidRPr="00381823">
        <w:rPr>
          <w:bCs/>
          <w:lang w:bidi="ru-RU"/>
        </w:rPr>
        <w:lastRenderedPageBreak/>
        <w:t>8.3.3.3 Метод измерения</w:t>
      </w:r>
    </w:p>
    <w:p w14:paraId="74E4D620" w14:textId="1A648D5F" w:rsidR="00047F44" w:rsidRPr="00381823" w:rsidRDefault="0055270D" w:rsidP="00047F44">
      <w:pPr>
        <w:rPr>
          <w:lang w:bidi="ru-RU"/>
        </w:rPr>
      </w:pPr>
      <w:r w:rsidRPr="00381823">
        <w:rPr>
          <w:lang w:bidi="ru-RU"/>
        </w:rPr>
        <w:t>Л</w:t>
      </w:r>
      <w:r w:rsidR="00047F44" w:rsidRPr="00381823">
        <w:rPr>
          <w:lang w:bidi="ru-RU"/>
        </w:rPr>
        <w:t xml:space="preserve">инейку прикладывают к стеклу таким образом, чтобы она пересекала соседние </w:t>
      </w:r>
      <w:r w:rsidR="0065519A" w:rsidRPr="00381823">
        <w:rPr>
          <w:lang w:bidi="ru-RU"/>
        </w:rPr>
        <w:t xml:space="preserve">вершины </w:t>
      </w:r>
      <w:r w:rsidR="00047F44" w:rsidRPr="00381823">
        <w:rPr>
          <w:lang w:bidi="ru-RU"/>
        </w:rPr>
        <w:t xml:space="preserve">волн. </w:t>
      </w:r>
      <w:r w:rsidR="00AC010F" w:rsidRPr="00381823">
        <w:rPr>
          <w:lang w:bidi="ru-RU"/>
        </w:rPr>
        <w:t xml:space="preserve">В зазор </w:t>
      </w:r>
      <w:r w:rsidR="00047F44" w:rsidRPr="00381823">
        <w:rPr>
          <w:lang w:bidi="ru-RU"/>
        </w:rPr>
        <w:t>между поверхностью стекла и линейкой вставля</w:t>
      </w:r>
      <w:r w:rsidR="00AC010F" w:rsidRPr="00381823">
        <w:rPr>
          <w:lang w:bidi="ru-RU"/>
        </w:rPr>
        <w:t>ют</w:t>
      </w:r>
      <w:r w:rsidR="00047F44" w:rsidRPr="00381823">
        <w:rPr>
          <w:lang w:bidi="ru-RU"/>
        </w:rPr>
        <w:t xml:space="preserve"> </w:t>
      </w:r>
      <w:r w:rsidR="00AC010F" w:rsidRPr="00381823">
        <w:rPr>
          <w:lang w:bidi="ru-RU"/>
        </w:rPr>
        <w:t>щуп</w:t>
      </w:r>
      <w:r w:rsidR="00047F44" w:rsidRPr="00381823">
        <w:rPr>
          <w:lang w:bidi="ru-RU"/>
        </w:rPr>
        <w:t>. Толщин</w:t>
      </w:r>
      <w:r w:rsidR="00AC010F" w:rsidRPr="00381823">
        <w:rPr>
          <w:lang w:bidi="ru-RU"/>
        </w:rPr>
        <w:t>у</w:t>
      </w:r>
      <w:r w:rsidR="00047F44" w:rsidRPr="00381823">
        <w:rPr>
          <w:lang w:bidi="ru-RU"/>
        </w:rPr>
        <w:t xml:space="preserve"> </w:t>
      </w:r>
      <w:r w:rsidR="00AC010F" w:rsidRPr="00381823">
        <w:rPr>
          <w:lang w:bidi="ru-RU"/>
        </w:rPr>
        <w:t>щупа</w:t>
      </w:r>
      <w:r w:rsidR="00047F44" w:rsidRPr="00381823">
        <w:rPr>
          <w:lang w:bidi="ru-RU"/>
        </w:rPr>
        <w:t xml:space="preserve"> увеличива</w:t>
      </w:r>
      <w:r w:rsidR="00AC010F" w:rsidRPr="00381823">
        <w:rPr>
          <w:lang w:bidi="ru-RU"/>
        </w:rPr>
        <w:t>ют</w:t>
      </w:r>
      <w:r w:rsidR="00047F44" w:rsidRPr="00381823">
        <w:rPr>
          <w:lang w:bidi="ru-RU"/>
        </w:rPr>
        <w:t xml:space="preserve"> до тех пор, пока зазор между поверхностью стекла и линейкой не будет заполнен полностью. Толщин</w:t>
      </w:r>
      <w:r w:rsidR="00AC010F" w:rsidRPr="00381823">
        <w:rPr>
          <w:lang w:bidi="ru-RU"/>
        </w:rPr>
        <w:t>у</w:t>
      </w:r>
      <w:r w:rsidR="00047F44" w:rsidRPr="00381823">
        <w:rPr>
          <w:lang w:bidi="ru-RU"/>
        </w:rPr>
        <w:t xml:space="preserve"> </w:t>
      </w:r>
      <w:r w:rsidR="00AC010F" w:rsidRPr="00381823">
        <w:rPr>
          <w:lang w:bidi="ru-RU"/>
        </w:rPr>
        <w:t>щуп</w:t>
      </w:r>
      <w:r w:rsidR="00047F44" w:rsidRPr="00381823">
        <w:rPr>
          <w:lang w:bidi="ru-RU"/>
        </w:rPr>
        <w:t>а(</w:t>
      </w:r>
      <w:proofErr w:type="spellStart"/>
      <w:r w:rsidR="00047F44" w:rsidRPr="00381823">
        <w:rPr>
          <w:lang w:bidi="ru-RU"/>
        </w:rPr>
        <w:t>ов</w:t>
      </w:r>
      <w:proofErr w:type="spellEnd"/>
      <w:r w:rsidR="00047F44" w:rsidRPr="00381823">
        <w:rPr>
          <w:lang w:bidi="ru-RU"/>
        </w:rPr>
        <w:t>) фиксиру</w:t>
      </w:r>
      <w:r w:rsidR="00AC010F" w:rsidRPr="00381823">
        <w:rPr>
          <w:lang w:bidi="ru-RU"/>
        </w:rPr>
        <w:t>ют</w:t>
      </w:r>
      <w:r w:rsidR="00047F44" w:rsidRPr="00381823">
        <w:rPr>
          <w:lang w:bidi="ru-RU"/>
        </w:rPr>
        <w:t xml:space="preserve"> с точностью 0,05</w:t>
      </w:r>
      <w:r w:rsidR="00AF5607" w:rsidRPr="00381823">
        <w:rPr>
          <w:lang w:bidi="ru-RU"/>
        </w:rPr>
        <w:t> </w:t>
      </w:r>
      <w:r w:rsidR="00047F44" w:rsidRPr="00381823">
        <w:rPr>
          <w:lang w:bidi="ru-RU"/>
        </w:rPr>
        <w:t>мм.</w:t>
      </w:r>
    </w:p>
    <w:p w14:paraId="11BBF144" w14:textId="316D7C86" w:rsidR="00AC010F" w:rsidRPr="00381823" w:rsidRDefault="00AC010F" w:rsidP="00047F44">
      <w:pPr>
        <w:rPr>
          <w:lang w:bidi="ru-RU"/>
        </w:rPr>
      </w:pPr>
      <w:r w:rsidRPr="00381823">
        <w:rPr>
          <w:lang w:bidi="ru-RU"/>
        </w:rPr>
        <w:t xml:space="preserve">Измерение повторяют несколько раз </w:t>
      </w:r>
      <w:r w:rsidR="00A740E0" w:rsidRPr="00381823">
        <w:rPr>
          <w:lang w:bidi="ru-RU"/>
        </w:rPr>
        <w:t>на</w:t>
      </w:r>
      <w:r w:rsidRPr="00381823">
        <w:rPr>
          <w:lang w:bidi="ru-RU"/>
        </w:rPr>
        <w:t xml:space="preserve"> разных </w:t>
      </w:r>
      <w:r w:rsidR="00A740E0" w:rsidRPr="00381823">
        <w:rPr>
          <w:lang w:bidi="ru-RU"/>
        </w:rPr>
        <w:t>участках</w:t>
      </w:r>
      <w:r w:rsidRPr="00381823">
        <w:rPr>
          <w:lang w:bidi="ru-RU"/>
        </w:rPr>
        <w:t xml:space="preserve"> стекла.</w:t>
      </w:r>
    </w:p>
    <w:p w14:paraId="02FD8567" w14:textId="1E9043AB" w:rsidR="00AC010F" w:rsidRPr="00381823" w:rsidRDefault="00AC010F" w:rsidP="00047F44">
      <w:pPr>
        <w:rPr>
          <w:lang w:bidi="ru-RU"/>
        </w:rPr>
      </w:pPr>
      <w:r w:rsidRPr="00381823">
        <w:rPr>
          <w:lang w:bidi="ru-RU"/>
        </w:rPr>
        <w:t xml:space="preserve">За </w:t>
      </w:r>
      <w:r w:rsidR="00332AE9" w:rsidRPr="00381823">
        <w:rPr>
          <w:lang w:bidi="ru-RU"/>
        </w:rPr>
        <w:t>глубину</w:t>
      </w:r>
      <w:r w:rsidRPr="00381823">
        <w:rPr>
          <w:lang w:bidi="ru-RU"/>
        </w:rPr>
        <w:t xml:space="preserve"> </w:t>
      </w:r>
      <w:r w:rsidR="005163DA" w:rsidRPr="00381823">
        <w:rPr>
          <w:lang w:bidi="ru-RU"/>
        </w:rPr>
        <w:t>волны или роликовой волны принимают максимальное измеренное значение. Предельн</w:t>
      </w:r>
      <w:r w:rsidR="00332AE9" w:rsidRPr="00381823">
        <w:rPr>
          <w:lang w:bidi="ru-RU"/>
        </w:rPr>
        <w:t>ые</w:t>
      </w:r>
      <w:r w:rsidR="005163DA" w:rsidRPr="00381823">
        <w:rPr>
          <w:lang w:bidi="ru-RU"/>
        </w:rPr>
        <w:t xml:space="preserve"> значения приведены в таблицах 4 и 6.</w:t>
      </w:r>
    </w:p>
    <w:p w14:paraId="5DF46A9C" w14:textId="0B7881A1" w:rsidR="0094473D" w:rsidRPr="0094473D" w:rsidRDefault="0094473D" w:rsidP="0094473D">
      <w:pPr>
        <w:keepNext/>
        <w:spacing w:before="120" w:after="120"/>
        <w:rPr>
          <w:bCs/>
          <w:lang w:bidi="ru-RU"/>
        </w:rPr>
      </w:pPr>
      <w:r w:rsidRPr="0094473D">
        <w:rPr>
          <w:bCs/>
          <w:lang w:bidi="ru-RU"/>
        </w:rPr>
        <w:t>8.3.3.4 Ограничения</w:t>
      </w:r>
    </w:p>
    <w:p w14:paraId="04AAB82B" w14:textId="77777777" w:rsidR="0094473D" w:rsidRPr="00381823" w:rsidRDefault="0094473D" w:rsidP="0094473D">
      <w:pPr>
        <w:rPr>
          <w:lang w:bidi="ru-RU"/>
        </w:rPr>
      </w:pPr>
      <w:r w:rsidRPr="00381823">
        <w:rPr>
          <w:lang w:bidi="ru-RU"/>
        </w:rPr>
        <w:t>Существуют следующие ограничения для проведения измерений:</w:t>
      </w:r>
    </w:p>
    <w:p w14:paraId="246806C4" w14:textId="57457FEC" w:rsidR="0094473D" w:rsidRPr="00381823" w:rsidRDefault="0094473D" w:rsidP="0094473D">
      <w:pPr>
        <w:rPr>
          <w:lang w:bidi="ru-RU"/>
        </w:rPr>
      </w:pPr>
      <w:r w:rsidRPr="00381823">
        <w:rPr>
          <w:lang w:bidi="ru-RU"/>
        </w:rPr>
        <w:t xml:space="preserve">- </w:t>
      </w:r>
      <w:r w:rsidR="00332AE9" w:rsidRPr="00381823">
        <w:rPr>
          <w:lang w:bidi="ru-RU"/>
        </w:rPr>
        <w:t xml:space="preserve">глубину </w:t>
      </w:r>
      <w:r w:rsidRPr="00381823">
        <w:rPr>
          <w:lang w:bidi="ru-RU"/>
        </w:rPr>
        <w:t>волн</w:t>
      </w:r>
      <w:r w:rsidR="00332AE9" w:rsidRPr="00381823">
        <w:rPr>
          <w:lang w:bidi="ru-RU"/>
        </w:rPr>
        <w:t>ы</w:t>
      </w:r>
      <w:r w:rsidRPr="00381823">
        <w:rPr>
          <w:lang w:bidi="ru-RU"/>
        </w:rPr>
        <w:t xml:space="preserve"> или роликов</w:t>
      </w:r>
      <w:r w:rsidR="00332AE9" w:rsidRPr="00381823">
        <w:rPr>
          <w:lang w:bidi="ru-RU"/>
        </w:rPr>
        <w:t>ой</w:t>
      </w:r>
      <w:r w:rsidRPr="00381823">
        <w:rPr>
          <w:lang w:bidi="ru-RU"/>
        </w:rPr>
        <w:t xml:space="preserve"> волн</w:t>
      </w:r>
      <w:r w:rsidR="00332AE9" w:rsidRPr="00381823">
        <w:rPr>
          <w:lang w:bidi="ru-RU"/>
        </w:rPr>
        <w:t>ы</w:t>
      </w:r>
      <w:r w:rsidRPr="00381823">
        <w:rPr>
          <w:lang w:bidi="ru-RU"/>
        </w:rPr>
        <w:t xml:space="preserve"> </w:t>
      </w:r>
      <w:r w:rsidR="00D507CE" w:rsidRPr="00381823">
        <w:rPr>
          <w:lang w:bidi="ru-RU"/>
        </w:rPr>
        <w:t>допускается</w:t>
      </w:r>
      <w:r w:rsidRPr="00381823">
        <w:rPr>
          <w:lang w:bidi="ru-RU"/>
        </w:rPr>
        <w:t xml:space="preserve"> измерять только на листе стекла, размер которого в направлении, перпендикулярном волне или роликовой волне, более 600 мм</w:t>
      </w:r>
      <w:r w:rsidR="0094278A" w:rsidRPr="00381823">
        <w:rPr>
          <w:lang w:bidi="ru-RU"/>
        </w:rPr>
        <w:t>;</w:t>
      </w:r>
    </w:p>
    <w:p w14:paraId="45D84912" w14:textId="6F54BFA1" w:rsidR="0094473D" w:rsidRPr="00381823" w:rsidRDefault="0094473D" w:rsidP="0094473D">
      <w:pPr>
        <w:rPr>
          <w:lang w:bidi="ru-RU"/>
        </w:rPr>
      </w:pPr>
      <w:r w:rsidRPr="00381823">
        <w:rPr>
          <w:lang w:bidi="ru-RU"/>
        </w:rPr>
        <w:t xml:space="preserve">- </w:t>
      </w:r>
      <w:r w:rsidR="00332AE9" w:rsidRPr="00381823">
        <w:rPr>
          <w:lang w:bidi="ru-RU"/>
        </w:rPr>
        <w:t xml:space="preserve">глубину </w:t>
      </w:r>
      <w:r w:rsidRPr="00381823">
        <w:rPr>
          <w:lang w:bidi="ru-RU"/>
        </w:rPr>
        <w:t>волн</w:t>
      </w:r>
      <w:r w:rsidR="00332AE9" w:rsidRPr="00381823">
        <w:rPr>
          <w:lang w:bidi="ru-RU"/>
        </w:rPr>
        <w:t>ы</w:t>
      </w:r>
      <w:r w:rsidRPr="00381823">
        <w:rPr>
          <w:lang w:bidi="ru-RU"/>
        </w:rPr>
        <w:t xml:space="preserve"> или роликов</w:t>
      </w:r>
      <w:r w:rsidR="00332AE9" w:rsidRPr="00381823">
        <w:rPr>
          <w:lang w:bidi="ru-RU"/>
        </w:rPr>
        <w:t>ой</w:t>
      </w:r>
      <w:r w:rsidRPr="00381823">
        <w:rPr>
          <w:lang w:bidi="ru-RU"/>
        </w:rPr>
        <w:t xml:space="preserve"> волн</w:t>
      </w:r>
      <w:r w:rsidR="00332AE9" w:rsidRPr="00381823">
        <w:rPr>
          <w:lang w:bidi="ru-RU"/>
        </w:rPr>
        <w:t>ы</w:t>
      </w:r>
      <w:r w:rsidRPr="00381823">
        <w:rPr>
          <w:lang w:bidi="ru-RU"/>
        </w:rPr>
        <w:t xml:space="preserve"> </w:t>
      </w:r>
      <w:r w:rsidR="00D507CE" w:rsidRPr="00381823">
        <w:rPr>
          <w:lang w:bidi="ru-RU"/>
        </w:rPr>
        <w:t>не допускается</w:t>
      </w:r>
      <w:r w:rsidRPr="00381823">
        <w:rPr>
          <w:lang w:bidi="ru-RU"/>
        </w:rPr>
        <w:t xml:space="preserve"> измер</w:t>
      </w:r>
      <w:r w:rsidR="00D507CE" w:rsidRPr="00381823">
        <w:rPr>
          <w:lang w:bidi="ru-RU"/>
        </w:rPr>
        <w:t>я</w:t>
      </w:r>
      <w:r w:rsidRPr="00381823">
        <w:rPr>
          <w:lang w:bidi="ru-RU"/>
        </w:rPr>
        <w:t>ть</w:t>
      </w:r>
      <w:r w:rsidR="00F3056E" w:rsidRPr="00381823">
        <w:rPr>
          <w:lang w:bidi="ru-RU"/>
        </w:rPr>
        <w:t xml:space="preserve"> на расстоянии менее 150 мм от края стекла.</w:t>
      </w:r>
      <w:r w:rsidRPr="00381823">
        <w:rPr>
          <w:lang w:bidi="ru-RU"/>
        </w:rPr>
        <w:t xml:space="preserve"> </w:t>
      </w:r>
      <w:r w:rsidR="00D507CE" w:rsidRPr="00381823">
        <w:rPr>
          <w:lang w:bidi="ru-RU"/>
        </w:rPr>
        <w:t>Средства измерения</w:t>
      </w:r>
      <w:r w:rsidRPr="00381823">
        <w:rPr>
          <w:lang w:bidi="ru-RU"/>
        </w:rPr>
        <w:t xml:space="preserve"> не </w:t>
      </w:r>
      <w:r w:rsidR="00D507CE" w:rsidRPr="00381823">
        <w:rPr>
          <w:lang w:bidi="ru-RU"/>
        </w:rPr>
        <w:t xml:space="preserve">должны быть расположены </w:t>
      </w:r>
      <w:r w:rsidRPr="00381823">
        <w:rPr>
          <w:lang w:bidi="ru-RU"/>
        </w:rPr>
        <w:t>в пределах этих 150</w:t>
      </w:r>
      <w:r w:rsidR="00D507CE" w:rsidRPr="00381823">
        <w:rPr>
          <w:lang w:bidi="ru-RU"/>
        </w:rPr>
        <w:t> </w:t>
      </w:r>
      <w:r w:rsidRPr="00381823">
        <w:rPr>
          <w:lang w:bidi="ru-RU"/>
        </w:rPr>
        <w:t>мм</w:t>
      </w:r>
      <w:r w:rsidR="0094278A" w:rsidRPr="00381823">
        <w:rPr>
          <w:lang w:bidi="ru-RU"/>
        </w:rPr>
        <w:t>;</w:t>
      </w:r>
    </w:p>
    <w:p w14:paraId="7EDED6A4" w14:textId="1F62CC4E" w:rsidR="0094278A" w:rsidRPr="00381823" w:rsidRDefault="00F3056E" w:rsidP="0094473D">
      <w:pPr>
        <w:rPr>
          <w:lang w:bidi="ru-RU"/>
        </w:rPr>
      </w:pPr>
      <w:r w:rsidRPr="00381823">
        <w:rPr>
          <w:lang w:bidi="ru-RU"/>
        </w:rPr>
        <w:t xml:space="preserve">- </w:t>
      </w:r>
      <w:r w:rsidR="0094278A" w:rsidRPr="00381823">
        <w:rPr>
          <w:lang w:bidi="ru-RU"/>
        </w:rPr>
        <w:t>листы стекла с общим отклонением от плоскостности размещают на плоской</w:t>
      </w:r>
      <w:r w:rsidR="002E7B17" w:rsidRPr="00381823">
        <w:rPr>
          <w:lang w:bidi="ru-RU"/>
        </w:rPr>
        <w:t xml:space="preserve"> </w:t>
      </w:r>
      <w:r w:rsidR="0094278A" w:rsidRPr="00381823">
        <w:rPr>
          <w:lang w:bidi="ru-RU"/>
        </w:rPr>
        <w:t>опоре. Под действием силы тяжести прогиб стекла выравнивается, что позволяет получить более точные результаты измерения</w:t>
      </w:r>
      <w:r w:rsidR="002217AB" w:rsidRPr="00381823">
        <w:rPr>
          <w:lang w:bidi="ru-RU"/>
        </w:rPr>
        <w:t xml:space="preserve"> глубины</w:t>
      </w:r>
      <w:r w:rsidR="0094278A" w:rsidRPr="00381823">
        <w:rPr>
          <w:lang w:bidi="ru-RU"/>
        </w:rPr>
        <w:t xml:space="preserve"> роликовой волны.</w:t>
      </w:r>
    </w:p>
    <w:p w14:paraId="54FC29D2" w14:textId="77777777" w:rsidR="0094278A" w:rsidRDefault="0094278A" w:rsidP="0094473D">
      <w:pPr>
        <w:rPr>
          <w:lang w:bidi="ru-RU"/>
        </w:rPr>
      </w:pPr>
    </w:p>
    <w:p w14:paraId="6CAC0A6B" w14:textId="2258E223" w:rsidR="00B8796A" w:rsidRPr="00B8796A" w:rsidRDefault="00B8796A" w:rsidP="00B8796A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B8796A">
        <w:rPr>
          <w:rFonts w:eastAsia="Times New Roman" w:cs="Courier New"/>
          <w:noProof/>
          <w:szCs w:val="24"/>
        </w:rPr>
        <w:drawing>
          <wp:inline distT="0" distB="0" distL="0" distR="0" wp14:anchorId="4478E312" wp14:editId="4A61BB3D">
            <wp:extent cx="2854325" cy="9912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4" b="1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F78B9" w14:textId="4EB61DF2" w:rsidR="00B8796A" w:rsidRPr="00381823" w:rsidRDefault="00B8796A" w:rsidP="00E87A86">
      <w:pPr>
        <w:keepNext/>
        <w:spacing w:after="240"/>
        <w:ind w:firstLine="0"/>
        <w:jc w:val="center"/>
        <w:rPr>
          <w:sz w:val="22"/>
          <w:lang w:bidi="ru-RU"/>
        </w:rPr>
      </w:pPr>
      <w:bookmarkStart w:id="108" w:name="_Hlk130294506"/>
      <w:r w:rsidRPr="00381823">
        <w:rPr>
          <w:i/>
          <w:iCs/>
          <w:sz w:val="22"/>
          <w:lang w:bidi="ru-RU"/>
        </w:rPr>
        <w:t>1</w:t>
      </w:r>
      <w:r w:rsidRPr="00381823">
        <w:rPr>
          <w:sz w:val="22"/>
          <w:lang w:bidi="ru-RU"/>
        </w:rPr>
        <w:t xml:space="preserve"> –линейка; </w:t>
      </w:r>
      <w:r w:rsidRPr="00381823">
        <w:rPr>
          <w:i/>
          <w:iCs/>
          <w:sz w:val="22"/>
          <w:lang w:bidi="ru-RU"/>
        </w:rPr>
        <w:t>2</w:t>
      </w:r>
      <w:r w:rsidRPr="00381823">
        <w:rPr>
          <w:sz w:val="22"/>
          <w:lang w:bidi="ru-RU"/>
        </w:rPr>
        <w:t xml:space="preserve"> – </w:t>
      </w:r>
      <w:r w:rsidR="00332AE9" w:rsidRPr="00381823">
        <w:rPr>
          <w:sz w:val="22"/>
          <w:lang w:bidi="ru-RU"/>
        </w:rPr>
        <w:t xml:space="preserve">глубина </w:t>
      </w:r>
      <w:r w:rsidRPr="00381823">
        <w:rPr>
          <w:sz w:val="22"/>
          <w:lang w:bidi="ru-RU"/>
        </w:rPr>
        <w:t>волн</w:t>
      </w:r>
      <w:r w:rsidR="00332AE9" w:rsidRPr="00381823">
        <w:rPr>
          <w:sz w:val="22"/>
          <w:lang w:bidi="ru-RU"/>
        </w:rPr>
        <w:t>ы</w:t>
      </w:r>
      <w:r w:rsidRPr="00381823">
        <w:rPr>
          <w:sz w:val="22"/>
          <w:lang w:bidi="ru-RU"/>
        </w:rPr>
        <w:t xml:space="preserve"> или роликов</w:t>
      </w:r>
      <w:r w:rsidR="00332AE9" w:rsidRPr="00381823">
        <w:rPr>
          <w:sz w:val="22"/>
          <w:lang w:bidi="ru-RU"/>
        </w:rPr>
        <w:t>ой</w:t>
      </w:r>
      <w:r w:rsidRPr="00381823">
        <w:rPr>
          <w:sz w:val="22"/>
          <w:lang w:bidi="ru-RU"/>
        </w:rPr>
        <w:t xml:space="preserve"> волн</w:t>
      </w:r>
      <w:r w:rsidR="00332AE9" w:rsidRPr="00381823">
        <w:rPr>
          <w:sz w:val="22"/>
          <w:lang w:bidi="ru-RU"/>
        </w:rPr>
        <w:t>ы</w:t>
      </w:r>
      <w:r w:rsidRPr="00381823">
        <w:rPr>
          <w:sz w:val="22"/>
          <w:lang w:bidi="ru-RU"/>
        </w:rPr>
        <w:t xml:space="preserve">; </w:t>
      </w:r>
      <w:r w:rsidRPr="00381823">
        <w:rPr>
          <w:i/>
          <w:iCs/>
          <w:sz w:val="22"/>
          <w:lang w:bidi="ru-RU"/>
        </w:rPr>
        <w:t>3</w:t>
      </w:r>
      <w:r w:rsidRPr="00381823">
        <w:rPr>
          <w:sz w:val="22"/>
          <w:lang w:bidi="ru-RU"/>
        </w:rPr>
        <w:t> – закаленное натрий-кальций-силикатное безопасное стекло</w:t>
      </w:r>
    </w:p>
    <w:p w14:paraId="31571698" w14:textId="368C4150" w:rsidR="00B8796A" w:rsidRPr="00381823" w:rsidRDefault="00B8796A" w:rsidP="00B8796A">
      <w:pPr>
        <w:spacing w:line="240" w:lineRule="auto"/>
        <w:ind w:firstLine="0"/>
        <w:jc w:val="center"/>
        <w:rPr>
          <w:szCs w:val="24"/>
          <w:lang w:bidi="ru-RU"/>
        </w:rPr>
      </w:pPr>
      <w:r w:rsidRPr="00381823">
        <w:rPr>
          <w:szCs w:val="24"/>
          <w:lang w:bidi="ru-RU"/>
        </w:rPr>
        <w:t xml:space="preserve">Рисунок </w:t>
      </w:r>
      <w:r w:rsidR="00A90CE5" w:rsidRPr="00381823">
        <w:rPr>
          <w:szCs w:val="24"/>
          <w:lang w:bidi="ru-RU"/>
        </w:rPr>
        <w:t>11</w:t>
      </w:r>
      <w:r w:rsidRPr="00381823">
        <w:rPr>
          <w:szCs w:val="24"/>
          <w:lang w:bidi="ru-RU"/>
        </w:rPr>
        <w:t xml:space="preserve"> – </w:t>
      </w:r>
      <w:r w:rsidR="00A90CE5" w:rsidRPr="00381823">
        <w:rPr>
          <w:szCs w:val="24"/>
          <w:lang w:bidi="ru-RU"/>
        </w:rPr>
        <w:t>Измерение</w:t>
      </w:r>
      <w:r w:rsidR="00332AE9" w:rsidRPr="00381823">
        <w:rPr>
          <w:szCs w:val="24"/>
          <w:lang w:bidi="ru-RU"/>
        </w:rPr>
        <w:t xml:space="preserve"> глубины</w:t>
      </w:r>
      <w:r w:rsidR="00A90CE5" w:rsidRPr="00381823">
        <w:rPr>
          <w:szCs w:val="24"/>
          <w:lang w:bidi="ru-RU"/>
        </w:rPr>
        <w:t xml:space="preserve"> волны или роликовой волны</w:t>
      </w:r>
    </w:p>
    <w:bookmarkEnd w:id="108"/>
    <w:p w14:paraId="2447E6F8" w14:textId="75746FEA" w:rsidR="004F5F93" w:rsidRDefault="004F5F93" w:rsidP="00354FBF"/>
    <w:p w14:paraId="21B241F7" w14:textId="0F2D41E9" w:rsidR="00C24115" w:rsidRPr="00381823" w:rsidRDefault="00C24115" w:rsidP="00C24115">
      <w:pPr>
        <w:keepNext/>
        <w:spacing w:after="120"/>
        <w:rPr>
          <w:b/>
          <w:lang w:bidi="ru-RU"/>
        </w:rPr>
      </w:pPr>
      <w:r w:rsidRPr="00381823">
        <w:rPr>
          <w:b/>
          <w:lang w:bidi="ru-RU"/>
        </w:rPr>
        <w:t>8.3.4 Измерение изгиба кр</w:t>
      </w:r>
      <w:r w:rsidR="00332AE9" w:rsidRPr="00381823">
        <w:rPr>
          <w:b/>
          <w:lang w:bidi="ru-RU"/>
        </w:rPr>
        <w:t>омки</w:t>
      </w:r>
      <w:r w:rsidRPr="00381823">
        <w:rPr>
          <w:b/>
          <w:lang w:bidi="ru-RU"/>
        </w:rPr>
        <w:t xml:space="preserve"> (только для стекла,</w:t>
      </w:r>
      <w:r w:rsidR="00332AE9" w:rsidRPr="00381823">
        <w:rPr>
          <w:b/>
          <w:lang w:bidi="ru-RU"/>
        </w:rPr>
        <w:t xml:space="preserve"> изготовленного методом горизонтальной закалки</w:t>
      </w:r>
      <w:r w:rsidRPr="00381823">
        <w:rPr>
          <w:b/>
          <w:lang w:bidi="ru-RU"/>
        </w:rPr>
        <w:t>)</w:t>
      </w:r>
    </w:p>
    <w:p w14:paraId="4E9957BA" w14:textId="5ABD3E3B" w:rsidR="00C24115" w:rsidRPr="00381823" w:rsidRDefault="00C24115" w:rsidP="00C24115">
      <w:pPr>
        <w:rPr>
          <w:lang w:bidi="ru-RU"/>
        </w:rPr>
      </w:pPr>
      <w:r w:rsidRPr="00381823">
        <w:rPr>
          <w:lang w:bidi="ru-RU"/>
        </w:rPr>
        <w:t xml:space="preserve">Лист стекла размещают на плоской опоре таким образом, чтобы изгиб </w:t>
      </w:r>
      <w:r w:rsidR="00332AE9" w:rsidRPr="00381823">
        <w:rPr>
          <w:lang w:bidi="ru-RU"/>
        </w:rPr>
        <w:t>кромки</w:t>
      </w:r>
      <w:r w:rsidRPr="00381823">
        <w:rPr>
          <w:lang w:bidi="ru-RU"/>
        </w:rPr>
        <w:t xml:space="preserve"> выступал за край опоры на расстояние от 50 мм до 100 мм.</w:t>
      </w:r>
    </w:p>
    <w:p w14:paraId="26F8A975" w14:textId="5020737D" w:rsidR="0065519A" w:rsidRPr="00E61762" w:rsidRDefault="0065519A" w:rsidP="0065519A">
      <w:pPr>
        <w:rPr>
          <w:lang w:bidi="ru-RU"/>
        </w:rPr>
      </w:pPr>
      <w:r w:rsidRPr="00E61762">
        <w:rPr>
          <w:lang w:bidi="ru-RU"/>
        </w:rPr>
        <w:lastRenderedPageBreak/>
        <w:t>Лекальную линейку прикладывают к вершинам роликовой волны и щупом измеряют зазор между стеклом и линейкой (см. рисунок 12).</w:t>
      </w:r>
    </w:p>
    <w:p w14:paraId="5B3C11E8" w14:textId="196049ED" w:rsidR="0065519A" w:rsidRPr="00E61762" w:rsidRDefault="004D4CB7" w:rsidP="00C24115">
      <w:pPr>
        <w:rPr>
          <w:lang w:bidi="ru-RU"/>
        </w:rPr>
      </w:pPr>
      <w:r w:rsidRPr="00E61762">
        <w:rPr>
          <w:lang w:bidi="ru-RU"/>
        </w:rPr>
        <w:t>Предельн</w:t>
      </w:r>
      <w:r w:rsidR="00332AE9" w:rsidRPr="00E61762">
        <w:rPr>
          <w:lang w:bidi="ru-RU"/>
        </w:rPr>
        <w:t>ые</w:t>
      </w:r>
      <w:r w:rsidRPr="00E61762">
        <w:rPr>
          <w:lang w:bidi="ru-RU"/>
        </w:rPr>
        <w:t xml:space="preserve"> значения изгиба </w:t>
      </w:r>
      <w:r w:rsidR="00332AE9" w:rsidRPr="00E61762">
        <w:rPr>
          <w:lang w:bidi="ru-RU"/>
        </w:rPr>
        <w:t>кромки</w:t>
      </w:r>
      <w:r w:rsidRPr="00E61762">
        <w:rPr>
          <w:lang w:bidi="ru-RU"/>
        </w:rPr>
        <w:t xml:space="preserve"> приведены в таблице 5.</w:t>
      </w:r>
    </w:p>
    <w:p w14:paraId="664070A9" w14:textId="0222836C" w:rsidR="00520E2E" w:rsidRDefault="00C24115" w:rsidP="00C24115">
      <w:pPr>
        <w:rPr>
          <w:lang w:bidi="ru-RU"/>
        </w:rPr>
      </w:pPr>
      <w:r w:rsidRPr="00E61762">
        <w:rPr>
          <w:lang w:bidi="ru-RU"/>
        </w:rPr>
        <w:t xml:space="preserve">Значения, указанные в таблице 5, относятся только к закаленному натрий-кальций-силикатному безопасному стеклу, </w:t>
      </w:r>
      <w:r w:rsidR="00520E2E" w:rsidRPr="00E61762">
        <w:rPr>
          <w:lang w:bidi="ru-RU"/>
        </w:rPr>
        <w:t>кромка</w:t>
      </w:r>
      <w:r w:rsidRPr="00E61762">
        <w:rPr>
          <w:lang w:bidi="ru-RU"/>
        </w:rPr>
        <w:t xml:space="preserve"> которого обработан</w:t>
      </w:r>
      <w:r w:rsidR="00520E2E" w:rsidRPr="00E61762">
        <w:rPr>
          <w:lang w:bidi="ru-RU"/>
        </w:rPr>
        <w:t>а</w:t>
      </w:r>
      <w:r w:rsidRPr="00E61762">
        <w:rPr>
          <w:lang w:bidi="ru-RU"/>
        </w:rPr>
        <w:t xml:space="preserve"> в соответствии с рисунками </w:t>
      </w:r>
      <w:r w:rsidR="00520E2E" w:rsidRPr="00E61762">
        <w:rPr>
          <w:lang w:bidi="ru-RU"/>
        </w:rPr>
        <w:t>(</w:t>
      </w:r>
      <w:r w:rsidRPr="00E61762">
        <w:rPr>
          <w:lang w:bidi="ru-RU"/>
        </w:rPr>
        <w:t>15</w:t>
      </w:r>
      <w:r w:rsidR="00520E2E" w:rsidRPr="00E61762">
        <w:rPr>
          <w:lang w:bidi="ru-RU"/>
        </w:rPr>
        <w:t>–</w:t>
      </w:r>
      <w:r w:rsidRPr="00E61762">
        <w:rPr>
          <w:lang w:bidi="ru-RU"/>
        </w:rPr>
        <w:t>18</w:t>
      </w:r>
      <w:r w:rsidR="00520E2E" w:rsidRPr="00E61762">
        <w:rPr>
          <w:lang w:bidi="ru-RU"/>
        </w:rPr>
        <w:t>)</w:t>
      </w:r>
      <w:r w:rsidRPr="00E61762">
        <w:rPr>
          <w:lang w:bidi="ru-RU"/>
        </w:rPr>
        <w:t xml:space="preserve">. </w:t>
      </w:r>
      <w:r w:rsidR="00520E2E" w:rsidRPr="00E61762">
        <w:rPr>
          <w:lang w:bidi="ru-RU"/>
        </w:rPr>
        <w:t>Значения для стекла с другими видами</w:t>
      </w:r>
      <w:r w:rsidR="000C0D55" w:rsidRPr="00E61762">
        <w:rPr>
          <w:lang w:bidi="ru-RU"/>
        </w:rPr>
        <w:t xml:space="preserve"> кромки </w:t>
      </w:r>
      <w:r w:rsidR="00B15F97" w:rsidRPr="00E61762">
        <w:rPr>
          <w:lang w:bidi="ru-RU"/>
        </w:rPr>
        <w:t>согласовывают с</w:t>
      </w:r>
      <w:r w:rsidR="000C0D55" w:rsidRPr="00E61762">
        <w:rPr>
          <w:lang w:bidi="ru-RU"/>
        </w:rPr>
        <w:t xml:space="preserve"> изготовител</w:t>
      </w:r>
      <w:r w:rsidR="00B15F97" w:rsidRPr="00E61762">
        <w:rPr>
          <w:lang w:bidi="ru-RU"/>
        </w:rPr>
        <w:t>ем</w:t>
      </w:r>
      <w:r w:rsidR="000C0D55" w:rsidRPr="00E61762">
        <w:rPr>
          <w:lang w:bidi="ru-RU"/>
        </w:rPr>
        <w:t>.</w:t>
      </w:r>
    </w:p>
    <w:p w14:paraId="01186DE0" w14:textId="77777777" w:rsidR="00231BAF" w:rsidRPr="00E61762" w:rsidRDefault="00231BAF" w:rsidP="00C24115">
      <w:pPr>
        <w:rPr>
          <w:lang w:bidi="ru-RU"/>
        </w:rPr>
      </w:pPr>
    </w:p>
    <w:p w14:paraId="561D9136" w14:textId="140704AA" w:rsidR="004F5F93" w:rsidRPr="00231BAF" w:rsidRDefault="00231BAF" w:rsidP="00231BAF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231BAF">
        <w:rPr>
          <w:rFonts w:eastAsia="Times New Roman" w:cs="Courier New"/>
          <w:noProof/>
          <w:szCs w:val="24"/>
        </w:rPr>
        <w:drawing>
          <wp:inline distT="0" distB="0" distL="0" distR="0" wp14:anchorId="5729DAC5" wp14:editId="272CF0E7">
            <wp:extent cx="3636000" cy="1602422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160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B5FC" w14:textId="13DF6160" w:rsidR="00F85845" w:rsidRPr="002A4993" w:rsidRDefault="00F85845" w:rsidP="00E87A86">
      <w:pPr>
        <w:keepNext/>
        <w:spacing w:after="240"/>
        <w:ind w:firstLine="0"/>
        <w:jc w:val="center"/>
        <w:rPr>
          <w:sz w:val="22"/>
          <w:lang w:bidi="ru-RU"/>
        </w:rPr>
      </w:pPr>
      <w:r w:rsidRPr="002A4993">
        <w:rPr>
          <w:i/>
          <w:iCs/>
          <w:sz w:val="22"/>
          <w:lang w:bidi="ru-RU"/>
        </w:rPr>
        <w:t>1</w:t>
      </w:r>
      <w:r w:rsidRPr="002A4993">
        <w:rPr>
          <w:sz w:val="22"/>
          <w:lang w:bidi="ru-RU"/>
        </w:rPr>
        <w:t xml:space="preserve"> –</w:t>
      </w:r>
      <w:r w:rsidR="00332AE9" w:rsidRPr="002A4993">
        <w:rPr>
          <w:sz w:val="22"/>
          <w:lang w:bidi="ru-RU"/>
        </w:rPr>
        <w:t xml:space="preserve"> </w:t>
      </w:r>
      <w:r w:rsidRPr="002A4993">
        <w:rPr>
          <w:sz w:val="22"/>
          <w:lang w:bidi="ru-RU"/>
        </w:rPr>
        <w:t xml:space="preserve">линейка; </w:t>
      </w:r>
      <w:r w:rsidRPr="002A4993">
        <w:rPr>
          <w:i/>
          <w:iCs/>
          <w:sz w:val="22"/>
          <w:lang w:bidi="ru-RU"/>
        </w:rPr>
        <w:t>2</w:t>
      </w:r>
      <w:r w:rsidRPr="002A4993">
        <w:rPr>
          <w:sz w:val="22"/>
          <w:lang w:bidi="ru-RU"/>
        </w:rPr>
        <w:t xml:space="preserve"> – изгиб кр</w:t>
      </w:r>
      <w:r w:rsidR="00B15F97" w:rsidRPr="002A4993">
        <w:rPr>
          <w:sz w:val="22"/>
          <w:lang w:bidi="ru-RU"/>
        </w:rPr>
        <w:t>омки</w:t>
      </w:r>
      <w:r w:rsidRPr="002A4993">
        <w:rPr>
          <w:sz w:val="22"/>
          <w:lang w:bidi="ru-RU"/>
        </w:rPr>
        <w:t xml:space="preserve">; </w:t>
      </w:r>
      <w:r w:rsidRPr="002A4993">
        <w:rPr>
          <w:i/>
          <w:iCs/>
          <w:sz w:val="22"/>
          <w:lang w:bidi="ru-RU"/>
        </w:rPr>
        <w:t>3</w:t>
      </w:r>
      <w:r w:rsidRPr="002A4993">
        <w:rPr>
          <w:sz w:val="22"/>
          <w:lang w:bidi="ru-RU"/>
        </w:rPr>
        <w:t xml:space="preserve"> – закаленное натрий-кальций-силикатное безопасное стекло; </w:t>
      </w:r>
      <w:r w:rsidRPr="002A4993">
        <w:rPr>
          <w:i/>
          <w:iCs/>
          <w:sz w:val="22"/>
          <w:lang w:bidi="ru-RU"/>
        </w:rPr>
        <w:t>4</w:t>
      </w:r>
      <w:r w:rsidRPr="002A4993">
        <w:rPr>
          <w:sz w:val="22"/>
          <w:lang w:bidi="ru-RU"/>
        </w:rPr>
        <w:t xml:space="preserve"> – плоская опора</w:t>
      </w:r>
    </w:p>
    <w:p w14:paraId="2B945180" w14:textId="43FD03F3" w:rsidR="00F85845" w:rsidRPr="002A4993" w:rsidRDefault="00F85845" w:rsidP="00F85845">
      <w:pPr>
        <w:spacing w:line="240" w:lineRule="auto"/>
        <w:ind w:firstLine="0"/>
        <w:jc w:val="center"/>
        <w:rPr>
          <w:szCs w:val="24"/>
          <w:lang w:bidi="ru-RU"/>
        </w:rPr>
      </w:pPr>
      <w:r w:rsidRPr="002A4993">
        <w:rPr>
          <w:szCs w:val="24"/>
          <w:lang w:bidi="ru-RU"/>
        </w:rPr>
        <w:t xml:space="preserve">Рисунок 12 – Измерение изгиба </w:t>
      </w:r>
      <w:r w:rsidR="00B15F97" w:rsidRPr="002A4993">
        <w:rPr>
          <w:szCs w:val="24"/>
          <w:lang w:bidi="ru-RU"/>
        </w:rPr>
        <w:t>кромки</w:t>
      </w:r>
    </w:p>
    <w:p w14:paraId="4C6253FE" w14:textId="5551D4CD" w:rsidR="00152C2C" w:rsidRDefault="00152C2C" w:rsidP="00354FBF"/>
    <w:p w14:paraId="48DAEF6A" w14:textId="32C43BA4" w:rsidR="007E2664" w:rsidRPr="00E61762" w:rsidRDefault="007E2664" w:rsidP="0061160B">
      <w:pPr>
        <w:keepNext/>
        <w:spacing w:after="120"/>
        <w:rPr>
          <w:b/>
          <w:lang w:bidi="ru-RU"/>
        </w:rPr>
      </w:pPr>
      <w:r w:rsidRPr="00E61762">
        <w:rPr>
          <w:b/>
          <w:lang w:bidi="ru-RU"/>
        </w:rPr>
        <w:t>8.3.5 Измерение деформации по периметру стекла, изготовленного методом</w:t>
      </w:r>
      <w:r w:rsidR="00B15F97" w:rsidRPr="00E61762">
        <w:rPr>
          <w:b/>
          <w:lang w:bidi="ru-RU"/>
        </w:rPr>
        <w:t xml:space="preserve"> закалки</w:t>
      </w:r>
      <w:r w:rsidRPr="00E61762">
        <w:rPr>
          <w:b/>
          <w:lang w:bidi="ru-RU"/>
        </w:rPr>
        <w:t xml:space="preserve"> на воздушной подушке</w:t>
      </w:r>
    </w:p>
    <w:p w14:paraId="121F8576" w14:textId="18D1EF38" w:rsidR="007E2664" w:rsidRPr="00E61762" w:rsidRDefault="007E2664" w:rsidP="007E2664">
      <w:pPr>
        <w:rPr>
          <w:lang w:bidi="ru-RU"/>
        </w:rPr>
      </w:pPr>
      <w:r w:rsidRPr="00E61762">
        <w:rPr>
          <w:lang w:bidi="ru-RU"/>
        </w:rPr>
        <w:t xml:space="preserve">Стекло </w:t>
      </w:r>
      <w:r w:rsidR="00672CB7" w:rsidRPr="00E61762">
        <w:rPr>
          <w:lang w:bidi="ru-RU"/>
        </w:rPr>
        <w:t xml:space="preserve">размещают </w:t>
      </w:r>
      <w:r w:rsidRPr="00E61762">
        <w:rPr>
          <w:lang w:bidi="ru-RU"/>
        </w:rPr>
        <w:t>на плоск</w:t>
      </w:r>
      <w:r w:rsidR="00672CB7" w:rsidRPr="00E61762">
        <w:rPr>
          <w:lang w:bidi="ru-RU"/>
        </w:rPr>
        <w:t>ой</w:t>
      </w:r>
      <w:r w:rsidRPr="00E61762">
        <w:rPr>
          <w:lang w:bidi="ru-RU"/>
        </w:rPr>
        <w:t xml:space="preserve"> поверхност</w:t>
      </w:r>
      <w:r w:rsidR="00672CB7" w:rsidRPr="00E61762">
        <w:rPr>
          <w:lang w:bidi="ru-RU"/>
        </w:rPr>
        <w:t>и</w:t>
      </w:r>
      <w:r w:rsidRPr="00E61762">
        <w:rPr>
          <w:lang w:bidi="ru-RU"/>
        </w:rPr>
        <w:t xml:space="preserve"> вогнутой стороной вверх </w:t>
      </w:r>
      <w:r w:rsidR="00672CB7" w:rsidRPr="00E61762">
        <w:rPr>
          <w:lang w:bidi="ru-RU"/>
        </w:rPr>
        <w:t>(</w:t>
      </w:r>
      <w:r w:rsidRPr="00E61762">
        <w:rPr>
          <w:lang w:bidi="ru-RU"/>
        </w:rPr>
        <w:t>см. рисунок 13</w:t>
      </w:r>
      <w:r w:rsidR="00672CB7" w:rsidRPr="00E61762">
        <w:rPr>
          <w:lang w:bidi="ru-RU"/>
        </w:rPr>
        <w:t>)</w:t>
      </w:r>
      <w:r w:rsidRPr="00E61762">
        <w:rPr>
          <w:lang w:bidi="ru-RU"/>
        </w:rPr>
        <w:t>.</w:t>
      </w:r>
    </w:p>
    <w:p w14:paraId="5E4FAC13" w14:textId="0E82E6FA" w:rsidR="007E2664" w:rsidRPr="00E61762" w:rsidRDefault="007E2664" w:rsidP="007E2664">
      <w:pPr>
        <w:rPr>
          <w:lang w:bidi="ru-RU"/>
        </w:rPr>
      </w:pPr>
      <w:r w:rsidRPr="00E61762">
        <w:rPr>
          <w:lang w:bidi="ru-RU"/>
        </w:rPr>
        <w:t>Лекальную линейку</w:t>
      </w:r>
      <w:r w:rsidR="00364DF9" w:rsidRPr="00E61762">
        <w:rPr>
          <w:lang w:bidi="ru-RU"/>
        </w:rPr>
        <w:t xml:space="preserve"> длиной</w:t>
      </w:r>
      <w:r w:rsidRPr="00E61762">
        <w:rPr>
          <w:lang w:bidi="ru-RU"/>
        </w:rPr>
        <w:t xml:space="preserve"> 100</w:t>
      </w:r>
      <w:r w:rsidR="00364DF9" w:rsidRPr="00E61762">
        <w:rPr>
          <w:lang w:bidi="ru-RU"/>
        </w:rPr>
        <w:t> </w:t>
      </w:r>
      <w:r w:rsidRPr="00E61762">
        <w:rPr>
          <w:lang w:bidi="ru-RU"/>
        </w:rPr>
        <w:t>мм прикладыва</w:t>
      </w:r>
      <w:r w:rsidR="006B3B53">
        <w:rPr>
          <w:lang w:bidi="ru-RU"/>
        </w:rPr>
        <w:t>ют</w:t>
      </w:r>
      <w:r w:rsidRPr="00E61762">
        <w:rPr>
          <w:lang w:bidi="ru-RU"/>
        </w:rPr>
        <w:t xml:space="preserve"> к стеклу </w:t>
      </w:r>
      <w:r w:rsidR="00364DF9" w:rsidRPr="00E61762">
        <w:rPr>
          <w:lang w:bidi="ru-RU"/>
        </w:rPr>
        <w:t>перпендикулярно</w:t>
      </w:r>
      <w:r w:rsidRPr="00E61762">
        <w:rPr>
          <w:lang w:bidi="ru-RU"/>
        </w:rPr>
        <w:t xml:space="preserve"> </w:t>
      </w:r>
      <w:r w:rsidR="00364DF9" w:rsidRPr="00E61762">
        <w:rPr>
          <w:lang w:bidi="ru-RU"/>
        </w:rPr>
        <w:t>кромке</w:t>
      </w:r>
      <w:r w:rsidRPr="00E61762">
        <w:rPr>
          <w:lang w:bidi="ru-RU"/>
        </w:rPr>
        <w:t xml:space="preserve">. </w:t>
      </w:r>
      <w:r w:rsidR="00364DF9" w:rsidRPr="00E61762">
        <w:rPr>
          <w:lang w:bidi="ru-RU"/>
        </w:rPr>
        <w:t xml:space="preserve">Щупом </w:t>
      </w:r>
      <w:r w:rsidRPr="00E61762">
        <w:rPr>
          <w:lang w:bidi="ru-RU"/>
        </w:rPr>
        <w:t>измеря</w:t>
      </w:r>
      <w:r w:rsidR="00364DF9" w:rsidRPr="00E61762">
        <w:rPr>
          <w:lang w:bidi="ru-RU"/>
        </w:rPr>
        <w:t>ют</w:t>
      </w:r>
      <w:r w:rsidRPr="00E61762">
        <w:rPr>
          <w:lang w:bidi="ru-RU"/>
        </w:rPr>
        <w:t xml:space="preserve"> зазор между линейкой и стеклом (см. рисунок 13). </w:t>
      </w:r>
      <w:r w:rsidR="00B15F97" w:rsidRPr="00E61762">
        <w:rPr>
          <w:lang w:bidi="ru-RU"/>
        </w:rPr>
        <w:t>За д</w:t>
      </w:r>
      <w:r w:rsidRPr="00E61762">
        <w:rPr>
          <w:lang w:bidi="ru-RU"/>
        </w:rPr>
        <w:t>еформаци</w:t>
      </w:r>
      <w:r w:rsidR="00B15F97" w:rsidRPr="00E61762">
        <w:rPr>
          <w:lang w:bidi="ru-RU"/>
        </w:rPr>
        <w:t>ю</w:t>
      </w:r>
      <w:r w:rsidRPr="00E61762">
        <w:rPr>
          <w:lang w:bidi="ru-RU"/>
        </w:rPr>
        <w:t xml:space="preserve"> по периметру </w:t>
      </w:r>
      <w:r w:rsidR="00B15F97" w:rsidRPr="00E61762">
        <w:rPr>
          <w:lang w:bidi="ru-RU"/>
        </w:rPr>
        <w:t>принимают</w:t>
      </w:r>
      <w:r w:rsidRPr="00E61762">
        <w:rPr>
          <w:lang w:bidi="ru-RU"/>
        </w:rPr>
        <w:t xml:space="preserve"> максимальное расстояние между поверхностью стекла и линейкой.</w:t>
      </w:r>
    </w:p>
    <w:p w14:paraId="5A420D22" w14:textId="19F8CA78" w:rsidR="00C11993" w:rsidRPr="00E61762" w:rsidRDefault="003316BF" w:rsidP="007E2664">
      <w:r w:rsidRPr="00E61762">
        <w:rPr>
          <w:lang w:bidi="ru-RU"/>
        </w:rPr>
        <w:t>Предельн</w:t>
      </w:r>
      <w:r w:rsidR="00B15F97" w:rsidRPr="00E61762">
        <w:rPr>
          <w:lang w:bidi="ru-RU"/>
        </w:rPr>
        <w:t>ые</w:t>
      </w:r>
      <w:r w:rsidR="007E2664" w:rsidRPr="00E61762">
        <w:rPr>
          <w:lang w:bidi="ru-RU"/>
        </w:rPr>
        <w:t xml:space="preserve"> значения деформации по периметру приведены в таблице 7.</w:t>
      </w:r>
    </w:p>
    <w:p w14:paraId="7D67AED1" w14:textId="03CEF266" w:rsidR="0061160B" w:rsidRPr="0061160B" w:rsidRDefault="0061160B" w:rsidP="0061160B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61160B">
        <w:rPr>
          <w:rFonts w:eastAsia="Times New Roman" w:cs="Courier New"/>
          <w:noProof/>
          <w:szCs w:val="24"/>
        </w:rPr>
        <w:lastRenderedPageBreak/>
        <w:drawing>
          <wp:inline distT="0" distB="0" distL="0" distR="0" wp14:anchorId="2FEBA00C" wp14:editId="6C417A0B">
            <wp:extent cx="4212000" cy="1574411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157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0769A" w14:textId="21E27440" w:rsidR="0061160B" w:rsidRPr="00E61762" w:rsidRDefault="0061160B" w:rsidP="00DC213A">
      <w:pPr>
        <w:keepNext/>
        <w:spacing w:after="240"/>
        <w:ind w:firstLine="0"/>
        <w:jc w:val="center"/>
        <w:rPr>
          <w:sz w:val="22"/>
          <w:lang w:bidi="ru-RU"/>
        </w:rPr>
      </w:pPr>
      <w:r w:rsidRPr="00E61762">
        <w:rPr>
          <w:i/>
          <w:iCs/>
          <w:sz w:val="22"/>
          <w:lang w:bidi="ru-RU"/>
        </w:rPr>
        <w:t>1</w:t>
      </w:r>
      <w:r w:rsidRPr="00E61762">
        <w:rPr>
          <w:sz w:val="22"/>
          <w:lang w:bidi="ru-RU"/>
        </w:rPr>
        <w:t xml:space="preserve"> –</w:t>
      </w:r>
      <w:r w:rsidR="00B15F97" w:rsidRPr="00E61762">
        <w:rPr>
          <w:sz w:val="22"/>
          <w:lang w:bidi="ru-RU"/>
        </w:rPr>
        <w:t xml:space="preserve"> </w:t>
      </w:r>
      <w:r w:rsidRPr="00E61762">
        <w:rPr>
          <w:sz w:val="22"/>
          <w:lang w:bidi="ru-RU"/>
        </w:rPr>
        <w:t xml:space="preserve">линейка; </w:t>
      </w:r>
      <w:r w:rsidRPr="00E61762">
        <w:rPr>
          <w:i/>
          <w:iCs/>
          <w:sz w:val="22"/>
          <w:lang w:bidi="ru-RU"/>
        </w:rPr>
        <w:t>2</w:t>
      </w:r>
      <w:r w:rsidRPr="00E61762">
        <w:rPr>
          <w:sz w:val="22"/>
          <w:lang w:bidi="ru-RU"/>
        </w:rPr>
        <w:t xml:space="preserve"> – деформация по периметру; </w:t>
      </w:r>
      <w:r w:rsidRPr="00E61762">
        <w:rPr>
          <w:i/>
          <w:iCs/>
          <w:sz w:val="22"/>
          <w:lang w:bidi="ru-RU"/>
        </w:rPr>
        <w:t>3</w:t>
      </w:r>
      <w:r w:rsidRPr="00E61762">
        <w:rPr>
          <w:sz w:val="22"/>
          <w:lang w:bidi="ru-RU"/>
        </w:rPr>
        <w:t> – закаленное натрий-кальций-силикатное безопасное стекло</w:t>
      </w:r>
    </w:p>
    <w:p w14:paraId="0252D23B" w14:textId="29806F7B" w:rsidR="0061160B" w:rsidRPr="00E61762" w:rsidRDefault="0061160B" w:rsidP="0061160B">
      <w:pPr>
        <w:spacing w:line="240" w:lineRule="auto"/>
        <w:ind w:firstLine="0"/>
        <w:jc w:val="center"/>
        <w:rPr>
          <w:szCs w:val="24"/>
          <w:lang w:bidi="ru-RU"/>
        </w:rPr>
      </w:pPr>
      <w:r w:rsidRPr="00E61762">
        <w:rPr>
          <w:szCs w:val="24"/>
          <w:lang w:bidi="ru-RU"/>
        </w:rPr>
        <w:t>Рисунок 13 – Измерение деформации по периметру</w:t>
      </w:r>
    </w:p>
    <w:p w14:paraId="3E57E492" w14:textId="77777777" w:rsidR="0061160B" w:rsidRDefault="0061160B" w:rsidP="0061160B"/>
    <w:p w14:paraId="6BC6915C" w14:textId="30A6576D" w:rsidR="0061160B" w:rsidRPr="00E61762" w:rsidRDefault="0061160B" w:rsidP="0061160B">
      <w:pPr>
        <w:keepNext/>
        <w:spacing w:after="120"/>
        <w:rPr>
          <w:b/>
          <w:lang w:bidi="ru-RU"/>
        </w:rPr>
      </w:pPr>
      <w:r w:rsidRPr="00E61762">
        <w:rPr>
          <w:b/>
          <w:lang w:bidi="ru-RU"/>
        </w:rPr>
        <w:t xml:space="preserve">8.3.6 Измерение </w:t>
      </w:r>
      <w:r w:rsidR="00F15BC1" w:rsidRPr="00E61762">
        <w:rPr>
          <w:b/>
          <w:lang w:bidi="ru-RU"/>
        </w:rPr>
        <w:t>локального отклонения от плоскостности</w:t>
      </w:r>
      <w:r w:rsidRPr="00E61762">
        <w:rPr>
          <w:b/>
          <w:lang w:bidi="ru-RU"/>
        </w:rPr>
        <w:t xml:space="preserve"> (только </w:t>
      </w:r>
      <w:r w:rsidR="00F15BC1" w:rsidRPr="00E61762">
        <w:rPr>
          <w:b/>
          <w:lang w:bidi="ru-RU"/>
        </w:rPr>
        <w:t xml:space="preserve">для </w:t>
      </w:r>
      <w:r w:rsidRPr="00E61762">
        <w:rPr>
          <w:b/>
          <w:lang w:bidi="ru-RU"/>
        </w:rPr>
        <w:t>стек</w:t>
      </w:r>
      <w:r w:rsidR="00B15F97" w:rsidRPr="00E61762">
        <w:rPr>
          <w:b/>
          <w:lang w:bidi="ru-RU"/>
        </w:rPr>
        <w:t>ла</w:t>
      </w:r>
      <w:r w:rsidRPr="00E61762">
        <w:rPr>
          <w:b/>
          <w:lang w:bidi="ru-RU"/>
        </w:rPr>
        <w:t xml:space="preserve">, </w:t>
      </w:r>
      <w:r w:rsidR="00B15F97" w:rsidRPr="00E61762">
        <w:rPr>
          <w:b/>
          <w:lang w:bidi="ru-RU"/>
        </w:rPr>
        <w:t>изготовленного методом</w:t>
      </w:r>
      <w:r w:rsidRPr="00E61762">
        <w:rPr>
          <w:b/>
          <w:lang w:bidi="ru-RU"/>
        </w:rPr>
        <w:t xml:space="preserve"> вертикальн</w:t>
      </w:r>
      <w:r w:rsidR="00B15F97" w:rsidRPr="00E61762">
        <w:rPr>
          <w:b/>
          <w:lang w:bidi="ru-RU"/>
        </w:rPr>
        <w:t>ой</w:t>
      </w:r>
      <w:r w:rsidRPr="00E61762">
        <w:rPr>
          <w:b/>
          <w:lang w:bidi="ru-RU"/>
        </w:rPr>
        <w:t xml:space="preserve"> </w:t>
      </w:r>
      <w:r w:rsidR="00B15F97" w:rsidRPr="00E61762">
        <w:rPr>
          <w:b/>
          <w:lang w:bidi="ru-RU"/>
        </w:rPr>
        <w:t>закалки</w:t>
      </w:r>
      <w:r w:rsidRPr="00E61762">
        <w:rPr>
          <w:b/>
          <w:lang w:bidi="ru-RU"/>
        </w:rPr>
        <w:t>)</w:t>
      </w:r>
    </w:p>
    <w:p w14:paraId="09278DA5" w14:textId="45DBD2AA" w:rsidR="00CC2ABB" w:rsidRPr="00E61762" w:rsidRDefault="00CC2ABB" w:rsidP="0061160B">
      <w:pPr>
        <w:rPr>
          <w:lang w:bidi="ru-RU"/>
        </w:rPr>
      </w:pPr>
      <w:r w:rsidRPr="00E61762">
        <w:rPr>
          <w:lang w:bidi="ru-RU"/>
        </w:rPr>
        <w:t xml:space="preserve">Локальные отклонения от плоскостности могут появиться на относительно коротких участках вдоль </w:t>
      </w:r>
      <w:r w:rsidR="0089239B" w:rsidRPr="00E61762">
        <w:rPr>
          <w:lang w:bidi="ru-RU"/>
        </w:rPr>
        <w:t>кромки</w:t>
      </w:r>
      <w:r w:rsidRPr="00E61762">
        <w:rPr>
          <w:lang w:bidi="ru-RU"/>
        </w:rPr>
        <w:t xml:space="preserve"> стекла, </w:t>
      </w:r>
      <w:r w:rsidR="00B15F97" w:rsidRPr="00E61762">
        <w:rPr>
          <w:lang w:bidi="ru-RU"/>
        </w:rPr>
        <w:t>изготовленного</w:t>
      </w:r>
      <w:r w:rsidRPr="00E61762">
        <w:rPr>
          <w:lang w:bidi="ru-RU"/>
        </w:rPr>
        <w:t xml:space="preserve"> методом</w:t>
      </w:r>
      <w:r w:rsidR="00B15F97" w:rsidRPr="00E61762">
        <w:rPr>
          <w:lang w:bidi="ru-RU"/>
        </w:rPr>
        <w:t xml:space="preserve"> вертикальной закалки</w:t>
      </w:r>
      <w:r w:rsidRPr="00E61762">
        <w:rPr>
          <w:lang w:bidi="ru-RU"/>
        </w:rPr>
        <w:t xml:space="preserve">, </w:t>
      </w:r>
      <w:r w:rsidR="0089239B" w:rsidRPr="00E61762">
        <w:rPr>
          <w:lang w:bidi="ru-RU"/>
        </w:rPr>
        <w:t>в местах,</w:t>
      </w:r>
      <w:r w:rsidRPr="00E61762">
        <w:rPr>
          <w:lang w:bidi="ru-RU"/>
        </w:rPr>
        <w:t xml:space="preserve"> где </w:t>
      </w:r>
      <w:r w:rsidR="0089239B" w:rsidRPr="00E61762">
        <w:rPr>
          <w:lang w:bidi="ru-RU"/>
        </w:rPr>
        <w:t>есть следы от</w:t>
      </w:r>
      <w:r w:rsidRPr="00E61762">
        <w:rPr>
          <w:lang w:bidi="ru-RU"/>
        </w:rPr>
        <w:t xml:space="preserve"> зажимов (см. рисунок 5).</w:t>
      </w:r>
    </w:p>
    <w:p w14:paraId="1A6C3B2B" w14:textId="10B47225" w:rsidR="00CC2ABB" w:rsidRDefault="0089239B" w:rsidP="0061160B">
      <w:pPr>
        <w:rPr>
          <w:lang w:bidi="ru-RU"/>
        </w:rPr>
      </w:pPr>
      <w:r>
        <w:rPr>
          <w:lang w:bidi="ru-RU"/>
        </w:rPr>
        <w:t>Локальное отклонение от плоскостности</w:t>
      </w:r>
      <w:r w:rsidRPr="0061160B">
        <w:rPr>
          <w:lang w:bidi="ru-RU"/>
        </w:rPr>
        <w:t xml:space="preserve"> измеряют на участке длиной 300 мм с помощью лекальной линейки</w:t>
      </w:r>
      <w:r>
        <w:rPr>
          <w:lang w:bidi="ru-RU"/>
        </w:rPr>
        <w:t>, приложенной к стеклу</w:t>
      </w:r>
      <w:r w:rsidRPr="0061160B">
        <w:rPr>
          <w:lang w:bidi="ru-RU"/>
        </w:rPr>
        <w:t xml:space="preserve"> параллельно </w:t>
      </w:r>
      <w:r>
        <w:rPr>
          <w:lang w:bidi="ru-RU"/>
        </w:rPr>
        <w:t>кромке</w:t>
      </w:r>
      <w:r w:rsidRPr="0061160B">
        <w:rPr>
          <w:lang w:bidi="ru-RU"/>
        </w:rPr>
        <w:t xml:space="preserve"> на расстоянии 25</w:t>
      </w:r>
      <w:r>
        <w:rPr>
          <w:lang w:bidi="ru-RU"/>
        </w:rPr>
        <w:t> </w:t>
      </w:r>
      <w:r w:rsidRPr="0061160B">
        <w:rPr>
          <w:lang w:bidi="ru-RU"/>
        </w:rPr>
        <w:t>мм от края стекла (см. рисунок 14).</w:t>
      </w:r>
    </w:p>
    <w:p w14:paraId="2A1930C6" w14:textId="4B1151A9" w:rsidR="0089239B" w:rsidRDefault="0089239B" w:rsidP="0061160B">
      <w:pPr>
        <w:rPr>
          <w:lang w:bidi="ru-RU"/>
        </w:rPr>
      </w:pPr>
      <w:r w:rsidRPr="0089239B">
        <w:rPr>
          <w:lang w:bidi="ru-RU"/>
        </w:rPr>
        <w:t>Локальное отклонение от плоскостности выражают в миллиметрах на 300 мм.</w:t>
      </w:r>
    </w:p>
    <w:p w14:paraId="75BB34B9" w14:textId="29E29758" w:rsidR="008865C0" w:rsidRDefault="008865C0" w:rsidP="00354FBF"/>
    <w:p w14:paraId="00CF2C43" w14:textId="1E36D546" w:rsidR="00F15BC1" w:rsidRPr="00F15BC1" w:rsidRDefault="00F15BC1" w:rsidP="00F15BC1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F15BC1">
        <w:rPr>
          <w:rFonts w:eastAsia="Times New Roman" w:cs="Courier New"/>
          <w:noProof/>
          <w:szCs w:val="24"/>
        </w:rPr>
        <w:drawing>
          <wp:inline distT="0" distB="0" distL="0" distR="0" wp14:anchorId="2754F1DB" wp14:editId="0B0DA46B">
            <wp:extent cx="4212000" cy="2486110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48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4E454" w14:textId="1D2D8ACB" w:rsidR="00F15BC1" w:rsidRPr="00E61762" w:rsidRDefault="00F15BC1" w:rsidP="00DC213A">
      <w:pPr>
        <w:keepNext/>
        <w:spacing w:after="240"/>
        <w:ind w:firstLine="0"/>
        <w:jc w:val="center"/>
        <w:rPr>
          <w:sz w:val="22"/>
          <w:lang w:bidi="ru-RU"/>
        </w:rPr>
      </w:pPr>
      <w:r w:rsidRPr="00E61762">
        <w:rPr>
          <w:i/>
          <w:iCs/>
          <w:sz w:val="22"/>
          <w:lang w:bidi="ru-RU"/>
        </w:rPr>
        <w:t>1</w:t>
      </w:r>
      <w:r w:rsidRPr="00E61762">
        <w:rPr>
          <w:sz w:val="22"/>
          <w:lang w:bidi="ru-RU"/>
        </w:rPr>
        <w:t xml:space="preserve"> –линейка; </w:t>
      </w:r>
      <w:r w:rsidRPr="00E61762">
        <w:rPr>
          <w:i/>
          <w:iCs/>
          <w:sz w:val="22"/>
          <w:lang w:bidi="ru-RU"/>
        </w:rPr>
        <w:t>2</w:t>
      </w:r>
      <w:r w:rsidRPr="00E61762">
        <w:rPr>
          <w:sz w:val="22"/>
          <w:lang w:bidi="ru-RU"/>
        </w:rPr>
        <w:t xml:space="preserve"> – локальное отклонение от плоскостности; </w:t>
      </w:r>
      <w:r w:rsidRPr="00E61762">
        <w:rPr>
          <w:i/>
          <w:iCs/>
          <w:sz w:val="22"/>
          <w:lang w:bidi="ru-RU"/>
        </w:rPr>
        <w:t>3</w:t>
      </w:r>
      <w:r w:rsidRPr="00E61762">
        <w:rPr>
          <w:sz w:val="22"/>
          <w:lang w:bidi="ru-RU"/>
        </w:rPr>
        <w:t> – закаленное натрий-кальций-силикатное безопасное стекло</w:t>
      </w:r>
    </w:p>
    <w:p w14:paraId="5E483046" w14:textId="4EBD7E75" w:rsidR="00F15BC1" w:rsidRPr="00E61762" w:rsidRDefault="00F15BC1" w:rsidP="00F15BC1">
      <w:pPr>
        <w:spacing w:line="240" w:lineRule="auto"/>
        <w:ind w:firstLine="0"/>
        <w:jc w:val="center"/>
        <w:rPr>
          <w:szCs w:val="24"/>
          <w:lang w:bidi="ru-RU"/>
        </w:rPr>
      </w:pPr>
      <w:r w:rsidRPr="00E61762">
        <w:rPr>
          <w:szCs w:val="24"/>
          <w:lang w:bidi="ru-RU"/>
        </w:rPr>
        <w:t>Рисунок 14 – Измерение локального отклонения от плоскостности</w:t>
      </w:r>
    </w:p>
    <w:p w14:paraId="74D4C170" w14:textId="210DE7EA" w:rsidR="008865C0" w:rsidRDefault="008865C0" w:rsidP="00354FBF"/>
    <w:p w14:paraId="07139590" w14:textId="6ED2CAC3" w:rsidR="00AF12B9" w:rsidRPr="00E61762" w:rsidRDefault="00AF12B9" w:rsidP="00517174">
      <w:pPr>
        <w:keepNext/>
        <w:spacing w:after="120"/>
        <w:rPr>
          <w:b/>
          <w:lang w:bidi="ru-RU"/>
        </w:rPr>
      </w:pPr>
      <w:r w:rsidRPr="00E61762">
        <w:rPr>
          <w:b/>
          <w:lang w:bidi="ru-RU"/>
        </w:rPr>
        <w:lastRenderedPageBreak/>
        <w:t xml:space="preserve">8.3.7 Предельные значения </w:t>
      </w:r>
      <w:bookmarkStart w:id="109" w:name="_Hlk130298099"/>
      <w:r w:rsidRPr="00E61762">
        <w:rPr>
          <w:b/>
          <w:lang w:bidi="ru-RU"/>
        </w:rPr>
        <w:t>обще</w:t>
      </w:r>
      <w:r w:rsidR="006F52BC" w:rsidRPr="00E61762">
        <w:rPr>
          <w:b/>
          <w:lang w:bidi="ru-RU"/>
        </w:rPr>
        <w:t>го</w:t>
      </w:r>
      <w:r w:rsidRPr="00E61762">
        <w:rPr>
          <w:b/>
          <w:lang w:bidi="ru-RU"/>
        </w:rPr>
        <w:t xml:space="preserve"> </w:t>
      </w:r>
      <w:r w:rsidR="006F52BC" w:rsidRPr="00E61762">
        <w:rPr>
          <w:b/>
          <w:lang w:bidi="ru-RU"/>
        </w:rPr>
        <w:t>отклонения от плоскостности</w:t>
      </w:r>
      <w:bookmarkEnd w:id="109"/>
      <w:r w:rsidRPr="00E61762">
        <w:rPr>
          <w:b/>
          <w:lang w:bidi="ru-RU"/>
        </w:rPr>
        <w:t xml:space="preserve">, </w:t>
      </w:r>
      <w:r w:rsidR="00715F0E" w:rsidRPr="00E61762">
        <w:rPr>
          <w:b/>
          <w:lang w:bidi="ru-RU"/>
        </w:rPr>
        <w:t xml:space="preserve">глубины </w:t>
      </w:r>
      <w:r w:rsidR="006F52BC" w:rsidRPr="00E61762">
        <w:rPr>
          <w:b/>
          <w:lang w:bidi="ru-RU"/>
        </w:rPr>
        <w:t xml:space="preserve">роликовой волны </w:t>
      </w:r>
      <w:r w:rsidRPr="00E61762">
        <w:rPr>
          <w:b/>
          <w:lang w:bidi="ru-RU"/>
        </w:rPr>
        <w:t xml:space="preserve">и </w:t>
      </w:r>
      <w:r w:rsidR="00EC6C0B" w:rsidRPr="00E61762">
        <w:rPr>
          <w:b/>
          <w:lang w:bidi="ru-RU"/>
        </w:rPr>
        <w:t xml:space="preserve">изгиба </w:t>
      </w:r>
      <w:r w:rsidR="00715F0E" w:rsidRPr="00E61762">
        <w:rPr>
          <w:b/>
          <w:lang w:bidi="ru-RU"/>
        </w:rPr>
        <w:t>кромки</w:t>
      </w:r>
      <w:r w:rsidRPr="00E61762">
        <w:rPr>
          <w:b/>
          <w:lang w:bidi="ru-RU"/>
        </w:rPr>
        <w:t xml:space="preserve"> </w:t>
      </w:r>
      <w:r w:rsidR="00715F0E" w:rsidRPr="00E61762">
        <w:rPr>
          <w:b/>
          <w:lang w:bidi="ru-RU"/>
        </w:rPr>
        <w:t xml:space="preserve">стекла, изготовленного методом </w:t>
      </w:r>
      <w:r w:rsidRPr="00E61762">
        <w:rPr>
          <w:b/>
          <w:lang w:bidi="ru-RU"/>
        </w:rPr>
        <w:t>горизонтальн</w:t>
      </w:r>
      <w:r w:rsidR="00715F0E" w:rsidRPr="00E61762">
        <w:rPr>
          <w:b/>
          <w:lang w:bidi="ru-RU"/>
        </w:rPr>
        <w:t>ой закалки</w:t>
      </w:r>
    </w:p>
    <w:p w14:paraId="2D86CA29" w14:textId="48E721B6" w:rsidR="008865C0" w:rsidRPr="00E61762" w:rsidRDefault="00AF12B9" w:rsidP="00AF12B9">
      <w:r w:rsidRPr="00E61762">
        <w:rPr>
          <w:lang w:bidi="ru-RU"/>
        </w:rPr>
        <w:t xml:space="preserve">Максимально допустимые значения </w:t>
      </w:r>
      <w:r w:rsidR="00EC6C0B" w:rsidRPr="00E61762">
        <w:rPr>
          <w:lang w:bidi="ru-RU"/>
        </w:rPr>
        <w:t xml:space="preserve">общего отклонения от плоскостности, </w:t>
      </w:r>
      <w:r w:rsidR="00715F0E" w:rsidRPr="00E61762">
        <w:rPr>
          <w:lang w:bidi="ru-RU"/>
        </w:rPr>
        <w:t>определенного</w:t>
      </w:r>
      <w:r w:rsidR="00EC6C0B" w:rsidRPr="00E61762">
        <w:rPr>
          <w:lang w:bidi="ru-RU"/>
        </w:rPr>
        <w:t xml:space="preserve"> </w:t>
      </w:r>
      <w:r w:rsidRPr="00E61762">
        <w:rPr>
          <w:lang w:bidi="ru-RU"/>
        </w:rPr>
        <w:t>в соответствии с 8.3.2,</w:t>
      </w:r>
      <w:r w:rsidR="00715F0E" w:rsidRPr="00E61762">
        <w:rPr>
          <w:lang w:bidi="ru-RU"/>
        </w:rPr>
        <w:t xml:space="preserve"> глубины</w:t>
      </w:r>
      <w:r w:rsidRPr="00E61762">
        <w:rPr>
          <w:lang w:bidi="ru-RU"/>
        </w:rPr>
        <w:t xml:space="preserve"> </w:t>
      </w:r>
      <w:r w:rsidR="00EC6C0B" w:rsidRPr="00E61762">
        <w:rPr>
          <w:lang w:bidi="ru-RU"/>
        </w:rPr>
        <w:t>роликовой волны, измеренной</w:t>
      </w:r>
      <w:r w:rsidRPr="00E61762">
        <w:rPr>
          <w:lang w:bidi="ru-RU"/>
        </w:rPr>
        <w:t xml:space="preserve"> в соответствии с 8.3.3</w:t>
      </w:r>
      <w:r w:rsidR="00EC6C0B" w:rsidRPr="00E61762">
        <w:rPr>
          <w:lang w:bidi="ru-RU"/>
        </w:rPr>
        <w:t>,</w:t>
      </w:r>
      <w:r w:rsidRPr="00E61762">
        <w:rPr>
          <w:lang w:bidi="ru-RU"/>
        </w:rPr>
        <w:t xml:space="preserve"> и </w:t>
      </w:r>
      <w:r w:rsidR="00EC6C0B" w:rsidRPr="00E61762">
        <w:rPr>
          <w:lang w:bidi="ru-RU"/>
        </w:rPr>
        <w:t>изгиба кр</w:t>
      </w:r>
      <w:r w:rsidR="00715F0E" w:rsidRPr="00E61762">
        <w:rPr>
          <w:lang w:bidi="ru-RU"/>
        </w:rPr>
        <w:t>омки</w:t>
      </w:r>
      <w:r w:rsidR="00EC6C0B" w:rsidRPr="00E61762">
        <w:rPr>
          <w:lang w:bidi="ru-RU"/>
        </w:rPr>
        <w:t>,</w:t>
      </w:r>
      <w:r w:rsidRPr="00E61762">
        <w:rPr>
          <w:lang w:bidi="ru-RU"/>
        </w:rPr>
        <w:t xml:space="preserve"> </w:t>
      </w:r>
      <w:r w:rsidR="00EC6C0B" w:rsidRPr="00E61762">
        <w:rPr>
          <w:lang w:bidi="ru-RU"/>
        </w:rPr>
        <w:t>измеренного в соответствии с</w:t>
      </w:r>
      <w:r w:rsidRPr="00E61762">
        <w:rPr>
          <w:lang w:bidi="ru-RU"/>
        </w:rPr>
        <w:t xml:space="preserve"> 8.3.4</w:t>
      </w:r>
      <w:r w:rsidR="00EC6C0B" w:rsidRPr="00E61762">
        <w:rPr>
          <w:lang w:bidi="ru-RU"/>
        </w:rPr>
        <w:t>,</w:t>
      </w:r>
      <w:r w:rsidRPr="00E61762">
        <w:rPr>
          <w:lang w:bidi="ru-RU"/>
        </w:rPr>
        <w:t xml:space="preserve"> приведены в таблицах 4 и 5. Эти значения применимы только к закаленному натрий-кальций-силикатному безопасному стеклу без отверстий и/или </w:t>
      </w:r>
      <w:r w:rsidR="00EC6C0B" w:rsidRPr="00E61762">
        <w:rPr>
          <w:lang w:bidi="ru-RU"/>
        </w:rPr>
        <w:t>пазов</w:t>
      </w:r>
      <w:r w:rsidR="002A4993">
        <w:rPr>
          <w:lang w:bidi="ru-RU"/>
        </w:rPr>
        <w:t>,</w:t>
      </w:r>
      <w:r w:rsidRPr="00E61762">
        <w:rPr>
          <w:lang w:bidi="ru-RU"/>
        </w:rPr>
        <w:t xml:space="preserve"> и/или вырезов.</w:t>
      </w:r>
    </w:p>
    <w:p w14:paraId="4A9F3DB9" w14:textId="5A0FC45D" w:rsidR="0089239B" w:rsidRDefault="0089239B" w:rsidP="00354FBF"/>
    <w:p w14:paraId="00B32B2A" w14:textId="45D78E91" w:rsidR="00ED7CF4" w:rsidRPr="00E61762" w:rsidRDefault="00ED7CF4" w:rsidP="00E61762">
      <w:pPr>
        <w:keepNext/>
        <w:suppressAutoHyphens/>
        <w:autoSpaceDE w:val="0"/>
        <w:spacing w:after="120" w:line="276" w:lineRule="auto"/>
        <w:ind w:firstLine="0"/>
        <w:rPr>
          <w:rFonts w:eastAsia="Times New Roman" w:cs="Courier New"/>
          <w:bCs/>
          <w:sz w:val="22"/>
          <w:lang w:bidi="ru-RU"/>
        </w:rPr>
      </w:pPr>
      <w:r w:rsidRPr="00E61762">
        <w:rPr>
          <w:rFonts w:eastAsia="Times New Roman" w:cs="Courier New"/>
          <w:bCs/>
          <w:spacing w:val="40"/>
          <w:sz w:val="22"/>
          <w:lang w:bidi="ru-RU"/>
        </w:rPr>
        <w:t>Таблица</w:t>
      </w:r>
      <w:r w:rsidR="009C05CF" w:rsidRPr="00E61762">
        <w:rPr>
          <w:rFonts w:eastAsia="Times New Roman" w:cs="Courier New"/>
          <w:bCs/>
          <w:spacing w:val="40"/>
          <w:sz w:val="22"/>
          <w:lang w:bidi="ru-RU"/>
        </w:rPr>
        <w:t> </w:t>
      </w:r>
      <w:r w:rsidRPr="00E61762">
        <w:rPr>
          <w:rFonts w:eastAsia="Times New Roman" w:cs="Courier New"/>
          <w:bCs/>
          <w:sz w:val="22"/>
          <w:lang w:bidi="ru-RU"/>
        </w:rPr>
        <w:t xml:space="preserve">4 </w:t>
      </w:r>
      <w:r w:rsidR="006D7D91" w:rsidRPr="00E61762">
        <w:rPr>
          <w:rFonts w:eastAsia="Times New Roman" w:cs="Courier New"/>
          <w:bCs/>
          <w:sz w:val="22"/>
          <w:lang w:bidi="ru-RU"/>
        </w:rPr>
        <w:t>– П</w:t>
      </w:r>
      <w:r w:rsidRPr="00E61762">
        <w:rPr>
          <w:rFonts w:eastAsia="Times New Roman" w:cs="Courier New"/>
          <w:bCs/>
          <w:sz w:val="22"/>
          <w:lang w:bidi="ru-RU"/>
        </w:rPr>
        <w:t xml:space="preserve">редельные значения </w:t>
      </w:r>
      <w:r w:rsidR="006D7D91" w:rsidRPr="00E61762">
        <w:rPr>
          <w:rFonts w:eastAsia="Times New Roman" w:cs="Courier New"/>
          <w:bCs/>
          <w:sz w:val="22"/>
          <w:lang w:bidi="ru-RU"/>
        </w:rPr>
        <w:t>общего отклонения от плоскостности и</w:t>
      </w:r>
      <w:r w:rsidR="00715F0E" w:rsidRPr="00E61762">
        <w:rPr>
          <w:rFonts w:eastAsia="Times New Roman" w:cs="Courier New"/>
          <w:bCs/>
          <w:sz w:val="22"/>
          <w:lang w:bidi="ru-RU"/>
        </w:rPr>
        <w:t xml:space="preserve"> глубины</w:t>
      </w:r>
      <w:r w:rsidR="006D7D91" w:rsidRPr="00E61762">
        <w:rPr>
          <w:rFonts w:eastAsia="Times New Roman" w:cs="Courier New"/>
          <w:bCs/>
          <w:sz w:val="22"/>
          <w:lang w:bidi="ru-RU"/>
        </w:rPr>
        <w:t xml:space="preserve"> роликовой волны</w:t>
      </w:r>
      <w:r w:rsidRPr="00E61762">
        <w:rPr>
          <w:rFonts w:eastAsia="Times New Roman" w:cs="Courier New"/>
          <w:bCs/>
          <w:sz w:val="22"/>
          <w:lang w:bidi="ru-RU"/>
        </w:rPr>
        <w:t xml:space="preserve"> </w:t>
      </w:r>
      <w:bookmarkStart w:id="110" w:name="_Hlk130899780"/>
      <w:r w:rsidR="00715F0E" w:rsidRPr="00E61762">
        <w:rPr>
          <w:rFonts w:eastAsia="Times New Roman" w:cs="Courier New"/>
          <w:bCs/>
          <w:sz w:val="22"/>
          <w:lang w:bidi="ru-RU"/>
        </w:rPr>
        <w:t xml:space="preserve">стекла, изготовленного методом </w:t>
      </w:r>
      <w:r w:rsidRPr="00E61762">
        <w:rPr>
          <w:rFonts w:eastAsia="Times New Roman" w:cs="Courier New"/>
          <w:bCs/>
          <w:sz w:val="22"/>
          <w:lang w:bidi="ru-RU"/>
        </w:rPr>
        <w:t>горизонтальн</w:t>
      </w:r>
      <w:r w:rsidR="00715F0E" w:rsidRPr="00E61762">
        <w:rPr>
          <w:rFonts w:eastAsia="Times New Roman" w:cs="Courier New"/>
          <w:bCs/>
          <w:sz w:val="22"/>
          <w:lang w:bidi="ru-RU"/>
        </w:rPr>
        <w:t>ой закалки</w:t>
      </w:r>
      <w:bookmarkEnd w:id="1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3"/>
        <w:gridCol w:w="2959"/>
        <w:gridCol w:w="2755"/>
      </w:tblGrid>
      <w:tr w:rsidR="00ED7CF4" w:rsidRPr="00E61762" w14:paraId="1D2281CC" w14:textId="77777777" w:rsidTr="007B2FA5">
        <w:trPr>
          <w:cantSplit/>
          <w:tblHeader/>
          <w:jc w:val="center"/>
        </w:trPr>
        <w:tc>
          <w:tcPr>
            <w:tcW w:w="2032" w:type="pct"/>
            <w:vMerge w:val="restart"/>
            <w:shd w:val="clear" w:color="auto" w:fill="auto"/>
            <w:vAlign w:val="center"/>
          </w:tcPr>
          <w:p w14:paraId="748B90EB" w14:textId="3A859A4A" w:rsidR="00ED7CF4" w:rsidRPr="00E61762" w:rsidRDefault="006D7D91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22"/>
                <w:lang w:bidi="ru-RU"/>
              </w:rPr>
            </w:pPr>
            <w:bookmarkStart w:id="111" w:name="_Hlk130301936"/>
            <w:r w:rsidRPr="00E61762">
              <w:rPr>
                <w:rFonts w:eastAsia="Times New Roman" w:cs="Arial"/>
                <w:sz w:val="22"/>
                <w:lang w:bidi="ru-RU"/>
              </w:rPr>
              <w:t>Вид</w:t>
            </w:r>
            <w:r w:rsidR="00ED7CF4" w:rsidRPr="00E61762">
              <w:rPr>
                <w:rFonts w:eastAsia="Times New Roman" w:cs="Arial"/>
                <w:sz w:val="22"/>
                <w:lang w:bidi="ru-RU"/>
              </w:rPr>
              <w:t xml:space="preserve"> стекла</w:t>
            </w:r>
          </w:p>
        </w:tc>
        <w:tc>
          <w:tcPr>
            <w:tcW w:w="2968" w:type="pct"/>
            <w:gridSpan w:val="2"/>
            <w:shd w:val="clear" w:color="auto" w:fill="auto"/>
            <w:vAlign w:val="center"/>
          </w:tcPr>
          <w:p w14:paraId="29437D16" w14:textId="008E559D" w:rsidR="00ED7CF4" w:rsidRPr="00E61762" w:rsidRDefault="006D7D91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22"/>
                <w:lang w:bidi="ru-RU"/>
              </w:rPr>
            </w:pPr>
            <w:r w:rsidRPr="00E61762">
              <w:rPr>
                <w:rFonts w:eastAsia="Times New Roman" w:cs="Arial"/>
                <w:sz w:val="22"/>
                <w:lang w:bidi="ru-RU"/>
              </w:rPr>
              <w:t>П</w:t>
            </w:r>
            <w:r w:rsidR="00ED7CF4" w:rsidRPr="00E61762">
              <w:rPr>
                <w:rFonts w:eastAsia="Times New Roman" w:cs="Arial"/>
                <w:sz w:val="22"/>
                <w:lang w:bidi="ru-RU"/>
              </w:rPr>
              <w:t>редельн</w:t>
            </w:r>
            <w:r w:rsidRPr="00E61762">
              <w:rPr>
                <w:rFonts w:eastAsia="Times New Roman" w:cs="Arial"/>
                <w:sz w:val="22"/>
                <w:lang w:bidi="ru-RU"/>
              </w:rPr>
              <w:t>о</w:t>
            </w:r>
            <w:r w:rsidR="00ED7CF4" w:rsidRPr="00E61762">
              <w:rPr>
                <w:rFonts w:eastAsia="Times New Roman" w:cs="Arial"/>
                <w:sz w:val="22"/>
                <w:lang w:bidi="ru-RU"/>
              </w:rPr>
              <w:t>е значени</w:t>
            </w:r>
            <w:r w:rsidRPr="00E61762">
              <w:rPr>
                <w:rFonts w:eastAsia="Times New Roman" w:cs="Arial"/>
                <w:sz w:val="22"/>
                <w:lang w:bidi="ru-RU"/>
              </w:rPr>
              <w:t>е</w:t>
            </w:r>
          </w:p>
        </w:tc>
      </w:tr>
      <w:tr w:rsidR="007B2FA5" w:rsidRPr="00E61762" w14:paraId="3D5B43F4" w14:textId="77777777" w:rsidTr="00BB35C1">
        <w:trPr>
          <w:cantSplit/>
          <w:tblHeader/>
          <w:jc w:val="center"/>
        </w:trPr>
        <w:tc>
          <w:tcPr>
            <w:tcW w:w="203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FDA298E" w14:textId="77777777" w:rsidR="00ED7CF4" w:rsidRPr="00E61762" w:rsidRDefault="00ED7CF4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22"/>
                <w:lang w:bidi="ru-RU"/>
              </w:rPr>
            </w:pPr>
          </w:p>
        </w:tc>
        <w:tc>
          <w:tcPr>
            <w:tcW w:w="1537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F20EA7A" w14:textId="2666DCC0" w:rsidR="00ED7CF4" w:rsidRPr="00E61762" w:rsidRDefault="006D7D91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22"/>
                <w:lang w:bidi="ru-RU"/>
              </w:rPr>
            </w:pPr>
            <w:r w:rsidRPr="00E61762">
              <w:rPr>
                <w:rFonts w:eastAsia="Times New Roman" w:cs="Arial"/>
                <w:bCs/>
                <w:sz w:val="22"/>
                <w:lang w:bidi="ru-RU"/>
              </w:rPr>
              <w:t xml:space="preserve">общего отклонения от плоскостности, </w:t>
            </w:r>
            <w:r w:rsidR="00ED7CF4" w:rsidRPr="00E61762">
              <w:rPr>
                <w:rFonts w:eastAsia="Times New Roman" w:cs="Arial"/>
                <w:sz w:val="22"/>
                <w:lang w:bidi="ru-RU"/>
              </w:rPr>
              <w:t>мм/м</w:t>
            </w:r>
          </w:p>
        </w:tc>
        <w:tc>
          <w:tcPr>
            <w:tcW w:w="1431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B88E238" w14:textId="1994524E" w:rsidR="00ED7CF4" w:rsidRPr="00E61762" w:rsidRDefault="00640180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22"/>
                <w:lang w:bidi="ru-RU"/>
              </w:rPr>
            </w:pPr>
            <w:r w:rsidRPr="00E61762">
              <w:rPr>
                <w:rFonts w:eastAsia="Times New Roman" w:cs="Arial"/>
                <w:sz w:val="22"/>
                <w:lang w:bidi="ru-RU"/>
              </w:rPr>
              <w:t xml:space="preserve">глубины </w:t>
            </w:r>
            <w:r w:rsidR="006D7D91" w:rsidRPr="00E61762">
              <w:rPr>
                <w:rFonts w:eastAsia="Times New Roman" w:cs="Arial"/>
                <w:sz w:val="22"/>
                <w:lang w:bidi="ru-RU"/>
              </w:rPr>
              <w:t>р</w:t>
            </w:r>
            <w:r w:rsidR="00ED7CF4" w:rsidRPr="00E61762">
              <w:rPr>
                <w:rFonts w:eastAsia="Times New Roman" w:cs="Arial"/>
                <w:sz w:val="22"/>
                <w:lang w:bidi="ru-RU"/>
              </w:rPr>
              <w:t>оликов</w:t>
            </w:r>
            <w:r w:rsidR="006D7D91" w:rsidRPr="00E61762">
              <w:rPr>
                <w:rFonts w:eastAsia="Times New Roman" w:cs="Arial"/>
                <w:sz w:val="22"/>
                <w:lang w:bidi="ru-RU"/>
              </w:rPr>
              <w:t>ой</w:t>
            </w:r>
            <w:r w:rsidR="00ED7CF4" w:rsidRPr="00E61762">
              <w:rPr>
                <w:rFonts w:eastAsia="Times New Roman" w:cs="Arial"/>
                <w:sz w:val="22"/>
                <w:lang w:bidi="ru-RU"/>
              </w:rPr>
              <w:t xml:space="preserve"> волн</w:t>
            </w:r>
            <w:r w:rsidR="006D7D91" w:rsidRPr="00E61762">
              <w:rPr>
                <w:rFonts w:eastAsia="Times New Roman" w:cs="Arial"/>
                <w:sz w:val="22"/>
                <w:lang w:bidi="ru-RU"/>
              </w:rPr>
              <w:t xml:space="preserve">ы, </w:t>
            </w:r>
            <w:r w:rsidR="00ED7CF4" w:rsidRPr="00E61762">
              <w:rPr>
                <w:rFonts w:eastAsia="Times New Roman" w:cs="Arial"/>
                <w:sz w:val="22"/>
                <w:lang w:bidi="ru-RU"/>
              </w:rPr>
              <w:t>мм</w:t>
            </w:r>
          </w:p>
        </w:tc>
      </w:tr>
      <w:bookmarkEnd w:id="111"/>
      <w:tr w:rsidR="007B2FA5" w:rsidRPr="00ED7CF4" w14:paraId="0021F051" w14:textId="77777777" w:rsidTr="00BB35C1">
        <w:trPr>
          <w:cantSplit/>
          <w:jc w:val="center"/>
        </w:trPr>
        <w:tc>
          <w:tcPr>
            <w:tcW w:w="2032" w:type="pct"/>
            <w:tcBorders>
              <w:top w:val="double" w:sz="4" w:space="0" w:color="auto"/>
            </w:tcBorders>
            <w:shd w:val="clear" w:color="auto" w:fill="auto"/>
          </w:tcPr>
          <w:p w14:paraId="714AB7A9" w14:textId="3631C6DB" w:rsidR="00ED7CF4" w:rsidRPr="00ED7CF4" w:rsidRDefault="00ED7CF4" w:rsidP="00C73E8C">
            <w:pPr>
              <w:suppressAutoHyphens/>
              <w:autoSpaceDE w:val="0"/>
              <w:spacing w:before="40" w:after="40" w:line="240" w:lineRule="auto"/>
              <w:ind w:firstLine="510"/>
              <w:rPr>
                <w:rFonts w:eastAsia="Times New Roman" w:cs="Arial"/>
                <w:szCs w:val="24"/>
                <w:lang w:bidi="ru-RU"/>
              </w:rPr>
            </w:pPr>
            <w:proofErr w:type="spellStart"/>
            <w:r w:rsidRPr="00ED7CF4">
              <w:rPr>
                <w:rFonts w:eastAsia="Times New Roman" w:cs="Arial"/>
                <w:szCs w:val="24"/>
                <w:lang w:bidi="ru-RU"/>
              </w:rPr>
              <w:t>Флоат</w:t>
            </w:r>
            <w:proofErr w:type="spellEnd"/>
            <w:r w:rsidRPr="00ED7CF4">
              <w:rPr>
                <w:rFonts w:eastAsia="Times New Roman" w:cs="Arial"/>
                <w:szCs w:val="24"/>
                <w:lang w:bidi="ru-RU"/>
              </w:rPr>
              <w:t xml:space="preserve">-стекло без покрытия </w:t>
            </w:r>
            <w:r w:rsidR="006D7D91">
              <w:rPr>
                <w:rFonts w:eastAsia="Times New Roman" w:cs="Arial"/>
                <w:szCs w:val="24"/>
                <w:lang w:bidi="ru-RU"/>
              </w:rPr>
              <w:t>по</w:t>
            </w:r>
            <w:r w:rsidRPr="00ED7CF4">
              <w:rPr>
                <w:rFonts w:eastAsia="Times New Roman" w:cs="Arial"/>
                <w:szCs w:val="24"/>
                <w:lang w:bidi="ru-RU"/>
              </w:rPr>
              <w:t xml:space="preserve"> </w:t>
            </w:r>
            <w:r w:rsidRPr="00ED7CF4">
              <w:rPr>
                <w:rFonts w:eastAsia="Times New Roman" w:cs="Arial"/>
                <w:szCs w:val="24"/>
                <w:lang w:val="de-DE" w:bidi="ru-RU"/>
              </w:rPr>
              <w:t>EN</w:t>
            </w:r>
            <w:r w:rsidRPr="00ED7CF4">
              <w:rPr>
                <w:rFonts w:eastAsia="Times New Roman" w:cs="Arial"/>
                <w:szCs w:val="24"/>
                <w:lang w:bidi="ru-RU"/>
              </w:rPr>
              <w:t xml:space="preserve"> 572-1 и </w:t>
            </w:r>
            <w:r w:rsidRPr="00ED7CF4">
              <w:rPr>
                <w:rFonts w:eastAsia="Times New Roman" w:cs="Arial"/>
                <w:szCs w:val="24"/>
                <w:lang w:val="de-DE" w:bidi="ru-RU"/>
              </w:rPr>
              <w:t>EN</w:t>
            </w:r>
            <w:r w:rsidRPr="00ED7CF4">
              <w:rPr>
                <w:rFonts w:eastAsia="Times New Roman" w:cs="Arial"/>
                <w:szCs w:val="24"/>
                <w:lang w:bidi="ru-RU"/>
              </w:rPr>
              <w:t xml:space="preserve"> 572-2</w:t>
            </w:r>
          </w:p>
        </w:tc>
        <w:tc>
          <w:tcPr>
            <w:tcW w:w="153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A74CE4C" w14:textId="77777777" w:rsidR="00ED7CF4" w:rsidRPr="00ED7CF4" w:rsidRDefault="00ED7CF4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Cs w:val="24"/>
                <w:lang w:bidi="ru-RU"/>
              </w:rPr>
            </w:pPr>
            <w:r w:rsidRPr="00ED7CF4">
              <w:rPr>
                <w:rFonts w:eastAsia="Times New Roman" w:cs="Arial"/>
                <w:szCs w:val="24"/>
                <w:lang w:bidi="ru-RU"/>
              </w:rPr>
              <w:t>3,0</w:t>
            </w:r>
          </w:p>
        </w:tc>
        <w:tc>
          <w:tcPr>
            <w:tcW w:w="1431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E1B15D8" w14:textId="77777777" w:rsidR="00ED7CF4" w:rsidRPr="00ED7CF4" w:rsidRDefault="00ED7CF4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Cs w:val="24"/>
                <w:lang w:bidi="ru-RU"/>
              </w:rPr>
            </w:pPr>
            <w:r w:rsidRPr="00ED7CF4">
              <w:rPr>
                <w:rFonts w:eastAsia="Times New Roman" w:cs="Arial"/>
                <w:szCs w:val="24"/>
                <w:lang w:bidi="ru-RU"/>
              </w:rPr>
              <w:t>0,3</w:t>
            </w:r>
          </w:p>
        </w:tc>
      </w:tr>
      <w:tr w:rsidR="007B2FA5" w:rsidRPr="00ED7CF4" w14:paraId="08CFAEA6" w14:textId="77777777" w:rsidTr="007B2FA5">
        <w:trPr>
          <w:cantSplit/>
          <w:jc w:val="center"/>
        </w:trPr>
        <w:tc>
          <w:tcPr>
            <w:tcW w:w="2032" w:type="pct"/>
            <w:shd w:val="clear" w:color="auto" w:fill="auto"/>
          </w:tcPr>
          <w:p w14:paraId="310CF5AB" w14:textId="7AF1496F" w:rsidR="00ED7CF4" w:rsidRPr="00ED7CF4" w:rsidRDefault="00640180" w:rsidP="00C73E8C">
            <w:pPr>
              <w:suppressAutoHyphens/>
              <w:autoSpaceDE w:val="0"/>
              <w:spacing w:before="40" w:after="40" w:line="240" w:lineRule="auto"/>
              <w:ind w:firstLine="510"/>
              <w:rPr>
                <w:rFonts w:eastAsia="Times New Roman" w:cs="Arial"/>
                <w:szCs w:val="24"/>
                <w:lang w:bidi="ru-RU"/>
              </w:rPr>
            </w:pPr>
            <w:proofErr w:type="spellStart"/>
            <w:r>
              <w:rPr>
                <w:rFonts w:eastAsia="Times New Roman" w:cs="Arial"/>
                <w:szCs w:val="24"/>
                <w:lang w:bidi="ru-RU"/>
              </w:rPr>
              <w:t>Другое</w:t>
            </w:r>
            <w:r w:rsidR="00ED7CF4" w:rsidRPr="00ED7CF4">
              <w:rPr>
                <w:rFonts w:eastAsia="Times New Roman" w:cs="Arial"/>
                <w:szCs w:val="24"/>
                <w:vertAlign w:val="superscript"/>
                <w:lang w:bidi="ru-RU"/>
              </w:rPr>
              <w:t>a</w:t>
            </w:r>
            <w:proofErr w:type="spellEnd"/>
            <w:r w:rsidR="006D7D91">
              <w:rPr>
                <w:rFonts w:eastAsia="Times New Roman" w:cs="Arial"/>
                <w:szCs w:val="24"/>
                <w:vertAlign w:val="superscript"/>
                <w:lang w:bidi="ru-RU"/>
              </w:rPr>
              <w:t>)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9397B56" w14:textId="77777777" w:rsidR="00ED7CF4" w:rsidRPr="00ED7CF4" w:rsidRDefault="00ED7CF4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Cs w:val="24"/>
                <w:lang w:bidi="ru-RU"/>
              </w:rPr>
            </w:pPr>
            <w:r w:rsidRPr="00ED7CF4">
              <w:rPr>
                <w:rFonts w:eastAsia="Times New Roman" w:cs="Arial"/>
                <w:szCs w:val="24"/>
                <w:lang w:bidi="ru-RU"/>
              </w:rPr>
              <w:t>4,0</w:t>
            </w:r>
          </w:p>
        </w:tc>
        <w:tc>
          <w:tcPr>
            <w:tcW w:w="1431" w:type="pct"/>
            <w:shd w:val="clear" w:color="auto" w:fill="auto"/>
            <w:vAlign w:val="center"/>
          </w:tcPr>
          <w:p w14:paraId="0D3D6EC8" w14:textId="77777777" w:rsidR="00ED7CF4" w:rsidRPr="00ED7CF4" w:rsidRDefault="00ED7CF4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Cs w:val="24"/>
                <w:lang w:bidi="ru-RU"/>
              </w:rPr>
            </w:pPr>
            <w:r w:rsidRPr="00ED7CF4">
              <w:rPr>
                <w:rFonts w:eastAsia="Times New Roman" w:cs="Arial"/>
                <w:szCs w:val="24"/>
                <w:lang w:bidi="ru-RU"/>
              </w:rPr>
              <w:t>0,5</w:t>
            </w:r>
          </w:p>
        </w:tc>
      </w:tr>
      <w:tr w:rsidR="00ED7CF4" w:rsidRPr="00ED7CF4" w14:paraId="1CDB0750" w14:textId="77777777" w:rsidTr="007B2FA5">
        <w:trPr>
          <w:cantSplit/>
          <w:jc w:val="center"/>
        </w:trPr>
        <w:tc>
          <w:tcPr>
            <w:tcW w:w="5000" w:type="pct"/>
            <w:gridSpan w:val="3"/>
            <w:shd w:val="clear" w:color="auto" w:fill="auto"/>
          </w:tcPr>
          <w:p w14:paraId="226BCE6E" w14:textId="08C45998" w:rsidR="00ED7CF4" w:rsidRPr="00ED7CF4" w:rsidRDefault="005946F8" w:rsidP="0025093A">
            <w:pPr>
              <w:suppressAutoHyphens/>
              <w:autoSpaceDE w:val="0"/>
              <w:spacing w:before="40" w:after="40" w:line="276" w:lineRule="auto"/>
              <w:ind w:firstLine="510"/>
              <w:rPr>
                <w:rFonts w:eastAsia="Times New Roman" w:cs="Arial"/>
                <w:sz w:val="22"/>
                <w:lang w:bidi="ru-RU"/>
              </w:rPr>
            </w:pPr>
            <w:r w:rsidRPr="005946F8">
              <w:rPr>
                <w:rFonts w:eastAsia="Times New Roman" w:cs="Arial"/>
                <w:spacing w:val="40"/>
                <w:sz w:val="22"/>
                <w:lang w:bidi="ru-RU"/>
              </w:rPr>
              <w:t>Примечание</w:t>
            </w:r>
            <w:r>
              <w:rPr>
                <w:rFonts w:eastAsia="Times New Roman" w:cs="Arial"/>
                <w:sz w:val="22"/>
                <w:lang w:bidi="ru-RU"/>
              </w:rPr>
              <w:t xml:space="preserve"> – Длину щупа выбирают в зависимости от длины роликовой волны.</w:t>
            </w:r>
          </w:p>
        </w:tc>
      </w:tr>
      <w:tr w:rsidR="00AF10F4" w:rsidRPr="00ED7CF4" w14:paraId="343FD914" w14:textId="77777777" w:rsidTr="007B2FA5">
        <w:trPr>
          <w:cantSplit/>
          <w:jc w:val="center"/>
        </w:trPr>
        <w:tc>
          <w:tcPr>
            <w:tcW w:w="5000" w:type="pct"/>
            <w:gridSpan w:val="3"/>
            <w:shd w:val="clear" w:color="auto" w:fill="auto"/>
          </w:tcPr>
          <w:p w14:paraId="19B44821" w14:textId="282F49FC" w:rsidR="00AF10F4" w:rsidRPr="00ED7CF4" w:rsidRDefault="00AF10F4" w:rsidP="0025093A">
            <w:pPr>
              <w:suppressAutoHyphens/>
              <w:autoSpaceDE w:val="0"/>
              <w:spacing w:before="40" w:after="40" w:line="276" w:lineRule="auto"/>
              <w:ind w:firstLine="510"/>
              <w:rPr>
                <w:rFonts w:eastAsia="Times New Roman" w:cs="Arial"/>
                <w:sz w:val="22"/>
                <w:lang w:bidi="ru-RU"/>
              </w:rPr>
            </w:pPr>
            <w:r w:rsidRPr="00ED7CF4">
              <w:rPr>
                <w:rFonts w:eastAsia="Times New Roman" w:cs="Arial"/>
                <w:sz w:val="22"/>
                <w:vertAlign w:val="superscript"/>
                <w:lang w:val="de-DE" w:bidi="ru-RU"/>
              </w:rPr>
              <w:t>a</w:t>
            </w:r>
            <w:r>
              <w:rPr>
                <w:rFonts w:eastAsia="Times New Roman" w:cs="Arial"/>
                <w:sz w:val="22"/>
                <w:vertAlign w:val="superscript"/>
                <w:lang w:bidi="ru-RU"/>
              </w:rPr>
              <w:t>)</w:t>
            </w:r>
            <w:r w:rsidR="00C73E8C">
              <w:rPr>
                <w:rFonts w:eastAsia="Times New Roman" w:cs="Arial"/>
                <w:sz w:val="22"/>
                <w:lang w:bidi="ru-RU"/>
              </w:rPr>
              <w:t> </w:t>
            </w:r>
            <w:r>
              <w:rPr>
                <w:rFonts w:eastAsia="Times New Roman" w:cs="Arial"/>
                <w:sz w:val="22"/>
                <w:lang w:bidi="ru-RU"/>
              </w:rPr>
              <w:t>Требования к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 эмалированно</w:t>
            </w:r>
            <w:r>
              <w:rPr>
                <w:rFonts w:eastAsia="Times New Roman" w:cs="Arial"/>
                <w:sz w:val="22"/>
                <w:lang w:bidi="ru-RU"/>
              </w:rPr>
              <w:t>му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 стекл</w:t>
            </w:r>
            <w:r>
              <w:rPr>
                <w:rFonts w:eastAsia="Times New Roman" w:cs="Arial"/>
                <w:sz w:val="22"/>
                <w:lang w:bidi="ru-RU"/>
              </w:rPr>
              <w:t>у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, поверхность которого </w:t>
            </w:r>
            <w:r>
              <w:rPr>
                <w:rFonts w:eastAsia="Times New Roman" w:cs="Arial"/>
                <w:sz w:val="22"/>
                <w:lang w:bidi="ru-RU"/>
              </w:rPr>
              <w:t xml:space="preserve">окрашена 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не полностью, </w:t>
            </w:r>
            <w:r w:rsidR="00942BEA">
              <w:rPr>
                <w:rFonts w:eastAsia="Times New Roman" w:cs="Arial"/>
                <w:sz w:val="22"/>
                <w:lang w:bidi="ru-RU"/>
              </w:rPr>
              <w:t>согласовывают</w:t>
            </w:r>
            <w:r>
              <w:rPr>
                <w:rFonts w:eastAsia="Times New Roman" w:cs="Arial"/>
                <w:sz w:val="22"/>
                <w:lang w:bidi="ru-RU"/>
              </w:rPr>
              <w:t xml:space="preserve"> с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 </w:t>
            </w:r>
            <w:r>
              <w:rPr>
                <w:rFonts w:eastAsia="Times New Roman" w:cs="Arial"/>
                <w:sz w:val="22"/>
                <w:lang w:bidi="ru-RU"/>
              </w:rPr>
              <w:t>изготовителем.</w:t>
            </w:r>
          </w:p>
        </w:tc>
      </w:tr>
    </w:tbl>
    <w:p w14:paraId="29ECFBAD" w14:textId="037FF82A" w:rsidR="0089239B" w:rsidRDefault="0089239B" w:rsidP="005B792F"/>
    <w:p w14:paraId="2B712628" w14:textId="1124B2F1" w:rsidR="009C05CF" w:rsidRPr="00E61762" w:rsidRDefault="009C05CF" w:rsidP="00E61762">
      <w:pPr>
        <w:keepNext/>
        <w:suppressAutoHyphens/>
        <w:autoSpaceDE w:val="0"/>
        <w:spacing w:after="120" w:line="276" w:lineRule="auto"/>
        <w:ind w:firstLine="0"/>
        <w:rPr>
          <w:rFonts w:eastAsia="Times New Roman" w:cs="Courier New"/>
          <w:bCs/>
          <w:sz w:val="22"/>
          <w:lang w:bidi="ru-RU"/>
        </w:rPr>
      </w:pPr>
      <w:r w:rsidRPr="00E61762">
        <w:rPr>
          <w:rFonts w:eastAsia="Times New Roman" w:cs="Courier New"/>
          <w:bCs/>
          <w:spacing w:val="40"/>
          <w:sz w:val="22"/>
          <w:lang w:bidi="ru-RU"/>
        </w:rPr>
        <w:t>Таблица </w:t>
      </w:r>
      <w:r w:rsidRPr="00E61762">
        <w:rPr>
          <w:rFonts w:eastAsia="Times New Roman" w:cs="Courier New"/>
          <w:bCs/>
          <w:sz w:val="22"/>
          <w:lang w:bidi="ru-RU"/>
        </w:rPr>
        <w:t xml:space="preserve">5 – </w:t>
      </w:r>
      <w:r w:rsidR="007B2FA5" w:rsidRPr="00E61762">
        <w:rPr>
          <w:rFonts w:eastAsia="Times New Roman" w:cs="Courier New"/>
          <w:bCs/>
          <w:sz w:val="22"/>
          <w:lang w:bidi="ru-RU"/>
        </w:rPr>
        <w:t>П</w:t>
      </w:r>
      <w:r w:rsidRPr="00E61762">
        <w:rPr>
          <w:rFonts w:eastAsia="Times New Roman" w:cs="Courier New"/>
          <w:bCs/>
          <w:sz w:val="22"/>
          <w:lang w:bidi="ru-RU"/>
        </w:rPr>
        <w:t xml:space="preserve">редельные значения </w:t>
      </w:r>
      <w:r w:rsidR="007B2FA5" w:rsidRPr="00E61762">
        <w:rPr>
          <w:rFonts w:eastAsia="Times New Roman" w:cs="Courier New"/>
          <w:bCs/>
          <w:sz w:val="22"/>
          <w:lang w:bidi="ru-RU"/>
        </w:rPr>
        <w:t>изгиба кр</w:t>
      </w:r>
      <w:r w:rsidR="00942BEA" w:rsidRPr="00E61762">
        <w:rPr>
          <w:rFonts w:eastAsia="Times New Roman" w:cs="Courier New"/>
          <w:bCs/>
          <w:sz w:val="22"/>
          <w:lang w:bidi="ru-RU"/>
        </w:rPr>
        <w:t>омки</w:t>
      </w:r>
      <w:r w:rsidRPr="00E61762">
        <w:rPr>
          <w:rFonts w:eastAsia="Times New Roman" w:cs="Courier New"/>
          <w:bCs/>
          <w:sz w:val="22"/>
          <w:lang w:bidi="ru-RU"/>
        </w:rPr>
        <w:t xml:space="preserve"> </w:t>
      </w:r>
      <w:r w:rsidR="00942BEA" w:rsidRPr="00E61762">
        <w:rPr>
          <w:rFonts w:eastAsia="Times New Roman" w:cs="Courier New"/>
          <w:bCs/>
          <w:sz w:val="22"/>
          <w:lang w:bidi="ru-RU"/>
        </w:rPr>
        <w:t>стекла, изготовленного методом горизонтальной закалки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4"/>
        <w:gridCol w:w="2740"/>
        <w:gridCol w:w="3173"/>
      </w:tblGrid>
      <w:tr w:rsidR="009C05CF" w:rsidRPr="00E61762" w14:paraId="3CDDD0D1" w14:textId="77777777" w:rsidTr="00BB35C1">
        <w:trPr>
          <w:cantSplit/>
          <w:tblHeader/>
          <w:jc w:val="center"/>
        </w:trPr>
        <w:tc>
          <w:tcPr>
            <w:tcW w:w="1929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ED19CEE" w14:textId="2B44D030" w:rsidR="009C05CF" w:rsidRPr="00E61762" w:rsidRDefault="007B2FA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E61762">
              <w:rPr>
                <w:rFonts w:eastAsia="Times New Roman" w:cs="Courier New"/>
                <w:bCs/>
                <w:sz w:val="22"/>
                <w:lang w:bidi="ru-RU"/>
              </w:rPr>
              <w:t>Вид</w:t>
            </w:r>
            <w:r w:rsidR="009C05CF" w:rsidRPr="00E61762">
              <w:rPr>
                <w:rFonts w:eastAsia="Times New Roman" w:cs="Courier New"/>
                <w:bCs/>
                <w:sz w:val="22"/>
                <w:lang w:bidi="ru-RU"/>
              </w:rPr>
              <w:t xml:space="preserve"> стекла</w:t>
            </w:r>
          </w:p>
        </w:tc>
        <w:tc>
          <w:tcPr>
            <w:tcW w:w="1423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57D323E" w14:textId="45FD8E91" w:rsidR="009C05CF" w:rsidRPr="00E61762" w:rsidRDefault="009C05CF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E61762">
              <w:rPr>
                <w:rFonts w:eastAsia="Times New Roman" w:cs="Courier New"/>
                <w:bCs/>
                <w:sz w:val="22"/>
                <w:lang w:bidi="ru-RU"/>
              </w:rPr>
              <w:t>Толщина стекла</w:t>
            </w:r>
            <w:r w:rsidR="007B2FA5" w:rsidRPr="00E61762">
              <w:rPr>
                <w:rFonts w:eastAsia="Times New Roman" w:cs="Courier New"/>
                <w:bCs/>
                <w:sz w:val="22"/>
                <w:lang w:bidi="ru-RU"/>
              </w:rPr>
              <w:t xml:space="preserve">, </w:t>
            </w:r>
            <w:r w:rsidRPr="00E61762">
              <w:rPr>
                <w:rFonts w:eastAsia="Times New Roman" w:cs="Courier New"/>
                <w:bCs/>
                <w:sz w:val="22"/>
                <w:lang w:bidi="ru-RU"/>
              </w:rPr>
              <w:t>мм</w:t>
            </w:r>
          </w:p>
        </w:tc>
        <w:tc>
          <w:tcPr>
            <w:tcW w:w="1648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3A35AC3" w14:textId="6ADF9582" w:rsidR="009C05CF" w:rsidRPr="00E61762" w:rsidRDefault="007B2FA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E61762">
              <w:rPr>
                <w:rFonts w:eastAsia="Times New Roman" w:cs="Courier New"/>
                <w:bCs/>
                <w:sz w:val="22"/>
                <w:lang w:bidi="ru-RU"/>
              </w:rPr>
              <w:t>П</w:t>
            </w:r>
            <w:r w:rsidR="009C05CF" w:rsidRPr="00E61762">
              <w:rPr>
                <w:rFonts w:eastAsia="Times New Roman" w:cs="Courier New"/>
                <w:bCs/>
                <w:sz w:val="22"/>
                <w:lang w:bidi="ru-RU"/>
              </w:rPr>
              <w:t>редельн</w:t>
            </w:r>
            <w:r w:rsidRPr="00E61762">
              <w:rPr>
                <w:rFonts w:eastAsia="Times New Roman" w:cs="Courier New"/>
                <w:bCs/>
                <w:sz w:val="22"/>
                <w:lang w:bidi="ru-RU"/>
              </w:rPr>
              <w:t>ое</w:t>
            </w:r>
            <w:r w:rsidR="009C05CF" w:rsidRPr="00E61762">
              <w:rPr>
                <w:rFonts w:eastAsia="Times New Roman" w:cs="Courier New"/>
                <w:bCs/>
                <w:sz w:val="22"/>
                <w:lang w:bidi="ru-RU"/>
              </w:rPr>
              <w:t xml:space="preserve"> значени</w:t>
            </w:r>
            <w:r w:rsidRPr="00E61762">
              <w:rPr>
                <w:rFonts w:eastAsia="Times New Roman" w:cs="Courier New"/>
                <w:bCs/>
                <w:sz w:val="22"/>
                <w:lang w:bidi="ru-RU"/>
              </w:rPr>
              <w:t>е изгиба кр</w:t>
            </w:r>
            <w:r w:rsidR="005F0181" w:rsidRPr="00E61762">
              <w:rPr>
                <w:rFonts w:eastAsia="Times New Roman" w:cs="Courier New"/>
                <w:bCs/>
                <w:sz w:val="22"/>
                <w:lang w:bidi="ru-RU"/>
              </w:rPr>
              <w:t>омки</w:t>
            </w:r>
            <w:r w:rsidRPr="00E61762">
              <w:rPr>
                <w:rFonts w:eastAsia="Times New Roman" w:cs="Courier New"/>
                <w:bCs/>
                <w:sz w:val="22"/>
                <w:lang w:bidi="ru-RU"/>
              </w:rPr>
              <w:t xml:space="preserve">, </w:t>
            </w:r>
            <w:r w:rsidR="009C05CF" w:rsidRPr="00E61762">
              <w:rPr>
                <w:rFonts w:eastAsia="Times New Roman" w:cs="Courier New"/>
                <w:bCs/>
                <w:sz w:val="22"/>
                <w:lang w:bidi="ru-RU"/>
              </w:rPr>
              <w:t>мм</w:t>
            </w:r>
          </w:p>
        </w:tc>
      </w:tr>
      <w:tr w:rsidR="009C05CF" w:rsidRPr="00E61762" w14:paraId="7A0C2C87" w14:textId="77777777" w:rsidTr="00BB35C1">
        <w:trPr>
          <w:cantSplit/>
          <w:jc w:val="center"/>
        </w:trPr>
        <w:tc>
          <w:tcPr>
            <w:tcW w:w="1929" w:type="pct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4A0C3EF" w14:textId="1A56726D" w:rsidR="009C05CF" w:rsidRPr="00E61762" w:rsidRDefault="009C05CF" w:rsidP="00C73E8C">
            <w:pPr>
              <w:suppressAutoHyphens/>
              <w:autoSpaceDE w:val="0"/>
              <w:spacing w:before="40" w:after="40" w:line="240" w:lineRule="auto"/>
              <w:ind w:firstLine="510"/>
              <w:jc w:val="left"/>
              <w:rPr>
                <w:rFonts w:eastAsia="Times New Roman" w:cs="Arial"/>
                <w:szCs w:val="24"/>
                <w:lang w:bidi="ru-RU"/>
              </w:rPr>
            </w:pPr>
            <w:proofErr w:type="spellStart"/>
            <w:r w:rsidRPr="00E61762">
              <w:rPr>
                <w:rFonts w:eastAsia="Times New Roman" w:cs="Arial"/>
                <w:szCs w:val="24"/>
                <w:lang w:bidi="ru-RU"/>
              </w:rPr>
              <w:t>Флоат</w:t>
            </w:r>
            <w:proofErr w:type="spellEnd"/>
            <w:r w:rsidRPr="00E61762">
              <w:rPr>
                <w:rFonts w:eastAsia="Times New Roman" w:cs="Arial"/>
                <w:szCs w:val="24"/>
                <w:lang w:bidi="ru-RU"/>
              </w:rPr>
              <w:t>-стекло без покрытия</w:t>
            </w:r>
            <w:r w:rsidR="00EB1BA6" w:rsidRPr="00E61762">
              <w:rPr>
                <w:rFonts w:eastAsia="Times New Roman" w:cs="Arial"/>
                <w:szCs w:val="24"/>
                <w:lang w:bidi="ru-RU"/>
              </w:rPr>
              <w:t xml:space="preserve"> по</w:t>
            </w:r>
            <w:r w:rsidRPr="00E61762">
              <w:rPr>
                <w:rFonts w:eastAsia="Times New Roman" w:cs="Arial"/>
                <w:szCs w:val="24"/>
                <w:lang w:bidi="ru-RU"/>
              </w:rPr>
              <w:t xml:space="preserve"> </w:t>
            </w:r>
            <w:r w:rsidRPr="00E61762">
              <w:rPr>
                <w:rFonts w:eastAsia="Times New Roman" w:cs="Arial"/>
                <w:szCs w:val="24"/>
                <w:lang w:val="de-DE" w:bidi="ru-RU"/>
              </w:rPr>
              <w:t>EN</w:t>
            </w:r>
            <w:r w:rsidRPr="00E61762">
              <w:rPr>
                <w:rFonts w:eastAsia="Times New Roman" w:cs="Arial"/>
                <w:szCs w:val="24"/>
                <w:lang w:bidi="ru-RU"/>
              </w:rPr>
              <w:t xml:space="preserve"> 572-1 и </w:t>
            </w:r>
            <w:r w:rsidRPr="00E61762">
              <w:rPr>
                <w:rFonts w:eastAsia="Times New Roman" w:cs="Arial"/>
                <w:szCs w:val="24"/>
                <w:lang w:val="de-DE" w:bidi="ru-RU"/>
              </w:rPr>
              <w:t>EN</w:t>
            </w:r>
            <w:r w:rsidRPr="00E61762">
              <w:rPr>
                <w:rFonts w:eastAsia="Times New Roman" w:cs="Arial"/>
                <w:szCs w:val="24"/>
                <w:lang w:bidi="ru-RU"/>
              </w:rPr>
              <w:t xml:space="preserve"> 572-2</w:t>
            </w:r>
          </w:p>
        </w:tc>
        <w:tc>
          <w:tcPr>
            <w:tcW w:w="142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68971C7" w14:textId="77777777" w:rsidR="009C05CF" w:rsidRPr="00E61762" w:rsidRDefault="009C05CF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E61762">
              <w:rPr>
                <w:rFonts w:eastAsia="Times New Roman" w:cs="Courier New"/>
                <w:szCs w:val="24"/>
                <w:lang w:bidi="ru-RU"/>
              </w:rPr>
              <w:t>3</w:t>
            </w:r>
          </w:p>
        </w:tc>
        <w:tc>
          <w:tcPr>
            <w:tcW w:w="1648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1DEC3D9" w14:textId="77777777" w:rsidR="009C05CF" w:rsidRPr="00E61762" w:rsidRDefault="009C05CF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E61762">
              <w:rPr>
                <w:rFonts w:eastAsia="Times New Roman" w:cs="Courier New"/>
                <w:szCs w:val="24"/>
                <w:lang w:bidi="ru-RU"/>
              </w:rPr>
              <w:t>0,5</w:t>
            </w:r>
          </w:p>
        </w:tc>
      </w:tr>
      <w:tr w:rsidR="009C05CF" w:rsidRPr="00E61762" w14:paraId="30BDB11A" w14:textId="77777777" w:rsidTr="00503C1E">
        <w:trPr>
          <w:cantSplit/>
          <w:jc w:val="center"/>
        </w:trPr>
        <w:tc>
          <w:tcPr>
            <w:tcW w:w="1929" w:type="pct"/>
            <w:vMerge/>
            <w:shd w:val="clear" w:color="auto" w:fill="auto"/>
          </w:tcPr>
          <w:p w14:paraId="401528EF" w14:textId="77777777" w:rsidR="009C05CF" w:rsidRPr="00E61762" w:rsidRDefault="009C05CF" w:rsidP="00C73E8C">
            <w:pPr>
              <w:suppressAutoHyphens/>
              <w:autoSpaceDE w:val="0"/>
              <w:spacing w:before="40" w:after="40" w:line="240" w:lineRule="auto"/>
              <w:ind w:firstLine="510"/>
              <w:rPr>
                <w:rFonts w:eastAsia="Times New Roman" w:cs="Arial"/>
                <w:szCs w:val="24"/>
                <w:lang w:bidi="ru-RU"/>
              </w:rPr>
            </w:pPr>
          </w:p>
        </w:tc>
        <w:tc>
          <w:tcPr>
            <w:tcW w:w="1423" w:type="pct"/>
            <w:shd w:val="clear" w:color="auto" w:fill="auto"/>
            <w:vAlign w:val="center"/>
          </w:tcPr>
          <w:p w14:paraId="06D03643" w14:textId="77777777" w:rsidR="009C05CF" w:rsidRPr="00E61762" w:rsidRDefault="009C05CF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E61762">
              <w:rPr>
                <w:rFonts w:eastAsia="Times New Roman" w:cs="Courier New"/>
                <w:szCs w:val="24"/>
                <w:lang w:bidi="ru-RU"/>
              </w:rPr>
              <w:t>от 4 до 5</w:t>
            </w:r>
          </w:p>
        </w:tc>
        <w:tc>
          <w:tcPr>
            <w:tcW w:w="1648" w:type="pct"/>
            <w:shd w:val="clear" w:color="auto" w:fill="auto"/>
            <w:vAlign w:val="center"/>
          </w:tcPr>
          <w:p w14:paraId="7CBE6F38" w14:textId="77777777" w:rsidR="009C05CF" w:rsidRPr="00E61762" w:rsidRDefault="009C05CF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E61762">
              <w:rPr>
                <w:rFonts w:eastAsia="Times New Roman" w:cs="Courier New"/>
                <w:szCs w:val="24"/>
                <w:lang w:bidi="ru-RU"/>
              </w:rPr>
              <w:t>0,4</w:t>
            </w:r>
          </w:p>
        </w:tc>
      </w:tr>
      <w:tr w:rsidR="009C05CF" w:rsidRPr="00E61762" w14:paraId="60D47276" w14:textId="77777777" w:rsidTr="00503C1E">
        <w:trPr>
          <w:cantSplit/>
          <w:jc w:val="center"/>
        </w:trPr>
        <w:tc>
          <w:tcPr>
            <w:tcW w:w="1929" w:type="pct"/>
            <w:vMerge/>
            <w:shd w:val="clear" w:color="auto" w:fill="auto"/>
          </w:tcPr>
          <w:p w14:paraId="784012BA" w14:textId="77777777" w:rsidR="009C05CF" w:rsidRPr="00E61762" w:rsidRDefault="009C05CF" w:rsidP="00C73E8C">
            <w:pPr>
              <w:suppressAutoHyphens/>
              <w:autoSpaceDE w:val="0"/>
              <w:spacing w:before="40" w:after="40" w:line="240" w:lineRule="auto"/>
              <w:ind w:firstLine="510"/>
              <w:rPr>
                <w:rFonts w:eastAsia="Times New Roman" w:cs="Courier New"/>
                <w:szCs w:val="24"/>
                <w:lang w:bidi="ru-RU"/>
              </w:rPr>
            </w:pPr>
          </w:p>
        </w:tc>
        <w:tc>
          <w:tcPr>
            <w:tcW w:w="1423" w:type="pct"/>
            <w:shd w:val="clear" w:color="auto" w:fill="auto"/>
            <w:vAlign w:val="center"/>
          </w:tcPr>
          <w:p w14:paraId="4D1B5312" w14:textId="77777777" w:rsidR="009C05CF" w:rsidRPr="00E61762" w:rsidRDefault="009C05CF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E61762">
              <w:rPr>
                <w:rFonts w:eastAsia="Times New Roman" w:cs="Courier New"/>
                <w:szCs w:val="24"/>
                <w:lang w:bidi="ru-RU"/>
              </w:rPr>
              <w:t>от 6 до 25</w:t>
            </w:r>
          </w:p>
        </w:tc>
        <w:tc>
          <w:tcPr>
            <w:tcW w:w="1648" w:type="pct"/>
            <w:shd w:val="clear" w:color="auto" w:fill="auto"/>
            <w:vAlign w:val="center"/>
          </w:tcPr>
          <w:p w14:paraId="2C4EA9CA" w14:textId="77777777" w:rsidR="009C05CF" w:rsidRPr="00E61762" w:rsidRDefault="009C05CF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E61762">
              <w:rPr>
                <w:rFonts w:eastAsia="Times New Roman" w:cs="Courier New"/>
                <w:szCs w:val="24"/>
                <w:lang w:bidi="ru-RU"/>
              </w:rPr>
              <w:t>0,3</w:t>
            </w:r>
          </w:p>
        </w:tc>
      </w:tr>
      <w:tr w:rsidR="009C05CF" w:rsidRPr="00E61762" w14:paraId="07BFCDDC" w14:textId="77777777" w:rsidTr="00503C1E">
        <w:trPr>
          <w:cantSplit/>
          <w:jc w:val="center"/>
        </w:trPr>
        <w:tc>
          <w:tcPr>
            <w:tcW w:w="1929" w:type="pct"/>
            <w:shd w:val="clear" w:color="auto" w:fill="auto"/>
          </w:tcPr>
          <w:p w14:paraId="51380F07" w14:textId="1781BE3E" w:rsidR="009C05CF" w:rsidRPr="00E61762" w:rsidRDefault="00640180" w:rsidP="00C73E8C">
            <w:pPr>
              <w:suppressAutoHyphens/>
              <w:autoSpaceDE w:val="0"/>
              <w:spacing w:before="40" w:after="40" w:line="240" w:lineRule="auto"/>
              <w:ind w:firstLine="510"/>
              <w:rPr>
                <w:rFonts w:eastAsia="Times New Roman" w:cs="Courier New"/>
                <w:szCs w:val="24"/>
                <w:lang w:bidi="ru-RU"/>
              </w:rPr>
            </w:pPr>
            <w:proofErr w:type="spellStart"/>
            <w:r w:rsidRPr="00E61762">
              <w:rPr>
                <w:rFonts w:eastAsia="Times New Roman" w:cs="Arial"/>
                <w:szCs w:val="24"/>
                <w:lang w:bidi="ru-RU"/>
              </w:rPr>
              <w:t>Другое</w:t>
            </w:r>
            <w:r w:rsidR="009C05CF" w:rsidRPr="00E61762">
              <w:rPr>
                <w:rFonts w:eastAsia="Times New Roman" w:cs="Arial"/>
                <w:szCs w:val="24"/>
                <w:vertAlign w:val="superscript"/>
                <w:lang w:bidi="ru-RU"/>
              </w:rPr>
              <w:t>a</w:t>
            </w:r>
            <w:proofErr w:type="spellEnd"/>
            <w:r w:rsidR="007B2FA5" w:rsidRPr="00E61762">
              <w:rPr>
                <w:rFonts w:eastAsia="Times New Roman" w:cs="Arial"/>
                <w:szCs w:val="24"/>
                <w:vertAlign w:val="superscript"/>
                <w:lang w:bidi="ru-RU"/>
              </w:rPr>
              <w:t>)</w:t>
            </w:r>
          </w:p>
        </w:tc>
        <w:tc>
          <w:tcPr>
            <w:tcW w:w="1423" w:type="pct"/>
            <w:shd w:val="clear" w:color="auto" w:fill="auto"/>
            <w:vAlign w:val="center"/>
          </w:tcPr>
          <w:p w14:paraId="6EA56A8A" w14:textId="0C05B0EE" w:rsidR="009C05CF" w:rsidRPr="00E61762" w:rsidRDefault="007B2FA5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E61762">
              <w:rPr>
                <w:rFonts w:eastAsia="Times New Roman" w:cs="Courier New"/>
                <w:szCs w:val="24"/>
                <w:lang w:bidi="ru-RU"/>
              </w:rPr>
              <w:t>любая</w:t>
            </w:r>
          </w:p>
        </w:tc>
        <w:tc>
          <w:tcPr>
            <w:tcW w:w="1648" w:type="pct"/>
            <w:shd w:val="clear" w:color="auto" w:fill="auto"/>
            <w:vAlign w:val="center"/>
          </w:tcPr>
          <w:p w14:paraId="5AF518A8" w14:textId="77777777" w:rsidR="009C05CF" w:rsidRPr="00E61762" w:rsidRDefault="009C05CF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E61762">
              <w:rPr>
                <w:rFonts w:eastAsia="Times New Roman" w:cs="Courier New"/>
                <w:szCs w:val="24"/>
                <w:lang w:bidi="ru-RU"/>
              </w:rPr>
              <w:t>0,5</w:t>
            </w:r>
          </w:p>
        </w:tc>
      </w:tr>
      <w:tr w:rsidR="009C05CF" w:rsidRPr="00E61762" w14:paraId="2375D683" w14:textId="77777777" w:rsidTr="007B2FA5">
        <w:trPr>
          <w:cantSplit/>
          <w:jc w:val="center"/>
        </w:trPr>
        <w:tc>
          <w:tcPr>
            <w:tcW w:w="5000" w:type="pct"/>
            <w:gridSpan w:val="3"/>
            <w:shd w:val="clear" w:color="auto" w:fill="auto"/>
          </w:tcPr>
          <w:p w14:paraId="644928D1" w14:textId="076B02A5" w:rsidR="009C05CF" w:rsidRPr="00E61762" w:rsidRDefault="00503C1E" w:rsidP="0025093A">
            <w:pPr>
              <w:suppressAutoHyphens/>
              <w:autoSpaceDE w:val="0"/>
              <w:spacing w:before="40" w:after="40" w:line="276" w:lineRule="auto"/>
              <w:ind w:firstLine="510"/>
              <w:rPr>
                <w:rFonts w:eastAsia="Times New Roman" w:cs="Arial"/>
                <w:sz w:val="22"/>
                <w:lang w:bidi="ru-RU"/>
              </w:rPr>
            </w:pPr>
            <w:r w:rsidRPr="00E61762">
              <w:rPr>
                <w:rFonts w:eastAsia="Times New Roman" w:cs="Arial"/>
                <w:spacing w:val="40"/>
                <w:sz w:val="22"/>
                <w:lang w:bidi="ru-RU"/>
              </w:rPr>
              <w:t>Примечание</w:t>
            </w:r>
            <w:r w:rsidRPr="00E61762">
              <w:rPr>
                <w:rFonts w:eastAsia="Times New Roman" w:cs="Arial"/>
                <w:sz w:val="22"/>
                <w:lang w:bidi="ru-RU"/>
              </w:rPr>
              <w:t xml:space="preserve"> – Длину щупа выбирают в зависимости от длины роликовой волны.</w:t>
            </w:r>
          </w:p>
          <w:p w14:paraId="65AFC718" w14:textId="740ABAB6" w:rsidR="009C05CF" w:rsidRPr="00E61762" w:rsidRDefault="0087123D" w:rsidP="0025093A">
            <w:pPr>
              <w:suppressAutoHyphens/>
              <w:autoSpaceDE w:val="0"/>
              <w:spacing w:before="40" w:after="40" w:line="276" w:lineRule="auto"/>
              <w:ind w:firstLine="510"/>
              <w:rPr>
                <w:rFonts w:eastAsia="Times New Roman" w:cs="Courier New"/>
                <w:sz w:val="22"/>
                <w:lang w:bidi="ru-RU"/>
              </w:rPr>
            </w:pPr>
            <w:r w:rsidRPr="00E61762">
              <w:rPr>
                <w:rFonts w:eastAsia="Times New Roman" w:cs="Courier New"/>
                <w:sz w:val="22"/>
                <w:lang w:bidi="ru-RU"/>
              </w:rPr>
              <w:t>Требования к</w:t>
            </w:r>
            <w:r w:rsidR="009C05CF" w:rsidRPr="00E61762">
              <w:rPr>
                <w:rFonts w:eastAsia="Times New Roman" w:cs="Courier New"/>
                <w:sz w:val="22"/>
                <w:lang w:bidi="ru-RU"/>
              </w:rPr>
              <w:t xml:space="preserve"> </w:t>
            </w:r>
            <w:proofErr w:type="spellStart"/>
            <w:r w:rsidR="009C05CF" w:rsidRPr="00E61762">
              <w:rPr>
                <w:rFonts w:eastAsia="Times New Roman" w:cs="Courier New"/>
                <w:sz w:val="22"/>
                <w:lang w:bidi="ru-RU"/>
              </w:rPr>
              <w:t>флоат</w:t>
            </w:r>
            <w:proofErr w:type="spellEnd"/>
            <w:r w:rsidR="009C05CF" w:rsidRPr="00E61762">
              <w:rPr>
                <w:rFonts w:eastAsia="Times New Roman" w:cs="Courier New"/>
                <w:sz w:val="22"/>
                <w:lang w:bidi="ru-RU"/>
              </w:rPr>
              <w:t>-стекл</w:t>
            </w:r>
            <w:r w:rsidR="00592F6B" w:rsidRPr="00E61762">
              <w:rPr>
                <w:rFonts w:eastAsia="Times New Roman" w:cs="Courier New"/>
                <w:sz w:val="22"/>
                <w:lang w:bidi="ru-RU"/>
              </w:rPr>
              <w:t>у</w:t>
            </w:r>
            <w:r w:rsidR="009C05CF" w:rsidRPr="00E61762">
              <w:rPr>
                <w:rFonts w:eastAsia="Times New Roman" w:cs="Courier New"/>
                <w:sz w:val="22"/>
                <w:lang w:bidi="ru-RU"/>
              </w:rPr>
              <w:t xml:space="preserve"> без покрытия толщиной 2</w:t>
            </w:r>
            <w:r w:rsidR="00503C1E" w:rsidRPr="00E61762">
              <w:rPr>
                <w:rFonts w:eastAsia="Times New Roman" w:cs="Courier New"/>
                <w:sz w:val="22"/>
                <w:lang w:bidi="ru-RU"/>
              </w:rPr>
              <w:t> </w:t>
            </w:r>
            <w:r w:rsidR="009C05CF" w:rsidRPr="00E61762">
              <w:rPr>
                <w:rFonts w:eastAsia="Times New Roman" w:cs="Courier New"/>
                <w:sz w:val="22"/>
                <w:lang w:bidi="ru-RU"/>
              </w:rPr>
              <w:t xml:space="preserve">мм </w:t>
            </w:r>
            <w:r w:rsidR="005F0181" w:rsidRPr="00E61762">
              <w:rPr>
                <w:rFonts w:eastAsia="Times New Roman" w:cs="Courier New"/>
                <w:sz w:val="22"/>
                <w:lang w:bidi="ru-RU"/>
              </w:rPr>
              <w:t>согласовывают</w:t>
            </w:r>
            <w:r w:rsidRPr="00E61762">
              <w:rPr>
                <w:rFonts w:eastAsia="Times New Roman" w:cs="Courier New"/>
                <w:sz w:val="22"/>
                <w:lang w:bidi="ru-RU"/>
              </w:rPr>
              <w:t xml:space="preserve"> с</w:t>
            </w:r>
            <w:r w:rsidR="00503C1E" w:rsidRPr="00E61762">
              <w:rPr>
                <w:rFonts w:eastAsia="Times New Roman" w:cs="Courier New"/>
                <w:sz w:val="22"/>
                <w:lang w:bidi="ru-RU"/>
              </w:rPr>
              <w:t xml:space="preserve"> изготовител</w:t>
            </w:r>
            <w:r w:rsidR="009E402A" w:rsidRPr="00E61762">
              <w:rPr>
                <w:rFonts w:eastAsia="Times New Roman" w:cs="Courier New"/>
                <w:sz w:val="22"/>
                <w:lang w:bidi="ru-RU"/>
              </w:rPr>
              <w:t>ем</w:t>
            </w:r>
            <w:r w:rsidR="00503C1E" w:rsidRPr="00E61762">
              <w:rPr>
                <w:rFonts w:eastAsia="Times New Roman" w:cs="Courier New"/>
                <w:sz w:val="22"/>
                <w:lang w:bidi="ru-RU"/>
              </w:rPr>
              <w:t>.</w:t>
            </w:r>
          </w:p>
        </w:tc>
      </w:tr>
      <w:tr w:rsidR="005F0181" w:rsidRPr="00E61762" w14:paraId="4481B2BE" w14:textId="77777777" w:rsidTr="007B2FA5">
        <w:trPr>
          <w:cantSplit/>
          <w:jc w:val="center"/>
        </w:trPr>
        <w:tc>
          <w:tcPr>
            <w:tcW w:w="5000" w:type="pct"/>
            <w:gridSpan w:val="3"/>
            <w:shd w:val="clear" w:color="auto" w:fill="auto"/>
          </w:tcPr>
          <w:p w14:paraId="7AB31D8D" w14:textId="7FC935BB" w:rsidR="005F0181" w:rsidRPr="00E61762" w:rsidRDefault="005F0181" w:rsidP="0025093A">
            <w:pPr>
              <w:suppressAutoHyphens/>
              <w:autoSpaceDE w:val="0"/>
              <w:spacing w:before="40" w:after="40" w:line="276" w:lineRule="auto"/>
              <w:ind w:firstLine="510"/>
              <w:rPr>
                <w:rFonts w:eastAsia="Times New Roman" w:cs="Courier New"/>
                <w:sz w:val="22"/>
                <w:lang w:bidi="ru-RU"/>
              </w:rPr>
            </w:pPr>
            <w:r w:rsidRPr="00E61762">
              <w:rPr>
                <w:rFonts w:eastAsia="Times New Roman" w:cs="Arial"/>
                <w:sz w:val="22"/>
                <w:vertAlign w:val="superscript"/>
                <w:lang w:val="de-DE" w:bidi="ru-RU"/>
              </w:rPr>
              <w:t>a</w:t>
            </w:r>
            <w:r w:rsidRPr="00E61762">
              <w:rPr>
                <w:rFonts w:eastAsia="Times New Roman" w:cs="Arial"/>
                <w:sz w:val="22"/>
                <w:vertAlign w:val="superscript"/>
                <w:lang w:bidi="ru-RU"/>
              </w:rPr>
              <w:t>)</w:t>
            </w:r>
            <w:r w:rsidRPr="00E61762">
              <w:rPr>
                <w:rFonts w:eastAsia="Times New Roman" w:cs="Arial"/>
                <w:sz w:val="22"/>
                <w:lang w:bidi="ru-RU"/>
              </w:rPr>
              <w:t> Требования к эмалированному стеклу, поверхность которого окрашена не полностью, согласовывают с изготовителем.</w:t>
            </w:r>
          </w:p>
        </w:tc>
      </w:tr>
    </w:tbl>
    <w:p w14:paraId="5F600E57" w14:textId="03130A75" w:rsidR="0089239B" w:rsidRDefault="0089239B" w:rsidP="005B792F"/>
    <w:p w14:paraId="18122D16" w14:textId="254DD8E9" w:rsidR="00044C63" w:rsidRPr="00E61762" w:rsidRDefault="00044C63" w:rsidP="005B792F">
      <w:pPr>
        <w:keepNext/>
        <w:spacing w:after="120"/>
        <w:rPr>
          <w:b/>
          <w:lang w:bidi="ru-RU"/>
        </w:rPr>
      </w:pPr>
      <w:r w:rsidRPr="00E61762">
        <w:rPr>
          <w:b/>
          <w:lang w:bidi="ru-RU"/>
        </w:rPr>
        <w:lastRenderedPageBreak/>
        <w:t xml:space="preserve">8.3.8 Предельные значения </w:t>
      </w:r>
      <w:r w:rsidR="00BB35C1" w:rsidRPr="00E61762">
        <w:rPr>
          <w:b/>
          <w:lang w:bidi="ru-RU"/>
        </w:rPr>
        <w:t>общего отклонения от плоскостности</w:t>
      </w:r>
      <w:r w:rsidRPr="00E61762">
        <w:rPr>
          <w:b/>
          <w:lang w:bidi="ru-RU"/>
        </w:rPr>
        <w:t xml:space="preserve">, </w:t>
      </w:r>
      <w:r w:rsidR="00640180" w:rsidRPr="00E61762">
        <w:rPr>
          <w:b/>
          <w:lang w:bidi="ru-RU"/>
        </w:rPr>
        <w:t xml:space="preserve">глубины </w:t>
      </w:r>
      <w:r w:rsidR="00BB35C1" w:rsidRPr="00E61762">
        <w:rPr>
          <w:b/>
          <w:lang w:bidi="ru-RU"/>
        </w:rPr>
        <w:t>волны</w:t>
      </w:r>
      <w:r w:rsidRPr="00E61762">
        <w:rPr>
          <w:b/>
          <w:lang w:bidi="ru-RU"/>
        </w:rPr>
        <w:t xml:space="preserve"> и деформации по периметру стекла, изготовленного методом </w:t>
      </w:r>
      <w:r w:rsidR="00640180" w:rsidRPr="00E61762">
        <w:rPr>
          <w:b/>
          <w:lang w:bidi="ru-RU"/>
        </w:rPr>
        <w:t xml:space="preserve">закалки </w:t>
      </w:r>
      <w:r w:rsidRPr="00E61762">
        <w:rPr>
          <w:b/>
          <w:lang w:bidi="ru-RU"/>
        </w:rPr>
        <w:t>на воздушной подушке</w:t>
      </w:r>
    </w:p>
    <w:p w14:paraId="0C84DEBB" w14:textId="66053010" w:rsidR="0089239B" w:rsidRPr="00E61762" w:rsidRDefault="004B3268" w:rsidP="005B792F">
      <w:r w:rsidRPr="00E61762">
        <w:rPr>
          <w:lang w:bidi="ru-RU"/>
        </w:rPr>
        <w:t xml:space="preserve">Максимально допустимые значения общего отклонения от плоскостности, </w:t>
      </w:r>
      <w:r w:rsidR="00640180" w:rsidRPr="00E61762">
        <w:rPr>
          <w:lang w:bidi="ru-RU"/>
        </w:rPr>
        <w:t>определенного</w:t>
      </w:r>
      <w:r w:rsidRPr="00E61762">
        <w:rPr>
          <w:lang w:bidi="ru-RU"/>
        </w:rPr>
        <w:t xml:space="preserve"> в соответствии с 8.3.2</w:t>
      </w:r>
      <w:r w:rsidR="00044C63" w:rsidRPr="00E61762">
        <w:rPr>
          <w:lang w:bidi="ru-RU"/>
        </w:rPr>
        <w:t xml:space="preserve">, </w:t>
      </w:r>
      <w:r w:rsidR="00640180" w:rsidRPr="00E61762">
        <w:rPr>
          <w:lang w:bidi="ru-RU"/>
        </w:rPr>
        <w:t xml:space="preserve">глубины </w:t>
      </w:r>
      <w:r w:rsidRPr="00E61762">
        <w:rPr>
          <w:lang w:bidi="ru-RU"/>
        </w:rPr>
        <w:t>волны, измеренной в</w:t>
      </w:r>
      <w:r w:rsidR="00044C63" w:rsidRPr="00E61762">
        <w:rPr>
          <w:lang w:bidi="ru-RU"/>
        </w:rPr>
        <w:t xml:space="preserve"> соответствии с 8.3.3</w:t>
      </w:r>
      <w:r w:rsidR="004122B5" w:rsidRPr="00E61762">
        <w:rPr>
          <w:lang w:bidi="ru-RU"/>
        </w:rPr>
        <w:t>, и</w:t>
      </w:r>
      <w:r w:rsidR="00044C63" w:rsidRPr="00E61762">
        <w:rPr>
          <w:lang w:bidi="ru-RU"/>
        </w:rPr>
        <w:t xml:space="preserve"> деформации по периметру</w:t>
      </w:r>
      <w:r w:rsidRPr="00E61762">
        <w:rPr>
          <w:lang w:bidi="ru-RU"/>
        </w:rPr>
        <w:t>,</w:t>
      </w:r>
      <w:r w:rsidR="00044C63" w:rsidRPr="00E61762">
        <w:rPr>
          <w:lang w:bidi="ru-RU"/>
        </w:rPr>
        <w:t xml:space="preserve"> </w:t>
      </w:r>
      <w:r w:rsidRPr="00E61762">
        <w:rPr>
          <w:lang w:bidi="ru-RU"/>
        </w:rPr>
        <w:t>измеренной</w:t>
      </w:r>
      <w:r w:rsidR="00044C63" w:rsidRPr="00E61762">
        <w:rPr>
          <w:lang w:bidi="ru-RU"/>
        </w:rPr>
        <w:t xml:space="preserve"> в соответствии с 8.3.5</w:t>
      </w:r>
      <w:r w:rsidR="004122B5" w:rsidRPr="00E61762">
        <w:rPr>
          <w:lang w:bidi="ru-RU"/>
        </w:rPr>
        <w:t>,</w:t>
      </w:r>
      <w:r w:rsidR="00044C63" w:rsidRPr="00E61762">
        <w:rPr>
          <w:lang w:bidi="ru-RU"/>
        </w:rPr>
        <w:t xml:space="preserve"> приведены в таблицах 6 и 7. </w:t>
      </w:r>
      <w:r w:rsidRPr="00E61762">
        <w:rPr>
          <w:lang w:bidi="ru-RU"/>
        </w:rPr>
        <w:t>Эти значения применимы только к закаленному натрий-кальций-силикатному безопасному стеклу без отверстий и/или пазов</w:t>
      </w:r>
      <w:r w:rsidR="002A4993">
        <w:rPr>
          <w:lang w:bidi="ru-RU"/>
        </w:rPr>
        <w:t>,</w:t>
      </w:r>
      <w:r w:rsidRPr="00E61762">
        <w:rPr>
          <w:lang w:bidi="ru-RU"/>
        </w:rPr>
        <w:t xml:space="preserve"> и/или вырезов.</w:t>
      </w:r>
    </w:p>
    <w:p w14:paraId="3792224F" w14:textId="776396F4" w:rsidR="008865C0" w:rsidRDefault="008865C0" w:rsidP="005B792F"/>
    <w:p w14:paraId="77D265D3" w14:textId="2CB73E9D" w:rsidR="00894C93" w:rsidRPr="00E61762" w:rsidRDefault="00894C93" w:rsidP="00E61762">
      <w:pPr>
        <w:keepNext/>
        <w:suppressAutoHyphens/>
        <w:autoSpaceDE w:val="0"/>
        <w:spacing w:after="120" w:line="276" w:lineRule="auto"/>
        <w:ind w:firstLine="0"/>
        <w:rPr>
          <w:rFonts w:eastAsia="Times New Roman" w:cs="Courier New"/>
          <w:bCs/>
          <w:sz w:val="22"/>
          <w:lang w:bidi="ru-RU"/>
        </w:rPr>
      </w:pPr>
      <w:r w:rsidRPr="00E61762">
        <w:rPr>
          <w:rFonts w:eastAsia="Times New Roman" w:cs="Courier New"/>
          <w:bCs/>
          <w:spacing w:val="40"/>
          <w:sz w:val="22"/>
          <w:lang w:bidi="ru-RU"/>
        </w:rPr>
        <w:t>Таблица</w:t>
      </w:r>
      <w:r w:rsidRPr="00E61762">
        <w:rPr>
          <w:rFonts w:eastAsia="Times New Roman" w:cs="Courier New"/>
          <w:bCs/>
          <w:sz w:val="22"/>
          <w:lang w:bidi="ru-RU"/>
        </w:rPr>
        <w:t xml:space="preserve"> 6 – Предельные значения общего отклонения от плоскостности и</w:t>
      </w:r>
      <w:r w:rsidR="00640180" w:rsidRPr="00E61762">
        <w:rPr>
          <w:rFonts w:eastAsia="Times New Roman" w:cs="Courier New"/>
          <w:bCs/>
          <w:sz w:val="22"/>
          <w:lang w:bidi="ru-RU"/>
        </w:rPr>
        <w:t xml:space="preserve"> глубины</w:t>
      </w:r>
      <w:r w:rsidRPr="00E61762">
        <w:rPr>
          <w:rFonts w:eastAsia="Times New Roman" w:cs="Courier New"/>
          <w:bCs/>
          <w:sz w:val="22"/>
          <w:lang w:bidi="ru-RU"/>
        </w:rPr>
        <w:t xml:space="preserve"> волны </w:t>
      </w:r>
      <w:bookmarkStart w:id="112" w:name="_Hlk130904824"/>
      <w:r w:rsidRPr="00E61762">
        <w:rPr>
          <w:rFonts w:eastAsia="Times New Roman" w:cs="Courier New"/>
          <w:bCs/>
          <w:sz w:val="22"/>
          <w:lang w:bidi="ru-RU"/>
        </w:rPr>
        <w:t xml:space="preserve">стекла, изготовленного методом </w:t>
      </w:r>
      <w:r w:rsidR="00640180" w:rsidRPr="00E61762">
        <w:rPr>
          <w:rFonts w:eastAsia="Times New Roman" w:cs="Courier New"/>
          <w:bCs/>
          <w:sz w:val="22"/>
          <w:lang w:bidi="ru-RU"/>
        </w:rPr>
        <w:t xml:space="preserve">закалки </w:t>
      </w:r>
      <w:r w:rsidRPr="00E61762">
        <w:rPr>
          <w:rFonts w:eastAsia="Times New Roman" w:cs="Courier New"/>
          <w:bCs/>
          <w:sz w:val="22"/>
          <w:lang w:bidi="ru-RU"/>
        </w:rPr>
        <w:t>на воздушной подушке</w:t>
      </w:r>
      <w:bookmarkEnd w:id="11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390"/>
        <w:gridCol w:w="2834"/>
        <w:gridCol w:w="2403"/>
      </w:tblGrid>
      <w:tr w:rsidR="006831CB" w:rsidRPr="00E61762" w14:paraId="1AD06D55" w14:textId="77777777" w:rsidTr="006831CB">
        <w:trPr>
          <w:cantSplit/>
          <w:tblHeader/>
        </w:trPr>
        <w:tc>
          <w:tcPr>
            <w:tcW w:w="2280" w:type="pct"/>
            <w:vMerge w:val="restart"/>
            <w:shd w:val="clear" w:color="auto" w:fill="auto"/>
            <w:vAlign w:val="center"/>
          </w:tcPr>
          <w:p w14:paraId="59BF6297" w14:textId="25C8F419" w:rsidR="00EB1BA6" w:rsidRPr="00E61762" w:rsidRDefault="00EB1BA6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bookmarkStart w:id="113" w:name="_Hlk130308428"/>
            <w:r w:rsidRPr="00E61762">
              <w:rPr>
                <w:rFonts w:eastAsia="Times New Roman" w:cs="Courier New"/>
                <w:bCs/>
                <w:sz w:val="22"/>
                <w:lang w:bidi="ru-RU"/>
              </w:rPr>
              <w:t>Вид стекла</w:t>
            </w:r>
          </w:p>
        </w:tc>
        <w:tc>
          <w:tcPr>
            <w:tcW w:w="2720" w:type="pct"/>
            <w:gridSpan w:val="2"/>
            <w:shd w:val="clear" w:color="auto" w:fill="auto"/>
            <w:vAlign w:val="center"/>
          </w:tcPr>
          <w:p w14:paraId="1E360E54" w14:textId="49FEC81F" w:rsidR="00EB1BA6" w:rsidRPr="00E61762" w:rsidRDefault="00EB1BA6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E61762">
              <w:rPr>
                <w:rFonts w:eastAsia="Times New Roman" w:cs="Arial"/>
                <w:sz w:val="22"/>
                <w:lang w:bidi="ru-RU"/>
              </w:rPr>
              <w:t>Предельное значение</w:t>
            </w:r>
          </w:p>
        </w:tc>
      </w:tr>
      <w:tr w:rsidR="006831CB" w:rsidRPr="00E61762" w14:paraId="501E1732" w14:textId="77777777" w:rsidTr="006831CB">
        <w:trPr>
          <w:cantSplit/>
          <w:tblHeader/>
        </w:trPr>
        <w:tc>
          <w:tcPr>
            <w:tcW w:w="228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8FF0DED" w14:textId="77777777" w:rsidR="00EB1BA6" w:rsidRPr="00E61762" w:rsidRDefault="00EB1BA6" w:rsidP="005B792F">
            <w:pPr>
              <w:suppressAutoHyphens/>
              <w:autoSpaceDE w:val="0"/>
              <w:spacing w:before="40" w:after="40" w:line="240" w:lineRule="auto"/>
              <w:ind w:firstLine="0"/>
              <w:rPr>
                <w:rFonts w:eastAsia="Times New Roman" w:cs="Courier New"/>
                <w:bCs/>
                <w:sz w:val="22"/>
                <w:lang w:bidi="ru-RU"/>
              </w:rPr>
            </w:pPr>
          </w:p>
        </w:tc>
        <w:tc>
          <w:tcPr>
            <w:tcW w:w="147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8A74FA6" w14:textId="74074178" w:rsidR="00EB1BA6" w:rsidRPr="00E61762" w:rsidRDefault="00EB1BA6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E61762">
              <w:rPr>
                <w:rFonts w:eastAsia="Times New Roman" w:cs="Arial"/>
                <w:bCs/>
                <w:sz w:val="22"/>
                <w:lang w:bidi="ru-RU"/>
              </w:rPr>
              <w:t xml:space="preserve">общего отклонения от плоскостности, </w:t>
            </w:r>
            <w:r w:rsidRPr="00E61762">
              <w:rPr>
                <w:rFonts w:eastAsia="Times New Roman" w:cs="Arial"/>
                <w:sz w:val="22"/>
                <w:lang w:bidi="ru-RU"/>
              </w:rPr>
              <w:t>мм/м</w:t>
            </w:r>
          </w:p>
        </w:tc>
        <w:tc>
          <w:tcPr>
            <w:tcW w:w="1248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A87A051" w14:textId="53FDD77E" w:rsidR="00EB1BA6" w:rsidRPr="00E61762" w:rsidRDefault="00640180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E61762">
              <w:rPr>
                <w:rFonts w:eastAsia="Times New Roman" w:cs="Arial"/>
                <w:bCs/>
                <w:sz w:val="22"/>
                <w:lang w:bidi="ru-RU"/>
              </w:rPr>
              <w:t xml:space="preserve">глубины </w:t>
            </w:r>
            <w:r w:rsidR="00EB1BA6" w:rsidRPr="00E61762">
              <w:rPr>
                <w:rFonts w:eastAsia="Times New Roman" w:cs="Arial"/>
                <w:bCs/>
                <w:sz w:val="22"/>
                <w:lang w:bidi="ru-RU"/>
              </w:rPr>
              <w:t xml:space="preserve">волны, </w:t>
            </w:r>
            <w:r w:rsidR="00EB1BA6" w:rsidRPr="00E61762">
              <w:rPr>
                <w:rFonts w:eastAsia="Times New Roman" w:cs="Arial"/>
                <w:sz w:val="22"/>
                <w:lang w:bidi="ru-RU"/>
              </w:rPr>
              <w:t>мм</w:t>
            </w:r>
          </w:p>
        </w:tc>
      </w:tr>
      <w:bookmarkEnd w:id="113"/>
      <w:tr w:rsidR="006831CB" w:rsidRPr="00E61762" w14:paraId="6697D189" w14:textId="77777777" w:rsidTr="006831CB">
        <w:trPr>
          <w:cantSplit/>
        </w:trPr>
        <w:tc>
          <w:tcPr>
            <w:tcW w:w="2280" w:type="pct"/>
            <w:tcBorders>
              <w:top w:val="double" w:sz="4" w:space="0" w:color="auto"/>
            </w:tcBorders>
            <w:shd w:val="clear" w:color="auto" w:fill="auto"/>
          </w:tcPr>
          <w:p w14:paraId="3E893A1F" w14:textId="4D28DB3A" w:rsidR="00894C93" w:rsidRPr="00E61762" w:rsidRDefault="00894C93" w:rsidP="00C73E8C">
            <w:pPr>
              <w:suppressAutoHyphens/>
              <w:autoSpaceDE w:val="0"/>
              <w:spacing w:before="40" w:after="40" w:line="240" w:lineRule="auto"/>
              <w:ind w:firstLine="510"/>
              <w:rPr>
                <w:rFonts w:eastAsia="Times New Roman" w:cs="Arial"/>
                <w:szCs w:val="24"/>
                <w:lang w:bidi="ru-RU"/>
              </w:rPr>
            </w:pPr>
            <w:proofErr w:type="spellStart"/>
            <w:r w:rsidRPr="00E61762">
              <w:rPr>
                <w:rFonts w:eastAsia="Times New Roman" w:cs="Arial"/>
                <w:szCs w:val="24"/>
                <w:lang w:bidi="ru-RU"/>
              </w:rPr>
              <w:t>Флоат</w:t>
            </w:r>
            <w:proofErr w:type="spellEnd"/>
            <w:r w:rsidRPr="00E61762">
              <w:rPr>
                <w:rFonts w:eastAsia="Times New Roman" w:cs="Arial"/>
                <w:szCs w:val="24"/>
                <w:lang w:bidi="ru-RU"/>
              </w:rPr>
              <w:t xml:space="preserve">-стекло </w:t>
            </w:r>
            <w:r w:rsidR="00EB1BA6" w:rsidRPr="00E61762">
              <w:rPr>
                <w:rFonts w:eastAsia="Times New Roman" w:cs="Arial"/>
                <w:szCs w:val="24"/>
                <w:lang w:bidi="ru-RU"/>
              </w:rPr>
              <w:t xml:space="preserve">по </w:t>
            </w:r>
            <w:r w:rsidRPr="00E61762">
              <w:rPr>
                <w:rFonts w:eastAsia="Times New Roman" w:cs="Arial"/>
                <w:szCs w:val="24"/>
                <w:lang w:val="de-DE" w:bidi="ru-RU"/>
              </w:rPr>
              <w:t>EN</w:t>
            </w:r>
            <w:r w:rsidR="00EB1BA6" w:rsidRPr="00E61762">
              <w:rPr>
                <w:rFonts w:eastAsia="Times New Roman" w:cs="Arial"/>
                <w:szCs w:val="24"/>
                <w:lang w:bidi="ru-RU"/>
              </w:rPr>
              <w:t> </w:t>
            </w:r>
            <w:r w:rsidRPr="00E61762">
              <w:rPr>
                <w:rFonts w:eastAsia="Times New Roman" w:cs="Arial"/>
                <w:szCs w:val="24"/>
                <w:lang w:bidi="ru-RU"/>
              </w:rPr>
              <w:t xml:space="preserve">572-1 и </w:t>
            </w:r>
            <w:r w:rsidRPr="00E61762">
              <w:rPr>
                <w:rFonts w:eastAsia="Times New Roman" w:cs="Arial"/>
                <w:szCs w:val="24"/>
                <w:lang w:val="de-DE" w:bidi="ru-RU"/>
              </w:rPr>
              <w:t>EN</w:t>
            </w:r>
            <w:r w:rsidR="00EB1BA6" w:rsidRPr="00E61762">
              <w:rPr>
                <w:rFonts w:eastAsia="Times New Roman" w:cs="Arial"/>
                <w:szCs w:val="24"/>
                <w:lang w:bidi="ru-RU"/>
              </w:rPr>
              <w:t> </w:t>
            </w:r>
            <w:r w:rsidRPr="00E61762">
              <w:rPr>
                <w:rFonts w:eastAsia="Times New Roman" w:cs="Arial"/>
                <w:szCs w:val="24"/>
                <w:lang w:bidi="ru-RU"/>
              </w:rPr>
              <w:t>572-2</w:t>
            </w:r>
            <w:r w:rsidR="00EB1BA6" w:rsidRPr="00E61762">
              <w:rPr>
                <w:rFonts w:eastAsia="Times New Roman" w:cs="Arial"/>
                <w:szCs w:val="24"/>
                <w:lang w:bidi="ru-RU"/>
              </w:rPr>
              <w:t xml:space="preserve"> и </w:t>
            </w:r>
            <w:proofErr w:type="spellStart"/>
            <w:r w:rsidR="00EB1BA6" w:rsidRPr="00E61762">
              <w:rPr>
                <w:rFonts w:eastAsia="Times New Roman" w:cs="Arial"/>
                <w:szCs w:val="24"/>
                <w:lang w:bidi="ru-RU"/>
              </w:rPr>
              <w:t>флоат</w:t>
            </w:r>
            <w:proofErr w:type="spellEnd"/>
            <w:r w:rsidR="00EB1BA6" w:rsidRPr="00E61762">
              <w:rPr>
                <w:rFonts w:eastAsia="Times New Roman" w:cs="Arial"/>
                <w:szCs w:val="24"/>
                <w:lang w:bidi="ru-RU"/>
              </w:rPr>
              <w:t xml:space="preserve">-стекло с покрытием по </w:t>
            </w:r>
            <w:r w:rsidR="00EB1BA6" w:rsidRPr="00E61762">
              <w:rPr>
                <w:rFonts w:eastAsia="Times New Roman" w:cs="Arial"/>
                <w:szCs w:val="24"/>
                <w:lang w:val="en-US" w:bidi="ru-RU"/>
              </w:rPr>
              <w:t>EN</w:t>
            </w:r>
            <w:r w:rsidR="00EB1BA6" w:rsidRPr="00E61762">
              <w:rPr>
                <w:rFonts w:eastAsia="Times New Roman" w:cs="Arial"/>
                <w:szCs w:val="24"/>
                <w:lang w:bidi="ru-RU"/>
              </w:rPr>
              <w:t> 1096</w:t>
            </w:r>
          </w:p>
        </w:tc>
        <w:tc>
          <w:tcPr>
            <w:tcW w:w="147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1878D81" w14:textId="77777777" w:rsidR="00894C93" w:rsidRPr="00E61762" w:rsidRDefault="00894C9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E61762">
              <w:rPr>
                <w:rFonts w:eastAsia="Times New Roman" w:cs="Courier New"/>
                <w:szCs w:val="24"/>
                <w:lang w:bidi="ru-RU"/>
              </w:rPr>
              <w:t>3,0</w:t>
            </w:r>
          </w:p>
        </w:tc>
        <w:tc>
          <w:tcPr>
            <w:tcW w:w="1248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84C6A53" w14:textId="77777777" w:rsidR="00894C93" w:rsidRPr="00E61762" w:rsidRDefault="00894C9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E61762">
              <w:rPr>
                <w:rFonts w:eastAsia="Times New Roman" w:cs="Courier New"/>
                <w:szCs w:val="24"/>
                <w:lang w:bidi="ru-RU"/>
              </w:rPr>
              <w:t>0,3</w:t>
            </w:r>
          </w:p>
        </w:tc>
      </w:tr>
      <w:tr w:rsidR="006831CB" w:rsidRPr="00894C93" w14:paraId="2E934C86" w14:textId="77777777" w:rsidTr="006831CB">
        <w:trPr>
          <w:cantSplit/>
        </w:trPr>
        <w:tc>
          <w:tcPr>
            <w:tcW w:w="2280" w:type="pct"/>
            <w:shd w:val="clear" w:color="auto" w:fill="auto"/>
          </w:tcPr>
          <w:p w14:paraId="694E575F" w14:textId="2E219F32" w:rsidR="00894C93" w:rsidRPr="00894C93" w:rsidRDefault="00640180" w:rsidP="00C73E8C">
            <w:pPr>
              <w:suppressAutoHyphens/>
              <w:autoSpaceDE w:val="0"/>
              <w:spacing w:before="40" w:after="40" w:line="240" w:lineRule="auto"/>
              <w:ind w:firstLine="510"/>
              <w:rPr>
                <w:rFonts w:eastAsia="Times New Roman" w:cs="Courier New"/>
                <w:szCs w:val="24"/>
                <w:lang w:bidi="ru-RU"/>
              </w:rPr>
            </w:pPr>
            <w:proofErr w:type="spellStart"/>
            <w:r>
              <w:rPr>
                <w:rFonts w:eastAsia="Times New Roman" w:cs="Arial"/>
                <w:szCs w:val="24"/>
                <w:lang w:bidi="ru-RU"/>
              </w:rPr>
              <w:t>Другое</w:t>
            </w:r>
            <w:r w:rsidR="00894C93" w:rsidRPr="00894C93">
              <w:rPr>
                <w:rFonts w:eastAsia="Times New Roman" w:cs="Arial"/>
                <w:szCs w:val="24"/>
                <w:vertAlign w:val="superscript"/>
                <w:lang w:bidi="ru-RU"/>
              </w:rPr>
              <w:t>a</w:t>
            </w:r>
            <w:proofErr w:type="spellEnd"/>
            <w:r w:rsidR="00EB1BA6">
              <w:rPr>
                <w:rFonts w:eastAsia="Times New Roman" w:cs="Arial"/>
                <w:szCs w:val="24"/>
                <w:vertAlign w:val="superscript"/>
                <w:lang w:bidi="ru-RU"/>
              </w:rPr>
              <w:t>)</w:t>
            </w:r>
          </w:p>
        </w:tc>
        <w:tc>
          <w:tcPr>
            <w:tcW w:w="1472" w:type="pct"/>
            <w:shd w:val="clear" w:color="auto" w:fill="auto"/>
            <w:vAlign w:val="center"/>
          </w:tcPr>
          <w:p w14:paraId="7D7AD936" w14:textId="77777777" w:rsidR="00894C93" w:rsidRPr="00894C93" w:rsidRDefault="00894C9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894C93">
              <w:rPr>
                <w:rFonts w:eastAsia="Times New Roman" w:cs="Courier New"/>
                <w:szCs w:val="24"/>
                <w:lang w:bidi="ru-RU"/>
              </w:rPr>
              <w:t>4,0</w:t>
            </w:r>
          </w:p>
        </w:tc>
        <w:tc>
          <w:tcPr>
            <w:tcW w:w="1248" w:type="pct"/>
            <w:shd w:val="clear" w:color="auto" w:fill="auto"/>
            <w:vAlign w:val="center"/>
          </w:tcPr>
          <w:p w14:paraId="6CEBD690" w14:textId="77777777" w:rsidR="00894C93" w:rsidRPr="00894C93" w:rsidRDefault="00894C9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894C93">
              <w:rPr>
                <w:rFonts w:eastAsia="Times New Roman" w:cs="Courier New"/>
                <w:szCs w:val="24"/>
                <w:lang w:bidi="ru-RU"/>
              </w:rPr>
              <w:t>0,5</w:t>
            </w:r>
          </w:p>
        </w:tc>
      </w:tr>
      <w:tr w:rsidR="00894C93" w:rsidRPr="00894C93" w14:paraId="59E99321" w14:textId="77777777" w:rsidTr="006831CB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63EB6E0B" w14:textId="0C4200F3" w:rsidR="00894C93" w:rsidRPr="00894C93" w:rsidRDefault="0087123D" w:rsidP="0025093A">
            <w:pPr>
              <w:suppressAutoHyphens/>
              <w:autoSpaceDE w:val="0"/>
              <w:spacing w:before="40" w:after="40" w:line="276" w:lineRule="auto"/>
              <w:ind w:firstLine="510"/>
              <w:rPr>
                <w:rFonts w:eastAsia="Times New Roman" w:cs="Courier New"/>
                <w:sz w:val="22"/>
                <w:lang w:bidi="ru-RU"/>
              </w:rPr>
            </w:pPr>
            <w:r w:rsidRPr="0087123D">
              <w:rPr>
                <w:rFonts w:eastAsia="Times New Roman" w:cs="Courier New"/>
                <w:spacing w:val="40"/>
                <w:sz w:val="22"/>
                <w:lang w:bidi="ru-RU"/>
              </w:rPr>
              <w:t>Примечание</w:t>
            </w:r>
            <w:r>
              <w:rPr>
                <w:rFonts w:eastAsia="Times New Roman" w:cs="Courier New"/>
                <w:sz w:val="22"/>
                <w:lang w:bidi="ru-RU"/>
              </w:rPr>
              <w:t xml:space="preserve"> – Требования к </w:t>
            </w:r>
            <w:r w:rsidR="00640180">
              <w:rPr>
                <w:rFonts w:eastAsia="Times New Roman" w:cs="Courier New"/>
                <w:sz w:val="22"/>
                <w:lang w:bidi="ru-RU"/>
              </w:rPr>
              <w:t>другим</w:t>
            </w:r>
            <w:r>
              <w:rPr>
                <w:rFonts w:eastAsia="Times New Roman" w:cs="Courier New"/>
                <w:sz w:val="22"/>
                <w:lang w:bidi="ru-RU"/>
              </w:rPr>
              <w:t xml:space="preserve"> видам стекла </w:t>
            </w:r>
            <w:r w:rsidR="00640180">
              <w:rPr>
                <w:rFonts w:eastAsia="Times New Roman" w:cs="Courier New"/>
                <w:sz w:val="22"/>
                <w:lang w:bidi="ru-RU"/>
              </w:rPr>
              <w:t>согласовывают</w:t>
            </w:r>
            <w:r>
              <w:rPr>
                <w:rFonts w:eastAsia="Times New Roman" w:cs="Courier New"/>
                <w:sz w:val="22"/>
                <w:lang w:bidi="ru-RU"/>
              </w:rPr>
              <w:t xml:space="preserve"> с изготовителем.</w:t>
            </w:r>
          </w:p>
        </w:tc>
      </w:tr>
      <w:tr w:rsidR="00640180" w:rsidRPr="00894C93" w14:paraId="5056CB25" w14:textId="77777777" w:rsidTr="006831CB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70BE51D8" w14:textId="6DE3DACB" w:rsidR="00640180" w:rsidRPr="00894C93" w:rsidRDefault="00640180" w:rsidP="00E61762">
            <w:pPr>
              <w:suppressAutoHyphens/>
              <w:autoSpaceDE w:val="0"/>
              <w:spacing w:before="40" w:after="40" w:line="276" w:lineRule="auto"/>
              <w:ind w:firstLine="510"/>
              <w:rPr>
                <w:rFonts w:eastAsia="Times New Roman" w:cs="Courier New"/>
                <w:sz w:val="22"/>
                <w:lang w:bidi="ru-RU"/>
              </w:rPr>
            </w:pPr>
            <w:r w:rsidRPr="00ED7CF4">
              <w:rPr>
                <w:rFonts w:eastAsia="Times New Roman" w:cs="Arial"/>
                <w:sz w:val="22"/>
                <w:vertAlign w:val="superscript"/>
                <w:lang w:val="de-DE" w:bidi="ru-RU"/>
              </w:rPr>
              <w:t>a</w:t>
            </w:r>
            <w:r>
              <w:rPr>
                <w:rFonts w:eastAsia="Times New Roman" w:cs="Arial"/>
                <w:sz w:val="22"/>
                <w:vertAlign w:val="superscript"/>
                <w:lang w:bidi="ru-RU"/>
              </w:rPr>
              <w:t>)</w:t>
            </w:r>
            <w:r>
              <w:rPr>
                <w:rFonts w:eastAsia="Times New Roman" w:cs="Arial"/>
                <w:sz w:val="22"/>
                <w:lang w:bidi="ru-RU"/>
              </w:rPr>
              <w:t> Требования к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 эмалированно</w:t>
            </w:r>
            <w:r>
              <w:rPr>
                <w:rFonts w:eastAsia="Times New Roman" w:cs="Arial"/>
                <w:sz w:val="22"/>
                <w:lang w:bidi="ru-RU"/>
              </w:rPr>
              <w:t>му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 стекл</w:t>
            </w:r>
            <w:r>
              <w:rPr>
                <w:rFonts w:eastAsia="Times New Roman" w:cs="Arial"/>
                <w:sz w:val="22"/>
                <w:lang w:bidi="ru-RU"/>
              </w:rPr>
              <w:t>у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, поверхность которого </w:t>
            </w:r>
            <w:r>
              <w:rPr>
                <w:rFonts w:eastAsia="Times New Roman" w:cs="Arial"/>
                <w:sz w:val="22"/>
                <w:lang w:bidi="ru-RU"/>
              </w:rPr>
              <w:t xml:space="preserve">окрашена 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не полностью, </w:t>
            </w:r>
            <w:r>
              <w:rPr>
                <w:rFonts w:eastAsia="Times New Roman" w:cs="Arial"/>
                <w:sz w:val="22"/>
                <w:lang w:bidi="ru-RU"/>
              </w:rPr>
              <w:t>согласовывают с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 </w:t>
            </w:r>
            <w:r>
              <w:rPr>
                <w:rFonts w:eastAsia="Times New Roman" w:cs="Arial"/>
                <w:sz w:val="22"/>
                <w:lang w:bidi="ru-RU"/>
              </w:rPr>
              <w:t>изготовителем.</w:t>
            </w:r>
          </w:p>
        </w:tc>
      </w:tr>
    </w:tbl>
    <w:p w14:paraId="42A2F6A4" w14:textId="00DCCFEB" w:rsidR="00894C93" w:rsidRDefault="00894C93" w:rsidP="005B792F"/>
    <w:p w14:paraId="40B6D0BE" w14:textId="619790CC" w:rsidR="00894C93" w:rsidRPr="00E833C7" w:rsidRDefault="00894C93" w:rsidP="00E833C7">
      <w:pPr>
        <w:keepNext/>
        <w:suppressAutoHyphens/>
        <w:autoSpaceDE w:val="0"/>
        <w:spacing w:after="120" w:line="276" w:lineRule="auto"/>
        <w:ind w:firstLine="0"/>
        <w:rPr>
          <w:rFonts w:eastAsia="Times New Roman" w:cs="Courier New"/>
          <w:bCs/>
          <w:sz w:val="22"/>
          <w:lang w:bidi="ru-RU"/>
        </w:rPr>
      </w:pPr>
      <w:r w:rsidRPr="00E833C7">
        <w:rPr>
          <w:rFonts w:eastAsia="Times New Roman" w:cs="Courier New"/>
          <w:bCs/>
          <w:spacing w:val="40"/>
          <w:sz w:val="22"/>
          <w:lang w:bidi="ru-RU"/>
        </w:rPr>
        <w:t>Таблица</w:t>
      </w:r>
      <w:r w:rsidRPr="00E833C7">
        <w:rPr>
          <w:rFonts w:eastAsia="Times New Roman" w:cs="Courier New"/>
          <w:bCs/>
          <w:sz w:val="22"/>
          <w:lang w:bidi="ru-RU"/>
        </w:rPr>
        <w:t xml:space="preserve"> 7 – Предельные значения деформации по периметру </w:t>
      </w:r>
      <w:r w:rsidR="00640180" w:rsidRPr="00E833C7">
        <w:rPr>
          <w:rFonts w:eastAsia="Times New Roman" w:cs="Courier New"/>
          <w:bCs/>
          <w:sz w:val="22"/>
          <w:lang w:bidi="ru-RU"/>
        </w:rPr>
        <w:t>стекла, изготовленного методом закалки на воздушной подушке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390"/>
        <w:gridCol w:w="2064"/>
        <w:gridCol w:w="3173"/>
      </w:tblGrid>
      <w:tr w:rsidR="006831CB" w:rsidRPr="00E833C7" w14:paraId="175645C0" w14:textId="77777777" w:rsidTr="006831CB">
        <w:trPr>
          <w:cantSplit/>
          <w:tblHeader/>
        </w:trPr>
        <w:tc>
          <w:tcPr>
            <w:tcW w:w="2280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72D228" w14:textId="6DE415AC" w:rsidR="00894C93" w:rsidRPr="00E833C7" w:rsidRDefault="00B106D6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E833C7">
              <w:rPr>
                <w:rFonts w:eastAsia="Times New Roman" w:cs="Courier New"/>
                <w:bCs/>
                <w:sz w:val="22"/>
                <w:lang w:bidi="ru-RU"/>
              </w:rPr>
              <w:t>Вид</w:t>
            </w:r>
            <w:r w:rsidR="00894C93" w:rsidRPr="00E833C7">
              <w:rPr>
                <w:rFonts w:eastAsia="Times New Roman" w:cs="Courier New"/>
                <w:bCs/>
                <w:sz w:val="22"/>
                <w:lang w:bidi="ru-RU"/>
              </w:rPr>
              <w:t xml:space="preserve"> стекла</w:t>
            </w:r>
          </w:p>
        </w:tc>
        <w:tc>
          <w:tcPr>
            <w:tcW w:w="107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9851012" w14:textId="78997DC6" w:rsidR="00894C93" w:rsidRPr="00E833C7" w:rsidRDefault="00894C9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E833C7">
              <w:rPr>
                <w:rFonts w:eastAsia="Times New Roman" w:cs="Courier New"/>
                <w:bCs/>
                <w:sz w:val="22"/>
                <w:lang w:bidi="ru-RU"/>
              </w:rPr>
              <w:t>Толщина стекла</w:t>
            </w:r>
            <w:r w:rsidR="00B106D6" w:rsidRPr="00E833C7">
              <w:rPr>
                <w:rFonts w:eastAsia="Times New Roman" w:cs="Courier New"/>
                <w:bCs/>
                <w:sz w:val="22"/>
                <w:lang w:bidi="ru-RU"/>
              </w:rPr>
              <w:t xml:space="preserve">, </w:t>
            </w:r>
            <w:r w:rsidRPr="00E833C7">
              <w:rPr>
                <w:rFonts w:eastAsia="Times New Roman" w:cs="Courier New"/>
                <w:bCs/>
                <w:sz w:val="22"/>
                <w:lang w:bidi="ru-RU"/>
              </w:rPr>
              <w:t>мм</w:t>
            </w:r>
          </w:p>
        </w:tc>
        <w:tc>
          <w:tcPr>
            <w:tcW w:w="1648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7EF0317" w14:textId="6EA0BDB7" w:rsidR="00894C93" w:rsidRPr="00E833C7" w:rsidRDefault="00B106D6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E833C7">
              <w:rPr>
                <w:rFonts w:eastAsia="Times New Roman" w:cs="Courier New"/>
                <w:bCs/>
                <w:sz w:val="22"/>
                <w:lang w:bidi="ru-RU"/>
              </w:rPr>
              <w:t>Предельное</w:t>
            </w:r>
            <w:r w:rsidR="00894C93" w:rsidRPr="00E833C7">
              <w:rPr>
                <w:rFonts w:eastAsia="Times New Roman" w:cs="Courier New"/>
                <w:bCs/>
                <w:sz w:val="22"/>
                <w:lang w:bidi="ru-RU"/>
              </w:rPr>
              <w:t xml:space="preserve"> значени</w:t>
            </w:r>
            <w:r w:rsidRPr="00E833C7">
              <w:rPr>
                <w:rFonts w:eastAsia="Times New Roman" w:cs="Courier New"/>
                <w:bCs/>
                <w:sz w:val="22"/>
                <w:lang w:bidi="ru-RU"/>
              </w:rPr>
              <w:t xml:space="preserve">е деформации по периметру, </w:t>
            </w:r>
            <w:r w:rsidR="00894C93" w:rsidRPr="00E833C7">
              <w:rPr>
                <w:rFonts w:eastAsia="Times New Roman" w:cs="Courier New"/>
                <w:bCs/>
                <w:sz w:val="22"/>
                <w:lang w:bidi="ru-RU"/>
              </w:rPr>
              <w:t>мм</w:t>
            </w:r>
          </w:p>
        </w:tc>
      </w:tr>
      <w:tr w:rsidR="006831CB" w:rsidRPr="00894C93" w14:paraId="7219C880" w14:textId="77777777" w:rsidTr="006831CB">
        <w:trPr>
          <w:cantSplit/>
        </w:trPr>
        <w:tc>
          <w:tcPr>
            <w:tcW w:w="2280" w:type="pct"/>
            <w:tcBorders>
              <w:top w:val="double" w:sz="4" w:space="0" w:color="auto"/>
            </w:tcBorders>
            <w:shd w:val="clear" w:color="auto" w:fill="auto"/>
          </w:tcPr>
          <w:p w14:paraId="63BE99A9" w14:textId="2CB612A9" w:rsidR="00B106D6" w:rsidRPr="00894C93" w:rsidRDefault="00B106D6" w:rsidP="00C73E8C">
            <w:pPr>
              <w:suppressAutoHyphens/>
              <w:autoSpaceDE w:val="0"/>
              <w:spacing w:before="40" w:after="40" w:line="240" w:lineRule="auto"/>
              <w:ind w:firstLine="510"/>
              <w:jc w:val="left"/>
              <w:rPr>
                <w:rFonts w:eastAsia="Times New Roman" w:cs="Arial"/>
                <w:szCs w:val="24"/>
                <w:lang w:bidi="ru-RU"/>
              </w:rPr>
            </w:pPr>
            <w:proofErr w:type="spellStart"/>
            <w:r w:rsidRPr="00894C93">
              <w:rPr>
                <w:rFonts w:eastAsia="Times New Roman" w:cs="Arial"/>
                <w:szCs w:val="24"/>
                <w:lang w:bidi="ru-RU"/>
              </w:rPr>
              <w:t>Флоат</w:t>
            </w:r>
            <w:proofErr w:type="spellEnd"/>
            <w:r w:rsidRPr="00894C93">
              <w:rPr>
                <w:rFonts w:eastAsia="Times New Roman" w:cs="Arial"/>
                <w:szCs w:val="24"/>
                <w:lang w:bidi="ru-RU"/>
              </w:rPr>
              <w:t xml:space="preserve">-стекло </w:t>
            </w:r>
            <w:r>
              <w:rPr>
                <w:rFonts w:eastAsia="Times New Roman" w:cs="Arial"/>
                <w:szCs w:val="24"/>
                <w:lang w:bidi="ru-RU"/>
              </w:rPr>
              <w:t xml:space="preserve">по </w:t>
            </w:r>
            <w:r w:rsidRPr="00894C93">
              <w:rPr>
                <w:rFonts w:eastAsia="Times New Roman" w:cs="Arial"/>
                <w:szCs w:val="24"/>
                <w:lang w:val="de-DE" w:bidi="ru-RU"/>
              </w:rPr>
              <w:t>EN</w:t>
            </w:r>
            <w:r>
              <w:rPr>
                <w:rFonts w:eastAsia="Times New Roman" w:cs="Arial"/>
                <w:szCs w:val="24"/>
                <w:lang w:bidi="ru-RU"/>
              </w:rPr>
              <w:t> </w:t>
            </w:r>
            <w:r w:rsidRPr="00894C93">
              <w:rPr>
                <w:rFonts w:eastAsia="Times New Roman" w:cs="Arial"/>
                <w:szCs w:val="24"/>
                <w:lang w:bidi="ru-RU"/>
              </w:rPr>
              <w:t xml:space="preserve">572-1 и </w:t>
            </w:r>
            <w:r w:rsidRPr="00894C93">
              <w:rPr>
                <w:rFonts w:eastAsia="Times New Roman" w:cs="Arial"/>
                <w:szCs w:val="24"/>
                <w:lang w:val="de-DE" w:bidi="ru-RU"/>
              </w:rPr>
              <w:t>EN</w:t>
            </w:r>
            <w:r>
              <w:rPr>
                <w:rFonts w:eastAsia="Times New Roman" w:cs="Arial"/>
                <w:szCs w:val="24"/>
                <w:lang w:bidi="ru-RU"/>
              </w:rPr>
              <w:t> </w:t>
            </w:r>
            <w:r w:rsidRPr="00894C93">
              <w:rPr>
                <w:rFonts w:eastAsia="Times New Roman" w:cs="Arial"/>
                <w:szCs w:val="24"/>
                <w:lang w:bidi="ru-RU"/>
              </w:rPr>
              <w:t>572-2</w:t>
            </w:r>
            <w:r>
              <w:rPr>
                <w:rFonts w:eastAsia="Times New Roman" w:cs="Arial"/>
                <w:szCs w:val="24"/>
                <w:lang w:bidi="ru-RU"/>
              </w:rPr>
              <w:t xml:space="preserve"> и </w:t>
            </w:r>
            <w:proofErr w:type="spellStart"/>
            <w:r>
              <w:rPr>
                <w:rFonts w:eastAsia="Times New Roman" w:cs="Arial"/>
                <w:szCs w:val="24"/>
                <w:lang w:bidi="ru-RU"/>
              </w:rPr>
              <w:t>флоат</w:t>
            </w:r>
            <w:proofErr w:type="spellEnd"/>
            <w:r>
              <w:rPr>
                <w:rFonts w:eastAsia="Times New Roman" w:cs="Arial"/>
                <w:szCs w:val="24"/>
                <w:lang w:bidi="ru-RU"/>
              </w:rPr>
              <w:t xml:space="preserve">-стекло с покрытием по </w:t>
            </w:r>
            <w:r w:rsidRPr="00894C93">
              <w:rPr>
                <w:rFonts w:eastAsia="Times New Roman" w:cs="Arial"/>
                <w:szCs w:val="24"/>
                <w:lang w:val="en-US" w:bidi="ru-RU"/>
              </w:rPr>
              <w:t>EN</w:t>
            </w:r>
            <w:r>
              <w:rPr>
                <w:rFonts w:eastAsia="Times New Roman" w:cs="Arial"/>
                <w:szCs w:val="24"/>
                <w:lang w:bidi="ru-RU"/>
              </w:rPr>
              <w:t> </w:t>
            </w:r>
            <w:r w:rsidRPr="00894C93">
              <w:rPr>
                <w:rFonts w:eastAsia="Times New Roman" w:cs="Arial"/>
                <w:szCs w:val="24"/>
                <w:lang w:bidi="ru-RU"/>
              </w:rPr>
              <w:t>1096</w:t>
            </w:r>
          </w:p>
        </w:tc>
        <w:tc>
          <w:tcPr>
            <w:tcW w:w="107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219CA1A" w14:textId="77777777" w:rsidR="00B106D6" w:rsidRPr="00894C93" w:rsidRDefault="00B106D6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894C93">
              <w:rPr>
                <w:rFonts w:eastAsia="Times New Roman" w:cs="Courier New"/>
                <w:szCs w:val="24"/>
                <w:lang w:bidi="ru-RU"/>
              </w:rPr>
              <w:t>от 2 до 12</w:t>
            </w:r>
          </w:p>
        </w:tc>
        <w:tc>
          <w:tcPr>
            <w:tcW w:w="1648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26B1BE4" w14:textId="77777777" w:rsidR="00B106D6" w:rsidRPr="00894C93" w:rsidRDefault="00B106D6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894C93">
              <w:rPr>
                <w:rFonts w:eastAsia="Times New Roman" w:cs="Courier New"/>
                <w:szCs w:val="24"/>
                <w:lang w:bidi="ru-RU"/>
              </w:rPr>
              <w:t>0,3</w:t>
            </w:r>
          </w:p>
        </w:tc>
      </w:tr>
      <w:tr w:rsidR="006831CB" w:rsidRPr="00894C93" w14:paraId="111CFA37" w14:textId="77777777" w:rsidTr="006831CB">
        <w:trPr>
          <w:cantSplit/>
        </w:trPr>
        <w:tc>
          <w:tcPr>
            <w:tcW w:w="2280" w:type="pct"/>
            <w:shd w:val="clear" w:color="auto" w:fill="auto"/>
          </w:tcPr>
          <w:p w14:paraId="622DCC10" w14:textId="5EDA5F64" w:rsidR="00894C93" w:rsidRPr="00894C93" w:rsidRDefault="00707AD7" w:rsidP="00C73E8C">
            <w:pPr>
              <w:suppressAutoHyphens/>
              <w:autoSpaceDE w:val="0"/>
              <w:spacing w:before="40" w:after="40" w:line="240" w:lineRule="auto"/>
              <w:ind w:firstLine="510"/>
              <w:rPr>
                <w:rFonts w:eastAsia="Times New Roman" w:cs="Courier New"/>
                <w:szCs w:val="24"/>
                <w:lang w:bidi="ru-RU"/>
              </w:rPr>
            </w:pPr>
            <w:proofErr w:type="spellStart"/>
            <w:r>
              <w:rPr>
                <w:rFonts w:eastAsia="Times New Roman" w:cs="Arial"/>
                <w:szCs w:val="24"/>
                <w:lang w:bidi="ru-RU"/>
              </w:rPr>
              <w:t>Другое</w:t>
            </w:r>
            <w:r w:rsidR="00894C93" w:rsidRPr="00894C93">
              <w:rPr>
                <w:rFonts w:eastAsia="Times New Roman" w:cs="Arial"/>
                <w:szCs w:val="24"/>
                <w:vertAlign w:val="superscript"/>
                <w:lang w:bidi="ru-RU"/>
              </w:rPr>
              <w:t>a</w:t>
            </w:r>
            <w:proofErr w:type="spellEnd"/>
            <w:r w:rsidR="006831CB">
              <w:rPr>
                <w:rFonts w:eastAsia="Times New Roman" w:cs="Arial"/>
                <w:szCs w:val="24"/>
                <w:vertAlign w:val="superscript"/>
                <w:lang w:bidi="ru-RU"/>
              </w:rPr>
              <w:t>)</w:t>
            </w:r>
          </w:p>
        </w:tc>
        <w:tc>
          <w:tcPr>
            <w:tcW w:w="1072" w:type="pct"/>
            <w:shd w:val="clear" w:color="auto" w:fill="auto"/>
            <w:vAlign w:val="center"/>
          </w:tcPr>
          <w:p w14:paraId="11FA5B81" w14:textId="77777777" w:rsidR="00894C93" w:rsidRPr="00894C93" w:rsidRDefault="00894C9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894C93">
              <w:rPr>
                <w:rFonts w:eastAsia="Times New Roman" w:cs="Courier New"/>
                <w:szCs w:val="24"/>
                <w:lang w:bidi="ru-RU"/>
              </w:rPr>
              <w:t>от 2 до 12</w:t>
            </w:r>
          </w:p>
        </w:tc>
        <w:tc>
          <w:tcPr>
            <w:tcW w:w="1648" w:type="pct"/>
            <w:shd w:val="clear" w:color="auto" w:fill="auto"/>
            <w:vAlign w:val="center"/>
          </w:tcPr>
          <w:p w14:paraId="4C952799" w14:textId="77777777" w:rsidR="00894C93" w:rsidRPr="00894C93" w:rsidRDefault="00894C93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894C93">
              <w:rPr>
                <w:rFonts w:eastAsia="Times New Roman" w:cs="Courier New"/>
                <w:szCs w:val="24"/>
                <w:lang w:bidi="ru-RU"/>
              </w:rPr>
              <w:t>0,5</w:t>
            </w:r>
          </w:p>
        </w:tc>
      </w:tr>
      <w:tr w:rsidR="00707AD7" w:rsidRPr="00894C93" w14:paraId="6BB7A44C" w14:textId="77777777" w:rsidTr="006831CB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1FB7DD75" w14:textId="6281B4A6" w:rsidR="00707AD7" w:rsidRPr="00894C93" w:rsidRDefault="00707AD7" w:rsidP="00E61762">
            <w:pPr>
              <w:suppressAutoHyphens/>
              <w:autoSpaceDE w:val="0"/>
              <w:spacing w:before="40" w:after="40" w:line="276" w:lineRule="auto"/>
              <w:ind w:firstLine="510"/>
              <w:rPr>
                <w:rFonts w:eastAsia="Times New Roman" w:cs="Courier New"/>
                <w:sz w:val="22"/>
                <w:lang w:bidi="ru-RU"/>
              </w:rPr>
            </w:pPr>
            <w:r w:rsidRPr="0087123D">
              <w:rPr>
                <w:rFonts w:eastAsia="Times New Roman" w:cs="Courier New"/>
                <w:spacing w:val="40"/>
                <w:sz w:val="22"/>
                <w:lang w:bidi="ru-RU"/>
              </w:rPr>
              <w:t>Примечание</w:t>
            </w:r>
            <w:r>
              <w:rPr>
                <w:rFonts w:eastAsia="Times New Roman" w:cs="Courier New"/>
                <w:sz w:val="22"/>
                <w:lang w:bidi="ru-RU"/>
              </w:rPr>
              <w:t xml:space="preserve"> – Требования к другим видам стекла согласовывают с изготовителем.</w:t>
            </w:r>
          </w:p>
        </w:tc>
      </w:tr>
      <w:tr w:rsidR="00707AD7" w:rsidRPr="00894C93" w14:paraId="13572B40" w14:textId="77777777" w:rsidTr="006831CB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7F26ECCB" w14:textId="027D0429" w:rsidR="00707AD7" w:rsidRPr="00894C93" w:rsidRDefault="00707AD7" w:rsidP="00E61762">
            <w:pPr>
              <w:suppressAutoHyphens/>
              <w:autoSpaceDE w:val="0"/>
              <w:spacing w:before="40" w:after="40" w:line="276" w:lineRule="auto"/>
              <w:ind w:firstLine="510"/>
              <w:rPr>
                <w:rFonts w:eastAsia="Times New Roman" w:cs="Courier New"/>
                <w:sz w:val="22"/>
                <w:lang w:bidi="ru-RU"/>
              </w:rPr>
            </w:pPr>
            <w:r w:rsidRPr="00ED7CF4">
              <w:rPr>
                <w:rFonts w:eastAsia="Times New Roman" w:cs="Arial"/>
                <w:sz w:val="22"/>
                <w:vertAlign w:val="superscript"/>
                <w:lang w:val="de-DE" w:bidi="ru-RU"/>
              </w:rPr>
              <w:t>a</w:t>
            </w:r>
            <w:r>
              <w:rPr>
                <w:rFonts w:eastAsia="Times New Roman" w:cs="Arial"/>
                <w:sz w:val="22"/>
                <w:vertAlign w:val="superscript"/>
                <w:lang w:bidi="ru-RU"/>
              </w:rPr>
              <w:t>)</w:t>
            </w:r>
            <w:r>
              <w:rPr>
                <w:rFonts w:eastAsia="Times New Roman" w:cs="Arial"/>
                <w:sz w:val="22"/>
                <w:lang w:bidi="ru-RU"/>
              </w:rPr>
              <w:t> Требования к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 эмалированно</w:t>
            </w:r>
            <w:r>
              <w:rPr>
                <w:rFonts w:eastAsia="Times New Roman" w:cs="Arial"/>
                <w:sz w:val="22"/>
                <w:lang w:bidi="ru-RU"/>
              </w:rPr>
              <w:t>му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 стекл</w:t>
            </w:r>
            <w:r>
              <w:rPr>
                <w:rFonts w:eastAsia="Times New Roman" w:cs="Arial"/>
                <w:sz w:val="22"/>
                <w:lang w:bidi="ru-RU"/>
              </w:rPr>
              <w:t>у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, поверхность которого </w:t>
            </w:r>
            <w:r>
              <w:rPr>
                <w:rFonts w:eastAsia="Times New Roman" w:cs="Arial"/>
                <w:sz w:val="22"/>
                <w:lang w:bidi="ru-RU"/>
              </w:rPr>
              <w:t xml:space="preserve">окрашена 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не полностью, </w:t>
            </w:r>
            <w:r>
              <w:rPr>
                <w:rFonts w:eastAsia="Times New Roman" w:cs="Arial"/>
                <w:sz w:val="22"/>
                <w:lang w:bidi="ru-RU"/>
              </w:rPr>
              <w:t>согласовывают с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 </w:t>
            </w:r>
            <w:r>
              <w:rPr>
                <w:rFonts w:eastAsia="Times New Roman" w:cs="Arial"/>
                <w:sz w:val="22"/>
                <w:lang w:bidi="ru-RU"/>
              </w:rPr>
              <w:t>изготовителем.</w:t>
            </w:r>
          </w:p>
        </w:tc>
      </w:tr>
    </w:tbl>
    <w:p w14:paraId="322111C9" w14:textId="39B41454" w:rsidR="00894C93" w:rsidRPr="0025093A" w:rsidRDefault="00894C93" w:rsidP="005B792F"/>
    <w:p w14:paraId="497D3C5E" w14:textId="33A88649" w:rsidR="004122B5" w:rsidRPr="0025093A" w:rsidRDefault="004122B5" w:rsidP="005B792F">
      <w:pPr>
        <w:keepNext/>
        <w:spacing w:after="120"/>
        <w:rPr>
          <w:b/>
          <w:lang w:bidi="ru-RU"/>
        </w:rPr>
      </w:pPr>
      <w:r w:rsidRPr="0025093A">
        <w:rPr>
          <w:b/>
          <w:lang w:bidi="ru-RU"/>
        </w:rPr>
        <w:lastRenderedPageBreak/>
        <w:t xml:space="preserve">8.3.9 Предельные значения общего и локального отклонений от плоскостности </w:t>
      </w:r>
      <w:r w:rsidR="00764160" w:rsidRPr="0025093A">
        <w:rPr>
          <w:b/>
          <w:lang w:bidi="ru-RU"/>
        </w:rPr>
        <w:t>стекла, изготовленного</w:t>
      </w:r>
      <w:r w:rsidRPr="0025093A">
        <w:rPr>
          <w:b/>
          <w:lang w:bidi="ru-RU"/>
        </w:rPr>
        <w:t xml:space="preserve"> методом</w:t>
      </w:r>
      <w:r w:rsidR="00764160" w:rsidRPr="0025093A">
        <w:rPr>
          <w:b/>
          <w:lang w:bidi="ru-RU"/>
        </w:rPr>
        <w:t xml:space="preserve"> вертикальной закалки</w:t>
      </w:r>
    </w:p>
    <w:p w14:paraId="6481AD73" w14:textId="3331B9EC" w:rsidR="004122B5" w:rsidRPr="0025093A" w:rsidRDefault="004122B5" w:rsidP="005B792F">
      <w:pPr>
        <w:rPr>
          <w:lang w:bidi="ru-RU"/>
        </w:rPr>
      </w:pPr>
      <w:r w:rsidRPr="0025093A">
        <w:rPr>
          <w:lang w:bidi="ru-RU"/>
        </w:rPr>
        <w:t>Максимально допустимые значения общего</w:t>
      </w:r>
      <w:r w:rsidR="00764160" w:rsidRPr="0025093A">
        <w:rPr>
          <w:lang w:bidi="ru-RU"/>
        </w:rPr>
        <w:t xml:space="preserve"> отклонения от плоскостности, определенного в соответствии с 8.3.2</w:t>
      </w:r>
      <w:r w:rsidRPr="0025093A">
        <w:rPr>
          <w:lang w:bidi="ru-RU"/>
        </w:rPr>
        <w:t xml:space="preserve"> и локального отклонени</w:t>
      </w:r>
      <w:r w:rsidR="00764160" w:rsidRPr="0025093A">
        <w:rPr>
          <w:lang w:bidi="ru-RU"/>
        </w:rPr>
        <w:t>я</w:t>
      </w:r>
      <w:r w:rsidRPr="0025093A">
        <w:rPr>
          <w:lang w:bidi="ru-RU"/>
        </w:rPr>
        <w:t xml:space="preserve"> от плоскостности, измеренн</w:t>
      </w:r>
      <w:r w:rsidR="00764160" w:rsidRPr="0025093A">
        <w:rPr>
          <w:lang w:bidi="ru-RU"/>
        </w:rPr>
        <w:t>ого</w:t>
      </w:r>
      <w:r w:rsidRPr="0025093A">
        <w:rPr>
          <w:lang w:bidi="ru-RU"/>
        </w:rPr>
        <w:t xml:space="preserve"> в соответствии с 8.3.6, приведены в таблице 8. </w:t>
      </w:r>
      <w:r w:rsidR="006D2645" w:rsidRPr="0025093A">
        <w:rPr>
          <w:lang w:bidi="ru-RU"/>
        </w:rPr>
        <w:t>Эти значения применимы только к закаленному стеклу без отверстий и/или пазов</w:t>
      </w:r>
      <w:r w:rsidR="00817416">
        <w:rPr>
          <w:lang w:bidi="ru-RU"/>
        </w:rPr>
        <w:t>,</w:t>
      </w:r>
      <w:r w:rsidR="006D2645" w:rsidRPr="0025093A">
        <w:rPr>
          <w:lang w:bidi="ru-RU"/>
        </w:rPr>
        <w:t xml:space="preserve"> и/или вырезов.</w:t>
      </w:r>
    </w:p>
    <w:p w14:paraId="4C7CA45B" w14:textId="77777777" w:rsidR="00894C93" w:rsidRDefault="00894C93" w:rsidP="005B792F"/>
    <w:p w14:paraId="5CD44821" w14:textId="7E88AC8A" w:rsidR="004122B5" w:rsidRPr="004122B5" w:rsidRDefault="004122B5" w:rsidP="0025093A">
      <w:pPr>
        <w:keepNext/>
        <w:suppressAutoHyphens/>
        <w:autoSpaceDE w:val="0"/>
        <w:spacing w:after="120" w:line="276" w:lineRule="auto"/>
        <w:ind w:firstLine="0"/>
        <w:rPr>
          <w:rFonts w:eastAsia="Times New Roman" w:cs="Courier New"/>
          <w:bCs/>
          <w:sz w:val="22"/>
          <w:lang w:bidi="ru-RU"/>
        </w:rPr>
      </w:pPr>
      <w:r w:rsidRPr="004A4B36">
        <w:rPr>
          <w:rFonts w:eastAsia="Times New Roman" w:cs="Courier New"/>
          <w:bCs/>
          <w:spacing w:val="40"/>
          <w:sz w:val="22"/>
          <w:lang w:bidi="ru-RU"/>
        </w:rPr>
        <w:t>Таблица</w:t>
      </w:r>
      <w:r w:rsidRPr="00764160">
        <w:rPr>
          <w:rFonts w:eastAsia="Times New Roman" w:cs="Courier New"/>
          <w:bCs/>
          <w:sz w:val="22"/>
          <w:lang w:bidi="ru-RU"/>
        </w:rPr>
        <w:t xml:space="preserve"> 8 </w:t>
      </w:r>
      <w:r w:rsidR="005B792F" w:rsidRPr="00764160">
        <w:rPr>
          <w:rFonts w:eastAsia="Times New Roman" w:cs="Courier New"/>
          <w:bCs/>
          <w:sz w:val="22"/>
          <w:lang w:bidi="ru-RU"/>
        </w:rPr>
        <w:t>–</w:t>
      </w:r>
      <w:r w:rsidRPr="00764160">
        <w:rPr>
          <w:rFonts w:eastAsia="Times New Roman" w:cs="Courier New"/>
          <w:bCs/>
          <w:sz w:val="22"/>
          <w:lang w:bidi="ru-RU"/>
        </w:rPr>
        <w:t xml:space="preserve"> </w:t>
      </w:r>
      <w:r w:rsidR="00A01872" w:rsidRPr="00764160">
        <w:rPr>
          <w:rFonts w:eastAsia="Times New Roman" w:cs="Courier New"/>
          <w:bCs/>
          <w:sz w:val="22"/>
          <w:lang w:bidi="ru-RU"/>
        </w:rPr>
        <w:t>Предельные</w:t>
      </w:r>
      <w:r w:rsidRPr="00764160">
        <w:rPr>
          <w:rFonts w:eastAsia="Times New Roman" w:cs="Courier New"/>
          <w:bCs/>
          <w:sz w:val="22"/>
          <w:lang w:bidi="ru-RU"/>
        </w:rPr>
        <w:t xml:space="preserve"> значения </w:t>
      </w:r>
      <w:r w:rsidR="005B792F" w:rsidRPr="00764160">
        <w:rPr>
          <w:rFonts w:eastAsia="Times New Roman" w:cs="Courier New"/>
          <w:bCs/>
          <w:sz w:val="22"/>
          <w:lang w:bidi="ru-RU"/>
        </w:rPr>
        <w:t>общего и локального отклонений от плоскостности</w:t>
      </w:r>
      <w:r w:rsidRPr="00764160">
        <w:rPr>
          <w:rFonts w:eastAsia="Times New Roman" w:cs="Courier New"/>
          <w:bCs/>
          <w:sz w:val="22"/>
          <w:lang w:bidi="ru-RU"/>
        </w:rPr>
        <w:t xml:space="preserve"> стекла</w:t>
      </w:r>
      <w:r w:rsidR="00764160" w:rsidRPr="00764160">
        <w:rPr>
          <w:rFonts w:eastAsia="Times New Roman" w:cs="Courier New"/>
          <w:bCs/>
          <w:sz w:val="22"/>
          <w:lang w:bidi="ru-RU"/>
        </w:rPr>
        <w:t>, изготовленного</w:t>
      </w:r>
      <w:r w:rsidRPr="00764160">
        <w:rPr>
          <w:rFonts w:eastAsia="Times New Roman" w:cs="Courier New"/>
          <w:bCs/>
          <w:sz w:val="22"/>
          <w:lang w:bidi="ru-RU"/>
        </w:rPr>
        <w:t xml:space="preserve"> методом</w:t>
      </w:r>
      <w:r w:rsidR="00764160" w:rsidRPr="00764160">
        <w:rPr>
          <w:rFonts w:eastAsia="Times New Roman" w:cs="Courier New"/>
          <w:bCs/>
          <w:sz w:val="22"/>
          <w:lang w:bidi="ru-RU"/>
        </w:rPr>
        <w:t xml:space="preserve"> вертикальной закалки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31"/>
        <w:gridCol w:w="3400"/>
        <w:gridCol w:w="3396"/>
      </w:tblGrid>
      <w:tr w:rsidR="00A01872" w:rsidRPr="004122B5" w14:paraId="5B8A2EFC" w14:textId="77777777" w:rsidTr="004A4B36">
        <w:trPr>
          <w:cantSplit/>
          <w:tblHeader/>
        </w:trPr>
        <w:tc>
          <w:tcPr>
            <w:tcW w:w="1470" w:type="pct"/>
            <w:vMerge w:val="restar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6E00E5A" w14:textId="37B2A5AB" w:rsidR="00A01872" w:rsidRPr="004122B5" w:rsidRDefault="00A01872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>
              <w:rPr>
                <w:rFonts w:eastAsia="Times New Roman" w:cs="Courier New"/>
                <w:bCs/>
                <w:sz w:val="22"/>
                <w:lang w:bidi="ru-RU"/>
              </w:rPr>
              <w:t>Вид</w:t>
            </w:r>
            <w:r w:rsidRPr="004122B5">
              <w:rPr>
                <w:rFonts w:eastAsia="Times New Roman" w:cs="Courier New"/>
                <w:bCs/>
                <w:sz w:val="22"/>
                <w:lang w:bidi="ru-RU"/>
              </w:rPr>
              <w:t xml:space="preserve"> стекла</w:t>
            </w:r>
          </w:p>
        </w:tc>
        <w:tc>
          <w:tcPr>
            <w:tcW w:w="3530" w:type="pct"/>
            <w:gridSpan w:val="2"/>
            <w:shd w:val="clear" w:color="auto" w:fill="auto"/>
            <w:vAlign w:val="center"/>
          </w:tcPr>
          <w:p w14:paraId="17315B59" w14:textId="3B5A20FC" w:rsidR="00A01872" w:rsidRPr="004122B5" w:rsidRDefault="00A01872" w:rsidP="005B792F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A01872">
              <w:rPr>
                <w:rFonts w:eastAsia="Times New Roman" w:cs="Courier New"/>
                <w:bCs/>
                <w:sz w:val="22"/>
                <w:lang w:bidi="ru-RU"/>
              </w:rPr>
              <w:t>П</w:t>
            </w:r>
            <w:r w:rsidRPr="00ED7CF4">
              <w:rPr>
                <w:rFonts w:eastAsia="Times New Roman" w:cs="Courier New"/>
                <w:bCs/>
                <w:sz w:val="22"/>
                <w:lang w:bidi="ru-RU"/>
              </w:rPr>
              <w:t>редельн</w:t>
            </w:r>
            <w:r w:rsidRPr="00A01872">
              <w:rPr>
                <w:rFonts w:eastAsia="Times New Roman" w:cs="Courier New"/>
                <w:bCs/>
                <w:sz w:val="22"/>
                <w:lang w:bidi="ru-RU"/>
              </w:rPr>
              <w:t>о</w:t>
            </w:r>
            <w:r w:rsidRPr="00ED7CF4">
              <w:rPr>
                <w:rFonts w:eastAsia="Times New Roman" w:cs="Courier New"/>
                <w:bCs/>
                <w:sz w:val="22"/>
                <w:lang w:bidi="ru-RU"/>
              </w:rPr>
              <w:t>е значени</w:t>
            </w:r>
            <w:r w:rsidRPr="00A01872">
              <w:rPr>
                <w:rFonts w:eastAsia="Times New Roman" w:cs="Courier New"/>
                <w:bCs/>
                <w:sz w:val="22"/>
                <w:lang w:bidi="ru-RU"/>
              </w:rPr>
              <w:t>е</w:t>
            </w:r>
          </w:p>
        </w:tc>
      </w:tr>
      <w:tr w:rsidR="00A01872" w:rsidRPr="004122B5" w14:paraId="57ECCA07" w14:textId="77777777" w:rsidTr="004A4B36">
        <w:trPr>
          <w:cantSplit/>
          <w:tblHeader/>
        </w:trPr>
        <w:tc>
          <w:tcPr>
            <w:tcW w:w="147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2AF6AC3" w14:textId="77777777" w:rsidR="00A01872" w:rsidRPr="004122B5" w:rsidRDefault="00A01872" w:rsidP="00A01872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</w:p>
        </w:tc>
        <w:tc>
          <w:tcPr>
            <w:tcW w:w="1766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E9F811F" w14:textId="5A65A75D" w:rsidR="00A01872" w:rsidRPr="004122B5" w:rsidRDefault="00A01872" w:rsidP="00A01872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 w:rsidRPr="006D7D91">
              <w:rPr>
                <w:rFonts w:eastAsia="Times New Roman" w:cs="Arial"/>
                <w:bCs/>
                <w:sz w:val="22"/>
                <w:lang w:bidi="ru-RU"/>
              </w:rPr>
              <w:t>общего отклонения от плоскостности</w:t>
            </w:r>
            <w:r>
              <w:rPr>
                <w:rFonts w:eastAsia="Times New Roman" w:cs="Arial"/>
                <w:bCs/>
                <w:sz w:val="22"/>
                <w:lang w:bidi="ru-RU"/>
              </w:rPr>
              <w:t xml:space="preserve">, </w:t>
            </w:r>
            <w:r w:rsidRPr="00ED7CF4">
              <w:rPr>
                <w:rFonts w:eastAsia="Times New Roman" w:cs="Arial"/>
                <w:sz w:val="22"/>
                <w:lang w:bidi="ru-RU"/>
              </w:rPr>
              <w:t>мм/м</w:t>
            </w:r>
          </w:p>
        </w:tc>
        <w:tc>
          <w:tcPr>
            <w:tcW w:w="1764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296AA3" w14:textId="2036E678" w:rsidR="00A01872" w:rsidRPr="004122B5" w:rsidRDefault="00A01872" w:rsidP="00A01872">
            <w:pPr>
              <w:suppressAutoHyphens/>
              <w:autoSpaceDE w:val="0"/>
              <w:spacing w:before="40" w:after="40" w:line="240" w:lineRule="auto"/>
              <w:ind w:firstLine="0"/>
              <w:jc w:val="center"/>
              <w:rPr>
                <w:rFonts w:eastAsia="Times New Roman" w:cs="Courier New"/>
                <w:bCs/>
                <w:sz w:val="22"/>
                <w:lang w:bidi="ru-RU"/>
              </w:rPr>
            </w:pPr>
            <w:r>
              <w:rPr>
                <w:rFonts w:eastAsia="Times New Roman" w:cs="Arial"/>
                <w:bCs/>
                <w:sz w:val="22"/>
                <w:lang w:bidi="ru-RU"/>
              </w:rPr>
              <w:t>локального</w:t>
            </w:r>
            <w:r w:rsidRPr="006D7D91">
              <w:rPr>
                <w:rFonts w:eastAsia="Times New Roman" w:cs="Arial"/>
                <w:bCs/>
                <w:sz w:val="22"/>
                <w:lang w:bidi="ru-RU"/>
              </w:rPr>
              <w:t xml:space="preserve"> отклонения от плоскостности</w:t>
            </w:r>
            <w:r>
              <w:rPr>
                <w:rFonts w:eastAsia="Times New Roman" w:cs="Arial"/>
                <w:bCs/>
                <w:sz w:val="22"/>
                <w:lang w:bidi="ru-RU"/>
              </w:rPr>
              <w:t xml:space="preserve">, </w:t>
            </w:r>
            <w:r w:rsidRPr="00ED7CF4">
              <w:rPr>
                <w:rFonts w:eastAsia="Times New Roman" w:cs="Arial"/>
                <w:sz w:val="22"/>
                <w:lang w:bidi="ru-RU"/>
              </w:rPr>
              <w:t>мм/</w:t>
            </w:r>
            <w:r>
              <w:rPr>
                <w:rFonts w:eastAsia="Times New Roman" w:cs="Arial"/>
                <w:sz w:val="22"/>
                <w:lang w:bidi="ru-RU"/>
              </w:rPr>
              <w:t>300 мм</w:t>
            </w:r>
          </w:p>
        </w:tc>
      </w:tr>
      <w:tr w:rsidR="00A01872" w:rsidRPr="004122B5" w14:paraId="7F66DDEA" w14:textId="77777777" w:rsidTr="004A4B36">
        <w:trPr>
          <w:cantSplit/>
        </w:trPr>
        <w:tc>
          <w:tcPr>
            <w:tcW w:w="1470" w:type="pct"/>
            <w:tcBorders>
              <w:top w:val="double" w:sz="4" w:space="0" w:color="auto"/>
            </w:tcBorders>
            <w:shd w:val="clear" w:color="auto" w:fill="auto"/>
          </w:tcPr>
          <w:p w14:paraId="5F396897" w14:textId="5B8A735A" w:rsidR="004122B5" w:rsidRPr="004122B5" w:rsidRDefault="004122B5" w:rsidP="00C73E8C">
            <w:pPr>
              <w:suppressAutoHyphens/>
              <w:autoSpaceDE w:val="0"/>
              <w:spacing w:before="40" w:after="40" w:line="240" w:lineRule="auto"/>
              <w:ind w:firstLine="510"/>
              <w:rPr>
                <w:rFonts w:eastAsia="Times New Roman" w:cs="Courier New"/>
                <w:szCs w:val="24"/>
                <w:lang w:bidi="ru-RU"/>
              </w:rPr>
            </w:pPr>
            <w:proofErr w:type="spellStart"/>
            <w:r w:rsidRPr="004122B5">
              <w:rPr>
                <w:rFonts w:eastAsia="Times New Roman" w:cs="Arial"/>
                <w:szCs w:val="24"/>
                <w:lang w:bidi="ru-RU"/>
              </w:rPr>
              <w:t>Все</w:t>
            </w:r>
            <w:r w:rsidRPr="004122B5">
              <w:rPr>
                <w:rFonts w:eastAsia="Times New Roman" w:cs="Arial"/>
                <w:szCs w:val="24"/>
                <w:vertAlign w:val="superscript"/>
                <w:lang w:bidi="ru-RU"/>
              </w:rPr>
              <w:t>a</w:t>
            </w:r>
            <w:proofErr w:type="spellEnd"/>
            <w:r w:rsidR="00A01872">
              <w:rPr>
                <w:rFonts w:eastAsia="Times New Roman" w:cs="Arial"/>
                <w:szCs w:val="24"/>
                <w:vertAlign w:val="superscript"/>
                <w:lang w:bidi="ru-RU"/>
              </w:rPr>
              <w:t>)</w:t>
            </w:r>
          </w:p>
        </w:tc>
        <w:tc>
          <w:tcPr>
            <w:tcW w:w="1766" w:type="pct"/>
            <w:shd w:val="clear" w:color="auto" w:fill="auto"/>
            <w:vAlign w:val="center"/>
          </w:tcPr>
          <w:p w14:paraId="386E4A0A" w14:textId="5D7CD4DC" w:rsidR="004122B5" w:rsidRPr="004122B5" w:rsidRDefault="00A01872" w:rsidP="00C73E8C">
            <w:pPr>
              <w:suppressAutoHyphens/>
              <w:autoSpaceDE w:val="0"/>
              <w:spacing w:before="40" w:after="40" w:line="240" w:lineRule="auto"/>
              <w:ind w:firstLine="510"/>
              <w:jc w:val="center"/>
              <w:rPr>
                <w:rFonts w:eastAsia="Times New Roman" w:cs="Courier New"/>
                <w:szCs w:val="24"/>
                <w:lang w:bidi="ru-RU"/>
              </w:rPr>
            </w:pPr>
            <w:r>
              <w:rPr>
                <w:rFonts w:eastAsia="Times New Roman" w:cs="Courier New"/>
                <w:szCs w:val="24"/>
                <w:lang w:bidi="ru-RU"/>
              </w:rPr>
              <w:t>5,0</w:t>
            </w:r>
          </w:p>
        </w:tc>
        <w:tc>
          <w:tcPr>
            <w:tcW w:w="1764" w:type="pct"/>
            <w:shd w:val="clear" w:color="auto" w:fill="auto"/>
            <w:vAlign w:val="center"/>
          </w:tcPr>
          <w:p w14:paraId="7A1B2BA9" w14:textId="77777777" w:rsidR="004122B5" w:rsidRPr="004122B5" w:rsidRDefault="004122B5" w:rsidP="00C73E8C">
            <w:pPr>
              <w:suppressAutoHyphens/>
              <w:autoSpaceDE w:val="0"/>
              <w:spacing w:before="40" w:after="40" w:line="240" w:lineRule="auto"/>
              <w:ind w:firstLine="510"/>
              <w:jc w:val="center"/>
              <w:rPr>
                <w:rFonts w:eastAsia="Times New Roman" w:cs="Courier New"/>
                <w:szCs w:val="24"/>
                <w:lang w:bidi="ru-RU"/>
              </w:rPr>
            </w:pPr>
            <w:r w:rsidRPr="004122B5">
              <w:rPr>
                <w:rFonts w:eastAsia="Times New Roman" w:cs="Courier New"/>
                <w:szCs w:val="24"/>
                <w:lang w:bidi="ru-RU"/>
              </w:rPr>
              <w:t>1,0</w:t>
            </w:r>
          </w:p>
        </w:tc>
      </w:tr>
      <w:tr w:rsidR="00764160" w:rsidRPr="004122B5" w14:paraId="7803B21F" w14:textId="77777777" w:rsidTr="00A01872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285C4D06" w14:textId="25730494" w:rsidR="00764160" w:rsidRPr="004122B5" w:rsidRDefault="00764160" w:rsidP="0025093A">
            <w:pPr>
              <w:suppressAutoHyphens/>
              <w:autoSpaceDE w:val="0"/>
              <w:spacing w:before="40" w:after="40" w:line="276" w:lineRule="auto"/>
              <w:ind w:firstLine="510"/>
              <w:rPr>
                <w:rFonts w:eastAsia="Times New Roman" w:cs="Courier New"/>
                <w:sz w:val="22"/>
                <w:lang w:bidi="ru-RU"/>
              </w:rPr>
            </w:pPr>
            <w:r w:rsidRPr="00ED7CF4">
              <w:rPr>
                <w:rFonts w:eastAsia="Times New Roman" w:cs="Arial"/>
                <w:sz w:val="22"/>
                <w:vertAlign w:val="superscript"/>
                <w:lang w:val="de-DE" w:bidi="ru-RU"/>
              </w:rPr>
              <w:t>a</w:t>
            </w:r>
            <w:r>
              <w:rPr>
                <w:rFonts w:eastAsia="Times New Roman" w:cs="Arial"/>
                <w:sz w:val="22"/>
                <w:vertAlign w:val="superscript"/>
                <w:lang w:bidi="ru-RU"/>
              </w:rPr>
              <w:t>)</w:t>
            </w:r>
            <w:r>
              <w:rPr>
                <w:rFonts w:eastAsia="Times New Roman" w:cs="Arial"/>
                <w:sz w:val="22"/>
                <w:lang w:bidi="ru-RU"/>
              </w:rPr>
              <w:t> Требования к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 эмалированно</w:t>
            </w:r>
            <w:r>
              <w:rPr>
                <w:rFonts w:eastAsia="Times New Roman" w:cs="Arial"/>
                <w:sz w:val="22"/>
                <w:lang w:bidi="ru-RU"/>
              </w:rPr>
              <w:t>му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 стекл</w:t>
            </w:r>
            <w:r>
              <w:rPr>
                <w:rFonts w:eastAsia="Times New Roman" w:cs="Arial"/>
                <w:sz w:val="22"/>
                <w:lang w:bidi="ru-RU"/>
              </w:rPr>
              <w:t>у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, поверхность которого </w:t>
            </w:r>
            <w:r>
              <w:rPr>
                <w:rFonts w:eastAsia="Times New Roman" w:cs="Arial"/>
                <w:sz w:val="22"/>
                <w:lang w:bidi="ru-RU"/>
              </w:rPr>
              <w:t xml:space="preserve">окрашена 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не полностью, </w:t>
            </w:r>
            <w:r>
              <w:rPr>
                <w:rFonts w:eastAsia="Times New Roman" w:cs="Arial"/>
                <w:sz w:val="22"/>
                <w:lang w:bidi="ru-RU"/>
              </w:rPr>
              <w:t>согласовывают с</w:t>
            </w:r>
            <w:r w:rsidRPr="00ED7CF4">
              <w:rPr>
                <w:rFonts w:eastAsia="Times New Roman" w:cs="Arial"/>
                <w:sz w:val="22"/>
                <w:lang w:bidi="ru-RU"/>
              </w:rPr>
              <w:t xml:space="preserve"> </w:t>
            </w:r>
            <w:r>
              <w:rPr>
                <w:rFonts w:eastAsia="Times New Roman" w:cs="Arial"/>
                <w:sz w:val="22"/>
                <w:lang w:bidi="ru-RU"/>
              </w:rPr>
              <w:t>изготовителем.</w:t>
            </w:r>
          </w:p>
        </w:tc>
      </w:tr>
    </w:tbl>
    <w:p w14:paraId="3288645A" w14:textId="357EA0F2" w:rsidR="00BB35C1" w:rsidRDefault="00BB35C1" w:rsidP="005B792F"/>
    <w:p w14:paraId="2AB90C3A" w14:textId="78CBCBBC" w:rsidR="003C17D6" w:rsidRPr="003C17D6" w:rsidRDefault="003C17D6" w:rsidP="003C17D6">
      <w:pPr>
        <w:keepNext/>
        <w:spacing w:after="120"/>
        <w:rPr>
          <w:b/>
          <w:lang w:bidi="ru-RU"/>
        </w:rPr>
      </w:pPr>
      <w:r w:rsidRPr="003C17D6">
        <w:rPr>
          <w:b/>
          <w:lang w:bidi="ru-RU"/>
        </w:rPr>
        <w:t>8.3.10</w:t>
      </w:r>
      <w:r>
        <w:rPr>
          <w:b/>
          <w:lang w:bidi="ru-RU"/>
        </w:rPr>
        <w:t xml:space="preserve"> </w:t>
      </w:r>
      <w:r w:rsidR="002B2916">
        <w:rPr>
          <w:b/>
          <w:lang w:bidi="ru-RU"/>
        </w:rPr>
        <w:t>Другие отклонения от плоскостности</w:t>
      </w:r>
    </w:p>
    <w:p w14:paraId="5D91F9A6" w14:textId="563A3C7C" w:rsidR="002B2916" w:rsidRPr="0025093A" w:rsidRDefault="002B2916" w:rsidP="003C17D6">
      <w:pPr>
        <w:rPr>
          <w:lang w:bidi="ru-RU"/>
        </w:rPr>
      </w:pPr>
      <w:r w:rsidRPr="0025093A">
        <w:rPr>
          <w:lang w:bidi="ru-RU"/>
        </w:rPr>
        <w:t>При закалке стекла с отверстиями и/или вырезами возможно появление отклонений от плоскостности, связанных с отсутствием</w:t>
      </w:r>
      <w:r w:rsidR="00A45AB5" w:rsidRPr="0025093A">
        <w:rPr>
          <w:lang w:bidi="ru-RU"/>
        </w:rPr>
        <w:t xml:space="preserve"> части стекла</w:t>
      </w:r>
      <w:r w:rsidRPr="0025093A">
        <w:rPr>
          <w:lang w:bidi="ru-RU"/>
        </w:rPr>
        <w:t xml:space="preserve"> </w:t>
      </w:r>
      <w:r w:rsidR="00A45AB5" w:rsidRPr="0025093A">
        <w:rPr>
          <w:lang w:bidi="ru-RU"/>
        </w:rPr>
        <w:t>и/или увеличением</w:t>
      </w:r>
      <w:r w:rsidR="00484EED" w:rsidRPr="0025093A">
        <w:rPr>
          <w:lang w:bidi="ru-RU"/>
        </w:rPr>
        <w:t xml:space="preserve"> длины незакрепленных</w:t>
      </w:r>
      <w:r w:rsidR="00A45AB5" w:rsidRPr="0025093A">
        <w:rPr>
          <w:lang w:bidi="ru-RU"/>
        </w:rPr>
        <w:t xml:space="preserve"> кр</w:t>
      </w:r>
      <w:r w:rsidR="00484EED" w:rsidRPr="0025093A">
        <w:rPr>
          <w:lang w:bidi="ru-RU"/>
        </w:rPr>
        <w:t>омок</w:t>
      </w:r>
      <w:r w:rsidR="00A45AB5" w:rsidRPr="0025093A">
        <w:rPr>
          <w:lang w:bidi="ru-RU"/>
        </w:rPr>
        <w:t>.</w:t>
      </w:r>
    </w:p>
    <w:p w14:paraId="55F12BFE" w14:textId="6AC443DC" w:rsidR="00BB35C1" w:rsidRPr="0025093A" w:rsidRDefault="003C17D6" w:rsidP="00C41601">
      <w:pPr>
        <w:spacing w:before="120" w:after="120"/>
        <w:rPr>
          <w:sz w:val="22"/>
        </w:rPr>
      </w:pPr>
      <w:r w:rsidRPr="0025093A">
        <w:rPr>
          <w:spacing w:val="40"/>
          <w:sz w:val="22"/>
          <w:lang w:bidi="ru-RU"/>
        </w:rPr>
        <w:t>Примечание</w:t>
      </w:r>
      <w:r w:rsidRPr="0025093A">
        <w:rPr>
          <w:sz w:val="22"/>
          <w:lang w:bidi="ru-RU"/>
        </w:rPr>
        <w:t xml:space="preserve"> – Величина </w:t>
      </w:r>
      <w:r w:rsidR="00A45AB5" w:rsidRPr="0025093A">
        <w:rPr>
          <w:sz w:val="22"/>
          <w:lang w:bidi="ru-RU"/>
        </w:rPr>
        <w:t>таких отклонений</w:t>
      </w:r>
      <w:r w:rsidRPr="0025093A">
        <w:rPr>
          <w:sz w:val="22"/>
          <w:lang w:bidi="ru-RU"/>
        </w:rPr>
        <w:t xml:space="preserve"> обычно меньше</w:t>
      </w:r>
      <w:r w:rsidR="002B2916" w:rsidRPr="0025093A">
        <w:rPr>
          <w:sz w:val="22"/>
          <w:lang w:bidi="ru-RU"/>
        </w:rPr>
        <w:t xml:space="preserve"> изгиба кр</w:t>
      </w:r>
      <w:r w:rsidR="00125123" w:rsidRPr="0025093A">
        <w:rPr>
          <w:sz w:val="22"/>
          <w:lang w:bidi="ru-RU"/>
        </w:rPr>
        <w:t>омки стекла, изготовленного методом горизонтальной закалки,</w:t>
      </w:r>
      <w:r w:rsidRPr="0025093A">
        <w:rPr>
          <w:sz w:val="22"/>
          <w:lang w:bidi="ru-RU"/>
        </w:rPr>
        <w:t xml:space="preserve"> или </w:t>
      </w:r>
      <w:r w:rsidR="002B2916" w:rsidRPr="0025093A">
        <w:rPr>
          <w:sz w:val="22"/>
          <w:lang w:bidi="ru-RU"/>
        </w:rPr>
        <w:t>локального отклонения от плоскостности</w:t>
      </w:r>
      <w:r w:rsidR="00125123" w:rsidRPr="0025093A">
        <w:rPr>
          <w:sz w:val="22"/>
          <w:lang w:bidi="ru-RU"/>
        </w:rPr>
        <w:t xml:space="preserve"> стекла, изготовленного методом вертикальной закалки</w:t>
      </w:r>
      <w:r w:rsidRPr="0025093A">
        <w:rPr>
          <w:sz w:val="22"/>
          <w:lang w:bidi="ru-RU"/>
        </w:rPr>
        <w:t>.</w:t>
      </w:r>
    </w:p>
    <w:p w14:paraId="55158D60" w14:textId="54C586FF" w:rsidR="00570559" w:rsidRPr="00570559" w:rsidRDefault="00570559" w:rsidP="0030525E">
      <w:pPr>
        <w:pStyle w:val="1"/>
        <w:keepLines w:val="0"/>
        <w:suppressAutoHyphens w:val="0"/>
      </w:pPr>
      <w:bookmarkStart w:id="114" w:name="_Toc127480432"/>
      <w:bookmarkStart w:id="115" w:name="_Toc130990262"/>
      <w:bookmarkStart w:id="116" w:name="_Toc130990357"/>
      <w:r w:rsidRPr="00484EED">
        <w:t>9 Обработка кромки</w:t>
      </w:r>
      <w:r w:rsidR="0030525E" w:rsidRPr="00484EED">
        <w:t xml:space="preserve"> и/или поверхности</w:t>
      </w:r>
      <w:r w:rsidRPr="00484EED">
        <w:t>, отверсти</w:t>
      </w:r>
      <w:r w:rsidR="0030525E" w:rsidRPr="00484EED">
        <w:t>я</w:t>
      </w:r>
      <w:r w:rsidRPr="00484EED">
        <w:t>, паз</w:t>
      </w:r>
      <w:r w:rsidR="0030525E" w:rsidRPr="00484EED">
        <w:t>ы</w:t>
      </w:r>
      <w:r w:rsidRPr="00484EED">
        <w:t xml:space="preserve"> и вырез</w:t>
      </w:r>
      <w:bookmarkEnd w:id="114"/>
      <w:r w:rsidR="0030525E" w:rsidRPr="00484EED">
        <w:t>ы</w:t>
      </w:r>
      <w:bookmarkEnd w:id="115"/>
      <w:bookmarkEnd w:id="116"/>
    </w:p>
    <w:p w14:paraId="36DD847A" w14:textId="0A801FF4" w:rsidR="00570559" w:rsidRPr="00570559" w:rsidRDefault="00570559" w:rsidP="0030525E">
      <w:pPr>
        <w:pStyle w:val="2"/>
        <w:keepLines w:val="0"/>
        <w:suppressAutoHyphens w:val="0"/>
        <w:rPr>
          <w:sz w:val="24"/>
          <w:szCs w:val="24"/>
        </w:rPr>
      </w:pPr>
      <w:bookmarkStart w:id="117" w:name="_Toc127480433"/>
      <w:bookmarkStart w:id="118" w:name="_Toc130990263"/>
      <w:bookmarkStart w:id="119" w:name="_Toc130990358"/>
      <w:r w:rsidRPr="00570559">
        <w:rPr>
          <w:sz w:val="24"/>
          <w:szCs w:val="24"/>
        </w:rPr>
        <w:t>9.1</w:t>
      </w:r>
      <w:r w:rsidRPr="0030525E">
        <w:rPr>
          <w:sz w:val="24"/>
          <w:szCs w:val="24"/>
        </w:rPr>
        <w:t xml:space="preserve"> </w:t>
      </w:r>
      <w:r w:rsidRPr="00570559">
        <w:rPr>
          <w:sz w:val="24"/>
          <w:szCs w:val="24"/>
        </w:rPr>
        <w:t>Предупреждение</w:t>
      </w:r>
      <w:bookmarkEnd w:id="117"/>
      <w:bookmarkEnd w:id="118"/>
      <w:bookmarkEnd w:id="119"/>
    </w:p>
    <w:p w14:paraId="013C49D5" w14:textId="792554BD" w:rsidR="00752242" w:rsidRDefault="00752242" w:rsidP="00570559">
      <w:pPr>
        <w:rPr>
          <w:lang w:bidi="ru-RU"/>
        </w:rPr>
      </w:pPr>
      <w:proofErr w:type="spellStart"/>
      <w:r>
        <w:rPr>
          <w:lang w:bidi="ru-RU"/>
        </w:rPr>
        <w:t>Т</w:t>
      </w:r>
      <w:r w:rsidRPr="00752242">
        <w:rPr>
          <w:lang w:bidi="ru-RU"/>
        </w:rPr>
        <w:t>ермовыдержанное</w:t>
      </w:r>
      <w:proofErr w:type="spellEnd"/>
      <w:r w:rsidRPr="00752242">
        <w:rPr>
          <w:lang w:bidi="ru-RU"/>
        </w:rPr>
        <w:t xml:space="preserve"> </w:t>
      </w:r>
      <w:r>
        <w:rPr>
          <w:lang w:bidi="ru-RU"/>
        </w:rPr>
        <w:t>з</w:t>
      </w:r>
      <w:r w:rsidRPr="00752242">
        <w:rPr>
          <w:lang w:bidi="ru-RU"/>
        </w:rPr>
        <w:t>акаленное натрий-кальций-силикатное безопасное стекло</w:t>
      </w:r>
      <w:r>
        <w:rPr>
          <w:lang w:bidi="ru-RU"/>
        </w:rPr>
        <w:t xml:space="preserve"> не допускается подвергать </w:t>
      </w:r>
      <w:r w:rsidRPr="00752242">
        <w:rPr>
          <w:lang w:bidi="ru-RU"/>
        </w:rPr>
        <w:t>резке, распиливанию, сверлению</w:t>
      </w:r>
      <w:r>
        <w:rPr>
          <w:lang w:bidi="ru-RU"/>
        </w:rPr>
        <w:t>,</w:t>
      </w:r>
      <w:r w:rsidRPr="00752242">
        <w:rPr>
          <w:lang w:bidi="ru-RU"/>
        </w:rPr>
        <w:t xml:space="preserve"> обработке кромок</w:t>
      </w:r>
      <w:r>
        <w:rPr>
          <w:lang w:bidi="ru-RU"/>
        </w:rPr>
        <w:t xml:space="preserve"> после закалки или </w:t>
      </w:r>
      <w:proofErr w:type="spellStart"/>
      <w:r>
        <w:rPr>
          <w:lang w:bidi="ru-RU"/>
        </w:rPr>
        <w:t>термовыдержки</w:t>
      </w:r>
      <w:proofErr w:type="spellEnd"/>
      <w:r w:rsidR="0081591F">
        <w:rPr>
          <w:lang w:bidi="ru-RU"/>
        </w:rPr>
        <w:t>, так как при этом</w:t>
      </w:r>
      <w:r w:rsidR="00672CCD">
        <w:rPr>
          <w:lang w:bidi="ru-RU"/>
        </w:rPr>
        <w:t xml:space="preserve"> возрастает риск его разрушения или</w:t>
      </w:r>
      <w:r w:rsidR="0081591F">
        <w:rPr>
          <w:lang w:bidi="ru-RU"/>
        </w:rPr>
        <w:t xml:space="preserve"> </w:t>
      </w:r>
      <w:r w:rsidR="00672CCD">
        <w:rPr>
          <w:lang w:bidi="ru-RU"/>
        </w:rPr>
        <w:t xml:space="preserve">стекло может разрушиться </w:t>
      </w:r>
      <w:r w:rsidR="00F95B64">
        <w:rPr>
          <w:lang w:bidi="ru-RU"/>
        </w:rPr>
        <w:t xml:space="preserve">в процессе обработки. </w:t>
      </w:r>
      <w:r w:rsidR="0081591F">
        <w:rPr>
          <w:lang w:bidi="ru-RU"/>
        </w:rPr>
        <w:t xml:space="preserve">Настоящий стандарт не распространяется на стекло, поверхность которого обработана после закалки или </w:t>
      </w:r>
      <w:proofErr w:type="spellStart"/>
      <w:r w:rsidR="0081591F">
        <w:rPr>
          <w:lang w:bidi="ru-RU"/>
        </w:rPr>
        <w:t>термовыдержки</w:t>
      </w:r>
      <w:proofErr w:type="spellEnd"/>
      <w:r w:rsidR="0081591F">
        <w:rPr>
          <w:lang w:bidi="ru-RU"/>
        </w:rPr>
        <w:t xml:space="preserve"> (например, подвергнута пескоструйной обработке или травлению).</w:t>
      </w:r>
    </w:p>
    <w:p w14:paraId="1FF300C0" w14:textId="0E4DA2BC" w:rsidR="00242184" w:rsidRPr="00242184" w:rsidRDefault="00242184" w:rsidP="00242184">
      <w:pPr>
        <w:pStyle w:val="2"/>
        <w:keepLines w:val="0"/>
        <w:suppressAutoHyphens w:val="0"/>
        <w:rPr>
          <w:sz w:val="24"/>
          <w:szCs w:val="24"/>
        </w:rPr>
      </w:pPr>
      <w:bookmarkStart w:id="120" w:name="_Toc130990264"/>
      <w:bookmarkStart w:id="121" w:name="_Toc130990359"/>
      <w:r w:rsidRPr="00242184">
        <w:rPr>
          <w:sz w:val="24"/>
          <w:szCs w:val="24"/>
        </w:rPr>
        <w:lastRenderedPageBreak/>
        <w:t>9.2 Обработка кром</w:t>
      </w:r>
      <w:r w:rsidR="00C41601">
        <w:rPr>
          <w:sz w:val="24"/>
          <w:szCs w:val="24"/>
        </w:rPr>
        <w:t>ки</w:t>
      </w:r>
      <w:r w:rsidRPr="00242184">
        <w:rPr>
          <w:sz w:val="24"/>
          <w:szCs w:val="24"/>
        </w:rPr>
        <w:t xml:space="preserve"> стекла </w:t>
      </w:r>
      <w:r w:rsidR="00333D16">
        <w:rPr>
          <w:sz w:val="24"/>
          <w:szCs w:val="24"/>
        </w:rPr>
        <w:t>до</w:t>
      </w:r>
      <w:r w:rsidRPr="00242184">
        <w:rPr>
          <w:sz w:val="24"/>
          <w:szCs w:val="24"/>
        </w:rPr>
        <w:t xml:space="preserve"> закалк</w:t>
      </w:r>
      <w:r w:rsidR="00333D16">
        <w:rPr>
          <w:sz w:val="24"/>
          <w:szCs w:val="24"/>
        </w:rPr>
        <w:t>и</w:t>
      </w:r>
      <w:bookmarkEnd w:id="120"/>
      <w:bookmarkEnd w:id="121"/>
    </w:p>
    <w:p w14:paraId="4870764E" w14:textId="3493EF72" w:rsidR="00242184" w:rsidRPr="0025093A" w:rsidRDefault="00F962FA" w:rsidP="00242184">
      <w:pPr>
        <w:rPr>
          <w:lang w:bidi="ru-RU"/>
        </w:rPr>
      </w:pPr>
      <w:r w:rsidRPr="0025093A">
        <w:rPr>
          <w:lang w:bidi="ru-RU"/>
        </w:rPr>
        <w:t>Самым</w:t>
      </w:r>
      <w:r w:rsidR="00992B8C" w:rsidRPr="0025093A">
        <w:rPr>
          <w:lang w:bidi="ru-RU"/>
        </w:rPr>
        <w:t xml:space="preserve"> простым видом обработанной кромки является притупленная кромка </w:t>
      </w:r>
      <w:r w:rsidR="00242184" w:rsidRPr="0025093A">
        <w:rPr>
          <w:lang w:bidi="ru-RU"/>
        </w:rPr>
        <w:t xml:space="preserve">(см. рисунок 15). </w:t>
      </w:r>
      <w:r w:rsidR="00992B8C" w:rsidRPr="0025093A">
        <w:rPr>
          <w:lang w:bidi="ru-RU"/>
        </w:rPr>
        <w:t>Другие распространенные виды обработанных кромок приведены на рисунках</w:t>
      </w:r>
      <w:r w:rsidR="00242184" w:rsidRPr="0025093A">
        <w:rPr>
          <w:lang w:bidi="ru-RU"/>
        </w:rPr>
        <w:t xml:space="preserve"> </w:t>
      </w:r>
      <w:r w:rsidR="00992B8C" w:rsidRPr="0025093A">
        <w:rPr>
          <w:lang w:bidi="ru-RU"/>
        </w:rPr>
        <w:t>(</w:t>
      </w:r>
      <w:r w:rsidR="00242184" w:rsidRPr="0025093A">
        <w:rPr>
          <w:lang w:bidi="ru-RU"/>
        </w:rPr>
        <w:t>1</w:t>
      </w:r>
      <w:r w:rsidR="0025093A" w:rsidRPr="0025093A">
        <w:rPr>
          <w:lang w:bidi="ru-RU"/>
        </w:rPr>
        <w:t>6</w:t>
      </w:r>
      <w:r w:rsidR="00992B8C" w:rsidRPr="0025093A">
        <w:rPr>
          <w:lang w:bidi="ru-RU"/>
        </w:rPr>
        <w:t>–</w:t>
      </w:r>
      <w:r w:rsidR="00242184" w:rsidRPr="0025093A">
        <w:rPr>
          <w:lang w:bidi="ru-RU"/>
        </w:rPr>
        <w:t>18</w:t>
      </w:r>
      <w:r w:rsidR="00992B8C" w:rsidRPr="0025093A">
        <w:rPr>
          <w:lang w:bidi="ru-RU"/>
        </w:rPr>
        <w:t>)</w:t>
      </w:r>
      <w:r w:rsidR="00242184" w:rsidRPr="0025093A">
        <w:rPr>
          <w:lang w:bidi="ru-RU"/>
        </w:rPr>
        <w:t xml:space="preserve">. </w:t>
      </w:r>
      <w:r w:rsidR="00992B8C" w:rsidRPr="0025093A">
        <w:rPr>
          <w:lang w:bidi="ru-RU"/>
        </w:rPr>
        <w:t>По согласованию с изготовителем возможны специальные виды обработки кром</w:t>
      </w:r>
      <w:r w:rsidR="00C41601" w:rsidRPr="0025093A">
        <w:rPr>
          <w:lang w:bidi="ru-RU"/>
        </w:rPr>
        <w:t>ки</w:t>
      </w:r>
      <w:r w:rsidR="00992B8C" w:rsidRPr="0025093A">
        <w:rPr>
          <w:lang w:bidi="ru-RU"/>
        </w:rPr>
        <w:t>, например, гидроабразивная резка.</w:t>
      </w:r>
      <w:r w:rsidR="00242184" w:rsidRPr="0025093A">
        <w:rPr>
          <w:lang w:bidi="ru-RU"/>
        </w:rPr>
        <w:t xml:space="preserve"> Углы обрабатывают только по требованию </w:t>
      </w:r>
      <w:r w:rsidR="00394C01" w:rsidRPr="0025093A">
        <w:rPr>
          <w:lang w:bidi="ru-RU"/>
        </w:rPr>
        <w:t>потребителя</w:t>
      </w:r>
      <w:r w:rsidR="00242184" w:rsidRPr="0025093A">
        <w:rPr>
          <w:lang w:bidi="ru-RU"/>
        </w:rPr>
        <w:t>.</w:t>
      </w:r>
    </w:p>
    <w:p w14:paraId="63D2F21D" w14:textId="086C136C" w:rsidR="00EA38D1" w:rsidRPr="0025093A" w:rsidRDefault="00394C01" w:rsidP="00C41601">
      <w:pPr>
        <w:spacing w:before="120" w:after="120"/>
        <w:rPr>
          <w:sz w:val="22"/>
          <w:lang w:bidi="ru-RU"/>
        </w:rPr>
      </w:pPr>
      <w:r w:rsidRPr="0025093A">
        <w:rPr>
          <w:spacing w:val="40"/>
          <w:sz w:val="22"/>
          <w:lang w:bidi="ru-RU"/>
        </w:rPr>
        <w:t>Примечание</w:t>
      </w:r>
      <w:r w:rsidRPr="0025093A">
        <w:rPr>
          <w:sz w:val="22"/>
          <w:lang w:bidi="ru-RU"/>
        </w:rPr>
        <w:t xml:space="preserve"> – </w:t>
      </w:r>
      <w:r w:rsidR="00EA38D1" w:rsidRPr="0025093A">
        <w:rPr>
          <w:sz w:val="22"/>
          <w:lang w:bidi="ru-RU"/>
        </w:rPr>
        <w:t xml:space="preserve">Валки, применяемые для перемещения стекла в наклонном положении при закалке на воздушной подушке, могут оставлять незначительные </w:t>
      </w:r>
      <w:r w:rsidR="00680402" w:rsidRPr="0025093A">
        <w:rPr>
          <w:sz w:val="22"/>
          <w:lang w:bidi="ru-RU"/>
        </w:rPr>
        <w:t xml:space="preserve">отпечатки на кромке стекла. В </w:t>
      </w:r>
      <w:r w:rsidR="00BB7541">
        <w:rPr>
          <w:sz w:val="22"/>
          <w:lang w:bidi="ru-RU"/>
        </w:rPr>
        <w:t>частности</w:t>
      </w:r>
      <w:r w:rsidR="00680402" w:rsidRPr="0025093A">
        <w:rPr>
          <w:sz w:val="22"/>
          <w:lang w:bidi="ru-RU"/>
        </w:rPr>
        <w:t xml:space="preserve">, это </w:t>
      </w:r>
      <w:r w:rsidR="00BB7541">
        <w:rPr>
          <w:sz w:val="22"/>
          <w:lang w:bidi="ru-RU"/>
        </w:rPr>
        <w:t>касается</w:t>
      </w:r>
      <w:r w:rsidR="00680402" w:rsidRPr="0025093A">
        <w:rPr>
          <w:sz w:val="22"/>
          <w:lang w:bidi="ru-RU"/>
        </w:rPr>
        <w:t xml:space="preserve"> полированны</w:t>
      </w:r>
      <w:r w:rsidR="00BB7541">
        <w:rPr>
          <w:sz w:val="22"/>
          <w:lang w:bidi="ru-RU"/>
        </w:rPr>
        <w:t>х</w:t>
      </w:r>
      <w:r w:rsidR="00680402" w:rsidRPr="0025093A">
        <w:rPr>
          <w:sz w:val="22"/>
          <w:lang w:bidi="ru-RU"/>
        </w:rPr>
        <w:t xml:space="preserve"> кром</w:t>
      </w:r>
      <w:r w:rsidR="00BB7541">
        <w:rPr>
          <w:sz w:val="22"/>
          <w:lang w:bidi="ru-RU"/>
        </w:rPr>
        <w:t>о</w:t>
      </w:r>
      <w:r w:rsidR="00680402" w:rsidRPr="0025093A">
        <w:rPr>
          <w:sz w:val="22"/>
          <w:lang w:bidi="ru-RU"/>
        </w:rPr>
        <w:t>к.</w:t>
      </w:r>
    </w:p>
    <w:p w14:paraId="35863B37" w14:textId="77777777" w:rsidR="00680402" w:rsidRDefault="00680402" w:rsidP="00242184">
      <w:pPr>
        <w:rPr>
          <w:lang w:bidi="ru-RU"/>
        </w:rPr>
      </w:pPr>
    </w:p>
    <w:p w14:paraId="770607A7" w14:textId="0B5A25D3" w:rsidR="00DF6D7F" w:rsidRPr="00DF6D7F" w:rsidRDefault="00DF6D7F" w:rsidP="00DF6D7F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DF6D7F">
        <w:rPr>
          <w:rFonts w:eastAsia="Times New Roman" w:cs="Courier New"/>
          <w:noProof/>
          <w:szCs w:val="24"/>
        </w:rPr>
        <w:drawing>
          <wp:inline distT="0" distB="0" distL="0" distR="0" wp14:anchorId="2B29A0AE" wp14:editId="49318222">
            <wp:extent cx="4625975" cy="79883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802C2" w14:textId="41BC5D18" w:rsidR="00E964BD" w:rsidRPr="00C41601" w:rsidRDefault="00DF6D7F" w:rsidP="00DF6D7F">
      <w:pPr>
        <w:spacing w:line="240" w:lineRule="auto"/>
        <w:ind w:firstLine="0"/>
        <w:jc w:val="center"/>
        <w:rPr>
          <w:szCs w:val="24"/>
          <w:lang w:bidi="ru-RU"/>
        </w:rPr>
      </w:pPr>
      <w:bookmarkStart w:id="122" w:name="_Hlk130317192"/>
      <w:r w:rsidRPr="00C41601">
        <w:rPr>
          <w:szCs w:val="24"/>
          <w:lang w:bidi="ru-RU"/>
        </w:rPr>
        <w:t>Рисунок 15 – Притупленная кромка (</w:t>
      </w:r>
      <w:r w:rsidR="00C41601">
        <w:rPr>
          <w:szCs w:val="24"/>
          <w:lang w:bidi="ru-RU"/>
        </w:rPr>
        <w:t>есть</w:t>
      </w:r>
      <w:r w:rsidRPr="00C41601">
        <w:rPr>
          <w:szCs w:val="24"/>
          <w:lang w:bidi="ru-RU"/>
        </w:rPr>
        <w:t xml:space="preserve"> </w:t>
      </w:r>
      <w:r w:rsidR="00C41601" w:rsidRPr="00C41601">
        <w:rPr>
          <w:szCs w:val="24"/>
          <w:lang w:bidi="ru-RU"/>
        </w:rPr>
        <w:t>необработанны</w:t>
      </w:r>
      <w:r w:rsidR="00C41601">
        <w:rPr>
          <w:szCs w:val="24"/>
          <w:lang w:bidi="ru-RU"/>
        </w:rPr>
        <w:t>е</w:t>
      </w:r>
      <w:r w:rsidR="00AF6979" w:rsidRPr="00C41601">
        <w:rPr>
          <w:szCs w:val="24"/>
          <w:lang w:bidi="ru-RU"/>
        </w:rPr>
        <w:t xml:space="preserve"> участки</w:t>
      </w:r>
      <w:r w:rsidRPr="00C41601">
        <w:rPr>
          <w:szCs w:val="24"/>
          <w:lang w:bidi="ru-RU"/>
        </w:rPr>
        <w:t>)</w:t>
      </w:r>
    </w:p>
    <w:bookmarkEnd w:id="122"/>
    <w:p w14:paraId="1ED72A25" w14:textId="3F788B08" w:rsidR="00680402" w:rsidRDefault="00680402" w:rsidP="00354FBF"/>
    <w:p w14:paraId="14E61285" w14:textId="7EF5064F" w:rsidR="007244C9" w:rsidRPr="007244C9" w:rsidRDefault="007244C9" w:rsidP="007244C9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7244C9">
        <w:rPr>
          <w:rFonts w:eastAsia="Times New Roman" w:cs="Courier New"/>
          <w:noProof/>
          <w:szCs w:val="24"/>
        </w:rPr>
        <w:drawing>
          <wp:inline distT="0" distB="0" distL="0" distR="0" wp14:anchorId="0B38962E" wp14:editId="4E8FD541">
            <wp:extent cx="4841240" cy="85280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BDE8F" w14:textId="12FBA38A" w:rsidR="007244C9" w:rsidRPr="00C41601" w:rsidRDefault="007244C9" w:rsidP="007244C9">
      <w:pPr>
        <w:spacing w:line="240" w:lineRule="auto"/>
        <w:ind w:firstLine="0"/>
        <w:jc w:val="center"/>
        <w:rPr>
          <w:szCs w:val="24"/>
          <w:lang w:bidi="ru-RU"/>
        </w:rPr>
      </w:pPr>
      <w:r w:rsidRPr="00C41601">
        <w:rPr>
          <w:szCs w:val="24"/>
          <w:lang w:bidi="ru-RU"/>
        </w:rPr>
        <w:t>Рисунок 16 – Грубо шлифованная кромка (</w:t>
      </w:r>
      <w:r w:rsidR="00C41601" w:rsidRPr="00C41601">
        <w:rPr>
          <w:szCs w:val="24"/>
          <w:lang w:bidi="ru-RU"/>
        </w:rPr>
        <w:t>есть необработанные участки</w:t>
      </w:r>
      <w:r w:rsidRPr="00C41601">
        <w:rPr>
          <w:szCs w:val="24"/>
          <w:lang w:bidi="ru-RU"/>
        </w:rPr>
        <w:t>)</w:t>
      </w:r>
    </w:p>
    <w:p w14:paraId="0E7A9796" w14:textId="10161BA1" w:rsidR="00680402" w:rsidRDefault="00680402" w:rsidP="00354FBF"/>
    <w:p w14:paraId="6C9890D5" w14:textId="3846A8B0" w:rsidR="007244C9" w:rsidRPr="007244C9" w:rsidRDefault="007244C9" w:rsidP="007244C9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7244C9">
        <w:rPr>
          <w:rFonts w:eastAsia="Times New Roman" w:cs="Courier New"/>
          <w:noProof/>
          <w:szCs w:val="24"/>
        </w:rPr>
        <w:drawing>
          <wp:inline distT="0" distB="0" distL="0" distR="0" wp14:anchorId="6E3E7197" wp14:editId="035D95C0">
            <wp:extent cx="4748530" cy="8070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7EC57" w14:textId="0FDAD4F7" w:rsidR="007244C9" w:rsidRPr="00C41601" w:rsidRDefault="007244C9" w:rsidP="007244C9">
      <w:pPr>
        <w:spacing w:line="240" w:lineRule="auto"/>
        <w:ind w:firstLine="0"/>
        <w:jc w:val="center"/>
        <w:rPr>
          <w:szCs w:val="24"/>
          <w:lang w:bidi="ru-RU"/>
        </w:rPr>
      </w:pPr>
      <w:r w:rsidRPr="00C41601">
        <w:rPr>
          <w:szCs w:val="24"/>
          <w:lang w:bidi="ru-RU"/>
        </w:rPr>
        <w:t>Рисунок 17 – Гладко шлифованная кромка (</w:t>
      </w:r>
      <w:r w:rsidR="00C41601" w:rsidRPr="00C41601">
        <w:rPr>
          <w:szCs w:val="24"/>
          <w:lang w:bidi="ru-RU"/>
        </w:rPr>
        <w:t>нет необработанных</w:t>
      </w:r>
      <w:r w:rsidRPr="00C41601">
        <w:rPr>
          <w:szCs w:val="24"/>
          <w:lang w:bidi="ru-RU"/>
        </w:rPr>
        <w:t xml:space="preserve"> участков)</w:t>
      </w:r>
    </w:p>
    <w:p w14:paraId="3B2EA390" w14:textId="77777777" w:rsidR="00680402" w:rsidRDefault="00680402" w:rsidP="00354FBF"/>
    <w:p w14:paraId="0E8F9411" w14:textId="784B26B4" w:rsidR="001030F1" w:rsidRPr="001030F1" w:rsidRDefault="001030F1" w:rsidP="001030F1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1030F1">
        <w:rPr>
          <w:rFonts w:eastAsia="Times New Roman" w:cs="Courier New"/>
          <w:noProof/>
          <w:szCs w:val="24"/>
        </w:rPr>
        <w:drawing>
          <wp:inline distT="0" distB="0" distL="0" distR="0" wp14:anchorId="6BFAC61F" wp14:editId="51886302">
            <wp:extent cx="4502785" cy="81470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0EA1" w14:textId="7513D775" w:rsidR="001030F1" w:rsidRPr="00C41601" w:rsidRDefault="001030F1" w:rsidP="001030F1">
      <w:pPr>
        <w:spacing w:line="240" w:lineRule="auto"/>
        <w:ind w:firstLine="0"/>
        <w:jc w:val="center"/>
        <w:rPr>
          <w:szCs w:val="24"/>
          <w:lang w:bidi="ru-RU"/>
        </w:rPr>
      </w:pPr>
      <w:r w:rsidRPr="00C41601">
        <w:rPr>
          <w:szCs w:val="24"/>
          <w:lang w:bidi="ru-RU"/>
        </w:rPr>
        <w:t>Рисунок 18 – Полированная кромка</w:t>
      </w:r>
    </w:p>
    <w:p w14:paraId="274CB419" w14:textId="77777777" w:rsidR="00E964BD" w:rsidRDefault="00E964BD" w:rsidP="00354FBF"/>
    <w:p w14:paraId="17535CBF" w14:textId="257EB32A" w:rsidR="00111BFE" w:rsidRPr="009F7459" w:rsidRDefault="00111BFE" w:rsidP="00F962FA">
      <w:pPr>
        <w:pStyle w:val="2"/>
        <w:keepLines w:val="0"/>
        <w:suppressAutoHyphens w:val="0"/>
        <w:rPr>
          <w:sz w:val="24"/>
          <w:szCs w:val="24"/>
        </w:rPr>
      </w:pPr>
      <w:bookmarkStart w:id="123" w:name="_Toc127480435"/>
      <w:bookmarkStart w:id="124" w:name="_Toc130990265"/>
      <w:bookmarkStart w:id="125" w:name="_Toc130990360"/>
      <w:r w:rsidRPr="009F7459">
        <w:rPr>
          <w:sz w:val="24"/>
          <w:szCs w:val="24"/>
        </w:rPr>
        <w:lastRenderedPageBreak/>
        <w:t xml:space="preserve">9.3 </w:t>
      </w:r>
      <w:r w:rsidR="00772250" w:rsidRPr="009F7459">
        <w:rPr>
          <w:sz w:val="24"/>
          <w:szCs w:val="24"/>
        </w:rPr>
        <w:t>Форм</w:t>
      </w:r>
      <w:r w:rsidR="009F7459" w:rsidRPr="009F7459">
        <w:rPr>
          <w:sz w:val="24"/>
          <w:szCs w:val="24"/>
        </w:rPr>
        <w:t>ы</w:t>
      </w:r>
      <w:r w:rsidRPr="009F7459">
        <w:rPr>
          <w:sz w:val="24"/>
          <w:szCs w:val="24"/>
        </w:rPr>
        <w:t xml:space="preserve"> кромки</w:t>
      </w:r>
      <w:bookmarkEnd w:id="123"/>
      <w:bookmarkEnd w:id="124"/>
      <w:bookmarkEnd w:id="125"/>
    </w:p>
    <w:p w14:paraId="7C0F9801" w14:textId="4FB54275" w:rsidR="00772250" w:rsidRDefault="00772250" w:rsidP="00111BFE">
      <w:pPr>
        <w:rPr>
          <w:lang w:bidi="ru-RU"/>
        </w:rPr>
      </w:pPr>
      <w:r w:rsidRPr="009F7459">
        <w:rPr>
          <w:lang w:bidi="ru-RU"/>
        </w:rPr>
        <w:t xml:space="preserve">С помощью </w:t>
      </w:r>
      <w:r w:rsidR="0036109A" w:rsidRPr="009F7459">
        <w:rPr>
          <w:lang w:bidi="ru-RU"/>
        </w:rPr>
        <w:t>иных</w:t>
      </w:r>
      <w:r w:rsidRPr="009F7459">
        <w:rPr>
          <w:lang w:bidi="ru-RU"/>
        </w:rPr>
        <w:t xml:space="preserve"> видов обработки можно изготовить </w:t>
      </w:r>
      <w:r w:rsidR="00CC09B1" w:rsidRPr="009F7459">
        <w:rPr>
          <w:lang w:bidi="ru-RU"/>
        </w:rPr>
        <w:t>стекло</w:t>
      </w:r>
      <w:r w:rsidRPr="009F7459">
        <w:rPr>
          <w:lang w:bidi="ru-RU"/>
        </w:rPr>
        <w:t xml:space="preserve"> с </w:t>
      </w:r>
      <w:r w:rsidR="0036109A" w:rsidRPr="009F7459">
        <w:rPr>
          <w:lang w:bidi="ru-RU"/>
        </w:rPr>
        <w:t>другими</w:t>
      </w:r>
      <w:r w:rsidRPr="009F7459">
        <w:rPr>
          <w:lang w:bidi="ru-RU"/>
        </w:rPr>
        <w:t xml:space="preserve"> формами кромки. </w:t>
      </w:r>
      <w:r w:rsidR="0036109A" w:rsidRPr="009F7459">
        <w:rPr>
          <w:lang w:bidi="ru-RU"/>
        </w:rPr>
        <w:t>На стекло с такими кромками т</w:t>
      </w:r>
      <w:r w:rsidRPr="009F7459">
        <w:rPr>
          <w:lang w:bidi="ru-RU"/>
        </w:rPr>
        <w:t xml:space="preserve">ребования таблицы 5 </w:t>
      </w:r>
      <w:r w:rsidR="00CC09B1" w:rsidRPr="009F7459">
        <w:rPr>
          <w:lang w:bidi="ru-RU"/>
        </w:rPr>
        <w:t>не распространяются</w:t>
      </w:r>
      <w:r w:rsidR="0036109A" w:rsidRPr="009F7459">
        <w:rPr>
          <w:lang w:bidi="ru-RU"/>
        </w:rPr>
        <w:t>.</w:t>
      </w:r>
    </w:p>
    <w:p w14:paraId="3F99AA85" w14:textId="37295908" w:rsidR="00445279" w:rsidRPr="00445279" w:rsidRDefault="00445279" w:rsidP="00445279">
      <w:pPr>
        <w:pStyle w:val="2"/>
        <w:keepLines w:val="0"/>
        <w:suppressAutoHyphens w:val="0"/>
        <w:rPr>
          <w:sz w:val="24"/>
          <w:szCs w:val="24"/>
        </w:rPr>
      </w:pPr>
      <w:bookmarkStart w:id="126" w:name="_Toc127480436"/>
      <w:bookmarkStart w:id="127" w:name="_Toc130990266"/>
      <w:bookmarkStart w:id="128" w:name="_Toc130990361"/>
      <w:r w:rsidRPr="00445279">
        <w:rPr>
          <w:sz w:val="24"/>
          <w:szCs w:val="24"/>
        </w:rPr>
        <w:t>9.4 Круглые отверстия</w:t>
      </w:r>
      <w:bookmarkEnd w:id="126"/>
      <w:bookmarkEnd w:id="127"/>
      <w:bookmarkEnd w:id="128"/>
    </w:p>
    <w:p w14:paraId="052F965F" w14:textId="43851F0F" w:rsidR="00445279" w:rsidRPr="00445279" w:rsidRDefault="00445279" w:rsidP="00445279">
      <w:pPr>
        <w:keepNext/>
        <w:spacing w:after="120"/>
        <w:rPr>
          <w:b/>
          <w:lang w:bidi="ru-RU"/>
        </w:rPr>
      </w:pPr>
      <w:r w:rsidRPr="00445279">
        <w:rPr>
          <w:b/>
          <w:lang w:bidi="ru-RU"/>
        </w:rPr>
        <w:t>9.4.1</w:t>
      </w:r>
      <w:r>
        <w:rPr>
          <w:b/>
          <w:lang w:bidi="ru-RU"/>
        </w:rPr>
        <w:t xml:space="preserve"> </w:t>
      </w:r>
      <w:r w:rsidRPr="00445279">
        <w:rPr>
          <w:b/>
          <w:lang w:bidi="ru-RU"/>
        </w:rPr>
        <w:t>Общие положения</w:t>
      </w:r>
    </w:p>
    <w:p w14:paraId="4C9EAD94" w14:textId="17AB9FDB" w:rsidR="00FC0900" w:rsidRDefault="00FC0900" w:rsidP="00445279">
      <w:pPr>
        <w:rPr>
          <w:lang w:bidi="ru-RU"/>
        </w:rPr>
      </w:pPr>
      <w:r w:rsidRPr="009F7459">
        <w:rPr>
          <w:lang w:bidi="ru-RU"/>
        </w:rPr>
        <w:t xml:space="preserve">Требования настоящего стандарта применимы к стеклу номинальной толщиной не менее 4 мм с круглыми отверстиями. </w:t>
      </w:r>
      <w:r w:rsidR="00802FC6" w:rsidRPr="009F7459">
        <w:t>Возможность</w:t>
      </w:r>
      <w:r w:rsidRPr="009F7459">
        <w:t xml:space="preserve"> обработки кромок отверстий согласовывают с изготовителем.</w:t>
      </w:r>
      <w:r w:rsidR="00802FC6" w:rsidRPr="009F7459">
        <w:t xml:space="preserve"> Кромку обрабатывают только по внешней границе отверстия.</w:t>
      </w:r>
    </w:p>
    <w:p w14:paraId="6D6E3604" w14:textId="082F9177" w:rsidR="002C2701" w:rsidRPr="002C2701" w:rsidRDefault="002C2701" w:rsidP="002C2701">
      <w:pPr>
        <w:keepNext/>
        <w:spacing w:before="120" w:after="120"/>
        <w:rPr>
          <w:b/>
          <w:lang w:bidi="ru-RU"/>
        </w:rPr>
      </w:pPr>
      <w:r w:rsidRPr="002C2701">
        <w:rPr>
          <w:b/>
          <w:lang w:bidi="ru-RU"/>
        </w:rPr>
        <w:t>9.4.2</w:t>
      </w:r>
      <w:r>
        <w:rPr>
          <w:b/>
          <w:lang w:bidi="ru-RU"/>
        </w:rPr>
        <w:t xml:space="preserve"> </w:t>
      </w:r>
      <w:r w:rsidRPr="002C2701">
        <w:rPr>
          <w:b/>
          <w:lang w:bidi="ru-RU"/>
        </w:rPr>
        <w:t>Диаметр отверсти</w:t>
      </w:r>
      <w:r w:rsidR="006B1CE4">
        <w:rPr>
          <w:b/>
          <w:lang w:bidi="ru-RU"/>
        </w:rPr>
        <w:t>й</w:t>
      </w:r>
    </w:p>
    <w:p w14:paraId="5409D917" w14:textId="7BC467C3" w:rsidR="00446DE4" w:rsidRDefault="00446DE4" w:rsidP="002C2701">
      <w:pPr>
        <w:rPr>
          <w:lang w:bidi="ru-RU"/>
        </w:rPr>
      </w:pPr>
      <w:r w:rsidRPr="00446DE4">
        <w:rPr>
          <w:lang w:bidi="ru-RU"/>
        </w:rPr>
        <w:t>Как правило, диаметр отверстия</w:t>
      </w:r>
      <w:r>
        <w:rPr>
          <w:lang w:bidi="ru-RU"/>
        </w:rPr>
        <w:t xml:space="preserve"> </w:t>
      </w:r>
      <w:r>
        <w:rPr>
          <w:rFonts w:cs="Arial"/>
          <w:lang w:bidi="ru-RU"/>
        </w:rPr>
        <w:t>Ø</w:t>
      </w:r>
      <w:r w:rsidRPr="00446DE4">
        <w:rPr>
          <w:lang w:bidi="ru-RU"/>
        </w:rPr>
        <w:t xml:space="preserve"> должен быть не менее номинальной толщины стекла. Возможность изготовления отверстий меньш</w:t>
      </w:r>
      <w:r>
        <w:rPr>
          <w:lang w:bidi="ru-RU"/>
        </w:rPr>
        <w:t>его</w:t>
      </w:r>
      <w:r w:rsidRPr="00446DE4">
        <w:rPr>
          <w:lang w:bidi="ru-RU"/>
        </w:rPr>
        <w:t xml:space="preserve"> диаметр</w:t>
      </w:r>
      <w:r>
        <w:rPr>
          <w:lang w:bidi="ru-RU"/>
        </w:rPr>
        <w:t>а</w:t>
      </w:r>
      <w:r w:rsidRPr="00446DE4">
        <w:rPr>
          <w:lang w:bidi="ru-RU"/>
        </w:rPr>
        <w:t xml:space="preserve"> </w:t>
      </w:r>
      <w:r w:rsidR="00E444A4">
        <w:rPr>
          <w:lang w:bidi="ru-RU"/>
        </w:rPr>
        <w:t>согласовывают с изготовителем</w:t>
      </w:r>
      <w:r w:rsidRPr="00446DE4">
        <w:rPr>
          <w:lang w:bidi="ru-RU"/>
        </w:rPr>
        <w:t>.</w:t>
      </w:r>
    </w:p>
    <w:p w14:paraId="3B5B12DD" w14:textId="3072A9B6" w:rsidR="006B1CE4" w:rsidRPr="006B1CE4" w:rsidRDefault="006B1CE4" w:rsidP="006B1CE4">
      <w:pPr>
        <w:keepNext/>
        <w:spacing w:before="120" w:after="120"/>
        <w:rPr>
          <w:b/>
          <w:lang w:bidi="ru-RU"/>
        </w:rPr>
      </w:pPr>
      <w:r w:rsidRPr="006B1CE4">
        <w:rPr>
          <w:b/>
          <w:lang w:bidi="ru-RU"/>
        </w:rPr>
        <w:t>9.4.3</w:t>
      </w:r>
      <w:r>
        <w:rPr>
          <w:b/>
          <w:lang w:bidi="ru-RU"/>
        </w:rPr>
        <w:t xml:space="preserve"> </w:t>
      </w:r>
      <w:r w:rsidRPr="006B1CE4">
        <w:rPr>
          <w:b/>
          <w:lang w:bidi="ru-RU"/>
        </w:rPr>
        <w:t>Расположение отверстий</w:t>
      </w:r>
    </w:p>
    <w:p w14:paraId="075F300F" w14:textId="395D37BB" w:rsidR="006B1CE4" w:rsidRPr="00E444A4" w:rsidRDefault="00E444A4" w:rsidP="006B1CE4">
      <w:pPr>
        <w:rPr>
          <w:lang w:bidi="ru-RU"/>
        </w:rPr>
      </w:pPr>
      <w:r w:rsidRPr="00E444A4">
        <w:rPr>
          <w:lang w:bidi="ru-RU"/>
        </w:rPr>
        <w:t xml:space="preserve">Как правило, </w:t>
      </w:r>
      <w:r w:rsidR="006B1CE4" w:rsidRPr="00E444A4">
        <w:rPr>
          <w:lang w:bidi="ru-RU"/>
        </w:rPr>
        <w:t>положение отверстия относительно края стекла, угла стекла и другого отверстия выбирают в зависимости от:</w:t>
      </w:r>
    </w:p>
    <w:p w14:paraId="69C356C9" w14:textId="77777777" w:rsidR="006B1CE4" w:rsidRPr="00E444A4" w:rsidRDefault="006B1CE4" w:rsidP="006B1CE4">
      <w:pPr>
        <w:rPr>
          <w:lang w:bidi="ru-RU"/>
        </w:rPr>
      </w:pPr>
      <w:r w:rsidRPr="00E444A4">
        <w:rPr>
          <w:lang w:bidi="ru-RU"/>
        </w:rPr>
        <w:t>- номинальной толщины стекла (</w:t>
      </w:r>
      <w:r w:rsidRPr="00E444A4">
        <w:rPr>
          <w:i/>
          <w:lang w:val="en-US" w:bidi="ru-RU"/>
        </w:rPr>
        <w:t>d</w:t>
      </w:r>
      <w:r w:rsidRPr="00E444A4">
        <w:rPr>
          <w:lang w:bidi="ru-RU"/>
        </w:rPr>
        <w:t>);</w:t>
      </w:r>
    </w:p>
    <w:p w14:paraId="05E544B9" w14:textId="77777777" w:rsidR="006B1CE4" w:rsidRPr="00E444A4" w:rsidRDefault="006B1CE4" w:rsidP="006B1CE4">
      <w:pPr>
        <w:rPr>
          <w:lang w:bidi="ru-RU"/>
        </w:rPr>
      </w:pPr>
      <w:r w:rsidRPr="00E444A4">
        <w:rPr>
          <w:lang w:bidi="ru-RU"/>
        </w:rPr>
        <w:t>- размеров листа стекла (</w:t>
      </w:r>
      <w:r w:rsidRPr="00E444A4">
        <w:rPr>
          <w:i/>
          <w:lang w:val="en-US" w:bidi="ru-RU"/>
        </w:rPr>
        <w:t>B</w:t>
      </w:r>
      <w:r w:rsidRPr="00E444A4">
        <w:rPr>
          <w:lang w:bidi="ru-RU"/>
        </w:rPr>
        <w:t xml:space="preserve">, </w:t>
      </w:r>
      <w:r w:rsidRPr="00E444A4">
        <w:rPr>
          <w:i/>
          <w:lang w:val="en-US" w:bidi="ru-RU"/>
        </w:rPr>
        <w:t>H</w:t>
      </w:r>
      <w:r w:rsidRPr="00E444A4">
        <w:rPr>
          <w:lang w:bidi="ru-RU"/>
        </w:rPr>
        <w:t>);</w:t>
      </w:r>
    </w:p>
    <w:p w14:paraId="478A2FAB" w14:textId="77777777" w:rsidR="006B1CE4" w:rsidRPr="00E444A4" w:rsidRDefault="006B1CE4" w:rsidP="006B1CE4">
      <w:pPr>
        <w:rPr>
          <w:lang w:bidi="ru-RU"/>
        </w:rPr>
      </w:pPr>
      <w:r w:rsidRPr="00E444A4">
        <w:rPr>
          <w:lang w:bidi="ru-RU"/>
        </w:rPr>
        <w:t>- диаметра отверстия (Ø);</w:t>
      </w:r>
    </w:p>
    <w:p w14:paraId="1B539162" w14:textId="77777777" w:rsidR="006B1CE4" w:rsidRPr="00E444A4" w:rsidRDefault="006B1CE4" w:rsidP="006B1CE4">
      <w:pPr>
        <w:rPr>
          <w:lang w:bidi="ru-RU"/>
        </w:rPr>
      </w:pPr>
      <w:r w:rsidRPr="00E444A4">
        <w:rPr>
          <w:lang w:bidi="ru-RU"/>
        </w:rPr>
        <w:t>- формы стекла;</w:t>
      </w:r>
    </w:p>
    <w:p w14:paraId="6FFD2368" w14:textId="77777777" w:rsidR="006B1CE4" w:rsidRPr="006B1CE4" w:rsidRDefault="006B1CE4" w:rsidP="006B1CE4">
      <w:pPr>
        <w:rPr>
          <w:lang w:bidi="ru-RU"/>
        </w:rPr>
      </w:pPr>
      <w:r w:rsidRPr="00E444A4">
        <w:rPr>
          <w:lang w:bidi="ru-RU"/>
        </w:rPr>
        <w:t>- количества отверстий.</w:t>
      </w:r>
    </w:p>
    <w:p w14:paraId="7C41FE4A" w14:textId="1CF83C8A" w:rsidR="006B1CE4" w:rsidRDefault="00F6525D" w:rsidP="006B1CE4">
      <w:pPr>
        <w:rPr>
          <w:lang w:bidi="ru-RU"/>
        </w:rPr>
      </w:pPr>
      <w:r>
        <w:rPr>
          <w:lang w:bidi="ru-RU"/>
        </w:rPr>
        <w:t>Рекомендуется выполнять следующие правила:</w:t>
      </w:r>
    </w:p>
    <w:p w14:paraId="25980654" w14:textId="08DAEC0A" w:rsidR="00F6525D" w:rsidRPr="00817416" w:rsidRDefault="00F6525D" w:rsidP="00F6525D">
      <w:pPr>
        <w:rPr>
          <w:lang w:bidi="ru-RU"/>
        </w:rPr>
      </w:pPr>
      <w:r w:rsidRPr="00817416">
        <w:rPr>
          <w:lang w:val="en-US" w:bidi="ru-RU"/>
        </w:rPr>
        <w:t>a</w:t>
      </w:r>
      <w:r w:rsidRPr="00817416">
        <w:rPr>
          <w:lang w:bidi="ru-RU"/>
        </w:rPr>
        <w:t xml:space="preserve">) </w:t>
      </w:r>
      <w:proofErr w:type="gramStart"/>
      <w:r w:rsidRPr="00817416">
        <w:rPr>
          <w:lang w:bidi="ru-RU"/>
        </w:rPr>
        <w:t>расстояние</w:t>
      </w:r>
      <w:proofErr w:type="gramEnd"/>
      <w:r w:rsidRPr="00817416">
        <w:rPr>
          <w:lang w:bidi="ru-RU"/>
        </w:rPr>
        <w:t xml:space="preserve"> </w:t>
      </w:r>
      <w:r w:rsidRPr="00817416">
        <w:rPr>
          <w:i/>
          <w:lang w:bidi="ru-RU"/>
        </w:rPr>
        <w:t>a</w:t>
      </w:r>
      <w:r w:rsidRPr="00817416">
        <w:rPr>
          <w:lang w:bidi="ru-RU"/>
        </w:rPr>
        <w:t xml:space="preserve"> от края отверстия до края стекла должно быть не менее 2</w:t>
      </w:r>
      <w:r w:rsidRPr="00817416">
        <w:rPr>
          <w:i/>
          <w:lang w:val="en-US" w:bidi="ru-RU"/>
        </w:rPr>
        <w:t>d</w:t>
      </w:r>
      <w:r w:rsidR="00BC4FEF" w:rsidRPr="00817416">
        <w:rPr>
          <w:iCs/>
          <w:lang w:bidi="ru-RU"/>
        </w:rPr>
        <w:t xml:space="preserve"> (см. рисунок 19)</w:t>
      </w:r>
      <w:r w:rsidRPr="00817416">
        <w:rPr>
          <w:lang w:bidi="ru-RU"/>
        </w:rPr>
        <w:t>;</w:t>
      </w:r>
    </w:p>
    <w:p w14:paraId="0F88EB67" w14:textId="7A12EE87" w:rsidR="00F6525D" w:rsidRPr="00F6525D" w:rsidRDefault="00F6525D" w:rsidP="00F6525D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F6525D">
        <w:rPr>
          <w:rFonts w:eastAsia="Times New Roman" w:cs="Courier New"/>
          <w:noProof/>
          <w:szCs w:val="24"/>
        </w:rPr>
        <w:drawing>
          <wp:inline distT="0" distB="0" distL="0" distR="0" wp14:anchorId="77B901D9" wp14:editId="1BA73E6F">
            <wp:extent cx="2366645" cy="117538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8E4F" w14:textId="39FC962C" w:rsidR="00F6525D" w:rsidRPr="00AE460A" w:rsidRDefault="00F6525D" w:rsidP="00F6525D">
      <w:pPr>
        <w:spacing w:line="240" w:lineRule="auto"/>
        <w:ind w:firstLine="0"/>
        <w:jc w:val="center"/>
        <w:rPr>
          <w:szCs w:val="24"/>
          <w:lang w:bidi="ru-RU"/>
        </w:rPr>
      </w:pPr>
      <w:bookmarkStart w:id="129" w:name="_Hlk130372447"/>
      <w:r w:rsidRPr="00AE460A">
        <w:rPr>
          <w:szCs w:val="24"/>
          <w:lang w:bidi="ru-RU"/>
        </w:rPr>
        <w:t>Рисунок 19 – Расположение отверстия относительно края стекла</w:t>
      </w:r>
    </w:p>
    <w:bookmarkEnd w:id="129"/>
    <w:p w14:paraId="7A372969" w14:textId="77777777" w:rsidR="00F6525D" w:rsidRDefault="00F6525D" w:rsidP="006B1CE4">
      <w:pPr>
        <w:rPr>
          <w:lang w:bidi="ru-RU"/>
        </w:rPr>
      </w:pPr>
    </w:p>
    <w:p w14:paraId="2B09635F" w14:textId="3869330D" w:rsidR="00F6525D" w:rsidRPr="00817416" w:rsidRDefault="00F6525D" w:rsidP="00F6525D">
      <w:pPr>
        <w:rPr>
          <w:lang w:bidi="ru-RU"/>
        </w:rPr>
      </w:pPr>
      <w:r w:rsidRPr="00817416">
        <w:rPr>
          <w:lang w:val="en-US" w:bidi="ru-RU"/>
        </w:rPr>
        <w:lastRenderedPageBreak/>
        <w:t>b</w:t>
      </w:r>
      <w:r w:rsidRPr="00817416">
        <w:rPr>
          <w:lang w:bidi="ru-RU"/>
        </w:rPr>
        <w:t xml:space="preserve">) </w:t>
      </w:r>
      <w:proofErr w:type="gramStart"/>
      <w:r w:rsidRPr="00817416">
        <w:rPr>
          <w:lang w:bidi="ru-RU"/>
        </w:rPr>
        <w:t>расстояние</w:t>
      </w:r>
      <w:proofErr w:type="gramEnd"/>
      <w:r w:rsidRPr="00817416">
        <w:rPr>
          <w:lang w:bidi="ru-RU"/>
        </w:rPr>
        <w:t xml:space="preserve"> </w:t>
      </w:r>
      <w:r w:rsidRPr="00817416">
        <w:rPr>
          <w:i/>
          <w:lang w:val="en-US" w:bidi="ru-RU"/>
        </w:rPr>
        <w:t>b</w:t>
      </w:r>
      <w:r w:rsidRPr="00817416">
        <w:rPr>
          <w:lang w:bidi="ru-RU"/>
        </w:rPr>
        <w:t xml:space="preserve"> между краями двух отверстий должно быть не менее 2</w:t>
      </w:r>
      <w:r w:rsidRPr="00817416">
        <w:rPr>
          <w:i/>
          <w:lang w:val="en-US" w:bidi="ru-RU"/>
        </w:rPr>
        <w:t>d</w:t>
      </w:r>
      <w:r w:rsidR="00BC4FEF" w:rsidRPr="00817416">
        <w:rPr>
          <w:iCs/>
          <w:lang w:bidi="ru-RU"/>
        </w:rPr>
        <w:t xml:space="preserve"> (см. рисунок 20)</w:t>
      </w:r>
      <w:r w:rsidRPr="00817416">
        <w:rPr>
          <w:lang w:bidi="ru-RU"/>
        </w:rPr>
        <w:t>;</w:t>
      </w:r>
    </w:p>
    <w:p w14:paraId="2D09BDE1" w14:textId="0E328D5F" w:rsidR="00F6525D" w:rsidRPr="00F6525D" w:rsidRDefault="00F6525D" w:rsidP="00F6525D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F6525D">
        <w:rPr>
          <w:rFonts w:eastAsia="Times New Roman" w:cs="Courier New"/>
          <w:noProof/>
          <w:szCs w:val="24"/>
        </w:rPr>
        <w:drawing>
          <wp:inline distT="0" distB="0" distL="0" distR="0" wp14:anchorId="5D29F0DA" wp14:editId="46AA4C01">
            <wp:extent cx="2036445" cy="891540"/>
            <wp:effectExtent l="0" t="0" r="190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5672" w14:textId="4C8F3B89" w:rsidR="00E444A4" w:rsidRPr="00AE460A" w:rsidRDefault="00F6525D" w:rsidP="00F6525D">
      <w:pPr>
        <w:spacing w:line="240" w:lineRule="auto"/>
        <w:ind w:firstLine="0"/>
        <w:jc w:val="center"/>
        <w:rPr>
          <w:szCs w:val="24"/>
          <w:lang w:bidi="ru-RU"/>
        </w:rPr>
      </w:pPr>
      <w:r w:rsidRPr="00AE460A">
        <w:rPr>
          <w:szCs w:val="24"/>
          <w:lang w:bidi="ru-RU"/>
        </w:rPr>
        <w:t>Рисунок 20 – Расположение двух отверстий</w:t>
      </w:r>
    </w:p>
    <w:p w14:paraId="3863AE4B" w14:textId="77777777" w:rsidR="00E444A4" w:rsidRDefault="00E444A4" w:rsidP="006B1CE4">
      <w:pPr>
        <w:rPr>
          <w:lang w:bidi="ru-RU"/>
        </w:rPr>
      </w:pPr>
    </w:p>
    <w:p w14:paraId="04A27C8B" w14:textId="468BAA11" w:rsidR="00446DE4" w:rsidRPr="00817416" w:rsidRDefault="009F38BE" w:rsidP="002C2701">
      <w:pPr>
        <w:rPr>
          <w:lang w:bidi="ru-RU"/>
        </w:rPr>
      </w:pPr>
      <w:r w:rsidRPr="00817416">
        <w:rPr>
          <w:lang w:val="en-US" w:bidi="ru-RU"/>
        </w:rPr>
        <w:t>c</w:t>
      </w:r>
      <w:r w:rsidRPr="00817416">
        <w:rPr>
          <w:lang w:bidi="ru-RU"/>
        </w:rPr>
        <w:t xml:space="preserve">) </w:t>
      </w:r>
      <w:proofErr w:type="gramStart"/>
      <w:r w:rsidRPr="00817416">
        <w:rPr>
          <w:lang w:bidi="ru-RU"/>
        </w:rPr>
        <w:t>расстояние</w:t>
      </w:r>
      <w:proofErr w:type="gramEnd"/>
      <w:r w:rsidRPr="00817416">
        <w:rPr>
          <w:lang w:bidi="ru-RU"/>
        </w:rPr>
        <w:t xml:space="preserve"> </w:t>
      </w:r>
      <w:r w:rsidRPr="00817416">
        <w:rPr>
          <w:i/>
          <w:lang w:val="en-US" w:bidi="ru-RU"/>
        </w:rPr>
        <w:t>c</w:t>
      </w:r>
      <w:r w:rsidRPr="00817416">
        <w:rPr>
          <w:lang w:bidi="ru-RU"/>
        </w:rPr>
        <w:t xml:space="preserve"> от края отверстия до угла стекла должно быть не менее 6</w:t>
      </w:r>
      <w:r w:rsidRPr="00817416">
        <w:rPr>
          <w:i/>
          <w:lang w:val="en-US" w:bidi="ru-RU"/>
        </w:rPr>
        <w:t>d</w:t>
      </w:r>
      <w:r w:rsidR="00BC4FEF" w:rsidRPr="00817416">
        <w:rPr>
          <w:iCs/>
          <w:lang w:bidi="ru-RU"/>
        </w:rPr>
        <w:t xml:space="preserve"> (см. рисунок 21)</w:t>
      </w:r>
      <w:r w:rsidRPr="00817416">
        <w:rPr>
          <w:lang w:bidi="ru-RU"/>
        </w:rPr>
        <w:t>.</w:t>
      </w:r>
    </w:p>
    <w:p w14:paraId="15EA25DC" w14:textId="7AE4708E" w:rsidR="001030F1" w:rsidRDefault="001030F1" w:rsidP="00354FBF"/>
    <w:p w14:paraId="26027B8A" w14:textId="5AC813A7" w:rsidR="009F38BE" w:rsidRPr="009F38BE" w:rsidRDefault="009F38BE" w:rsidP="009F38BE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9F38BE">
        <w:rPr>
          <w:rFonts w:eastAsia="Times New Roman" w:cs="Courier New"/>
          <w:noProof/>
          <w:szCs w:val="24"/>
        </w:rPr>
        <w:drawing>
          <wp:inline distT="0" distB="0" distL="0" distR="0" wp14:anchorId="1ED32A17" wp14:editId="7666A4AA">
            <wp:extent cx="3288665" cy="221297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193EB" w14:textId="348E1781" w:rsidR="009F38BE" w:rsidRPr="00AE460A" w:rsidRDefault="009F38BE" w:rsidP="009F38BE">
      <w:pPr>
        <w:spacing w:line="240" w:lineRule="auto"/>
        <w:ind w:firstLine="0"/>
        <w:jc w:val="center"/>
        <w:rPr>
          <w:szCs w:val="24"/>
          <w:lang w:bidi="ru-RU"/>
        </w:rPr>
      </w:pPr>
      <w:r w:rsidRPr="00AE460A">
        <w:rPr>
          <w:szCs w:val="24"/>
          <w:lang w:bidi="ru-RU"/>
        </w:rPr>
        <w:t>Рисунок 21 – Расположение отверстия относительно угла стекла</w:t>
      </w:r>
    </w:p>
    <w:p w14:paraId="28BEFCE3" w14:textId="1F676698" w:rsidR="001E7FD2" w:rsidRDefault="001E7FD2" w:rsidP="00354FBF"/>
    <w:p w14:paraId="6D223CE9" w14:textId="03E4C11C" w:rsidR="001E7FD2" w:rsidRDefault="00173A14" w:rsidP="00354FBF">
      <w:r w:rsidRPr="00173A14">
        <w:t>Если одно из расстояний от края отверстия до края стекла менее 35 мм, возможно потребуется расположить отверстие асимметрично относительно угла стекла. В этом случае положение отверстия согласовывают с изготовителем</w:t>
      </w:r>
      <w:r>
        <w:t>.</w:t>
      </w:r>
    </w:p>
    <w:p w14:paraId="150E44B6" w14:textId="2DF0D09E" w:rsidR="004F49E1" w:rsidRPr="004F49E1" w:rsidRDefault="004F49E1" w:rsidP="004F49E1">
      <w:pPr>
        <w:keepNext/>
        <w:spacing w:before="120" w:after="120"/>
        <w:rPr>
          <w:b/>
          <w:lang w:bidi="ru-RU"/>
        </w:rPr>
      </w:pPr>
      <w:r w:rsidRPr="004F49E1">
        <w:rPr>
          <w:b/>
          <w:lang w:bidi="ru-RU"/>
        </w:rPr>
        <w:t>9.4.4</w:t>
      </w:r>
      <w:r>
        <w:rPr>
          <w:b/>
          <w:lang w:bidi="ru-RU"/>
        </w:rPr>
        <w:t xml:space="preserve"> </w:t>
      </w:r>
      <w:r w:rsidRPr="004F49E1">
        <w:rPr>
          <w:b/>
          <w:lang w:bidi="ru-RU"/>
        </w:rPr>
        <w:t>Предельные отклонения диаметр</w:t>
      </w:r>
      <w:r>
        <w:rPr>
          <w:b/>
          <w:lang w:bidi="ru-RU"/>
        </w:rPr>
        <w:t>а</w:t>
      </w:r>
      <w:r w:rsidRPr="004F49E1">
        <w:rPr>
          <w:b/>
          <w:lang w:bidi="ru-RU"/>
        </w:rPr>
        <w:t xml:space="preserve"> отверстий</w:t>
      </w:r>
    </w:p>
    <w:p w14:paraId="5F6EBA54" w14:textId="6F73AA42" w:rsidR="004F49E1" w:rsidRPr="004F49E1" w:rsidRDefault="004F49E1" w:rsidP="004F49E1">
      <w:pPr>
        <w:rPr>
          <w:lang w:bidi="ru-RU"/>
        </w:rPr>
      </w:pPr>
      <w:r w:rsidRPr="004F49E1">
        <w:rPr>
          <w:lang w:bidi="ru-RU"/>
        </w:rPr>
        <w:t xml:space="preserve">Предельные отклонения </w:t>
      </w:r>
      <w:r>
        <w:rPr>
          <w:lang w:bidi="ru-RU"/>
        </w:rPr>
        <w:t>диаметра</w:t>
      </w:r>
      <w:r w:rsidRPr="004F49E1">
        <w:rPr>
          <w:lang w:bidi="ru-RU"/>
        </w:rPr>
        <w:t xml:space="preserve"> отверстий </w:t>
      </w:r>
      <w:r w:rsidR="00DC013D">
        <w:rPr>
          <w:lang w:bidi="ru-RU"/>
        </w:rPr>
        <w:t>приведены</w:t>
      </w:r>
      <w:r w:rsidRPr="004F49E1">
        <w:rPr>
          <w:lang w:bidi="ru-RU"/>
        </w:rPr>
        <w:t xml:space="preserve"> в таблице 9.</w:t>
      </w:r>
    </w:p>
    <w:p w14:paraId="01293A2C" w14:textId="25A95346" w:rsidR="006E6642" w:rsidRDefault="006E6642" w:rsidP="00354FBF"/>
    <w:p w14:paraId="77B27D9E" w14:textId="4B1420A5" w:rsidR="00E07E35" w:rsidRPr="00E07E35" w:rsidRDefault="00E07E35" w:rsidP="00A147A7">
      <w:pPr>
        <w:keepNext/>
        <w:spacing w:line="276" w:lineRule="auto"/>
        <w:ind w:firstLine="0"/>
        <w:rPr>
          <w:sz w:val="22"/>
          <w:lang w:eastAsia="x-none"/>
        </w:rPr>
      </w:pPr>
      <w:r w:rsidRPr="00E07E35">
        <w:rPr>
          <w:spacing w:val="40"/>
          <w:sz w:val="22"/>
          <w:lang w:val="x-none" w:eastAsia="x-none"/>
        </w:rPr>
        <w:t>Таблица </w:t>
      </w:r>
      <w:r w:rsidRPr="00E07E35">
        <w:rPr>
          <w:spacing w:val="40"/>
          <w:sz w:val="22"/>
          <w:lang w:eastAsia="x-none"/>
        </w:rPr>
        <w:t>9</w:t>
      </w:r>
      <w:r w:rsidRPr="00E07E35">
        <w:rPr>
          <w:sz w:val="22"/>
          <w:lang w:val="x-none" w:eastAsia="x-none"/>
        </w:rPr>
        <w:t xml:space="preserve"> – Предельные отклонения диаметр</w:t>
      </w:r>
      <w:r>
        <w:rPr>
          <w:sz w:val="22"/>
          <w:lang w:eastAsia="x-none"/>
        </w:rPr>
        <w:t>а</w:t>
      </w:r>
      <w:r w:rsidRPr="00E07E35">
        <w:rPr>
          <w:sz w:val="22"/>
          <w:lang w:val="x-none" w:eastAsia="x-none"/>
        </w:rPr>
        <w:t xml:space="preserve"> отверстий</w:t>
      </w:r>
    </w:p>
    <w:p w14:paraId="158A0DD6" w14:textId="77777777" w:rsidR="00E07E35" w:rsidRPr="00E07E35" w:rsidRDefault="00E07E35" w:rsidP="00A147A7">
      <w:pPr>
        <w:keepNext/>
        <w:spacing w:line="276" w:lineRule="auto"/>
        <w:ind w:firstLine="0"/>
        <w:jc w:val="right"/>
        <w:rPr>
          <w:sz w:val="22"/>
          <w:lang w:val="x-none" w:eastAsia="x-none"/>
        </w:rPr>
      </w:pPr>
      <w:r w:rsidRPr="00E07E35">
        <w:rPr>
          <w:sz w:val="22"/>
          <w:lang w:val="x-none" w:eastAsia="x-none"/>
        </w:rPr>
        <w:t>В миллиметрах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5"/>
        <w:gridCol w:w="4822"/>
      </w:tblGrid>
      <w:tr w:rsidR="00E07E35" w:rsidRPr="00E07E35" w14:paraId="572228D0" w14:textId="77777777" w:rsidTr="00F16987">
        <w:trPr>
          <w:cantSplit/>
          <w:trHeight w:val="340"/>
        </w:trPr>
        <w:tc>
          <w:tcPr>
            <w:tcW w:w="5068" w:type="dxa"/>
            <w:tcBorders>
              <w:bottom w:val="double" w:sz="4" w:space="0" w:color="auto"/>
            </w:tcBorders>
            <w:vAlign w:val="center"/>
          </w:tcPr>
          <w:p w14:paraId="6C4192E5" w14:textId="77777777" w:rsidR="00E07E35" w:rsidRPr="00E07E35" w:rsidRDefault="00E07E35" w:rsidP="00E07E35">
            <w:pPr>
              <w:spacing w:line="240" w:lineRule="auto"/>
              <w:ind w:firstLine="0"/>
              <w:jc w:val="center"/>
              <w:rPr>
                <w:sz w:val="22"/>
                <w:lang w:val="x-none" w:eastAsia="x-none"/>
              </w:rPr>
            </w:pPr>
            <w:r w:rsidRPr="00E07E35">
              <w:rPr>
                <w:sz w:val="22"/>
                <w:lang w:val="x-none" w:eastAsia="x-none"/>
              </w:rPr>
              <w:t xml:space="preserve">Номинальный диаметр отверстия </w:t>
            </w:r>
            <w:r w:rsidRPr="00E07E35">
              <w:rPr>
                <w:rFonts w:cs="Arial"/>
                <w:sz w:val="22"/>
                <w:lang w:val="x-none" w:eastAsia="x-none"/>
              </w:rPr>
              <w:t>Ø</w:t>
            </w:r>
          </w:p>
        </w:tc>
        <w:tc>
          <w:tcPr>
            <w:tcW w:w="5069" w:type="dxa"/>
            <w:tcBorders>
              <w:bottom w:val="double" w:sz="4" w:space="0" w:color="auto"/>
            </w:tcBorders>
            <w:vAlign w:val="center"/>
          </w:tcPr>
          <w:p w14:paraId="2AAD5853" w14:textId="77777777" w:rsidR="00E07E35" w:rsidRPr="00E07E35" w:rsidRDefault="00E07E35" w:rsidP="00E07E35">
            <w:pPr>
              <w:spacing w:line="240" w:lineRule="auto"/>
              <w:ind w:firstLine="0"/>
              <w:jc w:val="center"/>
              <w:rPr>
                <w:sz w:val="22"/>
                <w:lang w:val="x-none" w:eastAsia="x-none"/>
              </w:rPr>
            </w:pPr>
            <w:r w:rsidRPr="00E07E35">
              <w:rPr>
                <w:sz w:val="22"/>
                <w:lang w:val="x-none" w:eastAsia="x-none"/>
              </w:rPr>
              <w:t>Предельное отклонение</w:t>
            </w:r>
          </w:p>
        </w:tc>
      </w:tr>
      <w:tr w:rsidR="00E07E35" w:rsidRPr="00E07E35" w14:paraId="4597B16E" w14:textId="77777777" w:rsidTr="00F16987">
        <w:trPr>
          <w:cantSplit/>
          <w:trHeight w:val="340"/>
        </w:trPr>
        <w:tc>
          <w:tcPr>
            <w:tcW w:w="5068" w:type="dxa"/>
            <w:tcBorders>
              <w:top w:val="double" w:sz="4" w:space="0" w:color="auto"/>
            </w:tcBorders>
            <w:vAlign w:val="center"/>
          </w:tcPr>
          <w:p w14:paraId="5484AA66" w14:textId="77777777" w:rsidR="00E07E35" w:rsidRPr="00E07E35" w:rsidRDefault="00E07E35" w:rsidP="00E07E35">
            <w:pPr>
              <w:spacing w:line="240" w:lineRule="auto"/>
              <w:ind w:firstLine="0"/>
              <w:jc w:val="center"/>
              <w:rPr>
                <w:szCs w:val="20"/>
                <w:lang w:val="x-none" w:eastAsia="x-none"/>
              </w:rPr>
            </w:pPr>
            <w:r w:rsidRPr="00E07E35">
              <w:rPr>
                <w:szCs w:val="20"/>
                <w:lang w:val="x-none" w:eastAsia="x-none"/>
              </w:rPr>
              <w:t xml:space="preserve">4 </w:t>
            </w:r>
            <w:r w:rsidRPr="00E07E35">
              <w:rPr>
                <w:rFonts w:cs="Arial"/>
                <w:szCs w:val="20"/>
                <w:lang w:val="x-none" w:eastAsia="x-none"/>
              </w:rPr>
              <w:t>≤</w:t>
            </w:r>
            <w:r w:rsidRPr="00E07E35">
              <w:rPr>
                <w:szCs w:val="20"/>
                <w:lang w:val="x-none" w:eastAsia="x-none"/>
              </w:rPr>
              <w:t xml:space="preserve"> </w:t>
            </w:r>
            <w:r w:rsidRPr="00E07E35">
              <w:rPr>
                <w:rFonts w:cs="Arial"/>
                <w:szCs w:val="20"/>
                <w:lang w:val="x-none" w:eastAsia="x-none"/>
              </w:rPr>
              <w:t>Ø</w:t>
            </w:r>
            <w:r w:rsidRPr="00E07E35">
              <w:rPr>
                <w:szCs w:val="20"/>
                <w:lang w:val="x-none" w:eastAsia="x-none"/>
              </w:rPr>
              <w:t xml:space="preserve"> </w:t>
            </w:r>
            <w:r w:rsidRPr="00E07E35">
              <w:rPr>
                <w:rFonts w:cs="Arial"/>
                <w:szCs w:val="20"/>
                <w:lang w:val="x-none" w:eastAsia="x-none"/>
              </w:rPr>
              <w:t>≤</w:t>
            </w:r>
            <w:r w:rsidRPr="00E07E35">
              <w:rPr>
                <w:szCs w:val="20"/>
                <w:lang w:val="x-none" w:eastAsia="x-none"/>
              </w:rPr>
              <w:t xml:space="preserve"> 20</w:t>
            </w:r>
          </w:p>
        </w:tc>
        <w:tc>
          <w:tcPr>
            <w:tcW w:w="5069" w:type="dxa"/>
            <w:tcBorders>
              <w:top w:val="double" w:sz="4" w:space="0" w:color="auto"/>
            </w:tcBorders>
            <w:vAlign w:val="center"/>
          </w:tcPr>
          <w:p w14:paraId="0089E80B" w14:textId="14FEE62B" w:rsidR="00E07E35" w:rsidRPr="00E07E35" w:rsidRDefault="00E07E35" w:rsidP="00E07E35">
            <w:pPr>
              <w:spacing w:line="240" w:lineRule="auto"/>
              <w:ind w:firstLine="0"/>
              <w:jc w:val="center"/>
              <w:rPr>
                <w:szCs w:val="20"/>
                <w:lang w:val="x-none" w:eastAsia="x-none"/>
              </w:rPr>
            </w:pPr>
            <w:r w:rsidRPr="00E07E35">
              <w:rPr>
                <w:rFonts w:cs="Arial"/>
                <w:szCs w:val="20"/>
                <w:lang w:val="x-none" w:eastAsia="x-none"/>
              </w:rPr>
              <w:t>±</w:t>
            </w:r>
            <w:r w:rsidRPr="00E07E35">
              <w:rPr>
                <w:szCs w:val="20"/>
                <w:lang w:val="x-none" w:eastAsia="x-none"/>
              </w:rPr>
              <w:t>1,0</w:t>
            </w:r>
          </w:p>
        </w:tc>
      </w:tr>
      <w:tr w:rsidR="00E07E35" w:rsidRPr="00E07E35" w14:paraId="2B3B725E" w14:textId="77777777" w:rsidTr="00F16987">
        <w:trPr>
          <w:cantSplit/>
          <w:trHeight w:val="340"/>
        </w:trPr>
        <w:tc>
          <w:tcPr>
            <w:tcW w:w="5068" w:type="dxa"/>
            <w:vAlign w:val="center"/>
          </w:tcPr>
          <w:p w14:paraId="677EB515" w14:textId="77777777" w:rsidR="00E07E35" w:rsidRPr="00E07E35" w:rsidRDefault="00E07E35" w:rsidP="00E07E35">
            <w:pPr>
              <w:spacing w:line="240" w:lineRule="auto"/>
              <w:ind w:firstLine="0"/>
              <w:jc w:val="center"/>
              <w:rPr>
                <w:szCs w:val="20"/>
                <w:lang w:val="en-US" w:eastAsia="x-none"/>
              </w:rPr>
            </w:pPr>
            <w:r w:rsidRPr="00E07E35">
              <w:rPr>
                <w:szCs w:val="20"/>
                <w:lang w:val="x-none" w:eastAsia="x-none"/>
              </w:rPr>
              <w:t xml:space="preserve">20 </w:t>
            </w:r>
            <w:r w:rsidRPr="00E07E35">
              <w:rPr>
                <w:szCs w:val="20"/>
                <w:lang w:val="en-US" w:eastAsia="x-none"/>
              </w:rPr>
              <w:t>&lt;</w:t>
            </w:r>
            <w:r w:rsidRPr="00E07E35">
              <w:rPr>
                <w:szCs w:val="20"/>
                <w:lang w:val="x-none" w:eastAsia="x-none"/>
              </w:rPr>
              <w:t xml:space="preserve"> </w:t>
            </w:r>
            <w:r w:rsidRPr="00E07E35">
              <w:rPr>
                <w:rFonts w:cs="Arial"/>
                <w:szCs w:val="20"/>
                <w:lang w:val="x-none" w:eastAsia="x-none"/>
              </w:rPr>
              <w:t>Ø</w:t>
            </w:r>
            <w:r w:rsidRPr="00E07E35">
              <w:rPr>
                <w:szCs w:val="20"/>
                <w:lang w:val="x-none" w:eastAsia="x-none"/>
              </w:rPr>
              <w:t xml:space="preserve"> </w:t>
            </w:r>
            <w:r w:rsidRPr="00E07E35">
              <w:rPr>
                <w:rFonts w:cs="Arial"/>
                <w:szCs w:val="20"/>
                <w:lang w:val="x-none" w:eastAsia="x-none"/>
              </w:rPr>
              <w:t>≤</w:t>
            </w:r>
            <w:r w:rsidRPr="00E07E35">
              <w:rPr>
                <w:szCs w:val="20"/>
                <w:lang w:val="x-none" w:eastAsia="x-none"/>
              </w:rPr>
              <w:t xml:space="preserve"> </w:t>
            </w:r>
            <w:r w:rsidRPr="00E07E35">
              <w:rPr>
                <w:szCs w:val="20"/>
                <w:lang w:val="en-US" w:eastAsia="x-none"/>
              </w:rPr>
              <w:t>100</w:t>
            </w:r>
          </w:p>
        </w:tc>
        <w:tc>
          <w:tcPr>
            <w:tcW w:w="5069" w:type="dxa"/>
            <w:vAlign w:val="center"/>
          </w:tcPr>
          <w:p w14:paraId="02F5D00F" w14:textId="11D0CEF9" w:rsidR="00E07E35" w:rsidRPr="00E07E35" w:rsidRDefault="00E07E35" w:rsidP="00E07E35">
            <w:pPr>
              <w:spacing w:line="240" w:lineRule="auto"/>
              <w:ind w:firstLine="0"/>
              <w:jc w:val="center"/>
              <w:rPr>
                <w:szCs w:val="20"/>
                <w:lang w:val="x-none" w:eastAsia="x-none"/>
              </w:rPr>
            </w:pPr>
            <w:r w:rsidRPr="00E07E35">
              <w:rPr>
                <w:rFonts w:cs="Arial"/>
                <w:szCs w:val="20"/>
                <w:lang w:val="x-none" w:eastAsia="x-none"/>
              </w:rPr>
              <w:t>±</w:t>
            </w:r>
            <w:r w:rsidRPr="00E07E35">
              <w:rPr>
                <w:szCs w:val="20"/>
                <w:lang w:val="en-US" w:eastAsia="x-none"/>
              </w:rPr>
              <w:t>2</w:t>
            </w:r>
            <w:r w:rsidRPr="00E07E35">
              <w:rPr>
                <w:szCs w:val="20"/>
                <w:lang w:val="x-none" w:eastAsia="x-none"/>
              </w:rPr>
              <w:t>,0</w:t>
            </w:r>
          </w:p>
        </w:tc>
      </w:tr>
      <w:tr w:rsidR="00E07E35" w:rsidRPr="00E07E35" w14:paraId="5C882DB7" w14:textId="77777777" w:rsidTr="00F16987">
        <w:trPr>
          <w:cantSplit/>
          <w:trHeight w:val="340"/>
        </w:trPr>
        <w:tc>
          <w:tcPr>
            <w:tcW w:w="5068" w:type="dxa"/>
            <w:vAlign w:val="center"/>
          </w:tcPr>
          <w:p w14:paraId="229F4C5B" w14:textId="77777777" w:rsidR="00E07E35" w:rsidRPr="00E07E35" w:rsidRDefault="00E07E35" w:rsidP="00E07E35">
            <w:pPr>
              <w:spacing w:line="240" w:lineRule="auto"/>
              <w:ind w:firstLine="0"/>
              <w:jc w:val="center"/>
              <w:rPr>
                <w:szCs w:val="20"/>
                <w:lang w:val="en-US" w:eastAsia="x-none"/>
              </w:rPr>
            </w:pPr>
            <w:r w:rsidRPr="00E07E35">
              <w:rPr>
                <w:szCs w:val="20"/>
                <w:lang w:val="en-US" w:eastAsia="x-none"/>
              </w:rPr>
              <w:t xml:space="preserve">100 &lt; </w:t>
            </w:r>
            <w:r w:rsidRPr="00E07E35">
              <w:rPr>
                <w:rFonts w:cs="Arial"/>
                <w:szCs w:val="20"/>
                <w:lang w:val="en-US" w:eastAsia="x-none"/>
              </w:rPr>
              <w:t>Ø</w:t>
            </w:r>
          </w:p>
        </w:tc>
        <w:tc>
          <w:tcPr>
            <w:tcW w:w="5069" w:type="dxa"/>
            <w:vAlign w:val="center"/>
          </w:tcPr>
          <w:p w14:paraId="5440FF1F" w14:textId="77777777" w:rsidR="00E07E35" w:rsidRPr="00E07E35" w:rsidRDefault="00E07E35" w:rsidP="00E07E35">
            <w:pPr>
              <w:spacing w:line="240" w:lineRule="auto"/>
              <w:ind w:firstLine="0"/>
              <w:jc w:val="center"/>
              <w:rPr>
                <w:szCs w:val="20"/>
                <w:lang w:eastAsia="x-none"/>
              </w:rPr>
            </w:pPr>
            <w:r w:rsidRPr="00E07E35">
              <w:rPr>
                <w:szCs w:val="20"/>
                <w:lang w:eastAsia="x-none"/>
              </w:rPr>
              <w:t>По согласованию</w:t>
            </w:r>
            <w:r w:rsidRPr="00E07E35">
              <w:rPr>
                <w:szCs w:val="20"/>
                <w:lang w:val="x-none" w:eastAsia="x-none"/>
              </w:rPr>
              <w:t xml:space="preserve"> с изготовителем</w:t>
            </w:r>
          </w:p>
        </w:tc>
      </w:tr>
    </w:tbl>
    <w:p w14:paraId="6F4E9D12" w14:textId="77777777" w:rsidR="00E07E35" w:rsidRPr="00E07E35" w:rsidRDefault="00E07E35" w:rsidP="00E07E35"/>
    <w:p w14:paraId="76EB76A0" w14:textId="7436DCA0" w:rsidR="00F46D13" w:rsidRPr="00F46D13" w:rsidRDefault="00F46D13" w:rsidP="00F46D13">
      <w:pPr>
        <w:keepNext/>
        <w:spacing w:before="120" w:after="120"/>
        <w:rPr>
          <w:b/>
          <w:lang w:bidi="ru-RU"/>
        </w:rPr>
      </w:pPr>
      <w:r>
        <w:rPr>
          <w:b/>
          <w:lang w:bidi="ru-RU"/>
        </w:rPr>
        <w:lastRenderedPageBreak/>
        <w:t>9</w:t>
      </w:r>
      <w:r w:rsidRPr="00F46D13">
        <w:rPr>
          <w:b/>
          <w:lang w:bidi="ru-RU"/>
        </w:rPr>
        <w:t xml:space="preserve">.4.5 Предельные отклонения </w:t>
      </w:r>
      <w:r>
        <w:rPr>
          <w:b/>
          <w:lang w:bidi="ru-RU"/>
        </w:rPr>
        <w:t>расположения</w:t>
      </w:r>
      <w:r w:rsidRPr="00F46D13">
        <w:rPr>
          <w:b/>
          <w:lang w:bidi="ru-RU"/>
        </w:rPr>
        <w:t xml:space="preserve"> отверсти</w:t>
      </w:r>
      <w:r>
        <w:rPr>
          <w:b/>
          <w:lang w:bidi="ru-RU"/>
        </w:rPr>
        <w:t>й</w:t>
      </w:r>
    </w:p>
    <w:p w14:paraId="4232CE10" w14:textId="15B6745E" w:rsidR="00F46D13" w:rsidRPr="00F46D13" w:rsidRDefault="00F46D13" w:rsidP="00F46D13">
      <w:r w:rsidRPr="00F46D13">
        <w:t xml:space="preserve">Предельные отклонения </w:t>
      </w:r>
      <w:r w:rsidR="006A57DD">
        <w:t>рас</w:t>
      </w:r>
      <w:r w:rsidRPr="00F46D13">
        <w:t xml:space="preserve">положения отверстия не должны превышать предельных отклонений размеров по ширине </w:t>
      </w:r>
      <w:r w:rsidRPr="00F46D13">
        <w:rPr>
          <w:i/>
        </w:rPr>
        <w:t>В</w:t>
      </w:r>
      <w:r w:rsidRPr="00F46D13">
        <w:t xml:space="preserve"> и длине </w:t>
      </w:r>
      <w:r w:rsidRPr="00F46D13">
        <w:rPr>
          <w:i/>
        </w:rPr>
        <w:t>Н</w:t>
      </w:r>
      <w:r w:rsidRPr="00F46D13">
        <w:t xml:space="preserve"> (см. таблицу 2). Координаты отверстия задают по двум взаимно перпендикулярным направлениям (осям </w:t>
      </w:r>
      <w:r w:rsidRPr="00F46D13">
        <w:rPr>
          <w:i/>
          <w:lang w:val="en-US"/>
        </w:rPr>
        <w:t>x</w:t>
      </w:r>
      <w:r w:rsidRPr="00F46D13">
        <w:t xml:space="preserve"> и </w:t>
      </w:r>
      <w:r w:rsidRPr="00F46D13">
        <w:rPr>
          <w:i/>
          <w:lang w:val="en-US"/>
        </w:rPr>
        <w:t>y</w:t>
      </w:r>
      <w:r w:rsidRPr="00F46D13">
        <w:t>) от точки отсчета до центра отверстия. В качестве точки отсчета</w:t>
      </w:r>
      <w:r w:rsidR="00DC013D">
        <w:t>, как правило,</w:t>
      </w:r>
      <w:r w:rsidRPr="00F46D13">
        <w:t xml:space="preserve"> выбирают реальный или виртуальный угол стекла (см. примеры на рисунке </w:t>
      </w:r>
      <w:r w:rsidR="006A57DD">
        <w:t>22</w:t>
      </w:r>
      <w:r w:rsidRPr="00F46D13">
        <w:t>).</w:t>
      </w:r>
    </w:p>
    <w:p w14:paraId="3218120E" w14:textId="77777777" w:rsidR="00F46D13" w:rsidRPr="00F46D13" w:rsidRDefault="00F46D13" w:rsidP="00F46D13">
      <w:r w:rsidRPr="00F46D13">
        <w:t>Координаты отверстия (</w:t>
      </w:r>
      <w:r w:rsidRPr="00F46D13">
        <w:rPr>
          <w:i/>
          <w:lang w:val="en-US"/>
        </w:rPr>
        <w:t>X</w:t>
      </w:r>
      <w:r w:rsidRPr="00F46D13">
        <w:t xml:space="preserve">, </w:t>
      </w:r>
      <w:r w:rsidRPr="00F46D13">
        <w:rPr>
          <w:i/>
          <w:lang w:val="en-US"/>
        </w:rPr>
        <w:t>Y</w:t>
      </w:r>
      <w:r w:rsidRPr="00F46D13">
        <w:t>) представляют собой (</w:t>
      </w:r>
      <w:r w:rsidRPr="00F46D13">
        <w:rPr>
          <w:i/>
          <w:lang w:val="en-US"/>
        </w:rPr>
        <w:t>x</w:t>
      </w:r>
      <w:r w:rsidRPr="00F46D13">
        <w:rPr>
          <w:lang w:val="en-US"/>
        </w:rPr>
        <w:t> </w:t>
      </w:r>
      <w:r w:rsidRPr="00F46D13">
        <w:t>±</w:t>
      </w:r>
      <w:r w:rsidRPr="00F46D13">
        <w:rPr>
          <w:lang w:val="en-US"/>
        </w:rPr>
        <w:t> </w:t>
      </w:r>
      <w:r w:rsidRPr="00F46D13">
        <w:rPr>
          <w:i/>
          <w:lang w:val="en-US"/>
        </w:rPr>
        <w:t>t</w:t>
      </w:r>
      <w:r w:rsidRPr="00F46D13">
        <w:t xml:space="preserve">, </w:t>
      </w:r>
      <w:r w:rsidRPr="00F46D13">
        <w:rPr>
          <w:i/>
          <w:lang w:val="en-US"/>
        </w:rPr>
        <w:t>y</w:t>
      </w:r>
      <w:r w:rsidRPr="00F46D13">
        <w:rPr>
          <w:lang w:val="en-US"/>
        </w:rPr>
        <w:t> </w:t>
      </w:r>
      <w:r w:rsidRPr="00F46D13">
        <w:t>±</w:t>
      </w:r>
      <w:r w:rsidRPr="00F46D13">
        <w:rPr>
          <w:lang w:val="en-US"/>
        </w:rPr>
        <w:t> </w:t>
      </w:r>
      <w:r w:rsidRPr="00F46D13">
        <w:rPr>
          <w:i/>
          <w:lang w:val="en-US"/>
        </w:rPr>
        <w:t>t</w:t>
      </w:r>
      <w:r w:rsidRPr="00F46D13">
        <w:t xml:space="preserve">), где </w:t>
      </w:r>
      <w:r w:rsidRPr="00F46D13">
        <w:rPr>
          <w:i/>
          <w:lang w:val="en-US"/>
        </w:rPr>
        <w:t>x</w:t>
      </w:r>
      <w:r w:rsidRPr="00F46D13">
        <w:t xml:space="preserve"> и </w:t>
      </w:r>
      <w:r w:rsidRPr="00F46D13">
        <w:rPr>
          <w:i/>
          <w:lang w:val="en-US"/>
        </w:rPr>
        <w:t>y</w:t>
      </w:r>
      <w:r w:rsidRPr="00F46D13">
        <w:t xml:space="preserve"> – требуемые расстояния, </w:t>
      </w:r>
      <w:r w:rsidRPr="00F46D13">
        <w:rPr>
          <w:i/>
          <w:lang w:val="en-US"/>
        </w:rPr>
        <w:t>t</w:t>
      </w:r>
      <w:r w:rsidRPr="00F46D13">
        <w:t xml:space="preserve"> – предельное отклонение по таблице 2.</w:t>
      </w:r>
    </w:p>
    <w:p w14:paraId="6BEC5B20" w14:textId="7A8F411A" w:rsidR="006E6642" w:rsidRDefault="008908B0" w:rsidP="00354FBF">
      <w:r>
        <w:t>При необходимости б</w:t>
      </w:r>
      <w:r w:rsidR="006A57DD" w:rsidRPr="006A57DD">
        <w:t>олее жесткие требования к предельным отклонениям</w:t>
      </w:r>
      <w:r w:rsidR="006A57DD">
        <w:t xml:space="preserve"> расположения отверстия</w:t>
      </w:r>
      <w:r w:rsidR="006A57DD" w:rsidRPr="006A57DD">
        <w:t xml:space="preserve"> согласовыва</w:t>
      </w:r>
      <w:r>
        <w:t>ют</w:t>
      </w:r>
      <w:r w:rsidR="006A57DD" w:rsidRPr="006A57DD">
        <w:t xml:space="preserve"> с изготовителем</w:t>
      </w:r>
      <w:r w:rsidR="006A57DD">
        <w:t>.</w:t>
      </w:r>
    </w:p>
    <w:p w14:paraId="34F0DF97" w14:textId="17BE79E0" w:rsidR="006E6642" w:rsidRDefault="006E6642" w:rsidP="00354FBF"/>
    <w:p w14:paraId="61E944EB" w14:textId="3E2FAFDB" w:rsidR="008003E1" w:rsidRPr="008003E1" w:rsidRDefault="008003E1" w:rsidP="008003E1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8003E1">
        <w:rPr>
          <w:rFonts w:eastAsia="Times New Roman" w:cs="Courier New"/>
          <w:noProof/>
          <w:szCs w:val="24"/>
        </w:rPr>
        <w:drawing>
          <wp:inline distT="0" distB="0" distL="0" distR="0" wp14:anchorId="495F23B2" wp14:editId="04E772E7">
            <wp:extent cx="4963795" cy="3957320"/>
            <wp:effectExtent l="0" t="0" r="825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64DF0" w14:textId="44BC9FD3" w:rsidR="006E6642" w:rsidRPr="008003E1" w:rsidRDefault="008003E1" w:rsidP="008003E1">
      <w:pPr>
        <w:keepNext/>
        <w:spacing w:after="240" w:line="240" w:lineRule="auto"/>
        <w:ind w:firstLine="0"/>
        <w:jc w:val="center"/>
        <w:rPr>
          <w:sz w:val="22"/>
          <w:lang w:bidi="ru-RU"/>
        </w:rPr>
      </w:pPr>
      <w:r w:rsidRPr="008003E1">
        <w:rPr>
          <w:i/>
          <w:iCs/>
          <w:sz w:val="22"/>
          <w:lang w:bidi="ru-RU"/>
        </w:rPr>
        <w:t xml:space="preserve">Р </w:t>
      </w:r>
      <w:r w:rsidRPr="008003E1">
        <w:rPr>
          <w:sz w:val="22"/>
          <w:lang w:bidi="ru-RU"/>
        </w:rPr>
        <w:t>– точка отсчета</w:t>
      </w:r>
    </w:p>
    <w:p w14:paraId="66C0B19B" w14:textId="7EB00BD1" w:rsidR="008003E1" w:rsidRPr="00DC013D" w:rsidRDefault="008003E1" w:rsidP="008003E1">
      <w:pPr>
        <w:spacing w:line="240" w:lineRule="auto"/>
        <w:ind w:firstLine="0"/>
        <w:jc w:val="center"/>
        <w:rPr>
          <w:szCs w:val="24"/>
          <w:lang w:bidi="ru-RU"/>
        </w:rPr>
      </w:pPr>
      <w:r w:rsidRPr="00DC013D">
        <w:rPr>
          <w:szCs w:val="24"/>
          <w:lang w:bidi="ru-RU"/>
        </w:rPr>
        <w:t>Рисунок 22 – Примеры расположения отверстий относительно точки отсчета</w:t>
      </w:r>
    </w:p>
    <w:p w14:paraId="689AC5BC" w14:textId="14A0AEAB" w:rsidR="006E6642" w:rsidRDefault="006E6642" w:rsidP="00354FBF"/>
    <w:p w14:paraId="14AD7726" w14:textId="0F3F420A" w:rsidR="008003E1" w:rsidRPr="00117B7E" w:rsidRDefault="008003E1" w:rsidP="008003E1">
      <w:pPr>
        <w:pStyle w:val="2"/>
        <w:keepLines w:val="0"/>
        <w:suppressAutoHyphens w:val="0"/>
        <w:rPr>
          <w:sz w:val="24"/>
          <w:szCs w:val="24"/>
        </w:rPr>
      </w:pPr>
      <w:bookmarkStart w:id="130" w:name="_Toc127480437"/>
      <w:bookmarkStart w:id="131" w:name="_Toc130990267"/>
      <w:bookmarkStart w:id="132" w:name="_Toc130990362"/>
      <w:r w:rsidRPr="00117B7E">
        <w:rPr>
          <w:sz w:val="24"/>
          <w:szCs w:val="24"/>
        </w:rPr>
        <w:t xml:space="preserve">9.5 </w:t>
      </w:r>
      <w:bookmarkEnd w:id="130"/>
      <w:r w:rsidR="00DC013D" w:rsidRPr="00117B7E">
        <w:rPr>
          <w:sz w:val="24"/>
          <w:szCs w:val="24"/>
        </w:rPr>
        <w:t>Другие</w:t>
      </w:r>
      <w:r w:rsidR="00BC4B17" w:rsidRPr="00117B7E">
        <w:rPr>
          <w:sz w:val="24"/>
          <w:szCs w:val="24"/>
        </w:rPr>
        <w:t xml:space="preserve"> отверстия</w:t>
      </w:r>
      <w:bookmarkEnd w:id="131"/>
      <w:bookmarkEnd w:id="132"/>
    </w:p>
    <w:p w14:paraId="75C8B5FD" w14:textId="4076F899" w:rsidR="00DC013D" w:rsidRPr="00117B7E" w:rsidRDefault="00CF3474" w:rsidP="008003E1">
      <w:pPr>
        <w:rPr>
          <w:lang w:bidi="ru-RU"/>
        </w:rPr>
      </w:pPr>
      <w:r w:rsidRPr="00117B7E">
        <w:rPr>
          <w:lang w:bidi="ru-RU"/>
        </w:rPr>
        <w:t xml:space="preserve">Допускается изготовление стекла с </w:t>
      </w:r>
      <w:proofErr w:type="spellStart"/>
      <w:r w:rsidRPr="00117B7E">
        <w:rPr>
          <w:lang w:bidi="ru-RU"/>
        </w:rPr>
        <w:t>раззенкованными</w:t>
      </w:r>
      <w:proofErr w:type="spellEnd"/>
      <w:r w:rsidRPr="00117B7E">
        <w:rPr>
          <w:lang w:bidi="ru-RU"/>
        </w:rPr>
        <w:t xml:space="preserve"> отверстиями</w:t>
      </w:r>
      <w:r w:rsidR="00BC4B17" w:rsidRPr="00117B7E">
        <w:rPr>
          <w:lang w:bidi="ru-RU"/>
        </w:rPr>
        <w:t xml:space="preserve"> (см. рисунок</w:t>
      </w:r>
      <w:r w:rsidRPr="00117B7E">
        <w:rPr>
          <w:lang w:bidi="ru-RU"/>
        </w:rPr>
        <w:t> </w:t>
      </w:r>
      <w:r w:rsidR="00BC4B17" w:rsidRPr="00117B7E">
        <w:rPr>
          <w:lang w:bidi="ru-RU"/>
        </w:rPr>
        <w:t xml:space="preserve">23). </w:t>
      </w:r>
      <w:r w:rsidR="00DC013D" w:rsidRPr="00117B7E">
        <w:rPr>
          <w:lang w:bidi="ru-RU"/>
        </w:rPr>
        <w:t>Расположение, форму, размеры и их предельные отклонения, а также вид обработки кромки таких отверстий согласовывают с изготовителем.</w:t>
      </w:r>
    </w:p>
    <w:p w14:paraId="2EB5A5F2" w14:textId="77777777" w:rsidR="00DC013D" w:rsidRDefault="00DC013D" w:rsidP="008003E1">
      <w:pPr>
        <w:rPr>
          <w:lang w:bidi="ru-RU"/>
        </w:rPr>
      </w:pPr>
    </w:p>
    <w:p w14:paraId="4151F34D" w14:textId="4118CFA5" w:rsidR="001B1240" w:rsidRPr="001B1240" w:rsidRDefault="001B1240" w:rsidP="001B1240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1B1240">
        <w:rPr>
          <w:rFonts w:eastAsia="Times New Roman" w:cs="Courier New"/>
          <w:noProof/>
          <w:szCs w:val="24"/>
        </w:rPr>
        <w:drawing>
          <wp:inline distT="0" distB="0" distL="0" distR="0" wp14:anchorId="43AC3AA0" wp14:editId="7CB83010">
            <wp:extent cx="2889250" cy="74549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D81D2" w14:textId="5AFCABA2" w:rsidR="001B1240" w:rsidRPr="00117B7E" w:rsidRDefault="001B1240" w:rsidP="001B1240">
      <w:pPr>
        <w:spacing w:line="240" w:lineRule="auto"/>
        <w:ind w:firstLine="0"/>
        <w:jc w:val="center"/>
        <w:rPr>
          <w:szCs w:val="24"/>
          <w:lang w:bidi="ru-RU"/>
        </w:rPr>
      </w:pPr>
      <w:r w:rsidRPr="00117B7E">
        <w:rPr>
          <w:szCs w:val="24"/>
          <w:lang w:bidi="ru-RU"/>
        </w:rPr>
        <w:t xml:space="preserve">Рисунок 23 – </w:t>
      </w:r>
      <w:proofErr w:type="spellStart"/>
      <w:r w:rsidR="00CF3474" w:rsidRPr="00117B7E">
        <w:rPr>
          <w:szCs w:val="24"/>
          <w:lang w:bidi="ru-RU"/>
        </w:rPr>
        <w:t>Раззенкованное</w:t>
      </w:r>
      <w:proofErr w:type="spellEnd"/>
      <w:r w:rsidR="00CF3474" w:rsidRPr="00117B7E">
        <w:rPr>
          <w:szCs w:val="24"/>
          <w:lang w:bidi="ru-RU"/>
        </w:rPr>
        <w:t xml:space="preserve"> отверстие</w:t>
      </w:r>
    </w:p>
    <w:p w14:paraId="2078FF6E" w14:textId="77777777" w:rsidR="001B1240" w:rsidRDefault="001B1240" w:rsidP="00354FBF"/>
    <w:p w14:paraId="01C5B2BA" w14:textId="06F0B681" w:rsidR="001A1645" w:rsidRPr="001A1645" w:rsidRDefault="001A1645" w:rsidP="001A1645">
      <w:pPr>
        <w:pStyle w:val="2"/>
        <w:keepLines w:val="0"/>
        <w:suppressAutoHyphens w:val="0"/>
        <w:rPr>
          <w:sz w:val="24"/>
          <w:szCs w:val="24"/>
        </w:rPr>
      </w:pPr>
      <w:bookmarkStart w:id="133" w:name="_Toc127480438"/>
      <w:bookmarkStart w:id="134" w:name="_Toc130990268"/>
      <w:bookmarkStart w:id="135" w:name="_Toc130990363"/>
      <w:r w:rsidRPr="001A1645">
        <w:rPr>
          <w:sz w:val="24"/>
          <w:szCs w:val="24"/>
        </w:rPr>
        <w:t xml:space="preserve">9.6 </w:t>
      </w:r>
      <w:bookmarkEnd w:id="133"/>
      <w:r w:rsidRPr="001A1645">
        <w:rPr>
          <w:sz w:val="24"/>
          <w:szCs w:val="24"/>
        </w:rPr>
        <w:t>Пазы и вырезы</w:t>
      </w:r>
      <w:bookmarkEnd w:id="134"/>
      <w:bookmarkEnd w:id="135"/>
    </w:p>
    <w:p w14:paraId="4E012008" w14:textId="5A6F030A" w:rsidR="001A1645" w:rsidRPr="001A1645" w:rsidRDefault="001A1645" w:rsidP="001A1645">
      <w:pPr>
        <w:rPr>
          <w:lang w:bidi="ru-RU"/>
        </w:rPr>
      </w:pPr>
      <w:r w:rsidRPr="001A1645">
        <w:rPr>
          <w:lang w:bidi="ru-RU"/>
        </w:rPr>
        <w:t>Стекло может быть изготовлено с разнообразными пазами и вырезами</w:t>
      </w:r>
      <w:r>
        <w:rPr>
          <w:lang w:bidi="ru-RU"/>
        </w:rPr>
        <w:t xml:space="preserve"> (см. примеры на рисунке 24)</w:t>
      </w:r>
      <w:r w:rsidRPr="001A1645">
        <w:rPr>
          <w:lang w:bidi="ru-RU"/>
        </w:rPr>
        <w:t>.</w:t>
      </w:r>
      <w:r>
        <w:rPr>
          <w:lang w:bidi="ru-RU"/>
        </w:rPr>
        <w:t xml:space="preserve"> Углы пазов и вырезов должны быть скругленными.</w:t>
      </w:r>
    </w:p>
    <w:p w14:paraId="19624B9E" w14:textId="77777777" w:rsidR="001A1645" w:rsidRDefault="001A1645" w:rsidP="001A1645">
      <w:pPr>
        <w:rPr>
          <w:lang w:bidi="ru-RU"/>
        </w:rPr>
      </w:pPr>
    </w:p>
    <w:p w14:paraId="64DEB6EC" w14:textId="13F36618" w:rsidR="001B1240" w:rsidRPr="001B1240" w:rsidRDefault="001B1240" w:rsidP="001B1240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1B1240">
        <w:rPr>
          <w:rFonts w:eastAsia="Times New Roman" w:cs="Courier New"/>
          <w:noProof/>
          <w:szCs w:val="24"/>
        </w:rPr>
        <w:drawing>
          <wp:inline distT="0" distB="0" distL="0" distR="0" wp14:anchorId="2D8866DB" wp14:editId="388CFDDA">
            <wp:extent cx="2643505" cy="2036445"/>
            <wp:effectExtent l="0" t="0" r="444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075CE" w14:textId="0E1D03AC" w:rsidR="001B1240" w:rsidRPr="00684314" w:rsidRDefault="001B1240" w:rsidP="001B1240">
      <w:pPr>
        <w:spacing w:line="240" w:lineRule="auto"/>
        <w:ind w:firstLine="0"/>
        <w:jc w:val="center"/>
        <w:rPr>
          <w:szCs w:val="24"/>
          <w:lang w:bidi="ru-RU"/>
        </w:rPr>
      </w:pPr>
      <w:r w:rsidRPr="00684314">
        <w:rPr>
          <w:szCs w:val="24"/>
          <w:lang w:bidi="ru-RU"/>
        </w:rPr>
        <w:t>Рисунок 24 – Примеры пазов и вырезов</w:t>
      </w:r>
    </w:p>
    <w:p w14:paraId="518D58EB" w14:textId="77777777" w:rsidR="001A1645" w:rsidRDefault="001A1645" w:rsidP="001A1645">
      <w:pPr>
        <w:rPr>
          <w:lang w:bidi="ru-RU"/>
        </w:rPr>
      </w:pPr>
    </w:p>
    <w:p w14:paraId="50AFD3C0" w14:textId="385E83B3" w:rsidR="00D80A3A" w:rsidRDefault="001B1240" w:rsidP="00354FBF">
      <w:r w:rsidRPr="001B1240">
        <w:t>Вид обработки кром</w:t>
      </w:r>
      <w:r>
        <w:t>ки</w:t>
      </w:r>
      <w:r w:rsidRPr="001B1240">
        <w:t xml:space="preserve"> пазов и вырезов согласовывают с изготовителем.</w:t>
      </w:r>
    </w:p>
    <w:p w14:paraId="5447DCDA" w14:textId="4C7F1A25" w:rsidR="008B272A" w:rsidRPr="008B272A" w:rsidRDefault="008B272A" w:rsidP="008B272A">
      <w:pPr>
        <w:pStyle w:val="2"/>
        <w:keepLines w:val="0"/>
        <w:suppressAutoHyphens w:val="0"/>
        <w:rPr>
          <w:sz w:val="24"/>
          <w:szCs w:val="24"/>
        </w:rPr>
      </w:pPr>
      <w:bookmarkStart w:id="136" w:name="_Toc127480439"/>
      <w:bookmarkStart w:id="137" w:name="_Toc130990269"/>
      <w:bookmarkStart w:id="138" w:name="_Toc130990364"/>
      <w:r w:rsidRPr="009F7459">
        <w:rPr>
          <w:sz w:val="24"/>
          <w:szCs w:val="24"/>
        </w:rPr>
        <w:t xml:space="preserve">9.7 </w:t>
      </w:r>
      <w:bookmarkEnd w:id="136"/>
      <w:r w:rsidRPr="009F7459">
        <w:rPr>
          <w:sz w:val="24"/>
          <w:szCs w:val="24"/>
        </w:rPr>
        <w:t>Фигурное стекло</w:t>
      </w:r>
      <w:bookmarkEnd w:id="137"/>
      <w:bookmarkEnd w:id="138"/>
    </w:p>
    <w:p w14:paraId="633CD629" w14:textId="6B39B48E" w:rsidR="008B272A" w:rsidRDefault="008B272A" w:rsidP="008B272A">
      <w:pPr>
        <w:rPr>
          <w:lang w:bidi="ru-RU"/>
        </w:rPr>
      </w:pPr>
      <w:r>
        <w:rPr>
          <w:lang w:bidi="ru-RU"/>
        </w:rPr>
        <w:t>По согласованию с изготовителем возможно изготовление стекла непрямоугольной формы.</w:t>
      </w:r>
    </w:p>
    <w:p w14:paraId="3C2BB545" w14:textId="395222EB" w:rsidR="008521B4" w:rsidRPr="008521B4" w:rsidRDefault="008521B4" w:rsidP="00B3341B">
      <w:pPr>
        <w:pStyle w:val="1"/>
        <w:keepLines w:val="0"/>
        <w:suppressAutoHyphens w:val="0"/>
      </w:pPr>
      <w:bookmarkStart w:id="139" w:name="_Toc127480440"/>
      <w:bookmarkStart w:id="140" w:name="_Toc130990270"/>
      <w:bookmarkStart w:id="141" w:name="_Toc130990365"/>
      <w:r w:rsidRPr="008521B4">
        <w:t>10</w:t>
      </w:r>
      <w:r w:rsidRPr="00B3341B">
        <w:t xml:space="preserve"> </w:t>
      </w:r>
      <w:r w:rsidRPr="008521B4">
        <w:t>Испытани</w:t>
      </w:r>
      <w:r w:rsidR="00B3341B">
        <w:t>е</w:t>
      </w:r>
      <w:r w:rsidRPr="008521B4">
        <w:t xml:space="preserve"> на характер разрушения</w:t>
      </w:r>
      <w:bookmarkEnd w:id="139"/>
      <w:bookmarkEnd w:id="140"/>
      <w:bookmarkEnd w:id="141"/>
    </w:p>
    <w:p w14:paraId="73D5E9CF" w14:textId="619A7336" w:rsidR="008521B4" w:rsidRPr="008521B4" w:rsidRDefault="008521B4" w:rsidP="00B3341B">
      <w:pPr>
        <w:pStyle w:val="2"/>
        <w:keepLines w:val="0"/>
        <w:suppressAutoHyphens w:val="0"/>
        <w:rPr>
          <w:sz w:val="24"/>
          <w:szCs w:val="24"/>
        </w:rPr>
      </w:pPr>
      <w:bookmarkStart w:id="142" w:name="_Toc127480441"/>
      <w:bookmarkStart w:id="143" w:name="_Toc130990271"/>
      <w:bookmarkStart w:id="144" w:name="_Toc130990366"/>
      <w:r w:rsidRPr="008521B4">
        <w:rPr>
          <w:sz w:val="24"/>
          <w:szCs w:val="24"/>
        </w:rPr>
        <w:t>10.1</w:t>
      </w:r>
      <w:r w:rsidRPr="00B3341B">
        <w:rPr>
          <w:sz w:val="24"/>
          <w:szCs w:val="24"/>
        </w:rPr>
        <w:t xml:space="preserve"> </w:t>
      </w:r>
      <w:r w:rsidRPr="008521B4">
        <w:rPr>
          <w:sz w:val="24"/>
          <w:szCs w:val="24"/>
        </w:rPr>
        <w:t>Общие положения</w:t>
      </w:r>
      <w:bookmarkEnd w:id="142"/>
      <w:bookmarkEnd w:id="143"/>
      <w:bookmarkEnd w:id="144"/>
    </w:p>
    <w:p w14:paraId="5CAF1B51" w14:textId="6C0CDC38" w:rsidR="00684314" w:rsidRDefault="008521B4" w:rsidP="008521B4">
      <w:pPr>
        <w:rPr>
          <w:lang w:bidi="ru-RU"/>
        </w:rPr>
      </w:pPr>
      <w:r w:rsidRPr="008521B4">
        <w:rPr>
          <w:lang w:bidi="ru-RU"/>
        </w:rPr>
        <w:t>Испытани</w:t>
      </w:r>
      <w:r w:rsidR="00F16987">
        <w:rPr>
          <w:lang w:bidi="ru-RU"/>
        </w:rPr>
        <w:t>е</w:t>
      </w:r>
      <w:r w:rsidRPr="008521B4">
        <w:rPr>
          <w:lang w:bidi="ru-RU"/>
        </w:rPr>
        <w:t xml:space="preserve"> на характер разрушения </w:t>
      </w:r>
      <w:r w:rsidR="00B81E67">
        <w:rPr>
          <w:lang w:bidi="ru-RU"/>
        </w:rPr>
        <w:t>проводят с целью подтверждения</w:t>
      </w:r>
      <w:r w:rsidRPr="008521B4">
        <w:rPr>
          <w:lang w:bidi="ru-RU"/>
        </w:rPr>
        <w:t xml:space="preserve"> </w:t>
      </w:r>
      <w:r w:rsidR="00684314">
        <w:rPr>
          <w:lang w:bidi="ru-RU"/>
        </w:rPr>
        <w:t xml:space="preserve">того, что </w:t>
      </w:r>
      <w:proofErr w:type="spellStart"/>
      <w:r w:rsidR="00684314" w:rsidRPr="00684314">
        <w:rPr>
          <w:lang w:bidi="ru-RU"/>
        </w:rPr>
        <w:t>термовыдержанно</w:t>
      </w:r>
      <w:r w:rsidR="00684314">
        <w:rPr>
          <w:lang w:bidi="ru-RU"/>
        </w:rPr>
        <w:t>е</w:t>
      </w:r>
      <w:proofErr w:type="spellEnd"/>
      <w:r w:rsidR="00684314" w:rsidRPr="00684314">
        <w:rPr>
          <w:lang w:bidi="ru-RU"/>
        </w:rPr>
        <w:t xml:space="preserve"> закаленно</w:t>
      </w:r>
      <w:r w:rsidR="00684314">
        <w:rPr>
          <w:lang w:bidi="ru-RU"/>
        </w:rPr>
        <w:t>е</w:t>
      </w:r>
      <w:r w:rsidR="00684314" w:rsidRPr="00684314">
        <w:rPr>
          <w:lang w:bidi="ru-RU"/>
        </w:rPr>
        <w:t xml:space="preserve"> натрий-кальций-силикатно</w:t>
      </w:r>
      <w:r w:rsidR="00684314">
        <w:rPr>
          <w:lang w:bidi="ru-RU"/>
        </w:rPr>
        <w:t>е</w:t>
      </w:r>
      <w:r w:rsidR="00684314" w:rsidRPr="00684314">
        <w:rPr>
          <w:lang w:bidi="ru-RU"/>
        </w:rPr>
        <w:t xml:space="preserve"> безопасно</w:t>
      </w:r>
      <w:r w:rsidR="00684314">
        <w:rPr>
          <w:lang w:bidi="ru-RU"/>
        </w:rPr>
        <w:t>е</w:t>
      </w:r>
      <w:r w:rsidR="00684314" w:rsidRPr="00684314">
        <w:rPr>
          <w:lang w:bidi="ru-RU"/>
        </w:rPr>
        <w:t xml:space="preserve"> стекл</w:t>
      </w:r>
      <w:r w:rsidR="00684314">
        <w:rPr>
          <w:lang w:bidi="ru-RU"/>
        </w:rPr>
        <w:t xml:space="preserve">о разрушается установленным </w:t>
      </w:r>
      <w:r w:rsidR="00210695">
        <w:rPr>
          <w:lang w:bidi="ru-RU"/>
        </w:rPr>
        <w:t>образом.</w:t>
      </w:r>
    </w:p>
    <w:p w14:paraId="0A8FA5B1" w14:textId="6B015858" w:rsidR="00A4518E" w:rsidRPr="00A4518E" w:rsidRDefault="00A4518E" w:rsidP="00A4518E">
      <w:pPr>
        <w:pStyle w:val="2"/>
        <w:keepLines w:val="0"/>
        <w:suppressAutoHyphens w:val="0"/>
        <w:rPr>
          <w:sz w:val="24"/>
          <w:szCs w:val="24"/>
        </w:rPr>
      </w:pPr>
      <w:bookmarkStart w:id="145" w:name="_Toc127480442"/>
      <w:bookmarkStart w:id="146" w:name="_Toc130990272"/>
      <w:bookmarkStart w:id="147" w:name="_Toc130990367"/>
      <w:r w:rsidRPr="00A4518E">
        <w:rPr>
          <w:sz w:val="24"/>
          <w:szCs w:val="24"/>
        </w:rPr>
        <w:lastRenderedPageBreak/>
        <w:t>10.2 Размеры и количество образцов для испытани</w:t>
      </w:r>
      <w:bookmarkEnd w:id="145"/>
      <w:r w:rsidR="0036385B">
        <w:rPr>
          <w:sz w:val="24"/>
          <w:szCs w:val="24"/>
        </w:rPr>
        <w:t>я</w:t>
      </w:r>
      <w:bookmarkEnd w:id="146"/>
      <w:bookmarkEnd w:id="147"/>
    </w:p>
    <w:p w14:paraId="513C22D7" w14:textId="7A5D98F5" w:rsidR="00A4518E" w:rsidRDefault="00B92708" w:rsidP="00A4518E">
      <w:pPr>
        <w:rPr>
          <w:lang w:bidi="ru-RU"/>
        </w:rPr>
      </w:pPr>
      <w:r>
        <w:rPr>
          <w:lang w:bidi="ru-RU"/>
        </w:rPr>
        <w:t>Размеры образцов для испытаний должны быть</w:t>
      </w:r>
      <w:r w:rsidR="00A4518E" w:rsidRPr="00A4518E">
        <w:rPr>
          <w:lang w:bidi="ru-RU"/>
        </w:rPr>
        <w:t xml:space="preserve"> (360 х 1100) мм, </w:t>
      </w:r>
      <w:r>
        <w:rPr>
          <w:lang w:bidi="ru-RU"/>
        </w:rPr>
        <w:t>на образцах не должно быть</w:t>
      </w:r>
      <w:r w:rsidR="00A4518E" w:rsidRPr="00A4518E">
        <w:rPr>
          <w:lang w:bidi="ru-RU"/>
        </w:rPr>
        <w:t xml:space="preserve"> отверстий, пазов и вырезов.</w:t>
      </w:r>
    </w:p>
    <w:p w14:paraId="0E11BB4C" w14:textId="7EB64C40" w:rsidR="00895032" w:rsidRPr="00A4518E" w:rsidRDefault="00895032" w:rsidP="00895032">
      <w:pPr>
        <w:rPr>
          <w:lang w:bidi="ru-RU"/>
        </w:rPr>
      </w:pPr>
      <w:r w:rsidRPr="00A4518E">
        <w:rPr>
          <w:lang w:bidi="ru-RU"/>
        </w:rPr>
        <w:t>Испытани</w:t>
      </w:r>
      <w:r w:rsidR="00B92708">
        <w:rPr>
          <w:lang w:bidi="ru-RU"/>
        </w:rPr>
        <w:t>е</w:t>
      </w:r>
      <w:r w:rsidRPr="00A4518E">
        <w:rPr>
          <w:lang w:bidi="ru-RU"/>
        </w:rPr>
        <w:t xml:space="preserve"> проводят на пяти образцах.</w:t>
      </w:r>
    </w:p>
    <w:p w14:paraId="3B3E068A" w14:textId="07C46E6F" w:rsidR="009D1720" w:rsidRPr="009D1720" w:rsidRDefault="009D1720" w:rsidP="009D1720">
      <w:pPr>
        <w:pStyle w:val="2"/>
        <w:keepLines w:val="0"/>
        <w:suppressAutoHyphens w:val="0"/>
        <w:rPr>
          <w:sz w:val="24"/>
          <w:szCs w:val="24"/>
        </w:rPr>
      </w:pPr>
      <w:bookmarkStart w:id="148" w:name="_Toc127480443"/>
      <w:bookmarkStart w:id="149" w:name="_Toc130990273"/>
      <w:bookmarkStart w:id="150" w:name="_Toc130990368"/>
      <w:r w:rsidRPr="009D1720">
        <w:rPr>
          <w:sz w:val="24"/>
          <w:szCs w:val="24"/>
        </w:rPr>
        <w:t>10.3 Проведение испытани</w:t>
      </w:r>
      <w:bookmarkEnd w:id="148"/>
      <w:r>
        <w:rPr>
          <w:sz w:val="24"/>
          <w:szCs w:val="24"/>
        </w:rPr>
        <w:t>я</w:t>
      </w:r>
      <w:bookmarkEnd w:id="149"/>
      <w:bookmarkEnd w:id="150"/>
    </w:p>
    <w:p w14:paraId="136A7D3C" w14:textId="7BFB9C1A" w:rsidR="00B8005C" w:rsidRDefault="00B8005C" w:rsidP="009D1720">
      <w:pPr>
        <w:rPr>
          <w:lang w:bidi="ru-RU"/>
        </w:rPr>
      </w:pPr>
      <w:r w:rsidRPr="00B8005C">
        <w:rPr>
          <w:lang w:bidi="ru-RU"/>
        </w:rPr>
        <w:t>По каждому образцу острым стальным инструментом наносят удары в точке, расположенной в середине длинной стороны образца на расстоянии 13 мм от края</w:t>
      </w:r>
      <w:r>
        <w:rPr>
          <w:lang w:bidi="ru-RU"/>
        </w:rPr>
        <w:t xml:space="preserve"> стекла</w:t>
      </w:r>
      <w:r w:rsidRPr="00B8005C">
        <w:rPr>
          <w:lang w:bidi="ru-RU"/>
        </w:rPr>
        <w:t>, до тех пор, пока образец не разрушится (см. рисунок </w:t>
      </w:r>
      <w:r>
        <w:rPr>
          <w:lang w:bidi="ru-RU"/>
        </w:rPr>
        <w:t>25).</w:t>
      </w:r>
    </w:p>
    <w:p w14:paraId="4B43342B" w14:textId="7EAA75F0" w:rsidR="00B8005C" w:rsidRDefault="00B8005C" w:rsidP="009D1720">
      <w:pPr>
        <w:rPr>
          <w:lang w:bidi="ru-RU"/>
        </w:rPr>
      </w:pPr>
      <w:r w:rsidRPr="00B8005C">
        <w:rPr>
          <w:lang w:bidi="ru-RU"/>
        </w:rPr>
        <w:t xml:space="preserve">Примеры стальных инструментов: молоток массой около 75 г, пружинный кернер или подобный инструмент с твердым заостренным бойком. Радиус </w:t>
      </w:r>
      <w:proofErr w:type="spellStart"/>
      <w:r w:rsidRPr="00B8005C">
        <w:rPr>
          <w:lang w:bidi="ru-RU"/>
        </w:rPr>
        <w:t>скругления</w:t>
      </w:r>
      <w:proofErr w:type="spellEnd"/>
      <w:r w:rsidRPr="00B8005C">
        <w:rPr>
          <w:lang w:bidi="ru-RU"/>
        </w:rPr>
        <w:t xml:space="preserve"> острой части бойка</w:t>
      </w:r>
      <w:r>
        <w:rPr>
          <w:lang w:bidi="ru-RU"/>
        </w:rPr>
        <w:t xml:space="preserve"> –</w:t>
      </w:r>
      <w:r w:rsidRPr="00B8005C">
        <w:rPr>
          <w:lang w:bidi="ru-RU"/>
        </w:rPr>
        <w:t xml:space="preserve"> примерно 0,2 мм.</w:t>
      </w:r>
    </w:p>
    <w:p w14:paraId="787238C3" w14:textId="4FBE5AF5" w:rsidR="00B8005C" w:rsidRDefault="002D5954" w:rsidP="009D1720">
      <w:pPr>
        <w:rPr>
          <w:lang w:bidi="ru-RU"/>
        </w:rPr>
      </w:pPr>
      <w:r w:rsidRPr="00A147A7">
        <w:rPr>
          <w:lang w:bidi="ru-RU"/>
        </w:rPr>
        <w:t xml:space="preserve">При испытании образец должен лежать на плоской горизонтальной поверхности без закрепления. Для предотвращения разлета осколков края образца фиксируют тонкой рамкой, </w:t>
      </w:r>
      <w:r w:rsidR="00356A67" w:rsidRPr="00A147A7">
        <w:rPr>
          <w:lang w:bidi="ru-RU"/>
        </w:rPr>
        <w:t>клейкой лентой</w:t>
      </w:r>
      <w:r w:rsidRPr="00A147A7">
        <w:rPr>
          <w:lang w:bidi="ru-RU"/>
        </w:rPr>
        <w:t xml:space="preserve"> и т. </w:t>
      </w:r>
      <w:r w:rsidR="00117B7E">
        <w:rPr>
          <w:lang w:bidi="ru-RU"/>
        </w:rPr>
        <w:t>д</w:t>
      </w:r>
      <w:r w:rsidRPr="00A147A7">
        <w:rPr>
          <w:lang w:bidi="ru-RU"/>
        </w:rPr>
        <w:t>. так</w:t>
      </w:r>
      <w:r w:rsidR="00871C0C" w:rsidRPr="00A147A7">
        <w:rPr>
          <w:lang w:bidi="ru-RU"/>
        </w:rPr>
        <w:t>им образом</w:t>
      </w:r>
      <w:r w:rsidRPr="00A147A7">
        <w:rPr>
          <w:lang w:bidi="ru-RU"/>
        </w:rPr>
        <w:t xml:space="preserve">, чтобы после разрушения образца осколки оставались </w:t>
      </w:r>
      <w:r w:rsidR="00871C0C" w:rsidRPr="00A147A7">
        <w:rPr>
          <w:lang w:bidi="ru-RU"/>
        </w:rPr>
        <w:t xml:space="preserve">соединенными, </w:t>
      </w:r>
      <w:r w:rsidR="00B84217" w:rsidRPr="00A147A7">
        <w:rPr>
          <w:lang w:bidi="ru-RU"/>
        </w:rPr>
        <w:t>но при этом расширение образца не было затруднено</w:t>
      </w:r>
      <w:r w:rsidRPr="00A147A7">
        <w:rPr>
          <w:lang w:bidi="ru-RU"/>
        </w:rPr>
        <w:t>.</w:t>
      </w:r>
    </w:p>
    <w:p w14:paraId="18E89CBC" w14:textId="2ED1899A" w:rsidR="00CD6E4F" w:rsidRDefault="00CD6E4F" w:rsidP="009D1720">
      <w:pPr>
        <w:rPr>
          <w:lang w:bidi="ru-RU"/>
        </w:rPr>
      </w:pPr>
    </w:p>
    <w:p w14:paraId="6C0ADC22" w14:textId="06179364" w:rsidR="00B84217" w:rsidRPr="00B84217" w:rsidRDefault="00B84217" w:rsidP="00B84217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B84217">
        <w:rPr>
          <w:rFonts w:eastAsia="Times New Roman" w:cs="Courier New"/>
          <w:noProof/>
          <w:szCs w:val="24"/>
        </w:rPr>
        <w:drawing>
          <wp:inline distT="0" distB="0" distL="0" distR="0" wp14:anchorId="75983A8B" wp14:editId="639FD768">
            <wp:extent cx="4472305" cy="2051685"/>
            <wp:effectExtent l="0" t="0" r="444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FDBC" w14:textId="5BA97587" w:rsidR="00B84217" w:rsidRPr="008003E1" w:rsidRDefault="0001050E" w:rsidP="00B84217">
      <w:pPr>
        <w:keepNext/>
        <w:spacing w:after="240" w:line="240" w:lineRule="auto"/>
        <w:ind w:firstLine="0"/>
        <w:jc w:val="center"/>
        <w:rPr>
          <w:sz w:val="22"/>
          <w:lang w:bidi="ru-RU"/>
        </w:rPr>
      </w:pPr>
      <w:r>
        <w:rPr>
          <w:i/>
          <w:iCs/>
          <w:sz w:val="22"/>
          <w:lang w:bidi="ru-RU"/>
        </w:rPr>
        <w:t>1</w:t>
      </w:r>
      <w:r w:rsidR="00B84217" w:rsidRPr="008003E1">
        <w:rPr>
          <w:i/>
          <w:iCs/>
          <w:sz w:val="22"/>
          <w:lang w:bidi="ru-RU"/>
        </w:rPr>
        <w:t xml:space="preserve"> </w:t>
      </w:r>
      <w:r w:rsidR="00B84217" w:rsidRPr="008003E1">
        <w:rPr>
          <w:sz w:val="22"/>
          <w:lang w:bidi="ru-RU"/>
        </w:rPr>
        <w:t xml:space="preserve">– точка </w:t>
      </w:r>
      <w:r>
        <w:rPr>
          <w:sz w:val="22"/>
          <w:lang w:bidi="ru-RU"/>
        </w:rPr>
        <w:t>удара</w:t>
      </w:r>
    </w:p>
    <w:p w14:paraId="359BF5BB" w14:textId="7F47428A" w:rsidR="00B84217" w:rsidRPr="0036385B" w:rsidRDefault="00B84217" w:rsidP="00B84217">
      <w:pPr>
        <w:spacing w:line="240" w:lineRule="auto"/>
        <w:ind w:firstLine="0"/>
        <w:jc w:val="center"/>
        <w:rPr>
          <w:szCs w:val="24"/>
          <w:lang w:bidi="ru-RU"/>
        </w:rPr>
      </w:pPr>
      <w:r w:rsidRPr="0036385B">
        <w:rPr>
          <w:szCs w:val="24"/>
          <w:lang w:bidi="ru-RU"/>
        </w:rPr>
        <w:t>Рисунок 2</w:t>
      </w:r>
      <w:r w:rsidR="0001050E" w:rsidRPr="0036385B">
        <w:rPr>
          <w:szCs w:val="24"/>
          <w:lang w:bidi="ru-RU"/>
        </w:rPr>
        <w:t>5</w:t>
      </w:r>
      <w:r w:rsidRPr="0036385B">
        <w:rPr>
          <w:szCs w:val="24"/>
          <w:lang w:bidi="ru-RU"/>
        </w:rPr>
        <w:t xml:space="preserve"> – </w:t>
      </w:r>
      <w:r w:rsidR="0036385B" w:rsidRPr="0036385B">
        <w:rPr>
          <w:szCs w:val="24"/>
          <w:lang w:bidi="ru-RU"/>
        </w:rPr>
        <w:t>П</w:t>
      </w:r>
      <w:r w:rsidR="0001050E" w:rsidRPr="0036385B">
        <w:rPr>
          <w:szCs w:val="24"/>
          <w:lang w:bidi="ru-RU"/>
        </w:rPr>
        <w:t>оложение точки удара</w:t>
      </w:r>
    </w:p>
    <w:p w14:paraId="3798A05A" w14:textId="3F888188" w:rsidR="00CD6E4F" w:rsidRDefault="00CD6E4F" w:rsidP="009D1720">
      <w:pPr>
        <w:rPr>
          <w:lang w:bidi="ru-RU"/>
        </w:rPr>
      </w:pPr>
    </w:p>
    <w:p w14:paraId="0B983815" w14:textId="7B1DFDF0" w:rsidR="00F42CD9" w:rsidRDefault="00B84217" w:rsidP="009D1720">
      <w:pPr>
        <w:rPr>
          <w:lang w:bidi="ru-RU"/>
        </w:rPr>
      </w:pPr>
      <w:r w:rsidRPr="00B84217">
        <w:rPr>
          <w:lang w:bidi="ru-RU"/>
        </w:rPr>
        <w:t xml:space="preserve">При испытании </w:t>
      </w:r>
      <w:proofErr w:type="spellStart"/>
      <w:r w:rsidRPr="009D1720">
        <w:rPr>
          <w:lang w:bidi="ru-RU"/>
        </w:rPr>
        <w:t>термовыдержанного</w:t>
      </w:r>
      <w:proofErr w:type="spellEnd"/>
      <w:r w:rsidRPr="009D1720">
        <w:rPr>
          <w:lang w:bidi="ru-RU"/>
        </w:rPr>
        <w:t xml:space="preserve"> </w:t>
      </w:r>
      <w:r w:rsidRPr="00B84217">
        <w:rPr>
          <w:lang w:bidi="ru-RU"/>
        </w:rPr>
        <w:t xml:space="preserve">закаленного натрий-кальций-силикатного безопасного стекла, изготовленного методом вертикальной закалки, точка удара не должна </w:t>
      </w:r>
      <w:r w:rsidR="00F42CD9">
        <w:rPr>
          <w:lang w:bidi="ru-RU"/>
        </w:rPr>
        <w:t>быть расположена на кромке со следами от зажимов.</w:t>
      </w:r>
    </w:p>
    <w:p w14:paraId="4BFED48A" w14:textId="57A514C0" w:rsidR="007206B9" w:rsidRPr="007206B9" w:rsidRDefault="007206B9" w:rsidP="007206B9">
      <w:pPr>
        <w:pStyle w:val="2"/>
        <w:keepLines w:val="0"/>
        <w:suppressAutoHyphens w:val="0"/>
        <w:rPr>
          <w:sz w:val="24"/>
          <w:szCs w:val="24"/>
        </w:rPr>
      </w:pPr>
      <w:bookmarkStart w:id="151" w:name="_Toc127480444"/>
      <w:bookmarkStart w:id="152" w:name="_Toc130990274"/>
      <w:bookmarkStart w:id="153" w:name="_Toc130990369"/>
      <w:r w:rsidRPr="007206B9">
        <w:rPr>
          <w:sz w:val="24"/>
          <w:szCs w:val="24"/>
        </w:rPr>
        <w:lastRenderedPageBreak/>
        <w:t>10.4 Оценка характера разрушения</w:t>
      </w:r>
      <w:bookmarkEnd w:id="151"/>
      <w:bookmarkEnd w:id="152"/>
      <w:bookmarkEnd w:id="153"/>
    </w:p>
    <w:p w14:paraId="6C50BC59" w14:textId="1C691DE5" w:rsidR="007206B9" w:rsidRDefault="00841C75" w:rsidP="007206B9">
      <w:pPr>
        <w:rPr>
          <w:lang w:bidi="ru-RU"/>
        </w:rPr>
      </w:pPr>
      <w:r w:rsidRPr="00841C75">
        <w:rPr>
          <w:lang w:bidi="ru-RU"/>
        </w:rPr>
        <w:t xml:space="preserve">Подсчет количества осколков и измерение </w:t>
      </w:r>
      <w:r w:rsidR="00312F98">
        <w:rPr>
          <w:lang w:bidi="ru-RU"/>
        </w:rPr>
        <w:t>длины</w:t>
      </w:r>
      <w:r w:rsidRPr="00841C75">
        <w:rPr>
          <w:lang w:bidi="ru-RU"/>
        </w:rPr>
        <w:t xml:space="preserve"> самого длинного осколка </w:t>
      </w:r>
      <w:r w:rsidRPr="00FD2F94">
        <w:rPr>
          <w:lang w:bidi="ru-RU"/>
        </w:rPr>
        <w:t>проводят</w:t>
      </w:r>
      <w:r w:rsidR="00312F98" w:rsidRPr="00FD2F94">
        <w:rPr>
          <w:lang w:bidi="ru-RU"/>
        </w:rPr>
        <w:t xml:space="preserve"> в период времени не ранее 3 и не поз</w:t>
      </w:r>
      <w:r w:rsidR="00E833C7">
        <w:rPr>
          <w:lang w:bidi="ru-RU"/>
        </w:rPr>
        <w:t>днее</w:t>
      </w:r>
      <w:r w:rsidR="00312F98" w:rsidRPr="00FD2F94">
        <w:rPr>
          <w:lang w:bidi="ru-RU"/>
        </w:rPr>
        <w:t xml:space="preserve"> 5 мин с момента разрушения</w:t>
      </w:r>
      <w:r w:rsidR="00312F98">
        <w:rPr>
          <w:lang w:bidi="ru-RU"/>
        </w:rPr>
        <w:t xml:space="preserve"> образца.</w:t>
      </w:r>
      <w:r w:rsidRPr="00841C75">
        <w:rPr>
          <w:lang w:bidi="ru-RU"/>
        </w:rPr>
        <w:t xml:space="preserve"> При оценке характера разрушения не учитывают область радиусом 100 мм с центром в точке удара и область шириной 25 мм по периметру образца (см. рисунок </w:t>
      </w:r>
      <w:r w:rsidR="00480351">
        <w:rPr>
          <w:lang w:bidi="ru-RU"/>
        </w:rPr>
        <w:t>26</w:t>
      </w:r>
      <w:r w:rsidRPr="00841C75">
        <w:rPr>
          <w:lang w:bidi="ru-RU"/>
        </w:rPr>
        <w:t>).</w:t>
      </w:r>
    </w:p>
    <w:p w14:paraId="45A09F36" w14:textId="5274E5DC" w:rsidR="007206B9" w:rsidRDefault="007206B9" w:rsidP="007206B9">
      <w:pPr>
        <w:rPr>
          <w:lang w:bidi="ru-RU"/>
        </w:rPr>
      </w:pPr>
    </w:p>
    <w:p w14:paraId="47096BEB" w14:textId="1693456D" w:rsidR="00480351" w:rsidRPr="00480351" w:rsidRDefault="00480351" w:rsidP="00480351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480351">
        <w:rPr>
          <w:rFonts w:eastAsia="Times New Roman" w:cs="Courier New"/>
          <w:noProof/>
          <w:szCs w:val="24"/>
        </w:rPr>
        <w:drawing>
          <wp:inline distT="0" distB="0" distL="0" distR="0" wp14:anchorId="7C9DA680" wp14:editId="1B20FB60">
            <wp:extent cx="4932000" cy="2114886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11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171CF" w14:textId="704E32E7" w:rsidR="00480351" w:rsidRPr="00A871A8" w:rsidRDefault="00480351" w:rsidP="00480351">
      <w:pPr>
        <w:keepNext/>
        <w:spacing w:after="240" w:line="240" w:lineRule="auto"/>
        <w:ind w:firstLine="0"/>
        <w:jc w:val="center"/>
        <w:rPr>
          <w:sz w:val="22"/>
          <w:lang w:bidi="ru-RU"/>
        </w:rPr>
      </w:pPr>
      <w:r w:rsidRPr="00A871A8">
        <w:rPr>
          <w:i/>
          <w:iCs/>
          <w:sz w:val="22"/>
          <w:lang w:bidi="ru-RU"/>
        </w:rPr>
        <w:t xml:space="preserve">1 </w:t>
      </w:r>
      <w:r w:rsidRPr="00A871A8">
        <w:rPr>
          <w:sz w:val="22"/>
          <w:lang w:bidi="ru-RU"/>
        </w:rPr>
        <w:t xml:space="preserve">– </w:t>
      </w:r>
      <w:r w:rsidR="00A871A8" w:rsidRPr="00A871A8">
        <w:rPr>
          <w:sz w:val="22"/>
          <w:lang w:bidi="ru-RU"/>
        </w:rPr>
        <w:t>исключенная</w:t>
      </w:r>
      <w:r w:rsidRPr="00A871A8">
        <w:rPr>
          <w:sz w:val="22"/>
          <w:lang w:bidi="ru-RU"/>
        </w:rPr>
        <w:t xml:space="preserve"> область</w:t>
      </w:r>
    </w:p>
    <w:p w14:paraId="1617E419" w14:textId="52BE7AE8" w:rsidR="00480351" w:rsidRPr="008003E1" w:rsidRDefault="00480351" w:rsidP="00DC213A">
      <w:pPr>
        <w:ind w:firstLine="0"/>
        <w:jc w:val="center"/>
        <w:rPr>
          <w:sz w:val="22"/>
          <w:lang w:bidi="ru-RU"/>
        </w:rPr>
      </w:pPr>
      <w:r w:rsidRPr="008003E1">
        <w:rPr>
          <w:sz w:val="22"/>
          <w:lang w:bidi="ru-RU"/>
        </w:rPr>
        <w:t>Рисунок 2</w:t>
      </w:r>
      <w:r>
        <w:rPr>
          <w:sz w:val="22"/>
          <w:lang w:bidi="ru-RU"/>
        </w:rPr>
        <w:t>6</w:t>
      </w:r>
      <w:r w:rsidRPr="008003E1">
        <w:rPr>
          <w:sz w:val="22"/>
          <w:lang w:bidi="ru-RU"/>
        </w:rPr>
        <w:t xml:space="preserve"> – </w:t>
      </w:r>
      <w:r w:rsidRPr="00480351">
        <w:rPr>
          <w:sz w:val="22"/>
          <w:lang w:bidi="ru-RU"/>
        </w:rPr>
        <w:t xml:space="preserve">Область, </w:t>
      </w:r>
      <w:r w:rsidR="00A871A8">
        <w:rPr>
          <w:sz w:val="22"/>
          <w:lang w:bidi="ru-RU"/>
        </w:rPr>
        <w:t>в которой</w:t>
      </w:r>
      <w:r w:rsidRPr="00480351">
        <w:rPr>
          <w:sz w:val="22"/>
          <w:lang w:bidi="ru-RU"/>
        </w:rPr>
        <w:t xml:space="preserve"> </w:t>
      </w:r>
      <w:r w:rsidR="00A871A8">
        <w:rPr>
          <w:sz w:val="22"/>
          <w:lang w:bidi="ru-RU"/>
        </w:rPr>
        <w:t>не производят</w:t>
      </w:r>
      <w:r w:rsidR="00A871A8" w:rsidRPr="00480351">
        <w:rPr>
          <w:sz w:val="22"/>
          <w:lang w:bidi="ru-RU"/>
        </w:rPr>
        <w:t xml:space="preserve"> </w:t>
      </w:r>
      <w:r w:rsidRPr="00480351">
        <w:rPr>
          <w:sz w:val="22"/>
          <w:lang w:bidi="ru-RU"/>
        </w:rPr>
        <w:t>подсчет осколков и измерени</w:t>
      </w:r>
      <w:r w:rsidR="00A871A8">
        <w:rPr>
          <w:sz w:val="22"/>
          <w:lang w:bidi="ru-RU"/>
        </w:rPr>
        <w:t>е</w:t>
      </w:r>
      <w:r w:rsidRPr="00480351">
        <w:rPr>
          <w:sz w:val="22"/>
          <w:lang w:bidi="ru-RU"/>
        </w:rPr>
        <w:t xml:space="preserve"> </w:t>
      </w:r>
      <w:r w:rsidR="00A871A8">
        <w:rPr>
          <w:sz w:val="22"/>
          <w:lang w:bidi="ru-RU"/>
        </w:rPr>
        <w:t>длины</w:t>
      </w:r>
      <w:r w:rsidRPr="00480351">
        <w:rPr>
          <w:sz w:val="22"/>
          <w:lang w:bidi="ru-RU"/>
        </w:rPr>
        <w:t xml:space="preserve"> самого длинного осколка</w:t>
      </w:r>
      <w:r w:rsidR="00A871A8">
        <w:rPr>
          <w:sz w:val="22"/>
          <w:lang w:bidi="ru-RU"/>
        </w:rPr>
        <w:t xml:space="preserve"> </w:t>
      </w:r>
    </w:p>
    <w:p w14:paraId="69A2FBF1" w14:textId="2CA83BBF" w:rsidR="00480351" w:rsidRDefault="00480351" w:rsidP="007206B9">
      <w:pPr>
        <w:rPr>
          <w:lang w:bidi="ru-RU"/>
        </w:rPr>
      </w:pPr>
    </w:p>
    <w:p w14:paraId="69CD2A1B" w14:textId="549CDA95" w:rsidR="00480351" w:rsidRPr="00480351" w:rsidRDefault="00480351" w:rsidP="00480351">
      <w:pPr>
        <w:rPr>
          <w:lang w:bidi="ru-RU"/>
        </w:rPr>
      </w:pPr>
      <w:bookmarkStart w:id="154" w:name="_Hlk130754038"/>
      <w:r w:rsidRPr="00480351">
        <w:rPr>
          <w:lang w:bidi="ru-RU"/>
        </w:rPr>
        <w:t>Для подсчета осколков выбирают участок с наиболее крупными осколками (чтобы получить минимальное количество). Подсчет осколков производят с использованием шаблона размером [(50 ± 1) х (50 ± 1)] мм (см. приложение </w:t>
      </w:r>
      <w:r>
        <w:rPr>
          <w:lang w:val="en-US" w:bidi="ru-RU"/>
        </w:rPr>
        <w:t>C</w:t>
      </w:r>
      <w:r w:rsidRPr="00480351">
        <w:rPr>
          <w:lang w:bidi="ru-RU"/>
        </w:rPr>
        <w:t>). Шаблон размещают на образце и подсчитывают количество целых осколков в выделенном квадрате. Осколок счита</w:t>
      </w:r>
      <w:r w:rsidR="00034D24">
        <w:rPr>
          <w:lang w:bidi="ru-RU"/>
        </w:rPr>
        <w:t>ют</w:t>
      </w:r>
      <w:r w:rsidRPr="00480351">
        <w:rPr>
          <w:lang w:bidi="ru-RU"/>
        </w:rPr>
        <w:t xml:space="preserve"> «целым», если он не содержит трещин, пересекающих его от края до края (см. рисунок </w:t>
      </w:r>
      <w:r w:rsidR="00A164B1">
        <w:rPr>
          <w:lang w:bidi="ru-RU"/>
        </w:rPr>
        <w:t>27</w:t>
      </w:r>
      <w:r w:rsidRPr="00480351">
        <w:rPr>
          <w:lang w:bidi="ru-RU"/>
        </w:rPr>
        <w:t>).</w:t>
      </w:r>
    </w:p>
    <w:bookmarkEnd w:id="154"/>
    <w:p w14:paraId="2034B124" w14:textId="51ECD054" w:rsidR="00C47D57" w:rsidRPr="00C47D57" w:rsidRDefault="00C47D57" w:rsidP="00C47D57">
      <w:pPr>
        <w:rPr>
          <w:lang w:bidi="ru-RU"/>
        </w:rPr>
      </w:pPr>
      <w:r w:rsidRPr="00C47D57">
        <w:rPr>
          <w:lang w:bidi="ru-RU"/>
        </w:rPr>
        <w:t xml:space="preserve">Испытание </w:t>
      </w:r>
      <w:r>
        <w:rPr>
          <w:lang w:bidi="ru-RU"/>
        </w:rPr>
        <w:t>должно быть завершено</w:t>
      </w:r>
      <w:r w:rsidRPr="00C47D57">
        <w:rPr>
          <w:lang w:bidi="ru-RU"/>
        </w:rPr>
        <w:t xml:space="preserve"> в течение 5 мин после разрушения стекла.</w:t>
      </w:r>
    </w:p>
    <w:p w14:paraId="4D08D724" w14:textId="02649393" w:rsidR="00480351" w:rsidRDefault="00480351" w:rsidP="007206B9">
      <w:pPr>
        <w:rPr>
          <w:lang w:bidi="ru-RU"/>
        </w:rPr>
      </w:pPr>
    </w:p>
    <w:p w14:paraId="0802FE14" w14:textId="46091ECF" w:rsidR="00990479" w:rsidRPr="00990479" w:rsidRDefault="00990479" w:rsidP="00990479">
      <w:pPr>
        <w:keepNext/>
        <w:ind w:firstLine="0"/>
        <w:jc w:val="center"/>
        <w:rPr>
          <w:rFonts w:eastAsia="Times New Roman" w:cs="Courier New"/>
          <w:noProof/>
          <w:szCs w:val="24"/>
          <w:lang w:bidi="ru-RU"/>
        </w:rPr>
      </w:pPr>
      <w:r w:rsidRPr="00990479">
        <w:rPr>
          <w:rFonts w:eastAsia="Times New Roman" w:cs="Courier New"/>
          <w:noProof/>
          <w:szCs w:val="24"/>
        </w:rPr>
        <w:drawing>
          <wp:inline distT="0" distB="0" distL="0" distR="0" wp14:anchorId="45BD3E11" wp14:editId="4C53AD69">
            <wp:extent cx="5688000" cy="1218815"/>
            <wp:effectExtent l="0" t="0" r="825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1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D7E4" w14:textId="487D07DA" w:rsidR="00990479" w:rsidRPr="00312F98" w:rsidRDefault="00990479" w:rsidP="00DC213A">
      <w:pPr>
        <w:ind w:firstLine="0"/>
        <w:jc w:val="center"/>
        <w:rPr>
          <w:szCs w:val="24"/>
          <w:lang w:bidi="ru-RU"/>
        </w:rPr>
      </w:pPr>
      <w:r w:rsidRPr="00312F98">
        <w:rPr>
          <w:szCs w:val="24"/>
          <w:lang w:bidi="ru-RU"/>
        </w:rPr>
        <w:t>Рисунок 27 – Примеры целых осколков и их количество</w:t>
      </w:r>
    </w:p>
    <w:p w14:paraId="677E0D32" w14:textId="107EB332" w:rsidR="00480351" w:rsidRDefault="00480351" w:rsidP="007206B9">
      <w:pPr>
        <w:rPr>
          <w:lang w:bidi="ru-RU"/>
        </w:rPr>
      </w:pPr>
    </w:p>
    <w:p w14:paraId="67AD48AC" w14:textId="5BD281A2" w:rsidR="00D70D5C" w:rsidRDefault="00D70D5C" w:rsidP="007206B9">
      <w:pPr>
        <w:rPr>
          <w:lang w:bidi="ru-RU"/>
        </w:rPr>
      </w:pPr>
      <w:bookmarkStart w:id="155" w:name="_Hlk130754660"/>
      <w:r w:rsidRPr="00D70D5C">
        <w:rPr>
          <w:lang w:bidi="ru-RU"/>
        </w:rPr>
        <w:lastRenderedPageBreak/>
        <w:t xml:space="preserve">При подсчете каждый осколок, находящийся внутри выделенного квадрата, </w:t>
      </w:r>
      <w:proofErr w:type="gramStart"/>
      <w:r w:rsidRPr="00D70D5C">
        <w:rPr>
          <w:lang w:bidi="ru-RU"/>
        </w:rPr>
        <w:t>учитывают</w:t>
      </w:r>
      <w:proofErr w:type="gramEnd"/>
      <w:r w:rsidRPr="00D70D5C">
        <w:rPr>
          <w:lang w:bidi="ru-RU"/>
        </w:rPr>
        <w:t xml:space="preserve"> как один осколок, каждый осколок, частично выходящий за пределы выделенного квадрата, учитывают как половину осколка (см. приложение </w:t>
      </w:r>
      <w:r>
        <w:rPr>
          <w:lang w:val="en-US" w:bidi="ru-RU"/>
        </w:rPr>
        <w:t>C</w:t>
      </w:r>
      <w:r w:rsidRPr="00D70D5C">
        <w:rPr>
          <w:lang w:bidi="ru-RU"/>
        </w:rPr>
        <w:t>).</w:t>
      </w:r>
    </w:p>
    <w:p w14:paraId="63ACA109" w14:textId="536A792B" w:rsidR="00D17B40" w:rsidRPr="00D17B40" w:rsidRDefault="00D17B40" w:rsidP="00D17B40">
      <w:pPr>
        <w:pStyle w:val="2"/>
        <w:keepLines w:val="0"/>
        <w:suppressAutoHyphens w:val="0"/>
        <w:rPr>
          <w:sz w:val="24"/>
          <w:szCs w:val="24"/>
        </w:rPr>
      </w:pPr>
      <w:bookmarkStart w:id="156" w:name="_Toc127480445"/>
      <w:bookmarkStart w:id="157" w:name="_Toc130990275"/>
      <w:bookmarkStart w:id="158" w:name="_Toc130990370"/>
      <w:bookmarkEnd w:id="155"/>
      <w:r w:rsidRPr="00D17B40">
        <w:rPr>
          <w:sz w:val="24"/>
          <w:szCs w:val="24"/>
        </w:rPr>
        <w:t>10.5 Минимальное количество осколков</w:t>
      </w:r>
      <w:bookmarkEnd w:id="156"/>
      <w:bookmarkEnd w:id="157"/>
      <w:bookmarkEnd w:id="158"/>
    </w:p>
    <w:p w14:paraId="10B9089D" w14:textId="4F96106F" w:rsidR="0026535F" w:rsidRDefault="0026535F" w:rsidP="00D17B40">
      <w:pPr>
        <w:rPr>
          <w:lang w:bidi="ru-RU"/>
        </w:rPr>
      </w:pPr>
      <w:r w:rsidRPr="0026535F">
        <w:rPr>
          <w:lang w:bidi="ru-RU"/>
        </w:rPr>
        <w:t xml:space="preserve">Чтобы стекло </w:t>
      </w:r>
      <w:r w:rsidR="00870E97">
        <w:rPr>
          <w:lang w:bidi="ru-RU"/>
        </w:rPr>
        <w:t>можно было</w:t>
      </w:r>
      <w:r w:rsidR="00C761F7">
        <w:rPr>
          <w:lang w:bidi="ru-RU"/>
        </w:rPr>
        <w:t xml:space="preserve"> </w:t>
      </w:r>
      <w:r w:rsidR="00C761F7" w:rsidRPr="0026535F">
        <w:rPr>
          <w:lang w:bidi="ru-RU"/>
        </w:rPr>
        <w:t>классифицирова</w:t>
      </w:r>
      <w:r w:rsidR="00870E97">
        <w:rPr>
          <w:lang w:bidi="ru-RU"/>
        </w:rPr>
        <w:t>ть</w:t>
      </w:r>
      <w:r w:rsidR="00C761F7" w:rsidRPr="0026535F">
        <w:rPr>
          <w:lang w:bidi="ru-RU"/>
        </w:rPr>
        <w:t xml:space="preserve"> </w:t>
      </w:r>
      <w:r w:rsidRPr="0026535F">
        <w:rPr>
          <w:lang w:bidi="ru-RU"/>
        </w:rPr>
        <w:t xml:space="preserve">как </w:t>
      </w:r>
      <w:proofErr w:type="spellStart"/>
      <w:r w:rsidRPr="00D17B40">
        <w:rPr>
          <w:lang w:bidi="ru-RU"/>
        </w:rPr>
        <w:t>термовыдержанное</w:t>
      </w:r>
      <w:proofErr w:type="spellEnd"/>
      <w:r w:rsidRPr="00D17B40">
        <w:rPr>
          <w:lang w:bidi="ru-RU"/>
        </w:rPr>
        <w:t xml:space="preserve"> </w:t>
      </w:r>
      <w:r w:rsidRPr="0026535F">
        <w:rPr>
          <w:lang w:bidi="ru-RU"/>
        </w:rPr>
        <w:t xml:space="preserve">закаленное </w:t>
      </w:r>
      <w:r w:rsidR="008C474A" w:rsidRPr="00D17B40">
        <w:rPr>
          <w:lang w:bidi="ru-RU"/>
        </w:rPr>
        <w:t>натрий-кальций-силикатное</w:t>
      </w:r>
      <w:r w:rsidR="008C474A" w:rsidRPr="0026535F">
        <w:rPr>
          <w:lang w:bidi="ru-RU"/>
        </w:rPr>
        <w:t xml:space="preserve"> </w:t>
      </w:r>
      <w:r w:rsidRPr="0026535F">
        <w:rPr>
          <w:lang w:bidi="ru-RU"/>
        </w:rPr>
        <w:t xml:space="preserve">безопасное, количество подсчитанных осколков для каждого образца должно быть </w:t>
      </w:r>
      <w:r w:rsidR="00C761F7" w:rsidRPr="0026535F">
        <w:rPr>
          <w:lang w:bidi="ru-RU"/>
        </w:rPr>
        <w:t xml:space="preserve">не </w:t>
      </w:r>
      <w:r w:rsidRPr="0026535F">
        <w:rPr>
          <w:lang w:bidi="ru-RU"/>
        </w:rPr>
        <w:t>менее указанного в таблице </w:t>
      </w:r>
      <w:r w:rsidR="008C474A">
        <w:rPr>
          <w:lang w:bidi="ru-RU"/>
        </w:rPr>
        <w:t>10</w:t>
      </w:r>
      <w:r w:rsidRPr="0026535F">
        <w:rPr>
          <w:lang w:bidi="ru-RU"/>
        </w:rPr>
        <w:t>.</w:t>
      </w:r>
    </w:p>
    <w:p w14:paraId="0EA42FC7" w14:textId="577A8BD8" w:rsidR="0026535F" w:rsidRDefault="0026535F" w:rsidP="00D17B40">
      <w:pPr>
        <w:rPr>
          <w:lang w:bidi="ru-RU"/>
        </w:rPr>
      </w:pPr>
    </w:p>
    <w:p w14:paraId="4009B91F" w14:textId="40D3D714" w:rsidR="008C474A" w:rsidRPr="008C474A" w:rsidRDefault="008C474A" w:rsidP="008C474A">
      <w:pPr>
        <w:keepNext/>
        <w:spacing w:before="120"/>
        <w:ind w:firstLine="0"/>
        <w:rPr>
          <w:sz w:val="22"/>
        </w:rPr>
      </w:pPr>
      <w:r w:rsidRPr="008C474A">
        <w:rPr>
          <w:spacing w:val="40"/>
          <w:sz w:val="22"/>
        </w:rPr>
        <w:t>Таблица</w:t>
      </w:r>
      <w:r w:rsidRPr="008C474A">
        <w:rPr>
          <w:sz w:val="22"/>
        </w:rPr>
        <w:t> </w:t>
      </w:r>
      <w:r w:rsidR="005922D7" w:rsidRPr="005922D7">
        <w:rPr>
          <w:sz w:val="22"/>
        </w:rPr>
        <w:t>10</w:t>
      </w:r>
      <w:r w:rsidRPr="008C474A">
        <w:rPr>
          <w:sz w:val="22"/>
        </w:rPr>
        <w:t xml:space="preserve"> – Минимальное количество осколков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9"/>
        <w:gridCol w:w="3210"/>
        <w:gridCol w:w="3208"/>
      </w:tblGrid>
      <w:tr w:rsidR="008C474A" w:rsidRPr="008C474A" w14:paraId="6C54796F" w14:textId="77777777" w:rsidTr="005E636F">
        <w:trPr>
          <w:cantSplit/>
          <w:trHeight w:val="340"/>
          <w:tblHeader/>
        </w:trPr>
        <w:tc>
          <w:tcPr>
            <w:tcW w:w="1667" w:type="pct"/>
            <w:tcBorders>
              <w:bottom w:val="double" w:sz="4" w:space="0" w:color="auto"/>
            </w:tcBorders>
            <w:vAlign w:val="center"/>
          </w:tcPr>
          <w:p w14:paraId="500FB78C" w14:textId="77777777" w:rsidR="008C474A" w:rsidRPr="008C474A" w:rsidRDefault="008C474A" w:rsidP="008C474A">
            <w:pPr>
              <w:suppressAutoHyphens/>
              <w:spacing w:line="240" w:lineRule="auto"/>
              <w:ind w:firstLine="0"/>
              <w:jc w:val="center"/>
              <w:rPr>
                <w:sz w:val="22"/>
              </w:rPr>
            </w:pPr>
            <w:r w:rsidRPr="008C474A">
              <w:rPr>
                <w:sz w:val="22"/>
              </w:rPr>
              <w:t>Вид стекла</w:t>
            </w:r>
          </w:p>
        </w:tc>
        <w:tc>
          <w:tcPr>
            <w:tcW w:w="1667" w:type="pct"/>
            <w:tcBorders>
              <w:bottom w:val="double" w:sz="4" w:space="0" w:color="auto"/>
            </w:tcBorders>
            <w:vAlign w:val="center"/>
          </w:tcPr>
          <w:p w14:paraId="0601552C" w14:textId="77777777" w:rsidR="008C474A" w:rsidRPr="008C474A" w:rsidRDefault="008C474A" w:rsidP="008C474A">
            <w:pPr>
              <w:suppressAutoHyphens/>
              <w:spacing w:line="240" w:lineRule="auto"/>
              <w:ind w:firstLine="0"/>
              <w:jc w:val="center"/>
              <w:rPr>
                <w:sz w:val="22"/>
              </w:rPr>
            </w:pPr>
            <w:r w:rsidRPr="008C474A">
              <w:rPr>
                <w:sz w:val="22"/>
              </w:rPr>
              <w:t xml:space="preserve">Номинальная толщина стекла </w:t>
            </w:r>
            <w:r w:rsidRPr="008C474A">
              <w:rPr>
                <w:i/>
                <w:sz w:val="22"/>
                <w:lang w:val="en-US"/>
              </w:rPr>
              <w:t>d</w:t>
            </w:r>
            <w:r w:rsidRPr="008C474A">
              <w:rPr>
                <w:sz w:val="22"/>
              </w:rPr>
              <w:t>, мм</w:t>
            </w:r>
          </w:p>
        </w:tc>
        <w:tc>
          <w:tcPr>
            <w:tcW w:w="1667" w:type="pct"/>
            <w:tcBorders>
              <w:bottom w:val="double" w:sz="4" w:space="0" w:color="auto"/>
            </w:tcBorders>
            <w:vAlign w:val="center"/>
          </w:tcPr>
          <w:p w14:paraId="7C2D2E41" w14:textId="77777777" w:rsidR="008C474A" w:rsidRPr="008C474A" w:rsidRDefault="008C474A" w:rsidP="008C474A">
            <w:pPr>
              <w:suppressAutoHyphens/>
              <w:spacing w:line="240" w:lineRule="auto"/>
              <w:ind w:firstLine="0"/>
              <w:jc w:val="center"/>
              <w:rPr>
                <w:sz w:val="22"/>
              </w:rPr>
            </w:pPr>
            <w:r w:rsidRPr="008C474A">
              <w:rPr>
                <w:sz w:val="22"/>
              </w:rPr>
              <w:t>Минимальное количество осколков</w:t>
            </w:r>
          </w:p>
        </w:tc>
      </w:tr>
      <w:tr w:rsidR="008C474A" w:rsidRPr="008C474A" w14:paraId="6C80F62A" w14:textId="77777777" w:rsidTr="005E636F">
        <w:trPr>
          <w:cantSplit/>
          <w:trHeight w:val="340"/>
        </w:trPr>
        <w:tc>
          <w:tcPr>
            <w:tcW w:w="1667" w:type="pct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FC3810B" w14:textId="0428D934" w:rsidR="008C474A" w:rsidRPr="008C474A" w:rsidRDefault="008C474A" w:rsidP="008C474A">
            <w:pPr>
              <w:suppressAutoHyphens/>
              <w:spacing w:line="240" w:lineRule="auto"/>
              <w:ind w:firstLine="510"/>
              <w:jc w:val="left"/>
            </w:pPr>
            <w:r>
              <w:t>Все виды стекла</w:t>
            </w:r>
          </w:p>
        </w:tc>
        <w:tc>
          <w:tcPr>
            <w:tcW w:w="1667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A3A8E97" w14:textId="54515BC8" w:rsidR="008C474A" w:rsidRPr="008C474A" w:rsidRDefault="008C474A" w:rsidP="008C474A">
            <w:pPr>
              <w:suppressAutoHyphens/>
              <w:spacing w:line="240" w:lineRule="auto"/>
              <w:ind w:firstLine="0"/>
              <w:jc w:val="center"/>
            </w:pPr>
            <w:r>
              <w:t>От 2 до 3</w:t>
            </w:r>
          </w:p>
        </w:tc>
        <w:tc>
          <w:tcPr>
            <w:tcW w:w="1667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37CF99F" w14:textId="00481B86" w:rsidR="008C474A" w:rsidRPr="008C474A" w:rsidRDefault="008C474A" w:rsidP="008C474A">
            <w:pPr>
              <w:suppressAutoHyphens/>
              <w:spacing w:line="240" w:lineRule="auto"/>
              <w:ind w:firstLine="0"/>
              <w:jc w:val="center"/>
            </w:pPr>
            <w:r>
              <w:t>15</w:t>
            </w:r>
          </w:p>
        </w:tc>
      </w:tr>
      <w:tr w:rsidR="008C474A" w:rsidRPr="008C474A" w14:paraId="44C465C1" w14:textId="77777777" w:rsidTr="005E636F">
        <w:trPr>
          <w:cantSplit/>
          <w:trHeight w:val="340"/>
        </w:trPr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A27610" w14:textId="6D3FDFAB" w:rsidR="008C474A" w:rsidRPr="008C474A" w:rsidRDefault="008C474A" w:rsidP="008C474A">
            <w:pPr>
              <w:suppressAutoHyphens/>
              <w:spacing w:line="240" w:lineRule="auto"/>
              <w:ind w:firstLine="510"/>
              <w:jc w:val="left"/>
            </w:pPr>
            <w:r w:rsidRPr="008C474A">
              <w:t>Все виды стекла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982FA3" w14:textId="57303EDA" w:rsidR="008C474A" w:rsidRPr="008C474A" w:rsidRDefault="008C474A" w:rsidP="008C474A">
            <w:pPr>
              <w:suppressAutoHyphens/>
              <w:spacing w:line="240" w:lineRule="auto"/>
              <w:ind w:firstLine="0"/>
              <w:jc w:val="center"/>
            </w:pPr>
            <w:r w:rsidRPr="008C474A">
              <w:t>От 4 до 12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68424E" w14:textId="2A2F7BA8" w:rsidR="008C474A" w:rsidRPr="008C474A" w:rsidRDefault="008C474A" w:rsidP="008C474A">
            <w:pPr>
              <w:suppressAutoHyphens/>
              <w:spacing w:line="240" w:lineRule="auto"/>
              <w:ind w:firstLine="0"/>
              <w:jc w:val="center"/>
            </w:pPr>
            <w:r w:rsidRPr="008C474A">
              <w:t>40</w:t>
            </w:r>
          </w:p>
        </w:tc>
      </w:tr>
      <w:tr w:rsidR="008C474A" w:rsidRPr="008C474A" w14:paraId="637CA951" w14:textId="77777777" w:rsidTr="005E636F">
        <w:trPr>
          <w:cantSplit/>
          <w:trHeight w:val="340"/>
        </w:trPr>
        <w:tc>
          <w:tcPr>
            <w:tcW w:w="1667" w:type="pct"/>
            <w:tcBorders>
              <w:top w:val="single" w:sz="4" w:space="0" w:color="auto"/>
            </w:tcBorders>
            <w:vAlign w:val="center"/>
          </w:tcPr>
          <w:p w14:paraId="26FCC2A0" w14:textId="78053C72" w:rsidR="008C474A" w:rsidRPr="008C474A" w:rsidRDefault="008C474A" w:rsidP="008C474A">
            <w:pPr>
              <w:suppressAutoHyphens/>
              <w:spacing w:line="240" w:lineRule="auto"/>
              <w:ind w:firstLine="510"/>
              <w:jc w:val="left"/>
            </w:pPr>
            <w:r w:rsidRPr="008C474A">
              <w:t>Все виды стекла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vAlign w:val="center"/>
          </w:tcPr>
          <w:p w14:paraId="49C342A6" w14:textId="41BABD2D" w:rsidR="008C474A" w:rsidRPr="008C474A" w:rsidRDefault="008C474A" w:rsidP="008C474A">
            <w:pPr>
              <w:suppressAutoHyphens/>
              <w:spacing w:line="240" w:lineRule="auto"/>
              <w:ind w:firstLine="0"/>
              <w:jc w:val="center"/>
            </w:pPr>
            <w:r>
              <w:t>От 15 до 25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vAlign w:val="center"/>
          </w:tcPr>
          <w:p w14:paraId="62E0C1EE" w14:textId="566DDA29" w:rsidR="008C474A" w:rsidRPr="008C474A" w:rsidRDefault="008C474A" w:rsidP="008C474A">
            <w:pPr>
              <w:suppressAutoHyphens/>
              <w:spacing w:line="240" w:lineRule="auto"/>
              <w:ind w:firstLine="0"/>
              <w:jc w:val="center"/>
            </w:pPr>
            <w:r>
              <w:t>30</w:t>
            </w:r>
          </w:p>
        </w:tc>
      </w:tr>
    </w:tbl>
    <w:p w14:paraId="1353C3C0" w14:textId="0F894DE8" w:rsidR="008C474A" w:rsidRDefault="008C474A" w:rsidP="00D17B40">
      <w:pPr>
        <w:rPr>
          <w:lang w:bidi="ru-RU"/>
        </w:rPr>
      </w:pPr>
    </w:p>
    <w:p w14:paraId="75A51243" w14:textId="4D0F81C6" w:rsidR="0074485B" w:rsidRPr="0074485B" w:rsidRDefault="0074485B" w:rsidP="0074485B">
      <w:pPr>
        <w:pStyle w:val="2"/>
        <w:keepLines w:val="0"/>
        <w:suppressAutoHyphens w:val="0"/>
        <w:rPr>
          <w:sz w:val="24"/>
          <w:szCs w:val="24"/>
        </w:rPr>
      </w:pPr>
      <w:bookmarkStart w:id="159" w:name="_Toc127480446"/>
      <w:bookmarkStart w:id="160" w:name="_Toc130990276"/>
      <w:bookmarkStart w:id="161" w:name="_Toc130990371"/>
      <w:r w:rsidRPr="0074485B">
        <w:rPr>
          <w:sz w:val="24"/>
          <w:szCs w:val="24"/>
        </w:rPr>
        <w:t xml:space="preserve">10.6 Выбор </w:t>
      </w:r>
      <w:r w:rsidR="00870E97">
        <w:rPr>
          <w:sz w:val="24"/>
          <w:szCs w:val="24"/>
        </w:rPr>
        <w:t>самого</w:t>
      </w:r>
      <w:r w:rsidRPr="0074485B">
        <w:rPr>
          <w:sz w:val="24"/>
          <w:szCs w:val="24"/>
        </w:rPr>
        <w:t xml:space="preserve"> длинного осколка</w:t>
      </w:r>
      <w:bookmarkEnd w:id="159"/>
      <w:bookmarkEnd w:id="160"/>
      <w:bookmarkEnd w:id="161"/>
    </w:p>
    <w:p w14:paraId="0E1214B4" w14:textId="504F5760" w:rsidR="00870E97" w:rsidRPr="00870E97" w:rsidRDefault="00870E97" w:rsidP="00870E97">
      <w:pPr>
        <w:rPr>
          <w:lang w:bidi="ru-RU"/>
        </w:rPr>
      </w:pPr>
      <w:r w:rsidRPr="00870E97">
        <w:rPr>
          <w:lang w:bidi="ru-RU"/>
        </w:rPr>
        <w:t>Самый длинный осколок выбирают из любой части образца, за исключением не</w:t>
      </w:r>
      <w:r>
        <w:rPr>
          <w:lang w:bidi="ru-RU"/>
        </w:rPr>
        <w:t xml:space="preserve"> </w:t>
      </w:r>
      <w:r w:rsidRPr="00870E97">
        <w:rPr>
          <w:lang w:bidi="ru-RU"/>
        </w:rPr>
        <w:t>учитываемой области (см. </w:t>
      </w:r>
      <w:r>
        <w:rPr>
          <w:lang w:bidi="ru-RU"/>
        </w:rPr>
        <w:t>10</w:t>
      </w:r>
      <w:r w:rsidRPr="00870E97">
        <w:rPr>
          <w:lang w:bidi="ru-RU"/>
        </w:rPr>
        <w:t>.4).</w:t>
      </w:r>
    </w:p>
    <w:p w14:paraId="0806F413" w14:textId="7E0B697C" w:rsidR="0074485B" w:rsidRPr="0074485B" w:rsidRDefault="0074485B" w:rsidP="0074485B">
      <w:pPr>
        <w:pStyle w:val="2"/>
        <w:keepLines w:val="0"/>
        <w:suppressAutoHyphens w:val="0"/>
        <w:rPr>
          <w:sz w:val="24"/>
          <w:szCs w:val="24"/>
        </w:rPr>
      </w:pPr>
      <w:bookmarkStart w:id="162" w:name="_Toc127480447"/>
      <w:bookmarkStart w:id="163" w:name="_Toc130990277"/>
      <w:bookmarkStart w:id="164" w:name="_Toc130990372"/>
      <w:r w:rsidRPr="0074485B">
        <w:rPr>
          <w:sz w:val="24"/>
          <w:szCs w:val="24"/>
        </w:rPr>
        <w:t>10.7 Максимальная длина самого длинного осколка</w:t>
      </w:r>
      <w:bookmarkEnd w:id="162"/>
      <w:bookmarkEnd w:id="163"/>
      <w:bookmarkEnd w:id="164"/>
    </w:p>
    <w:p w14:paraId="0DCE3D32" w14:textId="0129FD60" w:rsidR="0074485B" w:rsidRDefault="001E5B01" w:rsidP="0074485B">
      <w:pPr>
        <w:rPr>
          <w:lang w:bidi="ru-RU"/>
        </w:rPr>
      </w:pPr>
      <w:r w:rsidRPr="001E5B01">
        <w:rPr>
          <w:lang w:bidi="ru-RU"/>
        </w:rPr>
        <w:t xml:space="preserve">Чтобы стекло можно было классифицировать </w:t>
      </w:r>
      <w:r w:rsidR="0074485B" w:rsidRPr="0074485B">
        <w:rPr>
          <w:lang w:bidi="ru-RU"/>
        </w:rPr>
        <w:t xml:space="preserve">как </w:t>
      </w:r>
      <w:proofErr w:type="spellStart"/>
      <w:r w:rsidR="00870E97" w:rsidRPr="0074485B">
        <w:rPr>
          <w:lang w:bidi="ru-RU"/>
        </w:rPr>
        <w:t>термовыдержанное</w:t>
      </w:r>
      <w:proofErr w:type="spellEnd"/>
      <w:r w:rsidR="00870E97" w:rsidRPr="0074485B">
        <w:rPr>
          <w:lang w:bidi="ru-RU"/>
        </w:rPr>
        <w:t xml:space="preserve"> </w:t>
      </w:r>
      <w:r w:rsidR="0074485B" w:rsidRPr="0074485B">
        <w:rPr>
          <w:lang w:bidi="ru-RU"/>
        </w:rPr>
        <w:t xml:space="preserve">закаленное натрий-кальций-силикатное безопасное, </w:t>
      </w:r>
      <w:r w:rsidR="00870E97" w:rsidRPr="00870E97">
        <w:rPr>
          <w:lang w:bidi="ru-RU"/>
        </w:rPr>
        <w:t>длина самого длинного осколка не должна превышать 100 мм.</w:t>
      </w:r>
    </w:p>
    <w:p w14:paraId="7D64F8F0" w14:textId="66D6EA0D" w:rsidR="00582790" w:rsidRPr="00582790" w:rsidRDefault="00582790" w:rsidP="00582790">
      <w:pPr>
        <w:pStyle w:val="1"/>
        <w:keepLines w:val="0"/>
        <w:suppressAutoHyphens w:val="0"/>
        <w:spacing w:after="120"/>
      </w:pPr>
      <w:bookmarkStart w:id="165" w:name="_Toc127480448"/>
      <w:bookmarkStart w:id="166" w:name="_Toc130990278"/>
      <w:bookmarkStart w:id="167" w:name="_Toc130990373"/>
      <w:r w:rsidRPr="00582790">
        <w:t>11 Другие физические характеристики</w:t>
      </w:r>
      <w:bookmarkEnd w:id="165"/>
      <w:bookmarkEnd w:id="166"/>
      <w:bookmarkEnd w:id="167"/>
    </w:p>
    <w:p w14:paraId="25AF11B7" w14:textId="26690103" w:rsidR="00582790" w:rsidRPr="00582790" w:rsidRDefault="00582790" w:rsidP="00582790">
      <w:pPr>
        <w:pStyle w:val="2"/>
        <w:keepLines w:val="0"/>
        <w:suppressAutoHyphens w:val="0"/>
        <w:rPr>
          <w:sz w:val="24"/>
          <w:szCs w:val="24"/>
        </w:rPr>
      </w:pPr>
      <w:bookmarkStart w:id="168" w:name="_Toc127480449"/>
      <w:bookmarkStart w:id="169" w:name="_Toc130990279"/>
      <w:bookmarkStart w:id="170" w:name="_Toc130990374"/>
      <w:r w:rsidRPr="00582790">
        <w:rPr>
          <w:sz w:val="24"/>
          <w:szCs w:val="24"/>
        </w:rPr>
        <w:t>11.1 Оптические искажения</w:t>
      </w:r>
      <w:bookmarkEnd w:id="168"/>
      <w:bookmarkEnd w:id="169"/>
      <w:bookmarkEnd w:id="170"/>
    </w:p>
    <w:p w14:paraId="48475D24" w14:textId="31D6CD4D" w:rsidR="00582790" w:rsidRPr="00C95AB4" w:rsidRDefault="00582790" w:rsidP="00C95AB4">
      <w:pPr>
        <w:keepNext/>
        <w:spacing w:before="120" w:after="120"/>
        <w:rPr>
          <w:b/>
          <w:lang w:bidi="ru-RU"/>
        </w:rPr>
      </w:pPr>
      <w:r w:rsidRPr="00C95AB4">
        <w:rPr>
          <w:b/>
          <w:lang w:bidi="ru-RU"/>
        </w:rPr>
        <w:t xml:space="preserve">11.1.1 </w:t>
      </w:r>
      <w:proofErr w:type="spellStart"/>
      <w:r w:rsidRPr="00C95AB4">
        <w:rPr>
          <w:b/>
          <w:lang w:bidi="ru-RU"/>
        </w:rPr>
        <w:t>Термовыдержанное</w:t>
      </w:r>
      <w:proofErr w:type="spellEnd"/>
      <w:r w:rsidRPr="00C95AB4">
        <w:rPr>
          <w:b/>
          <w:lang w:bidi="ru-RU"/>
        </w:rPr>
        <w:t xml:space="preserve"> </w:t>
      </w:r>
      <w:r w:rsidR="00F02853" w:rsidRPr="00C95AB4">
        <w:rPr>
          <w:b/>
          <w:lang w:bidi="ru-RU"/>
        </w:rPr>
        <w:t xml:space="preserve">закаленное </w:t>
      </w:r>
      <w:r w:rsidRPr="00C95AB4">
        <w:rPr>
          <w:b/>
          <w:lang w:bidi="ru-RU"/>
        </w:rPr>
        <w:t xml:space="preserve">натрий-кальций-силикатное безопасное стекло, </w:t>
      </w:r>
      <w:r w:rsidR="00F02853" w:rsidRPr="00C95AB4">
        <w:rPr>
          <w:b/>
          <w:lang w:bidi="ru-RU"/>
        </w:rPr>
        <w:t xml:space="preserve">изготовленное методом </w:t>
      </w:r>
      <w:r w:rsidRPr="00C95AB4">
        <w:rPr>
          <w:b/>
          <w:lang w:bidi="ru-RU"/>
        </w:rPr>
        <w:t>вертикальн</w:t>
      </w:r>
      <w:r w:rsidR="00F02853" w:rsidRPr="00C95AB4">
        <w:rPr>
          <w:b/>
          <w:lang w:bidi="ru-RU"/>
        </w:rPr>
        <w:t>ой закалки</w:t>
      </w:r>
    </w:p>
    <w:p w14:paraId="2D79F5E6" w14:textId="34534E8B" w:rsidR="00B836DB" w:rsidRPr="00B836DB" w:rsidRDefault="00B836DB" w:rsidP="00B836DB">
      <w:pPr>
        <w:rPr>
          <w:lang w:bidi="ru-RU"/>
        </w:rPr>
      </w:pPr>
      <w:r w:rsidRPr="00B836DB">
        <w:rPr>
          <w:lang w:bidi="ru-RU"/>
        </w:rPr>
        <w:t>Следы от зажимов могут вызывать дополнительные оптические искажения в области радиусом 100 мм от</w:t>
      </w:r>
      <w:r>
        <w:rPr>
          <w:lang w:bidi="ru-RU"/>
        </w:rPr>
        <w:t xml:space="preserve"> центра </w:t>
      </w:r>
      <w:r w:rsidRPr="00B836DB">
        <w:rPr>
          <w:lang w:bidi="ru-RU"/>
        </w:rPr>
        <w:t xml:space="preserve">следа </w:t>
      </w:r>
      <w:r>
        <w:rPr>
          <w:lang w:bidi="ru-RU"/>
        </w:rPr>
        <w:t xml:space="preserve">от </w:t>
      </w:r>
      <w:r w:rsidRPr="00B836DB">
        <w:rPr>
          <w:lang w:bidi="ru-RU"/>
        </w:rPr>
        <w:t>зажима (см.</w:t>
      </w:r>
      <w:r>
        <w:rPr>
          <w:lang w:bidi="ru-RU"/>
        </w:rPr>
        <w:t xml:space="preserve"> </w:t>
      </w:r>
      <w:r w:rsidRPr="00B836DB">
        <w:rPr>
          <w:lang w:bidi="ru-RU"/>
        </w:rPr>
        <w:t>рисунок </w:t>
      </w:r>
      <w:r>
        <w:rPr>
          <w:lang w:bidi="ru-RU"/>
        </w:rPr>
        <w:t>5</w:t>
      </w:r>
      <w:r w:rsidRPr="00B836DB">
        <w:rPr>
          <w:lang w:bidi="ru-RU"/>
        </w:rPr>
        <w:t>).</w:t>
      </w:r>
    </w:p>
    <w:p w14:paraId="6F3ADC8B" w14:textId="6DF44E52" w:rsidR="0030064F" w:rsidRPr="00C95AB4" w:rsidRDefault="0030064F" w:rsidP="00C95AB4">
      <w:pPr>
        <w:keepNext/>
        <w:spacing w:before="120" w:after="120"/>
        <w:rPr>
          <w:b/>
          <w:lang w:bidi="ru-RU"/>
        </w:rPr>
      </w:pPr>
      <w:r w:rsidRPr="00C95AB4">
        <w:rPr>
          <w:b/>
          <w:lang w:bidi="ru-RU"/>
        </w:rPr>
        <w:lastRenderedPageBreak/>
        <w:t>11.1.</w:t>
      </w:r>
      <w:r w:rsidR="007D5C83" w:rsidRPr="00C95AB4">
        <w:rPr>
          <w:b/>
          <w:lang w:bidi="ru-RU"/>
        </w:rPr>
        <w:t>2</w:t>
      </w:r>
      <w:r w:rsidRPr="00C95AB4">
        <w:rPr>
          <w:b/>
          <w:lang w:bidi="ru-RU"/>
        </w:rPr>
        <w:t xml:space="preserve"> </w:t>
      </w:r>
      <w:proofErr w:type="spellStart"/>
      <w:r w:rsidRPr="00C95AB4">
        <w:rPr>
          <w:b/>
          <w:lang w:bidi="ru-RU"/>
        </w:rPr>
        <w:t>Термовыдержанное</w:t>
      </w:r>
      <w:proofErr w:type="spellEnd"/>
      <w:r w:rsidRPr="00C95AB4">
        <w:rPr>
          <w:b/>
          <w:lang w:bidi="ru-RU"/>
        </w:rPr>
        <w:t xml:space="preserve"> закаленное натрий-кальций-силикатное безопасное стекло, изготовленное методом горизонтальной закалки</w:t>
      </w:r>
    </w:p>
    <w:p w14:paraId="3635C38B" w14:textId="5EB6EB4D" w:rsidR="00B836DB" w:rsidRDefault="005921BE" w:rsidP="00582790">
      <w:pPr>
        <w:rPr>
          <w:lang w:bidi="ru-RU"/>
        </w:rPr>
      </w:pPr>
      <w:r w:rsidRPr="005921BE">
        <w:rPr>
          <w:lang w:bidi="ru-RU"/>
        </w:rPr>
        <w:t>При контакте горячего стекла с валками в процессе закалки</w:t>
      </w:r>
      <w:r w:rsidR="00813D0F">
        <w:rPr>
          <w:lang w:bidi="ru-RU"/>
        </w:rPr>
        <w:t xml:space="preserve"> происходит </w:t>
      </w:r>
      <w:r w:rsidRPr="005921BE">
        <w:rPr>
          <w:lang w:bidi="ru-RU"/>
        </w:rPr>
        <w:t>искривлени</w:t>
      </w:r>
      <w:r w:rsidR="00813D0F">
        <w:rPr>
          <w:lang w:bidi="ru-RU"/>
        </w:rPr>
        <w:t>е</w:t>
      </w:r>
      <w:r w:rsidRPr="005921BE">
        <w:rPr>
          <w:lang w:bidi="ru-RU"/>
        </w:rPr>
        <w:t xml:space="preserve"> поверхности стекла («</w:t>
      </w:r>
      <w:r w:rsidR="00813D0F">
        <w:rPr>
          <w:lang w:bidi="ru-RU"/>
        </w:rPr>
        <w:t xml:space="preserve">роликовая </w:t>
      </w:r>
      <w:r w:rsidRPr="005921BE">
        <w:rPr>
          <w:lang w:bidi="ru-RU"/>
        </w:rPr>
        <w:t xml:space="preserve">волна»). </w:t>
      </w:r>
      <w:r w:rsidR="00813D0F">
        <w:rPr>
          <w:lang w:bidi="ru-RU"/>
        </w:rPr>
        <w:t>Роликовая волна вызывает оптические искажения, которые</w:t>
      </w:r>
      <w:r w:rsidRPr="005921BE">
        <w:rPr>
          <w:lang w:bidi="ru-RU"/>
        </w:rPr>
        <w:t xml:space="preserve"> обычно заметн</w:t>
      </w:r>
      <w:r w:rsidR="00813D0F">
        <w:rPr>
          <w:lang w:bidi="ru-RU"/>
        </w:rPr>
        <w:t>ы</w:t>
      </w:r>
      <w:r w:rsidRPr="005921BE">
        <w:rPr>
          <w:lang w:bidi="ru-RU"/>
        </w:rPr>
        <w:t xml:space="preserve"> в отраженном свете. На поверхности стекла толщиной более 8 мм могут быть заметны небольшие </w:t>
      </w:r>
      <w:r w:rsidR="00813D0F">
        <w:rPr>
          <w:lang w:bidi="ru-RU"/>
        </w:rPr>
        <w:t>отпечатки</w:t>
      </w:r>
      <w:r w:rsidRPr="005921BE">
        <w:rPr>
          <w:lang w:bidi="ru-RU"/>
        </w:rPr>
        <w:t xml:space="preserve"> («</w:t>
      </w:r>
      <w:r w:rsidR="00813D0F">
        <w:rPr>
          <w:lang w:bidi="ru-RU"/>
        </w:rPr>
        <w:t>отпечатки валков</w:t>
      </w:r>
      <w:r w:rsidRPr="005921BE">
        <w:rPr>
          <w:lang w:bidi="ru-RU"/>
        </w:rPr>
        <w:t>»).</w:t>
      </w:r>
    </w:p>
    <w:p w14:paraId="764F647F" w14:textId="4E81EB58" w:rsidR="006A7AEE" w:rsidRPr="006A7AEE" w:rsidRDefault="006A7AEE" w:rsidP="006A7AEE">
      <w:pPr>
        <w:pStyle w:val="2"/>
        <w:keepLines w:val="0"/>
        <w:suppressAutoHyphens w:val="0"/>
        <w:rPr>
          <w:sz w:val="24"/>
          <w:szCs w:val="24"/>
        </w:rPr>
      </w:pPr>
      <w:bookmarkStart w:id="171" w:name="_Toc130990280"/>
      <w:bookmarkStart w:id="172" w:name="_Toc130990375"/>
      <w:r w:rsidRPr="006A7AEE">
        <w:rPr>
          <w:sz w:val="24"/>
          <w:szCs w:val="24"/>
        </w:rPr>
        <w:t xml:space="preserve">11.2 </w:t>
      </w:r>
      <w:r w:rsidR="00C479A5">
        <w:rPr>
          <w:sz w:val="24"/>
          <w:szCs w:val="24"/>
        </w:rPr>
        <w:t>А</w:t>
      </w:r>
      <w:r w:rsidRPr="006A7AEE">
        <w:rPr>
          <w:sz w:val="24"/>
          <w:szCs w:val="24"/>
        </w:rPr>
        <w:t>низотропия (радужность)</w:t>
      </w:r>
      <w:bookmarkEnd w:id="171"/>
      <w:bookmarkEnd w:id="172"/>
    </w:p>
    <w:p w14:paraId="5ECF5A8A" w14:textId="77777777" w:rsidR="006A7AEE" w:rsidRPr="006A7AEE" w:rsidRDefault="006A7AEE" w:rsidP="006A7AEE">
      <w:pPr>
        <w:rPr>
          <w:lang w:bidi="ru-RU"/>
        </w:rPr>
      </w:pPr>
      <w:r w:rsidRPr="006A7AEE">
        <w:rPr>
          <w:lang w:bidi="ru-RU"/>
        </w:rPr>
        <w:t>В процессе закалки в стекле создаются внутренние напряжения, не однородные по толщине стекла. Зоны напряжений вызывают в стекле эффект двойного лучепреломления, видимого в поляризованном свете.</w:t>
      </w:r>
    </w:p>
    <w:p w14:paraId="53D14A75" w14:textId="73CC7B34" w:rsidR="006A7AEE" w:rsidRPr="006A7AEE" w:rsidRDefault="006A7AEE" w:rsidP="006A7AEE">
      <w:pPr>
        <w:rPr>
          <w:lang w:bidi="ru-RU"/>
        </w:rPr>
      </w:pPr>
      <w:r w:rsidRPr="006A7AEE">
        <w:rPr>
          <w:lang w:bidi="ru-RU"/>
        </w:rPr>
        <w:t>При осмотре</w:t>
      </w:r>
      <w:r>
        <w:rPr>
          <w:lang w:bidi="ru-RU"/>
        </w:rPr>
        <w:t xml:space="preserve"> </w:t>
      </w:r>
      <w:proofErr w:type="spellStart"/>
      <w:r>
        <w:rPr>
          <w:lang w:bidi="ru-RU"/>
        </w:rPr>
        <w:t>термовыдержанного</w:t>
      </w:r>
      <w:proofErr w:type="spellEnd"/>
      <w:r w:rsidRPr="006A7AEE">
        <w:rPr>
          <w:lang w:bidi="ru-RU"/>
        </w:rPr>
        <w:t xml:space="preserve"> закаленного </w:t>
      </w:r>
      <w:r>
        <w:rPr>
          <w:lang w:bidi="ru-RU"/>
        </w:rPr>
        <w:t>натрий-кальций-</w:t>
      </w:r>
      <w:r w:rsidRPr="006A7AEE">
        <w:rPr>
          <w:lang w:bidi="ru-RU"/>
        </w:rPr>
        <w:t>силикатного безопасного стекла в поляризованном свете зоны напряжений выглядят как окрашенные участки</w:t>
      </w:r>
      <w:r>
        <w:rPr>
          <w:lang w:bidi="ru-RU"/>
        </w:rPr>
        <w:t>, так называемые</w:t>
      </w:r>
      <w:r w:rsidRPr="006A7AEE">
        <w:rPr>
          <w:lang w:bidi="ru-RU"/>
        </w:rPr>
        <w:t xml:space="preserve"> «</w:t>
      </w:r>
      <w:r>
        <w:rPr>
          <w:lang w:bidi="ru-RU"/>
        </w:rPr>
        <w:t>леопардовые</w:t>
      </w:r>
      <w:r w:rsidRPr="006A7AEE">
        <w:rPr>
          <w:lang w:bidi="ru-RU"/>
        </w:rPr>
        <w:t xml:space="preserve"> пятна».</w:t>
      </w:r>
    </w:p>
    <w:p w14:paraId="1F223AAE" w14:textId="77777777" w:rsidR="006A7AEE" w:rsidRPr="006A7AEE" w:rsidRDefault="006A7AEE" w:rsidP="006A7AEE">
      <w:pPr>
        <w:rPr>
          <w:lang w:bidi="ru-RU"/>
        </w:rPr>
      </w:pPr>
      <w:r w:rsidRPr="006A7AEE">
        <w:rPr>
          <w:lang w:bidi="ru-RU"/>
        </w:rPr>
        <w:t>Поляризованный свет присутствует в естественном дневном свете, степень поляризации которого зависит от погодных условий и угла падения солнечных лучей. Эффект двойного лучепреломления можно заметить при осмотре стекла под определенным углом либо через поляризационные очки.</w:t>
      </w:r>
    </w:p>
    <w:p w14:paraId="33F3A9BD" w14:textId="56FD0559" w:rsidR="001E5B01" w:rsidRDefault="008048E2" w:rsidP="0074485B">
      <w:pPr>
        <w:rPr>
          <w:lang w:bidi="ru-RU"/>
        </w:rPr>
      </w:pPr>
      <w:r w:rsidRPr="00FD2F94">
        <w:rPr>
          <w:lang w:bidi="ru-RU"/>
        </w:rPr>
        <w:t xml:space="preserve">Анизотропия </w:t>
      </w:r>
      <w:r w:rsidR="00FD2F94" w:rsidRPr="00FD2F94">
        <w:rPr>
          <w:lang w:bidi="ru-RU"/>
        </w:rPr>
        <w:t xml:space="preserve">создает визуальный эффект, но </w:t>
      </w:r>
      <w:r w:rsidRPr="00FD2F94">
        <w:rPr>
          <w:lang w:bidi="ru-RU"/>
        </w:rPr>
        <w:t>не является дефектом стекла</w:t>
      </w:r>
      <w:r w:rsidR="00FD2F94" w:rsidRPr="00FD2F94">
        <w:rPr>
          <w:lang w:bidi="ru-RU"/>
        </w:rPr>
        <w:t>.</w:t>
      </w:r>
    </w:p>
    <w:p w14:paraId="64D0AFF2" w14:textId="37136618" w:rsidR="0042784B" w:rsidRPr="0042784B" w:rsidRDefault="0042784B" w:rsidP="0042784B">
      <w:pPr>
        <w:pStyle w:val="2"/>
        <w:keepLines w:val="0"/>
        <w:suppressAutoHyphens w:val="0"/>
        <w:rPr>
          <w:sz w:val="24"/>
          <w:szCs w:val="24"/>
        </w:rPr>
      </w:pPr>
      <w:bookmarkStart w:id="173" w:name="_Toc127480451"/>
      <w:bookmarkStart w:id="174" w:name="_Toc130990281"/>
      <w:bookmarkStart w:id="175" w:name="_Toc130990376"/>
      <w:r w:rsidRPr="0042784B">
        <w:rPr>
          <w:sz w:val="24"/>
          <w:szCs w:val="24"/>
        </w:rPr>
        <w:t xml:space="preserve">11.3 </w:t>
      </w:r>
      <w:bookmarkEnd w:id="173"/>
      <w:r w:rsidR="002F3203">
        <w:rPr>
          <w:sz w:val="24"/>
          <w:szCs w:val="24"/>
        </w:rPr>
        <w:t>Тепловые характеристики</w:t>
      </w:r>
      <w:bookmarkEnd w:id="174"/>
      <w:bookmarkEnd w:id="175"/>
    </w:p>
    <w:p w14:paraId="5865276B" w14:textId="0B290E3B" w:rsidR="00C479A5" w:rsidRPr="0074485B" w:rsidRDefault="0042784B" w:rsidP="0042784B">
      <w:pPr>
        <w:rPr>
          <w:lang w:bidi="ru-RU"/>
        </w:rPr>
      </w:pPr>
      <w:r w:rsidRPr="0042784B">
        <w:rPr>
          <w:lang w:bidi="ru-RU"/>
        </w:rPr>
        <w:t xml:space="preserve">Механические свойства </w:t>
      </w:r>
      <w:proofErr w:type="spellStart"/>
      <w:r w:rsidRPr="0042784B">
        <w:rPr>
          <w:lang w:bidi="ru-RU"/>
        </w:rPr>
        <w:t>термовыдержанного</w:t>
      </w:r>
      <w:proofErr w:type="spellEnd"/>
      <w:r w:rsidRPr="0042784B">
        <w:rPr>
          <w:lang w:bidi="ru-RU"/>
        </w:rPr>
        <w:t xml:space="preserve"> закаленного натрий-кальций-силикатного безопасного стекла не меняются при </w:t>
      </w:r>
      <w:r w:rsidR="00D846C7">
        <w:rPr>
          <w:lang w:bidi="ru-RU"/>
        </w:rPr>
        <w:t xml:space="preserve">его </w:t>
      </w:r>
      <w:r w:rsidRPr="0042784B">
        <w:rPr>
          <w:lang w:bidi="ru-RU"/>
        </w:rPr>
        <w:t>эксплуатации</w:t>
      </w:r>
      <w:r w:rsidR="00D846C7">
        <w:rPr>
          <w:lang w:bidi="ru-RU"/>
        </w:rPr>
        <w:t xml:space="preserve"> при температуре</w:t>
      </w:r>
      <w:r w:rsidRPr="0042784B">
        <w:rPr>
          <w:lang w:bidi="ru-RU"/>
        </w:rPr>
        <w:t xml:space="preserve"> до 250</w:t>
      </w:r>
      <w:r w:rsidR="00D846C7">
        <w:rPr>
          <w:lang w:bidi="ru-RU"/>
        </w:rPr>
        <w:t> </w:t>
      </w:r>
      <w:r w:rsidR="00D846C7">
        <w:rPr>
          <w:rFonts w:cs="Arial"/>
          <w:lang w:bidi="ru-RU"/>
        </w:rPr>
        <w:t>°</w:t>
      </w:r>
      <w:r w:rsidRPr="0042784B">
        <w:rPr>
          <w:lang w:bidi="ru-RU"/>
        </w:rPr>
        <w:t xml:space="preserve">С и </w:t>
      </w:r>
      <w:r w:rsidR="00D846C7">
        <w:rPr>
          <w:lang w:bidi="ru-RU"/>
        </w:rPr>
        <w:t>отрицательной температуре</w:t>
      </w:r>
      <w:r w:rsidRPr="0042784B">
        <w:rPr>
          <w:lang w:bidi="ru-RU"/>
        </w:rPr>
        <w:t xml:space="preserve">. </w:t>
      </w:r>
      <w:proofErr w:type="spellStart"/>
      <w:r w:rsidR="00D846C7">
        <w:rPr>
          <w:lang w:bidi="ru-RU"/>
        </w:rPr>
        <w:t>Т</w:t>
      </w:r>
      <w:r w:rsidR="00D846C7" w:rsidRPr="0042784B">
        <w:rPr>
          <w:lang w:bidi="ru-RU"/>
        </w:rPr>
        <w:t>ермовыдержанное</w:t>
      </w:r>
      <w:proofErr w:type="spellEnd"/>
      <w:r w:rsidR="00D846C7" w:rsidRPr="0042784B">
        <w:rPr>
          <w:lang w:bidi="ru-RU"/>
        </w:rPr>
        <w:t xml:space="preserve"> </w:t>
      </w:r>
      <w:r w:rsidR="00D846C7">
        <w:rPr>
          <w:lang w:bidi="ru-RU"/>
        </w:rPr>
        <w:t>з</w:t>
      </w:r>
      <w:r w:rsidRPr="0042784B">
        <w:rPr>
          <w:lang w:bidi="ru-RU"/>
        </w:rPr>
        <w:t xml:space="preserve">акаленное натрий-кальций-силикатное безопасное стекло является термостойким и </w:t>
      </w:r>
      <w:r w:rsidR="002F3203">
        <w:rPr>
          <w:lang w:bidi="ru-RU"/>
        </w:rPr>
        <w:t>способно выдерживать</w:t>
      </w:r>
      <w:r w:rsidRPr="0042784B">
        <w:rPr>
          <w:lang w:bidi="ru-RU"/>
        </w:rPr>
        <w:t xml:space="preserve"> </w:t>
      </w:r>
      <w:r w:rsidR="002F3203">
        <w:rPr>
          <w:lang w:bidi="ru-RU"/>
        </w:rPr>
        <w:t>как резк</w:t>
      </w:r>
      <w:r w:rsidR="00FB7B39">
        <w:rPr>
          <w:lang w:bidi="ru-RU"/>
        </w:rPr>
        <w:t>и</w:t>
      </w:r>
      <w:r w:rsidR="002F3203">
        <w:rPr>
          <w:lang w:bidi="ru-RU"/>
        </w:rPr>
        <w:t>е изменени</w:t>
      </w:r>
      <w:r w:rsidR="00FB7B39">
        <w:rPr>
          <w:lang w:bidi="ru-RU"/>
        </w:rPr>
        <w:t>я</w:t>
      </w:r>
      <w:r w:rsidRPr="0042784B">
        <w:rPr>
          <w:lang w:bidi="ru-RU"/>
        </w:rPr>
        <w:t xml:space="preserve"> температур</w:t>
      </w:r>
      <w:r w:rsidR="002F3203">
        <w:rPr>
          <w:lang w:bidi="ru-RU"/>
        </w:rPr>
        <w:t>ы, так и</w:t>
      </w:r>
      <w:r w:rsidR="00227469">
        <w:rPr>
          <w:lang w:bidi="ru-RU"/>
        </w:rPr>
        <w:t xml:space="preserve"> градиенты</w:t>
      </w:r>
      <w:r w:rsidR="002F3203">
        <w:rPr>
          <w:lang w:bidi="ru-RU"/>
        </w:rPr>
        <w:t xml:space="preserve"> температур до</w:t>
      </w:r>
      <w:r w:rsidRPr="0042784B">
        <w:rPr>
          <w:lang w:bidi="ru-RU"/>
        </w:rPr>
        <w:t xml:space="preserve"> 200</w:t>
      </w:r>
      <w:r w:rsidR="002F3203">
        <w:rPr>
          <w:lang w:bidi="ru-RU"/>
        </w:rPr>
        <w:t> </w:t>
      </w:r>
      <w:r w:rsidR="002F3203">
        <w:rPr>
          <w:rFonts w:cs="Arial"/>
          <w:lang w:bidi="ru-RU"/>
        </w:rPr>
        <w:t>°</w:t>
      </w:r>
      <w:r w:rsidRPr="0042784B">
        <w:rPr>
          <w:lang w:bidi="ru-RU"/>
        </w:rPr>
        <w:t>С.</w:t>
      </w:r>
    </w:p>
    <w:p w14:paraId="217E76C1" w14:textId="790892C1" w:rsidR="008C474A" w:rsidRPr="00E17E84" w:rsidRDefault="00E17E84" w:rsidP="00312F98">
      <w:pPr>
        <w:spacing w:before="120" w:after="120"/>
        <w:rPr>
          <w:sz w:val="22"/>
          <w:lang w:bidi="ru-RU"/>
        </w:rPr>
      </w:pPr>
      <w:r w:rsidRPr="00E17E84">
        <w:rPr>
          <w:spacing w:val="40"/>
          <w:sz w:val="22"/>
          <w:lang w:bidi="ru-RU"/>
        </w:rPr>
        <w:t>Примечание</w:t>
      </w:r>
      <w:r w:rsidRPr="00E17E84">
        <w:rPr>
          <w:sz w:val="22"/>
          <w:lang w:bidi="ru-RU"/>
        </w:rPr>
        <w:t xml:space="preserve"> – </w:t>
      </w:r>
      <w:r>
        <w:rPr>
          <w:sz w:val="22"/>
          <w:lang w:bidi="ru-RU"/>
        </w:rPr>
        <w:t>Данное</w:t>
      </w:r>
      <w:r w:rsidRPr="00E17E84">
        <w:rPr>
          <w:sz w:val="22"/>
          <w:lang w:bidi="ru-RU"/>
        </w:rPr>
        <w:t xml:space="preserve"> свойств</w:t>
      </w:r>
      <w:r>
        <w:rPr>
          <w:sz w:val="22"/>
          <w:lang w:bidi="ru-RU"/>
        </w:rPr>
        <w:t>о</w:t>
      </w:r>
      <w:r w:rsidRPr="00E17E84">
        <w:rPr>
          <w:sz w:val="22"/>
          <w:lang w:bidi="ru-RU"/>
        </w:rPr>
        <w:t xml:space="preserve"> не име</w:t>
      </w:r>
      <w:r w:rsidR="0038557B">
        <w:rPr>
          <w:sz w:val="22"/>
          <w:lang w:bidi="ru-RU"/>
        </w:rPr>
        <w:t>е</w:t>
      </w:r>
      <w:r w:rsidRPr="00E17E84">
        <w:rPr>
          <w:sz w:val="22"/>
          <w:lang w:bidi="ru-RU"/>
        </w:rPr>
        <w:t>т отношения к огнестойкости стекла.</w:t>
      </w:r>
    </w:p>
    <w:p w14:paraId="183C1DE6" w14:textId="0EF0041C" w:rsidR="00BC12B3" w:rsidRPr="00BC12B3" w:rsidRDefault="00BC12B3" w:rsidP="00BC12B3">
      <w:pPr>
        <w:pStyle w:val="2"/>
        <w:keepLines w:val="0"/>
        <w:suppressAutoHyphens w:val="0"/>
        <w:rPr>
          <w:sz w:val="24"/>
          <w:szCs w:val="24"/>
        </w:rPr>
      </w:pPr>
      <w:bookmarkStart w:id="176" w:name="_Toc127480452"/>
      <w:bookmarkStart w:id="177" w:name="_Toc130990282"/>
      <w:bookmarkStart w:id="178" w:name="_Toc130990377"/>
      <w:r w:rsidRPr="00BC12B3">
        <w:rPr>
          <w:sz w:val="24"/>
          <w:szCs w:val="24"/>
        </w:rPr>
        <w:t>11.4 Механическая прочность</w:t>
      </w:r>
      <w:bookmarkEnd w:id="176"/>
      <w:bookmarkEnd w:id="177"/>
      <w:bookmarkEnd w:id="178"/>
    </w:p>
    <w:p w14:paraId="5553C6FC" w14:textId="58F2F6EA" w:rsidR="00BC12B3" w:rsidRPr="00BC12B3" w:rsidRDefault="00C42F66" w:rsidP="00BC12B3">
      <w:pPr>
        <w:rPr>
          <w:lang w:bidi="ru-RU"/>
        </w:rPr>
      </w:pPr>
      <w:r>
        <w:rPr>
          <w:lang w:bidi="ru-RU"/>
        </w:rPr>
        <w:t>П</w:t>
      </w:r>
      <w:r w:rsidR="00BC12B3" w:rsidRPr="00BC12B3">
        <w:rPr>
          <w:lang w:bidi="ru-RU"/>
        </w:rPr>
        <w:t>рочност</w:t>
      </w:r>
      <w:r>
        <w:rPr>
          <w:lang w:bidi="ru-RU"/>
        </w:rPr>
        <w:t>ь</w:t>
      </w:r>
      <w:r w:rsidR="00BC12B3" w:rsidRPr="00BC12B3">
        <w:rPr>
          <w:lang w:bidi="ru-RU"/>
        </w:rPr>
        <w:t xml:space="preserve"> на изгиб может быть определена только как статистическая величина, связанная с вероятностью разрушения при определенном типе нагрузки. Минимальные значения прочности на изгиб (5</w:t>
      </w:r>
      <w:r w:rsidR="002E197F">
        <w:rPr>
          <w:lang w:bidi="ru-RU"/>
        </w:rPr>
        <w:t> </w:t>
      </w:r>
      <w:r w:rsidR="00BC12B3" w:rsidRPr="00BC12B3">
        <w:rPr>
          <w:lang w:bidi="ru-RU"/>
        </w:rPr>
        <w:t xml:space="preserve">%-квантиль </w:t>
      </w:r>
      <w:r>
        <w:rPr>
          <w:lang w:bidi="ru-RU"/>
        </w:rPr>
        <w:t>в доверительном</w:t>
      </w:r>
      <w:r w:rsidR="00BC12B3" w:rsidRPr="00BC12B3">
        <w:rPr>
          <w:lang w:bidi="ru-RU"/>
        </w:rPr>
        <w:t xml:space="preserve"> </w:t>
      </w:r>
      <w:r w:rsidR="00BC12B3" w:rsidRPr="00BC12B3">
        <w:rPr>
          <w:lang w:bidi="ru-RU"/>
        </w:rPr>
        <w:lastRenderedPageBreak/>
        <w:t>интервале 95</w:t>
      </w:r>
      <w:r w:rsidR="002E197F">
        <w:rPr>
          <w:lang w:bidi="ru-RU"/>
        </w:rPr>
        <w:t> </w:t>
      </w:r>
      <w:r w:rsidR="00BC12B3" w:rsidRPr="00BC12B3">
        <w:rPr>
          <w:lang w:bidi="ru-RU"/>
        </w:rPr>
        <w:t xml:space="preserve">%) для разных </w:t>
      </w:r>
      <w:r>
        <w:rPr>
          <w:lang w:bidi="ru-RU"/>
        </w:rPr>
        <w:t>видов</w:t>
      </w:r>
      <w:r w:rsidR="00BC12B3" w:rsidRPr="00BC12B3">
        <w:rPr>
          <w:lang w:bidi="ru-RU"/>
        </w:rPr>
        <w:t xml:space="preserve"> стек</w:t>
      </w:r>
      <w:r>
        <w:rPr>
          <w:lang w:bidi="ru-RU"/>
        </w:rPr>
        <w:t>ла</w:t>
      </w:r>
      <w:r w:rsidR="00BC12B3" w:rsidRPr="00BC12B3">
        <w:rPr>
          <w:lang w:bidi="ru-RU"/>
        </w:rPr>
        <w:t xml:space="preserve"> при испытани</w:t>
      </w:r>
      <w:r>
        <w:rPr>
          <w:lang w:bidi="ru-RU"/>
        </w:rPr>
        <w:t>и</w:t>
      </w:r>
      <w:r w:rsidR="00BC12B3" w:rsidRPr="00BC12B3">
        <w:rPr>
          <w:lang w:bidi="ru-RU"/>
        </w:rPr>
        <w:t xml:space="preserve"> </w:t>
      </w:r>
      <w:r>
        <w:rPr>
          <w:lang w:bidi="ru-RU"/>
        </w:rPr>
        <w:t>по</w:t>
      </w:r>
      <w:r w:rsidR="00BC12B3" w:rsidRPr="00BC12B3">
        <w:rPr>
          <w:lang w:bidi="ru-RU"/>
        </w:rPr>
        <w:t xml:space="preserve"> </w:t>
      </w:r>
      <w:r w:rsidR="00BC12B3" w:rsidRPr="00BC12B3">
        <w:rPr>
          <w:lang w:val="en-US" w:bidi="ru-RU"/>
        </w:rPr>
        <w:t>EN</w:t>
      </w:r>
      <w:r>
        <w:rPr>
          <w:lang w:bidi="ru-RU"/>
        </w:rPr>
        <w:t> </w:t>
      </w:r>
      <w:r w:rsidR="00BC12B3" w:rsidRPr="00BC12B3">
        <w:rPr>
          <w:lang w:bidi="ru-RU"/>
        </w:rPr>
        <w:t>1288-3 приведены в таблице</w:t>
      </w:r>
      <w:r>
        <w:rPr>
          <w:lang w:bidi="ru-RU"/>
        </w:rPr>
        <w:t> </w:t>
      </w:r>
      <w:r w:rsidR="00BC12B3" w:rsidRPr="00BC12B3">
        <w:rPr>
          <w:lang w:bidi="ru-RU"/>
        </w:rPr>
        <w:t>11.</w:t>
      </w:r>
    </w:p>
    <w:p w14:paraId="4780716D" w14:textId="77777777" w:rsidR="00D70D5C" w:rsidRDefault="00D70D5C" w:rsidP="007206B9">
      <w:pPr>
        <w:rPr>
          <w:lang w:bidi="ru-RU"/>
        </w:rPr>
      </w:pPr>
    </w:p>
    <w:p w14:paraId="0596683B" w14:textId="3A12863C" w:rsidR="00C42F66" w:rsidRDefault="00C42F66" w:rsidP="00796DE0">
      <w:pPr>
        <w:keepNext/>
        <w:spacing w:before="120" w:line="276" w:lineRule="auto"/>
        <w:ind w:firstLine="0"/>
        <w:rPr>
          <w:sz w:val="22"/>
        </w:rPr>
      </w:pPr>
      <w:r w:rsidRPr="00C42F66">
        <w:rPr>
          <w:spacing w:val="40"/>
          <w:sz w:val="22"/>
        </w:rPr>
        <w:t>Таблица</w:t>
      </w:r>
      <w:r w:rsidRPr="00C42F66">
        <w:rPr>
          <w:sz w:val="22"/>
        </w:rPr>
        <w:t xml:space="preserve"> 11 </w:t>
      </w:r>
      <w:r w:rsidR="005E636F">
        <w:rPr>
          <w:sz w:val="22"/>
        </w:rPr>
        <w:t>–</w:t>
      </w:r>
      <w:r w:rsidRPr="00C42F66">
        <w:rPr>
          <w:sz w:val="22"/>
        </w:rPr>
        <w:t xml:space="preserve"> </w:t>
      </w:r>
      <w:r w:rsidR="005E636F">
        <w:rPr>
          <w:sz w:val="22"/>
        </w:rPr>
        <w:t xml:space="preserve">Минимальная </w:t>
      </w:r>
      <w:r w:rsidRPr="00C42F66">
        <w:rPr>
          <w:sz w:val="22"/>
        </w:rPr>
        <w:t>прочност</w:t>
      </w:r>
      <w:r w:rsidR="005E636F">
        <w:rPr>
          <w:sz w:val="22"/>
        </w:rPr>
        <w:t>ь</w:t>
      </w:r>
      <w:r w:rsidRPr="00C42F66">
        <w:rPr>
          <w:sz w:val="22"/>
        </w:rPr>
        <w:t xml:space="preserve"> </w:t>
      </w:r>
      <w:r w:rsidR="005E636F">
        <w:rPr>
          <w:sz w:val="22"/>
        </w:rPr>
        <w:t xml:space="preserve">на изгиб </w:t>
      </w:r>
      <w:proofErr w:type="spellStart"/>
      <w:r w:rsidR="005E636F" w:rsidRPr="00C42F66">
        <w:rPr>
          <w:sz w:val="22"/>
        </w:rPr>
        <w:t>термовыдержанного</w:t>
      </w:r>
      <w:proofErr w:type="spellEnd"/>
      <w:r w:rsidR="005E636F" w:rsidRPr="00C42F66">
        <w:rPr>
          <w:sz w:val="22"/>
        </w:rPr>
        <w:t xml:space="preserve"> </w:t>
      </w:r>
      <w:r w:rsidRPr="00C42F66">
        <w:rPr>
          <w:sz w:val="22"/>
        </w:rPr>
        <w:t>закаленного натрий-кальций-силикатного безопасного стекла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524"/>
        <w:gridCol w:w="4103"/>
      </w:tblGrid>
      <w:tr w:rsidR="005E636F" w:rsidRPr="005E636F" w14:paraId="073A0B0C" w14:textId="77777777" w:rsidTr="00AC7DD7">
        <w:trPr>
          <w:cantSplit/>
          <w:trHeight w:val="340"/>
          <w:tblHeader/>
        </w:trPr>
        <w:tc>
          <w:tcPr>
            <w:tcW w:w="2869" w:type="pct"/>
            <w:tcBorders>
              <w:bottom w:val="double" w:sz="4" w:space="0" w:color="auto"/>
            </w:tcBorders>
            <w:vAlign w:val="center"/>
          </w:tcPr>
          <w:p w14:paraId="2F339380" w14:textId="77777777" w:rsidR="005E636F" w:rsidRPr="005E636F" w:rsidRDefault="005E636F" w:rsidP="005E636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5E636F">
              <w:rPr>
                <w:sz w:val="22"/>
              </w:rPr>
              <w:t>Вид стекла</w:t>
            </w:r>
          </w:p>
        </w:tc>
        <w:tc>
          <w:tcPr>
            <w:tcW w:w="2131" w:type="pct"/>
            <w:tcBorders>
              <w:bottom w:val="double" w:sz="4" w:space="0" w:color="auto"/>
            </w:tcBorders>
            <w:vAlign w:val="center"/>
          </w:tcPr>
          <w:p w14:paraId="68AE7136" w14:textId="05E5E3B1" w:rsidR="005E636F" w:rsidRPr="00AC7DD7" w:rsidRDefault="00AC7DD7" w:rsidP="005E636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Минимальная п</w:t>
            </w:r>
            <w:r w:rsidR="005E636F" w:rsidRPr="005E636F">
              <w:rPr>
                <w:sz w:val="22"/>
              </w:rPr>
              <w:t>рочность</w:t>
            </w:r>
            <w:r w:rsidR="005E636F" w:rsidRPr="00317934">
              <w:rPr>
                <w:sz w:val="22"/>
              </w:rPr>
              <w:t xml:space="preserve"> на изгиб</w:t>
            </w:r>
            <w:r w:rsidR="005E636F" w:rsidRPr="005E636F">
              <w:rPr>
                <w:sz w:val="22"/>
              </w:rPr>
              <w:t>, Н/мм</w:t>
            </w:r>
            <w:r w:rsidR="005E636F" w:rsidRPr="005E636F">
              <w:rPr>
                <w:sz w:val="22"/>
                <w:vertAlign w:val="superscript"/>
              </w:rPr>
              <w:t>2</w:t>
            </w:r>
          </w:p>
        </w:tc>
      </w:tr>
      <w:tr w:rsidR="005E636F" w:rsidRPr="005E636F" w14:paraId="299E3DF4" w14:textId="77777777" w:rsidTr="00AC7DD7">
        <w:trPr>
          <w:cantSplit/>
          <w:trHeight w:val="340"/>
        </w:trPr>
        <w:tc>
          <w:tcPr>
            <w:tcW w:w="2869" w:type="pct"/>
            <w:tcBorders>
              <w:top w:val="double" w:sz="4" w:space="0" w:color="auto"/>
            </w:tcBorders>
            <w:vAlign w:val="center"/>
          </w:tcPr>
          <w:p w14:paraId="58C68A73" w14:textId="3EB07746" w:rsidR="005E636F" w:rsidRPr="005E636F" w:rsidRDefault="005E636F" w:rsidP="00796DE0">
            <w:pPr>
              <w:spacing w:line="240" w:lineRule="auto"/>
              <w:ind w:firstLine="510"/>
            </w:pPr>
            <w:proofErr w:type="spellStart"/>
            <w:r w:rsidRPr="005E636F">
              <w:t>Флоат</w:t>
            </w:r>
            <w:proofErr w:type="spellEnd"/>
            <w:r w:rsidRPr="005E636F">
              <w:t xml:space="preserve">-стекло </w:t>
            </w:r>
            <w:r>
              <w:t>(</w:t>
            </w:r>
            <w:r w:rsidRPr="005E636F">
              <w:t>бесцветное, окрашенное в массе, с покрытием</w:t>
            </w:r>
            <w:r>
              <w:t>)</w:t>
            </w:r>
          </w:p>
        </w:tc>
        <w:tc>
          <w:tcPr>
            <w:tcW w:w="2131" w:type="pct"/>
            <w:tcBorders>
              <w:top w:val="double" w:sz="4" w:space="0" w:color="auto"/>
            </w:tcBorders>
            <w:vAlign w:val="center"/>
          </w:tcPr>
          <w:p w14:paraId="53BA355E" w14:textId="77777777" w:rsidR="005E636F" w:rsidRPr="005E636F" w:rsidRDefault="005E636F" w:rsidP="005E636F">
            <w:pPr>
              <w:spacing w:line="240" w:lineRule="auto"/>
              <w:ind w:firstLine="0"/>
              <w:jc w:val="center"/>
            </w:pPr>
            <w:r w:rsidRPr="005E636F">
              <w:t>120</w:t>
            </w:r>
          </w:p>
        </w:tc>
      </w:tr>
      <w:tr w:rsidR="005E636F" w:rsidRPr="005E636F" w14:paraId="1101A317" w14:textId="77777777" w:rsidTr="00AC7DD7">
        <w:trPr>
          <w:cantSplit/>
          <w:trHeight w:val="340"/>
        </w:trPr>
        <w:tc>
          <w:tcPr>
            <w:tcW w:w="2869" w:type="pct"/>
            <w:vAlign w:val="center"/>
          </w:tcPr>
          <w:p w14:paraId="508C5B9A" w14:textId="790A42C8" w:rsidR="005E636F" w:rsidRPr="005E636F" w:rsidRDefault="005E636F" w:rsidP="00796DE0">
            <w:pPr>
              <w:spacing w:line="240" w:lineRule="auto"/>
              <w:ind w:firstLine="510"/>
            </w:pPr>
            <w:r>
              <w:t>Э</w:t>
            </w:r>
            <w:r w:rsidRPr="005E636F">
              <w:t>малированное стекло</w:t>
            </w:r>
            <w:r>
              <w:t xml:space="preserve"> (</w:t>
            </w:r>
            <w:r w:rsidRPr="005E636F">
              <w:t>эмалированная поверхность в растяжении)</w:t>
            </w:r>
          </w:p>
        </w:tc>
        <w:tc>
          <w:tcPr>
            <w:tcW w:w="2131" w:type="pct"/>
            <w:vAlign w:val="center"/>
          </w:tcPr>
          <w:p w14:paraId="33A30B9F" w14:textId="77777777" w:rsidR="005E636F" w:rsidRPr="005E636F" w:rsidRDefault="005E636F" w:rsidP="005E636F">
            <w:pPr>
              <w:spacing w:line="240" w:lineRule="auto"/>
              <w:ind w:firstLine="0"/>
              <w:jc w:val="center"/>
            </w:pPr>
            <w:r w:rsidRPr="005E636F">
              <w:t>75</w:t>
            </w:r>
          </w:p>
        </w:tc>
      </w:tr>
      <w:tr w:rsidR="005E636F" w:rsidRPr="005E636F" w14:paraId="1616B14F" w14:textId="77777777" w:rsidTr="00AC7DD7">
        <w:trPr>
          <w:cantSplit/>
          <w:trHeight w:val="340"/>
        </w:trPr>
        <w:tc>
          <w:tcPr>
            <w:tcW w:w="2869" w:type="pct"/>
            <w:vAlign w:val="center"/>
          </w:tcPr>
          <w:p w14:paraId="4D120F62" w14:textId="779833E3" w:rsidR="005E636F" w:rsidRPr="005E636F" w:rsidRDefault="005E636F" w:rsidP="00796DE0">
            <w:pPr>
              <w:spacing w:line="240" w:lineRule="auto"/>
              <w:ind w:firstLine="510"/>
            </w:pPr>
            <w:r w:rsidRPr="00C42F66">
              <w:rPr>
                <w:lang w:bidi="ru-RU"/>
              </w:rPr>
              <w:t>Друг</w:t>
            </w:r>
            <w:r w:rsidR="00317934">
              <w:rPr>
                <w:lang w:bidi="ru-RU"/>
              </w:rPr>
              <w:t>ое</w:t>
            </w:r>
            <w:r w:rsidRPr="00C42F66">
              <w:rPr>
                <w:lang w:bidi="ru-RU"/>
              </w:rPr>
              <w:t xml:space="preserve"> (в соответствии с разделом 4)</w:t>
            </w:r>
          </w:p>
        </w:tc>
        <w:tc>
          <w:tcPr>
            <w:tcW w:w="2131" w:type="pct"/>
            <w:vAlign w:val="center"/>
          </w:tcPr>
          <w:p w14:paraId="48E50C53" w14:textId="0991E07F" w:rsidR="005E636F" w:rsidRPr="005E636F" w:rsidRDefault="00317934" w:rsidP="005E636F">
            <w:pPr>
              <w:spacing w:line="240" w:lineRule="auto"/>
              <w:ind w:firstLine="0"/>
              <w:jc w:val="center"/>
            </w:pPr>
            <w:r>
              <w:t>90</w:t>
            </w:r>
          </w:p>
        </w:tc>
      </w:tr>
    </w:tbl>
    <w:p w14:paraId="699443DB" w14:textId="77FC2443" w:rsidR="005E636F" w:rsidRPr="005E636F" w:rsidRDefault="005E636F" w:rsidP="005E636F">
      <w:pPr>
        <w:rPr>
          <w:lang w:bidi="ru-RU"/>
        </w:rPr>
      </w:pPr>
    </w:p>
    <w:p w14:paraId="07BA3297" w14:textId="6B0BB50F" w:rsidR="00016C37" w:rsidRDefault="00016C37" w:rsidP="00796DE0">
      <w:pPr>
        <w:spacing w:before="120" w:after="120"/>
        <w:rPr>
          <w:sz w:val="22"/>
          <w:lang w:bidi="ru-RU"/>
        </w:rPr>
      </w:pPr>
      <w:r w:rsidRPr="00016C37">
        <w:rPr>
          <w:spacing w:val="40"/>
          <w:sz w:val="22"/>
          <w:lang w:bidi="ru-RU"/>
        </w:rPr>
        <w:t>Примечание</w:t>
      </w:r>
      <w:r w:rsidRPr="00016C37">
        <w:rPr>
          <w:sz w:val="22"/>
          <w:lang w:bidi="ru-RU"/>
        </w:rPr>
        <w:t xml:space="preserve"> 1 – Значения, приведенные в таблице 11, применимы для </w:t>
      </w:r>
      <w:proofErr w:type="spellStart"/>
      <w:r w:rsidRPr="00016C37">
        <w:rPr>
          <w:sz w:val="22"/>
          <w:lang w:bidi="ru-RU"/>
        </w:rPr>
        <w:t>термовыдержанного</w:t>
      </w:r>
      <w:proofErr w:type="spellEnd"/>
      <w:r w:rsidRPr="00016C37">
        <w:rPr>
          <w:sz w:val="22"/>
          <w:lang w:bidi="ru-RU"/>
        </w:rPr>
        <w:t xml:space="preserve"> закаленного натрий-кальций-силикатного безопасного стекла толщиной 2</w:t>
      </w:r>
      <w:r w:rsidR="00793124">
        <w:rPr>
          <w:sz w:val="22"/>
          <w:lang w:bidi="ru-RU"/>
        </w:rPr>
        <w:t> </w:t>
      </w:r>
      <w:r w:rsidRPr="00016C37">
        <w:rPr>
          <w:sz w:val="22"/>
          <w:lang w:bidi="ru-RU"/>
        </w:rPr>
        <w:t>мм и более, соответству</w:t>
      </w:r>
      <w:r w:rsidR="00044794">
        <w:rPr>
          <w:sz w:val="22"/>
          <w:lang w:bidi="ru-RU"/>
        </w:rPr>
        <w:t>ющего</w:t>
      </w:r>
      <w:r w:rsidRPr="00016C37">
        <w:rPr>
          <w:sz w:val="22"/>
          <w:lang w:bidi="ru-RU"/>
        </w:rPr>
        <w:t xml:space="preserve"> требованиям 10.5.</w:t>
      </w:r>
    </w:p>
    <w:p w14:paraId="0D338EBE" w14:textId="6C56B0E8" w:rsidR="00016C37" w:rsidRPr="00016C37" w:rsidRDefault="00CD07FC" w:rsidP="00016C37">
      <w:pPr>
        <w:rPr>
          <w:lang w:bidi="ru-RU"/>
        </w:rPr>
      </w:pPr>
      <w:r w:rsidRPr="004A34DE">
        <w:rPr>
          <w:szCs w:val="24"/>
          <w:lang w:bidi="ru-RU"/>
        </w:rPr>
        <w:t xml:space="preserve">Испытание </w:t>
      </w:r>
      <w:proofErr w:type="spellStart"/>
      <w:r w:rsidRPr="00016C37">
        <w:rPr>
          <w:szCs w:val="24"/>
          <w:lang w:bidi="ru-RU"/>
        </w:rPr>
        <w:t>термовыдержанного</w:t>
      </w:r>
      <w:proofErr w:type="spellEnd"/>
      <w:r w:rsidRPr="00016C37">
        <w:rPr>
          <w:szCs w:val="24"/>
          <w:lang w:bidi="ru-RU"/>
        </w:rPr>
        <w:t xml:space="preserve"> закаленного натрий-кальций-силикатного безопасного стекла</w:t>
      </w:r>
      <w:r w:rsidRPr="004A34DE">
        <w:rPr>
          <w:szCs w:val="24"/>
          <w:lang w:bidi="ru-RU"/>
        </w:rPr>
        <w:t xml:space="preserve"> проводят по </w:t>
      </w:r>
      <w:r w:rsidRPr="00016C37">
        <w:rPr>
          <w:szCs w:val="24"/>
          <w:lang w:bidi="ru-RU"/>
        </w:rPr>
        <w:t>EN</w:t>
      </w:r>
      <w:r w:rsidRPr="004A34DE">
        <w:rPr>
          <w:szCs w:val="24"/>
          <w:lang w:bidi="ru-RU"/>
        </w:rPr>
        <w:t> </w:t>
      </w:r>
      <w:r w:rsidRPr="00016C37">
        <w:rPr>
          <w:szCs w:val="24"/>
          <w:lang w:bidi="ru-RU"/>
        </w:rPr>
        <w:t>1288-3</w:t>
      </w:r>
      <w:r w:rsidRPr="004A34DE">
        <w:rPr>
          <w:szCs w:val="24"/>
          <w:lang w:bidi="ru-RU"/>
        </w:rPr>
        <w:t>, количество образцов для испытания – не менее 10.</w:t>
      </w:r>
      <w:r w:rsidR="004A34DE">
        <w:rPr>
          <w:szCs w:val="24"/>
          <w:lang w:bidi="ru-RU"/>
        </w:rPr>
        <w:t xml:space="preserve"> </w:t>
      </w:r>
      <w:r w:rsidR="00016C37" w:rsidRPr="00016C37">
        <w:rPr>
          <w:lang w:bidi="ru-RU"/>
        </w:rPr>
        <w:t>Значение, полученное для вероятности разрушения 5</w:t>
      </w:r>
      <w:r w:rsidR="004A34DE">
        <w:rPr>
          <w:lang w:bidi="ru-RU"/>
        </w:rPr>
        <w:t> </w:t>
      </w:r>
      <w:r w:rsidR="00016C37" w:rsidRPr="00016C37">
        <w:rPr>
          <w:lang w:bidi="ru-RU"/>
        </w:rPr>
        <w:t>% и статистически оцененное на нижней границе 95</w:t>
      </w:r>
      <w:r>
        <w:rPr>
          <w:lang w:bidi="ru-RU"/>
        </w:rPr>
        <w:t> </w:t>
      </w:r>
      <w:r w:rsidR="00016C37" w:rsidRPr="00016C37">
        <w:rPr>
          <w:lang w:bidi="ru-RU"/>
        </w:rPr>
        <w:t>%-</w:t>
      </w:r>
      <w:proofErr w:type="spellStart"/>
      <w:r>
        <w:rPr>
          <w:lang w:bidi="ru-RU"/>
        </w:rPr>
        <w:t>ного</w:t>
      </w:r>
      <w:proofErr w:type="spellEnd"/>
      <w:r>
        <w:rPr>
          <w:lang w:bidi="ru-RU"/>
        </w:rPr>
        <w:t xml:space="preserve"> </w:t>
      </w:r>
      <w:r w:rsidR="00016C37" w:rsidRPr="00016C37">
        <w:rPr>
          <w:lang w:bidi="ru-RU"/>
        </w:rPr>
        <w:t>доверительного интервала, не должно быть мен</w:t>
      </w:r>
      <w:r w:rsidR="004A34DE">
        <w:rPr>
          <w:lang w:bidi="ru-RU"/>
        </w:rPr>
        <w:t>ее</w:t>
      </w:r>
      <w:r w:rsidR="00016C37" w:rsidRPr="00016C37">
        <w:rPr>
          <w:lang w:bidi="ru-RU"/>
        </w:rPr>
        <w:t xml:space="preserve"> указанного в таблице 11.</w:t>
      </w:r>
    </w:p>
    <w:p w14:paraId="0DF7D83B" w14:textId="1AB786B5" w:rsidR="00016C37" w:rsidRPr="00016C37" w:rsidRDefault="00506342" w:rsidP="00796DE0">
      <w:pPr>
        <w:spacing w:before="120" w:after="120"/>
        <w:rPr>
          <w:sz w:val="22"/>
          <w:lang w:bidi="ru-RU"/>
        </w:rPr>
      </w:pPr>
      <w:r w:rsidRPr="00793124">
        <w:rPr>
          <w:spacing w:val="40"/>
          <w:sz w:val="22"/>
          <w:lang w:bidi="ru-RU"/>
        </w:rPr>
        <w:t>Примечание</w:t>
      </w:r>
      <w:r w:rsidRPr="00793124">
        <w:rPr>
          <w:sz w:val="22"/>
          <w:lang w:bidi="ru-RU"/>
        </w:rPr>
        <w:t> </w:t>
      </w:r>
      <w:r w:rsidR="00016C37" w:rsidRPr="00016C37">
        <w:rPr>
          <w:sz w:val="22"/>
          <w:lang w:bidi="ru-RU"/>
        </w:rPr>
        <w:t>2</w:t>
      </w:r>
      <w:r w:rsidRPr="00793124">
        <w:rPr>
          <w:sz w:val="22"/>
          <w:lang w:bidi="ru-RU"/>
        </w:rPr>
        <w:t xml:space="preserve"> –</w:t>
      </w:r>
      <w:r w:rsidR="00793124" w:rsidRPr="00793124">
        <w:rPr>
          <w:sz w:val="22"/>
          <w:lang w:bidi="ru-RU"/>
        </w:rPr>
        <w:t xml:space="preserve"> С</w:t>
      </w:r>
      <w:r w:rsidR="00016C37" w:rsidRPr="00016C37">
        <w:rPr>
          <w:sz w:val="22"/>
          <w:lang w:bidi="ru-RU"/>
        </w:rPr>
        <w:t xml:space="preserve">текло толщиной </w:t>
      </w:r>
      <w:r w:rsidR="00793124" w:rsidRPr="00793124">
        <w:rPr>
          <w:sz w:val="22"/>
          <w:lang w:bidi="ru-RU"/>
        </w:rPr>
        <w:t xml:space="preserve">менее </w:t>
      </w:r>
      <w:r w:rsidR="00016C37" w:rsidRPr="00016C37">
        <w:rPr>
          <w:sz w:val="22"/>
          <w:lang w:bidi="ru-RU"/>
        </w:rPr>
        <w:t>3</w:t>
      </w:r>
      <w:r w:rsidR="00793124" w:rsidRPr="00793124">
        <w:rPr>
          <w:sz w:val="22"/>
          <w:lang w:bidi="ru-RU"/>
        </w:rPr>
        <w:t> </w:t>
      </w:r>
      <w:r w:rsidR="00016C37" w:rsidRPr="00016C37">
        <w:rPr>
          <w:sz w:val="22"/>
          <w:lang w:bidi="ru-RU"/>
        </w:rPr>
        <w:t>мм</w:t>
      </w:r>
      <w:r w:rsidR="00793124" w:rsidRPr="00793124">
        <w:rPr>
          <w:sz w:val="22"/>
          <w:lang w:bidi="ru-RU"/>
        </w:rPr>
        <w:t>,</w:t>
      </w:r>
      <w:r w:rsidR="00016C37" w:rsidRPr="00016C37">
        <w:rPr>
          <w:sz w:val="22"/>
          <w:lang w:bidi="ru-RU"/>
        </w:rPr>
        <w:t xml:space="preserve"> </w:t>
      </w:r>
      <w:r w:rsidR="00793124" w:rsidRPr="00793124">
        <w:rPr>
          <w:sz w:val="22"/>
          <w:lang w:bidi="ru-RU"/>
        </w:rPr>
        <w:t>к</w:t>
      </w:r>
      <w:r w:rsidR="00793124" w:rsidRPr="00016C37">
        <w:rPr>
          <w:sz w:val="22"/>
          <w:lang w:bidi="ru-RU"/>
        </w:rPr>
        <w:t xml:space="preserve">ак правило, </w:t>
      </w:r>
      <w:r w:rsidR="00016C37" w:rsidRPr="00016C37">
        <w:rPr>
          <w:sz w:val="22"/>
          <w:lang w:bidi="ru-RU"/>
        </w:rPr>
        <w:t xml:space="preserve">не разрушается </w:t>
      </w:r>
      <w:r w:rsidR="00793124" w:rsidRPr="00793124">
        <w:rPr>
          <w:sz w:val="22"/>
          <w:lang w:bidi="ru-RU"/>
        </w:rPr>
        <w:t>при</w:t>
      </w:r>
      <w:r w:rsidR="00016C37" w:rsidRPr="00016C37">
        <w:rPr>
          <w:sz w:val="22"/>
          <w:lang w:bidi="ru-RU"/>
        </w:rPr>
        <w:t xml:space="preserve"> испытани</w:t>
      </w:r>
      <w:r w:rsidR="00793124" w:rsidRPr="00793124">
        <w:rPr>
          <w:sz w:val="22"/>
          <w:lang w:bidi="ru-RU"/>
        </w:rPr>
        <w:t xml:space="preserve">ях по </w:t>
      </w:r>
      <w:r w:rsidR="00016C37" w:rsidRPr="00016C37">
        <w:rPr>
          <w:sz w:val="22"/>
          <w:lang w:bidi="ru-RU"/>
        </w:rPr>
        <w:t>EN</w:t>
      </w:r>
      <w:r w:rsidR="00793124" w:rsidRPr="00793124">
        <w:rPr>
          <w:sz w:val="22"/>
          <w:lang w:bidi="ru-RU"/>
        </w:rPr>
        <w:t> </w:t>
      </w:r>
      <w:r w:rsidR="00016C37" w:rsidRPr="00016C37">
        <w:rPr>
          <w:sz w:val="22"/>
          <w:lang w:bidi="ru-RU"/>
        </w:rPr>
        <w:t>1288-3. Новый метод испытаний находится в стадии разработки.</w:t>
      </w:r>
    </w:p>
    <w:p w14:paraId="7C122470" w14:textId="41D3141D" w:rsidR="00B77EC8" w:rsidRPr="00B77EC8" w:rsidRDefault="00B77EC8" w:rsidP="004546DD">
      <w:pPr>
        <w:pStyle w:val="2"/>
        <w:keepLines w:val="0"/>
        <w:suppressAutoHyphens w:val="0"/>
        <w:rPr>
          <w:sz w:val="24"/>
          <w:szCs w:val="24"/>
        </w:rPr>
      </w:pPr>
      <w:bookmarkStart w:id="179" w:name="_Toc127480453"/>
      <w:bookmarkStart w:id="180" w:name="_Toc130990283"/>
      <w:bookmarkStart w:id="181" w:name="_Toc130990378"/>
      <w:r w:rsidRPr="00796DE0">
        <w:rPr>
          <w:sz w:val="24"/>
          <w:szCs w:val="24"/>
        </w:rPr>
        <w:t>11.5 Классификация по стойкости к случайному удару человека</w:t>
      </w:r>
      <w:bookmarkEnd w:id="179"/>
      <w:bookmarkEnd w:id="180"/>
      <w:bookmarkEnd w:id="181"/>
    </w:p>
    <w:p w14:paraId="5F0CD120" w14:textId="3D9E6248" w:rsidR="00B77EC8" w:rsidRPr="00B77EC8" w:rsidRDefault="004546DD" w:rsidP="00B77EC8">
      <w:pPr>
        <w:rPr>
          <w:lang w:bidi="ru-RU"/>
        </w:rPr>
      </w:pPr>
      <w:proofErr w:type="spellStart"/>
      <w:r>
        <w:rPr>
          <w:lang w:bidi="ru-RU"/>
        </w:rPr>
        <w:t>Т</w:t>
      </w:r>
      <w:r w:rsidRPr="00B77EC8">
        <w:rPr>
          <w:lang w:bidi="ru-RU"/>
        </w:rPr>
        <w:t>ермовыдержанное</w:t>
      </w:r>
      <w:proofErr w:type="spellEnd"/>
      <w:r w:rsidRPr="00B77EC8">
        <w:rPr>
          <w:lang w:bidi="ru-RU"/>
        </w:rPr>
        <w:t xml:space="preserve"> </w:t>
      </w:r>
      <w:r>
        <w:rPr>
          <w:lang w:bidi="ru-RU"/>
        </w:rPr>
        <w:t>з</w:t>
      </w:r>
      <w:r w:rsidR="00B77EC8" w:rsidRPr="00B77EC8">
        <w:rPr>
          <w:lang w:bidi="ru-RU"/>
        </w:rPr>
        <w:t>акаленное натрий-кальций-силикатное безопасное стекло может быть классифицировано по стойкости к случайному удару человека</w:t>
      </w:r>
      <w:r>
        <w:rPr>
          <w:lang w:bidi="ru-RU"/>
        </w:rPr>
        <w:t xml:space="preserve"> при испытании</w:t>
      </w:r>
      <w:r w:rsidR="00B77EC8" w:rsidRPr="00B77EC8">
        <w:rPr>
          <w:lang w:bidi="ru-RU"/>
        </w:rPr>
        <w:t xml:space="preserve"> в соответствии с </w:t>
      </w:r>
      <w:bookmarkStart w:id="182" w:name="_Hlk131695808"/>
      <w:r w:rsidR="00B77EC8" w:rsidRPr="00B77EC8">
        <w:rPr>
          <w:lang w:val="de-DE" w:bidi="ru-RU"/>
        </w:rPr>
        <w:t>EN</w:t>
      </w:r>
      <w:r>
        <w:rPr>
          <w:lang w:bidi="ru-RU"/>
        </w:rPr>
        <w:t> </w:t>
      </w:r>
      <w:r w:rsidR="00B77EC8" w:rsidRPr="00B77EC8">
        <w:rPr>
          <w:lang w:bidi="ru-RU"/>
        </w:rPr>
        <w:t>12600</w:t>
      </w:r>
      <w:bookmarkEnd w:id="182"/>
      <w:r w:rsidR="00B77EC8" w:rsidRPr="00B77EC8">
        <w:rPr>
          <w:lang w:bidi="ru-RU"/>
        </w:rPr>
        <w:t>.</w:t>
      </w:r>
    </w:p>
    <w:p w14:paraId="1E0A40DA" w14:textId="787BABAD" w:rsidR="004C1973" w:rsidRPr="004C1973" w:rsidRDefault="004C1973" w:rsidP="004C1973">
      <w:pPr>
        <w:pStyle w:val="1"/>
        <w:keepLines w:val="0"/>
        <w:suppressAutoHyphens w:val="0"/>
        <w:spacing w:after="120"/>
      </w:pPr>
      <w:bookmarkStart w:id="183" w:name="_Toc127480454"/>
      <w:bookmarkStart w:id="184" w:name="_Toc130990284"/>
      <w:bookmarkStart w:id="185" w:name="_Toc130990379"/>
      <w:r w:rsidRPr="004C1973">
        <w:t>12 Маркировка</w:t>
      </w:r>
      <w:bookmarkEnd w:id="183"/>
      <w:bookmarkEnd w:id="184"/>
      <w:bookmarkEnd w:id="185"/>
    </w:p>
    <w:p w14:paraId="0A66BAB3" w14:textId="24703373" w:rsidR="004C1973" w:rsidRPr="004C1973" w:rsidRDefault="004C1973" w:rsidP="004C1973">
      <w:pPr>
        <w:rPr>
          <w:lang w:bidi="ru-RU"/>
        </w:rPr>
      </w:pPr>
      <w:proofErr w:type="spellStart"/>
      <w:r>
        <w:rPr>
          <w:lang w:bidi="ru-RU"/>
        </w:rPr>
        <w:t>Т</w:t>
      </w:r>
      <w:r w:rsidRPr="004C1973">
        <w:rPr>
          <w:lang w:bidi="ru-RU"/>
        </w:rPr>
        <w:t>ермовыдержанное</w:t>
      </w:r>
      <w:proofErr w:type="spellEnd"/>
      <w:r w:rsidRPr="004C1973">
        <w:rPr>
          <w:lang w:bidi="ru-RU"/>
        </w:rPr>
        <w:t xml:space="preserve"> </w:t>
      </w:r>
      <w:r>
        <w:rPr>
          <w:lang w:bidi="ru-RU"/>
        </w:rPr>
        <w:t>з</w:t>
      </w:r>
      <w:r w:rsidRPr="004C1973">
        <w:rPr>
          <w:lang w:bidi="ru-RU"/>
        </w:rPr>
        <w:t xml:space="preserve">акаленное натрий-кальций-силикатное безопасное стекло, соответствующее настоящему стандарту, </w:t>
      </w:r>
      <w:r w:rsidR="00165FD7">
        <w:rPr>
          <w:lang w:bidi="ru-RU"/>
        </w:rPr>
        <w:t>должно иметь несмываемую маркировку</w:t>
      </w:r>
      <w:r w:rsidRPr="004C1973">
        <w:rPr>
          <w:lang w:bidi="ru-RU"/>
        </w:rPr>
        <w:t>. Маркировка должна содержать следующую информацию:</w:t>
      </w:r>
    </w:p>
    <w:p w14:paraId="22150DCA" w14:textId="617047C1" w:rsidR="004C1973" w:rsidRPr="004C1973" w:rsidRDefault="004C1973" w:rsidP="004C1973">
      <w:pPr>
        <w:rPr>
          <w:lang w:bidi="ru-RU"/>
        </w:rPr>
      </w:pPr>
      <w:r>
        <w:rPr>
          <w:lang w:bidi="ru-RU"/>
        </w:rPr>
        <w:t xml:space="preserve">- </w:t>
      </w:r>
      <w:r w:rsidRPr="004C1973">
        <w:rPr>
          <w:lang w:bidi="ru-RU"/>
        </w:rPr>
        <w:t>наименование или товарный знак изготовителя;</w:t>
      </w:r>
    </w:p>
    <w:p w14:paraId="24CE52FC" w14:textId="5DD64956" w:rsidR="005E636F" w:rsidRDefault="004C1973" w:rsidP="004C1973">
      <w:pPr>
        <w:rPr>
          <w:lang w:bidi="ru-RU"/>
        </w:rPr>
      </w:pPr>
      <w:r>
        <w:rPr>
          <w:lang w:bidi="ru-RU"/>
        </w:rPr>
        <w:t xml:space="preserve">- </w:t>
      </w:r>
      <w:r w:rsidRPr="004C1973">
        <w:rPr>
          <w:lang w:bidi="ru-RU"/>
        </w:rPr>
        <w:t>обозначение настоящего стандарта:</w:t>
      </w:r>
      <w:r w:rsidR="00165FD7">
        <w:rPr>
          <w:lang w:bidi="ru-RU"/>
        </w:rPr>
        <w:t xml:space="preserve"> ГОСТ</w:t>
      </w:r>
      <w:r w:rsidRPr="004C1973">
        <w:rPr>
          <w:lang w:bidi="ru-RU"/>
        </w:rPr>
        <w:t xml:space="preserve"> EN 14179-1.</w:t>
      </w:r>
    </w:p>
    <w:p w14:paraId="6B3FFBAE" w14:textId="77777777" w:rsidR="00224566" w:rsidRPr="005E636F" w:rsidRDefault="00224566" w:rsidP="004C1973">
      <w:pPr>
        <w:rPr>
          <w:lang w:bidi="ru-RU"/>
        </w:rPr>
      </w:pPr>
    </w:p>
    <w:p w14:paraId="5274C38C" w14:textId="77777777" w:rsidR="00224566" w:rsidRDefault="00224566" w:rsidP="009D1720">
      <w:pPr>
        <w:rPr>
          <w:lang w:bidi="ru-RU"/>
        </w:rPr>
        <w:sectPr w:rsidR="00224566" w:rsidSect="005F1CD5">
          <w:headerReference w:type="first" r:id="rId40"/>
          <w:footerReference w:type="first" r:id="rId41"/>
          <w:footnotePr>
            <w:numFmt w:val="chicago"/>
            <w:numRestart w:val="eachPage"/>
          </w:footnotePr>
          <w:type w:val="oddPage"/>
          <w:pgSz w:w="11906" w:h="16838" w:code="9"/>
          <w:pgMar w:top="1134" w:right="1418" w:bottom="1134" w:left="851" w:header="709" w:footer="709" w:gutter="0"/>
          <w:pgNumType w:start="1"/>
          <w:cols w:space="708"/>
          <w:titlePg/>
          <w:docGrid w:linePitch="360"/>
        </w:sectPr>
      </w:pPr>
    </w:p>
    <w:p w14:paraId="02F6D969" w14:textId="17A2A090" w:rsidR="00224566" w:rsidRPr="00224566" w:rsidRDefault="00224566" w:rsidP="00224566">
      <w:pPr>
        <w:pStyle w:val="1"/>
        <w:keepLines w:val="0"/>
        <w:suppressAutoHyphens w:val="0"/>
        <w:spacing w:before="120" w:after="120"/>
        <w:ind w:firstLine="0"/>
        <w:jc w:val="center"/>
        <w:rPr>
          <w:sz w:val="24"/>
          <w:szCs w:val="24"/>
        </w:rPr>
      </w:pPr>
      <w:bookmarkStart w:id="186" w:name="_Toc533415652"/>
      <w:bookmarkStart w:id="187" w:name="_Toc18330178"/>
      <w:bookmarkStart w:id="188" w:name="_Toc58976562"/>
      <w:bookmarkStart w:id="189" w:name="_Toc127480455"/>
      <w:bookmarkStart w:id="190" w:name="_Toc130990285"/>
      <w:bookmarkStart w:id="191" w:name="_Toc130990380"/>
      <w:r w:rsidRPr="00224566">
        <w:rPr>
          <w:sz w:val="24"/>
          <w:szCs w:val="24"/>
        </w:rPr>
        <w:lastRenderedPageBreak/>
        <w:t>Приложение A</w:t>
      </w:r>
      <w:bookmarkEnd w:id="186"/>
      <w:r w:rsidRPr="00224566">
        <w:rPr>
          <w:sz w:val="24"/>
          <w:szCs w:val="24"/>
        </w:rPr>
        <w:br/>
      </w:r>
      <w:r w:rsidRPr="00A67E96">
        <w:rPr>
          <w:sz w:val="24"/>
          <w:szCs w:val="24"/>
        </w:rPr>
        <w:t>(</w:t>
      </w:r>
      <w:r w:rsidR="00415C2A" w:rsidRPr="00A67E96">
        <w:rPr>
          <w:sz w:val="24"/>
          <w:szCs w:val="24"/>
        </w:rPr>
        <w:t>обязательное</w:t>
      </w:r>
      <w:r w:rsidRPr="00A67E96">
        <w:rPr>
          <w:sz w:val="24"/>
          <w:szCs w:val="24"/>
        </w:rPr>
        <w:t>)</w:t>
      </w:r>
      <w:r w:rsidRPr="00A67E96">
        <w:rPr>
          <w:sz w:val="24"/>
          <w:szCs w:val="24"/>
        </w:rPr>
        <w:br/>
      </w:r>
      <w:bookmarkEnd w:id="187"/>
      <w:bookmarkEnd w:id="188"/>
      <w:r w:rsidR="001941D4">
        <w:rPr>
          <w:sz w:val="24"/>
          <w:szCs w:val="24"/>
        </w:rPr>
        <w:t>К</w:t>
      </w:r>
      <w:r w:rsidRPr="00224566">
        <w:rPr>
          <w:sz w:val="24"/>
          <w:szCs w:val="24"/>
        </w:rPr>
        <w:t>алибровк</w:t>
      </w:r>
      <w:r w:rsidR="001941D4">
        <w:rPr>
          <w:sz w:val="24"/>
          <w:szCs w:val="24"/>
        </w:rPr>
        <w:t>а</w:t>
      </w:r>
      <w:r w:rsidRPr="00224566">
        <w:rPr>
          <w:sz w:val="24"/>
          <w:szCs w:val="24"/>
        </w:rPr>
        <w:t xml:space="preserve"> системы </w:t>
      </w:r>
      <w:proofErr w:type="spellStart"/>
      <w:r w:rsidRPr="00224566">
        <w:rPr>
          <w:sz w:val="24"/>
          <w:szCs w:val="24"/>
        </w:rPr>
        <w:t>термовыдержки</w:t>
      </w:r>
      <w:bookmarkEnd w:id="189"/>
      <w:bookmarkEnd w:id="190"/>
      <w:bookmarkEnd w:id="191"/>
      <w:proofErr w:type="spellEnd"/>
    </w:p>
    <w:p w14:paraId="561B2805" w14:textId="0FFCA18D" w:rsidR="001941D4" w:rsidRPr="001941D4" w:rsidRDefault="001941D4" w:rsidP="001941D4">
      <w:pPr>
        <w:keepNext/>
        <w:spacing w:before="120" w:after="120"/>
        <w:rPr>
          <w:b/>
          <w:bCs/>
          <w:sz w:val="22"/>
          <w:lang w:bidi="ru-RU"/>
        </w:rPr>
      </w:pPr>
      <w:bookmarkStart w:id="192" w:name="_Toc533415654"/>
      <w:bookmarkStart w:id="193" w:name="_Toc18330179"/>
      <w:bookmarkStart w:id="194" w:name="_Toc58976563"/>
      <w:bookmarkStart w:id="195" w:name="_Toc127480456"/>
      <w:r w:rsidRPr="00FD2F94">
        <w:rPr>
          <w:b/>
          <w:bCs/>
          <w:sz w:val="22"/>
          <w:lang w:bidi="ru-RU"/>
        </w:rPr>
        <w:t>А.1</w:t>
      </w:r>
      <w:bookmarkEnd w:id="192"/>
      <w:bookmarkEnd w:id="193"/>
      <w:r w:rsidRPr="00FD2F94">
        <w:rPr>
          <w:b/>
          <w:bCs/>
          <w:sz w:val="22"/>
          <w:lang w:bidi="ru-RU"/>
        </w:rPr>
        <w:t xml:space="preserve"> Критерии калибровки</w:t>
      </w:r>
      <w:bookmarkEnd w:id="194"/>
      <w:bookmarkEnd w:id="195"/>
    </w:p>
    <w:p w14:paraId="6ADB2181" w14:textId="2F22DED7" w:rsidR="001941D4" w:rsidRPr="001941D4" w:rsidRDefault="00D63563" w:rsidP="001941D4">
      <w:pPr>
        <w:rPr>
          <w:sz w:val="22"/>
          <w:lang w:bidi="ru-RU"/>
        </w:rPr>
      </w:pPr>
      <w:r>
        <w:rPr>
          <w:sz w:val="22"/>
          <w:lang w:bidi="ru-RU"/>
        </w:rPr>
        <w:t>С</w:t>
      </w:r>
      <w:r w:rsidR="001941D4" w:rsidRPr="001941D4">
        <w:rPr>
          <w:sz w:val="22"/>
          <w:lang w:bidi="ru-RU"/>
        </w:rPr>
        <w:t>истем</w:t>
      </w:r>
      <w:r>
        <w:rPr>
          <w:sz w:val="22"/>
          <w:lang w:bidi="ru-RU"/>
        </w:rPr>
        <w:t>а</w:t>
      </w:r>
      <w:r w:rsidR="001941D4" w:rsidRPr="001941D4">
        <w:rPr>
          <w:sz w:val="22"/>
          <w:lang w:bidi="ru-RU"/>
        </w:rPr>
        <w:t xml:space="preserve"> </w:t>
      </w:r>
      <w:proofErr w:type="spellStart"/>
      <w:r w:rsidR="001941D4" w:rsidRPr="001941D4">
        <w:rPr>
          <w:sz w:val="22"/>
          <w:lang w:bidi="ru-RU"/>
        </w:rPr>
        <w:t>термовыдержки</w:t>
      </w:r>
      <w:proofErr w:type="spellEnd"/>
      <w:r w:rsidR="001941D4" w:rsidRPr="001941D4">
        <w:rPr>
          <w:sz w:val="22"/>
          <w:lang w:bidi="ru-RU"/>
        </w:rPr>
        <w:t xml:space="preserve"> должн</w:t>
      </w:r>
      <w:r>
        <w:rPr>
          <w:sz w:val="22"/>
          <w:lang w:bidi="ru-RU"/>
        </w:rPr>
        <w:t>а</w:t>
      </w:r>
      <w:r w:rsidR="001941D4" w:rsidRPr="001941D4">
        <w:rPr>
          <w:sz w:val="22"/>
          <w:lang w:bidi="ru-RU"/>
        </w:rPr>
        <w:t xml:space="preserve"> </w:t>
      </w:r>
      <w:r>
        <w:rPr>
          <w:sz w:val="22"/>
          <w:lang w:bidi="ru-RU"/>
        </w:rPr>
        <w:t>обеспечить</w:t>
      </w:r>
      <w:r w:rsidR="001941D4" w:rsidRPr="001941D4">
        <w:rPr>
          <w:sz w:val="22"/>
          <w:lang w:bidi="ru-RU"/>
        </w:rPr>
        <w:t xml:space="preserve"> температурно-временной </w:t>
      </w:r>
      <w:r>
        <w:rPr>
          <w:sz w:val="22"/>
          <w:lang w:bidi="ru-RU"/>
        </w:rPr>
        <w:t>режим</w:t>
      </w:r>
      <w:r w:rsidR="001941D4" w:rsidRPr="001941D4">
        <w:rPr>
          <w:sz w:val="22"/>
          <w:lang w:bidi="ru-RU"/>
        </w:rPr>
        <w:t>, представленн</w:t>
      </w:r>
      <w:r>
        <w:rPr>
          <w:sz w:val="22"/>
          <w:lang w:bidi="ru-RU"/>
        </w:rPr>
        <w:t>ы</w:t>
      </w:r>
      <w:r w:rsidR="001941D4" w:rsidRPr="001941D4">
        <w:rPr>
          <w:sz w:val="22"/>
          <w:lang w:bidi="ru-RU"/>
        </w:rPr>
        <w:t>й на рисунке А.1. Система должна поддерживать необходимы</w:t>
      </w:r>
      <w:r>
        <w:rPr>
          <w:sz w:val="22"/>
          <w:lang w:bidi="ru-RU"/>
        </w:rPr>
        <w:t>й</w:t>
      </w:r>
      <w:r w:rsidR="001941D4" w:rsidRPr="001941D4">
        <w:rPr>
          <w:sz w:val="22"/>
          <w:lang w:bidi="ru-RU"/>
        </w:rPr>
        <w:t xml:space="preserve"> режим как при полной, так и при минимальной загрузке.</w:t>
      </w:r>
    </w:p>
    <w:p w14:paraId="1579B428" w14:textId="0FA197E6" w:rsidR="00B84217" w:rsidRPr="00A67E96" w:rsidRDefault="00B84217" w:rsidP="009D1720">
      <w:pPr>
        <w:rPr>
          <w:sz w:val="22"/>
          <w:lang w:bidi="ru-RU"/>
        </w:rPr>
      </w:pPr>
    </w:p>
    <w:p w14:paraId="1C3A8F95" w14:textId="3F4D6B58" w:rsidR="00537C3D" w:rsidRPr="00537C3D" w:rsidRDefault="00537C3D" w:rsidP="00537C3D">
      <w:pPr>
        <w:keepNext/>
        <w:ind w:firstLine="0"/>
        <w:jc w:val="center"/>
        <w:rPr>
          <w:rFonts w:eastAsia="Times New Roman" w:cs="Courier New"/>
          <w:noProof/>
          <w:sz w:val="22"/>
          <w:lang w:bidi="ru-RU"/>
        </w:rPr>
      </w:pPr>
      <w:r w:rsidRPr="00537C3D">
        <w:rPr>
          <w:rFonts w:eastAsia="Times New Roman" w:cs="Courier New"/>
          <w:noProof/>
          <w:sz w:val="22"/>
        </w:rPr>
        <w:drawing>
          <wp:inline distT="0" distB="0" distL="0" distR="0" wp14:anchorId="02268EA2" wp14:editId="12862530">
            <wp:extent cx="4835525" cy="2948940"/>
            <wp:effectExtent l="0" t="0" r="317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24337" w14:textId="66155C17" w:rsidR="00537C3D" w:rsidRPr="004A5D63" w:rsidRDefault="00537C3D" w:rsidP="00B02083">
      <w:pPr>
        <w:keepNext/>
        <w:spacing w:after="240"/>
        <w:ind w:firstLine="0"/>
        <w:jc w:val="center"/>
        <w:rPr>
          <w:sz w:val="22"/>
        </w:rPr>
      </w:pPr>
      <w:r w:rsidRPr="00F9472A">
        <w:rPr>
          <w:i/>
          <w:iCs/>
          <w:sz w:val="22"/>
          <w:lang w:val="de-DE"/>
        </w:rPr>
        <w:t>T</w:t>
      </w:r>
      <w:r w:rsidRPr="004A5D63">
        <w:rPr>
          <w:sz w:val="22"/>
          <w:lang w:bidi="ru-RU"/>
        </w:rPr>
        <w:t xml:space="preserve"> – </w:t>
      </w:r>
      <w:r w:rsidRPr="00F9472A">
        <w:rPr>
          <w:sz w:val="22"/>
          <w:lang w:bidi="ru-RU"/>
        </w:rPr>
        <w:t xml:space="preserve">температура </w:t>
      </w:r>
      <w:r w:rsidR="000B72CE" w:rsidRPr="00F9472A">
        <w:rPr>
          <w:sz w:val="22"/>
          <w:lang w:bidi="ru-RU"/>
        </w:rPr>
        <w:t xml:space="preserve">в </w:t>
      </w:r>
      <w:r w:rsidR="000B72CE">
        <w:rPr>
          <w:sz w:val="22"/>
          <w:lang w:bidi="ru-RU"/>
        </w:rPr>
        <w:t>любой</w:t>
      </w:r>
      <w:r w:rsidR="000B72CE" w:rsidRPr="00F9472A">
        <w:rPr>
          <w:sz w:val="22"/>
          <w:lang w:bidi="ru-RU"/>
        </w:rPr>
        <w:t xml:space="preserve"> точке </w:t>
      </w:r>
      <w:r w:rsidRPr="00F9472A">
        <w:rPr>
          <w:sz w:val="22"/>
          <w:lang w:bidi="ru-RU"/>
        </w:rPr>
        <w:t xml:space="preserve">стекла, </w:t>
      </w:r>
      <w:r w:rsidRPr="004A5D63">
        <w:rPr>
          <w:rFonts w:cs="Arial"/>
          <w:sz w:val="22"/>
          <w:lang w:bidi="ru-RU"/>
        </w:rPr>
        <w:t>°</w:t>
      </w:r>
      <w:r w:rsidRPr="00F9472A">
        <w:rPr>
          <w:sz w:val="22"/>
          <w:lang w:val="de-DE"/>
        </w:rPr>
        <w:t>C</w:t>
      </w:r>
      <w:r w:rsidRPr="004A5D63">
        <w:rPr>
          <w:sz w:val="22"/>
        </w:rPr>
        <w:t xml:space="preserve">; </w:t>
      </w:r>
      <w:r w:rsidRPr="00F9472A">
        <w:rPr>
          <w:i/>
          <w:iCs/>
          <w:sz w:val="22"/>
          <w:lang w:val="de-DE"/>
        </w:rPr>
        <w:t>t</w:t>
      </w:r>
      <w:r w:rsidRPr="004A5D63">
        <w:rPr>
          <w:sz w:val="22"/>
        </w:rPr>
        <w:t xml:space="preserve"> –</w:t>
      </w:r>
      <w:r w:rsidRPr="00F9472A">
        <w:rPr>
          <w:sz w:val="22"/>
          <w:lang w:bidi="ru-RU"/>
        </w:rPr>
        <w:t xml:space="preserve"> время, </w:t>
      </w:r>
      <w:r w:rsidRPr="004A5D63">
        <w:rPr>
          <w:sz w:val="22"/>
          <w:lang w:bidi="ru-RU"/>
        </w:rPr>
        <w:t>ч;</w:t>
      </w:r>
      <w:r>
        <w:rPr>
          <w:sz w:val="22"/>
          <w:lang w:bidi="ru-RU"/>
        </w:rPr>
        <w:t xml:space="preserve"> </w:t>
      </w:r>
      <w:r w:rsidRPr="00537C3D">
        <w:rPr>
          <w:i/>
          <w:iCs/>
          <w:sz w:val="22"/>
          <w:lang w:val="en-US" w:bidi="ru-RU"/>
        </w:rPr>
        <w:t>t</w:t>
      </w:r>
      <w:r w:rsidRPr="00A01E83">
        <w:rPr>
          <w:sz w:val="22"/>
          <w:vertAlign w:val="subscript"/>
          <w:lang w:bidi="ru-RU"/>
        </w:rPr>
        <w:t>1</w:t>
      </w:r>
      <w:r>
        <w:rPr>
          <w:sz w:val="22"/>
          <w:lang w:val="en-US" w:bidi="ru-RU"/>
        </w:rPr>
        <w:t> </w:t>
      </w:r>
      <w:r w:rsidRPr="00537C3D">
        <w:rPr>
          <w:sz w:val="22"/>
          <w:lang w:bidi="ru-RU"/>
        </w:rPr>
        <w:t xml:space="preserve">– </w:t>
      </w:r>
      <w:r>
        <w:rPr>
          <w:sz w:val="22"/>
          <w:lang w:bidi="ru-RU"/>
        </w:rPr>
        <w:t xml:space="preserve">время, при котором температура первого стекла </w:t>
      </w:r>
      <w:r w:rsidRPr="00F9472A">
        <w:rPr>
          <w:sz w:val="22"/>
          <w:lang w:bidi="ru-RU"/>
        </w:rPr>
        <w:t>достигает 250</w:t>
      </w:r>
      <w:r w:rsidRPr="004A5D63">
        <w:rPr>
          <w:sz w:val="22"/>
          <w:lang w:bidi="ru-RU"/>
        </w:rPr>
        <w:t> </w:t>
      </w:r>
      <w:r w:rsidRPr="00F9472A">
        <w:rPr>
          <w:sz w:val="22"/>
          <w:lang w:bidi="ru-RU"/>
        </w:rPr>
        <w:t>°</w:t>
      </w:r>
      <w:r w:rsidRPr="00F9472A">
        <w:rPr>
          <w:sz w:val="22"/>
          <w:lang w:val="de-DE"/>
        </w:rPr>
        <w:t>C</w:t>
      </w:r>
      <w:r>
        <w:rPr>
          <w:sz w:val="22"/>
        </w:rPr>
        <w:t xml:space="preserve">; </w:t>
      </w:r>
      <w:r w:rsidRPr="00537C3D">
        <w:rPr>
          <w:i/>
          <w:iCs/>
          <w:sz w:val="22"/>
          <w:lang w:val="en-US" w:bidi="ru-RU"/>
        </w:rPr>
        <w:t>t</w:t>
      </w:r>
      <w:r w:rsidRPr="00A01E83">
        <w:rPr>
          <w:sz w:val="22"/>
          <w:vertAlign w:val="subscript"/>
          <w:lang w:bidi="ru-RU"/>
        </w:rPr>
        <w:t>2</w:t>
      </w:r>
      <w:r>
        <w:rPr>
          <w:sz w:val="22"/>
          <w:lang w:val="en-US" w:bidi="ru-RU"/>
        </w:rPr>
        <w:t> </w:t>
      </w:r>
      <w:r w:rsidRPr="00537C3D">
        <w:rPr>
          <w:sz w:val="22"/>
          <w:lang w:bidi="ru-RU"/>
        </w:rPr>
        <w:t xml:space="preserve">– </w:t>
      </w:r>
      <w:r>
        <w:rPr>
          <w:sz w:val="22"/>
          <w:lang w:bidi="ru-RU"/>
        </w:rPr>
        <w:t xml:space="preserve">время, при котором температура последнего стекла </w:t>
      </w:r>
      <w:r w:rsidRPr="00F9472A">
        <w:rPr>
          <w:sz w:val="22"/>
          <w:lang w:bidi="ru-RU"/>
        </w:rPr>
        <w:t>достигает 250</w:t>
      </w:r>
      <w:r w:rsidRPr="004A5D63">
        <w:rPr>
          <w:sz w:val="22"/>
          <w:lang w:bidi="ru-RU"/>
        </w:rPr>
        <w:t> </w:t>
      </w:r>
      <w:r w:rsidRPr="00F9472A">
        <w:rPr>
          <w:sz w:val="22"/>
          <w:lang w:bidi="ru-RU"/>
        </w:rPr>
        <w:t>°</w:t>
      </w:r>
      <w:r w:rsidRPr="00F9472A">
        <w:rPr>
          <w:sz w:val="22"/>
          <w:lang w:val="de-DE"/>
        </w:rPr>
        <w:t>C</w:t>
      </w:r>
      <w:r>
        <w:rPr>
          <w:sz w:val="22"/>
        </w:rPr>
        <w:t xml:space="preserve">; </w:t>
      </w:r>
      <w:r w:rsidRPr="00F9472A">
        <w:rPr>
          <w:i/>
          <w:iCs/>
          <w:sz w:val="22"/>
          <w:lang w:bidi="ru-RU"/>
        </w:rPr>
        <w:t>1</w:t>
      </w:r>
      <w:r w:rsidRPr="004A5D63">
        <w:rPr>
          <w:sz w:val="22"/>
          <w:lang w:bidi="ru-RU"/>
        </w:rPr>
        <w:t xml:space="preserve"> –</w:t>
      </w:r>
      <w:r w:rsidRPr="00F9472A">
        <w:rPr>
          <w:sz w:val="22"/>
          <w:lang w:bidi="ru-RU"/>
        </w:rPr>
        <w:t xml:space="preserve"> первое стекло, температура которого </w:t>
      </w:r>
      <w:bookmarkStart w:id="196" w:name="_Hlk130459135"/>
      <w:r w:rsidRPr="00F9472A">
        <w:rPr>
          <w:sz w:val="22"/>
          <w:lang w:bidi="ru-RU"/>
        </w:rPr>
        <w:t>достигает 250</w:t>
      </w:r>
      <w:r w:rsidRPr="004A5D63">
        <w:rPr>
          <w:sz w:val="22"/>
          <w:lang w:bidi="ru-RU"/>
        </w:rPr>
        <w:t> </w:t>
      </w:r>
      <w:r w:rsidRPr="00F9472A">
        <w:rPr>
          <w:sz w:val="22"/>
          <w:lang w:bidi="ru-RU"/>
        </w:rPr>
        <w:t>°</w:t>
      </w:r>
      <w:r w:rsidRPr="00F9472A">
        <w:rPr>
          <w:sz w:val="22"/>
          <w:lang w:val="de-DE"/>
        </w:rPr>
        <w:t>C</w:t>
      </w:r>
      <w:bookmarkEnd w:id="196"/>
      <w:r w:rsidRPr="004A5D63">
        <w:rPr>
          <w:sz w:val="22"/>
        </w:rPr>
        <w:t xml:space="preserve">; </w:t>
      </w:r>
      <w:r w:rsidRPr="004A5D63">
        <w:rPr>
          <w:i/>
          <w:iCs/>
          <w:sz w:val="22"/>
          <w:lang w:bidi="ru-RU"/>
        </w:rPr>
        <w:t>2</w:t>
      </w:r>
      <w:r>
        <w:rPr>
          <w:i/>
          <w:iCs/>
          <w:sz w:val="22"/>
          <w:lang w:bidi="ru-RU"/>
        </w:rPr>
        <w:t> </w:t>
      </w:r>
      <w:r w:rsidRPr="004A5D63">
        <w:rPr>
          <w:sz w:val="22"/>
          <w:lang w:bidi="ru-RU"/>
        </w:rPr>
        <w:t>– последнее стекло, температура которого достигает 250 °</w:t>
      </w:r>
      <w:r w:rsidRPr="004A5D63">
        <w:rPr>
          <w:sz w:val="22"/>
          <w:lang w:val="de-DE"/>
        </w:rPr>
        <w:t>C</w:t>
      </w:r>
      <w:r w:rsidRPr="004A5D63">
        <w:rPr>
          <w:sz w:val="22"/>
        </w:rPr>
        <w:t>;</w:t>
      </w:r>
      <w:r>
        <w:rPr>
          <w:sz w:val="22"/>
        </w:rPr>
        <w:t xml:space="preserve"> </w:t>
      </w:r>
      <w:r w:rsidRPr="00537C3D">
        <w:rPr>
          <w:i/>
          <w:iCs/>
          <w:sz w:val="22"/>
        </w:rPr>
        <w:t>3</w:t>
      </w:r>
      <w:r>
        <w:rPr>
          <w:sz w:val="22"/>
        </w:rPr>
        <w:t> – температура стекла;</w:t>
      </w:r>
      <w:r w:rsidRPr="004A5D63">
        <w:rPr>
          <w:sz w:val="22"/>
        </w:rPr>
        <w:t xml:space="preserve"> </w:t>
      </w:r>
      <w:r w:rsidRPr="009B4588">
        <w:rPr>
          <w:i/>
          <w:iCs/>
          <w:sz w:val="22"/>
          <w:lang w:val="de-DE"/>
        </w:rPr>
        <w:t>d</w:t>
      </w:r>
      <w:r>
        <w:rPr>
          <w:sz w:val="22"/>
        </w:rPr>
        <w:t> </w:t>
      </w:r>
      <w:r w:rsidRPr="004A5D63">
        <w:rPr>
          <w:sz w:val="22"/>
        </w:rPr>
        <w:t>–</w:t>
      </w:r>
      <w:r w:rsidRPr="009B4588">
        <w:rPr>
          <w:sz w:val="22"/>
          <w:lang w:bidi="ru-RU"/>
        </w:rPr>
        <w:t xml:space="preserve"> температура окружающей среды</w:t>
      </w:r>
      <w:r w:rsidRPr="004A5D63">
        <w:rPr>
          <w:sz w:val="22"/>
          <w:lang w:bidi="ru-RU"/>
        </w:rPr>
        <w:t xml:space="preserve">; </w:t>
      </w:r>
      <w:r w:rsidRPr="009B4588">
        <w:rPr>
          <w:i/>
          <w:iCs/>
          <w:sz w:val="22"/>
          <w:lang w:val="de-DE"/>
        </w:rPr>
        <w:t>a</w:t>
      </w:r>
      <w:r w:rsidRPr="004A5D63">
        <w:rPr>
          <w:sz w:val="22"/>
        </w:rPr>
        <w:t xml:space="preserve"> –</w:t>
      </w:r>
      <w:r w:rsidRPr="009B4588">
        <w:rPr>
          <w:sz w:val="22"/>
          <w:lang w:bidi="ru-RU"/>
        </w:rPr>
        <w:t xml:space="preserve"> </w:t>
      </w:r>
      <w:r>
        <w:rPr>
          <w:sz w:val="22"/>
          <w:lang w:bidi="ru-RU"/>
        </w:rPr>
        <w:t>стадия</w:t>
      </w:r>
      <w:r w:rsidRPr="009B4588">
        <w:rPr>
          <w:sz w:val="22"/>
          <w:lang w:bidi="ru-RU"/>
        </w:rPr>
        <w:t xml:space="preserve"> нагрева</w:t>
      </w:r>
      <w:r>
        <w:rPr>
          <w:sz w:val="22"/>
          <w:lang w:bidi="ru-RU"/>
        </w:rPr>
        <w:t>ния</w:t>
      </w:r>
      <w:r w:rsidRPr="004A5D63">
        <w:rPr>
          <w:sz w:val="22"/>
          <w:lang w:bidi="ru-RU"/>
        </w:rPr>
        <w:t xml:space="preserve">; </w:t>
      </w:r>
      <w:r w:rsidRPr="009B4588">
        <w:rPr>
          <w:i/>
          <w:iCs/>
          <w:sz w:val="22"/>
          <w:lang w:val="de-DE"/>
        </w:rPr>
        <w:t>b</w:t>
      </w:r>
      <w:r w:rsidRPr="004A5D63">
        <w:rPr>
          <w:sz w:val="22"/>
        </w:rPr>
        <w:t xml:space="preserve"> –</w:t>
      </w:r>
      <w:r w:rsidRPr="009B4588">
        <w:rPr>
          <w:sz w:val="22"/>
          <w:lang w:bidi="ru-RU"/>
        </w:rPr>
        <w:t xml:space="preserve"> </w:t>
      </w:r>
      <w:r>
        <w:rPr>
          <w:sz w:val="22"/>
          <w:lang w:bidi="ru-RU"/>
        </w:rPr>
        <w:t>стадия</w:t>
      </w:r>
      <w:r w:rsidRPr="009B4588">
        <w:rPr>
          <w:sz w:val="22"/>
          <w:lang w:bidi="ru-RU"/>
        </w:rPr>
        <w:t xml:space="preserve"> выдержки</w:t>
      </w:r>
      <w:r w:rsidRPr="004A5D63">
        <w:rPr>
          <w:sz w:val="22"/>
          <w:lang w:bidi="ru-RU"/>
        </w:rPr>
        <w:t xml:space="preserve">; </w:t>
      </w:r>
      <w:r w:rsidRPr="004A5D63">
        <w:rPr>
          <w:i/>
          <w:iCs/>
          <w:sz w:val="22"/>
          <w:lang w:val="de-DE"/>
        </w:rPr>
        <w:t>c</w:t>
      </w:r>
      <w:r w:rsidRPr="004A5D63">
        <w:rPr>
          <w:sz w:val="22"/>
        </w:rPr>
        <w:t xml:space="preserve"> –</w:t>
      </w:r>
      <w:r w:rsidRPr="004A5D63">
        <w:rPr>
          <w:sz w:val="22"/>
          <w:lang w:bidi="ru-RU"/>
        </w:rPr>
        <w:t xml:space="preserve"> </w:t>
      </w:r>
      <w:r>
        <w:rPr>
          <w:sz w:val="22"/>
          <w:lang w:bidi="ru-RU"/>
        </w:rPr>
        <w:t>стадия</w:t>
      </w:r>
      <w:r w:rsidRPr="004A5D63">
        <w:rPr>
          <w:sz w:val="22"/>
          <w:lang w:bidi="ru-RU"/>
        </w:rPr>
        <w:t xml:space="preserve"> охлаждения</w:t>
      </w:r>
    </w:p>
    <w:p w14:paraId="6F3BAE15" w14:textId="24D8FB2D" w:rsidR="00537C3D" w:rsidRPr="008003E1" w:rsidRDefault="00537C3D" w:rsidP="00537C3D">
      <w:pPr>
        <w:spacing w:line="240" w:lineRule="auto"/>
        <w:ind w:firstLine="0"/>
        <w:jc w:val="center"/>
        <w:rPr>
          <w:sz w:val="22"/>
          <w:lang w:bidi="ru-RU"/>
        </w:rPr>
      </w:pPr>
      <w:r w:rsidRPr="00DF41B4">
        <w:rPr>
          <w:sz w:val="22"/>
          <w:lang w:bidi="ru-RU"/>
        </w:rPr>
        <w:t xml:space="preserve">Рисунок А.1 – </w:t>
      </w:r>
      <w:r w:rsidR="00663F70" w:rsidRPr="00DF41B4">
        <w:rPr>
          <w:sz w:val="22"/>
          <w:lang w:bidi="ru-RU"/>
        </w:rPr>
        <w:t>Температурно-временной режим</w:t>
      </w:r>
    </w:p>
    <w:p w14:paraId="4154F620" w14:textId="73730961" w:rsidR="00016C37" w:rsidRPr="00A67E96" w:rsidRDefault="00016C37" w:rsidP="009D1720">
      <w:pPr>
        <w:rPr>
          <w:sz w:val="22"/>
          <w:lang w:bidi="ru-RU"/>
        </w:rPr>
      </w:pPr>
    </w:p>
    <w:p w14:paraId="27B383D6" w14:textId="35775D40" w:rsidR="004118B5" w:rsidRPr="004118B5" w:rsidRDefault="004118B5" w:rsidP="004118B5">
      <w:pPr>
        <w:keepNext/>
        <w:spacing w:before="120" w:after="120"/>
        <w:rPr>
          <w:b/>
          <w:bCs/>
          <w:sz w:val="22"/>
          <w:lang w:bidi="ru-RU"/>
        </w:rPr>
      </w:pPr>
      <w:bookmarkStart w:id="197" w:name="_Toc58976564"/>
      <w:bookmarkStart w:id="198" w:name="_Toc127480457"/>
      <w:r w:rsidRPr="003D30BF">
        <w:rPr>
          <w:b/>
          <w:bCs/>
          <w:sz w:val="22"/>
          <w:lang w:bidi="ru-RU"/>
        </w:rPr>
        <w:t xml:space="preserve">А.2 Загрузка печи и </w:t>
      </w:r>
      <w:bookmarkEnd w:id="197"/>
      <w:bookmarkEnd w:id="198"/>
      <w:r w:rsidR="00484D37" w:rsidRPr="003D30BF">
        <w:rPr>
          <w:b/>
          <w:bCs/>
          <w:sz w:val="22"/>
          <w:lang w:bidi="ru-RU"/>
        </w:rPr>
        <w:t>размещение стекла</w:t>
      </w:r>
    </w:p>
    <w:p w14:paraId="2CD57F36" w14:textId="00C7FFFC" w:rsidR="004118B5" w:rsidRPr="00DF41B4" w:rsidRDefault="004118B5" w:rsidP="004118B5">
      <w:pPr>
        <w:rPr>
          <w:sz w:val="22"/>
          <w:lang w:bidi="ru-RU"/>
        </w:rPr>
      </w:pPr>
      <w:r w:rsidRPr="00DF41B4">
        <w:rPr>
          <w:sz w:val="22"/>
          <w:lang w:bidi="ru-RU"/>
        </w:rPr>
        <w:t>На рисунках А.2</w:t>
      </w:r>
      <w:r w:rsidR="00DF41B4" w:rsidRPr="00DF41B4">
        <w:rPr>
          <w:sz w:val="22"/>
          <w:lang w:bidi="ru-RU"/>
        </w:rPr>
        <w:t> </w:t>
      </w:r>
      <w:r w:rsidRPr="00DF41B4">
        <w:rPr>
          <w:sz w:val="22"/>
          <w:lang w:bidi="ru-RU"/>
        </w:rPr>
        <w:t>–</w:t>
      </w:r>
      <w:r w:rsidR="00DF41B4" w:rsidRPr="00DF41B4">
        <w:rPr>
          <w:sz w:val="22"/>
          <w:lang w:bidi="ru-RU"/>
        </w:rPr>
        <w:t> </w:t>
      </w:r>
      <w:r w:rsidRPr="00DF41B4">
        <w:rPr>
          <w:sz w:val="22"/>
          <w:lang w:bidi="ru-RU"/>
        </w:rPr>
        <w:t>А.</w:t>
      </w:r>
      <w:r w:rsidR="00DF41B4" w:rsidRPr="00DF41B4">
        <w:rPr>
          <w:sz w:val="22"/>
          <w:lang w:bidi="ru-RU"/>
        </w:rPr>
        <w:t>5</w:t>
      </w:r>
      <w:r w:rsidRPr="00DF41B4">
        <w:rPr>
          <w:sz w:val="22"/>
          <w:lang w:bidi="ru-RU"/>
        </w:rPr>
        <w:t xml:space="preserve"> приведены схемы заполнения стеллажей и размещения термопар для печей, вмещающих 1, 2, 6, 8 или 9 стеллажей.</w:t>
      </w:r>
    </w:p>
    <w:p w14:paraId="157E05A0" w14:textId="7D75D1B4" w:rsidR="004118B5" w:rsidRPr="00DF41B4" w:rsidRDefault="00F9530F" w:rsidP="004118B5">
      <w:pPr>
        <w:rPr>
          <w:sz w:val="22"/>
          <w:lang w:bidi="ru-RU"/>
        </w:rPr>
      </w:pPr>
      <w:r>
        <w:rPr>
          <w:sz w:val="22"/>
          <w:lang w:bidi="ru-RU"/>
        </w:rPr>
        <w:t>Длительность</w:t>
      </w:r>
      <w:r w:rsidR="004118B5" w:rsidRPr="00DF41B4">
        <w:rPr>
          <w:sz w:val="22"/>
          <w:lang w:bidi="ru-RU"/>
        </w:rPr>
        <w:t xml:space="preserve"> стадии нагревания зависит от вместимости печи и степени ее загрузки.</w:t>
      </w:r>
    </w:p>
    <w:p w14:paraId="1EAA77C9" w14:textId="36E02003" w:rsidR="004118B5" w:rsidRPr="00DF41B4" w:rsidRDefault="004118B5" w:rsidP="00E35BD5">
      <w:pPr>
        <w:spacing w:before="120" w:after="120"/>
        <w:rPr>
          <w:sz w:val="20"/>
          <w:szCs w:val="20"/>
          <w:lang w:bidi="ru-RU"/>
        </w:rPr>
      </w:pPr>
      <w:r w:rsidRPr="00DF41B4">
        <w:rPr>
          <w:spacing w:val="40"/>
          <w:sz w:val="20"/>
          <w:szCs w:val="20"/>
          <w:lang w:bidi="ru-RU"/>
        </w:rPr>
        <w:t>Примечание</w:t>
      </w:r>
      <w:r w:rsidRPr="00DF41B4">
        <w:rPr>
          <w:sz w:val="20"/>
          <w:szCs w:val="20"/>
          <w:lang w:bidi="ru-RU"/>
        </w:rPr>
        <w:t xml:space="preserve"> – </w:t>
      </w:r>
      <w:r w:rsidR="009751F5" w:rsidRPr="00DF41B4">
        <w:rPr>
          <w:sz w:val="20"/>
          <w:szCs w:val="20"/>
          <w:lang w:bidi="ru-RU"/>
        </w:rPr>
        <w:t>Возможность п</w:t>
      </w:r>
      <w:r w:rsidRPr="00DF41B4">
        <w:rPr>
          <w:sz w:val="20"/>
          <w:szCs w:val="20"/>
          <w:lang w:bidi="ru-RU"/>
        </w:rPr>
        <w:t>олн</w:t>
      </w:r>
      <w:r w:rsidR="009751F5" w:rsidRPr="00DF41B4">
        <w:rPr>
          <w:sz w:val="20"/>
          <w:szCs w:val="20"/>
          <w:lang w:bidi="ru-RU"/>
        </w:rPr>
        <w:t>ой</w:t>
      </w:r>
      <w:r w:rsidRPr="00DF41B4">
        <w:rPr>
          <w:sz w:val="20"/>
          <w:szCs w:val="20"/>
          <w:lang w:bidi="ru-RU"/>
        </w:rPr>
        <w:t xml:space="preserve"> загрузк</w:t>
      </w:r>
      <w:r w:rsidR="009751F5" w:rsidRPr="00DF41B4">
        <w:rPr>
          <w:sz w:val="20"/>
          <w:szCs w:val="20"/>
          <w:lang w:bidi="ru-RU"/>
        </w:rPr>
        <w:t>и</w:t>
      </w:r>
      <w:r w:rsidRPr="00DF41B4">
        <w:rPr>
          <w:sz w:val="20"/>
          <w:szCs w:val="20"/>
          <w:lang w:bidi="ru-RU"/>
        </w:rPr>
        <w:t xml:space="preserve"> печи зависит от размеров стекла, его толщины и объема печи. </w:t>
      </w:r>
      <w:r w:rsidR="009D1DAA" w:rsidRPr="00DF41B4">
        <w:rPr>
          <w:sz w:val="20"/>
          <w:szCs w:val="20"/>
          <w:lang w:bidi="ru-RU"/>
        </w:rPr>
        <w:t>Как правило,</w:t>
      </w:r>
      <w:r w:rsidRPr="00DF41B4">
        <w:rPr>
          <w:sz w:val="20"/>
          <w:szCs w:val="20"/>
          <w:lang w:bidi="ru-RU"/>
        </w:rPr>
        <w:t xml:space="preserve"> полная загрузка печи достигается при толщине стекла 6 или 8</w:t>
      </w:r>
      <w:r w:rsidR="009D1DAA" w:rsidRPr="00DF41B4">
        <w:rPr>
          <w:sz w:val="20"/>
          <w:szCs w:val="20"/>
          <w:lang w:bidi="ru-RU"/>
        </w:rPr>
        <w:t> </w:t>
      </w:r>
      <w:r w:rsidRPr="00DF41B4">
        <w:rPr>
          <w:sz w:val="20"/>
          <w:szCs w:val="20"/>
          <w:lang w:bidi="ru-RU"/>
        </w:rPr>
        <w:t>мм.</w:t>
      </w:r>
    </w:p>
    <w:p w14:paraId="0CC21764" w14:textId="1B2294D2" w:rsidR="004118B5" w:rsidRPr="004118B5" w:rsidRDefault="00253187" w:rsidP="004118B5">
      <w:pPr>
        <w:rPr>
          <w:sz w:val="22"/>
          <w:lang w:bidi="ru-RU"/>
        </w:rPr>
      </w:pPr>
      <w:r w:rsidRPr="009751F5">
        <w:rPr>
          <w:sz w:val="22"/>
          <w:lang w:bidi="ru-RU"/>
        </w:rPr>
        <w:lastRenderedPageBreak/>
        <w:t>Необходимо определить расстояние между стеклами</w:t>
      </w:r>
      <w:r w:rsidR="004118B5" w:rsidRPr="009751F5">
        <w:rPr>
          <w:sz w:val="22"/>
          <w:lang w:bidi="ru-RU"/>
        </w:rPr>
        <w:t>,</w:t>
      </w:r>
      <w:r w:rsidRPr="009751F5">
        <w:rPr>
          <w:sz w:val="22"/>
          <w:lang w:bidi="ru-RU"/>
        </w:rPr>
        <w:t xml:space="preserve"> а</w:t>
      </w:r>
      <w:r w:rsidR="004118B5" w:rsidRPr="009751F5">
        <w:rPr>
          <w:sz w:val="22"/>
          <w:lang w:bidi="ru-RU"/>
        </w:rPr>
        <w:t xml:space="preserve"> также тип, положение, материал и форм</w:t>
      </w:r>
      <w:r w:rsidRPr="009751F5">
        <w:rPr>
          <w:sz w:val="22"/>
          <w:lang w:bidi="ru-RU"/>
        </w:rPr>
        <w:t>у</w:t>
      </w:r>
      <w:r w:rsidR="004118B5" w:rsidRPr="009751F5">
        <w:rPr>
          <w:sz w:val="22"/>
          <w:lang w:bidi="ru-RU"/>
        </w:rPr>
        <w:t xml:space="preserve"> разделителей. На стеллаже(ах) </w:t>
      </w:r>
      <w:r w:rsidR="00E35BD5" w:rsidRPr="009751F5">
        <w:rPr>
          <w:sz w:val="22"/>
          <w:lang w:bidi="ru-RU"/>
        </w:rPr>
        <w:t xml:space="preserve">расстояние </w:t>
      </w:r>
      <w:r w:rsidR="004118B5" w:rsidRPr="009751F5">
        <w:rPr>
          <w:sz w:val="22"/>
          <w:lang w:bidi="ru-RU"/>
        </w:rPr>
        <w:t>между стеклами должн</w:t>
      </w:r>
      <w:r w:rsidR="00E35BD5" w:rsidRPr="009751F5">
        <w:rPr>
          <w:sz w:val="22"/>
          <w:lang w:bidi="ru-RU"/>
        </w:rPr>
        <w:t>о</w:t>
      </w:r>
      <w:r w:rsidR="004118B5" w:rsidRPr="009751F5">
        <w:rPr>
          <w:sz w:val="22"/>
          <w:lang w:bidi="ru-RU"/>
        </w:rPr>
        <w:t xml:space="preserve"> быть </w:t>
      </w:r>
      <w:r w:rsidR="00E35BD5" w:rsidRPr="009751F5">
        <w:rPr>
          <w:sz w:val="22"/>
          <w:lang w:bidi="ru-RU"/>
        </w:rPr>
        <w:t>неизменным</w:t>
      </w:r>
      <w:r w:rsidR="004118B5" w:rsidRPr="009751F5">
        <w:rPr>
          <w:sz w:val="22"/>
          <w:lang w:bidi="ru-RU"/>
        </w:rPr>
        <w:t>.</w:t>
      </w:r>
    </w:p>
    <w:p w14:paraId="63A7EF29" w14:textId="0226A377" w:rsidR="004521F8" w:rsidRDefault="004521F8" w:rsidP="004118B5">
      <w:pPr>
        <w:rPr>
          <w:sz w:val="22"/>
          <w:lang w:bidi="ru-RU"/>
        </w:rPr>
      </w:pPr>
      <w:r>
        <w:rPr>
          <w:sz w:val="22"/>
          <w:lang w:bidi="ru-RU"/>
        </w:rPr>
        <w:t xml:space="preserve">Минимальное расстояние между стеклами, определенное при калибровке, является тем минимальным расстоянием, которое </w:t>
      </w:r>
      <w:r w:rsidR="00D46642">
        <w:rPr>
          <w:sz w:val="22"/>
          <w:lang w:bidi="ru-RU"/>
        </w:rPr>
        <w:t>применяют</w:t>
      </w:r>
      <w:r>
        <w:rPr>
          <w:sz w:val="22"/>
          <w:lang w:bidi="ru-RU"/>
        </w:rPr>
        <w:t xml:space="preserve"> в процессе производства.</w:t>
      </w:r>
    </w:p>
    <w:p w14:paraId="4ABE745B" w14:textId="3413BB09" w:rsidR="00253187" w:rsidRDefault="004521F8" w:rsidP="004118B5">
      <w:pPr>
        <w:rPr>
          <w:sz w:val="22"/>
          <w:lang w:bidi="ru-RU"/>
        </w:rPr>
      </w:pPr>
      <w:r w:rsidRPr="00253187">
        <w:rPr>
          <w:sz w:val="22"/>
          <w:lang w:bidi="ru-RU"/>
        </w:rPr>
        <w:t>Как правило, рекомендуется выдерживать минимальное расстояние 20 мм</w:t>
      </w:r>
      <w:r>
        <w:rPr>
          <w:sz w:val="22"/>
          <w:lang w:bidi="ru-RU"/>
        </w:rPr>
        <w:t>.</w:t>
      </w:r>
    </w:p>
    <w:p w14:paraId="21B8BF38" w14:textId="48A70DE1" w:rsidR="009E4B4F" w:rsidRPr="009E4B4F" w:rsidRDefault="009E4B4F" w:rsidP="009E4B4F">
      <w:pPr>
        <w:keepNext/>
        <w:spacing w:before="120" w:after="120"/>
        <w:rPr>
          <w:b/>
          <w:bCs/>
          <w:sz w:val="22"/>
          <w:lang w:bidi="ru-RU"/>
        </w:rPr>
      </w:pPr>
      <w:bookmarkStart w:id="199" w:name="_Toc127480458"/>
      <w:r w:rsidRPr="00082751">
        <w:rPr>
          <w:b/>
          <w:bCs/>
          <w:sz w:val="22"/>
          <w:lang w:bidi="ru-RU"/>
        </w:rPr>
        <w:t xml:space="preserve">А.З </w:t>
      </w:r>
      <w:r w:rsidR="00635029" w:rsidRPr="00082751">
        <w:rPr>
          <w:b/>
          <w:bCs/>
          <w:sz w:val="22"/>
          <w:lang w:bidi="ru-RU"/>
        </w:rPr>
        <w:t>П</w:t>
      </w:r>
      <w:r w:rsidRPr="00082751">
        <w:rPr>
          <w:b/>
          <w:bCs/>
          <w:sz w:val="22"/>
          <w:lang w:bidi="ru-RU"/>
        </w:rPr>
        <w:t>роведени</w:t>
      </w:r>
      <w:r w:rsidR="00635029" w:rsidRPr="00082751">
        <w:rPr>
          <w:b/>
          <w:bCs/>
          <w:sz w:val="22"/>
          <w:lang w:bidi="ru-RU"/>
        </w:rPr>
        <w:t>е</w:t>
      </w:r>
      <w:r w:rsidRPr="00082751">
        <w:rPr>
          <w:b/>
          <w:bCs/>
          <w:sz w:val="22"/>
          <w:lang w:bidi="ru-RU"/>
        </w:rPr>
        <w:t xml:space="preserve"> калибровки</w:t>
      </w:r>
      <w:bookmarkEnd w:id="199"/>
    </w:p>
    <w:p w14:paraId="478C7E44" w14:textId="0CBDF741" w:rsidR="009E4B4F" w:rsidRPr="009E4B4F" w:rsidRDefault="007D001F" w:rsidP="009E4B4F">
      <w:pPr>
        <w:rPr>
          <w:sz w:val="22"/>
          <w:lang w:bidi="ru-RU"/>
        </w:rPr>
      </w:pPr>
      <w:r>
        <w:rPr>
          <w:sz w:val="22"/>
          <w:lang w:bidi="ru-RU"/>
        </w:rPr>
        <w:t>Т</w:t>
      </w:r>
      <w:r w:rsidR="009E4B4F" w:rsidRPr="009E4B4F">
        <w:rPr>
          <w:sz w:val="22"/>
          <w:lang w:bidi="ru-RU"/>
        </w:rPr>
        <w:t>емператур</w:t>
      </w:r>
      <w:r>
        <w:rPr>
          <w:sz w:val="22"/>
          <w:lang w:bidi="ru-RU"/>
        </w:rPr>
        <w:t>у</w:t>
      </w:r>
      <w:r w:rsidR="009E4B4F" w:rsidRPr="009E4B4F">
        <w:rPr>
          <w:sz w:val="22"/>
          <w:lang w:bidi="ru-RU"/>
        </w:rPr>
        <w:t xml:space="preserve"> воздуха в печи и температур</w:t>
      </w:r>
      <w:r>
        <w:rPr>
          <w:sz w:val="22"/>
          <w:lang w:bidi="ru-RU"/>
        </w:rPr>
        <w:t>у</w:t>
      </w:r>
      <w:r w:rsidR="009E4B4F" w:rsidRPr="009E4B4F">
        <w:rPr>
          <w:sz w:val="22"/>
          <w:lang w:bidi="ru-RU"/>
        </w:rPr>
        <w:t xml:space="preserve"> поверхности стекла </w:t>
      </w:r>
      <w:r>
        <w:rPr>
          <w:sz w:val="22"/>
          <w:lang w:bidi="ru-RU"/>
        </w:rPr>
        <w:t>измеряют</w:t>
      </w:r>
      <w:r w:rsidR="009E4B4F" w:rsidRPr="009E4B4F">
        <w:rPr>
          <w:sz w:val="22"/>
          <w:lang w:bidi="ru-RU"/>
        </w:rPr>
        <w:t xml:space="preserve"> при полной загрузке печи. </w:t>
      </w:r>
      <w:r>
        <w:rPr>
          <w:sz w:val="22"/>
          <w:lang w:bidi="ru-RU"/>
        </w:rPr>
        <w:t>Максимальный о</w:t>
      </w:r>
      <w:r w:rsidR="009E4B4F" w:rsidRPr="009E4B4F">
        <w:rPr>
          <w:sz w:val="22"/>
          <w:lang w:bidi="ru-RU"/>
        </w:rPr>
        <w:t>бъем загрузк</w:t>
      </w:r>
      <w:r>
        <w:rPr>
          <w:sz w:val="22"/>
          <w:lang w:bidi="ru-RU"/>
        </w:rPr>
        <w:t>и</w:t>
      </w:r>
      <w:r w:rsidR="009E4B4F" w:rsidRPr="009E4B4F">
        <w:rPr>
          <w:sz w:val="22"/>
          <w:lang w:bidi="ru-RU"/>
        </w:rPr>
        <w:t xml:space="preserve"> определяет изготовитель стекла, </w:t>
      </w:r>
      <w:r>
        <w:rPr>
          <w:sz w:val="22"/>
          <w:lang w:bidi="ru-RU"/>
        </w:rPr>
        <w:t>при этом</w:t>
      </w:r>
      <w:r w:rsidR="009E4B4F" w:rsidRPr="009E4B4F">
        <w:rPr>
          <w:sz w:val="22"/>
          <w:lang w:bidi="ru-RU"/>
        </w:rPr>
        <w:t xml:space="preserve"> </w:t>
      </w:r>
      <w:r>
        <w:rPr>
          <w:sz w:val="22"/>
          <w:lang w:bidi="ru-RU"/>
        </w:rPr>
        <w:t>не допускается</w:t>
      </w:r>
      <w:r w:rsidR="009E4B4F" w:rsidRPr="009E4B4F">
        <w:rPr>
          <w:sz w:val="22"/>
          <w:lang w:bidi="ru-RU"/>
        </w:rPr>
        <w:t xml:space="preserve"> превыш</w:t>
      </w:r>
      <w:r>
        <w:rPr>
          <w:sz w:val="22"/>
          <w:lang w:bidi="ru-RU"/>
        </w:rPr>
        <w:t>ение</w:t>
      </w:r>
      <w:r w:rsidR="009E4B4F" w:rsidRPr="009E4B4F">
        <w:rPr>
          <w:sz w:val="22"/>
          <w:lang w:bidi="ru-RU"/>
        </w:rPr>
        <w:t xml:space="preserve"> максимальн</w:t>
      </w:r>
      <w:r>
        <w:rPr>
          <w:sz w:val="22"/>
          <w:lang w:bidi="ru-RU"/>
        </w:rPr>
        <w:t>ого</w:t>
      </w:r>
      <w:r w:rsidR="009E4B4F" w:rsidRPr="009E4B4F">
        <w:rPr>
          <w:sz w:val="22"/>
          <w:lang w:bidi="ru-RU"/>
        </w:rPr>
        <w:t xml:space="preserve"> объем</w:t>
      </w:r>
      <w:r>
        <w:rPr>
          <w:sz w:val="22"/>
          <w:lang w:bidi="ru-RU"/>
        </w:rPr>
        <w:t>а загрузки</w:t>
      </w:r>
      <w:r w:rsidR="009E4B4F" w:rsidRPr="009E4B4F">
        <w:rPr>
          <w:sz w:val="22"/>
          <w:lang w:bidi="ru-RU"/>
        </w:rPr>
        <w:t>, установленн</w:t>
      </w:r>
      <w:r>
        <w:rPr>
          <w:sz w:val="22"/>
          <w:lang w:bidi="ru-RU"/>
        </w:rPr>
        <w:t>ого</w:t>
      </w:r>
      <w:r w:rsidR="009E4B4F" w:rsidRPr="009E4B4F">
        <w:rPr>
          <w:sz w:val="22"/>
          <w:lang w:bidi="ru-RU"/>
        </w:rPr>
        <w:t xml:space="preserve"> </w:t>
      </w:r>
      <w:r>
        <w:rPr>
          <w:sz w:val="22"/>
          <w:lang w:bidi="ru-RU"/>
        </w:rPr>
        <w:t>изготовителем</w:t>
      </w:r>
      <w:r w:rsidR="009E4B4F" w:rsidRPr="009E4B4F">
        <w:rPr>
          <w:sz w:val="22"/>
          <w:lang w:bidi="ru-RU"/>
        </w:rPr>
        <w:t xml:space="preserve"> печи.</w:t>
      </w:r>
    </w:p>
    <w:p w14:paraId="73D4D602" w14:textId="6D34EBF7" w:rsidR="009E4B4F" w:rsidRPr="009E4B4F" w:rsidRDefault="009E4B4F" w:rsidP="009E4B4F">
      <w:pPr>
        <w:rPr>
          <w:sz w:val="22"/>
          <w:lang w:bidi="ru-RU"/>
        </w:rPr>
      </w:pPr>
      <w:r w:rsidRPr="009E4B4F">
        <w:rPr>
          <w:sz w:val="22"/>
          <w:lang w:bidi="ru-RU"/>
        </w:rPr>
        <w:t>В зависимости от конструкции</w:t>
      </w:r>
      <w:r w:rsidR="00AB22AC">
        <w:rPr>
          <w:sz w:val="22"/>
          <w:lang w:bidi="ru-RU"/>
        </w:rPr>
        <w:t xml:space="preserve"> печи</w:t>
      </w:r>
      <w:r w:rsidRPr="009E4B4F">
        <w:rPr>
          <w:sz w:val="22"/>
          <w:lang w:bidi="ru-RU"/>
        </w:rPr>
        <w:t xml:space="preserve"> температур</w:t>
      </w:r>
      <w:r w:rsidR="00AB22AC">
        <w:rPr>
          <w:sz w:val="22"/>
          <w:lang w:bidi="ru-RU"/>
        </w:rPr>
        <w:t>у</w:t>
      </w:r>
      <w:r w:rsidRPr="009E4B4F">
        <w:rPr>
          <w:sz w:val="22"/>
          <w:lang w:bidi="ru-RU"/>
        </w:rPr>
        <w:t xml:space="preserve"> воздуха в печи контролиру</w:t>
      </w:r>
      <w:r w:rsidR="004E6212">
        <w:rPr>
          <w:sz w:val="22"/>
          <w:lang w:bidi="ru-RU"/>
        </w:rPr>
        <w:t>ют</w:t>
      </w:r>
      <w:r w:rsidRPr="009E4B4F">
        <w:rPr>
          <w:sz w:val="22"/>
          <w:lang w:bidi="ru-RU"/>
        </w:rPr>
        <w:t xml:space="preserve"> с </w:t>
      </w:r>
      <w:r w:rsidRPr="008E77CF">
        <w:rPr>
          <w:sz w:val="22"/>
          <w:lang w:bidi="ru-RU"/>
        </w:rPr>
        <w:t xml:space="preserve">помощью одного или нескольких </w:t>
      </w:r>
      <w:r w:rsidR="004E6212" w:rsidRPr="008E77CF">
        <w:rPr>
          <w:sz w:val="22"/>
          <w:lang w:bidi="ru-RU"/>
        </w:rPr>
        <w:t>датчиков</w:t>
      </w:r>
      <w:r w:rsidRPr="008E77CF">
        <w:rPr>
          <w:sz w:val="22"/>
          <w:lang w:bidi="ru-RU"/>
        </w:rPr>
        <w:t xml:space="preserve">, расположенных в области </w:t>
      </w:r>
      <w:r w:rsidR="004E6212" w:rsidRPr="008E77CF">
        <w:rPr>
          <w:sz w:val="22"/>
          <w:lang w:bidi="ru-RU"/>
        </w:rPr>
        <w:t>отвода</w:t>
      </w:r>
      <w:r w:rsidRPr="008E77CF">
        <w:rPr>
          <w:sz w:val="22"/>
          <w:lang w:bidi="ru-RU"/>
        </w:rPr>
        <w:t xml:space="preserve"> воздуха.</w:t>
      </w:r>
      <w:r w:rsidRPr="009E4B4F">
        <w:rPr>
          <w:sz w:val="22"/>
          <w:lang w:bidi="ru-RU"/>
        </w:rPr>
        <w:t xml:space="preserve"> </w:t>
      </w:r>
      <w:r w:rsidR="004E6212">
        <w:rPr>
          <w:sz w:val="22"/>
          <w:lang w:bidi="ru-RU"/>
        </w:rPr>
        <w:t>Т</w:t>
      </w:r>
      <w:r w:rsidRPr="009E4B4F">
        <w:rPr>
          <w:sz w:val="22"/>
          <w:lang w:bidi="ru-RU"/>
        </w:rPr>
        <w:t>емператур</w:t>
      </w:r>
      <w:r w:rsidR="004E6212">
        <w:rPr>
          <w:sz w:val="22"/>
          <w:lang w:bidi="ru-RU"/>
        </w:rPr>
        <w:t>у</w:t>
      </w:r>
      <w:r w:rsidRPr="009E4B4F">
        <w:rPr>
          <w:sz w:val="22"/>
          <w:lang w:bidi="ru-RU"/>
        </w:rPr>
        <w:t xml:space="preserve"> поверхности стекла </w:t>
      </w:r>
      <w:r w:rsidR="004E6212">
        <w:rPr>
          <w:sz w:val="22"/>
          <w:lang w:bidi="ru-RU"/>
        </w:rPr>
        <w:t>измеряют</w:t>
      </w:r>
      <w:r w:rsidRPr="009E4B4F">
        <w:rPr>
          <w:sz w:val="22"/>
          <w:lang w:bidi="ru-RU"/>
        </w:rPr>
        <w:t xml:space="preserve"> с помощью термопар, закрепленных на поверхности стекла таким образом, чтобы был обеспечен хороший тепловой контакт.</w:t>
      </w:r>
    </w:p>
    <w:p w14:paraId="47230CBA" w14:textId="6597B840" w:rsidR="009E4B4F" w:rsidRPr="009E4B4F" w:rsidRDefault="009E4B4F" w:rsidP="009E4B4F">
      <w:pPr>
        <w:rPr>
          <w:sz w:val="22"/>
          <w:lang w:bidi="ru-RU"/>
        </w:rPr>
      </w:pPr>
      <w:r w:rsidRPr="009E4B4F">
        <w:rPr>
          <w:sz w:val="22"/>
          <w:lang w:bidi="ru-RU"/>
        </w:rPr>
        <w:t>В начале калибровки температура</w:t>
      </w:r>
      <w:r w:rsidR="00862B14">
        <w:rPr>
          <w:sz w:val="22"/>
          <w:lang w:bidi="ru-RU"/>
        </w:rPr>
        <w:t xml:space="preserve"> в</w:t>
      </w:r>
      <w:r w:rsidRPr="009E4B4F">
        <w:rPr>
          <w:sz w:val="22"/>
          <w:lang w:bidi="ru-RU"/>
        </w:rPr>
        <w:t xml:space="preserve"> печи не должна превышать 40</w:t>
      </w:r>
      <w:r w:rsidR="00862B14">
        <w:rPr>
          <w:sz w:val="22"/>
          <w:lang w:bidi="ru-RU"/>
        </w:rPr>
        <w:t xml:space="preserve"> </w:t>
      </w:r>
      <w:r w:rsidRPr="009E4B4F">
        <w:rPr>
          <w:sz w:val="22"/>
          <w:lang w:bidi="ru-RU"/>
        </w:rPr>
        <w:t>°С.</w:t>
      </w:r>
    </w:p>
    <w:p w14:paraId="26AC1B1B" w14:textId="71E9E33A" w:rsidR="009E4B4F" w:rsidRPr="009E4B4F" w:rsidRDefault="00D4161A" w:rsidP="009E4B4F">
      <w:pPr>
        <w:rPr>
          <w:sz w:val="22"/>
          <w:lang w:bidi="ru-RU"/>
        </w:rPr>
      </w:pPr>
      <w:r>
        <w:rPr>
          <w:sz w:val="22"/>
          <w:lang w:bidi="ru-RU"/>
        </w:rPr>
        <w:t>На</w:t>
      </w:r>
      <w:r w:rsidR="00862B14">
        <w:rPr>
          <w:sz w:val="22"/>
          <w:lang w:bidi="ru-RU"/>
        </w:rPr>
        <w:t xml:space="preserve"> стадии</w:t>
      </w:r>
      <w:r w:rsidR="009E4B4F" w:rsidRPr="009E4B4F">
        <w:rPr>
          <w:sz w:val="22"/>
          <w:lang w:bidi="ru-RU"/>
        </w:rPr>
        <w:t xml:space="preserve"> нагрева</w:t>
      </w:r>
      <w:r w:rsidR="00862B14">
        <w:rPr>
          <w:sz w:val="22"/>
          <w:lang w:bidi="ru-RU"/>
        </w:rPr>
        <w:t>ния</w:t>
      </w:r>
      <w:r w:rsidR="009E4B4F" w:rsidRPr="009E4B4F">
        <w:rPr>
          <w:sz w:val="22"/>
          <w:lang w:bidi="ru-RU"/>
        </w:rPr>
        <w:t xml:space="preserve"> печь нагрев</w:t>
      </w:r>
      <w:r w:rsidR="00862B14">
        <w:rPr>
          <w:sz w:val="22"/>
          <w:lang w:bidi="ru-RU"/>
        </w:rPr>
        <w:t>ают</w:t>
      </w:r>
      <w:r w:rsidR="009E4B4F" w:rsidRPr="009E4B4F">
        <w:rPr>
          <w:sz w:val="22"/>
          <w:lang w:bidi="ru-RU"/>
        </w:rPr>
        <w:t xml:space="preserve"> до тех пор, пока температура поверхности последнего стекла не достигнет 250</w:t>
      </w:r>
      <w:r w:rsidR="00862B14">
        <w:rPr>
          <w:sz w:val="22"/>
          <w:lang w:bidi="ru-RU"/>
        </w:rPr>
        <w:t> </w:t>
      </w:r>
      <w:r w:rsidR="009E4B4F" w:rsidRPr="009E4B4F">
        <w:rPr>
          <w:sz w:val="22"/>
          <w:lang w:bidi="ru-RU"/>
        </w:rPr>
        <w:t>°С.</w:t>
      </w:r>
    </w:p>
    <w:p w14:paraId="3398A4FD" w14:textId="24AFEA40" w:rsidR="009E4B4F" w:rsidRPr="009E4B4F" w:rsidRDefault="00D4161A" w:rsidP="009E4B4F">
      <w:pPr>
        <w:rPr>
          <w:sz w:val="22"/>
          <w:lang w:bidi="ru-RU"/>
        </w:rPr>
      </w:pPr>
      <w:r>
        <w:rPr>
          <w:sz w:val="22"/>
          <w:lang w:bidi="ru-RU"/>
        </w:rPr>
        <w:t>В течение стадии</w:t>
      </w:r>
      <w:r w:rsidR="009E4B4F" w:rsidRPr="009E4B4F">
        <w:rPr>
          <w:sz w:val="22"/>
          <w:lang w:bidi="ru-RU"/>
        </w:rPr>
        <w:t xml:space="preserve"> нагрева</w:t>
      </w:r>
      <w:r>
        <w:rPr>
          <w:sz w:val="22"/>
          <w:lang w:bidi="ru-RU"/>
        </w:rPr>
        <w:t>ния</w:t>
      </w:r>
      <w:r w:rsidR="009E4B4F" w:rsidRPr="009E4B4F">
        <w:rPr>
          <w:sz w:val="22"/>
          <w:lang w:bidi="ru-RU"/>
        </w:rPr>
        <w:t xml:space="preserve"> температура </w:t>
      </w:r>
      <w:r w:rsidRPr="009E4B4F">
        <w:rPr>
          <w:sz w:val="22"/>
          <w:lang w:bidi="ru-RU"/>
        </w:rPr>
        <w:t xml:space="preserve">в любой точке </w:t>
      </w:r>
      <w:r w:rsidR="009E4B4F" w:rsidRPr="009E4B4F">
        <w:rPr>
          <w:sz w:val="22"/>
          <w:lang w:bidi="ru-RU"/>
        </w:rPr>
        <w:t>стекла не должна превышать 290</w:t>
      </w:r>
      <w:r>
        <w:rPr>
          <w:sz w:val="22"/>
          <w:lang w:bidi="ru-RU"/>
        </w:rPr>
        <w:t> </w:t>
      </w:r>
      <w:r w:rsidR="009E4B4F" w:rsidRPr="009E4B4F">
        <w:rPr>
          <w:sz w:val="22"/>
          <w:lang w:bidi="ru-RU"/>
        </w:rPr>
        <w:t>°С.</w:t>
      </w:r>
    </w:p>
    <w:p w14:paraId="01FE5102" w14:textId="250DFD09" w:rsidR="009E4B4F" w:rsidRPr="009E4B4F" w:rsidRDefault="00D4161A" w:rsidP="009E4B4F">
      <w:pPr>
        <w:rPr>
          <w:sz w:val="22"/>
          <w:lang w:bidi="ru-RU"/>
        </w:rPr>
      </w:pPr>
      <w:r w:rsidRPr="00D4161A">
        <w:rPr>
          <w:sz w:val="22"/>
          <w:lang w:bidi="ru-RU"/>
        </w:rPr>
        <w:t>На стадии</w:t>
      </w:r>
      <w:r w:rsidRPr="009E4B4F">
        <w:rPr>
          <w:sz w:val="22"/>
          <w:lang w:bidi="ru-RU"/>
        </w:rPr>
        <w:t xml:space="preserve"> нагрева</w:t>
      </w:r>
      <w:r w:rsidRPr="00D4161A">
        <w:rPr>
          <w:sz w:val="22"/>
          <w:lang w:bidi="ru-RU"/>
        </w:rPr>
        <w:t>ния</w:t>
      </w:r>
      <w:r w:rsidRPr="009E4B4F">
        <w:rPr>
          <w:sz w:val="22"/>
          <w:lang w:bidi="ru-RU"/>
        </w:rPr>
        <w:t xml:space="preserve"> </w:t>
      </w:r>
      <w:r w:rsidR="009E4B4F" w:rsidRPr="009E4B4F">
        <w:rPr>
          <w:sz w:val="22"/>
          <w:lang w:bidi="ru-RU"/>
        </w:rPr>
        <w:t>регистрируют следующие параметры:</w:t>
      </w:r>
    </w:p>
    <w:p w14:paraId="548A92F2" w14:textId="233B952C" w:rsidR="00FD19AE" w:rsidRPr="00FD19AE" w:rsidRDefault="00FD19AE" w:rsidP="00FD19AE">
      <w:pPr>
        <w:rPr>
          <w:sz w:val="22"/>
          <w:lang w:bidi="ru-RU"/>
        </w:rPr>
      </w:pPr>
      <w:r w:rsidRPr="00237232">
        <w:rPr>
          <w:i/>
          <w:sz w:val="22"/>
          <w:lang w:bidi="ru-RU"/>
        </w:rPr>
        <w:t>Т</w:t>
      </w:r>
      <w:r w:rsidRPr="00237232">
        <w:rPr>
          <w:i/>
          <w:sz w:val="22"/>
          <w:vertAlign w:val="subscript"/>
          <w:lang w:bidi="ru-RU"/>
        </w:rPr>
        <w:t>с</w:t>
      </w:r>
      <w:r w:rsidR="000B72CE" w:rsidRPr="00237232">
        <w:rPr>
          <w:iCs/>
          <w:sz w:val="22"/>
          <w:lang w:bidi="ru-RU"/>
        </w:rPr>
        <w:t xml:space="preserve"> – </w:t>
      </w:r>
      <w:r w:rsidRPr="00237232">
        <w:rPr>
          <w:iCs/>
          <w:sz w:val="22"/>
          <w:lang w:bidi="ru-RU"/>
        </w:rPr>
        <w:t>температура</w:t>
      </w:r>
      <w:r w:rsidRPr="00237232">
        <w:rPr>
          <w:sz w:val="22"/>
          <w:lang w:bidi="ru-RU"/>
        </w:rPr>
        <w:t xml:space="preserve"> </w:t>
      </w:r>
      <w:r w:rsidR="00237232" w:rsidRPr="00237232">
        <w:rPr>
          <w:sz w:val="22"/>
          <w:lang w:bidi="ru-RU"/>
        </w:rPr>
        <w:t>датчика</w:t>
      </w:r>
      <w:r w:rsidRPr="00237232">
        <w:rPr>
          <w:sz w:val="22"/>
          <w:lang w:bidi="ru-RU"/>
        </w:rPr>
        <w:t xml:space="preserve"> (непрерывно);</w:t>
      </w:r>
    </w:p>
    <w:p w14:paraId="63344293" w14:textId="5DA9F2F8" w:rsidR="00FD19AE" w:rsidRPr="003D30BF" w:rsidRDefault="00FD19AE" w:rsidP="00FD19AE">
      <w:pPr>
        <w:rPr>
          <w:sz w:val="22"/>
          <w:lang w:bidi="ru-RU"/>
        </w:rPr>
      </w:pPr>
      <w:r w:rsidRPr="003D30BF">
        <w:rPr>
          <w:i/>
          <w:sz w:val="22"/>
          <w:lang w:val="en-US"/>
        </w:rPr>
        <w:t>t</w:t>
      </w:r>
      <w:r w:rsidRPr="003D30BF">
        <w:rPr>
          <w:iCs/>
          <w:sz w:val="22"/>
          <w:vertAlign w:val="subscript"/>
          <w:lang w:bidi="ru-RU"/>
        </w:rPr>
        <w:t>1</w:t>
      </w:r>
      <w:r w:rsidR="000B72CE" w:rsidRPr="003D30BF">
        <w:rPr>
          <w:sz w:val="22"/>
          <w:lang w:bidi="ru-RU"/>
        </w:rPr>
        <w:t xml:space="preserve"> – момент</w:t>
      </w:r>
      <w:r w:rsidRPr="003D30BF">
        <w:rPr>
          <w:sz w:val="22"/>
          <w:lang w:bidi="ru-RU"/>
        </w:rPr>
        <w:t xml:space="preserve"> времени, </w:t>
      </w:r>
      <w:r w:rsidR="000B72CE" w:rsidRPr="003D30BF">
        <w:rPr>
          <w:sz w:val="22"/>
          <w:lang w:bidi="ru-RU"/>
        </w:rPr>
        <w:t>при</w:t>
      </w:r>
      <w:r w:rsidRPr="003D30BF">
        <w:rPr>
          <w:sz w:val="22"/>
          <w:lang w:bidi="ru-RU"/>
        </w:rPr>
        <w:t xml:space="preserve"> которо</w:t>
      </w:r>
      <w:r w:rsidR="000B72CE" w:rsidRPr="003D30BF">
        <w:rPr>
          <w:sz w:val="22"/>
          <w:lang w:bidi="ru-RU"/>
        </w:rPr>
        <w:t>м</w:t>
      </w:r>
      <w:r w:rsidRPr="003D30BF">
        <w:rPr>
          <w:sz w:val="22"/>
          <w:lang w:bidi="ru-RU"/>
        </w:rPr>
        <w:t xml:space="preserve"> </w:t>
      </w:r>
      <w:r w:rsidR="000B72CE" w:rsidRPr="003D30BF">
        <w:rPr>
          <w:sz w:val="22"/>
          <w:lang w:bidi="ru-RU"/>
        </w:rPr>
        <w:t xml:space="preserve">температура </w:t>
      </w:r>
      <w:r w:rsidRPr="003D30BF">
        <w:rPr>
          <w:sz w:val="22"/>
          <w:lang w:bidi="ru-RU"/>
        </w:rPr>
        <w:t>перв</w:t>
      </w:r>
      <w:r w:rsidR="000B72CE" w:rsidRPr="003D30BF">
        <w:rPr>
          <w:sz w:val="22"/>
          <w:lang w:bidi="ru-RU"/>
        </w:rPr>
        <w:t>ой</w:t>
      </w:r>
      <w:r w:rsidRPr="003D30BF">
        <w:rPr>
          <w:sz w:val="22"/>
          <w:lang w:bidi="ru-RU"/>
        </w:rPr>
        <w:t xml:space="preserve"> термопар</w:t>
      </w:r>
      <w:r w:rsidR="000B72CE" w:rsidRPr="003D30BF">
        <w:rPr>
          <w:sz w:val="22"/>
          <w:lang w:bidi="ru-RU"/>
        </w:rPr>
        <w:t>ы</w:t>
      </w:r>
      <w:r w:rsidRPr="003D30BF">
        <w:rPr>
          <w:sz w:val="22"/>
          <w:lang w:bidi="ru-RU"/>
        </w:rPr>
        <w:t xml:space="preserve"> </w:t>
      </w:r>
      <w:r w:rsidR="00A01E83" w:rsidRPr="003D30BF">
        <w:rPr>
          <w:sz w:val="22"/>
          <w:lang w:bidi="ru-RU"/>
        </w:rPr>
        <w:t>первого</w:t>
      </w:r>
      <w:r w:rsidRPr="003D30BF">
        <w:rPr>
          <w:sz w:val="22"/>
          <w:lang w:bidi="ru-RU"/>
        </w:rPr>
        <w:t xml:space="preserve"> стекл</w:t>
      </w:r>
      <w:r w:rsidR="000B72CE" w:rsidRPr="003D30BF">
        <w:rPr>
          <w:sz w:val="22"/>
          <w:lang w:bidi="ru-RU"/>
        </w:rPr>
        <w:t>а</w:t>
      </w:r>
      <w:r w:rsidRPr="003D30BF">
        <w:rPr>
          <w:sz w:val="22"/>
          <w:lang w:bidi="ru-RU"/>
        </w:rPr>
        <w:t xml:space="preserve"> достигл</w:t>
      </w:r>
      <w:r w:rsidR="000B72CE" w:rsidRPr="003D30BF">
        <w:rPr>
          <w:sz w:val="22"/>
          <w:lang w:bidi="ru-RU"/>
        </w:rPr>
        <w:t>а</w:t>
      </w:r>
      <w:r w:rsidRPr="003D30BF">
        <w:rPr>
          <w:sz w:val="22"/>
          <w:lang w:bidi="ru-RU"/>
        </w:rPr>
        <w:t xml:space="preserve"> 250</w:t>
      </w:r>
      <w:r w:rsidR="000B72CE" w:rsidRPr="003D30BF">
        <w:rPr>
          <w:sz w:val="22"/>
          <w:lang w:bidi="ru-RU"/>
        </w:rPr>
        <w:t> </w:t>
      </w:r>
      <w:r w:rsidRPr="003D30BF">
        <w:rPr>
          <w:sz w:val="22"/>
          <w:lang w:bidi="ru-RU"/>
        </w:rPr>
        <w:t>°С;</w:t>
      </w:r>
    </w:p>
    <w:p w14:paraId="66EAFA7C" w14:textId="3FAB4F07" w:rsidR="00FD19AE" w:rsidRPr="003D30BF" w:rsidRDefault="00FD19AE" w:rsidP="00FD19AE">
      <w:pPr>
        <w:rPr>
          <w:sz w:val="22"/>
          <w:lang w:bidi="ru-RU"/>
        </w:rPr>
      </w:pPr>
      <w:r w:rsidRPr="003D30BF">
        <w:rPr>
          <w:i/>
          <w:sz w:val="22"/>
          <w:lang w:bidi="ru-RU"/>
        </w:rPr>
        <w:t>Т</w:t>
      </w:r>
      <w:r w:rsidRPr="003D30BF">
        <w:rPr>
          <w:i/>
          <w:sz w:val="22"/>
          <w:vertAlign w:val="subscript"/>
          <w:lang w:bidi="ru-RU"/>
        </w:rPr>
        <w:t>с</w:t>
      </w:r>
      <w:r w:rsidRPr="003D30BF">
        <w:rPr>
          <w:iCs/>
          <w:sz w:val="22"/>
          <w:vertAlign w:val="subscript"/>
          <w:lang w:bidi="ru-RU"/>
        </w:rPr>
        <w:t>1</w:t>
      </w:r>
      <w:r w:rsidR="000B72CE" w:rsidRPr="003D30BF">
        <w:rPr>
          <w:sz w:val="22"/>
          <w:lang w:bidi="ru-RU"/>
        </w:rPr>
        <w:t xml:space="preserve"> – </w:t>
      </w:r>
      <w:r w:rsidRPr="003D30BF">
        <w:rPr>
          <w:sz w:val="22"/>
          <w:lang w:bidi="ru-RU"/>
        </w:rPr>
        <w:t xml:space="preserve">температура </w:t>
      </w:r>
      <w:r w:rsidR="00237232" w:rsidRPr="003D30BF">
        <w:rPr>
          <w:sz w:val="22"/>
          <w:lang w:bidi="ru-RU"/>
        </w:rPr>
        <w:t xml:space="preserve">датчика </w:t>
      </w:r>
      <w:r w:rsidRPr="003D30BF">
        <w:rPr>
          <w:sz w:val="22"/>
          <w:lang w:bidi="ru-RU"/>
        </w:rPr>
        <w:t xml:space="preserve">в момент времени </w:t>
      </w:r>
      <w:r w:rsidRPr="003D30BF">
        <w:rPr>
          <w:i/>
          <w:sz w:val="22"/>
          <w:lang w:val="en-US"/>
        </w:rPr>
        <w:t>t</w:t>
      </w:r>
      <w:r w:rsidRPr="003D30BF">
        <w:rPr>
          <w:iCs/>
          <w:sz w:val="22"/>
          <w:vertAlign w:val="subscript"/>
          <w:lang w:bidi="ru-RU"/>
        </w:rPr>
        <w:t>1</w:t>
      </w:r>
      <w:r w:rsidRPr="003D30BF">
        <w:rPr>
          <w:sz w:val="22"/>
          <w:lang w:bidi="ru-RU"/>
        </w:rPr>
        <w:t>;</w:t>
      </w:r>
    </w:p>
    <w:p w14:paraId="5F985544" w14:textId="41D7AF30" w:rsidR="00FD19AE" w:rsidRPr="00FD19AE" w:rsidRDefault="00FD19AE" w:rsidP="00FD19AE">
      <w:pPr>
        <w:rPr>
          <w:sz w:val="22"/>
          <w:lang w:bidi="ru-RU"/>
        </w:rPr>
      </w:pPr>
      <w:r w:rsidRPr="003D30BF">
        <w:rPr>
          <w:i/>
          <w:sz w:val="22"/>
          <w:lang w:bidi="ru-RU"/>
        </w:rPr>
        <w:t>t</w:t>
      </w:r>
      <w:r w:rsidRPr="003D30BF">
        <w:rPr>
          <w:iCs/>
          <w:sz w:val="22"/>
          <w:vertAlign w:val="subscript"/>
          <w:lang w:bidi="ru-RU"/>
        </w:rPr>
        <w:t>2</w:t>
      </w:r>
      <w:r w:rsidR="000B72CE" w:rsidRPr="003D30BF">
        <w:rPr>
          <w:sz w:val="22"/>
          <w:lang w:bidi="ru-RU"/>
        </w:rPr>
        <w:t xml:space="preserve"> – момент времени, при котором температура последней термопары </w:t>
      </w:r>
      <w:r w:rsidR="00A01E83" w:rsidRPr="003D30BF">
        <w:rPr>
          <w:sz w:val="22"/>
          <w:lang w:bidi="ru-RU"/>
        </w:rPr>
        <w:t>последнего</w:t>
      </w:r>
      <w:r w:rsidR="000B72CE" w:rsidRPr="003D30BF">
        <w:rPr>
          <w:sz w:val="22"/>
          <w:lang w:bidi="ru-RU"/>
        </w:rPr>
        <w:t xml:space="preserve"> стекла достигла </w:t>
      </w:r>
      <w:r w:rsidRPr="003D30BF">
        <w:rPr>
          <w:sz w:val="22"/>
          <w:lang w:bidi="ru-RU"/>
        </w:rPr>
        <w:t>250</w:t>
      </w:r>
      <w:r w:rsidR="00A01E83" w:rsidRPr="003D30BF">
        <w:rPr>
          <w:sz w:val="22"/>
          <w:lang w:bidi="ru-RU"/>
        </w:rPr>
        <w:t> </w:t>
      </w:r>
      <w:r w:rsidRPr="003D30BF">
        <w:rPr>
          <w:sz w:val="22"/>
          <w:lang w:bidi="ru-RU"/>
        </w:rPr>
        <w:t>°С;</w:t>
      </w:r>
    </w:p>
    <w:p w14:paraId="720BF2F5" w14:textId="240E67D5" w:rsidR="00FD19AE" w:rsidRPr="00FD19AE" w:rsidRDefault="00FD19AE" w:rsidP="00FD19AE">
      <w:pPr>
        <w:rPr>
          <w:sz w:val="22"/>
          <w:lang w:bidi="ru-RU"/>
        </w:rPr>
      </w:pPr>
      <w:r w:rsidRPr="00237232">
        <w:rPr>
          <w:i/>
          <w:sz w:val="22"/>
          <w:lang w:val="en-US"/>
        </w:rPr>
        <w:t>T</w:t>
      </w:r>
      <w:r w:rsidRPr="00237232">
        <w:rPr>
          <w:i/>
          <w:sz w:val="22"/>
          <w:vertAlign w:val="subscript"/>
          <w:lang w:bidi="ru-RU"/>
        </w:rPr>
        <w:t>с</w:t>
      </w:r>
      <w:r w:rsidRPr="00237232">
        <w:rPr>
          <w:iCs/>
          <w:sz w:val="22"/>
          <w:vertAlign w:val="subscript"/>
          <w:lang w:val="en-US"/>
        </w:rPr>
        <w:t>m</w:t>
      </w:r>
      <w:r w:rsidRPr="00237232">
        <w:rPr>
          <w:iCs/>
          <w:sz w:val="22"/>
          <w:vertAlign w:val="subscript"/>
          <w:lang w:bidi="ru-RU"/>
        </w:rPr>
        <w:t>ах</w:t>
      </w:r>
      <w:r w:rsidR="00A01E83" w:rsidRPr="00237232">
        <w:rPr>
          <w:sz w:val="22"/>
          <w:lang w:bidi="ru-RU"/>
        </w:rPr>
        <w:t xml:space="preserve"> – </w:t>
      </w:r>
      <w:r w:rsidRPr="00237232">
        <w:rPr>
          <w:sz w:val="22"/>
          <w:lang w:bidi="ru-RU"/>
        </w:rPr>
        <w:t xml:space="preserve">максимальная температура </w:t>
      </w:r>
      <w:r w:rsidR="00237232" w:rsidRPr="00237232">
        <w:rPr>
          <w:sz w:val="22"/>
          <w:lang w:bidi="ru-RU"/>
        </w:rPr>
        <w:t>датчика</w:t>
      </w:r>
      <w:r w:rsidRPr="00237232">
        <w:rPr>
          <w:sz w:val="22"/>
          <w:lang w:bidi="ru-RU"/>
        </w:rPr>
        <w:t xml:space="preserve"> в течение </w:t>
      </w:r>
      <w:r w:rsidR="00D22E77" w:rsidRPr="00237232">
        <w:rPr>
          <w:sz w:val="22"/>
          <w:lang w:bidi="ru-RU"/>
        </w:rPr>
        <w:t>стадии нагревания</w:t>
      </w:r>
      <w:r w:rsidRPr="00237232">
        <w:rPr>
          <w:sz w:val="22"/>
          <w:lang w:bidi="ru-RU"/>
        </w:rPr>
        <w:t>;</w:t>
      </w:r>
    </w:p>
    <w:p w14:paraId="4F74985D" w14:textId="543C5F13" w:rsidR="00FD19AE" w:rsidRPr="00FD19AE" w:rsidRDefault="00FD19AE" w:rsidP="00FD19AE">
      <w:pPr>
        <w:rPr>
          <w:sz w:val="22"/>
          <w:lang w:bidi="ru-RU"/>
        </w:rPr>
      </w:pPr>
      <w:proofErr w:type="spellStart"/>
      <w:r w:rsidRPr="00FD19AE">
        <w:rPr>
          <w:i/>
          <w:sz w:val="22"/>
          <w:lang w:bidi="ru-RU"/>
        </w:rPr>
        <w:t>t</w:t>
      </w:r>
      <w:r w:rsidRPr="00FD19AE">
        <w:rPr>
          <w:i/>
          <w:sz w:val="22"/>
          <w:vertAlign w:val="subscript"/>
          <w:lang w:bidi="ru-RU"/>
        </w:rPr>
        <w:t>c</w:t>
      </w:r>
      <w:r w:rsidRPr="00FD19AE">
        <w:rPr>
          <w:iCs/>
          <w:sz w:val="22"/>
          <w:vertAlign w:val="subscript"/>
          <w:lang w:bidi="ru-RU"/>
        </w:rPr>
        <w:t>max</w:t>
      </w:r>
      <w:proofErr w:type="spellEnd"/>
      <w:r w:rsidR="00A01E83">
        <w:rPr>
          <w:sz w:val="22"/>
          <w:lang w:bidi="ru-RU"/>
        </w:rPr>
        <w:t xml:space="preserve"> – </w:t>
      </w:r>
      <w:r w:rsidRPr="00FD19AE">
        <w:rPr>
          <w:sz w:val="22"/>
          <w:lang w:bidi="ru-RU"/>
        </w:rPr>
        <w:t>время</w:t>
      </w:r>
      <w:r w:rsidR="00D22E77">
        <w:rPr>
          <w:sz w:val="22"/>
          <w:lang w:bidi="ru-RU"/>
        </w:rPr>
        <w:t xml:space="preserve"> достижения</w:t>
      </w:r>
      <w:r w:rsidRPr="00FD19AE">
        <w:rPr>
          <w:sz w:val="22"/>
          <w:lang w:bidi="ru-RU"/>
        </w:rPr>
        <w:t xml:space="preserve"> </w:t>
      </w:r>
      <w:r w:rsidRPr="00FD19AE">
        <w:rPr>
          <w:i/>
          <w:sz w:val="22"/>
          <w:lang w:val="en-US"/>
        </w:rPr>
        <w:t>T</w:t>
      </w:r>
      <w:r w:rsidRPr="00FD19AE">
        <w:rPr>
          <w:i/>
          <w:sz w:val="22"/>
          <w:vertAlign w:val="subscript"/>
          <w:lang w:bidi="ru-RU"/>
        </w:rPr>
        <w:t>с</w:t>
      </w:r>
      <w:r w:rsidRPr="00FD19AE">
        <w:rPr>
          <w:iCs/>
          <w:sz w:val="22"/>
          <w:vertAlign w:val="subscript"/>
          <w:lang w:val="en-US"/>
        </w:rPr>
        <w:t>m</w:t>
      </w:r>
      <w:r w:rsidRPr="00FD19AE">
        <w:rPr>
          <w:iCs/>
          <w:sz w:val="22"/>
          <w:vertAlign w:val="subscript"/>
          <w:lang w:bidi="ru-RU"/>
        </w:rPr>
        <w:t>ах</w:t>
      </w:r>
      <w:r w:rsidRPr="00FD19AE">
        <w:rPr>
          <w:sz w:val="22"/>
          <w:lang w:bidi="ru-RU"/>
        </w:rPr>
        <w:t>;</w:t>
      </w:r>
    </w:p>
    <w:p w14:paraId="47060F43" w14:textId="49620C5F" w:rsidR="00FD19AE" w:rsidRPr="00082751" w:rsidRDefault="00FD19AE" w:rsidP="00FD19AE">
      <w:pPr>
        <w:rPr>
          <w:sz w:val="22"/>
          <w:lang w:bidi="ru-RU"/>
        </w:rPr>
      </w:pPr>
      <w:r w:rsidRPr="00082751">
        <w:rPr>
          <w:i/>
          <w:sz w:val="22"/>
          <w:lang w:bidi="ru-RU"/>
        </w:rPr>
        <w:t>T</w:t>
      </w:r>
      <w:proofErr w:type="spellStart"/>
      <w:r w:rsidR="00A01E83" w:rsidRPr="00082751">
        <w:rPr>
          <w:iCs/>
          <w:sz w:val="22"/>
          <w:vertAlign w:val="subscript"/>
          <w:lang w:val="en-US"/>
        </w:rPr>
        <w:t>g</w:t>
      </w:r>
      <w:r w:rsidRPr="00082751">
        <w:rPr>
          <w:iCs/>
          <w:sz w:val="22"/>
          <w:vertAlign w:val="subscript"/>
          <w:lang w:val="en-US"/>
        </w:rPr>
        <w:t>l</w:t>
      </w:r>
      <w:r w:rsidRPr="00082751">
        <w:rPr>
          <w:iCs/>
          <w:sz w:val="22"/>
          <w:vertAlign w:val="subscript"/>
          <w:lang w:bidi="ru-RU"/>
        </w:rPr>
        <w:t>ass</w:t>
      </w:r>
      <w:proofErr w:type="spellEnd"/>
      <w:r w:rsidR="00A01E83" w:rsidRPr="00082751">
        <w:rPr>
          <w:sz w:val="22"/>
          <w:lang w:bidi="ru-RU"/>
        </w:rPr>
        <w:t xml:space="preserve"> – </w:t>
      </w:r>
      <w:r w:rsidRPr="00082751">
        <w:rPr>
          <w:sz w:val="22"/>
          <w:lang w:bidi="ru-RU"/>
        </w:rPr>
        <w:t>температура поверхности стекла, измеренная термопар</w:t>
      </w:r>
      <w:r w:rsidR="00D22E77" w:rsidRPr="00082751">
        <w:rPr>
          <w:sz w:val="22"/>
          <w:lang w:bidi="ru-RU"/>
        </w:rPr>
        <w:t>ами</w:t>
      </w:r>
      <w:r w:rsidRPr="00082751">
        <w:rPr>
          <w:sz w:val="22"/>
          <w:lang w:bidi="ru-RU"/>
        </w:rPr>
        <w:t xml:space="preserve"> (непрерывно) (см. рисунки А.2 </w:t>
      </w:r>
      <w:r w:rsidR="00A01E83" w:rsidRPr="00082751">
        <w:rPr>
          <w:sz w:val="22"/>
          <w:lang w:bidi="ru-RU"/>
        </w:rPr>
        <w:t>–</w:t>
      </w:r>
      <w:r w:rsidRPr="00082751">
        <w:rPr>
          <w:sz w:val="22"/>
          <w:lang w:bidi="ru-RU"/>
        </w:rPr>
        <w:t xml:space="preserve"> А.</w:t>
      </w:r>
      <w:r w:rsidR="00082751" w:rsidRPr="00082751">
        <w:rPr>
          <w:sz w:val="22"/>
          <w:lang w:bidi="ru-RU"/>
        </w:rPr>
        <w:t>5</w:t>
      </w:r>
      <w:r w:rsidRPr="00082751">
        <w:rPr>
          <w:sz w:val="22"/>
          <w:lang w:bidi="ru-RU"/>
        </w:rPr>
        <w:t>).</w:t>
      </w:r>
    </w:p>
    <w:p w14:paraId="3D5D9D5D" w14:textId="24D4D246" w:rsidR="00602B48" w:rsidRPr="006B39C5" w:rsidRDefault="00602B48" w:rsidP="00602B48">
      <w:pPr>
        <w:rPr>
          <w:sz w:val="22"/>
          <w:lang w:bidi="ru-RU"/>
        </w:rPr>
      </w:pPr>
      <w:r w:rsidRPr="00082751">
        <w:rPr>
          <w:sz w:val="22"/>
          <w:lang w:bidi="ru-RU"/>
        </w:rPr>
        <w:t xml:space="preserve">Стадия выдержки начинается в момент времени </w:t>
      </w:r>
      <w:r w:rsidRPr="00082751">
        <w:rPr>
          <w:i/>
          <w:sz w:val="22"/>
          <w:lang w:bidi="ru-RU"/>
        </w:rPr>
        <w:t>t</w:t>
      </w:r>
      <w:r w:rsidRPr="00082751">
        <w:rPr>
          <w:iCs/>
          <w:sz w:val="22"/>
          <w:vertAlign w:val="subscript"/>
          <w:lang w:bidi="ru-RU"/>
        </w:rPr>
        <w:t>2</w:t>
      </w:r>
      <w:r w:rsidRPr="00082751">
        <w:rPr>
          <w:sz w:val="22"/>
          <w:lang w:bidi="ru-RU"/>
        </w:rPr>
        <w:t xml:space="preserve"> и длится 2 ч</w:t>
      </w:r>
      <w:r w:rsidR="006B39C5" w:rsidRPr="00082751">
        <w:rPr>
          <w:sz w:val="22"/>
          <w:lang w:bidi="ru-RU"/>
        </w:rPr>
        <w:t>аса</w:t>
      </w:r>
      <w:r w:rsidRPr="00082751">
        <w:rPr>
          <w:sz w:val="22"/>
          <w:lang w:bidi="ru-RU"/>
        </w:rPr>
        <w:t xml:space="preserve">. Температура </w:t>
      </w:r>
      <w:r w:rsidRPr="006B39C5">
        <w:rPr>
          <w:sz w:val="22"/>
          <w:lang w:bidi="ru-RU"/>
        </w:rPr>
        <w:t xml:space="preserve">поверхности стекла </w:t>
      </w:r>
      <w:r w:rsidRPr="006B39C5">
        <w:rPr>
          <w:i/>
          <w:sz w:val="22"/>
          <w:lang w:bidi="ru-RU"/>
        </w:rPr>
        <w:t>T</w:t>
      </w:r>
      <w:proofErr w:type="spellStart"/>
      <w:r w:rsidRPr="006B39C5">
        <w:rPr>
          <w:iCs/>
          <w:sz w:val="22"/>
          <w:vertAlign w:val="subscript"/>
          <w:lang w:val="en-US"/>
        </w:rPr>
        <w:t>gl</w:t>
      </w:r>
      <w:r w:rsidRPr="006B39C5">
        <w:rPr>
          <w:iCs/>
          <w:sz w:val="22"/>
          <w:vertAlign w:val="subscript"/>
          <w:lang w:bidi="ru-RU"/>
        </w:rPr>
        <w:t>ass</w:t>
      </w:r>
      <w:proofErr w:type="spellEnd"/>
      <w:r w:rsidRPr="006B39C5">
        <w:rPr>
          <w:sz w:val="22"/>
          <w:lang w:bidi="ru-RU"/>
        </w:rPr>
        <w:t xml:space="preserve"> должна оставаться в пределах </w:t>
      </w:r>
      <w:r w:rsidR="00536370" w:rsidRPr="006B39C5">
        <w:rPr>
          <w:sz w:val="22"/>
          <w:lang w:bidi="ru-RU"/>
        </w:rPr>
        <w:t>(</w:t>
      </w:r>
      <w:r w:rsidRPr="006B39C5">
        <w:rPr>
          <w:sz w:val="22"/>
          <w:lang w:bidi="ru-RU"/>
        </w:rPr>
        <w:t>260</w:t>
      </w:r>
      <w:r w:rsidR="00536370" w:rsidRPr="006B39C5">
        <w:rPr>
          <w:sz w:val="22"/>
          <w:lang w:bidi="ru-RU"/>
        </w:rPr>
        <w:t> </w:t>
      </w:r>
      <w:r w:rsidRPr="006B39C5">
        <w:rPr>
          <w:sz w:val="22"/>
          <w:lang w:bidi="ru-RU"/>
        </w:rPr>
        <w:t>±</w:t>
      </w:r>
      <w:r w:rsidR="00536370" w:rsidRPr="006B39C5">
        <w:rPr>
          <w:sz w:val="22"/>
          <w:lang w:bidi="ru-RU"/>
        </w:rPr>
        <w:t> </w:t>
      </w:r>
      <w:r w:rsidRPr="006B39C5">
        <w:rPr>
          <w:sz w:val="22"/>
          <w:lang w:bidi="ru-RU"/>
        </w:rPr>
        <w:t>10</w:t>
      </w:r>
      <w:r w:rsidR="00536370" w:rsidRPr="006B39C5">
        <w:rPr>
          <w:sz w:val="22"/>
          <w:lang w:bidi="ru-RU"/>
        </w:rPr>
        <w:t>) </w:t>
      </w:r>
      <w:r w:rsidRPr="006B39C5">
        <w:rPr>
          <w:sz w:val="22"/>
          <w:lang w:bidi="ru-RU"/>
        </w:rPr>
        <w:t>°С. Температур</w:t>
      </w:r>
      <w:r w:rsidR="009C2891" w:rsidRPr="006B39C5">
        <w:rPr>
          <w:sz w:val="22"/>
          <w:lang w:bidi="ru-RU"/>
        </w:rPr>
        <w:t>у</w:t>
      </w:r>
      <w:r w:rsidRPr="006B39C5">
        <w:rPr>
          <w:sz w:val="22"/>
          <w:lang w:bidi="ru-RU"/>
        </w:rPr>
        <w:t xml:space="preserve"> </w:t>
      </w:r>
      <w:r w:rsidR="00237232" w:rsidRPr="006B39C5">
        <w:rPr>
          <w:sz w:val="22"/>
          <w:lang w:bidi="ru-RU"/>
        </w:rPr>
        <w:t>датчика</w:t>
      </w:r>
      <w:r w:rsidRPr="006B39C5">
        <w:rPr>
          <w:sz w:val="22"/>
          <w:lang w:bidi="ru-RU"/>
        </w:rPr>
        <w:t xml:space="preserve"> </w:t>
      </w:r>
      <w:proofErr w:type="gramStart"/>
      <w:r w:rsidRPr="006B39C5">
        <w:rPr>
          <w:i/>
          <w:sz w:val="22"/>
          <w:lang w:bidi="ru-RU"/>
        </w:rPr>
        <w:t>Т</w:t>
      </w:r>
      <w:r w:rsidRPr="006B39C5">
        <w:rPr>
          <w:i/>
          <w:sz w:val="22"/>
          <w:vertAlign w:val="subscript"/>
          <w:lang w:bidi="ru-RU"/>
        </w:rPr>
        <w:t>с</w:t>
      </w:r>
      <w:proofErr w:type="gramEnd"/>
      <w:r w:rsidRPr="006B39C5">
        <w:rPr>
          <w:sz w:val="22"/>
          <w:lang w:bidi="ru-RU"/>
        </w:rPr>
        <w:t xml:space="preserve"> </w:t>
      </w:r>
      <w:r w:rsidR="009C2891" w:rsidRPr="006B39C5">
        <w:rPr>
          <w:sz w:val="22"/>
          <w:lang w:bidi="ru-RU"/>
        </w:rPr>
        <w:t>следует регистрировать</w:t>
      </w:r>
      <w:r w:rsidRPr="006B39C5">
        <w:rPr>
          <w:sz w:val="22"/>
          <w:lang w:bidi="ru-RU"/>
        </w:rPr>
        <w:t>.</w:t>
      </w:r>
    </w:p>
    <w:p w14:paraId="0CCD3584" w14:textId="508622F3" w:rsidR="00A4518E" w:rsidRPr="00A67E96" w:rsidRDefault="00602B48" w:rsidP="00602B48">
      <w:pPr>
        <w:rPr>
          <w:sz w:val="22"/>
        </w:rPr>
      </w:pPr>
      <w:r w:rsidRPr="006B39C5">
        <w:rPr>
          <w:sz w:val="22"/>
          <w:lang w:bidi="ru-RU"/>
        </w:rPr>
        <w:t xml:space="preserve">Стадия охлаждения начинается в момент времени </w:t>
      </w:r>
      <w:r w:rsidR="00861BF8" w:rsidRPr="006B39C5">
        <w:rPr>
          <w:sz w:val="22"/>
          <w:lang w:bidi="ru-RU"/>
        </w:rPr>
        <w:t>(</w:t>
      </w:r>
      <w:r w:rsidRPr="006B39C5">
        <w:rPr>
          <w:i/>
          <w:sz w:val="22"/>
          <w:lang w:val="de-DE"/>
        </w:rPr>
        <w:t>t</w:t>
      </w:r>
      <w:r w:rsidRPr="006B39C5">
        <w:rPr>
          <w:iCs/>
          <w:sz w:val="22"/>
          <w:vertAlign w:val="subscript"/>
          <w:lang w:bidi="ru-RU"/>
        </w:rPr>
        <w:t>2</w:t>
      </w:r>
      <w:r w:rsidR="007E4D72" w:rsidRPr="006B39C5">
        <w:rPr>
          <w:sz w:val="22"/>
          <w:lang w:bidi="ru-RU"/>
        </w:rPr>
        <w:t> </w:t>
      </w:r>
      <w:r w:rsidRPr="006B39C5">
        <w:rPr>
          <w:sz w:val="22"/>
          <w:lang w:bidi="ru-RU"/>
        </w:rPr>
        <w:t>+</w:t>
      </w:r>
      <w:r w:rsidR="007E4D72" w:rsidRPr="006B39C5">
        <w:rPr>
          <w:sz w:val="22"/>
          <w:lang w:bidi="ru-RU"/>
        </w:rPr>
        <w:t> </w:t>
      </w:r>
      <w:r w:rsidRPr="006B39C5">
        <w:rPr>
          <w:sz w:val="22"/>
          <w:lang w:bidi="ru-RU"/>
        </w:rPr>
        <w:t>2</w:t>
      </w:r>
      <w:r w:rsidR="00861BF8" w:rsidRPr="006B39C5">
        <w:rPr>
          <w:sz w:val="22"/>
          <w:lang w:bidi="ru-RU"/>
        </w:rPr>
        <w:t>)</w:t>
      </w:r>
      <w:r w:rsidR="007E4D72" w:rsidRPr="006B39C5">
        <w:rPr>
          <w:sz w:val="22"/>
          <w:lang w:bidi="ru-RU"/>
        </w:rPr>
        <w:t> </w:t>
      </w:r>
      <w:r w:rsidRPr="006B39C5">
        <w:rPr>
          <w:sz w:val="22"/>
          <w:lang w:bidi="ru-RU"/>
        </w:rPr>
        <w:t>ч. Температур</w:t>
      </w:r>
      <w:r w:rsidR="006B39C5" w:rsidRPr="006B39C5">
        <w:rPr>
          <w:sz w:val="22"/>
          <w:lang w:bidi="ru-RU"/>
        </w:rPr>
        <w:t>у</w:t>
      </w:r>
      <w:r w:rsidRPr="006B39C5">
        <w:rPr>
          <w:sz w:val="22"/>
          <w:lang w:bidi="ru-RU"/>
        </w:rPr>
        <w:t xml:space="preserve"> </w:t>
      </w:r>
      <w:r w:rsidR="00861BF8" w:rsidRPr="006B39C5">
        <w:rPr>
          <w:sz w:val="22"/>
          <w:lang w:bidi="ru-RU"/>
        </w:rPr>
        <w:t>датчика</w:t>
      </w:r>
      <w:r w:rsidRPr="006B39C5">
        <w:rPr>
          <w:sz w:val="22"/>
          <w:lang w:bidi="ru-RU"/>
        </w:rPr>
        <w:t xml:space="preserve"> </w:t>
      </w:r>
      <w:proofErr w:type="spellStart"/>
      <w:r w:rsidRPr="006B39C5">
        <w:rPr>
          <w:i/>
          <w:sz w:val="22"/>
          <w:lang w:val="de-DE"/>
        </w:rPr>
        <w:t>T</w:t>
      </w:r>
      <w:r w:rsidRPr="006B39C5">
        <w:rPr>
          <w:i/>
          <w:sz w:val="22"/>
          <w:vertAlign w:val="subscript"/>
          <w:lang w:val="de-DE"/>
        </w:rPr>
        <w:t>c</w:t>
      </w:r>
      <w:proofErr w:type="spellEnd"/>
      <w:r w:rsidRPr="006B39C5">
        <w:rPr>
          <w:sz w:val="22"/>
          <w:lang w:bidi="ru-RU"/>
        </w:rPr>
        <w:t xml:space="preserve"> </w:t>
      </w:r>
      <w:r w:rsidR="006B39C5" w:rsidRPr="006B39C5">
        <w:rPr>
          <w:sz w:val="22"/>
          <w:lang w:bidi="ru-RU"/>
        </w:rPr>
        <w:t>следует регистрировать</w:t>
      </w:r>
      <w:r w:rsidRPr="006B39C5">
        <w:rPr>
          <w:sz w:val="22"/>
          <w:lang w:bidi="ru-RU"/>
        </w:rPr>
        <w:t xml:space="preserve">. Печь может быть открыта, когда температура </w:t>
      </w:r>
      <w:proofErr w:type="gramStart"/>
      <w:r w:rsidRPr="006B39C5">
        <w:rPr>
          <w:i/>
          <w:sz w:val="22"/>
          <w:lang w:bidi="ru-RU"/>
        </w:rPr>
        <w:t>Т</w:t>
      </w:r>
      <w:r w:rsidRPr="006B39C5">
        <w:rPr>
          <w:i/>
          <w:sz w:val="22"/>
          <w:vertAlign w:val="subscript"/>
          <w:lang w:bidi="ru-RU"/>
        </w:rPr>
        <w:t>с</w:t>
      </w:r>
      <w:proofErr w:type="gramEnd"/>
      <w:r w:rsidRPr="006B39C5">
        <w:rPr>
          <w:sz w:val="22"/>
          <w:lang w:bidi="ru-RU"/>
        </w:rPr>
        <w:t xml:space="preserve"> достиг</w:t>
      </w:r>
      <w:r w:rsidR="004A6387">
        <w:rPr>
          <w:sz w:val="22"/>
          <w:lang w:bidi="ru-RU"/>
        </w:rPr>
        <w:t>ла</w:t>
      </w:r>
      <w:r w:rsidRPr="006B39C5">
        <w:rPr>
          <w:sz w:val="22"/>
          <w:lang w:bidi="ru-RU"/>
        </w:rPr>
        <w:t xml:space="preserve"> 70</w:t>
      </w:r>
      <w:r w:rsidR="007E4D72" w:rsidRPr="006B39C5">
        <w:rPr>
          <w:sz w:val="22"/>
          <w:lang w:bidi="ru-RU"/>
        </w:rPr>
        <w:t> </w:t>
      </w:r>
      <w:r w:rsidRPr="006B39C5">
        <w:rPr>
          <w:sz w:val="22"/>
          <w:lang w:bidi="ru-RU"/>
        </w:rPr>
        <w:t>°С.</w:t>
      </w:r>
    </w:p>
    <w:p w14:paraId="65278E78" w14:textId="469F7D2D" w:rsidR="001F760D" w:rsidRPr="001F760D" w:rsidRDefault="001F760D" w:rsidP="001F760D">
      <w:pPr>
        <w:keepNext/>
        <w:spacing w:before="120" w:after="120"/>
        <w:rPr>
          <w:b/>
          <w:bCs/>
          <w:sz w:val="22"/>
          <w:lang w:bidi="ru-RU"/>
        </w:rPr>
      </w:pPr>
      <w:bookmarkStart w:id="200" w:name="_Toc127480459"/>
      <w:r w:rsidRPr="001F760D">
        <w:rPr>
          <w:b/>
          <w:bCs/>
          <w:sz w:val="22"/>
          <w:lang w:bidi="ru-RU"/>
        </w:rPr>
        <w:lastRenderedPageBreak/>
        <w:t>А.4</w:t>
      </w:r>
      <w:r>
        <w:rPr>
          <w:b/>
          <w:bCs/>
          <w:sz w:val="22"/>
          <w:lang w:bidi="ru-RU"/>
        </w:rPr>
        <w:t xml:space="preserve"> </w:t>
      </w:r>
      <w:r w:rsidRPr="001F760D">
        <w:rPr>
          <w:b/>
          <w:bCs/>
          <w:sz w:val="22"/>
          <w:lang w:bidi="ru-RU"/>
        </w:rPr>
        <w:t>Регистрация данных</w:t>
      </w:r>
      <w:bookmarkEnd w:id="200"/>
    </w:p>
    <w:p w14:paraId="0E319544" w14:textId="6D41FA96" w:rsidR="001F760D" w:rsidRDefault="001F760D" w:rsidP="001F760D">
      <w:pPr>
        <w:rPr>
          <w:sz w:val="22"/>
          <w:lang w:bidi="ru-RU"/>
        </w:rPr>
      </w:pPr>
      <w:r>
        <w:rPr>
          <w:sz w:val="22"/>
          <w:lang w:bidi="ru-RU"/>
        </w:rPr>
        <w:t>При калибровке должны быть зарегистрированы следующие параметры:</w:t>
      </w:r>
    </w:p>
    <w:p w14:paraId="1CA4FE0C" w14:textId="70994546" w:rsidR="001F760D" w:rsidRPr="001F760D" w:rsidRDefault="001F760D" w:rsidP="001F760D">
      <w:pPr>
        <w:rPr>
          <w:sz w:val="22"/>
          <w:lang w:val="de-DE" w:bidi="ru-RU"/>
        </w:rPr>
      </w:pPr>
      <w:r w:rsidRPr="001F760D">
        <w:rPr>
          <w:sz w:val="22"/>
          <w:lang w:val="de-DE" w:bidi="ru-RU"/>
        </w:rPr>
        <w:t xml:space="preserve">- </w:t>
      </w:r>
      <w:r w:rsidRPr="001F760D">
        <w:rPr>
          <w:i/>
          <w:sz w:val="22"/>
          <w:lang w:val="de-DE"/>
        </w:rPr>
        <w:t>t</w:t>
      </w:r>
      <w:r w:rsidRPr="001F760D">
        <w:rPr>
          <w:iCs/>
          <w:sz w:val="22"/>
          <w:vertAlign w:val="subscript"/>
          <w:lang w:val="de-DE" w:bidi="ru-RU"/>
        </w:rPr>
        <w:t>1</w:t>
      </w:r>
      <w:r w:rsidRPr="001F760D">
        <w:rPr>
          <w:sz w:val="22"/>
          <w:lang w:val="de-DE" w:bidi="ru-RU"/>
        </w:rPr>
        <w:t xml:space="preserve">, </w:t>
      </w:r>
      <w:r w:rsidRPr="001F760D">
        <w:rPr>
          <w:i/>
          <w:sz w:val="22"/>
          <w:lang w:bidi="ru-RU"/>
        </w:rPr>
        <w:t>Т</w:t>
      </w:r>
      <w:r w:rsidRPr="001F760D">
        <w:rPr>
          <w:i/>
          <w:sz w:val="22"/>
          <w:vertAlign w:val="subscript"/>
          <w:lang w:bidi="ru-RU"/>
        </w:rPr>
        <w:t>с</w:t>
      </w:r>
      <w:r w:rsidRPr="001F760D">
        <w:rPr>
          <w:iCs/>
          <w:sz w:val="22"/>
          <w:vertAlign w:val="subscript"/>
          <w:lang w:val="de-DE" w:bidi="ru-RU"/>
        </w:rPr>
        <w:t>1</w:t>
      </w:r>
      <w:r w:rsidRPr="001F760D">
        <w:rPr>
          <w:iCs/>
          <w:sz w:val="22"/>
          <w:lang w:val="de-DE" w:bidi="ru-RU"/>
        </w:rPr>
        <w:t>;</w:t>
      </w:r>
    </w:p>
    <w:p w14:paraId="00B2DC51" w14:textId="430373F5" w:rsidR="001F760D" w:rsidRPr="001F760D" w:rsidRDefault="001F760D" w:rsidP="001F760D">
      <w:pPr>
        <w:rPr>
          <w:i/>
          <w:sz w:val="22"/>
          <w:lang w:val="de-DE" w:bidi="ru-RU"/>
        </w:rPr>
      </w:pPr>
      <w:r w:rsidRPr="001F760D">
        <w:rPr>
          <w:sz w:val="22"/>
          <w:lang w:val="de-DE" w:bidi="ru-RU"/>
        </w:rPr>
        <w:t xml:space="preserve">- </w:t>
      </w:r>
      <w:proofErr w:type="spellStart"/>
      <w:r w:rsidRPr="001F760D">
        <w:rPr>
          <w:i/>
          <w:sz w:val="22"/>
          <w:lang w:val="de-DE" w:bidi="ru-RU"/>
        </w:rPr>
        <w:t>t</w:t>
      </w:r>
      <w:r w:rsidRPr="001F760D">
        <w:rPr>
          <w:i/>
          <w:sz w:val="22"/>
          <w:vertAlign w:val="subscript"/>
          <w:lang w:val="de-DE" w:bidi="ru-RU"/>
        </w:rPr>
        <w:t>c</w:t>
      </w:r>
      <w:r w:rsidRPr="001F760D">
        <w:rPr>
          <w:iCs/>
          <w:sz w:val="22"/>
          <w:vertAlign w:val="subscript"/>
          <w:lang w:val="de-DE" w:bidi="ru-RU"/>
        </w:rPr>
        <w:t>max</w:t>
      </w:r>
      <w:proofErr w:type="spellEnd"/>
      <w:r w:rsidRPr="001F760D">
        <w:rPr>
          <w:iCs/>
          <w:sz w:val="22"/>
          <w:lang w:val="de-DE" w:bidi="ru-RU"/>
        </w:rPr>
        <w:t>,</w:t>
      </w:r>
      <w:r w:rsidRPr="001F760D">
        <w:rPr>
          <w:i/>
          <w:sz w:val="22"/>
          <w:vertAlign w:val="subscript"/>
          <w:lang w:val="de-DE" w:bidi="ru-RU"/>
        </w:rPr>
        <w:t xml:space="preserve"> </w:t>
      </w:r>
      <w:r w:rsidRPr="001F760D">
        <w:rPr>
          <w:i/>
          <w:sz w:val="22"/>
          <w:lang w:val="de-DE"/>
        </w:rPr>
        <w:t>T</w:t>
      </w:r>
      <w:r w:rsidRPr="001F760D">
        <w:rPr>
          <w:i/>
          <w:sz w:val="22"/>
          <w:vertAlign w:val="subscript"/>
          <w:lang w:bidi="ru-RU"/>
        </w:rPr>
        <w:t>с</w:t>
      </w:r>
      <w:r w:rsidRPr="001F760D">
        <w:rPr>
          <w:iCs/>
          <w:sz w:val="22"/>
          <w:vertAlign w:val="subscript"/>
          <w:lang w:val="de-DE"/>
        </w:rPr>
        <w:t>m</w:t>
      </w:r>
      <w:r w:rsidRPr="001F760D">
        <w:rPr>
          <w:iCs/>
          <w:sz w:val="22"/>
          <w:vertAlign w:val="subscript"/>
          <w:lang w:bidi="ru-RU"/>
        </w:rPr>
        <w:t>ах</w:t>
      </w:r>
      <w:r w:rsidRPr="001F760D">
        <w:rPr>
          <w:iCs/>
          <w:sz w:val="22"/>
          <w:lang w:val="de-DE" w:bidi="ru-RU"/>
        </w:rPr>
        <w:t>;</w:t>
      </w:r>
    </w:p>
    <w:p w14:paraId="68BACD9D" w14:textId="4D7A9997" w:rsidR="001F760D" w:rsidRPr="0029588E" w:rsidRDefault="001F760D" w:rsidP="001F760D">
      <w:pPr>
        <w:rPr>
          <w:sz w:val="22"/>
          <w:lang w:val="de-DE" w:bidi="ru-RU"/>
        </w:rPr>
      </w:pPr>
      <w:r w:rsidRPr="0029588E">
        <w:rPr>
          <w:iCs/>
          <w:sz w:val="22"/>
          <w:lang w:val="de-DE" w:bidi="ru-RU"/>
        </w:rPr>
        <w:t xml:space="preserve">- </w:t>
      </w:r>
      <w:bookmarkStart w:id="201" w:name="_Hlk130469958"/>
      <w:r w:rsidRPr="001F760D">
        <w:rPr>
          <w:i/>
          <w:sz w:val="22"/>
          <w:lang w:val="de-DE" w:bidi="ru-RU"/>
        </w:rPr>
        <w:t>t</w:t>
      </w:r>
      <w:r w:rsidRPr="0029588E">
        <w:rPr>
          <w:iCs/>
          <w:sz w:val="22"/>
          <w:vertAlign w:val="subscript"/>
          <w:lang w:val="de-DE" w:bidi="ru-RU"/>
        </w:rPr>
        <w:t>2</w:t>
      </w:r>
      <w:bookmarkEnd w:id="201"/>
      <w:r w:rsidRPr="0029588E">
        <w:rPr>
          <w:iCs/>
          <w:sz w:val="22"/>
          <w:lang w:val="de-DE" w:bidi="ru-RU"/>
        </w:rPr>
        <w:t>;</w:t>
      </w:r>
    </w:p>
    <w:p w14:paraId="616EF718" w14:textId="6DB20BFC" w:rsidR="001F760D" w:rsidRPr="001F760D" w:rsidRDefault="001F760D" w:rsidP="001F760D">
      <w:pPr>
        <w:rPr>
          <w:sz w:val="22"/>
          <w:lang w:bidi="ru-RU"/>
        </w:rPr>
      </w:pPr>
      <w:r>
        <w:rPr>
          <w:sz w:val="22"/>
          <w:lang w:bidi="ru-RU"/>
        </w:rPr>
        <w:t xml:space="preserve">- </w:t>
      </w:r>
      <w:r w:rsidRPr="001F760D">
        <w:rPr>
          <w:i/>
          <w:sz w:val="22"/>
          <w:lang w:bidi="ru-RU"/>
        </w:rPr>
        <w:t>Т</w:t>
      </w:r>
      <w:r w:rsidRPr="001F760D">
        <w:rPr>
          <w:i/>
          <w:sz w:val="22"/>
          <w:vertAlign w:val="subscript"/>
          <w:lang w:bidi="ru-RU"/>
        </w:rPr>
        <w:t>с</w:t>
      </w:r>
      <w:r w:rsidRPr="001F760D">
        <w:rPr>
          <w:iCs/>
          <w:sz w:val="22"/>
          <w:lang w:bidi="ru-RU"/>
        </w:rPr>
        <w:t>,</w:t>
      </w:r>
      <w:r w:rsidRPr="001F760D">
        <w:rPr>
          <w:i/>
          <w:sz w:val="22"/>
          <w:vertAlign w:val="subscript"/>
          <w:lang w:bidi="ru-RU"/>
        </w:rPr>
        <w:t xml:space="preserve"> </w:t>
      </w:r>
      <w:r w:rsidRPr="00FD19AE">
        <w:rPr>
          <w:i/>
          <w:sz w:val="22"/>
          <w:lang w:bidi="ru-RU"/>
        </w:rPr>
        <w:t>T</w:t>
      </w:r>
      <w:proofErr w:type="spellStart"/>
      <w:r>
        <w:rPr>
          <w:iCs/>
          <w:sz w:val="22"/>
          <w:vertAlign w:val="subscript"/>
          <w:lang w:val="en-US"/>
        </w:rPr>
        <w:t>g</w:t>
      </w:r>
      <w:r w:rsidRPr="00FD19AE">
        <w:rPr>
          <w:iCs/>
          <w:sz w:val="22"/>
          <w:vertAlign w:val="subscript"/>
          <w:lang w:val="en-US"/>
        </w:rPr>
        <w:t>l</w:t>
      </w:r>
      <w:r w:rsidRPr="00FD19AE">
        <w:rPr>
          <w:iCs/>
          <w:sz w:val="22"/>
          <w:vertAlign w:val="subscript"/>
          <w:lang w:bidi="ru-RU"/>
        </w:rPr>
        <w:t>ass</w:t>
      </w:r>
      <w:proofErr w:type="spellEnd"/>
      <w:r w:rsidRPr="001F760D">
        <w:rPr>
          <w:iCs/>
          <w:sz w:val="22"/>
          <w:lang w:bidi="ru-RU"/>
        </w:rPr>
        <w:t>;</w:t>
      </w:r>
    </w:p>
    <w:p w14:paraId="790A5112" w14:textId="713A8AE4" w:rsidR="001F760D" w:rsidRPr="001F760D" w:rsidRDefault="001F760D" w:rsidP="001F760D">
      <w:pPr>
        <w:rPr>
          <w:sz w:val="22"/>
          <w:lang w:bidi="ru-RU"/>
        </w:rPr>
      </w:pPr>
      <w:r>
        <w:rPr>
          <w:sz w:val="22"/>
          <w:lang w:bidi="ru-RU"/>
        </w:rPr>
        <w:t xml:space="preserve">- </w:t>
      </w:r>
      <w:r w:rsidRPr="001F760D">
        <w:rPr>
          <w:sz w:val="22"/>
          <w:lang w:bidi="ru-RU"/>
        </w:rPr>
        <w:t>вес максимальной загрузк</w:t>
      </w:r>
      <w:r w:rsidR="00C470E6">
        <w:rPr>
          <w:sz w:val="22"/>
          <w:lang w:bidi="ru-RU"/>
        </w:rPr>
        <w:t>и</w:t>
      </w:r>
      <w:r w:rsidRPr="001F760D">
        <w:rPr>
          <w:sz w:val="22"/>
          <w:lang w:bidi="ru-RU"/>
        </w:rPr>
        <w:t xml:space="preserve">, определенный </w:t>
      </w:r>
      <w:r w:rsidR="00C470E6">
        <w:rPr>
          <w:sz w:val="22"/>
          <w:lang w:bidi="ru-RU"/>
        </w:rPr>
        <w:t>изготовителем</w:t>
      </w:r>
      <w:r w:rsidRPr="001F760D">
        <w:rPr>
          <w:sz w:val="22"/>
          <w:lang w:bidi="ru-RU"/>
        </w:rPr>
        <w:t xml:space="preserve"> стекла;</w:t>
      </w:r>
    </w:p>
    <w:p w14:paraId="1BD51B53" w14:textId="2FBCA1A9" w:rsidR="001F760D" w:rsidRPr="001F760D" w:rsidRDefault="001F760D" w:rsidP="001F760D">
      <w:pPr>
        <w:rPr>
          <w:sz w:val="22"/>
          <w:lang w:bidi="ru-RU"/>
        </w:rPr>
      </w:pPr>
      <w:r>
        <w:rPr>
          <w:sz w:val="22"/>
          <w:lang w:bidi="ru-RU"/>
        </w:rPr>
        <w:t xml:space="preserve">- </w:t>
      </w:r>
      <w:r w:rsidRPr="001F760D">
        <w:rPr>
          <w:sz w:val="22"/>
          <w:lang w:bidi="ru-RU"/>
        </w:rPr>
        <w:t>расстояние между стеклами;</w:t>
      </w:r>
    </w:p>
    <w:p w14:paraId="5985F553" w14:textId="16218B73" w:rsidR="001F760D" w:rsidRPr="001F760D" w:rsidRDefault="001F760D" w:rsidP="001F760D">
      <w:pPr>
        <w:rPr>
          <w:sz w:val="22"/>
          <w:lang w:bidi="ru-RU"/>
        </w:rPr>
      </w:pPr>
      <w:r>
        <w:rPr>
          <w:sz w:val="22"/>
          <w:lang w:bidi="ru-RU"/>
        </w:rPr>
        <w:t xml:space="preserve">- </w:t>
      </w:r>
      <w:r w:rsidRPr="001F760D">
        <w:rPr>
          <w:sz w:val="22"/>
          <w:lang w:bidi="ru-RU"/>
        </w:rPr>
        <w:t>расположение, материал и форма разделителей;</w:t>
      </w:r>
    </w:p>
    <w:p w14:paraId="03215782" w14:textId="223BFFFF" w:rsidR="001F760D" w:rsidRPr="001F760D" w:rsidRDefault="001F760D" w:rsidP="001F760D">
      <w:pPr>
        <w:rPr>
          <w:sz w:val="22"/>
          <w:lang w:bidi="ru-RU"/>
        </w:rPr>
      </w:pPr>
      <w:r w:rsidRPr="002346F2">
        <w:rPr>
          <w:sz w:val="22"/>
          <w:lang w:bidi="ru-RU"/>
        </w:rPr>
        <w:t xml:space="preserve">- схема </w:t>
      </w:r>
      <w:r w:rsidR="002346F2" w:rsidRPr="002346F2">
        <w:rPr>
          <w:sz w:val="22"/>
          <w:lang w:bidi="ru-RU"/>
        </w:rPr>
        <w:t>заполнения</w:t>
      </w:r>
      <w:r w:rsidRPr="002346F2">
        <w:rPr>
          <w:sz w:val="22"/>
          <w:lang w:bidi="ru-RU"/>
        </w:rPr>
        <w:t xml:space="preserve"> стеллаж</w:t>
      </w:r>
      <w:r w:rsidR="00401129" w:rsidRPr="002346F2">
        <w:rPr>
          <w:sz w:val="22"/>
          <w:lang w:bidi="ru-RU"/>
        </w:rPr>
        <w:t>а(</w:t>
      </w:r>
      <w:r w:rsidRPr="002346F2">
        <w:rPr>
          <w:sz w:val="22"/>
          <w:lang w:bidi="ru-RU"/>
        </w:rPr>
        <w:t>ей</w:t>
      </w:r>
      <w:r w:rsidR="00401129" w:rsidRPr="002346F2">
        <w:rPr>
          <w:sz w:val="22"/>
          <w:lang w:bidi="ru-RU"/>
        </w:rPr>
        <w:t>)</w:t>
      </w:r>
      <w:r w:rsidRPr="002346F2">
        <w:rPr>
          <w:sz w:val="22"/>
          <w:lang w:bidi="ru-RU"/>
        </w:rPr>
        <w:t>.</w:t>
      </w:r>
    </w:p>
    <w:p w14:paraId="2C92F4A4" w14:textId="506A08E2" w:rsidR="00401129" w:rsidRPr="00401129" w:rsidRDefault="00401129" w:rsidP="00401129">
      <w:pPr>
        <w:keepNext/>
        <w:spacing w:before="120" w:after="120"/>
        <w:rPr>
          <w:b/>
          <w:bCs/>
          <w:sz w:val="22"/>
          <w:lang w:bidi="ru-RU"/>
        </w:rPr>
      </w:pPr>
      <w:bookmarkStart w:id="202" w:name="_Toc127480460"/>
      <w:r w:rsidRPr="003D30BF">
        <w:rPr>
          <w:b/>
          <w:bCs/>
          <w:sz w:val="22"/>
          <w:lang w:bidi="ru-RU"/>
        </w:rPr>
        <w:t xml:space="preserve">А.5 </w:t>
      </w:r>
      <w:r w:rsidR="00BB6F0B" w:rsidRPr="003D30BF">
        <w:rPr>
          <w:b/>
          <w:bCs/>
          <w:sz w:val="22"/>
          <w:lang w:bidi="ru-RU"/>
        </w:rPr>
        <w:t>Распространение</w:t>
      </w:r>
      <w:r w:rsidRPr="003D30BF">
        <w:rPr>
          <w:b/>
          <w:bCs/>
          <w:sz w:val="22"/>
          <w:lang w:bidi="ru-RU"/>
        </w:rPr>
        <w:t xml:space="preserve"> результатов калибровки</w:t>
      </w:r>
      <w:bookmarkEnd w:id="202"/>
    </w:p>
    <w:p w14:paraId="1CBFF82B" w14:textId="43898B30" w:rsidR="00401129" w:rsidRPr="00401129" w:rsidRDefault="00401129" w:rsidP="00401129">
      <w:pPr>
        <w:rPr>
          <w:sz w:val="22"/>
          <w:lang w:bidi="ru-RU"/>
        </w:rPr>
      </w:pPr>
      <w:r w:rsidRPr="00401129">
        <w:rPr>
          <w:sz w:val="22"/>
          <w:lang w:bidi="ru-RU"/>
        </w:rPr>
        <w:t>Если температурные условия, указанные в А.1 не выполн</w:t>
      </w:r>
      <w:r>
        <w:rPr>
          <w:sz w:val="22"/>
          <w:lang w:bidi="ru-RU"/>
        </w:rPr>
        <w:t>ены</w:t>
      </w:r>
      <w:r w:rsidRPr="00401129">
        <w:rPr>
          <w:sz w:val="22"/>
          <w:lang w:bidi="ru-RU"/>
        </w:rPr>
        <w:t>, то печь считают не прошедшей калибровку.</w:t>
      </w:r>
    </w:p>
    <w:p w14:paraId="27DC6216" w14:textId="7A5161BE" w:rsidR="00960E3A" w:rsidRPr="00FD0CFD" w:rsidRDefault="002346F2" w:rsidP="00401129">
      <w:pPr>
        <w:rPr>
          <w:sz w:val="22"/>
          <w:lang w:bidi="ru-RU"/>
        </w:rPr>
      </w:pPr>
      <w:r w:rsidRPr="00D73BA8">
        <w:rPr>
          <w:sz w:val="22"/>
          <w:lang w:bidi="ru-RU"/>
        </w:rPr>
        <w:t xml:space="preserve">Для </w:t>
      </w:r>
      <w:proofErr w:type="spellStart"/>
      <w:r w:rsidRPr="00D73BA8">
        <w:rPr>
          <w:sz w:val="22"/>
          <w:lang w:bidi="ru-RU"/>
        </w:rPr>
        <w:t>термовыдержки</w:t>
      </w:r>
      <w:proofErr w:type="spellEnd"/>
      <w:r w:rsidRPr="00D73BA8">
        <w:rPr>
          <w:sz w:val="22"/>
          <w:lang w:bidi="ru-RU"/>
        </w:rPr>
        <w:t xml:space="preserve"> в</w:t>
      </w:r>
      <w:r w:rsidR="00960E3A" w:rsidRPr="00D73BA8">
        <w:rPr>
          <w:sz w:val="22"/>
          <w:lang w:bidi="ru-RU"/>
        </w:rPr>
        <w:t xml:space="preserve"> процессе</w:t>
      </w:r>
      <w:r w:rsidRPr="00D73BA8">
        <w:rPr>
          <w:sz w:val="22"/>
          <w:lang w:bidi="ru-RU"/>
        </w:rPr>
        <w:t xml:space="preserve"> производства</w:t>
      </w:r>
      <w:r w:rsidR="00960E3A" w:rsidRPr="00D73BA8">
        <w:rPr>
          <w:sz w:val="22"/>
          <w:lang w:bidi="ru-RU"/>
        </w:rPr>
        <w:t xml:space="preserve"> могут быть использованы только печи, соответствующие </w:t>
      </w:r>
      <w:r w:rsidR="008E77CF" w:rsidRPr="00D73BA8">
        <w:rPr>
          <w:sz w:val="22"/>
          <w:lang w:bidi="ru-RU"/>
        </w:rPr>
        <w:t xml:space="preserve">при полной загрузке </w:t>
      </w:r>
      <w:r w:rsidR="00960E3A" w:rsidRPr="00D73BA8">
        <w:rPr>
          <w:sz w:val="22"/>
          <w:lang w:bidi="ru-RU"/>
        </w:rPr>
        <w:t>критериям калибровки, указанным в А.1.</w:t>
      </w:r>
      <w:r w:rsidR="00FD0CFD" w:rsidRPr="00D73BA8">
        <w:rPr>
          <w:sz w:val="22"/>
          <w:lang w:bidi="ru-RU"/>
        </w:rPr>
        <w:t xml:space="preserve"> </w:t>
      </w:r>
      <w:r w:rsidR="00D73BA8" w:rsidRPr="00D73BA8">
        <w:rPr>
          <w:sz w:val="22"/>
          <w:lang w:bidi="ru-RU"/>
        </w:rPr>
        <w:t>В условиях</w:t>
      </w:r>
      <w:r w:rsidR="00FD0CFD" w:rsidRPr="00D73BA8">
        <w:rPr>
          <w:sz w:val="22"/>
          <w:lang w:bidi="ru-RU"/>
        </w:rPr>
        <w:t xml:space="preserve"> </w:t>
      </w:r>
      <w:r w:rsidR="0041100D" w:rsidRPr="00D73BA8">
        <w:rPr>
          <w:sz w:val="22"/>
          <w:lang w:bidi="ru-RU"/>
        </w:rPr>
        <w:t>производств</w:t>
      </w:r>
      <w:r w:rsidR="00D73BA8" w:rsidRPr="00D73BA8">
        <w:rPr>
          <w:sz w:val="22"/>
          <w:lang w:bidi="ru-RU"/>
        </w:rPr>
        <w:t>а</w:t>
      </w:r>
      <w:r w:rsidR="00FD0CFD" w:rsidRPr="00D73BA8">
        <w:rPr>
          <w:sz w:val="22"/>
          <w:lang w:bidi="ru-RU"/>
        </w:rPr>
        <w:t xml:space="preserve"> </w:t>
      </w:r>
      <w:r w:rsidR="0041100D" w:rsidRPr="00D73BA8">
        <w:rPr>
          <w:sz w:val="22"/>
          <w:lang w:bidi="ru-RU"/>
        </w:rPr>
        <w:t>используют</w:t>
      </w:r>
      <w:r w:rsidR="008E77CF" w:rsidRPr="00D73BA8">
        <w:rPr>
          <w:sz w:val="22"/>
          <w:lang w:bidi="ru-RU"/>
        </w:rPr>
        <w:t xml:space="preserve"> за</w:t>
      </w:r>
      <w:r w:rsidR="00185BF5" w:rsidRPr="00D73BA8">
        <w:rPr>
          <w:sz w:val="22"/>
          <w:lang w:bidi="ru-RU"/>
        </w:rPr>
        <w:t>реги</w:t>
      </w:r>
      <w:r w:rsidR="008E77CF" w:rsidRPr="00D73BA8">
        <w:rPr>
          <w:sz w:val="22"/>
          <w:lang w:bidi="ru-RU"/>
        </w:rPr>
        <w:t>с</w:t>
      </w:r>
      <w:r w:rsidR="00185BF5" w:rsidRPr="00D73BA8">
        <w:rPr>
          <w:sz w:val="22"/>
          <w:lang w:bidi="ru-RU"/>
        </w:rPr>
        <w:t>т</w:t>
      </w:r>
      <w:r w:rsidR="008E77CF" w:rsidRPr="00D73BA8">
        <w:rPr>
          <w:sz w:val="22"/>
          <w:lang w:bidi="ru-RU"/>
        </w:rPr>
        <w:t>р</w:t>
      </w:r>
      <w:r w:rsidR="00185BF5" w:rsidRPr="00D73BA8">
        <w:rPr>
          <w:sz w:val="22"/>
          <w:lang w:bidi="ru-RU"/>
        </w:rPr>
        <w:t>ир</w:t>
      </w:r>
      <w:r w:rsidR="008E77CF" w:rsidRPr="00D73BA8">
        <w:rPr>
          <w:sz w:val="22"/>
          <w:lang w:bidi="ru-RU"/>
        </w:rPr>
        <w:t>ованное значение</w:t>
      </w:r>
      <w:r w:rsidR="00FD0CFD" w:rsidRPr="00D73BA8">
        <w:rPr>
          <w:sz w:val="22"/>
          <w:lang w:bidi="ru-RU"/>
        </w:rPr>
        <w:t xml:space="preserve"> врем</w:t>
      </w:r>
      <w:r w:rsidR="008E77CF" w:rsidRPr="00D73BA8">
        <w:rPr>
          <w:sz w:val="22"/>
          <w:lang w:bidi="ru-RU"/>
        </w:rPr>
        <w:t>ени</w:t>
      </w:r>
      <w:r w:rsidR="00FD0CFD" w:rsidRPr="00D73BA8">
        <w:rPr>
          <w:sz w:val="22"/>
          <w:lang w:bidi="ru-RU"/>
        </w:rPr>
        <w:t xml:space="preserve"> </w:t>
      </w:r>
      <w:r w:rsidR="00FD0CFD" w:rsidRPr="00D73BA8">
        <w:rPr>
          <w:i/>
          <w:sz w:val="22"/>
          <w:lang w:val="de-DE" w:bidi="ru-RU"/>
        </w:rPr>
        <w:t>t</w:t>
      </w:r>
      <w:r w:rsidR="00FD0CFD" w:rsidRPr="00D73BA8">
        <w:rPr>
          <w:iCs/>
          <w:sz w:val="22"/>
          <w:vertAlign w:val="subscript"/>
          <w:lang w:bidi="ru-RU"/>
        </w:rPr>
        <w:t>2</w:t>
      </w:r>
      <w:r w:rsidR="00FD0CFD" w:rsidRPr="00D73BA8">
        <w:rPr>
          <w:iCs/>
          <w:sz w:val="22"/>
          <w:lang w:bidi="ru-RU"/>
        </w:rPr>
        <w:t>.</w:t>
      </w:r>
    </w:p>
    <w:p w14:paraId="1F1360BD" w14:textId="4FF3AFA3" w:rsidR="00960E3A" w:rsidRDefault="00BB6F0B" w:rsidP="00401129">
      <w:pPr>
        <w:rPr>
          <w:sz w:val="22"/>
          <w:lang w:bidi="ru-RU"/>
        </w:rPr>
      </w:pPr>
      <w:r>
        <w:rPr>
          <w:sz w:val="22"/>
          <w:lang w:bidi="ru-RU"/>
        </w:rPr>
        <w:t xml:space="preserve">Система </w:t>
      </w:r>
      <w:proofErr w:type="spellStart"/>
      <w:r>
        <w:rPr>
          <w:sz w:val="22"/>
          <w:lang w:bidi="ru-RU"/>
        </w:rPr>
        <w:t>термовыдержки</w:t>
      </w:r>
      <w:proofErr w:type="spellEnd"/>
      <w:r>
        <w:rPr>
          <w:sz w:val="22"/>
          <w:lang w:bidi="ru-RU"/>
        </w:rPr>
        <w:t>, применяемая в процессе производства, должна соответствовать системе, для которой осуществлялась калибровка.</w:t>
      </w:r>
    </w:p>
    <w:p w14:paraId="39671221" w14:textId="77777777" w:rsidR="00BB6F0B" w:rsidRDefault="00BB6F0B" w:rsidP="00401129">
      <w:pPr>
        <w:rPr>
          <w:sz w:val="22"/>
          <w:lang w:bidi="ru-RU"/>
        </w:rPr>
      </w:pPr>
    </w:p>
    <w:p w14:paraId="365A7FE3" w14:textId="20F05835" w:rsidR="00A4518E" w:rsidRPr="007C2BAA" w:rsidRDefault="007C2BAA" w:rsidP="00797EDE">
      <w:pPr>
        <w:keepNext/>
        <w:spacing w:after="240"/>
        <w:ind w:firstLine="0"/>
        <w:jc w:val="center"/>
        <w:rPr>
          <w:rFonts w:eastAsia="Times New Roman" w:cs="Courier New"/>
          <w:noProof/>
          <w:sz w:val="22"/>
          <w:lang w:bidi="ru-RU"/>
        </w:rPr>
      </w:pPr>
      <w:r w:rsidRPr="007C2BAA">
        <w:rPr>
          <w:rFonts w:eastAsia="Times New Roman" w:cs="Courier New"/>
          <w:noProof/>
          <w:sz w:val="22"/>
        </w:rPr>
        <w:lastRenderedPageBreak/>
        <w:drawing>
          <wp:inline distT="0" distB="0" distL="0" distR="0" wp14:anchorId="3F74A9EB" wp14:editId="3534CA25">
            <wp:extent cx="5040000" cy="7025259"/>
            <wp:effectExtent l="0" t="0" r="825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02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E5A1" w14:textId="5C00DDCC" w:rsidR="007C2BAA" w:rsidRDefault="007C2BAA" w:rsidP="00D73BA8">
      <w:pPr>
        <w:keepNext/>
        <w:spacing w:after="120"/>
        <w:ind w:firstLine="0"/>
        <w:jc w:val="center"/>
        <w:rPr>
          <w:sz w:val="22"/>
          <w:lang w:bidi="ru-RU"/>
        </w:rPr>
      </w:pPr>
      <w:r w:rsidRPr="00F9472A">
        <w:rPr>
          <w:i/>
          <w:iCs/>
          <w:sz w:val="22"/>
          <w:lang w:bidi="ru-RU"/>
        </w:rPr>
        <w:t>1</w:t>
      </w:r>
      <w:r w:rsidRPr="004A5D63">
        <w:rPr>
          <w:sz w:val="22"/>
          <w:lang w:bidi="ru-RU"/>
        </w:rPr>
        <w:t xml:space="preserve"> –</w:t>
      </w:r>
      <w:r w:rsidRPr="00F9472A">
        <w:rPr>
          <w:sz w:val="22"/>
          <w:lang w:bidi="ru-RU"/>
        </w:rPr>
        <w:t xml:space="preserve"> </w:t>
      </w:r>
      <w:r w:rsidR="00AD7264" w:rsidRPr="00AD7264">
        <w:rPr>
          <w:sz w:val="22"/>
          <w:lang w:bidi="ru-RU"/>
        </w:rPr>
        <w:t>односторонний стеллаж</w:t>
      </w:r>
      <w:r w:rsidRPr="004A5D63">
        <w:rPr>
          <w:sz w:val="22"/>
        </w:rPr>
        <w:t xml:space="preserve">; </w:t>
      </w:r>
      <w:r w:rsidRPr="004A5D63">
        <w:rPr>
          <w:i/>
          <w:iCs/>
          <w:sz w:val="22"/>
          <w:lang w:bidi="ru-RU"/>
        </w:rPr>
        <w:t>2</w:t>
      </w:r>
      <w:r>
        <w:rPr>
          <w:i/>
          <w:iCs/>
          <w:sz w:val="22"/>
          <w:lang w:bidi="ru-RU"/>
        </w:rPr>
        <w:t> </w:t>
      </w:r>
      <w:r w:rsidRPr="004A5D63">
        <w:rPr>
          <w:sz w:val="22"/>
          <w:lang w:bidi="ru-RU"/>
        </w:rPr>
        <w:t xml:space="preserve">– </w:t>
      </w:r>
      <w:r w:rsidR="00AD7264" w:rsidRPr="00AD7264">
        <w:rPr>
          <w:sz w:val="22"/>
          <w:lang w:bidi="ru-RU"/>
        </w:rPr>
        <w:t>двусторонний стеллаж</w:t>
      </w:r>
      <w:r w:rsidRPr="004A5D63">
        <w:rPr>
          <w:sz w:val="22"/>
        </w:rPr>
        <w:t>;</w:t>
      </w:r>
      <w:r>
        <w:rPr>
          <w:sz w:val="22"/>
        </w:rPr>
        <w:t xml:space="preserve"> </w:t>
      </w:r>
      <w:r w:rsidR="00AD7264" w:rsidRPr="00AD7264">
        <w:rPr>
          <w:i/>
          <w:iCs/>
          <w:sz w:val="22"/>
          <w:lang w:val="de-DE"/>
        </w:rPr>
        <w:t>a</w:t>
      </w:r>
      <w:r>
        <w:rPr>
          <w:sz w:val="22"/>
        </w:rPr>
        <w:t xml:space="preserve"> – </w:t>
      </w:r>
      <w:r w:rsidR="00AD7264" w:rsidRPr="00AD7264">
        <w:rPr>
          <w:sz w:val="22"/>
          <w:lang w:bidi="ru-RU"/>
        </w:rPr>
        <w:t>используется только при применении односторонних стеллажей</w:t>
      </w:r>
    </w:p>
    <w:p w14:paraId="71DE66ED" w14:textId="77777777" w:rsidR="00797EDE" w:rsidRDefault="00797EDE" w:rsidP="00797EDE">
      <w:pPr>
        <w:keepNext/>
        <w:rPr>
          <w:sz w:val="22"/>
        </w:rPr>
      </w:pPr>
      <w:r w:rsidRPr="00797EDE">
        <w:rPr>
          <w:spacing w:val="40"/>
          <w:sz w:val="22"/>
          <w:lang w:bidi="ru-RU"/>
        </w:rPr>
        <w:t>Примечание</w:t>
      </w:r>
      <w:r>
        <w:rPr>
          <w:sz w:val="22"/>
          <w:lang w:bidi="ru-RU"/>
        </w:rPr>
        <w:t xml:space="preserve"> – Термопары размещают на расстоянии не менее 25 мм от края.</w:t>
      </w:r>
    </w:p>
    <w:p w14:paraId="1700245D" w14:textId="7A5EF88E" w:rsidR="007C2BAA" w:rsidRPr="008003E1" w:rsidRDefault="007C2BAA" w:rsidP="00223E0E">
      <w:pPr>
        <w:ind w:firstLine="0"/>
        <w:jc w:val="center"/>
        <w:rPr>
          <w:sz w:val="22"/>
          <w:lang w:bidi="ru-RU"/>
        </w:rPr>
      </w:pPr>
      <w:r w:rsidRPr="008003E1">
        <w:rPr>
          <w:sz w:val="22"/>
          <w:lang w:bidi="ru-RU"/>
        </w:rPr>
        <w:t>Рисунок </w:t>
      </w:r>
      <w:r>
        <w:rPr>
          <w:sz w:val="22"/>
          <w:lang w:bidi="ru-RU"/>
        </w:rPr>
        <w:t>А.</w:t>
      </w:r>
      <w:r w:rsidR="00AD7264">
        <w:rPr>
          <w:sz w:val="22"/>
          <w:lang w:bidi="ru-RU"/>
        </w:rPr>
        <w:t>2</w:t>
      </w:r>
      <w:r w:rsidRPr="008003E1">
        <w:rPr>
          <w:sz w:val="22"/>
          <w:lang w:bidi="ru-RU"/>
        </w:rPr>
        <w:t xml:space="preserve"> – </w:t>
      </w:r>
      <w:r w:rsidR="004734D7">
        <w:rPr>
          <w:sz w:val="22"/>
          <w:lang w:bidi="ru-RU"/>
        </w:rPr>
        <w:t>Первая</w:t>
      </w:r>
      <w:r w:rsidR="00AD7264">
        <w:rPr>
          <w:sz w:val="22"/>
          <w:lang w:bidi="ru-RU"/>
        </w:rPr>
        <w:t xml:space="preserve"> категория: </w:t>
      </w:r>
      <w:r w:rsidR="004734D7">
        <w:rPr>
          <w:sz w:val="22"/>
          <w:lang w:bidi="ru-RU"/>
        </w:rPr>
        <w:t>один</w:t>
      </w:r>
      <w:r w:rsidR="00AD7264">
        <w:rPr>
          <w:sz w:val="22"/>
          <w:lang w:bidi="ru-RU"/>
        </w:rPr>
        <w:t xml:space="preserve"> стеллаж, полная загрузка</w:t>
      </w:r>
    </w:p>
    <w:p w14:paraId="56D0EEE6" w14:textId="759B5AE1" w:rsidR="00A4518E" w:rsidRDefault="00A4518E" w:rsidP="00354FBF">
      <w:pPr>
        <w:rPr>
          <w:sz w:val="22"/>
        </w:rPr>
      </w:pPr>
    </w:p>
    <w:p w14:paraId="63FA72C8" w14:textId="43AF8FA4" w:rsidR="003E59A2" w:rsidRPr="006A7BBC" w:rsidRDefault="006A7BBC" w:rsidP="006A7BBC">
      <w:pPr>
        <w:keepNext/>
        <w:spacing w:after="120"/>
        <w:ind w:firstLine="0"/>
        <w:jc w:val="center"/>
        <w:rPr>
          <w:rFonts w:eastAsia="Times New Roman" w:cs="Courier New"/>
          <w:noProof/>
          <w:sz w:val="22"/>
          <w:lang w:bidi="ru-RU"/>
        </w:rPr>
      </w:pPr>
      <w:r w:rsidRPr="006A7BBC">
        <w:rPr>
          <w:rFonts w:eastAsia="Times New Roman" w:cs="Courier New"/>
          <w:noProof/>
          <w:sz w:val="22"/>
        </w:rPr>
        <w:lastRenderedPageBreak/>
        <w:drawing>
          <wp:inline distT="0" distB="0" distL="0" distR="0" wp14:anchorId="412651A8" wp14:editId="45CE7A94">
            <wp:extent cx="5040000" cy="6955169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95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3D35" w14:textId="5CE98C2C" w:rsidR="006A7BBC" w:rsidRPr="008003E1" w:rsidRDefault="006A7BBC" w:rsidP="00223E0E">
      <w:pPr>
        <w:ind w:firstLine="0"/>
        <w:jc w:val="center"/>
        <w:rPr>
          <w:sz w:val="22"/>
          <w:lang w:bidi="ru-RU"/>
        </w:rPr>
      </w:pPr>
      <w:r w:rsidRPr="008003E1">
        <w:rPr>
          <w:sz w:val="22"/>
          <w:lang w:bidi="ru-RU"/>
        </w:rPr>
        <w:t>Рисунок </w:t>
      </w:r>
      <w:r>
        <w:rPr>
          <w:sz w:val="22"/>
          <w:lang w:bidi="ru-RU"/>
        </w:rPr>
        <w:t>А.3</w:t>
      </w:r>
      <w:r w:rsidRPr="008003E1">
        <w:rPr>
          <w:sz w:val="22"/>
          <w:lang w:bidi="ru-RU"/>
        </w:rPr>
        <w:t xml:space="preserve"> – </w:t>
      </w:r>
      <w:r>
        <w:rPr>
          <w:sz w:val="22"/>
          <w:lang w:bidi="ru-RU"/>
        </w:rPr>
        <w:t>Вторая категория: два односторонних стеллажа, полная загрузка</w:t>
      </w:r>
    </w:p>
    <w:p w14:paraId="49EF5711" w14:textId="7DEBF71F" w:rsidR="003E59A2" w:rsidRDefault="003E59A2" w:rsidP="00354FBF">
      <w:pPr>
        <w:rPr>
          <w:sz w:val="22"/>
        </w:rPr>
      </w:pPr>
    </w:p>
    <w:p w14:paraId="60745932" w14:textId="6E08C9D6" w:rsidR="003E59A2" w:rsidRPr="003B07C9" w:rsidRDefault="003B07C9" w:rsidP="003B07C9">
      <w:pPr>
        <w:keepNext/>
        <w:spacing w:after="120"/>
        <w:ind w:firstLine="0"/>
        <w:jc w:val="center"/>
        <w:rPr>
          <w:rFonts w:eastAsia="Times New Roman" w:cs="Courier New"/>
          <w:noProof/>
          <w:sz w:val="22"/>
          <w:lang w:bidi="ru-RU"/>
        </w:rPr>
      </w:pPr>
      <w:r w:rsidRPr="003B07C9">
        <w:rPr>
          <w:rFonts w:eastAsia="Times New Roman" w:cs="Courier New"/>
          <w:noProof/>
          <w:sz w:val="22"/>
        </w:rPr>
        <w:lastRenderedPageBreak/>
        <w:drawing>
          <wp:inline distT="0" distB="0" distL="0" distR="0" wp14:anchorId="117DFA76" wp14:editId="37DA7CD6">
            <wp:extent cx="5040000" cy="7108926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10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230E" w14:textId="77777777" w:rsidR="00797EDE" w:rsidRDefault="00797EDE" w:rsidP="00797EDE">
      <w:pPr>
        <w:keepNext/>
        <w:rPr>
          <w:sz w:val="22"/>
        </w:rPr>
      </w:pPr>
      <w:r w:rsidRPr="00797EDE">
        <w:rPr>
          <w:spacing w:val="40"/>
          <w:sz w:val="22"/>
          <w:lang w:bidi="ru-RU"/>
        </w:rPr>
        <w:t>Примечание</w:t>
      </w:r>
      <w:r>
        <w:rPr>
          <w:sz w:val="22"/>
          <w:lang w:bidi="ru-RU"/>
        </w:rPr>
        <w:t xml:space="preserve"> – Термопары размещают на расстоянии не менее 25 мм от края.</w:t>
      </w:r>
    </w:p>
    <w:p w14:paraId="37D60F62" w14:textId="1B7837FE" w:rsidR="003B07C9" w:rsidRPr="008003E1" w:rsidRDefault="003B07C9" w:rsidP="00223E0E">
      <w:pPr>
        <w:ind w:firstLine="0"/>
        <w:jc w:val="center"/>
        <w:rPr>
          <w:sz w:val="22"/>
          <w:lang w:bidi="ru-RU"/>
        </w:rPr>
      </w:pPr>
      <w:r w:rsidRPr="008003E1">
        <w:rPr>
          <w:sz w:val="22"/>
          <w:lang w:bidi="ru-RU"/>
        </w:rPr>
        <w:t>Рисунок </w:t>
      </w:r>
      <w:r>
        <w:rPr>
          <w:sz w:val="22"/>
          <w:lang w:bidi="ru-RU"/>
        </w:rPr>
        <w:t>А.4</w:t>
      </w:r>
      <w:r w:rsidRPr="008003E1">
        <w:rPr>
          <w:sz w:val="22"/>
          <w:lang w:bidi="ru-RU"/>
        </w:rPr>
        <w:t xml:space="preserve"> – </w:t>
      </w:r>
      <w:r>
        <w:rPr>
          <w:sz w:val="22"/>
          <w:lang w:bidi="ru-RU"/>
        </w:rPr>
        <w:t>Вторая категория: два двусторонних стеллажа, полная загрузка</w:t>
      </w:r>
    </w:p>
    <w:p w14:paraId="7F8CC5A7" w14:textId="56878609" w:rsidR="003E59A2" w:rsidRDefault="003E59A2" w:rsidP="00354FBF">
      <w:pPr>
        <w:rPr>
          <w:sz w:val="22"/>
        </w:rPr>
      </w:pPr>
    </w:p>
    <w:p w14:paraId="282DF68A" w14:textId="182A4E0A" w:rsidR="003E59A2" w:rsidRPr="003B07C9" w:rsidRDefault="003B07C9" w:rsidP="003B07C9">
      <w:pPr>
        <w:keepNext/>
        <w:spacing w:after="240"/>
        <w:ind w:firstLine="0"/>
        <w:jc w:val="center"/>
        <w:rPr>
          <w:rFonts w:eastAsia="Times New Roman" w:cs="Courier New"/>
          <w:noProof/>
          <w:sz w:val="22"/>
          <w:lang w:bidi="ru-RU"/>
        </w:rPr>
      </w:pPr>
      <w:r w:rsidRPr="003B07C9">
        <w:rPr>
          <w:rFonts w:eastAsia="Times New Roman" w:cs="Courier New"/>
          <w:noProof/>
          <w:sz w:val="22"/>
        </w:rPr>
        <w:lastRenderedPageBreak/>
        <w:drawing>
          <wp:inline distT="0" distB="0" distL="0" distR="0" wp14:anchorId="2A00885C" wp14:editId="0BA3813B">
            <wp:extent cx="5760000" cy="5920781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92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064FD" w14:textId="72C18BE6" w:rsidR="003B07C9" w:rsidRDefault="00797EDE" w:rsidP="00797EDE">
      <w:pPr>
        <w:keepNext/>
        <w:rPr>
          <w:sz w:val="22"/>
        </w:rPr>
      </w:pPr>
      <w:bookmarkStart w:id="203" w:name="_Hlk130475325"/>
      <w:r w:rsidRPr="00797EDE">
        <w:rPr>
          <w:spacing w:val="40"/>
          <w:sz w:val="22"/>
          <w:lang w:bidi="ru-RU"/>
        </w:rPr>
        <w:t>Примечание</w:t>
      </w:r>
      <w:r>
        <w:rPr>
          <w:sz w:val="22"/>
          <w:lang w:bidi="ru-RU"/>
        </w:rPr>
        <w:t xml:space="preserve"> – Термопары размещают на расстоянии не менее 25 мм от края.</w:t>
      </w:r>
    </w:p>
    <w:bookmarkEnd w:id="203"/>
    <w:p w14:paraId="32EF03AB" w14:textId="52D8EF44" w:rsidR="003B07C9" w:rsidRPr="008003E1" w:rsidRDefault="003B07C9" w:rsidP="00223E0E">
      <w:pPr>
        <w:ind w:firstLine="0"/>
        <w:jc w:val="center"/>
        <w:rPr>
          <w:sz w:val="22"/>
          <w:lang w:bidi="ru-RU"/>
        </w:rPr>
      </w:pPr>
      <w:r w:rsidRPr="008003E1">
        <w:rPr>
          <w:sz w:val="22"/>
          <w:lang w:bidi="ru-RU"/>
        </w:rPr>
        <w:t>Рисунок </w:t>
      </w:r>
      <w:r>
        <w:rPr>
          <w:sz w:val="22"/>
          <w:lang w:bidi="ru-RU"/>
        </w:rPr>
        <w:t>А.5</w:t>
      </w:r>
      <w:r w:rsidRPr="008003E1">
        <w:rPr>
          <w:sz w:val="22"/>
          <w:lang w:bidi="ru-RU"/>
        </w:rPr>
        <w:t xml:space="preserve"> – </w:t>
      </w:r>
      <w:r>
        <w:rPr>
          <w:sz w:val="22"/>
          <w:lang w:bidi="ru-RU"/>
        </w:rPr>
        <w:t xml:space="preserve">Третья категория: 6 или 8, или 9 </w:t>
      </w:r>
      <w:r w:rsidR="003D30BF">
        <w:rPr>
          <w:sz w:val="22"/>
          <w:lang w:bidi="ru-RU"/>
        </w:rPr>
        <w:t xml:space="preserve">… </w:t>
      </w:r>
      <w:r>
        <w:rPr>
          <w:sz w:val="22"/>
          <w:lang w:bidi="ru-RU"/>
        </w:rPr>
        <w:t>стеллажей, полная загрузка</w:t>
      </w:r>
    </w:p>
    <w:p w14:paraId="739A4496" w14:textId="26E641E5" w:rsidR="009319E9" w:rsidRDefault="009319E9" w:rsidP="00354FBF">
      <w:pPr>
        <w:rPr>
          <w:sz w:val="22"/>
        </w:rPr>
      </w:pPr>
      <w:r>
        <w:rPr>
          <w:sz w:val="22"/>
        </w:rPr>
        <w:br w:type="page"/>
      </w:r>
    </w:p>
    <w:p w14:paraId="2AAF7715" w14:textId="602D69EC" w:rsidR="00036AF3" w:rsidRPr="00D73BA8" w:rsidRDefault="00036AF3" w:rsidP="005E2386">
      <w:pPr>
        <w:pStyle w:val="1"/>
        <w:keepLines w:val="0"/>
        <w:suppressAutoHyphens w:val="0"/>
        <w:spacing w:before="120"/>
        <w:ind w:firstLine="0"/>
        <w:jc w:val="center"/>
        <w:rPr>
          <w:sz w:val="24"/>
          <w:szCs w:val="24"/>
        </w:rPr>
      </w:pPr>
      <w:bookmarkStart w:id="204" w:name="_Toc127480461"/>
      <w:bookmarkStart w:id="205" w:name="_Toc130990286"/>
      <w:bookmarkStart w:id="206" w:name="_Toc130990381"/>
      <w:r w:rsidRPr="00036AF3">
        <w:rPr>
          <w:sz w:val="24"/>
          <w:szCs w:val="24"/>
        </w:rPr>
        <w:lastRenderedPageBreak/>
        <w:t>Приложение В</w:t>
      </w:r>
      <w:r w:rsidRPr="00036AF3">
        <w:rPr>
          <w:sz w:val="24"/>
          <w:szCs w:val="24"/>
        </w:rPr>
        <w:br/>
        <w:t>(</w:t>
      </w:r>
      <w:r w:rsidR="001C44C8">
        <w:rPr>
          <w:sz w:val="24"/>
          <w:szCs w:val="24"/>
        </w:rPr>
        <w:t>справочное</w:t>
      </w:r>
      <w:r w:rsidRPr="00036AF3">
        <w:rPr>
          <w:sz w:val="24"/>
          <w:szCs w:val="24"/>
        </w:rPr>
        <w:t>)</w:t>
      </w:r>
      <w:r w:rsidRPr="00036AF3">
        <w:rPr>
          <w:sz w:val="24"/>
          <w:szCs w:val="24"/>
        </w:rPr>
        <w:br/>
      </w:r>
      <w:r w:rsidRPr="00D73BA8">
        <w:rPr>
          <w:sz w:val="24"/>
          <w:szCs w:val="24"/>
        </w:rPr>
        <w:t>Альтернативны</w:t>
      </w:r>
      <w:r w:rsidR="005E2386" w:rsidRPr="00D73BA8">
        <w:rPr>
          <w:sz w:val="24"/>
          <w:szCs w:val="24"/>
        </w:rPr>
        <w:t>й</w:t>
      </w:r>
      <w:r w:rsidRPr="00D73BA8">
        <w:rPr>
          <w:sz w:val="24"/>
          <w:szCs w:val="24"/>
        </w:rPr>
        <w:t xml:space="preserve"> метод измерени</w:t>
      </w:r>
      <w:r w:rsidR="001C44C8" w:rsidRPr="00D73BA8">
        <w:rPr>
          <w:sz w:val="24"/>
          <w:szCs w:val="24"/>
        </w:rPr>
        <w:t>я</w:t>
      </w:r>
      <w:r w:rsidR="001143F5" w:rsidRPr="00D73BA8">
        <w:rPr>
          <w:sz w:val="24"/>
          <w:szCs w:val="24"/>
        </w:rPr>
        <w:t xml:space="preserve"> глубины</w:t>
      </w:r>
      <w:r w:rsidRPr="00D73BA8">
        <w:rPr>
          <w:sz w:val="24"/>
          <w:szCs w:val="24"/>
        </w:rPr>
        <w:t xml:space="preserve"> роликов</w:t>
      </w:r>
      <w:r w:rsidR="001C44C8" w:rsidRPr="00D73BA8">
        <w:rPr>
          <w:sz w:val="24"/>
          <w:szCs w:val="24"/>
        </w:rPr>
        <w:t>ой</w:t>
      </w:r>
      <w:r w:rsidRPr="00D73BA8">
        <w:rPr>
          <w:sz w:val="24"/>
          <w:szCs w:val="24"/>
        </w:rPr>
        <w:t xml:space="preserve"> волн</w:t>
      </w:r>
      <w:bookmarkEnd w:id="204"/>
      <w:r w:rsidR="001C44C8" w:rsidRPr="00D73BA8">
        <w:rPr>
          <w:sz w:val="24"/>
          <w:szCs w:val="24"/>
        </w:rPr>
        <w:t>ы</w:t>
      </w:r>
      <w:bookmarkEnd w:id="205"/>
      <w:bookmarkEnd w:id="206"/>
    </w:p>
    <w:p w14:paraId="5CF39620" w14:textId="6E76E716" w:rsidR="005E2386" w:rsidRPr="005E2386" w:rsidRDefault="005E2386" w:rsidP="005E2386">
      <w:pPr>
        <w:keepNext/>
        <w:spacing w:before="120" w:after="120"/>
        <w:rPr>
          <w:b/>
          <w:bCs/>
          <w:sz w:val="22"/>
          <w:lang w:bidi="ru-RU"/>
        </w:rPr>
      </w:pPr>
      <w:bookmarkStart w:id="207" w:name="_Toc127480462"/>
      <w:r w:rsidRPr="005E2386">
        <w:rPr>
          <w:b/>
          <w:bCs/>
          <w:sz w:val="22"/>
          <w:lang w:bidi="ru-RU"/>
        </w:rPr>
        <w:t>В.1</w:t>
      </w:r>
      <w:r>
        <w:rPr>
          <w:b/>
          <w:bCs/>
          <w:sz w:val="22"/>
          <w:lang w:bidi="ru-RU"/>
        </w:rPr>
        <w:t xml:space="preserve"> </w:t>
      </w:r>
      <w:bookmarkEnd w:id="207"/>
      <w:r>
        <w:rPr>
          <w:b/>
          <w:bCs/>
          <w:sz w:val="22"/>
          <w:lang w:bidi="ru-RU"/>
        </w:rPr>
        <w:t>Средство измерения</w:t>
      </w:r>
    </w:p>
    <w:p w14:paraId="07D325CA" w14:textId="7DE53C5A" w:rsidR="005E2386" w:rsidRPr="005E2386" w:rsidRDefault="005E2386" w:rsidP="005E2386">
      <w:pPr>
        <w:rPr>
          <w:sz w:val="22"/>
          <w:lang w:bidi="ru-RU"/>
        </w:rPr>
      </w:pPr>
      <w:r w:rsidRPr="005E2386">
        <w:rPr>
          <w:sz w:val="22"/>
          <w:lang w:bidi="ru-RU"/>
        </w:rPr>
        <w:t>Для измерени</w:t>
      </w:r>
      <w:r>
        <w:rPr>
          <w:sz w:val="22"/>
          <w:lang w:bidi="ru-RU"/>
        </w:rPr>
        <w:t>я</w:t>
      </w:r>
      <w:r w:rsidRPr="005E2386">
        <w:rPr>
          <w:sz w:val="22"/>
          <w:lang w:bidi="ru-RU"/>
        </w:rPr>
        <w:t xml:space="preserve"> использу</w:t>
      </w:r>
      <w:r>
        <w:rPr>
          <w:sz w:val="22"/>
          <w:lang w:bidi="ru-RU"/>
        </w:rPr>
        <w:t>ю</w:t>
      </w:r>
      <w:r w:rsidRPr="005E2386">
        <w:rPr>
          <w:sz w:val="22"/>
          <w:lang w:bidi="ru-RU"/>
        </w:rPr>
        <w:t xml:space="preserve">т алюминиевый </w:t>
      </w:r>
      <w:r>
        <w:rPr>
          <w:sz w:val="22"/>
          <w:lang w:bidi="ru-RU"/>
        </w:rPr>
        <w:t>профиль</w:t>
      </w:r>
      <w:r w:rsidRPr="005E2386">
        <w:rPr>
          <w:sz w:val="22"/>
          <w:lang w:bidi="ru-RU"/>
        </w:rPr>
        <w:t xml:space="preserve"> длиной 350</w:t>
      </w:r>
      <w:r>
        <w:rPr>
          <w:sz w:val="22"/>
          <w:lang w:bidi="ru-RU"/>
        </w:rPr>
        <w:t> </w:t>
      </w:r>
      <w:r w:rsidRPr="005E2386">
        <w:rPr>
          <w:sz w:val="22"/>
          <w:lang w:bidi="ru-RU"/>
        </w:rPr>
        <w:t xml:space="preserve">мм с </w:t>
      </w:r>
      <w:r>
        <w:rPr>
          <w:sz w:val="22"/>
          <w:lang w:bidi="ru-RU"/>
        </w:rPr>
        <w:t>закрепленным</w:t>
      </w:r>
      <w:r w:rsidRPr="005E2386">
        <w:rPr>
          <w:sz w:val="22"/>
          <w:lang w:bidi="ru-RU"/>
        </w:rPr>
        <w:t xml:space="preserve"> по </w:t>
      </w:r>
      <w:r w:rsidRPr="0029588E">
        <w:rPr>
          <w:sz w:val="22"/>
          <w:lang w:bidi="ru-RU"/>
        </w:rPr>
        <w:t xml:space="preserve">центру индикатором часового типа (см. рисунок </w:t>
      </w:r>
      <w:r w:rsidRPr="0029588E">
        <w:rPr>
          <w:sz w:val="22"/>
          <w:lang w:val="de-DE"/>
        </w:rPr>
        <w:t>B</w:t>
      </w:r>
      <w:r w:rsidRPr="0029588E">
        <w:rPr>
          <w:sz w:val="22"/>
          <w:lang w:bidi="ru-RU"/>
        </w:rPr>
        <w:t>.1).</w:t>
      </w:r>
    </w:p>
    <w:p w14:paraId="6A7AB9AE" w14:textId="77777777" w:rsidR="003E59A2" w:rsidRDefault="003E59A2" w:rsidP="00354FBF">
      <w:pPr>
        <w:rPr>
          <w:sz w:val="22"/>
        </w:rPr>
      </w:pPr>
    </w:p>
    <w:p w14:paraId="395395F1" w14:textId="7DB4448D" w:rsidR="005E2386" w:rsidRPr="005E2386" w:rsidRDefault="005E2386" w:rsidP="005E2386">
      <w:pPr>
        <w:keepNext/>
        <w:spacing w:after="240"/>
        <w:ind w:firstLine="0"/>
        <w:jc w:val="center"/>
        <w:rPr>
          <w:rFonts w:eastAsia="Times New Roman" w:cs="Courier New"/>
          <w:noProof/>
          <w:sz w:val="22"/>
          <w:lang w:bidi="ru-RU"/>
        </w:rPr>
      </w:pPr>
      <w:r w:rsidRPr="005E2386">
        <w:rPr>
          <w:rFonts w:eastAsia="Times New Roman" w:cs="Courier New"/>
          <w:noProof/>
          <w:sz w:val="22"/>
        </w:rPr>
        <w:drawing>
          <wp:inline distT="0" distB="0" distL="0" distR="0" wp14:anchorId="62FA59CA" wp14:editId="3B7E7751">
            <wp:extent cx="2463165" cy="1861820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6682" w14:textId="67F3D380" w:rsidR="005E2386" w:rsidRPr="008003E1" w:rsidRDefault="005E2386" w:rsidP="00223E0E">
      <w:pPr>
        <w:ind w:firstLine="0"/>
        <w:jc w:val="center"/>
        <w:rPr>
          <w:sz w:val="22"/>
          <w:lang w:bidi="ru-RU"/>
        </w:rPr>
      </w:pPr>
      <w:r w:rsidRPr="008003E1">
        <w:rPr>
          <w:sz w:val="22"/>
          <w:lang w:bidi="ru-RU"/>
        </w:rPr>
        <w:t>Рисунок </w:t>
      </w:r>
      <w:r w:rsidRPr="00223E0E">
        <w:rPr>
          <w:sz w:val="22"/>
          <w:lang w:bidi="ru-RU"/>
        </w:rPr>
        <w:t>B</w:t>
      </w:r>
      <w:r w:rsidRPr="005E2386">
        <w:rPr>
          <w:sz w:val="22"/>
          <w:lang w:bidi="ru-RU"/>
        </w:rPr>
        <w:t>.1</w:t>
      </w:r>
      <w:r w:rsidRPr="008003E1">
        <w:rPr>
          <w:sz w:val="22"/>
          <w:lang w:bidi="ru-RU"/>
        </w:rPr>
        <w:t xml:space="preserve"> – </w:t>
      </w:r>
      <w:r>
        <w:rPr>
          <w:sz w:val="22"/>
          <w:lang w:bidi="ru-RU"/>
        </w:rPr>
        <w:t xml:space="preserve">Устройство для измерения </w:t>
      </w:r>
      <w:r w:rsidR="004A6387">
        <w:rPr>
          <w:sz w:val="22"/>
          <w:lang w:bidi="ru-RU"/>
        </w:rPr>
        <w:t xml:space="preserve">глубины </w:t>
      </w:r>
      <w:r>
        <w:rPr>
          <w:sz w:val="22"/>
          <w:lang w:bidi="ru-RU"/>
        </w:rPr>
        <w:t>роликовой волны</w:t>
      </w:r>
    </w:p>
    <w:p w14:paraId="1C8BF63E" w14:textId="77777777" w:rsidR="003E59A2" w:rsidRPr="00A67E96" w:rsidRDefault="003E59A2" w:rsidP="00354FBF">
      <w:pPr>
        <w:rPr>
          <w:sz w:val="22"/>
        </w:rPr>
      </w:pPr>
    </w:p>
    <w:p w14:paraId="68F68D66" w14:textId="04A7BBC7" w:rsidR="00223E0E" w:rsidRPr="00223E0E" w:rsidRDefault="00223E0E" w:rsidP="00223E0E">
      <w:pPr>
        <w:keepNext/>
        <w:spacing w:before="120" w:after="120"/>
        <w:rPr>
          <w:b/>
          <w:bCs/>
          <w:sz w:val="22"/>
          <w:lang w:bidi="ru-RU"/>
        </w:rPr>
      </w:pPr>
      <w:bookmarkStart w:id="208" w:name="_Toc127480463"/>
      <w:r w:rsidRPr="00223E0E">
        <w:rPr>
          <w:b/>
          <w:bCs/>
          <w:sz w:val="22"/>
          <w:lang w:bidi="ru-RU"/>
        </w:rPr>
        <w:t>В.2</w:t>
      </w:r>
      <w:r>
        <w:rPr>
          <w:b/>
          <w:bCs/>
          <w:sz w:val="22"/>
          <w:lang w:bidi="ru-RU"/>
        </w:rPr>
        <w:t xml:space="preserve"> </w:t>
      </w:r>
      <w:bookmarkEnd w:id="208"/>
      <w:r>
        <w:rPr>
          <w:b/>
          <w:bCs/>
          <w:sz w:val="22"/>
          <w:lang w:bidi="ru-RU"/>
        </w:rPr>
        <w:t>Проведение измерения</w:t>
      </w:r>
    </w:p>
    <w:p w14:paraId="48B736C9" w14:textId="334FDF08" w:rsidR="00223E0E" w:rsidRDefault="00223E0E" w:rsidP="00223E0E">
      <w:pPr>
        <w:rPr>
          <w:sz w:val="22"/>
          <w:lang w:bidi="ru-RU"/>
        </w:rPr>
      </w:pPr>
      <w:r>
        <w:rPr>
          <w:sz w:val="22"/>
          <w:lang w:bidi="ru-RU"/>
        </w:rPr>
        <w:t xml:space="preserve">Измерительное устройство размещают на стекле перпендикулярно роликовой волне таким образом, чтобы оно опиралось на соседние вершины волны (см. рисунок </w:t>
      </w:r>
      <w:r w:rsidRPr="00223E0E">
        <w:rPr>
          <w:sz w:val="22"/>
          <w:lang w:val="de-DE"/>
        </w:rPr>
        <w:t>B</w:t>
      </w:r>
      <w:r w:rsidRPr="00223E0E">
        <w:rPr>
          <w:sz w:val="22"/>
          <w:lang w:bidi="ru-RU"/>
        </w:rPr>
        <w:t>.2</w:t>
      </w:r>
      <w:r>
        <w:rPr>
          <w:sz w:val="22"/>
          <w:lang w:bidi="ru-RU"/>
        </w:rPr>
        <w:t>).</w:t>
      </w:r>
    </w:p>
    <w:p w14:paraId="7C35E951" w14:textId="3B44D298" w:rsidR="00A4518E" w:rsidRPr="00A67E96" w:rsidRDefault="00A4518E" w:rsidP="00354FBF">
      <w:pPr>
        <w:rPr>
          <w:sz w:val="22"/>
        </w:rPr>
      </w:pPr>
    </w:p>
    <w:p w14:paraId="484E3665" w14:textId="1E430C11" w:rsidR="00223E0E" w:rsidRPr="00223E0E" w:rsidRDefault="00223E0E" w:rsidP="00223E0E">
      <w:pPr>
        <w:keepNext/>
        <w:spacing w:after="240"/>
        <w:ind w:firstLine="0"/>
        <w:jc w:val="center"/>
        <w:rPr>
          <w:rFonts w:eastAsia="Times New Roman" w:cs="Courier New"/>
          <w:noProof/>
          <w:sz w:val="22"/>
          <w:lang w:bidi="ru-RU"/>
        </w:rPr>
      </w:pPr>
      <w:r w:rsidRPr="00223E0E">
        <w:rPr>
          <w:rFonts w:eastAsia="Times New Roman" w:cs="Courier New"/>
          <w:noProof/>
          <w:sz w:val="22"/>
        </w:rPr>
        <w:drawing>
          <wp:inline distT="0" distB="0" distL="0" distR="0" wp14:anchorId="49792A07" wp14:editId="1FA5EABF">
            <wp:extent cx="3600000" cy="601394"/>
            <wp:effectExtent l="0" t="0" r="63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0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E8F5" w14:textId="10E6E607" w:rsidR="00A4518E" w:rsidRPr="00A67E96" w:rsidRDefault="00223E0E" w:rsidP="00223E0E">
      <w:pPr>
        <w:ind w:firstLine="0"/>
        <w:jc w:val="center"/>
        <w:rPr>
          <w:sz w:val="22"/>
          <w:lang w:bidi="ru-RU"/>
        </w:rPr>
      </w:pPr>
      <w:r w:rsidRPr="00223E0E">
        <w:rPr>
          <w:sz w:val="22"/>
          <w:lang w:bidi="ru-RU"/>
        </w:rPr>
        <w:t xml:space="preserve">Рисунок B.2 </w:t>
      </w:r>
      <w:r>
        <w:rPr>
          <w:sz w:val="22"/>
          <w:lang w:bidi="ru-RU"/>
        </w:rPr>
        <w:t>–</w:t>
      </w:r>
      <w:r w:rsidRPr="00223E0E">
        <w:rPr>
          <w:sz w:val="22"/>
          <w:lang w:bidi="ru-RU"/>
        </w:rPr>
        <w:t xml:space="preserve"> Расположение измерительного </w:t>
      </w:r>
      <w:r>
        <w:rPr>
          <w:sz w:val="22"/>
          <w:lang w:bidi="ru-RU"/>
        </w:rPr>
        <w:t>устройства</w:t>
      </w:r>
      <w:r w:rsidRPr="00223E0E">
        <w:rPr>
          <w:sz w:val="22"/>
          <w:lang w:bidi="ru-RU"/>
        </w:rPr>
        <w:t xml:space="preserve"> поперек роликовой волны</w:t>
      </w:r>
    </w:p>
    <w:p w14:paraId="61136BDE" w14:textId="411DFBFD" w:rsidR="00D80A3A" w:rsidRPr="00A67E96" w:rsidRDefault="00D80A3A" w:rsidP="00354FBF">
      <w:pPr>
        <w:rPr>
          <w:sz w:val="22"/>
        </w:rPr>
      </w:pPr>
    </w:p>
    <w:p w14:paraId="3C43198B" w14:textId="3BE5E3B6" w:rsidR="00223E0E" w:rsidRPr="00223E0E" w:rsidRDefault="00223E0E" w:rsidP="00223E0E">
      <w:pPr>
        <w:rPr>
          <w:sz w:val="22"/>
          <w:lang w:bidi="ru-RU"/>
        </w:rPr>
      </w:pPr>
      <w:r w:rsidRPr="00547F92">
        <w:rPr>
          <w:sz w:val="22"/>
          <w:lang w:bidi="ru-RU"/>
        </w:rPr>
        <w:t>Измерительн</w:t>
      </w:r>
      <w:r w:rsidR="00C35E0D" w:rsidRPr="00547F92">
        <w:rPr>
          <w:sz w:val="22"/>
          <w:lang w:bidi="ru-RU"/>
        </w:rPr>
        <w:t>ое</w:t>
      </w:r>
      <w:r w:rsidRPr="00547F92">
        <w:rPr>
          <w:sz w:val="22"/>
          <w:lang w:bidi="ru-RU"/>
        </w:rPr>
        <w:t xml:space="preserve"> </w:t>
      </w:r>
      <w:r w:rsidR="00C35E0D" w:rsidRPr="00547F92">
        <w:rPr>
          <w:sz w:val="22"/>
          <w:lang w:bidi="ru-RU"/>
        </w:rPr>
        <w:t>устройство</w:t>
      </w:r>
      <w:r w:rsidRPr="00547F92">
        <w:rPr>
          <w:sz w:val="22"/>
          <w:lang w:bidi="ru-RU"/>
        </w:rPr>
        <w:t xml:space="preserve"> </w:t>
      </w:r>
      <w:r w:rsidR="00595467" w:rsidRPr="00547F92">
        <w:rPr>
          <w:sz w:val="22"/>
          <w:lang w:bidi="ru-RU"/>
        </w:rPr>
        <w:t>пере</w:t>
      </w:r>
      <w:r w:rsidR="00C35E0D" w:rsidRPr="00547F92">
        <w:rPr>
          <w:sz w:val="22"/>
          <w:lang w:bidi="ru-RU"/>
        </w:rPr>
        <w:t>двигают</w:t>
      </w:r>
      <w:r w:rsidRPr="00547F92">
        <w:rPr>
          <w:sz w:val="22"/>
          <w:lang w:bidi="ru-RU"/>
        </w:rPr>
        <w:t xml:space="preserve"> вдоль </w:t>
      </w:r>
      <w:r w:rsidR="00C35E0D" w:rsidRPr="00547F92">
        <w:rPr>
          <w:sz w:val="22"/>
          <w:lang w:bidi="ru-RU"/>
        </w:rPr>
        <w:t>его продольной</w:t>
      </w:r>
      <w:r w:rsidRPr="00547F92">
        <w:rPr>
          <w:sz w:val="22"/>
          <w:lang w:bidi="ru-RU"/>
        </w:rPr>
        <w:t xml:space="preserve"> оси до тех пор, пока</w:t>
      </w:r>
      <w:r w:rsidR="00C35E0D" w:rsidRPr="00547F92">
        <w:rPr>
          <w:sz w:val="22"/>
          <w:lang w:bidi="ru-RU"/>
        </w:rPr>
        <w:t xml:space="preserve"> стрелка</w:t>
      </w:r>
      <w:r w:rsidR="00E76074" w:rsidRPr="00547F92">
        <w:rPr>
          <w:sz w:val="22"/>
          <w:lang w:bidi="ru-RU"/>
        </w:rPr>
        <w:t xml:space="preserve"> на шкале</w:t>
      </w:r>
      <w:r w:rsidRPr="00547F92">
        <w:rPr>
          <w:sz w:val="22"/>
          <w:lang w:bidi="ru-RU"/>
        </w:rPr>
        <w:t xml:space="preserve"> индикатор</w:t>
      </w:r>
      <w:r w:rsidR="00C35E0D" w:rsidRPr="00547F92">
        <w:rPr>
          <w:sz w:val="22"/>
          <w:lang w:bidi="ru-RU"/>
        </w:rPr>
        <w:t>а</w:t>
      </w:r>
      <w:r w:rsidRPr="00547F92">
        <w:rPr>
          <w:sz w:val="22"/>
          <w:lang w:bidi="ru-RU"/>
        </w:rPr>
        <w:t xml:space="preserve"> не</w:t>
      </w:r>
      <w:r w:rsidR="00E76074" w:rsidRPr="00547F92">
        <w:rPr>
          <w:sz w:val="22"/>
          <w:lang w:bidi="ru-RU"/>
        </w:rPr>
        <w:t xml:space="preserve"> укажет на самую верхнюю точку </w:t>
      </w:r>
      <w:r w:rsidRPr="00547F92">
        <w:rPr>
          <w:sz w:val="22"/>
          <w:lang w:bidi="ru-RU"/>
        </w:rPr>
        <w:t>(</w:t>
      </w:r>
      <w:r w:rsidR="004A6387">
        <w:rPr>
          <w:sz w:val="22"/>
          <w:lang w:bidi="ru-RU"/>
        </w:rPr>
        <w:t>см. р</w:t>
      </w:r>
      <w:r w:rsidRPr="00547F92">
        <w:rPr>
          <w:sz w:val="22"/>
          <w:lang w:bidi="ru-RU"/>
        </w:rPr>
        <w:t xml:space="preserve">исунок </w:t>
      </w:r>
      <w:r w:rsidRPr="00547F92">
        <w:rPr>
          <w:sz w:val="22"/>
          <w:lang w:val="de-DE"/>
        </w:rPr>
        <w:t>B</w:t>
      </w:r>
      <w:r w:rsidRPr="00547F92">
        <w:rPr>
          <w:sz w:val="22"/>
          <w:lang w:bidi="ru-RU"/>
        </w:rPr>
        <w:t>.3).</w:t>
      </w:r>
    </w:p>
    <w:p w14:paraId="3658F8AB" w14:textId="77777777" w:rsidR="00D80A3A" w:rsidRPr="00A67E96" w:rsidRDefault="00D80A3A" w:rsidP="00354FBF">
      <w:pPr>
        <w:rPr>
          <w:sz w:val="22"/>
        </w:rPr>
      </w:pPr>
    </w:p>
    <w:p w14:paraId="254CBA4E" w14:textId="3428FD6F" w:rsidR="00C35E0D" w:rsidRPr="00C35E0D" w:rsidRDefault="00C35E0D" w:rsidP="00C35E0D">
      <w:pPr>
        <w:keepNext/>
        <w:spacing w:after="240"/>
        <w:ind w:firstLine="0"/>
        <w:jc w:val="center"/>
        <w:rPr>
          <w:rFonts w:eastAsia="Times New Roman" w:cs="Courier New"/>
          <w:noProof/>
          <w:sz w:val="22"/>
          <w:lang w:bidi="ru-RU"/>
        </w:rPr>
      </w:pPr>
      <w:r w:rsidRPr="00C35E0D">
        <w:rPr>
          <w:rFonts w:eastAsia="Times New Roman" w:cs="Courier New"/>
          <w:noProof/>
          <w:sz w:val="22"/>
        </w:rPr>
        <w:drawing>
          <wp:inline distT="0" distB="0" distL="0" distR="0" wp14:anchorId="41F313D5" wp14:editId="5A8BDB60">
            <wp:extent cx="3600000" cy="656218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5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B8B1F" w14:textId="37EC5706" w:rsidR="001030F1" w:rsidRPr="00A67E96" w:rsidRDefault="00C35E0D" w:rsidP="00C35E0D">
      <w:pPr>
        <w:ind w:firstLine="0"/>
        <w:jc w:val="center"/>
        <w:rPr>
          <w:sz w:val="22"/>
          <w:lang w:bidi="ru-RU"/>
        </w:rPr>
      </w:pPr>
      <w:r w:rsidRPr="00C35E0D">
        <w:rPr>
          <w:sz w:val="22"/>
          <w:lang w:bidi="ru-RU"/>
        </w:rPr>
        <w:t xml:space="preserve">Рисунок B.3 </w:t>
      </w:r>
      <w:r w:rsidR="00F0283F">
        <w:rPr>
          <w:sz w:val="22"/>
          <w:lang w:bidi="ru-RU"/>
        </w:rPr>
        <w:t>–</w:t>
      </w:r>
      <w:r w:rsidRPr="00C35E0D">
        <w:rPr>
          <w:sz w:val="22"/>
          <w:lang w:bidi="ru-RU"/>
        </w:rPr>
        <w:t xml:space="preserve"> Обнуление</w:t>
      </w:r>
      <w:r w:rsidR="007D342E">
        <w:rPr>
          <w:sz w:val="22"/>
          <w:lang w:bidi="ru-RU"/>
        </w:rPr>
        <w:t xml:space="preserve"> показаний</w:t>
      </w:r>
      <w:r w:rsidRPr="00C35E0D">
        <w:rPr>
          <w:sz w:val="22"/>
          <w:lang w:bidi="ru-RU"/>
        </w:rPr>
        <w:t xml:space="preserve"> </w:t>
      </w:r>
      <w:r>
        <w:rPr>
          <w:sz w:val="22"/>
          <w:lang w:bidi="ru-RU"/>
        </w:rPr>
        <w:t>индикатора</w:t>
      </w:r>
      <w:r w:rsidRPr="00C35E0D">
        <w:rPr>
          <w:sz w:val="22"/>
          <w:lang w:bidi="ru-RU"/>
        </w:rPr>
        <w:t xml:space="preserve"> на </w:t>
      </w:r>
      <w:r>
        <w:rPr>
          <w:sz w:val="22"/>
          <w:lang w:bidi="ru-RU"/>
        </w:rPr>
        <w:t>вершине</w:t>
      </w:r>
      <w:r w:rsidRPr="00C35E0D">
        <w:rPr>
          <w:sz w:val="22"/>
          <w:lang w:bidi="ru-RU"/>
        </w:rPr>
        <w:t xml:space="preserve"> роликовой волны</w:t>
      </w:r>
    </w:p>
    <w:p w14:paraId="6EA12C7B" w14:textId="7CB86406" w:rsidR="00C11993" w:rsidRDefault="00C11993" w:rsidP="00354FBF">
      <w:pPr>
        <w:rPr>
          <w:sz w:val="22"/>
        </w:rPr>
      </w:pPr>
    </w:p>
    <w:p w14:paraId="1F7FDA21" w14:textId="7BB43794" w:rsidR="006C4B66" w:rsidRDefault="00C35E0D" w:rsidP="00354FBF">
      <w:pPr>
        <w:rPr>
          <w:sz w:val="22"/>
          <w:lang w:bidi="ru-RU"/>
        </w:rPr>
      </w:pPr>
      <w:r w:rsidRPr="00C35E0D">
        <w:rPr>
          <w:sz w:val="22"/>
          <w:lang w:bidi="ru-RU"/>
        </w:rPr>
        <w:lastRenderedPageBreak/>
        <w:t xml:space="preserve">В </w:t>
      </w:r>
      <w:r w:rsidR="007D342E">
        <w:rPr>
          <w:sz w:val="22"/>
          <w:lang w:bidi="ru-RU"/>
        </w:rPr>
        <w:t>этот момент</w:t>
      </w:r>
      <w:r w:rsidRPr="00C35E0D">
        <w:rPr>
          <w:sz w:val="22"/>
          <w:lang w:bidi="ru-RU"/>
        </w:rPr>
        <w:t xml:space="preserve"> индикатор находится на </w:t>
      </w:r>
      <w:r w:rsidR="007D342E">
        <w:rPr>
          <w:sz w:val="22"/>
          <w:lang w:bidi="ru-RU"/>
        </w:rPr>
        <w:t>вершине</w:t>
      </w:r>
      <w:r w:rsidRPr="00C35E0D">
        <w:rPr>
          <w:sz w:val="22"/>
          <w:lang w:bidi="ru-RU"/>
        </w:rPr>
        <w:t xml:space="preserve"> роликовой волны.</w:t>
      </w:r>
      <w:r w:rsidR="009174A6">
        <w:rPr>
          <w:sz w:val="22"/>
          <w:lang w:bidi="ru-RU"/>
        </w:rPr>
        <w:t xml:space="preserve"> Шкалу индикатора позиционируют</w:t>
      </w:r>
      <w:r w:rsidRPr="00C35E0D">
        <w:rPr>
          <w:sz w:val="22"/>
          <w:lang w:bidi="ru-RU"/>
        </w:rPr>
        <w:t xml:space="preserve"> (поворачива</w:t>
      </w:r>
      <w:r w:rsidR="00D73BA8">
        <w:rPr>
          <w:sz w:val="22"/>
          <w:lang w:bidi="ru-RU"/>
        </w:rPr>
        <w:t>ю</w:t>
      </w:r>
      <w:r w:rsidRPr="00C35E0D">
        <w:rPr>
          <w:sz w:val="22"/>
          <w:lang w:bidi="ru-RU"/>
        </w:rPr>
        <w:t xml:space="preserve">т) так, чтобы стрелка на </w:t>
      </w:r>
      <w:r w:rsidR="009174A6">
        <w:rPr>
          <w:sz w:val="22"/>
          <w:lang w:bidi="ru-RU"/>
        </w:rPr>
        <w:t>шкале индикатора</w:t>
      </w:r>
      <w:r w:rsidRPr="00C35E0D">
        <w:rPr>
          <w:sz w:val="22"/>
          <w:lang w:bidi="ru-RU"/>
        </w:rPr>
        <w:t xml:space="preserve"> указывала на 0</w:t>
      </w:r>
      <w:r w:rsidR="009174A6">
        <w:rPr>
          <w:sz w:val="22"/>
          <w:lang w:bidi="ru-RU"/>
        </w:rPr>
        <w:t> </w:t>
      </w:r>
      <w:r w:rsidRPr="00C35E0D">
        <w:rPr>
          <w:sz w:val="22"/>
          <w:lang w:bidi="ru-RU"/>
        </w:rPr>
        <w:t xml:space="preserve">(ноль). Затем </w:t>
      </w:r>
      <w:r w:rsidR="009B6661">
        <w:rPr>
          <w:sz w:val="22"/>
          <w:lang w:bidi="ru-RU"/>
        </w:rPr>
        <w:t>устройство</w:t>
      </w:r>
      <w:r w:rsidRPr="00C35E0D">
        <w:rPr>
          <w:sz w:val="22"/>
          <w:lang w:bidi="ru-RU"/>
        </w:rPr>
        <w:t xml:space="preserve"> снова пере</w:t>
      </w:r>
      <w:r w:rsidR="00990BD7">
        <w:rPr>
          <w:sz w:val="22"/>
          <w:lang w:bidi="ru-RU"/>
        </w:rPr>
        <w:t>двигают</w:t>
      </w:r>
      <w:r w:rsidRPr="00C35E0D">
        <w:rPr>
          <w:sz w:val="22"/>
          <w:lang w:bidi="ru-RU"/>
        </w:rPr>
        <w:t xml:space="preserve"> вдоль </w:t>
      </w:r>
      <w:r w:rsidR="00990BD7">
        <w:rPr>
          <w:sz w:val="22"/>
          <w:lang w:bidi="ru-RU"/>
        </w:rPr>
        <w:t>его продольной</w:t>
      </w:r>
      <w:r w:rsidRPr="00C35E0D">
        <w:rPr>
          <w:sz w:val="22"/>
          <w:lang w:bidi="ru-RU"/>
        </w:rPr>
        <w:t xml:space="preserve"> оси </w:t>
      </w:r>
      <w:r w:rsidR="00990BD7">
        <w:rPr>
          <w:sz w:val="22"/>
          <w:lang w:bidi="ru-RU"/>
        </w:rPr>
        <w:t xml:space="preserve">до тех пор, </w:t>
      </w:r>
      <w:r w:rsidRPr="00C35E0D">
        <w:rPr>
          <w:sz w:val="22"/>
          <w:lang w:bidi="ru-RU"/>
        </w:rPr>
        <w:t xml:space="preserve">пока </w:t>
      </w:r>
      <w:r w:rsidR="00990BD7">
        <w:rPr>
          <w:sz w:val="22"/>
          <w:lang w:bidi="ru-RU"/>
        </w:rPr>
        <w:t xml:space="preserve">стрелка индикатора </w:t>
      </w:r>
      <w:r w:rsidRPr="00C35E0D">
        <w:rPr>
          <w:sz w:val="22"/>
          <w:lang w:bidi="ru-RU"/>
        </w:rPr>
        <w:t xml:space="preserve">не </w:t>
      </w:r>
      <w:r w:rsidR="00990BD7">
        <w:rPr>
          <w:sz w:val="22"/>
          <w:lang w:bidi="ru-RU"/>
        </w:rPr>
        <w:t>займет самое нижнее положение</w:t>
      </w:r>
      <w:r w:rsidRPr="00C35E0D">
        <w:rPr>
          <w:sz w:val="22"/>
          <w:lang w:bidi="ru-RU"/>
        </w:rPr>
        <w:t xml:space="preserve"> (</w:t>
      </w:r>
      <w:r w:rsidR="00990BD7">
        <w:rPr>
          <w:sz w:val="22"/>
          <w:lang w:bidi="ru-RU"/>
        </w:rPr>
        <w:t>см. р</w:t>
      </w:r>
      <w:r w:rsidRPr="00C35E0D">
        <w:rPr>
          <w:sz w:val="22"/>
          <w:lang w:bidi="ru-RU"/>
        </w:rPr>
        <w:t xml:space="preserve">исунок </w:t>
      </w:r>
      <w:r w:rsidRPr="00C35E0D">
        <w:rPr>
          <w:sz w:val="22"/>
          <w:lang w:val="de-DE"/>
        </w:rPr>
        <w:t>B</w:t>
      </w:r>
      <w:r w:rsidRPr="00C35E0D">
        <w:rPr>
          <w:sz w:val="22"/>
          <w:lang w:bidi="ru-RU"/>
        </w:rPr>
        <w:t xml:space="preserve">.4). В </w:t>
      </w:r>
      <w:r w:rsidR="00990BD7">
        <w:rPr>
          <w:sz w:val="22"/>
          <w:lang w:bidi="ru-RU"/>
        </w:rPr>
        <w:t>этот момент</w:t>
      </w:r>
      <w:r w:rsidRPr="00C35E0D">
        <w:rPr>
          <w:sz w:val="22"/>
          <w:lang w:bidi="ru-RU"/>
        </w:rPr>
        <w:t xml:space="preserve"> индикатор находится в низшей точке</w:t>
      </w:r>
      <w:r w:rsidR="00990BD7">
        <w:rPr>
          <w:sz w:val="22"/>
          <w:lang w:bidi="ru-RU"/>
        </w:rPr>
        <w:t xml:space="preserve"> изгиба</w:t>
      </w:r>
      <w:r w:rsidRPr="00C35E0D">
        <w:rPr>
          <w:sz w:val="22"/>
          <w:lang w:bidi="ru-RU"/>
        </w:rPr>
        <w:t xml:space="preserve"> </w:t>
      </w:r>
      <w:r w:rsidR="00990BD7">
        <w:rPr>
          <w:sz w:val="22"/>
          <w:lang w:bidi="ru-RU"/>
        </w:rPr>
        <w:t>волны</w:t>
      </w:r>
      <w:r w:rsidRPr="00C35E0D">
        <w:rPr>
          <w:sz w:val="22"/>
          <w:lang w:bidi="ru-RU"/>
        </w:rPr>
        <w:t xml:space="preserve">. </w:t>
      </w:r>
      <w:r w:rsidR="00547F92">
        <w:rPr>
          <w:sz w:val="22"/>
          <w:lang w:bidi="ru-RU"/>
        </w:rPr>
        <w:t>Регистрируют</w:t>
      </w:r>
      <w:r w:rsidR="006C4B66">
        <w:rPr>
          <w:sz w:val="22"/>
          <w:lang w:bidi="ru-RU"/>
        </w:rPr>
        <w:t xml:space="preserve"> показание индикатора и за глубину роликовой волны принимают разность между </w:t>
      </w:r>
      <w:r w:rsidR="007006C6">
        <w:rPr>
          <w:sz w:val="22"/>
          <w:lang w:bidi="ru-RU"/>
        </w:rPr>
        <w:t xml:space="preserve">этим показанием и </w:t>
      </w:r>
      <w:r w:rsidR="006C4B66">
        <w:rPr>
          <w:sz w:val="22"/>
          <w:lang w:bidi="ru-RU"/>
        </w:rPr>
        <w:t>нулевой точкой.</w:t>
      </w:r>
    </w:p>
    <w:p w14:paraId="42FB7D20" w14:textId="6AEABEEC" w:rsidR="00C35E0D" w:rsidRDefault="006B7EC1" w:rsidP="00354FBF">
      <w:pPr>
        <w:rPr>
          <w:sz w:val="22"/>
        </w:rPr>
      </w:pPr>
      <w:r w:rsidRPr="00547F92">
        <w:rPr>
          <w:sz w:val="22"/>
        </w:rPr>
        <w:t xml:space="preserve">Шкалу индикатора, как правило, выставляют таким образом, чтобы при </w:t>
      </w:r>
      <w:r w:rsidR="00A95ACA" w:rsidRPr="00547F92">
        <w:rPr>
          <w:sz w:val="22"/>
        </w:rPr>
        <w:t xml:space="preserve">выдвижении измерительного стержня </w:t>
      </w:r>
      <w:r w:rsidR="007006C6" w:rsidRPr="00547F92">
        <w:rPr>
          <w:sz w:val="22"/>
          <w:lang w:bidi="ru-RU"/>
        </w:rPr>
        <w:t>отображалось</w:t>
      </w:r>
      <w:r w:rsidR="00A95ACA" w:rsidRPr="00547F92">
        <w:rPr>
          <w:sz w:val="22"/>
          <w:lang w:bidi="ru-RU"/>
        </w:rPr>
        <w:t xml:space="preserve"> положительное значение.</w:t>
      </w:r>
      <w:r w:rsidR="00E92A64" w:rsidRPr="00547F92">
        <w:rPr>
          <w:sz w:val="22"/>
          <w:lang w:bidi="ru-RU"/>
        </w:rPr>
        <w:t xml:space="preserve"> Необходимо следить за тем, чтобы не допустить неправильного считывания показаний</w:t>
      </w:r>
      <w:r w:rsidR="00BB283B">
        <w:rPr>
          <w:sz w:val="22"/>
          <w:lang w:bidi="ru-RU"/>
        </w:rPr>
        <w:t>.</w:t>
      </w:r>
    </w:p>
    <w:p w14:paraId="1D279439" w14:textId="126E06D5" w:rsidR="00C35E0D" w:rsidRDefault="00C35E0D" w:rsidP="00354FBF">
      <w:pPr>
        <w:rPr>
          <w:sz w:val="22"/>
        </w:rPr>
      </w:pPr>
    </w:p>
    <w:p w14:paraId="6D84B6E8" w14:textId="7A9A1757" w:rsidR="00254481" w:rsidRPr="00254481" w:rsidRDefault="00254481" w:rsidP="00254481">
      <w:pPr>
        <w:keepNext/>
        <w:spacing w:after="240"/>
        <w:ind w:firstLine="0"/>
        <w:jc w:val="center"/>
        <w:rPr>
          <w:rFonts w:eastAsia="Times New Roman" w:cs="Courier New"/>
          <w:noProof/>
          <w:sz w:val="22"/>
          <w:lang w:bidi="ru-RU"/>
        </w:rPr>
      </w:pPr>
      <w:r w:rsidRPr="00254481">
        <w:rPr>
          <w:rFonts w:eastAsia="Times New Roman" w:cs="Courier New"/>
          <w:noProof/>
          <w:sz w:val="22"/>
        </w:rPr>
        <w:drawing>
          <wp:inline distT="0" distB="0" distL="0" distR="0" wp14:anchorId="133B85B2" wp14:editId="19CED653">
            <wp:extent cx="3600000" cy="656119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5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8CEBB" w14:textId="703F5F67" w:rsidR="00C35E0D" w:rsidRDefault="00254481" w:rsidP="00254481">
      <w:pPr>
        <w:ind w:firstLine="0"/>
        <w:jc w:val="center"/>
        <w:rPr>
          <w:sz w:val="22"/>
          <w:lang w:bidi="ru-RU"/>
        </w:rPr>
      </w:pPr>
      <w:r w:rsidRPr="00254481">
        <w:rPr>
          <w:sz w:val="22"/>
          <w:lang w:bidi="ru-RU"/>
        </w:rPr>
        <w:t xml:space="preserve">Рисунок B.4 </w:t>
      </w:r>
      <w:r>
        <w:rPr>
          <w:sz w:val="22"/>
          <w:lang w:bidi="ru-RU"/>
        </w:rPr>
        <w:t>–</w:t>
      </w:r>
      <w:r w:rsidRPr="00254481">
        <w:rPr>
          <w:sz w:val="22"/>
          <w:lang w:bidi="ru-RU"/>
        </w:rPr>
        <w:t xml:space="preserve"> </w:t>
      </w:r>
      <w:r>
        <w:rPr>
          <w:sz w:val="22"/>
          <w:lang w:bidi="ru-RU"/>
        </w:rPr>
        <w:t>Перемещение измерительного устройства к низшей точке волны</w:t>
      </w:r>
    </w:p>
    <w:p w14:paraId="71406B16" w14:textId="4F5928F2" w:rsidR="00C35E0D" w:rsidRDefault="00C35E0D" w:rsidP="00354FBF">
      <w:pPr>
        <w:rPr>
          <w:sz w:val="22"/>
        </w:rPr>
      </w:pPr>
    </w:p>
    <w:p w14:paraId="5F0BF607" w14:textId="4BF3B463" w:rsidR="0029588E" w:rsidRPr="0029588E" w:rsidRDefault="00352C7C" w:rsidP="0029588E">
      <w:pPr>
        <w:rPr>
          <w:sz w:val="22"/>
          <w:lang w:bidi="ru-RU"/>
        </w:rPr>
      </w:pPr>
      <w:r>
        <w:rPr>
          <w:sz w:val="22"/>
          <w:lang w:bidi="ru-RU"/>
        </w:rPr>
        <w:t>З</w:t>
      </w:r>
      <w:r w:rsidR="0029588E" w:rsidRPr="0029588E">
        <w:rPr>
          <w:sz w:val="22"/>
          <w:lang w:bidi="ru-RU"/>
        </w:rPr>
        <w:t>начение глубины роликовой волны округляют до 0,05</w:t>
      </w:r>
      <w:r>
        <w:rPr>
          <w:sz w:val="22"/>
          <w:lang w:bidi="ru-RU"/>
        </w:rPr>
        <w:t> </w:t>
      </w:r>
      <w:r w:rsidR="0029588E" w:rsidRPr="0029588E">
        <w:rPr>
          <w:sz w:val="22"/>
          <w:lang w:bidi="ru-RU"/>
        </w:rPr>
        <w:t>мм.</w:t>
      </w:r>
    </w:p>
    <w:p w14:paraId="3977BC6A" w14:textId="0C6C9C6B" w:rsidR="00352C7C" w:rsidRDefault="00352C7C" w:rsidP="0029588E">
      <w:pPr>
        <w:rPr>
          <w:sz w:val="22"/>
          <w:lang w:bidi="ru-RU"/>
        </w:rPr>
      </w:pPr>
      <w:r w:rsidRPr="00547F92">
        <w:rPr>
          <w:sz w:val="22"/>
          <w:lang w:bidi="ru-RU"/>
        </w:rPr>
        <w:t>Указанную процедуру измерений выполняют несколько раз на</w:t>
      </w:r>
      <w:r w:rsidR="00660A46" w:rsidRPr="00547F92">
        <w:rPr>
          <w:sz w:val="22"/>
          <w:lang w:bidi="ru-RU"/>
        </w:rPr>
        <w:t xml:space="preserve"> разных участках</w:t>
      </w:r>
      <w:r w:rsidRPr="00547F92">
        <w:rPr>
          <w:sz w:val="22"/>
          <w:lang w:bidi="ru-RU"/>
        </w:rPr>
        <w:t xml:space="preserve"> одно</w:t>
      </w:r>
      <w:r w:rsidR="00660A46" w:rsidRPr="00547F92">
        <w:rPr>
          <w:sz w:val="22"/>
          <w:lang w:bidi="ru-RU"/>
        </w:rPr>
        <w:t>го</w:t>
      </w:r>
      <w:r w:rsidRPr="00547F92">
        <w:rPr>
          <w:sz w:val="22"/>
          <w:lang w:bidi="ru-RU"/>
        </w:rPr>
        <w:t xml:space="preserve"> стекл</w:t>
      </w:r>
      <w:r w:rsidR="00660A46" w:rsidRPr="00547F92">
        <w:rPr>
          <w:sz w:val="22"/>
          <w:lang w:bidi="ru-RU"/>
        </w:rPr>
        <w:t>а</w:t>
      </w:r>
      <w:r w:rsidR="009E2942" w:rsidRPr="00547F92">
        <w:rPr>
          <w:sz w:val="22"/>
          <w:lang w:bidi="ru-RU"/>
        </w:rPr>
        <w:t>,</w:t>
      </w:r>
      <w:r w:rsidR="00302B50" w:rsidRPr="00547F92">
        <w:rPr>
          <w:sz w:val="22"/>
          <w:lang w:bidi="ru-RU"/>
        </w:rPr>
        <w:t xml:space="preserve"> </w:t>
      </w:r>
      <w:r w:rsidR="009E2942" w:rsidRPr="00547F92">
        <w:rPr>
          <w:sz w:val="22"/>
          <w:lang w:bidi="ru-RU"/>
        </w:rPr>
        <w:t>получая при этом разные результаты, так как маловероятно, что глубина волн будет одинаковой. За значение глубины роликовой волны данного стекла принимают наихудшее из</w:t>
      </w:r>
      <w:r w:rsidR="009E2942">
        <w:rPr>
          <w:sz w:val="22"/>
          <w:lang w:bidi="ru-RU"/>
        </w:rPr>
        <w:t xml:space="preserve"> полученных значений.</w:t>
      </w:r>
    </w:p>
    <w:p w14:paraId="20330358" w14:textId="00A527A6" w:rsidR="004E2AA8" w:rsidRPr="004E2AA8" w:rsidRDefault="004E2AA8" w:rsidP="004E2AA8">
      <w:pPr>
        <w:keepNext/>
        <w:spacing w:before="120" w:after="120"/>
        <w:rPr>
          <w:b/>
          <w:bCs/>
          <w:sz w:val="22"/>
          <w:lang w:bidi="ru-RU"/>
        </w:rPr>
      </w:pPr>
      <w:bookmarkStart w:id="209" w:name="_Toc127480464"/>
      <w:r w:rsidRPr="004E2AA8">
        <w:rPr>
          <w:b/>
          <w:bCs/>
          <w:sz w:val="22"/>
          <w:lang w:bidi="ru-RU"/>
        </w:rPr>
        <w:t>B.3</w:t>
      </w:r>
      <w:r>
        <w:rPr>
          <w:b/>
          <w:bCs/>
          <w:sz w:val="22"/>
          <w:lang w:bidi="ru-RU"/>
        </w:rPr>
        <w:t xml:space="preserve"> </w:t>
      </w:r>
      <w:r w:rsidRPr="004E2AA8">
        <w:rPr>
          <w:b/>
          <w:bCs/>
          <w:sz w:val="22"/>
          <w:lang w:bidi="ru-RU"/>
        </w:rPr>
        <w:t>Ограничения</w:t>
      </w:r>
      <w:bookmarkEnd w:id="209"/>
    </w:p>
    <w:p w14:paraId="2CFCFD26" w14:textId="7777AEC4" w:rsidR="006B7B8C" w:rsidRDefault="000114DA" w:rsidP="000114DA">
      <w:pPr>
        <w:rPr>
          <w:sz w:val="22"/>
          <w:lang w:bidi="ru-RU"/>
        </w:rPr>
      </w:pPr>
      <w:r>
        <w:rPr>
          <w:sz w:val="22"/>
          <w:lang w:bidi="ru-RU"/>
        </w:rPr>
        <w:t xml:space="preserve">Измерительное устройство </w:t>
      </w:r>
      <w:r w:rsidR="00547F92">
        <w:rPr>
          <w:sz w:val="22"/>
          <w:lang w:bidi="ru-RU"/>
        </w:rPr>
        <w:t>можно применять</w:t>
      </w:r>
      <w:r>
        <w:rPr>
          <w:sz w:val="22"/>
          <w:lang w:bidi="ru-RU"/>
        </w:rPr>
        <w:t xml:space="preserve"> только </w:t>
      </w:r>
      <w:r w:rsidR="00547F92">
        <w:rPr>
          <w:sz w:val="22"/>
          <w:lang w:bidi="ru-RU"/>
        </w:rPr>
        <w:t>для</w:t>
      </w:r>
      <w:r>
        <w:rPr>
          <w:sz w:val="22"/>
          <w:lang w:bidi="ru-RU"/>
        </w:rPr>
        <w:t xml:space="preserve"> стекл</w:t>
      </w:r>
      <w:r w:rsidR="00547F92">
        <w:rPr>
          <w:sz w:val="22"/>
          <w:lang w:bidi="ru-RU"/>
        </w:rPr>
        <w:t>а</w:t>
      </w:r>
      <w:r>
        <w:rPr>
          <w:sz w:val="22"/>
          <w:lang w:bidi="ru-RU"/>
        </w:rPr>
        <w:t xml:space="preserve">, размер которого в направлении, перпендикулярном роликовой волне, более 600 мм. Не допускается использовать устройство </w:t>
      </w:r>
      <w:r w:rsidR="006B7B8C">
        <w:rPr>
          <w:sz w:val="22"/>
          <w:lang w:bidi="ru-RU"/>
        </w:rPr>
        <w:t>в области, которую считают исключенной из области измерений – на расстоянии менее 150 мм от края стекла.</w:t>
      </w:r>
    </w:p>
    <w:p w14:paraId="167705A5" w14:textId="0EBA50DF" w:rsidR="00693BBB" w:rsidRPr="00BB283B" w:rsidRDefault="00693BBB" w:rsidP="000114DA">
      <w:pPr>
        <w:rPr>
          <w:sz w:val="22"/>
          <w:lang w:bidi="ru-RU"/>
        </w:rPr>
      </w:pPr>
      <w:r>
        <w:rPr>
          <w:sz w:val="22"/>
          <w:lang w:bidi="ru-RU"/>
        </w:rPr>
        <w:t xml:space="preserve">Деформация в краевой зоне (до 150 мм от края стекла) может отличаться от </w:t>
      </w:r>
      <w:r w:rsidRPr="00BB283B">
        <w:rPr>
          <w:sz w:val="22"/>
          <w:lang w:bidi="ru-RU"/>
        </w:rPr>
        <w:t>деформации за пределами этой зоны.</w:t>
      </w:r>
    </w:p>
    <w:p w14:paraId="70E48EF8" w14:textId="3115B1D5" w:rsidR="0079029C" w:rsidRPr="00BB283B" w:rsidRDefault="00693BBB" w:rsidP="000114DA">
      <w:pPr>
        <w:rPr>
          <w:sz w:val="22"/>
          <w:lang w:bidi="ru-RU"/>
        </w:rPr>
      </w:pPr>
      <w:r w:rsidRPr="00BB283B">
        <w:rPr>
          <w:sz w:val="22"/>
          <w:lang w:bidi="ru-RU"/>
        </w:rPr>
        <w:t>Точн</w:t>
      </w:r>
      <w:r w:rsidR="0079029C" w:rsidRPr="00BB283B">
        <w:rPr>
          <w:sz w:val="22"/>
          <w:lang w:bidi="ru-RU"/>
        </w:rPr>
        <w:t>ые результаты</w:t>
      </w:r>
      <w:r w:rsidRPr="00BB283B">
        <w:rPr>
          <w:sz w:val="22"/>
          <w:lang w:bidi="ru-RU"/>
        </w:rPr>
        <w:t xml:space="preserve"> измерени</w:t>
      </w:r>
      <w:r w:rsidR="0079029C" w:rsidRPr="00BB283B">
        <w:rPr>
          <w:sz w:val="22"/>
          <w:lang w:bidi="ru-RU"/>
        </w:rPr>
        <w:t>й</w:t>
      </w:r>
      <w:r w:rsidR="00C6348B" w:rsidRPr="00BB283B">
        <w:rPr>
          <w:sz w:val="22"/>
          <w:lang w:bidi="ru-RU"/>
        </w:rPr>
        <w:t xml:space="preserve"> глубины</w:t>
      </w:r>
      <w:r w:rsidRPr="00BB283B">
        <w:rPr>
          <w:sz w:val="22"/>
          <w:lang w:bidi="ru-RU"/>
        </w:rPr>
        <w:t xml:space="preserve"> роликовой волны мо</w:t>
      </w:r>
      <w:r w:rsidR="0079029C" w:rsidRPr="00BB283B">
        <w:rPr>
          <w:sz w:val="22"/>
          <w:lang w:bidi="ru-RU"/>
        </w:rPr>
        <w:t>гут</w:t>
      </w:r>
      <w:r w:rsidRPr="00BB283B">
        <w:rPr>
          <w:sz w:val="22"/>
          <w:lang w:bidi="ru-RU"/>
        </w:rPr>
        <w:t xml:space="preserve"> быть </w:t>
      </w:r>
      <w:r w:rsidR="0079029C" w:rsidRPr="00BB283B">
        <w:rPr>
          <w:sz w:val="22"/>
          <w:lang w:bidi="ru-RU"/>
        </w:rPr>
        <w:t>получены</w:t>
      </w:r>
      <w:r w:rsidRPr="00BB283B">
        <w:rPr>
          <w:sz w:val="22"/>
          <w:lang w:bidi="ru-RU"/>
        </w:rPr>
        <w:t xml:space="preserve"> только на плоском стекле. </w:t>
      </w:r>
      <w:r w:rsidR="00143229" w:rsidRPr="00BB283B">
        <w:rPr>
          <w:sz w:val="22"/>
          <w:lang w:bidi="ru-RU"/>
        </w:rPr>
        <w:t xml:space="preserve">Следует учитывать, что общее отклонение от плоскостности листа стекла оказывает влияние на результаты измерений. </w:t>
      </w:r>
      <w:r w:rsidR="0079029C" w:rsidRPr="00BB283B">
        <w:rPr>
          <w:sz w:val="22"/>
          <w:lang w:bidi="ru-RU"/>
        </w:rPr>
        <w:t>Влияние общего отклонения от плоскостности может быть снижено (особенно для стекла больших размеров), если при</w:t>
      </w:r>
      <w:r w:rsidR="00C6348B" w:rsidRPr="00BB283B">
        <w:rPr>
          <w:sz w:val="22"/>
          <w:lang w:bidi="ru-RU"/>
        </w:rPr>
        <w:t xml:space="preserve"> проведении</w:t>
      </w:r>
      <w:r w:rsidR="0079029C" w:rsidRPr="00BB283B">
        <w:rPr>
          <w:sz w:val="22"/>
          <w:lang w:bidi="ru-RU"/>
        </w:rPr>
        <w:t xml:space="preserve"> измерени</w:t>
      </w:r>
      <w:r w:rsidR="00C6348B" w:rsidRPr="00BB283B">
        <w:rPr>
          <w:sz w:val="22"/>
          <w:lang w:bidi="ru-RU"/>
        </w:rPr>
        <w:t>й</w:t>
      </w:r>
      <w:r w:rsidR="0079029C" w:rsidRPr="00BB283B">
        <w:rPr>
          <w:sz w:val="22"/>
          <w:lang w:bidi="ru-RU"/>
        </w:rPr>
        <w:t xml:space="preserve"> стекло разместить на плоской горизонтальной поверхности, в этом случае за счет собственного веса стекла общее отклонение от плоскостности уменьшится</w:t>
      </w:r>
      <w:r w:rsidR="00FF3004" w:rsidRPr="00BB283B">
        <w:rPr>
          <w:sz w:val="22"/>
          <w:lang w:bidi="ru-RU"/>
        </w:rPr>
        <w:t>.</w:t>
      </w:r>
    </w:p>
    <w:p w14:paraId="5B834F48" w14:textId="01621A18" w:rsidR="005334FA" w:rsidRPr="005334FA" w:rsidRDefault="005334FA" w:rsidP="005334FA">
      <w:pPr>
        <w:keepNext/>
        <w:spacing w:before="120" w:after="120"/>
        <w:rPr>
          <w:b/>
          <w:bCs/>
          <w:sz w:val="22"/>
          <w:lang w:bidi="ru-RU"/>
        </w:rPr>
      </w:pPr>
      <w:bookmarkStart w:id="210" w:name="_Toc127480465"/>
      <w:r w:rsidRPr="00BB70F0">
        <w:rPr>
          <w:b/>
          <w:bCs/>
          <w:sz w:val="22"/>
          <w:lang w:bidi="ru-RU"/>
        </w:rPr>
        <w:lastRenderedPageBreak/>
        <w:t xml:space="preserve">B.4 </w:t>
      </w:r>
      <w:r w:rsidR="00A06095" w:rsidRPr="00BB70F0">
        <w:rPr>
          <w:b/>
          <w:bCs/>
          <w:sz w:val="22"/>
          <w:lang w:bidi="ru-RU"/>
        </w:rPr>
        <w:t xml:space="preserve">Дополнительный </w:t>
      </w:r>
      <w:r w:rsidR="00BB70F0">
        <w:rPr>
          <w:b/>
          <w:bCs/>
          <w:sz w:val="22"/>
          <w:lang w:bidi="ru-RU"/>
        </w:rPr>
        <w:t>вариант</w:t>
      </w:r>
      <w:r w:rsidRPr="00BB70F0">
        <w:rPr>
          <w:b/>
          <w:bCs/>
          <w:sz w:val="22"/>
          <w:lang w:bidi="ru-RU"/>
        </w:rPr>
        <w:t xml:space="preserve"> использовани</w:t>
      </w:r>
      <w:r w:rsidR="00FB5FF1">
        <w:rPr>
          <w:b/>
          <w:bCs/>
          <w:sz w:val="22"/>
          <w:lang w:bidi="ru-RU"/>
        </w:rPr>
        <w:t>я</w:t>
      </w:r>
      <w:r w:rsidRPr="00BB70F0">
        <w:rPr>
          <w:b/>
          <w:bCs/>
          <w:sz w:val="22"/>
          <w:lang w:bidi="ru-RU"/>
        </w:rPr>
        <w:t xml:space="preserve"> измерительного устройства</w:t>
      </w:r>
      <w:bookmarkEnd w:id="210"/>
    </w:p>
    <w:p w14:paraId="70E15A82" w14:textId="4B6E6E09" w:rsidR="005334FA" w:rsidRPr="00BB283B" w:rsidRDefault="005334FA" w:rsidP="005334FA">
      <w:pPr>
        <w:rPr>
          <w:sz w:val="22"/>
          <w:lang w:bidi="ru-RU"/>
        </w:rPr>
      </w:pPr>
      <w:r w:rsidRPr="00BB283B">
        <w:rPr>
          <w:sz w:val="22"/>
          <w:lang w:bidi="ru-RU"/>
        </w:rPr>
        <w:t>Если индикатор часового типа закрепить не по</w:t>
      </w:r>
      <w:r w:rsidR="009B4657" w:rsidRPr="00BB283B">
        <w:rPr>
          <w:sz w:val="22"/>
          <w:lang w:bidi="ru-RU"/>
        </w:rPr>
        <w:t xml:space="preserve"> центру</w:t>
      </w:r>
      <w:r w:rsidRPr="00BB283B">
        <w:rPr>
          <w:sz w:val="22"/>
          <w:lang w:bidi="ru-RU"/>
        </w:rPr>
        <w:t xml:space="preserve">, а </w:t>
      </w:r>
      <w:r w:rsidR="009B4657" w:rsidRPr="00BB283B">
        <w:rPr>
          <w:sz w:val="22"/>
          <w:lang w:bidi="ru-RU"/>
        </w:rPr>
        <w:t xml:space="preserve">по </w:t>
      </w:r>
      <w:r w:rsidRPr="00BB283B">
        <w:rPr>
          <w:sz w:val="22"/>
          <w:lang w:bidi="ru-RU"/>
        </w:rPr>
        <w:t>краю</w:t>
      </w:r>
      <w:r w:rsidR="009B4657" w:rsidRPr="00BB283B">
        <w:rPr>
          <w:sz w:val="22"/>
          <w:lang w:bidi="ru-RU"/>
        </w:rPr>
        <w:t xml:space="preserve"> алюминиевого профиля</w:t>
      </w:r>
      <w:r w:rsidRPr="00BB283B">
        <w:rPr>
          <w:sz w:val="22"/>
          <w:lang w:bidi="ru-RU"/>
        </w:rPr>
        <w:t xml:space="preserve">, то данное измерительное устройство может быть использовано для измерения изгиба </w:t>
      </w:r>
      <w:r w:rsidR="00637B3F" w:rsidRPr="00BB283B">
        <w:rPr>
          <w:sz w:val="22"/>
          <w:lang w:bidi="ru-RU"/>
        </w:rPr>
        <w:t>кромки</w:t>
      </w:r>
      <w:r w:rsidR="00D3469A" w:rsidRPr="00BB283B">
        <w:rPr>
          <w:sz w:val="22"/>
          <w:lang w:bidi="ru-RU"/>
        </w:rPr>
        <w:t xml:space="preserve"> стекла</w:t>
      </w:r>
      <w:r w:rsidRPr="00BB283B">
        <w:rPr>
          <w:sz w:val="22"/>
          <w:lang w:bidi="ru-RU"/>
        </w:rPr>
        <w:t>.</w:t>
      </w:r>
    </w:p>
    <w:p w14:paraId="4E4D4139" w14:textId="171AAF7F" w:rsidR="00A55AC3" w:rsidRPr="00066C7E" w:rsidRDefault="002E7B17" w:rsidP="005334FA">
      <w:pPr>
        <w:rPr>
          <w:sz w:val="22"/>
          <w:lang w:bidi="ru-RU"/>
        </w:rPr>
      </w:pPr>
      <w:r w:rsidRPr="00066C7E">
        <w:rPr>
          <w:sz w:val="22"/>
          <w:lang w:bidi="ru-RU"/>
        </w:rPr>
        <w:t xml:space="preserve">Образец стекла размещают на плоской горизонтальной опоре таким образом, чтобы изгиб </w:t>
      </w:r>
      <w:r w:rsidR="00637B3F" w:rsidRPr="00066C7E">
        <w:rPr>
          <w:sz w:val="22"/>
          <w:lang w:bidi="ru-RU"/>
        </w:rPr>
        <w:t>кромки</w:t>
      </w:r>
      <w:r w:rsidRPr="00066C7E">
        <w:rPr>
          <w:sz w:val="22"/>
          <w:lang w:bidi="ru-RU"/>
        </w:rPr>
        <w:t xml:space="preserve"> выступал за край опоры на расстояние от 50 мм до 100 мм, как показано на рисунке 8. </w:t>
      </w:r>
      <w:r w:rsidR="00661AA9" w:rsidRPr="00066C7E">
        <w:rPr>
          <w:sz w:val="22"/>
          <w:lang w:bidi="ru-RU"/>
        </w:rPr>
        <w:t xml:space="preserve">Измерительное устройство передвигают к краю образца. Определяют </w:t>
      </w:r>
      <w:r w:rsidR="00A55AC3" w:rsidRPr="00066C7E">
        <w:rPr>
          <w:sz w:val="22"/>
          <w:lang w:bidi="ru-RU"/>
        </w:rPr>
        <w:t xml:space="preserve">значение </w:t>
      </w:r>
      <w:r w:rsidR="009B4657" w:rsidRPr="00066C7E">
        <w:rPr>
          <w:sz w:val="22"/>
          <w:lang w:bidi="ru-RU"/>
        </w:rPr>
        <w:t>изгиба кр</w:t>
      </w:r>
      <w:r w:rsidR="00637B3F" w:rsidRPr="00066C7E">
        <w:rPr>
          <w:sz w:val="22"/>
          <w:lang w:bidi="ru-RU"/>
        </w:rPr>
        <w:t>омки</w:t>
      </w:r>
      <w:r w:rsidR="00A55AC3" w:rsidRPr="00066C7E">
        <w:rPr>
          <w:sz w:val="22"/>
          <w:lang w:bidi="ru-RU"/>
        </w:rPr>
        <w:t xml:space="preserve"> как разность между </w:t>
      </w:r>
      <w:r w:rsidR="00BB2FBC" w:rsidRPr="00066C7E">
        <w:rPr>
          <w:sz w:val="22"/>
          <w:lang w:bidi="ru-RU"/>
        </w:rPr>
        <w:t xml:space="preserve">максимальным </w:t>
      </w:r>
      <w:r w:rsidR="00A55AC3" w:rsidRPr="00066C7E">
        <w:rPr>
          <w:sz w:val="22"/>
          <w:lang w:bidi="ru-RU"/>
        </w:rPr>
        <w:t xml:space="preserve">показанием индикатора, полученным в момент касания измерительным стержнем кромки стекла, и показанием, зафиксированным в момент, когда индикатор находился на </w:t>
      </w:r>
      <w:r w:rsidR="0074146C" w:rsidRPr="00066C7E">
        <w:rPr>
          <w:sz w:val="22"/>
          <w:lang w:bidi="ru-RU"/>
        </w:rPr>
        <w:t>верхней</w:t>
      </w:r>
      <w:r w:rsidR="009B4657" w:rsidRPr="00066C7E">
        <w:rPr>
          <w:sz w:val="22"/>
          <w:lang w:bidi="ru-RU"/>
        </w:rPr>
        <w:t xml:space="preserve"> части стекла</w:t>
      </w:r>
      <w:r w:rsidR="00BB70F0" w:rsidRPr="00066C7E">
        <w:rPr>
          <w:sz w:val="22"/>
          <w:lang w:bidi="ru-RU"/>
        </w:rPr>
        <w:t>.</w:t>
      </w:r>
    </w:p>
    <w:p w14:paraId="21711EC8" w14:textId="77777777" w:rsidR="00874983" w:rsidRPr="00BB2FBC" w:rsidRDefault="00874983" w:rsidP="005334FA">
      <w:pPr>
        <w:rPr>
          <w:sz w:val="22"/>
          <w:lang w:bidi="ru-RU"/>
        </w:rPr>
      </w:pPr>
    </w:p>
    <w:p w14:paraId="719CB211" w14:textId="29A04DDD" w:rsidR="00025EF7" w:rsidRDefault="00025EF7" w:rsidP="00354FBF">
      <w:pPr>
        <w:rPr>
          <w:sz w:val="22"/>
        </w:rPr>
      </w:pPr>
      <w:r>
        <w:rPr>
          <w:sz w:val="22"/>
        </w:rPr>
        <w:br w:type="page"/>
      </w:r>
    </w:p>
    <w:p w14:paraId="05D7D674" w14:textId="369E86AB" w:rsidR="005D6A7E" w:rsidRPr="00025EF7" w:rsidRDefault="00025EF7" w:rsidP="00025EF7">
      <w:pPr>
        <w:pStyle w:val="1"/>
        <w:keepLines w:val="0"/>
        <w:suppressAutoHyphens w:val="0"/>
        <w:spacing w:before="120"/>
        <w:ind w:firstLine="0"/>
        <w:jc w:val="center"/>
        <w:rPr>
          <w:sz w:val="24"/>
          <w:szCs w:val="24"/>
        </w:rPr>
      </w:pPr>
      <w:bookmarkStart w:id="211" w:name="_Toc127480466"/>
      <w:bookmarkStart w:id="212" w:name="_Toc130990287"/>
      <w:bookmarkStart w:id="213" w:name="_Toc130990382"/>
      <w:bookmarkStart w:id="214" w:name="_Hlk130926456"/>
      <w:r w:rsidRPr="00025EF7">
        <w:rPr>
          <w:sz w:val="24"/>
          <w:szCs w:val="24"/>
        </w:rPr>
        <w:lastRenderedPageBreak/>
        <w:t>Приложение С</w:t>
      </w:r>
      <w:r w:rsidRPr="00025EF7">
        <w:rPr>
          <w:sz w:val="24"/>
          <w:szCs w:val="24"/>
        </w:rPr>
        <w:br/>
        <w:t>(</w:t>
      </w:r>
      <w:r>
        <w:rPr>
          <w:sz w:val="24"/>
          <w:szCs w:val="24"/>
        </w:rPr>
        <w:t>справочное</w:t>
      </w:r>
      <w:r w:rsidRPr="00025EF7">
        <w:rPr>
          <w:sz w:val="24"/>
          <w:szCs w:val="24"/>
        </w:rPr>
        <w:t>)</w:t>
      </w:r>
      <w:r w:rsidRPr="00025EF7">
        <w:rPr>
          <w:sz w:val="24"/>
          <w:szCs w:val="24"/>
        </w:rPr>
        <w:br/>
        <w:t>Пример подсчета осколков</w:t>
      </w:r>
      <w:bookmarkEnd w:id="211"/>
      <w:bookmarkEnd w:id="212"/>
      <w:bookmarkEnd w:id="213"/>
    </w:p>
    <w:bookmarkEnd w:id="214"/>
    <w:p w14:paraId="3344F8D0" w14:textId="647314E0" w:rsidR="00A06095" w:rsidRPr="00025EF7" w:rsidRDefault="00025EF7" w:rsidP="00025EF7">
      <w:pPr>
        <w:keepNext/>
        <w:spacing w:after="240"/>
        <w:ind w:firstLine="0"/>
        <w:jc w:val="center"/>
        <w:rPr>
          <w:rFonts w:eastAsia="Times New Roman" w:cs="Courier New"/>
          <w:noProof/>
          <w:sz w:val="22"/>
          <w:lang w:bidi="ru-RU"/>
        </w:rPr>
      </w:pPr>
      <w:r w:rsidRPr="00025EF7">
        <w:rPr>
          <w:rFonts w:eastAsia="Times New Roman" w:cs="Courier New"/>
          <w:noProof/>
          <w:sz w:val="22"/>
        </w:rPr>
        <w:drawing>
          <wp:inline distT="0" distB="0" distL="0" distR="0" wp14:anchorId="61E0B53B" wp14:editId="2D4252E6">
            <wp:extent cx="2677160" cy="269367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1AFC9" w14:textId="5F0A47C5" w:rsidR="00C431EE" w:rsidRDefault="00025EF7" w:rsidP="00025EF7">
      <w:pPr>
        <w:ind w:firstLine="0"/>
        <w:jc w:val="center"/>
        <w:rPr>
          <w:sz w:val="22"/>
          <w:lang w:bidi="ru-RU"/>
        </w:rPr>
      </w:pPr>
      <w:r w:rsidRPr="00025EF7">
        <w:rPr>
          <w:sz w:val="22"/>
          <w:lang w:bidi="ru-RU"/>
        </w:rPr>
        <w:t xml:space="preserve">Рисунок C.1 </w:t>
      </w:r>
      <w:r w:rsidR="00C431EE">
        <w:rPr>
          <w:sz w:val="22"/>
          <w:lang w:bidi="ru-RU"/>
        </w:rPr>
        <w:t xml:space="preserve">– Выбор участка с наиболее крупными осколками, размещение на образце шаблона и </w:t>
      </w:r>
      <w:r w:rsidR="000306A5">
        <w:rPr>
          <w:sz w:val="22"/>
          <w:lang w:bidi="ru-RU"/>
        </w:rPr>
        <w:t>о</w:t>
      </w:r>
      <w:r w:rsidR="00C431EE">
        <w:rPr>
          <w:sz w:val="22"/>
          <w:lang w:bidi="ru-RU"/>
        </w:rPr>
        <w:t>черчивание контура квадрата</w:t>
      </w:r>
    </w:p>
    <w:p w14:paraId="7C9E7017" w14:textId="653F2F72" w:rsidR="00A06095" w:rsidRDefault="00A06095" w:rsidP="00354FBF">
      <w:pPr>
        <w:rPr>
          <w:sz w:val="22"/>
        </w:rPr>
      </w:pPr>
    </w:p>
    <w:p w14:paraId="07B3DB5E" w14:textId="375861D1" w:rsidR="000306A5" w:rsidRPr="000306A5" w:rsidRDefault="000306A5" w:rsidP="000306A5">
      <w:pPr>
        <w:keepNext/>
        <w:spacing w:after="240"/>
        <w:ind w:firstLine="0"/>
        <w:jc w:val="center"/>
        <w:rPr>
          <w:rFonts w:eastAsia="Times New Roman" w:cs="Courier New"/>
          <w:noProof/>
          <w:sz w:val="22"/>
          <w:lang w:bidi="ru-RU"/>
        </w:rPr>
      </w:pPr>
      <w:r w:rsidRPr="000306A5">
        <w:rPr>
          <w:rFonts w:eastAsia="Times New Roman" w:cs="Courier New"/>
          <w:noProof/>
          <w:sz w:val="22"/>
        </w:rPr>
        <w:drawing>
          <wp:inline distT="0" distB="0" distL="0" distR="0" wp14:anchorId="69DE140B" wp14:editId="3920B8A5">
            <wp:extent cx="2915920" cy="266065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40003" w14:textId="207F2426" w:rsidR="000306A5" w:rsidRPr="000306A5" w:rsidRDefault="000306A5" w:rsidP="00FE695C">
      <w:pPr>
        <w:keepNext/>
        <w:spacing w:after="120"/>
        <w:ind w:firstLine="0"/>
        <w:jc w:val="center"/>
        <w:rPr>
          <w:sz w:val="22"/>
          <w:lang w:bidi="ru-RU"/>
        </w:rPr>
      </w:pPr>
      <w:r w:rsidRPr="000306A5">
        <w:rPr>
          <w:sz w:val="22"/>
          <w:lang w:bidi="ru-RU"/>
        </w:rPr>
        <w:t>Количество осколков</w:t>
      </w:r>
      <w:r w:rsidR="00FE695C">
        <w:rPr>
          <w:sz w:val="22"/>
          <w:lang w:bidi="ru-RU"/>
        </w:rPr>
        <w:t xml:space="preserve"> по периметру квадрата</w:t>
      </w:r>
      <w:r w:rsidRPr="000306A5">
        <w:rPr>
          <w:sz w:val="22"/>
          <w:lang w:bidi="ru-RU"/>
        </w:rPr>
        <w:t xml:space="preserve"> = 32/2 = 16</w:t>
      </w:r>
    </w:p>
    <w:p w14:paraId="2CF98C3A" w14:textId="197839CF" w:rsidR="00D86E03" w:rsidRDefault="000306A5" w:rsidP="000306A5">
      <w:pPr>
        <w:ind w:firstLine="0"/>
        <w:jc w:val="center"/>
        <w:rPr>
          <w:sz w:val="22"/>
          <w:lang w:bidi="ru-RU"/>
        </w:rPr>
      </w:pPr>
      <w:r w:rsidRPr="00BB2FBC">
        <w:rPr>
          <w:sz w:val="22"/>
          <w:lang w:bidi="ru-RU"/>
        </w:rPr>
        <w:t xml:space="preserve">Рисунок C.2 – </w:t>
      </w:r>
      <w:r w:rsidR="00D86E03" w:rsidRPr="00BB2FBC">
        <w:rPr>
          <w:sz w:val="22"/>
          <w:lang w:bidi="ru-RU"/>
        </w:rPr>
        <w:t>Маркировка и подсчет осколков по периметру квадрата и учет</w:t>
      </w:r>
      <w:r w:rsidR="00CD09A2" w:rsidRPr="00BB2FBC">
        <w:rPr>
          <w:sz w:val="22"/>
          <w:lang w:bidi="ru-RU"/>
        </w:rPr>
        <w:t xml:space="preserve"> каждого осколка</w:t>
      </w:r>
      <w:r w:rsidR="00D86E03" w:rsidRPr="00BB2FBC">
        <w:rPr>
          <w:sz w:val="22"/>
          <w:lang w:bidi="ru-RU"/>
        </w:rPr>
        <w:t xml:space="preserve"> </w:t>
      </w:r>
      <w:r w:rsidR="00CD09A2" w:rsidRPr="00BB2FBC">
        <w:rPr>
          <w:sz w:val="22"/>
          <w:lang w:bidi="ru-RU"/>
        </w:rPr>
        <w:t>как</w:t>
      </w:r>
      <w:r w:rsidR="00D86E03" w:rsidRPr="00BB2FBC">
        <w:rPr>
          <w:sz w:val="22"/>
          <w:lang w:bidi="ru-RU"/>
        </w:rPr>
        <w:t xml:space="preserve"> половин</w:t>
      </w:r>
      <w:r w:rsidR="00FE695C" w:rsidRPr="00BB2FBC">
        <w:rPr>
          <w:sz w:val="22"/>
          <w:lang w:bidi="ru-RU"/>
        </w:rPr>
        <w:t>ы</w:t>
      </w:r>
      <w:r w:rsidR="00D86E03" w:rsidRPr="00BB2FBC">
        <w:rPr>
          <w:sz w:val="22"/>
          <w:lang w:bidi="ru-RU"/>
        </w:rPr>
        <w:t xml:space="preserve"> осколка</w:t>
      </w:r>
    </w:p>
    <w:p w14:paraId="440C0374" w14:textId="4D5AD655" w:rsidR="00A06095" w:rsidRDefault="00A06095" w:rsidP="00354FBF">
      <w:pPr>
        <w:rPr>
          <w:sz w:val="22"/>
        </w:rPr>
      </w:pPr>
    </w:p>
    <w:p w14:paraId="24E5366E" w14:textId="3031A43B" w:rsidR="00FE695C" w:rsidRPr="00FE695C" w:rsidRDefault="00FE695C" w:rsidP="00FE695C">
      <w:pPr>
        <w:keepNext/>
        <w:spacing w:after="240"/>
        <w:ind w:firstLine="0"/>
        <w:jc w:val="center"/>
        <w:rPr>
          <w:rFonts w:eastAsia="Times New Roman" w:cs="Courier New"/>
          <w:noProof/>
          <w:sz w:val="22"/>
          <w:lang w:bidi="ru-RU"/>
        </w:rPr>
      </w:pPr>
      <w:r w:rsidRPr="00FE695C">
        <w:rPr>
          <w:rFonts w:eastAsia="Times New Roman" w:cs="Courier New"/>
          <w:noProof/>
          <w:sz w:val="22"/>
        </w:rPr>
        <w:lastRenderedPageBreak/>
        <w:drawing>
          <wp:inline distT="0" distB="0" distL="0" distR="0" wp14:anchorId="3A2B2989" wp14:editId="07C1C866">
            <wp:extent cx="2981960" cy="274320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4989" w14:textId="1A83037D" w:rsidR="00FE695C" w:rsidRPr="00FE695C" w:rsidRDefault="00FE695C" w:rsidP="00FE695C">
      <w:pPr>
        <w:keepNext/>
        <w:spacing w:after="120"/>
        <w:ind w:firstLine="0"/>
        <w:jc w:val="center"/>
        <w:rPr>
          <w:sz w:val="22"/>
          <w:lang w:bidi="ru-RU"/>
        </w:rPr>
      </w:pPr>
      <w:r w:rsidRPr="00FE695C">
        <w:rPr>
          <w:sz w:val="22"/>
          <w:lang w:bidi="ru-RU"/>
        </w:rPr>
        <w:t xml:space="preserve">Количество осколков </w:t>
      </w:r>
      <w:r w:rsidR="007F52BC">
        <w:rPr>
          <w:sz w:val="22"/>
          <w:lang w:bidi="ru-RU"/>
        </w:rPr>
        <w:t>внутри квадрата</w:t>
      </w:r>
      <w:r w:rsidRPr="00FE695C">
        <w:rPr>
          <w:sz w:val="22"/>
          <w:lang w:bidi="ru-RU"/>
        </w:rPr>
        <w:t xml:space="preserve"> = 53</w:t>
      </w:r>
      <w:r w:rsidR="007F52BC">
        <w:rPr>
          <w:sz w:val="22"/>
          <w:lang w:bidi="ru-RU"/>
        </w:rPr>
        <w:t xml:space="preserve">. </w:t>
      </w:r>
      <w:r w:rsidRPr="00FE695C">
        <w:rPr>
          <w:sz w:val="22"/>
          <w:lang w:bidi="ru-RU"/>
        </w:rPr>
        <w:t>Общее количество осколков = 16 + 53 = 69</w:t>
      </w:r>
    </w:p>
    <w:p w14:paraId="6A3E01E3" w14:textId="5A7D63E7" w:rsidR="007F52BC" w:rsidRDefault="00FE695C" w:rsidP="00FE695C">
      <w:pPr>
        <w:ind w:firstLine="0"/>
        <w:jc w:val="center"/>
        <w:rPr>
          <w:sz w:val="22"/>
          <w:lang w:bidi="ru-RU"/>
        </w:rPr>
      </w:pPr>
      <w:r w:rsidRPr="00FE695C">
        <w:rPr>
          <w:sz w:val="22"/>
          <w:lang w:bidi="ru-RU"/>
        </w:rPr>
        <w:t xml:space="preserve">Рисунок C.3 </w:t>
      </w:r>
      <w:r>
        <w:rPr>
          <w:sz w:val="22"/>
          <w:lang w:bidi="ru-RU"/>
        </w:rPr>
        <w:t>–</w:t>
      </w:r>
      <w:r w:rsidRPr="00FE695C">
        <w:rPr>
          <w:sz w:val="22"/>
          <w:lang w:bidi="ru-RU"/>
        </w:rPr>
        <w:t xml:space="preserve"> </w:t>
      </w:r>
      <w:r w:rsidR="007F52BC">
        <w:rPr>
          <w:sz w:val="22"/>
          <w:lang w:bidi="ru-RU"/>
        </w:rPr>
        <w:t>Маркировка и подсчет осколков внутри квадрата</w:t>
      </w:r>
      <w:r w:rsidR="00E513F0">
        <w:rPr>
          <w:sz w:val="22"/>
          <w:lang w:bidi="ru-RU"/>
        </w:rPr>
        <w:t>, их суммирование с осколк</w:t>
      </w:r>
      <w:r w:rsidR="00CD09A2">
        <w:rPr>
          <w:sz w:val="22"/>
          <w:lang w:bidi="ru-RU"/>
        </w:rPr>
        <w:t>ами</w:t>
      </w:r>
      <w:r w:rsidR="00E513F0">
        <w:rPr>
          <w:sz w:val="22"/>
          <w:lang w:bidi="ru-RU"/>
        </w:rPr>
        <w:t xml:space="preserve"> по периметру</w:t>
      </w:r>
      <w:r w:rsidR="00CD09A2">
        <w:rPr>
          <w:sz w:val="22"/>
          <w:lang w:bidi="ru-RU"/>
        </w:rPr>
        <w:t xml:space="preserve"> квадрата</w:t>
      </w:r>
      <w:r w:rsidR="00E513F0">
        <w:rPr>
          <w:sz w:val="22"/>
          <w:lang w:bidi="ru-RU"/>
        </w:rPr>
        <w:t xml:space="preserve"> и </w:t>
      </w:r>
      <w:r w:rsidR="00CD09A2">
        <w:rPr>
          <w:sz w:val="22"/>
          <w:lang w:bidi="ru-RU"/>
        </w:rPr>
        <w:t>получение</w:t>
      </w:r>
      <w:r w:rsidR="00E513F0">
        <w:rPr>
          <w:sz w:val="22"/>
          <w:lang w:bidi="ru-RU"/>
        </w:rPr>
        <w:t xml:space="preserve"> общего количества осколков для образца</w:t>
      </w:r>
    </w:p>
    <w:p w14:paraId="30BA3CBA" w14:textId="7D610A4F" w:rsidR="008E2B65" w:rsidRDefault="008E2B65" w:rsidP="00354FBF">
      <w:pPr>
        <w:rPr>
          <w:sz w:val="22"/>
        </w:rPr>
      </w:pPr>
      <w:r>
        <w:rPr>
          <w:sz w:val="22"/>
        </w:rPr>
        <w:br w:type="page"/>
      </w:r>
    </w:p>
    <w:p w14:paraId="7EC71C00" w14:textId="7E070D56" w:rsidR="00876ACE" w:rsidRPr="00A95123" w:rsidRDefault="00876ACE" w:rsidP="00876ACE">
      <w:pPr>
        <w:pStyle w:val="1"/>
        <w:keepLines w:val="0"/>
        <w:suppressAutoHyphens w:val="0"/>
        <w:spacing w:before="120"/>
        <w:ind w:firstLine="0"/>
        <w:jc w:val="center"/>
        <w:rPr>
          <w:sz w:val="24"/>
          <w:szCs w:val="24"/>
        </w:rPr>
      </w:pPr>
      <w:r w:rsidRPr="00A95123">
        <w:rPr>
          <w:sz w:val="24"/>
          <w:szCs w:val="24"/>
        </w:rPr>
        <w:lastRenderedPageBreak/>
        <w:t>Приложение Д</w:t>
      </w:r>
      <w:r w:rsidR="00533C27" w:rsidRPr="00A95123">
        <w:rPr>
          <w:sz w:val="24"/>
          <w:szCs w:val="24"/>
        </w:rPr>
        <w:t>А</w:t>
      </w:r>
      <w:r w:rsidRPr="00A95123">
        <w:rPr>
          <w:sz w:val="24"/>
          <w:szCs w:val="24"/>
        </w:rPr>
        <w:br/>
        <w:t>(справочное)</w:t>
      </w:r>
      <w:r w:rsidRPr="00A95123">
        <w:rPr>
          <w:sz w:val="24"/>
          <w:szCs w:val="24"/>
        </w:rPr>
        <w:br/>
        <w:t>Перечень исправленных опечаток</w:t>
      </w:r>
    </w:p>
    <w:p w14:paraId="265784F8" w14:textId="2725AA0E" w:rsidR="00876ACE" w:rsidRPr="00A95123" w:rsidRDefault="00876ACE" w:rsidP="00876ACE">
      <w:pPr>
        <w:suppressAutoHyphens/>
        <w:ind w:firstLine="0"/>
        <w:rPr>
          <w:sz w:val="22"/>
          <w:lang w:eastAsia="en-US"/>
        </w:rPr>
      </w:pPr>
      <w:r w:rsidRPr="00A95123">
        <w:rPr>
          <w:spacing w:val="40"/>
          <w:sz w:val="22"/>
          <w:lang w:eastAsia="en-US"/>
        </w:rPr>
        <w:t>Таблица</w:t>
      </w:r>
      <w:r w:rsidRPr="00A95123">
        <w:rPr>
          <w:sz w:val="22"/>
          <w:lang w:eastAsia="en-US"/>
        </w:rPr>
        <w:t> Д</w:t>
      </w:r>
      <w:r w:rsidR="00533C27" w:rsidRPr="00A95123">
        <w:rPr>
          <w:sz w:val="22"/>
          <w:lang w:eastAsia="en-US"/>
        </w:rPr>
        <w:t>А</w:t>
      </w:r>
      <w:r w:rsidRPr="00A95123">
        <w:rPr>
          <w:sz w:val="22"/>
          <w:lang w:eastAsia="en-US"/>
        </w:rPr>
        <w:t>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841"/>
        <w:gridCol w:w="3893"/>
        <w:gridCol w:w="3893"/>
      </w:tblGrid>
      <w:tr w:rsidR="00E95A4E" w:rsidRPr="00A95123" w14:paraId="5BCBA382" w14:textId="77777777" w:rsidTr="0051523D">
        <w:trPr>
          <w:cantSplit/>
          <w:tblHeader/>
        </w:trPr>
        <w:tc>
          <w:tcPr>
            <w:tcW w:w="956" w:type="pct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94E355" w14:textId="13C37E49" w:rsidR="00876ACE" w:rsidRPr="00A95123" w:rsidRDefault="00876ACE" w:rsidP="00876ACE">
            <w:pPr>
              <w:suppressAutoHyphens/>
              <w:spacing w:line="240" w:lineRule="auto"/>
              <w:ind w:firstLine="0"/>
              <w:jc w:val="center"/>
              <w:rPr>
                <w:sz w:val="22"/>
                <w:lang w:eastAsia="en-US"/>
              </w:rPr>
            </w:pPr>
            <w:bookmarkStart w:id="215" w:name="_Hlk131787732"/>
            <w:r w:rsidRPr="00A95123">
              <w:rPr>
                <w:sz w:val="22"/>
                <w:lang w:eastAsia="en-US"/>
              </w:rPr>
              <w:t>Структурный элемент стандарта</w:t>
            </w:r>
          </w:p>
        </w:tc>
        <w:tc>
          <w:tcPr>
            <w:tcW w:w="2022" w:type="pct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E1E110" w14:textId="76C46D74" w:rsidR="00876ACE" w:rsidRPr="00A95123" w:rsidRDefault="006A4477" w:rsidP="00876ACE">
            <w:pPr>
              <w:suppressAutoHyphens/>
              <w:spacing w:line="240" w:lineRule="auto"/>
              <w:ind w:firstLine="0"/>
              <w:jc w:val="center"/>
              <w:rPr>
                <w:sz w:val="22"/>
                <w:lang w:eastAsia="en-US"/>
              </w:rPr>
            </w:pPr>
            <w:r w:rsidRPr="00A95123">
              <w:rPr>
                <w:sz w:val="22"/>
                <w:lang w:eastAsia="en-US"/>
              </w:rPr>
              <w:t xml:space="preserve">Напечатано </w:t>
            </w:r>
            <w:r w:rsidR="00EB6203" w:rsidRPr="00A95123">
              <w:rPr>
                <w:sz w:val="22"/>
                <w:lang w:eastAsia="en-US"/>
              </w:rPr>
              <w:t>в е</w:t>
            </w:r>
            <w:r w:rsidR="00876ACE" w:rsidRPr="00A95123">
              <w:rPr>
                <w:sz w:val="22"/>
                <w:lang w:eastAsia="en-US"/>
              </w:rPr>
              <w:t>вропейск</w:t>
            </w:r>
            <w:r w:rsidR="00EB6203" w:rsidRPr="00A95123">
              <w:rPr>
                <w:sz w:val="22"/>
                <w:lang w:eastAsia="en-US"/>
              </w:rPr>
              <w:t>ом</w:t>
            </w:r>
            <w:r w:rsidR="00876ACE" w:rsidRPr="00A95123">
              <w:rPr>
                <w:sz w:val="22"/>
                <w:lang w:eastAsia="en-US"/>
              </w:rPr>
              <w:t xml:space="preserve"> стандарт</w:t>
            </w:r>
            <w:r w:rsidR="00EB6203" w:rsidRPr="00A95123">
              <w:rPr>
                <w:sz w:val="22"/>
                <w:lang w:eastAsia="en-US"/>
              </w:rPr>
              <w:t>е</w:t>
            </w:r>
          </w:p>
        </w:tc>
        <w:tc>
          <w:tcPr>
            <w:tcW w:w="2022" w:type="pct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83EA98" w14:textId="49DD4E2D" w:rsidR="00876ACE" w:rsidRPr="00A95123" w:rsidRDefault="006570DD" w:rsidP="00876ACE">
            <w:pPr>
              <w:suppressAutoHyphens/>
              <w:spacing w:line="240" w:lineRule="auto"/>
              <w:ind w:firstLine="0"/>
              <w:jc w:val="center"/>
              <w:rPr>
                <w:sz w:val="22"/>
                <w:lang w:eastAsia="en-US"/>
              </w:rPr>
            </w:pPr>
            <w:r w:rsidRPr="00A95123">
              <w:rPr>
                <w:sz w:val="22"/>
                <w:lang w:eastAsia="en-US"/>
              </w:rPr>
              <w:t>Напечатано</w:t>
            </w:r>
            <w:r w:rsidR="00EB6203" w:rsidRPr="00A95123">
              <w:rPr>
                <w:sz w:val="22"/>
                <w:lang w:eastAsia="en-US"/>
              </w:rPr>
              <w:t xml:space="preserve"> в н</w:t>
            </w:r>
            <w:r w:rsidR="00876ACE" w:rsidRPr="00A95123">
              <w:rPr>
                <w:sz w:val="22"/>
                <w:lang w:eastAsia="en-US"/>
              </w:rPr>
              <w:t>астоящ</w:t>
            </w:r>
            <w:r w:rsidR="00EB6203" w:rsidRPr="00A95123">
              <w:rPr>
                <w:sz w:val="22"/>
                <w:lang w:eastAsia="en-US"/>
              </w:rPr>
              <w:t>ем</w:t>
            </w:r>
            <w:r w:rsidR="00876ACE" w:rsidRPr="00A95123">
              <w:rPr>
                <w:sz w:val="22"/>
                <w:lang w:eastAsia="en-US"/>
              </w:rPr>
              <w:t xml:space="preserve"> стандарт</w:t>
            </w:r>
            <w:r w:rsidR="00EB6203" w:rsidRPr="00A95123">
              <w:rPr>
                <w:sz w:val="22"/>
                <w:lang w:eastAsia="en-US"/>
              </w:rPr>
              <w:t>е</w:t>
            </w:r>
          </w:p>
        </w:tc>
      </w:tr>
      <w:bookmarkEnd w:id="215"/>
      <w:tr w:rsidR="00E95A4E" w:rsidRPr="00A95123" w14:paraId="0E155BA6" w14:textId="77777777" w:rsidTr="0051523D">
        <w:trPr>
          <w:cantSplit/>
          <w:trHeight w:val="397"/>
        </w:trPr>
        <w:tc>
          <w:tcPr>
            <w:tcW w:w="956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A387F55" w14:textId="556A7F9E" w:rsidR="00876ACE" w:rsidRPr="00A95123" w:rsidRDefault="00876ACE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eastAsia="en-US"/>
              </w:rPr>
              <w:t>Раздел 7, пятый абзац</w:t>
            </w:r>
          </w:p>
        </w:tc>
        <w:tc>
          <w:tcPr>
            <w:tcW w:w="2022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479A5A4" w14:textId="3CD67925" w:rsidR="00876ACE" w:rsidRPr="00A95123" w:rsidRDefault="00876ACE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eastAsia="en-US"/>
              </w:rPr>
              <w:t>в разделе 8</w:t>
            </w:r>
          </w:p>
        </w:tc>
        <w:tc>
          <w:tcPr>
            <w:tcW w:w="2022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9D43C2C" w14:textId="47CF50C4" w:rsidR="00876ACE" w:rsidRPr="00A95123" w:rsidRDefault="00876ACE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eastAsia="en-US"/>
              </w:rPr>
              <w:t>в разделе 10</w:t>
            </w:r>
          </w:p>
        </w:tc>
      </w:tr>
      <w:tr w:rsidR="00E95A4E" w:rsidRPr="00A95123" w14:paraId="657A81D1" w14:textId="77777777" w:rsidTr="0051523D">
        <w:trPr>
          <w:cantSplit/>
          <w:trHeight w:val="397"/>
        </w:trPr>
        <w:tc>
          <w:tcPr>
            <w:tcW w:w="956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469A5DA" w14:textId="56DC7B91" w:rsidR="00876ACE" w:rsidRPr="00A95123" w:rsidRDefault="00876ACE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eastAsia="en-US"/>
              </w:rPr>
              <w:t>Раздел 8, пункт 8.3.4, рисунок 12</w:t>
            </w:r>
          </w:p>
        </w:tc>
        <w:tc>
          <w:tcPr>
            <w:tcW w:w="2022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40C7F07" w14:textId="2D8128C8" w:rsidR="00876ACE" w:rsidRPr="00A95123" w:rsidRDefault="00332A26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rFonts w:eastAsia="Times New Roman" w:cs="Courier New"/>
                <w:noProof/>
                <w:szCs w:val="24"/>
              </w:rPr>
              <w:drawing>
                <wp:inline distT="0" distB="0" distL="0" distR="0" wp14:anchorId="4F0657A6" wp14:editId="3B9B5941">
                  <wp:extent cx="2268000" cy="973132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92" b="9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97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E71F96C" w14:textId="693B1A14" w:rsidR="00876ACE" w:rsidRPr="00A95123" w:rsidRDefault="004A299A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noProof/>
                <w:sz w:val="22"/>
              </w:rPr>
              <w:drawing>
                <wp:inline distT="0" distB="0" distL="0" distR="0" wp14:anchorId="11130B4A" wp14:editId="21D04099">
                  <wp:extent cx="2268000" cy="99818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99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A4E" w:rsidRPr="00A95123" w14:paraId="19AB35AD" w14:textId="77777777" w:rsidTr="0051523D">
        <w:trPr>
          <w:cantSplit/>
          <w:trHeight w:val="397"/>
        </w:trPr>
        <w:tc>
          <w:tcPr>
            <w:tcW w:w="956" w:type="pct"/>
            <w:tcMar>
              <w:top w:w="57" w:type="dxa"/>
              <w:bottom w:w="57" w:type="dxa"/>
            </w:tcMar>
          </w:tcPr>
          <w:p w14:paraId="49E350C0" w14:textId="0F16F59F" w:rsidR="006A4477" w:rsidRPr="00A95123" w:rsidRDefault="00406EA8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>Раздел 9, п</w:t>
            </w:r>
            <w:r w:rsidR="006A4477" w:rsidRPr="00A95123">
              <w:rPr>
                <w:sz w:val="22"/>
                <w:lang w:bidi="ru-RU"/>
              </w:rPr>
              <w:t xml:space="preserve">ункт 9.2, </w:t>
            </w:r>
            <w:r w:rsidRPr="00A95123">
              <w:rPr>
                <w:sz w:val="22"/>
                <w:lang w:bidi="ru-RU"/>
              </w:rPr>
              <w:t xml:space="preserve">первый </w:t>
            </w:r>
            <w:r w:rsidR="006A4477" w:rsidRPr="00A95123">
              <w:rPr>
                <w:sz w:val="22"/>
                <w:lang w:bidi="ru-RU"/>
              </w:rPr>
              <w:t xml:space="preserve">абзац, </w:t>
            </w:r>
            <w:r w:rsidR="00687B39" w:rsidRPr="00A95123">
              <w:rPr>
                <w:sz w:val="22"/>
                <w:lang w:bidi="ru-RU"/>
              </w:rPr>
              <w:t>второе</w:t>
            </w:r>
            <w:r w:rsidR="006A4477" w:rsidRPr="00A95123">
              <w:rPr>
                <w:sz w:val="22"/>
                <w:lang w:bidi="ru-RU"/>
              </w:rPr>
              <w:t xml:space="preserve"> предложение</w:t>
            </w:r>
          </w:p>
        </w:tc>
        <w:tc>
          <w:tcPr>
            <w:tcW w:w="2022" w:type="pct"/>
            <w:tcMar>
              <w:top w:w="57" w:type="dxa"/>
              <w:bottom w:w="57" w:type="dxa"/>
            </w:tcMar>
          </w:tcPr>
          <w:p w14:paraId="309DBE80" w14:textId="74D27887" w:rsidR="006A4477" w:rsidRPr="00A95123" w:rsidRDefault="006A4477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>на рисунках (15–18)</w:t>
            </w:r>
          </w:p>
        </w:tc>
        <w:tc>
          <w:tcPr>
            <w:tcW w:w="2022" w:type="pct"/>
            <w:tcMar>
              <w:top w:w="57" w:type="dxa"/>
              <w:bottom w:w="57" w:type="dxa"/>
            </w:tcMar>
          </w:tcPr>
          <w:p w14:paraId="2EA20BCB" w14:textId="4966BA5E" w:rsidR="006A4477" w:rsidRPr="00A95123" w:rsidRDefault="006A4477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>на рисунках (16–18)</w:t>
            </w:r>
          </w:p>
        </w:tc>
      </w:tr>
      <w:tr w:rsidR="00E95A4E" w:rsidRPr="00A95123" w14:paraId="0C12BC9E" w14:textId="77777777" w:rsidTr="0051523D">
        <w:trPr>
          <w:cantSplit/>
          <w:trHeight w:val="397"/>
        </w:trPr>
        <w:tc>
          <w:tcPr>
            <w:tcW w:w="956" w:type="pct"/>
            <w:tcMar>
              <w:top w:w="57" w:type="dxa"/>
              <w:bottom w:w="57" w:type="dxa"/>
            </w:tcMar>
          </w:tcPr>
          <w:p w14:paraId="479E6A46" w14:textId="0285E951" w:rsidR="006A4477" w:rsidRPr="00A95123" w:rsidRDefault="003B0C76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>Раздел 9, п</w:t>
            </w:r>
            <w:r w:rsidR="006A4477" w:rsidRPr="00A95123">
              <w:rPr>
                <w:sz w:val="22"/>
                <w:lang w:bidi="ru-RU"/>
              </w:rPr>
              <w:t xml:space="preserve">ункт 9.4.3, перечисление </w:t>
            </w:r>
            <w:r w:rsidR="006A4477" w:rsidRPr="00A95123">
              <w:rPr>
                <w:sz w:val="22"/>
                <w:lang w:val="en-US" w:bidi="ru-RU"/>
              </w:rPr>
              <w:t>a)</w:t>
            </w:r>
          </w:p>
        </w:tc>
        <w:tc>
          <w:tcPr>
            <w:tcW w:w="2022" w:type="pct"/>
            <w:tcMar>
              <w:top w:w="57" w:type="dxa"/>
              <w:bottom w:w="57" w:type="dxa"/>
            </w:tcMar>
          </w:tcPr>
          <w:p w14:paraId="235FD992" w14:textId="115FC60E" w:rsidR="006A4477" w:rsidRPr="00A95123" w:rsidRDefault="006A4477" w:rsidP="000752DB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A95123">
              <w:rPr>
                <w:sz w:val="22"/>
                <w:lang w:val="en-US" w:bidi="ru-RU"/>
              </w:rPr>
              <w:t>—</w:t>
            </w:r>
            <w:r w:rsidR="00B64318" w:rsidRPr="00A95123">
              <w:rPr>
                <w:sz w:val="22"/>
                <w:lang w:bidi="ru-RU"/>
              </w:rPr>
              <w:t>**</w:t>
            </w:r>
          </w:p>
        </w:tc>
        <w:tc>
          <w:tcPr>
            <w:tcW w:w="2022" w:type="pct"/>
            <w:tcMar>
              <w:top w:w="57" w:type="dxa"/>
              <w:bottom w:w="57" w:type="dxa"/>
            </w:tcMar>
          </w:tcPr>
          <w:p w14:paraId="2F2A7D39" w14:textId="3FA1BE93" w:rsidR="006A4477" w:rsidRPr="00A95123" w:rsidRDefault="006A4477" w:rsidP="000752DB">
            <w:pPr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iCs/>
                <w:sz w:val="22"/>
                <w:lang w:bidi="ru-RU"/>
              </w:rPr>
              <w:t>(см. рисунок 19)</w:t>
            </w:r>
          </w:p>
        </w:tc>
      </w:tr>
      <w:tr w:rsidR="00E95A4E" w:rsidRPr="00A95123" w14:paraId="1F80804B" w14:textId="77777777" w:rsidTr="0051523D">
        <w:trPr>
          <w:cantSplit/>
          <w:trHeight w:val="397"/>
        </w:trPr>
        <w:tc>
          <w:tcPr>
            <w:tcW w:w="956" w:type="pct"/>
            <w:tcMar>
              <w:top w:w="57" w:type="dxa"/>
              <w:bottom w:w="57" w:type="dxa"/>
            </w:tcMar>
          </w:tcPr>
          <w:p w14:paraId="4AF34BFC" w14:textId="69950E39" w:rsidR="006A4477" w:rsidRPr="00A95123" w:rsidRDefault="003B0C76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 xml:space="preserve">Раздел 9, пункт </w:t>
            </w:r>
            <w:r w:rsidR="006A4477" w:rsidRPr="00A95123">
              <w:rPr>
                <w:sz w:val="22"/>
                <w:lang w:bidi="ru-RU"/>
              </w:rPr>
              <w:t xml:space="preserve">9.4.3, перечисление </w:t>
            </w:r>
            <w:r w:rsidR="006A4477" w:rsidRPr="00A95123">
              <w:rPr>
                <w:sz w:val="22"/>
                <w:lang w:val="en-US" w:bidi="ru-RU"/>
              </w:rPr>
              <w:t>b)</w:t>
            </w:r>
          </w:p>
        </w:tc>
        <w:tc>
          <w:tcPr>
            <w:tcW w:w="2022" w:type="pct"/>
            <w:tcMar>
              <w:top w:w="57" w:type="dxa"/>
              <w:bottom w:w="57" w:type="dxa"/>
            </w:tcMar>
          </w:tcPr>
          <w:p w14:paraId="72B6DEB5" w14:textId="389D7048" w:rsidR="006A4477" w:rsidRPr="00A95123" w:rsidRDefault="006A4477" w:rsidP="000752DB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>—</w:t>
            </w:r>
            <w:r w:rsidR="00B64318" w:rsidRPr="00A95123">
              <w:rPr>
                <w:sz w:val="22"/>
                <w:lang w:bidi="ru-RU"/>
              </w:rPr>
              <w:t>**</w:t>
            </w:r>
          </w:p>
        </w:tc>
        <w:tc>
          <w:tcPr>
            <w:tcW w:w="2022" w:type="pct"/>
            <w:tcMar>
              <w:top w:w="57" w:type="dxa"/>
              <w:bottom w:w="57" w:type="dxa"/>
            </w:tcMar>
          </w:tcPr>
          <w:p w14:paraId="6C8AAFA0" w14:textId="4709F492" w:rsidR="006A4477" w:rsidRPr="00A95123" w:rsidRDefault="006A4477" w:rsidP="000752DB">
            <w:pPr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iCs/>
                <w:sz w:val="22"/>
                <w:lang w:bidi="ru-RU"/>
              </w:rPr>
              <w:t>(см. рисунок 20)</w:t>
            </w:r>
          </w:p>
        </w:tc>
      </w:tr>
      <w:tr w:rsidR="00E95A4E" w:rsidRPr="00A95123" w14:paraId="45ECD957" w14:textId="77777777" w:rsidTr="0051523D">
        <w:trPr>
          <w:cantSplit/>
          <w:trHeight w:val="397"/>
        </w:trPr>
        <w:tc>
          <w:tcPr>
            <w:tcW w:w="956" w:type="pct"/>
            <w:tcMar>
              <w:top w:w="57" w:type="dxa"/>
              <w:bottom w:w="57" w:type="dxa"/>
            </w:tcMar>
          </w:tcPr>
          <w:p w14:paraId="690CE441" w14:textId="2DEA2974" w:rsidR="006A4477" w:rsidRPr="00A95123" w:rsidRDefault="003B0C76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 xml:space="preserve">Раздел 9, пункт </w:t>
            </w:r>
            <w:r w:rsidR="006A4477" w:rsidRPr="00A95123">
              <w:rPr>
                <w:sz w:val="22"/>
                <w:lang w:bidi="ru-RU"/>
              </w:rPr>
              <w:t>9.4.3, перечисление c</w:t>
            </w:r>
            <w:r w:rsidR="006A4477" w:rsidRPr="00A95123">
              <w:rPr>
                <w:sz w:val="22"/>
                <w:lang w:val="en-US" w:bidi="ru-RU"/>
              </w:rPr>
              <w:t>)</w:t>
            </w:r>
          </w:p>
        </w:tc>
        <w:tc>
          <w:tcPr>
            <w:tcW w:w="2022" w:type="pct"/>
            <w:tcMar>
              <w:top w:w="57" w:type="dxa"/>
              <w:bottom w:w="57" w:type="dxa"/>
            </w:tcMar>
          </w:tcPr>
          <w:p w14:paraId="2E9D853B" w14:textId="34568EAA" w:rsidR="006A4477" w:rsidRPr="00A95123" w:rsidRDefault="006A4477" w:rsidP="000752DB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>—</w:t>
            </w:r>
            <w:r w:rsidR="00B64318" w:rsidRPr="00A95123">
              <w:rPr>
                <w:sz w:val="22"/>
                <w:lang w:bidi="ru-RU"/>
              </w:rPr>
              <w:t>**</w:t>
            </w:r>
          </w:p>
        </w:tc>
        <w:tc>
          <w:tcPr>
            <w:tcW w:w="2022" w:type="pct"/>
            <w:tcMar>
              <w:top w:w="57" w:type="dxa"/>
              <w:bottom w:w="57" w:type="dxa"/>
            </w:tcMar>
          </w:tcPr>
          <w:p w14:paraId="6C0CE652" w14:textId="4D594D02" w:rsidR="006A4477" w:rsidRPr="00A95123" w:rsidRDefault="006A4477" w:rsidP="000752DB">
            <w:pPr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iCs/>
                <w:sz w:val="22"/>
                <w:lang w:bidi="ru-RU"/>
              </w:rPr>
              <w:t>(см. рисунок 21)</w:t>
            </w:r>
          </w:p>
        </w:tc>
      </w:tr>
    </w:tbl>
    <w:p w14:paraId="6EFF7376" w14:textId="58FD6D9A" w:rsidR="0055755B" w:rsidRDefault="0055755B"/>
    <w:p w14:paraId="66872BAD" w14:textId="77777777" w:rsidR="0051523D" w:rsidRDefault="0051523D"/>
    <w:p w14:paraId="6AA3774B" w14:textId="77777777" w:rsidR="0051523D" w:rsidRDefault="0051523D"/>
    <w:p w14:paraId="1C246438" w14:textId="77777777" w:rsidR="0051523D" w:rsidRDefault="0051523D"/>
    <w:p w14:paraId="3B25885E" w14:textId="77777777" w:rsidR="0051523D" w:rsidRPr="00A95123" w:rsidRDefault="0051523D"/>
    <w:p w14:paraId="0D6290FA" w14:textId="39B3E9C6" w:rsidR="0055755B" w:rsidRPr="00A95123" w:rsidRDefault="0055755B" w:rsidP="0055755B">
      <w:pPr>
        <w:keepNext/>
        <w:ind w:firstLine="0"/>
        <w:rPr>
          <w:i/>
          <w:iCs/>
          <w:sz w:val="22"/>
        </w:rPr>
      </w:pPr>
      <w:r w:rsidRPr="00A95123">
        <w:rPr>
          <w:i/>
          <w:iCs/>
          <w:sz w:val="22"/>
        </w:rPr>
        <w:lastRenderedPageBreak/>
        <w:t>Продолжение таблицы Д</w:t>
      </w:r>
      <w:r w:rsidR="00195A89">
        <w:rPr>
          <w:i/>
          <w:iCs/>
          <w:sz w:val="22"/>
        </w:rPr>
        <w:t>А</w:t>
      </w:r>
      <w:r w:rsidRPr="00A95123">
        <w:rPr>
          <w:i/>
          <w:iCs/>
          <w:sz w:val="22"/>
        </w:rPr>
        <w:t>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839"/>
        <w:gridCol w:w="3893"/>
        <w:gridCol w:w="3895"/>
      </w:tblGrid>
      <w:tr w:rsidR="0055755B" w:rsidRPr="00A95123" w14:paraId="22357761" w14:textId="77777777" w:rsidTr="0051523D">
        <w:trPr>
          <w:cantSplit/>
          <w:tblHeader/>
        </w:trPr>
        <w:tc>
          <w:tcPr>
            <w:tcW w:w="955" w:type="pct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383778" w14:textId="77777777" w:rsidR="0055755B" w:rsidRPr="00A95123" w:rsidRDefault="0055755B" w:rsidP="000C1AD4">
            <w:pPr>
              <w:suppressAutoHyphens/>
              <w:spacing w:line="240" w:lineRule="auto"/>
              <w:ind w:firstLine="0"/>
              <w:jc w:val="center"/>
              <w:rPr>
                <w:sz w:val="22"/>
                <w:lang w:eastAsia="en-US"/>
              </w:rPr>
            </w:pPr>
            <w:r w:rsidRPr="00A95123">
              <w:rPr>
                <w:sz w:val="22"/>
                <w:lang w:eastAsia="en-US"/>
              </w:rPr>
              <w:t>Структурный элемент стандарта</w:t>
            </w:r>
          </w:p>
        </w:tc>
        <w:tc>
          <w:tcPr>
            <w:tcW w:w="2022" w:type="pct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B4BE60" w14:textId="77777777" w:rsidR="0055755B" w:rsidRPr="00A95123" w:rsidRDefault="0055755B" w:rsidP="000C1AD4">
            <w:pPr>
              <w:suppressAutoHyphens/>
              <w:spacing w:line="240" w:lineRule="auto"/>
              <w:ind w:firstLine="0"/>
              <w:jc w:val="center"/>
              <w:rPr>
                <w:sz w:val="22"/>
                <w:lang w:eastAsia="en-US"/>
              </w:rPr>
            </w:pPr>
            <w:r w:rsidRPr="00A95123">
              <w:rPr>
                <w:sz w:val="22"/>
                <w:lang w:eastAsia="en-US"/>
              </w:rPr>
              <w:t>Напечатано в европейском стандарте</w:t>
            </w:r>
          </w:p>
        </w:tc>
        <w:tc>
          <w:tcPr>
            <w:tcW w:w="2023" w:type="pct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F84329" w14:textId="77777777" w:rsidR="0055755B" w:rsidRPr="00A95123" w:rsidRDefault="0055755B" w:rsidP="000C1AD4">
            <w:pPr>
              <w:suppressAutoHyphens/>
              <w:spacing w:line="240" w:lineRule="auto"/>
              <w:ind w:firstLine="0"/>
              <w:jc w:val="center"/>
              <w:rPr>
                <w:sz w:val="22"/>
                <w:lang w:eastAsia="en-US"/>
              </w:rPr>
            </w:pPr>
            <w:r w:rsidRPr="00A95123">
              <w:rPr>
                <w:sz w:val="22"/>
                <w:lang w:eastAsia="en-US"/>
              </w:rPr>
              <w:t>Напечатано в настоящем стандарте</w:t>
            </w:r>
          </w:p>
        </w:tc>
      </w:tr>
      <w:tr w:rsidR="00E95A4E" w:rsidRPr="00A95123" w14:paraId="10039B82" w14:textId="77777777" w:rsidTr="0051523D">
        <w:trPr>
          <w:cantSplit/>
          <w:trHeight w:val="397"/>
        </w:trPr>
        <w:tc>
          <w:tcPr>
            <w:tcW w:w="955" w:type="pct"/>
            <w:tcMar>
              <w:top w:w="57" w:type="dxa"/>
              <w:bottom w:w="57" w:type="dxa"/>
            </w:tcMar>
          </w:tcPr>
          <w:p w14:paraId="4F1695A4" w14:textId="4661EEB7" w:rsidR="006A4477" w:rsidRPr="00A95123" w:rsidRDefault="003B0C76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>Приложение А, п</w:t>
            </w:r>
            <w:r w:rsidR="006A4477" w:rsidRPr="00A95123">
              <w:rPr>
                <w:sz w:val="22"/>
                <w:lang w:bidi="ru-RU"/>
              </w:rPr>
              <w:t xml:space="preserve">ункт А.2, </w:t>
            </w:r>
            <w:r w:rsidR="006570DD" w:rsidRPr="00A95123">
              <w:rPr>
                <w:sz w:val="22"/>
                <w:lang w:bidi="ru-RU"/>
              </w:rPr>
              <w:t>первый</w:t>
            </w:r>
            <w:r w:rsidR="006A4477" w:rsidRPr="00A95123">
              <w:rPr>
                <w:sz w:val="22"/>
                <w:lang w:bidi="ru-RU"/>
              </w:rPr>
              <w:t xml:space="preserve"> абзац</w:t>
            </w:r>
          </w:p>
        </w:tc>
        <w:tc>
          <w:tcPr>
            <w:tcW w:w="2022" w:type="pct"/>
            <w:tcMar>
              <w:top w:w="57" w:type="dxa"/>
              <w:bottom w:w="57" w:type="dxa"/>
            </w:tcMar>
          </w:tcPr>
          <w:p w14:paraId="30779F21" w14:textId="37651716" w:rsidR="006A4477" w:rsidRPr="00A95123" w:rsidRDefault="006A4477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>На рисунках А.2 – А.9</w:t>
            </w:r>
          </w:p>
        </w:tc>
        <w:tc>
          <w:tcPr>
            <w:tcW w:w="2023" w:type="pct"/>
            <w:tcMar>
              <w:top w:w="57" w:type="dxa"/>
              <w:bottom w:w="57" w:type="dxa"/>
            </w:tcMar>
          </w:tcPr>
          <w:p w14:paraId="782073B3" w14:textId="3C336B1A" w:rsidR="006A4477" w:rsidRPr="00A95123" w:rsidRDefault="006A4477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>На рисунках А.2 – А.5</w:t>
            </w:r>
          </w:p>
        </w:tc>
      </w:tr>
      <w:tr w:rsidR="00E95A4E" w:rsidRPr="00A95123" w14:paraId="7B1988E4" w14:textId="77777777" w:rsidTr="0051523D">
        <w:trPr>
          <w:cantSplit/>
          <w:trHeight w:val="397"/>
        </w:trPr>
        <w:tc>
          <w:tcPr>
            <w:tcW w:w="955" w:type="pct"/>
            <w:tcMar>
              <w:top w:w="57" w:type="dxa"/>
              <w:bottom w:w="57" w:type="dxa"/>
            </w:tcMar>
          </w:tcPr>
          <w:p w14:paraId="268ED4FF" w14:textId="6AA5C3CB" w:rsidR="006A4477" w:rsidRPr="00A95123" w:rsidRDefault="006570DD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>Приложение А, п</w:t>
            </w:r>
            <w:r w:rsidR="006A4477" w:rsidRPr="00A95123">
              <w:rPr>
                <w:sz w:val="22"/>
                <w:lang w:bidi="ru-RU"/>
              </w:rPr>
              <w:t>ункт А.3, 13-й абзац</w:t>
            </w:r>
          </w:p>
        </w:tc>
        <w:tc>
          <w:tcPr>
            <w:tcW w:w="2022" w:type="pct"/>
            <w:tcMar>
              <w:top w:w="57" w:type="dxa"/>
              <w:bottom w:w="57" w:type="dxa"/>
            </w:tcMar>
          </w:tcPr>
          <w:p w14:paraId="508DEF50" w14:textId="7C8900D1" w:rsidR="006A4477" w:rsidRPr="00A95123" w:rsidRDefault="006A4477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>см. рисунки А.2 – А.9</w:t>
            </w:r>
          </w:p>
        </w:tc>
        <w:tc>
          <w:tcPr>
            <w:tcW w:w="2023" w:type="pct"/>
            <w:tcMar>
              <w:top w:w="57" w:type="dxa"/>
              <w:bottom w:w="57" w:type="dxa"/>
            </w:tcMar>
          </w:tcPr>
          <w:p w14:paraId="70229E23" w14:textId="2EF14CF6" w:rsidR="006A4477" w:rsidRPr="00A95123" w:rsidRDefault="006A4477" w:rsidP="006570DD">
            <w:pPr>
              <w:spacing w:line="276" w:lineRule="auto"/>
              <w:ind w:firstLine="0"/>
              <w:jc w:val="left"/>
              <w:rPr>
                <w:sz w:val="22"/>
                <w:lang w:eastAsia="en-US"/>
              </w:rPr>
            </w:pPr>
            <w:r w:rsidRPr="00A95123">
              <w:rPr>
                <w:sz w:val="22"/>
                <w:lang w:bidi="ru-RU"/>
              </w:rPr>
              <w:t>см. рисунки А.2 – А.5</w:t>
            </w:r>
          </w:p>
        </w:tc>
      </w:tr>
      <w:tr w:rsidR="00E95A4E" w:rsidRPr="00A95123" w14:paraId="2158F1D0" w14:textId="77777777" w:rsidTr="00F17163">
        <w:trPr>
          <w:cantSplit/>
          <w:trHeight w:val="397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5D510DD" w14:textId="02725B40" w:rsidR="003B7DBC" w:rsidRPr="00A95123" w:rsidRDefault="003B7DBC" w:rsidP="00F0283F">
            <w:pPr>
              <w:spacing w:line="276" w:lineRule="auto"/>
              <w:ind w:firstLine="510"/>
              <w:rPr>
                <w:sz w:val="22"/>
                <w:lang w:eastAsia="en-US" w:bidi="ru-RU"/>
              </w:rPr>
            </w:pPr>
            <w:r w:rsidRPr="00A95123">
              <w:rPr>
                <w:sz w:val="22"/>
                <w:lang w:eastAsia="en-US" w:bidi="ru-RU"/>
              </w:rPr>
              <w:t>* Перенесено из библиографии в раздел 2, так как в пункте 11.5 приведена нормативная ссылка на данный стандарт.</w:t>
            </w:r>
          </w:p>
          <w:p w14:paraId="76A1341B" w14:textId="65314A52" w:rsidR="00190E39" w:rsidRPr="00A95123" w:rsidRDefault="00FF1D69" w:rsidP="00F0283F">
            <w:pPr>
              <w:spacing w:line="276" w:lineRule="auto"/>
              <w:ind w:firstLine="510"/>
              <w:rPr>
                <w:sz w:val="22"/>
                <w:lang w:eastAsia="en-US"/>
              </w:rPr>
            </w:pPr>
            <w:r w:rsidRPr="00A95123">
              <w:rPr>
                <w:sz w:val="22"/>
                <w:lang w:eastAsia="en-US" w:bidi="ru-RU"/>
              </w:rPr>
              <w:t xml:space="preserve">** </w:t>
            </w:r>
            <w:r w:rsidR="00687B39" w:rsidRPr="00A95123">
              <w:rPr>
                <w:sz w:val="22"/>
                <w:lang w:eastAsia="en-US" w:bidi="ru-RU"/>
              </w:rPr>
              <w:t>Пропущена</w:t>
            </w:r>
            <w:r w:rsidRPr="00A95123">
              <w:rPr>
                <w:sz w:val="22"/>
                <w:lang w:eastAsia="en-US" w:bidi="ru-RU"/>
              </w:rPr>
              <w:t xml:space="preserve"> ссылка на рисунок.</w:t>
            </w:r>
          </w:p>
        </w:tc>
      </w:tr>
    </w:tbl>
    <w:p w14:paraId="65D46E85" w14:textId="77777777" w:rsidR="00876ACE" w:rsidRPr="00A95123" w:rsidRDefault="00876ACE" w:rsidP="00354FBF">
      <w:pPr>
        <w:rPr>
          <w:sz w:val="22"/>
        </w:rPr>
      </w:pPr>
    </w:p>
    <w:p w14:paraId="7FDF2D6E" w14:textId="75767523" w:rsidR="008E2B65" w:rsidRDefault="008E2B65" w:rsidP="00354FBF">
      <w:pPr>
        <w:rPr>
          <w:sz w:val="22"/>
        </w:rPr>
      </w:pPr>
      <w:r>
        <w:rPr>
          <w:sz w:val="22"/>
        </w:rPr>
        <w:br w:type="page"/>
      </w:r>
    </w:p>
    <w:p w14:paraId="1B84CAEC" w14:textId="23454EA1" w:rsidR="00533C27" w:rsidRPr="00E4455A" w:rsidRDefault="00533C27" w:rsidP="00533C27">
      <w:pPr>
        <w:pStyle w:val="1"/>
        <w:keepLines w:val="0"/>
        <w:suppressAutoHyphens w:val="0"/>
        <w:spacing w:before="120"/>
        <w:ind w:firstLine="0"/>
        <w:jc w:val="center"/>
        <w:rPr>
          <w:sz w:val="24"/>
          <w:szCs w:val="24"/>
        </w:rPr>
      </w:pPr>
      <w:bookmarkStart w:id="216" w:name="_Toc130990288"/>
      <w:bookmarkStart w:id="217" w:name="_Toc130990383"/>
      <w:bookmarkStart w:id="218" w:name="_Hlk131690696"/>
      <w:bookmarkStart w:id="219" w:name="_Toc130990289"/>
      <w:bookmarkStart w:id="220" w:name="_Toc130990384"/>
      <w:r w:rsidRPr="00E4455A">
        <w:rPr>
          <w:sz w:val="24"/>
          <w:szCs w:val="24"/>
        </w:rPr>
        <w:lastRenderedPageBreak/>
        <w:t>Приложение ДБ</w:t>
      </w:r>
      <w:r w:rsidRPr="00E4455A">
        <w:rPr>
          <w:sz w:val="24"/>
          <w:szCs w:val="24"/>
        </w:rPr>
        <w:br/>
        <w:t>(справочное)</w:t>
      </w:r>
      <w:r w:rsidRPr="00E4455A">
        <w:rPr>
          <w:sz w:val="24"/>
          <w:szCs w:val="24"/>
        </w:rPr>
        <w:br/>
        <w:t>Сведения о соответствии ссылочных европейских стандартов ссылочным межгосударственным стандартам</w:t>
      </w:r>
      <w:bookmarkEnd w:id="216"/>
      <w:bookmarkEnd w:id="217"/>
    </w:p>
    <w:bookmarkEnd w:id="218"/>
    <w:p w14:paraId="506972E9" w14:textId="070C4BE1" w:rsidR="00533C27" w:rsidRPr="00E4455A" w:rsidRDefault="00533C27" w:rsidP="00533C27">
      <w:pPr>
        <w:suppressAutoHyphens/>
        <w:ind w:firstLine="0"/>
        <w:rPr>
          <w:sz w:val="22"/>
          <w:lang w:eastAsia="en-US"/>
        </w:rPr>
      </w:pPr>
      <w:r w:rsidRPr="00E4455A">
        <w:rPr>
          <w:spacing w:val="40"/>
          <w:sz w:val="22"/>
          <w:lang w:eastAsia="en-US"/>
        </w:rPr>
        <w:t>Таблица</w:t>
      </w:r>
      <w:r w:rsidRPr="00E4455A">
        <w:rPr>
          <w:sz w:val="22"/>
          <w:lang w:eastAsia="en-US"/>
        </w:rPr>
        <w:t> ДБ.1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830"/>
        <w:gridCol w:w="1983"/>
        <w:gridCol w:w="4814"/>
      </w:tblGrid>
      <w:tr w:rsidR="00533C27" w:rsidRPr="00E4455A" w14:paraId="2B059A2E" w14:textId="77777777" w:rsidTr="00DE27B2">
        <w:tc>
          <w:tcPr>
            <w:tcW w:w="1470" w:type="pct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6A30CE" w14:textId="77777777" w:rsidR="00533C27" w:rsidRPr="00E4455A" w:rsidRDefault="00533C27" w:rsidP="00DE27B2">
            <w:pPr>
              <w:suppressAutoHyphens/>
              <w:spacing w:line="240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Обозначение ссылочного европейского стандарта</w:t>
            </w:r>
          </w:p>
        </w:tc>
        <w:tc>
          <w:tcPr>
            <w:tcW w:w="1030" w:type="pct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DF38B6" w14:textId="77777777" w:rsidR="00533C27" w:rsidRPr="00E4455A" w:rsidRDefault="00533C27" w:rsidP="00DE27B2">
            <w:pPr>
              <w:suppressAutoHyphens/>
              <w:spacing w:line="240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Степень соответствия</w:t>
            </w:r>
          </w:p>
        </w:tc>
        <w:tc>
          <w:tcPr>
            <w:tcW w:w="2500" w:type="pct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8F6AEB" w14:textId="77777777" w:rsidR="00533C27" w:rsidRPr="00E4455A" w:rsidRDefault="00533C27" w:rsidP="00DE27B2">
            <w:pPr>
              <w:suppressAutoHyphens/>
              <w:spacing w:line="240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533C27" w:rsidRPr="00E4455A" w14:paraId="784A7519" w14:textId="77777777" w:rsidTr="00DE27B2">
        <w:trPr>
          <w:trHeight w:val="397"/>
        </w:trPr>
        <w:tc>
          <w:tcPr>
            <w:tcW w:w="1470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0F8A444" w14:textId="77777777" w:rsidR="00533C27" w:rsidRPr="00E4455A" w:rsidRDefault="00533C27" w:rsidP="00DE27B2">
            <w:pPr>
              <w:spacing w:line="276" w:lineRule="auto"/>
              <w:ind w:firstLine="510"/>
              <w:jc w:val="left"/>
              <w:rPr>
                <w:sz w:val="22"/>
                <w:lang w:eastAsia="en-US"/>
              </w:rPr>
            </w:pPr>
            <w:r w:rsidRPr="00E4455A">
              <w:rPr>
                <w:sz w:val="22"/>
                <w:lang w:val="de-DE" w:eastAsia="en-US"/>
              </w:rPr>
              <w:t>EN 572-1</w:t>
            </w:r>
          </w:p>
        </w:tc>
        <w:tc>
          <w:tcPr>
            <w:tcW w:w="1030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DC2781B" w14:textId="77777777" w:rsidR="00533C27" w:rsidRPr="00E4455A" w:rsidRDefault="00533C27" w:rsidP="00DE27B2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—</w:t>
            </w:r>
          </w:p>
        </w:tc>
        <w:tc>
          <w:tcPr>
            <w:tcW w:w="2500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8866E84" w14:textId="77777777" w:rsidR="00533C27" w:rsidRPr="00E4455A" w:rsidRDefault="00533C27" w:rsidP="00DE27B2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*</w:t>
            </w:r>
          </w:p>
        </w:tc>
      </w:tr>
      <w:tr w:rsidR="00533C27" w:rsidRPr="00E4455A" w14:paraId="308DCE7A" w14:textId="77777777" w:rsidTr="00DE27B2">
        <w:trPr>
          <w:trHeight w:val="397"/>
        </w:trPr>
        <w:tc>
          <w:tcPr>
            <w:tcW w:w="147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B7B344B" w14:textId="77777777" w:rsidR="00533C27" w:rsidRPr="00E4455A" w:rsidRDefault="00533C27" w:rsidP="00DE27B2">
            <w:pPr>
              <w:spacing w:line="276" w:lineRule="auto"/>
              <w:ind w:firstLine="510"/>
              <w:jc w:val="left"/>
              <w:rPr>
                <w:sz w:val="22"/>
                <w:lang w:val="en-US" w:eastAsia="en-US"/>
              </w:rPr>
            </w:pPr>
            <w:r w:rsidRPr="00E4455A">
              <w:rPr>
                <w:sz w:val="22"/>
                <w:lang w:val="de-DE" w:eastAsia="en-US"/>
              </w:rPr>
              <w:t>EN </w:t>
            </w:r>
            <w:r w:rsidRPr="00E4455A">
              <w:rPr>
                <w:sz w:val="22"/>
                <w:lang w:eastAsia="en-US"/>
              </w:rPr>
              <w:t>572-2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09216F6" w14:textId="77777777" w:rsidR="00533C27" w:rsidRPr="00E4455A" w:rsidRDefault="00533C27" w:rsidP="00DE27B2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—</w:t>
            </w:r>
          </w:p>
        </w:tc>
        <w:tc>
          <w:tcPr>
            <w:tcW w:w="250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F879C8F" w14:textId="77777777" w:rsidR="00533C27" w:rsidRPr="00E4455A" w:rsidRDefault="00533C27" w:rsidP="00DE27B2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*</w:t>
            </w:r>
          </w:p>
        </w:tc>
      </w:tr>
      <w:tr w:rsidR="00533C27" w:rsidRPr="00E4455A" w14:paraId="4AABA6DA" w14:textId="77777777" w:rsidTr="00DE27B2">
        <w:trPr>
          <w:trHeight w:val="397"/>
        </w:trPr>
        <w:tc>
          <w:tcPr>
            <w:tcW w:w="147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B36DE75" w14:textId="77777777" w:rsidR="00533C27" w:rsidRPr="00E4455A" w:rsidRDefault="00533C27" w:rsidP="00DE27B2">
            <w:pPr>
              <w:spacing w:line="276" w:lineRule="auto"/>
              <w:ind w:firstLine="510"/>
              <w:jc w:val="left"/>
              <w:rPr>
                <w:sz w:val="22"/>
                <w:lang w:val="en-US" w:eastAsia="en-US"/>
              </w:rPr>
            </w:pPr>
            <w:r w:rsidRPr="00E4455A">
              <w:rPr>
                <w:sz w:val="22"/>
                <w:lang w:val="de-DE" w:eastAsia="en-US"/>
              </w:rPr>
              <w:t>EN </w:t>
            </w:r>
            <w:r w:rsidRPr="00E4455A">
              <w:rPr>
                <w:sz w:val="22"/>
                <w:lang w:eastAsia="en-US"/>
              </w:rPr>
              <w:t>572-4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3011AEE" w14:textId="77777777" w:rsidR="00533C27" w:rsidRPr="00E4455A" w:rsidRDefault="00533C27" w:rsidP="00DE27B2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—</w:t>
            </w:r>
          </w:p>
        </w:tc>
        <w:tc>
          <w:tcPr>
            <w:tcW w:w="250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C72C992" w14:textId="77777777" w:rsidR="00533C27" w:rsidRPr="00E4455A" w:rsidRDefault="00533C27" w:rsidP="00DE27B2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*</w:t>
            </w:r>
          </w:p>
        </w:tc>
      </w:tr>
      <w:tr w:rsidR="00533C27" w:rsidRPr="00E4455A" w14:paraId="0F867F4C" w14:textId="77777777" w:rsidTr="00DE27B2">
        <w:trPr>
          <w:trHeight w:val="397"/>
        </w:trPr>
        <w:tc>
          <w:tcPr>
            <w:tcW w:w="147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62CD79B" w14:textId="77777777" w:rsidR="00533C27" w:rsidRPr="00E4455A" w:rsidRDefault="00533C27" w:rsidP="00DE27B2">
            <w:pPr>
              <w:spacing w:line="276" w:lineRule="auto"/>
              <w:ind w:firstLine="510"/>
              <w:jc w:val="left"/>
              <w:rPr>
                <w:sz w:val="22"/>
                <w:lang w:val="en-US" w:eastAsia="en-US"/>
              </w:rPr>
            </w:pPr>
            <w:r w:rsidRPr="00E4455A">
              <w:rPr>
                <w:sz w:val="22"/>
                <w:lang w:val="de-DE" w:eastAsia="en-US"/>
              </w:rPr>
              <w:t>EN </w:t>
            </w:r>
            <w:r w:rsidRPr="00E4455A">
              <w:rPr>
                <w:sz w:val="22"/>
                <w:lang w:eastAsia="en-US"/>
              </w:rPr>
              <w:t>572-5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1582A0D" w14:textId="77777777" w:rsidR="00533C27" w:rsidRPr="00E4455A" w:rsidRDefault="00533C27" w:rsidP="00DE27B2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—</w:t>
            </w:r>
          </w:p>
        </w:tc>
        <w:tc>
          <w:tcPr>
            <w:tcW w:w="250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E521F45" w14:textId="77777777" w:rsidR="00533C27" w:rsidRPr="00E4455A" w:rsidRDefault="00533C27" w:rsidP="00DE27B2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*</w:t>
            </w:r>
          </w:p>
        </w:tc>
      </w:tr>
      <w:tr w:rsidR="00533C27" w:rsidRPr="00E4455A" w14:paraId="063B2732" w14:textId="77777777" w:rsidTr="00DE27B2">
        <w:trPr>
          <w:trHeight w:val="397"/>
        </w:trPr>
        <w:tc>
          <w:tcPr>
            <w:tcW w:w="147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5CE494C" w14:textId="77777777" w:rsidR="00533C27" w:rsidRPr="00E4455A" w:rsidRDefault="00533C27" w:rsidP="00DE27B2">
            <w:pPr>
              <w:spacing w:line="276" w:lineRule="auto"/>
              <w:ind w:firstLine="510"/>
              <w:jc w:val="left"/>
              <w:rPr>
                <w:sz w:val="22"/>
                <w:lang w:val="de-DE" w:eastAsia="en-US"/>
              </w:rPr>
            </w:pPr>
            <w:r w:rsidRPr="00E4455A">
              <w:rPr>
                <w:sz w:val="22"/>
                <w:lang w:val="de-DE" w:eastAsia="en-US"/>
              </w:rPr>
              <w:t>EN </w:t>
            </w:r>
            <w:r w:rsidRPr="00E4455A">
              <w:rPr>
                <w:sz w:val="22"/>
                <w:lang w:eastAsia="en-US"/>
              </w:rPr>
              <w:t>572-8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5DEB569" w14:textId="77777777" w:rsidR="00533C27" w:rsidRPr="00E4455A" w:rsidRDefault="00533C27" w:rsidP="00DE27B2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—</w:t>
            </w:r>
          </w:p>
        </w:tc>
        <w:tc>
          <w:tcPr>
            <w:tcW w:w="250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BE25DF5" w14:textId="77777777" w:rsidR="00533C27" w:rsidRPr="00E4455A" w:rsidRDefault="00533C27" w:rsidP="00DE27B2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*</w:t>
            </w:r>
          </w:p>
        </w:tc>
      </w:tr>
      <w:tr w:rsidR="00533C27" w:rsidRPr="00E4455A" w14:paraId="7E35DA99" w14:textId="77777777" w:rsidTr="00DE27B2">
        <w:trPr>
          <w:trHeight w:val="397"/>
        </w:trPr>
        <w:tc>
          <w:tcPr>
            <w:tcW w:w="147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65B5C91" w14:textId="77777777" w:rsidR="00533C27" w:rsidRPr="00E4455A" w:rsidRDefault="00533C27" w:rsidP="00DE27B2">
            <w:pPr>
              <w:spacing w:line="276" w:lineRule="auto"/>
              <w:ind w:firstLine="510"/>
              <w:jc w:val="left"/>
              <w:rPr>
                <w:sz w:val="22"/>
                <w:lang w:val="de-DE" w:eastAsia="en-US"/>
              </w:rPr>
            </w:pPr>
            <w:r w:rsidRPr="00E4455A">
              <w:rPr>
                <w:sz w:val="22"/>
                <w:lang w:val="en-US" w:eastAsia="en-US"/>
              </w:rPr>
              <w:t>EN </w:t>
            </w:r>
            <w:r w:rsidRPr="00E4455A">
              <w:rPr>
                <w:sz w:val="22"/>
                <w:lang w:eastAsia="en-US"/>
              </w:rPr>
              <w:t>1096-1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9FAF162" w14:textId="77777777" w:rsidR="00533C27" w:rsidRPr="00E4455A" w:rsidRDefault="00533C27" w:rsidP="00DE27B2">
            <w:pPr>
              <w:spacing w:line="276" w:lineRule="auto"/>
              <w:ind w:firstLine="0"/>
              <w:jc w:val="center"/>
              <w:rPr>
                <w:sz w:val="22"/>
                <w:lang w:val="en-US" w:eastAsia="en-US"/>
              </w:rPr>
            </w:pPr>
            <w:r w:rsidRPr="00E4455A">
              <w:rPr>
                <w:sz w:val="22"/>
                <w:lang w:val="en-US" w:eastAsia="en-US"/>
              </w:rPr>
              <w:t>MOD</w:t>
            </w:r>
          </w:p>
        </w:tc>
        <w:tc>
          <w:tcPr>
            <w:tcW w:w="250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B0AF3C0" w14:textId="77777777" w:rsidR="00533C27" w:rsidRPr="00E4455A" w:rsidRDefault="00533C27" w:rsidP="00DE27B2">
            <w:pPr>
              <w:spacing w:line="276" w:lineRule="auto"/>
              <w:ind w:firstLine="510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ГОСТ</w:t>
            </w:r>
            <w:r w:rsidRPr="00E4455A">
              <w:rPr>
                <w:sz w:val="22"/>
                <w:lang w:val="en-US" w:eastAsia="en-US"/>
              </w:rPr>
              <w:t> </w:t>
            </w:r>
            <w:r w:rsidRPr="00E4455A">
              <w:rPr>
                <w:sz w:val="22"/>
                <w:lang w:eastAsia="en-US"/>
              </w:rPr>
              <w:t>32562.1–2013 (</w:t>
            </w:r>
            <w:r w:rsidRPr="00E4455A">
              <w:rPr>
                <w:sz w:val="22"/>
                <w:lang w:val="en-US" w:eastAsia="en-US"/>
              </w:rPr>
              <w:t>EN </w:t>
            </w:r>
            <w:r w:rsidRPr="00E4455A">
              <w:rPr>
                <w:sz w:val="22"/>
                <w:lang w:eastAsia="en-US"/>
              </w:rPr>
              <w:t>1096-1:2012) Стекло с покрытием. Классификация</w:t>
            </w:r>
          </w:p>
        </w:tc>
      </w:tr>
      <w:tr w:rsidR="00533C27" w:rsidRPr="00E4455A" w14:paraId="58856996" w14:textId="77777777" w:rsidTr="00DE27B2">
        <w:trPr>
          <w:trHeight w:val="397"/>
        </w:trPr>
        <w:tc>
          <w:tcPr>
            <w:tcW w:w="147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3101537" w14:textId="77777777" w:rsidR="00533C27" w:rsidRPr="00E4455A" w:rsidRDefault="00533C27" w:rsidP="00DE27B2">
            <w:pPr>
              <w:spacing w:line="276" w:lineRule="auto"/>
              <w:ind w:firstLine="510"/>
              <w:jc w:val="left"/>
              <w:rPr>
                <w:sz w:val="22"/>
                <w:lang w:eastAsia="en-US"/>
              </w:rPr>
            </w:pPr>
            <w:r w:rsidRPr="00E4455A">
              <w:rPr>
                <w:sz w:val="22"/>
                <w:lang w:val="de-DE" w:eastAsia="en-US"/>
              </w:rPr>
              <w:t>EN 1288-3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B0AE613" w14:textId="77777777" w:rsidR="00533C27" w:rsidRPr="00E4455A" w:rsidRDefault="00533C27" w:rsidP="00DE27B2">
            <w:pPr>
              <w:spacing w:line="276" w:lineRule="auto"/>
              <w:ind w:firstLine="0"/>
              <w:jc w:val="center"/>
              <w:rPr>
                <w:sz w:val="22"/>
                <w:lang w:eastAsia="en-US"/>
              </w:rPr>
            </w:pPr>
            <w:r w:rsidRPr="00E4455A">
              <w:rPr>
                <w:sz w:val="22"/>
                <w:lang w:val="en-US" w:eastAsia="en-US"/>
              </w:rPr>
              <w:t>MOD</w:t>
            </w:r>
          </w:p>
        </w:tc>
        <w:tc>
          <w:tcPr>
            <w:tcW w:w="2500" w:type="pct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C2953EB" w14:textId="77777777" w:rsidR="00533C27" w:rsidRPr="00E4455A" w:rsidRDefault="00533C27" w:rsidP="00DE27B2">
            <w:pPr>
              <w:spacing w:line="276" w:lineRule="auto"/>
              <w:ind w:firstLine="510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ГОСТ</w:t>
            </w:r>
            <w:r w:rsidRPr="00E4455A">
              <w:rPr>
                <w:sz w:val="22"/>
                <w:lang w:val="en-US" w:eastAsia="en-US"/>
              </w:rPr>
              <w:t> </w:t>
            </w:r>
            <w:r w:rsidRPr="00E4455A">
              <w:rPr>
                <w:sz w:val="22"/>
                <w:lang w:eastAsia="en-US"/>
              </w:rPr>
              <w:t>32281.3–013 (EN</w:t>
            </w:r>
            <w:r w:rsidRPr="00E4455A">
              <w:rPr>
                <w:sz w:val="22"/>
                <w:lang w:val="en-US" w:eastAsia="en-US"/>
              </w:rPr>
              <w:t> </w:t>
            </w:r>
            <w:r w:rsidRPr="00E4455A">
              <w:rPr>
                <w:sz w:val="22"/>
                <w:lang w:eastAsia="en-US"/>
              </w:rPr>
              <w:t>1288-3:2000) Стекло и изделия из него. Определение прочности на изгиб. Испытание на образце, опирающемся на две точки (четыре точки изгиба)</w:t>
            </w:r>
          </w:p>
        </w:tc>
      </w:tr>
      <w:tr w:rsidR="00533C27" w:rsidRPr="00E4455A" w14:paraId="7572D3B6" w14:textId="77777777" w:rsidTr="00DE27B2">
        <w:tc>
          <w:tcPr>
            <w:tcW w:w="5000" w:type="pct"/>
            <w:gridSpan w:val="3"/>
            <w:shd w:val="clear" w:color="auto" w:fill="auto"/>
            <w:tcMar>
              <w:top w:w="57" w:type="dxa"/>
              <w:bottom w:w="57" w:type="dxa"/>
            </w:tcMar>
          </w:tcPr>
          <w:p w14:paraId="7D2C9113" w14:textId="77777777" w:rsidR="00533C27" w:rsidRPr="00E4455A" w:rsidRDefault="00533C27" w:rsidP="00DE27B2">
            <w:pPr>
              <w:spacing w:after="120" w:line="276" w:lineRule="auto"/>
              <w:ind w:firstLine="510"/>
              <w:rPr>
                <w:sz w:val="22"/>
                <w:lang w:eastAsia="en-US"/>
              </w:rPr>
            </w:pPr>
            <w:r w:rsidRPr="00E4455A">
              <w:rPr>
                <w:position w:val="4"/>
                <w:sz w:val="22"/>
                <w:lang w:eastAsia="en-US"/>
              </w:rPr>
              <w:t>*</w:t>
            </w:r>
            <w:r w:rsidRPr="00E4455A">
              <w:rPr>
                <w:sz w:val="22"/>
                <w:lang w:eastAsia="en-US"/>
              </w:rPr>
              <w:t xml:space="preserve"> Соответствующий межгосударственный стандарт отсутствует. До его принятия рекомендуется использовать перевод на русский язык данного европейского стандарта. Официальный перевод данного европейского стандарта находится в Федеральном информационном фонде технических регламентов и стандартов Российской Федерации.</w:t>
            </w:r>
          </w:p>
          <w:p w14:paraId="31C6911F" w14:textId="77777777" w:rsidR="00533C27" w:rsidRPr="00E4455A" w:rsidRDefault="00533C27" w:rsidP="00DE27B2">
            <w:pPr>
              <w:spacing w:line="276" w:lineRule="auto"/>
              <w:ind w:firstLine="510"/>
              <w:rPr>
                <w:sz w:val="22"/>
                <w:lang w:eastAsia="en-US"/>
              </w:rPr>
            </w:pPr>
            <w:r w:rsidRPr="00E4455A">
              <w:rPr>
                <w:spacing w:val="40"/>
                <w:sz w:val="22"/>
                <w:lang w:eastAsia="en-US"/>
              </w:rPr>
              <w:t>Примечание</w:t>
            </w:r>
            <w:r w:rsidRPr="00E4455A">
              <w:rPr>
                <w:sz w:val="22"/>
                <w:lang w:eastAsia="en-US"/>
              </w:rPr>
              <w:t xml:space="preserve"> – В настоящей таблице использованы следующие условные обозначения степени соответствия стандартов:</w:t>
            </w:r>
          </w:p>
          <w:p w14:paraId="29BA189F" w14:textId="77777777" w:rsidR="00533C27" w:rsidRPr="00E4455A" w:rsidRDefault="00533C27" w:rsidP="00DE27B2">
            <w:pPr>
              <w:spacing w:line="276" w:lineRule="auto"/>
              <w:ind w:firstLine="510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 xml:space="preserve">- </w:t>
            </w:r>
            <w:r w:rsidRPr="00E4455A">
              <w:rPr>
                <w:sz w:val="22"/>
                <w:lang w:val="en-US" w:eastAsia="en-US"/>
              </w:rPr>
              <w:t>IDT</w:t>
            </w:r>
            <w:r w:rsidRPr="00E4455A">
              <w:rPr>
                <w:sz w:val="22"/>
                <w:lang w:eastAsia="en-US"/>
              </w:rPr>
              <w:t xml:space="preserve"> – идентичные стандарты;</w:t>
            </w:r>
          </w:p>
          <w:p w14:paraId="634F54BD" w14:textId="77777777" w:rsidR="00533C27" w:rsidRPr="00E4455A" w:rsidRDefault="00533C27" w:rsidP="00DE27B2">
            <w:pPr>
              <w:spacing w:line="276" w:lineRule="auto"/>
              <w:ind w:firstLine="510"/>
              <w:rPr>
                <w:sz w:val="22"/>
                <w:lang w:eastAsia="en-US"/>
              </w:rPr>
            </w:pPr>
            <w:r w:rsidRPr="00E4455A">
              <w:rPr>
                <w:sz w:val="22"/>
                <w:lang w:eastAsia="en-US"/>
              </w:rPr>
              <w:t>- MOD – модифицированные стандарты.</w:t>
            </w:r>
          </w:p>
        </w:tc>
      </w:tr>
    </w:tbl>
    <w:p w14:paraId="5130F363" w14:textId="77777777" w:rsidR="00533C27" w:rsidRPr="00E4455A" w:rsidRDefault="00533C27" w:rsidP="00533C27">
      <w:pPr>
        <w:rPr>
          <w:sz w:val="22"/>
        </w:rPr>
      </w:pPr>
    </w:p>
    <w:p w14:paraId="5DF609FC" w14:textId="77777777" w:rsidR="00533C27" w:rsidRDefault="00533C27" w:rsidP="00533C27">
      <w:pPr>
        <w:rPr>
          <w:sz w:val="22"/>
        </w:rPr>
      </w:pPr>
      <w:r>
        <w:rPr>
          <w:sz w:val="22"/>
        </w:rPr>
        <w:br w:type="page"/>
      </w:r>
    </w:p>
    <w:p w14:paraId="6041FCD0" w14:textId="5162E9B9" w:rsidR="008E2B65" w:rsidRPr="004A299A" w:rsidRDefault="008E2B65" w:rsidP="007D497F">
      <w:pPr>
        <w:pStyle w:val="1"/>
        <w:keepLines w:val="0"/>
        <w:suppressAutoHyphens w:val="0"/>
        <w:ind w:firstLine="0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Библиография</w:t>
      </w:r>
      <w:bookmarkEnd w:id="219"/>
      <w:bookmarkEnd w:id="220"/>
    </w:p>
    <w:p w14:paraId="3D200034" w14:textId="0615BB10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[1] BALLANTYNE, E. R.: „Fracture of toughened glass wall cladding“, ICI house Melbourne, CSIRO, </w:t>
      </w:r>
      <w:proofErr w:type="gramStart"/>
      <w:r w:rsidRPr="0040439C">
        <w:rPr>
          <w:sz w:val="22"/>
          <w:lang w:val="en-US"/>
        </w:rPr>
        <w:t>Div</w:t>
      </w:r>
      <w:proofErr w:type="gramEnd"/>
      <w:r w:rsidRPr="0040439C">
        <w:rPr>
          <w:sz w:val="22"/>
          <w:lang w:val="en-US"/>
        </w:rPr>
        <w:t>. O. Build. Res. Dpt., (1961) 06 S. 1–5</w:t>
      </w:r>
    </w:p>
    <w:p w14:paraId="0FB49958" w14:textId="423F00FD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[2] BARRY J. C.: „A study of nickel </w:t>
      </w:r>
      <w:proofErr w:type="spellStart"/>
      <w:r w:rsidRPr="0040439C">
        <w:rPr>
          <w:sz w:val="22"/>
          <w:lang w:val="en-US"/>
        </w:rPr>
        <w:t>sulphide</w:t>
      </w:r>
      <w:proofErr w:type="spellEnd"/>
      <w:r w:rsidRPr="0040439C">
        <w:rPr>
          <w:sz w:val="22"/>
          <w:lang w:val="en-US"/>
        </w:rPr>
        <w:t xml:space="preserve"> stones in tempered glass“, Ultramicroscopy, 1993, 52, S. 297–305</w:t>
      </w:r>
    </w:p>
    <w:p w14:paraId="1E6B7F44" w14:textId="130BAED6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>[3] BORDEAUX, F., KASPER, A.: „</w:t>
      </w:r>
      <w:proofErr w:type="spellStart"/>
      <w:r w:rsidRPr="0040439C">
        <w:rPr>
          <w:sz w:val="22"/>
          <w:lang w:val="en-US"/>
        </w:rPr>
        <w:t>Optimised</w:t>
      </w:r>
      <w:proofErr w:type="spellEnd"/>
      <w:r w:rsidRPr="0040439C">
        <w:rPr>
          <w:sz w:val="22"/>
          <w:lang w:val="en-US"/>
        </w:rPr>
        <w:t xml:space="preserve"> Heat Soak Test to eliminate dangerous nickel </w:t>
      </w:r>
      <w:proofErr w:type="spellStart"/>
      <w:r w:rsidRPr="0040439C">
        <w:rPr>
          <w:sz w:val="22"/>
          <w:lang w:val="en-US"/>
        </w:rPr>
        <w:t>sulphide</w:t>
      </w:r>
      <w:proofErr w:type="spellEnd"/>
      <w:r w:rsidRPr="0040439C">
        <w:rPr>
          <w:sz w:val="22"/>
          <w:lang w:val="en-US"/>
        </w:rPr>
        <w:t xml:space="preserve"> stones in heat strengthened and tempered glasses“, Proceedings of the ESG annual meeting „Fundamentals of Glass Science and Technology“. June 1997, </w:t>
      </w:r>
      <w:proofErr w:type="spellStart"/>
      <w:r w:rsidRPr="0040439C">
        <w:rPr>
          <w:sz w:val="22"/>
          <w:lang w:val="en-US"/>
        </w:rPr>
        <w:t>Växjö</w:t>
      </w:r>
      <w:proofErr w:type="spellEnd"/>
      <w:r w:rsidRPr="0040439C">
        <w:rPr>
          <w:sz w:val="22"/>
          <w:lang w:val="en-US"/>
        </w:rPr>
        <w:t xml:space="preserve">, </w:t>
      </w:r>
      <w:proofErr w:type="spellStart"/>
      <w:r w:rsidRPr="0040439C">
        <w:rPr>
          <w:sz w:val="22"/>
          <w:lang w:val="en-US"/>
        </w:rPr>
        <w:t>Schweden</w:t>
      </w:r>
      <w:proofErr w:type="spellEnd"/>
      <w:r w:rsidRPr="0040439C">
        <w:rPr>
          <w:sz w:val="22"/>
          <w:lang w:val="en-US"/>
        </w:rPr>
        <w:t>, S. 255–264</w:t>
      </w:r>
    </w:p>
    <w:p w14:paraId="1CFE1352" w14:textId="432C3C22" w:rsidR="0040439C" w:rsidRPr="0040439C" w:rsidRDefault="0040439C" w:rsidP="0040439C">
      <w:pPr>
        <w:rPr>
          <w:sz w:val="22"/>
          <w:lang w:val="de-DE"/>
        </w:rPr>
      </w:pPr>
      <w:r w:rsidRPr="0040439C">
        <w:rPr>
          <w:sz w:val="22"/>
          <w:lang w:val="en-US"/>
        </w:rPr>
        <w:t xml:space="preserve">[4] BORDEAUX, F., KASPER, A.: „Reliable and shorter Heat Soak Test to avoid spontaneous fracture of heat strengthened and tempered glasses“, Proceedings of the 5th Glass Processing Days. </w:t>
      </w:r>
      <w:r w:rsidRPr="0040439C">
        <w:rPr>
          <w:sz w:val="22"/>
          <w:lang w:val="de-DE"/>
        </w:rPr>
        <w:t>Tampere, Finnland, 13.–15. September 1997</w:t>
      </w:r>
    </w:p>
    <w:p w14:paraId="5A37EC6E" w14:textId="0314772A" w:rsidR="0040439C" w:rsidRPr="0040439C" w:rsidRDefault="0040439C" w:rsidP="0040439C">
      <w:pPr>
        <w:rPr>
          <w:sz w:val="22"/>
          <w:lang w:val="de-DE"/>
        </w:rPr>
      </w:pPr>
      <w:r w:rsidRPr="0040439C">
        <w:rPr>
          <w:sz w:val="22"/>
          <w:lang w:val="de-DE"/>
        </w:rPr>
        <w:t xml:space="preserve">[5] BORDEAUX, F., DUFFRENE, L., KASPER, A.: „Nickelsulfid: Neue Ergebnisse zur Optimierung des </w:t>
      </w:r>
      <w:proofErr w:type="spellStart"/>
      <w:r w:rsidRPr="0040439C">
        <w:rPr>
          <w:sz w:val="22"/>
          <w:lang w:val="de-DE"/>
        </w:rPr>
        <w:t>Heat</w:t>
      </w:r>
      <w:proofErr w:type="spellEnd"/>
      <w:r w:rsidRPr="0040439C">
        <w:rPr>
          <w:sz w:val="22"/>
          <w:lang w:val="de-DE"/>
        </w:rPr>
        <w:t xml:space="preserve"> </w:t>
      </w:r>
      <w:proofErr w:type="spellStart"/>
      <w:r w:rsidRPr="0040439C">
        <w:rPr>
          <w:sz w:val="22"/>
          <w:lang w:val="de-DE"/>
        </w:rPr>
        <w:t>Soak</w:t>
      </w:r>
      <w:proofErr w:type="spellEnd"/>
      <w:r w:rsidRPr="0040439C">
        <w:rPr>
          <w:sz w:val="22"/>
          <w:lang w:val="de-DE"/>
        </w:rPr>
        <w:t xml:space="preserve"> Tests“, </w:t>
      </w:r>
      <w:proofErr w:type="spellStart"/>
      <w:r w:rsidRPr="0040439C">
        <w:rPr>
          <w:sz w:val="22"/>
          <w:lang w:val="de-DE"/>
        </w:rPr>
        <w:t>Glastech</w:t>
      </w:r>
      <w:proofErr w:type="spellEnd"/>
      <w:r w:rsidRPr="0040439C">
        <w:rPr>
          <w:sz w:val="22"/>
          <w:lang w:val="de-DE"/>
        </w:rPr>
        <w:t xml:space="preserve">. </w:t>
      </w:r>
      <w:proofErr w:type="spellStart"/>
      <w:r w:rsidRPr="0040439C">
        <w:rPr>
          <w:sz w:val="22"/>
          <w:lang w:val="de-DE"/>
        </w:rPr>
        <w:t>Ber</w:t>
      </w:r>
      <w:proofErr w:type="spellEnd"/>
      <w:r w:rsidRPr="0040439C">
        <w:rPr>
          <w:sz w:val="22"/>
          <w:lang w:val="de-DE"/>
        </w:rPr>
        <w:t xml:space="preserve">. Glass </w:t>
      </w:r>
      <w:proofErr w:type="spellStart"/>
      <w:r w:rsidRPr="0040439C">
        <w:rPr>
          <w:sz w:val="22"/>
          <w:lang w:val="de-DE"/>
        </w:rPr>
        <w:t>Sci</w:t>
      </w:r>
      <w:proofErr w:type="spellEnd"/>
      <w:r w:rsidRPr="0040439C">
        <w:rPr>
          <w:sz w:val="22"/>
          <w:lang w:val="de-DE"/>
        </w:rPr>
        <w:t xml:space="preserve">. </w:t>
      </w:r>
      <w:proofErr w:type="spellStart"/>
      <w:r w:rsidRPr="0040439C">
        <w:rPr>
          <w:sz w:val="22"/>
          <w:lang w:val="de-DE"/>
        </w:rPr>
        <w:t>Technol</w:t>
      </w:r>
      <w:proofErr w:type="spellEnd"/>
      <w:r w:rsidRPr="0040439C">
        <w:rPr>
          <w:sz w:val="22"/>
          <w:lang w:val="de-DE"/>
        </w:rPr>
        <w:t>. 71 (1998), S. N27–28 und HVG-Mitteilung Nr. 1908</w:t>
      </w:r>
    </w:p>
    <w:p w14:paraId="2E762848" w14:textId="5B450D1A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[6] BORDEAUX, F., DUFFRENE, L., KASPER, A.: „A shorter Heat Soak test to avoid spontaneous failure of heat strengthened and tempered glass“, Proceedings of the 18th International Congress </w:t>
      </w:r>
      <w:proofErr w:type="gramStart"/>
      <w:r w:rsidRPr="0040439C">
        <w:rPr>
          <w:sz w:val="22"/>
          <w:lang w:val="en-US"/>
        </w:rPr>
        <w:t>On</w:t>
      </w:r>
      <w:proofErr w:type="gramEnd"/>
      <w:r w:rsidRPr="0040439C">
        <w:rPr>
          <w:sz w:val="22"/>
          <w:lang w:val="en-US"/>
        </w:rPr>
        <w:t xml:space="preserve"> Glass (ISBN 1-57498-053-X), San Francisco, 5.–10. </w:t>
      </w:r>
      <w:proofErr w:type="spellStart"/>
      <w:r w:rsidRPr="0040439C">
        <w:rPr>
          <w:sz w:val="22"/>
          <w:lang w:val="en-US"/>
        </w:rPr>
        <w:t>Juli</w:t>
      </w:r>
      <w:proofErr w:type="spellEnd"/>
      <w:r w:rsidRPr="0040439C">
        <w:rPr>
          <w:sz w:val="22"/>
          <w:lang w:val="en-US"/>
        </w:rPr>
        <w:t xml:space="preserve"> 1998, ICG333-A04-002, S. 7–12</w:t>
      </w:r>
    </w:p>
    <w:p w14:paraId="05F4105A" w14:textId="2A535DDF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[7] BRAUN, W.: „Investigation of formation of nickel </w:t>
      </w:r>
      <w:proofErr w:type="spellStart"/>
      <w:r w:rsidRPr="0040439C">
        <w:rPr>
          <w:sz w:val="22"/>
          <w:lang w:val="en-US"/>
        </w:rPr>
        <w:t>sulphides</w:t>
      </w:r>
      <w:proofErr w:type="spellEnd"/>
      <w:r w:rsidRPr="0040439C">
        <w:rPr>
          <w:sz w:val="22"/>
          <w:lang w:val="en-US"/>
        </w:rPr>
        <w:t xml:space="preserve"> in glass”, Proceedings of the 5th ESG conference, </w:t>
      </w:r>
      <w:proofErr w:type="spellStart"/>
      <w:r w:rsidRPr="0040439C">
        <w:rPr>
          <w:sz w:val="22"/>
          <w:lang w:val="en-US"/>
        </w:rPr>
        <w:t>Prag</w:t>
      </w:r>
      <w:proofErr w:type="spellEnd"/>
      <w:r w:rsidRPr="0040439C">
        <w:rPr>
          <w:sz w:val="22"/>
          <w:lang w:val="en-US"/>
        </w:rPr>
        <w:t xml:space="preserve">, </w:t>
      </w:r>
      <w:proofErr w:type="spellStart"/>
      <w:r w:rsidRPr="0040439C">
        <w:rPr>
          <w:sz w:val="22"/>
          <w:lang w:val="en-US"/>
        </w:rPr>
        <w:t>Juli</w:t>
      </w:r>
      <w:proofErr w:type="spellEnd"/>
      <w:r w:rsidRPr="0040439C">
        <w:rPr>
          <w:sz w:val="22"/>
          <w:lang w:val="en-US"/>
        </w:rPr>
        <w:t xml:space="preserve"> 1999, S. A4-54–56</w:t>
      </w:r>
    </w:p>
    <w:p w14:paraId="7F23F707" w14:textId="3AB77013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[8] BRAUN, W., TESSMANN, E., STACHEL, D.: „Nickel </w:t>
      </w:r>
      <w:proofErr w:type="spellStart"/>
      <w:r w:rsidRPr="0040439C">
        <w:rPr>
          <w:sz w:val="22"/>
          <w:lang w:val="en-US"/>
        </w:rPr>
        <w:t>sulphidic</w:t>
      </w:r>
      <w:proofErr w:type="spellEnd"/>
      <w:r w:rsidRPr="0040439C">
        <w:rPr>
          <w:sz w:val="22"/>
          <w:lang w:val="en-US"/>
        </w:rPr>
        <w:t xml:space="preserve"> inclusions — some examples”, Proceedings of the 5th ESG conference, </w:t>
      </w:r>
      <w:proofErr w:type="spellStart"/>
      <w:r w:rsidRPr="0040439C">
        <w:rPr>
          <w:sz w:val="22"/>
          <w:lang w:val="en-US"/>
        </w:rPr>
        <w:t>Prag</w:t>
      </w:r>
      <w:proofErr w:type="spellEnd"/>
      <w:r w:rsidRPr="0040439C">
        <w:rPr>
          <w:sz w:val="22"/>
          <w:lang w:val="en-US"/>
        </w:rPr>
        <w:t>, 1999, S. A4-38–39</w:t>
      </w:r>
    </w:p>
    <w:p w14:paraId="21C8B970" w14:textId="1BE4FC80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[9] BRUNGS, M. P., SUGENG, X. Y.: „Some solutions to the nickel </w:t>
      </w:r>
      <w:proofErr w:type="spellStart"/>
      <w:r w:rsidRPr="0040439C">
        <w:rPr>
          <w:sz w:val="22"/>
          <w:lang w:val="en-US"/>
        </w:rPr>
        <w:t>sulphide</w:t>
      </w:r>
      <w:proofErr w:type="spellEnd"/>
      <w:r w:rsidRPr="0040439C">
        <w:rPr>
          <w:sz w:val="22"/>
          <w:lang w:val="en-US"/>
        </w:rPr>
        <w:t xml:space="preserve"> problem in toughened glass“. Glass Tech., Vol. 36 (1995), </w:t>
      </w:r>
      <w:proofErr w:type="spellStart"/>
      <w:r w:rsidRPr="0040439C">
        <w:rPr>
          <w:sz w:val="22"/>
          <w:lang w:val="en-US"/>
        </w:rPr>
        <w:t>Nr</w:t>
      </w:r>
      <w:proofErr w:type="spellEnd"/>
      <w:r w:rsidRPr="0040439C">
        <w:rPr>
          <w:sz w:val="22"/>
          <w:lang w:val="en-US"/>
        </w:rPr>
        <w:t>. 4, S. 107–110</w:t>
      </w:r>
    </w:p>
    <w:p w14:paraId="2C7EB4C3" w14:textId="23DE22AD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[10] </w:t>
      </w:r>
      <w:proofErr w:type="spellStart"/>
      <w:r w:rsidRPr="0040439C">
        <w:rPr>
          <w:sz w:val="22"/>
          <w:lang w:val="en-US"/>
        </w:rPr>
        <w:t>Carbolite</w:t>
      </w:r>
      <w:proofErr w:type="spellEnd"/>
      <w:r w:rsidRPr="0040439C">
        <w:rPr>
          <w:sz w:val="22"/>
          <w:lang w:val="en-US"/>
        </w:rPr>
        <w:t>: „Heat soaking eliminates inferior toughened glass“. Glass, April 1996, S. 156</w:t>
      </w:r>
    </w:p>
    <w:p w14:paraId="13E963BA" w14:textId="22FB75AD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>[11] DUFFRENE, L., KASPER, A., DUBRU, M.: „</w:t>
      </w:r>
      <w:proofErr w:type="spellStart"/>
      <w:r w:rsidRPr="0040439C">
        <w:rPr>
          <w:sz w:val="22"/>
          <w:lang w:val="en-US"/>
        </w:rPr>
        <w:t>Amélioration</w:t>
      </w:r>
      <w:proofErr w:type="spellEnd"/>
      <w:r w:rsidRPr="0040439C">
        <w:rPr>
          <w:sz w:val="22"/>
          <w:lang w:val="en-US"/>
        </w:rPr>
        <w:t xml:space="preserve"> du test Heat Soak pour le </w:t>
      </w:r>
      <w:proofErr w:type="spellStart"/>
      <w:r w:rsidRPr="0040439C">
        <w:rPr>
          <w:sz w:val="22"/>
          <w:lang w:val="en-US"/>
        </w:rPr>
        <w:t>verre</w:t>
      </w:r>
      <w:proofErr w:type="spellEnd"/>
      <w:r w:rsidRPr="0040439C">
        <w:rPr>
          <w:sz w:val="22"/>
          <w:lang w:val="en-US"/>
        </w:rPr>
        <w:t xml:space="preserve"> </w:t>
      </w:r>
      <w:proofErr w:type="spellStart"/>
      <w:r w:rsidRPr="0040439C">
        <w:rPr>
          <w:sz w:val="22"/>
          <w:lang w:val="en-US"/>
        </w:rPr>
        <w:t>trempé</w:t>
      </w:r>
      <w:proofErr w:type="spellEnd"/>
      <w:r w:rsidRPr="0040439C">
        <w:rPr>
          <w:sz w:val="22"/>
          <w:lang w:val="en-US"/>
        </w:rPr>
        <w:t xml:space="preserve"> </w:t>
      </w:r>
      <w:proofErr w:type="spellStart"/>
      <w:r w:rsidRPr="0040439C">
        <w:rPr>
          <w:sz w:val="22"/>
          <w:lang w:val="en-US"/>
        </w:rPr>
        <w:t>thermique</w:t>
      </w:r>
      <w:proofErr w:type="spellEnd"/>
      <w:r w:rsidRPr="0040439C">
        <w:rPr>
          <w:sz w:val="22"/>
          <w:lang w:val="en-US"/>
        </w:rPr>
        <w:t xml:space="preserve">“, </w:t>
      </w:r>
      <w:proofErr w:type="spellStart"/>
      <w:r w:rsidRPr="0040439C">
        <w:rPr>
          <w:sz w:val="22"/>
          <w:lang w:val="en-US"/>
        </w:rPr>
        <w:t>Verre</w:t>
      </w:r>
      <w:proofErr w:type="spellEnd"/>
      <w:r w:rsidRPr="0040439C">
        <w:rPr>
          <w:sz w:val="22"/>
          <w:lang w:val="en-US"/>
        </w:rPr>
        <w:t xml:space="preserve"> (ISSN 09847979-185F) 5 (2000) Nr</w:t>
      </w:r>
      <w:proofErr w:type="gramStart"/>
      <w:r w:rsidRPr="0040439C">
        <w:rPr>
          <w:sz w:val="22"/>
          <w:lang w:val="en-US"/>
        </w:rPr>
        <w:t>.°</w:t>
      </w:r>
      <w:proofErr w:type="gramEnd"/>
      <w:r w:rsidRPr="0040439C">
        <w:rPr>
          <w:sz w:val="22"/>
          <w:lang w:val="en-US"/>
        </w:rPr>
        <w:t>6, S. 18–21</w:t>
      </w:r>
    </w:p>
    <w:p w14:paraId="7BA38399" w14:textId="0AE58A68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[12] DURCHHOLZ, M., GOER, B., HELMICH, G.: „Method of reproducibly </w:t>
      </w:r>
      <w:proofErr w:type="spellStart"/>
      <w:r w:rsidRPr="0040439C">
        <w:rPr>
          <w:sz w:val="22"/>
          <w:lang w:val="en-US"/>
        </w:rPr>
        <w:t>predamaging</w:t>
      </w:r>
      <w:proofErr w:type="spellEnd"/>
      <w:r w:rsidRPr="0040439C">
        <w:rPr>
          <w:sz w:val="22"/>
          <w:lang w:val="en-US"/>
        </w:rPr>
        <w:t xml:space="preserve"> float glass as a basis to determine the bending strength“, </w:t>
      </w:r>
      <w:proofErr w:type="spellStart"/>
      <w:r w:rsidRPr="0040439C">
        <w:rPr>
          <w:sz w:val="22"/>
          <w:lang w:val="en-US"/>
        </w:rPr>
        <w:t>Glastech</w:t>
      </w:r>
      <w:proofErr w:type="spellEnd"/>
      <w:r w:rsidRPr="0040439C">
        <w:rPr>
          <w:sz w:val="22"/>
          <w:lang w:val="en-US"/>
        </w:rPr>
        <w:t xml:space="preserve">. </w:t>
      </w:r>
      <w:proofErr w:type="spellStart"/>
      <w:r w:rsidRPr="0040439C">
        <w:rPr>
          <w:sz w:val="22"/>
          <w:lang w:val="en-US"/>
        </w:rPr>
        <w:t>Ber</w:t>
      </w:r>
      <w:proofErr w:type="spellEnd"/>
      <w:r w:rsidRPr="0040439C">
        <w:rPr>
          <w:sz w:val="22"/>
          <w:lang w:val="en-US"/>
        </w:rPr>
        <w:t xml:space="preserve">. Glass Sci. Technol. 66 (1995), </w:t>
      </w:r>
      <w:proofErr w:type="spellStart"/>
      <w:r w:rsidRPr="0040439C">
        <w:rPr>
          <w:sz w:val="22"/>
          <w:lang w:val="en-US"/>
        </w:rPr>
        <w:t>Nr</w:t>
      </w:r>
      <w:proofErr w:type="spellEnd"/>
      <w:r w:rsidRPr="0040439C">
        <w:rPr>
          <w:sz w:val="22"/>
          <w:lang w:val="en-US"/>
        </w:rPr>
        <w:t>. 8, S. 251–258</w:t>
      </w:r>
    </w:p>
    <w:p w14:paraId="4AFC8B27" w14:textId="09FEB154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>[13] EVANS, A. G., MATER, J.: „The role of inclusions in the fracture of ceramic materials“. Science, (1974), 9, S. 1145</w:t>
      </w:r>
    </w:p>
    <w:p w14:paraId="557339B3" w14:textId="71CABE98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[14] HSIAO, C. C.: „Spontaneous fracture of tempered glass“, Fracture 1977, Vol. 3, ICF4, </w:t>
      </w:r>
      <w:proofErr w:type="spellStart"/>
      <w:r w:rsidRPr="0040439C">
        <w:rPr>
          <w:sz w:val="22"/>
          <w:lang w:val="en-US"/>
        </w:rPr>
        <w:t>Waterlow</w:t>
      </w:r>
      <w:proofErr w:type="spellEnd"/>
      <w:r w:rsidRPr="0040439C">
        <w:rPr>
          <w:sz w:val="22"/>
          <w:lang w:val="en-US"/>
        </w:rPr>
        <w:t xml:space="preserve">, Canada, 19.–24. </w:t>
      </w:r>
      <w:proofErr w:type="spellStart"/>
      <w:r w:rsidRPr="0040439C">
        <w:rPr>
          <w:sz w:val="22"/>
          <w:lang w:val="en-US"/>
        </w:rPr>
        <w:t>Juni</w:t>
      </w:r>
      <w:proofErr w:type="spellEnd"/>
      <w:r w:rsidRPr="0040439C">
        <w:rPr>
          <w:sz w:val="22"/>
          <w:lang w:val="en-US"/>
        </w:rPr>
        <w:t xml:space="preserve"> 1977, S. 985–992</w:t>
      </w:r>
    </w:p>
    <w:p w14:paraId="40795C66" w14:textId="5D250F59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[15] JACOB, L.: „A new model for the design of window glass plates using fracture mechanics concepts“, Proceedings of the Glass Processing Days, 1999, Tampere, </w:t>
      </w:r>
      <w:proofErr w:type="spellStart"/>
      <w:r w:rsidRPr="0040439C">
        <w:rPr>
          <w:sz w:val="22"/>
          <w:lang w:val="en-US"/>
        </w:rPr>
        <w:t>Finnland</w:t>
      </w:r>
      <w:proofErr w:type="spellEnd"/>
      <w:r w:rsidRPr="0040439C">
        <w:rPr>
          <w:sz w:val="22"/>
          <w:lang w:val="en-US"/>
        </w:rPr>
        <w:t>, S. 196–199</w:t>
      </w:r>
    </w:p>
    <w:p w14:paraId="0ADA7CC4" w14:textId="704689E5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de-DE"/>
        </w:rPr>
        <w:lastRenderedPageBreak/>
        <w:t xml:space="preserve">[16] KASPER, A.: „Auswertemethoden für Ergebnisse des </w:t>
      </w:r>
      <w:proofErr w:type="spellStart"/>
      <w:r w:rsidRPr="0040439C">
        <w:rPr>
          <w:sz w:val="22"/>
          <w:lang w:val="de-DE"/>
        </w:rPr>
        <w:t>Heat</w:t>
      </w:r>
      <w:proofErr w:type="spellEnd"/>
      <w:r w:rsidRPr="0040439C">
        <w:rPr>
          <w:sz w:val="22"/>
          <w:lang w:val="de-DE"/>
        </w:rPr>
        <w:t>-</w:t>
      </w:r>
      <w:proofErr w:type="spellStart"/>
      <w:r w:rsidRPr="0040439C">
        <w:rPr>
          <w:sz w:val="22"/>
          <w:lang w:val="de-DE"/>
        </w:rPr>
        <w:t>Soak</w:t>
      </w:r>
      <w:proofErr w:type="spellEnd"/>
      <w:r w:rsidRPr="0040439C">
        <w:rPr>
          <w:sz w:val="22"/>
          <w:lang w:val="de-DE"/>
        </w:rPr>
        <w:t xml:space="preserve">-Tests zur Lösung der </w:t>
      </w:r>
      <w:proofErr w:type="spellStart"/>
      <w:r w:rsidRPr="0040439C">
        <w:rPr>
          <w:sz w:val="22"/>
          <w:lang w:val="de-DE"/>
        </w:rPr>
        <w:t>Nickelsulfidproblematik</w:t>
      </w:r>
      <w:proofErr w:type="spellEnd"/>
      <w:r w:rsidRPr="0040439C">
        <w:rPr>
          <w:sz w:val="22"/>
          <w:lang w:val="de-DE"/>
        </w:rPr>
        <w:t xml:space="preserve"> in vorgespanntem Glas“, Vortrag während der 73. </w:t>
      </w:r>
      <w:proofErr w:type="spellStart"/>
      <w:r w:rsidRPr="0040439C">
        <w:rPr>
          <w:sz w:val="22"/>
          <w:lang w:val="en-US"/>
        </w:rPr>
        <w:t>Glastechnischen</w:t>
      </w:r>
      <w:proofErr w:type="spellEnd"/>
      <w:r w:rsidRPr="0040439C">
        <w:rPr>
          <w:sz w:val="22"/>
          <w:lang w:val="en-US"/>
        </w:rPr>
        <w:t xml:space="preserve"> </w:t>
      </w:r>
      <w:proofErr w:type="spellStart"/>
      <w:r w:rsidRPr="0040439C">
        <w:rPr>
          <w:sz w:val="22"/>
          <w:lang w:val="en-US"/>
        </w:rPr>
        <w:t>Tagung</w:t>
      </w:r>
      <w:proofErr w:type="spellEnd"/>
      <w:r w:rsidRPr="0040439C">
        <w:rPr>
          <w:sz w:val="22"/>
          <w:lang w:val="en-US"/>
        </w:rPr>
        <w:t xml:space="preserve"> der DGG, Halle (Saale), 31.05.–02.06.1999, </w:t>
      </w:r>
      <w:proofErr w:type="spellStart"/>
      <w:r w:rsidRPr="0040439C">
        <w:rPr>
          <w:sz w:val="22"/>
          <w:lang w:val="en-US"/>
        </w:rPr>
        <w:t>Kurzreferate</w:t>
      </w:r>
      <w:proofErr w:type="spellEnd"/>
      <w:r w:rsidRPr="0040439C">
        <w:rPr>
          <w:sz w:val="22"/>
          <w:lang w:val="en-US"/>
        </w:rPr>
        <w:t xml:space="preserve"> S. 196</w:t>
      </w:r>
    </w:p>
    <w:p w14:paraId="69950DCF" w14:textId="06D68F5D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>[17] KASPER, A.: „Advances in testing tempered glasses in heat soak ovens“, Proceedings of the 5th Glass Processing Days (ISBN 952-91-0885-0), 1999, S. 71–75</w:t>
      </w:r>
    </w:p>
    <w:p w14:paraId="163FBE68" w14:textId="4176D502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de-DE"/>
        </w:rPr>
        <w:t xml:space="preserve">[18] KASPER, A.: „Spontanbruch von Einscheiben-Sicherheitsglas am Bau – ein lösbares Problem“, Vortrag und Artikel im Tagungsband der VDI-Tagung „Bauen mit Glas“ in Baden-Baden, 1.–2. </w:t>
      </w:r>
      <w:proofErr w:type="spellStart"/>
      <w:r w:rsidRPr="0040439C">
        <w:rPr>
          <w:sz w:val="22"/>
          <w:lang w:val="en-US"/>
        </w:rPr>
        <w:t>März</w:t>
      </w:r>
      <w:proofErr w:type="spellEnd"/>
      <w:r w:rsidRPr="0040439C">
        <w:rPr>
          <w:sz w:val="22"/>
          <w:lang w:val="en-US"/>
        </w:rPr>
        <w:t xml:space="preserve"> 2000, ISBN 318-091527-7, VDI-</w:t>
      </w:r>
      <w:proofErr w:type="spellStart"/>
      <w:r w:rsidRPr="0040439C">
        <w:rPr>
          <w:sz w:val="22"/>
          <w:lang w:val="en-US"/>
        </w:rPr>
        <w:t>Verlag</w:t>
      </w:r>
      <w:proofErr w:type="spellEnd"/>
      <w:r w:rsidRPr="0040439C">
        <w:rPr>
          <w:sz w:val="22"/>
          <w:lang w:val="en-US"/>
        </w:rPr>
        <w:t>, Düsseldorf 2000, S. 219–234</w:t>
      </w:r>
    </w:p>
    <w:p w14:paraId="26784717" w14:textId="6E9E141F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[19] KASPER, A., BORDEAUX, F., DUFFRENE, L.: „Nickel </w:t>
      </w:r>
      <w:proofErr w:type="spellStart"/>
      <w:r w:rsidRPr="0040439C">
        <w:rPr>
          <w:sz w:val="22"/>
          <w:lang w:val="en-US"/>
        </w:rPr>
        <w:t>sulphide</w:t>
      </w:r>
      <w:proofErr w:type="spellEnd"/>
      <w:r w:rsidRPr="0040439C">
        <w:rPr>
          <w:sz w:val="22"/>
          <w:lang w:val="en-US"/>
        </w:rPr>
        <w:t xml:space="preserve">: New Results to </w:t>
      </w:r>
      <w:proofErr w:type="spellStart"/>
      <w:r w:rsidRPr="0040439C">
        <w:rPr>
          <w:sz w:val="22"/>
          <w:lang w:val="en-US"/>
        </w:rPr>
        <w:t>Optimise</w:t>
      </w:r>
      <w:proofErr w:type="spellEnd"/>
      <w:r w:rsidRPr="0040439C">
        <w:rPr>
          <w:sz w:val="22"/>
          <w:lang w:val="en-US"/>
        </w:rPr>
        <w:t xml:space="preserve"> the Heat Soak Test for Tempered Building Glasses“, </w:t>
      </w:r>
      <w:proofErr w:type="spellStart"/>
      <w:r w:rsidRPr="0040439C">
        <w:rPr>
          <w:sz w:val="22"/>
          <w:lang w:val="en-US"/>
        </w:rPr>
        <w:t>Glastech</w:t>
      </w:r>
      <w:proofErr w:type="spellEnd"/>
      <w:r w:rsidRPr="0040439C">
        <w:rPr>
          <w:sz w:val="22"/>
          <w:lang w:val="en-US"/>
        </w:rPr>
        <w:t xml:space="preserve">. </w:t>
      </w:r>
      <w:proofErr w:type="spellStart"/>
      <w:r w:rsidRPr="0040439C">
        <w:rPr>
          <w:sz w:val="22"/>
          <w:lang w:val="en-US"/>
        </w:rPr>
        <w:t>Ber</w:t>
      </w:r>
      <w:proofErr w:type="spellEnd"/>
      <w:r w:rsidRPr="0040439C">
        <w:rPr>
          <w:sz w:val="22"/>
          <w:lang w:val="en-US"/>
        </w:rPr>
        <w:t xml:space="preserve">. Glass Sci. Technol. 73 (2000), </w:t>
      </w:r>
      <w:proofErr w:type="spellStart"/>
      <w:r w:rsidRPr="0040439C">
        <w:rPr>
          <w:sz w:val="22"/>
          <w:lang w:val="en-US"/>
        </w:rPr>
        <w:t>Nr</w:t>
      </w:r>
      <w:proofErr w:type="spellEnd"/>
      <w:r w:rsidRPr="0040439C">
        <w:rPr>
          <w:sz w:val="22"/>
          <w:lang w:val="en-US"/>
        </w:rPr>
        <w:t>. 5, S. 130–142</w:t>
      </w:r>
    </w:p>
    <w:p w14:paraId="6F4C16BE" w14:textId="379873C5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[20] KASPER, A.: „Stability of Nickel Sulfide Stones in Glass Melts“. Lecture at the 6th International Conference „Advances in Fusion and Processing of Glass” / 74. </w:t>
      </w:r>
      <w:proofErr w:type="spellStart"/>
      <w:r w:rsidRPr="0040439C">
        <w:rPr>
          <w:sz w:val="22"/>
          <w:lang w:val="en-US"/>
        </w:rPr>
        <w:t>Glastechnische</w:t>
      </w:r>
      <w:proofErr w:type="spellEnd"/>
      <w:r w:rsidRPr="0040439C">
        <w:rPr>
          <w:sz w:val="22"/>
          <w:lang w:val="en-US"/>
        </w:rPr>
        <w:t xml:space="preserve"> </w:t>
      </w:r>
      <w:proofErr w:type="spellStart"/>
      <w:r w:rsidRPr="0040439C">
        <w:rPr>
          <w:sz w:val="22"/>
          <w:lang w:val="en-US"/>
        </w:rPr>
        <w:t>Tagung</w:t>
      </w:r>
      <w:proofErr w:type="spellEnd"/>
      <w:r w:rsidRPr="0040439C">
        <w:rPr>
          <w:sz w:val="22"/>
          <w:lang w:val="en-US"/>
        </w:rPr>
        <w:t>, 29.–31. Mai 2000 in Ulm. “Abstracts” S. 109–111</w:t>
      </w:r>
    </w:p>
    <w:p w14:paraId="55116B9C" w14:textId="7838D6E1" w:rsidR="0040439C" w:rsidRPr="0040439C" w:rsidRDefault="0040439C" w:rsidP="0040439C">
      <w:pPr>
        <w:rPr>
          <w:sz w:val="22"/>
          <w:lang w:val="de-DE"/>
        </w:rPr>
      </w:pPr>
      <w:r w:rsidRPr="0040439C">
        <w:rPr>
          <w:sz w:val="22"/>
          <w:lang w:val="en-US"/>
        </w:rPr>
        <w:t xml:space="preserve">[21] KISSINGER, H. E.: „The calculation of kinetic properties of phase transitions from differential scanning calorimetry measurements“, J. Res. Nat. Bur. </w:t>
      </w:r>
      <w:r w:rsidRPr="0040439C">
        <w:rPr>
          <w:sz w:val="22"/>
          <w:lang w:val="de-DE"/>
        </w:rPr>
        <w:t>Stand. 1956, 57, S. 217</w:t>
      </w:r>
    </w:p>
    <w:p w14:paraId="185A31CA" w14:textId="1951F536" w:rsidR="0040439C" w:rsidRPr="0040439C" w:rsidRDefault="0040439C" w:rsidP="0040439C">
      <w:pPr>
        <w:rPr>
          <w:sz w:val="22"/>
          <w:lang w:val="de-DE"/>
        </w:rPr>
      </w:pPr>
      <w:r w:rsidRPr="0040439C">
        <w:rPr>
          <w:sz w:val="22"/>
          <w:lang w:val="de-DE"/>
        </w:rPr>
        <w:t>[22] KRAUSS, M.: „</w:t>
      </w:r>
      <w:proofErr w:type="spellStart"/>
      <w:r w:rsidRPr="0040439C">
        <w:rPr>
          <w:sz w:val="22"/>
          <w:lang w:val="de-DE"/>
        </w:rPr>
        <w:t>Nickelsulfidbildung</w:t>
      </w:r>
      <w:proofErr w:type="spellEnd"/>
      <w:r w:rsidRPr="0040439C">
        <w:rPr>
          <w:sz w:val="22"/>
          <w:lang w:val="de-DE"/>
        </w:rPr>
        <w:t xml:space="preserve"> in </w:t>
      </w:r>
      <w:proofErr w:type="spellStart"/>
      <w:r w:rsidRPr="0040439C">
        <w:rPr>
          <w:sz w:val="22"/>
          <w:lang w:val="de-DE"/>
        </w:rPr>
        <w:t>Borosilicatschmelzen</w:t>
      </w:r>
      <w:proofErr w:type="spellEnd"/>
      <w:r w:rsidRPr="0040439C">
        <w:rPr>
          <w:sz w:val="22"/>
          <w:lang w:val="de-DE"/>
        </w:rPr>
        <w:t>“. Vortrag auf der 74. Glastechnischen Tagung (DGG), Ulm 2000, Kurzreferate S. 141–144</w:t>
      </w:r>
    </w:p>
    <w:p w14:paraId="5734DE5C" w14:textId="6C248AAB" w:rsidR="0040439C" w:rsidRPr="007D497F" w:rsidRDefault="0040439C" w:rsidP="0040439C">
      <w:pPr>
        <w:rPr>
          <w:sz w:val="22"/>
          <w:lang w:val="en-US"/>
        </w:rPr>
      </w:pPr>
      <w:r w:rsidRPr="007D497F">
        <w:rPr>
          <w:sz w:val="22"/>
          <w:lang w:val="en-US"/>
        </w:rPr>
        <w:t xml:space="preserve">[23] KULLERUND G., YUND, R. A.: „The </w:t>
      </w:r>
      <w:proofErr w:type="spellStart"/>
      <w:r w:rsidRPr="007D497F">
        <w:rPr>
          <w:sz w:val="22"/>
          <w:lang w:val="en-US"/>
        </w:rPr>
        <w:t>NiS</w:t>
      </w:r>
      <w:proofErr w:type="spellEnd"/>
      <w:r w:rsidRPr="007D497F">
        <w:rPr>
          <w:sz w:val="22"/>
          <w:lang w:val="en-US"/>
        </w:rPr>
        <w:t xml:space="preserve"> System and Related Minerals“, J. Petrol., 1962, 3 (Part 1), S. 126–175</w:t>
      </w:r>
    </w:p>
    <w:p w14:paraId="2243504E" w14:textId="44EDA6CB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[24] LAFFITTE, M., BENARD J.: „Stoichiometry and Stability Limits of the Hexagonal </w:t>
      </w:r>
      <w:proofErr w:type="spellStart"/>
      <w:r w:rsidRPr="0040439C">
        <w:rPr>
          <w:sz w:val="22"/>
          <w:lang w:val="en-US"/>
        </w:rPr>
        <w:t>NiS</w:t>
      </w:r>
      <w:proofErr w:type="spellEnd"/>
      <w:r w:rsidRPr="0040439C">
        <w:rPr>
          <w:sz w:val="22"/>
          <w:lang w:val="en-US"/>
        </w:rPr>
        <w:t xml:space="preserve">“. </w:t>
      </w:r>
      <w:proofErr w:type="spellStart"/>
      <w:r w:rsidRPr="0040439C">
        <w:rPr>
          <w:sz w:val="22"/>
          <w:lang w:val="en-US"/>
        </w:rPr>
        <w:t>Comptes</w:t>
      </w:r>
      <w:proofErr w:type="spellEnd"/>
      <w:r w:rsidRPr="0040439C">
        <w:rPr>
          <w:sz w:val="22"/>
          <w:lang w:val="en-US"/>
        </w:rPr>
        <w:t xml:space="preserve"> </w:t>
      </w:r>
      <w:proofErr w:type="spellStart"/>
      <w:r w:rsidRPr="0040439C">
        <w:rPr>
          <w:sz w:val="22"/>
          <w:lang w:val="en-US"/>
        </w:rPr>
        <w:t>rendus</w:t>
      </w:r>
      <w:proofErr w:type="spellEnd"/>
      <w:r w:rsidRPr="0040439C">
        <w:rPr>
          <w:sz w:val="22"/>
          <w:lang w:val="en-US"/>
        </w:rPr>
        <w:t xml:space="preserve"> </w:t>
      </w:r>
      <w:proofErr w:type="spellStart"/>
      <w:r w:rsidRPr="0040439C">
        <w:rPr>
          <w:sz w:val="22"/>
          <w:lang w:val="en-US"/>
        </w:rPr>
        <w:t>hebdomadaires</w:t>
      </w:r>
      <w:proofErr w:type="spellEnd"/>
      <w:r w:rsidRPr="0040439C">
        <w:rPr>
          <w:sz w:val="22"/>
          <w:lang w:val="en-US"/>
        </w:rPr>
        <w:t xml:space="preserve"> de </w:t>
      </w:r>
      <w:proofErr w:type="spellStart"/>
      <w:r w:rsidRPr="0040439C">
        <w:rPr>
          <w:sz w:val="22"/>
          <w:lang w:val="en-US"/>
        </w:rPr>
        <w:t>I’académie</w:t>
      </w:r>
      <w:proofErr w:type="spellEnd"/>
      <w:r w:rsidRPr="0040439C">
        <w:rPr>
          <w:sz w:val="22"/>
          <w:lang w:val="en-US"/>
        </w:rPr>
        <w:t xml:space="preserve"> des sciences, 242 (1956), S. 519–521</w:t>
      </w:r>
    </w:p>
    <w:p w14:paraId="0B6C94DC" w14:textId="03E3602F" w:rsidR="0040439C" w:rsidRPr="0040439C" w:rsidRDefault="0040439C" w:rsidP="0040439C">
      <w:pPr>
        <w:rPr>
          <w:sz w:val="22"/>
          <w:lang w:val="de-DE"/>
        </w:rPr>
      </w:pPr>
      <w:r w:rsidRPr="0040439C">
        <w:rPr>
          <w:sz w:val="22"/>
          <w:lang w:val="en-US"/>
        </w:rPr>
        <w:t xml:space="preserve">[25] LAFFITTE M.: „Crystal structure and Thermodynamic Properties of Hexagonal </w:t>
      </w:r>
      <w:proofErr w:type="spellStart"/>
      <w:r w:rsidRPr="0040439C">
        <w:rPr>
          <w:sz w:val="22"/>
          <w:lang w:val="en-US"/>
        </w:rPr>
        <w:t>NiS</w:t>
      </w:r>
      <w:proofErr w:type="spellEnd"/>
      <w:r w:rsidRPr="0040439C">
        <w:rPr>
          <w:sz w:val="22"/>
          <w:lang w:val="en-US"/>
        </w:rPr>
        <w:t xml:space="preserve">“, Bull Soc. </w:t>
      </w:r>
      <w:r w:rsidRPr="0040439C">
        <w:rPr>
          <w:sz w:val="22"/>
          <w:lang w:val="de-DE"/>
        </w:rPr>
        <w:t>Chem., 1959, S. 1223</w:t>
      </w:r>
    </w:p>
    <w:p w14:paraId="5F976B33" w14:textId="639FC8B3" w:rsidR="0040439C" w:rsidRPr="0040439C" w:rsidRDefault="0040439C" w:rsidP="0040439C">
      <w:pPr>
        <w:rPr>
          <w:sz w:val="22"/>
          <w:lang w:val="de-DE"/>
        </w:rPr>
      </w:pPr>
      <w:r w:rsidRPr="0040439C">
        <w:rPr>
          <w:sz w:val="22"/>
          <w:lang w:val="de-DE"/>
        </w:rPr>
        <w:t xml:space="preserve">[26] MERKER, L.: „Zum Verhalten des Nickelsulfids im Glas“, </w:t>
      </w:r>
      <w:proofErr w:type="spellStart"/>
      <w:r w:rsidRPr="0040439C">
        <w:rPr>
          <w:sz w:val="22"/>
          <w:lang w:val="de-DE"/>
        </w:rPr>
        <w:t>Glastech</w:t>
      </w:r>
      <w:proofErr w:type="spellEnd"/>
      <w:r w:rsidRPr="0040439C">
        <w:rPr>
          <w:sz w:val="22"/>
          <w:lang w:val="de-DE"/>
        </w:rPr>
        <w:t xml:space="preserve">. </w:t>
      </w:r>
      <w:proofErr w:type="spellStart"/>
      <w:r w:rsidRPr="0040439C">
        <w:rPr>
          <w:sz w:val="22"/>
          <w:lang w:val="de-DE"/>
        </w:rPr>
        <w:t>Ber</w:t>
      </w:r>
      <w:proofErr w:type="spellEnd"/>
      <w:r w:rsidRPr="0040439C">
        <w:rPr>
          <w:sz w:val="22"/>
          <w:lang w:val="de-DE"/>
        </w:rPr>
        <w:t>. 47 (1974) 6, S. 116–121</w:t>
      </w:r>
    </w:p>
    <w:p w14:paraId="4EF874F8" w14:textId="46C73742" w:rsidR="0040439C" w:rsidRPr="0040439C" w:rsidRDefault="0040439C" w:rsidP="0040439C">
      <w:pPr>
        <w:rPr>
          <w:sz w:val="22"/>
          <w:lang w:val="de-DE"/>
        </w:rPr>
      </w:pPr>
      <w:r w:rsidRPr="0040439C">
        <w:rPr>
          <w:sz w:val="22"/>
          <w:lang w:val="de-DE"/>
        </w:rPr>
        <w:t>[27] PAUL, U., AULICH, U.: „Nach Glasregen am Lafayette: Baustadtrat stellt Ultimatum“, Berliner Zeitung, Nr. 280, 01.12.1998</w:t>
      </w:r>
    </w:p>
    <w:p w14:paraId="2CAC2816" w14:textId="1FA2E210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[28] POPPOOLA, O. O., COOPER J. J., KRIVEN, W. M.: „Microstructural Investigation of fracture-initiating Nickel </w:t>
      </w:r>
      <w:proofErr w:type="spellStart"/>
      <w:r w:rsidRPr="0040439C">
        <w:rPr>
          <w:sz w:val="22"/>
          <w:lang w:val="en-US"/>
        </w:rPr>
        <w:t>Sulphide</w:t>
      </w:r>
      <w:proofErr w:type="spellEnd"/>
      <w:r w:rsidRPr="0040439C">
        <w:rPr>
          <w:sz w:val="22"/>
          <w:lang w:val="en-US"/>
        </w:rPr>
        <w:t xml:space="preserve"> Inclusions in Glass“, Ceram. Eng. Sci. Proc. 14 (1993) 3–4, S. 184–194</w:t>
      </w:r>
    </w:p>
    <w:p w14:paraId="638A8D3C" w14:textId="0A70ACD3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>[29] STACHEL, D., TESSMANN, E., TRAUFELDER, S., BRAUN, W.: „Non-</w:t>
      </w:r>
      <w:proofErr w:type="spellStart"/>
      <w:r w:rsidRPr="0040439C">
        <w:rPr>
          <w:sz w:val="22"/>
          <w:lang w:val="en-US"/>
        </w:rPr>
        <w:t>oxidic</w:t>
      </w:r>
      <w:proofErr w:type="spellEnd"/>
      <w:r w:rsidRPr="0040439C">
        <w:rPr>
          <w:sz w:val="22"/>
          <w:lang w:val="en-US"/>
        </w:rPr>
        <w:t xml:space="preserve"> inclusions in glass“, Proceedings of the 5th ESG conference, </w:t>
      </w:r>
      <w:proofErr w:type="spellStart"/>
      <w:r w:rsidRPr="0040439C">
        <w:rPr>
          <w:sz w:val="22"/>
          <w:lang w:val="en-US"/>
        </w:rPr>
        <w:t>Prag</w:t>
      </w:r>
      <w:proofErr w:type="spellEnd"/>
      <w:r w:rsidRPr="0040439C">
        <w:rPr>
          <w:sz w:val="22"/>
          <w:lang w:val="en-US"/>
        </w:rPr>
        <w:t>, 1999, S. A4-2–14</w:t>
      </w:r>
    </w:p>
    <w:p w14:paraId="55592E4E" w14:textId="768C9658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[30] STACHEL, D.: „Nickel </w:t>
      </w:r>
      <w:proofErr w:type="spellStart"/>
      <w:r w:rsidRPr="0040439C">
        <w:rPr>
          <w:sz w:val="22"/>
          <w:lang w:val="en-US"/>
        </w:rPr>
        <w:t>sulphidic</w:t>
      </w:r>
      <w:proofErr w:type="spellEnd"/>
      <w:r w:rsidRPr="0040439C">
        <w:rPr>
          <w:sz w:val="22"/>
          <w:lang w:val="en-US"/>
        </w:rPr>
        <w:t xml:space="preserve"> inclusions with heterogeneous structure“. 6th International Conference „Advances in Fusion and Processing of Glass“, Ulm, Mai 2000, Abstracts, S. 105–107</w:t>
      </w:r>
    </w:p>
    <w:p w14:paraId="59525BAC" w14:textId="2B26475D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lastRenderedPageBreak/>
        <w:t xml:space="preserve">[31] SWAIN, M. V.: „A fracture mechanics description of the </w:t>
      </w:r>
      <w:proofErr w:type="spellStart"/>
      <w:r w:rsidRPr="0040439C">
        <w:rPr>
          <w:sz w:val="22"/>
          <w:lang w:val="en-US"/>
        </w:rPr>
        <w:t>microcracking</w:t>
      </w:r>
      <w:proofErr w:type="spellEnd"/>
      <w:r w:rsidRPr="0040439C">
        <w:rPr>
          <w:sz w:val="22"/>
          <w:lang w:val="en-US"/>
        </w:rPr>
        <w:t xml:space="preserve"> about </w:t>
      </w:r>
      <w:proofErr w:type="spellStart"/>
      <w:r w:rsidRPr="0040439C">
        <w:rPr>
          <w:sz w:val="22"/>
          <w:lang w:val="en-US"/>
        </w:rPr>
        <w:t>NiS</w:t>
      </w:r>
      <w:proofErr w:type="spellEnd"/>
      <w:r w:rsidRPr="0040439C">
        <w:rPr>
          <w:sz w:val="22"/>
          <w:lang w:val="en-US"/>
        </w:rPr>
        <w:t xml:space="preserve"> inclusions in glass“, J. Non-Crystal. Solids 38 &amp; 39 (1980), S. 451</w:t>
      </w:r>
    </w:p>
    <w:p w14:paraId="4793C08F" w14:textId="3248BA77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[32] SWAIN, M. V.: „Nickel </w:t>
      </w:r>
      <w:proofErr w:type="spellStart"/>
      <w:r w:rsidRPr="0040439C">
        <w:rPr>
          <w:sz w:val="22"/>
          <w:lang w:val="en-US"/>
        </w:rPr>
        <w:t>sulphide</w:t>
      </w:r>
      <w:proofErr w:type="spellEnd"/>
      <w:r w:rsidRPr="0040439C">
        <w:rPr>
          <w:sz w:val="22"/>
          <w:lang w:val="en-US"/>
        </w:rPr>
        <w:t xml:space="preserve"> inclusions in glass: An example of </w:t>
      </w:r>
      <w:proofErr w:type="spellStart"/>
      <w:r w:rsidRPr="0040439C">
        <w:rPr>
          <w:sz w:val="22"/>
          <w:lang w:val="en-US"/>
        </w:rPr>
        <w:t>microcracking</w:t>
      </w:r>
      <w:proofErr w:type="spellEnd"/>
      <w:r w:rsidRPr="0040439C">
        <w:rPr>
          <w:sz w:val="22"/>
          <w:lang w:val="en-US"/>
        </w:rPr>
        <w:t xml:space="preserve"> induced by a volumetric expanding phase“, J. Mat. Sci. 1981 16, S. 151–158</w:t>
      </w:r>
    </w:p>
    <w:p w14:paraId="0A4EF715" w14:textId="7622DB6C" w:rsidR="0040439C" w:rsidRPr="0040439C" w:rsidRDefault="0040439C" w:rsidP="0040439C">
      <w:pPr>
        <w:rPr>
          <w:sz w:val="22"/>
          <w:lang w:val="de-DE"/>
        </w:rPr>
      </w:pPr>
      <w:r w:rsidRPr="0040439C">
        <w:rPr>
          <w:sz w:val="22"/>
          <w:lang w:val="de-DE"/>
        </w:rPr>
        <w:t>[33] WAGNER, G., LANG, R.: „Statistische Auswertung von Mess- und Prüfergebnissen“. Frankfurt a./M., Deutsche Gesellschaft für Qualität, 1976</w:t>
      </w:r>
    </w:p>
    <w:p w14:paraId="12699EE6" w14:textId="6370B6D4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de-DE"/>
        </w:rPr>
        <w:t>[34] WAGNER, R.: „</w:t>
      </w:r>
      <w:proofErr w:type="spellStart"/>
      <w:r w:rsidRPr="0040439C">
        <w:rPr>
          <w:sz w:val="22"/>
          <w:lang w:val="de-DE"/>
        </w:rPr>
        <w:t>Inclusions</w:t>
      </w:r>
      <w:proofErr w:type="spellEnd"/>
      <w:r w:rsidRPr="0040439C">
        <w:rPr>
          <w:sz w:val="22"/>
          <w:lang w:val="de-DE"/>
        </w:rPr>
        <w:t xml:space="preserve"> de </w:t>
      </w:r>
      <w:proofErr w:type="spellStart"/>
      <w:r w:rsidRPr="0040439C">
        <w:rPr>
          <w:sz w:val="22"/>
          <w:lang w:val="de-DE"/>
        </w:rPr>
        <w:t>sulfure</w:t>
      </w:r>
      <w:proofErr w:type="spellEnd"/>
      <w:r w:rsidRPr="0040439C">
        <w:rPr>
          <w:sz w:val="22"/>
          <w:lang w:val="de-DE"/>
        </w:rPr>
        <w:t xml:space="preserve"> de </w:t>
      </w:r>
      <w:proofErr w:type="spellStart"/>
      <w:r w:rsidRPr="0040439C">
        <w:rPr>
          <w:sz w:val="22"/>
          <w:lang w:val="de-DE"/>
        </w:rPr>
        <w:t>nickel</w:t>
      </w:r>
      <w:proofErr w:type="spellEnd"/>
      <w:r w:rsidRPr="0040439C">
        <w:rPr>
          <w:sz w:val="22"/>
          <w:lang w:val="de-DE"/>
        </w:rPr>
        <w:t xml:space="preserve"> </w:t>
      </w:r>
      <w:proofErr w:type="spellStart"/>
      <w:r w:rsidRPr="0040439C">
        <w:rPr>
          <w:sz w:val="22"/>
          <w:lang w:val="de-DE"/>
        </w:rPr>
        <w:t>dans</w:t>
      </w:r>
      <w:proofErr w:type="spellEnd"/>
      <w:r w:rsidRPr="0040439C">
        <w:rPr>
          <w:sz w:val="22"/>
          <w:lang w:val="de-DE"/>
        </w:rPr>
        <w:t xml:space="preserve"> le </w:t>
      </w:r>
      <w:proofErr w:type="spellStart"/>
      <w:r w:rsidRPr="0040439C">
        <w:rPr>
          <w:sz w:val="22"/>
          <w:lang w:val="de-DE"/>
        </w:rPr>
        <w:t>verre</w:t>
      </w:r>
      <w:proofErr w:type="spellEnd"/>
      <w:r w:rsidRPr="0040439C">
        <w:rPr>
          <w:sz w:val="22"/>
          <w:lang w:val="de-DE"/>
        </w:rPr>
        <w:t xml:space="preserve">“, </w:t>
      </w:r>
      <w:proofErr w:type="spellStart"/>
      <w:r w:rsidRPr="0040439C">
        <w:rPr>
          <w:sz w:val="22"/>
          <w:lang w:val="de-DE"/>
        </w:rPr>
        <w:t>Glastechn</w:t>
      </w:r>
      <w:proofErr w:type="spellEnd"/>
      <w:r w:rsidRPr="0040439C">
        <w:rPr>
          <w:sz w:val="22"/>
          <w:lang w:val="de-DE"/>
        </w:rPr>
        <w:t xml:space="preserve">. </w:t>
      </w:r>
      <w:proofErr w:type="spellStart"/>
      <w:r w:rsidRPr="0040439C">
        <w:rPr>
          <w:sz w:val="22"/>
          <w:lang w:val="en-US"/>
        </w:rPr>
        <w:t>Ber</w:t>
      </w:r>
      <w:proofErr w:type="spellEnd"/>
      <w:r w:rsidRPr="0040439C">
        <w:rPr>
          <w:sz w:val="22"/>
          <w:lang w:val="en-US"/>
        </w:rPr>
        <w:t xml:space="preserve">. 50 (1977) </w:t>
      </w:r>
      <w:proofErr w:type="spellStart"/>
      <w:r w:rsidRPr="0040439C">
        <w:rPr>
          <w:sz w:val="22"/>
          <w:lang w:val="en-US"/>
        </w:rPr>
        <w:t>Nr</w:t>
      </w:r>
      <w:proofErr w:type="spellEnd"/>
      <w:r w:rsidRPr="0040439C">
        <w:rPr>
          <w:sz w:val="22"/>
          <w:lang w:val="en-US"/>
        </w:rPr>
        <w:t>. 11, S. 296</w:t>
      </w:r>
    </w:p>
    <w:p w14:paraId="79018EDB" w14:textId="7C1597E2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>[35] WALDRON, B.: „</w:t>
      </w:r>
      <w:proofErr w:type="spellStart"/>
      <w:r w:rsidRPr="0040439C">
        <w:rPr>
          <w:sz w:val="22"/>
          <w:lang w:val="en-US"/>
        </w:rPr>
        <w:t>NiS</w:t>
      </w:r>
      <w:proofErr w:type="spellEnd"/>
      <w:r w:rsidRPr="0040439C">
        <w:rPr>
          <w:sz w:val="22"/>
          <w:lang w:val="en-US"/>
        </w:rPr>
        <w:t>: Is there a problem</w:t>
      </w:r>
      <w:proofErr w:type="gramStart"/>
      <w:r w:rsidRPr="0040439C">
        <w:rPr>
          <w:sz w:val="22"/>
          <w:lang w:val="en-US"/>
        </w:rPr>
        <w:t>?“</w:t>
      </w:r>
      <w:proofErr w:type="gramEnd"/>
      <w:r w:rsidRPr="0040439C">
        <w:rPr>
          <w:sz w:val="22"/>
          <w:lang w:val="en-US"/>
        </w:rPr>
        <w:t>, Glass, Nov. 1993, S. 439</w:t>
      </w:r>
    </w:p>
    <w:p w14:paraId="44B9771E" w14:textId="466DC46E" w:rsidR="0040439C" w:rsidRPr="0040439C" w:rsidRDefault="0040439C" w:rsidP="0040439C">
      <w:pPr>
        <w:rPr>
          <w:sz w:val="22"/>
          <w:lang w:val="en-US"/>
        </w:rPr>
      </w:pPr>
      <w:r w:rsidRPr="0040439C">
        <w:rPr>
          <w:sz w:val="22"/>
          <w:lang w:val="en-US"/>
        </w:rPr>
        <w:t xml:space="preserve">[36] WILLMOTT, T.: „Nickel </w:t>
      </w:r>
      <w:proofErr w:type="spellStart"/>
      <w:r w:rsidRPr="0040439C">
        <w:rPr>
          <w:sz w:val="22"/>
          <w:lang w:val="en-US"/>
        </w:rPr>
        <w:t>sulphide</w:t>
      </w:r>
      <w:proofErr w:type="spellEnd"/>
      <w:r w:rsidRPr="0040439C">
        <w:rPr>
          <w:sz w:val="22"/>
          <w:lang w:val="en-US"/>
        </w:rPr>
        <w:t xml:space="preserve"> inclusions: Proving the ‘myth’ can be a reality“, Glass and Glazing, </w:t>
      </w:r>
      <w:proofErr w:type="spellStart"/>
      <w:r w:rsidRPr="0040439C">
        <w:rPr>
          <w:sz w:val="22"/>
          <w:lang w:val="en-US"/>
        </w:rPr>
        <w:t>Oktober</w:t>
      </w:r>
      <w:proofErr w:type="spellEnd"/>
      <w:r w:rsidRPr="0040439C">
        <w:rPr>
          <w:sz w:val="22"/>
          <w:lang w:val="en-US"/>
        </w:rPr>
        <w:t xml:space="preserve"> 1996, S. 24 und 26</w:t>
      </w:r>
    </w:p>
    <w:p w14:paraId="1A1B844E" w14:textId="7A7A71D4" w:rsidR="0040439C" w:rsidRPr="0040439C" w:rsidRDefault="0040439C" w:rsidP="0040439C">
      <w:pPr>
        <w:rPr>
          <w:sz w:val="22"/>
          <w:lang w:val="de-DE"/>
        </w:rPr>
      </w:pPr>
      <w:r w:rsidRPr="0040439C">
        <w:rPr>
          <w:sz w:val="22"/>
          <w:lang w:val="de-DE"/>
        </w:rPr>
        <w:t>[37] „</w:t>
      </w:r>
      <w:proofErr w:type="spellStart"/>
      <w:r w:rsidRPr="0040439C">
        <w:rPr>
          <w:sz w:val="22"/>
          <w:lang w:val="de-DE"/>
        </w:rPr>
        <w:t>Those</w:t>
      </w:r>
      <w:proofErr w:type="spellEnd"/>
      <w:r w:rsidRPr="0040439C">
        <w:rPr>
          <w:sz w:val="22"/>
          <w:lang w:val="de-DE"/>
        </w:rPr>
        <w:t xml:space="preserve"> </w:t>
      </w:r>
      <w:proofErr w:type="spellStart"/>
      <w:r w:rsidRPr="0040439C">
        <w:rPr>
          <w:sz w:val="22"/>
          <w:lang w:val="de-DE"/>
        </w:rPr>
        <w:t>window</w:t>
      </w:r>
      <w:proofErr w:type="spellEnd"/>
      <w:r w:rsidRPr="0040439C">
        <w:rPr>
          <w:sz w:val="22"/>
          <w:lang w:val="de-DE"/>
        </w:rPr>
        <w:t xml:space="preserve"> </w:t>
      </w:r>
      <w:proofErr w:type="spellStart"/>
      <w:r w:rsidRPr="0040439C">
        <w:rPr>
          <w:sz w:val="22"/>
          <w:lang w:val="de-DE"/>
        </w:rPr>
        <w:t>pains</w:t>
      </w:r>
      <w:proofErr w:type="spellEnd"/>
      <w:r w:rsidRPr="0040439C">
        <w:rPr>
          <w:sz w:val="22"/>
          <w:lang w:val="de-DE"/>
        </w:rPr>
        <w:t>“, Time, Oktober 1973, S. 15, (Autor unbekannt)</w:t>
      </w:r>
    </w:p>
    <w:p w14:paraId="2CAF65FA" w14:textId="77777777" w:rsidR="0040439C" w:rsidRPr="0040439C" w:rsidRDefault="0040439C" w:rsidP="0040439C">
      <w:pPr>
        <w:rPr>
          <w:sz w:val="22"/>
          <w:lang w:val="de-DE"/>
        </w:rPr>
      </w:pPr>
      <w:r w:rsidRPr="0040439C">
        <w:rPr>
          <w:sz w:val="22"/>
          <w:lang w:val="de-DE"/>
        </w:rPr>
        <w:t xml:space="preserve">[38] „Nickel </w:t>
      </w:r>
      <w:proofErr w:type="spellStart"/>
      <w:r w:rsidRPr="0040439C">
        <w:rPr>
          <w:sz w:val="22"/>
          <w:lang w:val="de-DE"/>
        </w:rPr>
        <w:t>sulphide</w:t>
      </w:r>
      <w:proofErr w:type="spellEnd"/>
      <w:r w:rsidRPr="0040439C">
        <w:rPr>
          <w:sz w:val="22"/>
          <w:lang w:val="de-DE"/>
        </w:rPr>
        <w:t xml:space="preserve"> </w:t>
      </w:r>
      <w:proofErr w:type="spellStart"/>
      <w:r w:rsidRPr="0040439C">
        <w:rPr>
          <w:sz w:val="22"/>
          <w:lang w:val="de-DE"/>
        </w:rPr>
        <w:t>breakage</w:t>
      </w:r>
      <w:proofErr w:type="spellEnd"/>
      <w:r w:rsidRPr="0040439C">
        <w:rPr>
          <w:sz w:val="22"/>
          <w:lang w:val="de-DE"/>
        </w:rPr>
        <w:t>“</w:t>
      </w:r>
      <w:proofErr w:type="gramStart"/>
      <w:r w:rsidRPr="0040439C">
        <w:rPr>
          <w:sz w:val="22"/>
          <w:lang w:val="de-DE"/>
        </w:rPr>
        <w:t>,.</w:t>
      </w:r>
      <w:proofErr w:type="gramEnd"/>
      <w:r w:rsidRPr="0040439C">
        <w:rPr>
          <w:sz w:val="22"/>
          <w:lang w:val="de-DE"/>
        </w:rPr>
        <w:t xml:space="preserve"> Glass Digest, März 1992, S. 12 (Autor unbekannt) </w:t>
      </w:r>
    </w:p>
    <w:p w14:paraId="5FE7DFCA" w14:textId="6FE33523" w:rsidR="0040439C" w:rsidRPr="0040439C" w:rsidRDefault="0040439C" w:rsidP="0040439C">
      <w:pPr>
        <w:rPr>
          <w:sz w:val="22"/>
          <w:lang w:val="de-DE"/>
        </w:rPr>
      </w:pPr>
      <w:r w:rsidRPr="0040439C">
        <w:rPr>
          <w:sz w:val="22"/>
          <w:lang w:val="de-DE"/>
        </w:rPr>
        <w:t xml:space="preserve">[39] „Flat </w:t>
      </w:r>
      <w:proofErr w:type="spellStart"/>
      <w:r w:rsidRPr="0040439C">
        <w:rPr>
          <w:sz w:val="22"/>
          <w:lang w:val="de-DE"/>
        </w:rPr>
        <w:t>glass</w:t>
      </w:r>
      <w:proofErr w:type="spellEnd"/>
      <w:r w:rsidRPr="0040439C">
        <w:rPr>
          <w:sz w:val="22"/>
          <w:lang w:val="de-DE"/>
        </w:rPr>
        <w:t xml:space="preserve"> </w:t>
      </w:r>
      <w:proofErr w:type="spellStart"/>
      <w:r w:rsidRPr="0040439C">
        <w:rPr>
          <w:sz w:val="22"/>
          <w:lang w:val="de-DE"/>
        </w:rPr>
        <w:t>panels</w:t>
      </w:r>
      <w:proofErr w:type="spellEnd"/>
      <w:r w:rsidRPr="0040439C">
        <w:rPr>
          <w:sz w:val="22"/>
          <w:lang w:val="de-DE"/>
        </w:rPr>
        <w:t xml:space="preserve"> ‘</w:t>
      </w:r>
      <w:proofErr w:type="spellStart"/>
      <w:r w:rsidRPr="0040439C">
        <w:rPr>
          <w:sz w:val="22"/>
          <w:lang w:val="de-DE"/>
        </w:rPr>
        <w:t>explode</w:t>
      </w:r>
      <w:proofErr w:type="spellEnd"/>
      <w:r w:rsidRPr="0040439C">
        <w:rPr>
          <w:sz w:val="22"/>
          <w:lang w:val="de-DE"/>
        </w:rPr>
        <w:t xml:space="preserve">’ in </w:t>
      </w:r>
      <w:proofErr w:type="spellStart"/>
      <w:r w:rsidRPr="0040439C">
        <w:rPr>
          <w:sz w:val="22"/>
          <w:lang w:val="de-DE"/>
        </w:rPr>
        <w:t>Britain</w:t>
      </w:r>
      <w:proofErr w:type="spellEnd"/>
      <w:r w:rsidRPr="0040439C">
        <w:rPr>
          <w:sz w:val="22"/>
          <w:lang w:val="de-DE"/>
        </w:rPr>
        <w:t>“, American Glass Review, Nov. 1993, S. 8 (Autor unbekannt)</w:t>
      </w:r>
    </w:p>
    <w:p w14:paraId="439ACF21" w14:textId="77777777" w:rsidR="0051523D" w:rsidRDefault="0040439C" w:rsidP="0051523D">
      <w:pPr>
        <w:rPr>
          <w:sz w:val="22"/>
          <w:lang w:val="de-DE"/>
        </w:rPr>
      </w:pPr>
      <w:r w:rsidRPr="0040439C">
        <w:rPr>
          <w:sz w:val="22"/>
          <w:lang w:val="de-DE"/>
        </w:rPr>
        <w:t>[40] Deutsche Norm DIN 55303, Teil 7 (Entwurf Juli 1993), Statistische Auswertung von Daten, Schätz- und Testverfahren bei zweiparametrischer Weibull-Verteilung. Berlin, DIN 1993</w:t>
      </w:r>
    </w:p>
    <w:p w14:paraId="019C2F7D" w14:textId="2508FD2E" w:rsidR="0051523D" w:rsidRPr="0051523D" w:rsidRDefault="0051523D" w:rsidP="0051523D">
      <w:pPr>
        <w:rPr>
          <w:sz w:val="22"/>
          <w:lang w:val="de-DE"/>
        </w:rPr>
      </w:pPr>
      <w:r w:rsidRPr="0051523D">
        <w:rPr>
          <w:sz w:val="22"/>
          <w:lang w:val="de-DE"/>
        </w:rPr>
        <w:t xml:space="preserve">[41] EN 12600, Glas im Bauwesen — Pendelschlagversuch — Verfahren für die Stoßprüfung und Klassifizierung von Flachglas </w:t>
      </w:r>
    </w:p>
    <w:p w14:paraId="58CDC3F4" w14:textId="77777777" w:rsidR="0051523D" w:rsidRPr="0051523D" w:rsidRDefault="0051523D" w:rsidP="0040439C">
      <w:pPr>
        <w:rPr>
          <w:sz w:val="22"/>
          <w:lang w:val="en-US"/>
        </w:rPr>
      </w:pPr>
    </w:p>
    <w:p w14:paraId="0C165C86" w14:textId="77777777" w:rsidR="00152C2C" w:rsidRPr="0040439C" w:rsidRDefault="00152C2C" w:rsidP="00354FBF">
      <w:pPr>
        <w:rPr>
          <w:sz w:val="22"/>
          <w:lang w:val="de-DE"/>
        </w:rPr>
      </w:pPr>
    </w:p>
    <w:bookmarkEnd w:id="62"/>
    <w:bookmarkEnd w:id="63"/>
    <w:p w14:paraId="7923F157" w14:textId="733E505D" w:rsidR="00DD3EF3" w:rsidRPr="00C95AB4" w:rsidRDefault="008F0496" w:rsidP="00354FBF">
      <w:pPr>
        <w:widowControl w:val="0"/>
        <w:rPr>
          <w:sz w:val="22"/>
          <w:lang w:val="de-DE"/>
        </w:rPr>
      </w:pPr>
      <w:r w:rsidRPr="00C95AB4">
        <w:rPr>
          <w:sz w:val="22"/>
          <w:lang w:val="de-DE"/>
        </w:rPr>
        <w:br w:type="page"/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529"/>
        <w:gridCol w:w="3253"/>
        <w:gridCol w:w="1855"/>
      </w:tblGrid>
      <w:tr w:rsidR="00272EB7" w:rsidRPr="00272EB7" w14:paraId="4ACF0110" w14:textId="77777777" w:rsidTr="00610EA2">
        <w:tc>
          <w:tcPr>
            <w:tcW w:w="4724" w:type="dxa"/>
            <w:tcBorders>
              <w:bottom w:val="nil"/>
            </w:tcBorders>
            <w:vAlign w:val="center"/>
          </w:tcPr>
          <w:p w14:paraId="72EE9B3A" w14:textId="77777777" w:rsidR="00934FB5" w:rsidRPr="00C95AB4" w:rsidRDefault="00934FB5" w:rsidP="00B25C7A">
            <w:pPr>
              <w:widowControl w:val="0"/>
              <w:spacing w:line="240" w:lineRule="auto"/>
              <w:ind w:firstLine="0"/>
              <w:jc w:val="left"/>
              <w:rPr>
                <w:lang w:val="de-DE"/>
              </w:rPr>
            </w:pPr>
          </w:p>
          <w:p w14:paraId="46C5ED64" w14:textId="4E907324" w:rsidR="00934FB5" w:rsidRPr="00272EB7" w:rsidRDefault="001B4AF0" w:rsidP="00B25C7A">
            <w:pPr>
              <w:widowControl w:val="0"/>
              <w:spacing w:line="240" w:lineRule="auto"/>
              <w:ind w:firstLine="0"/>
              <w:jc w:val="left"/>
            </w:pPr>
            <w:r w:rsidRPr="00272EB7">
              <w:t xml:space="preserve">УДК </w:t>
            </w:r>
            <w:proofErr w:type="gramStart"/>
            <w:r w:rsidR="006F0D72" w:rsidRPr="006F0D72">
              <w:t>691.618.1:006.354</w:t>
            </w:r>
            <w:proofErr w:type="gramEnd"/>
          </w:p>
          <w:p w14:paraId="3230EFC5" w14:textId="77777777" w:rsidR="00934FB5" w:rsidRPr="00272EB7" w:rsidRDefault="00934FB5" w:rsidP="00B25C7A">
            <w:pPr>
              <w:widowControl w:val="0"/>
              <w:spacing w:line="240" w:lineRule="auto"/>
              <w:ind w:firstLine="0"/>
              <w:jc w:val="left"/>
            </w:pPr>
          </w:p>
        </w:tc>
        <w:tc>
          <w:tcPr>
            <w:tcW w:w="3420" w:type="dxa"/>
            <w:tcBorders>
              <w:bottom w:val="nil"/>
            </w:tcBorders>
            <w:vAlign w:val="center"/>
          </w:tcPr>
          <w:p w14:paraId="1A6B1543" w14:textId="77777777" w:rsidR="00934FB5" w:rsidRPr="00272EB7" w:rsidRDefault="00934FB5" w:rsidP="00B25C7A">
            <w:pPr>
              <w:widowControl w:val="0"/>
              <w:spacing w:line="240" w:lineRule="auto"/>
              <w:ind w:firstLine="0"/>
              <w:jc w:val="left"/>
            </w:pPr>
            <w:r w:rsidRPr="00272EB7">
              <w:t>М</w:t>
            </w:r>
            <w:r w:rsidR="009253C5" w:rsidRPr="00272EB7">
              <w:t>КС 81.040.</w:t>
            </w:r>
            <w:r w:rsidR="00C871A9" w:rsidRPr="00272EB7">
              <w:t>3</w:t>
            </w:r>
            <w:r w:rsidR="006929EF" w:rsidRPr="00272EB7">
              <w:t>0</w:t>
            </w:r>
          </w:p>
        </w:tc>
        <w:tc>
          <w:tcPr>
            <w:tcW w:w="1993" w:type="dxa"/>
            <w:tcBorders>
              <w:bottom w:val="nil"/>
            </w:tcBorders>
            <w:vAlign w:val="center"/>
          </w:tcPr>
          <w:p w14:paraId="191B63C3" w14:textId="77777777" w:rsidR="00934FB5" w:rsidRPr="00272EB7" w:rsidRDefault="00934FB5" w:rsidP="00B25C7A">
            <w:pPr>
              <w:widowControl w:val="0"/>
              <w:spacing w:line="240" w:lineRule="auto"/>
              <w:ind w:firstLine="0"/>
              <w:jc w:val="right"/>
            </w:pPr>
          </w:p>
        </w:tc>
      </w:tr>
      <w:tr w:rsidR="00934FB5" w:rsidRPr="00272EB7" w14:paraId="32EA54AF" w14:textId="77777777" w:rsidTr="00610EA2">
        <w:tc>
          <w:tcPr>
            <w:tcW w:w="10137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026898C2" w14:textId="3031E3C8" w:rsidR="00934FB5" w:rsidRPr="00272EB7" w:rsidRDefault="00934FB5" w:rsidP="00CA26BA">
            <w:pPr>
              <w:widowControl w:val="0"/>
              <w:spacing w:line="276" w:lineRule="auto"/>
              <w:ind w:firstLine="0"/>
            </w:pPr>
            <w:r w:rsidRPr="00272EB7">
              <w:t xml:space="preserve">Ключевые слова: </w:t>
            </w:r>
            <w:proofErr w:type="spellStart"/>
            <w:r w:rsidR="005551EA">
              <w:t>термовыдержанное</w:t>
            </w:r>
            <w:proofErr w:type="spellEnd"/>
            <w:r w:rsidR="005551EA">
              <w:t xml:space="preserve"> закаленное стекло, </w:t>
            </w:r>
            <w:r w:rsidR="00CA26BA">
              <w:t xml:space="preserve">система </w:t>
            </w:r>
            <w:proofErr w:type="spellStart"/>
            <w:r w:rsidR="005551EA">
              <w:t>термовыдержк</w:t>
            </w:r>
            <w:r w:rsidR="00CA26BA">
              <w:t>и</w:t>
            </w:r>
            <w:proofErr w:type="spellEnd"/>
            <w:r w:rsidR="005551EA">
              <w:t>, характер разрушения, отклонение от плоскостности</w:t>
            </w:r>
            <w:r w:rsidR="00CA26BA">
              <w:t>, обработка кромки</w:t>
            </w:r>
          </w:p>
          <w:p w14:paraId="01B90B12" w14:textId="77777777" w:rsidR="00934FB5" w:rsidRPr="00272EB7" w:rsidRDefault="00934FB5" w:rsidP="00CA26BA">
            <w:pPr>
              <w:widowControl w:val="0"/>
              <w:spacing w:line="276" w:lineRule="auto"/>
              <w:ind w:firstLine="0"/>
            </w:pPr>
          </w:p>
        </w:tc>
      </w:tr>
    </w:tbl>
    <w:p w14:paraId="4E881450" w14:textId="68B968BC" w:rsidR="00533064" w:rsidRPr="00272EB7" w:rsidRDefault="00533064" w:rsidP="00B25C7A">
      <w:pPr>
        <w:widowControl w:val="0"/>
        <w:ind w:firstLine="0"/>
        <w:jc w:val="left"/>
        <w:rPr>
          <w:szCs w:val="26"/>
        </w:rPr>
      </w:pPr>
    </w:p>
    <w:p w14:paraId="2BF3D974" w14:textId="44E9F2DC" w:rsidR="005C5069" w:rsidRPr="00272EB7" w:rsidRDefault="005C5069" w:rsidP="00B25C7A">
      <w:pPr>
        <w:widowControl w:val="0"/>
        <w:ind w:firstLine="0"/>
        <w:jc w:val="left"/>
        <w:rPr>
          <w:szCs w:val="26"/>
        </w:rPr>
      </w:pPr>
    </w:p>
    <w:p w14:paraId="5E16B2D8" w14:textId="27D7E8E7" w:rsidR="005C5069" w:rsidRPr="00272EB7" w:rsidRDefault="005C5069" w:rsidP="00B25C7A">
      <w:pPr>
        <w:widowControl w:val="0"/>
        <w:ind w:firstLine="0"/>
        <w:jc w:val="left"/>
        <w:rPr>
          <w:szCs w:val="26"/>
        </w:rPr>
      </w:pPr>
    </w:p>
    <w:p w14:paraId="210EB6FE" w14:textId="77777777" w:rsidR="005C5069" w:rsidRPr="00272EB7" w:rsidRDefault="005C5069" w:rsidP="00B25C7A">
      <w:pPr>
        <w:widowControl w:val="0"/>
        <w:ind w:firstLine="0"/>
        <w:jc w:val="left"/>
        <w:rPr>
          <w:szCs w:val="26"/>
        </w:rPr>
      </w:pPr>
    </w:p>
    <w:p w14:paraId="0B9B685D" w14:textId="75CB69F5" w:rsidR="00533064" w:rsidRDefault="00533064" w:rsidP="00B25C7A">
      <w:pPr>
        <w:widowControl w:val="0"/>
        <w:ind w:firstLine="0"/>
      </w:pPr>
    </w:p>
    <w:p w14:paraId="17ACDF81" w14:textId="4637B7E1" w:rsidR="00BB2FBC" w:rsidRDefault="00BB2FBC" w:rsidP="00B25C7A">
      <w:pPr>
        <w:widowControl w:val="0"/>
        <w:ind w:firstLine="0"/>
      </w:pPr>
    </w:p>
    <w:p w14:paraId="6295FAE4" w14:textId="2EC6F9F6" w:rsidR="00567E5B" w:rsidRDefault="00567E5B" w:rsidP="00B25C7A">
      <w:pPr>
        <w:widowControl w:val="0"/>
        <w:ind w:firstLine="0"/>
      </w:pPr>
    </w:p>
    <w:p w14:paraId="227012E2" w14:textId="77777777" w:rsidR="00567E5B" w:rsidRDefault="00567E5B" w:rsidP="00B25C7A">
      <w:pPr>
        <w:widowControl w:val="0"/>
        <w:ind w:firstLine="0"/>
      </w:pPr>
    </w:p>
    <w:p w14:paraId="53C8A68C" w14:textId="77777777" w:rsidR="00BB2FBC" w:rsidRPr="00272EB7" w:rsidRDefault="00BB2FBC" w:rsidP="00B25C7A">
      <w:pPr>
        <w:widowControl w:val="0"/>
        <w:ind w:firstLine="0"/>
      </w:pPr>
    </w:p>
    <w:p w14:paraId="5C0C0ABF" w14:textId="77777777" w:rsidR="00533064" w:rsidRPr="00272EB7" w:rsidRDefault="00533064" w:rsidP="00B25C7A">
      <w:pPr>
        <w:widowControl w:val="0"/>
      </w:pPr>
      <w:bookmarkStart w:id="221" w:name="_GoBack"/>
      <w:bookmarkEnd w:id="221"/>
    </w:p>
    <w:sectPr w:rsidR="00533064" w:rsidRPr="00272EB7" w:rsidSect="00224566">
      <w:headerReference w:type="first" r:id="rId55"/>
      <w:footerReference w:type="first" r:id="rId56"/>
      <w:footnotePr>
        <w:numFmt w:val="chicago"/>
        <w:numRestart w:val="eachPage"/>
      </w:footnotePr>
      <w:pgSz w:w="11906" w:h="16838" w:code="9"/>
      <w:pgMar w:top="1134" w:right="1418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373AE1" w14:textId="77777777" w:rsidR="00987F0B" w:rsidRDefault="00987F0B" w:rsidP="008D7922">
      <w:pPr>
        <w:spacing w:line="240" w:lineRule="auto"/>
      </w:pPr>
      <w:r>
        <w:separator/>
      </w:r>
    </w:p>
  </w:endnote>
  <w:endnote w:type="continuationSeparator" w:id="0">
    <w:p w14:paraId="023EAA6E" w14:textId="77777777" w:rsidR="00987F0B" w:rsidRDefault="00987F0B" w:rsidP="008D79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6056E9" w14:textId="77777777" w:rsidR="00987F0B" w:rsidRPr="0034408C" w:rsidRDefault="00987F0B" w:rsidP="008D7922">
    <w:pPr>
      <w:pStyle w:val="af9"/>
      <w:ind w:firstLine="0"/>
      <w:rPr>
        <w:sz w:val="22"/>
        <w:szCs w:val="22"/>
      </w:rPr>
    </w:pPr>
    <w:r w:rsidRPr="0034408C">
      <w:rPr>
        <w:sz w:val="22"/>
        <w:szCs w:val="22"/>
      </w:rPr>
      <w:fldChar w:fldCharType="begin"/>
    </w:r>
    <w:r w:rsidRPr="0034408C">
      <w:rPr>
        <w:sz w:val="22"/>
        <w:szCs w:val="22"/>
      </w:rPr>
      <w:instrText>PAGE   \* MERGEFORMAT</w:instrText>
    </w:r>
    <w:r w:rsidRPr="0034408C">
      <w:rPr>
        <w:sz w:val="22"/>
        <w:szCs w:val="22"/>
      </w:rPr>
      <w:fldChar w:fldCharType="separate"/>
    </w:r>
    <w:r w:rsidR="008B689A">
      <w:rPr>
        <w:noProof/>
        <w:sz w:val="22"/>
        <w:szCs w:val="22"/>
      </w:rPr>
      <w:t>52</w:t>
    </w:r>
    <w:r w:rsidRPr="0034408C">
      <w:rPr>
        <w:noProof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68139" w14:textId="77777777" w:rsidR="00987F0B" w:rsidRPr="0034408C" w:rsidRDefault="00987F0B">
    <w:pPr>
      <w:pStyle w:val="af9"/>
      <w:jc w:val="right"/>
      <w:rPr>
        <w:sz w:val="22"/>
        <w:szCs w:val="22"/>
      </w:rPr>
    </w:pPr>
    <w:r w:rsidRPr="0034408C">
      <w:rPr>
        <w:sz w:val="22"/>
        <w:szCs w:val="22"/>
      </w:rPr>
      <w:fldChar w:fldCharType="begin"/>
    </w:r>
    <w:r w:rsidRPr="0034408C">
      <w:rPr>
        <w:sz w:val="22"/>
        <w:szCs w:val="22"/>
      </w:rPr>
      <w:instrText>PAGE   \* MERGEFORMAT</w:instrText>
    </w:r>
    <w:r w:rsidRPr="0034408C">
      <w:rPr>
        <w:sz w:val="22"/>
        <w:szCs w:val="22"/>
      </w:rPr>
      <w:fldChar w:fldCharType="separate"/>
    </w:r>
    <w:r w:rsidR="008B689A">
      <w:rPr>
        <w:noProof/>
        <w:sz w:val="22"/>
        <w:szCs w:val="22"/>
      </w:rPr>
      <w:t>51</w:t>
    </w:r>
    <w:r w:rsidRPr="0034408C">
      <w:rPr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CB9244" w14:textId="3755EC58" w:rsidR="00987F0B" w:rsidRPr="00803B15" w:rsidRDefault="00987F0B" w:rsidP="008C277B">
    <w:pPr>
      <w:pBdr>
        <w:top w:val="single" w:sz="6" w:space="1" w:color="auto"/>
      </w:pBdr>
      <w:tabs>
        <w:tab w:val="center" w:pos="4677"/>
        <w:tab w:val="right" w:pos="9355"/>
      </w:tabs>
      <w:spacing w:line="240" w:lineRule="auto"/>
      <w:ind w:firstLine="0"/>
      <w:rPr>
        <w:b/>
        <w:sz w:val="22"/>
        <w:szCs w:val="20"/>
      </w:rPr>
    </w:pPr>
    <w:r w:rsidRPr="00803B15">
      <w:rPr>
        <w:b/>
        <w:sz w:val="22"/>
        <w:szCs w:val="20"/>
      </w:rPr>
      <w:t xml:space="preserve">Проект RU, </w:t>
    </w:r>
    <w:r>
      <w:rPr>
        <w:b/>
        <w:sz w:val="22"/>
        <w:szCs w:val="20"/>
      </w:rPr>
      <w:t>первая</w:t>
    </w:r>
    <w:r w:rsidRPr="00803B15">
      <w:rPr>
        <w:b/>
        <w:sz w:val="22"/>
        <w:szCs w:val="20"/>
      </w:rPr>
      <w:t xml:space="preserve"> редакция</w:t>
    </w:r>
  </w:p>
  <w:p w14:paraId="57B72EB1" w14:textId="77777777" w:rsidR="00987F0B" w:rsidRPr="00A44708" w:rsidRDefault="00987F0B" w:rsidP="001B0C51">
    <w:pPr>
      <w:pStyle w:val="af9"/>
      <w:ind w:firstLine="0"/>
      <w:jc w:val="right"/>
      <w:rPr>
        <w:sz w:val="22"/>
        <w:szCs w:val="22"/>
      </w:rPr>
    </w:pPr>
    <w:r w:rsidRPr="00A44708">
      <w:rPr>
        <w:sz w:val="22"/>
        <w:szCs w:val="22"/>
      </w:rPr>
      <w:fldChar w:fldCharType="begin"/>
    </w:r>
    <w:r w:rsidRPr="00A44708">
      <w:rPr>
        <w:sz w:val="22"/>
        <w:szCs w:val="22"/>
      </w:rPr>
      <w:instrText>PAGE   \* MERGEFORMAT</w:instrText>
    </w:r>
    <w:r w:rsidRPr="00A44708">
      <w:rPr>
        <w:sz w:val="22"/>
        <w:szCs w:val="22"/>
      </w:rPr>
      <w:fldChar w:fldCharType="separate"/>
    </w:r>
    <w:r w:rsidR="008B689A">
      <w:rPr>
        <w:noProof/>
        <w:sz w:val="22"/>
        <w:szCs w:val="22"/>
      </w:rPr>
      <w:t>1</w:t>
    </w:r>
    <w:r w:rsidRPr="00A44708">
      <w:rPr>
        <w:noProof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14536" w14:textId="77777777" w:rsidR="00987F0B" w:rsidRPr="00A44708" w:rsidRDefault="00987F0B" w:rsidP="00224566">
    <w:pPr>
      <w:pStyle w:val="af9"/>
      <w:ind w:firstLine="0"/>
      <w:jc w:val="left"/>
      <w:rPr>
        <w:sz w:val="22"/>
        <w:szCs w:val="22"/>
      </w:rPr>
    </w:pPr>
    <w:r w:rsidRPr="00A44708">
      <w:rPr>
        <w:sz w:val="22"/>
        <w:szCs w:val="22"/>
      </w:rPr>
      <w:fldChar w:fldCharType="begin"/>
    </w:r>
    <w:r w:rsidRPr="00A44708">
      <w:rPr>
        <w:sz w:val="22"/>
        <w:szCs w:val="22"/>
      </w:rPr>
      <w:instrText>PAGE   \* MERGEFORMAT</w:instrText>
    </w:r>
    <w:r w:rsidRPr="00A44708">
      <w:rPr>
        <w:sz w:val="22"/>
        <w:szCs w:val="22"/>
      </w:rPr>
      <w:fldChar w:fldCharType="separate"/>
    </w:r>
    <w:r w:rsidR="008B689A">
      <w:rPr>
        <w:noProof/>
        <w:sz w:val="22"/>
        <w:szCs w:val="22"/>
      </w:rPr>
      <w:t>34</w:t>
    </w:r>
    <w:r w:rsidRPr="00A44708">
      <w:rPr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C5DAE5" w14:textId="77777777" w:rsidR="00987F0B" w:rsidRDefault="00987F0B" w:rsidP="00743730">
      <w:pPr>
        <w:spacing w:line="240" w:lineRule="auto"/>
        <w:ind w:firstLine="0"/>
      </w:pPr>
      <w:r>
        <w:separator/>
      </w:r>
    </w:p>
  </w:footnote>
  <w:footnote w:type="continuationSeparator" w:id="0">
    <w:p w14:paraId="6719AD64" w14:textId="77777777" w:rsidR="00987F0B" w:rsidRDefault="00987F0B" w:rsidP="008D7922">
      <w:pPr>
        <w:spacing w:line="240" w:lineRule="auto"/>
      </w:pPr>
      <w:r>
        <w:continuationSeparator/>
      </w:r>
    </w:p>
  </w:footnote>
  <w:footnote w:id="1">
    <w:p w14:paraId="500F6A77" w14:textId="75DA066E" w:rsidR="00987F0B" w:rsidRPr="00FD6C30" w:rsidRDefault="00987F0B" w:rsidP="00166B38">
      <w:pPr>
        <w:pStyle w:val="afe"/>
        <w:spacing w:line="360" w:lineRule="auto"/>
        <w:rPr>
          <w:sz w:val="22"/>
          <w:szCs w:val="22"/>
        </w:rPr>
      </w:pPr>
      <w:r w:rsidRPr="00FD6C30">
        <w:rPr>
          <w:rStyle w:val="aff0"/>
          <w:sz w:val="22"/>
          <w:szCs w:val="22"/>
          <w:vertAlign w:val="baseline"/>
        </w:rPr>
        <w:footnoteRef/>
      </w:r>
      <w:r w:rsidRPr="00FD6C30">
        <w:rPr>
          <w:sz w:val="22"/>
          <w:szCs w:val="22"/>
        </w:rPr>
        <w:t xml:space="preserve"> Здесь и далее по тексту под «опасными» следует понимать включения сульфида никеля в полиморфной модификации, которая образуется при нагревании стекла в процессе закалки и </w:t>
      </w:r>
      <w:proofErr w:type="spellStart"/>
      <w:r w:rsidRPr="00FD6C30">
        <w:rPr>
          <w:sz w:val="22"/>
          <w:szCs w:val="22"/>
        </w:rPr>
        <w:t>термодинамически</w:t>
      </w:r>
      <w:proofErr w:type="spellEnd"/>
      <w:r w:rsidRPr="00FD6C30">
        <w:rPr>
          <w:sz w:val="22"/>
          <w:szCs w:val="22"/>
        </w:rPr>
        <w:t xml:space="preserve"> стабильна при высоких температурах, но не стабильна при температурах эксплуатации и хранения стекла. Опасность таких включений связана с тем, что при эксплуатации (хранении) стекла возможен спонтанный переход сульфида никеля в полиморфную модификацию, </w:t>
      </w:r>
      <w:proofErr w:type="spellStart"/>
      <w:r w:rsidRPr="00FD6C30">
        <w:rPr>
          <w:sz w:val="22"/>
          <w:szCs w:val="22"/>
        </w:rPr>
        <w:t>термодинамически</w:t>
      </w:r>
      <w:proofErr w:type="spellEnd"/>
      <w:r w:rsidRPr="00FD6C30">
        <w:rPr>
          <w:sz w:val="22"/>
          <w:szCs w:val="22"/>
        </w:rPr>
        <w:t xml:space="preserve"> стабильную при низких температурах, при котором происходит изменение кристаллической структуры сульфида никеля с увеличением объема элементарной ячейки кристалла. При этом в том месте стекла, в котором находится такое включение сульфида никеля, возникают локальные напряжения, которые могут вызвать разрушение стекла.</w:t>
      </w:r>
    </w:p>
  </w:footnote>
  <w:footnote w:id="2">
    <w:p w14:paraId="319DB30C" w14:textId="08756A32" w:rsidR="00987F0B" w:rsidRPr="0030745D" w:rsidRDefault="00987F0B" w:rsidP="00451073">
      <w:pPr>
        <w:pStyle w:val="afe"/>
        <w:spacing w:line="360" w:lineRule="auto"/>
        <w:rPr>
          <w:sz w:val="22"/>
          <w:szCs w:val="22"/>
        </w:rPr>
      </w:pPr>
      <w:r w:rsidRPr="00451073">
        <w:rPr>
          <w:rStyle w:val="aff0"/>
          <w:sz w:val="22"/>
          <w:szCs w:val="22"/>
          <w:vertAlign w:val="baseline"/>
        </w:rPr>
        <w:footnoteRef/>
      </w:r>
      <w:r w:rsidRPr="00451073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Термовыдержанное</w:t>
      </w:r>
      <w:proofErr w:type="spellEnd"/>
      <w:r>
        <w:rPr>
          <w:sz w:val="22"/>
          <w:szCs w:val="22"/>
        </w:rPr>
        <w:t xml:space="preserve"> закаленное стекло также может использоваться для других целей.</w:t>
      </w:r>
    </w:p>
  </w:footnote>
  <w:footnote w:id="3">
    <w:p w14:paraId="585A4D37" w14:textId="1BC090FC" w:rsidR="00987F0B" w:rsidRPr="00F0283F" w:rsidRDefault="00987F0B" w:rsidP="009B37E4">
      <w:pPr>
        <w:pStyle w:val="afe"/>
        <w:spacing w:line="276" w:lineRule="auto"/>
        <w:rPr>
          <w:sz w:val="22"/>
          <w:szCs w:val="22"/>
          <w:lang w:val="de-DE"/>
        </w:rPr>
      </w:pPr>
      <w:r w:rsidRPr="008D0FE1">
        <w:rPr>
          <w:rStyle w:val="aff0"/>
          <w:sz w:val="22"/>
          <w:szCs w:val="22"/>
          <w:vertAlign w:val="baseline"/>
        </w:rPr>
        <w:footnoteRef/>
      </w:r>
      <w:r w:rsidRPr="00F0283F">
        <w:rPr>
          <w:sz w:val="22"/>
          <w:szCs w:val="22"/>
          <w:lang w:val="de-DE"/>
        </w:rPr>
        <w:t xml:space="preserve"> </w:t>
      </w:r>
      <w:bookmarkStart w:id="47" w:name="_Hlk130998093"/>
      <w:r w:rsidRPr="00503D93">
        <w:rPr>
          <w:sz w:val="22"/>
          <w:szCs w:val="22"/>
          <w:lang w:val="de-DE"/>
        </w:rPr>
        <w:t>en</w:t>
      </w:r>
      <w:r w:rsidRPr="00F0283F">
        <w:rPr>
          <w:sz w:val="22"/>
          <w:szCs w:val="22"/>
          <w:lang w:val="de-DE"/>
        </w:rPr>
        <w:t>.</w:t>
      </w:r>
      <w:bookmarkEnd w:id="47"/>
    </w:p>
  </w:footnote>
  <w:footnote w:id="4">
    <w:p w14:paraId="3A920A59" w14:textId="4586D389" w:rsidR="00987F0B" w:rsidRPr="00503D93" w:rsidRDefault="00987F0B">
      <w:pPr>
        <w:pStyle w:val="afe"/>
        <w:rPr>
          <w:sz w:val="22"/>
          <w:szCs w:val="22"/>
          <w:lang w:val="de-DE"/>
        </w:rPr>
      </w:pPr>
      <w:r w:rsidRPr="00503D93">
        <w:rPr>
          <w:rStyle w:val="aff0"/>
          <w:sz w:val="22"/>
          <w:szCs w:val="22"/>
          <w:vertAlign w:val="baseline"/>
          <w:lang w:val="de-DE"/>
        </w:rPr>
        <w:t>**</w:t>
      </w:r>
      <w:r w:rsidRPr="00503D93">
        <w:rPr>
          <w:sz w:val="22"/>
          <w:szCs w:val="22"/>
          <w:lang w:val="de-DE"/>
        </w:rPr>
        <w:t xml:space="preserve"> de.</w:t>
      </w:r>
    </w:p>
  </w:footnote>
  <w:footnote w:id="5">
    <w:p w14:paraId="159F6495" w14:textId="77777777" w:rsidR="00987F0B" w:rsidRPr="00503D93" w:rsidRDefault="00987F0B" w:rsidP="00343DDF">
      <w:pPr>
        <w:pStyle w:val="afe"/>
        <w:spacing w:line="276" w:lineRule="auto"/>
        <w:rPr>
          <w:lang w:val="de-DE"/>
        </w:rPr>
      </w:pPr>
      <w:r w:rsidRPr="00174DC1">
        <w:rPr>
          <w:rStyle w:val="aff0"/>
          <w:vertAlign w:val="baseline"/>
        </w:rPr>
        <w:footnoteRef/>
      </w:r>
      <w:r w:rsidRPr="00503D93">
        <w:rPr>
          <w:lang w:val="de-DE"/>
        </w:rPr>
        <w:t xml:space="preserve"> </w:t>
      </w:r>
      <w:r w:rsidRPr="00503D93">
        <w:rPr>
          <w:sz w:val="22"/>
          <w:szCs w:val="22"/>
          <w:lang w:val="de-DE"/>
        </w:rPr>
        <w:t>en.</w:t>
      </w:r>
    </w:p>
  </w:footnote>
  <w:footnote w:id="6">
    <w:p w14:paraId="5E986DA6" w14:textId="77777777" w:rsidR="00987F0B" w:rsidRPr="00503D93" w:rsidRDefault="00987F0B" w:rsidP="00343DDF">
      <w:pPr>
        <w:pStyle w:val="afe"/>
        <w:rPr>
          <w:lang w:val="de-DE"/>
        </w:rPr>
      </w:pPr>
      <w:r w:rsidRPr="00503D93">
        <w:rPr>
          <w:rStyle w:val="aff0"/>
          <w:vertAlign w:val="baseline"/>
          <w:lang w:val="de-DE"/>
        </w:rPr>
        <w:t>**</w:t>
      </w:r>
      <w:r w:rsidRPr="00503D93">
        <w:rPr>
          <w:lang w:val="de-DE"/>
        </w:rPr>
        <w:t xml:space="preserve"> </w:t>
      </w:r>
      <w:r w:rsidRPr="00503D93">
        <w:rPr>
          <w:sz w:val="22"/>
          <w:szCs w:val="22"/>
          <w:lang w:val="de-DE"/>
        </w:rPr>
        <w:t>de.</w:t>
      </w:r>
    </w:p>
  </w:footnote>
  <w:footnote w:id="7">
    <w:p w14:paraId="347F45D9" w14:textId="5CA823F2" w:rsidR="00987F0B" w:rsidRPr="00503D93" w:rsidRDefault="00987F0B" w:rsidP="00BA3CC0">
      <w:pPr>
        <w:pStyle w:val="afe"/>
        <w:spacing w:line="276" w:lineRule="auto"/>
        <w:rPr>
          <w:lang w:val="de-DE"/>
        </w:rPr>
      </w:pPr>
      <w:r w:rsidRPr="00BA3CC0">
        <w:rPr>
          <w:rStyle w:val="aff0"/>
          <w:vertAlign w:val="baseline"/>
        </w:rPr>
        <w:footnoteRef/>
      </w:r>
      <w:r w:rsidRPr="00503D93">
        <w:rPr>
          <w:lang w:val="de-DE"/>
        </w:rPr>
        <w:t xml:space="preserve"> </w:t>
      </w:r>
      <w:r w:rsidRPr="00503D93">
        <w:rPr>
          <w:sz w:val="22"/>
          <w:szCs w:val="22"/>
          <w:lang w:val="de-DE"/>
        </w:rPr>
        <w:t>en.</w:t>
      </w:r>
    </w:p>
  </w:footnote>
  <w:footnote w:id="8">
    <w:p w14:paraId="2F7EF3F3" w14:textId="2303D767" w:rsidR="00987F0B" w:rsidRDefault="00987F0B">
      <w:pPr>
        <w:pStyle w:val="afe"/>
      </w:pPr>
      <w:r w:rsidRPr="00BA3CC0">
        <w:rPr>
          <w:rStyle w:val="aff0"/>
          <w:vertAlign w:val="baseline"/>
        </w:rPr>
        <w:t>**</w:t>
      </w:r>
      <w:r w:rsidRPr="00BA3CC0">
        <w:t xml:space="preserve"> </w:t>
      </w:r>
      <w:proofErr w:type="gramStart"/>
      <w:r w:rsidRPr="009B37E4">
        <w:rPr>
          <w:sz w:val="22"/>
          <w:szCs w:val="22"/>
          <w:lang w:val="en-US"/>
        </w:rPr>
        <w:t>de</w:t>
      </w:r>
      <w:proofErr w:type="gramEnd"/>
      <w:r>
        <w:rPr>
          <w:sz w:val="22"/>
          <w:szCs w:val="22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5CE30" w14:textId="26961259" w:rsidR="00987F0B" w:rsidRDefault="00987F0B" w:rsidP="008D7922">
    <w:pPr>
      <w:pStyle w:val="af7"/>
      <w:ind w:firstLine="0"/>
      <w:rPr>
        <w:b/>
      </w:rPr>
    </w:pPr>
    <w:r w:rsidRPr="00183C65">
      <w:rPr>
        <w:b/>
      </w:rPr>
      <w:t xml:space="preserve">ГОСТ </w:t>
    </w:r>
    <w:bookmarkStart w:id="3" w:name="_Hlk129861704"/>
    <w:r w:rsidRPr="00183C65">
      <w:rPr>
        <w:b/>
        <w:lang w:val="en-US"/>
      </w:rPr>
      <w:t>EN</w:t>
    </w:r>
    <w:r w:rsidRPr="00183C65">
      <w:rPr>
        <w:b/>
      </w:rPr>
      <w:t xml:space="preserve"> 14179-1</w:t>
    </w:r>
    <w:bookmarkEnd w:id="3"/>
    <w:r w:rsidRPr="00183C65">
      <w:rPr>
        <w:b/>
      </w:rPr>
      <w:t>–202_</w:t>
    </w:r>
  </w:p>
  <w:p w14:paraId="57D3F043" w14:textId="206DEE25" w:rsidR="00987F0B" w:rsidRDefault="00987F0B" w:rsidP="008C277B">
    <w:pPr>
      <w:tabs>
        <w:tab w:val="center" w:pos="4677"/>
        <w:tab w:val="right" w:pos="9355"/>
      </w:tabs>
      <w:spacing w:line="240" w:lineRule="auto"/>
      <w:ind w:firstLine="0"/>
      <w:rPr>
        <w:b/>
        <w:i/>
        <w:sz w:val="22"/>
        <w:szCs w:val="20"/>
      </w:rPr>
    </w:pPr>
    <w:r w:rsidRPr="008C277B">
      <w:rPr>
        <w:b/>
        <w:i/>
        <w:sz w:val="22"/>
        <w:szCs w:val="20"/>
      </w:rPr>
      <w:t xml:space="preserve">(Проект RU, </w:t>
    </w:r>
    <w:r>
      <w:rPr>
        <w:b/>
        <w:i/>
        <w:sz w:val="22"/>
        <w:szCs w:val="20"/>
      </w:rPr>
      <w:t xml:space="preserve">первая </w:t>
    </w:r>
    <w:r w:rsidRPr="00533919">
      <w:rPr>
        <w:b/>
        <w:i/>
        <w:sz w:val="22"/>
        <w:szCs w:val="20"/>
      </w:rPr>
      <w:t>редакция</w:t>
    </w:r>
    <w:r w:rsidRPr="008C277B">
      <w:rPr>
        <w:b/>
        <w:i/>
        <w:sz w:val="22"/>
        <w:szCs w:val="20"/>
      </w:rPr>
      <w:t>)</w:t>
    </w:r>
  </w:p>
  <w:p w14:paraId="3455D2F7" w14:textId="77777777" w:rsidR="00987F0B" w:rsidRPr="00A44708" w:rsidRDefault="00987F0B" w:rsidP="008C277B">
    <w:pPr>
      <w:tabs>
        <w:tab w:val="center" w:pos="4677"/>
        <w:tab w:val="right" w:pos="9355"/>
      </w:tabs>
      <w:spacing w:line="240" w:lineRule="auto"/>
      <w:ind w:firstLine="0"/>
      <w:rPr>
        <w:b/>
        <w:iCs/>
        <w:sz w:val="22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D92C0" w14:textId="5DA1D0F8" w:rsidR="00987F0B" w:rsidRDefault="00987F0B" w:rsidP="00BD5BF5">
    <w:pPr>
      <w:pStyle w:val="af7"/>
      <w:ind w:firstLine="0"/>
      <w:jc w:val="right"/>
      <w:rPr>
        <w:b/>
      </w:rPr>
    </w:pPr>
    <w:r w:rsidRPr="00183C65">
      <w:rPr>
        <w:b/>
      </w:rPr>
      <w:t xml:space="preserve">ГОСТ </w:t>
    </w:r>
    <w:r w:rsidRPr="00183C65">
      <w:rPr>
        <w:b/>
        <w:lang w:val="en-US"/>
      </w:rPr>
      <w:t>EN</w:t>
    </w:r>
    <w:r w:rsidRPr="00183C65">
      <w:rPr>
        <w:b/>
      </w:rPr>
      <w:t xml:space="preserve"> 14179-1–202_</w:t>
    </w:r>
  </w:p>
  <w:p w14:paraId="2A73C29E" w14:textId="31F9744A" w:rsidR="00987F0B" w:rsidRDefault="00987F0B" w:rsidP="00BD5BF5">
    <w:pPr>
      <w:tabs>
        <w:tab w:val="center" w:pos="4677"/>
        <w:tab w:val="right" w:pos="9355"/>
      </w:tabs>
      <w:spacing w:line="240" w:lineRule="auto"/>
      <w:ind w:firstLine="0"/>
      <w:jc w:val="right"/>
      <w:rPr>
        <w:b/>
        <w:i/>
        <w:sz w:val="22"/>
        <w:szCs w:val="20"/>
      </w:rPr>
    </w:pPr>
    <w:r w:rsidRPr="008C277B">
      <w:rPr>
        <w:b/>
        <w:i/>
        <w:sz w:val="22"/>
        <w:szCs w:val="20"/>
      </w:rPr>
      <w:t xml:space="preserve">(Проект RU, </w:t>
    </w:r>
    <w:r>
      <w:rPr>
        <w:b/>
        <w:i/>
        <w:sz w:val="22"/>
        <w:szCs w:val="20"/>
      </w:rPr>
      <w:t>первая</w:t>
    </w:r>
    <w:r w:rsidRPr="00803B15">
      <w:rPr>
        <w:b/>
        <w:i/>
        <w:sz w:val="22"/>
        <w:szCs w:val="20"/>
      </w:rPr>
      <w:t xml:space="preserve"> </w:t>
    </w:r>
    <w:r w:rsidRPr="00533919">
      <w:rPr>
        <w:b/>
        <w:i/>
        <w:sz w:val="22"/>
        <w:szCs w:val="20"/>
      </w:rPr>
      <w:t>редакция</w:t>
    </w:r>
    <w:r w:rsidRPr="008C277B">
      <w:rPr>
        <w:b/>
        <w:i/>
        <w:sz w:val="22"/>
        <w:szCs w:val="20"/>
      </w:rPr>
      <w:t>)</w:t>
    </w:r>
  </w:p>
  <w:p w14:paraId="49EEFE65" w14:textId="77777777" w:rsidR="00987F0B" w:rsidRPr="00AC010F" w:rsidRDefault="00987F0B" w:rsidP="00BD5BF5">
    <w:pPr>
      <w:tabs>
        <w:tab w:val="center" w:pos="4677"/>
        <w:tab w:val="right" w:pos="9355"/>
      </w:tabs>
      <w:spacing w:line="240" w:lineRule="auto"/>
      <w:ind w:firstLine="0"/>
      <w:jc w:val="right"/>
      <w:rPr>
        <w:b/>
        <w:iCs/>
        <w:sz w:val="22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EFB94" w14:textId="52D3D27D" w:rsidR="00987F0B" w:rsidRPr="00BA00B0" w:rsidRDefault="00987F0B" w:rsidP="008C277B">
    <w:pPr>
      <w:pStyle w:val="af7"/>
      <w:jc w:val="right"/>
      <w:rPr>
        <w:b/>
        <w:sz w:val="28"/>
        <w:szCs w:val="28"/>
      </w:rPr>
    </w:pPr>
    <w:r w:rsidRPr="00BA00B0">
      <w:rPr>
        <w:b/>
        <w:sz w:val="28"/>
        <w:szCs w:val="28"/>
      </w:rPr>
      <w:t xml:space="preserve">ГОСТ </w:t>
    </w:r>
    <w:r>
      <w:rPr>
        <w:b/>
        <w:sz w:val="28"/>
        <w:szCs w:val="28"/>
        <w:lang w:val="en-US"/>
      </w:rPr>
      <w:t>EN</w:t>
    </w:r>
    <w:r>
      <w:rPr>
        <w:b/>
        <w:sz w:val="28"/>
        <w:szCs w:val="28"/>
      </w:rPr>
      <w:t xml:space="preserve"> 14179-1–202_</w:t>
    </w:r>
  </w:p>
  <w:p w14:paraId="6FB64C1B" w14:textId="29CD53B9" w:rsidR="00987F0B" w:rsidRDefault="00987F0B" w:rsidP="008C277B">
    <w:pPr>
      <w:tabs>
        <w:tab w:val="center" w:pos="4677"/>
        <w:tab w:val="right" w:pos="9355"/>
      </w:tabs>
      <w:spacing w:line="240" w:lineRule="auto"/>
      <w:ind w:firstLine="0"/>
      <w:jc w:val="right"/>
      <w:rPr>
        <w:b/>
        <w:i/>
        <w:sz w:val="22"/>
        <w:szCs w:val="20"/>
      </w:rPr>
    </w:pPr>
    <w:r w:rsidRPr="008C277B">
      <w:rPr>
        <w:b/>
        <w:i/>
        <w:sz w:val="22"/>
        <w:szCs w:val="20"/>
      </w:rPr>
      <w:t xml:space="preserve">(Проект RU, </w:t>
    </w:r>
    <w:r>
      <w:rPr>
        <w:b/>
        <w:i/>
        <w:sz w:val="22"/>
        <w:szCs w:val="20"/>
      </w:rPr>
      <w:t>первая</w:t>
    </w:r>
    <w:r w:rsidRPr="00803B15">
      <w:rPr>
        <w:b/>
        <w:i/>
        <w:sz w:val="22"/>
        <w:szCs w:val="20"/>
      </w:rPr>
      <w:t xml:space="preserve"> </w:t>
    </w:r>
    <w:r w:rsidRPr="00533919">
      <w:rPr>
        <w:b/>
        <w:i/>
        <w:sz w:val="22"/>
        <w:szCs w:val="20"/>
      </w:rPr>
      <w:t>редакция</w:t>
    </w:r>
    <w:r w:rsidRPr="008C277B">
      <w:rPr>
        <w:b/>
        <w:i/>
        <w:sz w:val="22"/>
        <w:szCs w:val="20"/>
      </w:rPr>
      <w:t>)</w:t>
    </w:r>
  </w:p>
  <w:p w14:paraId="4511AC69" w14:textId="77777777" w:rsidR="00987F0B" w:rsidRPr="008C277B" w:rsidRDefault="00987F0B" w:rsidP="008C277B">
    <w:pPr>
      <w:tabs>
        <w:tab w:val="center" w:pos="4677"/>
        <w:tab w:val="right" w:pos="9355"/>
      </w:tabs>
      <w:spacing w:line="240" w:lineRule="auto"/>
      <w:ind w:firstLine="0"/>
      <w:jc w:val="right"/>
      <w:rPr>
        <w:b/>
        <w:i/>
        <w:sz w:val="22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5F308" w14:textId="77777777" w:rsidR="00987F0B" w:rsidRPr="00224566" w:rsidRDefault="00987F0B" w:rsidP="00224566">
    <w:pPr>
      <w:pStyle w:val="af7"/>
      <w:ind w:firstLine="0"/>
      <w:jc w:val="left"/>
      <w:rPr>
        <w:b/>
        <w:szCs w:val="24"/>
      </w:rPr>
    </w:pPr>
    <w:r w:rsidRPr="00224566">
      <w:rPr>
        <w:b/>
        <w:szCs w:val="24"/>
      </w:rPr>
      <w:t xml:space="preserve">ГОСТ </w:t>
    </w:r>
    <w:r w:rsidRPr="00224566">
      <w:rPr>
        <w:b/>
        <w:szCs w:val="24"/>
        <w:lang w:val="en-US"/>
      </w:rPr>
      <w:t>EN</w:t>
    </w:r>
    <w:r w:rsidRPr="00224566">
      <w:rPr>
        <w:b/>
        <w:szCs w:val="24"/>
      </w:rPr>
      <w:t xml:space="preserve"> 14179-1–202_</w:t>
    </w:r>
  </w:p>
  <w:p w14:paraId="3D89565E" w14:textId="77777777" w:rsidR="00987F0B" w:rsidRPr="008C277B" w:rsidRDefault="00987F0B" w:rsidP="00224566">
    <w:pPr>
      <w:tabs>
        <w:tab w:val="center" w:pos="4677"/>
        <w:tab w:val="right" w:pos="9355"/>
      </w:tabs>
      <w:spacing w:line="240" w:lineRule="auto"/>
      <w:ind w:firstLine="0"/>
      <w:jc w:val="left"/>
      <w:rPr>
        <w:b/>
        <w:i/>
        <w:sz w:val="22"/>
        <w:szCs w:val="20"/>
      </w:rPr>
    </w:pPr>
    <w:r w:rsidRPr="008C277B">
      <w:rPr>
        <w:b/>
        <w:i/>
        <w:sz w:val="22"/>
        <w:szCs w:val="20"/>
      </w:rPr>
      <w:t xml:space="preserve">(Проект RU, </w:t>
    </w:r>
    <w:r>
      <w:rPr>
        <w:b/>
        <w:i/>
        <w:sz w:val="22"/>
        <w:szCs w:val="20"/>
      </w:rPr>
      <w:t>первая</w:t>
    </w:r>
    <w:r w:rsidRPr="00803B15">
      <w:rPr>
        <w:b/>
        <w:i/>
        <w:sz w:val="22"/>
        <w:szCs w:val="20"/>
      </w:rPr>
      <w:t xml:space="preserve"> </w:t>
    </w:r>
    <w:r w:rsidRPr="00533919">
      <w:rPr>
        <w:b/>
        <w:i/>
        <w:sz w:val="22"/>
        <w:szCs w:val="20"/>
      </w:rPr>
      <w:t>редакция</w:t>
    </w:r>
    <w:r w:rsidRPr="008C277B">
      <w:rPr>
        <w:b/>
        <w:i/>
        <w:sz w:val="22"/>
        <w:szCs w:val="20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9766DE"/>
    <w:multiLevelType w:val="singleLevel"/>
    <w:tmpl w:val="2EF61AAE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5EF70610"/>
    <w:multiLevelType w:val="hybridMultilevel"/>
    <w:tmpl w:val="0DF4A01C"/>
    <w:lvl w:ilvl="0" w:tplc="380A2148">
      <w:start w:val="4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63FC09A4"/>
    <w:multiLevelType w:val="singleLevel"/>
    <w:tmpl w:val="1038A46C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50F"/>
    <w:rsid w:val="00000382"/>
    <w:rsid w:val="00000ADE"/>
    <w:rsid w:val="00001B4D"/>
    <w:rsid w:val="00002950"/>
    <w:rsid w:val="00002FAE"/>
    <w:rsid w:val="0000310A"/>
    <w:rsid w:val="0000328E"/>
    <w:rsid w:val="00003E30"/>
    <w:rsid w:val="0000501A"/>
    <w:rsid w:val="00005157"/>
    <w:rsid w:val="0000675F"/>
    <w:rsid w:val="00006790"/>
    <w:rsid w:val="0001050E"/>
    <w:rsid w:val="0001085F"/>
    <w:rsid w:val="000110F3"/>
    <w:rsid w:val="00011305"/>
    <w:rsid w:val="0001144D"/>
    <w:rsid w:val="000114DA"/>
    <w:rsid w:val="00011A3C"/>
    <w:rsid w:val="00011E02"/>
    <w:rsid w:val="000126A3"/>
    <w:rsid w:val="00012A01"/>
    <w:rsid w:val="00012F0A"/>
    <w:rsid w:val="00012FC8"/>
    <w:rsid w:val="00013B1E"/>
    <w:rsid w:val="00013C82"/>
    <w:rsid w:val="00014221"/>
    <w:rsid w:val="00014CEB"/>
    <w:rsid w:val="00014F2D"/>
    <w:rsid w:val="000152C1"/>
    <w:rsid w:val="000155BF"/>
    <w:rsid w:val="00015D2F"/>
    <w:rsid w:val="00016C37"/>
    <w:rsid w:val="0001702A"/>
    <w:rsid w:val="00017249"/>
    <w:rsid w:val="00021101"/>
    <w:rsid w:val="00021E3E"/>
    <w:rsid w:val="00023651"/>
    <w:rsid w:val="0002549E"/>
    <w:rsid w:val="0002580B"/>
    <w:rsid w:val="00025C15"/>
    <w:rsid w:val="00025EF7"/>
    <w:rsid w:val="00026056"/>
    <w:rsid w:val="000266A8"/>
    <w:rsid w:val="000305D2"/>
    <w:rsid w:val="000306A5"/>
    <w:rsid w:val="0003167C"/>
    <w:rsid w:val="00031EBA"/>
    <w:rsid w:val="000321BE"/>
    <w:rsid w:val="0003222F"/>
    <w:rsid w:val="000323A4"/>
    <w:rsid w:val="00033453"/>
    <w:rsid w:val="00033EE1"/>
    <w:rsid w:val="000343CB"/>
    <w:rsid w:val="0003464D"/>
    <w:rsid w:val="00034D24"/>
    <w:rsid w:val="00034EFF"/>
    <w:rsid w:val="00035929"/>
    <w:rsid w:val="00036AF3"/>
    <w:rsid w:val="0003792D"/>
    <w:rsid w:val="00037F85"/>
    <w:rsid w:val="00040D19"/>
    <w:rsid w:val="00040E43"/>
    <w:rsid w:val="00041499"/>
    <w:rsid w:val="0004230D"/>
    <w:rsid w:val="00042C6E"/>
    <w:rsid w:val="00042C85"/>
    <w:rsid w:val="00042D25"/>
    <w:rsid w:val="00043528"/>
    <w:rsid w:val="00043538"/>
    <w:rsid w:val="000443BC"/>
    <w:rsid w:val="00044794"/>
    <w:rsid w:val="00044C63"/>
    <w:rsid w:val="00044F69"/>
    <w:rsid w:val="00045893"/>
    <w:rsid w:val="000467FC"/>
    <w:rsid w:val="00047960"/>
    <w:rsid w:val="00047F44"/>
    <w:rsid w:val="000500EB"/>
    <w:rsid w:val="00050C6F"/>
    <w:rsid w:val="00051994"/>
    <w:rsid w:val="0005275F"/>
    <w:rsid w:val="00053269"/>
    <w:rsid w:val="000532DF"/>
    <w:rsid w:val="00053DB6"/>
    <w:rsid w:val="0005463D"/>
    <w:rsid w:val="0005477B"/>
    <w:rsid w:val="0005492F"/>
    <w:rsid w:val="00054B9C"/>
    <w:rsid w:val="00056088"/>
    <w:rsid w:val="000567F8"/>
    <w:rsid w:val="00056872"/>
    <w:rsid w:val="00056B8A"/>
    <w:rsid w:val="00056FE2"/>
    <w:rsid w:val="0006028F"/>
    <w:rsid w:val="0006056E"/>
    <w:rsid w:val="0006072E"/>
    <w:rsid w:val="00060992"/>
    <w:rsid w:val="00060D3C"/>
    <w:rsid w:val="00061C1B"/>
    <w:rsid w:val="00062009"/>
    <w:rsid w:val="00062336"/>
    <w:rsid w:val="00062573"/>
    <w:rsid w:val="00062C35"/>
    <w:rsid w:val="00063113"/>
    <w:rsid w:val="00063182"/>
    <w:rsid w:val="0006368F"/>
    <w:rsid w:val="00064766"/>
    <w:rsid w:val="00064D93"/>
    <w:rsid w:val="00065CD2"/>
    <w:rsid w:val="00066C7E"/>
    <w:rsid w:val="0006798E"/>
    <w:rsid w:val="000704BF"/>
    <w:rsid w:val="00070967"/>
    <w:rsid w:val="00070BE1"/>
    <w:rsid w:val="00070C14"/>
    <w:rsid w:val="0007135C"/>
    <w:rsid w:val="00071E84"/>
    <w:rsid w:val="00072080"/>
    <w:rsid w:val="000721E8"/>
    <w:rsid w:val="000726A3"/>
    <w:rsid w:val="000726E6"/>
    <w:rsid w:val="00073D15"/>
    <w:rsid w:val="00074D1D"/>
    <w:rsid w:val="000750E8"/>
    <w:rsid w:val="000752DB"/>
    <w:rsid w:val="0007719F"/>
    <w:rsid w:val="000771A4"/>
    <w:rsid w:val="000779A0"/>
    <w:rsid w:val="000807CF"/>
    <w:rsid w:val="00080F0B"/>
    <w:rsid w:val="00082419"/>
    <w:rsid w:val="0008245C"/>
    <w:rsid w:val="00082751"/>
    <w:rsid w:val="00082A81"/>
    <w:rsid w:val="00083099"/>
    <w:rsid w:val="00083121"/>
    <w:rsid w:val="00083905"/>
    <w:rsid w:val="00083E0D"/>
    <w:rsid w:val="00084357"/>
    <w:rsid w:val="00084A95"/>
    <w:rsid w:val="00084C17"/>
    <w:rsid w:val="0008520C"/>
    <w:rsid w:val="00085BC8"/>
    <w:rsid w:val="00085F99"/>
    <w:rsid w:val="0008726B"/>
    <w:rsid w:val="00087744"/>
    <w:rsid w:val="00087BC7"/>
    <w:rsid w:val="00087F7B"/>
    <w:rsid w:val="000902DB"/>
    <w:rsid w:val="0009110C"/>
    <w:rsid w:val="00091123"/>
    <w:rsid w:val="00091555"/>
    <w:rsid w:val="00091DA2"/>
    <w:rsid w:val="00092AF6"/>
    <w:rsid w:val="00092E88"/>
    <w:rsid w:val="000931D1"/>
    <w:rsid w:val="000937A0"/>
    <w:rsid w:val="000945BA"/>
    <w:rsid w:val="000949CE"/>
    <w:rsid w:val="00095CBC"/>
    <w:rsid w:val="00096957"/>
    <w:rsid w:val="000A0921"/>
    <w:rsid w:val="000A0D86"/>
    <w:rsid w:val="000A11B4"/>
    <w:rsid w:val="000A1574"/>
    <w:rsid w:val="000A176F"/>
    <w:rsid w:val="000A1BD9"/>
    <w:rsid w:val="000A1E20"/>
    <w:rsid w:val="000A44A2"/>
    <w:rsid w:val="000A55EA"/>
    <w:rsid w:val="000A56AC"/>
    <w:rsid w:val="000A5888"/>
    <w:rsid w:val="000A6370"/>
    <w:rsid w:val="000A6C6D"/>
    <w:rsid w:val="000A6DFA"/>
    <w:rsid w:val="000A7497"/>
    <w:rsid w:val="000A7607"/>
    <w:rsid w:val="000B0768"/>
    <w:rsid w:val="000B17C5"/>
    <w:rsid w:val="000B2A45"/>
    <w:rsid w:val="000B2CA4"/>
    <w:rsid w:val="000B3102"/>
    <w:rsid w:val="000B3272"/>
    <w:rsid w:val="000B3774"/>
    <w:rsid w:val="000B40C7"/>
    <w:rsid w:val="000B4CB9"/>
    <w:rsid w:val="000B52E5"/>
    <w:rsid w:val="000B68D2"/>
    <w:rsid w:val="000B6E7B"/>
    <w:rsid w:val="000B72CE"/>
    <w:rsid w:val="000B7350"/>
    <w:rsid w:val="000C02A8"/>
    <w:rsid w:val="000C0D55"/>
    <w:rsid w:val="000C1AD4"/>
    <w:rsid w:val="000C2795"/>
    <w:rsid w:val="000C2D0C"/>
    <w:rsid w:val="000C2FE1"/>
    <w:rsid w:val="000C3820"/>
    <w:rsid w:val="000C4C88"/>
    <w:rsid w:val="000C54FF"/>
    <w:rsid w:val="000C60B9"/>
    <w:rsid w:val="000C60CA"/>
    <w:rsid w:val="000C682F"/>
    <w:rsid w:val="000C6AD2"/>
    <w:rsid w:val="000C79C5"/>
    <w:rsid w:val="000D01E9"/>
    <w:rsid w:val="000D02C8"/>
    <w:rsid w:val="000D067F"/>
    <w:rsid w:val="000D0A4E"/>
    <w:rsid w:val="000D128B"/>
    <w:rsid w:val="000D1569"/>
    <w:rsid w:val="000D19E9"/>
    <w:rsid w:val="000D3F5A"/>
    <w:rsid w:val="000D4586"/>
    <w:rsid w:val="000D4A6A"/>
    <w:rsid w:val="000D631F"/>
    <w:rsid w:val="000D6933"/>
    <w:rsid w:val="000D6C9D"/>
    <w:rsid w:val="000D75EC"/>
    <w:rsid w:val="000D7956"/>
    <w:rsid w:val="000D7B67"/>
    <w:rsid w:val="000D7C5C"/>
    <w:rsid w:val="000E0B2C"/>
    <w:rsid w:val="000E0D3A"/>
    <w:rsid w:val="000E1A9F"/>
    <w:rsid w:val="000E2303"/>
    <w:rsid w:val="000E266D"/>
    <w:rsid w:val="000E2A83"/>
    <w:rsid w:val="000E2A93"/>
    <w:rsid w:val="000E343A"/>
    <w:rsid w:val="000E38D1"/>
    <w:rsid w:val="000E3974"/>
    <w:rsid w:val="000E3BB3"/>
    <w:rsid w:val="000E3CE0"/>
    <w:rsid w:val="000E3D37"/>
    <w:rsid w:val="000E3D5E"/>
    <w:rsid w:val="000E3FDD"/>
    <w:rsid w:val="000E40DC"/>
    <w:rsid w:val="000E473C"/>
    <w:rsid w:val="000E4C8E"/>
    <w:rsid w:val="000E541C"/>
    <w:rsid w:val="000E56D8"/>
    <w:rsid w:val="000E6035"/>
    <w:rsid w:val="000E6830"/>
    <w:rsid w:val="000E6877"/>
    <w:rsid w:val="000E75BC"/>
    <w:rsid w:val="000E7940"/>
    <w:rsid w:val="000E7BC2"/>
    <w:rsid w:val="000F03A1"/>
    <w:rsid w:val="000F0A86"/>
    <w:rsid w:val="000F0C47"/>
    <w:rsid w:val="000F0DB5"/>
    <w:rsid w:val="000F14D5"/>
    <w:rsid w:val="000F1D20"/>
    <w:rsid w:val="000F2105"/>
    <w:rsid w:val="000F2394"/>
    <w:rsid w:val="000F2906"/>
    <w:rsid w:val="000F2F17"/>
    <w:rsid w:val="000F2F62"/>
    <w:rsid w:val="000F3AC5"/>
    <w:rsid w:val="000F5A3A"/>
    <w:rsid w:val="000F704B"/>
    <w:rsid w:val="000F71B2"/>
    <w:rsid w:val="001016F3"/>
    <w:rsid w:val="001023EF"/>
    <w:rsid w:val="0010252B"/>
    <w:rsid w:val="00102611"/>
    <w:rsid w:val="00102624"/>
    <w:rsid w:val="00102979"/>
    <w:rsid w:val="00102997"/>
    <w:rsid w:val="001030F1"/>
    <w:rsid w:val="00103B72"/>
    <w:rsid w:val="001045AC"/>
    <w:rsid w:val="0010506C"/>
    <w:rsid w:val="00105AAE"/>
    <w:rsid w:val="00105AF6"/>
    <w:rsid w:val="001066A2"/>
    <w:rsid w:val="001072C7"/>
    <w:rsid w:val="00107DBF"/>
    <w:rsid w:val="00107F4D"/>
    <w:rsid w:val="00110A28"/>
    <w:rsid w:val="00111668"/>
    <w:rsid w:val="00111BFE"/>
    <w:rsid w:val="00111F73"/>
    <w:rsid w:val="00112374"/>
    <w:rsid w:val="0011239C"/>
    <w:rsid w:val="00112E75"/>
    <w:rsid w:val="0011397B"/>
    <w:rsid w:val="00113A87"/>
    <w:rsid w:val="001143F5"/>
    <w:rsid w:val="001143FB"/>
    <w:rsid w:val="00114BE3"/>
    <w:rsid w:val="0011556E"/>
    <w:rsid w:val="0011623D"/>
    <w:rsid w:val="00117B7E"/>
    <w:rsid w:val="00120662"/>
    <w:rsid w:val="00121B31"/>
    <w:rsid w:val="00122D85"/>
    <w:rsid w:val="001238AB"/>
    <w:rsid w:val="00125123"/>
    <w:rsid w:val="0012515E"/>
    <w:rsid w:val="001253FE"/>
    <w:rsid w:val="00125440"/>
    <w:rsid w:val="001255BE"/>
    <w:rsid w:val="00126AEF"/>
    <w:rsid w:val="00131617"/>
    <w:rsid w:val="001328B4"/>
    <w:rsid w:val="00134806"/>
    <w:rsid w:val="0013596C"/>
    <w:rsid w:val="00137347"/>
    <w:rsid w:val="001373D9"/>
    <w:rsid w:val="00137E69"/>
    <w:rsid w:val="001404CD"/>
    <w:rsid w:val="00142176"/>
    <w:rsid w:val="001424ED"/>
    <w:rsid w:val="00142DE7"/>
    <w:rsid w:val="00143229"/>
    <w:rsid w:val="001433F3"/>
    <w:rsid w:val="0014368E"/>
    <w:rsid w:val="00143743"/>
    <w:rsid w:val="0014400D"/>
    <w:rsid w:val="0014556D"/>
    <w:rsid w:val="00145D5B"/>
    <w:rsid w:val="00145EC8"/>
    <w:rsid w:val="00146709"/>
    <w:rsid w:val="0014694B"/>
    <w:rsid w:val="001473C0"/>
    <w:rsid w:val="00150025"/>
    <w:rsid w:val="001510AF"/>
    <w:rsid w:val="001513CF"/>
    <w:rsid w:val="00151838"/>
    <w:rsid w:val="00151A8A"/>
    <w:rsid w:val="00152357"/>
    <w:rsid w:val="0015285A"/>
    <w:rsid w:val="00152C2C"/>
    <w:rsid w:val="0015441C"/>
    <w:rsid w:val="0015449C"/>
    <w:rsid w:val="001546EF"/>
    <w:rsid w:val="001548EE"/>
    <w:rsid w:val="001558C8"/>
    <w:rsid w:val="00155991"/>
    <w:rsid w:val="001563A4"/>
    <w:rsid w:val="00156591"/>
    <w:rsid w:val="0015711D"/>
    <w:rsid w:val="00157227"/>
    <w:rsid w:val="0015769D"/>
    <w:rsid w:val="00157BBA"/>
    <w:rsid w:val="00160045"/>
    <w:rsid w:val="001601E3"/>
    <w:rsid w:val="001605CF"/>
    <w:rsid w:val="001605EA"/>
    <w:rsid w:val="00160C2F"/>
    <w:rsid w:val="00160DF7"/>
    <w:rsid w:val="001610D7"/>
    <w:rsid w:val="0016133B"/>
    <w:rsid w:val="0016138D"/>
    <w:rsid w:val="001615C8"/>
    <w:rsid w:val="0016181E"/>
    <w:rsid w:val="00161894"/>
    <w:rsid w:val="00161A96"/>
    <w:rsid w:val="00161DDA"/>
    <w:rsid w:val="001629E9"/>
    <w:rsid w:val="00162B4C"/>
    <w:rsid w:val="00162E8F"/>
    <w:rsid w:val="00162F47"/>
    <w:rsid w:val="00163583"/>
    <w:rsid w:val="00163677"/>
    <w:rsid w:val="00163AE2"/>
    <w:rsid w:val="00163C2C"/>
    <w:rsid w:val="00164A30"/>
    <w:rsid w:val="00164B95"/>
    <w:rsid w:val="00164CBA"/>
    <w:rsid w:val="00164EFF"/>
    <w:rsid w:val="0016549E"/>
    <w:rsid w:val="00165FD7"/>
    <w:rsid w:val="00166187"/>
    <w:rsid w:val="00166B38"/>
    <w:rsid w:val="00166CCE"/>
    <w:rsid w:val="00167763"/>
    <w:rsid w:val="00170A32"/>
    <w:rsid w:val="00172DA8"/>
    <w:rsid w:val="001730C2"/>
    <w:rsid w:val="001738B1"/>
    <w:rsid w:val="001738D5"/>
    <w:rsid w:val="00173A14"/>
    <w:rsid w:val="00174AF5"/>
    <w:rsid w:val="00174D3D"/>
    <w:rsid w:val="00174DC1"/>
    <w:rsid w:val="00175405"/>
    <w:rsid w:val="00175621"/>
    <w:rsid w:val="00176EE3"/>
    <w:rsid w:val="00176FEC"/>
    <w:rsid w:val="001773FC"/>
    <w:rsid w:val="00177B9D"/>
    <w:rsid w:val="00180190"/>
    <w:rsid w:val="0018035D"/>
    <w:rsid w:val="00180747"/>
    <w:rsid w:val="00180DDC"/>
    <w:rsid w:val="00180E0D"/>
    <w:rsid w:val="00181832"/>
    <w:rsid w:val="001819E2"/>
    <w:rsid w:val="00181A0C"/>
    <w:rsid w:val="00181B7B"/>
    <w:rsid w:val="00183375"/>
    <w:rsid w:val="00183BD1"/>
    <w:rsid w:val="00183C65"/>
    <w:rsid w:val="00183D12"/>
    <w:rsid w:val="001845E1"/>
    <w:rsid w:val="0018461D"/>
    <w:rsid w:val="0018503D"/>
    <w:rsid w:val="00185BF5"/>
    <w:rsid w:val="00187A9A"/>
    <w:rsid w:val="00190103"/>
    <w:rsid w:val="00190116"/>
    <w:rsid w:val="00190BB6"/>
    <w:rsid w:val="00190E39"/>
    <w:rsid w:val="00191043"/>
    <w:rsid w:val="001911C2"/>
    <w:rsid w:val="00191404"/>
    <w:rsid w:val="00191EC1"/>
    <w:rsid w:val="00192633"/>
    <w:rsid w:val="0019263F"/>
    <w:rsid w:val="00192DC1"/>
    <w:rsid w:val="00192F4B"/>
    <w:rsid w:val="001931E3"/>
    <w:rsid w:val="0019394E"/>
    <w:rsid w:val="00193A29"/>
    <w:rsid w:val="001941D4"/>
    <w:rsid w:val="001943E4"/>
    <w:rsid w:val="001946C7"/>
    <w:rsid w:val="001954D2"/>
    <w:rsid w:val="00195A89"/>
    <w:rsid w:val="00195C7B"/>
    <w:rsid w:val="00195E9D"/>
    <w:rsid w:val="0019707B"/>
    <w:rsid w:val="001976C9"/>
    <w:rsid w:val="0019783F"/>
    <w:rsid w:val="00197AB1"/>
    <w:rsid w:val="00197EBB"/>
    <w:rsid w:val="001A0426"/>
    <w:rsid w:val="001A1428"/>
    <w:rsid w:val="001A1645"/>
    <w:rsid w:val="001A17D2"/>
    <w:rsid w:val="001A1A2D"/>
    <w:rsid w:val="001A1EA2"/>
    <w:rsid w:val="001A20A1"/>
    <w:rsid w:val="001A2342"/>
    <w:rsid w:val="001A283F"/>
    <w:rsid w:val="001A2A9B"/>
    <w:rsid w:val="001A2C8B"/>
    <w:rsid w:val="001A2CFB"/>
    <w:rsid w:val="001A31E4"/>
    <w:rsid w:val="001A3CE5"/>
    <w:rsid w:val="001A3E1B"/>
    <w:rsid w:val="001A4897"/>
    <w:rsid w:val="001A5029"/>
    <w:rsid w:val="001A553A"/>
    <w:rsid w:val="001A5BB1"/>
    <w:rsid w:val="001A5FCC"/>
    <w:rsid w:val="001A6434"/>
    <w:rsid w:val="001A6DEB"/>
    <w:rsid w:val="001A75F7"/>
    <w:rsid w:val="001B027B"/>
    <w:rsid w:val="001B0C51"/>
    <w:rsid w:val="001B1240"/>
    <w:rsid w:val="001B2573"/>
    <w:rsid w:val="001B2A3C"/>
    <w:rsid w:val="001B2BEB"/>
    <w:rsid w:val="001B335F"/>
    <w:rsid w:val="001B3363"/>
    <w:rsid w:val="001B406C"/>
    <w:rsid w:val="001B4170"/>
    <w:rsid w:val="001B43CB"/>
    <w:rsid w:val="001B4852"/>
    <w:rsid w:val="001B4AF0"/>
    <w:rsid w:val="001B5715"/>
    <w:rsid w:val="001B6486"/>
    <w:rsid w:val="001B6609"/>
    <w:rsid w:val="001B6664"/>
    <w:rsid w:val="001C0AC0"/>
    <w:rsid w:val="001C1394"/>
    <w:rsid w:val="001C1655"/>
    <w:rsid w:val="001C1731"/>
    <w:rsid w:val="001C18FE"/>
    <w:rsid w:val="001C1BF8"/>
    <w:rsid w:val="001C2049"/>
    <w:rsid w:val="001C2067"/>
    <w:rsid w:val="001C217B"/>
    <w:rsid w:val="001C33EC"/>
    <w:rsid w:val="001C3929"/>
    <w:rsid w:val="001C39AE"/>
    <w:rsid w:val="001C427E"/>
    <w:rsid w:val="001C44C8"/>
    <w:rsid w:val="001C4FD6"/>
    <w:rsid w:val="001C5AD3"/>
    <w:rsid w:val="001C5F50"/>
    <w:rsid w:val="001C63D2"/>
    <w:rsid w:val="001C7195"/>
    <w:rsid w:val="001C7261"/>
    <w:rsid w:val="001C7679"/>
    <w:rsid w:val="001C7782"/>
    <w:rsid w:val="001D01EB"/>
    <w:rsid w:val="001D0298"/>
    <w:rsid w:val="001D10AE"/>
    <w:rsid w:val="001D15CA"/>
    <w:rsid w:val="001D2DB5"/>
    <w:rsid w:val="001D32DE"/>
    <w:rsid w:val="001D4110"/>
    <w:rsid w:val="001D4665"/>
    <w:rsid w:val="001D5110"/>
    <w:rsid w:val="001D5211"/>
    <w:rsid w:val="001D5B3C"/>
    <w:rsid w:val="001D5E24"/>
    <w:rsid w:val="001D6C71"/>
    <w:rsid w:val="001D776F"/>
    <w:rsid w:val="001E0954"/>
    <w:rsid w:val="001E09D2"/>
    <w:rsid w:val="001E1036"/>
    <w:rsid w:val="001E127D"/>
    <w:rsid w:val="001E1DA7"/>
    <w:rsid w:val="001E2280"/>
    <w:rsid w:val="001E35E1"/>
    <w:rsid w:val="001E3BA0"/>
    <w:rsid w:val="001E3F09"/>
    <w:rsid w:val="001E479C"/>
    <w:rsid w:val="001E5B01"/>
    <w:rsid w:val="001E6C4E"/>
    <w:rsid w:val="001E6C98"/>
    <w:rsid w:val="001E6EAC"/>
    <w:rsid w:val="001E7FD2"/>
    <w:rsid w:val="001F0023"/>
    <w:rsid w:val="001F07D1"/>
    <w:rsid w:val="001F0A2D"/>
    <w:rsid w:val="001F0AEE"/>
    <w:rsid w:val="001F10EB"/>
    <w:rsid w:val="001F1328"/>
    <w:rsid w:val="001F1EBA"/>
    <w:rsid w:val="001F22A2"/>
    <w:rsid w:val="001F22BC"/>
    <w:rsid w:val="001F262C"/>
    <w:rsid w:val="001F2DC6"/>
    <w:rsid w:val="001F38C0"/>
    <w:rsid w:val="001F3E8D"/>
    <w:rsid w:val="001F3F46"/>
    <w:rsid w:val="001F4134"/>
    <w:rsid w:val="001F45C9"/>
    <w:rsid w:val="001F49BA"/>
    <w:rsid w:val="001F4B04"/>
    <w:rsid w:val="001F5049"/>
    <w:rsid w:val="001F5509"/>
    <w:rsid w:val="001F5758"/>
    <w:rsid w:val="001F58F9"/>
    <w:rsid w:val="001F6EE4"/>
    <w:rsid w:val="001F74B6"/>
    <w:rsid w:val="001F760D"/>
    <w:rsid w:val="002006A5"/>
    <w:rsid w:val="00200ABD"/>
    <w:rsid w:val="00201974"/>
    <w:rsid w:val="00201EFF"/>
    <w:rsid w:val="00201F46"/>
    <w:rsid w:val="00202650"/>
    <w:rsid w:val="00203970"/>
    <w:rsid w:val="00203BDE"/>
    <w:rsid w:val="0020426F"/>
    <w:rsid w:val="00204CAC"/>
    <w:rsid w:val="00204D42"/>
    <w:rsid w:val="002057DA"/>
    <w:rsid w:val="002066C6"/>
    <w:rsid w:val="002066DC"/>
    <w:rsid w:val="002072C7"/>
    <w:rsid w:val="00207427"/>
    <w:rsid w:val="00207768"/>
    <w:rsid w:val="00207A1D"/>
    <w:rsid w:val="00207F9F"/>
    <w:rsid w:val="00210695"/>
    <w:rsid w:val="00210B84"/>
    <w:rsid w:val="00210DFF"/>
    <w:rsid w:val="00211378"/>
    <w:rsid w:val="002114C6"/>
    <w:rsid w:val="002119D6"/>
    <w:rsid w:val="00211A0E"/>
    <w:rsid w:val="00211A29"/>
    <w:rsid w:val="00211A9F"/>
    <w:rsid w:val="002125EF"/>
    <w:rsid w:val="00212C29"/>
    <w:rsid w:val="00213B08"/>
    <w:rsid w:val="00213BD0"/>
    <w:rsid w:val="00213C66"/>
    <w:rsid w:val="002142B1"/>
    <w:rsid w:val="00215848"/>
    <w:rsid w:val="00215EB3"/>
    <w:rsid w:val="0021628C"/>
    <w:rsid w:val="002167B1"/>
    <w:rsid w:val="0021733B"/>
    <w:rsid w:val="00220540"/>
    <w:rsid w:val="002217AB"/>
    <w:rsid w:val="002218F9"/>
    <w:rsid w:val="00221B86"/>
    <w:rsid w:val="00221D21"/>
    <w:rsid w:val="002221EA"/>
    <w:rsid w:val="00222837"/>
    <w:rsid w:val="00223246"/>
    <w:rsid w:val="00223AED"/>
    <w:rsid w:val="00223E0E"/>
    <w:rsid w:val="0022453C"/>
    <w:rsid w:val="00224566"/>
    <w:rsid w:val="00224816"/>
    <w:rsid w:val="00225094"/>
    <w:rsid w:val="0022516D"/>
    <w:rsid w:val="002251B0"/>
    <w:rsid w:val="00226B00"/>
    <w:rsid w:val="00227130"/>
    <w:rsid w:val="00227469"/>
    <w:rsid w:val="0022773E"/>
    <w:rsid w:val="0023050B"/>
    <w:rsid w:val="0023084A"/>
    <w:rsid w:val="00231BAF"/>
    <w:rsid w:val="00231BBA"/>
    <w:rsid w:val="00232889"/>
    <w:rsid w:val="00232AD3"/>
    <w:rsid w:val="00233E06"/>
    <w:rsid w:val="00234637"/>
    <w:rsid w:val="002346F2"/>
    <w:rsid w:val="00234CD5"/>
    <w:rsid w:val="0023556D"/>
    <w:rsid w:val="0023578C"/>
    <w:rsid w:val="00235B07"/>
    <w:rsid w:val="00235CC6"/>
    <w:rsid w:val="00236637"/>
    <w:rsid w:val="00236994"/>
    <w:rsid w:val="00236AC2"/>
    <w:rsid w:val="00236B3A"/>
    <w:rsid w:val="00237232"/>
    <w:rsid w:val="00237673"/>
    <w:rsid w:val="00237816"/>
    <w:rsid w:val="00237D2E"/>
    <w:rsid w:val="0024034F"/>
    <w:rsid w:val="00240F52"/>
    <w:rsid w:val="00240FE7"/>
    <w:rsid w:val="00242184"/>
    <w:rsid w:val="0024228C"/>
    <w:rsid w:val="002423E7"/>
    <w:rsid w:val="002424D9"/>
    <w:rsid w:val="0024313C"/>
    <w:rsid w:val="00243EB8"/>
    <w:rsid w:val="00244030"/>
    <w:rsid w:val="002445C6"/>
    <w:rsid w:val="00245B8B"/>
    <w:rsid w:val="00245F4C"/>
    <w:rsid w:val="0024672D"/>
    <w:rsid w:val="00246CC1"/>
    <w:rsid w:val="00247500"/>
    <w:rsid w:val="0025079D"/>
    <w:rsid w:val="0025093A"/>
    <w:rsid w:val="00250AE4"/>
    <w:rsid w:val="00250CBB"/>
    <w:rsid w:val="002513E8"/>
    <w:rsid w:val="0025172B"/>
    <w:rsid w:val="00252248"/>
    <w:rsid w:val="002524AB"/>
    <w:rsid w:val="00252755"/>
    <w:rsid w:val="00252D10"/>
    <w:rsid w:val="002530FC"/>
    <w:rsid w:val="00253187"/>
    <w:rsid w:val="00253224"/>
    <w:rsid w:val="00254481"/>
    <w:rsid w:val="00254FA4"/>
    <w:rsid w:val="0025575F"/>
    <w:rsid w:val="00255C2D"/>
    <w:rsid w:val="00255C37"/>
    <w:rsid w:val="00255D9A"/>
    <w:rsid w:val="00256052"/>
    <w:rsid w:val="0025740F"/>
    <w:rsid w:val="00257425"/>
    <w:rsid w:val="00257A19"/>
    <w:rsid w:val="002605F8"/>
    <w:rsid w:val="00260F59"/>
    <w:rsid w:val="00261104"/>
    <w:rsid w:val="002619B4"/>
    <w:rsid w:val="00262BB7"/>
    <w:rsid w:val="00262E62"/>
    <w:rsid w:val="002637BE"/>
    <w:rsid w:val="00263F79"/>
    <w:rsid w:val="002649B8"/>
    <w:rsid w:val="0026535F"/>
    <w:rsid w:val="00266383"/>
    <w:rsid w:val="00266EFD"/>
    <w:rsid w:val="002673ED"/>
    <w:rsid w:val="00267488"/>
    <w:rsid w:val="0026792B"/>
    <w:rsid w:val="00267EB4"/>
    <w:rsid w:val="00271417"/>
    <w:rsid w:val="00271446"/>
    <w:rsid w:val="00271CEC"/>
    <w:rsid w:val="00272683"/>
    <w:rsid w:val="00272D12"/>
    <w:rsid w:val="00272EB7"/>
    <w:rsid w:val="00272FD0"/>
    <w:rsid w:val="00273BB9"/>
    <w:rsid w:val="00274402"/>
    <w:rsid w:val="00274AA1"/>
    <w:rsid w:val="00274B79"/>
    <w:rsid w:val="00275974"/>
    <w:rsid w:val="002765C6"/>
    <w:rsid w:val="00277618"/>
    <w:rsid w:val="00280458"/>
    <w:rsid w:val="00280654"/>
    <w:rsid w:val="00280C90"/>
    <w:rsid w:val="00280CD5"/>
    <w:rsid w:val="00280E45"/>
    <w:rsid w:val="0028171A"/>
    <w:rsid w:val="00281E78"/>
    <w:rsid w:val="00281FF8"/>
    <w:rsid w:val="002824EA"/>
    <w:rsid w:val="002828F1"/>
    <w:rsid w:val="00282E8E"/>
    <w:rsid w:val="00283039"/>
    <w:rsid w:val="0028378E"/>
    <w:rsid w:val="00283E77"/>
    <w:rsid w:val="00283F2C"/>
    <w:rsid w:val="002856B3"/>
    <w:rsid w:val="00285826"/>
    <w:rsid w:val="00285EAC"/>
    <w:rsid w:val="002864C2"/>
    <w:rsid w:val="0028692A"/>
    <w:rsid w:val="0028757E"/>
    <w:rsid w:val="0028790E"/>
    <w:rsid w:val="00287B88"/>
    <w:rsid w:val="00287D12"/>
    <w:rsid w:val="00290197"/>
    <w:rsid w:val="00290AC8"/>
    <w:rsid w:val="0029109E"/>
    <w:rsid w:val="00291E4F"/>
    <w:rsid w:val="00292618"/>
    <w:rsid w:val="0029299B"/>
    <w:rsid w:val="00292A6D"/>
    <w:rsid w:val="00292B2A"/>
    <w:rsid w:val="00292DC7"/>
    <w:rsid w:val="00293D4A"/>
    <w:rsid w:val="00293F3F"/>
    <w:rsid w:val="002952E4"/>
    <w:rsid w:val="002953D2"/>
    <w:rsid w:val="002954EE"/>
    <w:rsid w:val="002957B7"/>
    <w:rsid w:val="0029588E"/>
    <w:rsid w:val="00295B00"/>
    <w:rsid w:val="00295D37"/>
    <w:rsid w:val="00296CED"/>
    <w:rsid w:val="00296E7D"/>
    <w:rsid w:val="002976CB"/>
    <w:rsid w:val="00297B7A"/>
    <w:rsid w:val="00297E8A"/>
    <w:rsid w:val="002A08BE"/>
    <w:rsid w:val="002A1046"/>
    <w:rsid w:val="002A1265"/>
    <w:rsid w:val="002A12C1"/>
    <w:rsid w:val="002A32A4"/>
    <w:rsid w:val="002A3883"/>
    <w:rsid w:val="002A422E"/>
    <w:rsid w:val="002A4993"/>
    <w:rsid w:val="002A71B3"/>
    <w:rsid w:val="002B042E"/>
    <w:rsid w:val="002B056A"/>
    <w:rsid w:val="002B0E47"/>
    <w:rsid w:val="002B0EE8"/>
    <w:rsid w:val="002B12C8"/>
    <w:rsid w:val="002B1337"/>
    <w:rsid w:val="002B1A68"/>
    <w:rsid w:val="002B2067"/>
    <w:rsid w:val="002B20F3"/>
    <w:rsid w:val="002B2221"/>
    <w:rsid w:val="002B2279"/>
    <w:rsid w:val="002B23B0"/>
    <w:rsid w:val="002B2916"/>
    <w:rsid w:val="002B2E29"/>
    <w:rsid w:val="002B3775"/>
    <w:rsid w:val="002B3DC2"/>
    <w:rsid w:val="002B3F88"/>
    <w:rsid w:val="002B4119"/>
    <w:rsid w:val="002B4924"/>
    <w:rsid w:val="002B4C36"/>
    <w:rsid w:val="002B512F"/>
    <w:rsid w:val="002B5D0E"/>
    <w:rsid w:val="002B60A4"/>
    <w:rsid w:val="002B7264"/>
    <w:rsid w:val="002C029B"/>
    <w:rsid w:val="002C168B"/>
    <w:rsid w:val="002C1A83"/>
    <w:rsid w:val="002C1D9D"/>
    <w:rsid w:val="002C1F71"/>
    <w:rsid w:val="002C1FE1"/>
    <w:rsid w:val="002C2123"/>
    <w:rsid w:val="002C2221"/>
    <w:rsid w:val="002C2701"/>
    <w:rsid w:val="002C3145"/>
    <w:rsid w:val="002C32E1"/>
    <w:rsid w:val="002C42FB"/>
    <w:rsid w:val="002C4576"/>
    <w:rsid w:val="002C4F22"/>
    <w:rsid w:val="002C4F76"/>
    <w:rsid w:val="002C55CE"/>
    <w:rsid w:val="002C6030"/>
    <w:rsid w:val="002C6800"/>
    <w:rsid w:val="002C6A07"/>
    <w:rsid w:val="002D117D"/>
    <w:rsid w:val="002D168B"/>
    <w:rsid w:val="002D1F39"/>
    <w:rsid w:val="002D2265"/>
    <w:rsid w:val="002D2D18"/>
    <w:rsid w:val="002D2FB1"/>
    <w:rsid w:val="002D3362"/>
    <w:rsid w:val="002D383C"/>
    <w:rsid w:val="002D5954"/>
    <w:rsid w:val="002D5B23"/>
    <w:rsid w:val="002D5FFA"/>
    <w:rsid w:val="002D6287"/>
    <w:rsid w:val="002D6294"/>
    <w:rsid w:val="002D655D"/>
    <w:rsid w:val="002D6AE4"/>
    <w:rsid w:val="002D78E1"/>
    <w:rsid w:val="002D7F97"/>
    <w:rsid w:val="002E00C2"/>
    <w:rsid w:val="002E0149"/>
    <w:rsid w:val="002E0579"/>
    <w:rsid w:val="002E0657"/>
    <w:rsid w:val="002E0A64"/>
    <w:rsid w:val="002E17AE"/>
    <w:rsid w:val="002E197F"/>
    <w:rsid w:val="002E1DD2"/>
    <w:rsid w:val="002E2730"/>
    <w:rsid w:val="002E2ADB"/>
    <w:rsid w:val="002E32BA"/>
    <w:rsid w:val="002E364B"/>
    <w:rsid w:val="002E3A54"/>
    <w:rsid w:val="002E4001"/>
    <w:rsid w:val="002E5F7A"/>
    <w:rsid w:val="002E5F98"/>
    <w:rsid w:val="002E6BF1"/>
    <w:rsid w:val="002E729F"/>
    <w:rsid w:val="002E76CD"/>
    <w:rsid w:val="002E7B0A"/>
    <w:rsid w:val="002E7B17"/>
    <w:rsid w:val="002E7BD1"/>
    <w:rsid w:val="002E7C42"/>
    <w:rsid w:val="002E7CDA"/>
    <w:rsid w:val="002F080F"/>
    <w:rsid w:val="002F08E3"/>
    <w:rsid w:val="002F0BAD"/>
    <w:rsid w:val="002F10A9"/>
    <w:rsid w:val="002F1790"/>
    <w:rsid w:val="002F1C1F"/>
    <w:rsid w:val="002F1E2E"/>
    <w:rsid w:val="002F2082"/>
    <w:rsid w:val="002F2199"/>
    <w:rsid w:val="002F23CE"/>
    <w:rsid w:val="002F277C"/>
    <w:rsid w:val="002F2B61"/>
    <w:rsid w:val="002F2CD4"/>
    <w:rsid w:val="002F2E44"/>
    <w:rsid w:val="002F3203"/>
    <w:rsid w:val="002F3908"/>
    <w:rsid w:val="002F5359"/>
    <w:rsid w:val="002F54BC"/>
    <w:rsid w:val="002F57C2"/>
    <w:rsid w:val="002F5EEF"/>
    <w:rsid w:val="002F71A9"/>
    <w:rsid w:val="002F74AC"/>
    <w:rsid w:val="002F7955"/>
    <w:rsid w:val="002F7C61"/>
    <w:rsid w:val="0030064F"/>
    <w:rsid w:val="00301540"/>
    <w:rsid w:val="00302204"/>
    <w:rsid w:val="00302B50"/>
    <w:rsid w:val="00302EEC"/>
    <w:rsid w:val="00303220"/>
    <w:rsid w:val="003032F8"/>
    <w:rsid w:val="00303467"/>
    <w:rsid w:val="0030371D"/>
    <w:rsid w:val="00304439"/>
    <w:rsid w:val="0030525E"/>
    <w:rsid w:val="003055FE"/>
    <w:rsid w:val="00305953"/>
    <w:rsid w:val="00306C62"/>
    <w:rsid w:val="0030745D"/>
    <w:rsid w:val="00310084"/>
    <w:rsid w:val="003100E6"/>
    <w:rsid w:val="003101DB"/>
    <w:rsid w:val="00310DDE"/>
    <w:rsid w:val="0031199B"/>
    <w:rsid w:val="00311B99"/>
    <w:rsid w:val="003123A1"/>
    <w:rsid w:val="00312913"/>
    <w:rsid w:val="00312994"/>
    <w:rsid w:val="00312E9B"/>
    <w:rsid w:val="00312F65"/>
    <w:rsid w:val="00312F98"/>
    <w:rsid w:val="00313102"/>
    <w:rsid w:val="0031326D"/>
    <w:rsid w:val="00314330"/>
    <w:rsid w:val="00315014"/>
    <w:rsid w:val="003164F5"/>
    <w:rsid w:val="003172DC"/>
    <w:rsid w:val="003174AF"/>
    <w:rsid w:val="003175A8"/>
    <w:rsid w:val="00317860"/>
    <w:rsid w:val="00317934"/>
    <w:rsid w:val="00317BEC"/>
    <w:rsid w:val="00320517"/>
    <w:rsid w:val="0032296A"/>
    <w:rsid w:val="00323964"/>
    <w:rsid w:val="00323A17"/>
    <w:rsid w:val="00325DFD"/>
    <w:rsid w:val="0032674C"/>
    <w:rsid w:val="0032676E"/>
    <w:rsid w:val="0033020D"/>
    <w:rsid w:val="003306D1"/>
    <w:rsid w:val="003314AF"/>
    <w:rsid w:val="003316BF"/>
    <w:rsid w:val="00331A3A"/>
    <w:rsid w:val="00331BF7"/>
    <w:rsid w:val="00332588"/>
    <w:rsid w:val="00332833"/>
    <w:rsid w:val="00332A26"/>
    <w:rsid w:val="00332AE9"/>
    <w:rsid w:val="00332B4F"/>
    <w:rsid w:val="00332FD6"/>
    <w:rsid w:val="003331F9"/>
    <w:rsid w:val="00333860"/>
    <w:rsid w:val="00333D16"/>
    <w:rsid w:val="00333DDF"/>
    <w:rsid w:val="00334BB4"/>
    <w:rsid w:val="00334FF4"/>
    <w:rsid w:val="0033567C"/>
    <w:rsid w:val="00335C1B"/>
    <w:rsid w:val="00335F1F"/>
    <w:rsid w:val="00336494"/>
    <w:rsid w:val="00336EB4"/>
    <w:rsid w:val="00336FE5"/>
    <w:rsid w:val="0033768F"/>
    <w:rsid w:val="00337B22"/>
    <w:rsid w:val="00337D7D"/>
    <w:rsid w:val="0034008F"/>
    <w:rsid w:val="0034071F"/>
    <w:rsid w:val="00340AEB"/>
    <w:rsid w:val="00340C2A"/>
    <w:rsid w:val="00341B3B"/>
    <w:rsid w:val="00341F4D"/>
    <w:rsid w:val="00342089"/>
    <w:rsid w:val="00342A1E"/>
    <w:rsid w:val="00342AA5"/>
    <w:rsid w:val="0034375A"/>
    <w:rsid w:val="00343B8F"/>
    <w:rsid w:val="00343BB1"/>
    <w:rsid w:val="00343DDF"/>
    <w:rsid w:val="0034408C"/>
    <w:rsid w:val="00344767"/>
    <w:rsid w:val="00344950"/>
    <w:rsid w:val="00344C67"/>
    <w:rsid w:val="00345F4D"/>
    <w:rsid w:val="00346A86"/>
    <w:rsid w:val="00346AFB"/>
    <w:rsid w:val="00346B47"/>
    <w:rsid w:val="003471C0"/>
    <w:rsid w:val="0035051C"/>
    <w:rsid w:val="00350A9E"/>
    <w:rsid w:val="00350C9C"/>
    <w:rsid w:val="00350CB6"/>
    <w:rsid w:val="00351541"/>
    <w:rsid w:val="0035179B"/>
    <w:rsid w:val="00351C9B"/>
    <w:rsid w:val="003522B8"/>
    <w:rsid w:val="00352C7C"/>
    <w:rsid w:val="00353126"/>
    <w:rsid w:val="00353185"/>
    <w:rsid w:val="00354085"/>
    <w:rsid w:val="003540C3"/>
    <w:rsid w:val="00354FBF"/>
    <w:rsid w:val="00355440"/>
    <w:rsid w:val="003557E0"/>
    <w:rsid w:val="00355D04"/>
    <w:rsid w:val="00356A67"/>
    <w:rsid w:val="003575A6"/>
    <w:rsid w:val="00357791"/>
    <w:rsid w:val="003578E5"/>
    <w:rsid w:val="0036052D"/>
    <w:rsid w:val="00360851"/>
    <w:rsid w:val="00360A4E"/>
    <w:rsid w:val="00360D0B"/>
    <w:rsid w:val="00360D54"/>
    <w:rsid w:val="0036109A"/>
    <w:rsid w:val="00361DF0"/>
    <w:rsid w:val="003631AB"/>
    <w:rsid w:val="0036352C"/>
    <w:rsid w:val="0036385B"/>
    <w:rsid w:val="0036392C"/>
    <w:rsid w:val="003642EA"/>
    <w:rsid w:val="003643B1"/>
    <w:rsid w:val="00364DBC"/>
    <w:rsid w:val="00364DF9"/>
    <w:rsid w:val="00364E4C"/>
    <w:rsid w:val="00364F35"/>
    <w:rsid w:val="00365D26"/>
    <w:rsid w:val="003667AC"/>
    <w:rsid w:val="00366A88"/>
    <w:rsid w:val="00366FA5"/>
    <w:rsid w:val="0036724B"/>
    <w:rsid w:val="00367304"/>
    <w:rsid w:val="00367ACA"/>
    <w:rsid w:val="0037094E"/>
    <w:rsid w:val="00370EA6"/>
    <w:rsid w:val="00371CDF"/>
    <w:rsid w:val="00371FF3"/>
    <w:rsid w:val="003735F3"/>
    <w:rsid w:val="00373A20"/>
    <w:rsid w:val="00373E40"/>
    <w:rsid w:val="0037521A"/>
    <w:rsid w:val="00375482"/>
    <w:rsid w:val="00375838"/>
    <w:rsid w:val="003759CE"/>
    <w:rsid w:val="00375AD3"/>
    <w:rsid w:val="00376B47"/>
    <w:rsid w:val="00377709"/>
    <w:rsid w:val="00381020"/>
    <w:rsid w:val="003816A5"/>
    <w:rsid w:val="00381823"/>
    <w:rsid w:val="0038219F"/>
    <w:rsid w:val="00382212"/>
    <w:rsid w:val="00382912"/>
    <w:rsid w:val="003838C4"/>
    <w:rsid w:val="00383C8A"/>
    <w:rsid w:val="00383F89"/>
    <w:rsid w:val="00384D06"/>
    <w:rsid w:val="0038557B"/>
    <w:rsid w:val="003858CA"/>
    <w:rsid w:val="00385F09"/>
    <w:rsid w:val="00386102"/>
    <w:rsid w:val="003872CF"/>
    <w:rsid w:val="003873B7"/>
    <w:rsid w:val="00387739"/>
    <w:rsid w:val="003878EA"/>
    <w:rsid w:val="00387CA1"/>
    <w:rsid w:val="0039151C"/>
    <w:rsid w:val="00391C8E"/>
    <w:rsid w:val="00391FFD"/>
    <w:rsid w:val="00392794"/>
    <w:rsid w:val="003930AF"/>
    <w:rsid w:val="003944A5"/>
    <w:rsid w:val="0039482C"/>
    <w:rsid w:val="00394C01"/>
    <w:rsid w:val="00395638"/>
    <w:rsid w:val="00395A04"/>
    <w:rsid w:val="00396624"/>
    <w:rsid w:val="0039699D"/>
    <w:rsid w:val="00396F07"/>
    <w:rsid w:val="0039761E"/>
    <w:rsid w:val="003A0319"/>
    <w:rsid w:val="003A0A5C"/>
    <w:rsid w:val="003A15FB"/>
    <w:rsid w:val="003A176D"/>
    <w:rsid w:val="003A1884"/>
    <w:rsid w:val="003A1CFE"/>
    <w:rsid w:val="003A1EF3"/>
    <w:rsid w:val="003A24DD"/>
    <w:rsid w:val="003A2B7F"/>
    <w:rsid w:val="003A35AD"/>
    <w:rsid w:val="003A3940"/>
    <w:rsid w:val="003A45B9"/>
    <w:rsid w:val="003A4B53"/>
    <w:rsid w:val="003A4F65"/>
    <w:rsid w:val="003A553E"/>
    <w:rsid w:val="003A5D91"/>
    <w:rsid w:val="003A5F25"/>
    <w:rsid w:val="003A63DC"/>
    <w:rsid w:val="003A6B53"/>
    <w:rsid w:val="003A6F2A"/>
    <w:rsid w:val="003A7404"/>
    <w:rsid w:val="003A79BB"/>
    <w:rsid w:val="003A7C72"/>
    <w:rsid w:val="003B07C9"/>
    <w:rsid w:val="003B0AE1"/>
    <w:rsid w:val="003B0C76"/>
    <w:rsid w:val="003B1304"/>
    <w:rsid w:val="003B1A15"/>
    <w:rsid w:val="003B1DE6"/>
    <w:rsid w:val="003B25C6"/>
    <w:rsid w:val="003B2703"/>
    <w:rsid w:val="003B2788"/>
    <w:rsid w:val="003B4342"/>
    <w:rsid w:val="003B45C0"/>
    <w:rsid w:val="003B4B23"/>
    <w:rsid w:val="003B4D64"/>
    <w:rsid w:val="003B4E83"/>
    <w:rsid w:val="003B5270"/>
    <w:rsid w:val="003B5706"/>
    <w:rsid w:val="003B5788"/>
    <w:rsid w:val="003B656C"/>
    <w:rsid w:val="003B6813"/>
    <w:rsid w:val="003B6BB4"/>
    <w:rsid w:val="003B71DD"/>
    <w:rsid w:val="003B7C9B"/>
    <w:rsid w:val="003B7DBC"/>
    <w:rsid w:val="003C0602"/>
    <w:rsid w:val="003C0B22"/>
    <w:rsid w:val="003C17D6"/>
    <w:rsid w:val="003C1A3A"/>
    <w:rsid w:val="003C232B"/>
    <w:rsid w:val="003C3391"/>
    <w:rsid w:val="003C4AC5"/>
    <w:rsid w:val="003C63E7"/>
    <w:rsid w:val="003C6866"/>
    <w:rsid w:val="003C68D5"/>
    <w:rsid w:val="003C6CDB"/>
    <w:rsid w:val="003C6FE7"/>
    <w:rsid w:val="003D04B5"/>
    <w:rsid w:val="003D080E"/>
    <w:rsid w:val="003D12DA"/>
    <w:rsid w:val="003D186A"/>
    <w:rsid w:val="003D21DD"/>
    <w:rsid w:val="003D30BF"/>
    <w:rsid w:val="003D3179"/>
    <w:rsid w:val="003D3399"/>
    <w:rsid w:val="003D36FF"/>
    <w:rsid w:val="003D3932"/>
    <w:rsid w:val="003D487F"/>
    <w:rsid w:val="003D4917"/>
    <w:rsid w:val="003D5257"/>
    <w:rsid w:val="003D54B6"/>
    <w:rsid w:val="003D582E"/>
    <w:rsid w:val="003D5AE7"/>
    <w:rsid w:val="003D6893"/>
    <w:rsid w:val="003D72E7"/>
    <w:rsid w:val="003D761C"/>
    <w:rsid w:val="003D7995"/>
    <w:rsid w:val="003E0A80"/>
    <w:rsid w:val="003E1D37"/>
    <w:rsid w:val="003E2842"/>
    <w:rsid w:val="003E2AB9"/>
    <w:rsid w:val="003E3B02"/>
    <w:rsid w:val="003E3E23"/>
    <w:rsid w:val="003E3F13"/>
    <w:rsid w:val="003E40D7"/>
    <w:rsid w:val="003E42B2"/>
    <w:rsid w:val="003E48F6"/>
    <w:rsid w:val="003E57AB"/>
    <w:rsid w:val="003E59A2"/>
    <w:rsid w:val="003E5DCF"/>
    <w:rsid w:val="003E7136"/>
    <w:rsid w:val="003E71C7"/>
    <w:rsid w:val="003E771B"/>
    <w:rsid w:val="003F0447"/>
    <w:rsid w:val="003F0A20"/>
    <w:rsid w:val="003F0C3B"/>
    <w:rsid w:val="003F0EEB"/>
    <w:rsid w:val="003F0F37"/>
    <w:rsid w:val="003F1338"/>
    <w:rsid w:val="003F16CF"/>
    <w:rsid w:val="003F23EA"/>
    <w:rsid w:val="003F26EB"/>
    <w:rsid w:val="003F2870"/>
    <w:rsid w:val="003F3585"/>
    <w:rsid w:val="003F4124"/>
    <w:rsid w:val="003F4E96"/>
    <w:rsid w:val="003F5CBE"/>
    <w:rsid w:val="003F614F"/>
    <w:rsid w:val="003F623D"/>
    <w:rsid w:val="003F706B"/>
    <w:rsid w:val="003F7903"/>
    <w:rsid w:val="00401129"/>
    <w:rsid w:val="00401427"/>
    <w:rsid w:val="004014B4"/>
    <w:rsid w:val="00401686"/>
    <w:rsid w:val="00401AE8"/>
    <w:rsid w:val="00401C10"/>
    <w:rsid w:val="00401C3B"/>
    <w:rsid w:val="00401C92"/>
    <w:rsid w:val="004029DE"/>
    <w:rsid w:val="0040439C"/>
    <w:rsid w:val="004067EE"/>
    <w:rsid w:val="00406821"/>
    <w:rsid w:val="00406D6E"/>
    <w:rsid w:val="00406EA8"/>
    <w:rsid w:val="00407339"/>
    <w:rsid w:val="00407A3B"/>
    <w:rsid w:val="004104B4"/>
    <w:rsid w:val="004105D9"/>
    <w:rsid w:val="0041080C"/>
    <w:rsid w:val="0041080E"/>
    <w:rsid w:val="0041100D"/>
    <w:rsid w:val="004112F0"/>
    <w:rsid w:val="0041149E"/>
    <w:rsid w:val="004118B5"/>
    <w:rsid w:val="004122B5"/>
    <w:rsid w:val="00412907"/>
    <w:rsid w:val="00412A68"/>
    <w:rsid w:val="00412C3D"/>
    <w:rsid w:val="00412E2E"/>
    <w:rsid w:val="00413501"/>
    <w:rsid w:val="00414185"/>
    <w:rsid w:val="004146C2"/>
    <w:rsid w:val="00415C2A"/>
    <w:rsid w:val="00415E4E"/>
    <w:rsid w:val="00416DE5"/>
    <w:rsid w:val="00417AD6"/>
    <w:rsid w:val="00417DAD"/>
    <w:rsid w:val="004208DE"/>
    <w:rsid w:val="00420BA1"/>
    <w:rsid w:val="004226DD"/>
    <w:rsid w:val="00422960"/>
    <w:rsid w:val="00422DA9"/>
    <w:rsid w:val="0042315E"/>
    <w:rsid w:val="00423405"/>
    <w:rsid w:val="0042456D"/>
    <w:rsid w:val="00425266"/>
    <w:rsid w:val="0042574E"/>
    <w:rsid w:val="00425C76"/>
    <w:rsid w:val="004272F9"/>
    <w:rsid w:val="0042784B"/>
    <w:rsid w:val="00427A41"/>
    <w:rsid w:val="00427D50"/>
    <w:rsid w:val="00427FFB"/>
    <w:rsid w:val="0043059D"/>
    <w:rsid w:val="00430ACD"/>
    <w:rsid w:val="00430DB2"/>
    <w:rsid w:val="00430DFD"/>
    <w:rsid w:val="0043108D"/>
    <w:rsid w:val="004316DD"/>
    <w:rsid w:val="00431C80"/>
    <w:rsid w:val="004328FD"/>
    <w:rsid w:val="004331AA"/>
    <w:rsid w:val="004333F9"/>
    <w:rsid w:val="00433ADF"/>
    <w:rsid w:val="0043454D"/>
    <w:rsid w:val="00434D7E"/>
    <w:rsid w:val="004354DF"/>
    <w:rsid w:val="0043597F"/>
    <w:rsid w:val="004359D7"/>
    <w:rsid w:val="00435F6A"/>
    <w:rsid w:val="004364B4"/>
    <w:rsid w:val="00436FB3"/>
    <w:rsid w:val="00437016"/>
    <w:rsid w:val="00437378"/>
    <w:rsid w:val="004376DB"/>
    <w:rsid w:val="0043787F"/>
    <w:rsid w:val="00437FA2"/>
    <w:rsid w:val="0044031E"/>
    <w:rsid w:val="00442370"/>
    <w:rsid w:val="004424C1"/>
    <w:rsid w:val="0044379C"/>
    <w:rsid w:val="00443817"/>
    <w:rsid w:val="00443E3A"/>
    <w:rsid w:val="00445279"/>
    <w:rsid w:val="00445617"/>
    <w:rsid w:val="00445A4C"/>
    <w:rsid w:val="00446DE4"/>
    <w:rsid w:val="004477BE"/>
    <w:rsid w:val="0045036F"/>
    <w:rsid w:val="00450747"/>
    <w:rsid w:val="00451073"/>
    <w:rsid w:val="00451350"/>
    <w:rsid w:val="00451B65"/>
    <w:rsid w:val="004521F8"/>
    <w:rsid w:val="00452807"/>
    <w:rsid w:val="004529C8"/>
    <w:rsid w:val="00452DAF"/>
    <w:rsid w:val="004546DD"/>
    <w:rsid w:val="004548A5"/>
    <w:rsid w:val="00455671"/>
    <w:rsid w:val="00455CE2"/>
    <w:rsid w:val="00455DE3"/>
    <w:rsid w:val="00456A3F"/>
    <w:rsid w:val="00456A58"/>
    <w:rsid w:val="00456DF1"/>
    <w:rsid w:val="00456E93"/>
    <w:rsid w:val="00457091"/>
    <w:rsid w:val="00457696"/>
    <w:rsid w:val="0045771A"/>
    <w:rsid w:val="00457AD7"/>
    <w:rsid w:val="00457E83"/>
    <w:rsid w:val="0046048E"/>
    <w:rsid w:val="004604E2"/>
    <w:rsid w:val="00460D33"/>
    <w:rsid w:val="00461008"/>
    <w:rsid w:val="0046126C"/>
    <w:rsid w:val="00461D96"/>
    <w:rsid w:val="00462A08"/>
    <w:rsid w:val="00463309"/>
    <w:rsid w:val="004637EB"/>
    <w:rsid w:val="00463C08"/>
    <w:rsid w:val="004645E0"/>
    <w:rsid w:val="0046460F"/>
    <w:rsid w:val="0046492A"/>
    <w:rsid w:val="0046586D"/>
    <w:rsid w:val="00465E33"/>
    <w:rsid w:val="00466060"/>
    <w:rsid w:val="00466374"/>
    <w:rsid w:val="00467D5A"/>
    <w:rsid w:val="00467ED0"/>
    <w:rsid w:val="00467F7A"/>
    <w:rsid w:val="004702C9"/>
    <w:rsid w:val="00470769"/>
    <w:rsid w:val="00470DFA"/>
    <w:rsid w:val="00471B6F"/>
    <w:rsid w:val="00472429"/>
    <w:rsid w:val="00472B5F"/>
    <w:rsid w:val="00472C03"/>
    <w:rsid w:val="00472CFA"/>
    <w:rsid w:val="004734D7"/>
    <w:rsid w:val="00473B30"/>
    <w:rsid w:val="004753C7"/>
    <w:rsid w:val="00475519"/>
    <w:rsid w:val="00475FD3"/>
    <w:rsid w:val="004760E9"/>
    <w:rsid w:val="004766D3"/>
    <w:rsid w:val="004767C2"/>
    <w:rsid w:val="0047718E"/>
    <w:rsid w:val="00480351"/>
    <w:rsid w:val="0048132E"/>
    <w:rsid w:val="00481436"/>
    <w:rsid w:val="004814AC"/>
    <w:rsid w:val="00481601"/>
    <w:rsid w:val="004820F3"/>
    <w:rsid w:val="004826F9"/>
    <w:rsid w:val="004829EB"/>
    <w:rsid w:val="00482B23"/>
    <w:rsid w:val="00482C22"/>
    <w:rsid w:val="00483159"/>
    <w:rsid w:val="00483E07"/>
    <w:rsid w:val="00484671"/>
    <w:rsid w:val="00484892"/>
    <w:rsid w:val="00484D37"/>
    <w:rsid w:val="00484EED"/>
    <w:rsid w:val="00487ACD"/>
    <w:rsid w:val="00490622"/>
    <w:rsid w:val="004908DC"/>
    <w:rsid w:val="00490D05"/>
    <w:rsid w:val="00490D54"/>
    <w:rsid w:val="00491228"/>
    <w:rsid w:val="004919F5"/>
    <w:rsid w:val="0049272A"/>
    <w:rsid w:val="00492B8B"/>
    <w:rsid w:val="00492F6F"/>
    <w:rsid w:val="0049315A"/>
    <w:rsid w:val="004937BB"/>
    <w:rsid w:val="00493FE7"/>
    <w:rsid w:val="00494069"/>
    <w:rsid w:val="00494A44"/>
    <w:rsid w:val="00495541"/>
    <w:rsid w:val="00495771"/>
    <w:rsid w:val="00495FA8"/>
    <w:rsid w:val="004967FA"/>
    <w:rsid w:val="0049707F"/>
    <w:rsid w:val="0049735D"/>
    <w:rsid w:val="00497B69"/>
    <w:rsid w:val="00497CA8"/>
    <w:rsid w:val="004A00AE"/>
    <w:rsid w:val="004A050A"/>
    <w:rsid w:val="004A0B3B"/>
    <w:rsid w:val="004A0D20"/>
    <w:rsid w:val="004A15E3"/>
    <w:rsid w:val="004A1E79"/>
    <w:rsid w:val="004A235D"/>
    <w:rsid w:val="004A299A"/>
    <w:rsid w:val="004A2A2C"/>
    <w:rsid w:val="004A3133"/>
    <w:rsid w:val="004A34DE"/>
    <w:rsid w:val="004A3572"/>
    <w:rsid w:val="004A3CE2"/>
    <w:rsid w:val="004A4B36"/>
    <w:rsid w:val="004A4CBA"/>
    <w:rsid w:val="004A4F0B"/>
    <w:rsid w:val="004A5BF6"/>
    <w:rsid w:val="004A5D63"/>
    <w:rsid w:val="004A6387"/>
    <w:rsid w:val="004A6A4C"/>
    <w:rsid w:val="004A70EB"/>
    <w:rsid w:val="004A7DC4"/>
    <w:rsid w:val="004A7DE9"/>
    <w:rsid w:val="004B0145"/>
    <w:rsid w:val="004B0673"/>
    <w:rsid w:val="004B09DD"/>
    <w:rsid w:val="004B0BF7"/>
    <w:rsid w:val="004B1EB0"/>
    <w:rsid w:val="004B299F"/>
    <w:rsid w:val="004B2AFD"/>
    <w:rsid w:val="004B2C41"/>
    <w:rsid w:val="004B3268"/>
    <w:rsid w:val="004B3A08"/>
    <w:rsid w:val="004B4317"/>
    <w:rsid w:val="004B43D6"/>
    <w:rsid w:val="004B4FBC"/>
    <w:rsid w:val="004B5694"/>
    <w:rsid w:val="004B56CA"/>
    <w:rsid w:val="004B5B5E"/>
    <w:rsid w:val="004B5D68"/>
    <w:rsid w:val="004B5FE7"/>
    <w:rsid w:val="004B62E3"/>
    <w:rsid w:val="004B66E8"/>
    <w:rsid w:val="004B6700"/>
    <w:rsid w:val="004B6D68"/>
    <w:rsid w:val="004B7957"/>
    <w:rsid w:val="004B7A03"/>
    <w:rsid w:val="004B7B88"/>
    <w:rsid w:val="004B7E83"/>
    <w:rsid w:val="004C0337"/>
    <w:rsid w:val="004C0808"/>
    <w:rsid w:val="004C0DF4"/>
    <w:rsid w:val="004C107B"/>
    <w:rsid w:val="004C13A1"/>
    <w:rsid w:val="004C1973"/>
    <w:rsid w:val="004C1E94"/>
    <w:rsid w:val="004C29B6"/>
    <w:rsid w:val="004C3818"/>
    <w:rsid w:val="004C3925"/>
    <w:rsid w:val="004C3CB8"/>
    <w:rsid w:val="004C43AA"/>
    <w:rsid w:val="004C48BF"/>
    <w:rsid w:val="004C4AD7"/>
    <w:rsid w:val="004C56B1"/>
    <w:rsid w:val="004C5A62"/>
    <w:rsid w:val="004C5CF3"/>
    <w:rsid w:val="004C67B8"/>
    <w:rsid w:val="004D03F1"/>
    <w:rsid w:val="004D07FD"/>
    <w:rsid w:val="004D0BE9"/>
    <w:rsid w:val="004D1682"/>
    <w:rsid w:val="004D19EE"/>
    <w:rsid w:val="004D2AF1"/>
    <w:rsid w:val="004D2B59"/>
    <w:rsid w:val="004D3675"/>
    <w:rsid w:val="004D4CB7"/>
    <w:rsid w:val="004D4DAB"/>
    <w:rsid w:val="004D5C8E"/>
    <w:rsid w:val="004D5E45"/>
    <w:rsid w:val="004D6227"/>
    <w:rsid w:val="004D6DB1"/>
    <w:rsid w:val="004D73F1"/>
    <w:rsid w:val="004D7E16"/>
    <w:rsid w:val="004E09FB"/>
    <w:rsid w:val="004E10B5"/>
    <w:rsid w:val="004E173B"/>
    <w:rsid w:val="004E2AA8"/>
    <w:rsid w:val="004E30B1"/>
    <w:rsid w:val="004E4405"/>
    <w:rsid w:val="004E441D"/>
    <w:rsid w:val="004E45CA"/>
    <w:rsid w:val="004E47D8"/>
    <w:rsid w:val="004E6212"/>
    <w:rsid w:val="004E7F2F"/>
    <w:rsid w:val="004F03EA"/>
    <w:rsid w:val="004F03F6"/>
    <w:rsid w:val="004F1374"/>
    <w:rsid w:val="004F195B"/>
    <w:rsid w:val="004F201E"/>
    <w:rsid w:val="004F2AD6"/>
    <w:rsid w:val="004F322F"/>
    <w:rsid w:val="004F3927"/>
    <w:rsid w:val="004F3AF9"/>
    <w:rsid w:val="004F49E1"/>
    <w:rsid w:val="004F4E84"/>
    <w:rsid w:val="004F5F93"/>
    <w:rsid w:val="004F6168"/>
    <w:rsid w:val="004F6417"/>
    <w:rsid w:val="004F6635"/>
    <w:rsid w:val="004F6BC3"/>
    <w:rsid w:val="004F72CB"/>
    <w:rsid w:val="004F7B7E"/>
    <w:rsid w:val="00500467"/>
    <w:rsid w:val="00500BCB"/>
    <w:rsid w:val="00500D29"/>
    <w:rsid w:val="005015A6"/>
    <w:rsid w:val="005018B4"/>
    <w:rsid w:val="005023BD"/>
    <w:rsid w:val="00502934"/>
    <w:rsid w:val="0050339F"/>
    <w:rsid w:val="005034A4"/>
    <w:rsid w:val="00503C1E"/>
    <w:rsid w:val="00503D93"/>
    <w:rsid w:val="0050453E"/>
    <w:rsid w:val="00504655"/>
    <w:rsid w:val="0050495D"/>
    <w:rsid w:val="00504EE7"/>
    <w:rsid w:val="005057C1"/>
    <w:rsid w:val="005058AF"/>
    <w:rsid w:val="00505F6F"/>
    <w:rsid w:val="00506342"/>
    <w:rsid w:val="00506379"/>
    <w:rsid w:val="00506A2E"/>
    <w:rsid w:val="00506B69"/>
    <w:rsid w:val="005071CF"/>
    <w:rsid w:val="0050732E"/>
    <w:rsid w:val="00507B51"/>
    <w:rsid w:val="00507C0F"/>
    <w:rsid w:val="00510160"/>
    <w:rsid w:val="00510B02"/>
    <w:rsid w:val="005120EA"/>
    <w:rsid w:val="00512358"/>
    <w:rsid w:val="00512B92"/>
    <w:rsid w:val="005131DC"/>
    <w:rsid w:val="005133D6"/>
    <w:rsid w:val="00513684"/>
    <w:rsid w:val="005138F1"/>
    <w:rsid w:val="005143F7"/>
    <w:rsid w:val="00514A04"/>
    <w:rsid w:val="00514B52"/>
    <w:rsid w:val="005151E3"/>
    <w:rsid w:val="0051523D"/>
    <w:rsid w:val="005163DA"/>
    <w:rsid w:val="00516648"/>
    <w:rsid w:val="00517174"/>
    <w:rsid w:val="00517BB0"/>
    <w:rsid w:val="00517FAD"/>
    <w:rsid w:val="00520780"/>
    <w:rsid w:val="0052088D"/>
    <w:rsid w:val="005208E6"/>
    <w:rsid w:val="00520E2E"/>
    <w:rsid w:val="0052123E"/>
    <w:rsid w:val="0052134F"/>
    <w:rsid w:val="00521BFF"/>
    <w:rsid w:val="00522691"/>
    <w:rsid w:val="00522EEF"/>
    <w:rsid w:val="005232B2"/>
    <w:rsid w:val="005234FA"/>
    <w:rsid w:val="00523E70"/>
    <w:rsid w:val="005246AB"/>
    <w:rsid w:val="005248BA"/>
    <w:rsid w:val="00525B50"/>
    <w:rsid w:val="00526662"/>
    <w:rsid w:val="005267B3"/>
    <w:rsid w:val="00530672"/>
    <w:rsid w:val="00530784"/>
    <w:rsid w:val="00530AAA"/>
    <w:rsid w:val="00530D51"/>
    <w:rsid w:val="005310DC"/>
    <w:rsid w:val="0053211F"/>
    <w:rsid w:val="00533064"/>
    <w:rsid w:val="005334FA"/>
    <w:rsid w:val="00533919"/>
    <w:rsid w:val="00533C27"/>
    <w:rsid w:val="005343BD"/>
    <w:rsid w:val="00534703"/>
    <w:rsid w:val="00534882"/>
    <w:rsid w:val="00534CE1"/>
    <w:rsid w:val="00534CFD"/>
    <w:rsid w:val="00536298"/>
    <w:rsid w:val="00536370"/>
    <w:rsid w:val="005371A3"/>
    <w:rsid w:val="00537959"/>
    <w:rsid w:val="00537C3D"/>
    <w:rsid w:val="00540BFB"/>
    <w:rsid w:val="005412B0"/>
    <w:rsid w:val="0054217B"/>
    <w:rsid w:val="005425A9"/>
    <w:rsid w:val="00542D77"/>
    <w:rsid w:val="00543295"/>
    <w:rsid w:val="00543B3E"/>
    <w:rsid w:val="00545549"/>
    <w:rsid w:val="005469A5"/>
    <w:rsid w:val="00546DE7"/>
    <w:rsid w:val="00546F02"/>
    <w:rsid w:val="00547773"/>
    <w:rsid w:val="00547B4C"/>
    <w:rsid w:val="00547F8D"/>
    <w:rsid w:val="00547F92"/>
    <w:rsid w:val="00550075"/>
    <w:rsid w:val="00550145"/>
    <w:rsid w:val="005501D2"/>
    <w:rsid w:val="00550212"/>
    <w:rsid w:val="005511C8"/>
    <w:rsid w:val="0055141F"/>
    <w:rsid w:val="00551B05"/>
    <w:rsid w:val="0055267D"/>
    <w:rsid w:val="005526C2"/>
    <w:rsid w:val="0055270D"/>
    <w:rsid w:val="0055379D"/>
    <w:rsid w:val="0055451E"/>
    <w:rsid w:val="0055456F"/>
    <w:rsid w:val="00554766"/>
    <w:rsid w:val="005551EA"/>
    <w:rsid w:val="005553AB"/>
    <w:rsid w:val="0055580A"/>
    <w:rsid w:val="00555859"/>
    <w:rsid w:val="00556204"/>
    <w:rsid w:val="00556320"/>
    <w:rsid w:val="0055755B"/>
    <w:rsid w:val="00560026"/>
    <w:rsid w:val="00560D63"/>
    <w:rsid w:val="00560FE3"/>
    <w:rsid w:val="00561108"/>
    <w:rsid w:val="00561EB1"/>
    <w:rsid w:val="005629B5"/>
    <w:rsid w:val="00562BDC"/>
    <w:rsid w:val="00562FD6"/>
    <w:rsid w:val="005638EA"/>
    <w:rsid w:val="00563974"/>
    <w:rsid w:val="00563AF9"/>
    <w:rsid w:val="00564530"/>
    <w:rsid w:val="00564744"/>
    <w:rsid w:val="00564F17"/>
    <w:rsid w:val="00565B11"/>
    <w:rsid w:val="00566355"/>
    <w:rsid w:val="0056637F"/>
    <w:rsid w:val="00566A95"/>
    <w:rsid w:val="00567AA1"/>
    <w:rsid w:val="00567CAF"/>
    <w:rsid w:val="00567E5B"/>
    <w:rsid w:val="00570543"/>
    <w:rsid w:val="00570559"/>
    <w:rsid w:val="00571CC8"/>
    <w:rsid w:val="00572BF1"/>
    <w:rsid w:val="00572E9E"/>
    <w:rsid w:val="00573C15"/>
    <w:rsid w:val="0057478E"/>
    <w:rsid w:val="00574A2E"/>
    <w:rsid w:val="005751C1"/>
    <w:rsid w:val="00575410"/>
    <w:rsid w:val="00575FE0"/>
    <w:rsid w:val="0057642D"/>
    <w:rsid w:val="00577063"/>
    <w:rsid w:val="005772FE"/>
    <w:rsid w:val="0057783A"/>
    <w:rsid w:val="00577E10"/>
    <w:rsid w:val="00577F18"/>
    <w:rsid w:val="00580319"/>
    <w:rsid w:val="00581324"/>
    <w:rsid w:val="005818F1"/>
    <w:rsid w:val="00581DD0"/>
    <w:rsid w:val="00582043"/>
    <w:rsid w:val="0058228C"/>
    <w:rsid w:val="00582790"/>
    <w:rsid w:val="00582DFA"/>
    <w:rsid w:val="00583B26"/>
    <w:rsid w:val="00583DA3"/>
    <w:rsid w:val="00584069"/>
    <w:rsid w:val="00584853"/>
    <w:rsid w:val="00585FDA"/>
    <w:rsid w:val="005864D4"/>
    <w:rsid w:val="00586A21"/>
    <w:rsid w:val="0058702B"/>
    <w:rsid w:val="0058747D"/>
    <w:rsid w:val="00587A91"/>
    <w:rsid w:val="00587E99"/>
    <w:rsid w:val="005900D4"/>
    <w:rsid w:val="005909DB"/>
    <w:rsid w:val="00590F51"/>
    <w:rsid w:val="005912CE"/>
    <w:rsid w:val="00591C2B"/>
    <w:rsid w:val="00592120"/>
    <w:rsid w:val="0059215A"/>
    <w:rsid w:val="005921BE"/>
    <w:rsid w:val="005922D7"/>
    <w:rsid w:val="00592AB8"/>
    <w:rsid w:val="00592C76"/>
    <w:rsid w:val="00592F6B"/>
    <w:rsid w:val="00592F88"/>
    <w:rsid w:val="00593733"/>
    <w:rsid w:val="0059389F"/>
    <w:rsid w:val="00593A94"/>
    <w:rsid w:val="005946F8"/>
    <w:rsid w:val="00594D18"/>
    <w:rsid w:val="00594DE9"/>
    <w:rsid w:val="00595467"/>
    <w:rsid w:val="00595628"/>
    <w:rsid w:val="0059571B"/>
    <w:rsid w:val="00595B62"/>
    <w:rsid w:val="00595D4B"/>
    <w:rsid w:val="00596778"/>
    <w:rsid w:val="005967CD"/>
    <w:rsid w:val="00596B46"/>
    <w:rsid w:val="00596B83"/>
    <w:rsid w:val="005A0AAF"/>
    <w:rsid w:val="005A19BB"/>
    <w:rsid w:val="005A3011"/>
    <w:rsid w:val="005A3395"/>
    <w:rsid w:val="005A43A8"/>
    <w:rsid w:val="005A4A6D"/>
    <w:rsid w:val="005A5DF8"/>
    <w:rsid w:val="005A5F9C"/>
    <w:rsid w:val="005A5FF1"/>
    <w:rsid w:val="005A60F7"/>
    <w:rsid w:val="005A6763"/>
    <w:rsid w:val="005A77FC"/>
    <w:rsid w:val="005A7D12"/>
    <w:rsid w:val="005A7F45"/>
    <w:rsid w:val="005B0D91"/>
    <w:rsid w:val="005B2764"/>
    <w:rsid w:val="005B27CB"/>
    <w:rsid w:val="005B30F8"/>
    <w:rsid w:val="005B3731"/>
    <w:rsid w:val="005B3878"/>
    <w:rsid w:val="005B3E2C"/>
    <w:rsid w:val="005B504C"/>
    <w:rsid w:val="005B51B4"/>
    <w:rsid w:val="005B52EA"/>
    <w:rsid w:val="005B5308"/>
    <w:rsid w:val="005B59CB"/>
    <w:rsid w:val="005B5E59"/>
    <w:rsid w:val="005B5FF5"/>
    <w:rsid w:val="005B636B"/>
    <w:rsid w:val="005B6762"/>
    <w:rsid w:val="005B73A0"/>
    <w:rsid w:val="005B792F"/>
    <w:rsid w:val="005B7A0C"/>
    <w:rsid w:val="005C01EF"/>
    <w:rsid w:val="005C062A"/>
    <w:rsid w:val="005C0919"/>
    <w:rsid w:val="005C11EF"/>
    <w:rsid w:val="005C17C0"/>
    <w:rsid w:val="005C1ABC"/>
    <w:rsid w:val="005C4F59"/>
    <w:rsid w:val="005C5069"/>
    <w:rsid w:val="005C5534"/>
    <w:rsid w:val="005C558C"/>
    <w:rsid w:val="005C66AB"/>
    <w:rsid w:val="005C6C19"/>
    <w:rsid w:val="005C752F"/>
    <w:rsid w:val="005D0650"/>
    <w:rsid w:val="005D06C8"/>
    <w:rsid w:val="005D09FD"/>
    <w:rsid w:val="005D1E08"/>
    <w:rsid w:val="005D220B"/>
    <w:rsid w:val="005D2503"/>
    <w:rsid w:val="005D28F3"/>
    <w:rsid w:val="005D354F"/>
    <w:rsid w:val="005D3920"/>
    <w:rsid w:val="005D3DF8"/>
    <w:rsid w:val="005D3F4D"/>
    <w:rsid w:val="005D42FE"/>
    <w:rsid w:val="005D4DBA"/>
    <w:rsid w:val="005D51AA"/>
    <w:rsid w:val="005D5347"/>
    <w:rsid w:val="005D53E7"/>
    <w:rsid w:val="005D5FF9"/>
    <w:rsid w:val="005D69F2"/>
    <w:rsid w:val="005D6A7E"/>
    <w:rsid w:val="005D6BF3"/>
    <w:rsid w:val="005D6C44"/>
    <w:rsid w:val="005D7E6A"/>
    <w:rsid w:val="005E0052"/>
    <w:rsid w:val="005E0341"/>
    <w:rsid w:val="005E0A7A"/>
    <w:rsid w:val="005E1408"/>
    <w:rsid w:val="005E1AA7"/>
    <w:rsid w:val="005E1C31"/>
    <w:rsid w:val="005E2386"/>
    <w:rsid w:val="005E2403"/>
    <w:rsid w:val="005E267C"/>
    <w:rsid w:val="005E2BA5"/>
    <w:rsid w:val="005E3D64"/>
    <w:rsid w:val="005E3EB3"/>
    <w:rsid w:val="005E3F6B"/>
    <w:rsid w:val="005E4A19"/>
    <w:rsid w:val="005E5839"/>
    <w:rsid w:val="005E60FB"/>
    <w:rsid w:val="005E636F"/>
    <w:rsid w:val="005E6387"/>
    <w:rsid w:val="005E6B51"/>
    <w:rsid w:val="005E6C8C"/>
    <w:rsid w:val="005E6CA5"/>
    <w:rsid w:val="005E6EAC"/>
    <w:rsid w:val="005E6FC9"/>
    <w:rsid w:val="005E75C9"/>
    <w:rsid w:val="005F0181"/>
    <w:rsid w:val="005F0C39"/>
    <w:rsid w:val="005F0E77"/>
    <w:rsid w:val="005F1801"/>
    <w:rsid w:val="005F1CD5"/>
    <w:rsid w:val="005F21EA"/>
    <w:rsid w:val="005F2A19"/>
    <w:rsid w:val="005F3583"/>
    <w:rsid w:val="005F368C"/>
    <w:rsid w:val="005F3706"/>
    <w:rsid w:val="005F3FE0"/>
    <w:rsid w:val="005F4695"/>
    <w:rsid w:val="005F4F1D"/>
    <w:rsid w:val="005F5B49"/>
    <w:rsid w:val="005F5DDD"/>
    <w:rsid w:val="005F6576"/>
    <w:rsid w:val="005F663D"/>
    <w:rsid w:val="005F7788"/>
    <w:rsid w:val="00600B27"/>
    <w:rsid w:val="00601BC3"/>
    <w:rsid w:val="00601ECE"/>
    <w:rsid w:val="00602491"/>
    <w:rsid w:val="00602B48"/>
    <w:rsid w:val="00603693"/>
    <w:rsid w:val="00604A18"/>
    <w:rsid w:val="006052D5"/>
    <w:rsid w:val="006054EA"/>
    <w:rsid w:val="0060595D"/>
    <w:rsid w:val="00606273"/>
    <w:rsid w:val="006077F6"/>
    <w:rsid w:val="00607FBB"/>
    <w:rsid w:val="00610209"/>
    <w:rsid w:val="00610268"/>
    <w:rsid w:val="00610CB7"/>
    <w:rsid w:val="00610EA2"/>
    <w:rsid w:val="006112B1"/>
    <w:rsid w:val="0061160B"/>
    <w:rsid w:val="00611CC3"/>
    <w:rsid w:val="006121C7"/>
    <w:rsid w:val="0061376E"/>
    <w:rsid w:val="0061398C"/>
    <w:rsid w:val="006148D7"/>
    <w:rsid w:val="00615737"/>
    <w:rsid w:val="00615FD0"/>
    <w:rsid w:val="0061761D"/>
    <w:rsid w:val="006176B9"/>
    <w:rsid w:val="00617C8F"/>
    <w:rsid w:val="00620889"/>
    <w:rsid w:val="00620E86"/>
    <w:rsid w:val="00620F1E"/>
    <w:rsid w:val="00621137"/>
    <w:rsid w:val="00621732"/>
    <w:rsid w:val="00621C56"/>
    <w:rsid w:val="00621E58"/>
    <w:rsid w:val="0062225F"/>
    <w:rsid w:val="0062418D"/>
    <w:rsid w:val="006244D8"/>
    <w:rsid w:val="00624892"/>
    <w:rsid w:val="00624AF7"/>
    <w:rsid w:val="00624F2D"/>
    <w:rsid w:val="0062505A"/>
    <w:rsid w:val="006252DA"/>
    <w:rsid w:val="00625691"/>
    <w:rsid w:val="00625E0A"/>
    <w:rsid w:val="00625F8C"/>
    <w:rsid w:val="006264DF"/>
    <w:rsid w:val="00627136"/>
    <w:rsid w:val="00627AE4"/>
    <w:rsid w:val="00630396"/>
    <w:rsid w:val="00630809"/>
    <w:rsid w:val="00631457"/>
    <w:rsid w:val="00631E43"/>
    <w:rsid w:val="00632002"/>
    <w:rsid w:val="0063244C"/>
    <w:rsid w:val="00633034"/>
    <w:rsid w:val="006336B8"/>
    <w:rsid w:val="00633AD6"/>
    <w:rsid w:val="00633B08"/>
    <w:rsid w:val="0063404E"/>
    <w:rsid w:val="0063454C"/>
    <w:rsid w:val="00634623"/>
    <w:rsid w:val="00635029"/>
    <w:rsid w:val="0063575E"/>
    <w:rsid w:val="00635DA3"/>
    <w:rsid w:val="00636A04"/>
    <w:rsid w:val="00636E68"/>
    <w:rsid w:val="006371C9"/>
    <w:rsid w:val="00637B3F"/>
    <w:rsid w:val="00637F6D"/>
    <w:rsid w:val="00640180"/>
    <w:rsid w:val="00640420"/>
    <w:rsid w:val="00640A99"/>
    <w:rsid w:val="00641BA4"/>
    <w:rsid w:val="00642671"/>
    <w:rsid w:val="006437E0"/>
    <w:rsid w:val="00643C7E"/>
    <w:rsid w:val="006446CD"/>
    <w:rsid w:val="00644FE0"/>
    <w:rsid w:val="006456F6"/>
    <w:rsid w:val="00645D06"/>
    <w:rsid w:val="00645E68"/>
    <w:rsid w:val="0064721C"/>
    <w:rsid w:val="006476F1"/>
    <w:rsid w:val="00647F96"/>
    <w:rsid w:val="00647FBA"/>
    <w:rsid w:val="00650F95"/>
    <w:rsid w:val="00651C10"/>
    <w:rsid w:val="00651E08"/>
    <w:rsid w:val="006525DD"/>
    <w:rsid w:val="00652A87"/>
    <w:rsid w:val="00653AB2"/>
    <w:rsid w:val="00653CA5"/>
    <w:rsid w:val="0065461C"/>
    <w:rsid w:val="00654BBB"/>
    <w:rsid w:val="0065519A"/>
    <w:rsid w:val="00655E27"/>
    <w:rsid w:val="006566BF"/>
    <w:rsid w:val="00656716"/>
    <w:rsid w:val="006570DD"/>
    <w:rsid w:val="0065759C"/>
    <w:rsid w:val="006578AD"/>
    <w:rsid w:val="00657A25"/>
    <w:rsid w:val="00660625"/>
    <w:rsid w:val="00660A46"/>
    <w:rsid w:val="00660DAE"/>
    <w:rsid w:val="00660DE4"/>
    <w:rsid w:val="00661AA9"/>
    <w:rsid w:val="00661E57"/>
    <w:rsid w:val="00661E78"/>
    <w:rsid w:val="00662D02"/>
    <w:rsid w:val="0066367C"/>
    <w:rsid w:val="00663A2F"/>
    <w:rsid w:val="00663BC9"/>
    <w:rsid w:val="00663F70"/>
    <w:rsid w:val="006646BB"/>
    <w:rsid w:val="006651B8"/>
    <w:rsid w:val="00665355"/>
    <w:rsid w:val="00665AA0"/>
    <w:rsid w:val="00666B32"/>
    <w:rsid w:val="00666CD4"/>
    <w:rsid w:val="0066753C"/>
    <w:rsid w:val="006679C5"/>
    <w:rsid w:val="00671DBD"/>
    <w:rsid w:val="00672665"/>
    <w:rsid w:val="006727A9"/>
    <w:rsid w:val="006728FA"/>
    <w:rsid w:val="00672C1E"/>
    <w:rsid w:val="00672CB7"/>
    <w:rsid w:val="00672CCD"/>
    <w:rsid w:val="0067340B"/>
    <w:rsid w:val="0067351A"/>
    <w:rsid w:val="00674111"/>
    <w:rsid w:val="0067449D"/>
    <w:rsid w:val="00675019"/>
    <w:rsid w:val="006751FA"/>
    <w:rsid w:val="006758C3"/>
    <w:rsid w:val="00675928"/>
    <w:rsid w:val="00675A0E"/>
    <w:rsid w:val="00675AA0"/>
    <w:rsid w:val="00675B3A"/>
    <w:rsid w:val="006763C1"/>
    <w:rsid w:val="0067651F"/>
    <w:rsid w:val="0067689A"/>
    <w:rsid w:val="00676F68"/>
    <w:rsid w:val="00677CC8"/>
    <w:rsid w:val="00680046"/>
    <w:rsid w:val="00680402"/>
    <w:rsid w:val="00680F8A"/>
    <w:rsid w:val="00681445"/>
    <w:rsid w:val="0068161A"/>
    <w:rsid w:val="00681B54"/>
    <w:rsid w:val="006821A0"/>
    <w:rsid w:val="00682A9C"/>
    <w:rsid w:val="00682AB4"/>
    <w:rsid w:val="00682B67"/>
    <w:rsid w:val="00682B76"/>
    <w:rsid w:val="00682F41"/>
    <w:rsid w:val="006830DC"/>
    <w:rsid w:val="006831CB"/>
    <w:rsid w:val="006836B3"/>
    <w:rsid w:val="00683761"/>
    <w:rsid w:val="006842C9"/>
    <w:rsid w:val="00684314"/>
    <w:rsid w:val="0068518E"/>
    <w:rsid w:val="00685747"/>
    <w:rsid w:val="006858ED"/>
    <w:rsid w:val="00686279"/>
    <w:rsid w:val="0068648D"/>
    <w:rsid w:val="00687266"/>
    <w:rsid w:val="0068780B"/>
    <w:rsid w:val="00687B07"/>
    <w:rsid w:val="00687B39"/>
    <w:rsid w:val="00687DF9"/>
    <w:rsid w:val="00687F88"/>
    <w:rsid w:val="0069023A"/>
    <w:rsid w:val="00690C9B"/>
    <w:rsid w:val="00691224"/>
    <w:rsid w:val="006917B1"/>
    <w:rsid w:val="00692441"/>
    <w:rsid w:val="006926B3"/>
    <w:rsid w:val="00692805"/>
    <w:rsid w:val="006929EF"/>
    <w:rsid w:val="00692F43"/>
    <w:rsid w:val="00692F68"/>
    <w:rsid w:val="006934FA"/>
    <w:rsid w:val="00693BBB"/>
    <w:rsid w:val="00693BEC"/>
    <w:rsid w:val="006941AA"/>
    <w:rsid w:val="00694465"/>
    <w:rsid w:val="006944E0"/>
    <w:rsid w:val="0069490C"/>
    <w:rsid w:val="0069491D"/>
    <w:rsid w:val="00694F94"/>
    <w:rsid w:val="00695140"/>
    <w:rsid w:val="006953F8"/>
    <w:rsid w:val="00695A8F"/>
    <w:rsid w:val="0069684F"/>
    <w:rsid w:val="006969CA"/>
    <w:rsid w:val="00696FD5"/>
    <w:rsid w:val="00696FEA"/>
    <w:rsid w:val="00697270"/>
    <w:rsid w:val="00697465"/>
    <w:rsid w:val="006A0C82"/>
    <w:rsid w:val="006A1472"/>
    <w:rsid w:val="006A14CC"/>
    <w:rsid w:val="006A1C2B"/>
    <w:rsid w:val="006A20C1"/>
    <w:rsid w:val="006A2A06"/>
    <w:rsid w:val="006A2D21"/>
    <w:rsid w:val="006A2D90"/>
    <w:rsid w:val="006A2FE7"/>
    <w:rsid w:val="006A365B"/>
    <w:rsid w:val="006A402F"/>
    <w:rsid w:val="006A4477"/>
    <w:rsid w:val="006A45F1"/>
    <w:rsid w:val="006A55BC"/>
    <w:rsid w:val="006A55D8"/>
    <w:rsid w:val="006A57DD"/>
    <w:rsid w:val="006A664C"/>
    <w:rsid w:val="006A67FE"/>
    <w:rsid w:val="006A6B0C"/>
    <w:rsid w:val="006A7509"/>
    <w:rsid w:val="006A7A9D"/>
    <w:rsid w:val="006A7AEE"/>
    <w:rsid w:val="006A7BBC"/>
    <w:rsid w:val="006A7C9F"/>
    <w:rsid w:val="006A7F89"/>
    <w:rsid w:val="006B0C28"/>
    <w:rsid w:val="006B0E0A"/>
    <w:rsid w:val="006B1211"/>
    <w:rsid w:val="006B1988"/>
    <w:rsid w:val="006B1CE4"/>
    <w:rsid w:val="006B1F26"/>
    <w:rsid w:val="006B2EF4"/>
    <w:rsid w:val="006B39C5"/>
    <w:rsid w:val="006B3B53"/>
    <w:rsid w:val="006B4725"/>
    <w:rsid w:val="006B4FDF"/>
    <w:rsid w:val="006B5F4F"/>
    <w:rsid w:val="006B7B8C"/>
    <w:rsid w:val="006B7EC1"/>
    <w:rsid w:val="006C09A7"/>
    <w:rsid w:val="006C1928"/>
    <w:rsid w:val="006C322E"/>
    <w:rsid w:val="006C3A65"/>
    <w:rsid w:val="006C40D8"/>
    <w:rsid w:val="006C48E3"/>
    <w:rsid w:val="006C4973"/>
    <w:rsid w:val="006C4B66"/>
    <w:rsid w:val="006C52AB"/>
    <w:rsid w:val="006C5D81"/>
    <w:rsid w:val="006C657A"/>
    <w:rsid w:val="006C6792"/>
    <w:rsid w:val="006C6E13"/>
    <w:rsid w:val="006C6FBF"/>
    <w:rsid w:val="006C70E6"/>
    <w:rsid w:val="006C7408"/>
    <w:rsid w:val="006C750B"/>
    <w:rsid w:val="006C7841"/>
    <w:rsid w:val="006C7FEA"/>
    <w:rsid w:val="006D016B"/>
    <w:rsid w:val="006D03BC"/>
    <w:rsid w:val="006D12E1"/>
    <w:rsid w:val="006D1389"/>
    <w:rsid w:val="006D1543"/>
    <w:rsid w:val="006D162C"/>
    <w:rsid w:val="006D16E6"/>
    <w:rsid w:val="006D1820"/>
    <w:rsid w:val="006D1A4B"/>
    <w:rsid w:val="006D2645"/>
    <w:rsid w:val="006D32F8"/>
    <w:rsid w:val="006D3875"/>
    <w:rsid w:val="006D4013"/>
    <w:rsid w:val="006D4488"/>
    <w:rsid w:val="006D4E92"/>
    <w:rsid w:val="006D5AF3"/>
    <w:rsid w:val="006D5C98"/>
    <w:rsid w:val="006D64B2"/>
    <w:rsid w:val="006D6E16"/>
    <w:rsid w:val="006D77BF"/>
    <w:rsid w:val="006D77D8"/>
    <w:rsid w:val="006D7D91"/>
    <w:rsid w:val="006E0049"/>
    <w:rsid w:val="006E041C"/>
    <w:rsid w:val="006E0857"/>
    <w:rsid w:val="006E1F59"/>
    <w:rsid w:val="006E2477"/>
    <w:rsid w:val="006E2AF6"/>
    <w:rsid w:val="006E38B3"/>
    <w:rsid w:val="006E39BB"/>
    <w:rsid w:val="006E3BC8"/>
    <w:rsid w:val="006E44D8"/>
    <w:rsid w:val="006E4894"/>
    <w:rsid w:val="006E4F3A"/>
    <w:rsid w:val="006E61AF"/>
    <w:rsid w:val="006E6642"/>
    <w:rsid w:val="006E6ABE"/>
    <w:rsid w:val="006E6C96"/>
    <w:rsid w:val="006E7143"/>
    <w:rsid w:val="006E7E7C"/>
    <w:rsid w:val="006F07F1"/>
    <w:rsid w:val="006F0D72"/>
    <w:rsid w:val="006F1B0D"/>
    <w:rsid w:val="006F1B5F"/>
    <w:rsid w:val="006F2AA7"/>
    <w:rsid w:val="006F2D7C"/>
    <w:rsid w:val="006F2E27"/>
    <w:rsid w:val="006F3389"/>
    <w:rsid w:val="006F3FFE"/>
    <w:rsid w:val="006F4161"/>
    <w:rsid w:val="006F4386"/>
    <w:rsid w:val="006F475A"/>
    <w:rsid w:val="006F48D2"/>
    <w:rsid w:val="006F4D4E"/>
    <w:rsid w:val="006F52BC"/>
    <w:rsid w:val="006F53BA"/>
    <w:rsid w:val="006F5847"/>
    <w:rsid w:val="006F5BBE"/>
    <w:rsid w:val="006F675D"/>
    <w:rsid w:val="006F6B58"/>
    <w:rsid w:val="006F7755"/>
    <w:rsid w:val="007003BE"/>
    <w:rsid w:val="007006C6"/>
    <w:rsid w:val="007008B5"/>
    <w:rsid w:val="00702240"/>
    <w:rsid w:val="00702330"/>
    <w:rsid w:val="007031D6"/>
    <w:rsid w:val="00704904"/>
    <w:rsid w:val="00705111"/>
    <w:rsid w:val="00705147"/>
    <w:rsid w:val="007054DC"/>
    <w:rsid w:val="007057B9"/>
    <w:rsid w:val="00705B90"/>
    <w:rsid w:val="00705D1F"/>
    <w:rsid w:val="00706827"/>
    <w:rsid w:val="00706B00"/>
    <w:rsid w:val="0070700D"/>
    <w:rsid w:val="00707074"/>
    <w:rsid w:val="007079E2"/>
    <w:rsid w:val="00707AD7"/>
    <w:rsid w:val="00707D5B"/>
    <w:rsid w:val="007104A4"/>
    <w:rsid w:val="007107F7"/>
    <w:rsid w:val="00710C8E"/>
    <w:rsid w:val="0071158D"/>
    <w:rsid w:val="00711888"/>
    <w:rsid w:val="00711ADC"/>
    <w:rsid w:val="00711CB9"/>
    <w:rsid w:val="00712167"/>
    <w:rsid w:val="007124FB"/>
    <w:rsid w:val="00712C7D"/>
    <w:rsid w:val="00712C7E"/>
    <w:rsid w:val="007136C6"/>
    <w:rsid w:val="00713974"/>
    <w:rsid w:val="00714440"/>
    <w:rsid w:val="00714A21"/>
    <w:rsid w:val="00714DA7"/>
    <w:rsid w:val="00715B90"/>
    <w:rsid w:val="00715F0E"/>
    <w:rsid w:val="00716EC4"/>
    <w:rsid w:val="00717518"/>
    <w:rsid w:val="00717DA4"/>
    <w:rsid w:val="0072019D"/>
    <w:rsid w:val="00720262"/>
    <w:rsid w:val="0072038B"/>
    <w:rsid w:val="0072041A"/>
    <w:rsid w:val="007204AB"/>
    <w:rsid w:val="007206B9"/>
    <w:rsid w:val="0072088E"/>
    <w:rsid w:val="00720890"/>
    <w:rsid w:val="00720C7A"/>
    <w:rsid w:val="00720F45"/>
    <w:rsid w:val="00721494"/>
    <w:rsid w:val="007214FD"/>
    <w:rsid w:val="00721847"/>
    <w:rsid w:val="00721B25"/>
    <w:rsid w:val="00723019"/>
    <w:rsid w:val="0072400E"/>
    <w:rsid w:val="007243DC"/>
    <w:rsid w:val="007244C9"/>
    <w:rsid w:val="00724871"/>
    <w:rsid w:val="00725BB3"/>
    <w:rsid w:val="00726225"/>
    <w:rsid w:val="00726975"/>
    <w:rsid w:val="0072719B"/>
    <w:rsid w:val="0072758C"/>
    <w:rsid w:val="00727D8B"/>
    <w:rsid w:val="007300A2"/>
    <w:rsid w:val="00730550"/>
    <w:rsid w:val="00730AF7"/>
    <w:rsid w:val="007311B8"/>
    <w:rsid w:val="00731265"/>
    <w:rsid w:val="00732410"/>
    <w:rsid w:val="00732DEE"/>
    <w:rsid w:val="00733B49"/>
    <w:rsid w:val="00733DD2"/>
    <w:rsid w:val="007346B1"/>
    <w:rsid w:val="00735463"/>
    <w:rsid w:val="0073562A"/>
    <w:rsid w:val="00735A63"/>
    <w:rsid w:val="00735E4F"/>
    <w:rsid w:val="007362C0"/>
    <w:rsid w:val="00736818"/>
    <w:rsid w:val="00736B4B"/>
    <w:rsid w:val="00736B4F"/>
    <w:rsid w:val="00740014"/>
    <w:rsid w:val="007407CE"/>
    <w:rsid w:val="0074093B"/>
    <w:rsid w:val="00740E3F"/>
    <w:rsid w:val="00740F46"/>
    <w:rsid w:val="00740FC4"/>
    <w:rsid w:val="0074146C"/>
    <w:rsid w:val="007417BF"/>
    <w:rsid w:val="00742192"/>
    <w:rsid w:val="007423F0"/>
    <w:rsid w:val="00743730"/>
    <w:rsid w:val="00744372"/>
    <w:rsid w:val="0074485B"/>
    <w:rsid w:val="00744887"/>
    <w:rsid w:val="007454DE"/>
    <w:rsid w:val="0074574A"/>
    <w:rsid w:val="00745CF9"/>
    <w:rsid w:val="00746A65"/>
    <w:rsid w:val="00746ED5"/>
    <w:rsid w:val="007470B3"/>
    <w:rsid w:val="007474DD"/>
    <w:rsid w:val="0074773B"/>
    <w:rsid w:val="00750886"/>
    <w:rsid w:val="00750C57"/>
    <w:rsid w:val="00750F7B"/>
    <w:rsid w:val="007519C2"/>
    <w:rsid w:val="00752242"/>
    <w:rsid w:val="00752BBC"/>
    <w:rsid w:val="007535D1"/>
    <w:rsid w:val="00754076"/>
    <w:rsid w:val="00754FBB"/>
    <w:rsid w:val="00755399"/>
    <w:rsid w:val="00756929"/>
    <w:rsid w:val="007575AC"/>
    <w:rsid w:val="00757DAA"/>
    <w:rsid w:val="00757E1B"/>
    <w:rsid w:val="00760EB2"/>
    <w:rsid w:val="007622E5"/>
    <w:rsid w:val="00762B53"/>
    <w:rsid w:val="00762BA2"/>
    <w:rsid w:val="00762EEA"/>
    <w:rsid w:val="00762F49"/>
    <w:rsid w:val="00763A4B"/>
    <w:rsid w:val="00763F2A"/>
    <w:rsid w:val="00763F88"/>
    <w:rsid w:val="00764160"/>
    <w:rsid w:val="00764BDC"/>
    <w:rsid w:val="00764FFB"/>
    <w:rsid w:val="007652E1"/>
    <w:rsid w:val="00765779"/>
    <w:rsid w:val="007659B9"/>
    <w:rsid w:val="007659DD"/>
    <w:rsid w:val="00765AEF"/>
    <w:rsid w:val="00765CD5"/>
    <w:rsid w:val="00766276"/>
    <w:rsid w:val="00766603"/>
    <w:rsid w:val="00766868"/>
    <w:rsid w:val="00766D00"/>
    <w:rsid w:val="00767B52"/>
    <w:rsid w:val="00770226"/>
    <w:rsid w:val="007709AB"/>
    <w:rsid w:val="007713B7"/>
    <w:rsid w:val="007718C9"/>
    <w:rsid w:val="0077198D"/>
    <w:rsid w:val="00772250"/>
    <w:rsid w:val="0077232F"/>
    <w:rsid w:val="00772728"/>
    <w:rsid w:val="00772A26"/>
    <w:rsid w:val="00773326"/>
    <w:rsid w:val="007737EE"/>
    <w:rsid w:val="00774D0A"/>
    <w:rsid w:val="00774D81"/>
    <w:rsid w:val="007754F3"/>
    <w:rsid w:val="007755EE"/>
    <w:rsid w:val="00775665"/>
    <w:rsid w:val="00775858"/>
    <w:rsid w:val="007764C7"/>
    <w:rsid w:val="007764C9"/>
    <w:rsid w:val="00776603"/>
    <w:rsid w:val="00777306"/>
    <w:rsid w:val="00777909"/>
    <w:rsid w:val="0077790F"/>
    <w:rsid w:val="00780151"/>
    <w:rsid w:val="0078065A"/>
    <w:rsid w:val="0078112B"/>
    <w:rsid w:val="00781B15"/>
    <w:rsid w:val="00781EBA"/>
    <w:rsid w:val="00781FC6"/>
    <w:rsid w:val="00782087"/>
    <w:rsid w:val="007826DF"/>
    <w:rsid w:val="00782C83"/>
    <w:rsid w:val="00782CA5"/>
    <w:rsid w:val="00784504"/>
    <w:rsid w:val="00784761"/>
    <w:rsid w:val="007847C4"/>
    <w:rsid w:val="00786DD9"/>
    <w:rsid w:val="007873F2"/>
    <w:rsid w:val="007879AC"/>
    <w:rsid w:val="00787A3B"/>
    <w:rsid w:val="0079027D"/>
    <w:rsid w:val="0079029C"/>
    <w:rsid w:val="00791964"/>
    <w:rsid w:val="0079197B"/>
    <w:rsid w:val="00792F3E"/>
    <w:rsid w:val="00793124"/>
    <w:rsid w:val="00793CBA"/>
    <w:rsid w:val="00794085"/>
    <w:rsid w:val="00794126"/>
    <w:rsid w:val="0079416F"/>
    <w:rsid w:val="00794D0D"/>
    <w:rsid w:val="00794FFA"/>
    <w:rsid w:val="00796007"/>
    <w:rsid w:val="00796852"/>
    <w:rsid w:val="00796C72"/>
    <w:rsid w:val="00796DE0"/>
    <w:rsid w:val="00797526"/>
    <w:rsid w:val="00797803"/>
    <w:rsid w:val="00797EDE"/>
    <w:rsid w:val="007A0083"/>
    <w:rsid w:val="007A0660"/>
    <w:rsid w:val="007A0AD7"/>
    <w:rsid w:val="007A0B1D"/>
    <w:rsid w:val="007A1714"/>
    <w:rsid w:val="007A3BB2"/>
    <w:rsid w:val="007A40F8"/>
    <w:rsid w:val="007A53EE"/>
    <w:rsid w:val="007A6664"/>
    <w:rsid w:val="007A727E"/>
    <w:rsid w:val="007A73B1"/>
    <w:rsid w:val="007B027D"/>
    <w:rsid w:val="007B035D"/>
    <w:rsid w:val="007B035F"/>
    <w:rsid w:val="007B074B"/>
    <w:rsid w:val="007B09AF"/>
    <w:rsid w:val="007B1740"/>
    <w:rsid w:val="007B1B81"/>
    <w:rsid w:val="007B1C1C"/>
    <w:rsid w:val="007B228F"/>
    <w:rsid w:val="007B2D29"/>
    <w:rsid w:val="007B2FA5"/>
    <w:rsid w:val="007B3284"/>
    <w:rsid w:val="007B3BB4"/>
    <w:rsid w:val="007B3C72"/>
    <w:rsid w:val="007B44E2"/>
    <w:rsid w:val="007B5359"/>
    <w:rsid w:val="007B577F"/>
    <w:rsid w:val="007B5856"/>
    <w:rsid w:val="007B617A"/>
    <w:rsid w:val="007B628D"/>
    <w:rsid w:val="007B643A"/>
    <w:rsid w:val="007B6484"/>
    <w:rsid w:val="007B650E"/>
    <w:rsid w:val="007B746C"/>
    <w:rsid w:val="007B7D38"/>
    <w:rsid w:val="007B7DFB"/>
    <w:rsid w:val="007C0F74"/>
    <w:rsid w:val="007C1B85"/>
    <w:rsid w:val="007C216C"/>
    <w:rsid w:val="007C218F"/>
    <w:rsid w:val="007C287E"/>
    <w:rsid w:val="007C2BAA"/>
    <w:rsid w:val="007C2C49"/>
    <w:rsid w:val="007C433D"/>
    <w:rsid w:val="007C4E40"/>
    <w:rsid w:val="007C4EA3"/>
    <w:rsid w:val="007C514A"/>
    <w:rsid w:val="007C6233"/>
    <w:rsid w:val="007C62BE"/>
    <w:rsid w:val="007C720B"/>
    <w:rsid w:val="007C72E3"/>
    <w:rsid w:val="007D001F"/>
    <w:rsid w:val="007D04BC"/>
    <w:rsid w:val="007D06D0"/>
    <w:rsid w:val="007D07C9"/>
    <w:rsid w:val="007D0E4F"/>
    <w:rsid w:val="007D11BF"/>
    <w:rsid w:val="007D2B7B"/>
    <w:rsid w:val="007D3346"/>
    <w:rsid w:val="007D342E"/>
    <w:rsid w:val="007D3508"/>
    <w:rsid w:val="007D356E"/>
    <w:rsid w:val="007D3FB3"/>
    <w:rsid w:val="007D464D"/>
    <w:rsid w:val="007D497B"/>
    <w:rsid w:val="007D497F"/>
    <w:rsid w:val="007D5C83"/>
    <w:rsid w:val="007D5D1B"/>
    <w:rsid w:val="007D6158"/>
    <w:rsid w:val="007D61FD"/>
    <w:rsid w:val="007D671F"/>
    <w:rsid w:val="007D6B83"/>
    <w:rsid w:val="007D6BF5"/>
    <w:rsid w:val="007D6CF8"/>
    <w:rsid w:val="007D73B5"/>
    <w:rsid w:val="007E0D8A"/>
    <w:rsid w:val="007E0EE8"/>
    <w:rsid w:val="007E10FB"/>
    <w:rsid w:val="007E16E9"/>
    <w:rsid w:val="007E248B"/>
    <w:rsid w:val="007E2664"/>
    <w:rsid w:val="007E2FE9"/>
    <w:rsid w:val="007E384E"/>
    <w:rsid w:val="007E3B52"/>
    <w:rsid w:val="007E3F84"/>
    <w:rsid w:val="007E44BD"/>
    <w:rsid w:val="007E4D72"/>
    <w:rsid w:val="007E4F8F"/>
    <w:rsid w:val="007E5ECD"/>
    <w:rsid w:val="007E6A8D"/>
    <w:rsid w:val="007E6AEF"/>
    <w:rsid w:val="007E6E4E"/>
    <w:rsid w:val="007E6E5F"/>
    <w:rsid w:val="007E72EC"/>
    <w:rsid w:val="007F008D"/>
    <w:rsid w:val="007F0284"/>
    <w:rsid w:val="007F065A"/>
    <w:rsid w:val="007F0D43"/>
    <w:rsid w:val="007F144C"/>
    <w:rsid w:val="007F31FF"/>
    <w:rsid w:val="007F3A17"/>
    <w:rsid w:val="007F3AA5"/>
    <w:rsid w:val="007F413F"/>
    <w:rsid w:val="007F4287"/>
    <w:rsid w:val="007F52BC"/>
    <w:rsid w:val="007F5539"/>
    <w:rsid w:val="007F5FEB"/>
    <w:rsid w:val="007F606F"/>
    <w:rsid w:val="007F60D2"/>
    <w:rsid w:val="007F69E8"/>
    <w:rsid w:val="007F6C1F"/>
    <w:rsid w:val="007F7813"/>
    <w:rsid w:val="008003E1"/>
    <w:rsid w:val="00800772"/>
    <w:rsid w:val="00801299"/>
    <w:rsid w:val="00802E36"/>
    <w:rsid w:val="00802FC6"/>
    <w:rsid w:val="00803960"/>
    <w:rsid w:val="00803B15"/>
    <w:rsid w:val="00803BD4"/>
    <w:rsid w:val="008043D6"/>
    <w:rsid w:val="00804670"/>
    <w:rsid w:val="00804809"/>
    <w:rsid w:val="008048E2"/>
    <w:rsid w:val="00804C4C"/>
    <w:rsid w:val="00804EE1"/>
    <w:rsid w:val="00805849"/>
    <w:rsid w:val="0080597F"/>
    <w:rsid w:val="00806002"/>
    <w:rsid w:val="00806186"/>
    <w:rsid w:val="008066CE"/>
    <w:rsid w:val="0080679C"/>
    <w:rsid w:val="008067DE"/>
    <w:rsid w:val="00806BB6"/>
    <w:rsid w:val="00807771"/>
    <w:rsid w:val="008078C4"/>
    <w:rsid w:val="00807E2E"/>
    <w:rsid w:val="008100DE"/>
    <w:rsid w:val="008108AE"/>
    <w:rsid w:val="008126FC"/>
    <w:rsid w:val="00812BA7"/>
    <w:rsid w:val="00812D53"/>
    <w:rsid w:val="00813D0F"/>
    <w:rsid w:val="00814F4E"/>
    <w:rsid w:val="0081591F"/>
    <w:rsid w:val="008164F9"/>
    <w:rsid w:val="00816AF4"/>
    <w:rsid w:val="00816DE1"/>
    <w:rsid w:val="00817416"/>
    <w:rsid w:val="0081741A"/>
    <w:rsid w:val="00817533"/>
    <w:rsid w:val="00817F41"/>
    <w:rsid w:val="0082080E"/>
    <w:rsid w:val="00821420"/>
    <w:rsid w:val="008214BB"/>
    <w:rsid w:val="0082204A"/>
    <w:rsid w:val="0082292F"/>
    <w:rsid w:val="008229A9"/>
    <w:rsid w:val="0082302F"/>
    <w:rsid w:val="008231D6"/>
    <w:rsid w:val="00823AE3"/>
    <w:rsid w:val="00823B6F"/>
    <w:rsid w:val="00824114"/>
    <w:rsid w:val="008241CD"/>
    <w:rsid w:val="0082499A"/>
    <w:rsid w:val="008261B7"/>
    <w:rsid w:val="00826372"/>
    <w:rsid w:val="008265A6"/>
    <w:rsid w:val="00827339"/>
    <w:rsid w:val="00827548"/>
    <w:rsid w:val="00830013"/>
    <w:rsid w:val="00831BAD"/>
    <w:rsid w:val="00831E26"/>
    <w:rsid w:val="008320CC"/>
    <w:rsid w:val="00832C77"/>
    <w:rsid w:val="008330C0"/>
    <w:rsid w:val="008338AB"/>
    <w:rsid w:val="00833BCA"/>
    <w:rsid w:val="00835134"/>
    <w:rsid w:val="00835D9B"/>
    <w:rsid w:val="00835DD2"/>
    <w:rsid w:val="008361B0"/>
    <w:rsid w:val="008377D3"/>
    <w:rsid w:val="00837D28"/>
    <w:rsid w:val="00837F83"/>
    <w:rsid w:val="0084005E"/>
    <w:rsid w:val="008400B9"/>
    <w:rsid w:val="008406F6"/>
    <w:rsid w:val="00840AFC"/>
    <w:rsid w:val="008411E8"/>
    <w:rsid w:val="00841C75"/>
    <w:rsid w:val="00843742"/>
    <w:rsid w:val="0084396F"/>
    <w:rsid w:val="00843D4F"/>
    <w:rsid w:val="00843DDD"/>
    <w:rsid w:val="00843DF7"/>
    <w:rsid w:val="0084457C"/>
    <w:rsid w:val="00845C48"/>
    <w:rsid w:val="00845E36"/>
    <w:rsid w:val="008476C9"/>
    <w:rsid w:val="0084798C"/>
    <w:rsid w:val="00847CEC"/>
    <w:rsid w:val="00847E39"/>
    <w:rsid w:val="008505C5"/>
    <w:rsid w:val="0085069F"/>
    <w:rsid w:val="00850A7A"/>
    <w:rsid w:val="008511FC"/>
    <w:rsid w:val="00851A97"/>
    <w:rsid w:val="0085212B"/>
    <w:rsid w:val="008521B4"/>
    <w:rsid w:val="0085255C"/>
    <w:rsid w:val="00852FD2"/>
    <w:rsid w:val="00853B0F"/>
    <w:rsid w:val="008550AD"/>
    <w:rsid w:val="0085556D"/>
    <w:rsid w:val="00855774"/>
    <w:rsid w:val="00855836"/>
    <w:rsid w:val="00855CA9"/>
    <w:rsid w:val="0085609D"/>
    <w:rsid w:val="0085681C"/>
    <w:rsid w:val="00856D37"/>
    <w:rsid w:val="008601F1"/>
    <w:rsid w:val="0086060C"/>
    <w:rsid w:val="00860DB2"/>
    <w:rsid w:val="008611A2"/>
    <w:rsid w:val="00861558"/>
    <w:rsid w:val="00861656"/>
    <w:rsid w:val="0086198B"/>
    <w:rsid w:val="00861BF8"/>
    <w:rsid w:val="00862315"/>
    <w:rsid w:val="0086252A"/>
    <w:rsid w:val="00862B14"/>
    <w:rsid w:val="008634A3"/>
    <w:rsid w:val="008635A5"/>
    <w:rsid w:val="0086366A"/>
    <w:rsid w:val="00863688"/>
    <w:rsid w:val="00863AF0"/>
    <w:rsid w:val="008640F6"/>
    <w:rsid w:val="0086439A"/>
    <w:rsid w:val="008645EB"/>
    <w:rsid w:val="00864E9F"/>
    <w:rsid w:val="00865B15"/>
    <w:rsid w:val="0086641A"/>
    <w:rsid w:val="00866698"/>
    <w:rsid w:val="00870B95"/>
    <w:rsid w:val="00870E97"/>
    <w:rsid w:val="0087123D"/>
    <w:rsid w:val="00871493"/>
    <w:rsid w:val="00871C0C"/>
    <w:rsid w:val="00872B49"/>
    <w:rsid w:val="00872FEC"/>
    <w:rsid w:val="008732EC"/>
    <w:rsid w:val="00873D5A"/>
    <w:rsid w:val="00873EE8"/>
    <w:rsid w:val="008740A1"/>
    <w:rsid w:val="0087469E"/>
    <w:rsid w:val="00874756"/>
    <w:rsid w:val="00874946"/>
    <w:rsid w:val="00874983"/>
    <w:rsid w:val="00874A2A"/>
    <w:rsid w:val="008752D8"/>
    <w:rsid w:val="0087542A"/>
    <w:rsid w:val="00875BD1"/>
    <w:rsid w:val="0087610B"/>
    <w:rsid w:val="00876ACE"/>
    <w:rsid w:val="00877537"/>
    <w:rsid w:val="00877578"/>
    <w:rsid w:val="00877A5A"/>
    <w:rsid w:val="00881EFB"/>
    <w:rsid w:val="00882A67"/>
    <w:rsid w:val="00882B2C"/>
    <w:rsid w:val="00882E1F"/>
    <w:rsid w:val="00883919"/>
    <w:rsid w:val="008839A8"/>
    <w:rsid w:val="00883A04"/>
    <w:rsid w:val="008849A6"/>
    <w:rsid w:val="00884EDC"/>
    <w:rsid w:val="00885BD2"/>
    <w:rsid w:val="008862AB"/>
    <w:rsid w:val="008865C0"/>
    <w:rsid w:val="008879B2"/>
    <w:rsid w:val="00887CEC"/>
    <w:rsid w:val="00887D91"/>
    <w:rsid w:val="00890567"/>
    <w:rsid w:val="008908B0"/>
    <w:rsid w:val="00891014"/>
    <w:rsid w:val="00891301"/>
    <w:rsid w:val="00891BA6"/>
    <w:rsid w:val="0089231B"/>
    <w:rsid w:val="0089239B"/>
    <w:rsid w:val="00894C93"/>
    <w:rsid w:val="00895032"/>
    <w:rsid w:val="008957A0"/>
    <w:rsid w:val="008958CD"/>
    <w:rsid w:val="00895DB6"/>
    <w:rsid w:val="00896786"/>
    <w:rsid w:val="0089694E"/>
    <w:rsid w:val="00896FF7"/>
    <w:rsid w:val="008971D9"/>
    <w:rsid w:val="008976AD"/>
    <w:rsid w:val="00897DC9"/>
    <w:rsid w:val="008A022F"/>
    <w:rsid w:val="008A0676"/>
    <w:rsid w:val="008A0A93"/>
    <w:rsid w:val="008A0B0D"/>
    <w:rsid w:val="008A1340"/>
    <w:rsid w:val="008A18EA"/>
    <w:rsid w:val="008A21CA"/>
    <w:rsid w:val="008A30D2"/>
    <w:rsid w:val="008A35D4"/>
    <w:rsid w:val="008A378F"/>
    <w:rsid w:val="008A3C7D"/>
    <w:rsid w:val="008A4659"/>
    <w:rsid w:val="008A497E"/>
    <w:rsid w:val="008A506F"/>
    <w:rsid w:val="008A553C"/>
    <w:rsid w:val="008A5864"/>
    <w:rsid w:val="008A64A2"/>
    <w:rsid w:val="008A661A"/>
    <w:rsid w:val="008A728E"/>
    <w:rsid w:val="008A7818"/>
    <w:rsid w:val="008A795A"/>
    <w:rsid w:val="008B0207"/>
    <w:rsid w:val="008B10E2"/>
    <w:rsid w:val="008B1230"/>
    <w:rsid w:val="008B163B"/>
    <w:rsid w:val="008B2071"/>
    <w:rsid w:val="008B272A"/>
    <w:rsid w:val="008B2CF0"/>
    <w:rsid w:val="008B3BBC"/>
    <w:rsid w:val="008B3D2B"/>
    <w:rsid w:val="008B3E0B"/>
    <w:rsid w:val="008B5252"/>
    <w:rsid w:val="008B526E"/>
    <w:rsid w:val="008B5FE3"/>
    <w:rsid w:val="008B689A"/>
    <w:rsid w:val="008B7100"/>
    <w:rsid w:val="008B7701"/>
    <w:rsid w:val="008B7805"/>
    <w:rsid w:val="008B7BE1"/>
    <w:rsid w:val="008B7E77"/>
    <w:rsid w:val="008B7ED2"/>
    <w:rsid w:val="008C0140"/>
    <w:rsid w:val="008C0301"/>
    <w:rsid w:val="008C036F"/>
    <w:rsid w:val="008C0E36"/>
    <w:rsid w:val="008C1E9A"/>
    <w:rsid w:val="008C216C"/>
    <w:rsid w:val="008C277B"/>
    <w:rsid w:val="008C3501"/>
    <w:rsid w:val="008C3F73"/>
    <w:rsid w:val="008C474A"/>
    <w:rsid w:val="008C5522"/>
    <w:rsid w:val="008C5BA7"/>
    <w:rsid w:val="008C5D8B"/>
    <w:rsid w:val="008C618B"/>
    <w:rsid w:val="008C6266"/>
    <w:rsid w:val="008C68CE"/>
    <w:rsid w:val="008C721D"/>
    <w:rsid w:val="008C7404"/>
    <w:rsid w:val="008D0A9C"/>
    <w:rsid w:val="008D0CD1"/>
    <w:rsid w:val="008D0D9F"/>
    <w:rsid w:val="008D0E15"/>
    <w:rsid w:val="008D0FE1"/>
    <w:rsid w:val="008D1001"/>
    <w:rsid w:val="008D100D"/>
    <w:rsid w:val="008D1894"/>
    <w:rsid w:val="008D1A83"/>
    <w:rsid w:val="008D1DEB"/>
    <w:rsid w:val="008D1F82"/>
    <w:rsid w:val="008D1FB9"/>
    <w:rsid w:val="008D2196"/>
    <w:rsid w:val="008D262C"/>
    <w:rsid w:val="008D5083"/>
    <w:rsid w:val="008D7904"/>
    <w:rsid w:val="008D7922"/>
    <w:rsid w:val="008D7DA1"/>
    <w:rsid w:val="008E01AE"/>
    <w:rsid w:val="008E14B5"/>
    <w:rsid w:val="008E1AAE"/>
    <w:rsid w:val="008E1BE6"/>
    <w:rsid w:val="008E222E"/>
    <w:rsid w:val="008E2B65"/>
    <w:rsid w:val="008E3313"/>
    <w:rsid w:val="008E475F"/>
    <w:rsid w:val="008E4D2C"/>
    <w:rsid w:val="008E5327"/>
    <w:rsid w:val="008E5569"/>
    <w:rsid w:val="008E65E1"/>
    <w:rsid w:val="008E687C"/>
    <w:rsid w:val="008E7451"/>
    <w:rsid w:val="008E77CF"/>
    <w:rsid w:val="008E7D7D"/>
    <w:rsid w:val="008E7F29"/>
    <w:rsid w:val="008F03B9"/>
    <w:rsid w:val="008F0496"/>
    <w:rsid w:val="008F0629"/>
    <w:rsid w:val="008F0DB8"/>
    <w:rsid w:val="008F1445"/>
    <w:rsid w:val="008F1D0D"/>
    <w:rsid w:val="008F20A3"/>
    <w:rsid w:val="008F221C"/>
    <w:rsid w:val="008F2590"/>
    <w:rsid w:val="008F2829"/>
    <w:rsid w:val="008F2942"/>
    <w:rsid w:val="008F2F8A"/>
    <w:rsid w:val="008F370B"/>
    <w:rsid w:val="008F3CF0"/>
    <w:rsid w:val="008F3D65"/>
    <w:rsid w:val="008F405B"/>
    <w:rsid w:val="008F4224"/>
    <w:rsid w:val="008F45C6"/>
    <w:rsid w:val="008F4C12"/>
    <w:rsid w:val="008F4D11"/>
    <w:rsid w:val="008F5EB7"/>
    <w:rsid w:val="008F660A"/>
    <w:rsid w:val="008F6A91"/>
    <w:rsid w:val="008F70FA"/>
    <w:rsid w:val="008F7688"/>
    <w:rsid w:val="0090084E"/>
    <w:rsid w:val="009009DC"/>
    <w:rsid w:val="0090310C"/>
    <w:rsid w:val="00903FF6"/>
    <w:rsid w:val="00904712"/>
    <w:rsid w:val="00904FB1"/>
    <w:rsid w:val="0090538A"/>
    <w:rsid w:val="00905574"/>
    <w:rsid w:val="00905D4D"/>
    <w:rsid w:val="00905EDE"/>
    <w:rsid w:val="0090699A"/>
    <w:rsid w:val="00907BB6"/>
    <w:rsid w:val="00907FC9"/>
    <w:rsid w:val="00911014"/>
    <w:rsid w:val="009114BA"/>
    <w:rsid w:val="009114D9"/>
    <w:rsid w:val="009117E3"/>
    <w:rsid w:val="00912187"/>
    <w:rsid w:val="00912C04"/>
    <w:rsid w:val="00912C5E"/>
    <w:rsid w:val="009131AF"/>
    <w:rsid w:val="0091391A"/>
    <w:rsid w:val="0091470A"/>
    <w:rsid w:val="00914D8B"/>
    <w:rsid w:val="00915068"/>
    <w:rsid w:val="00915776"/>
    <w:rsid w:val="00915B98"/>
    <w:rsid w:val="00915E35"/>
    <w:rsid w:val="00916624"/>
    <w:rsid w:val="00916729"/>
    <w:rsid w:val="00916B41"/>
    <w:rsid w:val="009174A6"/>
    <w:rsid w:val="00920B7D"/>
    <w:rsid w:val="0092170B"/>
    <w:rsid w:val="0092250D"/>
    <w:rsid w:val="009229CB"/>
    <w:rsid w:val="00922D3F"/>
    <w:rsid w:val="00923C59"/>
    <w:rsid w:val="009247B9"/>
    <w:rsid w:val="009253C5"/>
    <w:rsid w:val="009269D1"/>
    <w:rsid w:val="00926CCB"/>
    <w:rsid w:val="00926E74"/>
    <w:rsid w:val="00927428"/>
    <w:rsid w:val="00930A33"/>
    <w:rsid w:val="00931165"/>
    <w:rsid w:val="009319E9"/>
    <w:rsid w:val="00932489"/>
    <w:rsid w:val="009329F8"/>
    <w:rsid w:val="00933317"/>
    <w:rsid w:val="0093332B"/>
    <w:rsid w:val="009333A5"/>
    <w:rsid w:val="00934AFB"/>
    <w:rsid w:val="00934FB5"/>
    <w:rsid w:val="009353F6"/>
    <w:rsid w:val="00935D48"/>
    <w:rsid w:val="00935F49"/>
    <w:rsid w:val="00936328"/>
    <w:rsid w:val="0093722A"/>
    <w:rsid w:val="00937D55"/>
    <w:rsid w:val="009400BA"/>
    <w:rsid w:val="00940423"/>
    <w:rsid w:val="00940591"/>
    <w:rsid w:val="00940690"/>
    <w:rsid w:val="00940737"/>
    <w:rsid w:val="0094079C"/>
    <w:rsid w:val="00940A52"/>
    <w:rsid w:val="00941502"/>
    <w:rsid w:val="0094278A"/>
    <w:rsid w:val="009429F8"/>
    <w:rsid w:val="00942BEA"/>
    <w:rsid w:val="00943B7C"/>
    <w:rsid w:val="00943D99"/>
    <w:rsid w:val="0094473D"/>
    <w:rsid w:val="00944AE3"/>
    <w:rsid w:val="00944D92"/>
    <w:rsid w:val="00945F44"/>
    <w:rsid w:val="00946D35"/>
    <w:rsid w:val="00947CCA"/>
    <w:rsid w:val="00950028"/>
    <w:rsid w:val="00950ACF"/>
    <w:rsid w:val="00951156"/>
    <w:rsid w:val="0095193B"/>
    <w:rsid w:val="0095278C"/>
    <w:rsid w:val="00952EAD"/>
    <w:rsid w:val="00953CF9"/>
    <w:rsid w:val="00954ADC"/>
    <w:rsid w:val="00954FE5"/>
    <w:rsid w:val="00955058"/>
    <w:rsid w:val="00955F13"/>
    <w:rsid w:val="00956F02"/>
    <w:rsid w:val="009575DF"/>
    <w:rsid w:val="00957901"/>
    <w:rsid w:val="0096036C"/>
    <w:rsid w:val="00960E3A"/>
    <w:rsid w:val="00961A5D"/>
    <w:rsid w:val="009625E7"/>
    <w:rsid w:val="00963709"/>
    <w:rsid w:val="0096374A"/>
    <w:rsid w:val="00964A33"/>
    <w:rsid w:val="009654D2"/>
    <w:rsid w:val="0096571D"/>
    <w:rsid w:val="00965BC8"/>
    <w:rsid w:val="00965F06"/>
    <w:rsid w:val="0096667F"/>
    <w:rsid w:val="00966D63"/>
    <w:rsid w:val="00966D7E"/>
    <w:rsid w:val="00966F7E"/>
    <w:rsid w:val="00967CFB"/>
    <w:rsid w:val="0097067C"/>
    <w:rsid w:val="0097076A"/>
    <w:rsid w:val="00970774"/>
    <w:rsid w:val="00970C31"/>
    <w:rsid w:val="00970EDB"/>
    <w:rsid w:val="00970FA9"/>
    <w:rsid w:val="0097203D"/>
    <w:rsid w:val="009724EB"/>
    <w:rsid w:val="00972B25"/>
    <w:rsid w:val="00973517"/>
    <w:rsid w:val="00973871"/>
    <w:rsid w:val="00973969"/>
    <w:rsid w:val="00973D97"/>
    <w:rsid w:val="00974352"/>
    <w:rsid w:val="0097466D"/>
    <w:rsid w:val="00974EBF"/>
    <w:rsid w:val="009751F5"/>
    <w:rsid w:val="009760DD"/>
    <w:rsid w:val="00976DC8"/>
    <w:rsid w:val="00977277"/>
    <w:rsid w:val="00977705"/>
    <w:rsid w:val="00977CA5"/>
    <w:rsid w:val="00977ED3"/>
    <w:rsid w:val="009800E1"/>
    <w:rsid w:val="009806DC"/>
    <w:rsid w:val="00980C75"/>
    <w:rsid w:val="00981268"/>
    <w:rsid w:val="0098188E"/>
    <w:rsid w:val="00981A28"/>
    <w:rsid w:val="00981C8B"/>
    <w:rsid w:val="009834DA"/>
    <w:rsid w:val="00983F0C"/>
    <w:rsid w:val="009840B8"/>
    <w:rsid w:val="0098420E"/>
    <w:rsid w:val="0098452F"/>
    <w:rsid w:val="009845C4"/>
    <w:rsid w:val="00985096"/>
    <w:rsid w:val="00985E2B"/>
    <w:rsid w:val="00986B9D"/>
    <w:rsid w:val="00986EB1"/>
    <w:rsid w:val="00987032"/>
    <w:rsid w:val="009871EF"/>
    <w:rsid w:val="00987A64"/>
    <w:rsid w:val="00987F0B"/>
    <w:rsid w:val="00990479"/>
    <w:rsid w:val="009909BE"/>
    <w:rsid w:val="00990BD7"/>
    <w:rsid w:val="00991A28"/>
    <w:rsid w:val="00991C38"/>
    <w:rsid w:val="00992711"/>
    <w:rsid w:val="00992B8C"/>
    <w:rsid w:val="00993C39"/>
    <w:rsid w:val="00994F0D"/>
    <w:rsid w:val="00995151"/>
    <w:rsid w:val="00995A3D"/>
    <w:rsid w:val="009961DB"/>
    <w:rsid w:val="009968C7"/>
    <w:rsid w:val="00997115"/>
    <w:rsid w:val="00997F6D"/>
    <w:rsid w:val="009A0537"/>
    <w:rsid w:val="009A0ABB"/>
    <w:rsid w:val="009A0B76"/>
    <w:rsid w:val="009A2767"/>
    <w:rsid w:val="009A303A"/>
    <w:rsid w:val="009A4096"/>
    <w:rsid w:val="009A4640"/>
    <w:rsid w:val="009A4756"/>
    <w:rsid w:val="009A5109"/>
    <w:rsid w:val="009A5789"/>
    <w:rsid w:val="009A5A91"/>
    <w:rsid w:val="009A5DA4"/>
    <w:rsid w:val="009A6470"/>
    <w:rsid w:val="009A64CB"/>
    <w:rsid w:val="009A661D"/>
    <w:rsid w:val="009A77B7"/>
    <w:rsid w:val="009B01D4"/>
    <w:rsid w:val="009B071A"/>
    <w:rsid w:val="009B1401"/>
    <w:rsid w:val="009B16A8"/>
    <w:rsid w:val="009B22FB"/>
    <w:rsid w:val="009B2693"/>
    <w:rsid w:val="009B29AD"/>
    <w:rsid w:val="009B2DE8"/>
    <w:rsid w:val="009B3524"/>
    <w:rsid w:val="009B37E4"/>
    <w:rsid w:val="009B3C9C"/>
    <w:rsid w:val="009B40BD"/>
    <w:rsid w:val="009B414E"/>
    <w:rsid w:val="009B4588"/>
    <w:rsid w:val="009B4657"/>
    <w:rsid w:val="009B4796"/>
    <w:rsid w:val="009B47EB"/>
    <w:rsid w:val="009B4A2A"/>
    <w:rsid w:val="009B4EC4"/>
    <w:rsid w:val="009B61F2"/>
    <w:rsid w:val="009B6661"/>
    <w:rsid w:val="009B7010"/>
    <w:rsid w:val="009B72C0"/>
    <w:rsid w:val="009B7C5D"/>
    <w:rsid w:val="009C0440"/>
    <w:rsid w:val="009C05CF"/>
    <w:rsid w:val="009C131D"/>
    <w:rsid w:val="009C148D"/>
    <w:rsid w:val="009C2208"/>
    <w:rsid w:val="009C2630"/>
    <w:rsid w:val="009C2891"/>
    <w:rsid w:val="009C2F3F"/>
    <w:rsid w:val="009C34A3"/>
    <w:rsid w:val="009C3EFB"/>
    <w:rsid w:val="009C3FDE"/>
    <w:rsid w:val="009C4338"/>
    <w:rsid w:val="009C442B"/>
    <w:rsid w:val="009C4706"/>
    <w:rsid w:val="009C4F2D"/>
    <w:rsid w:val="009C5746"/>
    <w:rsid w:val="009C59AA"/>
    <w:rsid w:val="009C5AA7"/>
    <w:rsid w:val="009C60CA"/>
    <w:rsid w:val="009C6620"/>
    <w:rsid w:val="009C6C9B"/>
    <w:rsid w:val="009C7C67"/>
    <w:rsid w:val="009D02EB"/>
    <w:rsid w:val="009D0775"/>
    <w:rsid w:val="009D0880"/>
    <w:rsid w:val="009D0BF2"/>
    <w:rsid w:val="009D0D60"/>
    <w:rsid w:val="009D0E4F"/>
    <w:rsid w:val="009D13C2"/>
    <w:rsid w:val="009D1720"/>
    <w:rsid w:val="009D173A"/>
    <w:rsid w:val="009D1DAA"/>
    <w:rsid w:val="009D2E59"/>
    <w:rsid w:val="009D2E73"/>
    <w:rsid w:val="009D305A"/>
    <w:rsid w:val="009D3834"/>
    <w:rsid w:val="009D3E23"/>
    <w:rsid w:val="009D3FF5"/>
    <w:rsid w:val="009D408C"/>
    <w:rsid w:val="009D4141"/>
    <w:rsid w:val="009D433B"/>
    <w:rsid w:val="009D43E1"/>
    <w:rsid w:val="009D4635"/>
    <w:rsid w:val="009D4E0C"/>
    <w:rsid w:val="009D5492"/>
    <w:rsid w:val="009D59CD"/>
    <w:rsid w:val="009D5CEA"/>
    <w:rsid w:val="009D63A5"/>
    <w:rsid w:val="009D7BDB"/>
    <w:rsid w:val="009E0B84"/>
    <w:rsid w:val="009E1968"/>
    <w:rsid w:val="009E22A4"/>
    <w:rsid w:val="009E24BE"/>
    <w:rsid w:val="009E2942"/>
    <w:rsid w:val="009E29FC"/>
    <w:rsid w:val="009E3101"/>
    <w:rsid w:val="009E31EA"/>
    <w:rsid w:val="009E33FD"/>
    <w:rsid w:val="009E37A0"/>
    <w:rsid w:val="009E402A"/>
    <w:rsid w:val="009E4B4F"/>
    <w:rsid w:val="009E580D"/>
    <w:rsid w:val="009E5A1A"/>
    <w:rsid w:val="009E611D"/>
    <w:rsid w:val="009E6FFD"/>
    <w:rsid w:val="009F0EE8"/>
    <w:rsid w:val="009F1312"/>
    <w:rsid w:val="009F1486"/>
    <w:rsid w:val="009F1517"/>
    <w:rsid w:val="009F198E"/>
    <w:rsid w:val="009F38BE"/>
    <w:rsid w:val="009F3A05"/>
    <w:rsid w:val="009F3B84"/>
    <w:rsid w:val="009F43B9"/>
    <w:rsid w:val="009F4510"/>
    <w:rsid w:val="009F4664"/>
    <w:rsid w:val="009F4D17"/>
    <w:rsid w:val="009F4DEE"/>
    <w:rsid w:val="009F5272"/>
    <w:rsid w:val="009F5FC6"/>
    <w:rsid w:val="009F60CE"/>
    <w:rsid w:val="009F6EEE"/>
    <w:rsid w:val="009F724D"/>
    <w:rsid w:val="009F72CB"/>
    <w:rsid w:val="009F7459"/>
    <w:rsid w:val="009F751E"/>
    <w:rsid w:val="009F77C2"/>
    <w:rsid w:val="00A0040C"/>
    <w:rsid w:val="00A00AE4"/>
    <w:rsid w:val="00A00DF9"/>
    <w:rsid w:val="00A00E14"/>
    <w:rsid w:val="00A00EE6"/>
    <w:rsid w:val="00A01872"/>
    <w:rsid w:val="00A0190F"/>
    <w:rsid w:val="00A01E83"/>
    <w:rsid w:val="00A02474"/>
    <w:rsid w:val="00A025A2"/>
    <w:rsid w:val="00A02912"/>
    <w:rsid w:val="00A03CBE"/>
    <w:rsid w:val="00A05A6F"/>
    <w:rsid w:val="00A06095"/>
    <w:rsid w:val="00A06FC4"/>
    <w:rsid w:val="00A07FB2"/>
    <w:rsid w:val="00A1097A"/>
    <w:rsid w:val="00A11319"/>
    <w:rsid w:val="00A11D73"/>
    <w:rsid w:val="00A121DA"/>
    <w:rsid w:val="00A124F4"/>
    <w:rsid w:val="00A12DE1"/>
    <w:rsid w:val="00A134E9"/>
    <w:rsid w:val="00A13FFB"/>
    <w:rsid w:val="00A147A7"/>
    <w:rsid w:val="00A1486E"/>
    <w:rsid w:val="00A148A2"/>
    <w:rsid w:val="00A14A7D"/>
    <w:rsid w:val="00A14DC7"/>
    <w:rsid w:val="00A14EB4"/>
    <w:rsid w:val="00A15026"/>
    <w:rsid w:val="00A154A0"/>
    <w:rsid w:val="00A15688"/>
    <w:rsid w:val="00A159FB"/>
    <w:rsid w:val="00A164B1"/>
    <w:rsid w:val="00A16731"/>
    <w:rsid w:val="00A169C7"/>
    <w:rsid w:val="00A176A7"/>
    <w:rsid w:val="00A17DB6"/>
    <w:rsid w:val="00A200AD"/>
    <w:rsid w:val="00A200D7"/>
    <w:rsid w:val="00A207FA"/>
    <w:rsid w:val="00A20C38"/>
    <w:rsid w:val="00A21F8D"/>
    <w:rsid w:val="00A225DE"/>
    <w:rsid w:val="00A23608"/>
    <w:rsid w:val="00A24186"/>
    <w:rsid w:val="00A245BF"/>
    <w:rsid w:val="00A2537E"/>
    <w:rsid w:val="00A2568E"/>
    <w:rsid w:val="00A25C08"/>
    <w:rsid w:val="00A26219"/>
    <w:rsid w:val="00A26286"/>
    <w:rsid w:val="00A26735"/>
    <w:rsid w:val="00A2758F"/>
    <w:rsid w:val="00A3074B"/>
    <w:rsid w:val="00A30D9B"/>
    <w:rsid w:val="00A312A5"/>
    <w:rsid w:val="00A31E38"/>
    <w:rsid w:val="00A32F9E"/>
    <w:rsid w:val="00A33DE2"/>
    <w:rsid w:val="00A344D0"/>
    <w:rsid w:val="00A34767"/>
    <w:rsid w:val="00A34818"/>
    <w:rsid w:val="00A34AD0"/>
    <w:rsid w:val="00A35C9D"/>
    <w:rsid w:val="00A35F56"/>
    <w:rsid w:val="00A365AA"/>
    <w:rsid w:val="00A36741"/>
    <w:rsid w:val="00A371A8"/>
    <w:rsid w:val="00A400FA"/>
    <w:rsid w:val="00A40305"/>
    <w:rsid w:val="00A40D64"/>
    <w:rsid w:val="00A421CB"/>
    <w:rsid w:val="00A42856"/>
    <w:rsid w:val="00A42978"/>
    <w:rsid w:val="00A429C5"/>
    <w:rsid w:val="00A42E0D"/>
    <w:rsid w:val="00A433F7"/>
    <w:rsid w:val="00A438C4"/>
    <w:rsid w:val="00A439AF"/>
    <w:rsid w:val="00A43DB9"/>
    <w:rsid w:val="00A4415B"/>
    <w:rsid w:val="00A4415C"/>
    <w:rsid w:val="00A44708"/>
    <w:rsid w:val="00A44964"/>
    <w:rsid w:val="00A44976"/>
    <w:rsid w:val="00A4518E"/>
    <w:rsid w:val="00A45AB5"/>
    <w:rsid w:val="00A46249"/>
    <w:rsid w:val="00A466FE"/>
    <w:rsid w:val="00A4680F"/>
    <w:rsid w:val="00A46A1F"/>
    <w:rsid w:val="00A46DA9"/>
    <w:rsid w:val="00A473A6"/>
    <w:rsid w:val="00A507E7"/>
    <w:rsid w:val="00A50BA7"/>
    <w:rsid w:val="00A515A1"/>
    <w:rsid w:val="00A52ACB"/>
    <w:rsid w:val="00A52F1E"/>
    <w:rsid w:val="00A53798"/>
    <w:rsid w:val="00A53963"/>
    <w:rsid w:val="00A53AC5"/>
    <w:rsid w:val="00A5423E"/>
    <w:rsid w:val="00A54591"/>
    <w:rsid w:val="00A54891"/>
    <w:rsid w:val="00A54DC5"/>
    <w:rsid w:val="00A552B2"/>
    <w:rsid w:val="00A557B3"/>
    <w:rsid w:val="00A55AC3"/>
    <w:rsid w:val="00A55FB1"/>
    <w:rsid w:val="00A56651"/>
    <w:rsid w:val="00A56C1C"/>
    <w:rsid w:val="00A57C58"/>
    <w:rsid w:val="00A57D09"/>
    <w:rsid w:val="00A6003F"/>
    <w:rsid w:val="00A60270"/>
    <w:rsid w:val="00A604EB"/>
    <w:rsid w:val="00A60797"/>
    <w:rsid w:val="00A60B47"/>
    <w:rsid w:val="00A60E0B"/>
    <w:rsid w:val="00A60F6C"/>
    <w:rsid w:val="00A614F0"/>
    <w:rsid w:val="00A62447"/>
    <w:rsid w:val="00A627C0"/>
    <w:rsid w:val="00A62905"/>
    <w:rsid w:val="00A62C77"/>
    <w:rsid w:val="00A6354E"/>
    <w:rsid w:val="00A637D7"/>
    <w:rsid w:val="00A64B1B"/>
    <w:rsid w:val="00A652E2"/>
    <w:rsid w:val="00A65D5A"/>
    <w:rsid w:val="00A661A5"/>
    <w:rsid w:val="00A66330"/>
    <w:rsid w:val="00A670C4"/>
    <w:rsid w:val="00A671E1"/>
    <w:rsid w:val="00A6787B"/>
    <w:rsid w:val="00A678CE"/>
    <w:rsid w:val="00A67E96"/>
    <w:rsid w:val="00A703C0"/>
    <w:rsid w:val="00A70411"/>
    <w:rsid w:val="00A704C0"/>
    <w:rsid w:val="00A70639"/>
    <w:rsid w:val="00A70993"/>
    <w:rsid w:val="00A70AFF"/>
    <w:rsid w:val="00A70B3B"/>
    <w:rsid w:val="00A7157D"/>
    <w:rsid w:val="00A740E0"/>
    <w:rsid w:val="00A7456C"/>
    <w:rsid w:val="00A74E66"/>
    <w:rsid w:val="00A75117"/>
    <w:rsid w:val="00A755F2"/>
    <w:rsid w:val="00A76016"/>
    <w:rsid w:val="00A76C3A"/>
    <w:rsid w:val="00A76E35"/>
    <w:rsid w:val="00A7709F"/>
    <w:rsid w:val="00A80352"/>
    <w:rsid w:val="00A814AE"/>
    <w:rsid w:val="00A825E1"/>
    <w:rsid w:val="00A8290E"/>
    <w:rsid w:val="00A837AB"/>
    <w:rsid w:val="00A8388D"/>
    <w:rsid w:val="00A83B97"/>
    <w:rsid w:val="00A8443A"/>
    <w:rsid w:val="00A852E9"/>
    <w:rsid w:val="00A855B1"/>
    <w:rsid w:val="00A86084"/>
    <w:rsid w:val="00A8658F"/>
    <w:rsid w:val="00A86663"/>
    <w:rsid w:val="00A86A59"/>
    <w:rsid w:val="00A870DC"/>
    <w:rsid w:val="00A871A8"/>
    <w:rsid w:val="00A878D7"/>
    <w:rsid w:val="00A903CF"/>
    <w:rsid w:val="00A90CE5"/>
    <w:rsid w:val="00A918CF"/>
    <w:rsid w:val="00A92806"/>
    <w:rsid w:val="00A92CBC"/>
    <w:rsid w:val="00A936D4"/>
    <w:rsid w:val="00A93F16"/>
    <w:rsid w:val="00A947AA"/>
    <w:rsid w:val="00A94C45"/>
    <w:rsid w:val="00A95123"/>
    <w:rsid w:val="00A9532E"/>
    <w:rsid w:val="00A95ACA"/>
    <w:rsid w:val="00A96AF5"/>
    <w:rsid w:val="00A96C00"/>
    <w:rsid w:val="00A96DF2"/>
    <w:rsid w:val="00A96E9F"/>
    <w:rsid w:val="00A96EB2"/>
    <w:rsid w:val="00A97588"/>
    <w:rsid w:val="00A9766D"/>
    <w:rsid w:val="00A97C40"/>
    <w:rsid w:val="00AA0128"/>
    <w:rsid w:val="00AA1631"/>
    <w:rsid w:val="00AA2690"/>
    <w:rsid w:val="00AA2811"/>
    <w:rsid w:val="00AA2B9F"/>
    <w:rsid w:val="00AA2CEE"/>
    <w:rsid w:val="00AA3217"/>
    <w:rsid w:val="00AA34AD"/>
    <w:rsid w:val="00AA51CD"/>
    <w:rsid w:val="00AA56C0"/>
    <w:rsid w:val="00AA683D"/>
    <w:rsid w:val="00AA6999"/>
    <w:rsid w:val="00AA6E64"/>
    <w:rsid w:val="00AA755C"/>
    <w:rsid w:val="00AB0A32"/>
    <w:rsid w:val="00AB0E64"/>
    <w:rsid w:val="00AB122B"/>
    <w:rsid w:val="00AB18BB"/>
    <w:rsid w:val="00AB1AD5"/>
    <w:rsid w:val="00AB1E25"/>
    <w:rsid w:val="00AB1FFA"/>
    <w:rsid w:val="00AB227B"/>
    <w:rsid w:val="00AB22AC"/>
    <w:rsid w:val="00AB25F0"/>
    <w:rsid w:val="00AB26C8"/>
    <w:rsid w:val="00AB278B"/>
    <w:rsid w:val="00AB2799"/>
    <w:rsid w:val="00AB2D7F"/>
    <w:rsid w:val="00AB2F99"/>
    <w:rsid w:val="00AB3535"/>
    <w:rsid w:val="00AB38AB"/>
    <w:rsid w:val="00AB52E6"/>
    <w:rsid w:val="00AB7230"/>
    <w:rsid w:val="00AB72ED"/>
    <w:rsid w:val="00AB79D5"/>
    <w:rsid w:val="00AB7D6B"/>
    <w:rsid w:val="00AB7DDC"/>
    <w:rsid w:val="00AB7F5B"/>
    <w:rsid w:val="00AC010F"/>
    <w:rsid w:val="00AC053D"/>
    <w:rsid w:val="00AC0596"/>
    <w:rsid w:val="00AC1726"/>
    <w:rsid w:val="00AC18DD"/>
    <w:rsid w:val="00AC28D8"/>
    <w:rsid w:val="00AC3421"/>
    <w:rsid w:val="00AC3B87"/>
    <w:rsid w:val="00AC40A2"/>
    <w:rsid w:val="00AC420E"/>
    <w:rsid w:val="00AC45D2"/>
    <w:rsid w:val="00AC4663"/>
    <w:rsid w:val="00AC4742"/>
    <w:rsid w:val="00AC4EF0"/>
    <w:rsid w:val="00AC56C2"/>
    <w:rsid w:val="00AC5B14"/>
    <w:rsid w:val="00AC5E76"/>
    <w:rsid w:val="00AC7DD7"/>
    <w:rsid w:val="00AC7FEE"/>
    <w:rsid w:val="00AD12B1"/>
    <w:rsid w:val="00AD179D"/>
    <w:rsid w:val="00AD2B4B"/>
    <w:rsid w:val="00AD344A"/>
    <w:rsid w:val="00AD383A"/>
    <w:rsid w:val="00AD3FEA"/>
    <w:rsid w:val="00AD41E7"/>
    <w:rsid w:val="00AD478A"/>
    <w:rsid w:val="00AD4944"/>
    <w:rsid w:val="00AD4A28"/>
    <w:rsid w:val="00AD62A6"/>
    <w:rsid w:val="00AD70C0"/>
    <w:rsid w:val="00AD7264"/>
    <w:rsid w:val="00AD7422"/>
    <w:rsid w:val="00AD74E6"/>
    <w:rsid w:val="00AE01DD"/>
    <w:rsid w:val="00AE01F8"/>
    <w:rsid w:val="00AE030C"/>
    <w:rsid w:val="00AE0877"/>
    <w:rsid w:val="00AE09EA"/>
    <w:rsid w:val="00AE0B96"/>
    <w:rsid w:val="00AE1410"/>
    <w:rsid w:val="00AE16BC"/>
    <w:rsid w:val="00AE1FC7"/>
    <w:rsid w:val="00AE2A48"/>
    <w:rsid w:val="00AE2D4C"/>
    <w:rsid w:val="00AE460A"/>
    <w:rsid w:val="00AE663A"/>
    <w:rsid w:val="00AE6880"/>
    <w:rsid w:val="00AE6F1B"/>
    <w:rsid w:val="00AE7036"/>
    <w:rsid w:val="00AE77E6"/>
    <w:rsid w:val="00AE7ED1"/>
    <w:rsid w:val="00AF06F6"/>
    <w:rsid w:val="00AF10F4"/>
    <w:rsid w:val="00AF12B9"/>
    <w:rsid w:val="00AF18CA"/>
    <w:rsid w:val="00AF1FC0"/>
    <w:rsid w:val="00AF218F"/>
    <w:rsid w:val="00AF256A"/>
    <w:rsid w:val="00AF264D"/>
    <w:rsid w:val="00AF3B46"/>
    <w:rsid w:val="00AF4228"/>
    <w:rsid w:val="00AF4FE0"/>
    <w:rsid w:val="00AF5079"/>
    <w:rsid w:val="00AF5504"/>
    <w:rsid w:val="00AF5607"/>
    <w:rsid w:val="00AF5A62"/>
    <w:rsid w:val="00AF6979"/>
    <w:rsid w:val="00AF7032"/>
    <w:rsid w:val="00AF736C"/>
    <w:rsid w:val="00AF74FA"/>
    <w:rsid w:val="00AF75CE"/>
    <w:rsid w:val="00AF7877"/>
    <w:rsid w:val="00B00F8C"/>
    <w:rsid w:val="00B01B93"/>
    <w:rsid w:val="00B01C91"/>
    <w:rsid w:val="00B01FA5"/>
    <w:rsid w:val="00B02083"/>
    <w:rsid w:val="00B02B97"/>
    <w:rsid w:val="00B03227"/>
    <w:rsid w:val="00B03AA6"/>
    <w:rsid w:val="00B04090"/>
    <w:rsid w:val="00B042C7"/>
    <w:rsid w:val="00B0432C"/>
    <w:rsid w:val="00B043F6"/>
    <w:rsid w:val="00B05546"/>
    <w:rsid w:val="00B05CFA"/>
    <w:rsid w:val="00B05F9D"/>
    <w:rsid w:val="00B06B79"/>
    <w:rsid w:val="00B06FC4"/>
    <w:rsid w:val="00B07646"/>
    <w:rsid w:val="00B10294"/>
    <w:rsid w:val="00B106D6"/>
    <w:rsid w:val="00B10C38"/>
    <w:rsid w:val="00B115E4"/>
    <w:rsid w:val="00B1245C"/>
    <w:rsid w:val="00B125E9"/>
    <w:rsid w:val="00B129B7"/>
    <w:rsid w:val="00B12B7D"/>
    <w:rsid w:val="00B13267"/>
    <w:rsid w:val="00B1337D"/>
    <w:rsid w:val="00B133E9"/>
    <w:rsid w:val="00B133FF"/>
    <w:rsid w:val="00B13542"/>
    <w:rsid w:val="00B138B0"/>
    <w:rsid w:val="00B14284"/>
    <w:rsid w:val="00B14A3C"/>
    <w:rsid w:val="00B151D2"/>
    <w:rsid w:val="00B15C6D"/>
    <w:rsid w:val="00B15F97"/>
    <w:rsid w:val="00B161E3"/>
    <w:rsid w:val="00B164A0"/>
    <w:rsid w:val="00B165FC"/>
    <w:rsid w:val="00B16ED2"/>
    <w:rsid w:val="00B17D7C"/>
    <w:rsid w:val="00B20276"/>
    <w:rsid w:val="00B20B5B"/>
    <w:rsid w:val="00B210C7"/>
    <w:rsid w:val="00B2177B"/>
    <w:rsid w:val="00B21EAE"/>
    <w:rsid w:val="00B21FDC"/>
    <w:rsid w:val="00B22011"/>
    <w:rsid w:val="00B22B69"/>
    <w:rsid w:val="00B237BE"/>
    <w:rsid w:val="00B23834"/>
    <w:rsid w:val="00B23FB5"/>
    <w:rsid w:val="00B24721"/>
    <w:rsid w:val="00B25086"/>
    <w:rsid w:val="00B25940"/>
    <w:rsid w:val="00B25C7A"/>
    <w:rsid w:val="00B2646A"/>
    <w:rsid w:val="00B27280"/>
    <w:rsid w:val="00B278F5"/>
    <w:rsid w:val="00B27CE4"/>
    <w:rsid w:val="00B3023F"/>
    <w:rsid w:val="00B303EE"/>
    <w:rsid w:val="00B30C5B"/>
    <w:rsid w:val="00B32122"/>
    <w:rsid w:val="00B324E9"/>
    <w:rsid w:val="00B3265B"/>
    <w:rsid w:val="00B32B57"/>
    <w:rsid w:val="00B32E88"/>
    <w:rsid w:val="00B3336F"/>
    <w:rsid w:val="00B3341B"/>
    <w:rsid w:val="00B34E81"/>
    <w:rsid w:val="00B34EDE"/>
    <w:rsid w:val="00B35553"/>
    <w:rsid w:val="00B35C78"/>
    <w:rsid w:val="00B36AAD"/>
    <w:rsid w:val="00B37BD9"/>
    <w:rsid w:val="00B37FC7"/>
    <w:rsid w:val="00B40491"/>
    <w:rsid w:val="00B4136F"/>
    <w:rsid w:val="00B42169"/>
    <w:rsid w:val="00B42547"/>
    <w:rsid w:val="00B427DF"/>
    <w:rsid w:val="00B44ECB"/>
    <w:rsid w:val="00B45EF3"/>
    <w:rsid w:val="00B47417"/>
    <w:rsid w:val="00B4790F"/>
    <w:rsid w:val="00B47B7D"/>
    <w:rsid w:val="00B47C0E"/>
    <w:rsid w:val="00B503AD"/>
    <w:rsid w:val="00B509F5"/>
    <w:rsid w:val="00B50B97"/>
    <w:rsid w:val="00B50BE9"/>
    <w:rsid w:val="00B50E5F"/>
    <w:rsid w:val="00B518F7"/>
    <w:rsid w:val="00B51A92"/>
    <w:rsid w:val="00B526E0"/>
    <w:rsid w:val="00B538AB"/>
    <w:rsid w:val="00B53D3C"/>
    <w:rsid w:val="00B54064"/>
    <w:rsid w:val="00B54F26"/>
    <w:rsid w:val="00B55606"/>
    <w:rsid w:val="00B55691"/>
    <w:rsid w:val="00B568FC"/>
    <w:rsid w:val="00B56CC9"/>
    <w:rsid w:val="00B56E9C"/>
    <w:rsid w:val="00B56EBB"/>
    <w:rsid w:val="00B602FE"/>
    <w:rsid w:val="00B60696"/>
    <w:rsid w:val="00B61101"/>
    <w:rsid w:val="00B61C10"/>
    <w:rsid w:val="00B62276"/>
    <w:rsid w:val="00B635E8"/>
    <w:rsid w:val="00B64318"/>
    <w:rsid w:val="00B64431"/>
    <w:rsid w:val="00B64C78"/>
    <w:rsid w:val="00B64E2B"/>
    <w:rsid w:val="00B65004"/>
    <w:rsid w:val="00B65D2F"/>
    <w:rsid w:val="00B65E27"/>
    <w:rsid w:val="00B65E66"/>
    <w:rsid w:val="00B67711"/>
    <w:rsid w:val="00B67BBC"/>
    <w:rsid w:val="00B67D2E"/>
    <w:rsid w:val="00B67D63"/>
    <w:rsid w:val="00B67DF3"/>
    <w:rsid w:val="00B67E00"/>
    <w:rsid w:val="00B709D3"/>
    <w:rsid w:val="00B71489"/>
    <w:rsid w:val="00B71C49"/>
    <w:rsid w:val="00B71C60"/>
    <w:rsid w:val="00B724E1"/>
    <w:rsid w:val="00B72987"/>
    <w:rsid w:val="00B73C12"/>
    <w:rsid w:val="00B73E93"/>
    <w:rsid w:val="00B745D0"/>
    <w:rsid w:val="00B74757"/>
    <w:rsid w:val="00B747A9"/>
    <w:rsid w:val="00B74B55"/>
    <w:rsid w:val="00B75186"/>
    <w:rsid w:val="00B75617"/>
    <w:rsid w:val="00B77642"/>
    <w:rsid w:val="00B777C9"/>
    <w:rsid w:val="00B777FD"/>
    <w:rsid w:val="00B77EC8"/>
    <w:rsid w:val="00B8005C"/>
    <w:rsid w:val="00B801DF"/>
    <w:rsid w:val="00B802A4"/>
    <w:rsid w:val="00B8115A"/>
    <w:rsid w:val="00B81E67"/>
    <w:rsid w:val="00B82788"/>
    <w:rsid w:val="00B82A3C"/>
    <w:rsid w:val="00B82B43"/>
    <w:rsid w:val="00B83337"/>
    <w:rsid w:val="00B836DB"/>
    <w:rsid w:val="00B83EE2"/>
    <w:rsid w:val="00B84217"/>
    <w:rsid w:val="00B849E0"/>
    <w:rsid w:val="00B851AA"/>
    <w:rsid w:val="00B85859"/>
    <w:rsid w:val="00B85A18"/>
    <w:rsid w:val="00B85C7F"/>
    <w:rsid w:val="00B860FF"/>
    <w:rsid w:val="00B86623"/>
    <w:rsid w:val="00B86CC0"/>
    <w:rsid w:val="00B87435"/>
    <w:rsid w:val="00B87606"/>
    <w:rsid w:val="00B8796A"/>
    <w:rsid w:val="00B87AD4"/>
    <w:rsid w:val="00B904DA"/>
    <w:rsid w:val="00B91471"/>
    <w:rsid w:val="00B917E4"/>
    <w:rsid w:val="00B91E34"/>
    <w:rsid w:val="00B92021"/>
    <w:rsid w:val="00B924C9"/>
    <w:rsid w:val="00B92652"/>
    <w:rsid w:val="00B92708"/>
    <w:rsid w:val="00B9297B"/>
    <w:rsid w:val="00B92DEC"/>
    <w:rsid w:val="00B92E17"/>
    <w:rsid w:val="00B9482E"/>
    <w:rsid w:val="00B94C57"/>
    <w:rsid w:val="00B94CA1"/>
    <w:rsid w:val="00B95D77"/>
    <w:rsid w:val="00B9672B"/>
    <w:rsid w:val="00B96932"/>
    <w:rsid w:val="00B9722F"/>
    <w:rsid w:val="00B972FA"/>
    <w:rsid w:val="00B9746F"/>
    <w:rsid w:val="00BA00B0"/>
    <w:rsid w:val="00BA0869"/>
    <w:rsid w:val="00BA2D6B"/>
    <w:rsid w:val="00BA3584"/>
    <w:rsid w:val="00BA360A"/>
    <w:rsid w:val="00BA3AB0"/>
    <w:rsid w:val="00BA3CC0"/>
    <w:rsid w:val="00BA403B"/>
    <w:rsid w:val="00BA43E4"/>
    <w:rsid w:val="00BA4BB4"/>
    <w:rsid w:val="00BA5640"/>
    <w:rsid w:val="00BA60B1"/>
    <w:rsid w:val="00BA6496"/>
    <w:rsid w:val="00BA660A"/>
    <w:rsid w:val="00BA71A2"/>
    <w:rsid w:val="00BA757A"/>
    <w:rsid w:val="00BA7DDD"/>
    <w:rsid w:val="00BA7ECD"/>
    <w:rsid w:val="00BB0804"/>
    <w:rsid w:val="00BB0BE7"/>
    <w:rsid w:val="00BB1E45"/>
    <w:rsid w:val="00BB283B"/>
    <w:rsid w:val="00BB2A99"/>
    <w:rsid w:val="00BB2FBC"/>
    <w:rsid w:val="00BB33DA"/>
    <w:rsid w:val="00BB349C"/>
    <w:rsid w:val="00BB3568"/>
    <w:rsid w:val="00BB35C1"/>
    <w:rsid w:val="00BB454C"/>
    <w:rsid w:val="00BB472D"/>
    <w:rsid w:val="00BB475B"/>
    <w:rsid w:val="00BB4EA5"/>
    <w:rsid w:val="00BB61E3"/>
    <w:rsid w:val="00BB659B"/>
    <w:rsid w:val="00BB6701"/>
    <w:rsid w:val="00BB6F0B"/>
    <w:rsid w:val="00BB70F0"/>
    <w:rsid w:val="00BB7435"/>
    <w:rsid w:val="00BB7541"/>
    <w:rsid w:val="00BB7C4E"/>
    <w:rsid w:val="00BC048B"/>
    <w:rsid w:val="00BC074B"/>
    <w:rsid w:val="00BC0BAD"/>
    <w:rsid w:val="00BC0F3A"/>
    <w:rsid w:val="00BC12B3"/>
    <w:rsid w:val="00BC2052"/>
    <w:rsid w:val="00BC29D8"/>
    <w:rsid w:val="00BC2E10"/>
    <w:rsid w:val="00BC2E7C"/>
    <w:rsid w:val="00BC343C"/>
    <w:rsid w:val="00BC3B30"/>
    <w:rsid w:val="00BC3BF5"/>
    <w:rsid w:val="00BC3E0C"/>
    <w:rsid w:val="00BC3FBD"/>
    <w:rsid w:val="00BC4595"/>
    <w:rsid w:val="00BC4B17"/>
    <w:rsid w:val="00BC4FEF"/>
    <w:rsid w:val="00BC5305"/>
    <w:rsid w:val="00BC5D7E"/>
    <w:rsid w:val="00BC5D7F"/>
    <w:rsid w:val="00BC6261"/>
    <w:rsid w:val="00BC6263"/>
    <w:rsid w:val="00BC6AD1"/>
    <w:rsid w:val="00BD0A82"/>
    <w:rsid w:val="00BD0A89"/>
    <w:rsid w:val="00BD0CC3"/>
    <w:rsid w:val="00BD1073"/>
    <w:rsid w:val="00BD12C6"/>
    <w:rsid w:val="00BD1670"/>
    <w:rsid w:val="00BD1942"/>
    <w:rsid w:val="00BD1D1D"/>
    <w:rsid w:val="00BD20BB"/>
    <w:rsid w:val="00BD2732"/>
    <w:rsid w:val="00BD2F01"/>
    <w:rsid w:val="00BD32A5"/>
    <w:rsid w:val="00BD3DB2"/>
    <w:rsid w:val="00BD4C7B"/>
    <w:rsid w:val="00BD5375"/>
    <w:rsid w:val="00BD5BF5"/>
    <w:rsid w:val="00BD603F"/>
    <w:rsid w:val="00BD6CF3"/>
    <w:rsid w:val="00BD7240"/>
    <w:rsid w:val="00BD73CB"/>
    <w:rsid w:val="00BD7532"/>
    <w:rsid w:val="00BD7660"/>
    <w:rsid w:val="00BD7786"/>
    <w:rsid w:val="00BD7BAB"/>
    <w:rsid w:val="00BD7E80"/>
    <w:rsid w:val="00BE007B"/>
    <w:rsid w:val="00BE0819"/>
    <w:rsid w:val="00BE0D31"/>
    <w:rsid w:val="00BE0E42"/>
    <w:rsid w:val="00BE1036"/>
    <w:rsid w:val="00BE268F"/>
    <w:rsid w:val="00BE407E"/>
    <w:rsid w:val="00BE436D"/>
    <w:rsid w:val="00BE4A19"/>
    <w:rsid w:val="00BE4D15"/>
    <w:rsid w:val="00BE4ED7"/>
    <w:rsid w:val="00BE667D"/>
    <w:rsid w:val="00BE72FA"/>
    <w:rsid w:val="00BE7E3E"/>
    <w:rsid w:val="00BF0474"/>
    <w:rsid w:val="00BF0725"/>
    <w:rsid w:val="00BF0A14"/>
    <w:rsid w:val="00BF0ADB"/>
    <w:rsid w:val="00BF0BDB"/>
    <w:rsid w:val="00BF2657"/>
    <w:rsid w:val="00BF2C52"/>
    <w:rsid w:val="00BF3113"/>
    <w:rsid w:val="00BF4635"/>
    <w:rsid w:val="00BF479B"/>
    <w:rsid w:val="00BF488F"/>
    <w:rsid w:val="00BF4E93"/>
    <w:rsid w:val="00BF4F47"/>
    <w:rsid w:val="00BF6CBD"/>
    <w:rsid w:val="00BF6EE7"/>
    <w:rsid w:val="00BF6FCD"/>
    <w:rsid w:val="00BF7104"/>
    <w:rsid w:val="00BF739C"/>
    <w:rsid w:val="00BF7B4D"/>
    <w:rsid w:val="00C0031D"/>
    <w:rsid w:val="00C00965"/>
    <w:rsid w:val="00C02235"/>
    <w:rsid w:val="00C03280"/>
    <w:rsid w:val="00C04989"/>
    <w:rsid w:val="00C04BEE"/>
    <w:rsid w:val="00C050BA"/>
    <w:rsid w:val="00C062B3"/>
    <w:rsid w:val="00C06B04"/>
    <w:rsid w:val="00C07392"/>
    <w:rsid w:val="00C07CFE"/>
    <w:rsid w:val="00C102FB"/>
    <w:rsid w:val="00C1095E"/>
    <w:rsid w:val="00C10BCD"/>
    <w:rsid w:val="00C11186"/>
    <w:rsid w:val="00C11556"/>
    <w:rsid w:val="00C11993"/>
    <w:rsid w:val="00C12349"/>
    <w:rsid w:val="00C12630"/>
    <w:rsid w:val="00C12633"/>
    <w:rsid w:val="00C13610"/>
    <w:rsid w:val="00C13B34"/>
    <w:rsid w:val="00C13B54"/>
    <w:rsid w:val="00C14D8F"/>
    <w:rsid w:val="00C158FA"/>
    <w:rsid w:val="00C16138"/>
    <w:rsid w:val="00C16ADD"/>
    <w:rsid w:val="00C1723B"/>
    <w:rsid w:val="00C172B6"/>
    <w:rsid w:val="00C172F1"/>
    <w:rsid w:val="00C20A46"/>
    <w:rsid w:val="00C20BD5"/>
    <w:rsid w:val="00C21015"/>
    <w:rsid w:val="00C2261F"/>
    <w:rsid w:val="00C22A38"/>
    <w:rsid w:val="00C22A53"/>
    <w:rsid w:val="00C23039"/>
    <w:rsid w:val="00C23148"/>
    <w:rsid w:val="00C231A8"/>
    <w:rsid w:val="00C24115"/>
    <w:rsid w:val="00C25127"/>
    <w:rsid w:val="00C25171"/>
    <w:rsid w:val="00C25298"/>
    <w:rsid w:val="00C2533A"/>
    <w:rsid w:val="00C2582F"/>
    <w:rsid w:val="00C25894"/>
    <w:rsid w:val="00C261C5"/>
    <w:rsid w:val="00C26DAC"/>
    <w:rsid w:val="00C276B6"/>
    <w:rsid w:val="00C27851"/>
    <w:rsid w:val="00C278AD"/>
    <w:rsid w:val="00C30530"/>
    <w:rsid w:val="00C305BD"/>
    <w:rsid w:val="00C30855"/>
    <w:rsid w:val="00C30CC9"/>
    <w:rsid w:val="00C30FB8"/>
    <w:rsid w:val="00C31587"/>
    <w:rsid w:val="00C31AEA"/>
    <w:rsid w:val="00C31F92"/>
    <w:rsid w:val="00C324D5"/>
    <w:rsid w:val="00C33389"/>
    <w:rsid w:val="00C3338D"/>
    <w:rsid w:val="00C33E0C"/>
    <w:rsid w:val="00C33F78"/>
    <w:rsid w:val="00C33FA1"/>
    <w:rsid w:val="00C34056"/>
    <w:rsid w:val="00C3473D"/>
    <w:rsid w:val="00C349A7"/>
    <w:rsid w:val="00C35E0D"/>
    <w:rsid w:val="00C36420"/>
    <w:rsid w:val="00C369A3"/>
    <w:rsid w:val="00C404D1"/>
    <w:rsid w:val="00C40B45"/>
    <w:rsid w:val="00C41601"/>
    <w:rsid w:val="00C419A2"/>
    <w:rsid w:val="00C419F5"/>
    <w:rsid w:val="00C41C1C"/>
    <w:rsid w:val="00C42052"/>
    <w:rsid w:val="00C42C11"/>
    <w:rsid w:val="00C42F66"/>
    <w:rsid w:val="00C431EE"/>
    <w:rsid w:val="00C433F5"/>
    <w:rsid w:val="00C43562"/>
    <w:rsid w:val="00C43D3E"/>
    <w:rsid w:val="00C443C8"/>
    <w:rsid w:val="00C4522D"/>
    <w:rsid w:val="00C454E4"/>
    <w:rsid w:val="00C461A9"/>
    <w:rsid w:val="00C4670B"/>
    <w:rsid w:val="00C470E6"/>
    <w:rsid w:val="00C47296"/>
    <w:rsid w:val="00C474CB"/>
    <w:rsid w:val="00C47593"/>
    <w:rsid w:val="00C479A5"/>
    <w:rsid w:val="00C47D57"/>
    <w:rsid w:val="00C50048"/>
    <w:rsid w:val="00C50F28"/>
    <w:rsid w:val="00C51036"/>
    <w:rsid w:val="00C510C6"/>
    <w:rsid w:val="00C51907"/>
    <w:rsid w:val="00C52F75"/>
    <w:rsid w:val="00C5346B"/>
    <w:rsid w:val="00C53843"/>
    <w:rsid w:val="00C5395A"/>
    <w:rsid w:val="00C53D7B"/>
    <w:rsid w:val="00C55997"/>
    <w:rsid w:val="00C55B9F"/>
    <w:rsid w:val="00C5687E"/>
    <w:rsid w:val="00C57341"/>
    <w:rsid w:val="00C60670"/>
    <w:rsid w:val="00C60C49"/>
    <w:rsid w:val="00C61C5C"/>
    <w:rsid w:val="00C6348B"/>
    <w:rsid w:val="00C6383F"/>
    <w:rsid w:val="00C642A1"/>
    <w:rsid w:val="00C64342"/>
    <w:rsid w:val="00C64D2F"/>
    <w:rsid w:val="00C64FC5"/>
    <w:rsid w:val="00C65929"/>
    <w:rsid w:val="00C66D1A"/>
    <w:rsid w:val="00C70168"/>
    <w:rsid w:val="00C70532"/>
    <w:rsid w:val="00C70E87"/>
    <w:rsid w:val="00C71195"/>
    <w:rsid w:val="00C71B89"/>
    <w:rsid w:val="00C72878"/>
    <w:rsid w:val="00C72AAE"/>
    <w:rsid w:val="00C72E94"/>
    <w:rsid w:val="00C73CAE"/>
    <w:rsid w:val="00C73E8C"/>
    <w:rsid w:val="00C73F47"/>
    <w:rsid w:val="00C74E06"/>
    <w:rsid w:val="00C753BF"/>
    <w:rsid w:val="00C755BD"/>
    <w:rsid w:val="00C761F7"/>
    <w:rsid w:val="00C778A1"/>
    <w:rsid w:val="00C804D3"/>
    <w:rsid w:val="00C808A7"/>
    <w:rsid w:val="00C815A6"/>
    <w:rsid w:val="00C829E1"/>
    <w:rsid w:val="00C82A3A"/>
    <w:rsid w:val="00C83364"/>
    <w:rsid w:val="00C83BED"/>
    <w:rsid w:val="00C83EBA"/>
    <w:rsid w:val="00C8481D"/>
    <w:rsid w:val="00C848EA"/>
    <w:rsid w:val="00C84B6D"/>
    <w:rsid w:val="00C84DA8"/>
    <w:rsid w:val="00C84EB4"/>
    <w:rsid w:val="00C85A28"/>
    <w:rsid w:val="00C863CE"/>
    <w:rsid w:val="00C86777"/>
    <w:rsid w:val="00C87107"/>
    <w:rsid w:val="00C871A9"/>
    <w:rsid w:val="00C87909"/>
    <w:rsid w:val="00C90290"/>
    <w:rsid w:val="00C9073C"/>
    <w:rsid w:val="00C90F15"/>
    <w:rsid w:val="00C9118C"/>
    <w:rsid w:val="00C916E3"/>
    <w:rsid w:val="00C91E7E"/>
    <w:rsid w:val="00C9222E"/>
    <w:rsid w:val="00C9272A"/>
    <w:rsid w:val="00C92E67"/>
    <w:rsid w:val="00C937B9"/>
    <w:rsid w:val="00C941A1"/>
    <w:rsid w:val="00C95A25"/>
    <w:rsid w:val="00C95AB4"/>
    <w:rsid w:val="00C95AE4"/>
    <w:rsid w:val="00C95DB0"/>
    <w:rsid w:val="00C96ABC"/>
    <w:rsid w:val="00C96F28"/>
    <w:rsid w:val="00C9727E"/>
    <w:rsid w:val="00C972A1"/>
    <w:rsid w:val="00C97806"/>
    <w:rsid w:val="00C97F68"/>
    <w:rsid w:val="00CA0517"/>
    <w:rsid w:val="00CA1683"/>
    <w:rsid w:val="00CA1BA2"/>
    <w:rsid w:val="00CA25A7"/>
    <w:rsid w:val="00CA26BA"/>
    <w:rsid w:val="00CA3C76"/>
    <w:rsid w:val="00CA4FA8"/>
    <w:rsid w:val="00CA5145"/>
    <w:rsid w:val="00CA545D"/>
    <w:rsid w:val="00CA56AF"/>
    <w:rsid w:val="00CA5C4B"/>
    <w:rsid w:val="00CA67A3"/>
    <w:rsid w:val="00CA689F"/>
    <w:rsid w:val="00CA6E27"/>
    <w:rsid w:val="00CA719D"/>
    <w:rsid w:val="00CA7F91"/>
    <w:rsid w:val="00CB24BB"/>
    <w:rsid w:val="00CB379D"/>
    <w:rsid w:val="00CB4149"/>
    <w:rsid w:val="00CB42D4"/>
    <w:rsid w:val="00CB4482"/>
    <w:rsid w:val="00CB45A0"/>
    <w:rsid w:val="00CB51B9"/>
    <w:rsid w:val="00CB562F"/>
    <w:rsid w:val="00CB588B"/>
    <w:rsid w:val="00CB5A22"/>
    <w:rsid w:val="00CB6142"/>
    <w:rsid w:val="00CB67EB"/>
    <w:rsid w:val="00CC0163"/>
    <w:rsid w:val="00CC059F"/>
    <w:rsid w:val="00CC09B1"/>
    <w:rsid w:val="00CC0BC2"/>
    <w:rsid w:val="00CC0FBA"/>
    <w:rsid w:val="00CC13BF"/>
    <w:rsid w:val="00CC1BF9"/>
    <w:rsid w:val="00CC2454"/>
    <w:rsid w:val="00CC2507"/>
    <w:rsid w:val="00CC2ABB"/>
    <w:rsid w:val="00CC2E6B"/>
    <w:rsid w:val="00CC4CB2"/>
    <w:rsid w:val="00CC6A45"/>
    <w:rsid w:val="00CC6CB0"/>
    <w:rsid w:val="00CC7502"/>
    <w:rsid w:val="00CD05C5"/>
    <w:rsid w:val="00CD07FC"/>
    <w:rsid w:val="00CD09A2"/>
    <w:rsid w:val="00CD0DCA"/>
    <w:rsid w:val="00CD1FAD"/>
    <w:rsid w:val="00CD260C"/>
    <w:rsid w:val="00CD27A4"/>
    <w:rsid w:val="00CD3DAD"/>
    <w:rsid w:val="00CD40AC"/>
    <w:rsid w:val="00CD4A0F"/>
    <w:rsid w:val="00CD50A4"/>
    <w:rsid w:val="00CD5279"/>
    <w:rsid w:val="00CD6E4F"/>
    <w:rsid w:val="00CD7147"/>
    <w:rsid w:val="00CE01A1"/>
    <w:rsid w:val="00CE0256"/>
    <w:rsid w:val="00CE04D8"/>
    <w:rsid w:val="00CE0581"/>
    <w:rsid w:val="00CE0BD2"/>
    <w:rsid w:val="00CE1511"/>
    <w:rsid w:val="00CE2478"/>
    <w:rsid w:val="00CE25F4"/>
    <w:rsid w:val="00CE292F"/>
    <w:rsid w:val="00CE2CBA"/>
    <w:rsid w:val="00CE2D2A"/>
    <w:rsid w:val="00CE32AB"/>
    <w:rsid w:val="00CE3518"/>
    <w:rsid w:val="00CE3C7E"/>
    <w:rsid w:val="00CE4BD5"/>
    <w:rsid w:val="00CE4D62"/>
    <w:rsid w:val="00CE4F07"/>
    <w:rsid w:val="00CE5278"/>
    <w:rsid w:val="00CE5458"/>
    <w:rsid w:val="00CE62C8"/>
    <w:rsid w:val="00CE6DC1"/>
    <w:rsid w:val="00CE7307"/>
    <w:rsid w:val="00CE748F"/>
    <w:rsid w:val="00CE78E6"/>
    <w:rsid w:val="00CF0000"/>
    <w:rsid w:val="00CF06D1"/>
    <w:rsid w:val="00CF0C62"/>
    <w:rsid w:val="00CF1236"/>
    <w:rsid w:val="00CF1CDB"/>
    <w:rsid w:val="00CF1EDD"/>
    <w:rsid w:val="00CF3474"/>
    <w:rsid w:val="00CF34BC"/>
    <w:rsid w:val="00CF386A"/>
    <w:rsid w:val="00CF3BC9"/>
    <w:rsid w:val="00CF3E00"/>
    <w:rsid w:val="00CF3E95"/>
    <w:rsid w:val="00CF41E3"/>
    <w:rsid w:val="00CF4BCF"/>
    <w:rsid w:val="00CF6621"/>
    <w:rsid w:val="00CF67C5"/>
    <w:rsid w:val="00CF6813"/>
    <w:rsid w:val="00CF6A32"/>
    <w:rsid w:val="00CF7266"/>
    <w:rsid w:val="00CF7309"/>
    <w:rsid w:val="00CF77DB"/>
    <w:rsid w:val="00CF78D5"/>
    <w:rsid w:val="00CF78D8"/>
    <w:rsid w:val="00CF7A97"/>
    <w:rsid w:val="00CF7F0D"/>
    <w:rsid w:val="00D003F9"/>
    <w:rsid w:val="00D00D3C"/>
    <w:rsid w:val="00D00EDA"/>
    <w:rsid w:val="00D01C9F"/>
    <w:rsid w:val="00D01CA9"/>
    <w:rsid w:val="00D023C9"/>
    <w:rsid w:val="00D025D9"/>
    <w:rsid w:val="00D0303B"/>
    <w:rsid w:val="00D03D1A"/>
    <w:rsid w:val="00D0492B"/>
    <w:rsid w:val="00D061CF"/>
    <w:rsid w:val="00D074DB"/>
    <w:rsid w:val="00D10B59"/>
    <w:rsid w:val="00D10FBB"/>
    <w:rsid w:val="00D1239C"/>
    <w:rsid w:val="00D12B16"/>
    <w:rsid w:val="00D13157"/>
    <w:rsid w:val="00D13290"/>
    <w:rsid w:val="00D139CE"/>
    <w:rsid w:val="00D13A71"/>
    <w:rsid w:val="00D13E05"/>
    <w:rsid w:val="00D141FF"/>
    <w:rsid w:val="00D15035"/>
    <w:rsid w:val="00D150E0"/>
    <w:rsid w:val="00D1525E"/>
    <w:rsid w:val="00D152DE"/>
    <w:rsid w:val="00D153C4"/>
    <w:rsid w:val="00D1565B"/>
    <w:rsid w:val="00D15913"/>
    <w:rsid w:val="00D159DD"/>
    <w:rsid w:val="00D16C4E"/>
    <w:rsid w:val="00D17883"/>
    <w:rsid w:val="00D17B40"/>
    <w:rsid w:val="00D20C01"/>
    <w:rsid w:val="00D21218"/>
    <w:rsid w:val="00D21DAD"/>
    <w:rsid w:val="00D21FD8"/>
    <w:rsid w:val="00D2222D"/>
    <w:rsid w:val="00D22806"/>
    <w:rsid w:val="00D22C5F"/>
    <w:rsid w:val="00D22E77"/>
    <w:rsid w:val="00D24A34"/>
    <w:rsid w:val="00D24E11"/>
    <w:rsid w:val="00D2560A"/>
    <w:rsid w:val="00D2562E"/>
    <w:rsid w:val="00D26164"/>
    <w:rsid w:val="00D2661F"/>
    <w:rsid w:val="00D26BC8"/>
    <w:rsid w:val="00D27454"/>
    <w:rsid w:val="00D30A39"/>
    <w:rsid w:val="00D30F12"/>
    <w:rsid w:val="00D31000"/>
    <w:rsid w:val="00D31641"/>
    <w:rsid w:val="00D31696"/>
    <w:rsid w:val="00D31702"/>
    <w:rsid w:val="00D31A2B"/>
    <w:rsid w:val="00D31A52"/>
    <w:rsid w:val="00D32819"/>
    <w:rsid w:val="00D32A1C"/>
    <w:rsid w:val="00D32BF2"/>
    <w:rsid w:val="00D33A72"/>
    <w:rsid w:val="00D33B54"/>
    <w:rsid w:val="00D3434D"/>
    <w:rsid w:val="00D344C8"/>
    <w:rsid w:val="00D3469A"/>
    <w:rsid w:val="00D34EEE"/>
    <w:rsid w:val="00D35348"/>
    <w:rsid w:val="00D364F4"/>
    <w:rsid w:val="00D3756A"/>
    <w:rsid w:val="00D37BA5"/>
    <w:rsid w:val="00D400B9"/>
    <w:rsid w:val="00D4097E"/>
    <w:rsid w:val="00D41018"/>
    <w:rsid w:val="00D410F6"/>
    <w:rsid w:val="00D4117E"/>
    <w:rsid w:val="00D4161A"/>
    <w:rsid w:val="00D41CB9"/>
    <w:rsid w:val="00D42B63"/>
    <w:rsid w:val="00D42CD0"/>
    <w:rsid w:val="00D43691"/>
    <w:rsid w:val="00D43939"/>
    <w:rsid w:val="00D43A54"/>
    <w:rsid w:val="00D45D47"/>
    <w:rsid w:val="00D46642"/>
    <w:rsid w:val="00D46F5D"/>
    <w:rsid w:val="00D470BA"/>
    <w:rsid w:val="00D4789D"/>
    <w:rsid w:val="00D507CE"/>
    <w:rsid w:val="00D50FF2"/>
    <w:rsid w:val="00D511A2"/>
    <w:rsid w:val="00D5155B"/>
    <w:rsid w:val="00D51C60"/>
    <w:rsid w:val="00D525DE"/>
    <w:rsid w:val="00D53584"/>
    <w:rsid w:val="00D53770"/>
    <w:rsid w:val="00D53BB3"/>
    <w:rsid w:val="00D546F2"/>
    <w:rsid w:val="00D54A5F"/>
    <w:rsid w:val="00D554CD"/>
    <w:rsid w:val="00D555A5"/>
    <w:rsid w:val="00D55854"/>
    <w:rsid w:val="00D55C0E"/>
    <w:rsid w:val="00D56220"/>
    <w:rsid w:val="00D562A9"/>
    <w:rsid w:val="00D57B9F"/>
    <w:rsid w:val="00D57CCD"/>
    <w:rsid w:val="00D57D59"/>
    <w:rsid w:val="00D607E3"/>
    <w:rsid w:val="00D61EF3"/>
    <w:rsid w:val="00D63563"/>
    <w:rsid w:val="00D63B27"/>
    <w:rsid w:val="00D63B6C"/>
    <w:rsid w:val="00D642EC"/>
    <w:rsid w:val="00D64521"/>
    <w:rsid w:val="00D645CF"/>
    <w:rsid w:val="00D65211"/>
    <w:rsid w:val="00D65961"/>
    <w:rsid w:val="00D65FC1"/>
    <w:rsid w:val="00D6684E"/>
    <w:rsid w:val="00D67CBD"/>
    <w:rsid w:val="00D67EB0"/>
    <w:rsid w:val="00D70297"/>
    <w:rsid w:val="00D70A3C"/>
    <w:rsid w:val="00D70BA7"/>
    <w:rsid w:val="00D70D5C"/>
    <w:rsid w:val="00D71AF9"/>
    <w:rsid w:val="00D7264E"/>
    <w:rsid w:val="00D72A7B"/>
    <w:rsid w:val="00D731FF"/>
    <w:rsid w:val="00D73BA8"/>
    <w:rsid w:val="00D7459F"/>
    <w:rsid w:val="00D757B6"/>
    <w:rsid w:val="00D7644C"/>
    <w:rsid w:val="00D769D4"/>
    <w:rsid w:val="00D76B71"/>
    <w:rsid w:val="00D77422"/>
    <w:rsid w:val="00D80A3A"/>
    <w:rsid w:val="00D80ED3"/>
    <w:rsid w:val="00D8124F"/>
    <w:rsid w:val="00D8295C"/>
    <w:rsid w:val="00D82995"/>
    <w:rsid w:val="00D837D9"/>
    <w:rsid w:val="00D838CE"/>
    <w:rsid w:val="00D846C7"/>
    <w:rsid w:val="00D85807"/>
    <w:rsid w:val="00D8600A"/>
    <w:rsid w:val="00D86151"/>
    <w:rsid w:val="00D86193"/>
    <w:rsid w:val="00D86D07"/>
    <w:rsid w:val="00D86E03"/>
    <w:rsid w:val="00D86FD1"/>
    <w:rsid w:val="00D87358"/>
    <w:rsid w:val="00D874E0"/>
    <w:rsid w:val="00D87F16"/>
    <w:rsid w:val="00D90520"/>
    <w:rsid w:val="00D90A67"/>
    <w:rsid w:val="00D90C47"/>
    <w:rsid w:val="00D92064"/>
    <w:rsid w:val="00D92838"/>
    <w:rsid w:val="00D928AD"/>
    <w:rsid w:val="00D92A50"/>
    <w:rsid w:val="00D92C31"/>
    <w:rsid w:val="00D92DE8"/>
    <w:rsid w:val="00D92FB7"/>
    <w:rsid w:val="00D931FC"/>
    <w:rsid w:val="00D939B1"/>
    <w:rsid w:val="00D93BA7"/>
    <w:rsid w:val="00D95094"/>
    <w:rsid w:val="00D95858"/>
    <w:rsid w:val="00D95E85"/>
    <w:rsid w:val="00D96028"/>
    <w:rsid w:val="00D960DE"/>
    <w:rsid w:val="00D964E2"/>
    <w:rsid w:val="00D96CCE"/>
    <w:rsid w:val="00D96F99"/>
    <w:rsid w:val="00D975E7"/>
    <w:rsid w:val="00D97E6C"/>
    <w:rsid w:val="00DA0505"/>
    <w:rsid w:val="00DA103F"/>
    <w:rsid w:val="00DA1265"/>
    <w:rsid w:val="00DA1412"/>
    <w:rsid w:val="00DA14D7"/>
    <w:rsid w:val="00DA249D"/>
    <w:rsid w:val="00DA381F"/>
    <w:rsid w:val="00DA3BB1"/>
    <w:rsid w:val="00DA3E26"/>
    <w:rsid w:val="00DA3FA9"/>
    <w:rsid w:val="00DA45B2"/>
    <w:rsid w:val="00DA4627"/>
    <w:rsid w:val="00DA5713"/>
    <w:rsid w:val="00DA581D"/>
    <w:rsid w:val="00DA5E84"/>
    <w:rsid w:val="00DA5F62"/>
    <w:rsid w:val="00DA7333"/>
    <w:rsid w:val="00DA76E3"/>
    <w:rsid w:val="00DA7921"/>
    <w:rsid w:val="00DA7AA5"/>
    <w:rsid w:val="00DB01DF"/>
    <w:rsid w:val="00DB0524"/>
    <w:rsid w:val="00DB0586"/>
    <w:rsid w:val="00DB0D6E"/>
    <w:rsid w:val="00DB0D88"/>
    <w:rsid w:val="00DB0E38"/>
    <w:rsid w:val="00DB1582"/>
    <w:rsid w:val="00DB196D"/>
    <w:rsid w:val="00DB29D8"/>
    <w:rsid w:val="00DB2C3C"/>
    <w:rsid w:val="00DB2C9F"/>
    <w:rsid w:val="00DB2F6E"/>
    <w:rsid w:val="00DB30B0"/>
    <w:rsid w:val="00DB3162"/>
    <w:rsid w:val="00DB389A"/>
    <w:rsid w:val="00DB3AC8"/>
    <w:rsid w:val="00DB4725"/>
    <w:rsid w:val="00DB5171"/>
    <w:rsid w:val="00DB5B8A"/>
    <w:rsid w:val="00DB7ED7"/>
    <w:rsid w:val="00DC009B"/>
    <w:rsid w:val="00DC013D"/>
    <w:rsid w:val="00DC0DA4"/>
    <w:rsid w:val="00DC16B4"/>
    <w:rsid w:val="00DC1E6B"/>
    <w:rsid w:val="00DC2136"/>
    <w:rsid w:val="00DC213A"/>
    <w:rsid w:val="00DC29CA"/>
    <w:rsid w:val="00DC2D10"/>
    <w:rsid w:val="00DC438C"/>
    <w:rsid w:val="00DC4B97"/>
    <w:rsid w:val="00DC6190"/>
    <w:rsid w:val="00DC662A"/>
    <w:rsid w:val="00DC69B9"/>
    <w:rsid w:val="00DC6CC5"/>
    <w:rsid w:val="00DC7228"/>
    <w:rsid w:val="00DC756B"/>
    <w:rsid w:val="00DD00F5"/>
    <w:rsid w:val="00DD02D4"/>
    <w:rsid w:val="00DD12CB"/>
    <w:rsid w:val="00DD1405"/>
    <w:rsid w:val="00DD1657"/>
    <w:rsid w:val="00DD1721"/>
    <w:rsid w:val="00DD2E92"/>
    <w:rsid w:val="00DD3B00"/>
    <w:rsid w:val="00DD3C05"/>
    <w:rsid w:val="00DD3CCE"/>
    <w:rsid w:val="00DD3DE9"/>
    <w:rsid w:val="00DD3EF3"/>
    <w:rsid w:val="00DD412D"/>
    <w:rsid w:val="00DD4F2F"/>
    <w:rsid w:val="00DD5326"/>
    <w:rsid w:val="00DD5770"/>
    <w:rsid w:val="00DD63A8"/>
    <w:rsid w:val="00DD694A"/>
    <w:rsid w:val="00DD7102"/>
    <w:rsid w:val="00DD7346"/>
    <w:rsid w:val="00DD76A5"/>
    <w:rsid w:val="00DD7831"/>
    <w:rsid w:val="00DD7EFA"/>
    <w:rsid w:val="00DE0DA7"/>
    <w:rsid w:val="00DE1293"/>
    <w:rsid w:val="00DE1D1A"/>
    <w:rsid w:val="00DE27B2"/>
    <w:rsid w:val="00DE2F68"/>
    <w:rsid w:val="00DE3729"/>
    <w:rsid w:val="00DE4566"/>
    <w:rsid w:val="00DE462F"/>
    <w:rsid w:val="00DE4A8F"/>
    <w:rsid w:val="00DE4D31"/>
    <w:rsid w:val="00DE5B7C"/>
    <w:rsid w:val="00DE650C"/>
    <w:rsid w:val="00DE699D"/>
    <w:rsid w:val="00DE7B62"/>
    <w:rsid w:val="00DE7C2F"/>
    <w:rsid w:val="00DF0365"/>
    <w:rsid w:val="00DF05C4"/>
    <w:rsid w:val="00DF0B49"/>
    <w:rsid w:val="00DF0EF1"/>
    <w:rsid w:val="00DF1417"/>
    <w:rsid w:val="00DF1542"/>
    <w:rsid w:val="00DF3942"/>
    <w:rsid w:val="00DF41B4"/>
    <w:rsid w:val="00DF5002"/>
    <w:rsid w:val="00DF511A"/>
    <w:rsid w:val="00DF5503"/>
    <w:rsid w:val="00DF6C66"/>
    <w:rsid w:val="00DF6D7F"/>
    <w:rsid w:val="00DF7046"/>
    <w:rsid w:val="00DF7FEC"/>
    <w:rsid w:val="00E000D3"/>
    <w:rsid w:val="00E0063A"/>
    <w:rsid w:val="00E00FAA"/>
    <w:rsid w:val="00E0109D"/>
    <w:rsid w:val="00E0154E"/>
    <w:rsid w:val="00E0456F"/>
    <w:rsid w:val="00E0487C"/>
    <w:rsid w:val="00E0489D"/>
    <w:rsid w:val="00E04A10"/>
    <w:rsid w:val="00E04F6C"/>
    <w:rsid w:val="00E04FD9"/>
    <w:rsid w:val="00E05E22"/>
    <w:rsid w:val="00E0609D"/>
    <w:rsid w:val="00E06B63"/>
    <w:rsid w:val="00E06FD6"/>
    <w:rsid w:val="00E07431"/>
    <w:rsid w:val="00E074ED"/>
    <w:rsid w:val="00E078FB"/>
    <w:rsid w:val="00E07E35"/>
    <w:rsid w:val="00E11114"/>
    <w:rsid w:val="00E11E35"/>
    <w:rsid w:val="00E1296C"/>
    <w:rsid w:val="00E13703"/>
    <w:rsid w:val="00E14963"/>
    <w:rsid w:val="00E14E8F"/>
    <w:rsid w:val="00E1607D"/>
    <w:rsid w:val="00E166CE"/>
    <w:rsid w:val="00E17E84"/>
    <w:rsid w:val="00E17FE5"/>
    <w:rsid w:val="00E2009E"/>
    <w:rsid w:val="00E20AC2"/>
    <w:rsid w:val="00E20D9E"/>
    <w:rsid w:val="00E20F47"/>
    <w:rsid w:val="00E21104"/>
    <w:rsid w:val="00E222FB"/>
    <w:rsid w:val="00E22EC8"/>
    <w:rsid w:val="00E24CE4"/>
    <w:rsid w:val="00E24D0B"/>
    <w:rsid w:val="00E25095"/>
    <w:rsid w:val="00E259F2"/>
    <w:rsid w:val="00E27EFA"/>
    <w:rsid w:val="00E30781"/>
    <w:rsid w:val="00E309B2"/>
    <w:rsid w:val="00E30AB9"/>
    <w:rsid w:val="00E310F6"/>
    <w:rsid w:val="00E3228A"/>
    <w:rsid w:val="00E333E2"/>
    <w:rsid w:val="00E33B71"/>
    <w:rsid w:val="00E33DD6"/>
    <w:rsid w:val="00E34E34"/>
    <w:rsid w:val="00E35BD5"/>
    <w:rsid w:val="00E35D87"/>
    <w:rsid w:val="00E363C9"/>
    <w:rsid w:val="00E36884"/>
    <w:rsid w:val="00E37A04"/>
    <w:rsid w:val="00E37A2E"/>
    <w:rsid w:val="00E4103C"/>
    <w:rsid w:val="00E41059"/>
    <w:rsid w:val="00E41318"/>
    <w:rsid w:val="00E41848"/>
    <w:rsid w:val="00E41B3C"/>
    <w:rsid w:val="00E42761"/>
    <w:rsid w:val="00E42A59"/>
    <w:rsid w:val="00E42AAE"/>
    <w:rsid w:val="00E42B4F"/>
    <w:rsid w:val="00E42E76"/>
    <w:rsid w:val="00E42F39"/>
    <w:rsid w:val="00E4327D"/>
    <w:rsid w:val="00E4339F"/>
    <w:rsid w:val="00E4348F"/>
    <w:rsid w:val="00E43E24"/>
    <w:rsid w:val="00E43F16"/>
    <w:rsid w:val="00E444A4"/>
    <w:rsid w:val="00E4455A"/>
    <w:rsid w:val="00E4524D"/>
    <w:rsid w:val="00E4524F"/>
    <w:rsid w:val="00E460A5"/>
    <w:rsid w:val="00E47B1E"/>
    <w:rsid w:val="00E5036C"/>
    <w:rsid w:val="00E51098"/>
    <w:rsid w:val="00E513F0"/>
    <w:rsid w:val="00E51CC9"/>
    <w:rsid w:val="00E52029"/>
    <w:rsid w:val="00E52A3D"/>
    <w:rsid w:val="00E536DC"/>
    <w:rsid w:val="00E53F11"/>
    <w:rsid w:val="00E53F94"/>
    <w:rsid w:val="00E5491C"/>
    <w:rsid w:val="00E549DA"/>
    <w:rsid w:val="00E54C2F"/>
    <w:rsid w:val="00E55720"/>
    <w:rsid w:val="00E56446"/>
    <w:rsid w:val="00E57661"/>
    <w:rsid w:val="00E5776F"/>
    <w:rsid w:val="00E57A8F"/>
    <w:rsid w:val="00E57E1F"/>
    <w:rsid w:val="00E609F5"/>
    <w:rsid w:val="00E6137F"/>
    <w:rsid w:val="00E6148C"/>
    <w:rsid w:val="00E61762"/>
    <w:rsid w:val="00E61FE0"/>
    <w:rsid w:val="00E62004"/>
    <w:rsid w:val="00E62775"/>
    <w:rsid w:val="00E62B3A"/>
    <w:rsid w:val="00E64F24"/>
    <w:rsid w:val="00E65A61"/>
    <w:rsid w:val="00E661C4"/>
    <w:rsid w:val="00E661E9"/>
    <w:rsid w:val="00E6684F"/>
    <w:rsid w:val="00E668F0"/>
    <w:rsid w:val="00E67642"/>
    <w:rsid w:val="00E67643"/>
    <w:rsid w:val="00E67DDE"/>
    <w:rsid w:val="00E70489"/>
    <w:rsid w:val="00E70E5F"/>
    <w:rsid w:val="00E718C8"/>
    <w:rsid w:val="00E71AE0"/>
    <w:rsid w:val="00E72EE3"/>
    <w:rsid w:val="00E7423A"/>
    <w:rsid w:val="00E7460B"/>
    <w:rsid w:val="00E74F18"/>
    <w:rsid w:val="00E75419"/>
    <w:rsid w:val="00E75DDE"/>
    <w:rsid w:val="00E76074"/>
    <w:rsid w:val="00E768AA"/>
    <w:rsid w:val="00E76D28"/>
    <w:rsid w:val="00E777D7"/>
    <w:rsid w:val="00E77A34"/>
    <w:rsid w:val="00E8056F"/>
    <w:rsid w:val="00E80EBD"/>
    <w:rsid w:val="00E8110A"/>
    <w:rsid w:val="00E823B5"/>
    <w:rsid w:val="00E824A4"/>
    <w:rsid w:val="00E82531"/>
    <w:rsid w:val="00E82A9B"/>
    <w:rsid w:val="00E82C13"/>
    <w:rsid w:val="00E833C7"/>
    <w:rsid w:val="00E83A10"/>
    <w:rsid w:val="00E83CEC"/>
    <w:rsid w:val="00E843C6"/>
    <w:rsid w:val="00E84987"/>
    <w:rsid w:val="00E84E72"/>
    <w:rsid w:val="00E85484"/>
    <w:rsid w:val="00E85537"/>
    <w:rsid w:val="00E85A85"/>
    <w:rsid w:val="00E86132"/>
    <w:rsid w:val="00E875FF"/>
    <w:rsid w:val="00E87A86"/>
    <w:rsid w:val="00E87B94"/>
    <w:rsid w:val="00E87BBC"/>
    <w:rsid w:val="00E907E6"/>
    <w:rsid w:val="00E90CC5"/>
    <w:rsid w:val="00E90D6F"/>
    <w:rsid w:val="00E90FB9"/>
    <w:rsid w:val="00E92A64"/>
    <w:rsid w:val="00E92B39"/>
    <w:rsid w:val="00E92EBF"/>
    <w:rsid w:val="00E93709"/>
    <w:rsid w:val="00E93A75"/>
    <w:rsid w:val="00E93D21"/>
    <w:rsid w:val="00E9414D"/>
    <w:rsid w:val="00E941FD"/>
    <w:rsid w:val="00E94BD1"/>
    <w:rsid w:val="00E94D87"/>
    <w:rsid w:val="00E95004"/>
    <w:rsid w:val="00E9514F"/>
    <w:rsid w:val="00E95333"/>
    <w:rsid w:val="00E956D5"/>
    <w:rsid w:val="00E95A4E"/>
    <w:rsid w:val="00E95BAF"/>
    <w:rsid w:val="00E961C0"/>
    <w:rsid w:val="00E964BD"/>
    <w:rsid w:val="00E965F7"/>
    <w:rsid w:val="00E96867"/>
    <w:rsid w:val="00E976A2"/>
    <w:rsid w:val="00E97796"/>
    <w:rsid w:val="00E97F8C"/>
    <w:rsid w:val="00EA20E0"/>
    <w:rsid w:val="00EA22FB"/>
    <w:rsid w:val="00EA29A4"/>
    <w:rsid w:val="00EA2A05"/>
    <w:rsid w:val="00EA3494"/>
    <w:rsid w:val="00EA36EB"/>
    <w:rsid w:val="00EA38D1"/>
    <w:rsid w:val="00EA3CA5"/>
    <w:rsid w:val="00EA403E"/>
    <w:rsid w:val="00EA50E3"/>
    <w:rsid w:val="00EA58F8"/>
    <w:rsid w:val="00EA5DE0"/>
    <w:rsid w:val="00EA603B"/>
    <w:rsid w:val="00EA698C"/>
    <w:rsid w:val="00EA6F56"/>
    <w:rsid w:val="00EA751C"/>
    <w:rsid w:val="00EA7C34"/>
    <w:rsid w:val="00EA7FEA"/>
    <w:rsid w:val="00EB0330"/>
    <w:rsid w:val="00EB08F2"/>
    <w:rsid w:val="00EB0C53"/>
    <w:rsid w:val="00EB0EDF"/>
    <w:rsid w:val="00EB1B99"/>
    <w:rsid w:val="00EB1BA6"/>
    <w:rsid w:val="00EB1CDA"/>
    <w:rsid w:val="00EB2C99"/>
    <w:rsid w:val="00EB2E2F"/>
    <w:rsid w:val="00EB3609"/>
    <w:rsid w:val="00EB38FB"/>
    <w:rsid w:val="00EB482B"/>
    <w:rsid w:val="00EB53C9"/>
    <w:rsid w:val="00EB5419"/>
    <w:rsid w:val="00EB5FC4"/>
    <w:rsid w:val="00EB6134"/>
    <w:rsid w:val="00EB6203"/>
    <w:rsid w:val="00EB6A3D"/>
    <w:rsid w:val="00EB6DBF"/>
    <w:rsid w:val="00EB7151"/>
    <w:rsid w:val="00EB755C"/>
    <w:rsid w:val="00EB75DB"/>
    <w:rsid w:val="00EB7628"/>
    <w:rsid w:val="00EB7C33"/>
    <w:rsid w:val="00EC083C"/>
    <w:rsid w:val="00EC0E0A"/>
    <w:rsid w:val="00EC1133"/>
    <w:rsid w:val="00EC13EB"/>
    <w:rsid w:val="00EC1BB0"/>
    <w:rsid w:val="00EC1BB3"/>
    <w:rsid w:val="00EC2045"/>
    <w:rsid w:val="00EC2C31"/>
    <w:rsid w:val="00EC3345"/>
    <w:rsid w:val="00EC3951"/>
    <w:rsid w:val="00EC3959"/>
    <w:rsid w:val="00EC3F88"/>
    <w:rsid w:val="00EC5C3D"/>
    <w:rsid w:val="00EC5DDA"/>
    <w:rsid w:val="00EC6296"/>
    <w:rsid w:val="00EC643B"/>
    <w:rsid w:val="00EC671A"/>
    <w:rsid w:val="00EC673D"/>
    <w:rsid w:val="00EC683C"/>
    <w:rsid w:val="00EC6C0B"/>
    <w:rsid w:val="00ED0C54"/>
    <w:rsid w:val="00ED1EE1"/>
    <w:rsid w:val="00ED2AD6"/>
    <w:rsid w:val="00ED2B29"/>
    <w:rsid w:val="00ED372B"/>
    <w:rsid w:val="00ED3AD3"/>
    <w:rsid w:val="00ED3E25"/>
    <w:rsid w:val="00ED4135"/>
    <w:rsid w:val="00ED43D8"/>
    <w:rsid w:val="00ED440B"/>
    <w:rsid w:val="00ED49CA"/>
    <w:rsid w:val="00ED5423"/>
    <w:rsid w:val="00ED56EC"/>
    <w:rsid w:val="00ED5C59"/>
    <w:rsid w:val="00ED6107"/>
    <w:rsid w:val="00ED6482"/>
    <w:rsid w:val="00ED72AD"/>
    <w:rsid w:val="00ED7CF4"/>
    <w:rsid w:val="00EE09DC"/>
    <w:rsid w:val="00EE126D"/>
    <w:rsid w:val="00EE1343"/>
    <w:rsid w:val="00EE2219"/>
    <w:rsid w:val="00EE2D50"/>
    <w:rsid w:val="00EE2DE0"/>
    <w:rsid w:val="00EE323D"/>
    <w:rsid w:val="00EE46A0"/>
    <w:rsid w:val="00EE5315"/>
    <w:rsid w:val="00EE547C"/>
    <w:rsid w:val="00EE54E6"/>
    <w:rsid w:val="00EE560C"/>
    <w:rsid w:val="00EE5EB8"/>
    <w:rsid w:val="00EE6C48"/>
    <w:rsid w:val="00EE6C8D"/>
    <w:rsid w:val="00EE7035"/>
    <w:rsid w:val="00EE711B"/>
    <w:rsid w:val="00EE7702"/>
    <w:rsid w:val="00EE7843"/>
    <w:rsid w:val="00EE79CD"/>
    <w:rsid w:val="00EF013E"/>
    <w:rsid w:val="00EF04BC"/>
    <w:rsid w:val="00EF08C4"/>
    <w:rsid w:val="00EF0DC3"/>
    <w:rsid w:val="00EF232B"/>
    <w:rsid w:val="00EF23EF"/>
    <w:rsid w:val="00EF24E6"/>
    <w:rsid w:val="00EF2CD5"/>
    <w:rsid w:val="00EF32C1"/>
    <w:rsid w:val="00EF32C8"/>
    <w:rsid w:val="00EF3B3E"/>
    <w:rsid w:val="00EF3C09"/>
    <w:rsid w:val="00EF3EE8"/>
    <w:rsid w:val="00EF45A7"/>
    <w:rsid w:val="00EF47A5"/>
    <w:rsid w:val="00EF48A1"/>
    <w:rsid w:val="00EF50DD"/>
    <w:rsid w:val="00EF57C1"/>
    <w:rsid w:val="00EF5800"/>
    <w:rsid w:val="00EF58D2"/>
    <w:rsid w:val="00EF59E0"/>
    <w:rsid w:val="00EF6388"/>
    <w:rsid w:val="00EF6DD2"/>
    <w:rsid w:val="00EF6DF6"/>
    <w:rsid w:val="00EF76A4"/>
    <w:rsid w:val="00EF7C16"/>
    <w:rsid w:val="00EF7DC3"/>
    <w:rsid w:val="00EF7DD5"/>
    <w:rsid w:val="00F0018A"/>
    <w:rsid w:val="00F010D6"/>
    <w:rsid w:val="00F0283F"/>
    <w:rsid w:val="00F02853"/>
    <w:rsid w:val="00F031C3"/>
    <w:rsid w:val="00F045F9"/>
    <w:rsid w:val="00F046E6"/>
    <w:rsid w:val="00F04930"/>
    <w:rsid w:val="00F04DE8"/>
    <w:rsid w:val="00F051B2"/>
    <w:rsid w:val="00F0595A"/>
    <w:rsid w:val="00F073C2"/>
    <w:rsid w:val="00F076D1"/>
    <w:rsid w:val="00F07B1A"/>
    <w:rsid w:val="00F10124"/>
    <w:rsid w:val="00F105CA"/>
    <w:rsid w:val="00F10A57"/>
    <w:rsid w:val="00F10E8B"/>
    <w:rsid w:val="00F111D1"/>
    <w:rsid w:val="00F1169B"/>
    <w:rsid w:val="00F11C94"/>
    <w:rsid w:val="00F11DE1"/>
    <w:rsid w:val="00F124E2"/>
    <w:rsid w:val="00F1250F"/>
    <w:rsid w:val="00F129F8"/>
    <w:rsid w:val="00F13F7E"/>
    <w:rsid w:val="00F143C8"/>
    <w:rsid w:val="00F1443E"/>
    <w:rsid w:val="00F15495"/>
    <w:rsid w:val="00F15BC1"/>
    <w:rsid w:val="00F15C07"/>
    <w:rsid w:val="00F16987"/>
    <w:rsid w:val="00F169F6"/>
    <w:rsid w:val="00F16E64"/>
    <w:rsid w:val="00F16EB5"/>
    <w:rsid w:val="00F17163"/>
    <w:rsid w:val="00F1720B"/>
    <w:rsid w:val="00F17464"/>
    <w:rsid w:val="00F17D3E"/>
    <w:rsid w:val="00F20A0E"/>
    <w:rsid w:val="00F20DEE"/>
    <w:rsid w:val="00F2137B"/>
    <w:rsid w:val="00F213C3"/>
    <w:rsid w:val="00F21C22"/>
    <w:rsid w:val="00F21F8C"/>
    <w:rsid w:val="00F22564"/>
    <w:rsid w:val="00F22D58"/>
    <w:rsid w:val="00F2357B"/>
    <w:rsid w:val="00F23634"/>
    <w:rsid w:val="00F23B8C"/>
    <w:rsid w:val="00F23FC9"/>
    <w:rsid w:val="00F24381"/>
    <w:rsid w:val="00F25391"/>
    <w:rsid w:val="00F25798"/>
    <w:rsid w:val="00F25826"/>
    <w:rsid w:val="00F25FA2"/>
    <w:rsid w:val="00F26121"/>
    <w:rsid w:val="00F26712"/>
    <w:rsid w:val="00F269C5"/>
    <w:rsid w:val="00F27278"/>
    <w:rsid w:val="00F2748D"/>
    <w:rsid w:val="00F27696"/>
    <w:rsid w:val="00F276AB"/>
    <w:rsid w:val="00F2778C"/>
    <w:rsid w:val="00F27CD9"/>
    <w:rsid w:val="00F300DB"/>
    <w:rsid w:val="00F3056E"/>
    <w:rsid w:val="00F31090"/>
    <w:rsid w:val="00F315F3"/>
    <w:rsid w:val="00F31CB1"/>
    <w:rsid w:val="00F31EBC"/>
    <w:rsid w:val="00F32257"/>
    <w:rsid w:val="00F32508"/>
    <w:rsid w:val="00F32712"/>
    <w:rsid w:val="00F32C14"/>
    <w:rsid w:val="00F32C3E"/>
    <w:rsid w:val="00F33C7B"/>
    <w:rsid w:val="00F33EDC"/>
    <w:rsid w:val="00F34718"/>
    <w:rsid w:val="00F34B09"/>
    <w:rsid w:val="00F3514A"/>
    <w:rsid w:val="00F35208"/>
    <w:rsid w:val="00F3537D"/>
    <w:rsid w:val="00F3585C"/>
    <w:rsid w:val="00F36072"/>
    <w:rsid w:val="00F3640B"/>
    <w:rsid w:val="00F3692D"/>
    <w:rsid w:val="00F36DEC"/>
    <w:rsid w:val="00F36EBD"/>
    <w:rsid w:val="00F376FE"/>
    <w:rsid w:val="00F4130A"/>
    <w:rsid w:val="00F419A9"/>
    <w:rsid w:val="00F4208A"/>
    <w:rsid w:val="00F42C50"/>
    <w:rsid w:val="00F42CD9"/>
    <w:rsid w:val="00F42D3C"/>
    <w:rsid w:val="00F42DA2"/>
    <w:rsid w:val="00F434F9"/>
    <w:rsid w:val="00F43529"/>
    <w:rsid w:val="00F43769"/>
    <w:rsid w:val="00F43C58"/>
    <w:rsid w:val="00F4479B"/>
    <w:rsid w:val="00F44954"/>
    <w:rsid w:val="00F44E25"/>
    <w:rsid w:val="00F4607F"/>
    <w:rsid w:val="00F46877"/>
    <w:rsid w:val="00F46D13"/>
    <w:rsid w:val="00F47079"/>
    <w:rsid w:val="00F47419"/>
    <w:rsid w:val="00F477E9"/>
    <w:rsid w:val="00F5013B"/>
    <w:rsid w:val="00F507AC"/>
    <w:rsid w:val="00F51040"/>
    <w:rsid w:val="00F513DE"/>
    <w:rsid w:val="00F51CF6"/>
    <w:rsid w:val="00F52917"/>
    <w:rsid w:val="00F52C74"/>
    <w:rsid w:val="00F52FD0"/>
    <w:rsid w:val="00F53CB7"/>
    <w:rsid w:val="00F53E2A"/>
    <w:rsid w:val="00F54278"/>
    <w:rsid w:val="00F54BDC"/>
    <w:rsid w:val="00F54E01"/>
    <w:rsid w:val="00F55767"/>
    <w:rsid w:val="00F55F31"/>
    <w:rsid w:val="00F55F58"/>
    <w:rsid w:val="00F560B0"/>
    <w:rsid w:val="00F56B94"/>
    <w:rsid w:val="00F60444"/>
    <w:rsid w:val="00F6066B"/>
    <w:rsid w:val="00F60956"/>
    <w:rsid w:val="00F60D21"/>
    <w:rsid w:val="00F61300"/>
    <w:rsid w:val="00F6229E"/>
    <w:rsid w:val="00F63D7C"/>
    <w:rsid w:val="00F643E3"/>
    <w:rsid w:val="00F64C5C"/>
    <w:rsid w:val="00F6520B"/>
    <w:rsid w:val="00F6525D"/>
    <w:rsid w:val="00F655F3"/>
    <w:rsid w:val="00F6579E"/>
    <w:rsid w:val="00F66187"/>
    <w:rsid w:val="00F664A0"/>
    <w:rsid w:val="00F664F3"/>
    <w:rsid w:val="00F665FC"/>
    <w:rsid w:val="00F66C67"/>
    <w:rsid w:val="00F673D6"/>
    <w:rsid w:val="00F67770"/>
    <w:rsid w:val="00F70398"/>
    <w:rsid w:val="00F70D74"/>
    <w:rsid w:val="00F70EDF"/>
    <w:rsid w:val="00F7115D"/>
    <w:rsid w:val="00F7316D"/>
    <w:rsid w:val="00F73348"/>
    <w:rsid w:val="00F75011"/>
    <w:rsid w:val="00F75076"/>
    <w:rsid w:val="00F755D3"/>
    <w:rsid w:val="00F75670"/>
    <w:rsid w:val="00F764D6"/>
    <w:rsid w:val="00F769E6"/>
    <w:rsid w:val="00F7756F"/>
    <w:rsid w:val="00F775AB"/>
    <w:rsid w:val="00F779EB"/>
    <w:rsid w:val="00F77C55"/>
    <w:rsid w:val="00F80877"/>
    <w:rsid w:val="00F813CF"/>
    <w:rsid w:val="00F81AA9"/>
    <w:rsid w:val="00F81E2B"/>
    <w:rsid w:val="00F82356"/>
    <w:rsid w:val="00F82636"/>
    <w:rsid w:val="00F826A1"/>
    <w:rsid w:val="00F828AF"/>
    <w:rsid w:val="00F832DA"/>
    <w:rsid w:val="00F83539"/>
    <w:rsid w:val="00F83A68"/>
    <w:rsid w:val="00F84128"/>
    <w:rsid w:val="00F8440A"/>
    <w:rsid w:val="00F85845"/>
    <w:rsid w:val="00F858A5"/>
    <w:rsid w:val="00F86573"/>
    <w:rsid w:val="00F86A79"/>
    <w:rsid w:val="00F86C9C"/>
    <w:rsid w:val="00F870FF"/>
    <w:rsid w:val="00F87BCA"/>
    <w:rsid w:val="00F90972"/>
    <w:rsid w:val="00F917DE"/>
    <w:rsid w:val="00F93176"/>
    <w:rsid w:val="00F9343A"/>
    <w:rsid w:val="00F934A0"/>
    <w:rsid w:val="00F9370C"/>
    <w:rsid w:val="00F93BC4"/>
    <w:rsid w:val="00F93E4E"/>
    <w:rsid w:val="00F9472A"/>
    <w:rsid w:val="00F95074"/>
    <w:rsid w:val="00F951BE"/>
    <w:rsid w:val="00F9530F"/>
    <w:rsid w:val="00F953C7"/>
    <w:rsid w:val="00F95497"/>
    <w:rsid w:val="00F95B64"/>
    <w:rsid w:val="00F962FA"/>
    <w:rsid w:val="00F96530"/>
    <w:rsid w:val="00F97AC0"/>
    <w:rsid w:val="00FA0093"/>
    <w:rsid w:val="00FA01D8"/>
    <w:rsid w:val="00FA04CE"/>
    <w:rsid w:val="00FA0B9C"/>
    <w:rsid w:val="00FA15A5"/>
    <w:rsid w:val="00FA1A54"/>
    <w:rsid w:val="00FA1F97"/>
    <w:rsid w:val="00FA2212"/>
    <w:rsid w:val="00FA3992"/>
    <w:rsid w:val="00FA3BAB"/>
    <w:rsid w:val="00FA3BF1"/>
    <w:rsid w:val="00FA431F"/>
    <w:rsid w:val="00FA4A80"/>
    <w:rsid w:val="00FA5019"/>
    <w:rsid w:val="00FA59F5"/>
    <w:rsid w:val="00FA5C34"/>
    <w:rsid w:val="00FA6048"/>
    <w:rsid w:val="00FA62AA"/>
    <w:rsid w:val="00FA6AF5"/>
    <w:rsid w:val="00FA6C4D"/>
    <w:rsid w:val="00FA749D"/>
    <w:rsid w:val="00FB0F42"/>
    <w:rsid w:val="00FB1446"/>
    <w:rsid w:val="00FB1E74"/>
    <w:rsid w:val="00FB2664"/>
    <w:rsid w:val="00FB267B"/>
    <w:rsid w:val="00FB26C0"/>
    <w:rsid w:val="00FB3710"/>
    <w:rsid w:val="00FB3895"/>
    <w:rsid w:val="00FB3AB4"/>
    <w:rsid w:val="00FB3DA6"/>
    <w:rsid w:val="00FB43BC"/>
    <w:rsid w:val="00FB4952"/>
    <w:rsid w:val="00FB4C53"/>
    <w:rsid w:val="00FB4DD4"/>
    <w:rsid w:val="00FB4F5B"/>
    <w:rsid w:val="00FB516F"/>
    <w:rsid w:val="00FB569B"/>
    <w:rsid w:val="00FB571E"/>
    <w:rsid w:val="00FB5FF1"/>
    <w:rsid w:val="00FB66B4"/>
    <w:rsid w:val="00FB72E6"/>
    <w:rsid w:val="00FB7B39"/>
    <w:rsid w:val="00FC0458"/>
    <w:rsid w:val="00FC0900"/>
    <w:rsid w:val="00FC09D8"/>
    <w:rsid w:val="00FC0A05"/>
    <w:rsid w:val="00FC0CFD"/>
    <w:rsid w:val="00FC15FB"/>
    <w:rsid w:val="00FC1903"/>
    <w:rsid w:val="00FC2ECA"/>
    <w:rsid w:val="00FC3BDE"/>
    <w:rsid w:val="00FC3C0E"/>
    <w:rsid w:val="00FC42FE"/>
    <w:rsid w:val="00FC4889"/>
    <w:rsid w:val="00FC51F8"/>
    <w:rsid w:val="00FC549E"/>
    <w:rsid w:val="00FC5D48"/>
    <w:rsid w:val="00FC63B7"/>
    <w:rsid w:val="00FC6533"/>
    <w:rsid w:val="00FC68C5"/>
    <w:rsid w:val="00FC7BCD"/>
    <w:rsid w:val="00FC7E82"/>
    <w:rsid w:val="00FD0736"/>
    <w:rsid w:val="00FD0BDB"/>
    <w:rsid w:val="00FD0CFD"/>
    <w:rsid w:val="00FD0DB8"/>
    <w:rsid w:val="00FD1517"/>
    <w:rsid w:val="00FD19AE"/>
    <w:rsid w:val="00FD1FEC"/>
    <w:rsid w:val="00FD29EA"/>
    <w:rsid w:val="00FD2F94"/>
    <w:rsid w:val="00FD3A69"/>
    <w:rsid w:val="00FD3DE9"/>
    <w:rsid w:val="00FD4493"/>
    <w:rsid w:val="00FD46BE"/>
    <w:rsid w:val="00FD5EBA"/>
    <w:rsid w:val="00FD6593"/>
    <w:rsid w:val="00FD6A38"/>
    <w:rsid w:val="00FD6C30"/>
    <w:rsid w:val="00FD783C"/>
    <w:rsid w:val="00FD7C41"/>
    <w:rsid w:val="00FE0045"/>
    <w:rsid w:val="00FE0893"/>
    <w:rsid w:val="00FE1D72"/>
    <w:rsid w:val="00FE1E30"/>
    <w:rsid w:val="00FE2883"/>
    <w:rsid w:val="00FE35B8"/>
    <w:rsid w:val="00FE5DC8"/>
    <w:rsid w:val="00FE690D"/>
    <w:rsid w:val="00FE695C"/>
    <w:rsid w:val="00FE744B"/>
    <w:rsid w:val="00FE79E8"/>
    <w:rsid w:val="00FF1362"/>
    <w:rsid w:val="00FF14C5"/>
    <w:rsid w:val="00FF16C4"/>
    <w:rsid w:val="00FF1763"/>
    <w:rsid w:val="00FF1D69"/>
    <w:rsid w:val="00FF2834"/>
    <w:rsid w:val="00FF3004"/>
    <w:rsid w:val="00FF327A"/>
    <w:rsid w:val="00FF36BF"/>
    <w:rsid w:val="00FF39D7"/>
    <w:rsid w:val="00FF3BB2"/>
    <w:rsid w:val="00FF6E18"/>
    <w:rsid w:val="00FF6E6D"/>
    <w:rsid w:val="00FF7B48"/>
    <w:rsid w:val="00FF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359CF5"/>
  <w15:docId w15:val="{473DF001-E46B-4977-9AD8-474EEE14E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1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83F"/>
    <w:pPr>
      <w:spacing w:line="360" w:lineRule="auto"/>
      <w:ind w:firstLine="709"/>
      <w:jc w:val="both"/>
    </w:pPr>
    <w:rPr>
      <w:rFonts w:ascii="Arial" w:hAnsi="Arial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A31E38"/>
    <w:pPr>
      <w:keepNext/>
      <w:keepLines/>
      <w:suppressAutoHyphens/>
      <w:spacing w:before="240" w:after="240"/>
      <w:outlineLvl w:val="0"/>
    </w:pPr>
    <w:rPr>
      <w:rFonts w:eastAsia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31E38"/>
    <w:pPr>
      <w:keepNext/>
      <w:keepLines/>
      <w:suppressAutoHyphens/>
      <w:spacing w:before="120" w:after="120"/>
      <w:outlineLvl w:val="1"/>
    </w:pPr>
    <w:rPr>
      <w:rFonts w:eastAsia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A31E38"/>
    <w:pPr>
      <w:keepNext/>
      <w:keepLines/>
      <w:suppressAutoHyphens/>
      <w:outlineLvl w:val="2"/>
    </w:pPr>
    <w:rPr>
      <w:rFonts w:eastAsia="Times New Roman"/>
      <w:b/>
      <w:bCs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rsid w:val="0042456D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rsid w:val="0042456D"/>
    <w:pPr>
      <w:keepNext/>
      <w:keepLines/>
      <w:spacing w:before="20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1E38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1E38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1E38"/>
    <w:pPr>
      <w:keepNext/>
      <w:keepLines/>
      <w:spacing w:before="20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1E38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31E38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rsid w:val="00A31E38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"/>
    <w:rsid w:val="00A31E38"/>
    <w:rPr>
      <w:rFonts w:ascii="Arial" w:eastAsia="Times New Roman" w:hAnsi="Arial" w:cs="Times New Roman"/>
      <w:b/>
      <w:bCs/>
      <w:sz w:val="24"/>
    </w:rPr>
  </w:style>
  <w:style w:type="character" w:customStyle="1" w:styleId="40">
    <w:name w:val="Заголовок 4 Знак"/>
    <w:link w:val="4"/>
    <w:uiPriority w:val="9"/>
    <w:semiHidden/>
    <w:rsid w:val="0042456D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rsid w:val="0042456D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rsid w:val="00A31E38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rsid w:val="00A31E38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A31E3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A31E3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13"/>
    <w:qFormat/>
    <w:rsid w:val="00A31E38"/>
    <w:pPr>
      <w:suppressAutoHyphens/>
      <w:spacing w:after="240" w:line="240" w:lineRule="auto"/>
      <w:ind w:firstLine="0"/>
      <w:jc w:val="center"/>
    </w:pPr>
    <w:rPr>
      <w:bCs/>
      <w:sz w:val="22"/>
      <w:szCs w:val="18"/>
    </w:rPr>
  </w:style>
  <w:style w:type="paragraph" w:styleId="a4">
    <w:name w:val="Title"/>
    <w:basedOn w:val="a"/>
    <w:next w:val="a"/>
    <w:link w:val="a5"/>
    <w:uiPriority w:val="10"/>
    <w:rsid w:val="0042456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42456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rsid w:val="0042456D"/>
    <w:pPr>
      <w:numPr>
        <w:ilvl w:val="1"/>
      </w:numPr>
      <w:ind w:firstLine="709"/>
    </w:pPr>
    <w:rPr>
      <w:rFonts w:ascii="Cambria" w:eastAsia="Times New Roman" w:hAnsi="Cambria"/>
      <w:i/>
      <w:iCs/>
      <w:color w:val="4F81BD"/>
      <w:spacing w:val="15"/>
      <w:szCs w:val="24"/>
    </w:rPr>
  </w:style>
  <w:style w:type="character" w:customStyle="1" w:styleId="a7">
    <w:name w:val="Подзаголовок Знак"/>
    <w:link w:val="a6"/>
    <w:uiPriority w:val="11"/>
    <w:rsid w:val="0042456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uiPriority w:val="22"/>
    <w:rsid w:val="0042456D"/>
    <w:rPr>
      <w:b/>
      <w:bCs/>
    </w:rPr>
  </w:style>
  <w:style w:type="character" w:styleId="a9">
    <w:name w:val="Emphasis"/>
    <w:uiPriority w:val="20"/>
    <w:rsid w:val="0042456D"/>
    <w:rPr>
      <w:i/>
      <w:iCs/>
    </w:rPr>
  </w:style>
  <w:style w:type="paragraph" w:styleId="aa">
    <w:name w:val="No Spacing"/>
    <w:basedOn w:val="a"/>
    <w:link w:val="ab"/>
    <w:uiPriority w:val="1"/>
    <w:qFormat/>
    <w:rsid w:val="00A31E38"/>
    <w:pPr>
      <w:spacing w:line="240" w:lineRule="auto"/>
      <w:ind w:firstLine="0"/>
    </w:pPr>
    <w:rPr>
      <w:szCs w:val="20"/>
    </w:rPr>
  </w:style>
  <w:style w:type="character" w:customStyle="1" w:styleId="ab">
    <w:name w:val="Без интервала Знак"/>
    <w:link w:val="aa"/>
    <w:uiPriority w:val="1"/>
    <w:rsid w:val="00A31E38"/>
    <w:rPr>
      <w:rFonts w:ascii="Arial" w:hAnsi="Arial"/>
      <w:sz w:val="24"/>
    </w:rPr>
  </w:style>
  <w:style w:type="paragraph" w:styleId="ac">
    <w:name w:val="List Paragraph"/>
    <w:basedOn w:val="a"/>
    <w:uiPriority w:val="34"/>
    <w:rsid w:val="004245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42456D"/>
    <w:rPr>
      <w:rFonts w:ascii="Calibri" w:hAnsi="Calibri"/>
      <w:i/>
      <w:iCs/>
      <w:color w:val="000000"/>
      <w:sz w:val="20"/>
      <w:szCs w:val="20"/>
    </w:rPr>
  </w:style>
  <w:style w:type="character" w:customStyle="1" w:styleId="22">
    <w:name w:val="Цитата 2 Знак"/>
    <w:link w:val="21"/>
    <w:uiPriority w:val="29"/>
    <w:rsid w:val="0042456D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rsid w:val="0042456D"/>
    <w:pPr>
      <w:pBdr>
        <w:bottom w:val="single" w:sz="4" w:space="4" w:color="4F81BD"/>
      </w:pBdr>
      <w:spacing w:before="200" w:after="280"/>
      <w:ind w:left="936" w:right="936"/>
    </w:pPr>
    <w:rPr>
      <w:rFonts w:ascii="Calibri" w:hAnsi="Calibri"/>
      <w:b/>
      <w:bCs/>
      <w:i/>
      <w:iCs/>
      <w:color w:val="4F81BD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42456D"/>
    <w:rPr>
      <w:b/>
      <w:bCs/>
      <w:i/>
      <w:iCs/>
      <w:color w:val="4F81BD"/>
    </w:rPr>
  </w:style>
  <w:style w:type="character" w:styleId="af">
    <w:name w:val="Subtle Emphasis"/>
    <w:uiPriority w:val="19"/>
    <w:rsid w:val="0042456D"/>
    <w:rPr>
      <w:i/>
      <w:iCs/>
      <w:color w:val="808080"/>
    </w:rPr>
  </w:style>
  <w:style w:type="character" w:styleId="af0">
    <w:name w:val="Intense Emphasis"/>
    <w:uiPriority w:val="21"/>
    <w:rsid w:val="0042456D"/>
    <w:rPr>
      <w:b/>
      <w:bCs/>
      <w:i/>
      <w:iCs/>
      <w:color w:val="4F81BD"/>
    </w:rPr>
  </w:style>
  <w:style w:type="character" w:styleId="af1">
    <w:name w:val="Subtle Reference"/>
    <w:uiPriority w:val="31"/>
    <w:rsid w:val="0042456D"/>
    <w:rPr>
      <w:smallCaps/>
      <w:color w:val="C0504D"/>
      <w:u w:val="single"/>
    </w:rPr>
  </w:style>
  <w:style w:type="character" w:styleId="af2">
    <w:name w:val="Intense Reference"/>
    <w:uiPriority w:val="32"/>
    <w:rsid w:val="0042456D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rsid w:val="0042456D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31E38"/>
    <w:pPr>
      <w:outlineLvl w:val="9"/>
    </w:pPr>
  </w:style>
  <w:style w:type="paragraph" w:styleId="af5">
    <w:name w:val="annotation text"/>
    <w:basedOn w:val="a"/>
    <w:link w:val="af6"/>
    <w:uiPriority w:val="11"/>
    <w:qFormat/>
    <w:rsid w:val="00A31E38"/>
    <w:pPr>
      <w:spacing w:before="120" w:after="120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11"/>
    <w:rsid w:val="00A31E38"/>
    <w:rPr>
      <w:rFonts w:ascii="Arial" w:hAnsi="Arial"/>
      <w:sz w:val="20"/>
      <w:szCs w:val="20"/>
    </w:rPr>
  </w:style>
  <w:style w:type="paragraph" w:styleId="af7">
    <w:name w:val="header"/>
    <w:basedOn w:val="a"/>
    <w:link w:val="af8"/>
    <w:uiPriority w:val="99"/>
    <w:unhideWhenUsed/>
    <w:rsid w:val="008D7922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f8">
    <w:name w:val="Верхний колонтитул Знак"/>
    <w:link w:val="af7"/>
    <w:uiPriority w:val="99"/>
    <w:rsid w:val="008D7922"/>
    <w:rPr>
      <w:rFonts w:ascii="Arial" w:hAnsi="Arial"/>
      <w:sz w:val="24"/>
    </w:rPr>
  </w:style>
  <w:style w:type="paragraph" w:styleId="af9">
    <w:name w:val="footer"/>
    <w:basedOn w:val="a"/>
    <w:link w:val="afa"/>
    <w:uiPriority w:val="99"/>
    <w:unhideWhenUsed/>
    <w:rsid w:val="008D7922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fa">
    <w:name w:val="Нижний колонтитул Знак"/>
    <w:link w:val="af9"/>
    <w:uiPriority w:val="99"/>
    <w:rsid w:val="008D7922"/>
    <w:rPr>
      <w:rFonts w:ascii="Arial" w:hAnsi="Arial"/>
      <w:sz w:val="24"/>
    </w:rPr>
  </w:style>
  <w:style w:type="paragraph" w:customStyle="1" w:styleId="MTDisplayEquation">
    <w:name w:val="MTDisplayEquation"/>
    <w:basedOn w:val="a"/>
    <w:next w:val="a"/>
    <w:link w:val="MTDisplayEquation0"/>
    <w:rsid w:val="00DC1E6B"/>
    <w:pPr>
      <w:tabs>
        <w:tab w:val="center" w:pos="4960"/>
        <w:tab w:val="right" w:pos="9920"/>
      </w:tabs>
    </w:pPr>
    <w:rPr>
      <w:szCs w:val="20"/>
    </w:rPr>
  </w:style>
  <w:style w:type="character" w:customStyle="1" w:styleId="MTDisplayEquation0">
    <w:name w:val="MTDisplayEquation Знак"/>
    <w:link w:val="MTDisplayEquation"/>
    <w:rsid w:val="00DC1E6B"/>
    <w:rPr>
      <w:rFonts w:ascii="Arial" w:hAnsi="Arial"/>
      <w:sz w:val="24"/>
    </w:rPr>
  </w:style>
  <w:style w:type="paragraph" w:styleId="11">
    <w:name w:val="toc 1"/>
    <w:basedOn w:val="a"/>
    <w:next w:val="a"/>
    <w:autoRedefine/>
    <w:uiPriority w:val="39"/>
    <w:unhideWhenUsed/>
    <w:rsid w:val="001730C2"/>
    <w:pPr>
      <w:tabs>
        <w:tab w:val="right" w:leader="dot" w:pos="9911"/>
      </w:tabs>
      <w:ind w:firstLine="0"/>
      <w:jc w:val="left"/>
    </w:pPr>
    <w:rPr>
      <w:bCs/>
      <w:szCs w:val="20"/>
    </w:rPr>
  </w:style>
  <w:style w:type="paragraph" w:styleId="23">
    <w:name w:val="toc 2"/>
    <w:basedOn w:val="a"/>
    <w:next w:val="a"/>
    <w:autoRedefine/>
    <w:uiPriority w:val="39"/>
    <w:unhideWhenUsed/>
    <w:rsid w:val="00784504"/>
    <w:pPr>
      <w:tabs>
        <w:tab w:val="right" w:leader="dot" w:pos="9911"/>
      </w:tabs>
      <w:ind w:firstLine="510"/>
      <w:jc w:val="left"/>
    </w:pPr>
    <w:rPr>
      <w:iCs/>
      <w:szCs w:val="20"/>
    </w:rPr>
  </w:style>
  <w:style w:type="character" w:styleId="afb">
    <w:name w:val="Hyperlink"/>
    <w:uiPriority w:val="99"/>
    <w:unhideWhenUsed/>
    <w:rsid w:val="005F4695"/>
    <w:rPr>
      <w:color w:val="0000FF"/>
      <w:u w:val="single"/>
    </w:rPr>
  </w:style>
  <w:style w:type="paragraph" w:customStyle="1" w:styleId="afc">
    <w:name w:val="Заголовок таблицы"/>
    <w:basedOn w:val="a"/>
    <w:next w:val="a"/>
    <w:rsid w:val="00797526"/>
    <w:pPr>
      <w:keepNext/>
      <w:keepLines/>
      <w:suppressAutoHyphens/>
      <w:spacing w:before="120" w:after="120" w:line="240" w:lineRule="auto"/>
      <w:ind w:firstLine="0"/>
    </w:pPr>
    <w:rPr>
      <w:rFonts w:ascii="Times New Roman" w:eastAsia="Times New Roman" w:hAnsi="Times New Roman"/>
      <w:snapToGrid w:val="0"/>
      <w:spacing w:val="20"/>
      <w:sz w:val="26"/>
      <w:szCs w:val="20"/>
    </w:rPr>
  </w:style>
  <w:style w:type="paragraph" w:customStyle="1" w:styleId="12">
    <w:name w:val="Стиль Заголовок 1 +"/>
    <w:basedOn w:val="1"/>
    <w:rsid w:val="003F0447"/>
    <w:pPr>
      <w:spacing w:after="480" w:line="240" w:lineRule="auto"/>
      <w:ind w:left="720" w:firstLine="0"/>
    </w:pPr>
    <w:rPr>
      <w:rFonts w:ascii="Times New Roman" w:hAnsi="Times New Roman"/>
      <w:snapToGrid w:val="0"/>
      <w:szCs w:val="20"/>
    </w:rPr>
  </w:style>
  <w:style w:type="paragraph" w:customStyle="1" w:styleId="24">
    <w:name w:val="Стиль Заголовок 2+"/>
    <w:basedOn w:val="2"/>
    <w:rsid w:val="003F0447"/>
    <w:pPr>
      <w:spacing w:before="360" w:after="360" w:line="240" w:lineRule="auto"/>
    </w:pPr>
    <w:rPr>
      <w:rFonts w:ascii="Times New Roman" w:hAnsi="Times New Roman" w:cs="Arial"/>
      <w:iCs/>
      <w:snapToGrid w:val="0"/>
      <w:szCs w:val="30"/>
    </w:rPr>
  </w:style>
  <w:style w:type="table" w:styleId="afd">
    <w:name w:val="Table Grid"/>
    <w:basedOn w:val="a1"/>
    <w:rsid w:val="009B40BD"/>
    <w:pPr>
      <w:widowControl w:val="0"/>
      <w:spacing w:line="480" w:lineRule="auto"/>
      <w:ind w:firstLine="7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footnote text"/>
    <w:basedOn w:val="a"/>
    <w:link w:val="aff"/>
    <w:semiHidden/>
    <w:unhideWhenUsed/>
    <w:rsid w:val="00743730"/>
    <w:pPr>
      <w:spacing w:line="240" w:lineRule="auto"/>
    </w:pPr>
    <w:rPr>
      <w:sz w:val="20"/>
      <w:szCs w:val="20"/>
    </w:rPr>
  </w:style>
  <w:style w:type="character" w:customStyle="1" w:styleId="aff">
    <w:name w:val="Текст сноски Знак"/>
    <w:link w:val="afe"/>
    <w:semiHidden/>
    <w:rsid w:val="00743730"/>
    <w:rPr>
      <w:rFonts w:ascii="Arial" w:hAnsi="Arial"/>
      <w:sz w:val="20"/>
      <w:szCs w:val="20"/>
    </w:rPr>
  </w:style>
  <w:style w:type="character" w:styleId="aff0">
    <w:name w:val="footnote reference"/>
    <w:uiPriority w:val="99"/>
    <w:semiHidden/>
    <w:unhideWhenUsed/>
    <w:rsid w:val="00743730"/>
    <w:rPr>
      <w:vertAlign w:val="superscript"/>
    </w:rPr>
  </w:style>
  <w:style w:type="paragraph" w:styleId="aff1">
    <w:name w:val="Balloon Text"/>
    <w:basedOn w:val="a"/>
    <w:link w:val="aff2"/>
    <w:uiPriority w:val="99"/>
    <w:semiHidden/>
    <w:unhideWhenUsed/>
    <w:rsid w:val="00A06FC4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ff2">
    <w:name w:val="Текст выноски Знак"/>
    <w:link w:val="aff1"/>
    <w:uiPriority w:val="99"/>
    <w:semiHidden/>
    <w:rsid w:val="00A06FC4"/>
    <w:rPr>
      <w:rFonts w:ascii="Tahoma" w:hAnsi="Tahoma" w:cs="Tahoma"/>
      <w:sz w:val="16"/>
      <w:szCs w:val="16"/>
    </w:rPr>
  </w:style>
  <w:style w:type="paragraph" w:styleId="aff3">
    <w:name w:val="Document Map"/>
    <w:basedOn w:val="a"/>
    <w:link w:val="aff4"/>
    <w:uiPriority w:val="99"/>
    <w:semiHidden/>
    <w:unhideWhenUsed/>
    <w:rsid w:val="008B5FE3"/>
    <w:rPr>
      <w:rFonts w:ascii="Tahoma" w:hAnsi="Tahoma"/>
      <w:sz w:val="16"/>
      <w:szCs w:val="16"/>
      <w:lang w:eastAsia="en-US"/>
    </w:rPr>
  </w:style>
  <w:style w:type="character" w:customStyle="1" w:styleId="aff4">
    <w:name w:val="Схема документа Знак"/>
    <w:link w:val="aff3"/>
    <w:uiPriority w:val="99"/>
    <w:semiHidden/>
    <w:rsid w:val="008B5FE3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564530"/>
    <w:pPr>
      <w:spacing w:before="120" w:after="120" w:line="288" w:lineRule="auto"/>
      <w:ind w:left="482"/>
      <w:jc w:val="left"/>
    </w:pPr>
    <w:rPr>
      <w:szCs w:val="20"/>
    </w:rPr>
  </w:style>
  <w:style w:type="paragraph" w:styleId="41">
    <w:name w:val="toc 4"/>
    <w:basedOn w:val="a"/>
    <w:next w:val="a"/>
    <w:autoRedefine/>
    <w:uiPriority w:val="39"/>
    <w:unhideWhenUsed/>
    <w:rsid w:val="00056FE2"/>
    <w:pPr>
      <w:ind w:left="720"/>
      <w:jc w:val="left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056FE2"/>
    <w:pPr>
      <w:ind w:left="960"/>
      <w:jc w:val="left"/>
    </w:pPr>
    <w:rPr>
      <w:rFonts w:ascii="Calibri" w:hAnsi="Calibr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056FE2"/>
    <w:pPr>
      <w:ind w:left="1200"/>
      <w:jc w:val="left"/>
    </w:pPr>
    <w:rPr>
      <w:rFonts w:ascii="Calibri" w:hAnsi="Calibr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056FE2"/>
    <w:pPr>
      <w:ind w:left="1440"/>
      <w:jc w:val="left"/>
    </w:pPr>
    <w:rPr>
      <w:rFonts w:ascii="Calibri" w:hAnsi="Calibr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056FE2"/>
    <w:pPr>
      <w:ind w:left="1680"/>
      <w:jc w:val="left"/>
    </w:pPr>
    <w:rPr>
      <w:rFonts w:ascii="Calibri" w:hAnsi="Calibr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056FE2"/>
    <w:pPr>
      <w:ind w:left="1920"/>
      <w:jc w:val="left"/>
    </w:pPr>
    <w:rPr>
      <w:rFonts w:ascii="Calibri" w:hAnsi="Calibri"/>
      <w:sz w:val="20"/>
      <w:szCs w:val="20"/>
    </w:rPr>
  </w:style>
  <w:style w:type="table" w:customStyle="1" w:styleId="13">
    <w:name w:val="Сетка таблицы1"/>
    <w:basedOn w:val="a1"/>
    <w:next w:val="afd"/>
    <w:uiPriority w:val="59"/>
    <w:rsid w:val="005138F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fd"/>
    <w:uiPriority w:val="59"/>
    <w:rsid w:val="0090471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d"/>
    <w:uiPriority w:val="59"/>
    <w:rsid w:val="006D12E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d"/>
    <w:uiPriority w:val="59"/>
    <w:rsid w:val="00F2612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d"/>
    <w:uiPriority w:val="59"/>
    <w:rsid w:val="0037548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d"/>
    <w:uiPriority w:val="59"/>
    <w:rsid w:val="000D631F"/>
    <w:pPr>
      <w:widowControl w:val="0"/>
      <w:spacing w:line="480" w:lineRule="auto"/>
      <w:ind w:firstLine="7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next w:val="afd"/>
    <w:uiPriority w:val="39"/>
    <w:rsid w:val="00FC488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1"/>
    <w:next w:val="afd"/>
    <w:uiPriority w:val="39"/>
    <w:rsid w:val="004A0B3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annotation reference"/>
    <w:basedOn w:val="a0"/>
    <w:uiPriority w:val="99"/>
    <w:semiHidden/>
    <w:unhideWhenUsed/>
    <w:rsid w:val="00D42B63"/>
    <w:rPr>
      <w:sz w:val="16"/>
      <w:szCs w:val="16"/>
    </w:rPr>
  </w:style>
  <w:style w:type="paragraph" w:styleId="aff6">
    <w:name w:val="annotation subject"/>
    <w:basedOn w:val="af5"/>
    <w:next w:val="af5"/>
    <w:link w:val="aff7"/>
    <w:uiPriority w:val="99"/>
    <w:semiHidden/>
    <w:unhideWhenUsed/>
    <w:rsid w:val="00D42B63"/>
    <w:pPr>
      <w:spacing w:before="0" w:after="0" w:line="240" w:lineRule="auto"/>
    </w:pPr>
    <w:rPr>
      <w:b/>
      <w:bCs/>
    </w:rPr>
  </w:style>
  <w:style w:type="character" w:customStyle="1" w:styleId="aff7">
    <w:name w:val="Тема примечания Знак"/>
    <w:basedOn w:val="af6"/>
    <w:link w:val="aff6"/>
    <w:uiPriority w:val="99"/>
    <w:semiHidden/>
    <w:rsid w:val="00D42B63"/>
    <w:rPr>
      <w:rFonts w:ascii="Arial" w:hAnsi="Arial"/>
      <w:b/>
      <w:bCs/>
      <w:sz w:val="20"/>
      <w:szCs w:val="20"/>
    </w:rPr>
  </w:style>
  <w:style w:type="character" w:styleId="aff8">
    <w:name w:val="Placeholder Text"/>
    <w:basedOn w:val="a0"/>
    <w:uiPriority w:val="99"/>
    <w:semiHidden/>
    <w:rsid w:val="002673ED"/>
    <w:rPr>
      <w:color w:val="808080"/>
    </w:rPr>
  </w:style>
  <w:style w:type="character" w:customStyle="1" w:styleId="searchresult">
    <w:name w:val="search_result"/>
    <w:basedOn w:val="a0"/>
    <w:rsid w:val="00B02B97"/>
  </w:style>
  <w:style w:type="paragraph" w:styleId="aff9">
    <w:name w:val="Revision"/>
    <w:hidden/>
    <w:uiPriority w:val="99"/>
    <w:semiHidden/>
    <w:rsid w:val="000D7956"/>
    <w:rPr>
      <w:rFonts w:ascii="Arial" w:hAnsi="Arial"/>
      <w:sz w:val="24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EB5419"/>
    <w:rPr>
      <w:color w:val="605E5C"/>
      <w:shd w:val="clear" w:color="auto" w:fill="E1DFDD"/>
    </w:rPr>
  </w:style>
  <w:style w:type="paragraph" w:customStyle="1" w:styleId="Default">
    <w:name w:val="Default"/>
    <w:rsid w:val="0051523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9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9727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454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438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29.emf"/><Relationship Id="rId47" Type="http://schemas.openxmlformats.org/officeDocument/2006/relationships/image" Target="media/image34.emf"/><Relationship Id="rId50" Type="http://schemas.openxmlformats.org/officeDocument/2006/relationships/image" Target="media/image37.emf"/><Relationship Id="rId55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8.emf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header" Target="header3.xml"/><Relationship Id="rId45" Type="http://schemas.openxmlformats.org/officeDocument/2006/relationships/image" Target="media/image32.png"/><Relationship Id="rId53" Type="http://schemas.openxmlformats.org/officeDocument/2006/relationships/image" Target="media/image40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0.png"/><Relationship Id="rId48" Type="http://schemas.openxmlformats.org/officeDocument/2006/relationships/image" Target="media/image35.emf"/><Relationship Id="rId56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image" Target="media/image38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3.png"/><Relationship Id="rId20" Type="http://schemas.openxmlformats.org/officeDocument/2006/relationships/image" Target="media/image9.emf"/><Relationship Id="rId41" Type="http://schemas.openxmlformats.org/officeDocument/2006/relationships/footer" Target="footer3.xml"/><Relationship Id="rId54" Type="http://schemas.openxmlformats.org/officeDocument/2006/relationships/image" Target="media/image4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6.emf"/><Relationship Id="rId57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image" Target="media/image20.emf"/><Relationship Id="rId44" Type="http://schemas.openxmlformats.org/officeDocument/2006/relationships/image" Target="media/image31.png"/><Relationship Id="rId52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CD1FA-7814-4349-AD5B-13A875DFC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60</Pages>
  <Words>10115</Words>
  <Characters>57659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The Glass Research Institute</Company>
  <LinksUpToDate>false</LinksUpToDate>
  <CharactersWithSpaces>67639</CharactersWithSpaces>
  <SharedDoc>false</SharedDoc>
  <HLinks>
    <vt:vector size="78" baseType="variant">
      <vt:variant>
        <vt:i4>2686977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_Toc7522490</vt:lpwstr>
      </vt:variant>
      <vt:variant>
        <vt:i4>2621441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_Toc7522489</vt:lpwstr>
      </vt:variant>
      <vt:variant>
        <vt:i4>2621441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_Toc7522488</vt:lpwstr>
      </vt:variant>
      <vt:variant>
        <vt:i4>2621441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_Toc7522487</vt:lpwstr>
      </vt:variant>
      <vt:variant>
        <vt:i4>2621441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_Toc7522486</vt:lpwstr>
      </vt:variant>
      <vt:variant>
        <vt:i4>2621441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_Toc7522485</vt:lpwstr>
      </vt:variant>
      <vt:variant>
        <vt:i4>2621441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_Toc7522484</vt:lpwstr>
      </vt:variant>
      <vt:variant>
        <vt:i4>2621441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_Toc7522483</vt:lpwstr>
      </vt:variant>
      <vt:variant>
        <vt:i4>2621441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_Toc7522482</vt:lpwstr>
      </vt:variant>
      <vt:variant>
        <vt:i4>2621441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_Toc7522481</vt:lpwstr>
      </vt:variant>
      <vt:variant>
        <vt:i4>2621441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_Toc7522480</vt:lpwstr>
      </vt:variant>
      <vt:variant>
        <vt:i4>2555905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_Toc7522479</vt:lpwstr>
      </vt:variant>
      <vt:variant>
        <vt:i4>2555905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_Toc7522478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A. Cheremkhina</dc:creator>
  <cp:lastModifiedBy>Анастасия А. Евстратова</cp:lastModifiedBy>
  <cp:revision>5</cp:revision>
  <cp:lastPrinted>2018-05-23T12:28:00Z</cp:lastPrinted>
  <dcterms:created xsi:type="dcterms:W3CDTF">2023-04-25T10:16:00Z</dcterms:created>
  <dcterms:modified xsi:type="dcterms:W3CDTF">2023-04-25T14:36:00Z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