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169"/>
        <w:gridCol w:w="5736"/>
        <w:gridCol w:w="1947"/>
        <w:gridCol w:w="179"/>
      </w:tblGrid>
      <w:tr w:rsidR="0088437D" w:rsidRPr="00CA3B48" w:rsidTr="0088437D">
        <w:trPr>
          <w:gridBefore w:val="1"/>
          <w:gridAfter w:val="1"/>
          <w:wBefore w:w="34" w:type="dxa"/>
          <w:wAfter w:w="179" w:type="dxa"/>
          <w:cantSplit/>
        </w:trPr>
        <w:tc>
          <w:tcPr>
            <w:tcW w:w="9852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88437D" w:rsidRPr="005C4B94" w:rsidRDefault="0088437D" w:rsidP="0088437D">
            <w:pPr>
              <w:pStyle w:val="a5"/>
              <w:spacing w:line="360" w:lineRule="auto"/>
              <w:rPr>
                <w:rFonts w:ascii="Arial" w:hAnsi="Arial" w:cs="Arial"/>
                <w:b/>
                <w:sz w:val="20"/>
                <w:lang w:val="ru-RU" w:eastAsia="en-US"/>
              </w:rPr>
            </w:pPr>
            <w:r w:rsidRPr="005C4B94">
              <w:rPr>
                <w:rFonts w:ascii="Arial" w:hAnsi="Arial" w:cs="Arial"/>
                <w:b/>
                <w:sz w:val="20"/>
                <w:lang w:val="ru-RU" w:eastAsia="en-US"/>
              </w:rPr>
              <w:t>ЕВРАЗИЙСКИЙ СОВЕТ ПО СТАНДАРТИЗАЦИИ, МЕТРОЛОГИИ И СЕРТИФИКАЦИИ</w:t>
            </w:r>
          </w:p>
          <w:p w:rsidR="0088437D" w:rsidRPr="005C4B94" w:rsidRDefault="0088437D" w:rsidP="006804DA">
            <w:pPr>
              <w:pStyle w:val="a5"/>
              <w:spacing w:line="360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5C4B94">
              <w:rPr>
                <w:rFonts w:ascii="Arial" w:hAnsi="Arial" w:cs="Arial"/>
                <w:b/>
                <w:sz w:val="20"/>
                <w:lang w:val="en-US" w:eastAsia="en-US"/>
              </w:rPr>
              <w:t>(</w:t>
            </w:r>
            <w:r w:rsidRPr="005C4B94">
              <w:rPr>
                <w:rFonts w:ascii="Arial" w:hAnsi="Arial" w:cs="Arial"/>
                <w:b/>
                <w:sz w:val="20"/>
                <w:lang w:val="ru-RU" w:eastAsia="en-US"/>
              </w:rPr>
              <w:t>ЕАСС</w:t>
            </w:r>
            <w:r w:rsidRPr="005C4B94">
              <w:rPr>
                <w:rFonts w:ascii="Arial" w:hAnsi="Arial" w:cs="Arial"/>
                <w:b/>
                <w:sz w:val="20"/>
                <w:lang w:val="en-US" w:eastAsia="en-US"/>
              </w:rPr>
              <w:t>)</w:t>
            </w:r>
          </w:p>
          <w:p w:rsidR="0088437D" w:rsidRPr="005C4B94" w:rsidRDefault="0088437D" w:rsidP="006804DA">
            <w:pPr>
              <w:pStyle w:val="a5"/>
              <w:spacing w:line="360" w:lineRule="auto"/>
              <w:rPr>
                <w:rFonts w:ascii="Arial" w:hAnsi="Arial" w:cs="Arial"/>
                <w:b/>
                <w:sz w:val="20"/>
                <w:lang w:val="en-US" w:eastAsia="en-US"/>
              </w:rPr>
            </w:pPr>
            <w:r w:rsidRPr="005C4B94">
              <w:rPr>
                <w:rFonts w:ascii="Arial" w:hAnsi="Arial" w:cs="Arial"/>
                <w:b/>
                <w:sz w:val="20"/>
                <w:lang w:val="en-US" w:eastAsia="en-US"/>
              </w:rPr>
              <w:t>EURO-ASIAN COUNCIL FOR STANDARDIZATION, METROLOGY AND CERTIFICATION</w:t>
            </w:r>
          </w:p>
          <w:p w:rsidR="0088437D" w:rsidRPr="00CA3B48" w:rsidRDefault="0088437D" w:rsidP="006804DA">
            <w:pPr>
              <w:pStyle w:val="a5"/>
              <w:spacing w:line="360" w:lineRule="auto"/>
              <w:rPr>
                <w:rFonts w:ascii="Arial" w:hAnsi="Arial" w:cs="Arial"/>
                <w:b/>
                <w:sz w:val="20"/>
                <w:highlight w:val="yellow"/>
                <w:lang w:val="ru-RU" w:eastAsia="en-US"/>
              </w:rPr>
            </w:pPr>
            <w:r w:rsidRPr="005C4B94">
              <w:rPr>
                <w:rFonts w:ascii="Arial" w:hAnsi="Arial" w:cs="Arial"/>
                <w:b/>
                <w:sz w:val="20"/>
                <w:lang w:val="ru-RU" w:eastAsia="en-US"/>
              </w:rPr>
              <w:t>(EASC)</w:t>
            </w:r>
          </w:p>
        </w:tc>
      </w:tr>
      <w:tr w:rsidR="0088437D" w:rsidRPr="00CA3B48" w:rsidTr="0088437D">
        <w:trPr>
          <w:cantSplit/>
        </w:trPr>
        <w:tc>
          <w:tcPr>
            <w:tcW w:w="22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437D" w:rsidRPr="00CA3B48" w:rsidRDefault="006E5344" w:rsidP="006804DA">
            <w:pPr>
              <w:pStyle w:val="a5"/>
              <w:spacing w:before="120" w:line="360" w:lineRule="auto"/>
              <w:rPr>
                <w:rFonts w:ascii="Arial" w:hAnsi="Arial"/>
                <w:b/>
                <w:highlight w:val="yellow"/>
                <w:lang w:val="ru-RU"/>
              </w:rPr>
            </w:pPr>
            <w:r>
              <w:rPr>
                <w:rFonts w:ascii="Arial" w:hAnsi="Arial"/>
                <w:b/>
                <w:noProof/>
                <w:lang w:val="ru-RU"/>
              </w:rPr>
              <w:drawing>
                <wp:inline distT="0" distB="0" distL="0" distR="0" wp14:anchorId="1AA7EC4C" wp14:editId="3720E9A4">
                  <wp:extent cx="1285240" cy="12395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39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437D" w:rsidRPr="00CA3B48" w:rsidRDefault="0088437D" w:rsidP="006804DA">
            <w:pPr>
              <w:pStyle w:val="a5"/>
              <w:spacing w:line="360" w:lineRule="auto"/>
              <w:rPr>
                <w:rFonts w:ascii="Arial" w:hAnsi="Arial"/>
                <w:b/>
                <w:szCs w:val="28"/>
                <w:highlight w:val="yellow"/>
                <w:lang w:val="ru-RU"/>
              </w:rPr>
            </w:pPr>
          </w:p>
          <w:p w:rsidR="0088437D" w:rsidRPr="00CA3B48" w:rsidRDefault="0088437D" w:rsidP="006804DA">
            <w:pPr>
              <w:pStyle w:val="a5"/>
              <w:spacing w:line="360" w:lineRule="auto"/>
              <w:rPr>
                <w:rFonts w:ascii="Arial" w:hAnsi="Arial"/>
                <w:b/>
                <w:szCs w:val="28"/>
                <w:highlight w:val="yellow"/>
                <w:lang w:val="ru-RU"/>
              </w:rPr>
            </w:pPr>
            <w:r w:rsidRPr="00CA3B48">
              <w:rPr>
                <w:rFonts w:ascii="Arial" w:hAnsi="Arial"/>
                <w:b/>
                <w:szCs w:val="28"/>
                <w:lang w:val="ru-RU"/>
              </w:rPr>
              <w:t xml:space="preserve">М Е Ж Г О С У Д А Р С Т В Е Н </w:t>
            </w:r>
            <w:proofErr w:type="spellStart"/>
            <w:proofErr w:type="gramStart"/>
            <w:r w:rsidRPr="00CA3B48">
              <w:rPr>
                <w:rFonts w:ascii="Arial" w:hAnsi="Arial"/>
                <w:b/>
                <w:szCs w:val="28"/>
                <w:lang w:val="ru-RU"/>
              </w:rPr>
              <w:t>Н</w:t>
            </w:r>
            <w:proofErr w:type="spellEnd"/>
            <w:proofErr w:type="gramEnd"/>
            <w:r w:rsidRPr="00CA3B48">
              <w:rPr>
                <w:rFonts w:ascii="Arial" w:hAnsi="Arial"/>
                <w:b/>
                <w:szCs w:val="28"/>
                <w:lang w:val="ru-RU"/>
              </w:rPr>
              <w:t xml:space="preserve"> Ы Й</w:t>
            </w:r>
            <w:r w:rsidRPr="00CA3B48">
              <w:rPr>
                <w:rFonts w:ascii="Arial" w:hAnsi="Arial"/>
                <w:b/>
                <w:szCs w:val="28"/>
                <w:lang w:val="ru-RU"/>
              </w:rPr>
              <w:br/>
              <w:t>С Т А Н Д А Р 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8437D" w:rsidRPr="00CA3B48" w:rsidRDefault="0088437D" w:rsidP="006804DA">
            <w:pPr>
              <w:pStyle w:val="a3"/>
              <w:tabs>
                <w:tab w:val="left" w:pos="708"/>
              </w:tabs>
              <w:rPr>
                <w:rFonts w:ascii="Arial" w:hAnsi="Arial"/>
                <w:b/>
                <w:sz w:val="28"/>
                <w:szCs w:val="28"/>
                <w:highlight w:val="yellow"/>
                <w:lang w:val="ru-RU"/>
              </w:rPr>
            </w:pPr>
          </w:p>
          <w:p w:rsidR="00AB7D54" w:rsidRPr="00CA3B48" w:rsidRDefault="00AB7D54" w:rsidP="00AB7D54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hAnsi="Arial"/>
                <w:b/>
                <w:sz w:val="28"/>
                <w:szCs w:val="28"/>
              </w:rPr>
            </w:pPr>
            <w:r w:rsidRPr="00CA3B48">
              <w:rPr>
                <w:rFonts w:ascii="Arial" w:hAnsi="Arial"/>
                <w:b/>
                <w:sz w:val="28"/>
                <w:szCs w:val="28"/>
              </w:rPr>
              <w:t>ГОСТ</w:t>
            </w:r>
          </w:p>
          <w:p w:rsidR="00AB7D54" w:rsidRPr="00CA3B48" w:rsidRDefault="00AB7D54" w:rsidP="00AB7D54">
            <w:pPr>
              <w:tabs>
                <w:tab w:val="left" w:pos="250"/>
                <w:tab w:val="center" w:pos="4677"/>
                <w:tab w:val="right" w:pos="9355"/>
              </w:tabs>
              <w:spacing w:line="276" w:lineRule="auto"/>
              <w:ind w:left="250"/>
              <w:rPr>
                <w:rFonts w:ascii="Arial" w:hAnsi="Arial"/>
                <w:b/>
                <w:sz w:val="28"/>
                <w:szCs w:val="28"/>
              </w:rPr>
            </w:pPr>
            <w:r w:rsidRPr="00CA3B48">
              <w:rPr>
                <w:rFonts w:ascii="Arial" w:hAnsi="Arial"/>
                <w:b/>
                <w:sz w:val="28"/>
                <w:szCs w:val="28"/>
                <w:lang w:val="en-US"/>
              </w:rPr>
              <w:t>IEC</w:t>
            </w:r>
            <w:r w:rsidRPr="00CA3B4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r w:rsidR="00CA3B48" w:rsidRPr="00CA3B48">
              <w:rPr>
                <w:rFonts w:ascii="Arial" w:hAnsi="Arial"/>
                <w:b/>
                <w:sz w:val="28"/>
                <w:szCs w:val="28"/>
              </w:rPr>
              <w:t>60332-3-21</w:t>
            </w:r>
            <w:r w:rsidRPr="00CA3B48">
              <w:rPr>
                <w:rFonts w:ascii="Arial" w:hAnsi="Arial" w:cs="Arial"/>
                <w:b/>
                <w:sz w:val="28"/>
                <w:szCs w:val="28"/>
              </w:rPr>
              <w:t>–</w:t>
            </w:r>
            <w:r w:rsidRPr="00CA3B48">
              <w:rPr>
                <w:rFonts w:ascii="Arial" w:hAnsi="Arial"/>
                <w:b/>
                <w:sz w:val="28"/>
                <w:szCs w:val="28"/>
              </w:rPr>
              <w:t>202</w:t>
            </w:r>
          </w:p>
          <w:p w:rsidR="0088437D" w:rsidRPr="00CA3B48" w:rsidRDefault="00AB7D54" w:rsidP="00747A7B">
            <w:pPr>
              <w:pStyle w:val="a3"/>
              <w:tabs>
                <w:tab w:val="left" w:pos="708"/>
              </w:tabs>
              <w:ind w:left="249"/>
              <w:rPr>
                <w:rFonts w:ascii="Arial" w:hAnsi="Arial"/>
                <w:b/>
                <w:i/>
                <w:sz w:val="28"/>
                <w:szCs w:val="28"/>
                <w:highlight w:val="yellow"/>
                <w:lang w:val="ru-RU"/>
              </w:rPr>
            </w:pPr>
            <w:r w:rsidRPr="00CA3B48">
              <w:rPr>
                <w:rFonts w:ascii="Arial" w:hAnsi="Arial"/>
                <w:b/>
                <w:i/>
                <w:sz w:val="28"/>
                <w:szCs w:val="28"/>
                <w:lang w:val="ru-RU"/>
              </w:rPr>
              <w:t>(</w:t>
            </w:r>
            <w:r w:rsidR="00747A7B" w:rsidRPr="00CA3B48">
              <w:rPr>
                <w:rFonts w:ascii="Arial" w:hAnsi="Arial"/>
                <w:b/>
                <w:i/>
                <w:sz w:val="28"/>
                <w:szCs w:val="28"/>
                <w:lang w:val="ru-RU"/>
              </w:rPr>
              <w:t>П</w:t>
            </w:r>
            <w:r w:rsidRPr="00CA3B48">
              <w:rPr>
                <w:rFonts w:ascii="Arial" w:hAnsi="Arial"/>
                <w:b/>
                <w:i/>
                <w:sz w:val="28"/>
                <w:szCs w:val="28"/>
                <w:lang w:val="ru-RU"/>
              </w:rPr>
              <w:t>роект,    первая редакция)</w:t>
            </w:r>
          </w:p>
        </w:tc>
      </w:tr>
    </w:tbl>
    <w:p w:rsidR="00CA530B" w:rsidRPr="00CA3B48" w:rsidRDefault="00CA530B" w:rsidP="00B55CFC">
      <w:pPr>
        <w:spacing w:line="360" w:lineRule="auto"/>
        <w:jc w:val="center"/>
        <w:rPr>
          <w:rFonts w:ascii="Arial" w:hAnsi="Arial" w:cs="Arial"/>
          <w:sz w:val="28"/>
          <w:szCs w:val="28"/>
          <w:highlight w:val="yellow"/>
        </w:rPr>
      </w:pPr>
    </w:p>
    <w:p w:rsidR="0072421B" w:rsidRPr="00CA3B48" w:rsidRDefault="0072421B" w:rsidP="00B55CFC">
      <w:pPr>
        <w:spacing w:line="360" w:lineRule="auto"/>
        <w:jc w:val="center"/>
        <w:rPr>
          <w:rFonts w:ascii="Arial" w:hAnsi="Arial" w:cs="Arial"/>
          <w:sz w:val="28"/>
          <w:szCs w:val="28"/>
          <w:highlight w:val="yellow"/>
        </w:rPr>
      </w:pPr>
    </w:p>
    <w:p w:rsidR="00CA530B" w:rsidRPr="00CA3B48" w:rsidRDefault="001D752D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A1E4C">
        <w:rPr>
          <w:rFonts w:ascii="Arial" w:hAnsi="Arial" w:cs="Arial"/>
          <w:b/>
          <w:bCs/>
          <w:sz w:val="32"/>
          <w:szCs w:val="32"/>
        </w:rPr>
        <w:t>ИСПЫТАНИЯ ЭЛЕКТРИЧЕСКИХ И ОПТИЧЕСКИХ КАБЕЛЕЙ В УСЛОВИЯХ ВОЗДЕЙСТВИЯ ПЛАМЕНИ</w:t>
      </w:r>
    </w:p>
    <w:p w:rsidR="00CA530B" w:rsidRPr="001D752D" w:rsidRDefault="00CA530B" w:rsidP="00B55CFC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D752D">
        <w:rPr>
          <w:rFonts w:ascii="Arial" w:hAnsi="Arial" w:cs="Arial"/>
          <w:b/>
          <w:sz w:val="32"/>
          <w:szCs w:val="32"/>
        </w:rPr>
        <w:t xml:space="preserve">Ч а с т ь  </w:t>
      </w:r>
      <w:r w:rsidR="00CA3B48" w:rsidRPr="001D752D">
        <w:rPr>
          <w:rFonts w:ascii="Arial" w:hAnsi="Arial" w:cs="Arial"/>
          <w:b/>
          <w:sz w:val="32"/>
          <w:szCs w:val="32"/>
        </w:rPr>
        <w:t>3-21</w:t>
      </w:r>
    </w:p>
    <w:p w:rsidR="00CA3B48" w:rsidRPr="001D752D" w:rsidRDefault="001D752D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  <w:r w:rsidRPr="00124C54">
        <w:rPr>
          <w:rFonts w:ascii="Arial" w:hAnsi="Arial" w:cs="Arial"/>
          <w:b/>
          <w:bCs/>
          <w:sz w:val="32"/>
          <w:szCs w:val="32"/>
        </w:rPr>
        <w:t>Испытание  на распространение пламени по вертикально  расположенным пучкам проводов или кабелей.</w:t>
      </w:r>
      <w:r w:rsidR="002E47AA">
        <w:rPr>
          <w:rFonts w:ascii="Arial" w:hAnsi="Arial" w:cs="Arial"/>
          <w:b/>
          <w:sz w:val="28"/>
          <w:szCs w:val="28"/>
        </w:rPr>
        <w:t xml:space="preserve"> </w:t>
      </w:r>
      <w:r w:rsidR="00CA3B48" w:rsidRPr="001D752D">
        <w:rPr>
          <w:rFonts w:ascii="Arial" w:hAnsi="Arial" w:cs="Arial"/>
          <w:b/>
          <w:sz w:val="32"/>
          <w:szCs w:val="32"/>
        </w:rPr>
        <w:t xml:space="preserve">Категория </w:t>
      </w:r>
      <w:r w:rsidR="00CA3B48" w:rsidRPr="001D752D">
        <w:rPr>
          <w:rFonts w:ascii="Arial" w:hAnsi="Arial" w:cs="Arial"/>
          <w:b/>
          <w:sz w:val="32"/>
          <w:szCs w:val="32"/>
          <w:lang w:val="en-US"/>
        </w:rPr>
        <w:t>A</w:t>
      </w:r>
      <w:r w:rsidR="00CA3B48" w:rsidRPr="001D752D">
        <w:rPr>
          <w:rFonts w:ascii="Arial" w:hAnsi="Arial" w:cs="Arial"/>
          <w:b/>
          <w:sz w:val="32"/>
          <w:szCs w:val="32"/>
        </w:rPr>
        <w:t xml:space="preserve"> </w:t>
      </w:r>
      <w:r w:rsidR="00CA3B48" w:rsidRPr="001D752D">
        <w:rPr>
          <w:rFonts w:ascii="Arial" w:hAnsi="Arial" w:cs="Arial"/>
          <w:b/>
          <w:sz w:val="32"/>
          <w:szCs w:val="32"/>
          <w:lang w:val="en-US"/>
        </w:rPr>
        <w:t>F</w:t>
      </w:r>
      <w:r w:rsidR="00CA3B48" w:rsidRPr="001D752D">
        <w:rPr>
          <w:rFonts w:ascii="Arial" w:hAnsi="Arial" w:cs="Arial"/>
          <w:b/>
          <w:sz w:val="32"/>
          <w:szCs w:val="32"/>
        </w:rPr>
        <w:t>/</w:t>
      </w:r>
      <w:r w:rsidR="00CA3B48" w:rsidRPr="001D752D">
        <w:rPr>
          <w:rFonts w:ascii="Arial" w:hAnsi="Arial" w:cs="Arial"/>
          <w:b/>
          <w:sz w:val="32"/>
          <w:szCs w:val="32"/>
          <w:lang w:val="en-US"/>
        </w:rPr>
        <w:t>R</w:t>
      </w:r>
    </w:p>
    <w:p w:rsidR="00CA530B" w:rsidRPr="001D752D" w:rsidRDefault="00CA530B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AB0B3F" w:rsidRPr="00E57F9B" w:rsidRDefault="00CA530B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57F9B">
        <w:rPr>
          <w:rFonts w:ascii="Arial" w:hAnsi="Arial" w:cs="Arial"/>
          <w:b/>
          <w:sz w:val="28"/>
          <w:szCs w:val="28"/>
          <w:lang w:val="en-US"/>
        </w:rPr>
        <w:t>(</w:t>
      </w:r>
      <w:r w:rsidR="00CA3B48" w:rsidRPr="007720EB">
        <w:rPr>
          <w:rFonts w:ascii="Arial" w:hAnsi="Arial" w:cs="Arial"/>
          <w:b/>
          <w:sz w:val="28"/>
          <w:szCs w:val="28"/>
          <w:lang w:val="en-US"/>
        </w:rPr>
        <w:t>IEC</w:t>
      </w:r>
      <w:r w:rsidR="00CA3B48" w:rsidRPr="00E57F9B">
        <w:rPr>
          <w:rFonts w:ascii="Arial" w:hAnsi="Arial" w:cs="Arial"/>
          <w:b/>
          <w:sz w:val="28"/>
          <w:szCs w:val="28"/>
          <w:lang w:val="en-US"/>
        </w:rPr>
        <w:t xml:space="preserve"> 60332-3-21:20</w:t>
      </w:r>
      <w:r w:rsidR="00D33E56" w:rsidRPr="00E57F9B">
        <w:rPr>
          <w:rFonts w:ascii="Arial" w:hAnsi="Arial" w:cs="Arial"/>
          <w:b/>
          <w:sz w:val="28"/>
          <w:szCs w:val="28"/>
          <w:lang w:val="en-US"/>
        </w:rPr>
        <w:t>18</w:t>
      </w:r>
      <w:r w:rsidRPr="00E57F9B">
        <w:rPr>
          <w:rFonts w:ascii="Arial" w:hAnsi="Arial" w:cs="Arial"/>
          <w:b/>
          <w:sz w:val="28"/>
          <w:szCs w:val="28"/>
          <w:lang w:val="en-US"/>
        </w:rPr>
        <w:t>,</w:t>
      </w:r>
    </w:p>
    <w:p w:rsidR="00CA530B" w:rsidRPr="008428B6" w:rsidRDefault="00AB0B3F" w:rsidP="00B55CFC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720EB">
        <w:rPr>
          <w:rFonts w:ascii="Arial" w:hAnsi="Arial" w:cs="Arial"/>
          <w:b/>
          <w:sz w:val="28"/>
          <w:szCs w:val="28"/>
          <w:lang w:val="en-US"/>
        </w:rPr>
        <w:t xml:space="preserve">Tests on electric and optical </w:t>
      </w:r>
      <w:proofErr w:type="spellStart"/>
      <w:r w:rsidRPr="007720EB">
        <w:rPr>
          <w:rFonts w:ascii="Arial" w:hAnsi="Arial" w:cs="Arial"/>
          <w:b/>
          <w:sz w:val="28"/>
          <w:szCs w:val="28"/>
          <w:lang w:val="en-US"/>
        </w:rPr>
        <w:t>fibre</w:t>
      </w:r>
      <w:proofErr w:type="spellEnd"/>
      <w:r w:rsidRPr="007720EB">
        <w:rPr>
          <w:rFonts w:ascii="Arial" w:hAnsi="Arial" w:cs="Arial"/>
          <w:b/>
          <w:sz w:val="28"/>
          <w:szCs w:val="28"/>
          <w:lang w:val="en-US"/>
        </w:rPr>
        <w:t xml:space="preserve"> cables under fire conditions - Part 3-21: Test for vertical flame spread of vertically-mounted bunched wires or cables - Category </w:t>
      </w:r>
      <w:proofErr w:type="gramStart"/>
      <w:r w:rsidRPr="007720EB">
        <w:rPr>
          <w:rFonts w:ascii="Arial" w:hAnsi="Arial" w:cs="Arial"/>
          <w:b/>
          <w:sz w:val="28"/>
          <w:szCs w:val="28"/>
          <w:lang w:val="en-US"/>
        </w:rPr>
        <w:t>A</w:t>
      </w:r>
      <w:proofErr w:type="gramEnd"/>
      <w:r w:rsidRPr="007720EB">
        <w:rPr>
          <w:rFonts w:ascii="Arial" w:hAnsi="Arial" w:cs="Arial"/>
          <w:b/>
          <w:sz w:val="28"/>
          <w:szCs w:val="28"/>
          <w:lang w:val="en-US"/>
        </w:rPr>
        <w:t xml:space="preserve"> F/R,</w:t>
      </w:r>
      <w:r w:rsidR="00CA530B" w:rsidRPr="007720EB">
        <w:rPr>
          <w:rFonts w:ascii="Arial" w:hAnsi="Arial" w:cs="Arial"/>
          <w:b/>
          <w:sz w:val="28"/>
          <w:szCs w:val="28"/>
          <w:lang w:val="en-US"/>
        </w:rPr>
        <w:t xml:space="preserve"> IDT)</w:t>
      </w:r>
    </w:p>
    <w:p w:rsidR="00CA530B" w:rsidRPr="008428B6" w:rsidRDefault="00CA530B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</w:p>
    <w:p w:rsidR="00CA530B" w:rsidRPr="00CA3B48" w:rsidRDefault="00647F13" w:rsidP="00B55C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A3B48">
        <w:rPr>
          <w:rFonts w:ascii="Arial" w:eastAsia="Calibri" w:hAnsi="Arial" w:cs="Arial"/>
          <w:b/>
          <w:bCs/>
          <w:sz w:val="24"/>
          <w:szCs w:val="24"/>
        </w:rPr>
        <w:t>Настоящий стандарт не подлежит применению до его принятия</w:t>
      </w:r>
    </w:p>
    <w:p w:rsidR="00027F6C" w:rsidRPr="00CA3B48" w:rsidRDefault="00027F6C" w:rsidP="00B55CFC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CA530B" w:rsidRDefault="00CA530B" w:rsidP="00B55CFC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7720EB" w:rsidRDefault="007720EB" w:rsidP="00B55CFC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7720EB" w:rsidRDefault="007720EB" w:rsidP="00B55CFC">
      <w:pPr>
        <w:spacing w:line="360" w:lineRule="auto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5F4B72" w:rsidRDefault="005F4B72" w:rsidP="00027F6C">
      <w:pPr>
        <w:jc w:val="center"/>
        <w:rPr>
          <w:rFonts w:ascii="Arial" w:hAnsi="Arial" w:cs="Arial"/>
          <w:b/>
          <w:sz w:val="24"/>
          <w:szCs w:val="24"/>
        </w:rPr>
      </w:pPr>
    </w:p>
    <w:p w:rsidR="00CA530B" w:rsidRPr="003B1D08" w:rsidRDefault="00CA530B" w:rsidP="00027F6C">
      <w:pPr>
        <w:jc w:val="center"/>
        <w:rPr>
          <w:rFonts w:ascii="Arial" w:hAnsi="Arial" w:cs="Arial"/>
          <w:b/>
          <w:sz w:val="24"/>
          <w:szCs w:val="24"/>
        </w:rPr>
      </w:pPr>
      <w:r w:rsidRPr="003B1D08">
        <w:rPr>
          <w:rFonts w:ascii="Arial" w:hAnsi="Arial" w:cs="Arial"/>
          <w:b/>
          <w:sz w:val="24"/>
          <w:szCs w:val="24"/>
        </w:rPr>
        <w:t>М</w:t>
      </w:r>
      <w:r w:rsidR="001879C3" w:rsidRPr="003B1D08">
        <w:rPr>
          <w:rFonts w:ascii="Arial" w:hAnsi="Arial" w:cs="Arial"/>
          <w:b/>
          <w:sz w:val="24"/>
          <w:szCs w:val="24"/>
        </w:rPr>
        <w:t xml:space="preserve"> и н </w:t>
      </w:r>
      <w:r w:rsidRPr="003B1D08">
        <w:rPr>
          <w:rFonts w:ascii="Arial" w:hAnsi="Arial" w:cs="Arial"/>
          <w:b/>
          <w:sz w:val="24"/>
          <w:szCs w:val="24"/>
        </w:rPr>
        <w:t>с</w:t>
      </w:r>
      <w:r w:rsidR="001879C3" w:rsidRPr="003B1D08">
        <w:rPr>
          <w:rFonts w:ascii="Arial" w:hAnsi="Arial" w:cs="Arial"/>
          <w:b/>
          <w:sz w:val="24"/>
          <w:szCs w:val="24"/>
        </w:rPr>
        <w:t xml:space="preserve"> </w:t>
      </w:r>
      <w:r w:rsidRPr="003B1D08">
        <w:rPr>
          <w:rFonts w:ascii="Arial" w:hAnsi="Arial" w:cs="Arial"/>
          <w:b/>
          <w:sz w:val="24"/>
          <w:szCs w:val="24"/>
        </w:rPr>
        <w:t>к</w:t>
      </w:r>
    </w:p>
    <w:p w:rsidR="00CA530B" w:rsidRPr="003B1D08" w:rsidRDefault="001879C3" w:rsidP="00027F6C">
      <w:pPr>
        <w:jc w:val="center"/>
        <w:rPr>
          <w:rFonts w:ascii="Arial" w:hAnsi="Arial" w:cs="Arial"/>
          <w:b/>
          <w:sz w:val="24"/>
          <w:szCs w:val="24"/>
        </w:rPr>
      </w:pPr>
      <w:r w:rsidRPr="003B1D08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CA530B" w:rsidRPr="003B1D08" w:rsidRDefault="00CA530B" w:rsidP="00027F6C">
      <w:pPr>
        <w:jc w:val="center"/>
        <w:rPr>
          <w:rFonts w:ascii="Arial" w:hAnsi="Arial" w:cs="Arial"/>
          <w:b/>
          <w:sz w:val="24"/>
          <w:szCs w:val="24"/>
        </w:rPr>
      </w:pPr>
      <w:r w:rsidRPr="003B1D08">
        <w:rPr>
          <w:rFonts w:ascii="Arial" w:hAnsi="Arial" w:cs="Arial"/>
          <w:b/>
          <w:sz w:val="24"/>
          <w:szCs w:val="24"/>
        </w:rPr>
        <w:t>20</w:t>
      </w:r>
      <w:r w:rsidR="00647F13" w:rsidRPr="003B1D08">
        <w:rPr>
          <w:rFonts w:ascii="Arial" w:hAnsi="Arial" w:cs="Arial"/>
          <w:b/>
          <w:sz w:val="24"/>
          <w:szCs w:val="24"/>
        </w:rPr>
        <w:t>2</w:t>
      </w:r>
    </w:p>
    <w:p w:rsidR="00CA530B" w:rsidRPr="00CA3B48" w:rsidRDefault="00CA530B" w:rsidP="00B55CFC">
      <w:pPr>
        <w:pStyle w:val="1"/>
        <w:spacing w:after="0" w:line="360" w:lineRule="auto"/>
        <w:ind w:firstLine="0"/>
        <w:rPr>
          <w:rFonts w:ascii="Arial" w:hAnsi="Arial" w:cs="Arial"/>
          <w:b/>
          <w:szCs w:val="28"/>
        </w:rPr>
      </w:pPr>
      <w:r w:rsidRPr="00CA3B48">
        <w:rPr>
          <w:rFonts w:ascii="Arial" w:hAnsi="Arial" w:cs="Arial"/>
          <w:b/>
          <w:szCs w:val="28"/>
        </w:rPr>
        <w:lastRenderedPageBreak/>
        <w:t>Предисловие</w:t>
      </w:r>
    </w:p>
    <w:p w:rsidR="001879C3" w:rsidRPr="00CA3B48" w:rsidRDefault="001879C3" w:rsidP="007B20A4">
      <w:pPr>
        <w:pStyle w:val="a7"/>
        <w:spacing w:line="360" w:lineRule="auto"/>
        <w:ind w:firstLine="567"/>
        <w:jc w:val="both"/>
        <w:rPr>
          <w:rFonts w:ascii="Arial" w:hAnsi="Arial"/>
        </w:rPr>
      </w:pPr>
      <w:r w:rsidRPr="00CA3B48">
        <w:rPr>
          <w:rFonts w:ascii="Arial" w:hAnsi="Arial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CA530B" w:rsidRDefault="00647F13" w:rsidP="007B20A4">
      <w:pPr>
        <w:pStyle w:val="a7"/>
        <w:spacing w:line="360" w:lineRule="auto"/>
        <w:ind w:firstLine="567"/>
        <w:jc w:val="both"/>
        <w:rPr>
          <w:rFonts w:ascii="Arial" w:hAnsi="Arial" w:cs="Arial"/>
          <w:szCs w:val="28"/>
          <w:lang w:val="ru-RU"/>
        </w:rPr>
      </w:pPr>
      <w:r w:rsidRPr="00CA3B48">
        <w:rPr>
          <w:rFonts w:ascii="Arial" w:hAnsi="Arial" w:cs="Arial"/>
          <w:szCs w:val="28"/>
        </w:rPr>
        <w:t xml:space="preserve">Цели, основные принципы и </w:t>
      </w:r>
      <w:r w:rsidR="00340CE9">
        <w:rPr>
          <w:rFonts w:ascii="Arial" w:hAnsi="Arial" w:cs="Arial"/>
          <w:szCs w:val="28"/>
          <w:lang w:val="ru-RU"/>
        </w:rPr>
        <w:t>общие правила</w:t>
      </w:r>
      <w:r w:rsidRPr="00CA3B48">
        <w:rPr>
          <w:rFonts w:ascii="Arial" w:hAnsi="Arial" w:cs="Arial"/>
          <w:szCs w:val="28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r w:rsidR="005B1028">
        <w:rPr>
          <w:rFonts w:ascii="Arial" w:hAnsi="Arial" w:cs="Arial"/>
          <w:szCs w:val="28"/>
          <w:lang w:val="ru-RU"/>
        </w:rPr>
        <w:t>.</w:t>
      </w:r>
      <w:r w:rsidR="00CA530B" w:rsidRPr="00CA3B48">
        <w:rPr>
          <w:rFonts w:ascii="Arial" w:hAnsi="Arial" w:cs="Arial"/>
          <w:szCs w:val="28"/>
        </w:rPr>
        <w:t xml:space="preserve"> </w:t>
      </w:r>
    </w:p>
    <w:p w:rsidR="003B1D08" w:rsidRPr="003B1D08" w:rsidRDefault="003B1D08" w:rsidP="007B20A4">
      <w:pPr>
        <w:pStyle w:val="a7"/>
        <w:spacing w:line="360" w:lineRule="auto"/>
        <w:ind w:firstLine="567"/>
        <w:jc w:val="both"/>
        <w:rPr>
          <w:rFonts w:ascii="Arial" w:hAnsi="Arial" w:cs="Arial"/>
          <w:szCs w:val="28"/>
          <w:lang w:val="ru-RU"/>
        </w:rPr>
      </w:pPr>
    </w:p>
    <w:p w:rsidR="00CA530B" w:rsidRPr="006436D3" w:rsidRDefault="00CA530B" w:rsidP="007B20A4">
      <w:pPr>
        <w:pStyle w:val="8"/>
        <w:spacing w:before="120" w:after="120" w:line="360" w:lineRule="auto"/>
        <w:ind w:firstLine="567"/>
        <w:rPr>
          <w:rFonts w:ascii="Arial" w:hAnsi="Arial" w:cs="Arial"/>
          <w:b/>
          <w:color w:val="auto"/>
          <w:sz w:val="28"/>
          <w:szCs w:val="28"/>
        </w:rPr>
      </w:pPr>
      <w:r w:rsidRPr="006436D3">
        <w:rPr>
          <w:rFonts w:ascii="Arial" w:hAnsi="Arial" w:cs="Arial"/>
          <w:b/>
          <w:color w:val="auto"/>
          <w:sz w:val="28"/>
          <w:szCs w:val="28"/>
        </w:rPr>
        <w:t>Сведения о стандарте</w:t>
      </w:r>
    </w:p>
    <w:p w:rsidR="00CA530B" w:rsidRPr="006436D3" w:rsidRDefault="00CA530B" w:rsidP="007B20A4">
      <w:pPr>
        <w:pStyle w:val="21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6436D3">
        <w:rPr>
          <w:rFonts w:ascii="Arial" w:hAnsi="Arial" w:cs="Arial"/>
          <w:sz w:val="28"/>
          <w:szCs w:val="28"/>
        </w:rPr>
        <w:t xml:space="preserve">1 </w:t>
      </w:r>
      <w:r w:rsidR="005C0D4B" w:rsidRPr="006436D3">
        <w:rPr>
          <w:rFonts w:ascii="Arial" w:hAnsi="Arial" w:cs="Arial"/>
          <w:sz w:val="28"/>
          <w:szCs w:val="28"/>
        </w:rPr>
        <w:t xml:space="preserve">ПОДГОТОВЛЕН </w:t>
      </w:r>
      <w:r w:rsidRPr="006436D3">
        <w:rPr>
          <w:rFonts w:ascii="Arial" w:hAnsi="Arial" w:cs="Arial"/>
          <w:sz w:val="28"/>
          <w:szCs w:val="28"/>
        </w:rPr>
        <w:t>Открытым акционерным обществом «</w:t>
      </w:r>
      <w:proofErr w:type="spellStart"/>
      <w:r w:rsidRPr="006436D3">
        <w:rPr>
          <w:rFonts w:ascii="Arial" w:hAnsi="Arial" w:cs="Arial"/>
          <w:sz w:val="28"/>
          <w:szCs w:val="28"/>
        </w:rPr>
        <w:t>Всерос-сийский</w:t>
      </w:r>
      <w:proofErr w:type="spellEnd"/>
      <w:r w:rsidRPr="006436D3">
        <w:rPr>
          <w:rFonts w:ascii="Arial" w:hAnsi="Arial" w:cs="Arial"/>
          <w:sz w:val="28"/>
          <w:szCs w:val="28"/>
        </w:rPr>
        <w:t xml:space="preserve"> научно-исследовательский, проектно-конструкторский и тех-</w:t>
      </w:r>
      <w:proofErr w:type="spellStart"/>
      <w:r w:rsidRPr="006436D3">
        <w:rPr>
          <w:rFonts w:ascii="Arial" w:hAnsi="Arial" w:cs="Arial"/>
          <w:sz w:val="28"/>
          <w:szCs w:val="28"/>
        </w:rPr>
        <w:t>нологический</w:t>
      </w:r>
      <w:proofErr w:type="spellEnd"/>
      <w:r w:rsidRPr="006436D3">
        <w:rPr>
          <w:rFonts w:ascii="Arial" w:hAnsi="Arial" w:cs="Arial"/>
          <w:sz w:val="28"/>
          <w:szCs w:val="28"/>
        </w:rPr>
        <w:t xml:space="preserve"> институт кабельной промышленности (ОАО «ВНИИКП») на основе собственного перевода на русский язык</w:t>
      </w:r>
      <w:r w:rsidR="000B1641" w:rsidRPr="006436D3">
        <w:rPr>
          <w:rFonts w:ascii="Arial" w:hAnsi="Arial" w:cs="Arial"/>
          <w:sz w:val="28"/>
          <w:szCs w:val="28"/>
          <w:lang w:val="ru-RU"/>
        </w:rPr>
        <w:t xml:space="preserve"> англоязычной версии</w:t>
      </w:r>
      <w:r w:rsidRPr="006436D3">
        <w:rPr>
          <w:rFonts w:ascii="Arial" w:hAnsi="Arial" w:cs="Arial"/>
          <w:sz w:val="28"/>
          <w:szCs w:val="28"/>
        </w:rPr>
        <w:t xml:space="preserve"> международного стандарта, указанного в пункте 4</w:t>
      </w:r>
    </w:p>
    <w:p w:rsidR="00CA530B" w:rsidRPr="006436D3" w:rsidRDefault="00CA530B" w:rsidP="007B20A4">
      <w:pPr>
        <w:pStyle w:val="21"/>
        <w:spacing w:before="12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6436D3">
        <w:rPr>
          <w:rFonts w:ascii="Arial" w:hAnsi="Arial" w:cs="Arial"/>
          <w:sz w:val="28"/>
          <w:szCs w:val="28"/>
        </w:rPr>
        <w:t xml:space="preserve">2 ВНЕСЕН  Межгосударственным </w:t>
      </w:r>
      <w:r w:rsidR="000B1641" w:rsidRPr="006436D3">
        <w:rPr>
          <w:rFonts w:ascii="Arial" w:hAnsi="Arial" w:cs="Arial"/>
          <w:sz w:val="28"/>
          <w:szCs w:val="28"/>
          <w:lang w:val="ru-RU"/>
        </w:rPr>
        <w:t>т</w:t>
      </w:r>
      <w:proofErr w:type="spellStart"/>
      <w:r w:rsidRPr="006436D3">
        <w:rPr>
          <w:rFonts w:ascii="Arial" w:hAnsi="Arial" w:cs="Arial"/>
          <w:sz w:val="28"/>
          <w:szCs w:val="28"/>
        </w:rPr>
        <w:t>ехническим</w:t>
      </w:r>
      <w:proofErr w:type="spellEnd"/>
      <w:r w:rsidRPr="006436D3">
        <w:rPr>
          <w:rFonts w:ascii="Arial" w:hAnsi="Arial" w:cs="Arial"/>
          <w:sz w:val="28"/>
          <w:szCs w:val="28"/>
        </w:rPr>
        <w:t xml:space="preserve"> комитетом по стандартиза</w:t>
      </w:r>
      <w:r w:rsidR="001879C3" w:rsidRPr="006436D3">
        <w:rPr>
          <w:rFonts w:ascii="Arial" w:hAnsi="Arial" w:cs="Arial"/>
          <w:sz w:val="28"/>
          <w:szCs w:val="28"/>
        </w:rPr>
        <w:t xml:space="preserve">ции МТК </w:t>
      </w:r>
      <w:r w:rsidR="00B74FEB">
        <w:rPr>
          <w:rFonts w:ascii="Arial" w:hAnsi="Arial" w:cs="Arial"/>
          <w:sz w:val="28"/>
          <w:szCs w:val="28"/>
          <w:lang w:val="ru-RU"/>
        </w:rPr>
        <w:t>0</w:t>
      </w:r>
      <w:r w:rsidRPr="006436D3">
        <w:rPr>
          <w:rFonts w:ascii="Arial" w:hAnsi="Arial" w:cs="Arial"/>
          <w:sz w:val="28"/>
          <w:szCs w:val="28"/>
        </w:rPr>
        <w:t>46 «Кабельные изделия»</w:t>
      </w:r>
    </w:p>
    <w:p w:rsidR="00CA530B" w:rsidRPr="006436D3" w:rsidRDefault="00CA530B" w:rsidP="007B20A4">
      <w:pPr>
        <w:pStyle w:val="31"/>
        <w:spacing w:after="0" w:line="36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6436D3">
        <w:rPr>
          <w:rFonts w:ascii="Arial" w:hAnsi="Arial" w:cs="Arial"/>
          <w:sz w:val="28"/>
          <w:szCs w:val="28"/>
        </w:rPr>
        <w:t xml:space="preserve">3 ПРИНЯТ </w:t>
      </w:r>
      <w:r w:rsidR="001879C3" w:rsidRPr="006436D3">
        <w:rPr>
          <w:rFonts w:ascii="Arial" w:hAnsi="Arial" w:cs="Arial"/>
          <w:sz w:val="28"/>
          <w:szCs w:val="28"/>
        </w:rPr>
        <w:t xml:space="preserve">Евразийским </w:t>
      </w:r>
      <w:r w:rsidRPr="006436D3">
        <w:rPr>
          <w:rFonts w:ascii="Arial" w:hAnsi="Arial" w:cs="Arial"/>
          <w:sz w:val="28"/>
          <w:szCs w:val="28"/>
        </w:rPr>
        <w:t xml:space="preserve">советом по стандартизации, метрологии и сертификации (протокол  </w:t>
      </w:r>
      <w:r w:rsidR="001879C3" w:rsidRPr="006436D3">
        <w:rPr>
          <w:rFonts w:ascii="Arial" w:hAnsi="Arial" w:cs="Arial"/>
          <w:sz w:val="28"/>
          <w:szCs w:val="28"/>
        </w:rPr>
        <w:t xml:space="preserve">от          </w:t>
      </w:r>
      <w:r w:rsidRPr="006436D3">
        <w:rPr>
          <w:rFonts w:ascii="Arial" w:hAnsi="Arial" w:cs="Arial"/>
          <w:sz w:val="28"/>
          <w:szCs w:val="28"/>
        </w:rPr>
        <w:t xml:space="preserve"> </w:t>
      </w:r>
      <w:r w:rsidR="001879C3" w:rsidRPr="006436D3">
        <w:rPr>
          <w:rFonts w:ascii="Arial" w:hAnsi="Arial" w:cs="Arial"/>
          <w:sz w:val="28"/>
          <w:szCs w:val="28"/>
        </w:rPr>
        <w:t xml:space="preserve">№            </w:t>
      </w:r>
      <w:r w:rsidRPr="006436D3">
        <w:rPr>
          <w:rFonts w:ascii="Arial" w:hAnsi="Arial" w:cs="Arial"/>
          <w:sz w:val="28"/>
          <w:szCs w:val="28"/>
        </w:rPr>
        <w:t>)</w:t>
      </w:r>
    </w:p>
    <w:p w:rsidR="003B1D08" w:rsidRDefault="003B1D08" w:rsidP="007B20A4">
      <w:pPr>
        <w:pStyle w:val="31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</w:p>
    <w:p w:rsidR="00CA530B" w:rsidRDefault="00CA530B" w:rsidP="007B20A4">
      <w:pPr>
        <w:pStyle w:val="31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  <w:r w:rsidRPr="006436D3">
        <w:rPr>
          <w:rFonts w:ascii="Arial" w:hAnsi="Arial" w:cs="Arial"/>
          <w:sz w:val="28"/>
          <w:szCs w:val="28"/>
        </w:rPr>
        <w:t>За принятие проголосовали:</w:t>
      </w:r>
    </w:p>
    <w:p w:rsidR="008428B6" w:rsidRPr="008428B6" w:rsidRDefault="008428B6" w:rsidP="007B20A4">
      <w:pPr>
        <w:pStyle w:val="31"/>
        <w:spacing w:before="120" w:line="360" w:lineRule="auto"/>
        <w:ind w:left="0" w:firstLine="567"/>
        <w:rPr>
          <w:rFonts w:ascii="Arial" w:hAnsi="Arial" w:cs="Arial"/>
          <w:sz w:val="28"/>
          <w:szCs w:val="28"/>
          <w:lang w:val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2551"/>
        <w:gridCol w:w="3969"/>
      </w:tblGrid>
      <w:tr w:rsidR="008E3D64" w:rsidRPr="00CA3B48" w:rsidTr="008E3D64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D64" w:rsidRPr="006436D3" w:rsidRDefault="008E3D64" w:rsidP="00B74FEB">
            <w:pPr>
              <w:pStyle w:val="31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6436D3">
              <w:rPr>
                <w:rFonts w:ascii="Arial" w:hAnsi="Arial"/>
                <w:sz w:val="22"/>
                <w:szCs w:val="22"/>
                <w:lang w:val="ru-RU"/>
              </w:rPr>
              <w:lastRenderedPageBreak/>
              <w:t>Краткое наименование страны по МК</w:t>
            </w:r>
            <w:r w:rsidR="00B74FEB">
              <w:rPr>
                <w:rFonts w:ascii="Arial" w:hAnsi="Arial"/>
                <w:sz w:val="22"/>
                <w:szCs w:val="22"/>
                <w:lang w:val="ru-RU"/>
              </w:rPr>
              <w:t xml:space="preserve"> </w:t>
            </w:r>
            <w:r w:rsidRPr="006436D3">
              <w:rPr>
                <w:rFonts w:ascii="Arial" w:hAnsi="Arial"/>
                <w:sz w:val="22"/>
                <w:szCs w:val="22"/>
                <w:lang w:val="ru-RU"/>
              </w:rPr>
              <w:t>(</w:t>
            </w:r>
            <w:r w:rsidR="00B74FEB">
              <w:rPr>
                <w:rFonts w:ascii="Arial" w:hAnsi="Arial"/>
                <w:sz w:val="22"/>
                <w:szCs w:val="22"/>
                <w:lang w:val="ru-RU"/>
              </w:rPr>
              <w:t>ИСО</w:t>
            </w:r>
            <w:r w:rsidRPr="006436D3">
              <w:rPr>
                <w:rFonts w:ascii="Arial" w:hAnsi="Arial"/>
                <w:sz w:val="22"/>
                <w:szCs w:val="22"/>
                <w:lang w:val="ru-RU"/>
              </w:rPr>
              <w:t xml:space="preserve"> 3166) 004</w:t>
            </w:r>
            <w:r w:rsidRPr="006436D3">
              <w:rPr>
                <w:rFonts w:ascii="Arial" w:hAnsi="Arial" w:cs="Arial"/>
                <w:sz w:val="22"/>
                <w:szCs w:val="22"/>
                <w:lang w:val="ru-RU"/>
              </w:rPr>
              <w:t>‒</w:t>
            </w:r>
            <w:r w:rsidRPr="006436D3">
              <w:rPr>
                <w:rFonts w:ascii="Arial" w:hAnsi="Arial"/>
                <w:sz w:val="22"/>
                <w:szCs w:val="22"/>
                <w:lang w:val="ru-RU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D64" w:rsidRPr="006436D3" w:rsidRDefault="008E3D64" w:rsidP="008E3D64">
            <w:pPr>
              <w:pStyle w:val="31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6436D3">
              <w:rPr>
                <w:rFonts w:ascii="Arial" w:hAnsi="Arial"/>
                <w:sz w:val="22"/>
                <w:szCs w:val="22"/>
                <w:lang w:val="ru-RU"/>
              </w:rPr>
              <w:t xml:space="preserve">Код страны </w:t>
            </w:r>
            <w:proofErr w:type="gramStart"/>
            <w:r w:rsidRPr="006436D3">
              <w:rPr>
                <w:rFonts w:ascii="Arial" w:hAnsi="Arial"/>
                <w:sz w:val="22"/>
                <w:szCs w:val="22"/>
                <w:lang w:val="ru-RU"/>
              </w:rPr>
              <w:t>по</w:t>
            </w:r>
            <w:proofErr w:type="gramEnd"/>
          </w:p>
          <w:p w:rsidR="008E3D64" w:rsidRPr="006436D3" w:rsidRDefault="008E3D64" w:rsidP="00B74FEB">
            <w:pPr>
              <w:pStyle w:val="31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6436D3">
              <w:rPr>
                <w:rFonts w:ascii="Arial" w:hAnsi="Arial"/>
                <w:sz w:val="22"/>
                <w:szCs w:val="22"/>
                <w:lang w:val="ru-RU"/>
              </w:rPr>
              <w:t>МК (</w:t>
            </w:r>
            <w:r w:rsidR="00B74FEB">
              <w:rPr>
                <w:rFonts w:ascii="Arial" w:hAnsi="Arial"/>
                <w:sz w:val="22"/>
                <w:szCs w:val="22"/>
                <w:lang w:val="ru-RU"/>
              </w:rPr>
              <w:t>ИСО</w:t>
            </w:r>
            <w:r w:rsidRPr="006436D3">
              <w:rPr>
                <w:rFonts w:ascii="Arial" w:hAnsi="Arial"/>
                <w:sz w:val="22"/>
                <w:szCs w:val="22"/>
                <w:lang w:val="ru-RU"/>
              </w:rPr>
              <w:t xml:space="preserve"> 3166) 004-97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8E3D64" w:rsidRPr="006436D3" w:rsidRDefault="008E3D64" w:rsidP="008E3D64">
            <w:pPr>
              <w:pStyle w:val="31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lang w:val="ru-RU"/>
              </w:rPr>
            </w:pPr>
            <w:r w:rsidRPr="006436D3">
              <w:rPr>
                <w:rFonts w:ascii="Arial" w:hAnsi="Arial"/>
                <w:sz w:val="22"/>
                <w:szCs w:val="22"/>
                <w:lang w:val="ru-RU"/>
              </w:rPr>
              <w:t>Сокращенное наименование национального органа по стандартизации</w:t>
            </w:r>
          </w:p>
        </w:tc>
      </w:tr>
      <w:tr w:rsidR="008E3D64" w:rsidRPr="00CA3B48" w:rsidTr="008E3D64">
        <w:tc>
          <w:tcPr>
            <w:tcW w:w="29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64" w:rsidRPr="00CA3B48" w:rsidRDefault="008E3D64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  <w:p w:rsidR="0050482B" w:rsidRPr="00CA3B48" w:rsidRDefault="0050482B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64" w:rsidRPr="00CA3B48" w:rsidRDefault="008E3D64" w:rsidP="008E3D64">
            <w:pPr>
              <w:pStyle w:val="31"/>
              <w:spacing w:after="0"/>
              <w:ind w:left="0"/>
              <w:jc w:val="center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D64" w:rsidRPr="00CA3B48" w:rsidRDefault="008E3D64" w:rsidP="008E3D64">
            <w:pPr>
              <w:pStyle w:val="31"/>
              <w:spacing w:after="0"/>
              <w:ind w:left="0"/>
              <w:jc w:val="both"/>
              <w:rPr>
                <w:rFonts w:ascii="Arial" w:hAnsi="Arial"/>
                <w:sz w:val="22"/>
                <w:szCs w:val="22"/>
                <w:highlight w:val="yellow"/>
                <w:lang w:val="ru-RU"/>
              </w:rPr>
            </w:pPr>
          </w:p>
        </w:tc>
      </w:tr>
    </w:tbl>
    <w:p w:rsidR="003B1D08" w:rsidRDefault="003B1D08" w:rsidP="007B20A4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CA530B" w:rsidRPr="006436D3" w:rsidRDefault="0050482B" w:rsidP="007B20A4">
      <w:pPr>
        <w:spacing w:before="120" w:line="36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436D3">
        <w:rPr>
          <w:rFonts w:ascii="Arial" w:hAnsi="Arial" w:cs="Arial"/>
          <w:sz w:val="28"/>
          <w:szCs w:val="28"/>
        </w:rPr>
        <w:t>4</w:t>
      </w:r>
      <w:r w:rsidR="00CA530B" w:rsidRPr="006436D3">
        <w:rPr>
          <w:rFonts w:ascii="Arial" w:hAnsi="Arial" w:cs="Arial"/>
          <w:sz w:val="28"/>
          <w:szCs w:val="28"/>
        </w:rPr>
        <w:t xml:space="preserve"> Настоящий стандарт идентичен международному стандарту</w:t>
      </w:r>
      <w:r w:rsidR="0015209D" w:rsidRPr="006436D3">
        <w:rPr>
          <w:rFonts w:ascii="Arial" w:hAnsi="Arial" w:cs="Arial"/>
          <w:sz w:val="28"/>
          <w:szCs w:val="28"/>
        </w:rPr>
        <w:t xml:space="preserve"> </w:t>
      </w:r>
      <w:r w:rsidR="001F1D25" w:rsidRPr="006436D3">
        <w:rPr>
          <w:rFonts w:ascii="Arial" w:hAnsi="Arial" w:cs="Arial"/>
          <w:sz w:val="28"/>
          <w:szCs w:val="28"/>
        </w:rPr>
        <w:t xml:space="preserve">IEC </w:t>
      </w:r>
      <w:r w:rsidR="006436D3" w:rsidRPr="006436D3">
        <w:rPr>
          <w:rFonts w:ascii="Arial" w:hAnsi="Arial" w:cs="Arial"/>
          <w:sz w:val="28"/>
          <w:szCs w:val="28"/>
        </w:rPr>
        <w:t>60332-3-21:20</w:t>
      </w:r>
      <w:r w:rsidR="00D33E56">
        <w:rPr>
          <w:rFonts w:ascii="Arial" w:hAnsi="Arial" w:cs="Arial"/>
          <w:sz w:val="28"/>
          <w:szCs w:val="28"/>
        </w:rPr>
        <w:t>18</w:t>
      </w:r>
      <w:r w:rsidR="001F1D25" w:rsidRPr="006436D3">
        <w:rPr>
          <w:rFonts w:ascii="Arial" w:hAnsi="Arial" w:cs="Arial"/>
          <w:sz w:val="28"/>
          <w:szCs w:val="28"/>
        </w:rPr>
        <w:t xml:space="preserve"> «</w:t>
      </w:r>
      <w:r w:rsidR="00D33E56" w:rsidRPr="00D33E56">
        <w:rPr>
          <w:rFonts w:ascii="Arial" w:hAnsi="Arial" w:cs="Arial"/>
          <w:sz w:val="28"/>
          <w:szCs w:val="28"/>
        </w:rPr>
        <w:t xml:space="preserve">Испытания электрических и оптических кабелей в условиях воздействия пламени. Часть 3-21. Распространение пламени по вертикально расположенным пучкам проводов или кабелей. </w:t>
      </w:r>
      <w:proofErr w:type="gramStart"/>
      <w:r w:rsidR="00D33E56" w:rsidRPr="00D33E56">
        <w:rPr>
          <w:rFonts w:ascii="Arial" w:hAnsi="Arial" w:cs="Arial"/>
          <w:sz w:val="28"/>
          <w:szCs w:val="28"/>
        </w:rPr>
        <w:t>Категория</w:t>
      </w:r>
      <w:r w:rsidR="00D33E56" w:rsidRPr="00D33E56">
        <w:rPr>
          <w:rFonts w:ascii="Arial" w:hAnsi="Arial" w:cs="Arial"/>
          <w:sz w:val="28"/>
          <w:szCs w:val="28"/>
          <w:lang w:val="en-US"/>
        </w:rPr>
        <w:t xml:space="preserve"> A F/R</w:t>
      </w:r>
      <w:r w:rsidR="001F1D25" w:rsidRPr="006436D3">
        <w:rPr>
          <w:rFonts w:ascii="Arial" w:hAnsi="Arial" w:cs="Arial"/>
          <w:sz w:val="28"/>
          <w:szCs w:val="28"/>
          <w:lang w:val="en-US"/>
        </w:rPr>
        <w:t>» («</w:t>
      </w:r>
      <w:r w:rsidR="00D33E56" w:rsidRPr="00D33E56">
        <w:rPr>
          <w:rFonts w:ascii="Arial" w:hAnsi="Arial" w:cs="Arial"/>
          <w:sz w:val="28"/>
          <w:szCs w:val="28"/>
          <w:lang w:val="en-US"/>
        </w:rPr>
        <w:t xml:space="preserve">Tests on electric and optical </w:t>
      </w:r>
      <w:proofErr w:type="spellStart"/>
      <w:r w:rsidR="00D33E56" w:rsidRPr="00D33E56">
        <w:rPr>
          <w:rFonts w:ascii="Arial" w:hAnsi="Arial" w:cs="Arial"/>
          <w:sz w:val="28"/>
          <w:szCs w:val="28"/>
          <w:lang w:val="en-US"/>
        </w:rPr>
        <w:t>fibre</w:t>
      </w:r>
      <w:proofErr w:type="spellEnd"/>
      <w:r w:rsidR="00D33E56" w:rsidRPr="00D33E56">
        <w:rPr>
          <w:rFonts w:ascii="Arial" w:hAnsi="Arial" w:cs="Arial"/>
          <w:sz w:val="28"/>
          <w:szCs w:val="28"/>
          <w:lang w:val="en-US"/>
        </w:rPr>
        <w:t xml:space="preserve"> cables under fire conditions - Part 3-21:</w:t>
      </w:r>
      <w:proofErr w:type="gramEnd"/>
      <w:r w:rsidR="00D33E56" w:rsidRPr="00D33E56">
        <w:rPr>
          <w:rFonts w:ascii="Arial" w:hAnsi="Arial" w:cs="Arial"/>
          <w:sz w:val="28"/>
          <w:szCs w:val="28"/>
          <w:lang w:val="en-US"/>
        </w:rPr>
        <w:t xml:space="preserve"> Test for vertical flame spread of vertically-mounted bunched wires or cables - Category </w:t>
      </w:r>
      <w:proofErr w:type="gramStart"/>
      <w:r w:rsidR="00D33E56" w:rsidRPr="00D33E56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="00D33E56" w:rsidRPr="00D33E56">
        <w:rPr>
          <w:rFonts w:ascii="Arial" w:hAnsi="Arial" w:cs="Arial"/>
          <w:sz w:val="28"/>
          <w:szCs w:val="28"/>
          <w:lang w:val="en-US"/>
        </w:rPr>
        <w:t xml:space="preserve"> F/R</w:t>
      </w:r>
      <w:r w:rsidR="001F1D25" w:rsidRPr="006436D3">
        <w:rPr>
          <w:rFonts w:ascii="Arial" w:hAnsi="Arial" w:cs="Arial"/>
          <w:sz w:val="28"/>
          <w:szCs w:val="28"/>
          <w:lang w:val="en-US"/>
        </w:rPr>
        <w:t>»)</w:t>
      </w:r>
      <w:r w:rsidR="00353E55" w:rsidRPr="006436D3">
        <w:rPr>
          <w:rFonts w:ascii="Arial" w:hAnsi="Arial" w:cs="Arial"/>
          <w:sz w:val="28"/>
          <w:szCs w:val="28"/>
          <w:lang w:val="en-US"/>
        </w:rPr>
        <w:t>, IDT</w:t>
      </w:r>
      <w:r w:rsidR="00CA530B" w:rsidRPr="006436D3">
        <w:rPr>
          <w:rFonts w:ascii="Arial" w:hAnsi="Arial" w:cs="Arial"/>
          <w:sz w:val="28"/>
          <w:szCs w:val="28"/>
          <w:lang w:val="en-US"/>
        </w:rPr>
        <w:t>.</w:t>
      </w:r>
    </w:p>
    <w:p w:rsidR="00194E63" w:rsidRDefault="00194E63" w:rsidP="007B20A4">
      <w:pPr>
        <w:pStyle w:val="3"/>
        <w:spacing w:after="0" w:line="360" w:lineRule="auto"/>
        <w:ind w:firstLine="567"/>
        <w:jc w:val="both"/>
        <w:rPr>
          <w:rFonts w:ascii="Arial" w:hAnsi="Arial"/>
          <w:sz w:val="28"/>
          <w:szCs w:val="28"/>
          <w:lang w:val="ru-RU"/>
        </w:rPr>
      </w:pPr>
      <w:r w:rsidRPr="003C113D">
        <w:rPr>
          <w:rFonts w:ascii="Arial" w:hAnsi="Arial"/>
          <w:sz w:val="28"/>
        </w:rPr>
        <w:t xml:space="preserve">Международный стандарт </w:t>
      </w:r>
      <w:r w:rsidRPr="003C113D">
        <w:rPr>
          <w:rFonts w:ascii="Arial" w:hAnsi="Arial" w:cs="Arial"/>
          <w:sz w:val="28"/>
        </w:rPr>
        <w:t xml:space="preserve">разработан </w:t>
      </w:r>
      <w:r w:rsidR="005B1028">
        <w:rPr>
          <w:rFonts w:ascii="Arial" w:hAnsi="Arial" w:cs="Arial"/>
          <w:sz w:val="28"/>
          <w:lang w:val="ru-RU"/>
        </w:rPr>
        <w:t>Т</w:t>
      </w:r>
      <w:proofErr w:type="spellStart"/>
      <w:r w:rsidRPr="003C113D">
        <w:rPr>
          <w:rFonts w:ascii="Arial" w:hAnsi="Arial" w:cs="Arial"/>
          <w:sz w:val="28"/>
        </w:rPr>
        <w:t>ехническим</w:t>
      </w:r>
      <w:proofErr w:type="spellEnd"/>
      <w:r w:rsidRPr="003C113D">
        <w:rPr>
          <w:rFonts w:ascii="Arial" w:hAnsi="Arial" w:cs="Arial"/>
          <w:sz w:val="28"/>
        </w:rPr>
        <w:t xml:space="preserve"> комитетом</w:t>
      </w:r>
      <w:r w:rsidR="005B1028">
        <w:rPr>
          <w:rFonts w:ascii="Arial" w:hAnsi="Arial" w:cs="Arial"/>
          <w:sz w:val="28"/>
          <w:lang w:val="ru-RU"/>
        </w:rPr>
        <w:t xml:space="preserve"> по стандартизации</w:t>
      </w:r>
      <w:r w:rsidRPr="003C113D">
        <w:rPr>
          <w:rFonts w:ascii="Arial" w:hAnsi="Arial" w:cs="Arial"/>
          <w:sz w:val="28"/>
        </w:rPr>
        <w:t xml:space="preserve"> </w:t>
      </w:r>
      <w:r w:rsidR="005B1028" w:rsidRPr="005B1028">
        <w:rPr>
          <w:rFonts w:ascii="Arial" w:hAnsi="Arial" w:cs="Arial"/>
          <w:sz w:val="28"/>
        </w:rPr>
        <w:t>IEC</w:t>
      </w:r>
      <w:r w:rsidR="005B1028">
        <w:rPr>
          <w:rFonts w:ascii="Arial" w:hAnsi="Arial" w:cs="Arial"/>
          <w:sz w:val="28"/>
          <w:lang w:val="ru-RU"/>
        </w:rPr>
        <w:t>/</w:t>
      </w:r>
      <w:r w:rsidRPr="003C113D">
        <w:rPr>
          <w:rFonts w:ascii="Arial" w:hAnsi="Arial" w:cs="Arial"/>
          <w:sz w:val="28"/>
          <w:lang w:val="en-US"/>
        </w:rPr>
        <w:t>TC</w:t>
      </w:r>
      <w:r w:rsidRPr="003C113D">
        <w:rPr>
          <w:rFonts w:ascii="Arial" w:hAnsi="Arial" w:cs="Arial"/>
          <w:sz w:val="28"/>
        </w:rPr>
        <w:t xml:space="preserve"> 20 </w:t>
      </w:r>
      <w:r w:rsidRPr="003C113D">
        <w:rPr>
          <w:rFonts w:ascii="Arial" w:hAnsi="Arial"/>
          <w:sz w:val="28"/>
          <w:szCs w:val="28"/>
        </w:rPr>
        <w:t>«Электрические кабели» Международной электротехнической комиссии (</w:t>
      </w:r>
      <w:r w:rsidRPr="003C113D">
        <w:rPr>
          <w:rFonts w:ascii="Arial" w:hAnsi="Arial"/>
          <w:sz w:val="28"/>
          <w:szCs w:val="28"/>
          <w:lang w:val="en-US"/>
        </w:rPr>
        <w:t>IEC</w:t>
      </w:r>
      <w:r w:rsidRPr="003C113D">
        <w:rPr>
          <w:rFonts w:ascii="Arial" w:hAnsi="Arial"/>
          <w:sz w:val="28"/>
          <w:szCs w:val="28"/>
        </w:rPr>
        <w:t>).</w:t>
      </w:r>
    </w:p>
    <w:p w:rsidR="00791DB5" w:rsidRPr="00791DB5" w:rsidRDefault="00791DB5" w:rsidP="007B20A4">
      <w:pPr>
        <w:pStyle w:val="3"/>
        <w:spacing w:after="0" w:line="360" w:lineRule="auto"/>
        <w:ind w:firstLine="567"/>
        <w:jc w:val="both"/>
        <w:rPr>
          <w:rFonts w:ascii="Arial" w:hAnsi="Arial"/>
          <w:sz w:val="28"/>
          <w:szCs w:val="28"/>
          <w:lang w:val="ru-RU"/>
        </w:rPr>
      </w:pPr>
      <w:r w:rsidRPr="00791DB5">
        <w:rPr>
          <w:rFonts w:ascii="Arial" w:hAnsi="Arial"/>
          <w:sz w:val="28"/>
          <w:szCs w:val="28"/>
          <w:lang w:val="ru-RU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1.5‒2001 (подраздел 3.6).</w:t>
      </w:r>
    </w:p>
    <w:p w:rsidR="00353E55" w:rsidRPr="003C113D" w:rsidRDefault="00353E55" w:rsidP="00353E55">
      <w:pPr>
        <w:pStyle w:val="3"/>
        <w:spacing w:after="0" w:line="360" w:lineRule="auto"/>
        <w:ind w:firstLine="567"/>
        <w:jc w:val="both"/>
        <w:rPr>
          <w:rFonts w:ascii="Arial" w:hAnsi="Arial"/>
          <w:sz w:val="28"/>
          <w:szCs w:val="28"/>
        </w:rPr>
      </w:pPr>
      <w:r w:rsidRPr="003C113D">
        <w:rPr>
          <w:rFonts w:ascii="Arial" w:hAnsi="Arial"/>
          <w:sz w:val="28"/>
          <w:szCs w:val="28"/>
        </w:rPr>
        <w:t xml:space="preserve"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</w:t>
      </w:r>
      <w:r w:rsidRPr="003C113D">
        <w:rPr>
          <w:rFonts w:ascii="Arial" w:hAnsi="Arial" w:cs="Arial"/>
          <w:sz w:val="28"/>
          <w:szCs w:val="28"/>
        </w:rPr>
        <w:t>в дополнительном приложении ДА</w:t>
      </w:r>
    </w:p>
    <w:p w:rsidR="00CA530B" w:rsidRPr="003C113D" w:rsidRDefault="00194E63" w:rsidP="007B20A4">
      <w:pPr>
        <w:pStyle w:val="a7"/>
        <w:spacing w:before="120" w:line="360" w:lineRule="auto"/>
        <w:ind w:firstLine="567"/>
        <w:jc w:val="both"/>
        <w:rPr>
          <w:rFonts w:ascii="Arial" w:hAnsi="Arial" w:cs="Arial"/>
          <w:szCs w:val="28"/>
          <w:highlight w:val="yellow"/>
          <w:lang w:val="ru-RU"/>
        </w:rPr>
      </w:pPr>
      <w:r w:rsidRPr="005C4B94">
        <w:rPr>
          <w:rFonts w:ascii="Arial" w:hAnsi="Arial" w:cs="Arial"/>
          <w:szCs w:val="28"/>
        </w:rPr>
        <w:t>5</w:t>
      </w:r>
      <w:r w:rsidR="00CA530B" w:rsidRPr="005C4B94">
        <w:rPr>
          <w:rFonts w:ascii="Arial" w:hAnsi="Arial" w:cs="Arial"/>
          <w:szCs w:val="28"/>
        </w:rPr>
        <w:t xml:space="preserve"> </w:t>
      </w:r>
      <w:r w:rsidR="00E348C8" w:rsidRPr="005C4B94">
        <w:rPr>
          <w:rFonts w:ascii="Arial" w:hAnsi="Arial" w:cs="Arial"/>
          <w:szCs w:val="28"/>
        </w:rPr>
        <w:t>ВЗАМЕН</w:t>
      </w:r>
      <w:r w:rsidR="00E348C8" w:rsidRPr="00E348C8">
        <w:rPr>
          <w:rFonts w:ascii="Arial" w:hAnsi="Arial" w:cs="Arial"/>
          <w:szCs w:val="28"/>
        </w:rPr>
        <w:t xml:space="preserve"> ГОСТ IEC 60332-3-21-2011</w:t>
      </w:r>
    </w:p>
    <w:p w:rsidR="007973C6" w:rsidRPr="00CA3B48" w:rsidRDefault="007973C6" w:rsidP="007B20A4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sz w:val="28"/>
          <w:highlight w:val="yellow"/>
        </w:rPr>
      </w:pPr>
    </w:p>
    <w:p w:rsidR="00194E63" w:rsidRPr="005C4B94" w:rsidRDefault="00194E63" w:rsidP="007B20A4">
      <w:pPr>
        <w:tabs>
          <w:tab w:val="left" w:pos="0"/>
        </w:tabs>
        <w:spacing w:line="360" w:lineRule="auto"/>
        <w:ind w:firstLine="567"/>
        <w:jc w:val="both"/>
        <w:rPr>
          <w:rFonts w:ascii="Arial" w:hAnsi="Arial"/>
          <w:i/>
          <w:sz w:val="28"/>
        </w:rPr>
      </w:pPr>
      <w:r w:rsidRPr="005C4B94">
        <w:rPr>
          <w:rFonts w:ascii="Arial" w:hAnsi="Arial"/>
          <w:i/>
          <w:sz w:val="28"/>
        </w:rPr>
        <w:t xml:space="preserve"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</w:t>
      </w:r>
      <w:r w:rsidRPr="005C4B94">
        <w:rPr>
          <w:rFonts w:ascii="Arial" w:hAnsi="Arial"/>
          <w:i/>
          <w:sz w:val="28"/>
        </w:rPr>
        <w:lastRenderedPageBreak/>
        <w:t>также в сети Интернет на сайтах соответствующих национальных органов по стандартизации.</w:t>
      </w:r>
    </w:p>
    <w:p w:rsidR="00194E63" w:rsidRPr="005C4B94" w:rsidRDefault="00194E63" w:rsidP="007B20A4">
      <w:pPr>
        <w:tabs>
          <w:tab w:val="left" w:pos="0"/>
        </w:tabs>
        <w:spacing w:after="120" w:line="360" w:lineRule="auto"/>
        <w:ind w:firstLine="567"/>
        <w:jc w:val="both"/>
        <w:rPr>
          <w:rFonts w:ascii="Arial" w:hAnsi="Arial"/>
          <w:i/>
          <w:sz w:val="28"/>
        </w:rPr>
      </w:pPr>
      <w:r w:rsidRPr="005C4B94">
        <w:rPr>
          <w:rFonts w:ascii="Arial" w:hAnsi="Arial"/>
          <w:i/>
          <w:sz w:val="28"/>
        </w:rPr>
        <w:t>В случае пересмотра, изменения или отмены настоящего стандарта соответствующая информация будет опубликована на</w:t>
      </w:r>
      <w:r w:rsidR="006C5180" w:rsidRPr="005C4B94">
        <w:rPr>
          <w:rFonts w:ascii="Arial" w:hAnsi="Arial"/>
          <w:i/>
          <w:sz w:val="28"/>
        </w:rPr>
        <w:t xml:space="preserve"> официальном</w:t>
      </w:r>
      <w:r w:rsidRPr="005C4B94">
        <w:rPr>
          <w:rFonts w:ascii="Arial" w:hAnsi="Arial"/>
          <w:i/>
          <w:sz w:val="28"/>
        </w:rPr>
        <w:t xml:space="preserve"> </w:t>
      </w:r>
      <w:r w:rsidR="008E1C6C">
        <w:rPr>
          <w:rFonts w:ascii="Arial" w:hAnsi="Arial"/>
          <w:i/>
          <w:sz w:val="28"/>
        </w:rPr>
        <w:t>интернет-</w:t>
      </w:r>
      <w:r w:rsidRPr="005C4B94">
        <w:rPr>
          <w:rFonts w:ascii="Arial" w:hAnsi="Arial"/>
          <w:i/>
          <w:sz w:val="28"/>
        </w:rPr>
        <w:t>сайте Межгосударственного совета по стандартизации, метрологии  и сертификации в каталоге «Межгосударственные стандарты»</w:t>
      </w:r>
    </w:p>
    <w:p w:rsidR="00194E63" w:rsidRPr="00CA3B48" w:rsidRDefault="00194E63" w:rsidP="007B20A4">
      <w:pPr>
        <w:spacing w:line="360" w:lineRule="auto"/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E3D64" w:rsidRPr="00CA3B48" w:rsidRDefault="008E3D64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Pr="00CA3B48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31B17" w:rsidRDefault="00831B17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310F39" w:rsidRDefault="00310F39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310F39" w:rsidRDefault="00310F39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310F39" w:rsidRDefault="00310F39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310F39" w:rsidRDefault="00310F39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310F39" w:rsidRPr="00CA3B48" w:rsidRDefault="00310F39" w:rsidP="007B20A4">
      <w:pPr>
        <w:ind w:firstLine="567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194E63" w:rsidRPr="00816969" w:rsidRDefault="00194E63" w:rsidP="007B20A4">
      <w:pPr>
        <w:spacing w:line="360" w:lineRule="auto"/>
        <w:ind w:right="-57" w:firstLine="567"/>
        <w:jc w:val="both"/>
        <w:outlineLvl w:val="0"/>
        <w:rPr>
          <w:rFonts w:ascii="Arial" w:hAnsi="Arial"/>
          <w:sz w:val="24"/>
          <w:szCs w:val="24"/>
        </w:rPr>
      </w:pPr>
      <w:r w:rsidRPr="00816969">
        <w:rPr>
          <w:rFonts w:ascii="Arial" w:hAnsi="Arial" w:cs="Aharoni"/>
          <w:sz w:val="24"/>
          <w:szCs w:val="24"/>
        </w:rPr>
        <w:t>Исключительное право официального опубликования настоящего стандарта на территории указанных</w:t>
      </w:r>
      <w:r w:rsidR="008E1C6C">
        <w:rPr>
          <w:rFonts w:ascii="Arial" w:hAnsi="Arial" w:cs="Aharoni"/>
          <w:sz w:val="24"/>
          <w:szCs w:val="24"/>
        </w:rPr>
        <w:t xml:space="preserve"> выше</w:t>
      </w:r>
      <w:r w:rsidRPr="00816969">
        <w:rPr>
          <w:rFonts w:ascii="Arial" w:hAnsi="Arial" w:cs="Aharoni"/>
          <w:sz w:val="24"/>
          <w:szCs w:val="24"/>
        </w:rPr>
        <w:t xml:space="preserve"> госуда</w:t>
      </w:r>
      <w:proofErr w:type="gramStart"/>
      <w:r w:rsidRPr="00816969">
        <w:rPr>
          <w:rFonts w:ascii="Arial" w:hAnsi="Arial" w:cs="Aharoni"/>
          <w:sz w:val="24"/>
          <w:szCs w:val="24"/>
        </w:rPr>
        <w:t>рств пр</w:t>
      </w:r>
      <w:proofErr w:type="gramEnd"/>
      <w:r w:rsidRPr="00816969">
        <w:rPr>
          <w:rFonts w:ascii="Arial" w:hAnsi="Arial" w:cs="Aharoni"/>
          <w:sz w:val="24"/>
          <w:szCs w:val="24"/>
        </w:rPr>
        <w:t>инадлежит национальным органам по стандартизации этих государств</w:t>
      </w:r>
    </w:p>
    <w:p w:rsidR="008E3D64" w:rsidRPr="00CA3B48" w:rsidRDefault="008E3D64" w:rsidP="00194E63">
      <w:pPr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6C5180" w:rsidRDefault="006C5180" w:rsidP="00194E63">
      <w:pPr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8E1C6C" w:rsidRDefault="008E1C6C" w:rsidP="00194E63">
      <w:pPr>
        <w:spacing w:line="360" w:lineRule="auto"/>
        <w:ind w:firstLine="709"/>
        <w:jc w:val="both"/>
        <w:rPr>
          <w:rFonts w:ascii="Arial" w:hAnsi="Arial" w:cs="Arial"/>
          <w:i/>
          <w:iCs/>
          <w:sz w:val="28"/>
          <w:szCs w:val="28"/>
          <w:highlight w:val="yellow"/>
        </w:rPr>
      </w:pPr>
    </w:p>
    <w:p w:rsidR="00CA530B" w:rsidRPr="00284379" w:rsidRDefault="00CA530B" w:rsidP="00B55CFC">
      <w:pPr>
        <w:pStyle w:val="5"/>
        <w:spacing w:before="0" w:line="360" w:lineRule="auto"/>
        <w:ind w:firstLine="709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284379">
        <w:rPr>
          <w:rFonts w:ascii="Arial" w:hAnsi="Arial" w:cs="Arial"/>
          <w:b/>
          <w:color w:val="auto"/>
          <w:sz w:val="28"/>
          <w:szCs w:val="28"/>
        </w:rPr>
        <w:lastRenderedPageBreak/>
        <w:t>Содержание</w:t>
      </w:r>
    </w:p>
    <w:p w:rsidR="004916FB" w:rsidRPr="00284379" w:rsidRDefault="00B53A8D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1 </w:t>
      </w:r>
      <w:r w:rsidR="004916FB" w:rsidRPr="00284379">
        <w:rPr>
          <w:rFonts w:ascii="Arial" w:hAnsi="Arial" w:cs="Arial"/>
          <w:sz w:val="28"/>
          <w:szCs w:val="28"/>
        </w:rPr>
        <w:t xml:space="preserve">Область применения </w:t>
      </w:r>
      <w:r w:rsidR="00027F6C" w:rsidRPr="00284379">
        <w:rPr>
          <w:rFonts w:ascii="Arial" w:hAnsi="Arial" w:cs="Arial"/>
          <w:sz w:val="28"/>
          <w:szCs w:val="28"/>
        </w:rPr>
        <w:t>………………………………</w:t>
      </w:r>
      <w:r w:rsidR="00FE6194" w:rsidRPr="00284379">
        <w:rPr>
          <w:rFonts w:ascii="Arial" w:hAnsi="Arial" w:cs="Arial"/>
          <w:sz w:val="28"/>
          <w:szCs w:val="28"/>
        </w:rPr>
        <w:t>..</w:t>
      </w:r>
      <w:r w:rsidR="00027F6C" w:rsidRPr="00284379">
        <w:rPr>
          <w:rFonts w:ascii="Arial" w:hAnsi="Arial" w:cs="Arial"/>
          <w:sz w:val="28"/>
          <w:szCs w:val="28"/>
        </w:rPr>
        <w:t>……</w:t>
      </w:r>
      <w:r w:rsidR="00284379" w:rsidRPr="00284379">
        <w:rPr>
          <w:rFonts w:ascii="Arial" w:hAnsi="Arial" w:cs="Arial"/>
          <w:sz w:val="28"/>
          <w:szCs w:val="28"/>
        </w:rPr>
        <w:t>…..</w:t>
      </w:r>
      <w:r w:rsidR="00027F6C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..</w:t>
      </w:r>
      <w:r w:rsidR="00027F6C" w:rsidRPr="00284379">
        <w:rPr>
          <w:rFonts w:ascii="Arial" w:hAnsi="Arial" w:cs="Arial"/>
          <w:sz w:val="28"/>
          <w:szCs w:val="28"/>
        </w:rPr>
        <w:t>…</w:t>
      </w:r>
    </w:p>
    <w:p w:rsidR="004916FB" w:rsidRPr="00284379" w:rsidRDefault="00B53A8D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2 </w:t>
      </w:r>
      <w:r w:rsidR="004916FB" w:rsidRPr="00284379">
        <w:rPr>
          <w:rFonts w:ascii="Arial" w:hAnsi="Arial" w:cs="Arial"/>
          <w:sz w:val="28"/>
          <w:szCs w:val="28"/>
        </w:rPr>
        <w:t>Нормативные ссылки</w:t>
      </w:r>
      <w:r w:rsidR="00027F6C" w:rsidRPr="00284379">
        <w:rPr>
          <w:rFonts w:ascii="Arial" w:hAnsi="Arial" w:cs="Arial"/>
          <w:sz w:val="28"/>
          <w:szCs w:val="28"/>
        </w:rPr>
        <w:t>………………………………</w:t>
      </w:r>
      <w:r w:rsidR="00FE6194" w:rsidRPr="00284379">
        <w:rPr>
          <w:rFonts w:ascii="Arial" w:hAnsi="Arial" w:cs="Arial"/>
          <w:sz w:val="28"/>
          <w:szCs w:val="28"/>
        </w:rPr>
        <w:t>..</w:t>
      </w:r>
      <w:r w:rsidR="00027F6C" w:rsidRPr="00284379">
        <w:rPr>
          <w:rFonts w:ascii="Arial" w:hAnsi="Arial" w:cs="Arial"/>
          <w:sz w:val="28"/>
          <w:szCs w:val="28"/>
        </w:rPr>
        <w:t>……</w:t>
      </w:r>
      <w:r w:rsidR="00284379" w:rsidRPr="00284379">
        <w:rPr>
          <w:rFonts w:ascii="Arial" w:hAnsi="Arial" w:cs="Arial"/>
          <w:sz w:val="28"/>
          <w:szCs w:val="28"/>
        </w:rPr>
        <w:t>….</w:t>
      </w:r>
      <w:r w:rsidR="00027F6C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..</w:t>
      </w:r>
      <w:r w:rsidR="00027F6C" w:rsidRPr="00284379">
        <w:rPr>
          <w:rFonts w:ascii="Arial" w:hAnsi="Arial" w:cs="Arial"/>
          <w:sz w:val="28"/>
          <w:szCs w:val="28"/>
        </w:rPr>
        <w:t>….</w:t>
      </w:r>
    </w:p>
    <w:p w:rsidR="004916FB" w:rsidRPr="00284379" w:rsidRDefault="00B53A8D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3 </w:t>
      </w:r>
      <w:r w:rsidR="004916FB" w:rsidRPr="00284379">
        <w:rPr>
          <w:rFonts w:ascii="Arial" w:hAnsi="Arial" w:cs="Arial"/>
          <w:sz w:val="28"/>
          <w:szCs w:val="28"/>
        </w:rPr>
        <w:t>Термины и определения</w:t>
      </w:r>
      <w:r w:rsidR="00027F6C" w:rsidRPr="00284379">
        <w:rPr>
          <w:rFonts w:ascii="Arial" w:hAnsi="Arial" w:cs="Arial"/>
          <w:sz w:val="28"/>
          <w:szCs w:val="28"/>
        </w:rPr>
        <w:t>…………………………</w:t>
      </w:r>
      <w:r w:rsidR="00FE6194" w:rsidRPr="00284379">
        <w:rPr>
          <w:rFonts w:ascii="Arial" w:hAnsi="Arial" w:cs="Arial"/>
          <w:sz w:val="28"/>
          <w:szCs w:val="28"/>
        </w:rPr>
        <w:t>.</w:t>
      </w:r>
      <w:r w:rsidR="00027F6C" w:rsidRPr="00284379">
        <w:rPr>
          <w:rFonts w:ascii="Arial" w:hAnsi="Arial" w:cs="Arial"/>
          <w:sz w:val="28"/>
          <w:szCs w:val="28"/>
        </w:rPr>
        <w:t>…</w:t>
      </w:r>
      <w:r w:rsidR="00FE6194" w:rsidRPr="00284379">
        <w:rPr>
          <w:rFonts w:ascii="Arial" w:hAnsi="Arial" w:cs="Arial"/>
          <w:sz w:val="28"/>
          <w:szCs w:val="28"/>
        </w:rPr>
        <w:t>.</w:t>
      </w:r>
      <w:r w:rsidR="00027F6C" w:rsidRPr="00284379">
        <w:rPr>
          <w:rFonts w:ascii="Arial" w:hAnsi="Arial" w:cs="Arial"/>
          <w:sz w:val="28"/>
          <w:szCs w:val="28"/>
        </w:rPr>
        <w:t>……</w:t>
      </w:r>
      <w:r w:rsidR="00284379" w:rsidRPr="00284379">
        <w:rPr>
          <w:rFonts w:ascii="Arial" w:hAnsi="Arial" w:cs="Arial"/>
          <w:sz w:val="28"/>
          <w:szCs w:val="28"/>
        </w:rPr>
        <w:t>….</w:t>
      </w:r>
      <w:r w:rsidR="00027F6C" w:rsidRPr="00284379">
        <w:rPr>
          <w:rFonts w:ascii="Arial" w:hAnsi="Arial" w:cs="Arial"/>
          <w:sz w:val="28"/>
          <w:szCs w:val="28"/>
        </w:rPr>
        <w:t>…….</w:t>
      </w:r>
    </w:p>
    <w:p w:rsidR="004916FB" w:rsidRPr="00284379" w:rsidRDefault="00B53A8D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4 </w:t>
      </w:r>
      <w:r w:rsidR="00816969" w:rsidRPr="00284379">
        <w:rPr>
          <w:rFonts w:ascii="Arial" w:hAnsi="Arial" w:cs="Arial"/>
          <w:sz w:val="28"/>
          <w:szCs w:val="28"/>
        </w:rPr>
        <w:t>Испытательная установка</w:t>
      </w:r>
      <w:r w:rsidR="00D9654C">
        <w:rPr>
          <w:rFonts w:ascii="Arial" w:hAnsi="Arial" w:cs="Arial"/>
          <w:sz w:val="28"/>
          <w:szCs w:val="28"/>
        </w:rPr>
        <w:t>.</w:t>
      </w:r>
      <w:r w:rsidR="00816969" w:rsidRPr="00284379">
        <w:rPr>
          <w:rFonts w:ascii="Arial" w:hAnsi="Arial" w:cs="Arial"/>
          <w:sz w:val="28"/>
          <w:szCs w:val="28"/>
        </w:rPr>
        <w:t>..</w:t>
      </w:r>
      <w:r w:rsidR="00027F6C" w:rsidRPr="00284379">
        <w:rPr>
          <w:rFonts w:ascii="Arial" w:hAnsi="Arial" w:cs="Arial"/>
          <w:sz w:val="28"/>
          <w:szCs w:val="28"/>
        </w:rPr>
        <w:t>…</w:t>
      </w:r>
      <w:r w:rsidR="00FE6194" w:rsidRPr="00284379">
        <w:rPr>
          <w:rFonts w:ascii="Arial" w:hAnsi="Arial" w:cs="Arial"/>
          <w:sz w:val="28"/>
          <w:szCs w:val="28"/>
        </w:rPr>
        <w:t>.</w:t>
      </w:r>
      <w:r w:rsidR="00027F6C" w:rsidRPr="00284379">
        <w:rPr>
          <w:rFonts w:ascii="Arial" w:hAnsi="Arial" w:cs="Arial"/>
          <w:sz w:val="28"/>
          <w:szCs w:val="28"/>
        </w:rPr>
        <w:t>…</w:t>
      </w:r>
      <w:r w:rsidR="008E3D64" w:rsidRPr="00284379">
        <w:rPr>
          <w:rFonts w:ascii="Arial" w:hAnsi="Arial" w:cs="Arial"/>
          <w:sz w:val="28"/>
          <w:szCs w:val="28"/>
        </w:rPr>
        <w:t>……………</w:t>
      </w:r>
      <w:r w:rsidR="00027F6C" w:rsidRPr="00284379">
        <w:rPr>
          <w:rFonts w:ascii="Arial" w:hAnsi="Arial" w:cs="Arial"/>
          <w:sz w:val="28"/>
          <w:szCs w:val="28"/>
        </w:rPr>
        <w:t>…………</w:t>
      </w:r>
      <w:r w:rsidR="00122585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….</w:t>
      </w:r>
      <w:r w:rsidR="00027F6C" w:rsidRPr="00284379">
        <w:rPr>
          <w:rFonts w:ascii="Arial" w:hAnsi="Arial" w:cs="Arial"/>
          <w:sz w:val="28"/>
          <w:szCs w:val="28"/>
        </w:rPr>
        <w:t>…</w:t>
      </w:r>
    </w:p>
    <w:p w:rsidR="00F94E25" w:rsidRPr="00284379" w:rsidRDefault="00F94E25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Pr="00284379">
        <w:rPr>
          <w:rFonts w:ascii="Arial" w:hAnsi="Arial" w:cs="Arial"/>
          <w:sz w:val="28"/>
          <w:szCs w:val="28"/>
        </w:rPr>
        <w:t>4.1</w:t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816969" w:rsidRPr="00284379">
        <w:rPr>
          <w:rFonts w:ascii="Arial" w:hAnsi="Arial" w:cs="Arial"/>
          <w:sz w:val="28"/>
          <w:szCs w:val="28"/>
        </w:rPr>
        <w:t>Общие положения ……………</w:t>
      </w:r>
      <w:r w:rsidRPr="00284379">
        <w:rPr>
          <w:rFonts w:ascii="Arial" w:hAnsi="Arial" w:cs="Arial"/>
          <w:sz w:val="28"/>
          <w:szCs w:val="28"/>
        </w:rPr>
        <w:t>……………………</w:t>
      </w:r>
      <w:r w:rsidR="00122585" w:rsidRPr="00284379">
        <w:rPr>
          <w:rFonts w:ascii="Arial" w:hAnsi="Arial" w:cs="Arial"/>
          <w:sz w:val="28"/>
          <w:szCs w:val="28"/>
        </w:rPr>
        <w:t>.</w:t>
      </w:r>
      <w:r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……</w:t>
      </w:r>
      <w:r w:rsidRPr="00284379">
        <w:rPr>
          <w:rFonts w:ascii="Arial" w:hAnsi="Arial" w:cs="Arial"/>
          <w:sz w:val="28"/>
          <w:szCs w:val="28"/>
        </w:rPr>
        <w:t>….</w:t>
      </w:r>
    </w:p>
    <w:p w:rsidR="00F94E25" w:rsidRPr="00284379" w:rsidRDefault="00277197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="00F94E25" w:rsidRPr="00284379">
        <w:rPr>
          <w:rFonts w:ascii="Arial" w:hAnsi="Arial" w:cs="Arial"/>
          <w:sz w:val="28"/>
          <w:szCs w:val="28"/>
        </w:rPr>
        <w:t>4.2</w:t>
      </w:r>
      <w:r w:rsidR="00F94E25" w:rsidRPr="00284379">
        <w:rPr>
          <w:rFonts w:ascii="Arial" w:hAnsi="Arial" w:cs="Arial"/>
          <w:sz w:val="28"/>
          <w:szCs w:val="28"/>
        </w:rPr>
        <w:tab/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816969" w:rsidRPr="00284379">
        <w:rPr>
          <w:rFonts w:ascii="Arial" w:hAnsi="Arial" w:cs="Arial"/>
          <w:sz w:val="28"/>
          <w:szCs w:val="28"/>
        </w:rPr>
        <w:t xml:space="preserve">Источник </w:t>
      </w:r>
      <w:r w:rsidR="002E1F67">
        <w:rPr>
          <w:rFonts w:ascii="Arial" w:hAnsi="Arial" w:cs="Arial"/>
          <w:sz w:val="28"/>
          <w:szCs w:val="28"/>
        </w:rPr>
        <w:t>зажига</w:t>
      </w:r>
      <w:r w:rsidR="00816969" w:rsidRPr="00284379">
        <w:rPr>
          <w:rFonts w:ascii="Arial" w:hAnsi="Arial" w:cs="Arial"/>
          <w:sz w:val="28"/>
          <w:szCs w:val="28"/>
        </w:rPr>
        <w:t xml:space="preserve">ния </w:t>
      </w:r>
      <w:r w:rsidR="002E1F67">
        <w:rPr>
          <w:rFonts w:ascii="Arial" w:hAnsi="Arial" w:cs="Arial"/>
          <w:sz w:val="28"/>
          <w:szCs w:val="28"/>
        </w:rPr>
        <w:t>………</w:t>
      </w:r>
      <w:r w:rsidR="00F94E25" w:rsidRPr="00284379">
        <w:rPr>
          <w:rFonts w:ascii="Arial" w:hAnsi="Arial" w:cs="Arial"/>
          <w:sz w:val="28"/>
          <w:szCs w:val="28"/>
        </w:rPr>
        <w:t>……………………………</w:t>
      </w:r>
      <w:r w:rsidR="00122585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…..</w:t>
      </w:r>
      <w:r w:rsidR="00F94E25" w:rsidRPr="00284379">
        <w:rPr>
          <w:rFonts w:ascii="Arial" w:hAnsi="Arial" w:cs="Arial"/>
          <w:sz w:val="28"/>
          <w:szCs w:val="28"/>
        </w:rPr>
        <w:t>..</w:t>
      </w:r>
    </w:p>
    <w:p w:rsidR="004916FB" w:rsidRPr="00284379" w:rsidRDefault="00B53A8D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5 </w:t>
      </w:r>
      <w:r w:rsidR="00816969" w:rsidRPr="00284379">
        <w:rPr>
          <w:rFonts w:ascii="Arial" w:hAnsi="Arial" w:cs="Arial"/>
          <w:sz w:val="28"/>
          <w:szCs w:val="28"/>
        </w:rPr>
        <w:t xml:space="preserve">Проведение испытания </w:t>
      </w:r>
      <w:r w:rsidR="00FE6194" w:rsidRPr="00284379">
        <w:rPr>
          <w:rFonts w:ascii="Arial" w:hAnsi="Arial" w:cs="Arial"/>
          <w:sz w:val="28"/>
          <w:szCs w:val="28"/>
        </w:rPr>
        <w:t>…………………………………</w:t>
      </w:r>
      <w:r w:rsidR="00284379" w:rsidRPr="00284379">
        <w:rPr>
          <w:rFonts w:ascii="Arial" w:hAnsi="Arial" w:cs="Arial"/>
          <w:sz w:val="28"/>
          <w:szCs w:val="28"/>
        </w:rPr>
        <w:t>…….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.</w:t>
      </w:r>
      <w:r w:rsidR="00FE6194" w:rsidRPr="00284379">
        <w:rPr>
          <w:rFonts w:ascii="Arial" w:hAnsi="Arial" w:cs="Arial"/>
          <w:sz w:val="28"/>
          <w:szCs w:val="28"/>
        </w:rPr>
        <w:t>..</w:t>
      </w:r>
    </w:p>
    <w:p w:rsidR="004916FB" w:rsidRPr="00284379" w:rsidRDefault="00277197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="004916FB" w:rsidRPr="00284379">
        <w:rPr>
          <w:rFonts w:ascii="Arial" w:hAnsi="Arial" w:cs="Arial"/>
          <w:sz w:val="28"/>
          <w:szCs w:val="28"/>
        </w:rPr>
        <w:t>5.1</w:t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284379" w:rsidRPr="00284379">
        <w:rPr>
          <w:rFonts w:ascii="Arial" w:hAnsi="Arial" w:cs="Arial"/>
          <w:sz w:val="28"/>
          <w:szCs w:val="28"/>
        </w:rPr>
        <w:t xml:space="preserve">Испытуемый образец </w:t>
      </w:r>
      <w:r w:rsidR="00FE6194" w:rsidRPr="00284379">
        <w:rPr>
          <w:rFonts w:ascii="Arial" w:hAnsi="Arial" w:cs="Arial"/>
          <w:sz w:val="28"/>
          <w:szCs w:val="28"/>
        </w:rPr>
        <w:t>………………………………………….</w:t>
      </w:r>
    </w:p>
    <w:p w:rsidR="004916FB" w:rsidRPr="00284379" w:rsidRDefault="00277197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="004916FB" w:rsidRPr="00284379">
        <w:rPr>
          <w:rFonts w:ascii="Arial" w:hAnsi="Arial" w:cs="Arial"/>
          <w:sz w:val="28"/>
          <w:szCs w:val="28"/>
        </w:rPr>
        <w:t>5.2</w:t>
      </w:r>
      <w:r w:rsidR="004916FB" w:rsidRPr="00284379">
        <w:rPr>
          <w:rFonts w:ascii="Arial" w:hAnsi="Arial" w:cs="Arial"/>
          <w:sz w:val="28"/>
          <w:szCs w:val="28"/>
        </w:rPr>
        <w:tab/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284379" w:rsidRPr="00284379">
        <w:rPr>
          <w:rFonts w:ascii="Arial" w:hAnsi="Arial" w:cs="Arial"/>
          <w:sz w:val="28"/>
          <w:szCs w:val="28"/>
        </w:rPr>
        <w:t xml:space="preserve">Определение числа отрезков </w:t>
      </w:r>
      <w:r w:rsidR="00FE6194" w:rsidRPr="00284379">
        <w:rPr>
          <w:rFonts w:ascii="Arial" w:hAnsi="Arial" w:cs="Arial"/>
          <w:sz w:val="28"/>
          <w:szCs w:val="28"/>
        </w:rPr>
        <w:t>……………………</w:t>
      </w:r>
      <w:r w:rsidR="00122585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</w:t>
      </w:r>
      <w:r w:rsidR="00FE6194" w:rsidRPr="00284379">
        <w:rPr>
          <w:rFonts w:ascii="Arial" w:hAnsi="Arial" w:cs="Arial"/>
          <w:sz w:val="28"/>
          <w:szCs w:val="28"/>
        </w:rPr>
        <w:t>…..</w:t>
      </w:r>
    </w:p>
    <w:p w:rsidR="004916FB" w:rsidRPr="00284379" w:rsidRDefault="00277197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="004916FB" w:rsidRPr="00284379">
        <w:rPr>
          <w:rFonts w:ascii="Arial" w:hAnsi="Arial" w:cs="Arial"/>
          <w:sz w:val="28"/>
          <w:szCs w:val="28"/>
        </w:rPr>
        <w:t>5.3</w:t>
      </w:r>
      <w:r w:rsidR="004916FB" w:rsidRPr="00284379">
        <w:rPr>
          <w:rFonts w:ascii="Arial" w:hAnsi="Arial" w:cs="Arial"/>
          <w:sz w:val="28"/>
          <w:szCs w:val="28"/>
        </w:rPr>
        <w:tab/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284379" w:rsidRPr="00284379">
        <w:rPr>
          <w:rFonts w:ascii="Arial" w:hAnsi="Arial" w:cs="Arial"/>
          <w:sz w:val="28"/>
          <w:szCs w:val="28"/>
        </w:rPr>
        <w:t xml:space="preserve">Крепление образца </w:t>
      </w:r>
      <w:r w:rsidR="00FE6194" w:rsidRPr="00284379">
        <w:rPr>
          <w:rFonts w:ascii="Arial" w:hAnsi="Arial" w:cs="Arial"/>
          <w:sz w:val="28"/>
          <w:szCs w:val="28"/>
        </w:rPr>
        <w:t>………………………</w:t>
      </w:r>
      <w:r w:rsidR="00255FB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……………..</w:t>
      </w:r>
      <w:r w:rsidR="00FE6194" w:rsidRPr="00284379">
        <w:rPr>
          <w:rFonts w:ascii="Arial" w:hAnsi="Arial" w:cs="Arial"/>
          <w:sz w:val="28"/>
          <w:szCs w:val="28"/>
        </w:rPr>
        <w:t>…..</w:t>
      </w:r>
    </w:p>
    <w:p w:rsidR="004916FB" w:rsidRPr="00284379" w:rsidRDefault="00277197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  </w:t>
      </w:r>
      <w:r w:rsidR="006B264C" w:rsidRPr="00284379">
        <w:rPr>
          <w:rFonts w:ascii="Arial" w:hAnsi="Arial" w:cs="Arial"/>
          <w:sz w:val="28"/>
          <w:szCs w:val="28"/>
        </w:rPr>
        <w:t xml:space="preserve">  </w:t>
      </w:r>
      <w:r w:rsidR="004916FB" w:rsidRPr="00284379">
        <w:rPr>
          <w:rFonts w:ascii="Arial" w:hAnsi="Arial" w:cs="Arial"/>
          <w:sz w:val="28"/>
          <w:szCs w:val="28"/>
        </w:rPr>
        <w:t>5.4</w:t>
      </w:r>
      <w:r w:rsidR="004916FB" w:rsidRPr="00284379">
        <w:rPr>
          <w:rFonts w:ascii="Arial" w:hAnsi="Arial" w:cs="Arial"/>
          <w:sz w:val="28"/>
          <w:szCs w:val="28"/>
        </w:rPr>
        <w:tab/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284379" w:rsidRPr="00284379">
        <w:rPr>
          <w:rFonts w:ascii="Arial" w:hAnsi="Arial" w:cs="Arial"/>
          <w:sz w:val="28"/>
          <w:szCs w:val="28"/>
        </w:rPr>
        <w:t xml:space="preserve">Время воздействия пламени </w:t>
      </w:r>
      <w:r w:rsidR="00FE6194" w:rsidRPr="00284379">
        <w:rPr>
          <w:rFonts w:ascii="Arial" w:hAnsi="Arial" w:cs="Arial"/>
          <w:sz w:val="28"/>
          <w:szCs w:val="28"/>
        </w:rPr>
        <w:t>…………………………</w:t>
      </w:r>
      <w:r w:rsidR="00122585" w:rsidRPr="00284379">
        <w:rPr>
          <w:rFonts w:ascii="Arial" w:hAnsi="Arial" w:cs="Arial"/>
          <w:sz w:val="28"/>
          <w:szCs w:val="28"/>
        </w:rPr>
        <w:t>….</w:t>
      </w:r>
      <w:r w:rsidR="00255FB3" w:rsidRPr="00284379">
        <w:rPr>
          <w:rFonts w:ascii="Arial" w:hAnsi="Arial" w:cs="Arial"/>
          <w:sz w:val="28"/>
          <w:szCs w:val="28"/>
        </w:rPr>
        <w:t>.</w:t>
      </w:r>
      <w:r w:rsidR="00FE6194" w:rsidRPr="00284379">
        <w:rPr>
          <w:rFonts w:ascii="Arial" w:hAnsi="Arial" w:cs="Arial"/>
          <w:sz w:val="28"/>
          <w:szCs w:val="28"/>
        </w:rPr>
        <w:t>…..</w:t>
      </w:r>
    </w:p>
    <w:p w:rsidR="004916FB" w:rsidRPr="00284379" w:rsidRDefault="00B53A8D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6 </w:t>
      </w:r>
      <w:r w:rsidR="00284379" w:rsidRPr="00284379">
        <w:rPr>
          <w:rFonts w:ascii="Arial" w:hAnsi="Arial" w:cs="Arial"/>
          <w:sz w:val="28"/>
          <w:szCs w:val="28"/>
        </w:rPr>
        <w:t xml:space="preserve">Оценка результатов испытания </w:t>
      </w:r>
      <w:r w:rsidR="00FE6194" w:rsidRPr="00284379">
        <w:rPr>
          <w:rFonts w:ascii="Arial" w:hAnsi="Arial" w:cs="Arial"/>
          <w:sz w:val="28"/>
          <w:szCs w:val="28"/>
        </w:rPr>
        <w:t>………………………………</w:t>
      </w:r>
      <w:r w:rsidR="00255FB3" w:rsidRPr="00284379">
        <w:rPr>
          <w:rFonts w:ascii="Arial" w:hAnsi="Arial" w:cs="Arial"/>
          <w:sz w:val="28"/>
          <w:szCs w:val="28"/>
        </w:rPr>
        <w:t>..</w:t>
      </w:r>
      <w:r w:rsidR="00FE6194" w:rsidRPr="00284379">
        <w:rPr>
          <w:rFonts w:ascii="Arial" w:hAnsi="Arial" w:cs="Arial"/>
          <w:sz w:val="28"/>
          <w:szCs w:val="28"/>
        </w:rPr>
        <w:t>….</w:t>
      </w:r>
    </w:p>
    <w:p w:rsidR="00FE0538" w:rsidRPr="00284379" w:rsidRDefault="00B53A8D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7 </w:t>
      </w:r>
      <w:r w:rsidR="00284379" w:rsidRPr="00284379">
        <w:rPr>
          <w:rFonts w:ascii="Arial" w:hAnsi="Arial" w:cs="Arial"/>
          <w:sz w:val="28"/>
          <w:szCs w:val="28"/>
        </w:rPr>
        <w:t xml:space="preserve">Требования </w:t>
      </w:r>
      <w:r w:rsidR="002E1F67">
        <w:rPr>
          <w:rFonts w:ascii="Arial" w:hAnsi="Arial" w:cs="Arial"/>
          <w:sz w:val="28"/>
          <w:szCs w:val="28"/>
        </w:rPr>
        <w:t>к</w:t>
      </w:r>
      <w:r w:rsidR="00284379" w:rsidRPr="00284379">
        <w:rPr>
          <w:rFonts w:ascii="Arial" w:hAnsi="Arial" w:cs="Arial"/>
          <w:sz w:val="28"/>
          <w:szCs w:val="28"/>
        </w:rPr>
        <w:t xml:space="preserve"> оценке результатов </w:t>
      </w:r>
      <w:r w:rsidR="00B85473" w:rsidRPr="00284379">
        <w:rPr>
          <w:rFonts w:ascii="Arial" w:hAnsi="Arial" w:cs="Arial"/>
          <w:sz w:val="28"/>
          <w:szCs w:val="28"/>
        </w:rPr>
        <w:t>………</w:t>
      </w:r>
      <w:r w:rsidR="002E1F67">
        <w:rPr>
          <w:rFonts w:ascii="Arial" w:hAnsi="Arial" w:cs="Arial"/>
          <w:sz w:val="28"/>
          <w:szCs w:val="28"/>
        </w:rPr>
        <w:t>…..</w:t>
      </w:r>
      <w:r w:rsidR="00B8547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……………</w:t>
      </w:r>
      <w:r w:rsidR="00B85473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.</w:t>
      </w:r>
      <w:r w:rsidR="00B85473" w:rsidRPr="00284379">
        <w:rPr>
          <w:rFonts w:ascii="Arial" w:hAnsi="Arial" w:cs="Arial"/>
          <w:sz w:val="28"/>
          <w:szCs w:val="28"/>
        </w:rPr>
        <w:t>…</w:t>
      </w:r>
    </w:p>
    <w:p w:rsidR="004916FB" w:rsidRPr="00284379" w:rsidRDefault="00FE0538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>8</w:t>
      </w:r>
      <w:r w:rsidR="00B53A8D" w:rsidRPr="00284379">
        <w:rPr>
          <w:rFonts w:ascii="Arial" w:hAnsi="Arial" w:cs="Arial"/>
          <w:sz w:val="28"/>
          <w:szCs w:val="28"/>
        </w:rPr>
        <w:t xml:space="preserve"> </w:t>
      </w:r>
      <w:r w:rsidR="00284379" w:rsidRPr="00284379">
        <w:rPr>
          <w:rFonts w:ascii="Arial" w:hAnsi="Arial" w:cs="Arial"/>
          <w:sz w:val="28"/>
          <w:szCs w:val="28"/>
        </w:rPr>
        <w:t xml:space="preserve">Проведение повторного испытания 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122585" w:rsidRPr="00284379">
        <w:rPr>
          <w:rFonts w:ascii="Arial" w:hAnsi="Arial" w:cs="Arial"/>
          <w:sz w:val="28"/>
          <w:szCs w:val="28"/>
        </w:rPr>
        <w:t>.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………………………..</w:t>
      </w:r>
      <w:r w:rsidR="00FE6194" w:rsidRPr="00284379">
        <w:rPr>
          <w:rFonts w:ascii="Arial" w:hAnsi="Arial" w:cs="Arial"/>
          <w:sz w:val="28"/>
          <w:szCs w:val="28"/>
        </w:rPr>
        <w:t>.</w:t>
      </w:r>
    </w:p>
    <w:p w:rsidR="004916FB" w:rsidRPr="00284379" w:rsidRDefault="00284379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 xml:space="preserve">9 Протокол испытания </w:t>
      </w:r>
      <w:r w:rsidR="00B85473" w:rsidRPr="00284379">
        <w:rPr>
          <w:rFonts w:ascii="Arial" w:hAnsi="Arial" w:cs="Arial"/>
          <w:sz w:val="28"/>
          <w:szCs w:val="28"/>
        </w:rPr>
        <w:t>….</w:t>
      </w:r>
      <w:r w:rsidR="00FE6194" w:rsidRPr="00284379">
        <w:rPr>
          <w:rFonts w:ascii="Arial" w:hAnsi="Arial" w:cs="Arial"/>
          <w:sz w:val="28"/>
          <w:szCs w:val="28"/>
        </w:rPr>
        <w:t>……………………………………</w:t>
      </w:r>
      <w:r w:rsidRPr="00284379">
        <w:rPr>
          <w:rFonts w:ascii="Arial" w:hAnsi="Arial" w:cs="Arial"/>
          <w:sz w:val="28"/>
          <w:szCs w:val="28"/>
        </w:rPr>
        <w:t>…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..</w:t>
      </w:r>
      <w:r w:rsidR="00FE6194" w:rsidRPr="00284379">
        <w:rPr>
          <w:rFonts w:ascii="Arial" w:hAnsi="Arial" w:cs="Arial"/>
          <w:sz w:val="28"/>
          <w:szCs w:val="28"/>
        </w:rPr>
        <w:t>…</w:t>
      </w:r>
    </w:p>
    <w:p w:rsidR="00284379" w:rsidRPr="00284379" w:rsidRDefault="00284379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>Приложение</w:t>
      </w:r>
      <w:proofErr w:type="gramStart"/>
      <w:r w:rsidRPr="00284379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284379">
        <w:rPr>
          <w:rFonts w:ascii="Arial" w:hAnsi="Arial" w:cs="Arial"/>
          <w:sz w:val="28"/>
          <w:szCs w:val="28"/>
        </w:rPr>
        <w:t xml:space="preserve"> (обязательное) Руководство по выбору кабеля</w:t>
      </w:r>
    </w:p>
    <w:p w:rsidR="004916FB" w:rsidRPr="00284379" w:rsidRDefault="002E1F67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</w:t>
      </w:r>
      <w:r w:rsidR="00284379" w:rsidRPr="00284379">
        <w:rPr>
          <w:rFonts w:ascii="Arial" w:hAnsi="Arial" w:cs="Arial"/>
          <w:sz w:val="28"/>
          <w:szCs w:val="28"/>
        </w:rPr>
        <w:t>для типовых испытаний</w:t>
      </w:r>
      <w:proofErr w:type="gramStart"/>
      <w:r w:rsidR="00284379" w:rsidRPr="002843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1A72E4" w:rsidRPr="00284379">
        <w:rPr>
          <w:rFonts w:ascii="Arial" w:hAnsi="Arial" w:cs="Arial"/>
          <w:sz w:val="28"/>
          <w:szCs w:val="28"/>
        </w:rPr>
        <w:t>…….</w:t>
      </w:r>
      <w:r w:rsidR="00255FB3" w:rsidRPr="00284379">
        <w:rPr>
          <w:rFonts w:ascii="Arial" w:hAnsi="Arial" w:cs="Arial"/>
          <w:sz w:val="28"/>
          <w:szCs w:val="28"/>
        </w:rPr>
        <w:t>.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………………</w:t>
      </w:r>
      <w:r w:rsidR="00FE6194" w:rsidRPr="00284379">
        <w:rPr>
          <w:rFonts w:ascii="Arial" w:hAnsi="Arial" w:cs="Arial"/>
          <w:sz w:val="28"/>
          <w:szCs w:val="28"/>
        </w:rPr>
        <w:t>…</w:t>
      </w:r>
    </w:p>
    <w:p w:rsidR="00284379" w:rsidRPr="00284379" w:rsidRDefault="00284379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>Приложение</w:t>
      </w:r>
      <w:proofErr w:type="gramStart"/>
      <w:r w:rsidRPr="00284379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284379">
        <w:rPr>
          <w:rFonts w:ascii="Arial" w:hAnsi="Arial" w:cs="Arial"/>
          <w:sz w:val="28"/>
          <w:szCs w:val="28"/>
        </w:rPr>
        <w:t xml:space="preserve"> (справочное)  Рекомендуемые требования по</w:t>
      </w:r>
    </w:p>
    <w:p w:rsidR="004916FB" w:rsidRPr="00284379" w:rsidRDefault="002E1F67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284379" w:rsidRPr="00284379">
        <w:rPr>
          <w:rFonts w:ascii="Arial" w:hAnsi="Arial" w:cs="Arial"/>
          <w:sz w:val="28"/>
          <w:szCs w:val="28"/>
        </w:rPr>
        <w:t xml:space="preserve">оценке результатов </w:t>
      </w:r>
      <w:r w:rsidR="00FE6194" w:rsidRPr="00284379">
        <w:rPr>
          <w:rFonts w:ascii="Arial" w:hAnsi="Arial" w:cs="Arial"/>
          <w:sz w:val="28"/>
          <w:szCs w:val="28"/>
        </w:rPr>
        <w:t>………………………</w:t>
      </w:r>
      <w:r w:rsidR="00122585" w:rsidRPr="00284379">
        <w:rPr>
          <w:rFonts w:ascii="Arial" w:hAnsi="Arial" w:cs="Arial"/>
          <w:sz w:val="28"/>
          <w:szCs w:val="28"/>
        </w:rPr>
        <w:t>.…</w:t>
      </w:r>
      <w:r w:rsidR="00FE6194" w:rsidRPr="00284379">
        <w:rPr>
          <w:rFonts w:ascii="Arial" w:hAnsi="Arial" w:cs="Arial"/>
          <w:sz w:val="28"/>
          <w:szCs w:val="28"/>
        </w:rPr>
        <w:t>…</w:t>
      </w:r>
      <w:r w:rsidR="00255FB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.</w:t>
      </w:r>
      <w:r w:rsidR="00122585" w:rsidRPr="00284379">
        <w:rPr>
          <w:rFonts w:ascii="Arial" w:hAnsi="Arial" w:cs="Arial"/>
          <w:sz w:val="28"/>
          <w:szCs w:val="28"/>
        </w:rPr>
        <w:t>.</w:t>
      </w:r>
      <w:r w:rsidR="00FE6194" w:rsidRPr="00284379">
        <w:rPr>
          <w:rFonts w:ascii="Arial" w:hAnsi="Arial" w:cs="Arial"/>
          <w:sz w:val="28"/>
          <w:szCs w:val="28"/>
        </w:rPr>
        <w:t>..</w:t>
      </w:r>
    </w:p>
    <w:p w:rsidR="00255FB3" w:rsidRPr="00284379" w:rsidRDefault="006C5180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>Приложение ДА (справочное)</w:t>
      </w:r>
      <w:r w:rsidR="006B7E2D" w:rsidRPr="00284379">
        <w:t xml:space="preserve"> </w:t>
      </w:r>
      <w:r w:rsidR="006B7E2D" w:rsidRPr="00284379">
        <w:rPr>
          <w:rFonts w:ascii="Arial" w:hAnsi="Arial" w:cs="Arial"/>
          <w:sz w:val="28"/>
          <w:szCs w:val="28"/>
        </w:rPr>
        <w:t>Сведения о</w:t>
      </w:r>
      <w:r w:rsidR="00255FB3" w:rsidRPr="00284379">
        <w:rPr>
          <w:rFonts w:ascii="Arial" w:hAnsi="Arial" w:cs="Arial"/>
          <w:sz w:val="28"/>
          <w:szCs w:val="28"/>
        </w:rPr>
        <w:t xml:space="preserve"> </w:t>
      </w:r>
      <w:r w:rsidR="006B7E2D" w:rsidRPr="00284379">
        <w:rPr>
          <w:rFonts w:ascii="Arial" w:hAnsi="Arial" w:cs="Arial"/>
          <w:sz w:val="28"/>
          <w:szCs w:val="28"/>
        </w:rPr>
        <w:t>соответствии</w:t>
      </w:r>
    </w:p>
    <w:p w:rsidR="002E1F67" w:rsidRDefault="002E1F67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6B7E2D" w:rsidRPr="00284379">
        <w:rPr>
          <w:rFonts w:ascii="Arial" w:hAnsi="Arial" w:cs="Arial"/>
          <w:sz w:val="28"/>
          <w:szCs w:val="28"/>
        </w:rPr>
        <w:t>ссылочных международных стандартов</w:t>
      </w:r>
      <w:r w:rsidR="00255FB3" w:rsidRPr="0028437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</w:t>
      </w:r>
    </w:p>
    <w:p w:rsidR="006C5180" w:rsidRPr="00284379" w:rsidRDefault="002E1F67" w:rsidP="00292819">
      <w:pPr>
        <w:spacing w:line="360" w:lineRule="auto"/>
        <w:ind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</w:t>
      </w:r>
      <w:r w:rsidR="006B7E2D" w:rsidRPr="00284379">
        <w:rPr>
          <w:rFonts w:ascii="Arial" w:hAnsi="Arial" w:cs="Arial"/>
          <w:sz w:val="28"/>
          <w:szCs w:val="28"/>
        </w:rPr>
        <w:t>межгосударственным</w:t>
      </w:r>
      <w:r>
        <w:rPr>
          <w:rFonts w:ascii="Arial" w:hAnsi="Arial" w:cs="Arial"/>
          <w:sz w:val="28"/>
          <w:szCs w:val="28"/>
        </w:rPr>
        <w:t xml:space="preserve"> </w:t>
      </w:r>
      <w:r w:rsidR="006B7E2D" w:rsidRPr="00284379">
        <w:rPr>
          <w:rFonts w:ascii="Arial" w:hAnsi="Arial" w:cs="Arial"/>
          <w:sz w:val="28"/>
          <w:szCs w:val="28"/>
        </w:rPr>
        <w:t>стандартам</w:t>
      </w:r>
      <w:r w:rsidR="00255FB3" w:rsidRPr="00284379">
        <w:rPr>
          <w:rFonts w:ascii="Arial" w:hAnsi="Arial" w:cs="Arial"/>
          <w:sz w:val="28"/>
          <w:szCs w:val="28"/>
        </w:rPr>
        <w:t>…………………</w:t>
      </w:r>
    </w:p>
    <w:p w:rsidR="004916FB" w:rsidRPr="00284379" w:rsidRDefault="00B85473" w:rsidP="00292819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284379">
        <w:rPr>
          <w:rFonts w:ascii="Arial" w:hAnsi="Arial" w:cs="Arial"/>
          <w:sz w:val="28"/>
          <w:szCs w:val="28"/>
        </w:rPr>
        <w:t>Библиография………………………………</w:t>
      </w:r>
      <w:r w:rsidR="002E1F67">
        <w:rPr>
          <w:rFonts w:ascii="Arial" w:hAnsi="Arial" w:cs="Arial"/>
          <w:sz w:val="28"/>
          <w:szCs w:val="28"/>
        </w:rPr>
        <w:t>…</w:t>
      </w:r>
      <w:r w:rsidRPr="00284379">
        <w:rPr>
          <w:rFonts w:ascii="Arial" w:hAnsi="Arial" w:cs="Arial"/>
          <w:sz w:val="28"/>
          <w:szCs w:val="28"/>
        </w:rPr>
        <w:t>.</w:t>
      </w:r>
      <w:r w:rsidR="005F3129" w:rsidRPr="00284379">
        <w:rPr>
          <w:rFonts w:ascii="Arial" w:hAnsi="Arial" w:cs="Arial"/>
          <w:sz w:val="28"/>
          <w:szCs w:val="28"/>
        </w:rPr>
        <w:t>……………</w:t>
      </w:r>
      <w:r w:rsidR="00122585" w:rsidRPr="00284379">
        <w:rPr>
          <w:rFonts w:ascii="Arial" w:hAnsi="Arial" w:cs="Arial"/>
          <w:sz w:val="28"/>
          <w:szCs w:val="28"/>
        </w:rPr>
        <w:t>.</w:t>
      </w:r>
      <w:r w:rsidR="005F3129" w:rsidRPr="00284379">
        <w:rPr>
          <w:rFonts w:ascii="Arial" w:hAnsi="Arial" w:cs="Arial"/>
          <w:sz w:val="28"/>
          <w:szCs w:val="28"/>
        </w:rPr>
        <w:t>……</w:t>
      </w:r>
      <w:r w:rsidR="00255FB3" w:rsidRPr="00284379">
        <w:rPr>
          <w:rFonts w:ascii="Arial" w:hAnsi="Arial" w:cs="Arial"/>
          <w:sz w:val="28"/>
          <w:szCs w:val="28"/>
        </w:rPr>
        <w:t>…</w:t>
      </w:r>
      <w:r w:rsidR="00284379" w:rsidRPr="00284379">
        <w:rPr>
          <w:rFonts w:ascii="Arial" w:hAnsi="Arial" w:cs="Arial"/>
          <w:sz w:val="28"/>
          <w:szCs w:val="28"/>
        </w:rPr>
        <w:t>.</w:t>
      </w:r>
      <w:r w:rsidR="00255FB3" w:rsidRPr="00284379">
        <w:rPr>
          <w:rFonts w:ascii="Arial" w:hAnsi="Arial" w:cs="Arial"/>
          <w:sz w:val="28"/>
          <w:szCs w:val="28"/>
        </w:rPr>
        <w:t>.</w:t>
      </w:r>
      <w:r w:rsidR="005F3129" w:rsidRPr="00284379">
        <w:rPr>
          <w:rFonts w:ascii="Arial" w:hAnsi="Arial" w:cs="Arial"/>
          <w:sz w:val="28"/>
          <w:szCs w:val="28"/>
        </w:rPr>
        <w:t>…</w:t>
      </w:r>
    </w:p>
    <w:p w:rsidR="00B85473" w:rsidRPr="00CA3B48" w:rsidRDefault="00B85473" w:rsidP="00B55CFC">
      <w:pPr>
        <w:spacing w:line="360" w:lineRule="auto"/>
        <w:ind w:firstLine="709"/>
        <w:jc w:val="both"/>
        <w:rPr>
          <w:rFonts w:ascii="Arial" w:hAnsi="Arial" w:cs="Arial"/>
          <w:sz w:val="28"/>
          <w:szCs w:val="28"/>
          <w:highlight w:val="yellow"/>
        </w:rPr>
      </w:pPr>
    </w:p>
    <w:p w:rsidR="00284379" w:rsidRDefault="00284379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284379" w:rsidRDefault="00284379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95A0E" w:rsidRDefault="00695A0E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95A0E" w:rsidRDefault="00695A0E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695A0E" w:rsidRDefault="00695A0E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CA530B" w:rsidRPr="00284379" w:rsidRDefault="00CA530B" w:rsidP="00B55CF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284379">
        <w:rPr>
          <w:rFonts w:ascii="Arial" w:hAnsi="Arial" w:cs="Arial"/>
          <w:b/>
          <w:sz w:val="28"/>
          <w:szCs w:val="28"/>
        </w:rPr>
        <w:lastRenderedPageBreak/>
        <w:t>Введение</w:t>
      </w:r>
    </w:p>
    <w:p w:rsidR="00C02E72" w:rsidRPr="00C02E72" w:rsidRDefault="00C02E72" w:rsidP="00C02E72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C02E72">
        <w:rPr>
          <w:sz w:val="28"/>
          <w:szCs w:val="28"/>
        </w:rPr>
        <w:t>Стандарт IEC 60332-3-2</w:t>
      </w:r>
      <w:r>
        <w:rPr>
          <w:sz w:val="28"/>
          <w:szCs w:val="28"/>
        </w:rPr>
        <w:t>1</w:t>
      </w:r>
      <w:r w:rsidRPr="00C02E72">
        <w:rPr>
          <w:sz w:val="28"/>
          <w:szCs w:val="28"/>
        </w:rPr>
        <w:t xml:space="preserve"> является частью серии публикаций по испытаниям электрических и оптических кабелей в условиях воздействия пламени.</w:t>
      </w:r>
    </w:p>
    <w:p w:rsidR="00C02E72" w:rsidRPr="001658E5" w:rsidRDefault="00C02E72" w:rsidP="00C02E72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C02E72">
        <w:rPr>
          <w:sz w:val="28"/>
          <w:szCs w:val="28"/>
        </w:rPr>
        <w:t>В сериях стандартов IEC 60332-1 и IEC 60332-2 устанавливаются методы испытаний на нераспространение горения одиночного вертикально расположенного изолированного провода или кабеля. Нельзя считать, что если кабель или провод удовлетворяют требованиям серий IEC 60332-1 и IEC 60332-2, то в вертикально расположенном пучке такие кабели и провода будут давать аналогичные результаты. Это объясняется тем, что распространение пламени по вертикально расположенному пучку кабелей или проводов зависит от ряда факторов: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a) объема горючего материала, который подвергается воздействию внешнего источника пламени, а также пламени, которое возникает при горении кабелей;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b) геометрической формы кабелей и их взаимного расположения при прокладке;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c) температуры воспламенения газов, выделяемых кабелями;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d) объема горючих газов, выделяемых кабелями при определенной повышенной температуре;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e) объема воздуха, проходящего через кабельное сооружение;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 xml:space="preserve">f) конструкции кабеля, например </w:t>
      </w:r>
      <w:proofErr w:type="gramStart"/>
      <w:r w:rsidRPr="001658E5">
        <w:rPr>
          <w:sz w:val="28"/>
          <w:szCs w:val="28"/>
        </w:rPr>
        <w:t>бронированный</w:t>
      </w:r>
      <w:proofErr w:type="gramEnd"/>
      <w:r w:rsidRPr="001658E5">
        <w:rPr>
          <w:sz w:val="28"/>
          <w:szCs w:val="28"/>
        </w:rPr>
        <w:t xml:space="preserve"> или без брони, многожильный или одножильный. 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При учете влияния перечисленных факторов предполагается, что кабели могут воспламеняться при воздействии внешнего источника пламени.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 xml:space="preserve">В </w:t>
      </w:r>
      <w:r w:rsidR="00515C6A" w:rsidRPr="00515C6A">
        <w:rPr>
          <w:sz w:val="28"/>
          <w:szCs w:val="28"/>
        </w:rPr>
        <w:t>сери</w:t>
      </w:r>
      <w:r w:rsidR="00515C6A">
        <w:rPr>
          <w:sz w:val="28"/>
          <w:szCs w:val="28"/>
        </w:rPr>
        <w:t>и</w:t>
      </w:r>
      <w:r w:rsidR="00515C6A" w:rsidRPr="00515C6A">
        <w:rPr>
          <w:sz w:val="28"/>
          <w:szCs w:val="28"/>
        </w:rPr>
        <w:t xml:space="preserve"> стандартов</w:t>
      </w:r>
      <w:r w:rsidRPr="001658E5">
        <w:rPr>
          <w:sz w:val="28"/>
          <w:szCs w:val="28"/>
        </w:rPr>
        <w:t xml:space="preserve"> IEC 60332</w:t>
      </w:r>
      <w:r w:rsidR="00515C6A">
        <w:rPr>
          <w:sz w:val="28"/>
          <w:szCs w:val="28"/>
        </w:rPr>
        <w:t>-3</w:t>
      </w:r>
      <w:r w:rsidRPr="001658E5">
        <w:rPr>
          <w:sz w:val="28"/>
          <w:szCs w:val="28"/>
        </w:rPr>
        <w:t xml:space="preserve"> приводится подробное изложение метода испытания, в котором </w:t>
      </w:r>
      <w:r w:rsidR="00515C6A">
        <w:rPr>
          <w:sz w:val="28"/>
          <w:szCs w:val="28"/>
        </w:rPr>
        <w:t>пучки</w:t>
      </w:r>
      <w:r w:rsidRPr="001658E5">
        <w:rPr>
          <w:sz w:val="28"/>
          <w:szCs w:val="28"/>
        </w:rPr>
        <w:t xml:space="preserve"> кабелей моделиру</w:t>
      </w:r>
      <w:r w:rsidR="00515C6A">
        <w:rPr>
          <w:sz w:val="28"/>
          <w:szCs w:val="28"/>
        </w:rPr>
        <w:t>ю</w:t>
      </w:r>
      <w:r w:rsidRPr="001658E5">
        <w:rPr>
          <w:sz w:val="28"/>
          <w:szCs w:val="28"/>
        </w:rPr>
        <w:t xml:space="preserve">тся различными комбинациями испытуемых образцов. Для облегчения </w:t>
      </w:r>
      <w:r w:rsidRPr="001658E5">
        <w:rPr>
          <w:sz w:val="28"/>
          <w:szCs w:val="28"/>
        </w:rPr>
        <w:lastRenderedPageBreak/>
        <w:t>применения стандарта при дифференциации категорий испытания стандарт разделен на следующие части: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3-10. Испытательное оборудование;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3-21. Категория A F/R;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3-22. Категория A;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3-23. Категория B;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3-24. Категория C;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Часть 3-25. Категория D.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В частях, начиная с 3-21, установлены разные категории и соответствующие методы испытаний. Эти категории отличаются продолжительностью испытания, количеством неметаллического материала испытуемого образца и способом крепления испытуемого образца. Во всех категориях кабели, имеющие одну и более токопроводящую жилу сечением более 35 мм</w:t>
      </w:r>
      <w:proofErr w:type="gramStart"/>
      <w:r w:rsidR="00515C6A">
        <w:rPr>
          <w:sz w:val="28"/>
          <w:szCs w:val="28"/>
          <w:vertAlign w:val="superscript"/>
        </w:rPr>
        <w:t>2</w:t>
      </w:r>
      <w:proofErr w:type="gramEnd"/>
      <w:r w:rsidRPr="001658E5">
        <w:rPr>
          <w:sz w:val="28"/>
          <w:szCs w:val="28"/>
        </w:rPr>
        <w:t>, испытывают при закреплении с зазором, а кабели с токопроводящей жилой сечением до 35 мм</w:t>
      </w:r>
      <w:r w:rsidR="00515C6A">
        <w:rPr>
          <w:sz w:val="28"/>
          <w:szCs w:val="28"/>
          <w:vertAlign w:val="superscript"/>
        </w:rPr>
        <w:t>2</w:t>
      </w:r>
      <w:r w:rsidRPr="001658E5">
        <w:rPr>
          <w:sz w:val="28"/>
          <w:szCs w:val="28"/>
        </w:rPr>
        <w:t xml:space="preserve"> включительно</w:t>
      </w:r>
      <w:r w:rsidR="00417417" w:rsidRPr="00417417">
        <w:rPr>
          <w:sz w:val="28"/>
          <w:szCs w:val="28"/>
        </w:rPr>
        <w:t xml:space="preserve">, </w:t>
      </w:r>
      <w:r w:rsidR="00417417" w:rsidRPr="00F60520">
        <w:rPr>
          <w:sz w:val="28"/>
          <w:szCs w:val="28"/>
        </w:rPr>
        <w:t>а также оптические кабели,</w:t>
      </w:r>
      <w:r w:rsidRPr="001658E5">
        <w:rPr>
          <w:sz w:val="28"/>
          <w:szCs w:val="28"/>
        </w:rPr>
        <w:t xml:space="preserve"> испытывают при закреплении без зазора.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Эти категории однозначно не отражают конкретных условий обеспечения безопасности при реальных способах прокладки кабелей. Действительное расположение кабелей при прокладке может являться определяющим фактором, влияющим на распространение пламени в условиях реального пожара.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Способ крепления, указанный для категории A F/R (часть 3-21), предназначен для кабелей специальных конструкций, используемых при специальных видах прокладки.</w:t>
      </w:r>
    </w:p>
    <w:p w:rsidR="001658E5" w:rsidRPr="001658E5" w:rsidRDefault="001658E5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</w:pPr>
      <w:r w:rsidRPr="001658E5">
        <w:rPr>
          <w:sz w:val="28"/>
          <w:szCs w:val="28"/>
        </w:rPr>
        <w:t>Категории A, B, C и D (части с 3-22 по 3-25) предназначены для общего применения для разного количества неметаллических материалов.</w:t>
      </w:r>
    </w:p>
    <w:p w:rsidR="00DB64FF" w:rsidRDefault="00DB64FF" w:rsidP="001658E5">
      <w:pPr>
        <w:pStyle w:val="FORMATTEXT"/>
        <w:spacing w:line="360" w:lineRule="auto"/>
        <w:ind w:firstLine="567"/>
        <w:jc w:val="both"/>
        <w:rPr>
          <w:sz w:val="28"/>
          <w:szCs w:val="28"/>
        </w:rPr>
        <w:sectPr w:rsidR="00DB64FF" w:rsidSect="00BF0151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1134" w:right="851" w:bottom="1134" w:left="1701" w:header="709" w:footer="709" w:gutter="0"/>
          <w:pgNumType w:fmt="upperRoman" w:start="1"/>
          <w:cols w:space="708"/>
          <w:titlePg/>
          <w:docGrid w:linePitch="360"/>
        </w:sectPr>
      </w:pPr>
    </w:p>
    <w:p w:rsidR="00142792" w:rsidRPr="000F58D2" w:rsidRDefault="00CA530B" w:rsidP="0014279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0F58D2">
        <w:rPr>
          <w:rFonts w:ascii="Arial" w:hAnsi="Arial" w:cs="Arial"/>
          <w:b/>
          <w:sz w:val="28"/>
          <w:szCs w:val="28"/>
        </w:rPr>
        <w:lastRenderedPageBreak/>
        <w:t xml:space="preserve">М  Е  Ж  Г  О  С  У  Д  А  Р  С  Т  В  Е  Н  </w:t>
      </w:r>
      <w:proofErr w:type="spellStart"/>
      <w:proofErr w:type="gramStart"/>
      <w:r w:rsidRPr="000F58D2">
        <w:rPr>
          <w:rFonts w:ascii="Arial" w:hAnsi="Arial" w:cs="Arial"/>
          <w:b/>
          <w:sz w:val="28"/>
          <w:szCs w:val="28"/>
        </w:rPr>
        <w:t>Н</w:t>
      </w:r>
      <w:proofErr w:type="spellEnd"/>
      <w:proofErr w:type="gramEnd"/>
      <w:r w:rsidRPr="000F58D2">
        <w:rPr>
          <w:rFonts w:ascii="Arial" w:hAnsi="Arial" w:cs="Arial"/>
          <w:b/>
          <w:sz w:val="28"/>
          <w:szCs w:val="28"/>
        </w:rPr>
        <w:t xml:space="preserve">  Ы  Й     С  Т  А  Н  Д  А  Р  Т  </w:t>
      </w:r>
    </w:p>
    <w:p w:rsidR="00CA530B" w:rsidRPr="000F58D2" w:rsidRDefault="000F58D2" w:rsidP="00557BC9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8D2">
        <w:rPr>
          <w:rFonts w:ascii="Arial" w:hAnsi="Arial" w:cs="Arial"/>
          <w:b/>
          <w:sz w:val="28"/>
          <w:szCs w:val="28"/>
        </w:rPr>
        <w:t>Испытания электрических и оптических кабелей в условиях воздействия пламени</w:t>
      </w:r>
    </w:p>
    <w:p w:rsidR="00CA530B" w:rsidRPr="000F58D2" w:rsidRDefault="00CA530B" w:rsidP="00557BC9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8D2">
        <w:rPr>
          <w:rFonts w:ascii="Arial" w:hAnsi="Arial" w:cs="Arial"/>
          <w:b/>
          <w:sz w:val="28"/>
          <w:szCs w:val="28"/>
        </w:rPr>
        <w:t xml:space="preserve">Ч а с т ь  </w:t>
      </w:r>
      <w:r w:rsidR="00503B77" w:rsidRPr="000F58D2">
        <w:rPr>
          <w:rFonts w:ascii="Arial" w:hAnsi="Arial" w:cs="Arial"/>
          <w:b/>
          <w:sz w:val="28"/>
          <w:szCs w:val="28"/>
        </w:rPr>
        <w:t>3</w:t>
      </w:r>
      <w:r w:rsidR="000F58D2" w:rsidRPr="000F58D2">
        <w:t xml:space="preserve"> </w:t>
      </w:r>
      <w:r w:rsidR="000F58D2" w:rsidRPr="000F58D2">
        <w:rPr>
          <w:rFonts w:ascii="Arial" w:hAnsi="Arial" w:cs="Arial"/>
          <w:b/>
          <w:sz w:val="28"/>
          <w:szCs w:val="28"/>
        </w:rPr>
        <w:t>-21</w:t>
      </w:r>
    </w:p>
    <w:p w:rsidR="008B353F" w:rsidRDefault="00D65DB7" w:rsidP="00557BC9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Испытание на р</w:t>
      </w:r>
      <w:r w:rsidR="000F58D2" w:rsidRPr="000F58D2">
        <w:rPr>
          <w:rFonts w:ascii="Arial" w:hAnsi="Arial" w:cs="Arial"/>
          <w:b/>
          <w:sz w:val="28"/>
          <w:szCs w:val="28"/>
        </w:rPr>
        <w:t>аспространение пламени по вертикально расположенным пучкам проводов или кабелей</w:t>
      </w:r>
    </w:p>
    <w:p w:rsidR="00CA530B" w:rsidRPr="008B353F" w:rsidRDefault="000F58D2" w:rsidP="00557BC9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  <w:lang w:val="en-US"/>
        </w:rPr>
      </w:pPr>
      <w:r w:rsidRPr="000F58D2">
        <w:rPr>
          <w:rFonts w:ascii="Arial" w:hAnsi="Arial" w:cs="Arial"/>
          <w:b/>
          <w:sz w:val="28"/>
          <w:szCs w:val="28"/>
        </w:rPr>
        <w:t>Категория</w:t>
      </w:r>
      <w:r w:rsidRPr="008B353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0F58D2">
        <w:rPr>
          <w:rFonts w:ascii="Arial" w:hAnsi="Arial" w:cs="Arial"/>
          <w:b/>
          <w:sz w:val="28"/>
          <w:szCs w:val="28"/>
          <w:lang w:val="en-US"/>
        </w:rPr>
        <w:t>A</w:t>
      </w:r>
      <w:r w:rsidRPr="008B353F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0F58D2">
        <w:rPr>
          <w:rFonts w:ascii="Arial" w:hAnsi="Arial" w:cs="Arial"/>
          <w:b/>
          <w:sz w:val="28"/>
          <w:szCs w:val="28"/>
          <w:lang w:val="en-US"/>
        </w:rPr>
        <w:t>F</w:t>
      </w:r>
      <w:r w:rsidRPr="008B353F">
        <w:rPr>
          <w:rFonts w:ascii="Arial" w:hAnsi="Arial" w:cs="Arial"/>
          <w:b/>
          <w:sz w:val="28"/>
          <w:szCs w:val="28"/>
          <w:lang w:val="en-US"/>
        </w:rPr>
        <w:t>/</w:t>
      </w:r>
      <w:r w:rsidRPr="000F58D2">
        <w:rPr>
          <w:rFonts w:ascii="Arial" w:hAnsi="Arial" w:cs="Arial"/>
          <w:b/>
          <w:sz w:val="28"/>
          <w:szCs w:val="28"/>
          <w:lang w:val="en-US"/>
        </w:rPr>
        <w:t>R</w:t>
      </w:r>
    </w:p>
    <w:p w:rsidR="00503B77" w:rsidRPr="00FB6DFD" w:rsidRDefault="000F58D2" w:rsidP="00557BC9">
      <w:pPr>
        <w:pBdr>
          <w:top w:val="single" w:sz="12" w:space="1" w:color="000000"/>
          <w:bottom w:val="single" w:sz="12" w:space="1" w:color="000000"/>
        </w:pBdr>
        <w:spacing w:line="360" w:lineRule="auto"/>
        <w:jc w:val="center"/>
        <w:rPr>
          <w:rFonts w:ascii="Arial" w:hAnsi="Arial" w:cs="Arial"/>
          <w:sz w:val="28"/>
          <w:szCs w:val="28"/>
          <w:highlight w:val="yellow"/>
        </w:rPr>
      </w:pPr>
      <w:proofErr w:type="gramStart"/>
      <w:r w:rsidRPr="000F58D2">
        <w:rPr>
          <w:rFonts w:ascii="Arial" w:hAnsi="Arial" w:cs="Arial"/>
          <w:sz w:val="28"/>
          <w:szCs w:val="28"/>
          <w:lang w:val="en-US"/>
        </w:rPr>
        <w:t xml:space="preserve">Tests on electric and optical </w:t>
      </w:r>
      <w:proofErr w:type="spellStart"/>
      <w:r w:rsidRPr="000F58D2">
        <w:rPr>
          <w:rFonts w:ascii="Arial" w:hAnsi="Arial" w:cs="Arial"/>
          <w:sz w:val="28"/>
          <w:szCs w:val="28"/>
          <w:lang w:val="en-US"/>
        </w:rPr>
        <w:t>fibre</w:t>
      </w:r>
      <w:proofErr w:type="spellEnd"/>
      <w:r w:rsidRPr="000F58D2">
        <w:rPr>
          <w:rFonts w:ascii="Arial" w:hAnsi="Arial" w:cs="Arial"/>
          <w:sz w:val="28"/>
          <w:szCs w:val="28"/>
          <w:lang w:val="en-US"/>
        </w:rPr>
        <w:t xml:space="preserve"> cables under fire conditions</w:t>
      </w:r>
      <w:r w:rsidR="008B353F" w:rsidRPr="008B353F">
        <w:rPr>
          <w:rFonts w:ascii="Arial" w:hAnsi="Arial" w:cs="Arial"/>
          <w:sz w:val="28"/>
          <w:szCs w:val="28"/>
          <w:lang w:val="en-US"/>
        </w:rPr>
        <w:t>.</w:t>
      </w:r>
      <w:proofErr w:type="gramEnd"/>
      <w:r w:rsidRPr="000F58D2">
        <w:rPr>
          <w:rFonts w:ascii="Arial" w:hAnsi="Arial" w:cs="Arial"/>
          <w:sz w:val="28"/>
          <w:szCs w:val="28"/>
          <w:lang w:val="en-US"/>
        </w:rPr>
        <w:t xml:space="preserve"> Part 3-21</w:t>
      </w:r>
      <w:r w:rsidR="008B353F" w:rsidRPr="008B353F">
        <w:rPr>
          <w:rFonts w:ascii="Arial" w:hAnsi="Arial" w:cs="Arial"/>
          <w:sz w:val="28"/>
          <w:szCs w:val="28"/>
          <w:lang w:val="en-US"/>
        </w:rPr>
        <w:t>.</w:t>
      </w:r>
      <w:r w:rsidRPr="000F58D2">
        <w:rPr>
          <w:rFonts w:ascii="Arial" w:hAnsi="Arial" w:cs="Arial"/>
          <w:sz w:val="28"/>
          <w:szCs w:val="28"/>
          <w:lang w:val="en-US"/>
        </w:rPr>
        <w:t xml:space="preserve"> Test for flame spread of vertically-mounted bunched wires or cables</w:t>
      </w:r>
      <w:r w:rsidR="008B353F" w:rsidRPr="008B353F">
        <w:rPr>
          <w:rFonts w:ascii="Arial" w:hAnsi="Arial" w:cs="Arial"/>
          <w:sz w:val="28"/>
          <w:szCs w:val="28"/>
          <w:lang w:val="en-US"/>
        </w:rPr>
        <w:t>.</w:t>
      </w:r>
      <w:r w:rsidRPr="000F58D2">
        <w:rPr>
          <w:rFonts w:ascii="Arial" w:hAnsi="Arial" w:cs="Arial"/>
          <w:sz w:val="28"/>
          <w:szCs w:val="28"/>
          <w:lang w:val="en-US"/>
        </w:rPr>
        <w:t xml:space="preserve"> Category</w:t>
      </w:r>
      <w:r w:rsidRPr="00FB6DF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F58D2">
        <w:rPr>
          <w:rFonts w:ascii="Arial" w:hAnsi="Arial" w:cs="Arial"/>
          <w:sz w:val="28"/>
          <w:szCs w:val="28"/>
          <w:lang w:val="en-US"/>
        </w:rPr>
        <w:t>A</w:t>
      </w:r>
      <w:proofErr w:type="gramEnd"/>
      <w:r w:rsidRPr="00FB6DFD">
        <w:rPr>
          <w:rFonts w:ascii="Arial" w:hAnsi="Arial" w:cs="Arial"/>
          <w:sz w:val="28"/>
          <w:szCs w:val="28"/>
        </w:rPr>
        <w:t xml:space="preserve"> </w:t>
      </w:r>
      <w:r w:rsidRPr="000F58D2">
        <w:rPr>
          <w:rFonts w:ascii="Arial" w:hAnsi="Arial" w:cs="Arial"/>
          <w:sz w:val="28"/>
          <w:szCs w:val="28"/>
          <w:lang w:val="en-US"/>
        </w:rPr>
        <w:t>F</w:t>
      </w:r>
      <w:r w:rsidRPr="00FB6DFD">
        <w:rPr>
          <w:rFonts w:ascii="Arial" w:hAnsi="Arial" w:cs="Arial"/>
          <w:sz w:val="28"/>
          <w:szCs w:val="28"/>
        </w:rPr>
        <w:t>/</w:t>
      </w:r>
      <w:r w:rsidRPr="000F58D2">
        <w:rPr>
          <w:rFonts w:ascii="Arial" w:hAnsi="Arial" w:cs="Arial"/>
          <w:sz w:val="28"/>
          <w:szCs w:val="28"/>
          <w:lang w:val="en-US"/>
        </w:rPr>
        <w:t>R</w:t>
      </w:r>
    </w:p>
    <w:p w:rsidR="00CA530B" w:rsidRPr="00FB6DFD" w:rsidRDefault="00CA530B" w:rsidP="000C0334">
      <w:pPr>
        <w:spacing w:before="120" w:line="360" w:lineRule="auto"/>
        <w:ind w:firstLine="709"/>
        <w:jc w:val="right"/>
        <w:rPr>
          <w:rFonts w:ascii="Arial" w:hAnsi="Arial" w:cs="Arial"/>
          <w:b/>
          <w:sz w:val="28"/>
          <w:szCs w:val="28"/>
        </w:rPr>
      </w:pPr>
      <w:r w:rsidRPr="000F58D2">
        <w:rPr>
          <w:rFonts w:ascii="Arial" w:hAnsi="Arial" w:cs="Arial"/>
          <w:b/>
          <w:sz w:val="28"/>
          <w:szCs w:val="28"/>
        </w:rPr>
        <w:t>Дата</w:t>
      </w:r>
      <w:r w:rsidRPr="00FB6DFD">
        <w:rPr>
          <w:rFonts w:ascii="Arial" w:hAnsi="Arial" w:cs="Arial"/>
          <w:b/>
          <w:sz w:val="28"/>
          <w:szCs w:val="28"/>
        </w:rPr>
        <w:t xml:space="preserve"> </w:t>
      </w:r>
      <w:r w:rsidRPr="000F58D2">
        <w:rPr>
          <w:rFonts w:ascii="Arial" w:hAnsi="Arial" w:cs="Arial"/>
          <w:b/>
          <w:sz w:val="28"/>
          <w:szCs w:val="28"/>
        </w:rPr>
        <w:t>введения</w:t>
      </w:r>
      <w:r w:rsidRPr="00FB6DFD">
        <w:rPr>
          <w:rFonts w:ascii="Arial" w:hAnsi="Arial" w:cs="Arial"/>
          <w:b/>
          <w:sz w:val="28"/>
          <w:szCs w:val="28"/>
        </w:rPr>
        <w:t xml:space="preserve"> — 20…—</w:t>
      </w:r>
      <w:r w:rsidR="00503B77" w:rsidRPr="00FB6DFD">
        <w:rPr>
          <w:rFonts w:ascii="Arial" w:hAnsi="Arial" w:cs="Arial"/>
          <w:b/>
          <w:sz w:val="28"/>
          <w:szCs w:val="28"/>
        </w:rPr>
        <w:t>…</w:t>
      </w:r>
      <w:r w:rsidRPr="00FB6DFD">
        <w:rPr>
          <w:rFonts w:ascii="Arial" w:hAnsi="Arial" w:cs="Arial"/>
          <w:b/>
          <w:sz w:val="28"/>
          <w:szCs w:val="28"/>
        </w:rPr>
        <w:t>—...</w:t>
      </w:r>
    </w:p>
    <w:p w:rsidR="00CA530B" w:rsidRPr="00FB6DFD" w:rsidRDefault="00CA530B" w:rsidP="00B55CFC">
      <w:pPr>
        <w:spacing w:line="360" w:lineRule="auto"/>
        <w:ind w:firstLine="709"/>
        <w:rPr>
          <w:rFonts w:ascii="Arial" w:hAnsi="Arial" w:cs="Arial"/>
          <w:color w:val="0070C0"/>
          <w:sz w:val="28"/>
          <w:szCs w:val="28"/>
        </w:rPr>
      </w:pPr>
    </w:p>
    <w:p w:rsidR="004916FB" w:rsidRPr="00FB6DFD" w:rsidRDefault="00CA530B" w:rsidP="007B20A4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B6DFD">
        <w:rPr>
          <w:rFonts w:ascii="Arial" w:hAnsi="Arial" w:cs="Arial"/>
          <w:b/>
          <w:sz w:val="28"/>
          <w:szCs w:val="28"/>
        </w:rPr>
        <w:t xml:space="preserve">1 </w:t>
      </w:r>
      <w:r w:rsidR="004916FB" w:rsidRPr="000F58D2">
        <w:rPr>
          <w:rFonts w:ascii="Arial" w:hAnsi="Arial" w:cs="Arial"/>
          <w:b/>
          <w:sz w:val="28"/>
          <w:szCs w:val="28"/>
        </w:rPr>
        <w:t>Область</w:t>
      </w:r>
      <w:r w:rsidR="004916FB" w:rsidRPr="00FB6DFD">
        <w:rPr>
          <w:rFonts w:ascii="Arial" w:hAnsi="Arial" w:cs="Arial"/>
          <w:b/>
          <w:sz w:val="28"/>
          <w:szCs w:val="28"/>
        </w:rPr>
        <w:t xml:space="preserve"> </w:t>
      </w:r>
      <w:r w:rsidR="004916FB" w:rsidRPr="000F58D2">
        <w:rPr>
          <w:rFonts w:ascii="Arial" w:hAnsi="Arial" w:cs="Arial"/>
          <w:b/>
          <w:sz w:val="28"/>
          <w:szCs w:val="28"/>
        </w:rPr>
        <w:t>применения</w:t>
      </w:r>
    </w:p>
    <w:p w:rsidR="006109D1" w:rsidRPr="00FB6DFD" w:rsidRDefault="006109D1" w:rsidP="007B20A4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CE13D1" w:rsidRPr="00CE13D1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E13D1">
        <w:rPr>
          <w:rFonts w:ascii="Arial" w:hAnsi="Arial" w:cs="Arial"/>
          <w:sz w:val="28"/>
          <w:szCs w:val="28"/>
        </w:rPr>
        <w:t>Настоящий</w:t>
      </w:r>
      <w:r w:rsidRPr="008B353F">
        <w:rPr>
          <w:rFonts w:ascii="Arial" w:hAnsi="Arial" w:cs="Arial"/>
          <w:sz w:val="28"/>
          <w:szCs w:val="28"/>
        </w:rPr>
        <w:t xml:space="preserve"> </w:t>
      </w:r>
      <w:r w:rsidRPr="00CE13D1">
        <w:rPr>
          <w:rFonts w:ascii="Arial" w:hAnsi="Arial" w:cs="Arial"/>
          <w:sz w:val="28"/>
          <w:szCs w:val="28"/>
        </w:rPr>
        <w:t>стандарт</w:t>
      </w:r>
      <w:r w:rsidRPr="008B353F">
        <w:rPr>
          <w:rFonts w:ascii="Arial" w:hAnsi="Arial" w:cs="Arial"/>
          <w:sz w:val="28"/>
          <w:szCs w:val="28"/>
        </w:rPr>
        <w:t xml:space="preserve"> </w:t>
      </w:r>
      <w:r w:rsidRPr="00CE13D1">
        <w:rPr>
          <w:rFonts w:ascii="Arial" w:hAnsi="Arial" w:cs="Arial"/>
          <w:sz w:val="28"/>
          <w:szCs w:val="28"/>
        </w:rPr>
        <w:t>устанавливает</w:t>
      </w:r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F60520">
        <w:rPr>
          <w:rFonts w:ascii="Arial" w:hAnsi="Arial" w:cs="Arial"/>
          <w:sz w:val="28"/>
          <w:szCs w:val="28"/>
        </w:rPr>
        <w:t>для</w:t>
      </w:r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F60520">
        <w:rPr>
          <w:rFonts w:ascii="Arial" w:hAnsi="Arial" w:cs="Arial"/>
          <w:sz w:val="28"/>
          <w:szCs w:val="28"/>
        </w:rPr>
        <w:t>категории</w:t>
      </w:r>
      <w:proofErr w:type="gramStart"/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F60520">
        <w:rPr>
          <w:rFonts w:ascii="Arial" w:hAnsi="Arial" w:cs="Arial"/>
          <w:sz w:val="28"/>
          <w:szCs w:val="28"/>
        </w:rPr>
        <w:t>А</w:t>
      </w:r>
      <w:proofErr w:type="gramEnd"/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8B353F">
        <w:rPr>
          <w:rFonts w:ascii="Arial" w:hAnsi="Arial" w:cs="Arial"/>
          <w:sz w:val="28"/>
          <w:szCs w:val="28"/>
          <w:lang w:val="en-US"/>
        </w:rPr>
        <w:t>F</w:t>
      </w:r>
      <w:r w:rsidR="009A4EFB" w:rsidRPr="008B353F">
        <w:rPr>
          <w:rFonts w:ascii="Arial" w:hAnsi="Arial" w:cs="Arial"/>
          <w:sz w:val="28"/>
          <w:szCs w:val="28"/>
        </w:rPr>
        <w:t>/</w:t>
      </w:r>
      <w:r w:rsidR="009A4EFB" w:rsidRPr="008B353F">
        <w:rPr>
          <w:rFonts w:ascii="Arial" w:hAnsi="Arial" w:cs="Arial"/>
          <w:sz w:val="28"/>
          <w:szCs w:val="28"/>
          <w:lang w:val="en-US"/>
        </w:rPr>
        <w:t>R</w:t>
      </w:r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F60520">
        <w:rPr>
          <w:rFonts w:ascii="Arial" w:hAnsi="Arial" w:cs="Arial"/>
          <w:sz w:val="28"/>
          <w:szCs w:val="28"/>
        </w:rPr>
        <w:t>метод</w:t>
      </w:r>
      <w:r w:rsidR="009A4EFB" w:rsidRPr="008B353F">
        <w:rPr>
          <w:rFonts w:ascii="Arial" w:hAnsi="Arial" w:cs="Arial"/>
          <w:sz w:val="28"/>
          <w:szCs w:val="28"/>
        </w:rPr>
        <w:t xml:space="preserve"> </w:t>
      </w:r>
      <w:r w:rsidR="009A4EFB" w:rsidRPr="00F60520">
        <w:rPr>
          <w:rFonts w:ascii="Arial" w:hAnsi="Arial" w:cs="Arial"/>
          <w:sz w:val="28"/>
          <w:szCs w:val="28"/>
        </w:rPr>
        <w:t>испытани</w:t>
      </w:r>
      <w:r w:rsidR="008B353F">
        <w:rPr>
          <w:rFonts w:ascii="Arial" w:hAnsi="Arial" w:cs="Arial"/>
          <w:sz w:val="28"/>
          <w:szCs w:val="28"/>
        </w:rPr>
        <w:t>я</w:t>
      </w:r>
      <w:r w:rsidRPr="008B353F">
        <w:rPr>
          <w:rFonts w:ascii="Arial" w:hAnsi="Arial" w:cs="Arial"/>
          <w:sz w:val="28"/>
          <w:szCs w:val="28"/>
        </w:rPr>
        <w:t xml:space="preserve"> </w:t>
      </w:r>
      <w:r w:rsidRPr="00CE13D1">
        <w:rPr>
          <w:rFonts w:ascii="Arial" w:hAnsi="Arial" w:cs="Arial"/>
          <w:sz w:val="28"/>
          <w:szCs w:val="28"/>
        </w:rPr>
        <w:t>по</w:t>
      </w:r>
      <w:r w:rsidRPr="008B353F">
        <w:rPr>
          <w:rFonts w:ascii="Arial" w:hAnsi="Arial" w:cs="Arial"/>
          <w:sz w:val="28"/>
          <w:szCs w:val="28"/>
        </w:rPr>
        <w:t xml:space="preserve"> </w:t>
      </w:r>
      <w:r w:rsidRPr="00CE13D1">
        <w:rPr>
          <w:rFonts w:ascii="Arial" w:hAnsi="Arial" w:cs="Arial"/>
          <w:sz w:val="28"/>
          <w:szCs w:val="28"/>
        </w:rPr>
        <w:t>оценке распространения пламени в заданных условиях по вертикально расположенным пучкам электрических или оптических проводов или кабелей.</w:t>
      </w:r>
    </w:p>
    <w:p w:rsidR="008B353F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E13D1">
        <w:rPr>
          <w:rFonts w:ascii="Arial" w:hAnsi="Arial" w:cs="Arial"/>
          <w:sz w:val="28"/>
          <w:szCs w:val="28"/>
        </w:rPr>
        <w:t>Настоящий стандарт распространяется только на силовые кабели с токопроводящей жилой сечением более 35 мм</w:t>
      </w:r>
      <w:proofErr w:type="gramStart"/>
      <w:r w:rsidR="002E2E8D" w:rsidRPr="002E2E8D">
        <w:rPr>
          <w:rFonts w:ascii="Arial" w:hAnsi="Arial" w:cs="Arial"/>
          <w:sz w:val="28"/>
          <w:szCs w:val="28"/>
          <w:vertAlign w:val="superscript"/>
        </w:rPr>
        <w:t>2</w:t>
      </w:r>
      <w:proofErr w:type="gramEnd"/>
      <w:r w:rsidRPr="00CE13D1">
        <w:rPr>
          <w:rFonts w:ascii="Arial" w:hAnsi="Arial" w:cs="Arial"/>
          <w:sz w:val="28"/>
          <w:szCs w:val="28"/>
        </w:rPr>
        <w:t xml:space="preserve">, которые закрепляют на передней и задней сторонах испытательной лестницы с зазором для получения общего номинального объема неметаллического материала 7 л на длине 1 м </w:t>
      </w:r>
      <w:r w:rsidR="008B353F" w:rsidRPr="008B353F">
        <w:rPr>
          <w:rFonts w:ascii="Arial" w:hAnsi="Arial" w:cs="Arial"/>
          <w:sz w:val="28"/>
          <w:szCs w:val="28"/>
        </w:rPr>
        <w:t>испытуемого образца. Время воздействия пламени - 40 мин. Способ крепления предназначен для специальных конструкций кабеля, используемых в конкретных условиях прокладки в соответствии с требованиями технических условий на кабель.</w:t>
      </w:r>
      <w:r w:rsidR="007D4319">
        <w:rPr>
          <w:rFonts w:ascii="Arial" w:hAnsi="Arial" w:cs="Arial"/>
          <w:sz w:val="28"/>
          <w:szCs w:val="28"/>
        </w:rPr>
        <w:t xml:space="preserve"> </w:t>
      </w:r>
      <w:r w:rsidR="007D4319" w:rsidRPr="007D4319">
        <w:rPr>
          <w:rFonts w:ascii="Arial" w:hAnsi="Arial" w:cs="Arial"/>
          <w:sz w:val="28"/>
          <w:szCs w:val="28"/>
        </w:rPr>
        <w:t>Категория A F/R не предназначена для общего применения.</w:t>
      </w:r>
    </w:p>
    <w:p w:rsidR="008B353F" w:rsidRPr="008B353F" w:rsidRDefault="008B353F" w:rsidP="008B353F">
      <w:pPr>
        <w:widowControl w:val="0"/>
        <w:spacing w:line="360" w:lineRule="auto"/>
        <w:ind w:right="-113"/>
        <w:jc w:val="both"/>
        <w:rPr>
          <w:rFonts w:ascii="Arial" w:eastAsia="MS Mincho" w:hAnsi="Arial" w:cs="Arial"/>
          <w:sz w:val="28"/>
          <w:szCs w:val="28"/>
        </w:rPr>
      </w:pPr>
      <w:r w:rsidRPr="008B353F">
        <w:rPr>
          <w:rFonts w:ascii="Arial" w:eastAsia="MS Mincho" w:hAnsi="Arial" w:cs="Arial"/>
          <w:sz w:val="28"/>
          <w:szCs w:val="28"/>
        </w:rPr>
        <w:t>____________________________________________________________</w:t>
      </w:r>
    </w:p>
    <w:p w:rsidR="008B353F" w:rsidRPr="008B353F" w:rsidRDefault="008B353F" w:rsidP="008B353F">
      <w:pPr>
        <w:widowControl w:val="0"/>
        <w:spacing w:line="360" w:lineRule="auto"/>
        <w:ind w:firstLine="709"/>
        <w:jc w:val="both"/>
        <w:rPr>
          <w:rFonts w:ascii="Arial" w:eastAsia="MS Mincho" w:hAnsi="Arial" w:cs="Arial"/>
          <w:b/>
          <w:sz w:val="28"/>
          <w:szCs w:val="28"/>
        </w:rPr>
      </w:pPr>
      <w:r w:rsidRPr="008B353F">
        <w:rPr>
          <w:rFonts w:ascii="Arial" w:eastAsia="MS Mincho" w:hAnsi="Arial" w:cs="Arial"/>
          <w:b/>
          <w:i/>
          <w:sz w:val="28"/>
          <w:szCs w:val="28"/>
        </w:rPr>
        <w:t>Проект, первая редакция</w:t>
      </w:r>
    </w:p>
    <w:p w:rsidR="008B353F" w:rsidRPr="00180D29" w:rsidRDefault="008B353F" w:rsidP="008B353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E13D1">
        <w:rPr>
          <w:rFonts w:ascii="Arial" w:hAnsi="Arial" w:cs="Arial"/>
          <w:sz w:val="28"/>
          <w:szCs w:val="28"/>
        </w:rPr>
        <w:lastRenderedPageBreak/>
        <w:t xml:space="preserve">Настоящее испытание относится к категории типовых испытаний. Выбор кабелей для испытания должен проводиться в соответствии </w:t>
      </w:r>
      <w:proofErr w:type="gramStart"/>
      <w:r w:rsidRPr="00CE13D1">
        <w:rPr>
          <w:rFonts w:ascii="Arial" w:hAnsi="Arial" w:cs="Arial"/>
          <w:sz w:val="28"/>
          <w:szCs w:val="28"/>
        </w:rPr>
        <w:t>с</w:t>
      </w:r>
      <w:proofErr w:type="gramEnd"/>
      <w:r w:rsidRPr="00CE13D1">
        <w:rPr>
          <w:rFonts w:ascii="Arial" w:hAnsi="Arial" w:cs="Arial"/>
          <w:sz w:val="28"/>
          <w:szCs w:val="28"/>
        </w:rPr>
        <w:t xml:space="preserve"> </w:t>
      </w:r>
      <w:r w:rsidRPr="00180D29">
        <w:rPr>
          <w:rFonts w:ascii="Arial" w:hAnsi="Arial" w:cs="Arial"/>
          <w:sz w:val="28"/>
          <w:szCs w:val="28"/>
        </w:rPr>
        <w:fldChar w:fldCharType="begin"/>
      </w:r>
      <w:r w:rsidRPr="00180D29">
        <w:rPr>
          <w:rFonts w:ascii="Arial" w:hAnsi="Arial" w:cs="Arial"/>
          <w:sz w:val="28"/>
          <w:szCs w:val="28"/>
        </w:rPr>
        <w:instrText xml:space="preserve"> HYPERLINK "kodeks://link/d?nd=1200096309&amp;point=mark=000000000000000000000000000000000000000000000000007DS0KC"\o"’’ГОСТ IEC 60332-3-21-2011 Испытания электрических и оптических кабелей в ...’’</w:instrText>
      </w:r>
    </w:p>
    <w:p w:rsidR="008B353F" w:rsidRPr="00180D29" w:rsidRDefault="008B353F" w:rsidP="008B353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80D29">
        <w:rPr>
          <w:rFonts w:ascii="Arial" w:hAnsi="Arial" w:cs="Arial"/>
          <w:sz w:val="28"/>
          <w:szCs w:val="28"/>
        </w:rPr>
        <w:instrText>(утв. приказом Росстандарта от 13.12.2011 N 1430-ст)</w:instrText>
      </w:r>
    </w:p>
    <w:p w:rsidR="008B353F" w:rsidRPr="00180D29" w:rsidRDefault="008B353F" w:rsidP="008B353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80D29">
        <w:rPr>
          <w:rFonts w:ascii="Arial" w:hAnsi="Arial" w:cs="Arial"/>
          <w:sz w:val="28"/>
          <w:szCs w:val="28"/>
        </w:rPr>
        <w:instrText>Применяется с ...</w:instrText>
      </w:r>
    </w:p>
    <w:p w:rsidR="008B353F" w:rsidRPr="00180D29" w:rsidRDefault="008B353F" w:rsidP="008B353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80D29">
        <w:rPr>
          <w:rFonts w:ascii="Arial" w:hAnsi="Arial" w:cs="Arial"/>
          <w:sz w:val="28"/>
          <w:szCs w:val="28"/>
        </w:rPr>
        <w:instrText>Статус: действующая редакция (действ. с 01.01.2013)</w:instrText>
      </w:r>
    </w:p>
    <w:p w:rsidR="008B353F" w:rsidRPr="00CE13D1" w:rsidRDefault="008B353F" w:rsidP="008B353F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180D29">
        <w:rPr>
          <w:rFonts w:ascii="Arial" w:hAnsi="Arial" w:cs="Arial"/>
          <w:sz w:val="28"/>
          <w:szCs w:val="28"/>
        </w:rPr>
        <w:instrText>Применяется для целей технического регламента"</w:instrText>
      </w:r>
      <w:r w:rsidRPr="00180D29">
        <w:rPr>
          <w:rFonts w:ascii="Arial" w:hAnsi="Arial" w:cs="Arial"/>
          <w:sz w:val="28"/>
          <w:szCs w:val="28"/>
        </w:rPr>
        <w:fldChar w:fldCharType="separate"/>
      </w:r>
      <w:r w:rsidRPr="00180D29">
        <w:rPr>
          <w:rFonts w:ascii="Arial" w:hAnsi="Arial" w:cs="Arial"/>
          <w:sz w:val="28"/>
          <w:szCs w:val="28"/>
        </w:rPr>
        <w:t>приложением</w:t>
      </w:r>
      <w:proofErr w:type="gramStart"/>
      <w:r w:rsidRPr="00180D29">
        <w:rPr>
          <w:rFonts w:ascii="Arial" w:hAnsi="Arial" w:cs="Arial"/>
          <w:sz w:val="28"/>
          <w:szCs w:val="28"/>
        </w:rPr>
        <w:t xml:space="preserve"> А</w:t>
      </w:r>
      <w:proofErr w:type="gramEnd"/>
      <w:r w:rsidRPr="00180D29">
        <w:rPr>
          <w:rFonts w:ascii="Arial" w:hAnsi="Arial" w:cs="Arial"/>
          <w:sz w:val="28"/>
          <w:szCs w:val="28"/>
        </w:rPr>
        <w:fldChar w:fldCharType="end"/>
      </w:r>
      <w:r w:rsidRPr="00F60520">
        <w:rPr>
          <w:rFonts w:ascii="Arial" w:hAnsi="Arial" w:cs="Arial"/>
          <w:sz w:val="28"/>
          <w:szCs w:val="28"/>
        </w:rPr>
        <w:t>.</w:t>
      </w:r>
      <w:r w:rsidRPr="00CE13D1">
        <w:rPr>
          <w:rFonts w:ascii="Arial" w:hAnsi="Arial" w:cs="Arial"/>
          <w:sz w:val="28"/>
          <w:szCs w:val="28"/>
        </w:rPr>
        <w:t xml:space="preserve"> Распространение пламени определяют по протяженности поврежденного участка образца кабеля. Настоящее испытание может быть </w:t>
      </w:r>
      <w:r w:rsidRPr="00AD3112">
        <w:rPr>
          <w:rFonts w:ascii="Arial" w:hAnsi="Arial" w:cs="Arial"/>
          <w:sz w:val="28"/>
          <w:szCs w:val="28"/>
        </w:rPr>
        <w:t>использовано</w:t>
      </w:r>
      <w:r w:rsidRPr="009A4EFB">
        <w:rPr>
          <w:rFonts w:ascii="Arial" w:hAnsi="Arial" w:cs="Arial"/>
          <w:sz w:val="28"/>
          <w:szCs w:val="28"/>
        </w:rPr>
        <w:t xml:space="preserve"> </w:t>
      </w:r>
      <w:r w:rsidRPr="00CE13D1">
        <w:rPr>
          <w:rFonts w:ascii="Arial" w:hAnsi="Arial" w:cs="Arial"/>
          <w:sz w:val="28"/>
          <w:szCs w:val="28"/>
        </w:rPr>
        <w:t>для подтверждения ограниченного распространения пламени по кабелю.</w:t>
      </w:r>
    </w:p>
    <w:p w:rsidR="00CE13D1" w:rsidRPr="00AD3112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E13D1">
        <w:rPr>
          <w:rFonts w:ascii="Arial" w:hAnsi="Arial" w:cs="Arial"/>
          <w:sz w:val="28"/>
          <w:szCs w:val="28"/>
        </w:rPr>
        <w:t xml:space="preserve">Рекомендуемые требования по оценке результатов приведены </w:t>
      </w:r>
      <w:proofErr w:type="gramStart"/>
      <w:r w:rsidRPr="00CE13D1">
        <w:rPr>
          <w:rFonts w:ascii="Arial" w:hAnsi="Arial" w:cs="Arial"/>
          <w:sz w:val="28"/>
          <w:szCs w:val="28"/>
        </w:rPr>
        <w:t>в</w:t>
      </w:r>
      <w:proofErr w:type="gramEnd"/>
      <w:r w:rsidRPr="00CE13D1">
        <w:rPr>
          <w:rFonts w:ascii="Arial" w:hAnsi="Arial" w:cs="Arial"/>
          <w:sz w:val="28"/>
          <w:szCs w:val="28"/>
        </w:rPr>
        <w:t xml:space="preserve"> </w:t>
      </w:r>
      <w:r w:rsidRPr="00AD3112">
        <w:rPr>
          <w:rFonts w:ascii="Arial" w:hAnsi="Arial" w:cs="Arial"/>
          <w:sz w:val="28"/>
          <w:szCs w:val="28"/>
        </w:rPr>
        <w:fldChar w:fldCharType="begin"/>
      </w:r>
      <w:r w:rsidRPr="00AD3112">
        <w:rPr>
          <w:rFonts w:ascii="Arial" w:hAnsi="Arial" w:cs="Arial"/>
          <w:sz w:val="28"/>
          <w:szCs w:val="28"/>
        </w:rPr>
        <w:instrText xml:space="preserve"> HYPERLINK "kodeks://link/d?nd=1200096309&amp;point=mark=000000000000000000000000000000000000000000000000007DU0KD"\o"’’ГОСТ IEC 60332-3-21-2011 Испытания электрических и оптических кабелей в ...’’</w:instrText>
      </w:r>
    </w:p>
    <w:p w:rsidR="00CE13D1" w:rsidRPr="00AD3112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D3112">
        <w:rPr>
          <w:rFonts w:ascii="Arial" w:hAnsi="Arial" w:cs="Arial"/>
          <w:sz w:val="28"/>
          <w:szCs w:val="28"/>
        </w:rPr>
        <w:instrText>(утв. приказом Росстандарта от 13.12.2011 N 1430-ст)</w:instrText>
      </w:r>
    </w:p>
    <w:p w:rsidR="00CE13D1" w:rsidRPr="00AD3112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D3112">
        <w:rPr>
          <w:rFonts w:ascii="Arial" w:hAnsi="Arial" w:cs="Arial"/>
          <w:sz w:val="28"/>
          <w:szCs w:val="28"/>
        </w:rPr>
        <w:instrText>Применяется с ...</w:instrText>
      </w:r>
    </w:p>
    <w:p w:rsidR="00CE13D1" w:rsidRPr="00AD3112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D3112">
        <w:rPr>
          <w:rFonts w:ascii="Arial" w:hAnsi="Arial" w:cs="Arial"/>
          <w:sz w:val="28"/>
          <w:szCs w:val="28"/>
        </w:rPr>
        <w:instrText>Статус: действующая редакция (действ. с 01.01.2013)</w:instrText>
      </w:r>
    </w:p>
    <w:p w:rsidR="00CE13D1" w:rsidRPr="00AD3112" w:rsidRDefault="00CE13D1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D3112">
        <w:rPr>
          <w:rFonts w:ascii="Arial" w:hAnsi="Arial" w:cs="Arial"/>
          <w:sz w:val="28"/>
          <w:szCs w:val="28"/>
        </w:rPr>
        <w:instrText>Применяется для целей технического регламента"</w:instrText>
      </w:r>
      <w:r w:rsidRPr="00AD3112">
        <w:rPr>
          <w:rFonts w:ascii="Arial" w:hAnsi="Arial" w:cs="Arial"/>
          <w:sz w:val="28"/>
          <w:szCs w:val="28"/>
        </w:rPr>
        <w:fldChar w:fldCharType="separate"/>
      </w:r>
      <w:proofErr w:type="gramStart"/>
      <w:r w:rsidRPr="00AD3112">
        <w:rPr>
          <w:rFonts w:ascii="Arial" w:hAnsi="Arial" w:cs="Arial"/>
          <w:sz w:val="28"/>
          <w:szCs w:val="28"/>
        </w:rPr>
        <w:t>приложении</w:t>
      </w:r>
      <w:proofErr w:type="gramEnd"/>
      <w:r w:rsidRPr="00AD3112">
        <w:rPr>
          <w:rFonts w:ascii="Arial" w:hAnsi="Arial" w:cs="Arial"/>
          <w:sz w:val="28"/>
          <w:szCs w:val="28"/>
        </w:rPr>
        <w:t xml:space="preserve"> B</w:t>
      </w:r>
      <w:r w:rsidRPr="00AD3112">
        <w:rPr>
          <w:rFonts w:ascii="Arial" w:hAnsi="Arial" w:cs="Arial"/>
          <w:sz w:val="28"/>
          <w:szCs w:val="28"/>
        </w:rPr>
        <w:fldChar w:fldCharType="end"/>
      </w:r>
      <w:r w:rsidRPr="00AD3112">
        <w:rPr>
          <w:rFonts w:ascii="Arial" w:hAnsi="Arial" w:cs="Arial"/>
          <w:sz w:val="28"/>
          <w:szCs w:val="28"/>
        </w:rPr>
        <w:t>.</w:t>
      </w:r>
    </w:p>
    <w:p w:rsidR="009A4EFB" w:rsidRDefault="009A4EFB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9A4EFB" w:rsidRPr="00CE13D1" w:rsidRDefault="009A4EFB" w:rsidP="009A4EFB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E13D1">
        <w:rPr>
          <w:rFonts w:ascii="Arial" w:hAnsi="Arial" w:cs="Arial"/>
          <w:sz w:val="24"/>
          <w:szCs w:val="24"/>
        </w:rPr>
        <w:t>П</w:t>
      </w:r>
      <w:proofErr w:type="gramEnd"/>
      <w:r w:rsidRPr="00CE13D1">
        <w:rPr>
          <w:rFonts w:ascii="Arial" w:hAnsi="Arial" w:cs="Arial"/>
          <w:sz w:val="24"/>
          <w:szCs w:val="24"/>
        </w:rPr>
        <w:t xml:space="preserve"> р и м е ч а н и е –  К электрическим проводам или кабелям относятся все </w:t>
      </w:r>
      <w:r w:rsidR="007D4319">
        <w:rPr>
          <w:rFonts w:ascii="Arial" w:hAnsi="Arial" w:cs="Arial"/>
          <w:sz w:val="24"/>
          <w:szCs w:val="24"/>
        </w:rPr>
        <w:t xml:space="preserve">провода и </w:t>
      </w:r>
      <w:r w:rsidRPr="00CE13D1">
        <w:rPr>
          <w:rFonts w:ascii="Arial" w:hAnsi="Arial" w:cs="Arial"/>
          <w:sz w:val="24"/>
          <w:szCs w:val="24"/>
        </w:rPr>
        <w:t>кабели с изолированной токопроводящей жилой, которые используются для передачи энергии или сигналов.</w:t>
      </w:r>
    </w:p>
    <w:p w:rsidR="009A4EFB" w:rsidRPr="00CE13D1" w:rsidRDefault="009A4EFB" w:rsidP="00CE13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916FB" w:rsidRDefault="004916FB" w:rsidP="007B20A4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F95D5B">
        <w:rPr>
          <w:rFonts w:ascii="Arial" w:hAnsi="Arial" w:cs="Arial"/>
          <w:b/>
          <w:sz w:val="28"/>
          <w:szCs w:val="28"/>
        </w:rPr>
        <w:t>2 Нормативные ссылки</w:t>
      </w:r>
    </w:p>
    <w:p w:rsidR="006109D1" w:rsidRPr="00F95D5B" w:rsidRDefault="006109D1" w:rsidP="007B20A4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</w:p>
    <w:p w:rsidR="00817287" w:rsidRDefault="007D4319" w:rsidP="007B20A4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7D4319">
        <w:rPr>
          <w:rFonts w:ascii="Arial" w:hAnsi="Arial" w:cs="Arial"/>
          <w:spacing w:val="2"/>
          <w:sz w:val="28"/>
          <w:szCs w:val="28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– последнее издание (включая все изменения к нему)].</w:t>
      </w:r>
      <w:proofErr w:type="gramEnd"/>
    </w:p>
    <w:p w:rsidR="00DC4847" w:rsidRPr="006109D1" w:rsidRDefault="003C706C" w:rsidP="007B20A4">
      <w:pPr>
        <w:spacing w:line="360" w:lineRule="auto"/>
        <w:ind w:firstLine="567"/>
        <w:jc w:val="both"/>
        <w:rPr>
          <w:rFonts w:ascii="Arial" w:hAnsi="Arial" w:cs="Arial"/>
          <w:sz w:val="28"/>
          <w:szCs w:val="28"/>
          <w:lang w:val="en-US"/>
        </w:rPr>
      </w:pPr>
      <w:r w:rsidRPr="006109D1">
        <w:rPr>
          <w:rFonts w:ascii="Arial" w:hAnsi="Arial" w:cs="Arial"/>
          <w:sz w:val="28"/>
          <w:szCs w:val="28"/>
          <w:lang w:val="en-US"/>
        </w:rPr>
        <w:t>IEC 60332-3-10</w:t>
      </w:r>
      <w:r w:rsidR="00B71655" w:rsidRPr="006109D1">
        <w:rPr>
          <w:rFonts w:ascii="Arial" w:hAnsi="Arial" w:cs="Arial"/>
          <w:sz w:val="28"/>
          <w:szCs w:val="28"/>
          <w:lang w:val="en-US"/>
        </w:rPr>
        <w:t xml:space="preserve">, 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Tests on electric and optical </w:t>
      </w:r>
      <w:proofErr w:type="spellStart"/>
      <w:r w:rsidR="00892235" w:rsidRPr="006109D1">
        <w:rPr>
          <w:rFonts w:ascii="Arial" w:hAnsi="Arial" w:cs="Arial"/>
          <w:sz w:val="28"/>
          <w:szCs w:val="28"/>
          <w:lang w:val="en-US"/>
        </w:rPr>
        <w:t>fibre</w:t>
      </w:r>
      <w:proofErr w:type="spellEnd"/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cables under fire conditions - Part 3-10: Test for vertical flame spread of vertically-mounted bunched wires or cables - </w:t>
      </w:r>
      <w:proofErr w:type="gramStart"/>
      <w:r w:rsidR="00892235" w:rsidRPr="006109D1">
        <w:rPr>
          <w:rFonts w:ascii="Arial" w:hAnsi="Arial" w:cs="Arial"/>
          <w:sz w:val="28"/>
          <w:szCs w:val="28"/>
          <w:lang w:val="en-US"/>
        </w:rPr>
        <w:t>Apparatus</w:t>
      </w:r>
      <w:r w:rsidR="00BD5C48" w:rsidRPr="006109D1">
        <w:rPr>
          <w:rFonts w:ascii="Arial" w:hAnsi="Arial" w:cs="Arial"/>
          <w:sz w:val="28"/>
          <w:szCs w:val="28"/>
          <w:lang w:val="en-US"/>
        </w:rPr>
        <w:t xml:space="preserve">  (</w:t>
      </w:r>
      <w:proofErr w:type="gramEnd"/>
      <w:r w:rsidR="00892235" w:rsidRPr="006109D1">
        <w:rPr>
          <w:rFonts w:ascii="Arial" w:hAnsi="Arial" w:cs="Arial"/>
          <w:sz w:val="28"/>
          <w:szCs w:val="28"/>
        </w:rPr>
        <w:t>Испытания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электрических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и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оптических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кабелей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в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условиях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воздействия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пламени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. </w:t>
      </w:r>
      <w:r w:rsidR="00892235" w:rsidRPr="006109D1">
        <w:rPr>
          <w:rFonts w:ascii="Arial" w:hAnsi="Arial" w:cs="Arial"/>
          <w:sz w:val="28"/>
          <w:szCs w:val="28"/>
        </w:rPr>
        <w:t xml:space="preserve">Часть 3-10. Распространение пламени по вертикально расположенным пучкам проводов или кабелей. </w:t>
      </w:r>
      <w:proofErr w:type="gramStart"/>
      <w:r w:rsidR="00892235" w:rsidRPr="006109D1">
        <w:rPr>
          <w:rFonts w:ascii="Arial" w:hAnsi="Arial" w:cs="Arial"/>
          <w:sz w:val="28"/>
          <w:szCs w:val="28"/>
        </w:rPr>
        <w:t>Испытательная</w:t>
      </w:r>
      <w:r w:rsidR="00892235" w:rsidRPr="006109D1">
        <w:rPr>
          <w:rFonts w:ascii="Arial" w:hAnsi="Arial" w:cs="Arial"/>
          <w:sz w:val="28"/>
          <w:szCs w:val="28"/>
          <w:lang w:val="en-US"/>
        </w:rPr>
        <w:t xml:space="preserve"> </w:t>
      </w:r>
      <w:r w:rsidR="00892235" w:rsidRPr="006109D1">
        <w:rPr>
          <w:rFonts w:ascii="Arial" w:hAnsi="Arial" w:cs="Arial"/>
          <w:sz w:val="28"/>
          <w:szCs w:val="28"/>
        </w:rPr>
        <w:t>установка</w:t>
      </w:r>
      <w:r w:rsidR="00BD5C48" w:rsidRPr="006109D1">
        <w:rPr>
          <w:rFonts w:ascii="Arial" w:hAnsi="Arial" w:cs="Arial"/>
          <w:sz w:val="28"/>
          <w:szCs w:val="28"/>
          <w:lang w:val="en-US"/>
        </w:rPr>
        <w:t>)</w:t>
      </w:r>
      <w:proofErr w:type="gramEnd"/>
    </w:p>
    <w:p w:rsidR="00DD63B5" w:rsidRPr="006109D1" w:rsidRDefault="003C706C" w:rsidP="003C706C">
      <w:pPr>
        <w:pStyle w:val="a7"/>
        <w:spacing w:line="360" w:lineRule="auto"/>
        <w:ind w:firstLine="567"/>
        <w:jc w:val="both"/>
        <w:rPr>
          <w:rFonts w:ascii="Arial" w:hAnsi="Arial" w:cs="Arial"/>
          <w:szCs w:val="28"/>
          <w:lang w:val="ru-RU"/>
        </w:rPr>
      </w:pPr>
      <w:r w:rsidRPr="006109D1">
        <w:rPr>
          <w:rFonts w:ascii="Arial" w:hAnsi="Arial" w:cs="Arial"/>
          <w:szCs w:val="28"/>
        </w:rPr>
        <w:t xml:space="preserve">IEC 60811-606, </w:t>
      </w:r>
      <w:proofErr w:type="spellStart"/>
      <w:r w:rsidR="00FB393F" w:rsidRPr="006109D1">
        <w:rPr>
          <w:rFonts w:ascii="Arial" w:hAnsi="Arial" w:cs="Arial"/>
          <w:szCs w:val="28"/>
        </w:rPr>
        <w:t>Electric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and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optical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fibre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cables</w:t>
      </w:r>
      <w:proofErr w:type="spellEnd"/>
      <w:r w:rsidR="00FB393F" w:rsidRPr="006109D1">
        <w:rPr>
          <w:rFonts w:ascii="Arial" w:hAnsi="Arial" w:cs="Arial"/>
          <w:szCs w:val="28"/>
        </w:rPr>
        <w:t xml:space="preserve"> - </w:t>
      </w:r>
      <w:proofErr w:type="spellStart"/>
      <w:r w:rsidR="00FB393F" w:rsidRPr="006109D1">
        <w:rPr>
          <w:rFonts w:ascii="Arial" w:hAnsi="Arial" w:cs="Arial"/>
          <w:szCs w:val="28"/>
        </w:rPr>
        <w:t>Test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methods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for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non-metallic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materials</w:t>
      </w:r>
      <w:proofErr w:type="spellEnd"/>
      <w:r w:rsidR="00FB393F" w:rsidRPr="006109D1">
        <w:rPr>
          <w:rFonts w:ascii="Arial" w:hAnsi="Arial" w:cs="Arial"/>
          <w:szCs w:val="28"/>
        </w:rPr>
        <w:t xml:space="preserve"> - </w:t>
      </w:r>
      <w:proofErr w:type="spellStart"/>
      <w:r w:rsidR="00FB393F" w:rsidRPr="006109D1">
        <w:rPr>
          <w:rFonts w:ascii="Arial" w:hAnsi="Arial" w:cs="Arial"/>
          <w:szCs w:val="28"/>
        </w:rPr>
        <w:t>Part</w:t>
      </w:r>
      <w:proofErr w:type="spellEnd"/>
      <w:r w:rsidR="00FB393F" w:rsidRPr="006109D1">
        <w:rPr>
          <w:rFonts w:ascii="Arial" w:hAnsi="Arial" w:cs="Arial"/>
          <w:szCs w:val="28"/>
        </w:rPr>
        <w:t xml:space="preserve"> 606: </w:t>
      </w:r>
      <w:proofErr w:type="spellStart"/>
      <w:r w:rsidR="00FB393F" w:rsidRPr="006109D1">
        <w:rPr>
          <w:rFonts w:ascii="Arial" w:hAnsi="Arial" w:cs="Arial"/>
          <w:szCs w:val="28"/>
        </w:rPr>
        <w:t>Physical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tests</w:t>
      </w:r>
      <w:proofErr w:type="spellEnd"/>
      <w:r w:rsidR="00FB393F" w:rsidRPr="006109D1">
        <w:rPr>
          <w:rFonts w:ascii="Arial" w:hAnsi="Arial" w:cs="Arial"/>
          <w:szCs w:val="28"/>
        </w:rPr>
        <w:t xml:space="preserve"> - </w:t>
      </w:r>
      <w:proofErr w:type="spellStart"/>
      <w:r w:rsidR="00FB393F" w:rsidRPr="006109D1">
        <w:rPr>
          <w:rFonts w:ascii="Arial" w:hAnsi="Arial" w:cs="Arial"/>
          <w:szCs w:val="28"/>
        </w:rPr>
        <w:t>Methods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for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determining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the</w:t>
      </w:r>
      <w:proofErr w:type="spellEnd"/>
      <w:r w:rsidR="00FB393F" w:rsidRPr="006109D1">
        <w:rPr>
          <w:rFonts w:ascii="Arial" w:hAnsi="Arial" w:cs="Arial"/>
          <w:szCs w:val="28"/>
        </w:rPr>
        <w:t xml:space="preserve"> </w:t>
      </w:r>
      <w:proofErr w:type="spellStart"/>
      <w:r w:rsidR="00FB393F" w:rsidRPr="006109D1">
        <w:rPr>
          <w:rFonts w:ascii="Arial" w:hAnsi="Arial" w:cs="Arial"/>
          <w:szCs w:val="28"/>
        </w:rPr>
        <w:t>density</w:t>
      </w:r>
      <w:proofErr w:type="spellEnd"/>
      <w:r w:rsidRPr="006109D1">
        <w:rPr>
          <w:rFonts w:ascii="Arial" w:hAnsi="Arial" w:cs="Arial"/>
          <w:szCs w:val="28"/>
          <w:lang w:val="en-US"/>
        </w:rPr>
        <w:t xml:space="preserve"> (</w:t>
      </w:r>
      <w:r w:rsidR="00FB393F" w:rsidRPr="006109D1">
        <w:rPr>
          <w:rFonts w:ascii="Arial" w:hAnsi="Arial" w:cs="Arial"/>
          <w:szCs w:val="28"/>
        </w:rPr>
        <w:t>Кабели электрические и волоконно-оптические. Методы испытаний неметаллических материалов. Часть 606. Физические испытания. Методы определения плотности</w:t>
      </w:r>
      <w:r w:rsidRPr="006109D1">
        <w:rPr>
          <w:rFonts w:ascii="Arial" w:hAnsi="Arial" w:cs="Arial"/>
          <w:szCs w:val="28"/>
          <w:lang w:val="ru-RU"/>
        </w:rPr>
        <w:t>)</w:t>
      </w:r>
    </w:p>
    <w:p w:rsidR="008878C2" w:rsidRPr="00850EAA" w:rsidRDefault="008878C2" w:rsidP="007B20A4">
      <w:pPr>
        <w:pStyle w:val="a7"/>
        <w:spacing w:line="360" w:lineRule="auto"/>
        <w:ind w:firstLine="567"/>
        <w:jc w:val="both"/>
        <w:rPr>
          <w:rFonts w:ascii="Arial" w:hAnsi="Arial" w:cs="Arial"/>
          <w:szCs w:val="28"/>
        </w:rPr>
      </w:pPr>
      <w:r w:rsidRPr="00850EAA">
        <w:rPr>
          <w:rFonts w:ascii="Arial" w:hAnsi="Arial" w:cs="Arial"/>
          <w:b/>
          <w:szCs w:val="28"/>
        </w:rPr>
        <w:lastRenderedPageBreak/>
        <w:t>3 Термины и определения</w:t>
      </w:r>
    </w:p>
    <w:p w:rsidR="008878C2" w:rsidRPr="00850EAA" w:rsidRDefault="008878C2" w:rsidP="00850EAA">
      <w:pPr>
        <w:pStyle w:val="a7"/>
        <w:spacing w:line="360" w:lineRule="auto"/>
        <w:ind w:firstLine="567"/>
        <w:jc w:val="both"/>
        <w:rPr>
          <w:rFonts w:ascii="Arial" w:hAnsi="Arial" w:cs="Arial"/>
          <w:szCs w:val="28"/>
          <w:highlight w:val="yellow"/>
        </w:rPr>
      </w:pPr>
    </w:p>
    <w:p w:rsidR="00850EAA" w:rsidRPr="00850EAA" w:rsidRDefault="00850EAA" w:rsidP="00850EA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850EAA">
        <w:rPr>
          <w:rFonts w:ascii="Arial" w:hAnsi="Arial" w:cs="Arial"/>
          <w:sz w:val="28"/>
          <w:szCs w:val="28"/>
        </w:rPr>
        <w:t>В настоящем стандарте применены следующие термины с соответствующими определениями</w:t>
      </w:r>
      <w:r w:rsidR="00965186">
        <w:rPr>
          <w:rFonts w:ascii="Arial" w:hAnsi="Arial" w:cs="Arial"/>
          <w:sz w:val="28"/>
          <w:szCs w:val="28"/>
        </w:rPr>
        <w:t>.</w:t>
      </w:r>
    </w:p>
    <w:p w:rsidR="00492D78" w:rsidRPr="00492D78" w:rsidRDefault="00492D78" w:rsidP="00492D7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92D78">
        <w:rPr>
          <w:rFonts w:ascii="Arial" w:hAnsi="Arial" w:cs="Arial"/>
          <w:sz w:val="28"/>
          <w:szCs w:val="28"/>
        </w:rPr>
        <w:t>ИСО и МЭК ведут терминологические базы данных для использования в стандартизации по следующим адресам:</w:t>
      </w:r>
    </w:p>
    <w:p w:rsidR="00492D78" w:rsidRPr="00492D78" w:rsidRDefault="00492D78" w:rsidP="00492D7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92D78">
        <w:rPr>
          <w:rFonts w:ascii="Arial" w:hAnsi="Arial" w:cs="Arial"/>
          <w:sz w:val="28"/>
          <w:szCs w:val="28"/>
        </w:rPr>
        <w:t xml:space="preserve">- </w:t>
      </w:r>
      <w:proofErr w:type="spellStart"/>
      <w:r w:rsidRPr="00492D78">
        <w:rPr>
          <w:rFonts w:ascii="Arial" w:hAnsi="Arial" w:cs="Arial"/>
          <w:sz w:val="28"/>
          <w:szCs w:val="28"/>
        </w:rPr>
        <w:t>Электропедия</w:t>
      </w:r>
      <w:proofErr w:type="spellEnd"/>
      <w:r w:rsidRPr="00492D78">
        <w:rPr>
          <w:rFonts w:ascii="Arial" w:hAnsi="Arial" w:cs="Arial"/>
          <w:sz w:val="28"/>
          <w:szCs w:val="28"/>
        </w:rPr>
        <w:t xml:space="preserve"> МЭК, </w:t>
      </w:r>
      <w:proofErr w:type="gramStart"/>
      <w:r w:rsidRPr="00492D78">
        <w:rPr>
          <w:rFonts w:ascii="Arial" w:hAnsi="Arial" w:cs="Arial"/>
          <w:sz w:val="28"/>
          <w:szCs w:val="28"/>
        </w:rPr>
        <w:t>доступная</w:t>
      </w:r>
      <w:proofErr w:type="gramEnd"/>
      <w:r w:rsidRPr="00492D78">
        <w:rPr>
          <w:rFonts w:ascii="Arial" w:hAnsi="Arial" w:cs="Arial"/>
          <w:sz w:val="28"/>
          <w:szCs w:val="28"/>
        </w:rPr>
        <w:t xml:space="preserve"> по адресу: http://www.electropedia.org/; </w:t>
      </w:r>
    </w:p>
    <w:p w:rsidR="00850EAA" w:rsidRPr="00965186" w:rsidRDefault="00492D78" w:rsidP="00492D7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92D78">
        <w:rPr>
          <w:rFonts w:ascii="Arial" w:hAnsi="Arial" w:cs="Arial"/>
          <w:sz w:val="28"/>
          <w:szCs w:val="28"/>
        </w:rPr>
        <w:t>- платформа онлайн-просмотра ИСО, доступная по адресу: http://www.iso.org/obp.</w:t>
      </w:r>
    </w:p>
    <w:p w:rsidR="00850EAA" w:rsidRPr="00965186" w:rsidRDefault="00850EAA" w:rsidP="00850EA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65186">
        <w:rPr>
          <w:rFonts w:ascii="Arial" w:hAnsi="Arial" w:cs="Arial"/>
          <w:sz w:val="28"/>
          <w:szCs w:val="28"/>
        </w:rPr>
        <w:t xml:space="preserve">3.1 </w:t>
      </w:r>
      <w:r w:rsidRPr="00965186">
        <w:rPr>
          <w:rFonts w:ascii="Arial" w:hAnsi="Arial" w:cs="Arial"/>
          <w:b/>
          <w:bCs/>
          <w:sz w:val="28"/>
          <w:szCs w:val="28"/>
        </w:rPr>
        <w:t>источник зажигания</w:t>
      </w:r>
      <w:r w:rsidRPr="0096518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965186">
        <w:rPr>
          <w:rFonts w:ascii="Arial" w:hAnsi="Arial" w:cs="Arial"/>
          <w:sz w:val="28"/>
          <w:szCs w:val="28"/>
        </w:rPr>
        <w:t>ignition</w:t>
      </w:r>
      <w:proofErr w:type="spellEnd"/>
      <w:r w:rsidRPr="009651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5186">
        <w:rPr>
          <w:rFonts w:ascii="Arial" w:hAnsi="Arial" w:cs="Arial"/>
          <w:sz w:val="28"/>
          <w:szCs w:val="28"/>
        </w:rPr>
        <w:t>source</w:t>
      </w:r>
      <w:proofErr w:type="spellEnd"/>
      <w:r w:rsidRPr="00965186">
        <w:rPr>
          <w:rFonts w:ascii="Arial" w:hAnsi="Arial" w:cs="Arial"/>
          <w:sz w:val="28"/>
          <w:szCs w:val="28"/>
        </w:rPr>
        <w:t xml:space="preserve">): </w:t>
      </w:r>
      <w:proofErr w:type="gramStart"/>
      <w:r w:rsidR="00492D78">
        <w:rPr>
          <w:rFonts w:ascii="Arial" w:hAnsi="Arial" w:cs="Arial"/>
          <w:sz w:val="28"/>
          <w:szCs w:val="28"/>
        </w:rPr>
        <w:t>И</w:t>
      </w:r>
      <w:r w:rsidRPr="00965186">
        <w:rPr>
          <w:rFonts w:ascii="Arial" w:hAnsi="Arial" w:cs="Arial"/>
          <w:sz w:val="28"/>
          <w:szCs w:val="28"/>
        </w:rPr>
        <w:t>сточник энергии, инициирующий горение</w:t>
      </w:r>
      <w:r w:rsidR="0086293E" w:rsidRPr="00965186">
        <w:rPr>
          <w:rFonts w:ascii="Arial" w:hAnsi="Arial" w:cs="Arial"/>
          <w:sz w:val="28"/>
          <w:szCs w:val="28"/>
        </w:rPr>
        <w:t xml:space="preserve"> </w:t>
      </w:r>
      <w:r w:rsidR="00965186" w:rsidRPr="00965186">
        <w:rPr>
          <w:rFonts w:ascii="Arial" w:hAnsi="Arial" w:cs="Arial"/>
          <w:sz w:val="28"/>
          <w:szCs w:val="28"/>
        </w:rPr>
        <w:t>[источник:</w:t>
      </w:r>
      <w:proofErr w:type="gramEnd"/>
      <w:r w:rsidR="00965186" w:rsidRPr="0096518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65186" w:rsidRPr="00965186">
        <w:rPr>
          <w:rFonts w:ascii="Arial" w:hAnsi="Arial" w:cs="Arial"/>
          <w:sz w:val="28"/>
          <w:szCs w:val="28"/>
        </w:rPr>
        <w:t>ISO 13943:2017, 3.219]</w:t>
      </w:r>
      <w:r w:rsidRPr="00965186">
        <w:rPr>
          <w:rFonts w:ascii="Arial" w:hAnsi="Arial" w:cs="Arial"/>
          <w:sz w:val="28"/>
          <w:szCs w:val="28"/>
        </w:rPr>
        <w:t>.</w:t>
      </w:r>
      <w:proofErr w:type="gramEnd"/>
    </w:p>
    <w:p w:rsidR="00850EAA" w:rsidRPr="00965186" w:rsidRDefault="00850EAA" w:rsidP="00850EAA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65186">
        <w:rPr>
          <w:rFonts w:ascii="Arial" w:hAnsi="Arial" w:cs="Arial"/>
          <w:sz w:val="28"/>
          <w:szCs w:val="28"/>
        </w:rPr>
        <w:t xml:space="preserve">3.2 </w:t>
      </w:r>
      <w:r w:rsidRPr="00965186">
        <w:rPr>
          <w:rFonts w:ascii="Arial" w:hAnsi="Arial" w:cs="Arial"/>
          <w:b/>
          <w:bCs/>
          <w:sz w:val="28"/>
          <w:szCs w:val="28"/>
        </w:rPr>
        <w:t>обугленная часть</w:t>
      </w:r>
      <w:r w:rsidRPr="0096518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965186">
        <w:rPr>
          <w:rFonts w:ascii="Arial" w:hAnsi="Arial" w:cs="Arial"/>
          <w:sz w:val="28"/>
          <w:szCs w:val="28"/>
        </w:rPr>
        <w:t>char</w:t>
      </w:r>
      <w:proofErr w:type="spellEnd"/>
      <w:r w:rsidRPr="00965186">
        <w:rPr>
          <w:rFonts w:ascii="Arial" w:hAnsi="Arial" w:cs="Arial"/>
          <w:sz w:val="28"/>
          <w:szCs w:val="28"/>
        </w:rPr>
        <w:t xml:space="preserve">): </w:t>
      </w:r>
      <w:proofErr w:type="gramStart"/>
      <w:r w:rsidR="00492D78">
        <w:rPr>
          <w:rFonts w:ascii="Arial" w:hAnsi="Arial" w:cs="Arial"/>
          <w:sz w:val="28"/>
          <w:szCs w:val="28"/>
        </w:rPr>
        <w:t>У</w:t>
      </w:r>
      <w:r w:rsidRPr="00965186">
        <w:rPr>
          <w:rFonts w:ascii="Arial" w:hAnsi="Arial" w:cs="Arial"/>
          <w:sz w:val="28"/>
          <w:szCs w:val="28"/>
        </w:rPr>
        <w:t>глеродистый остаток в результате пиролиза или неполного сгорания</w:t>
      </w:r>
      <w:r w:rsidR="00965186" w:rsidRPr="00965186">
        <w:rPr>
          <w:rFonts w:ascii="Arial" w:hAnsi="Arial" w:cs="Arial"/>
          <w:sz w:val="28"/>
          <w:szCs w:val="28"/>
        </w:rPr>
        <w:t xml:space="preserve"> [источник:</w:t>
      </w:r>
      <w:proofErr w:type="gramEnd"/>
      <w:r w:rsidR="00965186" w:rsidRPr="0096518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65186" w:rsidRPr="00965186">
        <w:rPr>
          <w:rFonts w:ascii="Arial" w:hAnsi="Arial" w:cs="Arial"/>
          <w:sz w:val="28"/>
          <w:szCs w:val="28"/>
        </w:rPr>
        <w:t>ISO 13943:2017, 3.47]</w:t>
      </w:r>
      <w:r w:rsidRPr="00965186">
        <w:rPr>
          <w:rFonts w:ascii="Arial" w:hAnsi="Arial" w:cs="Arial"/>
          <w:sz w:val="28"/>
          <w:szCs w:val="28"/>
        </w:rPr>
        <w:t>.</w:t>
      </w:r>
      <w:proofErr w:type="gramEnd"/>
    </w:p>
    <w:p w:rsidR="00850EAA" w:rsidRPr="00850EAA" w:rsidRDefault="00850EAA" w:rsidP="006109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65186">
        <w:rPr>
          <w:rFonts w:ascii="Arial" w:hAnsi="Arial" w:cs="Arial"/>
          <w:sz w:val="28"/>
          <w:szCs w:val="28"/>
        </w:rPr>
        <w:t xml:space="preserve">3.3 </w:t>
      </w:r>
      <w:r w:rsidRPr="00965186">
        <w:rPr>
          <w:rFonts w:ascii="Arial" w:hAnsi="Arial" w:cs="Arial"/>
          <w:b/>
          <w:bCs/>
          <w:sz w:val="28"/>
          <w:szCs w:val="28"/>
        </w:rPr>
        <w:t>распространение пламени</w:t>
      </w:r>
      <w:r w:rsidRPr="00965186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965186">
        <w:rPr>
          <w:rFonts w:ascii="Arial" w:hAnsi="Arial" w:cs="Arial"/>
          <w:sz w:val="28"/>
          <w:szCs w:val="28"/>
        </w:rPr>
        <w:t>flame</w:t>
      </w:r>
      <w:proofErr w:type="spellEnd"/>
      <w:r w:rsidRPr="0096518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65186">
        <w:rPr>
          <w:rFonts w:ascii="Arial" w:hAnsi="Arial" w:cs="Arial"/>
          <w:sz w:val="28"/>
          <w:szCs w:val="28"/>
        </w:rPr>
        <w:t>spread</w:t>
      </w:r>
      <w:proofErr w:type="spellEnd"/>
      <w:r w:rsidRPr="00965186">
        <w:rPr>
          <w:rFonts w:ascii="Arial" w:hAnsi="Arial" w:cs="Arial"/>
          <w:sz w:val="28"/>
          <w:szCs w:val="28"/>
        </w:rPr>
        <w:t xml:space="preserve">): </w:t>
      </w:r>
      <w:proofErr w:type="gramStart"/>
      <w:r w:rsidR="00492D78">
        <w:rPr>
          <w:rFonts w:ascii="Arial" w:hAnsi="Arial" w:cs="Arial"/>
          <w:sz w:val="28"/>
          <w:szCs w:val="28"/>
        </w:rPr>
        <w:t>Р</w:t>
      </w:r>
      <w:r w:rsidRPr="00965186">
        <w:rPr>
          <w:rFonts w:ascii="Arial" w:hAnsi="Arial" w:cs="Arial"/>
          <w:sz w:val="28"/>
          <w:szCs w:val="28"/>
        </w:rPr>
        <w:t>аспространение фронта пламени</w:t>
      </w:r>
      <w:r w:rsidR="00965186" w:rsidRPr="00965186">
        <w:rPr>
          <w:rFonts w:ascii="Arial" w:hAnsi="Arial" w:cs="Arial"/>
          <w:sz w:val="28"/>
          <w:szCs w:val="28"/>
        </w:rPr>
        <w:t xml:space="preserve"> [источник:</w:t>
      </w:r>
      <w:proofErr w:type="gramEnd"/>
      <w:r w:rsidR="00965186" w:rsidRPr="00965186">
        <w:rPr>
          <w:rFonts w:ascii="Arial" w:hAnsi="Arial" w:cs="Arial"/>
          <w:sz w:val="28"/>
          <w:szCs w:val="28"/>
        </w:rPr>
        <w:t xml:space="preserve"> </w:t>
      </w:r>
      <w:proofErr w:type="gramStart"/>
      <w:r w:rsidR="00965186" w:rsidRPr="00965186">
        <w:rPr>
          <w:rFonts w:ascii="Arial" w:hAnsi="Arial" w:cs="Arial"/>
          <w:sz w:val="28"/>
          <w:szCs w:val="28"/>
        </w:rPr>
        <w:t>ISO 13943:2017, 3.168]</w:t>
      </w:r>
      <w:r w:rsidRPr="00965186">
        <w:rPr>
          <w:rFonts w:ascii="Arial" w:hAnsi="Arial" w:cs="Arial"/>
          <w:sz w:val="28"/>
          <w:szCs w:val="28"/>
        </w:rPr>
        <w:t>.</w:t>
      </w:r>
      <w:proofErr w:type="gramEnd"/>
    </w:p>
    <w:p w:rsidR="00850EAA" w:rsidRPr="00850EAA" w:rsidRDefault="00850EAA" w:rsidP="006109D1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4916FB" w:rsidRDefault="004916FB" w:rsidP="006109D1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lang w:val="ru-RU"/>
        </w:rPr>
      </w:pPr>
      <w:r w:rsidRPr="006A4892">
        <w:rPr>
          <w:rFonts w:ascii="Arial" w:hAnsi="Arial" w:cs="Arial"/>
          <w:b/>
          <w:szCs w:val="28"/>
        </w:rPr>
        <w:t xml:space="preserve">4 </w:t>
      </w:r>
      <w:r w:rsidR="00A04B6D" w:rsidRPr="006A4892">
        <w:rPr>
          <w:rFonts w:ascii="Arial" w:hAnsi="Arial" w:cs="Arial"/>
          <w:b/>
          <w:szCs w:val="28"/>
        </w:rPr>
        <w:t>Испытательная</w:t>
      </w:r>
      <w:r w:rsidR="00A04B6D" w:rsidRPr="00A04B6D">
        <w:rPr>
          <w:rFonts w:ascii="Arial" w:hAnsi="Arial" w:cs="Arial"/>
          <w:b/>
          <w:szCs w:val="28"/>
        </w:rPr>
        <w:t xml:space="preserve"> установка</w:t>
      </w:r>
    </w:p>
    <w:p w:rsidR="00A177D2" w:rsidRPr="00A177D2" w:rsidRDefault="00A177D2" w:rsidP="006109D1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highlight w:val="yellow"/>
          <w:lang w:val="ru-RU"/>
        </w:rPr>
      </w:pPr>
    </w:p>
    <w:p w:rsid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D65DB7">
        <w:rPr>
          <w:rFonts w:ascii="Arial" w:hAnsi="Arial" w:cs="Arial"/>
          <w:b/>
          <w:bCs/>
          <w:sz w:val="28"/>
          <w:szCs w:val="28"/>
        </w:rPr>
        <w:t xml:space="preserve">4.1 Общие положения </w:t>
      </w:r>
    </w:p>
    <w:p w:rsidR="006109D1" w:rsidRPr="00D65DB7" w:rsidRDefault="006109D1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04B6D">
        <w:rPr>
          <w:rFonts w:ascii="Arial" w:hAnsi="Arial" w:cs="Arial"/>
          <w:sz w:val="28"/>
          <w:szCs w:val="28"/>
        </w:rPr>
        <w:t>Используют испытательную установку по IEC 60332-3-10.</w:t>
      </w:r>
    </w:p>
    <w:p w:rsidR="00A177D2" w:rsidRDefault="00A177D2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2B4279"/>
          <w:sz w:val="28"/>
          <w:szCs w:val="28"/>
        </w:rPr>
      </w:pPr>
    </w:p>
    <w:p w:rsid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D65DB7">
        <w:rPr>
          <w:rFonts w:ascii="Arial" w:hAnsi="Arial" w:cs="Arial"/>
          <w:b/>
          <w:bCs/>
          <w:sz w:val="28"/>
          <w:szCs w:val="28"/>
        </w:rPr>
        <w:t xml:space="preserve">4.2 Источник зажигания </w:t>
      </w:r>
    </w:p>
    <w:p w:rsidR="006109D1" w:rsidRPr="00D65DB7" w:rsidRDefault="006109D1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04B6D">
        <w:rPr>
          <w:rFonts w:ascii="Arial" w:hAnsi="Arial" w:cs="Arial"/>
          <w:sz w:val="28"/>
          <w:szCs w:val="28"/>
        </w:rPr>
        <w:t xml:space="preserve">Источником зажигания должна быть одна </w:t>
      </w:r>
      <w:proofErr w:type="spellStart"/>
      <w:r w:rsidRPr="00A04B6D">
        <w:rPr>
          <w:rFonts w:ascii="Arial" w:hAnsi="Arial" w:cs="Arial"/>
          <w:sz w:val="28"/>
          <w:szCs w:val="28"/>
        </w:rPr>
        <w:t>пропанов</w:t>
      </w:r>
      <w:r w:rsidR="001E085B">
        <w:rPr>
          <w:rFonts w:ascii="Arial" w:hAnsi="Arial" w:cs="Arial"/>
          <w:sz w:val="28"/>
          <w:szCs w:val="28"/>
        </w:rPr>
        <w:t>ая</w:t>
      </w:r>
      <w:proofErr w:type="spellEnd"/>
      <w:r w:rsidRPr="00A04B6D">
        <w:rPr>
          <w:rFonts w:ascii="Arial" w:hAnsi="Arial" w:cs="Arial"/>
          <w:sz w:val="28"/>
          <w:szCs w:val="28"/>
        </w:rPr>
        <w:t xml:space="preserve"> газов</w:t>
      </w:r>
      <w:r w:rsidR="001E085B">
        <w:rPr>
          <w:rFonts w:ascii="Arial" w:hAnsi="Arial" w:cs="Arial"/>
          <w:sz w:val="28"/>
          <w:szCs w:val="28"/>
        </w:rPr>
        <w:t>ая</w:t>
      </w:r>
      <w:r w:rsidRPr="00A04B6D">
        <w:rPr>
          <w:rFonts w:ascii="Arial" w:hAnsi="Arial" w:cs="Arial"/>
          <w:sz w:val="28"/>
          <w:szCs w:val="28"/>
        </w:rPr>
        <w:t xml:space="preserve"> горелк</w:t>
      </w:r>
      <w:r w:rsidR="001E085B">
        <w:rPr>
          <w:rFonts w:ascii="Arial" w:hAnsi="Arial" w:cs="Arial"/>
          <w:sz w:val="28"/>
          <w:szCs w:val="28"/>
        </w:rPr>
        <w:t>а</w:t>
      </w:r>
      <w:r w:rsidRPr="00A04B6D">
        <w:rPr>
          <w:rFonts w:ascii="Arial" w:hAnsi="Arial" w:cs="Arial"/>
          <w:sz w:val="28"/>
          <w:szCs w:val="28"/>
        </w:rPr>
        <w:t xml:space="preserve"> ленточного типа по IEC 60332-3-10.</w:t>
      </w: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177D2" w:rsidRDefault="00A177D2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2B4279"/>
          <w:sz w:val="28"/>
          <w:szCs w:val="28"/>
        </w:rPr>
      </w:pPr>
    </w:p>
    <w:p w:rsidR="00E6129A" w:rsidRDefault="00E6129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Pr="00E04C22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E04C22">
        <w:rPr>
          <w:rFonts w:ascii="Arial" w:hAnsi="Arial" w:cs="Arial"/>
          <w:b/>
          <w:bCs/>
          <w:sz w:val="28"/>
          <w:szCs w:val="28"/>
        </w:rPr>
        <w:lastRenderedPageBreak/>
        <w:t>5 Проведение испытания</w:t>
      </w:r>
    </w:p>
    <w:p w:rsidR="00A04B6D" w:rsidRPr="00E04C22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E04C22">
        <w:rPr>
          <w:rFonts w:ascii="Arial" w:hAnsi="Arial" w:cs="Arial"/>
          <w:b/>
          <w:bCs/>
          <w:sz w:val="28"/>
          <w:szCs w:val="28"/>
        </w:rPr>
        <w:t xml:space="preserve">5.1 Испытуемый образец </w:t>
      </w:r>
    </w:p>
    <w:p w:rsidR="00CD1E48" w:rsidRPr="00E04C22" w:rsidRDefault="00CD1E48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04B6D">
        <w:rPr>
          <w:rFonts w:ascii="Arial" w:hAnsi="Arial" w:cs="Arial"/>
          <w:sz w:val="28"/>
          <w:szCs w:val="28"/>
        </w:rPr>
        <w:t>Испытуемый образец должен состоять из нескольких отрезков кабеля длиной не менее 3,5 м каждый, отобранных от одной строительной длины.</w:t>
      </w: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A04B6D">
        <w:rPr>
          <w:rFonts w:ascii="Arial" w:hAnsi="Arial" w:cs="Arial"/>
          <w:sz w:val="28"/>
          <w:szCs w:val="28"/>
        </w:rPr>
        <w:t>Общее число отрезков кабеля в образце должно быть таким, чтобы общий номинальный объем неметаллических материалов составлял 7 л на 1 м длины испытуемого образца.</w:t>
      </w:r>
    </w:p>
    <w:p w:rsidR="00A04B6D" w:rsidRPr="00CD1E48" w:rsidRDefault="00492D78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492D78">
        <w:rPr>
          <w:rFonts w:ascii="Arial" w:hAnsi="Arial" w:cs="Arial"/>
          <w:sz w:val="28"/>
          <w:szCs w:val="28"/>
        </w:rPr>
        <w:t>Образец для типовых испытаний выбирают в соответствии с приложением А.</w:t>
      </w: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5A082C">
        <w:rPr>
          <w:rFonts w:ascii="Arial" w:hAnsi="Arial" w:cs="Arial"/>
          <w:sz w:val="28"/>
          <w:szCs w:val="28"/>
        </w:rPr>
        <w:t>Отрезки, образующие образец, выдерж</w:t>
      </w:r>
      <w:r w:rsidR="00492D78">
        <w:rPr>
          <w:rFonts w:ascii="Arial" w:hAnsi="Arial" w:cs="Arial"/>
          <w:sz w:val="28"/>
          <w:szCs w:val="28"/>
        </w:rPr>
        <w:t>ивают</w:t>
      </w:r>
      <w:r w:rsidRPr="005A082C">
        <w:rPr>
          <w:rFonts w:ascii="Arial" w:hAnsi="Arial" w:cs="Arial"/>
          <w:sz w:val="28"/>
          <w:szCs w:val="28"/>
        </w:rPr>
        <w:t xml:space="preserve"> перед началом испытания при температуре (20±10) °С не менее 16 ч. Испытуемые отрезки должны быть сухими.</w:t>
      </w:r>
    </w:p>
    <w:p w:rsidR="00A04B6D" w:rsidRP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2B4279"/>
          <w:sz w:val="28"/>
          <w:szCs w:val="28"/>
        </w:rPr>
      </w:pPr>
    </w:p>
    <w:p w:rsidR="00A04B6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5.2 Определение числа отрезков </w:t>
      </w:r>
    </w:p>
    <w:p w:rsidR="00CD1E48" w:rsidRPr="00CD1E48" w:rsidRDefault="00CD1E48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Для расчета требуемого числа отрезков кабеля определяют объем неметаллических материалов в одном метре одного отрезка.</w:t>
      </w: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Образец кабеля длиной не менее 0,3 м вырезают так, чтобы поверхности среза были перпендикулярны к оси кабеля, что обеспечивает точное измерение его длины.</w:t>
      </w: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Плотность каждого неметаллического материала (включая пористые материалы) определяют с точностью до второго десятичного знака соответствующим методом, например по </w:t>
      </w:r>
      <w:r w:rsidR="005A082C" w:rsidRPr="00CD1E48">
        <w:rPr>
          <w:rFonts w:ascii="Arial" w:hAnsi="Arial" w:cs="Arial"/>
          <w:sz w:val="28"/>
          <w:szCs w:val="28"/>
        </w:rPr>
        <w:t>IEC 60811-606</w:t>
      </w:r>
      <w:r w:rsidRPr="00CD1E48">
        <w:rPr>
          <w:rFonts w:ascii="Arial" w:hAnsi="Arial" w:cs="Arial"/>
          <w:sz w:val="28"/>
          <w:szCs w:val="28"/>
        </w:rPr>
        <w:t>.</w:t>
      </w:r>
    </w:p>
    <w:p w:rsidR="00A04B6D" w:rsidRPr="00492D7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Образец </w:t>
      </w:r>
      <w:proofErr w:type="gramStart"/>
      <w:r w:rsidRPr="00CD1E48">
        <w:rPr>
          <w:rFonts w:ascii="Arial" w:hAnsi="Arial" w:cs="Arial"/>
          <w:sz w:val="28"/>
          <w:szCs w:val="28"/>
        </w:rPr>
        <w:t>разбирают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 и каждый неметаллический материал </w:t>
      </w:r>
      <w:r w:rsidR="00492D78" w:rsidRPr="00BC269F">
        <w:rPr>
          <w:rFonts w:asciiTheme="majorHAnsi" w:hAnsiTheme="majorHAnsi" w:cs="Arial"/>
          <w:i/>
          <w:sz w:val="28"/>
          <w:szCs w:val="28"/>
          <w:lang w:val="en-US"/>
        </w:rPr>
        <w:t>C</w:t>
      </w:r>
      <w:r w:rsidR="00492D78" w:rsidRPr="00BC269F">
        <w:rPr>
          <w:rFonts w:asciiTheme="majorHAnsi" w:hAnsiTheme="majorHAnsi" w:cs="Arial"/>
          <w:i/>
          <w:sz w:val="28"/>
          <w:szCs w:val="28"/>
          <w:vertAlign w:val="subscript"/>
          <w:lang w:val="en-US"/>
        </w:rPr>
        <w:t>i</w:t>
      </w:r>
      <w:r w:rsidR="00492D78" w:rsidRPr="00492D78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 xml:space="preserve">взвешивают. Для неметаллических материалов, масса которых составляет менее 5% общей массы неметаллических материалов, </w:t>
      </w:r>
      <w:r w:rsidRPr="00CD1E48">
        <w:rPr>
          <w:rFonts w:ascii="Arial" w:hAnsi="Arial" w:cs="Arial"/>
          <w:sz w:val="28"/>
          <w:szCs w:val="28"/>
        </w:rPr>
        <w:lastRenderedPageBreak/>
        <w:t>значение плотности принимают равным 1,0 кг/дм</w:t>
      </w:r>
      <w:r w:rsidR="00492D78" w:rsidRPr="00492D78">
        <w:rPr>
          <w:rFonts w:ascii="Arial" w:hAnsi="Arial" w:cs="Arial"/>
          <w:sz w:val="28"/>
          <w:szCs w:val="28"/>
          <w:vertAlign w:val="superscript"/>
        </w:rPr>
        <w:t>3</w:t>
      </w:r>
      <w:r w:rsidR="00492D78">
        <w:rPr>
          <w:rFonts w:ascii="Arial" w:hAnsi="Arial" w:cs="Arial"/>
          <w:sz w:val="28"/>
          <w:szCs w:val="28"/>
        </w:rPr>
        <w:t>.</w:t>
      </w: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Если электропроводящие экраны нельзя снять с изоляционного материала, эти компоненты принимают за одно целое при измерении их массы и определении плотности.</w:t>
      </w: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04B6D" w:rsidRPr="0006064D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Объем </w:t>
      </w:r>
      <w:r w:rsidR="00BC269F" w:rsidRPr="00BC269F">
        <w:rPr>
          <w:rFonts w:asciiTheme="majorHAnsi" w:hAnsiTheme="majorHAnsi" w:cs="Arial"/>
          <w:i/>
          <w:sz w:val="28"/>
          <w:szCs w:val="28"/>
        </w:rPr>
        <w:t>V</w:t>
      </w:r>
      <w:proofErr w:type="spellStart"/>
      <w:r w:rsidR="00E6129A" w:rsidRPr="00C50520">
        <w:rPr>
          <w:rFonts w:asciiTheme="majorHAnsi" w:hAnsiTheme="majorHAnsi" w:cs="Arial"/>
          <w:i/>
          <w:sz w:val="28"/>
          <w:szCs w:val="28"/>
          <w:vertAlign w:val="subscript"/>
          <w:lang w:val="en-US"/>
        </w:rPr>
        <w:t>i</w:t>
      </w:r>
      <w:proofErr w:type="spellEnd"/>
      <w:r w:rsidR="00BC269F" w:rsidRPr="00BC269F">
        <w:rPr>
          <w:rFonts w:ascii="Arial" w:hAnsi="Arial" w:cs="Arial"/>
          <w:i/>
          <w:sz w:val="28"/>
          <w:szCs w:val="28"/>
        </w:rPr>
        <w:t>,</w:t>
      </w:r>
      <w:r w:rsidR="005A082C" w:rsidRPr="00CD1E48">
        <w:rPr>
          <w:rFonts w:ascii="Arial" w:hAnsi="Arial" w:cs="Arial"/>
          <w:position w:val="-9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>л/м длины кабеля</w:t>
      </w:r>
      <w:r w:rsidR="00BC269F">
        <w:rPr>
          <w:rFonts w:ascii="Arial" w:hAnsi="Arial" w:cs="Arial"/>
          <w:sz w:val="28"/>
          <w:szCs w:val="28"/>
        </w:rPr>
        <w:t>,</w:t>
      </w:r>
      <w:r w:rsidRPr="00CD1E48">
        <w:rPr>
          <w:rFonts w:ascii="Arial" w:hAnsi="Arial" w:cs="Arial"/>
          <w:sz w:val="28"/>
          <w:szCs w:val="28"/>
        </w:rPr>
        <w:t xml:space="preserve"> каждого неметаллического материала </w:t>
      </w:r>
      <w:r w:rsidR="00BC269F" w:rsidRPr="00BC269F">
        <w:rPr>
          <w:rFonts w:asciiTheme="majorHAnsi" w:hAnsiTheme="majorHAnsi" w:cs="Arial"/>
          <w:i/>
          <w:sz w:val="28"/>
          <w:szCs w:val="28"/>
          <w:lang w:val="en-US"/>
        </w:rPr>
        <w:t>C</w:t>
      </w:r>
      <w:r w:rsidR="00BC269F" w:rsidRPr="00BC269F">
        <w:rPr>
          <w:rFonts w:asciiTheme="majorHAnsi" w:hAnsiTheme="majorHAnsi" w:cs="Arial"/>
          <w:i/>
          <w:sz w:val="28"/>
          <w:szCs w:val="28"/>
          <w:vertAlign w:val="subscript"/>
          <w:lang w:val="en-US"/>
        </w:rPr>
        <w:t>i</w:t>
      </w:r>
      <w:r w:rsidR="00036B5B" w:rsidRPr="00036B5B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>определяют по формуле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1"/>
        <w:gridCol w:w="559"/>
      </w:tblGrid>
      <w:tr w:rsidR="0006064D" w:rsidTr="0006064D">
        <w:tc>
          <w:tcPr>
            <w:tcW w:w="9039" w:type="dxa"/>
          </w:tcPr>
          <w:p w:rsidR="0006064D" w:rsidRDefault="00FB6DFD" w:rsidP="0006064D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567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8"/>
                        <w:szCs w:val="28"/>
                        <w:vertAlign w:val="subscript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Arial"/>
                        <w:sz w:val="28"/>
                        <w:szCs w:val="28"/>
                        <w:vertAlign w:val="subscript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8"/>
                    <w:szCs w:val="28"/>
                    <w:vertAlign w:val="subscript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  <w:vertAlign w:val="subscript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vertAlign w:val="subscript"/>
                            <w:lang w:val="en-US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vertAlign w:val="subscript"/>
                            <w:lang w:val="en-US"/>
                          </w:rPr>
                          <m:t>i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  <w:vertAlign w:val="subscript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vertAlign w:val="subscript"/>
                            <w:lang w:val="en-US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  <w:vertAlign w:val="subscript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8"/>
                        <w:szCs w:val="28"/>
                        <w:vertAlign w:val="subscript"/>
                        <w:lang w:val="en-US"/>
                      </w:rPr>
                      <m:t xml:space="preserve">l </m:t>
                    </m:r>
                  </m:den>
                </m:f>
                <m:r>
                  <w:rPr>
                    <w:rFonts w:ascii="Cambria Math" w:hAnsi="Cambria Math" w:cs="Arial"/>
                    <w:sz w:val="28"/>
                    <w:szCs w:val="28"/>
                    <w:vertAlign w:val="subscript"/>
                    <w:lang w:val="en-US"/>
                  </w:rPr>
                  <m:t>,</m:t>
                </m:r>
              </m:oMath>
            </m:oMathPara>
          </w:p>
        </w:tc>
        <w:tc>
          <w:tcPr>
            <w:tcW w:w="531" w:type="dxa"/>
            <w:vAlign w:val="center"/>
          </w:tcPr>
          <w:p w:rsidR="0006064D" w:rsidRDefault="0006064D" w:rsidP="0006064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(1)</w:t>
            </w:r>
          </w:p>
        </w:tc>
      </w:tr>
    </w:tbl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Pr="00CD1E48">
        <w:rPr>
          <w:rFonts w:ascii="Arial" w:hAnsi="Arial" w:cs="Arial"/>
          <w:sz w:val="28"/>
          <w:szCs w:val="28"/>
        </w:rPr>
        <w:t xml:space="preserve">- масса материала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Arial"/>
                <w:sz w:val="28"/>
                <w:szCs w:val="28"/>
                <w:lang w:val="en-US"/>
              </w:rPr>
              <m:t>i</m:t>
            </m:r>
          </m:sub>
        </m:sSub>
      </m:oMath>
      <w:r w:rsidRPr="00CD1E48">
        <w:rPr>
          <w:rFonts w:ascii="Arial" w:hAnsi="Arial" w:cs="Arial"/>
          <w:sz w:val="28"/>
          <w:szCs w:val="28"/>
        </w:rPr>
        <w:t xml:space="preserve">, </w:t>
      </w:r>
      <w:proofErr w:type="gramStart"/>
      <w:r w:rsidRPr="00CD1E48">
        <w:rPr>
          <w:rFonts w:ascii="Arial" w:hAnsi="Arial" w:cs="Arial"/>
          <w:sz w:val="28"/>
          <w:szCs w:val="28"/>
        </w:rPr>
        <w:t>кг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; </w:t>
      </w:r>
    </w:p>
    <w:p w:rsidR="00A04B6D" w:rsidRPr="00CD1E48" w:rsidRDefault="00FB6DF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 xml:space="preserve">i </m:t>
            </m:r>
          </m:sub>
        </m:sSub>
      </m:oMath>
      <w:r w:rsidR="00A04B6D" w:rsidRPr="00CD1E48">
        <w:rPr>
          <w:rFonts w:ascii="Arial" w:hAnsi="Arial" w:cs="Arial"/>
          <w:sz w:val="28"/>
          <w:szCs w:val="28"/>
        </w:rPr>
        <w:t xml:space="preserve">- плотность материала </w:t>
      </w:r>
      <m:oMath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i</m:t>
            </m:r>
          </m:sub>
        </m:sSub>
      </m:oMath>
      <w:r w:rsidR="00A04B6D" w:rsidRPr="00CD1E48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A04B6D" w:rsidRPr="00CD1E48">
        <w:rPr>
          <w:rFonts w:ascii="Arial" w:hAnsi="Arial" w:cs="Arial"/>
          <w:sz w:val="28"/>
          <w:szCs w:val="28"/>
        </w:rPr>
        <w:t>кг</w:t>
      </w:r>
      <w:proofErr w:type="gramEnd"/>
      <w:r w:rsidR="00A04B6D" w:rsidRPr="00CD1E48">
        <w:rPr>
          <w:rFonts w:ascii="Arial" w:hAnsi="Arial" w:cs="Arial"/>
          <w:sz w:val="28"/>
          <w:szCs w:val="28"/>
        </w:rPr>
        <w:t>/дм</w:t>
      </w:r>
      <w:r w:rsidR="006E5344">
        <w:rPr>
          <w:rFonts w:ascii="Arial" w:hAnsi="Arial" w:cs="Arial"/>
          <w:noProof/>
          <w:position w:val="-8"/>
          <w:sz w:val="28"/>
          <w:szCs w:val="28"/>
        </w:rPr>
        <w:drawing>
          <wp:inline distT="0" distB="0" distL="0" distR="0" wp14:anchorId="20BE14F4" wp14:editId="373697B4">
            <wp:extent cx="106680" cy="21844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B6D" w:rsidRPr="00CD1E48">
        <w:rPr>
          <w:rFonts w:ascii="Arial" w:hAnsi="Arial" w:cs="Arial"/>
          <w:sz w:val="28"/>
          <w:szCs w:val="28"/>
        </w:rPr>
        <w:t>;</w:t>
      </w:r>
    </w:p>
    <w:p w:rsidR="00A04B6D" w:rsidRPr="00CD1E48" w:rsidRDefault="00D707A8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m:oMath>
        <m:r>
          <w:rPr>
            <w:rFonts w:ascii="Cambria Math" w:hAnsi="Cambria Math" w:cs="Arial"/>
            <w:sz w:val="28"/>
            <w:szCs w:val="28"/>
          </w:rPr>
          <m:t xml:space="preserve">l </m:t>
        </m:r>
      </m:oMath>
      <w:r w:rsidR="00A04B6D" w:rsidRPr="00CD1E48">
        <w:rPr>
          <w:rFonts w:ascii="Arial" w:hAnsi="Arial" w:cs="Arial"/>
          <w:sz w:val="28"/>
          <w:szCs w:val="28"/>
        </w:rPr>
        <w:t xml:space="preserve">- длина образца, </w:t>
      </w:r>
      <w:proofErr w:type="gramStart"/>
      <w:r w:rsidR="00A04B6D" w:rsidRPr="00CD1E48">
        <w:rPr>
          <w:rFonts w:ascii="Arial" w:hAnsi="Arial" w:cs="Arial"/>
          <w:sz w:val="28"/>
          <w:szCs w:val="28"/>
        </w:rPr>
        <w:t>м</w:t>
      </w:r>
      <w:proofErr w:type="gramEnd"/>
      <w:r w:rsidR="00A04B6D" w:rsidRPr="00CD1E48">
        <w:rPr>
          <w:rFonts w:ascii="Arial" w:hAnsi="Arial" w:cs="Arial"/>
          <w:sz w:val="28"/>
          <w:szCs w:val="28"/>
        </w:rPr>
        <w:t>.</w:t>
      </w:r>
    </w:p>
    <w:p w:rsidR="00D707A8" w:rsidRPr="00B74FEB" w:rsidRDefault="00D707A8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A04B6D" w:rsidRPr="00CD1E48" w:rsidRDefault="00A04B6D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Общий объем</w:t>
      </w:r>
      <w:r w:rsidR="00BC269F">
        <w:rPr>
          <w:rFonts w:ascii="Arial" w:hAnsi="Arial" w:cs="Arial"/>
          <w:sz w:val="28"/>
          <w:szCs w:val="28"/>
        </w:rPr>
        <w:t xml:space="preserve"> </w:t>
      </w:r>
      <w:r w:rsidR="00BC269F" w:rsidRPr="00BC269F">
        <w:rPr>
          <w:rFonts w:asciiTheme="majorHAnsi" w:hAnsiTheme="majorHAnsi" w:cs="Arial"/>
          <w:i/>
          <w:sz w:val="28"/>
          <w:szCs w:val="28"/>
        </w:rPr>
        <w:t>V</w:t>
      </w:r>
      <w:r w:rsidR="00BC269F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>неметаллических материалов, содержащихся в одном метре кабеля, равен сумме отдельных объемов</w:t>
      </w:r>
      <w:r w:rsidR="00BC269F">
        <w:rPr>
          <w:rFonts w:ascii="Arial" w:hAnsi="Arial" w:cs="Arial"/>
          <w:sz w:val="28"/>
          <w:szCs w:val="28"/>
        </w:rPr>
        <w:t xml:space="preserve"> </w:t>
      </w:r>
      <w:r w:rsidR="00BC269F" w:rsidRPr="00BC269F">
        <w:rPr>
          <w:rFonts w:asciiTheme="majorHAnsi" w:hAnsiTheme="majorHAnsi" w:cs="Arial"/>
          <w:i/>
          <w:sz w:val="28"/>
          <w:szCs w:val="28"/>
        </w:rPr>
        <w:t>V</w:t>
      </w:r>
      <w:r w:rsidR="00BC269F" w:rsidRPr="00BC269F">
        <w:rPr>
          <w:rFonts w:asciiTheme="majorHAnsi" w:hAnsiTheme="majorHAnsi" w:cs="Arial"/>
          <w:i/>
          <w:sz w:val="28"/>
          <w:szCs w:val="28"/>
          <w:vertAlign w:val="subscript"/>
        </w:rPr>
        <w:t>1</w:t>
      </w:r>
      <w:r w:rsidRPr="00CD1E48">
        <w:rPr>
          <w:rFonts w:ascii="Arial" w:hAnsi="Arial" w:cs="Arial"/>
          <w:sz w:val="28"/>
          <w:szCs w:val="28"/>
        </w:rPr>
        <w:t>,</w:t>
      </w:r>
      <w:r w:rsidR="00BC269F">
        <w:rPr>
          <w:rFonts w:ascii="Arial" w:hAnsi="Arial" w:cs="Arial"/>
          <w:sz w:val="28"/>
          <w:szCs w:val="28"/>
        </w:rPr>
        <w:t xml:space="preserve"> </w:t>
      </w:r>
      <w:r w:rsidR="00BC269F" w:rsidRPr="00BC269F">
        <w:rPr>
          <w:rFonts w:asciiTheme="majorHAnsi" w:hAnsiTheme="majorHAnsi" w:cs="Arial"/>
          <w:i/>
          <w:sz w:val="28"/>
          <w:szCs w:val="28"/>
        </w:rPr>
        <w:t>V</w:t>
      </w:r>
      <w:r w:rsidR="00BC269F">
        <w:rPr>
          <w:rFonts w:asciiTheme="majorHAnsi" w:hAnsiTheme="majorHAnsi" w:cs="Arial"/>
          <w:i/>
          <w:sz w:val="28"/>
          <w:szCs w:val="28"/>
          <w:vertAlign w:val="subscript"/>
        </w:rPr>
        <w:t xml:space="preserve">2 </w:t>
      </w:r>
      <m:oMath>
        <m:r>
          <w:rPr>
            <w:rFonts w:ascii="Cambria Math" w:hAnsi="Cambria Math" w:cs="Arial"/>
            <w:sz w:val="28"/>
            <w:szCs w:val="28"/>
          </w:rPr>
          <m:t xml:space="preserve"> </m:t>
        </m:r>
      </m:oMath>
      <w:r w:rsidRPr="00CD1E48">
        <w:rPr>
          <w:rFonts w:ascii="Arial" w:hAnsi="Arial" w:cs="Arial"/>
          <w:sz w:val="28"/>
          <w:szCs w:val="28"/>
        </w:rPr>
        <w:t>и т.д.</w:t>
      </w:r>
    </w:p>
    <w:p w:rsidR="005A082C" w:rsidRPr="00CD1E48" w:rsidRDefault="00A04B6D" w:rsidP="007756CC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Ближайшее целое число (0,5 и выше округляют до 1) отрезков, формирующих образец, получают делением объема на метр кабеля, указанного в 5.1, на общий объем</w:t>
      </w:r>
      <w:r w:rsidR="007756CC">
        <w:rPr>
          <w:rFonts w:ascii="Arial" w:hAnsi="Arial" w:cs="Arial"/>
          <w:sz w:val="28"/>
          <w:szCs w:val="28"/>
        </w:rPr>
        <w:t xml:space="preserve"> </w:t>
      </w:r>
      <w:r w:rsidR="007756CC" w:rsidRPr="00BC269F">
        <w:rPr>
          <w:rFonts w:asciiTheme="majorHAnsi" w:hAnsiTheme="majorHAnsi" w:cs="Arial"/>
          <w:i/>
          <w:sz w:val="28"/>
          <w:szCs w:val="28"/>
        </w:rPr>
        <w:t>V</w:t>
      </w:r>
      <w:r w:rsidRPr="00CD1E48">
        <w:rPr>
          <w:rFonts w:ascii="Arial" w:hAnsi="Arial" w:cs="Arial"/>
          <w:sz w:val="28"/>
          <w:szCs w:val="28"/>
        </w:rPr>
        <w:t> неметаллических материалов в одном метре кабеля.</w:t>
      </w:r>
      <w:r w:rsidR="007756CC">
        <w:rPr>
          <w:rFonts w:ascii="Arial" w:hAnsi="Arial" w:cs="Arial"/>
          <w:sz w:val="28"/>
          <w:szCs w:val="28"/>
        </w:rPr>
        <w:t xml:space="preserve"> </w:t>
      </w:r>
      <w:r w:rsidR="005A082C" w:rsidRPr="00CD1E48">
        <w:rPr>
          <w:rFonts w:ascii="Arial" w:hAnsi="Arial" w:cs="Arial"/>
          <w:sz w:val="28"/>
          <w:szCs w:val="28"/>
        </w:rPr>
        <w:t>При этом число отрезков, формирующих образец, должно быть не менее четырех (два отрезка в каждом слое).</w:t>
      </w:r>
    </w:p>
    <w:p w:rsidR="005A082C" w:rsidRPr="00CD1E48" w:rsidRDefault="005A082C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  <w:highlight w:val="cyan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5.3 Крепление образца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6909C0" w:rsidRDefault="00E04C22" w:rsidP="006909C0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Каждый отрезок кабеля крепят отдельно к каждой перекладине лестницы с помощью металлической проволоки (стальной или медной). Для кабелей диаметром до 50 мм включительно используют проволоку</w:t>
      </w:r>
      <w:r w:rsidR="006909C0">
        <w:rPr>
          <w:rFonts w:ascii="Arial" w:hAnsi="Arial" w:cs="Arial"/>
          <w:sz w:val="28"/>
          <w:szCs w:val="28"/>
        </w:rPr>
        <w:t xml:space="preserve">   </w:t>
      </w:r>
      <w:r w:rsidRPr="00CD1E48">
        <w:rPr>
          <w:rFonts w:ascii="Arial" w:hAnsi="Arial" w:cs="Arial"/>
          <w:sz w:val="28"/>
          <w:szCs w:val="28"/>
        </w:rPr>
        <w:t xml:space="preserve"> диаметром</w:t>
      </w:r>
      <w:r w:rsidR="006909C0">
        <w:rPr>
          <w:rFonts w:ascii="Arial" w:hAnsi="Arial" w:cs="Arial"/>
          <w:sz w:val="28"/>
          <w:szCs w:val="28"/>
        </w:rPr>
        <w:t xml:space="preserve">   </w:t>
      </w:r>
      <w:r w:rsidRPr="00CD1E48">
        <w:rPr>
          <w:rFonts w:ascii="Arial" w:hAnsi="Arial" w:cs="Arial"/>
          <w:sz w:val="28"/>
          <w:szCs w:val="28"/>
        </w:rPr>
        <w:t xml:space="preserve"> 0,5-1,0</w:t>
      </w:r>
      <w:r w:rsidR="006909C0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 xml:space="preserve"> мм, </w:t>
      </w:r>
      <w:r w:rsidR="006909C0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>для</w:t>
      </w:r>
      <w:r w:rsidR="006909C0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 xml:space="preserve"> кабелей </w:t>
      </w:r>
      <w:r w:rsidR="006909C0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 xml:space="preserve">диаметром свыше </w:t>
      </w:r>
    </w:p>
    <w:p w:rsidR="00E04C22" w:rsidRPr="00CD1E48" w:rsidRDefault="00E04C22" w:rsidP="006909C0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50 мм - диаметром 1,0-1,5 мм.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Используют стандартную лестницу, при этом испытуемый образец должен состоять не менее чем из четырех отрезков. Не менее двух </w:t>
      </w:r>
      <w:r w:rsidRPr="00CD1E48">
        <w:rPr>
          <w:rFonts w:ascii="Arial" w:hAnsi="Arial" w:cs="Arial"/>
          <w:sz w:val="28"/>
          <w:szCs w:val="28"/>
        </w:rPr>
        <w:lastRenderedPageBreak/>
        <w:t>отрезков должно быть закреплено на задней стороне лестницы.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Если для формирования образца требуется более четырех отрезков,</w:t>
      </w:r>
      <w:r w:rsidR="006909C0">
        <w:rPr>
          <w:rFonts w:ascii="Arial" w:hAnsi="Arial" w:cs="Arial"/>
          <w:sz w:val="28"/>
          <w:szCs w:val="28"/>
        </w:rPr>
        <w:t xml:space="preserve"> то</w:t>
      </w:r>
      <w:r w:rsidRPr="00CD1E48">
        <w:rPr>
          <w:rFonts w:ascii="Arial" w:hAnsi="Arial" w:cs="Arial"/>
          <w:sz w:val="28"/>
          <w:szCs w:val="28"/>
        </w:rPr>
        <w:t xml:space="preserve"> каждый последующий после четырех отрезок должен крепиться попеременно на передней, а затем на задней стороне лестницы. 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Сформированный образец должен крепиться с соблюдением следующих условий: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- зазор между соседними отрезками одного слоя (на передней или задней стороне) должен быть равен половине диаметра кабеля, но не более 20 мм;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- ширина одного слоя должна быть не более 300 мм;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- расстояние между краем образца и внутренней стороной стойки лестницы должно быть не менее 50 мм;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- отрезки, закрепленные на задней стороне лестницы, должны располагаться </w:t>
      </w:r>
      <w:r w:rsidR="006909C0">
        <w:rPr>
          <w:rFonts w:ascii="Arial" w:hAnsi="Arial" w:cs="Arial"/>
          <w:sz w:val="28"/>
          <w:szCs w:val="28"/>
        </w:rPr>
        <w:t>по</w:t>
      </w:r>
      <w:r w:rsidRPr="00CD1E48">
        <w:rPr>
          <w:rFonts w:ascii="Arial" w:hAnsi="Arial" w:cs="Arial"/>
          <w:sz w:val="28"/>
          <w:szCs w:val="28"/>
        </w:rPr>
        <w:t xml:space="preserve"> центр</w:t>
      </w:r>
      <w:r w:rsidR="006909C0">
        <w:rPr>
          <w:rFonts w:ascii="Arial" w:hAnsi="Arial" w:cs="Arial"/>
          <w:sz w:val="28"/>
          <w:szCs w:val="28"/>
        </w:rPr>
        <w:t>у</w:t>
      </w:r>
      <w:r w:rsidRPr="00CD1E48">
        <w:rPr>
          <w:rFonts w:ascii="Arial" w:hAnsi="Arial" w:cs="Arial"/>
          <w:sz w:val="28"/>
          <w:szCs w:val="28"/>
        </w:rPr>
        <w:t xml:space="preserve"> зазора между отрезками на передней стороне лестницы;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- полный комплект отрезков располагают примерно </w:t>
      </w:r>
      <w:r w:rsidR="006909C0">
        <w:rPr>
          <w:rFonts w:ascii="Arial" w:hAnsi="Arial" w:cs="Arial"/>
          <w:sz w:val="28"/>
          <w:szCs w:val="28"/>
        </w:rPr>
        <w:t>по</w:t>
      </w:r>
      <w:r w:rsidRPr="00CD1E48">
        <w:rPr>
          <w:rFonts w:ascii="Arial" w:hAnsi="Arial" w:cs="Arial"/>
          <w:sz w:val="28"/>
          <w:szCs w:val="28"/>
        </w:rPr>
        <w:t xml:space="preserve"> центр</w:t>
      </w:r>
      <w:r w:rsidR="006909C0">
        <w:rPr>
          <w:rFonts w:ascii="Arial" w:hAnsi="Arial" w:cs="Arial"/>
          <w:sz w:val="28"/>
          <w:szCs w:val="28"/>
        </w:rPr>
        <w:t>у</w:t>
      </w:r>
      <w:r w:rsidRPr="00CD1E48">
        <w:rPr>
          <w:rFonts w:ascii="Arial" w:hAnsi="Arial" w:cs="Arial"/>
          <w:sz w:val="28"/>
          <w:szCs w:val="28"/>
        </w:rPr>
        <w:t xml:space="preserve"> лестницы. Расположение отрезков </w:t>
      </w:r>
      <w:r w:rsidR="006909C0">
        <w:rPr>
          <w:rFonts w:ascii="Arial" w:hAnsi="Arial" w:cs="Arial"/>
          <w:sz w:val="28"/>
          <w:szCs w:val="28"/>
        </w:rPr>
        <w:t>приведено на</w:t>
      </w:r>
      <w:r w:rsidRPr="00CD1E48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CD1E48">
        <w:rPr>
          <w:rFonts w:ascii="Arial" w:hAnsi="Arial" w:cs="Arial"/>
          <w:sz w:val="28"/>
          <w:szCs w:val="28"/>
        </w:rPr>
        <w:t>см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. </w:t>
      </w:r>
      <w:r w:rsidRPr="00CD1E48">
        <w:rPr>
          <w:rFonts w:ascii="Arial" w:hAnsi="Arial" w:cs="Arial"/>
          <w:sz w:val="28"/>
          <w:szCs w:val="28"/>
        </w:rPr>
        <w:fldChar w:fldCharType="begin"/>
      </w:r>
      <w:r w:rsidRPr="00CD1E48">
        <w:rPr>
          <w:rFonts w:ascii="Arial" w:hAnsi="Arial" w:cs="Arial"/>
          <w:sz w:val="28"/>
          <w:szCs w:val="28"/>
        </w:rPr>
        <w:instrText xml:space="preserve"> HYPERLINK "kodeks://link/d?nd=1200096309&amp;point=mark=000000000000000000000000000000000000000000000000007DO0KC"\o"’’ГОСТ IEC 60332-3-21-2011 Испытания электрических и оптических кабелей в ...’’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(утв. приказом Росстандарта от 13.12.2011 N 1430-ст)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Применяется с ...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Статус: действующая редакция (действ. с 01.01.2013)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Применяется для целей технического регламента"</w:instrText>
      </w:r>
      <w:r w:rsidRPr="00CD1E48">
        <w:rPr>
          <w:rFonts w:ascii="Arial" w:hAnsi="Arial" w:cs="Arial"/>
          <w:sz w:val="28"/>
          <w:szCs w:val="28"/>
        </w:rPr>
        <w:fldChar w:fldCharType="separate"/>
      </w:r>
      <w:r w:rsidRPr="00CD1E48">
        <w:rPr>
          <w:rFonts w:ascii="Arial" w:hAnsi="Arial" w:cs="Arial"/>
          <w:sz w:val="28"/>
          <w:szCs w:val="28"/>
        </w:rPr>
        <w:t>рисунок 1</w:t>
      </w:r>
      <w:r w:rsidRPr="00CD1E48">
        <w:rPr>
          <w:rFonts w:ascii="Arial" w:hAnsi="Arial" w:cs="Arial"/>
          <w:sz w:val="28"/>
          <w:szCs w:val="28"/>
        </w:rPr>
        <w:fldChar w:fldCharType="end"/>
      </w:r>
      <w:r w:rsidRPr="00CD1E48">
        <w:rPr>
          <w:rFonts w:ascii="Arial" w:hAnsi="Arial" w:cs="Arial"/>
          <w:sz w:val="28"/>
          <w:szCs w:val="28"/>
        </w:rPr>
        <w:t xml:space="preserve">. </w:t>
      </w:r>
    </w:p>
    <w:p w:rsidR="00806B7F" w:rsidRPr="00CD1E48" w:rsidRDefault="00E04C22" w:rsidP="00CD1E48">
      <w:pPr>
        <w:spacing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       </w:t>
      </w:r>
      <w:r w:rsidRPr="00CD1E48">
        <w:rPr>
          <w:rFonts w:ascii="Arial" w:hAnsi="Arial" w:cs="Arial"/>
          <w:b/>
          <w:sz w:val="28"/>
          <w:szCs w:val="28"/>
        </w:rPr>
        <w:t> </w:t>
      </w: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b/>
          <w:bCs/>
          <w:sz w:val="28"/>
          <w:szCs w:val="28"/>
        </w:rPr>
        <w:t xml:space="preserve">5.4 Время воздействия пламени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Пламенем воздействуют в течение 40 мин, после чего оно должно быть погашено. Скорость воздушного потока, проходящего через испытательную камеру, поддерживают до прекращения горения или тления кабеля или в течение не более 1 ч, затем остаточное горение</w:t>
      </w:r>
      <w:r w:rsidR="003C6B89" w:rsidRPr="00CD1E48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t>кабеля следует погасить или тление прекратить.</w:t>
      </w:r>
    </w:p>
    <w:p w:rsidR="00EB7DA9" w:rsidRPr="00CD1E48" w:rsidRDefault="00EB7DA9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6 Оценка результатов испытания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После прекращения тления или после того, как пламя было </w:t>
      </w:r>
      <w:r w:rsidRPr="00CD1E48">
        <w:rPr>
          <w:rFonts w:ascii="Arial" w:hAnsi="Arial" w:cs="Arial"/>
          <w:sz w:val="28"/>
          <w:szCs w:val="28"/>
        </w:rPr>
        <w:lastRenderedPageBreak/>
        <w:t>погашено, образец тщательно протирают.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 xml:space="preserve">На протертом образце допускается наличие сажи, если его поверхность не повреждена. Допускается размягчение или деформация неметаллического материала образца. За величину распространения пламени принимают длину поврежденной части. Ее измеряют </w:t>
      </w:r>
      <w:proofErr w:type="gramStart"/>
      <w:r w:rsidRPr="00CD1E48">
        <w:rPr>
          <w:rFonts w:ascii="Arial" w:hAnsi="Arial" w:cs="Arial"/>
          <w:sz w:val="28"/>
          <w:szCs w:val="28"/>
        </w:rPr>
        <w:t>в метрах с точностью до второго десятичного знака от нижнего края горелки до конца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 обугленной части, определяемого следующим образом: на поверхность кабеля нажимают острым предметом, например лезвием ножа. Место, где фиксируется изменение упругой поверхности образца на </w:t>
      </w:r>
      <w:proofErr w:type="gramStart"/>
      <w:r w:rsidRPr="00CD1E48">
        <w:rPr>
          <w:rFonts w:ascii="Arial" w:hAnsi="Arial" w:cs="Arial"/>
          <w:sz w:val="28"/>
          <w:szCs w:val="28"/>
        </w:rPr>
        <w:t>хрупкую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 (крошащуюся), считают концом обугленной части.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7 Требования к оценке результатов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Требования к оценке результатов для конкретного типа или класса</w:t>
      </w:r>
      <w:r w:rsidR="003C6B89" w:rsidRPr="00CD1E48">
        <w:rPr>
          <w:rFonts w:ascii="Arial" w:hAnsi="Arial" w:cs="Arial"/>
          <w:sz w:val="28"/>
          <w:szCs w:val="28"/>
        </w:rPr>
        <w:t xml:space="preserve"> провода или</w:t>
      </w:r>
      <w:r w:rsidRPr="00CD1E48">
        <w:rPr>
          <w:rFonts w:ascii="Arial" w:hAnsi="Arial" w:cs="Arial"/>
          <w:sz w:val="28"/>
          <w:szCs w:val="28"/>
        </w:rPr>
        <w:t xml:space="preserve"> кабеля должны быть указаны в стандарте или </w:t>
      </w:r>
      <w:r w:rsidRPr="006135B9">
        <w:rPr>
          <w:rFonts w:ascii="Arial" w:hAnsi="Arial" w:cs="Arial"/>
          <w:sz w:val="28"/>
          <w:szCs w:val="28"/>
        </w:rPr>
        <w:t>технических условиях</w:t>
      </w:r>
      <w:r w:rsidRPr="00CD1E48">
        <w:rPr>
          <w:rFonts w:ascii="Arial" w:hAnsi="Arial" w:cs="Arial"/>
          <w:sz w:val="28"/>
          <w:szCs w:val="28"/>
        </w:rPr>
        <w:t xml:space="preserve"> на </w:t>
      </w:r>
      <w:r w:rsidR="00BC15FB">
        <w:rPr>
          <w:rFonts w:ascii="Arial" w:hAnsi="Arial" w:cs="Arial"/>
          <w:sz w:val="28"/>
          <w:szCs w:val="28"/>
        </w:rPr>
        <w:t xml:space="preserve">конкретное </w:t>
      </w:r>
      <w:r w:rsidRPr="00CD1E48">
        <w:rPr>
          <w:rFonts w:ascii="Arial" w:hAnsi="Arial" w:cs="Arial"/>
          <w:sz w:val="28"/>
          <w:szCs w:val="28"/>
        </w:rPr>
        <w:t>кабель</w:t>
      </w:r>
      <w:r w:rsidR="00BC15FB">
        <w:rPr>
          <w:rFonts w:ascii="Arial" w:hAnsi="Arial" w:cs="Arial"/>
          <w:sz w:val="28"/>
          <w:szCs w:val="28"/>
        </w:rPr>
        <w:t>ное изделие</w:t>
      </w:r>
      <w:r w:rsidRPr="00CD1E48">
        <w:rPr>
          <w:rFonts w:ascii="Arial" w:hAnsi="Arial" w:cs="Arial"/>
          <w:sz w:val="28"/>
          <w:szCs w:val="28"/>
        </w:rPr>
        <w:t xml:space="preserve">. При отсутствии этих требований следует использовать требования к оценке результатов, приведенные </w:t>
      </w:r>
      <w:proofErr w:type="gramStart"/>
      <w:r w:rsidRPr="00CD1E48">
        <w:rPr>
          <w:rFonts w:ascii="Arial" w:hAnsi="Arial" w:cs="Arial"/>
          <w:sz w:val="28"/>
          <w:szCs w:val="28"/>
        </w:rPr>
        <w:t>в</w:t>
      </w:r>
      <w:proofErr w:type="gramEnd"/>
      <w:r w:rsidRPr="00CD1E48">
        <w:rPr>
          <w:rFonts w:ascii="Arial" w:hAnsi="Arial" w:cs="Arial"/>
          <w:sz w:val="28"/>
          <w:szCs w:val="28"/>
        </w:rPr>
        <w:t xml:space="preserve"> </w:t>
      </w:r>
      <w:r w:rsidRPr="00CD1E48">
        <w:rPr>
          <w:rFonts w:ascii="Arial" w:hAnsi="Arial" w:cs="Arial"/>
          <w:sz w:val="28"/>
          <w:szCs w:val="28"/>
        </w:rPr>
        <w:fldChar w:fldCharType="begin"/>
      </w:r>
      <w:r w:rsidRPr="00CD1E48">
        <w:rPr>
          <w:rFonts w:ascii="Arial" w:hAnsi="Arial" w:cs="Arial"/>
          <w:sz w:val="28"/>
          <w:szCs w:val="28"/>
        </w:rPr>
        <w:instrText xml:space="preserve"> HYPERLINK "kodeks://link/d?nd=1200096309&amp;point=mark=000000000000000000000000000000000000000000000000007DU0KD"\o"’’ГОСТ IEC 60332-3-21-2011 Испытания электрических и оптических кабелей в ...’’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(утв. приказом Росстандарта от 13.12.2011 N 1430-ст)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Применяется с ...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Статус: действующая редакция (действ. с 01.01.2013)</w:instrTex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instrText>Применяется для целей технического регламента"</w:instrText>
      </w:r>
      <w:r w:rsidRPr="00CD1E48">
        <w:rPr>
          <w:rFonts w:ascii="Arial" w:hAnsi="Arial" w:cs="Arial"/>
          <w:sz w:val="28"/>
          <w:szCs w:val="28"/>
        </w:rPr>
        <w:fldChar w:fldCharType="separate"/>
      </w:r>
      <w:r w:rsidRPr="00CD1E48">
        <w:rPr>
          <w:rFonts w:ascii="Arial" w:hAnsi="Arial" w:cs="Arial"/>
          <w:sz w:val="28"/>
          <w:szCs w:val="28"/>
        </w:rPr>
        <w:t>приложении</w:t>
      </w:r>
      <w:proofErr w:type="gramStart"/>
      <w:r w:rsidRPr="00CD1E48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CD1E48">
        <w:rPr>
          <w:rFonts w:ascii="Arial" w:hAnsi="Arial" w:cs="Arial"/>
          <w:sz w:val="28"/>
          <w:szCs w:val="28"/>
        </w:rPr>
        <w:fldChar w:fldCharType="end"/>
      </w:r>
      <w:r w:rsidRPr="00CD1E48">
        <w:rPr>
          <w:rFonts w:ascii="Arial" w:hAnsi="Arial" w:cs="Arial"/>
          <w:sz w:val="28"/>
          <w:szCs w:val="28"/>
        </w:rPr>
        <w:t>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8 Проведение повторного испытания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Pr="00CD1E48" w:rsidRDefault="0021777F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E04C22" w:rsidRPr="00CD1E48">
        <w:rPr>
          <w:rFonts w:ascii="Arial" w:hAnsi="Arial" w:cs="Arial"/>
          <w:sz w:val="28"/>
          <w:szCs w:val="28"/>
        </w:rPr>
        <w:t xml:space="preserve"> случае </w:t>
      </w:r>
      <w:r w:rsidR="001345CF" w:rsidRPr="001345CF">
        <w:rPr>
          <w:rFonts w:ascii="Arial" w:hAnsi="Arial" w:cs="Arial"/>
          <w:sz w:val="28"/>
          <w:szCs w:val="28"/>
        </w:rPr>
        <w:t xml:space="preserve">возникновения </w:t>
      </w:r>
      <w:r w:rsidR="00E04C22" w:rsidRPr="00CD1E48">
        <w:rPr>
          <w:rFonts w:ascii="Arial" w:hAnsi="Arial" w:cs="Arial"/>
          <w:sz w:val="28"/>
          <w:szCs w:val="28"/>
        </w:rPr>
        <w:t>разногласий проводят два дополнительных испытания в соответствии с разделом 5. Если оба испытания удовлетворяют установленному требованию, результаты испытания считают положительными.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color w:val="2B4279"/>
          <w:sz w:val="28"/>
          <w:szCs w:val="28"/>
        </w:rPr>
      </w:pP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CD1E48">
        <w:rPr>
          <w:rFonts w:ascii="Arial" w:hAnsi="Arial" w:cs="Arial"/>
          <w:b/>
          <w:bCs/>
          <w:sz w:val="28"/>
          <w:szCs w:val="28"/>
        </w:rPr>
        <w:t xml:space="preserve">9 Протокол испытания </w:t>
      </w:r>
    </w:p>
    <w:p w:rsidR="00CD1E48" w:rsidRPr="00CD1E48" w:rsidRDefault="00CD1E48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Протокол испытания должен содержать следующую информацию: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lastRenderedPageBreak/>
        <w:t>a) полное описание испытуемого кабеля;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b) наименование изготовителя испытуемого кабеля;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c) обозначение стандарта, по которому проводилось испытание;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d) число испытуемых отрезков;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e) общий объем неметаллических материалов в 1 м испытуемого образца испытуемых отрезков;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f) способ крепления, величину зазора;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g) число слоев и число отрезков в каждом слое;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h) время воздействия пламени (т.е. 40 мин);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i) число горелок (т.е. одна);</w:t>
      </w:r>
    </w:p>
    <w:p w:rsidR="00E04C22" w:rsidRPr="00CD1E48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j) длину поврежденной части;</w:t>
      </w:r>
    </w:p>
    <w:p w:rsidR="00E04C22" w:rsidRDefault="00E04C22" w:rsidP="00CD1E4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CD1E48">
        <w:rPr>
          <w:rFonts w:ascii="Arial" w:hAnsi="Arial" w:cs="Arial"/>
          <w:sz w:val="28"/>
          <w:szCs w:val="28"/>
        </w:rPr>
        <w:t>k) период времени до прекращения горения или тления.     </w:t>
      </w:r>
    </w:p>
    <w:p w:rsidR="00BC15FB" w:rsidRDefault="00BC15FB" w:rsidP="00BC15F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Arial" w:hAnsi="Arial" w:cs="Arial"/>
          <w:sz w:val="24"/>
          <w:szCs w:val="24"/>
        </w:rPr>
      </w:pPr>
    </w:p>
    <w:p w:rsidR="00BC15FB" w:rsidRPr="00BC15FB" w:rsidRDefault="00BC15FB" w:rsidP="00BC15FB">
      <w:pPr>
        <w:widowControl w:val="0"/>
        <w:autoSpaceDE w:val="0"/>
        <w:autoSpaceDN w:val="0"/>
        <w:adjustRightInd w:val="0"/>
        <w:spacing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 w:rsidRPr="00BC15FB">
        <w:rPr>
          <w:rFonts w:ascii="Arial" w:hAnsi="Arial" w:cs="Arial"/>
          <w:sz w:val="24"/>
          <w:szCs w:val="24"/>
        </w:rPr>
        <w:t>Размеры в миллиметрах</w:t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105"/>
      </w:tblGrid>
      <w:tr w:rsidR="00E04C22" w:rsidRPr="005A082C" w:rsidTr="000A586A">
        <w:trPr>
          <w:jc w:val="center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C22" w:rsidRPr="005A082C" w:rsidRDefault="00E04C22" w:rsidP="00E04C22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  <w:highlight w:val="cyan"/>
              </w:rPr>
            </w:pPr>
            <w:r w:rsidRPr="00CD1E48">
              <w:rPr>
                <w:rFonts w:ascii="Arial" w:hAnsi="Arial" w:cs="Arial"/>
              </w:rPr>
              <w:t xml:space="preserve">  </w:t>
            </w:r>
          </w:p>
        </w:tc>
      </w:tr>
      <w:tr w:rsidR="00E04C22" w:rsidRPr="005A082C" w:rsidTr="000A586A">
        <w:trPr>
          <w:jc w:val="center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04C22" w:rsidRPr="005A082C" w:rsidRDefault="006E5344" w:rsidP="00E04C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, sans-serif" w:hAnsi="Arial, sans-serif"/>
                <w:sz w:val="24"/>
                <w:szCs w:val="24"/>
                <w:highlight w:val="cyan"/>
              </w:rPr>
            </w:pPr>
            <w:r>
              <w:rPr>
                <w:rFonts w:ascii="Arial, sans-serif" w:hAnsi="Arial, sans-serif"/>
                <w:noProof/>
                <w:position w:val="-60"/>
                <w:sz w:val="24"/>
                <w:szCs w:val="24"/>
              </w:rPr>
              <w:drawing>
                <wp:inline distT="0" distB="0" distL="0" distR="0" wp14:anchorId="2EA8BDDD" wp14:editId="1A88936A">
                  <wp:extent cx="2113280" cy="15240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C22" w:rsidRDefault="00E04C22" w:rsidP="00E04C22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  <w:highlight w:val="cyan"/>
        </w:rPr>
      </w:pPr>
    </w:p>
    <w:p w:rsidR="009775EA" w:rsidRPr="009775EA" w:rsidRDefault="001526A4" w:rsidP="001526A4">
      <w:pPr>
        <w:jc w:val="center"/>
        <w:rPr>
          <w:rFonts w:ascii="Arial" w:hAnsi="Arial" w:cs="Arial"/>
          <w:color w:val="FF0000"/>
        </w:rPr>
      </w:pPr>
      <w:r w:rsidRPr="001571BE">
        <w:rPr>
          <w:rFonts w:ascii="Arial" w:hAnsi="Arial" w:cs="Arial"/>
          <w:i/>
          <w:sz w:val="28"/>
          <w:szCs w:val="28"/>
        </w:rPr>
        <w:t>1</w:t>
      </w:r>
      <w:r w:rsidRPr="004B78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4B78D1">
        <w:rPr>
          <w:rFonts w:ascii="Arial" w:hAnsi="Arial" w:cs="Arial"/>
          <w:sz w:val="28"/>
          <w:szCs w:val="28"/>
        </w:rPr>
        <w:t xml:space="preserve"> </w:t>
      </w:r>
      <w:r w:rsidR="009775EA" w:rsidRPr="001526A4">
        <w:rPr>
          <w:rFonts w:ascii="Arial" w:hAnsi="Arial" w:cs="Arial"/>
          <w:sz w:val="28"/>
          <w:szCs w:val="28"/>
        </w:rPr>
        <w:t>величина зазора</w:t>
      </w:r>
    </w:p>
    <w:p w:rsidR="009775EA" w:rsidRPr="005A082C" w:rsidRDefault="009775EA" w:rsidP="00E04C22">
      <w:pPr>
        <w:widowControl w:val="0"/>
        <w:autoSpaceDE w:val="0"/>
        <w:autoSpaceDN w:val="0"/>
        <w:adjustRightInd w:val="0"/>
        <w:rPr>
          <w:rFonts w:ascii="Arial, sans-serif" w:hAnsi="Arial, sans-serif"/>
          <w:sz w:val="24"/>
          <w:szCs w:val="24"/>
          <w:highlight w:val="cyan"/>
        </w:rPr>
      </w:pPr>
    </w:p>
    <w:p w:rsidR="00E04C22" w:rsidRPr="001526A4" w:rsidRDefault="00E04C22" w:rsidP="00E04C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1526A4">
        <w:rPr>
          <w:rFonts w:ascii="Arial" w:hAnsi="Arial" w:cs="Arial"/>
        </w:rPr>
        <w:t xml:space="preserve">           </w:t>
      </w:r>
    </w:p>
    <w:p w:rsidR="00E04C22" w:rsidRPr="001526A4" w:rsidRDefault="00E04C22" w:rsidP="00E04C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  <w:r w:rsidRPr="001526A4">
        <w:rPr>
          <w:rFonts w:ascii="Arial" w:hAnsi="Arial" w:cs="Arial"/>
          <w:sz w:val="28"/>
          <w:szCs w:val="28"/>
        </w:rPr>
        <w:t xml:space="preserve">Рисунок 1 - Типичное расположение с зазором кабелей, закрепленных на обеих сторонах стандартной лестницы (категория A F/R) </w:t>
      </w:r>
    </w:p>
    <w:p w:rsidR="00E04C22" w:rsidRPr="005A082C" w:rsidRDefault="00E04C22" w:rsidP="00E04C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  <w:highlight w:val="cyan"/>
        </w:rPr>
      </w:pPr>
    </w:p>
    <w:p w:rsidR="00E04C22" w:rsidRPr="001526A4" w:rsidRDefault="00E04C22" w:rsidP="00E04C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2B4279"/>
        </w:rPr>
      </w:pPr>
      <w:r w:rsidRPr="001526A4">
        <w:rPr>
          <w:rFonts w:ascii="Arial" w:hAnsi="Arial" w:cs="Arial"/>
          <w:b/>
          <w:bCs/>
          <w:color w:val="2B4279"/>
        </w:rPr>
        <w:t xml:space="preserve">       </w:t>
      </w:r>
    </w:p>
    <w:p w:rsidR="00E04C22" w:rsidRPr="001526A4" w:rsidRDefault="00E04C22" w:rsidP="00E04C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B4279"/>
        </w:rPr>
      </w:pPr>
    </w:p>
    <w:p w:rsidR="001526A4" w:rsidRPr="00B74FEB" w:rsidRDefault="001526A4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10D08" w:rsidRPr="00B74FEB" w:rsidRDefault="00A10D08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26A4" w:rsidRDefault="001526A4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1526A4" w:rsidRDefault="001526A4" w:rsidP="009775E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9775EA" w:rsidRPr="000F54CB" w:rsidRDefault="009775EA" w:rsidP="001058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4CB">
        <w:rPr>
          <w:rFonts w:ascii="Arial" w:hAnsi="Arial" w:cs="Arial"/>
          <w:b/>
          <w:sz w:val="28"/>
          <w:szCs w:val="28"/>
        </w:rPr>
        <w:lastRenderedPageBreak/>
        <w:t>Приложение A</w:t>
      </w:r>
    </w:p>
    <w:p w:rsidR="009775EA" w:rsidRPr="000F54CB" w:rsidRDefault="009775EA" w:rsidP="0010580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4CB">
        <w:rPr>
          <w:rFonts w:ascii="Arial" w:hAnsi="Arial" w:cs="Arial"/>
          <w:b/>
          <w:sz w:val="28"/>
          <w:szCs w:val="28"/>
        </w:rPr>
        <w:t xml:space="preserve">(обязательное) </w:t>
      </w:r>
    </w:p>
    <w:p w:rsidR="00E04C22" w:rsidRDefault="009775EA" w:rsidP="0010580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  <w:r w:rsidRPr="00695A0E">
        <w:rPr>
          <w:rFonts w:ascii="Arial" w:hAnsi="Arial" w:cs="Arial"/>
          <w:b/>
          <w:bCs/>
          <w:sz w:val="28"/>
          <w:szCs w:val="28"/>
        </w:rPr>
        <w:t>Руководство по выбору</w:t>
      </w:r>
      <w:r w:rsidR="00E04C22" w:rsidRPr="00695A0E">
        <w:rPr>
          <w:rFonts w:ascii="Arial" w:hAnsi="Arial" w:cs="Arial"/>
          <w:b/>
          <w:bCs/>
          <w:sz w:val="28"/>
          <w:szCs w:val="28"/>
        </w:rPr>
        <w:t xml:space="preserve"> кабеля для типовых испытаний </w:t>
      </w:r>
    </w:p>
    <w:p w:rsidR="000F54CB" w:rsidRPr="00695A0E" w:rsidRDefault="000F54CB" w:rsidP="00695A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E04C22" w:rsidRPr="00926879" w:rsidRDefault="00E04C22" w:rsidP="00695A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879">
        <w:rPr>
          <w:rFonts w:ascii="Arial" w:hAnsi="Arial" w:cs="Arial"/>
          <w:sz w:val="24"/>
          <w:szCs w:val="24"/>
        </w:rPr>
        <w:t>Выбор типа кабеля и сечения токопроводящей жилы для типовых испытаний проводят в соответствии с требованиями стандарта или технических условий на кабель или по согласованию между заказчиком и изготовителем.</w:t>
      </w:r>
    </w:p>
    <w:p w:rsidR="00E04C22" w:rsidRPr="00926879" w:rsidRDefault="00E04C22" w:rsidP="00695A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879">
        <w:rPr>
          <w:rFonts w:ascii="Arial" w:hAnsi="Arial" w:cs="Arial"/>
          <w:sz w:val="24"/>
          <w:szCs w:val="24"/>
        </w:rPr>
        <w:t>Ограниченная емкость лестниц требует выбора такого сечения токопроводящих жил, которое обеспечивает необходимый объем неметаллических материалов при данном методе крепления. Выбор кабелей для испытания по настоящему стандарту проводят с учетом следующих требований:</w:t>
      </w:r>
    </w:p>
    <w:p w:rsidR="00E04C22" w:rsidRPr="00926879" w:rsidRDefault="00E04C22" w:rsidP="00695A0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879">
        <w:rPr>
          <w:rFonts w:ascii="Arial" w:hAnsi="Arial" w:cs="Arial"/>
          <w:sz w:val="24"/>
          <w:szCs w:val="24"/>
        </w:rPr>
        <w:t>- на каждой стороне лестницы не должно быть большего числа отрезков кабелей, чем необходимо для формирования одного слоя шириной 300 мм с каждой стороны с зазором между отрезками, равным половине диаметра кабеля, но не более 20 мм;</w:t>
      </w:r>
    </w:p>
    <w:p w:rsidR="00E04C22" w:rsidRPr="00926879" w:rsidRDefault="00E04C22" w:rsidP="0092687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6879">
        <w:rPr>
          <w:rFonts w:ascii="Arial" w:hAnsi="Arial" w:cs="Arial"/>
          <w:sz w:val="24"/>
          <w:szCs w:val="24"/>
        </w:rPr>
        <w:t>- число испытуемых отрезков в каждом слое должно быть не менее двух.</w:t>
      </w:r>
    </w:p>
    <w:p w:rsidR="00F5721A" w:rsidRDefault="00F5721A" w:rsidP="0092687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5721A">
        <w:rPr>
          <w:rFonts w:ascii="Arial" w:hAnsi="Arial" w:cs="Arial"/>
          <w:sz w:val="24"/>
          <w:szCs w:val="24"/>
        </w:rPr>
        <w:t xml:space="preserve">Сводные данные по условиям типовых испытаний по </w:t>
      </w:r>
      <w:r w:rsidR="00926879">
        <w:rPr>
          <w:rFonts w:ascii="Arial" w:hAnsi="Arial" w:cs="Arial"/>
          <w:sz w:val="24"/>
          <w:szCs w:val="24"/>
        </w:rPr>
        <w:t>настоящему</w:t>
      </w:r>
      <w:r w:rsidRPr="00F5721A">
        <w:rPr>
          <w:rFonts w:ascii="Arial" w:hAnsi="Arial" w:cs="Arial"/>
          <w:sz w:val="24"/>
          <w:szCs w:val="24"/>
        </w:rPr>
        <w:t xml:space="preserve"> стандарту приведены в таблице А.1.</w:t>
      </w:r>
    </w:p>
    <w:p w:rsidR="00926879" w:rsidRPr="00F5721A" w:rsidRDefault="00926879" w:rsidP="0092687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04C22" w:rsidRPr="00926879" w:rsidRDefault="00F5721A" w:rsidP="00F5721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F5721A">
        <w:rPr>
          <w:rFonts w:ascii="Arial" w:hAnsi="Arial" w:cs="Arial"/>
          <w:sz w:val="24"/>
          <w:szCs w:val="24"/>
        </w:rPr>
        <w:t>Т</w:t>
      </w:r>
      <w:r w:rsidR="00926879" w:rsidRPr="00926879">
        <w:rPr>
          <w:rFonts w:ascii="Arial" w:hAnsi="Arial" w:cs="Arial"/>
          <w:sz w:val="24"/>
          <w:szCs w:val="24"/>
        </w:rPr>
        <w:t xml:space="preserve"> </w:t>
      </w:r>
      <w:r w:rsidRPr="00F5721A">
        <w:rPr>
          <w:rFonts w:ascii="Arial" w:hAnsi="Arial" w:cs="Arial"/>
          <w:sz w:val="24"/>
          <w:szCs w:val="24"/>
        </w:rPr>
        <w:t>а</w:t>
      </w:r>
      <w:r w:rsidR="00926879" w:rsidRPr="00926879">
        <w:rPr>
          <w:rFonts w:ascii="Arial" w:hAnsi="Arial" w:cs="Arial"/>
          <w:sz w:val="24"/>
          <w:szCs w:val="24"/>
        </w:rPr>
        <w:t xml:space="preserve"> </w:t>
      </w:r>
      <w:r w:rsidRPr="00F5721A">
        <w:rPr>
          <w:rFonts w:ascii="Arial" w:hAnsi="Arial" w:cs="Arial"/>
          <w:sz w:val="24"/>
          <w:szCs w:val="24"/>
        </w:rPr>
        <w:t>б</w:t>
      </w:r>
      <w:r w:rsidR="00926879" w:rsidRPr="00926879">
        <w:rPr>
          <w:rFonts w:ascii="Arial" w:hAnsi="Arial" w:cs="Arial"/>
          <w:sz w:val="24"/>
          <w:szCs w:val="24"/>
        </w:rPr>
        <w:t xml:space="preserve"> </w:t>
      </w:r>
      <w:r w:rsidRPr="00F5721A">
        <w:rPr>
          <w:rFonts w:ascii="Arial" w:hAnsi="Arial" w:cs="Arial"/>
          <w:sz w:val="24"/>
          <w:szCs w:val="24"/>
        </w:rPr>
        <w:t>л</w:t>
      </w:r>
      <w:r w:rsidR="00926879" w:rsidRPr="00926879">
        <w:rPr>
          <w:rFonts w:ascii="Arial" w:hAnsi="Arial" w:cs="Arial"/>
          <w:sz w:val="24"/>
          <w:szCs w:val="24"/>
        </w:rPr>
        <w:t xml:space="preserve"> </w:t>
      </w:r>
      <w:r w:rsidRPr="00F5721A">
        <w:rPr>
          <w:rFonts w:ascii="Arial" w:hAnsi="Arial" w:cs="Arial"/>
          <w:sz w:val="24"/>
          <w:szCs w:val="24"/>
        </w:rPr>
        <w:t>и</w:t>
      </w:r>
      <w:r w:rsidR="00926879" w:rsidRPr="0092687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5721A">
        <w:rPr>
          <w:rFonts w:ascii="Arial" w:hAnsi="Arial" w:cs="Arial"/>
          <w:sz w:val="24"/>
          <w:szCs w:val="24"/>
        </w:rPr>
        <w:t>ц</w:t>
      </w:r>
      <w:proofErr w:type="gramEnd"/>
      <w:r w:rsidR="00926879" w:rsidRPr="00926879">
        <w:rPr>
          <w:rFonts w:ascii="Arial" w:hAnsi="Arial" w:cs="Arial"/>
          <w:sz w:val="24"/>
          <w:szCs w:val="24"/>
        </w:rPr>
        <w:t xml:space="preserve"> </w:t>
      </w:r>
      <w:r w:rsidRPr="00F5721A">
        <w:rPr>
          <w:rFonts w:ascii="Arial" w:hAnsi="Arial" w:cs="Arial"/>
          <w:sz w:val="24"/>
          <w:szCs w:val="24"/>
        </w:rPr>
        <w:t>а А.1 – Сводные данные по условиям испытания</w:t>
      </w:r>
    </w:p>
    <w:tbl>
      <w:tblPr>
        <w:tblpPr w:leftFromText="180" w:rightFromText="180" w:vertAnchor="text" w:tblpY="383"/>
        <w:tblW w:w="0" w:type="auto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0"/>
        <w:gridCol w:w="1800"/>
      </w:tblGrid>
      <w:tr w:rsidR="00F62F55" w:rsidRPr="005A082C" w:rsidTr="007056F4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F62F55" w:rsidRPr="00105802" w:rsidRDefault="00F62F55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Категория и обозначение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F62F55" w:rsidRPr="00105802" w:rsidRDefault="00F62F55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A F/R</w:t>
            </w:r>
          </w:p>
        </w:tc>
      </w:tr>
      <w:tr w:rsidR="00F62F55" w:rsidRPr="005A082C" w:rsidTr="007056F4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F62F55" w:rsidRPr="00105802" w:rsidRDefault="00F62F55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Диапазон сечений токопроводящей жилы, мм</w:t>
            </w:r>
            <w:proofErr w:type="gramStart"/>
            <w:r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F62F55" w:rsidRPr="00105802" w:rsidRDefault="00F62F55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105802">
              <w:rPr>
                <w:rFonts w:ascii="Arial" w:hAnsi="Arial" w:cs="Arial"/>
                <w:sz w:val="22"/>
                <w:szCs w:val="22"/>
              </w:rPr>
              <w:t>&gt;35</w:t>
            </w:r>
            <w:r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>а)</w:t>
            </w:r>
            <w:proofErr w:type="gramEnd"/>
          </w:p>
        </w:tc>
      </w:tr>
      <w:tr w:rsidR="00695A0E" w:rsidRPr="005A082C" w:rsidTr="007056F4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695A0E" w:rsidRPr="00105802" w:rsidRDefault="00695A0E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Объем неметаллических материалов в 1 м испытуемого образца, л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695A0E" w:rsidRPr="00105802" w:rsidRDefault="00695A0E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7056F4" w:rsidRPr="005A082C" w:rsidTr="007056F4">
        <w:trPr>
          <w:trHeight w:val="784"/>
        </w:trPr>
        <w:tc>
          <w:tcPr>
            <w:tcW w:w="7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7056F4" w:rsidRPr="00105802" w:rsidRDefault="007056F4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Использование стандартной лестницы, ширина испытуемого образца (на передней и задней сторонах лестницы) не более 300 мм:</w:t>
            </w:r>
          </w:p>
          <w:p w:rsidR="007056F4" w:rsidRPr="00105802" w:rsidRDefault="007056F4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- число слоев</w:t>
            </w:r>
          </w:p>
          <w:p w:rsidR="007056F4" w:rsidRPr="00105802" w:rsidRDefault="007056F4" w:rsidP="007056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105802">
              <w:rPr>
                <w:rFonts w:ascii="Arial" w:hAnsi="Arial" w:cs="Arial"/>
                <w:sz w:val="22"/>
                <w:szCs w:val="22"/>
                <w:lang w:val="en-US"/>
              </w:rPr>
              <w:t>число</w:t>
            </w:r>
            <w:proofErr w:type="spellEnd"/>
            <w:r w:rsidRPr="001058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5802">
              <w:rPr>
                <w:rFonts w:ascii="Arial" w:hAnsi="Arial" w:cs="Arial"/>
                <w:sz w:val="22"/>
                <w:szCs w:val="22"/>
                <w:lang w:val="en-US"/>
              </w:rPr>
              <w:t>горелок</w:t>
            </w:r>
            <w:proofErr w:type="spellEnd"/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bottom"/>
          </w:tcPr>
          <w:p w:rsidR="007056F4" w:rsidRPr="00105802" w:rsidRDefault="007056F4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56F4" w:rsidRPr="00105802" w:rsidRDefault="007056F4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056F4" w:rsidRPr="00105802" w:rsidRDefault="007056F4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gramStart"/>
            <w:r w:rsidRPr="00105802">
              <w:rPr>
                <w:rFonts w:ascii="Arial" w:hAnsi="Arial" w:cs="Arial"/>
                <w:sz w:val="22"/>
                <w:szCs w:val="22"/>
              </w:rPr>
              <w:t>2</w:t>
            </w:r>
            <w:r w:rsidRPr="00105802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b)</w:t>
            </w:r>
            <w:proofErr w:type="gramEnd"/>
          </w:p>
          <w:p w:rsidR="007056F4" w:rsidRPr="00105802" w:rsidRDefault="007056F4" w:rsidP="00C35F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</w:tr>
      <w:tr w:rsidR="00695A0E" w:rsidRPr="005A082C" w:rsidTr="00695A0E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A0E" w:rsidRPr="00105802" w:rsidRDefault="00695A0E" w:rsidP="00695A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 xml:space="preserve">Расположение испытуемых отрезков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A0E" w:rsidRPr="00105802" w:rsidRDefault="00695A0E" w:rsidP="0069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С зазором</w:t>
            </w:r>
          </w:p>
        </w:tc>
      </w:tr>
      <w:tr w:rsidR="00695A0E" w:rsidRPr="005A082C" w:rsidTr="00695A0E">
        <w:tc>
          <w:tcPr>
            <w:tcW w:w="7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A0E" w:rsidRPr="00105802" w:rsidRDefault="00695A0E" w:rsidP="00695A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 xml:space="preserve">Время воздействия пламени, мин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A0E" w:rsidRPr="00105802" w:rsidRDefault="00695A0E" w:rsidP="00695A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695A0E" w:rsidRPr="005A082C" w:rsidTr="00695A0E">
        <w:tc>
          <w:tcPr>
            <w:tcW w:w="8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95A0E" w:rsidRPr="00105802" w:rsidRDefault="00695A0E" w:rsidP="00695A0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    </w:t>
            </w:r>
            <w:r w:rsidR="004D304E"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а) </w:t>
            </w:r>
            <w:r w:rsidRPr="00105802">
              <w:rPr>
                <w:rFonts w:ascii="Arial" w:hAnsi="Arial" w:cs="Arial"/>
                <w:sz w:val="22"/>
                <w:szCs w:val="22"/>
              </w:rPr>
              <w:t>Не менее одной токопроводящей жилы сечением свыше 35 мм</w:t>
            </w:r>
            <w:proofErr w:type="gramStart"/>
            <w:r w:rsidR="004D304E"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proofErr w:type="gramEnd"/>
            <w:r w:rsidR="004D304E" w:rsidRPr="00105802">
              <w:rPr>
                <w:rFonts w:ascii="Arial" w:hAnsi="Arial" w:cs="Arial"/>
                <w:sz w:val="22"/>
                <w:szCs w:val="22"/>
                <w:vertAlign w:val="subscript"/>
              </w:rPr>
              <w:t>.</w:t>
            </w:r>
          </w:p>
          <w:p w:rsidR="00695A0E" w:rsidRPr="00105802" w:rsidRDefault="00695A0E" w:rsidP="004D304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05802">
              <w:rPr>
                <w:rFonts w:ascii="Arial" w:hAnsi="Arial" w:cs="Arial"/>
                <w:sz w:val="22"/>
                <w:szCs w:val="22"/>
              </w:rPr>
              <w:t>    </w:t>
            </w:r>
            <w:r w:rsidR="004D304E"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4D304E" w:rsidRPr="00105802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b</w:t>
            </w:r>
            <w:r w:rsidR="004D304E" w:rsidRPr="00105802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  <w:r w:rsidRPr="00105802">
              <w:rPr>
                <w:rFonts w:ascii="Arial" w:hAnsi="Arial" w:cs="Arial"/>
                <w:sz w:val="22"/>
                <w:szCs w:val="22"/>
              </w:rPr>
              <w:t xml:space="preserve"> Не менее двух испытуемых отрезков в каждом слое. </w:t>
            </w:r>
          </w:p>
        </w:tc>
      </w:tr>
    </w:tbl>
    <w:p w:rsidR="00E04C22" w:rsidRPr="00695A0E" w:rsidRDefault="00E04C22" w:rsidP="00E04C2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695A0E">
        <w:rPr>
          <w:rFonts w:ascii="Arial" w:hAnsi="Arial" w:cs="Arial"/>
        </w:rPr>
        <w:t xml:space="preserve">      </w:t>
      </w:r>
    </w:p>
    <w:p w:rsidR="00C35F26" w:rsidRDefault="00C35F26" w:rsidP="000F54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04C22" w:rsidRPr="000F54CB" w:rsidRDefault="00E04C22" w:rsidP="000F54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4CB">
        <w:rPr>
          <w:rFonts w:ascii="Arial" w:hAnsi="Arial" w:cs="Arial"/>
          <w:b/>
          <w:sz w:val="28"/>
          <w:szCs w:val="28"/>
        </w:rPr>
        <w:lastRenderedPageBreak/>
        <w:t>Приложение B</w:t>
      </w:r>
    </w:p>
    <w:p w:rsidR="00E04C22" w:rsidRPr="000F54CB" w:rsidRDefault="00E04C22" w:rsidP="000F54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F54CB">
        <w:rPr>
          <w:rFonts w:ascii="Arial" w:hAnsi="Arial" w:cs="Arial"/>
          <w:b/>
          <w:sz w:val="28"/>
          <w:szCs w:val="28"/>
        </w:rPr>
        <w:t xml:space="preserve">(справочное) </w:t>
      </w:r>
    </w:p>
    <w:p w:rsidR="00E04C22" w:rsidRPr="000F54CB" w:rsidRDefault="00E04C22" w:rsidP="000F54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0F54CB">
        <w:rPr>
          <w:rFonts w:ascii="Arial" w:hAnsi="Arial" w:cs="Arial"/>
          <w:b/>
          <w:bCs/>
          <w:sz w:val="28"/>
          <w:szCs w:val="28"/>
        </w:rPr>
        <w:t xml:space="preserve">Рекомендуемые требования по оценке результатов </w:t>
      </w:r>
    </w:p>
    <w:p w:rsidR="000F54CB" w:rsidRPr="000F54CB" w:rsidRDefault="000F54CB" w:rsidP="000F54CB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2B4279"/>
          <w:sz w:val="28"/>
          <w:szCs w:val="28"/>
        </w:rPr>
      </w:pPr>
    </w:p>
    <w:p w:rsidR="00E04C22" w:rsidRPr="000F54CB" w:rsidRDefault="00E04C22" w:rsidP="0010580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4CB">
        <w:rPr>
          <w:rFonts w:ascii="Arial" w:hAnsi="Arial" w:cs="Arial"/>
          <w:sz w:val="24"/>
          <w:szCs w:val="24"/>
        </w:rPr>
        <w:t>Длина обугленной части образца с обеих сторон лестницы, измеренная от нижнего края горелки, должна быть не более 2,5 м.</w:t>
      </w:r>
    </w:p>
    <w:p w:rsidR="00E04C22" w:rsidRPr="000F54CB" w:rsidRDefault="00E04C22" w:rsidP="0010580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F54CB">
        <w:rPr>
          <w:rFonts w:ascii="Arial" w:hAnsi="Arial" w:cs="Arial"/>
          <w:sz w:val="24"/>
          <w:szCs w:val="24"/>
        </w:rPr>
        <w:t>Рекомендуемое требование по оценке результатов соответствует полученному на основе опытных данных значению, ранее приведенному в техническом отчете IEC</w:t>
      </w:r>
      <w:r w:rsidR="00641606" w:rsidRPr="000F54CB">
        <w:rPr>
          <w:rFonts w:ascii="Arial" w:hAnsi="Arial" w:cs="Arial"/>
          <w:sz w:val="24"/>
          <w:szCs w:val="24"/>
        </w:rPr>
        <w:t xml:space="preserve"> </w:t>
      </w:r>
      <w:r w:rsidR="00641606" w:rsidRPr="000F54CB">
        <w:rPr>
          <w:rFonts w:ascii="Arial" w:hAnsi="Arial" w:cs="Arial"/>
          <w:sz w:val="24"/>
          <w:szCs w:val="24"/>
          <w:lang w:val="en-US"/>
        </w:rPr>
        <w:t>TR</w:t>
      </w:r>
      <w:r w:rsidRPr="000F54CB">
        <w:rPr>
          <w:rFonts w:ascii="Arial" w:hAnsi="Arial" w:cs="Arial"/>
          <w:sz w:val="24"/>
          <w:szCs w:val="24"/>
        </w:rPr>
        <w:t xml:space="preserve"> 60332-3:1992</w:t>
      </w:r>
      <w:r w:rsidR="00C35F26" w:rsidRPr="00C35F26">
        <w:rPr>
          <w:rFonts w:ascii="Arial" w:hAnsi="Arial" w:cs="Arial"/>
          <w:sz w:val="24"/>
          <w:szCs w:val="24"/>
        </w:rPr>
        <w:t>, 2.8.1.</w:t>
      </w:r>
      <w:r w:rsidRPr="000F54CB">
        <w:rPr>
          <w:rFonts w:ascii="Arial" w:hAnsi="Arial" w:cs="Arial"/>
          <w:sz w:val="24"/>
          <w:szCs w:val="24"/>
        </w:rPr>
        <w:t xml:space="preserve"> </w:t>
      </w:r>
    </w:p>
    <w:p w:rsidR="00307DF4" w:rsidRDefault="00307DF4" w:rsidP="0010580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highlight w:val="cyan"/>
        </w:rPr>
      </w:pPr>
    </w:p>
    <w:p w:rsidR="00307DF4" w:rsidRDefault="00307DF4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307DF4" w:rsidRPr="00307DF4" w:rsidRDefault="00307DF4" w:rsidP="00307DF4">
      <w:pPr>
        <w:spacing w:after="120"/>
        <w:jc w:val="center"/>
        <w:rPr>
          <w:sz w:val="28"/>
        </w:rPr>
      </w:pPr>
    </w:p>
    <w:p w:rsidR="00307DF4" w:rsidRPr="00307DF4" w:rsidRDefault="00307DF4" w:rsidP="00307DF4">
      <w:pPr>
        <w:spacing w:after="120"/>
        <w:ind w:firstLine="709"/>
        <w:rPr>
          <w:sz w:val="28"/>
        </w:rPr>
      </w:pPr>
    </w:p>
    <w:p w:rsidR="00307DF4" w:rsidRDefault="00307DF4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0F54CB" w:rsidRDefault="000F54CB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C35F26" w:rsidRDefault="00C35F26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C35F26" w:rsidRDefault="00C35F26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C35F26" w:rsidRPr="005A082C" w:rsidRDefault="00C35F26" w:rsidP="00E04C22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highlight w:val="cyan"/>
        </w:rPr>
      </w:pPr>
    </w:p>
    <w:p w:rsidR="00E04C22" w:rsidRPr="000E08D5" w:rsidRDefault="00E04C22" w:rsidP="00E04C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5721A" w:rsidRPr="00F5721A" w:rsidRDefault="00F5721A" w:rsidP="00F5721A">
      <w:pPr>
        <w:keepNext/>
        <w:tabs>
          <w:tab w:val="left" w:pos="400"/>
          <w:tab w:val="left" w:pos="560"/>
        </w:tabs>
        <w:suppressAutoHyphens/>
        <w:spacing w:line="360" w:lineRule="auto"/>
        <w:ind w:firstLine="567"/>
        <w:jc w:val="center"/>
        <w:outlineLvl w:val="0"/>
        <w:rPr>
          <w:rFonts w:ascii="Arial" w:eastAsia="MS Mincho" w:hAnsi="Arial"/>
          <w:b/>
          <w:sz w:val="28"/>
          <w:szCs w:val="28"/>
          <w:lang w:eastAsia="fr-FR"/>
        </w:rPr>
      </w:pPr>
      <w:r w:rsidRPr="00F5721A">
        <w:rPr>
          <w:rFonts w:ascii="Arial" w:eastAsia="MS Mincho" w:hAnsi="Arial"/>
          <w:b/>
          <w:sz w:val="28"/>
          <w:szCs w:val="28"/>
          <w:lang w:eastAsia="fr-FR"/>
        </w:rPr>
        <w:lastRenderedPageBreak/>
        <w:t>Приложение ДА</w:t>
      </w:r>
    </w:p>
    <w:p w:rsidR="00F5721A" w:rsidRPr="00F5721A" w:rsidRDefault="00F5721A" w:rsidP="00F5721A">
      <w:pPr>
        <w:keepNext/>
        <w:tabs>
          <w:tab w:val="left" w:pos="400"/>
          <w:tab w:val="left" w:pos="560"/>
        </w:tabs>
        <w:suppressAutoHyphens/>
        <w:spacing w:line="360" w:lineRule="auto"/>
        <w:ind w:firstLine="567"/>
        <w:jc w:val="center"/>
        <w:outlineLvl w:val="0"/>
        <w:rPr>
          <w:rFonts w:ascii="Arial" w:eastAsia="MS Mincho" w:hAnsi="Arial"/>
          <w:b/>
          <w:sz w:val="28"/>
          <w:szCs w:val="28"/>
          <w:lang w:eastAsia="fr-FR"/>
        </w:rPr>
      </w:pPr>
      <w:r w:rsidRPr="00F5721A">
        <w:rPr>
          <w:rFonts w:ascii="Arial" w:eastAsia="MS Mincho" w:hAnsi="Arial"/>
          <w:b/>
          <w:sz w:val="28"/>
          <w:szCs w:val="28"/>
          <w:lang w:eastAsia="fr-FR"/>
        </w:rPr>
        <w:t>(справочное)</w:t>
      </w:r>
    </w:p>
    <w:p w:rsidR="00E04C22" w:rsidRPr="00F5721A" w:rsidRDefault="00F5721A" w:rsidP="00C35F2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5721A">
        <w:rPr>
          <w:rFonts w:ascii="Arial" w:eastAsia="MS Mincho" w:hAnsi="Arial"/>
          <w:b/>
          <w:sz w:val="28"/>
          <w:szCs w:val="28"/>
          <w:lang w:eastAsia="fr-FR"/>
        </w:rPr>
        <w:t>Сведения о соответствии ссылочных международных стандартов межгосударственным стандартам</w:t>
      </w:r>
    </w:p>
    <w:p w:rsidR="00E04C22" w:rsidRPr="00F5721A" w:rsidRDefault="00E04C22" w:rsidP="00E04C2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50"/>
        <w:gridCol w:w="1440"/>
        <w:gridCol w:w="5085"/>
      </w:tblGrid>
      <w:tr w:rsidR="00F5721A" w:rsidRPr="00F5721A" w:rsidTr="00A96AEF"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E04C22" w:rsidP="00A96AEF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  <w:r w:rsidRPr="00F5721A">
              <w:rPr>
                <w:rFonts w:ascii="Arial" w:hAnsi="Arial" w:cs="Arial"/>
                <w:sz w:val="24"/>
                <w:szCs w:val="24"/>
              </w:rPr>
              <w:t>Т</w:t>
            </w:r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21A">
              <w:rPr>
                <w:rFonts w:ascii="Arial" w:hAnsi="Arial" w:cs="Arial"/>
                <w:sz w:val="24"/>
                <w:szCs w:val="24"/>
              </w:rPr>
              <w:t>а</w:t>
            </w:r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21A">
              <w:rPr>
                <w:rFonts w:ascii="Arial" w:hAnsi="Arial" w:cs="Arial"/>
                <w:sz w:val="24"/>
                <w:szCs w:val="24"/>
              </w:rPr>
              <w:t>б</w:t>
            </w:r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21A">
              <w:rPr>
                <w:rFonts w:ascii="Arial" w:hAnsi="Arial" w:cs="Arial"/>
                <w:sz w:val="24"/>
                <w:szCs w:val="24"/>
              </w:rPr>
              <w:t>л</w:t>
            </w:r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21A">
              <w:rPr>
                <w:rFonts w:ascii="Arial" w:hAnsi="Arial" w:cs="Arial"/>
                <w:sz w:val="24"/>
                <w:szCs w:val="24"/>
              </w:rPr>
              <w:t>и</w:t>
            </w:r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5721A">
              <w:rPr>
                <w:rFonts w:ascii="Arial" w:hAnsi="Arial" w:cs="Arial"/>
                <w:sz w:val="24"/>
                <w:szCs w:val="24"/>
              </w:rPr>
              <w:t>ц</w:t>
            </w:r>
            <w:proofErr w:type="gramEnd"/>
            <w:r w:rsidR="00BC110A" w:rsidRPr="00F572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5721A">
              <w:rPr>
                <w:rFonts w:ascii="Arial" w:hAnsi="Arial" w:cs="Arial"/>
                <w:sz w:val="24"/>
                <w:szCs w:val="24"/>
              </w:rPr>
              <w:t>а ДА.1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F5721A" w:rsidRPr="00F5721A" w:rsidTr="00A96AEF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21A">
              <w:rPr>
                <w:rFonts w:ascii="Arial" w:hAnsi="Arial" w:cs="Arial"/>
                <w:sz w:val="18"/>
                <w:szCs w:val="18"/>
              </w:rPr>
              <w:t xml:space="preserve">Обозначение ссылочного международного стандарта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21A">
              <w:rPr>
                <w:rFonts w:ascii="Arial" w:hAnsi="Arial" w:cs="Arial"/>
                <w:sz w:val="18"/>
                <w:szCs w:val="18"/>
              </w:rPr>
              <w:t xml:space="preserve">Степень соответствия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721A">
              <w:rPr>
                <w:rFonts w:ascii="Arial" w:hAnsi="Arial" w:cs="Arial"/>
                <w:sz w:val="18"/>
                <w:szCs w:val="18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F5721A" w:rsidRPr="00F5721A" w:rsidTr="00A96AEF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721A">
              <w:rPr>
                <w:rFonts w:ascii="Arial" w:hAnsi="Arial" w:cs="Arial"/>
                <w:lang w:val="en-US"/>
              </w:rPr>
              <w:t>IEC 60332-3-10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5721A">
              <w:rPr>
                <w:rFonts w:ascii="Arial" w:hAnsi="Arial" w:cs="Arial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F5721A" w:rsidRDefault="00F5721A" w:rsidP="00A96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5721A">
              <w:rPr>
                <w:rFonts w:ascii="Arial" w:hAnsi="Arial" w:cs="Arial"/>
              </w:rPr>
              <w:t>ГОСТ IEC 60332-3-10-2015 Испытания электрических и оптических кабелей в условиях воздействия пламени. Часть 3-10. Распространение пламени по вертикально расположенным пучкам проводов или кабелей. Испытательная установка</w:t>
            </w:r>
          </w:p>
        </w:tc>
      </w:tr>
      <w:tr w:rsidR="00F5721A" w:rsidRPr="00CA3B48" w:rsidTr="00A96AEF"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BC110A" w:rsidRDefault="00F5721A" w:rsidP="00A96AE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BC110A">
              <w:rPr>
                <w:rFonts w:ascii="Arial" w:hAnsi="Arial" w:cs="Arial"/>
                <w:lang w:val="en-US"/>
              </w:rPr>
              <w:t>IEC 60811-606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BC110A" w:rsidRDefault="00F5721A" w:rsidP="00A96A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C110A">
              <w:rPr>
                <w:rFonts w:ascii="Arial" w:hAnsi="Arial" w:cs="Arial"/>
              </w:rPr>
              <w:t xml:space="preserve">IDT  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BC110A" w:rsidRDefault="00F5721A" w:rsidP="00A96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C110A">
              <w:rPr>
                <w:rFonts w:ascii="Arial" w:hAnsi="Arial" w:cs="Arial"/>
              </w:rPr>
              <w:t xml:space="preserve">ГОСТ IEC 60811-606-2017 Кабели электрические и волоконно-оптические. Методы испытаний неметаллических материалов. Часть 606. Физические испытания. Методы определения плотности  </w:t>
            </w:r>
          </w:p>
        </w:tc>
      </w:tr>
      <w:tr w:rsidR="00F5721A" w:rsidRPr="00CA3B48" w:rsidTr="00A96AEF">
        <w:tc>
          <w:tcPr>
            <w:tcW w:w="90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5721A" w:rsidRPr="00BC110A" w:rsidRDefault="00F5721A" w:rsidP="00F5721A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</w:rPr>
            </w:pPr>
            <w:proofErr w:type="gramStart"/>
            <w:r w:rsidRPr="00BC110A">
              <w:rPr>
                <w:rFonts w:ascii="Arial" w:hAnsi="Arial" w:cs="Arial"/>
              </w:rPr>
              <w:t>П</w:t>
            </w:r>
            <w:proofErr w:type="gramEnd"/>
            <w:r w:rsidRPr="00BC110A">
              <w:rPr>
                <w:rFonts w:ascii="Arial" w:hAnsi="Arial" w:cs="Arial"/>
              </w:rPr>
              <w:t xml:space="preserve"> р и м е ч а н и е - В настоящей таблице использовано следующее условное обозначение степени соответствия стандарт</w:t>
            </w:r>
            <w:r w:rsidR="00291C20">
              <w:rPr>
                <w:rFonts w:ascii="Arial" w:hAnsi="Arial" w:cs="Arial"/>
              </w:rPr>
              <w:t>ов</w:t>
            </w:r>
            <w:r w:rsidRPr="00BC110A">
              <w:rPr>
                <w:rFonts w:ascii="Arial" w:hAnsi="Arial" w:cs="Arial"/>
              </w:rPr>
              <w:t>:</w:t>
            </w:r>
          </w:p>
          <w:p w:rsidR="00F5721A" w:rsidRPr="00CA3B48" w:rsidRDefault="00F5721A" w:rsidP="00642EBE">
            <w:pPr>
              <w:widowControl w:val="0"/>
              <w:autoSpaceDE w:val="0"/>
              <w:autoSpaceDN w:val="0"/>
              <w:adjustRightInd w:val="0"/>
              <w:ind w:firstLine="568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C110A">
              <w:rPr>
                <w:rFonts w:ascii="Arial" w:hAnsi="Arial" w:cs="Arial"/>
              </w:rPr>
              <w:t xml:space="preserve">- IDT - </w:t>
            </w:r>
            <w:r>
              <w:rPr>
                <w:rFonts w:ascii="Arial" w:hAnsi="Arial" w:cs="Arial"/>
              </w:rPr>
              <w:t>идентичны</w:t>
            </w:r>
            <w:r w:rsidR="00642EBE">
              <w:rPr>
                <w:rFonts w:ascii="Arial" w:hAnsi="Arial" w:cs="Arial"/>
              </w:rPr>
              <w:t>е</w:t>
            </w:r>
            <w:r w:rsidRPr="00BC110A">
              <w:rPr>
                <w:rFonts w:ascii="Arial" w:hAnsi="Arial" w:cs="Arial"/>
              </w:rPr>
              <w:t xml:space="preserve"> стандарт</w:t>
            </w:r>
            <w:r w:rsidR="00642EBE">
              <w:rPr>
                <w:rFonts w:ascii="Arial" w:hAnsi="Arial" w:cs="Arial"/>
              </w:rPr>
              <w:t>ы</w:t>
            </w:r>
            <w:r w:rsidRPr="00BC110A">
              <w:rPr>
                <w:rFonts w:ascii="Arial" w:hAnsi="Arial" w:cs="Arial"/>
              </w:rPr>
              <w:t>.</w:t>
            </w:r>
          </w:p>
        </w:tc>
      </w:tr>
    </w:tbl>
    <w:p w:rsidR="00E04C22" w:rsidRDefault="00E04C22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4B12EA" w:rsidRPr="00A04B6D" w:rsidRDefault="004B12EA" w:rsidP="00A04B6D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BC3ACE" w:rsidRDefault="00BC3ACE" w:rsidP="007B20A4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highlight w:val="yellow"/>
          <w:lang w:val="ru-RU"/>
        </w:rPr>
      </w:pPr>
    </w:p>
    <w:p w:rsidR="000905A8" w:rsidRDefault="000905A8" w:rsidP="007B20A4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highlight w:val="yellow"/>
          <w:lang w:val="ru-RU"/>
        </w:rPr>
      </w:pPr>
    </w:p>
    <w:p w:rsidR="000905A8" w:rsidRDefault="000905A8" w:rsidP="007B20A4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highlight w:val="yellow"/>
          <w:lang w:val="ru-RU"/>
        </w:rPr>
      </w:pPr>
    </w:p>
    <w:p w:rsidR="000905A8" w:rsidRPr="000905A8" w:rsidRDefault="000905A8" w:rsidP="007B20A4">
      <w:pPr>
        <w:pStyle w:val="a7"/>
        <w:spacing w:line="360" w:lineRule="auto"/>
        <w:ind w:firstLine="567"/>
        <w:jc w:val="both"/>
        <w:rPr>
          <w:rFonts w:ascii="Arial" w:hAnsi="Arial" w:cs="Arial"/>
          <w:b/>
          <w:szCs w:val="28"/>
          <w:highlight w:val="yellow"/>
          <w:lang w:val="ru-RU"/>
        </w:rPr>
      </w:pPr>
    </w:p>
    <w:p w:rsidR="004916FB" w:rsidRPr="00EF4323" w:rsidRDefault="004916FB" w:rsidP="00D72EEE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EF4323">
        <w:rPr>
          <w:rFonts w:ascii="Arial" w:hAnsi="Arial" w:cs="Arial"/>
          <w:b/>
          <w:sz w:val="28"/>
          <w:szCs w:val="28"/>
        </w:rPr>
        <w:lastRenderedPageBreak/>
        <w:t>Библиография</w:t>
      </w:r>
    </w:p>
    <w:p w:rsidR="00EF4323" w:rsidRDefault="00045145" w:rsidP="000905A8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8"/>
          <w:szCs w:val="28"/>
          <w:highlight w:val="yellow"/>
        </w:rPr>
      </w:pPr>
      <w:r w:rsidRPr="00045145">
        <w:rPr>
          <w:rFonts w:ascii="Arial" w:eastAsia="MS Mincho" w:hAnsi="Arial" w:cs="Arial"/>
          <w:color w:val="000000"/>
          <w:sz w:val="28"/>
          <w:szCs w:val="28"/>
          <w:lang w:val="en-US"/>
        </w:rPr>
        <w:t>IEC</w:t>
      </w:r>
      <w:r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 </w:t>
      </w:r>
      <w:r w:rsidRPr="00045145">
        <w:rPr>
          <w:rFonts w:ascii="Arial" w:eastAsia="MS Mincho" w:hAnsi="Arial" w:cs="Arial"/>
          <w:color w:val="000000"/>
          <w:sz w:val="28"/>
          <w:szCs w:val="28"/>
          <w:lang w:val="en-US"/>
        </w:rPr>
        <w:t>TR</w:t>
      </w:r>
      <w:r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 60332-3:1992</w:t>
      </w:r>
      <w:r w:rsidR="000905A8">
        <w:rPr>
          <w:rFonts w:ascii="Arial" w:eastAsia="MS Mincho" w:hAnsi="Arial" w:cs="Arial"/>
          <w:color w:val="000000"/>
          <w:sz w:val="28"/>
          <w:szCs w:val="28"/>
          <w:vertAlign w:val="superscript"/>
        </w:rPr>
        <w:t>а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vertAlign w:val="superscript"/>
          <w:lang w:val="en-US"/>
        </w:rPr>
        <w:t>)</w:t>
      </w:r>
      <w:r w:rsidR="00EF4323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,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Tests on electric cables under fire conditions – Part 3: Tests on </w:t>
      </w:r>
      <w:proofErr w:type="gramStart"/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>bunched  wires</w:t>
      </w:r>
      <w:proofErr w:type="gramEnd"/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 or cables</w:t>
      </w:r>
      <w:r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 </w:t>
      </w:r>
      <w:r w:rsidR="00EF4323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>(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</w:rPr>
        <w:t>Кабели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</w:rPr>
        <w:t>электрические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 xml:space="preserve">.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</w:rPr>
        <w:t xml:space="preserve">Испытание на возгорание. Часть 3: </w:t>
      </w:r>
      <w:proofErr w:type="gramStart"/>
      <w:r w:rsidR="000905A8" w:rsidRPr="000905A8">
        <w:rPr>
          <w:rFonts w:ascii="Arial" w:eastAsia="MS Mincho" w:hAnsi="Arial" w:cs="Arial"/>
          <w:color w:val="000000"/>
          <w:sz w:val="28"/>
          <w:szCs w:val="28"/>
        </w:rPr>
        <w:t>Испытания проводов или кабелей, проложенных пучком</w:t>
      </w:r>
      <w:r w:rsidR="00EF4323">
        <w:rPr>
          <w:rFonts w:ascii="Arial" w:eastAsia="MS Mincho" w:hAnsi="Arial" w:cs="Arial"/>
          <w:color w:val="000000"/>
          <w:sz w:val="28"/>
          <w:szCs w:val="28"/>
        </w:rPr>
        <w:t>)</w:t>
      </w:r>
      <w:r w:rsidR="00F84921" w:rsidRPr="00CA3B48">
        <w:rPr>
          <w:rFonts w:ascii="Arial" w:eastAsia="MS Mincho" w:hAnsi="Arial" w:cs="Arial"/>
          <w:color w:val="000000"/>
          <w:sz w:val="28"/>
          <w:szCs w:val="28"/>
          <w:highlight w:val="yellow"/>
        </w:rPr>
        <w:t xml:space="preserve"> </w:t>
      </w:r>
      <w:proofErr w:type="gramEnd"/>
    </w:p>
    <w:p w:rsidR="00045145" w:rsidRPr="00036B5B" w:rsidRDefault="00045145" w:rsidP="000905A8">
      <w:pPr>
        <w:widowControl w:val="0"/>
        <w:spacing w:line="360" w:lineRule="auto"/>
        <w:jc w:val="both"/>
        <w:rPr>
          <w:rFonts w:ascii="Arial" w:eastAsia="MS Mincho" w:hAnsi="Arial" w:cs="Arial"/>
          <w:color w:val="000000"/>
          <w:sz w:val="28"/>
          <w:szCs w:val="28"/>
          <w:highlight w:val="yellow"/>
        </w:rPr>
      </w:pPr>
      <w:proofErr w:type="gramStart"/>
      <w:r w:rsidRPr="00EF4323">
        <w:rPr>
          <w:rFonts w:ascii="Arial" w:eastAsia="MS Mincho" w:hAnsi="Arial" w:cs="Arial"/>
          <w:color w:val="000000"/>
          <w:sz w:val="28"/>
          <w:szCs w:val="28"/>
          <w:lang w:val="en-US"/>
        </w:rPr>
        <w:t>ISO</w:t>
      </w:r>
      <w:r w:rsidRPr="00036B5B">
        <w:rPr>
          <w:rFonts w:ascii="Arial" w:eastAsia="MS Mincho" w:hAnsi="Arial" w:cs="Arial"/>
          <w:color w:val="000000"/>
          <w:sz w:val="28"/>
          <w:szCs w:val="28"/>
        </w:rPr>
        <w:t xml:space="preserve"> 13943:2017,</w:t>
      </w:r>
      <w:r w:rsidR="00EF4323" w:rsidRPr="00036B5B">
        <w:rPr>
          <w:rFonts w:ascii="Arial" w:eastAsia="MS Mincho" w:hAnsi="Arial" w:cs="Arial"/>
          <w:color w:val="000000"/>
          <w:sz w:val="28"/>
          <w:szCs w:val="28"/>
        </w:rPr>
        <w:t xml:space="preserve">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>Fire</w:t>
      </w:r>
      <w:r w:rsidR="000905A8" w:rsidRPr="0048781B">
        <w:rPr>
          <w:rFonts w:ascii="Arial" w:eastAsia="MS Mincho" w:hAnsi="Arial" w:cs="Arial"/>
          <w:color w:val="000000"/>
          <w:sz w:val="28"/>
          <w:szCs w:val="28"/>
        </w:rPr>
        <w:t xml:space="preserve">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>safety</w:t>
      </w:r>
      <w:r w:rsidR="000905A8" w:rsidRPr="0048781B">
        <w:rPr>
          <w:rFonts w:ascii="Arial" w:eastAsia="MS Mincho" w:hAnsi="Arial" w:cs="Arial"/>
          <w:color w:val="000000"/>
          <w:sz w:val="28"/>
          <w:szCs w:val="28"/>
        </w:rPr>
        <w:t xml:space="preserve"> – </w:t>
      </w:r>
      <w:r w:rsidR="000905A8" w:rsidRPr="000905A8">
        <w:rPr>
          <w:rFonts w:ascii="Arial" w:eastAsia="MS Mincho" w:hAnsi="Arial" w:cs="Arial"/>
          <w:color w:val="000000"/>
          <w:sz w:val="28"/>
          <w:szCs w:val="28"/>
          <w:lang w:val="en-US"/>
        </w:rPr>
        <w:t>Vocabulary</w:t>
      </w:r>
      <w:r w:rsidRPr="00036B5B">
        <w:rPr>
          <w:rFonts w:ascii="Arial" w:eastAsia="MS Mincho" w:hAnsi="Arial" w:cs="Arial"/>
          <w:color w:val="000000"/>
          <w:sz w:val="28"/>
          <w:szCs w:val="28"/>
        </w:rPr>
        <w:t xml:space="preserve"> </w:t>
      </w:r>
      <w:r w:rsidR="00EF4323" w:rsidRPr="00036B5B">
        <w:rPr>
          <w:rFonts w:ascii="Arial" w:eastAsia="MS Mincho" w:hAnsi="Arial" w:cs="Arial"/>
          <w:color w:val="000000"/>
          <w:sz w:val="28"/>
          <w:szCs w:val="28"/>
        </w:rPr>
        <w:t>(</w:t>
      </w:r>
      <w:r w:rsidRPr="00045145">
        <w:rPr>
          <w:rFonts w:ascii="Arial" w:eastAsia="MS Mincho" w:hAnsi="Arial" w:cs="Arial"/>
          <w:color w:val="000000"/>
          <w:sz w:val="28"/>
          <w:szCs w:val="28"/>
        </w:rPr>
        <w:t>Пожарная</w:t>
      </w:r>
      <w:r w:rsidRPr="00036B5B">
        <w:rPr>
          <w:rFonts w:ascii="Arial" w:eastAsia="MS Mincho" w:hAnsi="Arial" w:cs="Arial"/>
          <w:color w:val="000000"/>
          <w:sz w:val="28"/>
          <w:szCs w:val="28"/>
        </w:rPr>
        <w:t xml:space="preserve"> </w:t>
      </w:r>
      <w:r w:rsidRPr="00045145">
        <w:rPr>
          <w:rFonts w:ascii="Arial" w:eastAsia="MS Mincho" w:hAnsi="Arial" w:cs="Arial"/>
          <w:color w:val="000000"/>
          <w:sz w:val="28"/>
          <w:szCs w:val="28"/>
        </w:rPr>
        <w:t>безопасность</w:t>
      </w:r>
      <w:r w:rsidRPr="00036B5B">
        <w:rPr>
          <w:rFonts w:ascii="Arial" w:eastAsia="MS Mincho" w:hAnsi="Arial" w:cs="Arial"/>
          <w:color w:val="000000"/>
          <w:sz w:val="28"/>
          <w:szCs w:val="28"/>
        </w:rPr>
        <w:t>.</w:t>
      </w:r>
      <w:proofErr w:type="gramEnd"/>
      <w:r w:rsidRPr="00036B5B">
        <w:rPr>
          <w:rFonts w:ascii="Arial" w:eastAsia="MS Mincho" w:hAnsi="Arial" w:cs="Arial"/>
          <w:color w:val="000000"/>
          <w:sz w:val="28"/>
          <w:szCs w:val="28"/>
        </w:rPr>
        <w:t xml:space="preserve"> </w:t>
      </w:r>
      <w:proofErr w:type="gramStart"/>
      <w:r w:rsidRPr="00045145">
        <w:rPr>
          <w:rFonts w:ascii="Arial" w:eastAsia="MS Mincho" w:hAnsi="Arial" w:cs="Arial"/>
          <w:color w:val="000000"/>
          <w:sz w:val="28"/>
          <w:szCs w:val="28"/>
        </w:rPr>
        <w:t>Словарь</w:t>
      </w:r>
      <w:r w:rsidR="00EF4323" w:rsidRPr="00036B5B">
        <w:rPr>
          <w:rFonts w:ascii="Arial" w:eastAsia="MS Mincho" w:hAnsi="Arial" w:cs="Arial"/>
          <w:color w:val="000000"/>
          <w:sz w:val="28"/>
          <w:szCs w:val="28"/>
        </w:rPr>
        <w:t>)</w:t>
      </w:r>
      <w:proofErr w:type="gramEnd"/>
    </w:p>
    <w:p w:rsidR="004916FB" w:rsidRPr="00CA3B48" w:rsidRDefault="004916FB" w:rsidP="00B55CFC">
      <w:pPr>
        <w:spacing w:line="360" w:lineRule="auto"/>
        <w:ind w:firstLine="709"/>
        <w:jc w:val="both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4916FB" w:rsidRPr="00CA3B48" w:rsidRDefault="004916FB" w:rsidP="00B55CFC">
      <w:pPr>
        <w:spacing w:line="360" w:lineRule="auto"/>
        <w:ind w:firstLine="709"/>
        <w:jc w:val="both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4916FB" w:rsidRPr="00CA3B48" w:rsidRDefault="004916FB" w:rsidP="00B55CFC">
      <w:pPr>
        <w:spacing w:line="360" w:lineRule="auto"/>
        <w:ind w:firstLine="709"/>
        <w:jc w:val="both"/>
        <w:rPr>
          <w:rFonts w:ascii="Arial" w:hAnsi="Arial" w:cs="Arial"/>
          <w:b/>
          <w:color w:val="0070C0"/>
          <w:sz w:val="28"/>
          <w:szCs w:val="28"/>
          <w:highlight w:val="yellow"/>
        </w:rPr>
      </w:pPr>
    </w:p>
    <w:p w:rsidR="004916FB" w:rsidRPr="00CA3B48" w:rsidRDefault="004916FB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4916FB" w:rsidRPr="00CA3B48" w:rsidRDefault="004916FB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B55CFC" w:rsidRPr="00CA3B48" w:rsidRDefault="00B55CFC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B55CFC" w:rsidRPr="00CA3B48" w:rsidRDefault="00B55CFC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Pr="00CA3B48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</w:rPr>
      </w:pPr>
    </w:p>
    <w:p w:rsidR="00D72EEE" w:rsidRDefault="00D72EEE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  <w:lang w:val="ru-RU"/>
        </w:rPr>
      </w:pPr>
    </w:p>
    <w:p w:rsidR="005A71A4" w:rsidRDefault="005A71A4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  <w:lang w:val="ru-RU"/>
        </w:rPr>
      </w:pPr>
    </w:p>
    <w:p w:rsidR="005A71A4" w:rsidRDefault="005A71A4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  <w:lang w:val="ru-RU"/>
        </w:rPr>
      </w:pPr>
    </w:p>
    <w:p w:rsidR="005A71A4" w:rsidRDefault="005A71A4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  <w:lang w:val="ru-RU"/>
        </w:rPr>
      </w:pPr>
    </w:p>
    <w:p w:rsidR="005A71A4" w:rsidRDefault="005A71A4" w:rsidP="00B55CFC">
      <w:pPr>
        <w:pStyle w:val="a7"/>
        <w:spacing w:line="360" w:lineRule="auto"/>
        <w:ind w:firstLine="709"/>
        <w:jc w:val="both"/>
        <w:rPr>
          <w:rFonts w:ascii="Arial" w:hAnsi="Arial" w:cs="Arial"/>
          <w:color w:val="0070C0"/>
          <w:szCs w:val="28"/>
          <w:highlight w:val="yellow"/>
          <w:lang w:val="ru-RU"/>
        </w:rPr>
      </w:pPr>
    </w:p>
    <w:p w:rsidR="006775E8" w:rsidRDefault="006775E8" w:rsidP="00B55CFC">
      <w:pPr>
        <w:pStyle w:val="a7"/>
        <w:spacing w:line="360" w:lineRule="auto"/>
        <w:ind w:firstLine="709"/>
        <w:jc w:val="both"/>
        <w:rPr>
          <w:rFonts w:ascii="Arial" w:hAnsi="Arial" w:cs="Arial"/>
          <w:szCs w:val="28"/>
          <w:lang w:val="ru-RU"/>
        </w:rPr>
      </w:pPr>
      <w:r>
        <w:rPr>
          <w:rFonts w:ascii="Arial" w:hAnsi="Arial" w:cs="Arial"/>
          <w:szCs w:val="28"/>
          <w:lang w:val="ru-RU"/>
        </w:rPr>
        <w:t xml:space="preserve">______________       </w:t>
      </w:r>
    </w:p>
    <w:p w:rsidR="006775E8" w:rsidRDefault="000905A8" w:rsidP="00B55CFC">
      <w:pPr>
        <w:pStyle w:val="a7"/>
        <w:spacing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  <w:r>
        <w:rPr>
          <w:rFonts w:ascii="Arial" w:eastAsia="MS Mincho" w:hAnsi="Arial" w:cs="Arial"/>
          <w:color w:val="000000"/>
          <w:szCs w:val="28"/>
          <w:vertAlign w:val="superscript"/>
        </w:rPr>
        <w:t>а</w:t>
      </w:r>
      <w:r w:rsidRPr="0048781B">
        <w:rPr>
          <w:rFonts w:ascii="Arial" w:eastAsia="MS Mincho" w:hAnsi="Arial" w:cs="Arial"/>
          <w:color w:val="000000"/>
          <w:szCs w:val="28"/>
          <w:vertAlign w:val="superscript"/>
          <w:lang w:val="ru-RU"/>
        </w:rPr>
        <w:t>)</w:t>
      </w:r>
      <w:r w:rsidR="006775E8" w:rsidRPr="006775E8">
        <w:rPr>
          <w:rFonts w:ascii="Arial" w:hAnsi="Arial" w:cs="Arial"/>
          <w:sz w:val="20"/>
          <w:vertAlign w:val="superscript"/>
          <w:lang w:val="ru-RU"/>
        </w:rPr>
        <w:t xml:space="preserve"> </w:t>
      </w:r>
      <w:r w:rsidR="006775E8" w:rsidRPr="006775E8">
        <w:rPr>
          <w:rFonts w:ascii="Arial" w:hAnsi="Arial" w:cs="Arial"/>
          <w:sz w:val="20"/>
          <w:lang w:val="ru-RU"/>
        </w:rPr>
        <w:t>Отменен</w:t>
      </w:r>
    </w:p>
    <w:p w:rsidR="00A24EDA" w:rsidRPr="006775E8" w:rsidRDefault="00A24EDA" w:rsidP="00B55CFC">
      <w:pPr>
        <w:pStyle w:val="a7"/>
        <w:spacing w:line="360" w:lineRule="auto"/>
        <w:ind w:firstLine="709"/>
        <w:jc w:val="both"/>
        <w:rPr>
          <w:rFonts w:ascii="Arial" w:hAnsi="Arial" w:cs="Arial"/>
          <w:sz w:val="20"/>
          <w:lang w:val="ru-RU"/>
        </w:rPr>
      </w:pPr>
    </w:p>
    <w:p w:rsidR="00B55CFC" w:rsidRPr="005A71A4" w:rsidRDefault="00B55CFC" w:rsidP="00370D26">
      <w:pPr>
        <w:spacing w:line="360" w:lineRule="auto"/>
        <w:rPr>
          <w:rFonts w:ascii="Arial" w:hAnsi="Arial" w:cs="Arial"/>
          <w:sz w:val="28"/>
          <w:szCs w:val="28"/>
        </w:rPr>
      </w:pPr>
      <w:r w:rsidRPr="005A71A4">
        <w:rPr>
          <w:rFonts w:ascii="Arial" w:hAnsi="Arial" w:cs="Arial"/>
          <w:sz w:val="28"/>
          <w:szCs w:val="28"/>
        </w:rPr>
        <w:lastRenderedPageBreak/>
        <w:t>____________________________</w:t>
      </w:r>
      <w:r w:rsidR="00370D26" w:rsidRPr="005A71A4">
        <w:rPr>
          <w:rFonts w:ascii="Arial" w:hAnsi="Arial" w:cs="Arial"/>
          <w:sz w:val="28"/>
          <w:szCs w:val="28"/>
        </w:rPr>
        <w:t>________________________________</w:t>
      </w:r>
    </w:p>
    <w:p w:rsidR="00A83AEE" w:rsidRPr="005A71A4" w:rsidRDefault="00A83AEE" w:rsidP="00A83AEE">
      <w:pPr>
        <w:spacing w:line="360" w:lineRule="auto"/>
        <w:rPr>
          <w:rFonts w:ascii="Arial" w:hAnsi="Arial" w:cs="Arial"/>
          <w:sz w:val="28"/>
          <w:szCs w:val="28"/>
        </w:rPr>
      </w:pPr>
      <w:r w:rsidRPr="005A71A4">
        <w:rPr>
          <w:rFonts w:ascii="Arial" w:hAnsi="Arial" w:cs="Arial"/>
          <w:sz w:val="28"/>
          <w:szCs w:val="28"/>
        </w:rPr>
        <w:t xml:space="preserve">УДК </w:t>
      </w:r>
      <w:r w:rsidR="005A71A4" w:rsidRPr="005A71A4">
        <w:rPr>
          <w:rFonts w:ascii="Arial" w:hAnsi="Arial" w:cs="Arial"/>
          <w:sz w:val="28"/>
          <w:szCs w:val="28"/>
        </w:rPr>
        <w:t xml:space="preserve">621.315.2.001.4:006.354 </w:t>
      </w:r>
      <w:r w:rsidRPr="005A71A4">
        <w:rPr>
          <w:rFonts w:ascii="Arial" w:hAnsi="Arial" w:cs="Arial"/>
          <w:sz w:val="28"/>
          <w:szCs w:val="28"/>
        </w:rPr>
        <w:t xml:space="preserve">              МКС </w:t>
      </w:r>
      <w:r w:rsidR="00FB6DFD">
        <w:rPr>
          <w:rFonts w:ascii="Arial" w:hAnsi="Arial" w:cs="Arial"/>
          <w:sz w:val="28"/>
          <w:szCs w:val="28"/>
        </w:rPr>
        <w:t>29</w:t>
      </w:r>
      <w:r w:rsidR="005A71A4" w:rsidRPr="005A71A4">
        <w:rPr>
          <w:rFonts w:ascii="Arial" w:hAnsi="Arial" w:cs="Arial"/>
          <w:sz w:val="28"/>
          <w:szCs w:val="28"/>
        </w:rPr>
        <w:t>.</w:t>
      </w:r>
      <w:r w:rsidR="00FB6DFD">
        <w:rPr>
          <w:rFonts w:ascii="Arial" w:hAnsi="Arial" w:cs="Arial"/>
          <w:sz w:val="28"/>
          <w:szCs w:val="28"/>
        </w:rPr>
        <w:t>06</w:t>
      </w:r>
      <w:r w:rsidR="005A71A4" w:rsidRPr="005A71A4">
        <w:rPr>
          <w:rFonts w:ascii="Arial" w:hAnsi="Arial" w:cs="Arial"/>
          <w:sz w:val="28"/>
          <w:szCs w:val="28"/>
        </w:rPr>
        <w:t>0.</w:t>
      </w:r>
      <w:r w:rsidR="00FB6DFD">
        <w:rPr>
          <w:rFonts w:ascii="Arial" w:hAnsi="Arial" w:cs="Arial"/>
          <w:sz w:val="28"/>
          <w:szCs w:val="28"/>
        </w:rPr>
        <w:t>2</w:t>
      </w:r>
      <w:bookmarkStart w:id="0" w:name="_GoBack"/>
      <w:bookmarkEnd w:id="0"/>
      <w:r w:rsidR="005A71A4" w:rsidRPr="005A71A4">
        <w:rPr>
          <w:rFonts w:ascii="Arial" w:hAnsi="Arial" w:cs="Arial"/>
          <w:sz w:val="28"/>
          <w:szCs w:val="28"/>
        </w:rPr>
        <w:t>0</w:t>
      </w:r>
      <w:r w:rsidRPr="005A71A4">
        <w:rPr>
          <w:rFonts w:ascii="Arial" w:hAnsi="Arial" w:cs="Arial"/>
          <w:sz w:val="28"/>
          <w:szCs w:val="28"/>
        </w:rPr>
        <w:t xml:space="preserve">                IDT</w:t>
      </w:r>
    </w:p>
    <w:p w:rsidR="00B55CFC" w:rsidRPr="005A71A4" w:rsidRDefault="00A83AEE" w:rsidP="00370D26">
      <w:pPr>
        <w:spacing w:line="360" w:lineRule="auto"/>
        <w:rPr>
          <w:rFonts w:ascii="Arial" w:hAnsi="Arial" w:cs="Arial"/>
          <w:sz w:val="28"/>
          <w:szCs w:val="28"/>
        </w:rPr>
      </w:pPr>
      <w:r w:rsidRPr="005A71A4">
        <w:rPr>
          <w:rFonts w:ascii="Arial" w:hAnsi="Arial" w:cs="Arial"/>
          <w:sz w:val="28"/>
          <w:szCs w:val="28"/>
        </w:rPr>
        <w:t xml:space="preserve">Ключевые слова: </w:t>
      </w:r>
      <w:r w:rsidR="005A71A4" w:rsidRPr="005A71A4">
        <w:rPr>
          <w:rFonts w:ascii="Arial" w:hAnsi="Arial" w:cs="Arial"/>
          <w:sz w:val="28"/>
          <w:szCs w:val="28"/>
        </w:rPr>
        <w:t xml:space="preserve">электрические кабели, оптические кабели, электрические провода, распространение пламени по вертикально расположенным пучкам проводов или кабелей, метод испытания, категория A F/R </w:t>
      </w:r>
      <w:r w:rsidR="00B55CFC" w:rsidRPr="005A71A4"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B55CFC" w:rsidRPr="00CA3B48" w:rsidRDefault="00B55CFC" w:rsidP="00B55CFC">
      <w:pPr>
        <w:spacing w:line="360" w:lineRule="auto"/>
        <w:ind w:firstLine="709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95085E" w:rsidRPr="00CA3B48" w:rsidRDefault="0095085E" w:rsidP="00B55CFC">
      <w:pPr>
        <w:spacing w:line="360" w:lineRule="auto"/>
        <w:ind w:firstLine="709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95085E" w:rsidRPr="00CA3B48" w:rsidRDefault="0095085E" w:rsidP="00B55CFC">
      <w:pPr>
        <w:spacing w:line="360" w:lineRule="auto"/>
        <w:ind w:firstLine="709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95085E" w:rsidRPr="00CA3B48" w:rsidRDefault="0095085E" w:rsidP="00B55CFC">
      <w:pPr>
        <w:spacing w:line="360" w:lineRule="auto"/>
        <w:ind w:firstLine="709"/>
        <w:rPr>
          <w:rFonts w:ascii="Arial" w:hAnsi="Arial" w:cs="Arial"/>
          <w:color w:val="0070C0"/>
          <w:sz w:val="28"/>
          <w:szCs w:val="28"/>
          <w:highlight w:val="yellow"/>
        </w:rPr>
      </w:pP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 xml:space="preserve">Генеральный директор </w:t>
      </w: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ОАО «ВНИИКП»</w:t>
      </w:r>
      <w:r w:rsidRPr="008F228A">
        <w:rPr>
          <w:rFonts w:ascii="Arial" w:hAnsi="Arial" w:cs="Arial"/>
          <w:sz w:val="28"/>
          <w:szCs w:val="28"/>
        </w:rPr>
        <w:tab/>
      </w:r>
      <w:r w:rsidRPr="008F228A">
        <w:rPr>
          <w:rFonts w:ascii="Arial" w:hAnsi="Arial" w:cs="Arial"/>
          <w:sz w:val="28"/>
          <w:szCs w:val="28"/>
        </w:rPr>
        <w:tab/>
        <w:t xml:space="preserve">                     </w:t>
      </w:r>
      <w:r w:rsidR="00840C6D" w:rsidRPr="008F228A">
        <w:rPr>
          <w:rFonts w:ascii="Arial" w:hAnsi="Arial" w:cs="Arial"/>
          <w:sz w:val="28"/>
          <w:szCs w:val="28"/>
        </w:rPr>
        <w:t>_</w:t>
      </w:r>
      <w:r w:rsidRPr="008F228A">
        <w:rPr>
          <w:rFonts w:ascii="Arial" w:hAnsi="Arial" w:cs="Arial"/>
          <w:sz w:val="28"/>
          <w:szCs w:val="28"/>
        </w:rPr>
        <w:t>___________</w:t>
      </w:r>
      <w:r w:rsidR="00840C6D" w:rsidRPr="008F228A">
        <w:rPr>
          <w:rFonts w:ascii="Arial" w:hAnsi="Arial" w:cs="Arial"/>
          <w:sz w:val="28"/>
          <w:szCs w:val="28"/>
        </w:rPr>
        <w:t>_</w:t>
      </w:r>
      <w:r w:rsidRPr="008F228A">
        <w:rPr>
          <w:rFonts w:ascii="Arial" w:hAnsi="Arial" w:cs="Arial"/>
          <w:sz w:val="28"/>
          <w:szCs w:val="28"/>
        </w:rPr>
        <w:t xml:space="preserve">В.Г. </w:t>
      </w:r>
      <w:proofErr w:type="spellStart"/>
      <w:r w:rsidRPr="008F228A">
        <w:rPr>
          <w:rFonts w:ascii="Arial" w:hAnsi="Arial" w:cs="Arial"/>
          <w:sz w:val="28"/>
          <w:szCs w:val="28"/>
        </w:rPr>
        <w:t>Мещанов</w:t>
      </w:r>
      <w:proofErr w:type="spellEnd"/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</w:p>
    <w:p w:rsidR="00A83AEE" w:rsidRDefault="00A83AEE" w:rsidP="00A83AEE">
      <w:pPr>
        <w:rPr>
          <w:rFonts w:ascii="Arial" w:hAnsi="Arial" w:cs="Arial"/>
          <w:sz w:val="28"/>
          <w:szCs w:val="28"/>
        </w:rPr>
      </w:pPr>
    </w:p>
    <w:p w:rsidR="00456E17" w:rsidRDefault="00456E17" w:rsidP="00A83AEE">
      <w:pPr>
        <w:rPr>
          <w:rFonts w:ascii="Arial" w:hAnsi="Arial" w:cs="Arial"/>
          <w:sz w:val="28"/>
          <w:szCs w:val="28"/>
        </w:rPr>
      </w:pPr>
    </w:p>
    <w:p w:rsidR="00456E17" w:rsidRPr="008F228A" w:rsidRDefault="00456E17" w:rsidP="00A83AEE">
      <w:pPr>
        <w:rPr>
          <w:rFonts w:ascii="Arial" w:hAnsi="Arial" w:cs="Arial"/>
          <w:sz w:val="28"/>
          <w:szCs w:val="28"/>
        </w:rPr>
      </w:pP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Руководитель разработки,</w:t>
      </w: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заведующ</w:t>
      </w:r>
      <w:r w:rsidR="0007358E" w:rsidRPr="008F228A">
        <w:rPr>
          <w:rFonts w:ascii="Arial" w:hAnsi="Arial" w:cs="Arial"/>
          <w:sz w:val="28"/>
          <w:szCs w:val="28"/>
        </w:rPr>
        <w:t>ая</w:t>
      </w:r>
      <w:r w:rsidRPr="008F228A">
        <w:rPr>
          <w:rFonts w:ascii="Arial" w:hAnsi="Arial" w:cs="Arial"/>
          <w:sz w:val="28"/>
          <w:szCs w:val="28"/>
        </w:rPr>
        <w:t xml:space="preserve"> отделом стандартизации</w:t>
      </w: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и общетехнических вопросов</w:t>
      </w:r>
    </w:p>
    <w:p w:rsidR="00A83AEE" w:rsidRPr="008F228A" w:rsidRDefault="00A83AEE" w:rsidP="00A83AE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ОАО «ВНИИКП»</w:t>
      </w:r>
      <w:r w:rsidRPr="008F228A">
        <w:rPr>
          <w:rFonts w:ascii="Arial" w:hAnsi="Arial" w:cs="Arial"/>
          <w:sz w:val="28"/>
          <w:szCs w:val="28"/>
        </w:rPr>
        <w:tab/>
      </w:r>
      <w:r w:rsidRPr="008F228A">
        <w:rPr>
          <w:rFonts w:ascii="Arial" w:hAnsi="Arial" w:cs="Arial"/>
          <w:sz w:val="28"/>
          <w:szCs w:val="28"/>
        </w:rPr>
        <w:tab/>
      </w:r>
      <w:r w:rsidRPr="008F228A">
        <w:rPr>
          <w:rFonts w:ascii="Arial" w:hAnsi="Arial" w:cs="Arial"/>
          <w:sz w:val="28"/>
          <w:szCs w:val="28"/>
        </w:rPr>
        <w:tab/>
        <w:t xml:space="preserve">    </w:t>
      </w:r>
      <w:r w:rsidRPr="008F228A">
        <w:rPr>
          <w:rFonts w:ascii="Arial" w:hAnsi="Arial" w:cs="Arial"/>
          <w:sz w:val="28"/>
          <w:szCs w:val="28"/>
        </w:rPr>
        <w:tab/>
        <w:t xml:space="preserve">  _____________С.Л. Ярошецкая</w:t>
      </w:r>
    </w:p>
    <w:p w:rsidR="00A83AEE" w:rsidRPr="00CA3B48" w:rsidRDefault="00A83AEE" w:rsidP="00A83AEE">
      <w:pPr>
        <w:rPr>
          <w:rFonts w:ascii="Arial" w:hAnsi="Arial" w:cs="Arial"/>
          <w:sz w:val="28"/>
          <w:szCs w:val="28"/>
          <w:highlight w:val="yellow"/>
        </w:rPr>
      </w:pPr>
    </w:p>
    <w:p w:rsidR="00A83AEE" w:rsidRPr="00CA3B48" w:rsidRDefault="00A83AEE" w:rsidP="00A83AEE">
      <w:pPr>
        <w:rPr>
          <w:rFonts w:ascii="Arial" w:hAnsi="Arial" w:cs="Arial"/>
          <w:sz w:val="28"/>
          <w:szCs w:val="28"/>
          <w:highlight w:val="yellow"/>
        </w:rPr>
      </w:pPr>
    </w:p>
    <w:p w:rsidR="00A83AEE" w:rsidRPr="00CA3B48" w:rsidRDefault="00A83AEE" w:rsidP="00A83AEE">
      <w:pPr>
        <w:rPr>
          <w:rFonts w:ascii="Arial" w:hAnsi="Arial" w:cs="Arial"/>
          <w:sz w:val="28"/>
          <w:szCs w:val="28"/>
          <w:highlight w:val="yellow"/>
        </w:rPr>
      </w:pPr>
    </w:p>
    <w:p w:rsidR="00A83AEE" w:rsidRPr="00CA3B48" w:rsidRDefault="00A83AEE" w:rsidP="00A83AEE">
      <w:pPr>
        <w:rPr>
          <w:rFonts w:ascii="Arial" w:hAnsi="Arial" w:cs="Arial"/>
          <w:sz w:val="28"/>
          <w:szCs w:val="28"/>
          <w:highlight w:val="yellow"/>
        </w:rPr>
      </w:pPr>
    </w:p>
    <w:p w:rsidR="00647315" w:rsidRPr="008F228A" w:rsidRDefault="004B12EA" w:rsidP="000C4C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Инженер</w:t>
      </w:r>
      <w:r w:rsidR="000C4CBE" w:rsidRPr="008F228A">
        <w:rPr>
          <w:rFonts w:ascii="Arial" w:hAnsi="Arial" w:cs="Arial"/>
          <w:sz w:val="28"/>
          <w:szCs w:val="28"/>
        </w:rPr>
        <w:t xml:space="preserve"> отдел</w:t>
      </w:r>
      <w:r>
        <w:rPr>
          <w:rFonts w:ascii="Arial" w:hAnsi="Arial" w:cs="Arial"/>
          <w:sz w:val="28"/>
          <w:szCs w:val="28"/>
        </w:rPr>
        <w:t>а</w:t>
      </w:r>
      <w:r w:rsidR="000C4CBE" w:rsidRPr="008F228A">
        <w:rPr>
          <w:rFonts w:ascii="Arial" w:hAnsi="Arial" w:cs="Arial"/>
          <w:sz w:val="28"/>
          <w:szCs w:val="28"/>
        </w:rPr>
        <w:t xml:space="preserve"> </w:t>
      </w:r>
    </w:p>
    <w:p w:rsidR="000C4CBE" w:rsidRPr="008F228A" w:rsidRDefault="000C4CBE" w:rsidP="000C4CB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стандартизации</w:t>
      </w:r>
    </w:p>
    <w:p w:rsidR="000C4CBE" w:rsidRPr="008F228A" w:rsidRDefault="000C4CBE" w:rsidP="000C4CBE">
      <w:pPr>
        <w:rPr>
          <w:rFonts w:ascii="Arial" w:hAnsi="Arial" w:cs="Arial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и общетехнических вопросов</w:t>
      </w:r>
    </w:p>
    <w:p w:rsidR="0095085E" w:rsidRPr="00B15B3B" w:rsidRDefault="000C4CBE" w:rsidP="0066683C">
      <w:pPr>
        <w:rPr>
          <w:rFonts w:ascii="Arial" w:hAnsi="Arial" w:cs="Arial"/>
          <w:color w:val="0070C0"/>
          <w:sz w:val="28"/>
          <w:szCs w:val="28"/>
        </w:rPr>
      </w:pPr>
      <w:r w:rsidRPr="008F228A">
        <w:rPr>
          <w:rFonts w:ascii="Arial" w:hAnsi="Arial" w:cs="Arial"/>
          <w:sz w:val="28"/>
          <w:szCs w:val="28"/>
        </w:rPr>
        <w:t>ОАО «ВНИИКП»</w:t>
      </w:r>
      <w:r w:rsidR="00A83AEE" w:rsidRPr="008F228A">
        <w:rPr>
          <w:rFonts w:ascii="Arial" w:hAnsi="Arial" w:cs="Arial"/>
          <w:sz w:val="28"/>
          <w:szCs w:val="28"/>
        </w:rPr>
        <w:tab/>
      </w:r>
      <w:r w:rsidR="00A83AEE" w:rsidRPr="008F228A">
        <w:rPr>
          <w:rFonts w:ascii="Arial" w:hAnsi="Arial" w:cs="Arial"/>
          <w:sz w:val="28"/>
          <w:szCs w:val="28"/>
        </w:rPr>
        <w:tab/>
      </w:r>
      <w:r w:rsidR="00A83AEE" w:rsidRPr="008F228A">
        <w:rPr>
          <w:rFonts w:ascii="Arial" w:hAnsi="Arial" w:cs="Arial"/>
          <w:sz w:val="28"/>
          <w:szCs w:val="28"/>
        </w:rPr>
        <w:tab/>
      </w:r>
      <w:r w:rsidR="00A83AEE" w:rsidRPr="008F228A">
        <w:rPr>
          <w:rFonts w:ascii="Arial" w:hAnsi="Arial" w:cs="Arial"/>
          <w:sz w:val="28"/>
          <w:szCs w:val="28"/>
        </w:rPr>
        <w:tab/>
        <w:t xml:space="preserve">  </w:t>
      </w:r>
      <w:r w:rsidRPr="008F228A">
        <w:rPr>
          <w:rFonts w:ascii="Arial" w:hAnsi="Arial" w:cs="Arial"/>
          <w:sz w:val="28"/>
          <w:szCs w:val="28"/>
        </w:rPr>
        <w:t xml:space="preserve"> ___</w:t>
      </w:r>
      <w:r w:rsidR="00A83AEE" w:rsidRPr="008F228A">
        <w:rPr>
          <w:rFonts w:ascii="Arial" w:hAnsi="Arial" w:cs="Arial"/>
          <w:sz w:val="28"/>
          <w:szCs w:val="28"/>
        </w:rPr>
        <w:t>__________</w:t>
      </w:r>
      <w:r w:rsidR="004B12EA">
        <w:rPr>
          <w:rFonts w:ascii="Arial" w:hAnsi="Arial" w:cs="Arial"/>
          <w:sz w:val="28"/>
          <w:szCs w:val="28"/>
        </w:rPr>
        <w:t>С.В. Луценко</w:t>
      </w:r>
    </w:p>
    <w:sectPr w:rsidR="0095085E" w:rsidRPr="00B15B3B" w:rsidSect="00DB64FF"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020" w:rsidRDefault="00714020" w:rsidP="005302E4">
      <w:r>
        <w:separator/>
      </w:r>
    </w:p>
  </w:endnote>
  <w:endnote w:type="continuationSeparator" w:id="0">
    <w:p w:rsidR="00714020" w:rsidRDefault="00714020" w:rsidP="0053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078" w:rsidRDefault="00912078">
    <w:pPr>
      <w:pStyle w:val="ad"/>
    </w:pPr>
    <w:r w:rsidRPr="00802D69">
      <w:rPr>
        <w:rFonts w:ascii="Arial" w:hAnsi="Arial" w:cs="Arial"/>
      </w:rPr>
      <w:fldChar w:fldCharType="begin"/>
    </w:r>
    <w:r w:rsidRPr="00802D69">
      <w:rPr>
        <w:rFonts w:ascii="Arial" w:hAnsi="Arial" w:cs="Arial"/>
      </w:rPr>
      <w:instrText xml:space="preserve"> PAGE   \* MERGEFORMAT </w:instrText>
    </w:r>
    <w:r w:rsidRPr="00802D69">
      <w:rPr>
        <w:rFonts w:ascii="Arial" w:hAnsi="Arial" w:cs="Arial"/>
      </w:rPr>
      <w:fldChar w:fldCharType="separate"/>
    </w:r>
    <w:r w:rsidR="00FB6DFD">
      <w:rPr>
        <w:rFonts w:ascii="Arial" w:hAnsi="Arial" w:cs="Arial"/>
        <w:noProof/>
      </w:rPr>
      <w:t>12</w:t>
    </w:r>
    <w:r w:rsidRPr="00802D69">
      <w:rPr>
        <w:rFonts w:ascii="Arial" w:hAnsi="Arial" w:cs="Arial"/>
      </w:rPr>
      <w:fldChar w:fldCharType="end"/>
    </w:r>
  </w:p>
  <w:p w:rsidR="00912078" w:rsidRDefault="0091207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078" w:rsidRPr="00802D69" w:rsidRDefault="00912078">
    <w:pPr>
      <w:pStyle w:val="ad"/>
      <w:jc w:val="right"/>
      <w:rPr>
        <w:rFonts w:ascii="Arial" w:hAnsi="Arial" w:cs="Arial"/>
      </w:rPr>
    </w:pPr>
    <w:r w:rsidRPr="00802D69">
      <w:rPr>
        <w:rFonts w:ascii="Arial" w:hAnsi="Arial" w:cs="Arial"/>
      </w:rPr>
      <w:fldChar w:fldCharType="begin"/>
    </w:r>
    <w:r w:rsidRPr="00802D69">
      <w:rPr>
        <w:rFonts w:ascii="Arial" w:hAnsi="Arial" w:cs="Arial"/>
      </w:rPr>
      <w:instrText xml:space="preserve"> PAGE   \* MERGEFORMAT </w:instrText>
    </w:r>
    <w:r w:rsidRPr="00802D69">
      <w:rPr>
        <w:rFonts w:ascii="Arial" w:hAnsi="Arial" w:cs="Arial"/>
      </w:rPr>
      <w:fldChar w:fldCharType="separate"/>
    </w:r>
    <w:r w:rsidR="00FB6DFD">
      <w:rPr>
        <w:rFonts w:ascii="Arial" w:hAnsi="Arial" w:cs="Arial"/>
        <w:noProof/>
      </w:rPr>
      <w:t>13</w:t>
    </w:r>
    <w:r w:rsidRPr="00802D69">
      <w:rPr>
        <w:rFonts w:ascii="Arial" w:hAnsi="Arial" w:cs="Arial"/>
      </w:rPr>
      <w:fldChar w:fldCharType="end"/>
    </w:r>
  </w:p>
  <w:p w:rsidR="00912078" w:rsidRDefault="0091207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020" w:rsidRDefault="00714020" w:rsidP="005302E4">
      <w:r>
        <w:separator/>
      </w:r>
    </w:p>
  </w:footnote>
  <w:footnote w:type="continuationSeparator" w:id="0">
    <w:p w:rsidR="00714020" w:rsidRDefault="00714020" w:rsidP="00530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078" w:rsidRPr="00AB7D54" w:rsidRDefault="00912078" w:rsidP="00AB7D54">
    <w:pPr>
      <w:tabs>
        <w:tab w:val="center" w:pos="4677"/>
        <w:tab w:val="right" w:pos="9355"/>
      </w:tabs>
      <w:rPr>
        <w:rFonts w:ascii="Arial" w:eastAsia="MS Mincho" w:hAnsi="Arial" w:cs="Arial"/>
        <w:sz w:val="24"/>
        <w:szCs w:val="24"/>
        <w:lang w:eastAsia="ja-JP"/>
      </w:rPr>
    </w:pPr>
    <w:r w:rsidRPr="00AB7D54">
      <w:rPr>
        <w:rFonts w:ascii="Arial" w:eastAsia="MS Mincho" w:hAnsi="Arial" w:cs="Arial"/>
        <w:sz w:val="24"/>
        <w:szCs w:val="24"/>
        <w:lang w:eastAsia="ja-JP"/>
      </w:rPr>
      <w:t xml:space="preserve">ГОСТ </w:t>
    </w:r>
    <w:r w:rsidRPr="00AB7D54">
      <w:rPr>
        <w:rFonts w:ascii="Arial" w:hAnsi="Arial" w:cs="Arial"/>
        <w:bCs/>
        <w:sz w:val="24"/>
        <w:szCs w:val="24"/>
        <w:lang w:val="en-US"/>
      </w:rPr>
      <w:t>IEC</w:t>
    </w:r>
    <w:r w:rsidRPr="00AB7D54">
      <w:rPr>
        <w:rFonts w:ascii="Arial" w:eastAsia="MS Mincho" w:hAnsi="Arial" w:cs="Arial"/>
        <w:sz w:val="24"/>
        <w:szCs w:val="24"/>
        <w:lang w:eastAsia="ja-JP"/>
      </w:rPr>
      <w:t xml:space="preserve"> 6</w:t>
    </w:r>
    <w:r>
      <w:rPr>
        <w:rFonts w:ascii="Arial" w:eastAsia="MS Mincho" w:hAnsi="Arial" w:cs="Arial"/>
        <w:sz w:val="24"/>
        <w:szCs w:val="24"/>
        <w:lang w:eastAsia="ja-JP"/>
      </w:rPr>
      <w:t>0</w:t>
    </w:r>
    <w:r w:rsidR="00B74FEB">
      <w:rPr>
        <w:rFonts w:ascii="Arial" w:eastAsia="MS Mincho" w:hAnsi="Arial" w:cs="Arial"/>
        <w:sz w:val="24"/>
        <w:szCs w:val="24"/>
        <w:lang w:eastAsia="ja-JP"/>
      </w:rPr>
      <w:t>33</w:t>
    </w:r>
    <w:r>
      <w:rPr>
        <w:rFonts w:ascii="Arial" w:eastAsia="MS Mincho" w:hAnsi="Arial" w:cs="Arial"/>
        <w:sz w:val="24"/>
        <w:szCs w:val="24"/>
        <w:lang w:eastAsia="ja-JP"/>
      </w:rPr>
      <w:t>2</w:t>
    </w:r>
    <w:r w:rsidRPr="00AB7D54">
      <w:rPr>
        <w:rFonts w:ascii="Arial" w:eastAsia="MS Mincho" w:hAnsi="Arial" w:cs="Arial"/>
        <w:sz w:val="24"/>
        <w:szCs w:val="24"/>
        <w:lang w:eastAsia="ja-JP"/>
      </w:rPr>
      <w:t>-</w:t>
    </w:r>
    <w:r>
      <w:rPr>
        <w:rFonts w:ascii="Arial" w:eastAsia="MS Mincho" w:hAnsi="Arial" w:cs="Arial"/>
        <w:sz w:val="24"/>
        <w:szCs w:val="24"/>
        <w:lang w:eastAsia="ja-JP"/>
      </w:rPr>
      <w:t>3</w:t>
    </w:r>
    <w:r w:rsidR="00CB5C55">
      <w:rPr>
        <w:rFonts w:ascii="Arial" w:eastAsia="MS Mincho" w:hAnsi="Arial" w:cs="Arial"/>
        <w:sz w:val="24"/>
        <w:szCs w:val="24"/>
        <w:lang w:eastAsia="ja-JP"/>
      </w:rPr>
      <w:t>-21</w:t>
    </w:r>
  </w:p>
  <w:p w:rsidR="00912078" w:rsidRPr="00696BE4" w:rsidRDefault="00912078" w:rsidP="00AB7D54">
    <w:pPr>
      <w:pStyle w:val="a3"/>
      <w:rPr>
        <w:rFonts w:ascii="Arial" w:hAnsi="Arial" w:cs="Arial"/>
        <w:i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FEB" w:rsidRPr="00AB7D54" w:rsidRDefault="00B74FEB" w:rsidP="00B74FEB">
    <w:pPr>
      <w:tabs>
        <w:tab w:val="center" w:pos="4677"/>
        <w:tab w:val="right" w:pos="9355"/>
      </w:tabs>
      <w:jc w:val="right"/>
      <w:rPr>
        <w:rFonts w:ascii="Arial" w:eastAsia="MS Mincho" w:hAnsi="Arial" w:cs="Arial"/>
        <w:sz w:val="24"/>
        <w:szCs w:val="24"/>
        <w:lang w:eastAsia="ja-JP"/>
      </w:rPr>
    </w:pPr>
    <w:r w:rsidRPr="00AB7D54">
      <w:rPr>
        <w:rFonts w:ascii="Arial" w:eastAsia="MS Mincho" w:hAnsi="Arial" w:cs="Arial"/>
        <w:sz w:val="24"/>
        <w:szCs w:val="24"/>
        <w:lang w:eastAsia="ja-JP"/>
      </w:rPr>
      <w:t xml:space="preserve">ГОСТ </w:t>
    </w:r>
    <w:r w:rsidRPr="00AB7D54">
      <w:rPr>
        <w:rFonts w:ascii="Arial" w:hAnsi="Arial" w:cs="Arial"/>
        <w:bCs/>
        <w:sz w:val="24"/>
        <w:szCs w:val="24"/>
        <w:lang w:val="en-US"/>
      </w:rPr>
      <w:t>IEC</w:t>
    </w:r>
    <w:r w:rsidRPr="00AB7D54">
      <w:rPr>
        <w:rFonts w:ascii="Arial" w:eastAsia="MS Mincho" w:hAnsi="Arial" w:cs="Arial"/>
        <w:sz w:val="24"/>
        <w:szCs w:val="24"/>
        <w:lang w:eastAsia="ja-JP"/>
      </w:rPr>
      <w:t xml:space="preserve"> 6</w:t>
    </w:r>
    <w:r>
      <w:rPr>
        <w:rFonts w:ascii="Arial" w:eastAsia="MS Mincho" w:hAnsi="Arial" w:cs="Arial"/>
        <w:sz w:val="24"/>
        <w:szCs w:val="24"/>
        <w:lang w:eastAsia="ja-JP"/>
      </w:rPr>
      <w:t>0332</w:t>
    </w:r>
    <w:r w:rsidRPr="00AB7D54">
      <w:rPr>
        <w:rFonts w:ascii="Arial" w:eastAsia="MS Mincho" w:hAnsi="Arial" w:cs="Arial"/>
        <w:sz w:val="24"/>
        <w:szCs w:val="24"/>
        <w:lang w:eastAsia="ja-JP"/>
      </w:rPr>
      <w:t>-</w:t>
    </w:r>
    <w:r>
      <w:rPr>
        <w:rFonts w:ascii="Arial" w:eastAsia="MS Mincho" w:hAnsi="Arial" w:cs="Arial"/>
        <w:sz w:val="24"/>
        <w:szCs w:val="24"/>
        <w:lang w:eastAsia="ja-JP"/>
      </w:rPr>
      <w:t>3-21</w:t>
    </w:r>
  </w:p>
  <w:p w:rsidR="00912078" w:rsidRPr="0086393B" w:rsidRDefault="00B74FEB" w:rsidP="00B74FEB">
    <w:pPr>
      <w:pStyle w:val="a3"/>
      <w:jc w:val="right"/>
      <w:rPr>
        <w:rFonts w:ascii="Arial" w:hAnsi="Arial" w:cs="Arial"/>
        <w:i/>
        <w:sz w:val="24"/>
        <w:szCs w:val="24"/>
      </w:rPr>
    </w:pPr>
    <w:r w:rsidRPr="00696BE4">
      <w:rPr>
        <w:rFonts w:ascii="Arial" w:eastAsia="MS Mincho" w:hAnsi="Arial" w:cs="Arial"/>
        <w:i/>
        <w:sz w:val="24"/>
        <w:szCs w:val="24"/>
        <w:lang w:eastAsia="ja-JP"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67CC"/>
    <w:multiLevelType w:val="hybridMultilevel"/>
    <w:tmpl w:val="F8F6A87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A42C4"/>
    <w:multiLevelType w:val="hybridMultilevel"/>
    <w:tmpl w:val="85DCC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22F51"/>
    <w:multiLevelType w:val="hybridMultilevel"/>
    <w:tmpl w:val="85DCCD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883209"/>
    <w:multiLevelType w:val="singleLevel"/>
    <w:tmpl w:val="84E6EEB8"/>
    <w:lvl w:ilvl="0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47332748"/>
    <w:multiLevelType w:val="hybridMultilevel"/>
    <w:tmpl w:val="B2060B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6B40B5"/>
    <w:multiLevelType w:val="multilevel"/>
    <w:tmpl w:val="65921DD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0B"/>
    <w:rsid w:val="00002433"/>
    <w:rsid w:val="00023171"/>
    <w:rsid w:val="00027F6C"/>
    <w:rsid w:val="00031568"/>
    <w:rsid w:val="00032B8A"/>
    <w:rsid w:val="00036B5B"/>
    <w:rsid w:val="0004090F"/>
    <w:rsid w:val="00044070"/>
    <w:rsid w:val="00045145"/>
    <w:rsid w:val="0006064D"/>
    <w:rsid w:val="00063846"/>
    <w:rsid w:val="00064158"/>
    <w:rsid w:val="00066777"/>
    <w:rsid w:val="00070E00"/>
    <w:rsid w:val="0007358E"/>
    <w:rsid w:val="00075295"/>
    <w:rsid w:val="00075D4D"/>
    <w:rsid w:val="000905A8"/>
    <w:rsid w:val="00090BD0"/>
    <w:rsid w:val="000A5742"/>
    <w:rsid w:val="000A586A"/>
    <w:rsid w:val="000B1641"/>
    <w:rsid w:val="000B230C"/>
    <w:rsid w:val="000B2E44"/>
    <w:rsid w:val="000B412E"/>
    <w:rsid w:val="000C0334"/>
    <w:rsid w:val="000C4CBC"/>
    <w:rsid w:val="000C4CBE"/>
    <w:rsid w:val="000C5B6F"/>
    <w:rsid w:val="000E004B"/>
    <w:rsid w:val="000E08D5"/>
    <w:rsid w:val="000E46B7"/>
    <w:rsid w:val="000F042D"/>
    <w:rsid w:val="000F54CB"/>
    <w:rsid w:val="000F58D2"/>
    <w:rsid w:val="00102B09"/>
    <w:rsid w:val="00105802"/>
    <w:rsid w:val="001070C5"/>
    <w:rsid w:val="00122585"/>
    <w:rsid w:val="00126D60"/>
    <w:rsid w:val="00130C5D"/>
    <w:rsid w:val="001345CF"/>
    <w:rsid w:val="00142792"/>
    <w:rsid w:val="001465E9"/>
    <w:rsid w:val="0015209D"/>
    <w:rsid w:val="001526A4"/>
    <w:rsid w:val="00157056"/>
    <w:rsid w:val="00160A2C"/>
    <w:rsid w:val="001658E5"/>
    <w:rsid w:val="001721FA"/>
    <w:rsid w:val="00180D29"/>
    <w:rsid w:val="00181079"/>
    <w:rsid w:val="0018222D"/>
    <w:rsid w:val="0018439C"/>
    <w:rsid w:val="001879C3"/>
    <w:rsid w:val="00194E63"/>
    <w:rsid w:val="001A1DFA"/>
    <w:rsid w:val="001A72E4"/>
    <w:rsid w:val="001B4B74"/>
    <w:rsid w:val="001D752D"/>
    <w:rsid w:val="001E085B"/>
    <w:rsid w:val="001E23C6"/>
    <w:rsid w:val="001F1A36"/>
    <w:rsid w:val="001F1D25"/>
    <w:rsid w:val="001F7D45"/>
    <w:rsid w:val="00202261"/>
    <w:rsid w:val="00203AB1"/>
    <w:rsid w:val="002048FA"/>
    <w:rsid w:val="002050BE"/>
    <w:rsid w:val="002100D4"/>
    <w:rsid w:val="002100D7"/>
    <w:rsid w:val="00216AA8"/>
    <w:rsid w:val="0021777F"/>
    <w:rsid w:val="00224C3D"/>
    <w:rsid w:val="00236FA5"/>
    <w:rsid w:val="002377AE"/>
    <w:rsid w:val="00255FB3"/>
    <w:rsid w:val="00264895"/>
    <w:rsid w:val="00277197"/>
    <w:rsid w:val="00280315"/>
    <w:rsid w:val="00284379"/>
    <w:rsid w:val="00291C20"/>
    <w:rsid w:val="00292819"/>
    <w:rsid w:val="00293612"/>
    <w:rsid w:val="00296B61"/>
    <w:rsid w:val="002B5C8E"/>
    <w:rsid w:val="002C27B5"/>
    <w:rsid w:val="002D09AC"/>
    <w:rsid w:val="002E01CF"/>
    <w:rsid w:val="002E1F67"/>
    <w:rsid w:val="002E2E8D"/>
    <w:rsid w:val="002E47AA"/>
    <w:rsid w:val="002F2630"/>
    <w:rsid w:val="00305324"/>
    <w:rsid w:val="00307DF4"/>
    <w:rsid w:val="00310F39"/>
    <w:rsid w:val="003162CF"/>
    <w:rsid w:val="00326713"/>
    <w:rsid w:val="00326860"/>
    <w:rsid w:val="003302FD"/>
    <w:rsid w:val="00340CE9"/>
    <w:rsid w:val="00345ADF"/>
    <w:rsid w:val="00350779"/>
    <w:rsid w:val="00353E55"/>
    <w:rsid w:val="00354644"/>
    <w:rsid w:val="0035567C"/>
    <w:rsid w:val="00355D38"/>
    <w:rsid w:val="00355EB2"/>
    <w:rsid w:val="00362A36"/>
    <w:rsid w:val="00364FF0"/>
    <w:rsid w:val="00370C41"/>
    <w:rsid w:val="00370D26"/>
    <w:rsid w:val="00377CDF"/>
    <w:rsid w:val="00377FD9"/>
    <w:rsid w:val="00380159"/>
    <w:rsid w:val="00382ABC"/>
    <w:rsid w:val="00390001"/>
    <w:rsid w:val="00395C1A"/>
    <w:rsid w:val="003A2C95"/>
    <w:rsid w:val="003A589D"/>
    <w:rsid w:val="003B1D08"/>
    <w:rsid w:val="003B558E"/>
    <w:rsid w:val="003C113D"/>
    <w:rsid w:val="003C3C25"/>
    <w:rsid w:val="003C6B89"/>
    <w:rsid w:val="003C6F92"/>
    <w:rsid w:val="003C706C"/>
    <w:rsid w:val="003D436C"/>
    <w:rsid w:val="003E1BA1"/>
    <w:rsid w:val="003E3598"/>
    <w:rsid w:val="003E49F0"/>
    <w:rsid w:val="003F53FC"/>
    <w:rsid w:val="003F6394"/>
    <w:rsid w:val="00404D31"/>
    <w:rsid w:val="00417417"/>
    <w:rsid w:val="0041791C"/>
    <w:rsid w:val="00417A66"/>
    <w:rsid w:val="00430A4F"/>
    <w:rsid w:val="00433112"/>
    <w:rsid w:val="00434596"/>
    <w:rsid w:val="0044525B"/>
    <w:rsid w:val="004507BB"/>
    <w:rsid w:val="00456E17"/>
    <w:rsid w:val="00465A6F"/>
    <w:rsid w:val="004703C0"/>
    <w:rsid w:val="004730EC"/>
    <w:rsid w:val="004761CF"/>
    <w:rsid w:val="00477A2E"/>
    <w:rsid w:val="0048781B"/>
    <w:rsid w:val="0049075F"/>
    <w:rsid w:val="0049096E"/>
    <w:rsid w:val="004916FB"/>
    <w:rsid w:val="00492D78"/>
    <w:rsid w:val="004A37A1"/>
    <w:rsid w:val="004B12EA"/>
    <w:rsid w:val="004B231E"/>
    <w:rsid w:val="004D304E"/>
    <w:rsid w:val="004D6FF5"/>
    <w:rsid w:val="004F704E"/>
    <w:rsid w:val="00503B77"/>
    <w:rsid w:val="0050482B"/>
    <w:rsid w:val="00507A43"/>
    <w:rsid w:val="00511BBE"/>
    <w:rsid w:val="0051240C"/>
    <w:rsid w:val="0051290F"/>
    <w:rsid w:val="005151ED"/>
    <w:rsid w:val="00515C6A"/>
    <w:rsid w:val="005276C6"/>
    <w:rsid w:val="00527984"/>
    <w:rsid w:val="005302E4"/>
    <w:rsid w:val="00531B69"/>
    <w:rsid w:val="00534029"/>
    <w:rsid w:val="0053432B"/>
    <w:rsid w:val="0053468A"/>
    <w:rsid w:val="005407DE"/>
    <w:rsid w:val="00557BC9"/>
    <w:rsid w:val="00564E60"/>
    <w:rsid w:val="00570A1E"/>
    <w:rsid w:val="00575394"/>
    <w:rsid w:val="00577DFD"/>
    <w:rsid w:val="00581087"/>
    <w:rsid w:val="00581FA6"/>
    <w:rsid w:val="00584778"/>
    <w:rsid w:val="00591CB4"/>
    <w:rsid w:val="00591EED"/>
    <w:rsid w:val="005977CD"/>
    <w:rsid w:val="005A082C"/>
    <w:rsid w:val="005A0D10"/>
    <w:rsid w:val="005A25BA"/>
    <w:rsid w:val="005A2B90"/>
    <w:rsid w:val="005A3302"/>
    <w:rsid w:val="005A71A4"/>
    <w:rsid w:val="005B1028"/>
    <w:rsid w:val="005B547C"/>
    <w:rsid w:val="005C0D4B"/>
    <w:rsid w:val="005C4B94"/>
    <w:rsid w:val="005D1D9A"/>
    <w:rsid w:val="005E5BAD"/>
    <w:rsid w:val="005F3129"/>
    <w:rsid w:val="005F3279"/>
    <w:rsid w:val="005F4B72"/>
    <w:rsid w:val="005F4C6E"/>
    <w:rsid w:val="005F68CF"/>
    <w:rsid w:val="006077E2"/>
    <w:rsid w:val="00610842"/>
    <w:rsid w:val="006109D1"/>
    <w:rsid w:val="00611E7A"/>
    <w:rsid w:val="006135B9"/>
    <w:rsid w:val="0061755A"/>
    <w:rsid w:val="00617884"/>
    <w:rsid w:val="00641606"/>
    <w:rsid w:val="0064293C"/>
    <w:rsid w:val="00642EBE"/>
    <w:rsid w:val="006436D3"/>
    <w:rsid w:val="00647315"/>
    <w:rsid w:val="00647F13"/>
    <w:rsid w:val="0065354F"/>
    <w:rsid w:val="00654826"/>
    <w:rsid w:val="0065563A"/>
    <w:rsid w:val="0066457A"/>
    <w:rsid w:val="0066683C"/>
    <w:rsid w:val="00666960"/>
    <w:rsid w:val="00675D8B"/>
    <w:rsid w:val="006775E8"/>
    <w:rsid w:val="006804DA"/>
    <w:rsid w:val="006909C0"/>
    <w:rsid w:val="006933CE"/>
    <w:rsid w:val="00693A63"/>
    <w:rsid w:val="00693AB2"/>
    <w:rsid w:val="00695A0E"/>
    <w:rsid w:val="00696740"/>
    <w:rsid w:val="00696BE4"/>
    <w:rsid w:val="00697A7F"/>
    <w:rsid w:val="00697E2B"/>
    <w:rsid w:val="006A4892"/>
    <w:rsid w:val="006B264C"/>
    <w:rsid w:val="006B4863"/>
    <w:rsid w:val="006B51A0"/>
    <w:rsid w:val="006B7E2D"/>
    <w:rsid w:val="006C170E"/>
    <w:rsid w:val="006C1AE7"/>
    <w:rsid w:val="006C5180"/>
    <w:rsid w:val="006D1654"/>
    <w:rsid w:val="006D5ACC"/>
    <w:rsid w:val="006E2927"/>
    <w:rsid w:val="006E5344"/>
    <w:rsid w:val="007025EB"/>
    <w:rsid w:val="007056F4"/>
    <w:rsid w:val="00706546"/>
    <w:rsid w:val="00707A20"/>
    <w:rsid w:val="007107FA"/>
    <w:rsid w:val="00714002"/>
    <w:rsid w:val="00714020"/>
    <w:rsid w:val="0071603E"/>
    <w:rsid w:val="0072421B"/>
    <w:rsid w:val="00724951"/>
    <w:rsid w:val="0073505A"/>
    <w:rsid w:val="00742482"/>
    <w:rsid w:val="007441A0"/>
    <w:rsid w:val="007452BD"/>
    <w:rsid w:val="00745A27"/>
    <w:rsid w:val="00747930"/>
    <w:rsid w:val="00747A7B"/>
    <w:rsid w:val="00752EA3"/>
    <w:rsid w:val="0076209D"/>
    <w:rsid w:val="007662D4"/>
    <w:rsid w:val="0077108D"/>
    <w:rsid w:val="007720EB"/>
    <w:rsid w:val="007756CC"/>
    <w:rsid w:val="00781769"/>
    <w:rsid w:val="00785A9B"/>
    <w:rsid w:val="00791DB5"/>
    <w:rsid w:val="00792EE2"/>
    <w:rsid w:val="00797318"/>
    <w:rsid w:val="007973C6"/>
    <w:rsid w:val="007A5753"/>
    <w:rsid w:val="007B20A4"/>
    <w:rsid w:val="007C5FE1"/>
    <w:rsid w:val="007D1C1F"/>
    <w:rsid w:val="007D4319"/>
    <w:rsid w:val="007D4598"/>
    <w:rsid w:val="007D57C8"/>
    <w:rsid w:val="007E2782"/>
    <w:rsid w:val="008014E2"/>
    <w:rsid w:val="00802D69"/>
    <w:rsid w:val="00806B7F"/>
    <w:rsid w:val="0080743B"/>
    <w:rsid w:val="008113FF"/>
    <w:rsid w:val="0081633E"/>
    <w:rsid w:val="00816969"/>
    <w:rsid w:val="00817287"/>
    <w:rsid w:val="00826DD6"/>
    <w:rsid w:val="00831B17"/>
    <w:rsid w:val="008355A6"/>
    <w:rsid w:val="00840C6D"/>
    <w:rsid w:val="008428B6"/>
    <w:rsid w:val="00843F6B"/>
    <w:rsid w:val="00847363"/>
    <w:rsid w:val="00850EAA"/>
    <w:rsid w:val="00857F98"/>
    <w:rsid w:val="0086293E"/>
    <w:rsid w:val="0086393B"/>
    <w:rsid w:val="0087434A"/>
    <w:rsid w:val="00880038"/>
    <w:rsid w:val="008801DE"/>
    <w:rsid w:val="00883925"/>
    <w:rsid w:val="0088437D"/>
    <w:rsid w:val="008878C2"/>
    <w:rsid w:val="00890571"/>
    <w:rsid w:val="00892235"/>
    <w:rsid w:val="0089243F"/>
    <w:rsid w:val="0089269E"/>
    <w:rsid w:val="008953D1"/>
    <w:rsid w:val="008A4B16"/>
    <w:rsid w:val="008A7016"/>
    <w:rsid w:val="008B2516"/>
    <w:rsid w:val="008B353F"/>
    <w:rsid w:val="008C3DAD"/>
    <w:rsid w:val="008D2787"/>
    <w:rsid w:val="008D71F3"/>
    <w:rsid w:val="008E1C6C"/>
    <w:rsid w:val="008E3D64"/>
    <w:rsid w:val="008E4859"/>
    <w:rsid w:val="008F228A"/>
    <w:rsid w:val="008F70DA"/>
    <w:rsid w:val="00903F0A"/>
    <w:rsid w:val="00906B0F"/>
    <w:rsid w:val="00907BC1"/>
    <w:rsid w:val="0091063F"/>
    <w:rsid w:val="00912078"/>
    <w:rsid w:val="00913062"/>
    <w:rsid w:val="009170A5"/>
    <w:rsid w:val="0092264E"/>
    <w:rsid w:val="00925E64"/>
    <w:rsid w:val="00926879"/>
    <w:rsid w:val="00926ADD"/>
    <w:rsid w:val="00932BA6"/>
    <w:rsid w:val="00936426"/>
    <w:rsid w:val="00947CB3"/>
    <w:rsid w:val="0095085E"/>
    <w:rsid w:val="0096005D"/>
    <w:rsid w:val="00965186"/>
    <w:rsid w:val="009719F4"/>
    <w:rsid w:val="00977038"/>
    <w:rsid w:val="009775EA"/>
    <w:rsid w:val="00980262"/>
    <w:rsid w:val="0098152D"/>
    <w:rsid w:val="009840B6"/>
    <w:rsid w:val="009869AD"/>
    <w:rsid w:val="00995AEA"/>
    <w:rsid w:val="00997960"/>
    <w:rsid w:val="009A36D2"/>
    <w:rsid w:val="009A4602"/>
    <w:rsid w:val="009A4EFB"/>
    <w:rsid w:val="009A6E23"/>
    <w:rsid w:val="009B011F"/>
    <w:rsid w:val="009B7075"/>
    <w:rsid w:val="009C5014"/>
    <w:rsid w:val="009D23D4"/>
    <w:rsid w:val="009D2AC5"/>
    <w:rsid w:val="009D3DB9"/>
    <w:rsid w:val="009D4CC1"/>
    <w:rsid w:val="009E5DAD"/>
    <w:rsid w:val="009F0686"/>
    <w:rsid w:val="009F5164"/>
    <w:rsid w:val="00A04A05"/>
    <w:rsid w:val="00A04B6D"/>
    <w:rsid w:val="00A10D08"/>
    <w:rsid w:val="00A11873"/>
    <w:rsid w:val="00A12C3C"/>
    <w:rsid w:val="00A177D2"/>
    <w:rsid w:val="00A24EDA"/>
    <w:rsid w:val="00A32F41"/>
    <w:rsid w:val="00A46083"/>
    <w:rsid w:val="00A50652"/>
    <w:rsid w:val="00A50A5E"/>
    <w:rsid w:val="00A6110F"/>
    <w:rsid w:val="00A6152F"/>
    <w:rsid w:val="00A629F1"/>
    <w:rsid w:val="00A83AEE"/>
    <w:rsid w:val="00A87FB1"/>
    <w:rsid w:val="00A96AEF"/>
    <w:rsid w:val="00A96DFD"/>
    <w:rsid w:val="00AB0B3F"/>
    <w:rsid w:val="00AB2429"/>
    <w:rsid w:val="00AB2468"/>
    <w:rsid w:val="00AB4143"/>
    <w:rsid w:val="00AB56F1"/>
    <w:rsid w:val="00AB7CDD"/>
    <w:rsid w:val="00AB7D54"/>
    <w:rsid w:val="00AD18A9"/>
    <w:rsid w:val="00AD3112"/>
    <w:rsid w:val="00AD5904"/>
    <w:rsid w:val="00AD6CFA"/>
    <w:rsid w:val="00AD7501"/>
    <w:rsid w:val="00AE21E3"/>
    <w:rsid w:val="00AF3765"/>
    <w:rsid w:val="00AF7C8E"/>
    <w:rsid w:val="00B015DA"/>
    <w:rsid w:val="00B14F02"/>
    <w:rsid w:val="00B15B3B"/>
    <w:rsid w:val="00B16C91"/>
    <w:rsid w:val="00B26B54"/>
    <w:rsid w:val="00B325A7"/>
    <w:rsid w:val="00B40653"/>
    <w:rsid w:val="00B53A8D"/>
    <w:rsid w:val="00B55CFC"/>
    <w:rsid w:val="00B71655"/>
    <w:rsid w:val="00B74FEB"/>
    <w:rsid w:val="00B85473"/>
    <w:rsid w:val="00BA06D3"/>
    <w:rsid w:val="00BA12DE"/>
    <w:rsid w:val="00BC04F0"/>
    <w:rsid w:val="00BC110A"/>
    <w:rsid w:val="00BC15FB"/>
    <w:rsid w:val="00BC269F"/>
    <w:rsid w:val="00BC3ACE"/>
    <w:rsid w:val="00BD51E9"/>
    <w:rsid w:val="00BD588F"/>
    <w:rsid w:val="00BD5C48"/>
    <w:rsid w:val="00BF0151"/>
    <w:rsid w:val="00BF0F62"/>
    <w:rsid w:val="00BF24E1"/>
    <w:rsid w:val="00BF694F"/>
    <w:rsid w:val="00C006B7"/>
    <w:rsid w:val="00C00D5D"/>
    <w:rsid w:val="00C02876"/>
    <w:rsid w:val="00C02E72"/>
    <w:rsid w:val="00C05619"/>
    <w:rsid w:val="00C2381A"/>
    <w:rsid w:val="00C35F26"/>
    <w:rsid w:val="00C60B44"/>
    <w:rsid w:val="00C70765"/>
    <w:rsid w:val="00C74FD5"/>
    <w:rsid w:val="00C81A72"/>
    <w:rsid w:val="00CA3B48"/>
    <w:rsid w:val="00CA530B"/>
    <w:rsid w:val="00CA7BA5"/>
    <w:rsid w:val="00CB1EC9"/>
    <w:rsid w:val="00CB5C55"/>
    <w:rsid w:val="00CC17AA"/>
    <w:rsid w:val="00CC2E90"/>
    <w:rsid w:val="00CC4AB0"/>
    <w:rsid w:val="00CC7ED0"/>
    <w:rsid w:val="00CD1E48"/>
    <w:rsid w:val="00CD4285"/>
    <w:rsid w:val="00CD633F"/>
    <w:rsid w:val="00CD73A8"/>
    <w:rsid w:val="00CE13AF"/>
    <w:rsid w:val="00CE13D1"/>
    <w:rsid w:val="00CE7A05"/>
    <w:rsid w:val="00D04031"/>
    <w:rsid w:val="00D1303F"/>
    <w:rsid w:val="00D15BFF"/>
    <w:rsid w:val="00D2512B"/>
    <w:rsid w:val="00D2662F"/>
    <w:rsid w:val="00D27913"/>
    <w:rsid w:val="00D311EC"/>
    <w:rsid w:val="00D33E56"/>
    <w:rsid w:val="00D54266"/>
    <w:rsid w:val="00D63E61"/>
    <w:rsid w:val="00D64C10"/>
    <w:rsid w:val="00D65DB7"/>
    <w:rsid w:val="00D66F3B"/>
    <w:rsid w:val="00D707A8"/>
    <w:rsid w:val="00D72EEE"/>
    <w:rsid w:val="00D7542F"/>
    <w:rsid w:val="00D768A6"/>
    <w:rsid w:val="00D777A6"/>
    <w:rsid w:val="00D939C5"/>
    <w:rsid w:val="00D9654C"/>
    <w:rsid w:val="00DA7E73"/>
    <w:rsid w:val="00DB2CCE"/>
    <w:rsid w:val="00DB38D2"/>
    <w:rsid w:val="00DB64FF"/>
    <w:rsid w:val="00DB760F"/>
    <w:rsid w:val="00DC4847"/>
    <w:rsid w:val="00DC578A"/>
    <w:rsid w:val="00DC7D8E"/>
    <w:rsid w:val="00DD12C9"/>
    <w:rsid w:val="00DD63B5"/>
    <w:rsid w:val="00DE0066"/>
    <w:rsid w:val="00E005B3"/>
    <w:rsid w:val="00E006E0"/>
    <w:rsid w:val="00E0265A"/>
    <w:rsid w:val="00E04C22"/>
    <w:rsid w:val="00E04FFC"/>
    <w:rsid w:val="00E06881"/>
    <w:rsid w:val="00E06B39"/>
    <w:rsid w:val="00E13297"/>
    <w:rsid w:val="00E134D9"/>
    <w:rsid w:val="00E13F48"/>
    <w:rsid w:val="00E16003"/>
    <w:rsid w:val="00E2471B"/>
    <w:rsid w:val="00E26D66"/>
    <w:rsid w:val="00E2728F"/>
    <w:rsid w:val="00E273E4"/>
    <w:rsid w:val="00E275BB"/>
    <w:rsid w:val="00E348C8"/>
    <w:rsid w:val="00E366DC"/>
    <w:rsid w:val="00E51E8A"/>
    <w:rsid w:val="00E52568"/>
    <w:rsid w:val="00E57F9B"/>
    <w:rsid w:val="00E6129A"/>
    <w:rsid w:val="00E62DAB"/>
    <w:rsid w:val="00E67409"/>
    <w:rsid w:val="00E73946"/>
    <w:rsid w:val="00E81663"/>
    <w:rsid w:val="00E9351D"/>
    <w:rsid w:val="00E96304"/>
    <w:rsid w:val="00EA4B94"/>
    <w:rsid w:val="00EB5A0B"/>
    <w:rsid w:val="00EB7DA9"/>
    <w:rsid w:val="00EB7E7F"/>
    <w:rsid w:val="00EC429E"/>
    <w:rsid w:val="00EC5E2E"/>
    <w:rsid w:val="00ED49EE"/>
    <w:rsid w:val="00ED5682"/>
    <w:rsid w:val="00EE414A"/>
    <w:rsid w:val="00EF0F3F"/>
    <w:rsid w:val="00EF4323"/>
    <w:rsid w:val="00EF556B"/>
    <w:rsid w:val="00F04133"/>
    <w:rsid w:val="00F050DC"/>
    <w:rsid w:val="00F058D7"/>
    <w:rsid w:val="00F07538"/>
    <w:rsid w:val="00F07582"/>
    <w:rsid w:val="00F11C39"/>
    <w:rsid w:val="00F21CD7"/>
    <w:rsid w:val="00F244A8"/>
    <w:rsid w:val="00F255F6"/>
    <w:rsid w:val="00F25633"/>
    <w:rsid w:val="00F30848"/>
    <w:rsid w:val="00F31AB2"/>
    <w:rsid w:val="00F31B66"/>
    <w:rsid w:val="00F34C43"/>
    <w:rsid w:val="00F411F7"/>
    <w:rsid w:val="00F5721A"/>
    <w:rsid w:val="00F60520"/>
    <w:rsid w:val="00F62F55"/>
    <w:rsid w:val="00F67CF6"/>
    <w:rsid w:val="00F84921"/>
    <w:rsid w:val="00F90487"/>
    <w:rsid w:val="00F92C66"/>
    <w:rsid w:val="00F94E25"/>
    <w:rsid w:val="00F951B4"/>
    <w:rsid w:val="00F95D5B"/>
    <w:rsid w:val="00FA1E4A"/>
    <w:rsid w:val="00FA4591"/>
    <w:rsid w:val="00FB0295"/>
    <w:rsid w:val="00FB2C60"/>
    <w:rsid w:val="00FB393F"/>
    <w:rsid w:val="00FB622B"/>
    <w:rsid w:val="00FB6DFD"/>
    <w:rsid w:val="00FC1EF5"/>
    <w:rsid w:val="00FC446A"/>
    <w:rsid w:val="00FD0DFD"/>
    <w:rsid w:val="00FE0538"/>
    <w:rsid w:val="00FE6194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530B"/>
    <w:pPr>
      <w:keepNext/>
      <w:spacing w:after="120"/>
      <w:ind w:firstLine="851"/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F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CA530B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0B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CA53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rsid w:val="00CA530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CA530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530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CA5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A530B"/>
    <w:pPr>
      <w:jc w:val="center"/>
    </w:pPr>
    <w:rPr>
      <w:sz w:val="28"/>
      <w:lang w:val="x-none"/>
    </w:rPr>
  </w:style>
  <w:style w:type="character" w:customStyle="1" w:styleId="a6">
    <w:name w:val="Название Знак"/>
    <w:link w:val="a5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CA530B"/>
    <w:pPr>
      <w:ind w:firstLine="851"/>
      <w:jc w:val="center"/>
    </w:pPr>
    <w:rPr>
      <w:sz w:val="28"/>
      <w:lang w:val="x-none"/>
    </w:rPr>
  </w:style>
  <w:style w:type="character" w:customStyle="1" w:styleId="a8">
    <w:name w:val="Основной текст с отступом Знак"/>
    <w:link w:val="a7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A530B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CA53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530B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5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CA530B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CA53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530B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4916F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a">
    <w:name w:val="Block Text"/>
    <w:basedOn w:val="a"/>
    <w:rsid w:val="004916FB"/>
    <w:pPr>
      <w:ind w:left="-567" w:right="-852"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916F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4916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5302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530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rsid w:val="008953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link w:val="af1"/>
    <w:uiPriority w:val="99"/>
    <w:semiHidden/>
    <w:unhideWhenUsed/>
    <w:rsid w:val="002377AE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uiPriority w:val="99"/>
    <w:semiHidden/>
    <w:rsid w:val="002377AE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.FORMATTEXT"/>
    <w:uiPriority w:val="99"/>
    <w:rsid w:val="001658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Placeholder Text"/>
    <w:basedOn w:val="a0"/>
    <w:uiPriority w:val="99"/>
    <w:semiHidden/>
    <w:rsid w:val="00036B5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41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530B"/>
    <w:pPr>
      <w:keepNext/>
      <w:spacing w:after="120"/>
      <w:ind w:firstLine="851"/>
      <w:jc w:val="center"/>
      <w:outlineLvl w:val="0"/>
    </w:pPr>
    <w:rPr>
      <w:sz w:val="2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0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6F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CA530B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0B"/>
    <w:pPr>
      <w:keepNext/>
      <w:keepLines/>
      <w:spacing w:before="200"/>
      <w:outlineLvl w:val="7"/>
    </w:pPr>
    <w:rPr>
      <w:rFonts w:ascii="Cambria" w:hAnsi="Cambria"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"/>
    <w:semiHidden/>
    <w:rsid w:val="00CA53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rsid w:val="00CA530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CA530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CA530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link w:val="a3"/>
    <w:rsid w:val="00CA5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CA530B"/>
    <w:pPr>
      <w:jc w:val="center"/>
    </w:pPr>
    <w:rPr>
      <w:sz w:val="28"/>
      <w:lang w:val="x-none"/>
    </w:rPr>
  </w:style>
  <w:style w:type="character" w:customStyle="1" w:styleId="a6">
    <w:name w:val="Название Знак"/>
    <w:link w:val="a5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nhideWhenUsed/>
    <w:rsid w:val="00CA530B"/>
    <w:pPr>
      <w:ind w:firstLine="851"/>
      <w:jc w:val="center"/>
    </w:pPr>
    <w:rPr>
      <w:sz w:val="28"/>
      <w:lang w:val="x-none"/>
    </w:rPr>
  </w:style>
  <w:style w:type="character" w:customStyle="1" w:styleId="a8">
    <w:name w:val="Основной текст с отступом Знак"/>
    <w:link w:val="a7"/>
    <w:rsid w:val="00CA53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CA530B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link w:val="3"/>
    <w:uiPriority w:val="99"/>
    <w:rsid w:val="00CA53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530B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53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CA530B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CA53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A530B"/>
    <w:pPr>
      <w:ind w:left="720"/>
      <w:contextualSpacing/>
    </w:pPr>
  </w:style>
  <w:style w:type="character" w:customStyle="1" w:styleId="40">
    <w:name w:val="Заголовок 4 Знак"/>
    <w:link w:val="4"/>
    <w:uiPriority w:val="9"/>
    <w:semiHidden/>
    <w:rsid w:val="004916F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a">
    <w:name w:val="Block Text"/>
    <w:basedOn w:val="a"/>
    <w:rsid w:val="004916FB"/>
    <w:pPr>
      <w:ind w:left="-567" w:right="-852"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916F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4916F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5302E4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5302E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rsid w:val="008953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ocument Map"/>
    <w:basedOn w:val="a"/>
    <w:link w:val="af1"/>
    <w:uiPriority w:val="99"/>
    <w:semiHidden/>
    <w:unhideWhenUsed/>
    <w:rsid w:val="002377AE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Схема документа Знак"/>
    <w:link w:val="af0"/>
    <w:uiPriority w:val="99"/>
    <w:semiHidden/>
    <w:rsid w:val="002377AE"/>
    <w:rPr>
      <w:rFonts w:ascii="Tahoma" w:eastAsia="Times New Roman" w:hAnsi="Tahoma" w:cs="Tahoma"/>
      <w:sz w:val="16"/>
      <w:szCs w:val="16"/>
    </w:rPr>
  </w:style>
  <w:style w:type="paragraph" w:customStyle="1" w:styleId="FORMATTEXT">
    <w:name w:val=".FORMATTEXT"/>
    <w:uiPriority w:val="99"/>
    <w:rsid w:val="001658E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2">
    <w:name w:val="Placeholder Text"/>
    <w:basedOn w:val="a0"/>
    <w:uiPriority w:val="99"/>
    <w:semiHidden/>
    <w:rsid w:val="00036B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01056-EA84-4F07-AD20-C61147A7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21</Pages>
  <Words>3439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22997</CharactersWithSpaces>
  <SharedDoc>false</SharedDoc>
  <HLinks>
    <vt:vector size="30" baseType="variant">
      <vt:variant>
        <vt:i4>1966174</vt:i4>
      </vt:variant>
      <vt:variant>
        <vt:i4>12</vt:i4>
      </vt:variant>
      <vt:variant>
        <vt:i4>0</vt:i4>
      </vt:variant>
      <vt:variant>
        <vt:i4>5</vt:i4>
      </vt:variant>
      <vt:variant>
        <vt:lpwstr>kodeks://link/d?nd=1200096309&amp;point=mark=000000000000000000000000000000000000000000000000007DU0KD</vt:lpwstr>
      </vt:variant>
      <vt:variant>
        <vt:lpwstr/>
      </vt:variant>
      <vt:variant>
        <vt:i4>262238</vt:i4>
      </vt:variant>
      <vt:variant>
        <vt:i4>9</vt:i4>
      </vt:variant>
      <vt:variant>
        <vt:i4>0</vt:i4>
      </vt:variant>
      <vt:variant>
        <vt:i4>5</vt:i4>
      </vt:variant>
      <vt:variant>
        <vt:lpwstr>kodeks://link/d?nd=1200096309&amp;point=mark=000000000000000000000000000000000000000000000000007DO0KC</vt:lpwstr>
      </vt:variant>
      <vt:variant>
        <vt:lpwstr/>
      </vt:variant>
      <vt:variant>
        <vt:i4>1572958</vt:i4>
      </vt:variant>
      <vt:variant>
        <vt:i4>6</vt:i4>
      </vt:variant>
      <vt:variant>
        <vt:i4>0</vt:i4>
      </vt:variant>
      <vt:variant>
        <vt:i4>5</vt:i4>
      </vt:variant>
      <vt:variant>
        <vt:lpwstr>kodeks://link/d?nd=1200096309&amp;point=mark=000000000000000000000000000000000000000000000000007DS0KC</vt:lpwstr>
      </vt:variant>
      <vt:variant>
        <vt:lpwstr/>
      </vt:variant>
      <vt:variant>
        <vt:i4>1966174</vt:i4>
      </vt:variant>
      <vt:variant>
        <vt:i4>3</vt:i4>
      </vt:variant>
      <vt:variant>
        <vt:i4>0</vt:i4>
      </vt:variant>
      <vt:variant>
        <vt:i4>5</vt:i4>
      </vt:variant>
      <vt:variant>
        <vt:lpwstr>kodeks://link/d?nd=1200096309&amp;point=mark=000000000000000000000000000000000000000000000000007DU0KD</vt:lpwstr>
      </vt:variant>
      <vt:variant>
        <vt:lpwstr/>
      </vt:variant>
      <vt:variant>
        <vt:i4>1572958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kodeks://link/d?nd=1200096309&amp;point=mark=000000000000000000000000000000000000000000000000007DS0KC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Туркина НИ</dc:creator>
  <cp:lastModifiedBy>Калинина Елена Ивановна</cp:lastModifiedBy>
  <cp:revision>35</cp:revision>
  <cp:lastPrinted>2022-04-14T08:55:00Z</cp:lastPrinted>
  <dcterms:created xsi:type="dcterms:W3CDTF">2023-04-06T09:34:00Z</dcterms:created>
  <dcterms:modified xsi:type="dcterms:W3CDTF">2023-04-18T09:45:00Z</dcterms:modified>
</cp:coreProperties>
</file>