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05BD9" w14:textId="77777777" w:rsidR="00F212CA" w:rsidRPr="002B22F3" w:rsidRDefault="00F212CA" w:rsidP="00F212CA">
      <w:pPr>
        <w:pBdr>
          <w:top w:val="single" w:sz="24" w:space="8" w:color="auto"/>
        </w:pBdr>
        <w:jc w:val="center"/>
        <w:rPr>
          <w:rFonts w:ascii="Arial" w:hAnsi="Arial" w:cs="Arial"/>
          <w:b/>
          <w:caps/>
          <w:sz w:val="22"/>
          <w:szCs w:val="22"/>
        </w:rPr>
      </w:pPr>
      <w:r w:rsidRPr="002B22F3">
        <w:rPr>
          <w:rFonts w:ascii="Arial" w:hAnsi="Arial" w:cs="Arial"/>
          <w:b/>
          <w:caps/>
          <w:snapToGrid w:val="0"/>
          <w:sz w:val="22"/>
          <w:szCs w:val="22"/>
        </w:rPr>
        <w:t xml:space="preserve">ЕВРАЗИЙСКИЙ СОВЕТ ПО СТАНДАРТИЗАЦИИ, МЕТРОЛОГИИ </w:t>
      </w:r>
      <w:r w:rsidRPr="002B22F3">
        <w:rPr>
          <w:rFonts w:ascii="Arial" w:hAnsi="Arial" w:cs="Arial"/>
          <w:b/>
          <w:caps/>
          <w:sz w:val="22"/>
          <w:szCs w:val="22"/>
        </w:rPr>
        <w:t>И СЕРТИФИКАЦИИ (ЕАС</w:t>
      </w:r>
      <w:r w:rsidRPr="002B22F3">
        <w:rPr>
          <w:rFonts w:ascii="Arial" w:hAnsi="Arial" w:cs="Arial"/>
          <w:b/>
          <w:caps/>
          <w:sz w:val="22"/>
          <w:szCs w:val="22"/>
          <w:lang w:val="en-US"/>
        </w:rPr>
        <w:t>C</w:t>
      </w:r>
      <w:r w:rsidRPr="002B22F3">
        <w:rPr>
          <w:rFonts w:ascii="Arial" w:hAnsi="Arial" w:cs="Arial"/>
          <w:b/>
          <w:caps/>
          <w:sz w:val="22"/>
          <w:szCs w:val="22"/>
        </w:rPr>
        <w:t>)</w:t>
      </w:r>
    </w:p>
    <w:p w14:paraId="52205176" w14:textId="77777777" w:rsidR="00F212CA" w:rsidRPr="002B22F3" w:rsidRDefault="00F212CA" w:rsidP="00F212CA">
      <w:pPr>
        <w:jc w:val="center"/>
        <w:rPr>
          <w:rFonts w:ascii="Arial" w:hAnsi="Arial" w:cs="Arial"/>
          <w:b/>
          <w:caps/>
          <w:sz w:val="22"/>
          <w:szCs w:val="22"/>
        </w:rPr>
      </w:pPr>
    </w:p>
    <w:p w14:paraId="3CE1F1D9" w14:textId="77777777" w:rsidR="00F212CA" w:rsidRPr="002B22F3" w:rsidRDefault="00F212CA" w:rsidP="00F212CA">
      <w:pPr>
        <w:spacing w:after="80"/>
        <w:jc w:val="center"/>
        <w:rPr>
          <w:rFonts w:ascii="Arial" w:hAnsi="Arial" w:cs="Arial"/>
          <w:b/>
          <w:caps/>
          <w:lang w:val="en-US"/>
        </w:rPr>
      </w:pPr>
      <w:r w:rsidRPr="002B22F3">
        <w:rPr>
          <w:rFonts w:ascii="Arial" w:hAnsi="Arial" w:cs="Arial"/>
          <w:b/>
          <w:caps/>
          <w:sz w:val="22"/>
          <w:szCs w:val="22"/>
          <w:lang w:val="en-US"/>
        </w:rPr>
        <w:t>EURO-ASIAN COUNCIL FOR STANDARDIZATION, METROLOGY AND CERTIFICATION (EASC)</w:t>
      </w:r>
    </w:p>
    <w:tbl>
      <w:tblPr>
        <w:tblW w:w="9639" w:type="dxa"/>
        <w:tblInd w:w="108" w:type="dxa"/>
        <w:tblBorders>
          <w:top w:val="single" w:sz="24" w:space="0" w:color="auto"/>
          <w:bottom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27"/>
        <w:gridCol w:w="5686"/>
        <w:gridCol w:w="2126"/>
      </w:tblGrid>
      <w:tr w:rsidR="00F212CA" w:rsidRPr="002B22F3" w14:paraId="3998880B" w14:textId="77777777" w:rsidTr="00DE32A3">
        <w:trPr>
          <w:trHeight w:val="1917"/>
        </w:trPr>
        <w:tc>
          <w:tcPr>
            <w:tcW w:w="1827" w:type="dxa"/>
            <w:vAlign w:val="center"/>
          </w:tcPr>
          <w:p w14:paraId="4307E90C" w14:textId="6DE5AF3C" w:rsidR="00F212CA" w:rsidRPr="002B22F3" w:rsidRDefault="001B3EF1" w:rsidP="00DE32A3">
            <w:pPr>
              <w:ind w:right="-58"/>
              <w:rPr>
                <w:rFonts w:ascii="Arial" w:hAnsi="Arial" w:cs="Arial"/>
                <w:lang w:val="en-US"/>
              </w:rPr>
            </w:pPr>
            <w:r w:rsidRPr="00673E69">
              <w:rPr>
                <w:rFonts w:ascii="Arial" w:hAnsi="Arial" w:cs="Arial"/>
                <w:noProof/>
                <w:sz w:val="8"/>
                <w:lang w:bidi="ar-SA"/>
              </w:rPr>
              <w:drawing>
                <wp:inline distT="0" distB="0" distL="0" distR="0" wp14:anchorId="349D1188" wp14:editId="75C6FD05">
                  <wp:extent cx="1076325" cy="1047750"/>
                  <wp:effectExtent l="0" t="0" r="0" b="0"/>
                  <wp:docPr id="1" name="Рисунок 2" descr="ЕАС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ЕАС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6" w:type="dxa"/>
          </w:tcPr>
          <w:p w14:paraId="21845BAF" w14:textId="77777777" w:rsidR="00F212CA" w:rsidRPr="002B22F3" w:rsidRDefault="00F212CA" w:rsidP="00DE32A3">
            <w:pPr>
              <w:spacing w:line="360" w:lineRule="auto"/>
              <w:jc w:val="center"/>
              <w:rPr>
                <w:rFonts w:ascii="Arial" w:hAnsi="Arial" w:cs="Arial"/>
                <w:b/>
                <w:caps/>
                <w:spacing w:val="50"/>
                <w:sz w:val="28"/>
                <w:lang w:val="en-US"/>
              </w:rPr>
            </w:pPr>
          </w:p>
          <w:p w14:paraId="6DBE18BF" w14:textId="77777777" w:rsidR="00F212CA" w:rsidRPr="002B22F3" w:rsidRDefault="00F212CA" w:rsidP="00DE32A3">
            <w:pPr>
              <w:spacing w:line="360" w:lineRule="auto"/>
              <w:jc w:val="center"/>
              <w:rPr>
                <w:rFonts w:ascii="Arial" w:hAnsi="Arial" w:cs="Arial"/>
                <w:b/>
                <w:caps/>
                <w:spacing w:val="50"/>
                <w:sz w:val="28"/>
              </w:rPr>
            </w:pPr>
            <w:r w:rsidRPr="002B22F3">
              <w:rPr>
                <w:rFonts w:ascii="Arial" w:hAnsi="Arial" w:cs="Arial"/>
                <w:b/>
                <w:caps/>
                <w:spacing w:val="50"/>
                <w:sz w:val="28"/>
              </w:rPr>
              <w:t>МЕЖГОСУДАРСТВЕННЫЙ</w:t>
            </w:r>
          </w:p>
          <w:p w14:paraId="30C83EDD" w14:textId="77777777" w:rsidR="00F212CA" w:rsidRPr="002B22F3" w:rsidRDefault="00F212CA" w:rsidP="00DE32A3">
            <w:pPr>
              <w:spacing w:line="360" w:lineRule="auto"/>
              <w:jc w:val="center"/>
              <w:rPr>
                <w:rFonts w:ascii="Arial" w:hAnsi="Arial" w:cs="Arial"/>
                <w:b/>
                <w:caps/>
                <w:spacing w:val="50"/>
                <w:sz w:val="28"/>
              </w:rPr>
            </w:pPr>
            <w:r w:rsidRPr="002B22F3">
              <w:rPr>
                <w:rFonts w:ascii="Arial" w:hAnsi="Arial" w:cs="Arial"/>
                <w:b/>
                <w:caps/>
                <w:spacing w:val="50"/>
                <w:sz w:val="28"/>
              </w:rPr>
              <w:t>СТАНДАРТ</w:t>
            </w:r>
          </w:p>
        </w:tc>
        <w:tc>
          <w:tcPr>
            <w:tcW w:w="2126" w:type="dxa"/>
            <w:vAlign w:val="center"/>
          </w:tcPr>
          <w:p w14:paraId="0D207848" w14:textId="77777777" w:rsidR="00F212CA" w:rsidRPr="002B22F3" w:rsidRDefault="00F212CA" w:rsidP="00DE32A3">
            <w:pPr>
              <w:ind w:right="-57"/>
              <w:rPr>
                <w:rFonts w:ascii="Arial" w:hAnsi="Arial" w:cs="Arial"/>
                <w:b/>
                <w:sz w:val="32"/>
                <w:szCs w:val="32"/>
              </w:rPr>
            </w:pPr>
            <w:r w:rsidRPr="002B22F3">
              <w:rPr>
                <w:rFonts w:ascii="Arial" w:hAnsi="Arial" w:cs="Arial"/>
                <w:b/>
                <w:sz w:val="32"/>
                <w:szCs w:val="32"/>
              </w:rPr>
              <w:t>ГОСТ</w:t>
            </w:r>
          </w:p>
          <w:p w14:paraId="31B32D63" w14:textId="77777777" w:rsidR="00F212CA" w:rsidRPr="002B22F3" w:rsidRDefault="00F212CA" w:rsidP="00DE32A3">
            <w:pPr>
              <w:ind w:right="-58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r w:rsidRPr="002B22F3">
              <w:rPr>
                <w:rFonts w:ascii="Arial" w:hAnsi="Arial" w:cs="Arial"/>
                <w:bCs/>
                <w:sz w:val="22"/>
                <w:szCs w:val="22"/>
              </w:rPr>
              <w:t>(</w:t>
            </w:r>
            <w:r w:rsidRPr="002B22F3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проект, </w:t>
            </w:r>
          </w:p>
          <w:p w14:paraId="41E0F087" w14:textId="77777777" w:rsidR="00F212CA" w:rsidRPr="00F212CA" w:rsidRDefault="00B842DE" w:rsidP="00F212CA">
            <w:pPr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окончательная</w:t>
            </w:r>
          </w:p>
          <w:p w14:paraId="6D784268" w14:textId="77777777" w:rsidR="00F212CA" w:rsidRPr="002B22F3" w:rsidRDefault="00F212CA" w:rsidP="00DE32A3">
            <w:pPr>
              <w:ind w:right="-58"/>
              <w:rPr>
                <w:rFonts w:ascii="Arial" w:hAnsi="Arial" w:cs="Arial"/>
                <w:bCs/>
              </w:rPr>
            </w:pPr>
            <w:r w:rsidRPr="002B22F3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редакция</w:t>
            </w:r>
            <w:r w:rsidRPr="002B22F3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</w:tr>
    </w:tbl>
    <w:p w14:paraId="2BA7D601" w14:textId="77777777" w:rsidR="00F212CA" w:rsidRDefault="00F212CA" w:rsidP="002E18B4">
      <w:pPr>
        <w:widowControl/>
        <w:spacing w:line="360" w:lineRule="auto"/>
        <w:jc w:val="center"/>
        <w:rPr>
          <w:rFonts w:ascii="Arial" w:hAnsi="Arial" w:cs="Arial"/>
          <w:b/>
          <w:bCs/>
          <w:caps/>
          <w:sz w:val="32"/>
          <w:szCs w:val="32"/>
        </w:rPr>
      </w:pPr>
    </w:p>
    <w:p w14:paraId="60C9AD31" w14:textId="77777777" w:rsidR="00F212CA" w:rsidRDefault="00F212CA" w:rsidP="002E18B4">
      <w:pPr>
        <w:widowControl/>
        <w:spacing w:line="360" w:lineRule="auto"/>
        <w:jc w:val="center"/>
        <w:rPr>
          <w:rFonts w:ascii="Arial" w:hAnsi="Arial" w:cs="Arial"/>
          <w:b/>
          <w:bCs/>
          <w:caps/>
          <w:sz w:val="32"/>
          <w:szCs w:val="32"/>
        </w:rPr>
      </w:pPr>
    </w:p>
    <w:p w14:paraId="34061FEC" w14:textId="77777777" w:rsidR="00F212CA" w:rsidRDefault="00F212CA" w:rsidP="002E18B4">
      <w:pPr>
        <w:widowControl/>
        <w:spacing w:line="360" w:lineRule="auto"/>
        <w:jc w:val="center"/>
        <w:rPr>
          <w:rFonts w:ascii="Arial" w:hAnsi="Arial" w:cs="Arial"/>
          <w:b/>
          <w:bCs/>
          <w:caps/>
          <w:sz w:val="32"/>
          <w:szCs w:val="32"/>
        </w:rPr>
      </w:pPr>
    </w:p>
    <w:p w14:paraId="6A036285" w14:textId="77777777" w:rsidR="00301BAD" w:rsidRDefault="004334DA" w:rsidP="002E18B4">
      <w:pPr>
        <w:widowControl/>
        <w:spacing w:line="360" w:lineRule="auto"/>
        <w:jc w:val="center"/>
        <w:rPr>
          <w:rFonts w:ascii="Arial" w:hAnsi="Arial" w:cs="Arial"/>
          <w:b/>
          <w:bCs/>
          <w:caps/>
          <w:sz w:val="32"/>
          <w:szCs w:val="32"/>
        </w:rPr>
      </w:pPr>
      <w:bookmarkStart w:id="0" w:name="_Hlk73828795"/>
      <w:r w:rsidRPr="004334DA">
        <w:rPr>
          <w:rFonts w:ascii="Arial" w:hAnsi="Arial" w:cs="Arial"/>
          <w:b/>
          <w:bCs/>
          <w:caps/>
          <w:sz w:val="32"/>
          <w:szCs w:val="32"/>
        </w:rPr>
        <w:t>Пластмассы</w:t>
      </w:r>
    </w:p>
    <w:p w14:paraId="1EE77497" w14:textId="77777777" w:rsidR="002E18B4" w:rsidRPr="00265545" w:rsidRDefault="004334DA" w:rsidP="002E18B4">
      <w:pPr>
        <w:widowControl/>
        <w:spacing w:line="360" w:lineRule="auto"/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4334DA">
        <w:rPr>
          <w:rFonts w:ascii="Arial" w:hAnsi="Arial" w:cs="Arial"/>
          <w:b/>
          <w:bCs/>
          <w:caps/>
          <w:sz w:val="32"/>
          <w:szCs w:val="32"/>
        </w:rPr>
        <w:t>полиэтилен</w:t>
      </w:r>
      <w:r>
        <w:rPr>
          <w:rFonts w:ascii="Arial" w:hAnsi="Arial" w:cs="Arial"/>
          <w:b/>
          <w:bCs/>
          <w:caps/>
          <w:sz w:val="32"/>
          <w:szCs w:val="32"/>
        </w:rPr>
        <w:t>терефталат</w:t>
      </w:r>
      <w:r w:rsidR="005503EE">
        <w:rPr>
          <w:rFonts w:ascii="Arial" w:hAnsi="Arial" w:cs="Arial"/>
          <w:b/>
          <w:bCs/>
          <w:caps/>
          <w:sz w:val="32"/>
          <w:szCs w:val="32"/>
        </w:rPr>
        <w:t xml:space="preserve"> </w:t>
      </w:r>
      <w:r w:rsidR="00CE5FA6" w:rsidRPr="00CE5FA6">
        <w:rPr>
          <w:rFonts w:ascii="Arial" w:hAnsi="Arial" w:cs="Arial"/>
          <w:b/>
          <w:bCs/>
          <w:caps/>
          <w:sz w:val="32"/>
          <w:szCs w:val="32"/>
        </w:rPr>
        <w:t>РЕЦИКЛИРОВАННЫЙ</w:t>
      </w:r>
    </w:p>
    <w:bookmarkEnd w:id="0"/>
    <w:p w14:paraId="30708A64" w14:textId="77777777" w:rsidR="00AE5439" w:rsidRDefault="00AE5439" w:rsidP="002E18B4">
      <w:pPr>
        <w:widowControl/>
        <w:spacing w:line="360" w:lineRule="auto"/>
        <w:jc w:val="center"/>
        <w:rPr>
          <w:rFonts w:ascii="Arial" w:hAnsi="Arial" w:cs="Arial"/>
          <w:b/>
          <w:bCs/>
          <w:spacing w:val="8"/>
          <w:sz w:val="32"/>
          <w:szCs w:val="32"/>
          <w:highlight w:val="cyan"/>
        </w:rPr>
      </w:pPr>
    </w:p>
    <w:p w14:paraId="6879E762" w14:textId="77777777" w:rsidR="00221DF8" w:rsidRDefault="002E18B4" w:rsidP="002E18B4">
      <w:pPr>
        <w:widowControl/>
        <w:spacing w:line="360" w:lineRule="auto"/>
        <w:jc w:val="center"/>
        <w:rPr>
          <w:rFonts w:ascii="Arial" w:hAnsi="Arial" w:cs="Arial"/>
          <w:b/>
          <w:bCs/>
          <w:spacing w:val="8"/>
          <w:sz w:val="32"/>
          <w:szCs w:val="32"/>
        </w:rPr>
      </w:pPr>
      <w:r w:rsidRPr="00265545">
        <w:rPr>
          <w:rFonts w:ascii="Arial" w:hAnsi="Arial" w:cs="Arial"/>
          <w:b/>
          <w:bCs/>
          <w:spacing w:val="8"/>
          <w:sz w:val="32"/>
          <w:szCs w:val="32"/>
        </w:rPr>
        <w:t>Общие технические условия</w:t>
      </w:r>
    </w:p>
    <w:p w14:paraId="27AE7844" w14:textId="77777777" w:rsidR="002E18B4" w:rsidRPr="002E18B4" w:rsidRDefault="002E18B4" w:rsidP="002E18B4">
      <w:pPr>
        <w:widowControl/>
        <w:spacing w:line="360" w:lineRule="auto"/>
        <w:jc w:val="center"/>
        <w:rPr>
          <w:rFonts w:ascii="Arial" w:eastAsia="Times New Roman" w:hAnsi="Arial" w:cs="Arial"/>
          <w:b/>
          <w:color w:val="auto"/>
          <w:sz w:val="32"/>
          <w:lang w:bidi="ar-SA"/>
        </w:rPr>
      </w:pPr>
    </w:p>
    <w:p w14:paraId="6B487E20" w14:textId="77777777" w:rsidR="00EE6280" w:rsidRPr="00EE6280" w:rsidRDefault="00EE6280" w:rsidP="00EE6280">
      <w:pPr>
        <w:pStyle w:val="aff"/>
        <w:jc w:val="center"/>
        <w:rPr>
          <w:rFonts w:ascii="Arial" w:hAnsi="Arial" w:cs="Arial"/>
          <w:b/>
          <w:szCs w:val="22"/>
        </w:rPr>
      </w:pPr>
    </w:p>
    <w:p w14:paraId="571B7F05" w14:textId="77777777" w:rsidR="00EE6280" w:rsidRPr="00EE6280" w:rsidRDefault="00EE6280" w:rsidP="00EE6280">
      <w:pPr>
        <w:pStyle w:val="aff"/>
        <w:jc w:val="center"/>
        <w:rPr>
          <w:rFonts w:ascii="Arial" w:hAnsi="Arial" w:cs="Arial"/>
          <w:b/>
          <w:szCs w:val="22"/>
        </w:rPr>
      </w:pPr>
    </w:p>
    <w:p w14:paraId="54E4C426" w14:textId="77777777" w:rsidR="00EE6280" w:rsidRPr="00EE6280" w:rsidRDefault="00EE6280" w:rsidP="00EE6280">
      <w:pPr>
        <w:pStyle w:val="2"/>
        <w:jc w:val="center"/>
        <w:rPr>
          <w:rFonts w:ascii="Arial" w:hAnsi="Arial" w:cs="Arial"/>
          <w:b w:val="0"/>
          <w:bCs w:val="0"/>
          <w:sz w:val="24"/>
          <w:szCs w:val="24"/>
        </w:rPr>
      </w:pPr>
      <w:r w:rsidRPr="00EE6280">
        <w:rPr>
          <w:rFonts w:ascii="Arial" w:hAnsi="Arial" w:cs="Arial"/>
          <w:b w:val="0"/>
          <w:bCs w:val="0"/>
          <w:sz w:val="24"/>
          <w:szCs w:val="24"/>
        </w:rPr>
        <w:t>Настоящий проект стандарта не подлежит применению до его утверждения</w:t>
      </w:r>
    </w:p>
    <w:p w14:paraId="6745BDC5" w14:textId="77777777" w:rsidR="00EE6280" w:rsidRDefault="00EE6280" w:rsidP="00EE6280">
      <w:pPr>
        <w:shd w:val="clear" w:color="auto" w:fill="FFFFFF"/>
        <w:autoSpaceDE w:val="0"/>
        <w:autoSpaceDN w:val="0"/>
        <w:adjustRightInd w:val="0"/>
        <w:spacing w:line="360" w:lineRule="auto"/>
        <w:ind w:right="11"/>
        <w:jc w:val="center"/>
        <w:rPr>
          <w:rFonts w:ascii="Arial" w:hAnsi="Arial" w:cs="Arial"/>
        </w:rPr>
      </w:pPr>
    </w:p>
    <w:p w14:paraId="798E11D8" w14:textId="77777777" w:rsidR="00301BAD" w:rsidRDefault="00301BAD" w:rsidP="00EE6280">
      <w:pPr>
        <w:shd w:val="clear" w:color="auto" w:fill="FFFFFF"/>
        <w:autoSpaceDE w:val="0"/>
        <w:autoSpaceDN w:val="0"/>
        <w:adjustRightInd w:val="0"/>
        <w:spacing w:line="360" w:lineRule="auto"/>
        <w:ind w:right="11"/>
        <w:jc w:val="center"/>
        <w:rPr>
          <w:rFonts w:ascii="Arial" w:hAnsi="Arial" w:cs="Arial"/>
        </w:rPr>
      </w:pPr>
    </w:p>
    <w:p w14:paraId="5A4F7F28" w14:textId="77777777" w:rsidR="00301BAD" w:rsidRPr="00EE6280" w:rsidRDefault="00301BAD" w:rsidP="00EE6280">
      <w:pPr>
        <w:shd w:val="clear" w:color="auto" w:fill="FFFFFF"/>
        <w:autoSpaceDE w:val="0"/>
        <w:autoSpaceDN w:val="0"/>
        <w:adjustRightInd w:val="0"/>
        <w:spacing w:line="360" w:lineRule="auto"/>
        <w:ind w:right="11"/>
        <w:jc w:val="center"/>
        <w:rPr>
          <w:rFonts w:ascii="Arial" w:hAnsi="Arial" w:cs="Arial"/>
        </w:rPr>
      </w:pPr>
    </w:p>
    <w:p w14:paraId="36CE0CC1" w14:textId="77777777" w:rsidR="008B0C5E" w:rsidRPr="003769D7" w:rsidRDefault="008B0C5E" w:rsidP="00EE6280">
      <w:pPr>
        <w:shd w:val="clear" w:color="auto" w:fill="FFFFFF"/>
        <w:autoSpaceDE w:val="0"/>
        <w:autoSpaceDN w:val="0"/>
        <w:adjustRightInd w:val="0"/>
        <w:spacing w:line="360" w:lineRule="auto"/>
        <w:ind w:right="11"/>
        <w:jc w:val="center"/>
        <w:rPr>
          <w:rFonts w:ascii="Arial" w:hAnsi="Arial" w:cs="Arial"/>
          <w:sz w:val="28"/>
          <w:szCs w:val="28"/>
        </w:rPr>
      </w:pPr>
    </w:p>
    <w:p w14:paraId="19CC1F2F" w14:textId="77777777" w:rsidR="00EE6280" w:rsidRPr="003769D7" w:rsidRDefault="00EE6280" w:rsidP="00EE6280">
      <w:pPr>
        <w:shd w:val="clear" w:color="auto" w:fill="FFFFFF"/>
        <w:autoSpaceDE w:val="0"/>
        <w:autoSpaceDN w:val="0"/>
        <w:adjustRightInd w:val="0"/>
        <w:spacing w:line="360" w:lineRule="auto"/>
        <w:ind w:right="11"/>
        <w:jc w:val="center"/>
        <w:rPr>
          <w:rFonts w:ascii="Arial" w:hAnsi="Arial" w:cs="Arial"/>
          <w:b/>
        </w:rPr>
      </w:pPr>
      <w:r w:rsidRPr="003769D7">
        <w:rPr>
          <w:rFonts w:ascii="Arial" w:hAnsi="Arial" w:cs="Arial"/>
          <w:b/>
        </w:rPr>
        <w:t>Минск</w:t>
      </w:r>
    </w:p>
    <w:p w14:paraId="46D50419" w14:textId="77777777" w:rsidR="00EE6280" w:rsidRPr="003769D7" w:rsidRDefault="00EE6280" w:rsidP="00EE6280">
      <w:pPr>
        <w:shd w:val="clear" w:color="auto" w:fill="FFFFFF"/>
        <w:autoSpaceDE w:val="0"/>
        <w:autoSpaceDN w:val="0"/>
        <w:adjustRightInd w:val="0"/>
        <w:spacing w:line="360" w:lineRule="auto"/>
        <w:ind w:right="11"/>
        <w:jc w:val="center"/>
        <w:rPr>
          <w:rFonts w:ascii="Arial" w:hAnsi="Arial" w:cs="Arial"/>
          <w:b/>
        </w:rPr>
      </w:pPr>
      <w:r w:rsidRPr="003769D7">
        <w:rPr>
          <w:rFonts w:ascii="Arial" w:hAnsi="Arial" w:cs="Arial"/>
          <w:b/>
        </w:rPr>
        <w:t>Евразийский совет по стандартизации, метрологии и сертификации</w:t>
      </w:r>
    </w:p>
    <w:p w14:paraId="750B0B7F" w14:textId="77777777" w:rsidR="00EE6280" w:rsidRPr="003769D7" w:rsidRDefault="00EE6280" w:rsidP="00EE6280">
      <w:pPr>
        <w:shd w:val="clear" w:color="auto" w:fill="FFFFFF"/>
        <w:autoSpaceDE w:val="0"/>
        <w:autoSpaceDN w:val="0"/>
        <w:adjustRightInd w:val="0"/>
        <w:spacing w:line="360" w:lineRule="auto"/>
        <w:ind w:right="1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202</w:t>
      </w:r>
    </w:p>
    <w:p w14:paraId="43C4EDDD" w14:textId="77777777" w:rsidR="002E18B4" w:rsidRPr="00AB3087" w:rsidRDefault="002E18B4" w:rsidP="002E18B4">
      <w:pPr>
        <w:pageBreakBefore/>
        <w:widowControl/>
        <w:spacing w:line="360" w:lineRule="auto"/>
        <w:jc w:val="center"/>
        <w:rPr>
          <w:rFonts w:ascii="Arial" w:eastAsia="Times New Roman" w:hAnsi="Arial" w:cs="Arial"/>
          <w:b/>
          <w:bCs/>
          <w:color w:val="auto"/>
          <w:lang w:bidi="ar-SA"/>
        </w:rPr>
      </w:pPr>
      <w:r w:rsidRPr="00AB3087">
        <w:rPr>
          <w:rFonts w:ascii="Arial" w:eastAsia="Times New Roman" w:hAnsi="Arial" w:cs="Arial"/>
          <w:b/>
          <w:bCs/>
          <w:color w:val="auto"/>
          <w:lang w:bidi="ar-SA"/>
        </w:rPr>
        <w:lastRenderedPageBreak/>
        <w:t>Предисловие</w:t>
      </w:r>
    </w:p>
    <w:p w14:paraId="74E61252" w14:textId="77777777" w:rsidR="00AB3087" w:rsidRPr="009E2ED8" w:rsidRDefault="00AB3087" w:rsidP="00AB3087">
      <w:pPr>
        <w:shd w:val="clear" w:color="auto" w:fill="FFFFFF"/>
        <w:spacing w:line="360" w:lineRule="auto"/>
        <w:ind w:firstLine="709"/>
        <w:jc w:val="both"/>
        <w:rPr>
          <w:rFonts w:ascii="Arial" w:eastAsia="SimSun" w:hAnsi="Arial" w:cs="Arial"/>
          <w:lang w:eastAsia="zh-CN"/>
        </w:rPr>
      </w:pPr>
      <w:r w:rsidRPr="009E2ED8">
        <w:rPr>
          <w:rFonts w:ascii="Arial" w:eastAsia="SimSun" w:hAnsi="Arial" w:cs="Arial"/>
          <w:lang w:eastAsia="zh-CN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органов по станда</w:t>
      </w:r>
      <w:r w:rsidRPr="009E2ED8">
        <w:rPr>
          <w:rFonts w:ascii="Arial" w:eastAsia="SimSun" w:hAnsi="Arial" w:cs="Arial"/>
          <w:lang w:eastAsia="zh-CN"/>
        </w:rPr>
        <w:t>р</w:t>
      </w:r>
      <w:r w:rsidRPr="009E2ED8">
        <w:rPr>
          <w:rFonts w:ascii="Arial" w:eastAsia="SimSun" w:hAnsi="Arial" w:cs="Arial"/>
          <w:lang w:eastAsia="zh-CN"/>
        </w:rPr>
        <w:t>тизации государств, входящих в Содружество Независимых Государств. В дальне</w:t>
      </w:r>
      <w:r w:rsidRPr="009E2ED8">
        <w:rPr>
          <w:rFonts w:ascii="Arial" w:eastAsia="SimSun" w:hAnsi="Arial" w:cs="Arial"/>
          <w:lang w:eastAsia="zh-CN"/>
        </w:rPr>
        <w:t>й</w:t>
      </w:r>
      <w:r w:rsidRPr="009E2ED8">
        <w:rPr>
          <w:rFonts w:ascii="Arial" w:eastAsia="SimSun" w:hAnsi="Arial" w:cs="Arial"/>
          <w:lang w:eastAsia="zh-CN"/>
        </w:rPr>
        <w:t>шем возможно вступление в ЕАСС национальных органов по стандартизации других государств.</w:t>
      </w:r>
    </w:p>
    <w:p w14:paraId="3959C83A" w14:textId="77777777" w:rsidR="002E18B4" w:rsidRPr="003E07A2" w:rsidRDefault="003F6EC3" w:rsidP="00F400BC">
      <w:pPr>
        <w:widowControl/>
        <w:tabs>
          <w:tab w:val="left" w:pos="708"/>
          <w:tab w:val="left" w:pos="1416"/>
          <w:tab w:val="left" w:pos="2124"/>
          <w:tab w:val="left" w:pos="2832"/>
          <w:tab w:val="left" w:pos="3480"/>
        </w:tabs>
        <w:spacing w:line="360" w:lineRule="auto"/>
        <w:ind w:firstLine="510"/>
        <w:rPr>
          <w:rFonts w:ascii="Arial" w:eastAsia="Times New Roman" w:hAnsi="Arial" w:cs="Arial"/>
          <w:color w:val="auto"/>
          <w:lang w:bidi="ar-SA"/>
        </w:rPr>
      </w:pPr>
      <w:r w:rsidRPr="003E07A2">
        <w:rPr>
          <w:rFonts w:ascii="Arial" w:hAnsi="Arial" w:cs="Arial"/>
        </w:rPr>
        <w:t>«Цели, основные принципы и общие правила проведения работ по межгосударственной стандартизации установлены ГОСТ 1.0 «Межгосударственная система стандартизации. Основные положения» и ГОСТ 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</w:t>
      </w:r>
    </w:p>
    <w:p w14:paraId="44633D66" w14:textId="77777777" w:rsidR="002E18B4" w:rsidRPr="003E07A2" w:rsidRDefault="002E18B4" w:rsidP="00F400BC">
      <w:pPr>
        <w:widowControl/>
        <w:tabs>
          <w:tab w:val="left" w:pos="708"/>
          <w:tab w:val="left" w:pos="1416"/>
          <w:tab w:val="left" w:pos="2124"/>
          <w:tab w:val="left" w:pos="2832"/>
          <w:tab w:val="left" w:pos="3480"/>
        </w:tabs>
        <w:spacing w:line="360" w:lineRule="auto"/>
        <w:ind w:firstLine="510"/>
        <w:rPr>
          <w:rFonts w:ascii="Arial" w:eastAsia="Times New Roman" w:hAnsi="Arial" w:cs="Arial"/>
          <w:b/>
          <w:bCs/>
          <w:color w:val="auto"/>
          <w:lang w:bidi="ar-SA"/>
        </w:rPr>
      </w:pPr>
      <w:r w:rsidRPr="003E07A2">
        <w:rPr>
          <w:rFonts w:ascii="Arial" w:eastAsia="Times New Roman" w:hAnsi="Arial" w:cs="Arial"/>
          <w:b/>
          <w:bCs/>
          <w:color w:val="auto"/>
          <w:lang w:bidi="ar-SA"/>
        </w:rPr>
        <w:t>Сведения о стандарте</w:t>
      </w:r>
    </w:p>
    <w:p w14:paraId="2E375436" w14:textId="77777777" w:rsidR="00F87D7E" w:rsidRPr="003E07A2" w:rsidRDefault="00F87D7E" w:rsidP="00F400BC">
      <w:pPr>
        <w:widowControl/>
        <w:tabs>
          <w:tab w:val="left" w:pos="708"/>
          <w:tab w:val="left" w:pos="1416"/>
          <w:tab w:val="left" w:pos="2124"/>
          <w:tab w:val="left" w:pos="2832"/>
          <w:tab w:val="left" w:pos="3480"/>
        </w:tabs>
        <w:spacing w:line="360" w:lineRule="auto"/>
        <w:ind w:left="-284" w:firstLine="710"/>
        <w:jc w:val="both"/>
        <w:rPr>
          <w:rFonts w:ascii="Arial" w:eastAsia="Times New Roman" w:hAnsi="Arial" w:cs="Arial"/>
          <w:color w:val="auto"/>
          <w:lang w:bidi="ar-SA"/>
        </w:rPr>
      </w:pPr>
      <w:r w:rsidRPr="003E07A2">
        <w:rPr>
          <w:rFonts w:ascii="Arial" w:hAnsi="Arial" w:cs="Arial"/>
        </w:rPr>
        <w:t>1 РАЗРАБОТАН Обществом с ограниченной ответственностью «ПепсиКо Холдингс» (ООО «ПепсиКо Холдингс»)»;</w:t>
      </w:r>
    </w:p>
    <w:p w14:paraId="1BA67383" w14:textId="77777777" w:rsidR="00F87D7E" w:rsidRPr="00F87D7E" w:rsidRDefault="00F87D7E" w:rsidP="00421461">
      <w:pPr>
        <w:widowControl/>
        <w:tabs>
          <w:tab w:val="left" w:pos="708"/>
          <w:tab w:val="left" w:pos="1416"/>
          <w:tab w:val="left" w:pos="2124"/>
          <w:tab w:val="left" w:pos="2832"/>
          <w:tab w:val="left" w:pos="3480"/>
        </w:tabs>
        <w:spacing w:line="360" w:lineRule="auto"/>
        <w:ind w:left="-284"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3E07A2">
        <w:rPr>
          <w:rFonts w:ascii="Arial" w:hAnsi="Arial" w:cs="Arial"/>
        </w:rPr>
        <w:t>2 ВНЕСЕН Федеральным агентством по техническому регулированию и метрологии»</w:t>
      </w:r>
    </w:p>
    <w:p w14:paraId="5BAA1E89" w14:textId="77777777" w:rsidR="00EE6280" w:rsidRDefault="00EE6280" w:rsidP="001A39E4">
      <w:pPr>
        <w:spacing w:line="360" w:lineRule="auto"/>
        <w:ind w:firstLine="426"/>
        <w:jc w:val="both"/>
        <w:rPr>
          <w:rFonts w:ascii="Arial" w:hAnsi="Arial" w:cs="Arial"/>
        </w:rPr>
      </w:pPr>
      <w:r w:rsidRPr="00E3225A">
        <w:rPr>
          <w:rFonts w:ascii="Arial" w:hAnsi="Arial" w:cs="Arial"/>
        </w:rPr>
        <w:t xml:space="preserve">3 ПРИНЯТ </w:t>
      </w:r>
      <w:r>
        <w:rPr>
          <w:rFonts w:ascii="Arial" w:hAnsi="Arial" w:cs="Arial"/>
        </w:rPr>
        <w:t xml:space="preserve">Евразийским </w:t>
      </w:r>
      <w:r w:rsidRPr="00E3225A">
        <w:rPr>
          <w:rFonts w:ascii="Arial" w:hAnsi="Arial" w:cs="Arial"/>
        </w:rPr>
        <w:t xml:space="preserve">советом по стандартизации, метрологии и </w:t>
      </w:r>
      <w:r w:rsidR="00202320" w:rsidRPr="00E3225A">
        <w:rPr>
          <w:rFonts w:ascii="Arial" w:hAnsi="Arial" w:cs="Arial"/>
        </w:rPr>
        <w:t>сертификации (</w:t>
      </w:r>
      <w:r w:rsidRPr="00E3225A">
        <w:rPr>
          <w:rFonts w:ascii="Arial" w:hAnsi="Arial" w:cs="Arial"/>
        </w:rPr>
        <w:t>протокол №                 от                                   )</w:t>
      </w:r>
    </w:p>
    <w:p w14:paraId="28626595" w14:textId="77777777" w:rsidR="00EC1A12" w:rsidRDefault="00EC1A12" w:rsidP="00F400BC">
      <w:pPr>
        <w:shd w:val="clear" w:color="auto" w:fill="FFFFFF"/>
        <w:spacing w:line="360" w:lineRule="auto"/>
        <w:ind w:firstLine="397"/>
        <w:jc w:val="both"/>
        <w:rPr>
          <w:rFonts w:ascii="Arial" w:hAnsi="Arial" w:cs="Arial"/>
        </w:rPr>
      </w:pPr>
      <w:r w:rsidRPr="00C86F9E">
        <w:rPr>
          <w:rFonts w:ascii="Arial" w:hAnsi="Arial" w:cs="Arial"/>
        </w:rPr>
        <w:t>За принятие проголосовали:</w:t>
      </w:r>
    </w:p>
    <w:p w14:paraId="61DFC99D" w14:textId="77777777" w:rsidR="00F400BC" w:rsidRDefault="00F400BC" w:rsidP="00EC1A12">
      <w:pPr>
        <w:shd w:val="clear" w:color="auto" w:fill="FFFFFF"/>
        <w:ind w:firstLine="397"/>
        <w:jc w:val="both"/>
        <w:rPr>
          <w:rFonts w:ascii="Arial" w:hAnsi="Arial" w:cs="Arial"/>
        </w:rPr>
      </w:pP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88"/>
        <w:gridCol w:w="1828"/>
        <w:gridCol w:w="4813"/>
      </w:tblGrid>
      <w:tr w:rsidR="00F400BC" w:rsidRPr="009D20B0" w14:paraId="54BF5B00" w14:textId="77777777" w:rsidTr="00DE32A3">
        <w:trPr>
          <w:trHeight w:val="460"/>
        </w:trPr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6146669F" w14:textId="77777777" w:rsidR="00F400BC" w:rsidRPr="009D20B0" w:rsidRDefault="00F400BC" w:rsidP="005658D0">
            <w:pPr>
              <w:shd w:val="clear" w:color="auto" w:fill="FFFFFF"/>
              <w:jc w:val="center"/>
              <w:rPr>
                <w:rFonts w:ascii="Arial" w:eastAsia="SimSun" w:hAnsi="Arial" w:cs="Arial"/>
                <w:spacing w:val="-2"/>
                <w:lang w:eastAsia="zh-CN"/>
              </w:rPr>
            </w:pPr>
            <w:r w:rsidRPr="009D20B0">
              <w:rPr>
                <w:rFonts w:ascii="Arial" w:eastAsia="SimSun" w:hAnsi="Arial" w:cs="Arial"/>
                <w:spacing w:val="-2"/>
                <w:lang w:eastAsia="zh-CN"/>
              </w:rPr>
              <w:t>Краткое наименование страны по МК (ИСО 3166) 004—97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64DBD2C0" w14:textId="77777777" w:rsidR="00F400BC" w:rsidRPr="009D20B0" w:rsidRDefault="00F400BC" w:rsidP="00DE32A3">
            <w:pPr>
              <w:shd w:val="clear" w:color="auto" w:fill="FFFFFF"/>
              <w:jc w:val="center"/>
              <w:rPr>
                <w:rFonts w:ascii="Arial" w:eastAsia="SimSun" w:hAnsi="Arial" w:cs="Arial"/>
                <w:spacing w:val="-3"/>
                <w:lang w:eastAsia="zh-CN"/>
              </w:rPr>
            </w:pPr>
            <w:r w:rsidRPr="009D20B0">
              <w:rPr>
                <w:rFonts w:ascii="Arial" w:eastAsia="SimSun" w:hAnsi="Arial" w:cs="Arial"/>
                <w:spacing w:val="-3"/>
                <w:lang w:eastAsia="zh-CN"/>
              </w:rPr>
              <w:t>Код страны по МК (ИСО 3166) 004—97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60310CA7" w14:textId="77777777" w:rsidR="00F400BC" w:rsidRPr="009D20B0" w:rsidRDefault="00F400BC" w:rsidP="005658D0">
            <w:pPr>
              <w:shd w:val="clear" w:color="auto" w:fill="FFFFFF"/>
              <w:jc w:val="center"/>
              <w:rPr>
                <w:rFonts w:ascii="Arial" w:eastAsia="SimSun" w:hAnsi="Arial" w:cs="Arial"/>
                <w:spacing w:val="-3"/>
                <w:lang w:eastAsia="zh-CN"/>
              </w:rPr>
            </w:pPr>
            <w:r w:rsidRPr="009D20B0">
              <w:rPr>
                <w:rFonts w:ascii="Arial" w:eastAsia="SimSun" w:hAnsi="Arial" w:cs="Arial"/>
                <w:spacing w:val="-3"/>
                <w:lang w:eastAsia="zh-CN"/>
              </w:rPr>
              <w:t xml:space="preserve">Сокращенное наименование </w:t>
            </w:r>
            <w:r w:rsidR="005658D0">
              <w:rPr>
                <w:rFonts w:ascii="Arial" w:eastAsia="SimSun" w:hAnsi="Arial" w:cs="Arial"/>
                <w:spacing w:val="-3"/>
                <w:lang w:eastAsia="zh-CN"/>
              </w:rPr>
              <w:br/>
            </w:r>
            <w:r w:rsidRPr="009D20B0">
              <w:rPr>
                <w:rFonts w:ascii="Arial" w:eastAsia="SimSun" w:hAnsi="Arial" w:cs="Arial"/>
                <w:spacing w:val="-3"/>
                <w:lang w:eastAsia="zh-CN"/>
              </w:rPr>
              <w:t>национального органа по стандартизации</w:t>
            </w:r>
          </w:p>
        </w:tc>
      </w:tr>
      <w:tr w:rsidR="00F400BC" w:rsidRPr="009D20B0" w14:paraId="01F1E09E" w14:textId="77777777" w:rsidTr="00DE32A3">
        <w:trPr>
          <w:trHeight w:val="460"/>
        </w:trPr>
        <w:tc>
          <w:tcPr>
            <w:tcW w:w="155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130443" w14:textId="77777777" w:rsidR="00F400BC" w:rsidRDefault="00F400BC" w:rsidP="00DE32A3">
            <w:pPr>
              <w:shd w:val="clear" w:color="auto" w:fill="FFFFFF"/>
              <w:rPr>
                <w:rFonts w:ascii="Arial" w:eastAsia="SimSun" w:hAnsi="Arial" w:cs="Arial"/>
                <w:spacing w:val="-2"/>
                <w:lang w:eastAsia="zh-CN"/>
              </w:rPr>
            </w:pPr>
          </w:p>
          <w:p w14:paraId="10976272" w14:textId="77777777" w:rsidR="00CE3A4E" w:rsidRDefault="00CE3A4E" w:rsidP="00DE32A3">
            <w:pPr>
              <w:shd w:val="clear" w:color="auto" w:fill="FFFFFF"/>
              <w:rPr>
                <w:rFonts w:ascii="Arial" w:eastAsia="SimSun" w:hAnsi="Arial" w:cs="Arial"/>
                <w:spacing w:val="-2"/>
                <w:lang w:eastAsia="zh-CN"/>
              </w:rPr>
            </w:pPr>
          </w:p>
          <w:p w14:paraId="1AA87CAB" w14:textId="77777777" w:rsidR="00CE3A4E" w:rsidRDefault="00CE3A4E" w:rsidP="00DE32A3">
            <w:pPr>
              <w:shd w:val="clear" w:color="auto" w:fill="FFFFFF"/>
              <w:rPr>
                <w:rFonts w:ascii="Arial" w:eastAsia="SimSun" w:hAnsi="Arial" w:cs="Arial"/>
                <w:spacing w:val="-2"/>
                <w:lang w:eastAsia="zh-CN"/>
              </w:rPr>
            </w:pPr>
          </w:p>
          <w:p w14:paraId="4CC36A03" w14:textId="77777777" w:rsidR="00CE3A4E" w:rsidRDefault="00CE3A4E" w:rsidP="00DE32A3">
            <w:pPr>
              <w:shd w:val="clear" w:color="auto" w:fill="FFFFFF"/>
              <w:rPr>
                <w:rFonts w:ascii="Arial" w:eastAsia="SimSun" w:hAnsi="Arial" w:cs="Arial"/>
                <w:spacing w:val="-2"/>
                <w:lang w:eastAsia="zh-CN"/>
              </w:rPr>
            </w:pPr>
          </w:p>
          <w:p w14:paraId="7FC6D046" w14:textId="77777777" w:rsidR="00CE3A4E" w:rsidRDefault="00CE3A4E" w:rsidP="00DE32A3">
            <w:pPr>
              <w:shd w:val="clear" w:color="auto" w:fill="FFFFFF"/>
              <w:rPr>
                <w:rFonts w:ascii="Arial" w:eastAsia="SimSun" w:hAnsi="Arial" w:cs="Arial"/>
                <w:spacing w:val="-2"/>
                <w:lang w:eastAsia="zh-CN"/>
              </w:rPr>
            </w:pPr>
          </w:p>
          <w:p w14:paraId="09310FCF" w14:textId="77777777" w:rsidR="00CE3A4E" w:rsidRDefault="00CE3A4E" w:rsidP="00DE32A3">
            <w:pPr>
              <w:shd w:val="clear" w:color="auto" w:fill="FFFFFF"/>
              <w:rPr>
                <w:rFonts w:ascii="Arial" w:eastAsia="SimSun" w:hAnsi="Arial" w:cs="Arial"/>
                <w:spacing w:val="-2"/>
                <w:lang w:eastAsia="zh-CN"/>
              </w:rPr>
            </w:pPr>
          </w:p>
          <w:p w14:paraId="3A382DC6" w14:textId="77777777" w:rsidR="00421461" w:rsidRDefault="00421461" w:rsidP="00DE32A3">
            <w:pPr>
              <w:shd w:val="clear" w:color="auto" w:fill="FFFFFF"/>
              <w:rPr>
                <w:rFonts w:ascii="Arial" w:eastAsia="SimSun" w:hAnsi="Arial" w:cs="Arial"/>
                <w:spacing w:val="-2"/>
                <w:lang w:eastAsia="zh-CN"/>
              </w:rPr>
            </w:pPr>
          </w:p>
          <w:p w14:paraId="1840D9E7" w14:textId="77777777" w:rsidR="00421461" w:rsidRDefault="00421461" w:rsidP="00DE32A3">
            <w:pPr>
              <w:shd w:val="clear" w:color="auto" w:fill="FFFFFF"/>
              <w:rPr>
                <w:rFonts w:ascii="Arial" w:eastAsia="SimSun" w:hAnsi="Arial" w:cs="Arial"/>
                <w:spacing w:val="-2"/>
                <w:lang w:eastAsia="zh-CN"/>
              </w:rPr>
            </w:pPr>
          </w:p>
          <w:p w14:paraId="0AF425A6" w14:textId="77777777" w:rsidR="00CE3A4E" w:rsidRDefault="00CE3A4E" w:rsidP="00DE32A3">
            <w:pPr>
              <w:shd w:val="clear" w:color="auto" w:fill="FFFFFF"/>
              <w:rPr>
                <w:rFonts w:ascii="Arial" w:eastAsia="SimSun" w:hAnsi="Arial" w:cs="Arial"/>
                <w:spacing w:val="-2"/>
                <w:lang w:eastAsia="zh-CN"/>
              </w:rPr>
            </w:pPr>
          </w:p>
          <w:p w14:paraId="535503A8" w14:textId="77777777" w:rsidR="00CE3A4E" w:rsidRPr="009D20B0" w:rsidRDefault="00CE3A4E" w:rsidP="00DE32A3">
            <w:pPr>
              <w:shd w:val="clear" w:color="auto" w:fill="FFFFFF"/>
              <w:rPr>
                <w:rFonts w:ascii="Arial" w:eastAsia="SimSun" w:hAnsi="Arial" w:cs="Arial"/>
                <w:spacing w:val="-2"/>
                <w:lang w:eastAsia="zh-CN"/>
              </w:rPr>
            </w:pPr>
          </w:p>
        </w:tc>
        <w:tc>
          <w:tcPr>
            <w:tcW w:w="94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7A2044" w14:textId="77777777" w:rsidR="00F400BC" w:rsidRPr="009434DE" w:rsidRDefault="00F400BC" w:rsidP="00DE32A3">
            <w:pPr>
              <w:shd w:val="clear" w:color="auto" w:fill="FFFFFF"/>
              <w:jc w:val="center"/>
              <w:rPr>
                <w:rFonts w:ascii="Arial" w:eastAsia="SimSun" w:hAnsi="Arial" w:cs="Arial"/>
                <w:spacing w:val="-3"/>
                <w:lang w:eastAsia="zh-CN"/>
              </w:rPr>
            </w:pPr>
          </w:p>
        </w:tc>
        <w:tc>
          <w:tcPr>
            <w:tcW w:w="249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34C18C" w14:textId="77777777" w:rsidR="00F400BC" w:rsidRPr="009D20B0" w:rsidRDefault="00F400BC" w:rsidP="00DE32A3">
            <w:pPr>
              <w:shd w:val="clear" w:color="auto" w:fill="FFFFFF"/>
              <w:rPr>
                <w:rFonts w:ascii="Arial" w:eastAsia="SimSun" w:hAnsi="Arial" w:cs="Arial"/>
                <w:spacing w:val="-3"/>
                <w:lang w:eastAsia="zh-CN"/>
              </w:rPr>
            </w:pPr>
          </w:p>
        </w:tc>
      </w:tr>
    </w:tbl>
    <w:p w14:paraId="3742CF30" w14:textId="77777777" w:rsidR="00CE3A4E" w:rsidRDefault="00CE3A4E" w:rsidP="00AB3087">
      <w:pPr>
        <w:spacing w:line="360" w:lineRule="auto"/>
        <w:ind w:firstLine="709"/>
        <w:jc w:val="both"/>
        <w:rPr>
          <w:rFonts w:ascii="Arial" w:eastAsia="SimSun" w:hAnsi="Arial" w:cs="Arial"/>
          <w:lang w:eastAsia="zh-CN"/>
        </w:rPr>
      </w:pPr>
    </w:p>
    <w:p w14:paraId="19132A5A" w14:textId="77777777" w:rsidR="00421461" w:rsidRDefault="00421461" w:rsidP="00AB3087">
      <w:pPr>
        <w:spacing w:line="360" w:lineRule="auto"/>
        <w:ind w:firstLine="709"/>
        <w:jc w:val="both"/>
        <w:rPr>
          <w:rFonts w:ascii="Arial" w:eastAsia="SimSun" w:hAnsi="Arial" w:cs="Arial"/>
          <w:lang w:eastAsia="zh-CN"/>
        </w:rPr>
      </w:pPr>
    </w:p>
    <w:p w14:paraId="0F4C74DF" w14:textId="77777777" w:rsidR="00AB3087" w:rsidRPr="00AB3087" w:rsidRDefault="00AB3087" w:rsidP="00AB3087">
      <w:pPr>
        <w:spacing w:line="360" w:lineRule="auto"/>
        <w:ind w:firstLine="709"/>
        <w:jc w:val="both"/>
        <w:rPr>
          <w:rFonts w:ascii="Arial" w:eastAsia="SimSun" w:hAnsi="Arial" w:cs="Arial"/>
          <w:lang w:eastAsia="zh-CN"/>
        </w:rPr>
      </w:pPr>
      <w:r>
        <w:rPr>
          <w:rFonts w:ascii="Arial" w:eastAsia="SimSun" w:hAnsi="Arial" w:cs="Arial"/>
          <w:lang w:eastAsia="zh-CN"/>
        </w:rPr>
        <w:lastRenderedPageBreak/>
        <w:t>4</w:t>
      </w:r>
      <w:r w:rsidR="001A39E4">
        <w:rPr>
          <w:rFonts w:ascii="Arial" w:eastAsia="SimSun" w:hAnsi="Arial" w:cs="Arial"/>
          <w:lang w:eastAsia="zh-CN"/>
        </w:rPr>
        <w:t xml:space="preserve"> </w:t>
      </w:r>
      <w:r w:rsidRPr="00AB3087">
        <w:rPr>
          <w:rFonts w:ascii="Arial" w:eastAsia="SimSun" w:hAnsi="Arial" w:cs="Arial"/>
          <w:lang w:eastAsia="zh-CN"/>
        </w:rPr>
        <w:t>ВВЕДЕН ВПЕРВЫЕ</w:t>
      </w:r>
    </w:p>
    <w:p w14:paraId="032C4F01" w14:textId="77777777" w:rsidR="00221DF8" w:rsidRPr="00221DF8" w:rsidRDefault="00221DF8" w:rsidP="00421461">
      <w:pPr>
        <w:spacing w:line="360" w:lineRule="auto"/>
        <w:ind w:firstLine="567"/>
        <w:jc w:val="both"/>
        <w:rPr>
          <w:rFonts w:ascii="Arial" w:hAnsi="Arial" w:cs="Arial"/>
          <w:i/>
        </w:rPr>
      </w:pPr>
      <w:bookmarkStart w:id="1" w:name="_Hlk45107396"/>
      <w:r w:rsidRPr="00221DF8">
        <w:rPr>
          <w:rFonts w:ascii="Arial" w:hAnsi="Arial" w:cs="Arial"/>
          <w:i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</w:t>
      </w:r>
      <w:r w:rsidRPr="00221DF8">
        <w:rPr>
          <w:rFonts w:ascii="Arial" w:hAnsi="Arial" w:cs="Arial"/>
          <w:i/>
        </w:rPr>
        <w:t>и</w:t>
      </w:r>
      <w:r w:rsidRPr="00221DF8">
        <w:rPr>
          <w:rFonts w:ascii="Arial" w:hAnsi="Arial" w:cs="Arial"/>
          <w:i/>
        </w:rPr>
        <w:t>куется в указателях национальных стандартов, издаваемых в этих государс</w:t>
      </w:r>
      <w:r w:rsidRPr="00221DF8">
        <w:rPr>
          <w:rFonts w:ascii="Arial" w:hAnsi="Arial" w:cs="Arial"/>
          <w:i/>
        </w:rPr>
        <w:t>т</w:t>
      </w:r>
      <w:r w:rsidRPr="00221DF8">
        <w:rPr>
          <w:rFonts w:ascii="Arial" w:hAnsi="Arial" w:cs="Arial"/>
          <w:i/>
        </w:rPr>
        <w:t>вах, а также в сети Интернет на сайтах соответствующих национальных орг</w:t>
      </w:r>
      <w:r w:rsidRPr="00221DF8">
        <w:rPr>
          <w:rFonts w:ascii="Arial" w:hAnsi="Arial" w:cs="Arial"/>
          <w:i/>
        </w:rPr>
        <w:t>а</w:t>
      </w:r>
      <w:r w:rsidRPr="00221DF8">
        <w:rPr>
          <w:rFonts w:ascii="Arial" w:hAnsi="Arial" w:cs="Arial"/>
          <w:i/>
        </w:rPr>
        <w:t>нов по стандартизации.</w:t>
      </w:r>
    </w:p>
    <w:p w14:paraId="55DF917C" w14:textId="77777777" w:rsidR="00221DF8" w:rsidRPr="00221DF8" w:rsidRDefault="00221DF8" w:rsidP="00421461">
      <w:pPr>
        <w:spacing w:line="360" w:lineRule="auto"/>
        <w:ind w:firstLine="567"/>
        <w:jc w:val="both"/>
        <w:rPr>
          <w:rFonts w:ascii="Arial" w:hAnsi="Arial" w:cs="Arial"/>
          <w:i/>
        </w:rPr>
      </w:pPr>
      <w:r w:rsidRPr="00221DF8">
        <w:rPr>
          <w:rFonts w:ascii="Arial" w:hAnsi="Arial" w:cs="Arial"/>
          <w:i/>
        </w:rPr>
        <w:t>В случае пересмотра, изменения или отмены настоящего стандарта соо</w:t>
      </w:r>
      <w:r w:rsidRPr="00221DF8">
        <w:rPr>
          <w:rFonts w:ascii="Arial" w:hAnsi="Arial" w:cs="Arial"/>
          <w:i/>
        </w:rPr>
        <w:t>т</w:t>
      </w:r>
      <w:r w:rsidRPr="00221DF8">
        <w:rPr>
          <w:rFonts w:ascii="Arial" w:hAnsi="Arial" w:cs="Arial"/>
          <w:i/>
        </w:rPr>
        <w:t>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стандарта»</w:t>
      </w:r>
    </w:p>
    <w:p w14:paraId="7CDD1DC2" w14:textId="77777777" w:rsidR="00221DF8" w:rsidRPr="00221DF8" w:rsidRDefault="00221DF8" w:rsidP="00221DF8">
      <w:pPr>
        <w:ind w:firstLine="567"/>
        <w:jc w:val="both"/>
        <w:rPr>
          <w:rFonts w:ascii="Arial" w:hAnsi="Arial" w:cs="Arial"/>
        </w:rPr>
      </w:pPr>
    </w:p>
    <w:p w14:paraId="49CB98E8" w14:textId="77777777" w:rsidR="00221DF8" w:rsidRDefault="00221DF8" w:rsidP="00221DF8">
      <w:pPr>
        <w:ind w:firstLine="567"/>
        <w:rPr>
          <w:rFonts w:ascii="Arial" w:hAnsi="Arial" w:cs="Arial"/>
        </w:rPr>
      </w:pPr>
    </w:p>
    <w:p w14:paraId="22B5D8D2" w14:textId="77777777" w:rsidR="00221DF8" w:rsidRDefault="00221DF8" w:rsidP="00221DF8">
      <w:pPr>
        <w:ind w:firstLine="567"/>
        <w:rPr>
          <w:rFonts w:ascii="Arial" w:hAnsi="Arial" w:cs="Arial"/>
        </w:rPr>
      </w:pPr>
    </w:p>
    <w:p w14:paraId="354BB047" w14:textId="77777777" w:rsidR="00221DF8" w:rsidRDefault="00221DF8" w:rsidP="00221DF8">
      <w:pPr>
        <w:ind w:firstLine="567"/>
        <w:rPr>
          <w:rFonts w:ascii="Arial" w:hAnsi="Arial" w:cs="Arial"/>
        </w:rPr>
      </w:pPr>
    </w:p>
    <w:p w14:paraId="33B67247" w14:textId="77777777" w:rsidR="00221DF8" w:rsidRDefault="00221DF8" w:rsidP="00221DF8">
      <w:pPr>
        <w:ind w:firstLine="567"/>
        <w:rPr>
          <w:rFonts w:ascii="Arial" w:hAnsi="Arial" w:cs="Arial"/>
        </w:rPr>
      </w:pPr>
    </w:p>
    <w:p w14:paraId="794AE981" w14:textId="77777777" w:rsidR="00221DF8" w:rsidRDefault="00221DF8" w:rsidP="00221DF8">
      <w:pPr>
        <w:ind w:firstLine="567"/>
        <w:rPr>
          <w:rFonts w:ascii="Arial" w:hAnsi="Arial" w:cs="Arial"/>
        </w:rPr>
      </w:pPr>
    </w:p>
    <w:p w14:paraId="49ECE04A" w14:textId="77777777" w:rsidR="00221DF8" w:rsidRDefault="00221DF8" w:rsidP="00221DF8">
      <w:pPr>
        <w:ind w:firstLine="567"/>
        <w:rPr>
          <w:rFonts w:ascii="Arial" w:hAnsi="Arial" w:cs="Arial"/>
        </w:rPr>
      </w:pPr>
    </w:p>
    <w:p w14:paraId="1F655C6A" w14:textId="77777777" w:rsidR="00221DF8" w:rsidRDefault="00221DF8" w:rsidP="00221DF8">
      <w:pPr>
        <w:ind w:firstLine="567"/>
        <w:rPr>
          <w:rFonts w:ascii="Arial" w:hAnsi="Arial" w:cs="Arial"/>
        </w:rPr>
      </w:pPr>
    </w:p>
    <w:p w14:paraId="0E9706B5" w14:textId="77777777" w:rsidR="00221DF8" w:rsidRDefault="00221DF8" w:rsidP="00221DF8">
      <w:pPr>
        <w:ind w:firstLine="567"/>
        <w:rPr>
          <w:rFonts w:ascii="Arial" w:hAnsi="Arial" w:cs="Arial"/>
        </w:rPr>
      </w:pPr>
    </w:p>
    <w:p w14:paraId="52E90A12" w14:textId="77777777" w:rsidR="00221DF8" w:rsidRDefault="00221DF8" w:rsidP="00221DF8">
      <w:pPr>
        <w:ind w:firstLine="567"/>
        <w:rPr>
          <w:rFonts w:ascii="Arial" w:hAnsi="Arial" w:cs="Arial"/>
        </w:rPr>
      </w:pPr>
    </w:p>
    <w:p w14:paraId="513436D8" w14:textId="77777777" w:rsidR="00221DF8" w:rsidRDefault="00221DF8" w:rsidP="00221DF8">
      <w:pPr>
        <w:ind w:firstLine="567"/>
        <w:rPr>
          <w:rFonts w:ascii="Arial" w:hAnsi="Arial" w:cs="Arial"/>
        </w:rPr>
      </w:pPr>
    </w:p>
    <w:p w14:paraId="5B28E24C" w14:textId="77777777" w:rsidR="00221DF8" w:rsidRDefault="00221DF8" w:rsidP="00221DF8">
      <w:pPr>
        <w:ind w:firstLine="567"/>
        <w:rPr>
          <w:rFonts w:ascii="Arial" w:hAnsi="Arial" w:cs="Arial"/>
        </w:rPr>
      </w:pPr>
    </w:p>
    <w:p w14:paraId="4A7E51AE" w14:textId="77777777" w:rsidR="00221DF8" w:rsidRDefault="00221DF8" w:rsidP="00221DF8">
      <w:pPr>
        <w:ind w:firstLine="567"/>
        <w:rPr>
          <w:rFonts w:ascii="Arial" w:hAnsi="Arial" w:cs="Arial"/>
        </w:rPr>
      </w:pPr>
    </w:p>
    <w:p w14:paraId="6B105268" w14:textId="77777777" w:rsidR="00221DF8" w:rsidRDefault="00221DF8" w:rsidP="00221DF8">
      <w:pPr>
        <w:ind w:firstLine="567"/>
        <w:rPr>
          <w:rFonts w:ascii="Arial" w:hAnsi="Arial" w:cs="Arial"/>
        </w:rPr>
      </w:pPr>
    </w:p>
    <w:p w14:paraId="6C364395" w14:textId="77777777" w:rsidR="00221DF8" w:rsidRDefault="00221DF8" w:rsidP="00221DF8">
      <w:pPr>
        <w:ind w:firstLine="567"/>
        <w:rPr>
          <w:rFonts w:ascii="Arial" w:hAnsi="Arial" w:cs="Arial"/>
        </w:rPr>
      </w:pPr>
    </w:p>
    <w:p w14:paraId="78CBA93B" w14:textId="77777777" w:rsidR="00221DF8" w:rsidRDefault="00221DF8" w:rsidP="00221DF8">
      <w:pPr>
        <w:ind w:firstLine="567"/>
        <w:rPr>
          <w:rFonts w:ascii="Arial" w:hAnsi="Arial" w:cs="Arial"/>
        </w:rPr>
      </w:pPr>
    </w:p>
    <w:p w14:paraId="3828313F" w14:textId="77777777" w:rsidR="00CE3A4E" w:rsidRDefault="00CE3A4E" w:rsidP="00221DF8">
      <w:pPr>
        <w:ind w:firstLine="567"/>
        <w:rPr>
          <w:rFonts w:ascii="Arial" w:hAnsi="Arial" w:cs="Arial"/>
        </w:rPr>
      </w:pPr>
    </w:p>
    <w:p w14:paraId="78F61E9E" w14:textId="77777777" w:rsidR="00CE3A4E" w:rsidRDefault="00CE3A4E" w:rsidP="00221DF8">
      <w:pPr>
        <w:ind w:firstLine="567"/>
        <w:rPr>
          <w:rFonts w:ascii="Arial" w:hAnsi="Arial" w:cs="Arial"/>
        </w:rPr>
      </w:pPr>
    </w:p>
    <w:p w14:paraId="15018059" w14:textId="77777777" w:rsidR="00221DF8" w:rsidRPr="00221DF8" w:rsidRDefault="00221DF8" w:rsidP="00221DF8">
      <w:pPr>
        <w:ind w:firstLine="567"/>
        <w:rPr>
          <w:rFonts w:ascii="Arial" w:hAnsi="Arial" w:cs="Arial"/>
        </w:rPr>
      </w:pPr>
    </w:p>
    <w:p w14:paraId="75A58E00" w14:textId="77777777" w:rsidR="00221DF8" w:rsidRPr="00221DF8" w:rsidRDefault="00221DF8" w:rsidP="00421461">
      <w:pPr>
        <w:autoSpaceDE w:val="0"/>
        <w:autoSpaceDN w:val="0"/>
        <w:spacing w:line="360" w:lineRule="auto"/>
        <w:ind w:firstLine="567"/>
        <w:jc w:val="both"/>
        <w:rPr>
          <w:rFonts w:ascii="Arial" w:hAnsi="Arial" w:cs="Arial"/>
        </w:rPr>
      </w:pPr>
      <w:r w:rsidRPr="00221DF8">
        <w:rPr>
          <w:rFonts w:ascii="Arial" w:hAnsi="Arial" w:cs="Arial"/>
        </w:rPr>
        <w:t>Исключительное право официального опубликования настоящего стандарта на территории указанных выше государств принадлежит национальным (государстве</w:t>
      </w:r>
      <w:r w:rsidRPr="00221DF8">
        <w:rPr>
          <w:rFonts w:ascii="Arial" w:hAnsi="Arial" w:cs="Arial"/>
        </w:rPr>
        <w:t>н</w:t>
      </w:r>
      <w:r w:rsidRPr="00221DF8">
        <w:rPr>
          <w:rFonts w:ascii="Arial" w:hAnsi="Arial" w:cs="Arial"/>
        </w:rPr>
        <w:t>ным) органам по стандартизации этих государств.</w:t>
      </w:r>
      <w:bookmarkEnd w:id="1"/>
    </w:p>
    <w:p w14:paraId="6B4594A0" w14:textId="77777777" w:rsidR="00AB3087" w:rsidRDefault="00AB3087" w:rsidP="00AB3087">
      <w:pPr>
        <w:spacing w:line="360" w:lineRule="auto"/>
        <w:ind w:firstLine="709"/>
        <w:jc w:val="both"/>
        <w:rPr>
          <w:rFonts w:ascii="Arial" w:eastAsia="SimSun" w:hAnsi="Arial" w:cs="Arial"/>
          <w:lang w:eastAsia="zh-CN"/>
        </w:rPr>
      </w:pPr>
    </w:p>
    <w:p w14:paraId="6763BD6D" w14:textId="77777777" w:rsidR="004C7D5C" w:rsidRDefault="00421461" w:rsidP="004C7D5C">
      <w:pPr>
        <w:pStyle w:val="8"/>
        <w:pageBreakBefore/>
        <w:ind w:left="11" w:right="17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С</w:t>
      </w:r>
      <w:r w:rsidR="004C7D5C">
        <w:rPr>
          <w:rFonts w:ascii="Arial" w:hAnsi="Arial" w:cs="Arial"/>
        </w:rPr>
        <w:t>одержание</w:t>
      </w:r>
    </w:p>
    <w:p w14:paraId="7866EFD0" w14:textId="77777777" w:rsidR="004C7D5C" w:rsidRPr="00602206" w:rsidRDefault="004C7D5C" w:rsidP="004C7D5C">
      <w:pPr>
        <w:ind w:right="352" w:firstLine="550"/>
        <w:jc w:val="both"/>
        <w:rPr>
          <w:rFonts w:ascii="Arial" w:hAnsi="Arial" w:cs="Arial"/>
          <w:highlight w:val="yellow"/>
        </w:rPr>
      </w:pPr>
    </w:p>
    <w:tbl>
      <w:tblPr>
        <w:tblW w:w="10582" w:type="dxa"/>
        <w:tblLayout w:type="fixed"/>
        <w:tblLook w:val="04A0" w:firstRow="1" w:lastRow="0" w:firstColumn="1" w:lastColumn="0" w:noHBand="0" w:noVBand="1"/>
      </w:tblPr>
      <w:tblGrid>
        <w:gridCol w:w="10314"/>
        <w:gridCol w:w="268"/>
      </w:tblGrid>
      <w:tr w:rsidR="004C7D5C" w:rsidRPr="006E2D6D" w14:paraId="329E74CB" w14:textId="77777777" w:rsidTr="00C13581">
        <w:tc>
          <w:tcPr>
            <w:tcW w:w="10314" w:type="dxa"/>
            <w:hideMark/>
          </w:tcPr>
          <w:p w14:paraId="200AEA03" w14:textId="77777777" w:rsidR="004C7D5C" w:rsidRPr="006E2D6D" w:rsidRDefault="004C7D5C" w:rsidP="007E04C0">
            <w:pPr>
              <w:spacing w:line="360" w:lineRule="auto"/>
              <w:ind w:right="-108"/>
              <w:rPr>
                <w:rFonts w:ascii="Arial" w:hAnsi="Arial" w:cs="Arial"/>
              </w:rPr>
            </w:pPr>
            <w:r w:rsidRPr="006E2D6D">
              <w:rPr>
                <w:rFonts w:ascii="Arial" w:hAnsi="Arial" w:cs="Arial"/>
              </w:rPr>
              <w:t>1 Область применения ………………………………………………………….…………</w:t>
            </w:r>
            <w:r w:rsidR="00D37C8E">
              <w:rPr>
                <w:rFonts w:ascii="Arial" w:hAnsi="Arial" w:cs="Arial"/>
              </w:rPr>
              <w:t>………….</w:t>
            </w:r>
          </w:p>
        </w:tc>
        <w:tc>
          <w:tcPr>
            <w:tcW w:w="268" w:type="dxa"/>
          </w:tcPr>
          <w:p w14:paraId="5DC03AD9" w14:textId="77777777" w:rsidR="004C7D5C" w:rsidRPr="006E2D6D" w:rsidRDefault="004C7D5C" w:rsidP="007E04C0">
            <w:pPr>
              <w:spacing w:line="360" w:lineRule="auto"/>
              <w:ind w:right="352"/>
              <w:jc w:val="both"/>
              <w:rPr>
                <w:rFonts w:ascii="Arial" w:hAnsi="Arial" w:cs="Arial"/>
              </w:rPr>
            </w:pPr>
          </w:p>
        </w:tc>
      </w:tr>
      <w:tr w:rsidR="004C7D5C" w:rsidRPr="006E2D6D" w14:paraId="3E750A1D" w14:textId="77777777" w:rsidTr="00C13581">
        <w:tc>
          <w:tcPr>
            <w:tcW w:w="10314" w:type="dxa"/>
            <w:hideMark/>
          </w:tcPr>
          <w:p w14:paraId="03F3610C" w14:textId="77777777" w:rsidR="004C7D5C" w:rsidRPr="00673E69" w:rsidRDefault="004C7D5C" w:rsidP="007E04C0">
            <w:pPr>
              <w:pStyle w:val="9"/>
              <w:spacing w:line="360" w:lineRule="auto"/>
              <w:ind w:firstLine="0"/>
              <w:rPr>
                <w:rFonts w:ascii="Arial" w:hAnsi="Arial" w:cs="Arial"/>
                <w:b w:val="0"/>
                <w:lang w:val="ru-RU" w:eastAsia="ru-RU"/>
              </w:rPr>
            </w:pPr>
            <w:r w:rsidRPr="00673E69">
              <w:rPr>
                <w:rFonts w:ascii="Arial" w:hAnsi="Arial" w:cs="Arial"/>
                <w:b w:val="0"/>
                <w:lang w:val="ru-RU" w:eastAsia="ru-RU"/>
              </w:rPr>
              <w:t>2 Нормативные ссылки……..…………………………………………………………………</w:t>
            </w:r>
            <w:r w:rsidR="00D37C8E" w:rsidRPr="00673E69">
              <w:rPr>
                <w:rFonts w:ascii="Arial" w:hAnsi="Arial" w:cs="Arial"/>
                <w:b w:val="0"/>
                <w:lang w:val="ru-RU" w:eastAsia="ru-RU"/>
              </w:rPr>
              <w:t>………</w:t>
            </w:r>
          </w:p>
        </w:tc>
        <w:tc>
          <w:tcPr>
            <w:tcW w:w="268" w:type="dxa"/>
          </w:tcPr>
          <w:p w14:paraId="2ADEBFE9" w14:textId="77777777" w:rsidR="004C7D5C" w:rsidRPr="006E2D6D" w:rsidRDefault="004C7D5C" w:rsidP="007E04C0">
            <w:pPr>
              <w:spacing w:line="360" w:lineRule="auto"/>
              <w:ind w:right="352"/>
              <w:jc w:val="both"/>
              <w:rPr>
                <w:rFonts w:ascii="Arial" w:hAnsi="Arial" w:cs="Arial"/>
              </w:rPr>
            </w:pPr>
          </w:p>
        </w:tc>
      </w:tr>
      <w:tr w:rsidR="004C7D5C" w:rsidRPr="006E2D6D" w14:paraId="63A8F417" w14:textId="77777777" w:rsidTr="00D37C8E">
        <w:tc>
          <w:tcPr>
            <w:tcW w:w="10582" w:type="dxa"/>
            <w:gridSpan w:val="2"/>
            <w:hideMark/>
          </w:tcPr>
          <w:p w14:paraId="2B11C46B" w14:textId="77777777" w:rsidR="004C7D5C" w:rsidRPr="006E2D6D" w:rsidRDefault="004C7D5C" w:rsidP="00CA2EEB">
            <w:pPr>
              <w:tabs>
                <w:tab w:val="left" w:leader="dot" w:pos="10185"/>
              </w:tabs>
              <w:spacing w:line="360" w:lineRule="auto"/>
              <w:ind w:right="352"/>
              <w:jc w:val="both"/>
              <w:rPr>
                <w:rFonts w:ascii="Arial" w:hAnsi="Arial" w:cs="Arial"/>
              </w:rPr>
            </w:pPr>
            <w:r w:rsidRPr="006E2D6D">
              <w:rPr>
                <w:rFonts w:ascii="Arial" w:hAnsi="Arial" w:cs="Arial"/>
              </w:rPr>
              <w:t>3 Термины</w:t>
            </w:r>
            <w:r w:rsidR="00CA2EEB">
              <w:rPr>
                <w:rFonts w:ascii="Arial" w:hAnsi="Arial" w:cs="Arial"/>
              </w:rPr>
              <w:t xml:space="preserve"> и</w:t>
            </w:r>
            <w:r w:rsidR="00AC2CE6">
              <w:rPr>
                <w:rFonts w:ascii="Arial" w:hAnsi="Arial" w:cs="Arial"/>
              </w:rPr>
              <w:t xml:space="preserve"> </w:t>
            </w:r>
            <w:r w:rsidRPr="006E2D6D">
              <w:rPr>
                <w:rFonts w:ascii="Arial" w:hAnsi="Arial" w:cs="Arial"/>
              </w:rPr>
              <w:t>определения</w:t>
            </w:r>
            <w:r w:rsidR="00CA2EEB">
              <w:rPr>
                <w:rFonts w:ascii="Arial" w:hAnsi="Arial" w:cs="Arial"/>
              </w:rPr>
              <w:t>……………………………….</w:t>
            </w:r>
            <w:r w:rsidR="00A57816">
              <w:rPr>
                <w:rFonts w:ascii="Arial" w:hAnsi="Arial" w:cs="Arial"/>
              </w:rPr>
              <w:t>………………………………</w:t>
            </w:r>
            <w:r w:rsidR="00D37C8E">
              <w:rPr>
                <w:rFonts w:ascii="Arial" w:hAnsi="Arial" w:cs="Arial"/>
              </w:rPr>
              <w:t>………..</w:t>
            </w:r>
            <w:r w:rsidR="00A57816">
              <w:rPr>
                <w:rFonts w:ascii="Arial" w:hAnsi="Arial" w:cs="Arial"/>
              </w:rPr>
              <w:t>…..</w:t>
            </w:r>
          </w:p>
        </w:tc>
      </w:tr>
      <w:tr w:rsidR="004C7D5C" w:rsidRPr="006E2D6D" w14:paraId="2E821F7A" w14:textId="77777777" w:rsidTr="00C13581">
        <w:tc>
          <w:tcPr>
            <w:tcW w:w="10314" w:type="dxa"/>
            <w:hideMark/>
          </w:tcPr>
          <w:p w14:paraId="63A91189" w14:textId="77777777" w:rsidR="004C7D5C" w:rsidRPr="00673E69" w:rsidRDefault="003B72F6" w:rsidP="00730A9B">
            <w:pPr>
              <w:pStyle w:val="9"/>
              <w:spacing w:line="360" w:lineRule="auto"/>
              <w:ind w:firstLine="0"/>
              <w:rPr>
                <w:rFonts w:ascii="Arial" w:hAnsi="Arial" w:cs="Arial"/>
                <w:b w:val="0"/>
                <w:lang w:val="ru-RU" w:eastAsia="ru-RU"/>
              </w:rPr>
            </w:pPr>
            <w:r w:rsidRPr="00673E69">
              <w:rPr>
                <w:rFonts w:ascii="Arial" w:hAnsi="Arial" w:cs="Arial"/>
                <w:b w:val="0"/>
                <w:lang w:val="ru-RU" w:eastAsia="ru-RU"/>
              </w:rPr>
              <w:t xml:space="preserve">4 </w:t>
            </w:r>
            <w:r w:rsidR="00A275A2" w:rsidRPr="00673E69">
              <w:rPr>
                <w:rFonts w:ascii="Arial" w:hAnsi="Arial" w:cs="Arial"/>
                <w:b w:val="0"/>
                <w:lang w:val="ru-RU" w:eastAsia="ru-RU"/>
              </w:rPr>
              <w:t>Классификация………………………………………………..</w:t>
            </w:r>
            <w:r w:rsidRPr="00673E69">
              <w:rPr>
                <w:rFonts w:ascii="Arial" w:hAnsi="Arial" w:cs="Arial"/>
                <w:b w:val="0"/>
                <w:lang w:val="ru-RU" w:eastAsia="ru-RU"/>
              </w:rPr>
              <w:t>……..</w:t>
            </w:r>
            <w:r w:rsidR="004C7D5C" w:rsidRPr="00673E69">
              <w:rPr>
                <w:rFonts w:ascii="Arial" w:hAnsi="Arial" w:cs="Arial"/>
                <w:b w:val="0"/>
                <w:lang w:val="ru-RU" w:eastAsia="ru-RU"/>
              </w:rPr>
              <w:t>………</w:t>
            </w:r>
            <w:r w:rsidR="00730A9B" w:rsidRPr="00673E69">
              <w:rPr>
                <w:rFonts w:ascii="Arial" w:hAnsi="Arial" w:cs="Arial"/>
                <w:b w:val="0"/>
                <w:lang w:val="ru-RU" w:eastAsia="ru-RU"/>
              </w:rPr>
              <w:t>…………..</w:t>
            </w:r>
            <w:r w:rsidR="004C7D5C" w:rsidRPr="00673E69">
              <w:rPr>
                <w:rFonts w:ascii="Arial" w:hAnsi="Arial" w:cs="Arial"/>
                <w:b w:val="0"/>
                <w:lang w:val="ru-RU" w:eastAsia="ru-RU"/>
              </w:rPr>
              <w:t>…</w:t>
            </w:r>
            <w:r w:rsidR="00D37C8E" w:rsidRPr="00673E69">
              <w:rPr>
                <w:rFonts w:ascii="Arial" w:hAnsi="Arial" w:cs="Arial"/>
                <w:b w:val="0"/>
                <w:lang w:val="ru-RU" w:eastAsia="ru-RU"/>
              </w:rPr>
              <w:t>……..</w:t>
            </w:r>
            <w:r w:rsidR="004C7D5C" w:rsidRPr="00673E69">
              <w:rPr>
                <w:rFonts w:ascii="Arial" w:hAnsi="Arial" w:cs="Arial"/>
                <w:b w:val="0"/>
                <w:lang w:val="ru-RU" w:eastAsia="ru-RU"/>
              </w:rPr>
              <w:t>…</w:t>
            </w:r>
          </w:p>
        </w:tc>
        <w:tc>
          <w:tcPr>
            <w:tcW w:w="268" w:type="dxa"/>
          </w:tcPr>
          <w:p w14:paraId="6812A649" w14:textId="77777777" w:rsidR="004C7D5C" w:rsidRPr="006E2D6D" w:rsidRDefault="004C7D5C" w:rsidP="007E04C0">
            <w:pPr>
              <w:spacing w:line="360" w:lineRule="auto"/>
              <w:ind w:right="352"/>
              <w:jc w:val="both"/>
              <w:rPr>
                <w:rFonts w:ascii="Arial" w:hAnsi="Arial" w:cs="Arial"/>
              </w:rPr>
            </w:pPr>
          </w:p>
        </w:tc>
      </w:tr>
      <w:tr w:rsidR="004C7D5C" w:rsidRPr="006E2D6D" w14:paraId="3F8721DD" w14:textId="77777777" w:rsidTr="00C13581">
        <w:tc>
          <w:tcPr>
            <w:tcW w:w="10314" w:type="dxa"/>
            <w:hideMark/>
          </w:tcPr>
          <w:p w14:paraId="50FE66CF" w14:textId="77777777" w:rsidR="004C7D5C" w:rsidRPr="00673E69" w:rsidRDefault="004C7D5C" w:rsidP="007E04C0">
            <w:pPr>
              <w:pStyle w:val="9"/>
              <w:spacing w:line="360" w:lineRule="auto"/>
              <w:ind w:firstLine="0"/>
              <w:rPr>
                <w:rFonts w:ascii="Arial" w:hAnsi="Arial" w:cs="Arial"/>
                <w:b w:val="0"/>
                <w:lang w:val="ru-RU" w:eastAsia="ru-RU"/>
              </w:rPr>
            </w:pPr>
            <w:r w:rsidRPr="00673E69">
              <w:rPr>
                <w:rFonts w:ascii="Arial" w:hAnsi="Arial" w:cs="Arial"/>
                <w:b w:val="0"/>
                <w:lang w:val="ru-RU" w:eastAsia="ru-RU"/>
              </w:rPr>
              <w:t>5 Технические требования……………………………....…… …………………………</w:t>
            </w:r>
            <w:r w:rsidR="003B72F6" w:rsidRPr="00673E69">
              <w:rPr>
                <w:rFonts w:ascii="Arial" w:hAnsi="Arial" w:cs="Arial"/>
                <w:b w:val="0"/>
                <w:lang w:val="ru-RU" w:eastAsia="ru-RU"/>
              </w:rPr>
              <w:t>..</w:t>
            </w:r>
            <w:r w:rsidRPr="00673E69">
              <w:rPr>
                <w:rFonts w:ascii="Arial" w:hAnsi="Arial" w:cs="Arial"/>
                <w:b w:val="0"/>
                <w:lang w:val="ru-RU" w:eastAsia="ru-RU"/>
              </w:rPr>
              <w:t>…</w:t>
            </w:r>
            <w:r w:rsidR="00D37C8E" w:rsidRPr="00673E69">
              <w:rPr>
                <w:rFonts w:ascii="Arial" w:hAnsi="Arial" w:cs="Arial"/>
                <w:b w:val="0"/>
                <w:lang w:val="ru-RU" w:eastAsia="ru-RU"/>
              </w:rPr>
              <w:t>…….</w:t>
            </w:r>
            <w:r w:rsidRPr="00673E69">
              <w:rPr>
                <w:rFonts w:ascii="Arial" w:hAnsi="Arial" w:cs="Arial"/>
                <w:b w:val="0"/>
                <w:lang w:val="ru-RU" w:eastAsia="ru-RU"/>
              </w:rPr>
              <w:t>..</w:t>
            </w:r>
          </w:p>
          <w:p w14:paraId="4ABAE4B9" w14:textId="77777777" w:rsidR="004C7D5C" w:rsidRPr="00673E69" w:rsidRDefault="004C7D5C" w:rsidP="004C4BC4">
            <w:pPr>
              <w:pStyle w:val="9"/>
              <w:spacing w:line="360" w:lineRule="auto"/>
              <w:ind w:firstLine="0"/>
              <w:rPr>
                <w:b w:val="0"/>
                <w:lang w:val="ru-RU" w:eastAsia="ru-RU"/>
              </w:rPr>
            </w:pPr>
            <w:r w:rsidRPr="00673E69">
              <w:rPr>
                <w:rFonts w:ascii="Arial" w:hAnsi="Arial" w:cs="Arial"/>
                <w:b w:val="0"/>
                <w:bCs w:val="0"/>
                <w:lang w:val="ru-RU" w:eastAsia="ru-RU"/>
              </w:rPr>
              <w:t xml:space="preserve">6 </w:t>
            </w:r>
            <w:r w:rsidRPr="00673E69">
              <w:rPr>
                <w:rFonts w:ascii="Arial" w:hAnsi="Arial" w:cs="Arial"/>
                <w:b w:val="0"/>
                <w:lang w:val="ru-RU" w:eastAsia="ru-RU"/>
              </w:rPr>
              <w:t xml:space="preserve">Требования </w:t>
            </w:r>
            <w:r w:rsidR="003B72F6" w:rsidRPr="00673E69">
              <w:rPr>
                <w:rFonts w:ascii="Arial" w:hAnsi="Arial" w:cs="Arial"/>
                <w:b w:val="0"/>
                <w:lang w:val="ru-RU" w:eastAsia="ru-RU"/>
              </w:rPr>
              <w:t>безопасности и охран</w:t>
            </w:r>
            <w:r w:rsidR="004C4BC4" w:rsidRPr="00673E69">
              <w:rPr>
                <w:rFonts w:ascii="Arial" w:hAnsi="Arial" w:cs="Arial"/>
                <w:b w:val="0"/>
                <w:lang w:val="ru-RU" w:eastAsia="ru-RU"/>
              </w:rPr>
              <w:t>ы</w:t>
            </w:r>
            <w:r w:rsidR="003B72F6" w:rsidRPr="00673E69">
              <w:rPr>
                <w:rFonts w:ascii="Arial" w:hAnsi="Arial" w:cs="Arial"/>
                <w:b w:val="0"/>
                <w:lang w:val="ru-RU" w:eastAsia="ru-RU"/>
              </w:rPr>
              <w:t xml:space="preserve"> окружающей среды ……</w:t>
            </w:r>
            <w:r w:rsidRPr="00673E69">
              <w:rPr>
                <w:rFonts w:ascii="Arial" w:hAnsi="Arial" w:cs="Arial"/>
                <w:b w:val="0"/>
                <w:lang w:val="ru-RU" w:eastAsia="ru-RU"/>
              </w:rPr>
              <w:t>…</w:t>
            </w:r>
            <w:r w:rsidR="00311D1B" w:rsidRPr="00673E69">
              <w:rPr>
                <w:rFonts w:ascii="Arial" w:hAnsi="Arial" w:cs="Arial"/>
                <w:b w:val="0"/>
                <w:lang w:val="ru-RU" w:eastAsia="ru-RU"/>
              </w:rPr>
              <w:t>………</w:t>
            </w:r>
            <w:r w:rsidRPr="00673E69">
              <w:rPr>
                <w:rFonts w:ascii="Arial" w:hAnsi="Arial" w:cs="Arial"/>
                <w:b w:val="0"/>
                <w:lang w:val="ru-RU" w:eastAsia="ru-RU"/>
              </w:rPr>
              <w:t>…</w:t>
            </w:r>
            <w:r w:rsidR="00D37C8E" w:rsidRPr="00673E69">
              <w:rPr>
                <w:rFonts w:ascii="Arial" w:hAnsi="Arial" w:cs="Arial"/>
                <w:b w:val="0"/>
                <w:lang w:val="ru-RU" w:eastAsia="ru-RU"/>
              </w:rPr>
              <w:t>………………..</w:t>
            </w:r>
          </w:p>
        </w:tc>
        <w:tc>
          <w:tcPr>
            <w:tcW w:w="268" w:type="dxa"/>
          </w:tcPr>
          <w:p w14:paraId="7EE558A8" w14:textId="77777777" w:rsidR="004C7D5C" w:rsidRPr="006E2D6D" w:rsidRDefault="004C7D5C" w:rsidP="007E04C0">
            <w:pPr>
              <w:spacing w:line="360" w:lineRule="auto"/>
              <w:ind w:right="352"/>
              <w:jc w:val="both"/>
              <w:rPr>
                <w:rFonts w:ascii="Arial" w:hAnsi="Arial" w:cs="Arial"/>
              </w:rPr>
            </w:pPr>
          </w:p>
        </w:tc>
      </w:tr>
      <w:tr w:rsidR="004C7D5C" w:rsidRPr="006E2D6D" w14:paraId="717E906D" w14:textId="77777777" w:rsidTr="00C13581">
        <w:tc>
          <w:tcPr>
            <w:tcW w:w="10314" w:type="dxa"/>
            <w:hideMark/>
          </w:tcPr>
          <w:p w14:paraId="3E2AE670" w14:textId="77777777" w:rsidR="004C7D5C" w:rsidRPr="00673E69" w:rsidRDefault="004C7D5C" w:rsidP="007E04C0">
            <w:pPr>
              <w:pStyle w:val="9"/>
              <w:spacing w:line="360" w:lineRule="auto"/>
              <w:ind w:firstLine="0"/>
              <w:rPr>
                <w:rFonts w:ascii="Arial" w:hAnsi="Arial" w:cs="Arial"/>
                <w:b w:val="0"/>
                <w:lang w:val="ru-RU" w:eastAsia="ru-RU"/>
              </w:rPr>
            </w:pPr>
            <w:r w:rsidRPr="00673E69">
              <w:rPr>
                <w:rFonts w:ascii="Arial" w:hAnsi="Arial" w:cs="Arial"/>
                <w:b w:val="0"/>
                <w:lang w:val="ru-RU" w:eastAsia="ru-RU"/>
              </w:rPr>
              <w:t>7 Правила приемки………………………………………………………………….…………</w:t>
            </w:r>
            <w:r w:rsidR="00D37C8E" w:rsidRPr="00673E69">
              <w:rPr>
                <w:rFonts w:ascii="Arial" w:hAnsi="Arial" w:cs="Arial"/>
                <w:b w:val="0"/>
                <w:lang w:val="ru-RU" w:eastAsia="ru-RU"/>
              </w:rPr>
              <w:t>……...</w:t>
            </w:r>
            <w:r w:rsidRPr="00673E69">
              <w:rPr>
                <w:rFonts w:ascii="Arial" w:hAnsi="Arial" w:cs="Arial"/>
                <w:b w:val="0"/>
                <w:lang w:val="ru-RU" w:eastAsia="ru-RU"/>
              </w:rPr>
              <w:t>.</w:t>
            </w:r>
          </w:p>
        </w:tc>
        <w:tc>
          <w:tcPr>
            <w:tcW w:w="268" w:type="dxa"/>
          </w:tcPr>
          <w:p w14:paraId="0ED737A6" w14:textId="77777777" w:rsidR="004C7D5C" w:rsidRPr="006E2D6D" w:rsidRDefault="004C7D5C" w:rsidP="007E04C0">
            <w:pPr>
              <w:spacing w:line="360" w:lineRule="auto"/>
              <w:ind w:right="352"/>
              <w:jc w:val="both"/>
              <w:rPr>
                <w:rFonts w:ascii="Arial" w:hAnsi="Arial" w:cs="Arial"/>
              </w:rPr>
            </w:pPr>
          </w:p>
        </w:tc>
      </w:tr>
      <w:tr w:rsidR="004C7D5C" w:rsidRPr="006E2D6D" w14:paraId="449929F8" w14:textId="77777777" w:rsidTr="00C13581">
        <w:tc>
          <w:tcPr>
            <w:tcW w:w="10314" w:type="dxa"/>
          </w:tcPr>
          <w:p w14:paraId="1F779D7C" w14:textId="77777777" w:rsidR="004C7D5C" w:rsidRPr="006E2D6D" w:rsidRDefault="004C7D5C" w:rsidP="007E04C0">
            <w:pPr>
              <w:tabs>
                <w:tab w:val="left" w:pos="426"/>
                <w:tab w:val="right" w:leader="dot" w:pos="9704"/>
              </w:tabs>
              <w:spacing w:line="360" w:lineRule="auto"/>
              <w:contextualSpacing/>
              <w:rPr>
                <w:rFonts w:ascii="Arial" w:hAnsi="Arial" w:cs="Arial"/>
                <w:b/>
              </w:rPr>
            </w:pPr>
            <w:r w:rsidRPr="006E2D6D">
              <w:rPr>
                <w:rFonts w:ascii="Arial" w:hAnsi="Arial" w:cs="Arial"/>
              </w:rPr>
              <w:t xml:space="preserve">8 Методы </w:t>
            </w:r>
            <w:r w:rsidR="006C096C">
              <w:rPr>
                <w:rFonts w:ascii="Arial" w:hAnsi="Arial" w:cs="Arial"/>
              </w:rPr>
              <w:t>испытаний ………….</w:t>
            </w:r>
            <w:r w:rsidRPr="006E2D6D">
              <w:rPr>
                <w:rFonts w:ascii="Arial" w:hAnsi="Arial" w:cs="Arial"/>
              </w:rPr>
              <w:t>………………………………………………………………</w:t>
            </w:r>
            <w:r w:rsidR="00D37C8E">
              <w:rPr>
                <w:rFonts w:ascii="Arial" w:hAnsi="Arial" w:cs="Arial"/>
              </w:rPr>
              <w:t>……..</w:t>
            </w:r>
            <w:r w:rsidRPr="006E2D6D">
              <w:rPr>
                <w:rFonts w:ascii="Arial" w:hAnsi="Arial" w:cs="Arial"/>
              </w:rPr>
              <w:t>.</w:t>
            </w:r>
          </w:p>
        </w:tc>
        <w:tc>
          <w:tcPr>
            <w:tcW w:w="268" w:type="dxa"/>
          </w:tcPr>
          <w:p w14:paraId="4AE16980" w14:textId="77777777" w:rsidR="004C7D5C" w:rsidRPr="006E2D6D" w:rsidRDefault="004C7D5C" w:rsidP="007E04C0">
            <w:pPr>
              <w:spacing w:line="360" w:lineRule="auto"/>
              <w:ind w:right="352"/>
              <w:jc w:val="both"/>
              <w:rPr>
                <w:rFonts w:ascii="Arial" w:hAnsi="Arial" w:cs="Arial"/>
              </w:rPr>
            </w:pPr>
          </w:p>
        </w:tc>
      </w:tr>
      <w:tr w:rsidR="004C7D5C" w:rsidRPr="006E2D6D" w14:paraId="0AA1EFA2" w14:textId="77777777" w:rsidTr="00C13581">
        <w:tc>
          <w:tcPr>
            <w:tcW w:w="10314" w:type="dxa"/>
          </w:tcPr>
          <w:p w14:paraId="42EBDA19" w14:textId="77777777" w:rsidR="004C7D5C" w:rsidRDefault="004C7D5C" w:rsidP="00DA540A">
            <w:pPr>
              <w:tabs>
                <w:tab w:val="left" w:pos="426"/>
                <w:tab w:val="right" w:leader="dot" w:pos="9704"/>
              </w:tabs>
              <w:spacing w:line="360" w:lineRule="auto"/>
              <w:contextualSpacing/>
              <w:rPr>
                <w:rFonts w:ascii="Arial" w:hAnsi="Arial" w:cs="Arial"/>
              </w:rPr>
            </w:pPr>
            <w:r w:rsidRPr="006E2D6D">
              <w:rPr>
                <w:rFonts w:ascii="Arial" w:hAnsi="Arial" w:cs="Arial"/>
              </w:rPr>
              <w:t>9 Транспортирование и хранение……………………………………..……………………</w:t>
            </w:r>
            <w:r w:rsidR="00D37C8E">
              <w:rPr>
                <w:rFonts w:ascii="Arial" w:hAnsi="Arial" w:cs="Arial"/>
              </w:rPr>
              <w:t>………</w:t>
            </w:r>
          </w:p>
          <w:p w14:paraId="6D1AC41A" w14:textId="77777777" w:rsidR="00DC273D" w:rsidRPr="006E2D6D" w:rsidRDefault="000F66DF" w:rsidP="000F66DF">
            <w:pPr>
              <w:tabs>
                <w:tab w:val="left" w:pos="426"/>
                <w:tab w:val="right" w:leader="dot" w:pos="9704"/>
              </w:tabs>
              <w:spacing w:line="360" w:lineRule="auto"/>
              <w:contextualSpacing/>
              <w:rPr>
                <w:rFonts w:ascii="Arial" w:hAnsi="Arial" w:cs="Arial"/>
              </w:rPr>
            </w:pPr>
            <w:r w:rsidRPr="00DC273D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0</w:t>
            </w:r>
            <w:r w:rsidRPr="00DC273D">
              <w:rPr>
                <w:rFonts w:ascii="Arial" w:hAnsi="Arial" w:cs="Arial"/>
              </w:rPr>
              <w:t xml:space="preserve"> Указания по применению………………………………………………………………</w:t>
            </w:r>
            <w:r w:rsidR="00D37C8E">
              <w:rPr>
                <w:rFonts w:ascii="Arial" w:hAnsi="Arial" w:cs="Arial"/>
              </w:rPr>
              <w:t>…….</w:t>
            </w:r>
            <w:r w:rsidRPr="00DC273D">
              <w:rPr>
                <w:rFonts w:ascii="Arial" w:hAnsi="Arial" w:cs="Arial"/>
              </w:rPr>
              <w:t>…..</w:t>
            </w:r>
          </w:p>
        </w:tc>
        <w:tc>
          <w:tcPr>
            <w:tcW w:w="268" w:type="dxa"/>
          </w:tcPr>
          <w:p w14:paraId="36E1FD2D" w14:textId="77777777" w:rsidR="00DC273D" w:rsidRDefault="00DC273D" w:rsidP="00DC273D">
            <w:pPr>
              <w:spacing w:line="360" w:lineRule="auto"/>
              <w:ind w:right="352"/>
              <w:rPr>
                <w:rFonts w:ascii="Arial" w:hAnsi="Arial" w:cs="Arial"/>
              </w:rPr>
            </w:pPr>
          </w:p>
          <w:p w14:paraId="16BA7833" w14:textId="77777777" w:rsidR="00DC273D" w:rsidRPr="006E2D6D" w:rsidRDefault="00DC273D" w:rsidP="00DC273D">
            <w:pPr>
              <w:spacing w:line="360" w:lineRule="auto"/>
              <w:ind w:right="352"/>
              <w:rPr>
                <w:rFonts w:ascii="Arial" w:hAnsi="Arial" w:cs="Arial"/>
              </w:rPr>
            </w:pPr>
          </w:p>
        </w:tc>
      </w:tr>
      <w:tr w:rsidR="004C7D5C" w:rsidRPr="006E2D6D" w14:paraId="5B2D229B" w14:textId="77777777" w:rsidTr="00C13581">
        <w:tc>
          <w:tcPr>
            <w:tcW w:w="10314" w:type="dxa"/>
          </w:tcPr>
          <w:p w14:paraId="0172C8B0" w14:textId="77777777" w:rsidR="000F66DF" w:rsidRPr="006E2D6D" w:rsidRDefault="000F66DF" w:rsidP="000B1BE7">
            <w:pPr>
              <w:tabs>
                <w:tab w:val="left" w:pos="426"/>
                <w:tab w:val="right" w:leader="dot" w:pos="9704"/>
              </w:tabs>
              <w:spacing w:line="36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 Гарантии изготовителя…………………………………………………………………</w:t>
            </w:r>
            <w:r w:rsidR="00D37C8E">
              <w:rPr>
                <w:rFonts w:ascii="Arial" w:hAnsi="Arial" w:cs="Arial"/>
              </w:rPr>
              <w:t>…….</w:t>
            </w:r>
            <w:r>
              <w:rPr>
                <w:rFonts w:ascii="Arial" w:hAnsi="Arial" w:cs="Arial"/>
              </w:rPr>
              <w:t>….</w:t>
            </w:r>
          </w:p>
        </w:tc>
        <w:tc>
          <w:tcPr>
            <w:tcW w:w="268" w:type="dxa"/>
          </w:tcPr>
          <w:p w14:paraId="2B89A935" w14:textId="77777777" w:rsidR="000F66DF" w:rsidRPr="006E2D6D" w:rsidRDefault="000F66DF" w:rsidP="007E04C0">
            <w:pPr>
              <w:spacing w:line="360" w:lineRule="auto"/>
              <w:ind w:right="352"/>
              <w:jc w:val="both"/>
              <w:rPr>
                <w:rFonts w:ascii="Arial" w:hAnsi="Arial" w:cs="Arial"/>
              </w:rPr>
            </w:pPr>
          </w:p>
        </w:tc>
      </w:tr>
      <w:tr w:rsidR="00C13581" w:rsidRPr="000F66DF" w14:paraId="1AEFCF83" w14:textId="77777777" w:rsidTr="00C13581">
        <w:trPr>
          <w:gridAfter w:val="1"/>
          <w:wAfter w:w="268" w:type="dxa"/>
        </w:trPr>
        <w:tc>
          <w:tcPr>
            <w:tcW w:w="10314" w:type="dxa"/>
          </w:tcPr>
          <w:p w14:paraId="6D957D2B" w14:textId="77777777" w:rsidR="00C13581" w:rsidRPr="00673E69" w:rsidRDefault="00C13581" w:rsidP="00673E69">
            <w:pPr>
              <w:spacing w:line="360" w:lineRule="auto"/>
              <w:ind w:left="1738" w:hanging="173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Приложение А (</w:t>
            </w:r>
            <w:r w:rsidR="003B4242">
              <w:rPr>
                <w:rFonts w:ascii="Arial" w:hAnsi="Arial" w:cs="Arial"/>
              </w:rPr>
              <w:t>рекомендуемое</w:t>
            </w:r>
            <w:r>
              <w:rPr>
                <w:rFonts w:ascii="Arial" w:hAnsi="Arial" w:cs="Arial"/>
              </w:rPr>
              <w:t>) Требования к качеству хлопьев……………………………</w:t>
            </w:r>
          </w:p>
        </w:tc>
      </w:tr>
      <w:tr w:rsidR="00DA540A" w:rsidRPr="000F66DF" w14:paraId="6799AE0D" w14:textId="77777777" w:rsidTr="00C13581">
        <w:trPr>
          <w:gridAfter w:val="1"/>
          <w:wAfter w:w="268" w:type="dxa"/>
        </w:trPr>
        <w:tc>
          <w:tcPr>
            <w:tcW w:w="10314" w:type="dxa"/>
          </w:tcPr>
          <w:p w14:paraId="7CF895D9" w14:textId="77777777" w:rsidR="00231D04" w:rsidRPr="00673E69" w:rsidRDefault="00FA28F0" w:rsidP="00673E69">
            <w:pPr>
              <w:spacing w:line="360" w:lineRule="auto"/>
              <w:ind w:left="1738" w:hanging="1738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673E69">
              <w:rPr>
                <w:rFonts w:ascii="Arial" w:hAnsi="Arial" w:cs="Arial"/>
              </w:rPr>
              <w:t>П</w:t>
            </w:r>
            <w:r w:rsidR="00231D04" w:rsidRPr="00673E69">
              <w:rPr>
                <w:rFonts w:ascii="Arial" w:hAnsi="Arial" w:cs="Arial"/>
              </w:rPr>
              <w:t xml:space="preserve">риложение </w:t>
            </w:r>
            <w:r w:rsidR="00C13581">
              <w:rPr>
                <w:rFonts w:ascii="Arial" w:hAnsi="Arial" w:cs="Arial"/>
              </w:rPr>
              <w:t>Б</w:t>
            </w:r>
            <w:r w:rsidR="00231D04" w:rsidRPr="00673E69">
              <w:rPr>
                <w:rFonts w:ascii="Arial" w:hAnsi="Arial" w:cs="Arial"/>
              </w:rPr>
              <w:t xml:space="preserve"> (справочное) </w:t>
            </w:r>
            <w:r w:rsidR="00083F49">
              <w:rPr>
                <w:rFonts w:ascii="Arial" w:hAnsi="Arial" w:cs="Arial"/>
              </w:rPr>
              <w:t>Пример т</w:t>
            </w:r>
            <w:r w:rsidR="00231D04" w:rsidRPr="00673E69">
              <w:rPr>
                <w:rFonts w:ascii="Arial" w:hAnsi="Arial" w:cs="Arial"/>
                <w:bCs/>
                <w:color w:val="auto"/>
              </w:rPr>
              <w:t>ехнологи</w:t>
            </w:r>
            <w:r w:rsidR="00083F49">
              <w:rPr>
                <w:rFonts w:ascii="Arial" w:hAnsi="Arial" w:cs="Arial"/>
                <w:bCs/>
                <w:color w:val="auto"/>
              </w:rPr>
              <w:t xml:space="preserve">ческого процесса </w:t>
            </w:r>
            <w:r w:rsidR="00231D04" w:rsidRPr="00673E69">
              <w:rPr>
                <w:rFonts w:ascii="Arial" w:hAnsi="Arial" w:cs="Arial"/>
                <w:bCs/>
                <w:color w:val="auto"/>
              </w:rPr>
              <w:t xml:space="preserve"> получения рециклированного полиэтилентере</w:t>
            </w:r>
            <w:r w:rsidR="00231D04" w:rsidRPr="00673E69">
              <w:rPr>
                <w:rFonts w:ascii="Arial" w:hAnsi="Arial" w:cs="Arial"/>
                <w:bCs/>
                <w:color w:val="auto"/>
              </w:rPr>
              <w:t>ф</w:t>
            </w:r>
            <w:r w:rsidR="00231D04" w:rsidRPr="00673E69">
              <w:rPr>
                <w:rFonts w:ascii="Arial" w:hAnsi="Arial" w:cs="Arial"/>
                <w:bCs/>
                <w:color w:val="auto"/>
              </w:rPr>
              <w:t>талата</w:t>
            </w:r>
            <w:r w:rsidR="00187D99" w:rsidRPr="00673E69">
              <w:rPr>
                <w:rFonts w:ascii="Arial" w:hAnsi="Arial" w:cs="Arial"/>
                <w:bCs/>
                <w:color w:val="auto"/>
              </w:rPr>
              <w:t xml:space="preserve"> и смес</w:t>
            </w:r>
            <w:r w:rsidR="00AC2CE6">
              <w:rPr>
                <w:rFonts w:ascii="Arial" w:hAnsi="Arial" w:cs="Arial"/>
                <w:bCs/>
                <w:color w:val="auto"/>
              </w:rPr>
              <w:t>ей</w:t>
            </w:r>
            <w:r w:rsidR="00187D99" w:rsidRPr="00673E69">
              <w:rPr>
                <w:rFonts w:ascii="Arial" w:hAnsi="Arial" w:cs="Arial"/>
                <w:bCs/>
                <w:color w:val="auto"/>
              </w:rPr>
              <w:t>..</w:t>
            </w:r>
            <w:r w:rsidR="00231D04" w:rsidRPr="00673E69">
              <w:rPr>
                <w:rFonts w:ascii="Arial" w:hAnsi="Arial" w:cs="Arial"/>
                <w:bCs/>
                <w:color w:val="auto"/>
              </w:rPr>
              <w:t>…………………………………</w:t>
            </w:r>
          </w:p>
        </w:tc>
      </w:tr>
      <w:tr w:rsidR="00DA540A" w:rsidRPr="000F66DF" w14:paraId="423790FC" w14:textId="77777777" w:rsidTr="00C13581">
        <w:trPr>
          <w:gridAfter w:val="1"/>
          <w:wAfter w:w="268" w:type="dxa"/>
        </w:trPr>
        <w:tc>
          <w:tcPr>
            <w:tcW w:w="10314" w:type="dxa"/>
          </w:tcPr>
          <w:p w14:paraId="0DB70B42" w14:textId="77777777" w:rsidR="00DA540A" w:rsidRPr="00673E69" w:rsidRDefault="00DA540A" w:rsidP="00673E69">
            <w:pPr>
              <w:widowControl/>
              <w:spacing w:line="360" w:lineRule="auto"/>
              <w:ind w:left="1738" w:hanging="1738"/>
              <w:rPr>
                <w:rFonts w:ascii="Arial" w:hAnsi="Arial" w:cs="Arial"/>
              </w:rPr>
            </w:pPr>
            <w:r w:rsidRPr="00673E69">
              <w:rPr>
                <w:rFonts w:ascii="Arial" w:hAnsi="Arial" w:cs="Arial"/>
              </w:rPr>
              <w:t xml:space="preserve">Приложение </w:t>
            </w:r>
            <w:r w:rsidR="006D2802" w:rsidRPr="00673E69">
              <w:rPr>
                <w:rFonts w:ascii="Arial" w:hAnsi="Arial" w:cs="Arial"/>
              </w:rPr>
              <w:t>В</w:t>
            </w:r>
            <w:r w:rsidR="003B4242">
              <w:rPr>
                <w:rFonts w:ascii="Arial" w:hAnsi="Arial" w:cs="Arial"/>
              </w:rPr>
              <w:t xml:space="preserve"> </w:t>
            </w:r>
            <w:r w:rsidRPr="00673E69">
              <w:rPr>
                <w:rFonts w:ascii="Arial" w:hAnsi="Arial" w:cs="Arial"/>
              </w:rPr>
              <w:t>(</w:t>
            </w:r>
            <w:r w:rsidRPr="00673E69">
              <w:rPr>
                <w:rFonts w:ascii="Arial" w:hAnsi="Arial" w:cs="Arial"/>
                <w:color w:val="auto"/>
              </w:rPr>
              <w:t xml:space="preserve">обязательное) </w:t>
            </w:r>
            <w:r w:rsidR="00311D1B" w:rsidRPr="00673E69">
              <w:rPr>
                <w:rFonts w:ascii="Arial" w:eastAsia="Times New Roman" w:hAnsi="Arial" w:cs="Arial"/>
                <w:color w:val="auto"/>
                <w:lang w:bidi="ar-SA"/>
              </w:rPr>
              <w:t>Маркировка рециклированного полиэтилентерефталата</w:t>
            </w:r>
            <w:r w:rsidR="00E555B9" w:rsidRPr="00673E69">
              <w:rPr>
                <w:rFonts w:ascii="Arial" w:eastAsia="Times New Roman" w:hAnsi="Arial" w:cs="Arial"/>
                <w:color w:val="auto"/>
                <w:lang w:bidi="ar-SA"/>
              </w:rPr>
              <w:t xml:space="preserve"> и смес</w:t>
            </w:r>
            <w:r w:rsidR="003B4242">
              <w:rPr>
                <w:rFonts w:ascii="Arial" w:eastAsia="Times New Roman" w:hAnsi="Arial" w:cs="Arial"/>
                <w:color w:val="auto"/>
                <w:lang w:bidi="ar-SA"/>
              </w:rPr>
              <w:t>ей</w:t>
            </w:r>
            <w:r w:rsidR="001D2059" w:rsidRPr="00673E69">
              <w:rPr>
                <w:rFonts w:ascii="Arial" w:eastAsia="Times New Roman" w:hAnsi="Arial" w:cs="Arial"/>
                <w:color w:val="auto"/>
                <w:lang w:bidi="ar-SA"/>
              </w:rPr>
              <w:t>………………………………………………………………………………</w:t>
            </w:r>
          </w:p>
        </w:tc>
      </w:tr>
      <w:tr w:rsidR="00FA28F0" w:rsidRPr="000F66DF" w14:paraId="70051FEE" w14:textId="77777777" w:rsidTr="00C13581">
        <w:trPr>
          <w:gridAfter w:val="1"/>
          <w:wAfter w:w="268" w:type="dxa"/>
        </w:trPr>
        <w:tc>
          <w:tcPr>
            <w:tcW w:w="10314" w:type="dxa"/>
          </w:tcPr>
          <w:p w14:paraId="68C1DB40" w14:textId="77777777" w:rsidR="00FA28F0" w:rsidRPr="00673E69" w:rsidRDefault="00FA28F0" w:rsidP="00673E69">
            <w:pPr>
              <w:spacing w:line="360" w:lineRule="auto"/>
              <w:rPr>
                <w:rFonts w:ascii="Arial" w:hAnsi="Arial" w:cs="Arial"/>
              </w:rPr>
            </w:pPr>
            <w:r w:rsidRPr="00673E69">
              <w:rPr>
                <w:rFonts w:ascii="Arial" w:hAnsi="Arial" w:cs="Arial"/>
              </w:rPr>
              <w:t xml:space="preserve">Приложение Г (обязательное) </w:t>
            </w:r>
            <w:r w:rsidRPr="00673E69">
              <w:rPr>
                <w:rFonts w:ascii="Arial" w:hAnsi="Arial" w:cs="Arial"/>
                <w:bCs/>
              </w:rPr>
              <w:t>Приготовление водных растворов ацетальдегида…</w:t>
            </w:r>
            <w:r w:rsidR="00D37C8E" w:rsidRPr="00673E69">
              <w:rPr>
                <w:rFonts w:ascii="Arial" w:hAnsi="Arial" w:cs="Arial"/>
                <w:bCs/>
              </w:rPr>
              <w:t>……….</w:t>
            </w:r>
          </w:p>
        </w:tc>
      </w:tr>
      <w:tr w:rsidR="00FA28F0" w:rsidRPr="00FA28F0" w14:paraId="11E1658B" w14:textId="77777777" w:rsidTr="00C13581">
        <w:trPr>
          <w:gridAfter w:val="1"/>
          <w:wAfter w:w="268" w:type="dxa"/>
        </w:trPr>
        <w:tc>
          <w:tcPr>
            <w:tcW w:w="10314" w:type="dxa"/>
          </w:tcPr>
          <w:p w14:paraId="0FA6ED11" w14:textId="77777777" w:rsidR="00FA28F0" w:rsidRPr="00673E69" w:rsidRDefault="00FA28F0" w:rsidP="00673E69">
            <w:pPr>
              <w:spacing w:line="360" w:lineRule="auto"/>
              <w:rPr>
                <w:rFonts w:ascii="Arial" w:hAnsi="Arial" w:cs="Arial"/>
              </w:rPr>
            </w:pPr>
            <w:r w:rsidRPr="00673E69">
              <w:rPr>
                <w:rFonts w:ascii="Arial" w:hAnsi="Arial" w:cs="Arial"/>
              </w:rPr>
              <w:t>Библиография</w:t>
            </w:r>
            <w:r w:rsidR="00D37C8E" w:rsidRPr="00673E69">
              <w:rPr>
                <w:rFonts w:ascii="Arial" w:hAnsi="Arial" w:cs="Arial"/>
              </w:rPr>
              <w:t>……………………………………………………………………………………………</w:t>
            </w:r>
          </w:p>
        </w:tc>
      </w:tr>
    </w:tbl>
    <w:p w14:paraId="0F013A19" w14:textId="77777777" w:rsidR="004C7D5C" w:rsidRPr="00153E00" w:rsidRDefault="004C7D5C" w:rsidP="003A5A85">
      <w:pPr>
        <w:rPr>
          <w:rFonts w:ascii="Calibri" w:hAnsi="Calibri"/>
        </w:rPr>
      </w:pPr>
    </w:p>
    <w:p w14:paraId="3D1E9831" w14:textId="77777777" w:rsidR="004C7D5C" w:rsidRDefault="004C7D5C" w:rsidP="003A5A85">
      <w:pPr>
        <w:rPr>
          <w:rFonts w:ascii="Calibri" w:hAnsi="Calibri"/>
        </w:rPr>
      </w:pPr>
    </w:p>
    <w:p w14:paraId="59C151BD" w14:textId="77777777" w:rsidR="007E04C0" w:rsidRDefault="007E04C0" w:rsidP="003A5A85">
      <w:pPr>
        <w:rPr>
          <w:rFonts w:ascii="Calibri" w:hAnsi="Calibri"/>
        </w:rPr>
      </w:pPr>
    </w:p>
    <w:p w14:paraId="68699381" w14:textId="77777777" w:rsidR="007E04C0" w:rsidRDefault="007E04C0" w:rsidP="003A5A85">
      <w:pPr>
        <w:rPr>
          <w:rFonts w:ascii="Calibri" w:hAnsi="Calibri"/>
        </w:rPr>
      </w:pPr>
    </w:p>
    <w:p w14:paraId="354C9F85" w14:textId="77777777" w:rsidR="007E04C0" w:rsidRDefault="007E04C0" w:rsidP="003A5A85">
      <w:pPr>
        <w:rPr>
          <w:rFonts w:ascii="Calibri" w:hAnsi="Calibri"/>
        </w:rPr>
      </w:pPr>
    </w:p>
    <w:p w14:paraId="57907B1F" w14:textId="77777777" w:rsidR="007E04C0" w:rsidRDefault="007E04C0" w:rsidP="003A5A85">
      <w:pPr>
        <w:rPr>
          <w:rFonts w:ascii="Calibri" w:hAnsi="Calibri"/>
        </w:rPr>
      </w:pPr>
    </w:p>
    <w:p w14:paraId="5CD02AE1" w14:textId="77777777" w:rsidR="007E04C0" w:rsidRDefault="007E04C0" w:rsidP="003A5A85">
      <w:pPr>
        <w:rPr>
          <w:rFonts w:ascii="Calibri" w:hAnsi="Calibri"/>
        </w:rPr>
      </w:pPr>
    </w:p>
    <w:p w14:paraId="3909D2AE" w14:textId="77777777" w:rsidR="007E04C0" w:rsidRDefault="007E04C0" w:rsidP="003A5A85">
      <w:pPr>
        <w:rPr>
          <w:rFonts w:ascii="Calibri" w:hAnsi="Calibri"/>
        </w:rPr>
      </w:pPr>
    </w:p>
    <w:p w14:paraId="48E427FD" w14:textId="77777777" w:rsidR="004C7D5C" w:rsidRPr="00153E00" w:rsidRDefault="004C7D5C" w:rsidP="003A5A85">
      <w:pPr>
        <w:rPr>
          <w:rFonts w:ascii="Calibri" w:hAnsi="Calibri"/>
        </w:rPr>
      </w:pPr>
    </w:p>
    <w:p w14:paraId="73DEF963" w14:textId="77777777" w:rsidR="004C7D5C" w:rsidRPr="00153E00" w:rsidRDefault="004C7D5C" w:rsidP="003A5A85">
      <w:pPr>
        <w:rPr>
          <w:rFonts w:ascii="Calibri" w:hAnsi="Calibri"/>
        </w:rPr>
      </w:pPr>
    </w:p>
    <w:p w14:paraId="4C123B0F" w14:textId="77777777" w:rsidR="004C7D5C" w:rsidRPr="00153E00" w:rsidRDefault="004C7D5C" w:rsidP="003A5A85">
      <w:pPr>
        <w:rPr>
          <w:rFonts w:ascii="Calibri" w:hAnsi="Calibri"/>
        </w:rPr>
      </w:pPr>
    </w:p>
    <w:p w14:paraId="72707E18" w14:textId="77777777" w:rsidR="004C7D5C" w:rsidRPr="00153E00" w:rsidRDefault="004C7D5C" w:rsidP="003A5A85">
      <w:pPr>
        <w:rPr>
          <w:rFonts w:ascii="Calibri" w:hAnsi="Calibri"/>
        </w:rPr>
      </w:pPr>
    </w:p>
    <w:p w14:paraId="60A26224" w14:textId="77777777" w:rsidR="004C7D5C" w:rsidRPr="00153E00" w:rsidRDefault="004C7D5C" w:rsidP="003A5A85">
      <w:pPr>
        <w:rPr>
          <w:rFonts w:ascii="Calibri" w:hAnsi="Calibri"/>
        </w:rPr>
        <w:sectPr w:rsidR="004C7D5C" w:rsidRPr="00153E00" w:rsidSect="003F641D">
          <w:headerReference w:type="even" r:id="rId12"/>
          <w:headerReference w:type="default" r:id="rId13"/>
          <w:footerReference w:type="even" r:id="rId14"/>
          <w:footerReference w:type="default" r:id="rId15"/>
          <w:pgSz w:w="11906" w:h="16838"/>
          <w:pgMar w:top="426" w:right="1133" w:bottom="1134" w:left="1134" w:header="1134" w:footer="1134" w:gutter="0"/>
          <w:pgNumType w:fmt="upperRoman" w:start="1"/>
          <w:cols w:space="720"/>
          <w:formProt w:val="0"/>
          <w:titlePg/>
          <w:docGrid w:linePitch="360"/>
        </w:sectPr>
      </w:pPr>
    </w:p>
    <w:p w14:paraId="509BEFFF" w14:textId="77777777" w:rsidR="00A37AA9" w:rsidRPr="00B33EBA" w:rsidRDefault="00A37AA9" w:rsidP="00A37AA9">
      <w:pPr>
        <w:tabs>
          <w:tab w:val="left" w:pos="426"/>
          <w:tab w:val="right" w:leader="dot" w:pos="9704"/>
        </w:tabs>
        <w:spacing w:line="360" w:lineRule="auto"/>
        <w:contextualSpacing/>
        <w:rPr>
          <w:rFonts w:ascii="Arial" w:hAnsi="Arial" w:cs="Arial"/>
          <w:vanish/>
          <w:highlight w:val="yellow"/>
          <w:lang w:val="en-US"/>
        </w:rPr>
      </w:pPr>
    </w:p>
    <w:p w14:paraId="0952D937" w14:textId="77777777" w:rsidR="00265545" w:rsidRDefault="00265545" w:rsidP="00265545">
      <w:pPr>
        <w:shd w:val="clear" w:color="auto" w:fill="FFFFFF"/>
        <w:autoSpaceDE w:val="0"/>
        <w:autoSpaceDN w:val="0"/>
        <w:adjustRightInd w:val="0"/>
        <w:spacing w:line="360" w:lineRule="auto"/>
        <w:ind w:right="-1"/>
        <w:jc w:val="center"/>
        <w:rPr>
          <w:rFonts w:ascii="Arial" w:hAnsi="Arial" w:cs="Arial"/>
          <w:b/>
          <w:spacing w:val="160"/>
          <w:szCs w:val="28"/>
        </w:rPr>
      </w:pPr>
      <w:r>
        <w:rPr>
          <w:rFonts w:ascii="Arial" w:hAnsi="Arial" w:cs="Arial"/>
          <w:b/>
          <w:spacing w:val="160"/>
          <w:szCs w:val="28"/>
        </w:rPr>
        <w:t>МЕЖГОСУДАРСТВЕННЫЙ СТАНДАРТ</w:t>
      </w:r>
    </w:p>
    <w:tbl>
      <w:tblPr>
        <w:tblW w:w="9924" w:type="dxa"/>
        <w:tblInd w:w="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4"/>
      </w:tblGrid>
      <w:tr w:rsidR="007A553C" w:rsidRPr="007629E0" w14:paraId="365B36A4" w14:textId="77777777" w:rsidTr="00D46D00">
        <w:trPr>
          <w:trHeight w:val="1418"/>
        </w:trPr>
        <w:tc>
          <w:tcPr>
            <w:tcW w:w="9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63C2B6" w14:textId="77777777" w:rsidR="00B644A8" w:rsidRPr="00D46D00" w:rsidRDefault="00B644A8" w:rsidP="001D2059">
            <w:pPr>
              <w:widowControl/>
              <w:spacing w:line="360" w:lineRule="auto"/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D46D00">
              <w:rPr>
                <w:rFonts w:ascii="Arial" w:hAnsi="Arial" w:cs="Arial"/>
                <w:b/>
                <w:bCs/>
                <w:caps/>
              </w:rPr>
              <w:t xml:space="preserve">Пластмассы. </w:t>
            </w:r>
            <w:r w:rsidR="00683508" w:rsidRPr="00D46D00">
              <w:rPr>
                <w:rFonts w:ascii="Arial" w:hAnsi="Arial" w:cs="Arial"/>
                <w:b/>
                <w:bCs/>
                <w:caps/>
              </w:rPr>
              <w:t>ПОЛИЭТИЛЕНТЕРЕФТАЛАТ РЕЦИКЛИРОВАННЫЙ</w:t>
            </w:r>
          </w:p>
          <w:p w14:paraId="70318EA4" w14:textId="77777777" w:rsidR="00265545" w:rsidRPr="00D46D00" w:rsidRDefault="00B644A8" w:rsidP="001D2059">
            <w:pPr>
              <w:widowControl/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D46D00">
              <w:rPr>
                <w:rFonts w:ascii="Arial" w:hAnsi="Arial" w:cs="Arial"/>
                <w:b/>
                <w:bCs/>
              </w:rPr>
              <w:t>О</w:t>
            </w:r>
            <w:r w:rsidR="003F641D" w:rsidRPr="00D46D00">
              <w:rPr>
                <w:rFonts w:ascii="Arial" w:hAnsi="Arial" w:cs="Arial"/>
                <w:b/>
                <w:bCs/>
              </w:rPr>
              <w:t>бщие технические условия</w:t>
            </w:r>
          </w:p>
          <w:p w14:paraId="383A1134" w14:textId="77777777" w:rsidR="0043773F" w:rsidRPr="005658D0" w:rsidRDefault="004133CE" w:rsidP="001D2059">
            <w:pPr>
              <w:pStyle w:val="headertext"/>
              <w:spacing w:beforeAutospacing="0" w:afterAutospacing="0" w:line="360" w:lineRule="auto"/>
              <w:jc w:val="center"/>
              <w:rPr>
                <w:rFonts w:ascii="Arial" w:hAnsi="Arial" w:cs="Arial"/>
                <w:spacing w:val="2"/>
                <w:shd w:val="clear" w:color="auto" w:fill="FFFFFF"/>
                <w:lang w:val="en-US"/>
              </w:rPr>
            </w:pPr>
            <w:r>
              <w:rPr>
                <w:rFonts w:ascii="Arial" w:hAnsi="Arial" w:cs="Arial"/>
                <w:spacing w:val="2"/>
                <w:shd w:val="clear" w:color="auto" w:fill="FFFFFF"/>
                <w:lang w:val="en-US"/>
              </w:rPr>
              <w:t>P</w:t>
            </w:r>
            <w:r w:rsidRPr="004133CE">
              <w:rPr>
                <w:rFonts w:ascii="Arial" w:hAnsi="Arial" w:cs="Arial"/>
                <w:spacing w:val="2"/>
                <w:shd w:val="clear" w:color="auto" w:fill="FFFFFF"/>
                <w:lang w:val="en-US"/>
              </w:rPr>
              <w:t>lastics</w:t>
            </w:r>
            <w:r w:rsidRPr="00165330">
              <w:rPr>
                <w:rFonts w:ascii="Arial" w:hAnsi="Arial" w:cs="Arial"/>
                <w:spacing w:val="2"/>
                <w:shd w:val="clear" w:color="auto" w:fill="FFFFFF"/>
                <w:lang w:val="en-US"/>
              </w:rPr>
              <w:t xml:space="preserve">. </w:t>
            </w:r>
            <w:r w:rsidR="007232C1" w:rsidRPr="005658D0">
              <w:rPr>
                <w:rFonts w:ascii="Arial" w:hAnsi="Arial" w:cs="Arial"/>
                <w:spacing w:val="2"/>
                <w:shd w:val="clear" w:color="auto" w:fill="FFFFFF"/>
                <w:lang w:val="en-US"/>
              </w:rPr>
              <w:t>R</w:t>
            </w:r>
            <w:r w:rsidRPr="005658D0">
              <w:rPr>
                <w:rFonts w:ascii="Arial" w:hAnsi="Arial" w:cs="Arial"/>
                <w:spacing w:val="2"/>
                <w:shd w:val="clear" w:color="auto" w:fill="FFFFFF"/>
                <w:lang w:val="en-US"/>
              </w:rPr>
              <w:t>ecycled poly</w:t>
            </w:r>
            <w:r w:rsidR="00212E48" w:rsidRPr="005658D0">
              <w:rPr>
                <w:rFonts w:ascii="Arial" w:hAnsi="Arial" w:cs="Arial"/>
                <w:spacing w:val="2"/>
                <w:shd w:val="clear" w:color="auto" w:fill="FFFFFF"/>
                <w:lang w:val="en-US"/>
              </w:rPr>
              <w:t>(</w:t>
            </w:r>
            <w:r w:rsidRPr="005658D0">
              <w:rPr>
                <w:rFonts w:ascii="Arial" w:hAnsi="Arial" w:cs="Arial"/>
                <w:spacing w:val="2"/>
                <w:shd w:val="clear" w:color="auto" w:fill="FFFFFF"/>
                <w:lang w:val="en-US"/>
              </w:rPr>
              <w:t>ethylene terephthalate</w:t>
            </w:r>
            <w:r w:rsidR="00212E48" w:rsidRPr="005658D0">
              <w:rPr>
                <w:rFonts w:ascii="Arial" w:hAnsi="Arial" w:cs="Arial"/>
                <w:spacing w:val="2"/>
                <w:shd w:val="clear" w:color="auto" w:fill="FFFFFF"/>
                <w:lang w:val="en-US"/>
              </w:rPr>
              <w:t>)</w:t>
            </w:r>
            <w:r w:rsidRPr="005658D0">
              <w:rPr>
                <w:rFonts w:ascii="Arial" w:hAnsi="Arial" w:cs="Arial"/>
                <w:spacing w:val="2"/>
                <w:shd w:val="clear" w:color="auto" w:fill="FFFFFF"/>
                <w:lang w:val="en-US"/>
              </w:rPr>
              <w:t>.</w:t>
            </w:r>
          </w:p>
          <w:p w14:paraId="26B2D9D3" w14:textId="77777777" w:rsidR="007A553C" w:rsidRPr="003C2C46" w:rsidRDefault="00265545" w:rsidP="001D2059">
            <w:pPr>
              <w:pStyle w:val="headertext"/>
              <w:spacing w:beforeAutospacing="0" w:afterAutospacing="0"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265545">
              <w:rPr>
                <w:rFonts w:ascii="Arial" w:hAnsi="Arial" w:cs="Arial"/>
                <w:lang w:val="en-US"/>
              </w:rPr>
              <w:t>General</w:t>
            </w:r>
            <w:r w:rsidR="00E046C3">
              <w:rPr>
                <w:rFonts w:ascii="Arial" w:hAnsi="Arial" w:cs="Arial"/>
              </w:rPr>
              <w:t xml:space="preserve"> </w:t>
            </w:r>
            <w:r w:rsidRPr="00265545">
              <w:rPr>
                <w:rFonts w:ascii="Arial" w:hAnsi="Arial" w:cs="Arial"/>
                <w:lang w:val="en-US"/>
              </w:rPr>
              <w:t>specifications</w:t>
            </w:r>
          </w:p>
        </w:tc>
      </w:tr>
    </w:tbl>
    <w:p w14:paraId="644BF3E3" w14:textId="77777777" w:rsidR="0043773F" w:rsidRPr="00CD02A4" w:rsidRDefault="0043773F" w:rsidP="00D46D00">
      <w:pPr>
        <w:ind w:right="170"/>
        <w:jc w:val="center"/>
        <w:rPr>
          <w:rFonts w:cs="Arial"/>
          <w:sz w:val="20"/>
        </w:rPr>
      </w:pPr>
      <w:bookmarkStart w:id="2" w:name="_Toc33609360"/>
      <w:bookmarkStart w:id="3" w:name="bookmark11"/>
      <w:r w:rsidRPr="00CD02A4">
        <w:rPr>
          <w:rFonts w:ascii="Arial" w:hAnsi="Arial" w:cs="Arial"/>
          <w:bCs/>
          <w:sz w:val="22"/>
          <w:szCs w:val="22"/>
        </w:rPr>
        <w:t>Дата введения</w:t>
      </w:r>
    </w:p>
    <w:p w14:paraId="50D84227" w14:textId="77777777" w:rsidR="0059165F" w:rsidRPr="00CD02A4" w:rsidRDefault="00C83021" w:rsidP="00FA28F0">
      <w:pPr>
        <w:pStyle w:val="25"/>
        <w:shd w:val="clear" w:color="auto" w:fill="auto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CD02A4">
        <w:rPr>
          <w:b/>
          <w:bCs/>
          <w:sz w:val="28"/>
          <w:szCs w:val="28"/>
        </w:rPr>
        <w:t xml:space="preserve">1 </w:t>
      </w:r>
      <w:r w:rsidR="009B2ED0" w:rsidRPr="00CD02A4">
        <w:rPr>
          <w:b/>
          <w:bCs/>
          <w:sz w:val="28"/>
          <w:szCs w:val="28"/>
        </w:rPr>
        <w:t>Область применения</w:t>
      </w:r>
    </w:p>
    <w:bookmarkEnd w:id="2"/>
    <w:bookmarkEnd w:id="3"/>
    <w:p w14:paraId="136EA138" w14:textId="77777777" w:rsidR="002A204B" w:rsidRPr="00EC255E" w:rsidRDefault="002A204B" w:rsidP="00660411">
      <w:pPr>
        <w:pStyle w:val="25"/>
        <w:spacing w:line="360" w:lineRule="auto"/>
        <w:ind w:firstLine="709"/>
        <w:jc w:val="both"/>
        <w:rPr>
          <w:color w:val="auto"/>
          <w:sz w:val="24"/>
          <w:szCs w:val="24"/>
        </w:rPr>
      </w:pPr>
      <w:r w:rsidRPr="003E07A2">
        <w:rPr>
          <w:color w:val="auto"/>
          <w:sz w:val="24"/>
          <w:szCs w:val="24"/>
        </w:rPr>
        <w:t xml:space="preserve">Настоящий стандарт распространяется на рециклированный полиэтилентерефталат и смеси первичного </w:t>
      </w:r>
      <w:r w:rsidR="00FC3436">
        <w:rPr>
          <w:color w:val="auto"/>
          <w:sz w:val="24"/>
          <w:szCs w:val="24"/>
        </w:rPr>
        <w:t>и р</w:t>
      </w:r>
      <w:r w:rsidRPr="003E07A2">
        <w:rPr>
          <w:color w:val="auto"/>
          <w:sz w:val="24"/>
          <w:szCs w:val="24"/>
        </w:rPr>
        <w:t>ециклированн</w:t>
      </w:r>
      <w:r w:rsidR="00FC3436">
        <w:rPr>
          <w:color w:val="auto"/>
          <w:sz w:val="24"/>
          <w:szCs w:val="24"/>
        </w:rPr>
        <w:t>ого</w:t>
      </w:r>
      <w:r w:rsidRPr="003E07A2">
        <w:rPr>
          <w:color w:val="auto"/>
          <w:sz w:val="24"/>
          <w:szCs w:val="24"/>
        </w:rPr>
        <w:t xml:space="preserve"> полиэтилентерефталат</w:t>
      </w:r>
      <w:r w:rsidR="00FC3436">
        <w:rPr>
          <w:color w:val="auto"/>
          <w:sz w:val="24"/>
          <w:szCs w:val="24"/>
        </w:rPr>
        <w:t xml:space="preserve">а </w:t>
      </w:r>
      <w:r w:rsidRPr="003E07A2">
        <w:rPr>
          <w:color w:val="auto"/>
          <w:sz w:val="24"/>
          <w:szCs w:val="24"/>
        </w:rPr>
        <w:t xml:space="preserve">(далее – смеси) с указанием значения </w:t>
      </w:r>
      <w:r w:rsidRPr="00EC255E">
        <w:rPr>
          <w:color w:val="auto"/>
          <w:sz w:val="24"/>
          <w:szCs w:val="24"/>
        </w:rPr>
        <w:t>массовой доли рециклированного полиэтилентерефталата в процентах, предназначенные для использования в производстве полуфабрикатов и/или готовой продукции, контактирующих с пищев</w:t>
      </w:r>
      <w:r w:rsidR="00B27BDE" w:rsidRPr="00EC255E">
        <w:rPr>
          <w:color w:val="auto"/>
          <w:sz w:val="24"/>
          <w:szCs w:val="24"/>
        </w:rPr>
        <w:t>ой</w:t>
      </w:r>
      <w:r w:rsidRPr="00EC255E">
        <w:rPr>
          <w:color w:val="auto"/>
          <w:sz w:val="24"/>
          <w:szCs w:val="24"/>
        </w:rPr>
        <w:t xml:space="preserve"> продук</w:t>
      </w:r>
      <w:r w:rsidR="00B27BDE" w:rsidRPr="00EC255E">
        <w:rPr>
          <w:color w:val="auto"/>
          <w:sz w:val="24"/>
          <w:szCs w:val="24"/>
        </w:rPr>
        <w:t>цией</w:t>
      </w:r>
      <w:r w:rsidRPr="00EC255E">
        <w:rPr>
          <w:color w:val="auto"/>
          <w:sz w:val="24"/>
          <w:szCs w:val="24"/>
        </w:rPr>
        <w:t>, и устанавливает общие требования к ним.</w:t>
      </w:r>
    </w:p>
    <w:p w14:paraId="162BAD06" w14:textId="77777777" w:rsidR="007308D0" w:rsidRDefault="00660411" w:rsidP="00190F6C">
      <w:pPr>
        <w:pStyle w:val="25"/>
        <w:spacing w:line="360" w:lineRule="auto"/>
        <w:ind w:firstLine="709"/>
        <w:jc w:val="both"/>
        <w:rPr>
          <w:rStyle w:val="markedcontent"/>
          <w:sz w:val="24"/>
          <w:szCs w:val="24"/>
        </w:rPr>
      </w:pPr>
      <w:r w:rsidRPr="00EC255E">
        <w:rPr>
          <w:rStyle w:val="markedcontent"/>
          <w:sz w:val="24"/>
          <w:szCs w:val="24"/>
        </w:rPr>
        <w:t>Настоящий стандарт применяют при разработке документов по стандартизации на</w:t>
      </w:r>
      <w:r w:rsidRPr="00EC255E">
        <w:rPr>
          <w:sz w:val="24"/>
          <w:szCs w:val="24"/>
        </w:rPr>
        <w:br/>
      </w:r>
      <w:r w:rsidRPr="00EC255E">
        <w:rPr>
          <w:rStyle w:val="markedcontent"/>
          <w:sz w:val="24"/>
          <w:szCs w:val="24"/>
        </w:rPr>
        <w:t>конкретные марки рециклированного полиэтилентерефталата и смесей, а также при разработке документов по станда</w:t>
      </w:r>
      <w:r w:rsidRPr="00EC255E">
        <w:rPr>
          <w:rStyle w:val="markedcontent"/>
          <w:sz w:val="24"/>
          <w:szCs w:val="24"/>
        </w:rPr>
        <w:t>р</w:t>
      </w:r>
      <w:r w:rsidRPr="00EC255E">
        <w:rPr>
          <w:rStyle w:val="markedcontent"/>
          <w:sz w:val="24"/>
          <w:szCs w:val="24"/>
        </w:rPr>
        <w:t xml:space="preserve">тизации на конкретные виды </w:t>
      </w:r>
      <w:r w:rsidRPr="00EC255E">
        <w:rPr>
          <w:rStyle w:val="markedcontent"/>
          <w:color w:val="auto"/>
          <w:sz w:val="24"/>
          <w:szCs w:val="24"/>
        </w:rPr>
        <w:t>упаковк</w:t>
      </w:r>
      <w:r w:rsidR="005503EE" w:rsidRPr="00EC255E">
        <w:rPr>
          <w:rStyle w:val="markedcontent"/>
          <w:color w:val="auto"/>
          <w:sz w:val="24"/>
          <w:szCs w:val="24"/>
        </w:rPr>
        <w:t>и</w:t>
      </w:r>
      <w:r w:rsidR="00190F6C" w:rsidRPr="00EC255E">
        <w:rPr>
          <w:rStyle w:val="markedcontent"/>
          <w:color w:val="auto"/>
          <w:sz w:val="24"/>
          <w:szCs w:val="24"/>
        </w:rPr>
        <w:t xml:space="preserve"> и других </w:t>
      </w:r>
      <w:r w:rsidR="00190F6C" w:rsidRPr="00EC255E">
        <w:rPr>
          <w:rStyle w:val="markedcontent"/>
          <w:sz w:val="24"/>
          <w:szCs w:val="24"/>
        </w:rPr>
        <w:t>изделий</w:t>
      </w:r>
      <w:r w:rsidR="007308D0" w:rsidRPr="00EC255E">
        <w:rPr>
          <w:rStyle w:val="markedcontent"/>
          <w:sz w:val="24"/>
          <w:szCs w:val="24"/>
        </w:rPr>
        <w:t>,</w:t>
      </w:r>
      <w:r w:rsidRPr="00EC255E">
        <w:rPr>
          <w:rStyle w:val="markedcontent"/>
          <w:sz w:val="24"/>
          <w:szCs w:val="24"/>
        </w:rPr>
        <w:t xml:space="preserve"> изготовленны</w:t>
      </w:r>
      <w:r w:rsidR="00EB74B2" w:rsidRPr="00EC255E">
        <w:rPr>
          <w:rStyle w:val="markedcontent"/>
          <w:sz w:val="24"/>
          <w:szCs w:val="24"/>
        </w:rPr>
        <w:t>х</w:t>
      </w:r>
      <w:r w:rsidRPr="00EC255E">
        <w:rPr>
          <w:rStyle w:val="markedcontent"/>
          <w:sz w:val="24"/>
          <w:szCs w:val="24"/>
        </w:rPr>
        <w:t xml:space="preserve"> из указанных в</w:t>
      </w:r>
      <w:r w:rsidRPr="00EC255E">
        <w:rPr>
          <w:rStyle w:val="markedcontent"/>
          <w:sz w:val="24"/>
          <w:szCs w:val="24"/>
        </w:rPr>
        <w:t>ы</w:t>
      </w:r>
      <w:r w:rsidRPr="00EC255E">
        <w:rPr>
          <w:rStyle w:val="markedcontent"/>
          <w:sz w:val="24"/>
          <w:szCs w:val="24"/>
        </w:rPr>
        <w:t>ше материалов</w:t>
      </w:r>
      <w:r w:rsidR="00C45A5B" w:rsidRPr="00EC255E">
        <w:rPr>
          <w:rStyle w:val="markedcontent"/>
          <w:sz w:val="24"/>
          <w:szCs w:val="24"/>
        </w:rPr>
        <w:t xml:space="preserve"> </w:t>
      </w:r>
      <w:r w:rsidRPr="00EC255E">
        <w:rPr>
          <w:rStyle w:val="markedcontent"/>
          <w:sz w:val="24"/>
          <w:szCs w:val="24"/>
        </w:rPr>
        <w:t>и предназначенны</w:t>
      </w:r>
      <w:r w:rsidR="00405631" w:rsidRPr="00EC255E">
        <w:rPr>
          <w:rStyle w:val="markedcontent"/>
          <w:sz w:val="24"/>
          <w:szCs w:val="24"/>
        </w:rPr>
        <w:t>е</w:t>
      </w:r>
      <w:r w:rsidR="00405631" w:rsidRPr="00FE60AB">
        <w:rPr>
          <w:rStyle w:val="markedcontent"/>
          <w:sz w:val="24"/>
          <w:szCs w:val="24"/>
        </w:rPr>
        <w:t xml:space="preserve"> </w:t>
      </w:r>
      <w:r w:rsidRPr="00FE60AB">
        <w:rPr>
          <w:rStyle w:val="markedcontent"/>
          <w:sz w:val="24"/>
          <w:szCs w:val="24"/>
        </w:rPr>
        <w:t>для контакта с пищев</w:t>
      </w:r>
      <w:r w:rsidR="00B27BDE" w:rsidRPr="00FE60AB">
        <w:rPr>
          <w:rStyle w:val="markedcontent"/>
          <w:sz w:val="24"/>
          <w:szCs w:val="24"/>
        </w:rPr>
        <w:t>ой</w:t>
      </w:r>
      <w:r w:rsidRPr="00FE60AB">
        <w:rPr>
          <w:rStyle w:val="markedcontent"/>
          <w:sz w:val="24"/>
          <w:szCs w:val="24"/>
        </w:rPr>
        <w:t xml:space="preserve"> продук</w:t>
      </w:r>
      <w:r w:rsidR="00B27BDE" w:rsidRPr="00FE60AB">
        <w:rPr>
          <w:rStyle w:val="markedcontent"/>
          <w:sz w:val="24"/>
          <w:szCs w:val="24"/>
        </w:rPr>
        <w:t>цией</w:t>
      </w:r>
      <w:r w:rsidRPr="00FE60AB">
        <w:rPr>
          <w:rStyle w:val="markedcontent"/>
          <w:sz w:val="24"/>
          <w:szCs w:val="24"/>
        </w:rPr>
        <w:t>.</w:t>
      </w:r>
      <w:r w:rsidR="007308D0">
        <w:rPr>
          <w:rStyle w:val="markedcontent"/>
          <w:sz w:val="24"/>
          <w:szCs w:val="24"/>
        </w:rPr>
        <w:t xml:space="preserve">   </w:t>
      </w:r>
    </w:p>
    <w:p w14:paraId="24998431" w14:textId="77777777" w:rsidR="003B4242" w:rsidRPr="007308D0" w:rsidRDefault="003B4242" w:rsidP="00190F6C">
      <w:pPr>
        <w:pStyle w:val="25"/>
        <w:spacing w:line="360" w:lineRule="auto"/>
        <w:ind w:firstLine="709"/>
        <w:jc w:val="both"/>
        <w:rPr>
          <w:rStyle w:val="markedcontent"/>
          <w:color w:val="00B0F0"/>
          <w:sz w:val="24"/>
          <w:szCs w:val="24"/>
        </w:rPr>
      </w:pPr>
    </w:p>
    <w:p w14:paraId="30710A71" w14:textId="77777777" w:rsidR="0059165F" w:rsidRPr="00960803" w:rsidRDefault="00C83021" w:rsidP="00EB74B2">
      <w:pPr>
        <w:pStyle w:val="25"/>
        <w:spacing w:line="360" w:lineRule="auto"/>
        <w:ind w:firstLine="709"/>
        <w:rPr>
          <w:b/>
          <w:bCs/>
          <w:color w:val="000000"/>
          <w:sz w:val="28"/>
          <w:szCs w:val="28"/>
        </w:rPr>
      </w:pPr>
      <w:bookmarkStart w:id="4" w:name="_Toc33609361"/>
      <w:bookmarkStart w:id="5" w:name="bookmark13"/>
      <w:r w:rsidRPr="00960803">
        <w:rPr>
          <w:b/>
          <w:bCs/>
          <w:color w:val="000000"/>
          <w:sz w:val="28"/>
          <w:szCs w:val="28"/>
        </w:rPr>
        <w:t xml:space="preserve">2 </w:t>
      </w:r>
      <w:r w:rsidR="009B2ED0" w:rsidRPr="00960803">
        <w:rPr>
          <w:b/>
          <w:bCs/>
          <w:color w:val="000000"/>
          <w:sz w:val="28"/>
          <w:szCs w:val="28"/>
        </w:rPr>
        <w:t>Нормативные ссылки</w:t>
      </w:r>
      <w:bookmarkEnd w:id="4"/>
      <w:bookmarkEnd w:id="5"/>
    </w:p>
    <w:p w14:paraId="7BAA6531" w14:textId="77777777" w:rsidR="00660411" w:rsidRDefault="00660411" w:rsidP="00660411">
      <w:pPr>
        <w:pStyle w:val="2"/>
        <w:spacing w:beforeAutospacing="0" w:afterAutospacing="0" w:line="360" w:lineRule="auto"/>
        <w:ind w:firstLine="709"/>
        <w:rPr>
          <w:rStyle w:val="markedcontent"/>
          <w:rFonts w:ascii="Arial" w:eastAsia="Arial" w:hAnsi="Arial" w:cs="Arial"/>
          <w:b w:val="0"/>
          <w:sz w:val="24"/>
          <w:szCs w:val="24"/>
        </w:rPr>
      </w:pPr>
      <w:r w:rsidRPr="00660411">
        <w:rPr>
          <w:rStyle w:val="markedcontent"/>
          <w:rFonts w:ascii="Arial" w:eastAsia="Arial" w:hAnsi="Arial" w:cs="Arial"/>
          <w:b w:val="0"/>
          <w:sz w:val="24"/>
          <w:szCs w:val="24"/>
        </w:rPr>
        <w:t xml:space="preserve">В настоящем стандарте использованы </w:t>
      </w:r>
      <w:r w:rsidR="00FC3436">
        <w:rPr>
          <w:rStyle w:val="markedcontent"/>
          <w:rFonts w:ascii="Arial" w:eastAsia="Arial" w:hAnsi="Arial" w:cs="Arial"/>
          <w:b w:val="0"/>
          <w:sz w:val="24"/>
          <w:szCs w:val="24"/>
        </w:rPr>
        <w:t xml:space="preserve">нормативные </w:t>
      </w:r>
      <w:r w:rsidRPr="00660411">
        <w:rPr>
          <w:rStyle w:val="markedcontent"/>
          <w:rFonts w:ascii="Arial" w:eastAsia="Arial" w:hAnsi="Arial" w:cs="Arial"/>
          <w:b w:val="0"/>
          <w:sz w:val="24"/>
          <w:szCs w:val="24"/>
        </w:rPr>
        <w:t>ссылки на следующие межгосуда</w:t>
      </w:r>
      <w:r w:rsidRPr="00660411">
        <w:rPr>
          <w:rStyle w:val="markedcontent"/>
          <w:rFonts w:ascii="Arial" w:eastAsia="Arial" w:hAnsi="Arial" w:cs="Arial"/>
          <w:b w:val="0"/>
          <w:sz w:val="24"/>
          <w:szCs w:val="24"/>
        </w:rPr>
        <w:t>р</w:t>
      </w:r>
      <w:r w:rsidRPr="00660411">
        <w:rPr>
          <w:rStyle w:val="markedcontent"/>
          <w:rFonts w:ascii="Arial" w:eastAsia="Arial" w:hAnsi="Arial" w:cs="Arial"/>
          <w:b w:val="0"/>
          <w:sz w:val="24"/>
          <w:szCs w:val="24"/>
        </w:rPr>
        <w:t>ственные</w:t>
      </w:r>
      <w:r w:rsidR="00FC3436">
        <w:rPr>
          <w:rStyle w:val="markedcontent"/>
          <w:rFonts w:ascii="Arial" w:eastAsia="Arial" w:hAnsi="Arial" w:cs="Arial"/>
          <w:b w:val="0"/>
          <w:sz w:val="24"/>
          <w:szCs w:val="24"/>
        </w:rPr>
        <w:t xml:space="preserve"> </w:t>
      </w:r>
      <w:r w:rsidRPr="00660411">
        <w:rPr>
          <w:rStyle w:val="markedcontent"/>
          <w:rFonts w:ascii="Arial" w:eastAsia="Arial" w:hAnsi="Arial" w:cs="Arial"/>
          <w:b w:val="0"/>
          <w:sz w:val="24"/>
          <w:szCs w:val="24"/>
        </w:rPr>
        <w:t>стандарты:</w:t>
      </w:r>
      <w:r>
        <w:rPr>
          <w:rStyle w:val="markedcontent"/>
          <w:rFonts w:ascii="Arial" w:eastAsia="Arial" w:hAnsi="Arial" w:cs="Arial"/>
          <w:b w:val="0"/>
          <w:sz w:val="24"/>
          <w:szCs w:val="24"/>
        </w:rPr>
        <w:t xml:space="preserve"> </w:t>
      </w:r>
    </w:p>
    <w:p w14:paraId="52F90854" w14:textId="77777777" w:rsidR="00660411" w:rsidRDefault="00660411" w:rsidP="00660411">
      <w:pPr>
        <w:pStyle w:val="2"/>
        <w:spacing w:beforeAutospacing="0" w:afterAutospacing="0" w:line="360" w:lineRule="auto"/>
        <w:ind w:firstLine="709"/>
        <w:rPr>
          <w:rStyle w:val="markedcontent"/>
          <w:rFonts w:ascii="Arial" w:eastAsia="Arial" w:hAnsi="Arial" w:cs="Arial"/>
          <w:b w:val="0"/>
          <w:sz w:val="24"/>
          <w:szCs w:val="24"/>
        </w:rPr>
      </w:pPr>
      <w:r w:rsidRPr="00660411">
        <w:rPr>
          <w:rStyle w:val="markedcontent"/>
          <w:rFonts w:ascii="Arial" w:eastAsia="Arial" w:hAnsi="Arial" w:cs="Arial"/>
          <w:b w:val="0"/>
          <w:sz w:val="24"/>
          <w:szCs w:val="24"/>
        </w:rPr>
        <w:t>ГОСТ 8.579 Государственная система обеспечения единства измерений. Требов</w:t>
      </w:r>
      <w:r w:rsidRPr="00660411">
        <w:rPr>
          <w:rStyle w:val="markedcontent"/>
          <w:rFonts w:ascii="Arial" w:eastAsia="Arial" w:hAnsi="Arial" w:cs="Arial"/>
          <w:b w:val="0"/>
          <w:sz w:val="24"/>
          <w:szCs w:val="24"/>
        </w:rPr>
        <w:t>а</w:t>
      </w:r>
      <w:r w:rsidRPr="00660411">
        <w:rPr>
          <w:rStyle w:val="markedcontent"/>
          <w:rFonts w:ascii="Arial" w:eastAsia="Arial" w:hAnsi="Arial" w:cs="Arial"/>
          <w:b w:val="0"/>
          <w:sz w:val="24"/>
          <w:szCs w:val="24"/>
        </w:rPr>
        <w:t>ния</w:t>
      </w:r>
      <w:r>
        <w:rPr>
          <w:rStyle w:val="markedcontent"/>
          <w:rFonts w:ascii="Arial" w:eastAsia="Arial" w:hAnsi="Arial" w:cs="Arial"/>
          <w:b w:val="0"/>
          <w:sz w:val="24"/>
          <w:szCs w:val="24"/>
        </w:rPr>
        <w:t xml:space="preserve"> </w:t>
      </w:r>
      <w:r w:rsidRPr="00660411">
        <w:rPr>
          <w:rStyle w:val="markedcontent"/>
          <w:rFonts w:ascii="Arial" w:eastAsia="Arial" w:hAnsi="Arial" w:cs="Arial"/>
          <w:b w:val="0"/>
          <w:sz w:val="24"/>
          <w:szCs w:val="24"/>
        </w:rPr>
        <w:t>к количеству фасованных товаров при их производстве, фасовании, продаже и и</w:t>
      </w:r>
      <w:r w:rsidRPr="00660411">
        <w:rPr>
          <w:rStyle w:val="markedcontent"/>
          <w:rFonts w:ascii="Arial" w:eastAsia="Arial" w:hAnsi="Arial" w:cs="Arial"/>
          <w:b w:val="0"/>
          <w:sz w:val="24"/>
          <w:szCs w:val="24"/>
        </w:rPr>
        <w:t>м</w:t>
      </w:r>
      <w:r w:rsidRPr="00660411">
        <w:rPr>
          <w:rStyle w:val="markedcontent"/>
          <w:rFonts w:ascii="Arial" w:eastAsia="Arial" w:hAnsi="Arial" w:cs="Arial"/>
          <w:b w:val="0"/>
          <w:sz w:val="24"/>
          <w:szCs w:val="24"/>
        </w:rPr>
        <w:t>порте</w:t>
      </w:r>
      <w:r>
        <w:rPr>
          <w:rStyle w:val="markedcontent"/>
          <w:rFonts w:ascii="Arial" w:eastAsia="Arial" w:hAnsi="Arial" w:cs="Arial"/>
          <w:b w:val="0"/>
          <w:sz w:val="24"/>
          <w:szCs w:val="24"/>
        </w:rPr>
        <w:t xml:space="preserve"> </w:t>
      </w:r>
    </w:p>
    <w:p w14:paraId="36C15E5A" w14:textId="77777777" w:rsidR="00660411" w:rsidRDefault="00660411" w:rsidP="00E046C3">
      <w:pPr>
        <w:pStyle w:val="2"/>
        <w:spacing w:beforeAutospacing="0" w:afterAutospacing="0" w:line="360" w:lineRule="auto"/>
        <w:ind w:right="-1" w:firstLine="709"/>
        <w:rPr>
          <w:rStyle w:val="markedcontent"/>
          <w:rFonts w:ascii="Arial" w:eastAsia="Arial" w:hAnsi="Arial" w:cs="Arial"/>
          <w:b w:val="0"/>
          <w:sz w:val="24"/>
          <w:szCs w:val="24"/>
        </w:rPr>
      </w:pPr>
      <w:r w:rsidRPr="00660411">
        <w:rPr>
          <w:rStyle w:val="markedcontent"/>
          <w:rFonts w:ascii="Arial" w:eastAsia="Arial" w:hAnsi="Arial" w:cs="Arial"/>
          <w:b w:val="0"/>
          <w:sz w:val="24"/>
          <w:szCs w:val="24"/>
        </w:rPr>
        <w:t>ГОСТ 12.1.004 Система стандартов безопасности труда. Пожарная безопасность. Общие требования</w:t>
      </w:r>
      <w:r>
        <w:rPr>
          <w:rStyle w:val="markedcontent"/>
          <w:rFonts w:ascii="Arial" w:eastAsia="Arial" w:hAnsi="Arial" w:cs="Arial"/>
          <w:b w:val="0"/>
          <w:sz w:val="24"/>
          <w:szCs w:val="24"/>
        </w:rPr>
        <w:t xml:space="preserve"> </w:t>
      </w:r>
    </w:p>
    <w:p w14:paraId="334D6263" w14:textId="77777777" w:rsidR="00660411" w:rsidRDefault="00660411" w:rsidP="00660411">
      <w:pPr>
        <w:pStyle w:val="2"/>
        <w:spacing w:beforeAutospacing="0" w:afterAutospacing="0" w:line="360" w:lineRule="auto"/>
        <w:ind w:firstLine="709"/>
        <w:rPr>
          <w:rStyle w:val="markedcontent"/>
          <w:rFonts w:ascii="Arial" w:eastAsia="Arial" w:hAnsi="Arial" w:cs="Arial"/>
          <w:b w:val="0"/>
          <w:sz w:val="24"/>
          <w:szCs w:val="24"/>
        </w:rPr>
      </w:pPr>
      <w:r w:rsidRPr="00660411">
        <w:rPr>
          <w:rStyle w:val="markedcontent"/>
          <w:rFonts w:ascii="Arial" w:eastAsia="Arial" w:hAnsi="Arial" w:cs="Arial"/>
          <w:b w:val="0"/>
          <w:sz w:val="24"/>
          <w:szCs w:val="24"/>
        </w:rPr>
        <w:t>ГОСТ 12.1.005 Система стандартов безопасности труда. Общие сан</w:t>
      </w:r>
      <w:r w:rsidRPr="00660411">
        <w:rPr>
          <w:rStyle w:val="markedcontent"/>
          <w:rFonts w:ascii="Arial" w:eastAsia="Arial" w:hAnsi="Arial" w:cs="Arial"/>
          <w:b w:val="0"/>
          <w:sz w:val="24"/>
          <w:szCs w:val="24"/>
        </w:rPr>
        <w:t>и</w:t>
      </w:r>
      <w:r w:rsidRPr="00660411">
        <w:rPr>
          <w:rStyle w:val="markedcontent"/>
          <w:rFonts w:ascii="Arial" w:eastAsia="Arial" w:hAnsi="Arial" w:cs="Arial"/>
          <w:b w:val="0"/>
          <w:sz w:val="24"/>
          <w:szCs w:val="24"/>
        </w:rPr>
        <w:t>тарно-гигиени-</w:t>
      </w:r>
      <w:r w:rsidRPr="00660411">
        <w:rPr>
          <w:rFonts w:ascii="Arial" w:hAnsi="Arial" w:cs="Arial"/>
          <w:b w:val="0"/>
          <w:sz w:val="24"/>
          <w:szCs w:val="24"/>
        </w:rPr>
        <w:br/>
      </w:r>
      <w:r w:rsidRPr="00660411">
        <w:rPr>
          <w:rStyle w:val="markedcontent"/>
          <w:rFonts w:ascii="Arial" w:eastAsia="Arial" w:hAnsi="Arial" w:cs="Arial"/>
          <w:b w:val="0"/>
          <w:sz w:val="24"/>
          <w:szCs w:val="24"/>
        </w:rPr>
        <w:t>ческие требования к воздуху рабочей зоны</w:t>
      </w:r>
      <w:r>
        <w:rPr>
          <w:rStyle w:val="markedcontent"/>
          <w:rFonts w:ascii="Arial" w:eastAsia="Arial" w:hAnsi="Arial" w:cs="Arial"/>
          <w:b w:val="0"/>
          <w:sz w:val="24"/>
          <w:szCs w:val="24"/>
        </w:rPr>
        <w:t xml:space="preserve"> </w:t>
      </w:r>
    </w:p>
    <w:p w14:paraId="3AC43294" w14:textId="77777777" w:rsidR="00660411" w:rsidRDefault="00660411" w:rsidP="00660411">
      <w:pPr>
        <w:pStyle w:val="2"/>
        <w:spacing w:beforeAutospacing="0" w:afterAutospacing="0" w:line="360" w:lineRule="auto"/>
        <w:ind w:firstLine="709"/>
        <w:rPr>
          <w:rStyle w:val="markedcontent"/>
          <w:rFonts w:ascii="Arial" w:eastAsia="Arial" w:hAnsi="Arial" w:cs="Arial"/>
          <w:b w:val="0"/>
          <w:sz w:val="24"/>
          <w:szCs w:val="24"/>
        </w:rPr>
      </w:pPr>
      <w:r w:rsidRPr="00660411">
        <w:rPr>
          <w:rStyle w:val="markedcontent"/>
          <w:rFonts w:ascii="Arial" w:eastAsia="Arial" w:hAnsi="Arial" w:cs="Arial"/>
          <w:b w:val="0"/>
          <w:sz w:val="24"/>
          <w:szCs w:val="24"/>
        </w:rPr>
        <w:t>ГОСТ 12.3.030 Система стандартов безопасности труда. Переработка пл</w:t>
      </w:r>
      <w:r w:rsidRPr="00660411">
        <w:rPr>
          <w:rStyle w:val="markedcontent"/>
          <w:rFonts w:ascii="Arial" w:eastAsia="Arial" w:hAnsi="Arial" w:cs="Arial"/>
          <w:b w:val="0"/>
          <w:sz w:val="24"/>
          <w:szCs w:val="24"/>
        </w:rPr>
        <w:t>а</w:t>
      </w:r>
      <w:r w:rsidRPr="00660411">
        <w:rPr>
          <w:rStyle w:val="markedcontent"/>
          <w:rFonts w:ascii="Arial" w:eastAsia="Arial" w:hAnsi="Arial" w:cs="Arial"/>
          <w:b w:val="0"/>
          <w:sz w:val="24"/>
          <w:szCs w:val="24"/>
        </w:rPr>
        <w:t>стических</w:t>
      </w:r>
      <w:r w:rsidRPr="00660411">
        <w:rPr>
          <w:rFonts w:ascii="Arial" w:hAnsi="Arial" w:cs="Arial"/>
          <w:b w:val="0"/>
          <w:sz w:val="24"/>
          <w:szCs w:val="24"/>
        </w:rPr>
        <w:br/>
      </w:r>
      <w:r w:rsidRPr="00660411">
        <w:rPr>
          <w:rStyle w:val="markedcontent"/>
          <w:rFonts w:ascii="Arial" w:eastAsia="Arial" w:hAnsi="Arial" w:cs="Arial"/>
          <w:b w:val="0"/>
          <w:sz w:val="24"/>
          <w:szCs w:val="24"/>
        </w:rPr>
        <w:t xml:space="preserve">масс. </w:t>
      </w:r>
      <w:r>
        <w:rPr>
          <w:rStyle w:val="markedcontent"/>
          <w:rFonts w:ascii="Arial" w:eastAsia="Arial" w:hAnsi="Arial" w:cs="Arial"/>
          <w:b w:val="0"/>
          <w:sz w:val="24"/>
          <w:szCs w:val="24"/>
        </w:rPr>
        <w:t>Требования безопасности</w:t>
      </w:r>
    </w:p>
    <w:p w14:paraId="13D51D9A" w14:textId="77777777" w:rsidR="005408E8" w:rsidRDefault="005408E8" w:rsidP="00660411">
      <w:pPr>
        <w:pStyle w:val="2"/>
        <w:spacing w:beforeAutospacing="0" w:afterAutospacing="0" w:line="276" w:lineRule="auto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__________________________________________________________</w:t>
      </w:r>
    </w:p>
    <w:p w14:paraId="71DD5B82" w14:textId="77777777" w:rsidR="005408E8" w:rsidRPr="00054D3B" w:rsidRDefault="005408E8" w:rsidP="005408E8">
      <w:pPr>
        <w:rPr>
          <w:rFonts w:ascii="Arial" w:hAnsi="Arial" w:cs="Arial"/>
          <w:color w:val="auto"/>
          <w:lang w:bidi="ar-SA"/>
        </w:rPr>
      </w:pPr>
      <w:r w:rsidRPr="00054D3B">
        <w:rPr>
          <w:rFonts w:ascii="Arial" w:hAnsi="Arial" w:cs="Arial"/>
          <w:bCs/>
          <w:i/>
          <w:color w:val="auto"/>
        </w:rPr>
        <w:t>Проек</w:t>
      </w:r>
      <w:r w:rsidR="00FE2BC5" w:rsidRPr="00054D3B">
        <w:rPr>
          <w:rFonts w:ascii="Arial" w:hAnsi="Arial" w:cs="Arial"/>
          <w:bCs/>
          <w:i/>
          <w:color w:val="auto"/>
        </w:rPr>
        <w:t>т</w:t>
      </w:r>
      <w:r w:rsidRPr="00054D3B">
        <w:rPr>
          <w:rFonts w:ascii="Arial" w:hAnsi="Arial" w:cs="Arial"/>
          <w:bCs/>
          <w:i/>
          <w:color w:val="auto"/>
        </w:rPr>
        <w:t xml:space="preserve"> </w:t>
      </w:r>
      <w:r w:rsidR="001906AE">
        <w:rPr>
          <w:rFonts w:ascii="Arial" w:hAnsi="Arial" w:cs="Arial"/>
          <w:bCs/>
          <w:i/>
        </w:rPr>
        <w:t>окончательная</w:t>
      </w:r>
      <w:r w:rsidRPr="00054D3B">
        <w:rPr>
          <w:rFonts w:ascii="Arial" w:hAnsi="Arial" w:cs="Arial"/>
          <w:bCs/>
          <w:i/>
          <w:color w:val="auto"/>
        </w:rPr>
        <w:t xml:space="preserve"> редакция</w:t>
      </w:r>
    </w:p>
    <w:p w14:paraId="540C7DC4" w14:textId="77777777" w:rsidR="00C16045" w:rsidRDefault="00C16045" w:rsidP="00FE2BC5">
      <w:pPr>
        <w:pStyle w:val="2"/>
        <w:spacing w:beforeAutospacing="0" w:afterAutospacing="0" w:line="276" w:lineRule="auto"/>
        <w:ind w:firstLine="567"/>
        <w:jc w:val="both"/>
        <w:rPr>
          <w:rFonts w:ascii="Arial" w:hAnsi="Arial" w:cs="Arial"/>
          <w:b w:val="0"/>
          <w:sz w:val="24"/>
          <w:szCs w:val="24"/>
        </w:rPr>
      </w:pPr>
    </w:p>
    <w:p w14:paraId="7E41A5A3" w14:textId="77777777" w:rsidR="00660411" w:rsidRPr="00AF2FC3" w:rsidRDefault="00660411" w:rsidP="00660411">
      <w:pPr>
        <w:pStyle w:val="2"/>
        <w:spacing w:beforeAutospacing="0" w:afterAutospacing="0" w:line="360" w:lineRule="auto"/>
        <w:ind w:firstLine="567"/>
        <w:jc w:val="both"/>
        <w:rPr>
          <w:rFonts w:ascii="Arial" w:hAnsi="Arial" w:cs="Arial"/>
          <w:b w:val="0"/>
          <w:sz w:val="24"/>
          <w:szCs w:val="24"/>
        </w:rPr>
      </w:pPr>
      <w:r w:rsidRPr="003B4242">
        <w:rPr>
          <w:rFonts w:ascii="Arial" w:hAnsi="Arial" w:cs="Arial"/>
          <w:b w:val="0"/>
          <w:sz w:val="24"/>
          <w:szCs w:val="24"/>
        </w:rPr>
        <w:lastRenderedPageBreak/>
        <w:t>ГОСТ 12.4.011 Система стандартов</w:t>
      </w:r>
      <w:r w:rsidRPr="00AF2FC3">
        <w:rPr>
          <w:rFonts w:ascii="Arial" w:hAnsi="Arial" w:cs="Arial"/>
          <w:b w:val="0"/>
          <w:sz w:val="24"/>
          <w:szCs w:val="24"/>
        </w:rPr>
        <w:t xml:space="preserve"> безопасности труда. Средства защиты раб</w:t>
      </w:r>
      <w:r w:rsidRPr="00AF2FC3">
        <w:rPr>
          <w:rFonts w:ascii="Arial" w:hAnsi="Arial" w:cs="Arial"/>
          <w:b w:val="0"/>
          <w:sz w:val="24"/>
          <w:szCs w:val="24"/>
        </w:rPr>
        <w:t>о</w:t>
      </w:r>
      <w:r w:rsidRPr="00AF2FC3">
        <w:rPr>
          <w:rFonts w:ascii="Arial" w:hAnsi="Arial" w:cs="Arial"/>
          <w:b w:val="0"/>
          <w:sz w:val="24"/>
          <w:szCs w:val="24"/>
        </w:rPr>
        <w:t>тающих. Общие требования и классификация</w:t>
      </w:r>
    </w:p>
    <w:p w14:paraId="377C4B76" w14:textId="77777777" w:rsidR="00FE2BC5" w:rsidRPr="00AF2FC3" w:rsidRDefault="00FE2BC5" w:rsidP="00660411">
      <w:pPr>
        <w:pStyle w:val="2"/>
        <w:spacing w:beforeAutospacing="0" w:afterAutospacing="0" w:line="360" w:lineRule="auto"/>
        <w:ind w:firstLine="567"/>
        <w:jc w:val="both"/>
        <w:rPr>
          <w:rFonts w:ascii="Arial" w:hAnsi="Arial" w:cs="Arial"/>
          <w:b w:val="0"/>
          <w:sz w:val="24"/>
          <w:szCs w:val="24"/>
        </w:rPr>
      </w:pPr>
      <w:r w:rsidRPr="00AF2FC3">
        <w:rPr>
          <w:rFonts w:ascii="Arial" w:hAnsi="Arial" w:cs="Arial"/>
          <w:b w:val="0"/>
          <w:sz w:val="24"/>
          <w:szCs w:val="24"/>
        </w:rPr>
        <w:t xml:space="preserve">ГОСТ </w:t>
      </w:r>
      <w:r w:rsidRPr="00AF2FC3">
        <w:rPr>
          <w:rFonts w:ascii="Arial" w:hAnsi="Arial" w:cs="Arial"/>
          <w:b w:val="0"/>
          <w:spacing w:val="10"/>
          <w:sz w:val="24"/>
          <w:szCs w:val="24"/>
        </w:rPr>
        <w:t>12.4.021</w:t>
      </w:r>
      <w:r w:rsidRPr="00AF2FC3">
        <w:rPr>
          <w:rFonts w:ascii="Arial" w:hAnsi="Arial" w:cs="Arial"/>
          <w:b w:val="0"/>
          <w:sz w:val="24"/>
          <w:szCs w:val="24"/>
        </w:rPr>
        <w:t>Система стандартов безопасности труда. Системы вентиляционные. Общие требования</w:t>
      </w:r>
    </w:p>
    <w:p w14:paraId="3667C16A" w14:textId="77777777" w:rsidR="00C3569B" w:rsidRPr="00AF2FC3" w:rsidRDefault="00C3569B" w:rsidP="00660411">
      <w:pPr>
        <w:autoSpaceDE w:val="0"/>
        <w:autoSpaceDN w:val="0"/>
        <w:adjustRightInd w:val="0"/>
        <w:spacing w:line="360" w:lineRule="auto"/>
        <w:ind w:firstLine="510"/>
        <w:jc w:val="both"/>
        <w:rPr>
          <w:rFonts w:ascii="Arial" w:hAnsi="Arial" w:cs="Arial"/>
          <w:color w:val="auto"/>
        </w:rPr>
      </w:pPr>
      <w:r w:rsidRPr="00AF2FC3">
        <w:rPr>
          <w:rFonts w:ascii="Arial" w:hAnsi="Arial" w:cs="Arial"/>
          <w:color w:val="auto"/>
        </w:rPr>
        <w:t>ГОСТ</w:t>
      </w:r>
      <w:r w:rsidR="00E046C3" w:rsidRPr="00AF2FC3">
        <w:rPr>
          <w:rFonts w:ascii="Arial" w:hAnsi="Arial" w:cs="Arial"/>
          <w:color w:val="auto"/>
        </w:rPr>
        <w:t xml:space="preserve"> </w:t>
      </w:r>
      <w:r w:rsidRPr="00AF2FC3">
        <w:rPr>
          <w:rFonts w:ascii="Arial" w:hAnsi="Arial" w:cs="Arial"/>
          <w:color w:val="auto"/>
        </w:rPr>
        <w:t>17.2.3.01 Охрана природы. Атмосфера. Правила контроля</w:t>
      </w:r>
      <w:r w:rsidR="00660411" w:rsidRPr="00AF2FC3">
        <w:rPr>
          <w:rFonts w:ascii="Arial" w:hAnsi="Arial" w:cs="Arial"/>
          <w:color w:val="auto"/>
        </w:rPr>
        <w:t xml:space="preserve"> </w:t>
      </w:r>
      <w:r w:rsidRPr="00AF2FC3">
        <w:rPr>
          <w:rFonts w:ascii="Arial" w:hAnsi="Arial" w:cs="Arial"/>
          <w:color w:val="auto"/>
        </w:rPr>
        <w:t>качества воздуха населенных пунктов</w:t>
      </w:r>
    </w:p>
    <w:p w14:paraId="4573C74A" w14:textId="77777777" w:rsidR="006354E1" w:rsidRPr="00AF2FC3" w:rsidRDefault="00D07F72" w:rsidP="00660411">
      <w:pPr>
        <w:spacing w:line="360" w:lineRule="auto"/>
        <w:ind w:firstLine="567"/>
        <w:jc w:val="both"/>
        <w:rPr>
          <w:rFonts w:ascii="Arial" w:hAnsi="Arial" w:cs="Arial"/>
          <w:color w:val="auto"/>
        </w:rPr>
      </w:pPr>
      <w:r w:rsidRPr="00AF2FC3">
        <w:rPr>
          <w:rFonts w:ascii="Arial" w:hAnsi="Arial" w:cs="Arial"/>
          <w:color w:val="auto"/>
        </w:rPr>
        <w:t>ГОСТ 17.2.3.02 Правила установления допустимых выбросов загрязняющих веществ промышленными предприятиям</w:t>
      </w:r>
    </w:p>
    <w:p w14:paraId="05B13C2D" w14:textId="77777777" w:rsidR="009A0821" w:rsidRPr="00AF2FC3" w:rsidRDefault="009A0821" w:rsidP="00660411">
      <w:pPr>
        <w:spacing w:line="360" w:lineRule="auto"/>
        <w:ind w:firstLine="567"/>
        <w:jc w:val="both"/>
        <w:rPr>
          <w:rFonts w:ascii="Arial" w:hAnsi="Arial" w:cs="Arial"/>
          <w:color w:val="auto"/>
        </w:rPr>
      </w:pPr>
      <w:r w:rsidRPr="00AF2FC3">
        <w:rPr>
          <w:rFonts w:ascii="Arial" w:hAnsi="Arial" w:cs="Arial"/>
          <w:color w:val="auto"/>
        </w:rPr>
        <w:t>ГОСТ 334 Бумага масштабно-координатная. Технические условия</w:t>
      </w:r>
    </w:p>
    <w:p w14:paraId="7B5E391A" w14:textId="77777777" w:rsidR="00E519F7" w:rsidRDefault="00E519F7" w:rsidP="00660411">
      <w:pPr>
        <w:pStyle w:val="25"/>
        <w:spacing w:line="360" w:lineRule="auto"/>
        <w:ind w:firstLine="539"/>
        <w:jc w:val="both"/>
        <w:rPr>
          <w:sz w:val="24"/>
          <w:szCs w:val="24"/>
        </w:rPr>
      </w:pPr>
      <w:r w:rsidRPr="004C1A9F">
        <w:rPr>
          <w:sz w:val="24"/>
          <w:szCs w:val="24"/>
        </w:rPr>
        <w:t xml:space="preserve">ГОСТ 1770 </w:t>
      </w:r>
      <w:r w:rsidR="004C1A9F" w:rsidRPr="004C1A9F">
        <w:rPr>
          <w:sz w:val="24"/>
          <w:szCs w:val="24"/>
        </w:rPr>
        <w:t>(ИСО</w:t>
      </w:r>
      <w:r w:rsidR="004C1A9F" w:rsidRPr="00CF5ACF">
        <w:rPr>
          <w:sz w:val="24"/>
          <w:szCs w:val="24"/>
        </w:rPr>
        <w:t xml:space="preserve"> 1042-83, ИСО 4788-80) </w:t>
      </w:r>
      <w:r w:rsidRPr="008C6EF2">
        <w:rPr>
          <w:sz w:val="24"/>
          <w:szCs w:val="24"/>
        </w:rPr>
        <w:t>Посуда мерная лабораторная стеклянная. Цилиндры, мензурки, колбы, пробирки. Общие технические условия</w:t>
      </w:r>
    </w:p>
    <w:p w14:paraId="68C18178" w14:textId="77777777" w:rsidR="006D2802" w:rsidRPr="00AF2FC3" w:rsidRDefault="006D2802" w:rsidP="00660411">
      <w:pPr>
        <w:pStyle w:val="25"/>
        <w:spacing w:line="360" w:lineRule="auto"/>
        <w:ind w:firstLine="539"/>
        <w:jc w:val="both"/>
        <w:rPr>
          <w:color w:val="auto"/>
          <w:sz w:val="24"/>
          <w:szCs w:val="24"/>
        </w:rPr>
      </w:pPr>
      <w:r w:rsidRPr="00AF2FC3">
        <w:rPr>
          <w:color w:val="auto"/>
          <w:sz w:val="24"/>
          <w:szCs w:val="24"/>
        </w:rPr>
        <w:t>ГОСТ 2226 Мешки из бумаги и комбинированных материалов. Общие технические условия</w:t>
      </w:r>
    </w:p>
    <w:p w14:paraId="6290CF81" w14:textId="77777777" w:rsidR="00E519F7" w:rsidRPr="00AF2FC3" w:rsidRDefault="00946ADF" w:rsidP="00660411">
      <w:pPr>
        <w:pStyle w:val="25"/>
        <w:spacing w:line="360" w:lineRule="auto"/>
        <w:ind w:firstLine="539"/>
        <w:jc w:val="both"/>
        <w:rPr>
          <w:color w:val="auto"/>
          <w:sz w:val="24"/>
          <w:szCs w:val="24"/>
        </w:rPr>
      </w:pPr>
      <w:hyperlink r:id="rId16" w:history="1">
        <w:r w:rsidR="00E519F7" w:rsidRPr="00AF2FC3">
          <w:rPr>
            <w:rStyle w:val="aff5"/>
            <w:color w:val="auto"/>
            <w:sz w:val="24"/>
            <w:szCs w:val="24"/>
            <w:u w:val="none"/>
          </w:rPr>
          <w:t>ГОСТ 3022</w:t>
        </w:r>
      </w:hyperlink>
      <w:r w:rsidR="00660411" w:rsidRPr="00AF2FC3">
        <w:rPr>
          <w:color w:val="auto"/>
        </w:rPr>
        <w:t xml:space="preserve"> </w:t>
      </w:r>
      <w:r w:rsidR="00E519F7" w:rsidRPr="00AF2FC3">
        <w:rPr>
          <w:color w:val="auto"/>
          <w:sz w:val="24"/>
          <w:szCs w:val="24"/>
        </w:rPr>
        <w:t>Водород технический. Технические условия</w:t>
      </w:r>
    </w:p>
    <w:p w14:paraId="68756BD1" w14:textId="77777777" w:rsidR="00D8148F" w:rsidRPr="00AF2FC3" w:rsidRDefault="00D8148F" w:rsidP="00660411">
      <w:pPr>
        <w:pStyle w:val="2"/>
        <w:spacing w:beforeAutospacing="0" w:afterAutospacing="0" w:line="360" w:lineRule="auto"/>
        <w:ind w:firstLine="567"/>
        <w:jc w:val="both"/>
        <w:rPr>
          <w:rFonts w:ascii="Arial" w:hAnsi="Arial" w:cs="Arial"/>
          <w:b w:val="0"/>
          <w:sz w:val="24"/>
          <w:szCs w:val="24"/>
        </w:rPr>
      </w:pPr>
      <w:r w:rsidRPr="00AF2FC3">
        <w:rPr>
          <w:rFonts w:ascii="Arial" w:hAnsi="Arial" w:cs="Arial"/>
          <w:b w:val="0"/>
          <w:sz w:val="24"/>
          <w:szCs w:val="24"/>
        </w:rPr>
        <w:t xml:space="preserve">ГОСТ 6709 Вода дистиллированная. Технические условия  </w:t>
      </w:r>
    </w:p>
    <w:p w14:paraId="7BB6169A" w14:textId="77777777" w:rsidR="00E519F7" w:rsidRPr="00AF2FC3" w:rsidRDefault="00E519F7" w:rsidP="00660411">
      <w:pPr>
        <w:pStyle w:val="25"/>
        <w:spacing w:line="360" w:lineRule="auto"/>
        <w:ind w:firstLine="539"/>
        <w:jc w:val="both"/>
        <w:rPr>
          <w:color w:val="auto"/>
          <w:sz w:val="24"/>
          <w:szCs w:val="24"/>
        </w:rPr>
      </w:pPr>
      <w:r w:rsidRPr="00AF2FC3">
        <w:rPr>
          <w:color w:val="auto"/>
          <w:sz w:val="24"/>
          <w:szCs w:val="24"/>
        </w:rPr>
        <w:t>ГОСТ 9293 Азот газообразный и жидкий. Технические условия</w:t>
      </w:r>
    </w:p>
    <w:p w14:paraId="138DFE72" w14:textId="77777777" w:rsidR="00E519F7" w:rsidRPr="00AF2FC3" w:rsidRDefault="00E519F7" w:rsidP="00660411">
      <w:pPr>
        <w:pStyle w:val="25"/>
        <w:spacing w:line="360" w:lineRule="auto"/>
        <w:ind w:firstLine="539"/>
        <w:jc w:val="both"/>
        <w:rPr>
          <w:color w:val="auto"/>
          <w:sz w:val="24"/>
          <w:szCs w:val="24"/>
        </w:rPr>
      </w:pPr>
      <w:r w:rsidRPr="00AF2FC3">
        <w:rPr>
          <w:color w:val="auto"/>
          <w:sz w:val="24"/>
          <w:szCs w:val="24"/>
        </w:rPr>
        <w:t>ГОСТ 10028 Вискозиметры капиллярные стеклянные. Технические условия</w:t>
      </w:r>
    </w:p>
    <w:p w14:paraId="49670F7D" w14:textId="77777777" w:rsidR="00E519F7" w:rsidRPr="00AF2FC3" w:rsidRDefault="00E519F7" w:rsidP="004B7CD6">
      <w:pPr>
        <w:pStyle w:val="25"/>
        <w:spacing w:line="360" w:lineRule="auto"/>
        <w:ind w:firstLine="539"/>
        <w:jc w:val="both"/>
        <w:rPr>
          <w:color w:val="auto"/>
          <w:sz w:val="24"/>
          <w:szCs w:val="24"/>
        </w:rPr>
      </w:pPr>
      <w:r w:rsidRPr="00AF2FC3">
        <w:rPr>
          <w:color w:val="auto"/>
          <w:sz w:val="24"/>
          <w:szCs w:val="24"/>
        </w:rPr>
        <w:t>ГОСТ 10157 Аргон газообразный и жидкий. Технические условия</w:t>
      </w:r>
    </w:p>
    <w:p w14:paraId="11CA1178" w14:textId="77777777" w:rsidR="004B7CD6" w:rsidRPr="00AF2FC3" w:rsidRDefault="00AE47CF" w:rsidP="004B7CD6">
      <w:pPr>
        <w:pStyle w:val="2"/>
        <w:shd w:val="clear" w:color="auto" w:fill="FFFFFF"/>
        <w:spacing w:beforeAutospacing="0" w:afterAutospacing="0" w:line="360" w:lineRule="auto"/>
        <w:ind w:firstLine="567"/>
        <w:rPr>
          <w:rFonts w:ascii="Arial" w:hAnsi="Arial" w:cs="Arial"/>
          <w:b w:val="0"/>
          <w:bCs w:val="0"/>
          <w:caps/>
          <w:sz w:val="24"/>
          <w:szCs w:val="24"/>
        </w:rPr>
      </w:pPr>
      <w:r w:rsidRPr="00AF2FC3">
        <w:rPr>
          <w:rFonts w:ascii="Arial" w:hAnsi="Arial" w:cs="Arial"/>
          <w:b w:val="0"/>
          <w:bCs w:val="0"/>
          <w:sz w:val="24"/>
          <w:szCs w:val="24"/>
        </w:rPr>
        <w:t xml:space="preserve">ГОСТ </w:t>
      </w:r>
      <w:r w:rsidRPr="00AF2FC3">
        <w:rPr>
          <w:rFonts w:ascii="Arial" w:hAnsi="Arial" w:cs="Arial"/>
          <w:b w:val="0"/>
          <w:bCs w:val="0"/>
          <w:sz w:val="24"/>
          <w:szCs w:val="24"/>
          <w:lang w:val="en-US"/>
        </w:rPr>
        <w:t>ISO</w:t>
      </w:r>
      <w:r w:rsidRPr="00AF2FC3">
        <w:rPr>
          <w:rFonts w:ascii="Arial" w:hAnsi="Arial" w:cs="Arial"/>
          <w:b w:val="0"/>
          <w:bCs w:val="0"/>
          <w:sz w:val="24"/>
          <w:szCs w:val="24"/>
        </w:rPr>
        <w:t xml:space="preserve"> 21898</w:t>
      </w:r>
      <w:r w:rsidR="004B7CD6" w:rsidRPr="00AF2FC3">
        <w:rPr>
          <w:rFonts w:ascii="Arial" w:hAnsi="Arial" w:cs="Arial"/>
          <w:b w:val="0"/>
          <w:bCs w:val="0"/>
          <w:sz w:val="24"/>
          <w:szCs w:val="24"/>
        </w:rPr>
        <w:t xml:space="preserve"> Упаковка. Контейнеры мягкие (МК) для неопасных грузов</w:t>
      </w:r>
    </w:p>
    <w:p w14:paraId="100CE105" w14:textId="77777777" w:rsidR="008226BF" w:rsidRPr="00AF2FC3" w:rsidRDefault="008226BF" w:rsidP="004B7CD6">
      <w:pPr>
        <w:shd w:val="clear" w:color="auto" w:fill="FFFFFF"/>
        <w:spacing w:line="360" w:lineRule="auto"/>
        <w:ind w:firstLine="567"/>
        <w:jc w:val="both"/>
        <w:rPr>
          <w:rFonts w:ascii="Arial" w:hAnsi="Arial" w:cs="Arial"/>
          <w:color w:val="auto"/>
        </w:rPr>
      </w:pPr>
      <w:r w:rsidRPr="00AF2FC3">
        <w:rPr>
          <w:rFonts w:ascii="Arial" w:hAnsi="Arial" w:cs="Arial"/>
          <w:color w:val="auto"/>
        </w:rPr>
        <w:t xml:space="preserve">ГОСТ 14192 Маркировка грузов </w:t>
      </w:r>
    </w:p>
    <w:p w14:paraId="592127AD" w14:textId="77777777" w:rsidR="00FC3436" w:rsidRPr="00AF2FC3" w:rsidRDefault="00914C85" w:rsidP="00FC3436">
      <w:pPr>
        <w:shd w:val="clear" w:color="auto" w:fill="FFFFFF"/>
        <w:spacing w:line="360" w:lineRule="auto"/>
        <w:ind w:firstLine="567"/>
        <w:jc w:val="both"/>
        <w:rPr>
          <w:rFonts w:ascii="Arial" w:hAnsi="Arial" w:cs="Arial"/>
          <w:color w:val="auto"/>
        </w:rPr>
      </w:pPr>
      <w:r w:rsidRPr="00AF2FC3">
        <w:rPr>
          <w:rFonts w:ascii="Arial" w:hAnsi="Arial" w:cs="Arial"/>
          <w:color w:val="auto"/>
        </w:rPr>
        <w:t>ГОСТ 14870</w:t>
      </w:r>
      <w:r w:rsidR="00FC3436" w:rsidRPr="00AF2FC3">
        <w:rPr>
          <w:rFonts w:ascii="Arial" w:hAnsi="Arial" w:cs="Arial"/>
          <w:color w:val="auto"/>
        </w:rPr>
        <w:t>-77 Продукты химические. Методы определения воды</w:t>
      </w:r>
    </w:p>
    <w:p w14:paraId="67FBEDCA" w14:textId="77777777" w:rsidR="00E519F7" w:rsidRPr="00AF2FC3" w:rsidRDefault="00E519F7" w:rsidP="004B7CD6">
      <w:pPr>
        <w:pStyle w:val="25"/>
        <w:spacing w:line="360" w:lineRule="auto"/>
        <w:ind w:firstLine="539"/>
        <w:jc w:val="both"/>
        <w:rPr>
          <w:color w:val="auto"/>
          <w:sz w:val="24"/>
          <w:szCs w:val="24"/>
        </w:rPr>
      </w:pPr>
      <w:r w:rsidRPr="00AF2FC3">
        <w:rPr>
          <w:color w:val="auto"/>
          <w:sz w:val="24"/>
          <w:szCs w:val="24"/>
        </w:rPr>
        <w:t>ГОСТ 16457</w:t>
      </w:r>
      <w:r w:rsidR="00EB74B2" w:rsidRPr="00AF2FC3">
        <w:rPr>
          <w:color w:val="auto"/>
          <w:sz w:val="24"/>
          <w:szCs w:val="24"/>
        </w:rPr>
        <w:t>-76</w:t>
      </w:r>
      <w:r w:rsidRPr="00AF2FC3">
        <w:rPr>
          <w:color w:val="auto"/>
          <w:sz w:val="24"/>
          <w:szCs w:val="24"/>
        </w:rPr>
        <w:t xml:space="preserve"> Реактивы. Методы определения примеси альдегидов</w:t>
      </w:r>
    </w:p>
    <w:p w14:paraId="46DE4556" w14:textId="77777777" w:rsidR="00E519F7" w:rsidRPr="00AF2FC3" w:rsidRDefault="00E519F7" w:rsidP="004B7CD6">
      <w:pPr>
        <w:pStyle w:val="25"/>
        <w:spacing w:line="360" w:lineRule="auto"/>
        <w:ind w:firstLine="539"/>
        <w:jc w:val="both"/>
        <w:rPr>
          <w:color w:val="auto"/>
          <w:sz w:val="24"/>
          <w:szCs w:val="24"/>
        </w:rPr>
      </w:pPr>
      <w:r w:rsidRPr="00AF2FC3">
        <w:rPr>
          <w:color w:val="auto"/>
          <w:sz w:val="24"/>
          <w:szCs w:val="24"/>
        </w:rPr>
        <w:t>ГОСТ 17433 Промышленная чистота. Сжатый воздух. Классы загрязненности</w:t>
      </w:r>
    </w:p>
    <w:p w14:paraId="5816BDBF" w14:textId="77777777" w:rsidR="008226BF" w:rsidRPr="00AF2FC3" w:rsidRDefault="008226BF" w:rsidP="004B7CD6">
      <w:pPr>
        <w:shd w:val="clear" w:color="auto" w:fill="FFFFFF"/>
        <w:spacing w:line="360" w:lineRule="auto"/>
        <w:ind w:firstLine="567"/>
        <w:jc w:val="both"/>
        <w:rPr>
          <w:rFonts w:ascii="Arial" w:hAnsi="Arial" w:cs="Arial"/>
          <w:color w:val="auto"/>
        </w:rPr>
      </w:pPr>
      <w:r w:rsidRPr="00AF2FC3">
        <w:rPr>
          <w:rFonts w:ascii="Arial" w:hAnsi="Arial" w:cs="Arial"/>
          <w:color w:val="auto"/>
        </w:rPr>
        <w:t>ГОСТ 18249 Пластмассы. Метод определения вязкости разбавленных растворов п</w:t>
      </w:r>
      <w:r w:rsidRPr="00AF2FC3">
        <w:rPr>
          <w:rFonts w:ascii="Arial" w:hAnsi="Arial" w:cs="Arial"/>
          <w:color w:val="auto"/>
        </w:rPr>
        <w:t>о</w:t>
      </w:r>
      <w:r w:rsidRPr="00AF2FC3">
        <w:rPr>
          <w:rFonts w:ascii="Arial" w:hAnsi="Arial" w:cs="Arial"/>
          <w:color w:val="auto"/>
        </w:rPr>
        <w:t>лимеров</w:t>
      </w:r>
    </w:p>
    <w:p w14:paraId="7B7A297E" w14:textId="77777777" w:rsidR="00BA08CD" w:rsidRPr="00AF2FC3" w:rsidRDefault="00EF302E" w:rsidP="00660411">
      <w:pPr>
        <w:shd w:val="clear" w:color="auto" w:fill="FFFFFF"/>
        <w:tabs>
          <w:tab w:val="left" w:pos="851"/>
          <w:tab w:val="left" w:pos="993"/>
        </w:tabs>
        <w:spacing w:line="360" w:lineRule="auto"/>
        <w:ind w:firstLine="567"/>
        <w:jc w:val="both"/>
        <w:rPr>
          <w:rFonts w:ascii="Arial" w:hAnsi="Arial" w:cs="Arial"/>
          <w:color w:val="auto"/>
        </w:rPr>
      </w:pPr>
      <w:r w:rsidRPr="00AF2FC3">
        <w:rPr>
          <w:rFonts w:ascii="Arial" w:hAnsi="Arial" w:cs="Arial"/>
          <w:color w:val="auto"/>
        </w:rPr>
        <w:t>ГОСТ 21553</w:t>
      </w:r>
      <w:r w:rsidR="00FC3436" w:rsidRPr="00AF2FC3">
        <w:rPr>
          <w:rFonts w:ascii="Arial" w:hAnsi="Arial" w:cs="Arial"/>
          <w:color w:val="auto"/>
        </w:rPr>
        <w:t xml:space="preserve">-76 </w:t>
      </w:r>
      <w:r w:rsidRPr="00AF2FC3">
        <w:rPr>
          <w:rFonts w:ascii="Arial" w:hAnsi="Arial" w:cs="Arial"/>
          <w:color w:val="auto"/>
        </w:rPr>
        <w:t>Пластмассы. Методы определения температуры плавления</w:t>
      </w:r>
    </w:p>
    <w:p w14:paraId="1896B033" w14:textId="77777777" w:rsidR="008226BF" w:rsidRPr="00AF2FC3" w:rsidRDefault="008226BF" w:rsidP="00660411">
      <w:pPr>
        <w:shd w:val="clear" w:color="auto" w:fill="FFFFFF"/>
        <w:tabs>
          <w:tab w:val="left" w:pos="851"/>
          <w:tab w:val="left" w:pos="993"/>
        </w:tabs>
        <w:spacing w:line="360" w:lineRule="auto"/>
        <w:ind w:firstLine="567"/>
        <w:jc w:val="both"/>
        <w:rPr>
          <w:rFonts w:ascii="Arial" w:hAnsi="Arial" w:cs="Arial"/>
          <w:color w:val="auto"/>
        </w:rPr>
      </w:pPr>
      <w:r w:rsidRPr="00AF2FC3">
        <w:rPr>
          <w:rFonts w:ascii="Arial" w:hAnsi="Arial" w:cs="Arial"/>
          <w:color w:val="auto"/>
        </w:rPr>
        <w:t>ГОСТ 22648</w:t>
      </w:r>
      <w:r w:rsidR="00FC3436" w:rsidRPr="00AF2FC3">
        <w:rPr>
          <w:rFonts w:ascii="Arial" w:hAnsi="Arial" w:cs="Arial"/>
          <w:color w:val="auto"/>
        </w:rPr>
        <w:t>-77</w:t>
      </w:r>
      <w:r w:rsidRPr="00AF2FC3">
        <w:rPr>
          <w:rFonts w:ascii="Arial" w:hAnsi="Arial" w:cs="Arial"/>
          <w:color w:val="auto"/>
        </w:rPr>
        <w:t xml:space="preserve"> Пластмассы. Методы определения гигиенических показателей</w:t>
      </w:r>
    </w:p>
    <w:p w14:paraId="67F25DE1" w14:textId="77777777" w:rsidR="00A5547B" w:rsidRPr="00AF2FC3" w:rsidRDefault="00A5547B" w:rsidP="00660411">
      <w:pPr>
        <w:pStyle w:val="25"/>
        <w:spacing w:line="360" w:lineRule="auto"/>
        <w:ind w:firstLine="539"/>
        <w:jc w:val="both"/>
        <w:rPr>
          <w:color w:val="auto"/>
          <w:sz w:val="24"/>
          <w:szCs w:val="24"/>
        </w:rPr>
      </w:pPr>
      <w:r w:rsidRPr="00AF2FC3">
        <w:rPr>
          <w:color w:val="auto"/>
          <w:sz w:val="24"/>
          <w:szCs w:val="24"/>
        </w:rPr>
        <w:t>ГОСТ 30772 Ресурсосбережение. Обращение с отходами. Термины и определения</w:t>
      </w:r>
    </w:p>
    <w:p w14:paraId="58087A45" w14:textId="77777777" w:rsidR="00CC3733" w:rsidRPr="00AF2FC3" w:rsidRDefault="00CC3733" w:rsidP="00660411">
      <w:pPr>
        <w:pStyle w:val="25"/>
        <w:spacing w:line="360" w:lineRule="auto"/>
        <w:ind w:firstLine="539"/>
        <w:jc w:val="both"/>
        <w:rPr>
          <w:color w:val="auto"/>
          <w:sz w:val="24"/>
          <w:szCs w:val="24"/>
        </w:rPr>
      </w:pPr>
      <w:r w:rsidRPr="00AF2FC3">
        <w:rPr>
          <w:color w:val="auto"/>
          <w:sz w:val="24"/>
          <w:szCs w:val="24"/>
        </w:rPr>
        <w:t>ГОСТ 32522 Мешки тканые полипропиленовые. Общие технические условия</w:t>
      </w:r>
    </w:p>
    <w:p w14:paraId="58479ABB" w14:textId="77777777" w:rsidR="00784C81" w:rsidRPr="00AF2FC3" w:rsidRDefault="00784C81" w:rsidP="00784C81">
      <w:pPr>
        <w:pStyle w:val="25"/>
        <w:spacing w:line="360" w:lineRule="auto"/>
        <w:ind w:firstLine="539"/>
        <w:jc w:val="both"/>
        <w:rPr>
          <w:color w:val="auto"/>
          <w:sz w:val="24"/>
          <w:szCs w:val="24"/>
        </w:rPr>
      </w:pPr>
      <w:r w:rsidRPr="00AF2FC3">
        <w:rPr>
          <w:color w:val="auto"/>
          <w:sz w:val="24"/>
          <w:szCs w:val="24"/>
        </w:rPr>
        <w:t>ГОСТ 34970.2 Полиэтилентерефталат рециклированный. Часть 2. Изготовление образцов для испытания и определение свойств</w:t>
      </w:r>
    </w:p>
    <w:p w14:paraId="4E07E6D4" w14:textId="77777777" w:rsidR="00221DF8" w:rsidRDefault="00221DF8" w:rsidP="00C026EE">
      <w:pPr>
        <w:spacing w:line="360" w:lineRule="auto"/>
        <w:ind w:firstLine="567"/>
        <w:jc w:val="both"/>
        <w:rPr>
          <w:rFonts w:ascii="Arial" w:hAnsi="Arial" w:cs="Arial"/>
          <w:color w:val="auto"/>
          <w:sz w:val="22"/>
          <w:szCs w:val="22"/>
        </w:rPr>
      </w:pPr>
      <w:bookmarkStart w:id="6" w:name="_Hlk121906355"/>
      <w:bookmarkStart w:id="7" w:name="_Hlk226549150"/>
      <w:r w:rsidRPr="00AF2FC3">
        <w:rPr>
          <w:rFonts w:ascii="Arial" w:eastAsia="Calibri" w:hAnsi="Arial" w:cs="Arial"/>
          <w:color w:val="auto"/>
          <w:spacing w:val="40"/>
          <w:sz w:val="22"/>
          <w:szCs w:val="22"/>
          <w:lang w:eastAsia="en-US"/>
        </w:rPr>
        <w:t>Примечание</w:t>
      </w:r>
      <w:r w:rsidRPr="00AF2FC3">
        <w:rPr>
          <w:rFonts w:ascii="Arial" w:hAnsi="Arial" w:cs="Arial"/>
          <w:color w:val="auto"/>
          <w:sz w:val="22"/>
          <w:szCs w:val="22"/>
        </w:rPr>
        <w:t xml:space="preserve"> – </w:t>
      </w:r>
      <w:bookmarkEnd w:id="7"/>
      <w:r w:rsidRPr="00AF2FC3">
        <w:rPr>
          <w:rFonts w:ascii="Arial" w:hAnsi="Arial" w:cs="Arial"/>
          <w:color w:val="auto"/>
          <w:spacing w:val="2"/>
          <w:sz w:val="22"/>
          <w:szCs w:val="22"/>
          <w:shd w:val="clear" w:color="auto" w:fill="FFFFFF"/>
        </w:rPr>
        <w:t>При пользовании настоящим стандартом целесообразно проверить де</w:t>
      </w:r>
      <w:r w:rsidRPr="00AF2FC3">
        <w:rPr>
          <w:rFonts w:ascii="Arial" w:hAnsi="Arial" w:cs="Arial"/>
          <w:color w:val="auto"/>
          <w:spacing w:val="2"/>
          <w:sz w:val="22"/>
          <w:szCs w:val="22"/>
          <w:shd w:val="clear" w:color="auto" w:fill="FFFFFF"/>
        </w:rPr>
        <w:t>й</w:t>
      </w:r>
      <w:r w:rsidRPr="00AF2FC3">
        <w:rPr>
          <w:rFonts w:ascii="Arial" w:hAnsi="Arial" w:cs="Arial"/>
          <w:color w:val="auto"/>
          <w:spacing w:val="2"/>
          <w:sz w:val="22"/>
          <w:szCs w:val="22"/>
          <w:shd w:val="clear" w:color="auto" w:fill="FFFFFF"/>
        </w:rPr>
        <w:t>ствие ссылочных стандартов и классификаторов на официальном интернет-сайте Межгос</w:t>
      </w:r>
      <w:r w:rsidRPr="00AF2FC3">
        <w:rPr>
          <w:rFonts w:ascii="Arial" w:hAnsi="Arial" w:cs="Arial"/>
          <w:color w:val="auto"/>
          <w:spacing w:val="2"/>
          <w:sz w:val="22"/>
          <w:szCs w:val="22"/>
          <w:shd w:val="clear" w:color="auto" w:fill="FFFFFF"/>
        </w:rPr>
        <w:t>у</w:t>
      </w:r>
      <w:r w:rsidRPr="00AF2FC3">
        <w:rPr>
          <w:rFonts w:ascii="Arial" w:hAnsi="Arial" w:cs="Arial"/>
          <w:color w:val="auto"/>
          <w:spacing w:val="2"/>
          <w:sz w:val="22"/>
          <w:szCs w:val="22"/>
          <w:shd w:val="clear" w:color="auto" w:fill="FFFFFF"/>
        </w:rPr>
        <w:t>дарственного совета по стандартизации, метрологии и сертификации (www.easc.by) или по ук</w:t>
      </w:r>
      <w:r w:rsidRPr="00AF2FC3">
        <w:rPr>
          <w:rFonts w:ascii="Arial" w:hAnsi="Arial" w:cs="Arial"/>
          <w:color w:val="auto"/>
          <w:spacing w:val="2"/>
          <w:sz w:val="22"/>
          <w:szCs w:val="22"/>
          <w:shd w:val="clear" w:color="auto" w:fill="FFFFFF"/>
        </w:rPr>
        <w:t>а</w:t>
      </w:r>
      <w:r w:rsidRPr="00AF2FC3">
        <w:rPr>
          <w:rFonts w:ascii="Arial" w:hAnsi="Arial" w:cs="Arial"/>
          <w:color w:val="auto"/>
          <w:spacing w:val="2"/>
          <w:sz w:val="22"/>
          <w:szCs w:val="22"/>
          <w:shd w:val="clear" w:color="auto" w:fill="FFFFFF"/>
        </w:rPr>
        <w:t>за</w:t>
      </w:r>
      <w:r w:rsidRPr="00AF2FC3">
        <w:rPr>
          <w:rFonts w:ascii="Arial" w:hAnsi="Arial" w:cs="Arial"/>
          <w:color w:val="auto"/>
          <w:spacing w:val="2"/>
          <w:sz w:val="22"/>
          <w:szCs w:val="22"/>
          <w:shd w:val="clear" w:color="auto" w:fill="FFFFFF"/>
        </w:rPr>
        <w:lastRenderedPageBreak/>
        <w:t>телям национальных ста</w:t>
      </w:r>
      <w:r w:rsidRPr="00AF2FC3">
        <w:rPr>
          <w:rFonts w:ascii="Arial" w:hAnsi="Arial" w:cs="Arial"/>
          <w:color w:val="auto"/>
          <w:spacing w:val="2"/>
          <w:sz w:val="22"/>
          <w:szCs w:val="22"/>
          <w:shd w:val="clear" w:color="auto" w:fill="FFFFFF"/>
        </w:rPr>
        <w:t>н</w:t>
      </w:r>
      <w:r w:rsidRPr="00AF2FC3">
        <w:rPr>
          <w:rFonts w:ascii="Arial" w:hAnsi="Arial" w:cs="Arial"/>
          <w:color w:val="auto"/>
          <w:spacing w:val="2"/>
          <w:sz w:val="22"/>
          <w:szCs w:val="22"/>
          <w:shd w:val="clear" w:color="auto" w:fill="FFFFFF"/>
        </w:rPr>
        <w:t>дартов, издаваемым в государствах, указанных в предисловии, или на официальных сайтах соответс</w:t>
      </w:r>
      <w:r w:rsidRPr="00AF2FC3">
        <w:rPr>
          <w:rFonts w:ascii="Arial" w:hAnsi="Arial" w:cs="Arial"/>
          <w:color w:val="auto"/>
          <w:spacing w:val="2"/>
          <w:sz w:val="22"/>
          <w:szCs w:val="22"/>
          <w:shd w:val="clear" w:color="auto" w:fill="FFFFFF"/>
        </w:rPr>
        <w:t>т</w:t>
      </w:r>
      <w:r w:rsidRPr="00AF2FC3">
        <w:rPr>
          <w:rFonts w:ascii="Arial" w:hAnsi="Arial" w:cs="Arial"/>
          <w:color w:val="auto"/>
          <w:spacing w:val="2"/>
          <w:sz w:val="22"/>
          <w:szCs w:val="22"/>
          <w:shd w:val="clear" w:color="auto" w:fill="FFFFFF"/>
        </w:rPr>
        <w:t>вующих национальных органов по стандартизации. Если на документ дана недатированная ссылка, то следует использовать документ, действующий на т</w:t>
      </w:r>
      <w:r w:rsidRPr="00AF2FC3">
        <w:rPr>
          <w:rFonts w:ascii="Arial" w:hAnsi="Arial" w:cs="Arial"/>
          <w:color w:val="auto"/>
          <w:spacing w:val="2"/>
          <w:sz w:val="22"/>
          <w:szCs w:val="22"/>
          <w:shd w:val="clear" w:color="auto" w:fill="FFFFFF"/>
        </w:rPr>
        <w:t>е</w:t>
      </w:r>
      <w:r w:rsidRPr="00AF2FC3">
        <w:rPr>
          <w:rFonts w:ascii="Arial" w:hAnsi="Arial" w:cs="Arial"/>
          <w:color w:val="auto"/>
          <w:spacing w:val="2"/>
          <w:sz w:val="22"/>
          <w:szCs w:val="22"/>
          <w:shd w:val="clear" w:color="auto" w:fill="FFFFFF"/>
        </w:rPr>
        <w:t>кущий</w:t>
      </w:r>
      <w:r w:rsidR="00AF190D" w:rsidRPr="00AF2FC3">
        <w:rPr>
          <w:rFonts w:ascii="Arial" w:hAnsi="Arial" w:cs="Arial"/>
          <w:color w:val="auto"/>
          <w:spacing w:val="2"/>
          <w:sz w:val="22"/>
          <w:szCs w:val="22"/>
          <w:shd w:val="clear" w:color="auto" w:fill="FFFFFF"/>
        </w:rPr>
        <w:t xml:space="preserve"> </w:t>
      </w:r>
      <w:r w:rsidRPr="00AF2FC3">
        <w:rPr>
          <w:rFonts w:ascii="Arial" w:hAnsi="Arial" w:cs="Arial"/>
          <w:color w:val="auto"/>
          <w:spacing w:val="2"/>
          <w:sz w:val="22"/>
          <w:szCs w:val="22"/>
          <w:shd w:val="clear" w:color="auto" w:fill="FFFFFF"/>
        </w:rPr>
        <w:t>момент, с учетом всех внесенных в него изм</w:t>
      </w:r>
      <w:r w:rsidRPr="00AF2FC3">
        <w:rPr>
          <w:rFonts w:ascii="Arial" w:hAnsi="Arial" w:cs="Arial"/>
          <w:color w:val="auto"/>
          <w:spacing w:val="2"/>
          <w:sz w:val="22"/>
          <w:szCs w:val="22"/>
          <w:shd w:val="clear" w:color="auto" w:fill="FFFFFF"/>
        </w:rPr>
        <w:t>е</w:t>
      </w:r>
      <w:r w:rsidRPr="00AF2FC3">
        <w:rPr>
          <w:rFonts w:ascii="Arial" w:hAnsi="Arial" w:cs="Arial"/>
          <w:color w:val="auto"/>
          <w:spacing w:val="2"/>
          <w:sz w:val="22"/>
          <w:szCs w:val="22"/>
          <w:shd w:val="clear" w:color="auto" w:fill="FFFFFF"/>
        </w:rPr>
        <w:t>нений. Если заменен ссылочный документ, на который дана датированная ссылка, то следует использовать указанную версию этого док</w:t>
      </w:r>
      <w:r w:rsidRPr="00AF2FC3">
        <w:rPr>
          <w:rFonts w:ascii="Arial" w:hAnsi="Arial" w:cs="Arial"/>
          <w:color w:val="auto"/>
          <w:spacing w:val="2"/>
          <w:sz w:val="22"/>
          <w:szCs w:val="22"/>
          <w:shd w:val="clear" w:color="auto" w:fill="FFFFFF"/>
        </w:rPr>
        <w:t>у</w:t>
      </w:r>
      <w:r w:rsidRPr="00AF2FC3">
        <w:rPr>
          <w:rFonts w:ascii="Arial" w:hAnsi="Arial" w:cs="Arial"/>
          <w:color w:val="auto"/>
          <w:spacing w:val="2"/>
          <w:sz w:val="22"/>
          <w:szCs w:val="22"/>
          <w:shd w:val="clear" w:color="auto" w:fill="FFFFFF"/>
        </w:rPr>
        <w:t>мента. Если после принятия настоящего стандарта в ссылочный документ, на который дана д</w:t>
      </w:r>
      <w:r w:rsidRPr="00AF2FC3">
        <w:rPr>
          <w:rFonts w:ascii="Arial" w:hAnsi="Arial" w:cs="Arial"/>
          <w:color w:val="auto"/>
          <w:spacing w:val="2"/>
          <w:sz w:val="22"/>
          <w:szCs w:val="22"/>
          <w:shd w:val="clear" w:color="auto" w:fill="FFFFFF"/>
        </w:rPr>
        <w:t>а</w:t>
      </w:r>
      <w:r w:rsidRPr="00AF2FC3">
        <w:rPr>
          <w:rFonts w:ascii="Arial" w:hAnsi="Arial" w:cs="Arial"/>
          <w:color w:val="auto"/>
          <w:spacing w:val="2"/>
          <w:sz w:val="22"/>
          <w:szCs w:val="22"/>
          <w:shd w:val="clear" w:color="auto" w:fill="FFFFFF"/>
        </w:rPr>
        <w:t>тированная ссылка, внесено изменение, затрагивающее положение, на которое дана ссылка, то это положение применяется без учета данного изменения. Если ссылочный документ о</w:t>
      </w:r>
      <w:r w:rsidRPr="00AF2FC3">
        <w:rPr>
          <w:rFonts w:ascii="Arial" w:hAnsi="Arial" w:cs="Arial"/>
          <w:color w:val="auto"/>
          <w:spacing w:val="2"/>
          <w:sz w:val="22"/>
          <w:szCs w:val="22"/>
          <w:shd w:val="clear" w:color="auto" w:fill="FFFFFF"/>
        </w:rPr>
        <w:t>т</w:t>
      </w:r>
      <w:r w:rsidRPr="00AF2FC3">
        <w:rPr>
          <w:rFonts w:ascii="Arial" w:hAnsi="Arial" w:cs="Arial"/>
          <w:color w:val="auto"/>
          <w:spacing w:val="2"/>
          <w:sz w:val="22"/>
          <w:szCs w:val="22"/>
          <w:shd w:val="clear" w:color="auto" w:fill="FFFFFF"/>
        </w:rPr>
        <w:t>менен без замены, то положение, в котором дана ссылка на него, применяется в части, не затраг</w:t>
      </w:r>
      <w:r w:rsidRPr="00AF2FC3">
        <w:rPr>
          <w:rFonts w:ascii="Arial" w:hAnsi="Arial" w:cs="Arial"/>
          <w:color w:val="auto"/>
          <w:spacing w:val="2"/>
          <w:sz w:val="22"/>
          <w:szCs w:val="22"/>
          <w:shd w:val="clear" w:color="auto" w:fill="FFFFFF"/>
        </w:rPr>
        <w:t>и</w:t>
      </w:r>
      <w:r w:rsidRPr="00AF2FC3">
        <w:rPr>
          <w:rFonts w:ascii="Arial" w:hAnsi="Arial" w:cs="Arial"/>
          <w:color w:val="auto"/>
          <w:spacing w:val="2"/>
          <w:sz w:val="22"/>
          <w:szCs w:val="22"/>
          <w:shd w:val="clear" w:color="auto" w:fill="FFFFFF"/>
        </w:rPr>
        <w:t>вающей эту ссылку</w:t>
      </w:r>
      <w:r w:rsidRPr="00AF2FC3">
        <w:rPr>
          <w:rFonts w:ascii="Arial" w:hAnsi="Arial" w:cs="Arial"/>
          <w:color w:val="auto"/>
          <w:sz w:val="22"/>
          <w:szCs w:val="22"/>
        </w:rPr>
        <w:t>.</w:t>
      </w:r>
    </w:p>
    <w:p w14:paraId="202F2643" w14:textId="77777777" w:rsidR="003B4242" w:rsidRPr="00AF2FC3" w:rsidRDefault="003B4242" w:rsidP="003B4242">
      <w:pPr>
        <w:spacing w:line="360" w:lineRule="auto"/>
        <w:ind w:firstLine="567"/>
        <w:jc w:val="both"/>
        <w:rPr>
          <w:rFonts w:ascii="Arial" w:hAnsi="Arial" w:cs="Arial"/>
          <w:color w:val="auto"/>
          <w:sz w:val="22"/>
          <w:szCs w:val="22"/>
        </w:rPr>
      </w:pPr>
    </w:p>
    <w:bookmarkEnd w:id="6"/>
    <w:p w14:paraId="4BDBAA9C" w14:textId="77777777" w:rsidR="00C83021" w:rsidRPr="00AF2FC3" w:rsidRDefault="006C520C" w:rsidP="00E046C3">
      <w:pPr>
        <w:pStyle w:val="25"/>
        <w:shd w:val="clear" w:color="auto" w:fill="auto"/>
        <w:spacing w:line="360" w:lineRule="auto"/>
        <w:ind w:firstLine="709"/>
        <w:jc w:val="both"/>
        <w:rPr>
          <w:b/>
          <w:bCs/>
          <w:strike/>
          <w:color w:val="auto"/>
          <w:sz w:val="28"/>
          <w:szCs w:val="28"/>
        </w:rPr>
      </w:pPr>
      <w:r w:rsidRPr="00487065">
        <w:rPr>
          <w:b/>
          <w:bCs/>
          <w:sz w:val="28"/>
          <w:szCs w:val="28"/>
        </w:rPr>
        <w:t xml:space="preserve">3 </w:t>
      </w:r>
      <w:r w:rsidR="00C83021" w:rsidRPr="00487065">
        <w:rPr>
          <w:b/>
          <w:bCs/>
          <w:sz w:val="28"/>
          <w:szCs w:val="28"/>
        </w:rPr>
        <w:t>Термины</w:t>
      </w:r>
      <w:r w:rsidR="00CA2EEB">
        <w:rPr>
          <w:b/>
          <w:bCs/>
          <w:sz w:val="28"/>
          <w:szCs w:val="28"/>
        </w:rPr>
        <w:t xml:space="preserve"> и </w:t>
      </w:r>
      <w:r w:rsidR="00C83021" w:rsidRPr="00487065">
        <w:rPr>
          <w:b/>
          <w:bCs/>
          <w:sz w:val="28"/>
          <w:szCs w:val="28"/>
        </w:rPr>
        <w:t>определения</w:t>
      </w:r>
    </w:p>
    <w:p w14:paraId="452D0D72" w14:textId="77777777" w:rsidR="00997C3D" w:rsidRDefault="00997C3D" w:rsidP="00C026EE">
      <w:pPr>
        <w:pStyle w:val="1"/>
        <w:spacing w:before="0" w:line="360" w:lineRule="auto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5C5EF9">
        <w:rPr>
          <w:rFonts w:ascii="Arial" w:hAnsi="Arial" w:cs="Arial"/>
          <w:bCs/>
          <w:color w:val="auto"/>
          <w:sz w:val="24"/>
          <w:szCs w:val="24"/>
        </w:rPr>
        <w:t>В настоящем стандарте использованы термины и определения по</w:t>
      </w:r>
      <w:r w:rsidR="006E045C" w:rsidRPr="006E045C">
        <w:rPr>
          <w:rFonts w:ascii="Arial" w:hAnsi="Arial" w:cs="Arial"/>
          <w:bCs/>
          <w:color w:val="auto"/>
          <w:sz w:val="24"/>
          <w:szCs w:val="24"/>
          <w:lang w:val="ru-RU"/>
        </w:rPr>
        <w:t xml:space="preserve"> </w:t>
      </w:r>
      <w:r w:rsidR="003C2C46">
        <w:rPr>
          <w:rFonts w:ascii="Arial" w:hAnsi="Arial" w:cs="Arial"/>
          <w:color w:val="auto"/>
          <w:sz w:val="24"/>
          <w:szCs w:val="24"/>
        </w:rPr>
        <w:t>ГОСТ 30772,</w:t>
      </w:r>
      <w:r w:rsidR="00165330">
        <w:rPr>
          <w:rFonts w:ascii="Arial" w:hAnsi="Arial" w:cs="Arial"/>
          <w:color w:val="auto"/>
          <w:sz w:val="24"/>
          <w:szCs w:val="24"/>
        </w:rPr>
        <w:br/>
      </w:r>
      <w:r w:rsidRPr="00997C3D">
        <w:rPr>
          <w:rFonts w:ascii="Arial" w:hAnsi="Arial" w:cs="Arial"/>
          <w:color w:val="auto"/>
          <w:sz w:val="24"/>
          <w:szCs w:val="24"/>
        </w:rPr>
        <w:t>а также следующие термины с соответствующими определениями:</w:t>
      </w:r>
    </w:p>
    <w:p w14:paraId="6C69A208" w14:textId="77777777" w:rsidR="00B41B98" w:rsidRPr="00EC255E" w:rsidRDefault="005F41B4" w:rsidP="00FD079F">
      <w:pPr>
        <w:pStyle w:val="25"/>
        <w:spacing w:line="360" w:lineRule="auto"/>
        <w:ind w:firstLine="709"/>
        <w:jc w:val="both"/>
        <w:rPr>
          <w:color w:val="auto"/>
          <w:sz w:val="24"/>
          <w:szCs w:val="24"/>
        </w:rPr>
      </w:pPr>
      <w:r w:rsidRPr="00FD079F">
        <w:rPr>
          <w:sz w:val="24"/>
          <w:szCs w:val="24"/>
        </w:rPr>
        <w:t>3.1</w:t>
      </w:r>
      <w:r w:rsidR="00E046C3" w:rsidRPr="00FD079F">
        <w:rPr>
          <w:sz w:val="24"/>
          <w:szCs w:val="24"/>
        </w:rPr>
        <w:t xml:space="preserve"> </w:t>
      </w:r>
      <w:r w:rsidR="00B41B98" w:rsidRPr="00FD079F">
        <w:rPr>
          <w:b/>
          <w:sz w:val="24"/>
          <w:szCs w:val="24"/>
        </w:rPr>
        <w:t>рециклинг (</w:t>
      </w:r>
      <w:r w:rsidR="00B41B98" w:rsidRPr="00FD079F">
        <w:rPr>
          <w:b/>
          <w:i/>
          <w:iCs/>
          <w:sz w:val="24"/>
          <w:szCs w:val="24"/>
          <w:lang w:val="en-US"/>
        </w:rPr>
        <w:t>recycling</w:t>
      </w:r>
      <w:r w:rsidR="00B41B98" w:rsidRPr="00FD079F">
        <w:rPr>
          <w:b/>
          <w:sz w:val="24"/>
          <w:szCs w:val="24"/>
        </w:rPr>
        <w:t>)</w:t>
      </w:r>
      <w:r w:rsidR="00B41B98" w:rsidRPr="00FD079F">
        <w:rPr>
          <w:sz w:val="24"/>
          <w:szCs w:val="24"/>
        </w:rPr>
        <w:t>:</w:t>
      </w:r>
      <w:r w:rsidR="00CA694C" w:rsidRPr="00FD079F">
        <w:rPr>
          <w:sz w:val="24"/>
          <w:szCs w:val="24"/>
        </w:rPr>
        <w:t xml:space="preserve"> </w:t>
      </w:r>
      <w:r w:rsidR="00FB1461" w:rsidRPr="00FD079F">
        <w:rPr>
          <w:sz w:val="24"/>
          <w:szCs w:val="24"/>
        </w:rPr>
        <w:t>П</w:t>
      </w:r>
      <w:r w:rsidR="00E555B9" w:rsidRPr="00FD079F">
        <w:rPr>
          <w:color w:val="auto"/>
          <w:sz w:val="24"/>
          <w:szCs w:val="24"/>
        </w:rPr>
        <w:t>роцесс переработки</w:t>
      </w:r>
      <w:r w:rsidR="00B41B98" w:rsidRPr="00FD079F">
        <w:rPr>
          <w:color w:val="auto"/>
          <w:sz w:val="24"/>
          <w:szCs w:val="24"/>
        </w:rPr>
        <w:t xml:space="preserve"> отходов материала </w:t>
      </w:r>
      <w:r w:rsidR="0086155F" w:rsidRPr="00FD079F">
        <w:rPr>
          <w:color w:val="auto"/>
          <w:sz w:val="24"/>
          <w:szCs w:val="24"/>
        </w:rPr>
        <w:t>для прим</w:t>
      </w:r>
      <w:r w:rsidR="0086155F" w:rsidRPr="00FD079F">
        <w:rPr>
          <w:color w:val="auto"/>
          <w:sz w:val="24"/>
          <w:szCs w:val="24"/>
        </w:rPr>
        <w:t>е</w:t>
      </w:r>
      <w:r w:rsidR="0086155F" w:rsidRPr="00FD079F">
        <w:rPr>
          <w:color w:val="auto"/>
          <w:sz w:val="24"/>
          <w:szCs w:val="24"/>
        </w:rPr>
        <w:t xml:space="preserve">нения </w:t>
      </w:r>
      <w:r w:rsidR="00B41B98" w:rsidRPr="00FD079F">
        <w:rPr>
          <w:color w:val="auto"/>
          <w:sz w:val="24"/>
          <w:szCs w:val="24"/>
        </w:rPr>
        <w:t>по первоначальному назначению или для других целей, исключая рекуперацию энер</w:t>
      </w:r>
      <w:r w:rsidR="00B41B98" w:rsidRPr="00EC255E">
        <w:rPr>
          <w:color w:val="auto"/>
          <w:sz w:val="24"/>
          <w:szCs w:val="24"/>
        </w:rPr>
        <w:t>гии</w:t>
      </w:r>
      <w:r w:rsidR="00C0421B" w:rsidRPr="00EC255E">
        <w:rPr>
          <w:color w:val="auto"/>
          <w:sz w:val="24"/>
          <w:szCs w:val="24"/>
        </w:rPr>
        <w:t>.</w:t>
      </w:r>
    </w:p>
    <w:p w14:paraId="2B7A0205" w14:textId="77777777" w:rsidR="00E73D0E" w:rsidRPr="00EC255E" w:rsidRDefault="00E73D0E" w:rsidP="00AF2FC3">
      <w:pPr>
        <w:widowControl/>
        <w:shd w:val="clear" w:color="auto" w:fill="FFFFFF"/>
        <w:spacing w:line="360" w:lineRule="auto"/>
        <w:ind w:firstLine="709"/>
        <w:jc w:val="both"/>
        <w:rPr>
          <w:rFonts w:ascii="Arial" w:hAnsi="Arial" w:cs="Arial"/>
          <w:color w:val="00B0F0"/>
        </w:rPr>
      </w:pPr>
      <w:r w:rsidRPr="00EC255E">
        <w:rPr>
          <w:rFonts w:ascii="Arial" w:hAnsi="Arial" w:cs="Arial"/>
        </w:rPr>
        <w:t xml:space="preserve">3.2 </w:t>
      </w:r>
      <w:r w:rsidRPr="00EC255E">
        <w:rPr>
          <w:rFonts w:ascii="Arial" w:hAnsi="Arial" w:cs="Arial"/>
          <w:b/>
          <w:bCs/>
        </w:rPr>
        <w:t>ПЭТ-хлопья (PET- flakes)</w:t>
      </w:r>
      <w:r w:rsidRPr="00EC255E">
        <w:rPr>
          <w:rFonts w:ascii="Arial" w:hAnsi="Arial" w:cs="Arial"/>
        </w:rPr>
        <w:t>: Сырье из полиэтилентерефталата в виде плоских частиц неправильной формы, полученных в процессе механической обработки (дробления, мойки и сушки) использованной упаковки (бутылок, других видов упаковки) и отходов из полиэтилентерефталата</w:t>
      </w:r>
    </w:p>
    <w:p w14:paraId="02AC5010" w14:textId="77777777" w:rsidR="005F41B4" w:rsidRPr="00EC255E" w:rsidRDefault="005F41B4" w:rsidP="007308D0">
      <w:pPr>
        <w:spacing w:line="360" w:lineRule="auto"/>
        <w:ind w:firstLine="709"/>
        <w:rPr>
          <w:rFonts w:ascii="Arial" w:hAnsi="Arial" w:cs="Arial"/>
          <w:color w:val="auto"/>
          <w:spacing w:val="80"/>
          <w:sz w:val="22"/>
          <w:szCs w:val="22"/>
        </w:rPr>
      </w:pPr>
      <w:r w:rsidRPr="00EC255E">
        <w:rPr>
          <w:rFonts w:ascii="Arial" w:hAnsi="Arial" w:cs="Arial"/>
          <w:color w:val="auto"/>
          <w:spacing w:val="80"/>
          <w:sz w:val="22"/>
          <w:szCs w:val="22"/>
        </w:rPr>
        <w:t>Примечания</w:t>
      </w:r>
    </w:p>
    <w:p w14:paraId="27882BEA" w14:textId="77777777" w:rsidR="004B7CD6" w:rsidRPr="00EC255E" w:rsidRDefault="004B7CD6" w:rsidP="00AF2FC3">
      <w:pPr>
        <w:pStyle w:val="formattext"/>
        <w:shd w:val="clear" w:color="auto" w:fill="FFFFFF"/>
        <w:spacing w:beforeAutospacing="0" w:afterAutospacing="0" w:line="360" w:lineRule="auto"/>
        <w:ind w:firstLine="709"/>
        <w:jc w:val="both"/>
        <w:textAlignment w:val="baseline"/>
        <w:rPr>
          <w:rFonts w:ascii="Arial" w:hAnsi="Arial" w:cs="Arial"/>
          <w:b/>
          <w:bCs/>
          <w:sz w:val="28"/>
          <w:szCs w:val="28"/>
        </w:rPr>
      </w:pPr>
      <w:r w:rsidRPr="00EC255E">
        <w:rPr>
          <w:rFonts w:ascii="Arial" w:hAnsi="Arial" w:cs="Arial"/>
          <w:sz w:val="22"/>
          <w:szCs w:val="22"/>
        </w:rPr>
        <w:t xml:space="preserve">1 Для изготовления хлопьев рекомендуется использовать отходы, не менее чем на 95 % состоящие из бывших в употреблении </w:t>
      </w:r>
      <w:r w:rsidR="007308D0" w:rsidRPr="00EC255E">
        <w:rPr>
          <w:rFonts w:ascii="Arial" w:hAnsi="Arial" w:cs="Arial"/>
          <w:sz w:val="22"/>
          <w:szCs w:val="22"/>
        </w:rPr>
        <w:t xml:space="preserve">бутылок и других видов </w:t>
      </w:r>
      <w:r w:rsidR="00685168" w:rsidRPr="00EC255E">
        <w:rPr>
          <w:rFonts w:ascii="Arial" w:hAnsi="Arial" w:cs="Arial"/>
          <w:sz w:val="22"/>
          <w:szCs w:val="22"/>
        </w:rPr>
        <w:t>упаковки</w:t>
      </w:r>
      <w:r w:rsidRPr="00EC255E">
        <w:rPr>
          <w:rFonts w:ascii="Arial" w:hAnsi="Arial" w:cs="Arial"/>
          <w:sz w:val="22"/>
          <w:szCs w:val="22"/>
        </w:rPr>
        <w:t xml:space="preserve"> </w:t>
      </w:r>
      <w:r w:rsidR="00FC3436" w:rsidRPr="00EC255E">
        <w:rPr>
          <w:rFonts w:ascii="Arial" w:hAnsi="Arial" w:cs="Arial"/>
          <w:sz w:val="22"/>
          <w:szCs w:val="22"/>
        </w:rPr>
        <w:t xml:space="preserve">(далее – упаковка) </w:t>
      </w:r>
      <w:r w:rsidRPr="00EC255E">
        <w:rPr>
          <w:rFonts w:ascii="Arial" w:hAnsi="Arial" w:cs="Arial"/>
          <w:sz w:val="22"/>
          <w:szCs w:val="22"/>
        </w:rPr>
        <w:t>из полиэтилентерефталата, контактировавших с пищев</w:t>
      </w:r>
      <w:r w:rsidR="00B27BDE" w:rsidRPr="00EC255E">
        <w:rPr>
          <w:rFonts w:ascii="Arial" w:hAnsi="Arial" w:cs="Arial"/>
          <w:sz w:val="22"/>
          <w:szCs w:val="22"/>
        </w:rPr>
        <w:t>ой</w:t>
      </w:r>
      <w:r w:rsidRPr="00EC255E">
        <w:rPr>
          <w:rFonts w:ascii="Arial" w:hAnsi="Arial" w:cs="Arial"/>
          <w:sz w:val="22"/>
          <w:szCs w:val="22"/>
        </w:rPr>
        <w:t xml:space="preserve"> продук</w:t>
      </w:r>
      <w:r w:rsidR="00B27BDE" w:rsidRPr="00EC255E">
        <w:rPr>
          <w:rFonts w:ascii="Arial" w:hAnsi="Arial" w:cs="Arial"/>
          <w:sz w:val="22"/>
          <w:szCs w:val="22"/>
        </w:rPr>
        <w:t>цией</w:t>
      </w:r>
      <w:r w:rsidRPr="00EC255E">
        <w:rPr>
          <w:rFonts w:ascii="Arial" w:hAnsi="Arial" w:cs="Arial"/>
          <w:sz w:val="22"/>
          <w:szCs w:val="22"/>
        </w:rPr>
        <w:t xml:space="preserve">, а также </w:t>
      </w:r>
      <w:r w:rsidR="007E68AD" w:rsidRPr="00EC255E">
        <w:rPr>
          <w:rFonts w:ascii="Arial" w:hAnsi="Arial" w:cs="Arial"/>
          <w:sz w:val="22"/>
          <w:szCs w:val="22"/>
        </w:rPr>
        <w:t xml:space="preserve">отходы </w:t>
      </w:r>
      <w:r w:rsidRPr="00EC255E">
        <w:rPr>
          <w:rFonts w:ascii="Arial" w:hAnsi="Arial" w:cs="Arial"/>
          <w:sz w:val="22"/>
          <w:szCs w:val="22"/>
        </w:rPr>
        <w:t>производств</w:t>
      </w:r>
      <w:r w:rsidR="007E68AD" w:rsidRPr="00EC255E">
        <w:rPr>
          <w:rFonts w:ascii="Arial" w:hAnsi="Arial" w:cs="Arial"/>
          <w:sz w:val="22"/>
          <w:szCs w:val="22"/>
        </w:rPr>
        <w:t xml:space="preserve">а, </w:t>
      </w:r>
      <w:r w:rsidRPr="00EC255E">
        <w:rPr>
          <w:rFonts w:ascii="Arial" w:hAnsi="Arial" w:cs="Arial"/>
          <w:sz w:val="22"/>
          <w:szCs w:val="22"/>
        </w:rPr>
        <w:t>образовавши</w:t>
      </w:r>
      <w:r w:rsidR="007E68AD" w:rsidRPr="00EC255E">
        <w:rPr>
          <w:rFonts w:ascii="Arial" w:hAnsi="Arial" w:cs="Arial"/>
          <w:sz w:val="22"/>
          <w:szCs w:val="22"/>
        </w:rPr>
        <w:t>е</w:t>
      </w:r>
      <w:r w:rsidRPr="00EC255E">
        <w:rPr>
          <w:rFonts w:ascii="Arial" w:hAnsi="Arial" w:cs="Arial"/>
          <w:sz w:val="22"/>
          <w:szCs w:val="22"/>
        </w:rPr>
        <w:t xml:space="preserve">ся при изготовлении </w:t>
      </w:r>
      <w:r w:rsidR="00B315ED" w:rsidRPr="00DE1A1B">
        <w:rPr>
          <w:rFonts w:ascii="Arial" w:hAnsi="Arial" w:cs="Arial"/>
          <w:sz w:val="22"/>
          <w:szCs w:val="22"/>
        </w:rPr>
        <w:t xml:space="preserve">преформ и/или </w:t>
      </w:r>
      <w:r w:rsidR="007308D0" w:rsidRPr="00DE1A1B">
        <w:rPr>
          <w:rFonts w:ascii="Arial" w:hAnsi="Arial" w:cs="Arial"/>
          <w:sz w:val="22"/>
          <w:szCs w:val="22"/>
        </w:rPr>
        <w:t>упаковки</w:t>
      </w:r>
      <w:r w:rsidR="00787880" w:rsidRPr="00DE1A1B">
        <w:rPr>
          <w:rFonts w:ascii="Arial" w:hAnsi="Arial" w:cs="Arial"/>
          <w:sz w:val="22"/>
          <w:szCs w:val="22"/>
        </w:rPr>
        <w:t>.</w:t>
      </w:r>
      <w:r w:rsidR="00DE3572" w:rsidRPr="00EC255E">
        <w:rPr>
          <w:rFonts w:ascii="Arial" w:hAnsi="Arial" w:cs="Arial"/>
          <w:sz w:val="22"/>
          <w:szCs w:val="22"/>
        </w:rPr>
        <w:t xml:space="preserve">  </w:t>
      </w:r>
      <w:r w:rsidR="003A3A91" w:rsidRPr="00EC255E">
        <w:rPr>
          <w:rFonts w:ascii="Arial" w:hAnsi="Arial" w:cs="Arial"/>
          <w:sz w:val="22"/>
          <w:szCs w:val="22"/>
        </w:rPr>
        <w:t>Цвет отходов</w:t>
      </w:r>
      <w:r w:rsidR="00605717" w:rsidRPr="00EC255E">
        <w:rPr>
          <w:rFonts w:ascii="Arial" w:hAnsi="Arial" w:cs="Arial"/>
          <w:sz w:val="22"/>
          <w:szCs w:val="22"/>
        </w:rPr>
        <w:t xml:space="preserve"> – бесцветный, голубой, зеленый, коричневый, белый.</w:t>
      </w:r>
      <w:r w:rsidR="00DE3572" w:rsidRPr="00EC255E">
        <w:rPr>
          <w:rFonts w:ascii="Arial" w:hAnsi="Arial" w:cs="Arial"/>
          <w:sz w:val="22"/>
          <w:szCs w:val="22"/>
        </w:rPr>
        <w:t xml:space="preserve"> </w:t>
      </w:r>
      <w:r w:rsidR="009A5BD6" w:rsidRPr="00EC255E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2E096908" w14:textId="77777777" w:rsidR="00B60F24" w:rsidRPr="00B315ED" w:rsidRDefault="00A536FF" w:rsidP="003340AF">
      <w:pPr>
        <w:pStyle w:val="formattext"/>
        <w:shd w:val="clear" w:color="auto" w:fill="FFFFFF"/>
        <w:spacing w:beforeAutospacing="0" w:afterAutospacing="0" w:line="360" w:lineRule="auto"/>
        <w:ind w:firstLine="709"/>
        <w:jc w:val="both"/>
        <w:textAlignment w:val="baseline"/>
        <w:rPr>
          <w:rFonts w:ascii="Arial" w:hAnsi="Arial" w:cs="Arial"/>
          <w:sz w:val="22"/>
          <w:szCs w:val="22"/>
        </w:rPr>
      </w:pPr>
      <w:r w:rsidRPr="00EC255E">
        <w:rPr>
          <w:rFonts w:ascii="Arial" w:hAnsi="Arial" w:cs="Arial"/>
          <w:sz w:val="22"/>
          <w:szCs w:val="22"/>
        </w:rPr>
        <w:t xml:space="preserve">2 </w:t>
      </w:r>
      <w:r w:rsidR="000E3882" w:rsidRPr="00EC255E">
        <w:rPr>
          <w:rFonts w:ascii="Arial" w:hAnsi="Arial" w:cs="Arial"/>
          <w:sz w:val="22"/>
          <w:szCs w:val="22"/>
        </w:rPr>
        <w:t xml:space="preserve">Требования к качеству </w:t>
      </w:r>
      <w:r w:rsidR="004E7220" w:rsidRPr="00EC255E">
        <w:rPr>
          <w:rFonts w:ascii="Arial" w:hAnsi="Arial" w:cs="Arial"/>
          <w:sz w:val="22"/>
          <w:szCs w:val="22"/>
        </w:rPr>
        <w:t xml:space="preserve">хлопьев </w:t>
      </w:r>
      <w:r w:rsidR="004E7220" w:rsidRPr="00EC255E">
        <w:rPr>
          <w:rFonts w:ascii="Arial" w:hAnsi="Arial" w:cs="Arial"/>
          <w:sz w:val="22"/>
          <w:szCs w:val="22"/>
          <w:lang w:bidi="ru-RU"/>
        </w:rPr>
        <w:t xml:space="preserve">приведены </w:t>
      </w:r>
      <w:r w:rsidRPr="00EC255E">
        <w:rPr>
          <w:rFonts w:ascii="Arial" w:hAnsi="Arial" w:cs="Arial"/>
          <w:sz w:val="22"/>
          <w:szCs w:val="22"/>
        </w:rPr>
        <w:t>в приложении А</w:t>
      </w:r>
      <w:r w:rsidR="00190F6C" w:rsidRPr="00EC255E">
        <w:rPr>
          <w:rFonts w:ascii="Arial" w:hAnsi="Arial" w:cs="Arial"/>
          <w:sz w:val="22"/>
          <w:szCs w:val="22"/>
        </w:rPr>
        <w:t>.</w:t>
      </w:r>
      <w:r w:rsidRPr="00EC255E">
        <w:rPr>
          <w:rFonts w:ascii="Arial" w:hAnsi="Arial" w:cs="Arial"/>
          <w:sz w:val="22"/>
          <w:szCs w:val="22"/>
        </w:rPr>
        <w:t xml:space="preserve"> </w:t>
      </w:r>
      <w:r w:rsidR="00B60F24" w:rsidRPr="00EC255E">
        <w:rPr>
          <w:rFonts w:ascii="Arial" w:hAnsi="Arial" w:cs="Arial"/>
          <w:sz w:val="22"/>
          <w:szCs w:val="22"/>
        </w:rPr>
        <w:t>Запрещается использовать</w:t>
      </w:r>
      <w:r w:rsidR="00B60F24" w:rsidRPr="00054D3B">
        <w:rPr>
          <w:rFonts w:ascii="Arial" w:hAnsi="Arial" w:cs="Arial"/>
          <w:sz w:val="22"/>
          <w:szCs w:val="22"/>
        </w:rPr>
        <w:t xml:space="preserve"> для переработки упаковку</w:t>
      </w:r>
      <w:r w:rsidR="00595F5E">
        <w:rPr>
          <w:rFonts w:ascii="Arial" w:hAnsi="Arial" w:cs="Arial"/>
          <w:sz w:val="22"/>
          <w:szCs w:val="22"/>
        </w:rPr>
        <w:t xml:space="preserve"> </w:t>
      </w:r>
      <w:r w:rsidR="00B60F24" w:rsidRPr="00054D3B">
        <w:rPr>
          <w:rFonts w:ascii="Arial" w:hAnsi="Arial" w:cs="Arial"/>
          <w:sz w:val="22"/>
          <w:szCs w:val="22"/>
        </w:rPr>
        <w:t xml:space="preserve">или отходы, содержащие и/или имеющие в составе элементы/компоненты из поливинилхлорида, </w:t>
      </w:r>
      <w:r w:rsidR="00B60F24" w:rsidRPr="008D6C69">
        <w:rPr>
          <w:rFonts w:ascii="Arial" w:hAnsi="Arial" w:cs="Arial"/>
          <w:sz w:val="22"/>
          <w:szCs w:val="22"/>
        </w:rPr>
        <w:t xml:space="preserve">поликарбоната и других пластмасс в количествах, превышающих значения, </w:t>
      </w:r>
      <w:r w:rsidR="00B60F24" w:rsidRPr="00B315ED">
        <w:rPr>
          <w:rFonts w:ascii="Arial" w:hAnsi="Arial" w:cs="Arial"/>
          <w:sz w:val="22"/>
          <w:szCs w:val="22"/>
        </w:rPr>
        <w:t xml:space="preserve">указанные в таблице </w:t>
      </w:r>
      <w:r w:rsidR="00B315ED" w:rsidRPr="00B315ED">
        <w:rPr>
          <w:rFonts w:ascii="Arial" w:hAnsi="Arial" w:cs="Arial"/>
          <w:sz w:val="22"/>
          <w:szCs w:val="22"/>
        </w:rPr>
        <w:t>А.1</w:t>
      </w:r>
      <w:r w:rsidR="00FA3EED" w:rsidRPr="00B315ED">
        <w:rPr>
          <w:rFonts w:ascii="Arial" w:hAnsi="Arial" w:cs="Arial"/>
          <w:sz w:val="22"/>
          <w:szCs w:val="22"/>
        </w:rPr>
        <w:t>.</w:t>
      </w:r>
    </w:p>
    <w:p w14:paraId="3A0F2B27" w14:textId="77777777" w:rsidR="005F41B4" w:rsidRPr="00AF2FC3" w:rsidRDefault="00B60F24" w:rsidP="00AF2FC3">
      <w:pPr>
        <w:pStyle w:val="25"/>
        <w:spacing w:line="360" w:lineRule="auto"/>
        <w:ind w:firstLine="709"/>
        <w:jc w:val="both"/>
        <w:rPr>
          <w:color w:val="auto"/>
          <w:sz w:val="22"/>
          <w:szCs w:val="22"/>
        </w:rPr>
      </w:pPr>
      <w:r w:rsidRPr="00B315ED">
        <w:rPr>
          <w:color w:val="auto"/>
          <w:sz w:val="22"/>
          <w:szCs w:val="22"/>
        </w:rPr>
        <w:t>3</w:t>
      </w:r>
      <w:r w:rsidR="005F41B4" w:rsidRPr="00B315ED">
        <w:rPr>
          <w:color w:val="auto"/>
          <w:sz w:val="22"/>
          <w:szCs w:val="22"/>
        </w:rPr>
        <w:t xml:space="preserve"> Форма </w:t>
      </w:r>
      <w:r w:rsidR="00970221" w:rsidRPr="00B315ED">
        <w:rPr>
          <w:color w:val="auto"/>
          <w:sz w:val="22"/>
          <w:szCs w:val="22"/>
        </w:rPr>
        <w:t>хлопьев</w:t>
      </w:r>
      <w:r w:rsidR="005F41B4" w:rsidRPr="00B315ED">
        <w:rPr>
          <w:color w:val="auto"/>
          <w:sz w:val="22"/>
          <w:szCs w:val="22"/>
        </w:rPr>
        <w:t xml:space="preserve"> зависит от способа измельчения.</w:t>
      </w:r>
    </w:p>
    <w:p w14:paraId="72F74970" w14:textId="77777777" w:rsidR="000766BC" w:rsidRPr="00AF2FC3" w:rsidRDefault="000766BC" w:rsidP="00AF2FC3">
      <w:pPr>
        <w:pStyle w:val="25"/>
        <w:spacing w:line="360" w:lineRule="auto"/>
        <w:ind w:firstLine="709"/>
        <w:jc w:val="both"/>
        <w:rPr>
          <w:color w:val="auto"/>
          <w:sz w:val="24"/>
          <w:szCs w:val="24"/>
        </w:rPr>
      </w:pPr>
      <w:bookmarkStart w:id="8" w:name="_Hlk223523799"/>
      <w:r w:rsidRPr="00AF2FC3">
        <w:rPr>
          <w:bCs/>
          <w:color w:val="auto"/>
          <w:sz w:val="24"/>
          <w:szCs w:val="24"/>
        </w:rPr>
        <w:t>3.</w:t>
      </w:r>
      <w:r w:rsidR="00E73D0E" w:rsidRPr="00AF2FC3">
        <w:rPr>
          <w:bCs/>
          <w:color w:val="auto"/>
          <w:sz w:val="24"/>
          <w:szCs w:val="24"/>
        </w:rPr>
        <w:t>3</w:t>
      </w:r>
      <w:r w:rsidR="00291B8D" w:rsidRPr="00AF2FC3">
        <w:rPr>
          <w:bCs/>
          <w:color w:val="auto"/>
          <w:sz w:val="24"/>
          <w:szCs w:val="24"/>
        </w:rPr>
        <w:t xml:space="preserve"> </w:t>
      </w:r>
      <w:r w:rsidR="00291B8D" w:rsidRPr="00DE1A1B">
        <w:rPr>
          <w:b/>
          <w:bCs/>
          <w:color w:val="auto"/>
          <w:sz w:val="24"/>
          <w:szCs w:val="24"/>
        </w:rPr>
        <w:t>в</w:t>
      </w:r>
      <w:r w:rsidRPr="00AF2FC3">
        <w:rPr>
          <w:b/>
          <w:bCs/>
          <w:color w:val="auto"/>
          <w:sz w:val="24"/>
          <w:szCs w:val="24"/>
        </w:rPr>
        <w:t xml:space="preserve">осстановленный полиэтилентерефталат: </w:t>
      </w:r>
      <w:r w:rsidRPr="00AF2FC3">
        <w:rPr>
          <w:color w:val="auto"/>
          <w:sz w:val="24"/>
          <w:szCs w:val="24"/>
        </w:rPr>
        <w:t xml:space="preserve">Полиэтилентерефталат, полученный в результате процесса </w:t>
      </w:r>
      <w:r w:rsidR="009B0692" w:rsidRPr="00AF2FC3">
        <w:rPr>
          <w:color w:val="auto"/>
          <w:sz w:val="24"/>
          <w:szCs w:val="24"/>
        </w:rPr>
        <w:t>рас</w:t>
      </w:r>
      <w:r w:rsidRPr="00AF2FC3">
        <w:rPr>
          <w:color w:val="auto"/>
          <w:sz w:val="24"/>
          <w:szCs w:val="24"/>
        </w:rPr>
        <w:t xml:space="preserve">плавления хлопьев, для </w:t>
      </w:r>
      <w:r w:rsidR="00A925B3" w:rsidRPr="00AF2FC3">
        <w:rPr>
          <w:color w:val="auto"/>
          <w:sz w:val="24"/>
          <w:szCs w:val="24"/>
        </w:rPr>
        <w:t xml:space="preserve">последующего </w:t>
      </w:r>
      <w:r w:rsidRPr="00AF2FC3">
        <w:rPr>
          <w:color w:val="auto"/>
          <w:sz w:val="24"/>
          <w:szCs w:val="24"/>
        </w:rPr>
        <w:t>использования</w:t>
      </w:r>
      <w:r w:rsidR="00042A70">
        <w:rPr>
          <w:color w:val="auto"/>
          <w:sz w:val="24"/>
          <w:szCs w:val="24"/>
        </w:rPr>
        <w:t xml:space="preserve"> </w:t>
      </w:r>
      <w:r w:rsidR="00A925B3" w:rsidRPr="00AF2FC3">
        <w:rPr>
          <w:color w:val="auto"/>
          <w:sz w:val="24"/>
          <w:szCs w:val="24"/>
        </w:rPr>
        <w:t xml:space="preserve">в ходе </w:t>
      </w:r>
      <w:r w:rsidRPr="00AF2FC3">
        <w:rPr>
          <w:color w:val="auto"/>
          <w:sz w:val="24"/>
          <w:szCs w:val="24"/>
        </w:rPr>
        <w:t>производственного процесса</w:t>
      </w:r>
      <w:r w:rsidR="009F55D6" w:rsidRPr="00AF2FC3">
        <w:rPr>
          <w:color w:val="auto"/>
          <w:sz w:val="24"/>
          <w:szCs w:val="24"/>
        </w:rPr>
        <w:t>.</w:t>
      </w:r>
      <w:r w:rsidR="00A925B3" w:rsidRPr="00AF2FC3">
        <w:rPr>
          <w:color w:val="auto"/>
          <w:sz w:val="24"/>
          <w:szCs w:val="24"/>
        </w:rPr>
        <w:t xml:space="preserve">   </w:t>
      </w:r>
    </w:p>
    <w:p w14:paraId="13C93877" w14:textId="77777777" w:rsidR="005F41B4" w:rsidRDefault="005F41B4" w:rsidP="00AF2FC3">
      <w:pPr>
        <w:spacing w:line="360" w:lineRule="auto"/>
        <w:ind w:firstLine="709"/>
        <w:jc w:val="both"/>
        <w:rPr>
          <w:rFonts w:ascii="Arial" w:hAnsi="Arial" w:cs="Arial"/>
          <w:color w:val="auto"/>
        </w:rPr>
      </w:pPr>
      <w:bookmarkStart w:id="9" w:name="_Hlk223523747"/>
      <w:bookmarkEnd w:id="8"/>
      <w:r w:rsidRPr="0037108A">
        <w:rPr>
          <w:rFonts w:ascii="Arial" w:hAnsi="Arial" w:cs="Arial"/>
          <w:color w:val="auto"/>
        </w:rPr>
        <w:lastRenderedPageBreak/>
        <w:t>3.</w:t>
      </w:r>
      <w:r w:rsidR="00E73D0E">
        <w:rPr>
          <w:rFonts w:ascii="Arial" w:hAnsi="Arial" w:cs="Arial"/>
          <w:color w:val="auto"/>
        </w:rPr>
        <w:t xml:space="preserve">4 </w:t>
      </w:r>
      <w:r w:rsidRPr="0037108A">
        <w:rPr>
          <w:rFonts w:ascii="Arial" w:hAnsi="Arial" w:cs="Arial"/>
          <w:b/>
          <w:color w:val="auto"/>
        </w:rPr>
        <w:t>рециклированный полиэтилентерефталат (</w:t>
      </w:r>
      <w:r w:rsidRPr="0037108A">
        <w:rPr>
          <w:rFonts w:ascii="Arial" w:hAnsi="Arial" w:cs="Arial"/>
          <w:b/>
          <w:color w:val="auto"/>
          <w:lang w:val="en-US"/>
        </w:rPr>
        <w:t>rPET</w:t>
      </w:r>
      <w:r w:rsidRPr="0037108A">
        <w:rPr>
          <w:rFonts w:ascii="Arial" w:hAnsi="Arial" w:cs="Arial"/>
          <w:b/>
          <w:color w:val="auto"/>
        </w:rPr>
        <w:t xml:space="preserve">): </w:t>
      </w:r>
      <w:r w:rsidRPr="0037108A">
        <w:rPr>
          <w:rFonts w:ascii="Arial" w:hAnsi="Arial" w:cs="Arial"/>
          <w:color w:val="auto"/>
        </w:rPr>
        <w:t>Полиэтилентерефталат</w:t>
      </w:r>
      <w:r w:rsidR="00830DAE" w:rsidRPr="000650D2">
        <w:rPr>
          <w:rFonts w:ascii="Arial" w:hAnsi="Arial" w:cs="Arial"/>
          <w:color w:val="auto"/>
        </w:rPr>
        <w:t xml:space="preserve">, </w:t>
      </w:r>
      <w:r w:rsidRPr="000650D2">
        <w:rPr>
          <w:rFonts w:ascii="Arial" w:hAnsi="Arial" w:cs="Arial"/>
          <w:color w:val="auto"/>
        </w:rPr>
        <w:t>который</w:t>
      </w:r>
      <w:r w:rsidRPr="0037108A">
        <w:rPr>
          <w:rFonts w:ascii="Arial" w:hAnsi="Arial" w:cs="Arial"/>
          <w:color w:val="auto"/>
        </w:rPr>
        <w:t xml:space="preserve"> повторно переработан из восстановленного</w:t>
      </w:r>
      <w:r w:rsidR="00CB0E87">
        <w:rPr>
          <w:rFonts w:ascii="Arial" w:hAnsi="Arial" w:cs="Arial"/>
          <w:color w:val="auto"/>
        </w:rPr>
        <w:t xml:space="preserve"> </w:t>
      </w:r>
      <w:r w:rsidR="001714DD">
        <w:rPr>
          <w:rFonts w:ascii="Arial" w:hAnsi="Arial" w:cs="Arial"/>
          <w:color w:val="auto"/>
        </w:rPr>
        <w:t>полиэтилентерефталата</w:t>
      </w:r>
      <w:r w:rsidR="00830DAE">
        <w:rPr>
          <w:rFonts w:ascii="Arial" w:hAnsi="Arial" w:cs="Arial"/>
          <w:color w:val="auto"/>
        </w:rPr>
        <w:t xml:space="preserve"> </w:t>
      </w:r>
      <w:r w:rsidRPr="0037108A">
        <w:rPr>
          <w:rFonts w:ascii="Arial" w:hAnsi="Arial" w:cs="Arial"/>
          <w:color w:val="auto"/>
        </w:rPr>
        <w:t>в ходе производственного процесса и является продуктом или компонентом для включ</w:t>
      </w:r>
      <w:r w:rsidRPr="0037108A">
        <w:rPr>
          <w:rFonts w:ascii="Arial" w:hAnsi="Arial" w:cs="Arial"/>
          <w:color w:val="auto"/>
        </w:rPr>
        <w:t>е</w:t>
      </w:r>
      <w:r w:rsidRPr="0037108A">
        <w:rPr>
          <w:rFonts w:ascii="Arial" w:hAnsi="Arial" w:cs="Arial"/>
          <w:color w:val="auto"/>
        </w:rPr>
        <w:t>ния в продукт.</w:t>
      </w:r>
    </w:p>
    <w:bookmarkEnd w:id="9"/>
    <w:p w14:paraId="2987DA90" w14:textId="77777777" w:rsidR="00837F5F" w:rsidRPr="0037108A" w:rsidRDefault="005F41B4" w:rsidP="004168D7">
      <w:pPr>
        <w:pStyle w:val="25"/>
        <w:spacing w:line="360" w:lineRule="auto"/>
        <w:ind w:firstLine="709"/>
        <w:jc w:val="both"/>
        <w:rPr>
          <w:color w:val="auto"/>
          <w:sz w:val="24"/>
          <w:szCs w:val="24"/>
        </w:rPr>
      </w:pPr>
      <w:r w:rsidRPr="0037108A">
        <w:rPr>
          <w:color w:val="auto"/>
          <w:sz w:val="24"/>
          <w:szCs w:val="24"/>
        </w:rPr>
        <w:t>3.</w:t>
      </w:r>
      <w:r w:rsidR="00E73D0E">
        <w:rPr>
          <w:color w:val="auto"/>
          <w:sz w:val="24"/>
          <w:szCs w:val="24"/>
        </w:rPr>
        <w:t xml:space="preserve">5 </w:t>
      </w:r>
      <w:r w:rsidRPr="0037108A">
        <w:rPr>
          <w:b/>
          <w:bCs/>
          <w:color w:val="auto"/>
          <w:sz w:val="24"/>
          <w:szCs w:val="24"/>
        </w:rPr>
        <w:t>первичный полиэтилентерефталат</w:t>
      </w:r>
      <w:r w:rsidR="00EF18E4" w:rsidRPr="0037108A">
        <w:rPr>
          <w:b/>
          <w:bCs/>
          <w:color w:val="auto"/>
          <w:sz w:val="24"/>
          <w:szCs w:val="24"/>
        </w:rPr>
        <w:t xml:space="preserve"> (</w:t>
      </w:r>
      <w:r w:rsidR="00EF18E4" w:rsidRPr="0037108A">
        <w:rPr>
          <w:b/>
          <w:bCs/>
          <w:color w:val="auto"/>
          <w:sz w:val="24"/>
          <w:szCs w:val="24"/>
          <w:lang w:val="en-US"/>
        </w:rPr>
        <w:t>PET</w:t>
      </w:r>
      <w:r w:rsidR="00EF18E4" w:rsidRPr="0037108A">
        <w:rPr>
          <w:b/>
          <w:bCs/>
          <w:color w:val="auto"/>
          <w:sz w:val="24"/>
          <w:szCs w:val="24"/>
        </w:rPr>
        <w:t>)</w:t>
      </w:r>
      <w:r w:rsidRPr="001A39E4">
        <w:rPr>
          <w:b/>
          <w:bCs/>
          <w:color w:val="auto"/>
          <w:sz w:val="24"/>
          <w:szCs w:val="24"/>
        </w:rPr>
        <w:t>:</w:t>
      </w:r>
      <w:r w:rsidRPr="0037108A">
        <w:rPr>
          <w:color w:val="auto"/>
          <w:sz w:val="24"/>
          <w:szCs w:val="24"/>
        </w:rPr>
        <w:t xml:space="preserve"> </w:t>
      </w:r>
      <w:r w:rsidRPr="00A536FF">
        <w:rPr>
          <w:color w:val="auto"/>
          <w:sz w:val="24"/>
          <w:szCs w:val="24"/>
        </w:rPr>
        <w:t>Полиэтилентерефталат, который</w:t>
      </w:r>
      <w:r w:rsidR="004168D7">
        <w:rPr>
          <w:color w:val="auto"/>
          <w:sz w:val="24"/>
          <w:szCs w:val="24"/>
        </w:rPr>
        <w:t xml:space="preserve"> </w:t>
      </w:r>
      <w:r w:rsidRPr="00A536FF">
        <w:rPr>
          <w:color w:val="auto"/>
          <w:sz w:val="24"/>
          <w:szCs w:val="24"/>
        </w:rPr>
        <w:t>прежде не перерабатывался ни в какую форму конечного полезного продукта</w:t>
      </w:r>
      <w:r w:rsidR="0040587E" w:rsidRPr="00A536FF">
        <w:rPr>
          <w:color w:val="auto"/>
          <w:sz w:val="24"/>
          <w:szCs w:val="24"/>
        </w:rPr>
        <w:t xml:space="preserve"> и произведен без вовлечения каких-либо отходов полиэтилентерефталата.</w:t>
      </w:r>
    </w:p>
    <w:p w14:paraId="5BD89C07" w14:textId="77777777" w:rsidR="003C2C46" w:rsidRDefault="003C2C46" w:rsidP="00AF2FC3">
      <w:pPr>
        <w:spacing w:line="360" w:lineRule="auto"/>
        <w:ind w:firstLine="709"/>
        <w:jc w:val="both"/>
        <w:rPr>
          <w:rFonts w:ascii="Arial" w:hAnsi="Arial" w:cs="Arial"/>
          <w:color w:val="auto"/>
        </w:rPr>
      </w:pPr>
      <w:r w:rsidRPr="0037108A">
        <w:rPr>
          <w:rFonts w:ascii="Arial" w:hAnsi="Arial" w:cs="Arial"/>
          <w:color w:val="auto"/>
        </w:rPr>
        <w:t>3.</w:t>
      </w:r>
      <w:r w:rsidR="00E73D0E">
        <w:rPr>
          <w:rFonts w:ascii="Arial" w:hAnsi="Arial" w:cs="Arial"/>
          <w:color w:val="auto"/>
        </w:rPr>
        <w:t xml:space="preserve">6 </w:t>
      </w:r>
      <w:r w:rsidRPr="0037108A">
        <w:rPr>
          <w:rFonts w:ascii="Arial" w:hAnsi="Arial" w:cs="Arial"/>
          <w:b/>
          <w:color w:val="auto"/>
        </w:rPr>
        <w:t>преформа</w:t>
      </w:r>
      <w:r w:rsidR="005E77B7">
        <w:rPr>
          <w:rFonts w:ascii="Arial" w:hAnsi="Arial" w:cs="Arial"/>
          <w:b/>
          <w:color w:val="auto"/>
        </w:rPr>
        <w:t>:</w:t>
      </w:r>
      <w:r w:rsidRPr="0037108A">
        <w:rPr>
          <w:rFonts w:ascii="Arial" w:hAnsi="Arial" w:cs="Arial"/>
          <w:color w:val="auto"/>
        </w:rPr>
        <w:t xml:space="preserve"> Заготовка из полиэтилентерефталата, предназначенная для изготовления бутылок</w:t>
      </w:r>
      <w:r w:rsidR="00673E69">
        <w:rPr>
          <w:rFonts w:ascii="Arial" w:hAnsi="Arial" w:cs="Arial"/>
          <w:color w:val="auto"/>
        </w:rPr>
        <w:t xml:space="preserve"> </w:t>
      </w:r>
      <w:r w:rsidRPr="0037108A">
        <w:rPr>
          <w:rFonts w:ascii="Arial" w:hAnsi="Arial" w:cs="Arial"/>
          <w:color w:val="auto"/>
        </w:rPr>
        <w:t>методом выдувного формования.</w:t>
      </w:r>
      <w:r w:rsidR="00AF2FC3">
        <w:rPr>
          <w:rFonts w:ascii="Arial" w:hAnsi="Arial" w:cs="Arial"/>
          <w:color w:val="auto"/>
        </w:rPr>
        <w:t xml:space="preserve"> </w:t>
      </w:r>
    </w:p>
    <w:p w14:paraId="1FE6B0F4" w14:textId="77777777" w:rsidR="00E730BF" w:rsidRDefault="00E730BF" w:rsidP="00AF2FC3">
      <w:pPr>
        <w:spacing w:line="360" w:lineRule="auto"/>
        <w:ind w:firstLine="709"/>
        <w:jc w:val="both"/>
        <w:rPr>
          <w:rFonts w:ascii="Arial" w:hAnsi="Arial" w:cs="Arial"/>
          <w:color w:val="auto"/>
        </w:rPr>
      </w:pPr>
    </w:p>
    <w:p w14:paraId="701F5681" w14:textId="77777777" w:rsidR="0059165F" w:rsidRDefault="00C83021" w:rsidP="00765554">
      <w:pPr>
        <w:pStyle w:val="25"/>
        <w:shd w:val="clear" w:color="auto" w:fill="auto"/>
        <w:spacing w:line="360" w:lineRule="auto"/>
        <w:ind w:firstLine="709"/>
        <w:jc w:val="both"/>
        <w:rPr>
          <w:b/>
          <w:bCs/>
          <w:color w:val="000000"/>
          <w:sz w:val="28"/>
          <w:szCs w:val="28"/>
        </w:rPr>
      </w:pPr>
      <w:r w:rsidRPr="00080741">
        <w:rPr>
          <w:b/>
          <w:bCs/>
          <w:color w:val="000000"/>
          <w:sz w:val="28"/>
          <w:szCs w:val="28"/>
        </w:rPr>
        <w:t>4</w:t>
      </w:r>
      <w:r w:rsidR="00673E69">
        <w:rPr>
          <w:b/>
          <w:bCs/>
          <w:color w:val="000000"/>
          <w:sz w:val="28"/>
          <w:szCs w:val="28"/>
        </w:rPr>
        <w:t xml:space="preserve"> </w:t>
      </w:r>
      <w:r w:rsidR="00421BBA">
        <w:rPr>
          <w:b/>
          <w:bCs/>
          <w:color w:val="000000"/>
          <w:sz w:val="28"/>
          <w:szCs w:val="28"/>
        </w:rPr>
        <w:t>Классификация</w:t>
      </w:r>
      <w:r w:rsidR="004E7220">
        <w:rPr>
          <w:b/>
          <w:bCs/>
          <w:color w:val="000000"/>
          <w:sz w:val="28"/>
          <w:szCs w:val="28"/>
        </w:rPr>
        <w:t xml:space="preserve"> </w:t>
      </w:r>
      <w:r w:rsidR="00072DD7">
        <w:rPr>
          <w:b/>
          <w:bCs/>
          <w:color w:val="000000"/>
          <w:sz w:val="28"/>
          <w:szCs w:val="28"/>
        </w:rPr>
        <w:t xml:space="preserve"> </w:t>
      </w:r>
    </w:p>
    <w:p w14:paraId="7D469935" w14:textId="77777777" w:rsidR="0059165F" w:rsidRDefault="00072DD7" w:rsidP="003B4242">
      <w:pPr>
        <w:spacing w:line="360" w:lineRule="auto"/>
        <w:ind w:left="-142" w:firstLine="709"/>
        <w:jc w:val="both"/>
        <w:rPr>
          <w:rFonts w:ascii="Arial" w:eastAsia="Arial" w:hAnsi="Arial" w:cs="Arial"/>
        </w:rPr>
      </w:pPr>
      <w:r w:rsidRPr="00180C1E">
        <w:rPr>
          <w:rFonts w:ascii="Arial" w:eastAsia="Arial" w:hAnsi="Arial" w:cs="Arial"/>
        </w:rPr>
        <w:t>4.</w:t>
      </w:r>
      <w:bookmarkStart w:id="10" w:name="_Hlk66054257"/>
      <w:r>
        <w:rPr>
          <w:rFonts w:ascii="Arial" w:eastAsia="Arial" w:hAnsi="Arial" w:cs="Arial"/>
        </w:rPr>
        <w:t>1 В зависимости от значения предельного числа вязкости рециклированный п</w:t>
      </w:r>
      <w:r>
        <w:rPr>
          <w:rFonts w:ascii="Arial" w:eastAsia="Arial" w:hAnsi="Arial" w:cs="Arial"/>
        </w:rPr>
        <w:t>о</w:t>
      </w:r>
      <w:r>
        <w:rPr>
          <w:rFonts w:ascii="Arial" w:eastAsia="Arial" w:hAnsi="Arial" w:cs="Arial"/>
        </w:rPr>
        <w:t>лиэтилентерефталат разделяют на марки,</w:t>
      </w:r>
      <w:bookmarkEnd w:id="10"/>
      <w:r w:rsidR="003B4242">
        <w:rPr>
          <w:rFonts w:ascii="Arial" w:eastAsia="Arial" w:hAnsi="Arial" w:cs="Arial"/>
        </w:rPr>
        <w:t xml:space="preserve"> приведенные в таблице 1.</w:t>
      </w:r>
    </w:p>
    <w:p w14:paraId="18707A52" w14:textId="77777777" w:rsidR="003B4242" w:rsidRPr="003B4242" w:rsidRDefault="003B4242" w:rsidP="003B4242">
      <w:pPr>
        <w:spacing w:line="360" w:lineRule="auto"/>
        <w:ind w:left="-142"/>
        <w:jc w:val="both"/>
        <w:rPr>
          <w:rFonts w:ascii="Arial" w:eastAsia="Arial" w:hAnsi="Arial" w:cs="Arial"/>
          <w:spacing w:val="20"/>
        </w:rPr>
      </w:pPr>
      <w:r w:rsidRPr="003B4242">
        <w:rPr>
          <w:rFonts w:ascii="Arial" w:eastAsia="Arial" w:hAnsi="Arial" w:cs="Arial"/>
          <w:spacing w:val="20"/>
        </w:rPr>
        <w:t>Таблица 1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3083"/>
      </w:tblGrid>
      <w:tr w:rsidR="00DD3917" w:rsidRPr="00DD3917" w14:paraId="5FD5ECED" w14:textId="77777777" w:rsidTr="00FA37FA">
        <w:tc>
          <w:tcPr>
            <w:tcW w:w="2943" w:type="dxa"/>
            <w:tcBorders>
              <w:bottom w:val="double" w:sz="4" w:space="0" w:color="auto"/>
            </w:tcBorders>
          </w:tcPr>
          <w:p w14:paraId="2E115D34" w14:textId="77777777" w:rsidR="00A60A65" w:rsidRPr="00673E69" w:rsidRDefault="00A60A65" w:rsidP="00FA37FA">
            <w:pPr>
              <w:spacing w:before="120" w:line="360" w:lineRule="auto"/>
              <w:jc w:val="center"/>
              <w:rPr>
                <w:rFonts w:ascii="Arial" w:eastAsia="Times New Roman" w:hAnsi="Arial" w:cs="Arial"/>
                <w:color w:val="auto"/>
                <w:sz w:val="22"/>
                <w:szCs w:val="22"/>
              </w:rPr>
            </w:pPr>
            <w:r w:rsidRPr="00673E69">
              <w:rPr>
                <w:rFonts w:ascii="Arial" w:eastAsia="Times New Roman" w:hAnsi="Arial" w:cs="Arial"/>
                <w:color w:val="auto"/>
                <w:sz w:val="22"/>
                <w:szCs w:val="22"/>
              </w:rPr>
              <w:t>Марка</w:t>
            </w:r>
          </w:p>
        </w:tc>
        <w:tc>
          <w:tcPr>
            <w:tcW w:w="3083" w:type="dxa"/>
            <w:tcBorders>
              <w:bottom w:val="double" w:sz="4" w:space="0" w:color="auto"/>
            </w:tcBorders>
          </w:tcPr>
          <w:p w14:paraId="6B315D51" w14:textId="77777777" w:rsidR="00A60A65" w:rsidRPr="00673E69" w:rsidRDefault="00A60A65" w:rsidP="00FA37FA">
            <w:pPr>
              <w:spacing w:line="276" w:lineRule="auto"/>
              <w:jc w:val="center"/>
              <w:rPr>
                <w:rFonts w:ascii="Arial" w:eastAsia="Times New Roman" w:hAnsi="Arial" w:cs="Arial"/>
                <w:color w:val="auto"/>
                <w:sz w:val="22"/>
                <w:szCs w:val="22"/>
              </w:rPr>
            </w:pPr>
            <w:r w:rsidRPr="00673E69">
              <w:rPr>
                <w:rFonts w:ascii="Arial" w:eastAsia="Times New Roman" w:hAnsi="Arial" w:cs="Arial"/>
                <w:color w:val="auto"/>
                <w:sz w:val="22"/>
                <w:szCs w:val="22"/>
              </w:rPr>
              <w:t>Значение предельного числа вязкости, мл/г</w:t>
            </w:r>
          </w:p>
        </w:tc>
      </w:tr>
      <w:tr w:rsidR="00DD3917" w:rsidRPr="00DD3917" w14:paraId="66634D72" w14:textId="77777777" w:rsidTr="00FA37FA">
        <w:tc>
          <w:tcPr>
            <w:tcW w:w="2943" w:type="dxa"/>
            <w:tcBorders>
              <w:top w:val="double" w:sz="4" w:space="0" w:color="auto"/>
            </w:tcBorders>
          </w:tcPr>
          <w:p w14:paraId="2CEF2DB8" w14:textId="77777777" w:rsidR="00A60A65" w:rsidRPr="00673E69" w:rsidRDefault="00A60A65" w:rsidP="008515C7">
            <w:pPr>
              <w:spacing w:line="360" w:lineRule="auto"/>
              <w:jc w:val="center"/>
              <w:rPr>
                <w:rFonts w:ascii="Arial" w:eastAsia="Times New Roman" w:hAnsi="Arial" w:cs="Arial"/>
                <w:strike/>
                <w:color w:val="auto"/>
              </w:rPr>
            </w:pPr>
            <w:r w:rsidRPr="00673E69">
              <w:rPr>
                <w:rFonts w:ascii="Arial" w:eastAsia="Arial" w:hAnsi="Arial" w:cs="Arial"/>
                <w:color w:val="auto"/>
                <w:lang w:val="en-US"/>
              </w:rPr>
              <w:t>r</w:t>
            </w:r>
            <w:r w:rsidRPr="00673E69">
              <w:rPr>
                <w:rFonts w:ascii="Arial" w:eastAsia="Arial" w:hAnsi="Arial" w:cs="Arial"/>
                <w:iCs/>
                <w:color w:val="auto"/>
              </w:rPr>
              <w:t>PЕТ-П-76</w:t>
            </w:r>
          </w:p>
        </w:tc>
        <w:tc>
          <w:tcPr>
            <w:tcW w:w="3083" w:type="dxa"/>
            <w:tcBorders>
              <w:top w:val="double" w:sz="4" w:space="0" w:color="auto"/>
            </w:tcBorders>
          </w:tcPr>
          <w:p w14:paraId="6EB9BBB7" w14:textId="77777777" w:rsidR="00A60A65" w:rsidRPr="00673E69" w:rsidRDefault="00A60A65" w:rsidP="00FA37FA">
            <w:pPr>
              <w:spacing w:line="360" w:lineRule="auto"/>
              <w:jc w:val="center"/>
              <w:rPr>
                <w:rFonts w:ascii="Arial" w:eastAsia="Times New Roman" w:hAnsi="Arial" w:cs="Arial"/>
                <w:color w:val="auto"/>
              </w:rPr>
            </w:pPr>
            <w:r w:rsidRPr="00673E69">
              <w:rPr>
                <w:rFonts w:ascii="Arial" w:eastAsia="Times New Roman" w:hAnsi="Arial" w:cs="Arial"/>
                <w:color w:val="auto"/>
              </w:rPr>
              <w:t>76 – 79</w:t>
            </w:r>
          </w:p>
        </w:tc>
      </w:tr>
      <w:tr w:rsidR="00DD3917" w:rsidRPr="00DD3917" w14:paraId="369EA162" w14:textId="77777777" w:rsidTr="00FA37FA">
        <w:tc>
          <w:tcPr>
            <w:tcW w:w="2943" w:type="dxa"/>
          </w:tcPr>
          <w:p w14:paraId="0A9EF2E6" w14:textId="77777777" w:rsidR="00A60A65" w:rsidRPr="00673E69" w:rsidRDefault="00A60A65" w:rsidP="00FA37FA">
            <w:pPr>
              <w:spacing w:line="360" w:lineRule="auto"/>
              <w:jc w:val="center"/>
              <w:rPr>
                <w:rFonts w:ascii="Arial" w:eastAsia="Times New Roman" w:hAnsi="Arial" w:cs="Arial"/>
                <w:strike/>
                <w:color w:val="auto"/>
              </w:rPr>
            </w:pPr>
            <w:r w:rsidRPr="00673E69">
              <w:rPr>
                <w:rFonts w:ascii="Arial" w:eastAsia="Arial" w:hAnsi="Arial" w:cs="Arial"/>
                <w:color w:val="auto"/>
                <w:lang w:val="en-US"/>
              </w:rPr>
              <w:t>r</w:t>
            </w:r>
            <w:r w:rsidRPr="00673E69">
              <w:rPr>
                <w:rFonts w:ascii="Arial" w:eastAsia="Arial" w:hAnsi="Arial" w:cs="Arial"/>
                <w:iCs/>
                <w:color w:val="auto"/>
              </w:rPr>
              <w:t>PЕТ-П-80</w:t>
            </w:r>
          </w:p>
        </w:tc>
        <w:tc>
          <w:tcPr>
            <w:tcW w:w="3083" w:type="dxa"/>
          </w:tcPr>
          <w:p w14:paraId="0ED904ED" w14:textId="77777777" w:rsidR="00A60A65" w:rsidRPr="00673E69" w:rsidRDefault="00A60A65" w:rsidP="00FA37FA">
            <w:pPr>
              <w:spacing w:line="360" w:lineRule="auto"/>
              <w:jc w:val="center"/>
              <w:rPr>
                <w:rFonts w:ascii="Arial" w:eastAsia="Times New Roman" w:hAnsi="Arial" w:cs="Arial"/>
                <w:color w:val="auto"/>
              </w:rPr>
            </w:pPr>
            <w:r w:rsidRPr="00673E69">
              <w:rPr>
                <w:rFonts w:ascii="Arial" w:eastAsia="Times New Roman" w:hAnsi="Arial" w:cs="Arial"/>
                <w:color w:val="auto"/>
              </w:rPr>
              <w:t>80 – 84</w:t>
            </w:r>
          </w:p>
        </w:tc>
      </w:tr>
      <w:tr w:rsidR="00DD3917" w:rsidRPr="00DD3917" w14:paraId="6AEFD1F8" w14:textId="77777777" w:rsidTr="00FA37FA">
        <w:tc>
          <w:tcPr>
            <w:tcW w:w="2943" w:type="dxa"/>
          </w:tcPr>
          <w:p w14:paraId="7EA209A9" w14:textId="77777777" w:rsidR="00A60A65" w:rsidRPr="00673E69" w:rsidRDefault="00A60A65" w:rsidP="00FA37FA">
            <w:pPr>
              <w:spacing w:line="360" w:lineRule="auto"/>
              <w:jc w:val="center"/>
              <w:rPr>
                <w:rFonts w:ascii="Arial" w:eastAsia="Times New Roman" w:hAnsi="Arial" w:cs="Arial"/>
                <w:strike/>
                <w:color w:val="auto"/>
              </w:rPr>
            </w:pPr>
            <w:r w:rsidRPr="00673E69">
              <w:rPr>
                <w:rFonts w:ascii="Arial" w:eastAsia="Arial" w:hAnsi="Arial" w:cs="Arial"/>
                <w:color w:val="auto"/>
                <w:lang w:val="en-US"/>
              </w:rPr>
              <w:t>r</w:t>
            </w:r>
            <w:r w:rsidRPr="00673E69">
              <w:rPr>
                <w:rFonts w:ascii="Arial" w:eastAsia="Arial" w:hAnsi="Arial" w:cs="Arial"/>
                <w:iCs/>
                <w:color w:val="auto"/>
              </w:rPr>
              <w:t>PЕТ-П-85</w:t>
            </w:r>
          </w:p>
        </w:tc>
        <w:tc>
          <w:tcPr>
            <w:tcW w:w="3083" w:type="dxa"/>
          </w:tcPr>
          <w:p w14:paraId="2959892A" w14:textId="77777777" w:rsidR="00A60A65" w:rsidRPr="00673E69" w:rsidRDefault="00A60A65" w:rsidP="00FA37FA">
            <w:pPr>
              <w:spacing w:line="360" w:lineRule="auto"/>
              <w:jc w:val="center"/>
              <w:rPr>
                <w:rFonts w:ascii="Arial" w:eastAsia="Times New Roman" w:hAnsi="Arial" w:cs="Arial"/>
                <w:color w:val="auto"/>
              </w:rPr>
            </w:pPr>
            <w:r w:rsidRPr="00673E69">
              <w:rPr>
                <w:rFonts w:ascii="Arial" w:eastAsia="Times New Roman" w:hAnsi="Arial" w:cs="Arial"/>
                <w:color w:val="auto"/>
              </w:rPr>
              <w:t>85 – 88</w:t>
            </w:r>
          </w:p>
        </w:tc>
      </w:tr>
      <w:tr w:rsidR="001220D1" w:rsidRPr="00A536FF" w14:paraId="545E74CC" w14:textId="77777777" w:rsidTr="00FA37FA">
        <w:tc>
          <w:tcPr>
            <w:tcW w:w="2943" w:type="dxa"/>
          </w:tcPr>
          <w:p w14:paraId="0D56FC66" w14:textId="77777777" w:rsidR="001220D1" w:rsidRPr="00A536FF" w:rsidRDefault="001220D1" w:rsidP="00FA37FA">
            <w:pPr>
              <w:spacing w:line="360" w:lineRule="auto"/>
              <w:jc w:val="center"/>
              <w:rPr>
                <w:rFonts w:ascii="Arial" w:eastAsia="Arial" w:hAnsi="Arial" w:cs="Arial"/>
                <w:color w:val="auto"/>
                <w:lang w:val="en-US"/>
              </w:rPr>
            </w:pPr>
            <w:r w:rsidRPr="00A536FF">
              <w:rPr>
                <w:rFonts w:ascii="Arial" w:eastAsia="Arial" w:hAnsi="Arial" w:cs="Arial"/>
                <w:lang w:val="en-US"/>
              </w:rPr>
              <w:t>r</w:t>
            </w:r>
            <w:r w:rsidRPr="00A536FF">
              <w:rPr>
                <w:rFonts w:ascii="Arial" w:eastAsia="Arial" w:hAnsi="Arial" w:cs="Arial"/>
                <w:iCs/>
              </w:rPr>
              <w:t>PЕТ-П-89</w:t>
            </w:r>
          </w:p>
        </w:tc>
        <w:tc>
          <w:tcPr>
            <w:tcW w:w="3083" w:type="dxa"/>
          </w:tcPr>
          <w:p w14:paraId="5D1D9EB5" w14:textId="77777777" w:rsidR="001220D1" w:rsidRPr="00A536FF" w:rsidRDefault="001220D1" w:rsidP="00FA37FA">
            <w:pPr>
              <w:spacing w:line="360" w:lineRule="auto"/>
              <w:jc w:val="center"/>
              <w:rPr>
                <w:rFonts w:ascii="Arial" w:eastAsia="Times New Roman" w:hAnsi="Arial" w:cs="Arial"/>
                <w:color w:val="auto"/>
              </w:rPr>
            </w:pPr>
            <w:r w:rsidRPr="00A536FF">
              <w:rPr>
                <w:rFonts w:ascii="Arial" w:hAnsi="Arial" w:cs="Arial"/>
              </w:rPr>
              <w:t>89 – 94</w:t>
            </w:r>
          </w:p>
        </w:tc>
      </w:tr>
    </w:tbl>
    <w:p w14:paraId="46B3974B" w14:textId="77777777" w:rsidR="00253FA8" w:rsidRPr="00765554" w:rsidRDefault="00253FA8" w:rsidP="00221DF8">
      <w:pPr>
        <w:spacing w:line="360" w:lineRule="auto"/>
        <w:jc w:val="both"/>
        <w:rPr>
          <w:rFonts w:ascii="Arial" w:eastAsia="Times New Roman" w:hAnsi="Arial" w:cs="Arial"/>
          <w:strike/>
          <w:color w:val="auto"/>
        </w:rPr>
      </w:pPr>
    </w:p>
    <w:p w14:paraId="72BFE246" w14:textId="77777777" w:rsidR="003F7B9B" w:rsidRPr="00A536FF" w:rsidRDefault="003F7B9B" w:rsidP="00D36D0D">
      <w:pPr>
        <w:shd w:val="clear" w:color="auto" w:fill="FFFFFF"/>
        <w:spacing w:line="360" w:lineRule="auto"/>
        <w:ind w:firstLine="709"/>
        <w:rPr>
          <w:rFonts w:ascii="Arial" w:hAnsi="Arial" w:cs="Arial"/>
        </w:rPr>
      </w:pPr>
    </w:p>
    <w:p w14:paraId="465882F4" w14:textId="77777777" w:rsidR="003F7B9B" w:rsidRPr="00A536FF" w:rsidRDefault="003F7B9B" w:rsidP="00D36D0D">
      <w:pPr>
        <w:shd w:val="clear" w:color="auto" w:fill="FFFFFF"/>
        <w:spacing w:line="360" w:lineRule="auto"/>
        <w:ind w:firstLine="709"/>
        <w:rPr>
          <w:rFonts w:ascii="Arial" w:hAnsi="Arial" w:cs="Arial"/>
        </w:rPr>
      </w:pPr>
    </w:p>
    <w:p w14:paraId="4CA4974B" w14:textId="77777777" w:rsidR="003F7B9B" w:rsidRPr="00A536FF" w:rsidRDefault="003F7B9B" w:rsidP="00D36D0D">
      <w:pPr>
        <w:shd w:val="clear" w:color="auto" w:fill="FFFFFF"/>
        <w:spacing w:line="360" w:lineRule="auto"/>
        <w:ind w:firstLine="709"/>
        <w:rPr>
          <w:rFonts w:ascii="Arial" w:hAnsi="Arial" w:cs="Arial"/>
        </w:rPr>
      </w:pPr>
    </w:p>
    <w:p w14:paraId="614CEB1D" w14:textId="77777777" w:rsidR="003F7B9B" w:rsidRPr="00A536FF" w:rsidRDefault="003F7B9B" w:rsidP="00D36D0D">
      <w:pPr>
        <w:shd w:val="clear" w:color="auto" w:fill="FFFFFF"/>
        <w:spacing w:line="360" w:lineRule="auto"/>
        <w:ind w:firstLine="709"/>
        <w:rPr>
          <w:rFonts w:ascii="Arial" w:hAnsi="Arial" w:cs="Arial"/>
        </w:rPr>
      </w:pPr>
    </w:p>
    <w:p w14:paraId="5EE4B3B1" w14:textId="77777777" w:rsidR="003F7B9B" w:rsidRPr="00A536FF" w:rsidRDefault="003F7B9B" w:rsidP="00D36D0D">
      <w:pPr>
        <w:shd w:val="clear" w:color="auto" w:fill="FFFFFF"/>
        <w:spacing w:line="360" w:lineRule="auto"/>
        <w:ind w:firstLine="709"/>
        <w:rPr>
          <w:rFonts w:ascii="Arial" w:hAnsi="Arial" w:cs="Arial"/>
        </w:rPr>
      </w:pPr>
    </w:p>
    <w:p w14:paraId="06CE6652" w14:textId="77777777" w:rsidR="00D36D0D" w:rsidRPr="00EC255E" w:rsidRDefault="00D36D0D" w:rsidP="00D36D0D">
      <w:pPr>
        <w:shd w:val="clear" w:color="auto" w:fill="FFFFFF"/>
        <w:spacing w:line="360" w:lineRule="auto"/>
        <w:ind w:firstLine="709"/>
        <w:rPr>
          <w:rFonts w:ascii="Arial" w:hAnsi="Arial" w:cs="Arial"/>
        </w:rPr>
      </w:pPr>
      <w:r w:rsidRPr="00EC255E">
        <w:rPr>
          <w:rFonts w:ascii="Arial" w:hAnsi="Arial" w:cs="Arial"/>
        </w:rPr>
        <w:t>4.2 Массов</w:t>
      </w:r>
      <w:r w:rsidR="00BA4B76" w:rsidRPr="00EC255E">
        <w:rPr>
          <w:rFonts w:ascii="Arial" w:hAnsi="Arial" w:cs="Arial"/>
        </w:rPr>
        <w:t>ую</w:t>
      </w:r>
      <w:r w:rsidRPr="00EC255E">
        <w:rPr>
          <w:rFonts w:ascii="Arial" w:hAnsi="Arial" w:cs="Arial"/>
        </w:rPr>
        <w:t xml:space="preserve"> дол</w:t>
      </w:r>
      <w:r w:rsidR="00BA4B76" w:rsidRPr="00EC255E">
        <w:rPr>
          <w:rFonts w:ascii="Arial" w:hAnsi="Arial" w:cs="Arial"/>
        </w:rPr>
        <w:t>ю</w:t>
      </w:r>
      <w:r w:rsidRPr="00EC255E">
        <w:rPr>
          <w:rFonts w:ascii="Arial" w:hAnsi="Arial" w:cs="Arial"/>
        </w:rPr>
        <w:t xml:space="preserve"> рециклированного полиэтилентерефталата в смесях </w:t>
      </w:r>
      <w:r w:rsidR="00BA4B76" w:rsidRPr="00EC255E">
        <w:rPr>
          <w:rFonts w:ascii="Arial" w:hAnsi="Arial" w:cs="Arial"/>
        </w:rPr>
        <w:t>указывают в договоре о поставке или ином документе.</w:t>
      </w:r>
    </w:p>
    <w:p w14:paraId="3738032C" w14:textId="77777777" w:rsidR="00E730BF" w:rsidRPr="00765554" w:rsidRDefault="00CC28EA" w:rsidP="00D36D0D">
      <w:pPr>
        <w:pStyle w:val="formattext"/>
        <w:shd w:val="clear" w:color="auto" w:fill="FFFFFF"/>
        <w:suppressAutoHyphens/>
        <w:spacing w:beforeAutospacing="0" w:afterAutospacing="0" w:line="360" w:lineRule="auto"/>
        <w:ind w:right="-142" w:firstLine="709"/>
        <w:jc w:val="both"/>
        <w:textAlignment w:val="baseline"/>
        <w:rPr>
          <w:rFonts w:ascii="Arial" w:eastAsia="Arial" w:hAnsi="Arial" w:cs="Arial"/>
          <w:b/>
          <w:bCs/>
          <w:sz w:val="22"/>
          <w:szCs w:val="22"/>
        </w:rPr>
      </w:pPr>
      <w:r w:rsidRPr="00EC255E">
        <w:rPr>
          <w:rFonts w:ascii="Arial" w:eastAsia="Arial" w:hAnsi="Arial" w:cs="Arial"/>
        </w:rPr>
        <w:t xml:space="preserve">4.3 </w:t>
      </w:r>
      <w:r w:rsidR="00F15126" w:rsidRPr="00EC255E">
        <w:rPr>
          <w:rFonts w:ascii="Arial" w:eastAsia="Arial" w:hAnsi="Arial" w:cs="Arial"/>
        </w:rPr>
        <w:t>Условное обозначение марк</w:t>
      </w:r>
      <w:r w:rsidR="004777D4" w:rsidRPr="00EC255E">
        <w:rPr>
          <w:rFonts w:ascii="Arial" w:eastAsia="Arial" w:hAnsi="Arial" w:cs="Arial"/>
        </w:rPr>
        <w:t>и</w:t>
      </w:r>
      <w:r w:rsidR="005503EE" w:rsidRPr="00EC255E">
        <w:rPr>
          <w:rFonts w:ascii="Arial" w:eastAsia="Arial" w:hAnsi="Arial" w:cs="Arial"/>
        </w:rPr>
        <w:t xml:space="preserve"> </w:t>
      </w:r>
      <w:r w:rsidR="00465427" w:rsidRPr="00EC255E">
        <w:rPr>
          <w:rFonts w:ascii="Arial" w:eastAsia="Arial" w:hAnsi="Arial" w:cs="Arial"/>
        </w:rPr>
        <w:t xml:space="preserve">рециклированного полиэтилентерефталата </w:t>
      </w:r>
      <w:r w:rsidR="008C6BE8" w:rsidRPr="00EC255E">
        <w:rPr>
          <w:rFonts w:ascii="Arial" w:eastAsia="Arial" w:hAnsi="Arial" w:cs="Arial"/>
        </w:rPr>
        <w:t>состо</w:t>
      </w:r>
      <w:r w:rsidR="00F16377" w:rsidRPr="00EC255E">
        <w:rPr>
          <w:rFonts w:ascii="Arial" w:eastAsia="Arial" w:hAnsi="Arial" w:cs="Arial"/>
        </w:rPr>
        <w:t>ит</w:t>
      </w:r>
      <w:r w:rsidR="005503EE" w:rsidRPr="00EC255E">
        <w:rPr>
          <w:rFonts w:ascii="Arial" w:eastAsia="Arial" w:hAnsi="Arial" w:cs="Arial"/>
        </w:rPr>
        <w:t xml:space="preserve"> </w:t>
      </w:r>
      <w:r w:rsidR="007860E1" w:rsidRPr="00EC255E">
        <w:rPr>
          <w:rFonts w:ascii="Arial" w:eastAsia="Arial" w:hAnsi="Arial" w:cs="Arial"/>
        </w:rPr>
        <w:t>из обозначения</w:t>
      </w:r>
      <w:r w:rsidR="005503EE" w:rsidRPr="00EC255E">
        <w:rPr>
          <w:rFonts w:ascii="Arial" w:eastAsia="Arial" w:hAnsi="Arial" w:cs="Arial"/>
        </w:rPr>
        <w:t xml:space="preserve"> </w:t>
      </w:r>
      <w:r w:rsidR="00373029" w:rsidRPr="00EC255E">
        <w:rPr>
          <w:rFonts w:ascii="Arial" w:eastAsia="Arial" w:hAnsi="Arial" w:cs="Arial"/>
        </w:rPr>
        <w:t>«</w:t>
      </w:r>
      <w:r w:rsidR="00630BF0" w:rsidRPr="00EC255E">
        <w:rPr>
          <w:rFonts w:ascii="Arial" w:eastAsia="Arial" w:hAnsi="Arial" w:cs="Arial"/>
          <w:lang w:val="en-US"/>
        </w:rPr>
        <w:t>r</w:t>
      </w:r>
      <w:r w:rsidR="00F15126" w:rsidRPr="00EC255E">
        <w:rPr>
          <w:rFonts w:ascii="Arial" w:eastAsia="Arial" w:hAnsi="Arial" w:cs="Arial"/>
        </w:rPr>
        <w:t>PET</w:t>
      </w:r>
      <w:r w:rsidR="00373029" w:rsidRPr="00EC255E">
        <w:rPr>
          <w:rFonts w:ascii="Arial" w:eastAsia="Arial" w:hAnsi="Arial" w:cs="Arial"/>
        </w:rPr>
        <w:t xml:space="preserve">» </w:t>
      </w:r>
      <w:r w:rsidR="00F16377" w:rsidRPr="00EC255E">
        <w:rPr>
          <w:rFonts w:ascii="Arial" w:eastAsia="Arial" w:hAnsi="Arial" w:cs="Arial"/>
        </w:rPr>
        <w:t xml:space="preserve">(рециклированный полиэтилентерефталат); </w:t>
      </w:r>
      <w:r w:rsidR="007860E1" w:rsidRPr="00EC255E">
        <w:rPr>
          <w:rFonts w:ascii="Arial" w:eastAsia="Arial" w:hAnsi="Arial" w:cs="Arial"/>
        </w:rPr>
        <w:t xml:space="preserve">указания на </w:t>
      </w:r>
      <w:r w:rsidR="008C6BE8" w:rsidRPr="00EC255E">
        <w:rPr>
          <w:rFonts w:ascii="Arial" w:eastAsia="Arial" w:hAnsi="Arial" w:cs="Arial"/>
        </w:rPr>
        <w:t>назна</w:t>
      </w:r>
      <w:r w:rsidR="00373029" w:rsidRPr="00EC255E">
        <w:rPr>
          <w:rFonts w:ascii="Arial" w:eastAsia="Arial" w:hAnsi="Arial" w:cs="Arial"/>
        </w:rPr>
        <w:t>-</w:t>
      </w:r>
      <w:r w:rsidR="008C6BE8" w:rsidRPr="00EC255E">
        <w:rPr>
          <w:rFonts w:ascii="Arial" w:eastAsia="Arial" w:hAnsi="Arial" w:cs="Arial"/>
        </w:rPr>
        <w:t>чени</w:t>
      </w:r>
      <w:r w:rsidR="007860E1" w:rsidRPr="00EC255E">
        <w:rPr>
          <w:rFonts w:ascii="Arial" w:eastAsia="Arial" w:hAnsi="Arial" w:cs="Arial"/>
        </w:rPr>
        <w:t>е</w:t>
      </w:r>
      <w:r w:rsidR="008C6BE8" w:rsidRPr="00EC255E">
        <w:rPr>
          <w:rFonts w:ascii="Arial" w:eastAsia="Arial" w:hAnsi="Arial" w:cs="Arial"/>
        </w:rPr>
        <w:t xml:space="preserve"> материала</w:t>
      </w:r>
      <w:r w:rsidR="005503EE" w:rsidRPr="00EC255E">
        <w:rPr>
          <w:rFonts w:ascii="Arial" w:eastAsia="Arial" w:hAnsi="Arial" w:cs="Arial"/>
        </w:rPr>
        <w:t xml:space="preserve"> </w:t>
      </w:r>
      <w:r w:rsidR="00373029" w:rsidRPr="00EC255E">
        <w:rPr>
          <w:rFonts w:ascii="Arial" w:eastAsia="Arial" w:hAnsi="Arial" w:cs="Arial"/>
        </w:rPr>
        <w:t>«</w:t>
      </w:r>
      <w:r w:rsidR="007860E1" w:rsidRPr="00EC255E">
        <w:rPr>
          <w:rFonts w:ascii="Arial" w:eastAsia="Arial" w:hAnsi="Arial" w:cs="Arial"/>
        </w:rPr>
        <w:t>П</w:t>
      </w:r>
      <w:r w:rsidR="00373029" w:rsidRPr="00EC255E">
        <w:rPr>
          <w:rFonts w:ascii="Arial" w:eastAsia="Arial" w:hAnsi="Arial" w:cs="Arial"/>
        </w:rPr>
        <w:t>»</w:t>
      </w:r>
      <w:r w:rsidR="007860E1" w:rsidRPr="00EC255E">
        <w:rPr>
          <w:rFonts w:ascii="Arial" w:eastAsia="Arial" w:hAnsi="Arial" w:cs="Arial"/>
        </w:rPr>
        <w:t xml:space="preserve"> (</w:t>
      </w:r>
      <w:r w:rsidR="00B0626E" w:rsidRPr="00EC255E">
        <w:rPr>
          <w:rFonts w:ascii="Arial" w:eastAsia="Arial" w:hAnsi="Arial" w:cs="Arial"/>
        </w:rPr>
        <w:t>предназначенный дл</w:t>
      </w:r>
      <w:r w:rsidR="00984D67" w:rsidRPr="00EC255E">
        <w:rPr>
          <w:rFonts w:ascii="Arial" w:eastAsia="Arial" w:hAnsi="Arial" w:cs="Arial"/>
        </w:rPr>
        <w:t xml:space="preserve">я изготовления </w:t>
      </w:r>
      <w:r w:rsidR="006B6403" w:rsidRPr="00EC255E">
        <w:rPr>
          <w:rFonts w:ascii="Arial" w:eastAsia="Arial" w:hAnsi="Arial" w:cs="Arial"/>
        </w:rPr>
        <w:t>упаковки</w:t>
      </w:r>
      <w:r w:rsidR="00984D67" w:rsidRPr="00EC255E">
        <w:rPr>
          <w:rFonts w:ascii="Arial" w:eastAsia="Arial" w:hAnsi="Arial" w:cs="Arial"/>
        </w:rPr>
        <w:t>, контактирующ</w:t>
      </w:r>
      <w:r w:rsidR="006B6403" w:rsidRPr="00EC255E">
        <w:rPr>
          <w:rFonts w:ascii="Arial" w:eastAsia="Arial" w:hAnsi="Arial" w:cs="Arial"/>
        </w:rPr>
        <w:t>ей</w:t>
      </w:r>
      <w:r w:rsidR="00984D67" w:rsidRPr="00EC255E">
        <w:rPr>
          <w:rFonts w:ascii="Arial" w:eastAsia="Arial" w:hAnsi="Arial" w:cs="Arial"/>
        </w:rPr>
        <w:t xml:space="preserve"> </w:t>
      </w:r>
      <w:r w:rsidR="00373029" w:rsidRPr="00EC255E">
        <w:rPr>
          <w:rFonts w:ascii="Arial" w:eastAsia="Arial" w:hAnsi="Arial" w:cs="Arial"/>
        </w:rPr>
        <w:br/>
      </w:r>
      <w:r w:rsidR="00984D67" w:rsidRPr="00EC255E">
        <w:rPr>
          <w:rFonts w:ascii="Arial" w:eastAsia="Arial" w:hAnsi="Arial" w:cs="Arial"/>
        </w:rPr>
        <w:t>с пищев</w:t>
      </w:r>
      <w:r w:rsidR="00B27BDE" w:rsidRPr="00EC255E">
        <w:rPr>
          <w:rFonts w:ascii="Arial" w:eastAsia="Arial" w:hAnsi="Arial" w:cs="Arial"/>
        </w:rPr>
        <w:t>ой</w:t>
      </w:r>
      <w:r w:rsidR="00984D67" w:rsidRPr="00EC255E">
        <w:rPr>
          <w:rFonts w:ascii="Arial" w:eastAsia="Arial" w:hAnsi="Arial" w:cs="Arial"/>
        </w:rPr>
        <w:t xml:space="preserve"> продук</w:t>
      </w:r>
      <w:r w:rsidR="00B27BDE" w:rsidRPr="00EC255E">
        <w:rPr>
          <w:rFonts w:ascii="Arial" w:eastAsia="Arial" w:hAnsi="Arial" w:cs="Arial"/>
        </w:rPr>
        <w:t>цией</w:t>
      </w:r>
      <w:r w:rsidR="00EE264C" w:rsidRPr="00EC255E">
        <w:rPr>
          <w:rFonts w:ascii="Arial" w:eastAsia="Arial" w:hAnsi="Arial" w:cs="Arial"/>
        </w:rPr>
        <w:t xml:space="preserve">); </w:t>
      </w:r>
      <w:r w:rsidR="008C6BE8" w:rsidRPr="00EC255E">
        <w:rPr>
          <w:rFonts w:ascii="Arial" w:eastAsia="Arial" w:hAnsi="Arial" w:cs="Arial"/>
        </w:rPr>
        <w:t>минимального</w:t>
      </w:r>
      <w:r w:rsidR="00F15126" w:rsidRPr="00EC255E">
        <w:rPr>
          <w:rFonts w:ascii="Arial" w:eastAsia="Arial" w:hAnsi="Arial" w:cs="Arial"/>
        </w:rPr>
        <w:t xml:space="preserve"> значения предельного числа </w:t>
      </w:r>
      <w:r w:rsidR="00F15126" w:rsidRPr="00DE1A1B">
        <w:rPr>
          <w:rFonts w:ascii="Arial" w:eastAsia="Arial" w:hAnsi="Arial" w:cs="Arial"/>
        </w:rPr>
        <w:t>вязкости</w:t>
      </w:r>
      <w:r w:rsidR="007D6B67" w:rsidRPr="00DE1A1B">
        <w:rPr>
          <w:rFonts w:ascii="Arial" w:eastAsia="Arial" w:hAnsi="Arial" w:cs="Arial"/>
        </w:rPr>
        <w:t xml:space="preserve"> диапазона</w:t>
      </w:r>
      <w:r w:rsidR="00F15126" w:rsidRPr="00DE1A1B">
        <w:rPr>
          <w:rFonts w:ascii="Arial" w:eastAsia="Arial" w:hAnsi="Arial" w:cs="Arial"/>
        </w:rPr>
        <w:t>;</w:t>
      </w:r>
      <w:r w:rsidR="00F15126" w:rsidRPr="00EC255E">
        <w:rPr>
          <w:rFonts w:ascii="Arial" w:eastAsia="Arial" w:hAnsi="Arial" w:cs="Arial"/>
        </w:rPr>
        <w:t xml:space="preserve"> обозначения настоящего стандарта </w:t>
      </w:r>
      <w:r w:rsidR="00F33723" w:rsidRPr="00EC255E">
        <w:rPr>
          <w:rFonts w:ascii="Arial" w:eastAsia="Arial" w:hAnsi="Arial" w:cs="Arial"/>
        </w:rPr>
        <w:t xml:space="preserve">и/или </w:t>
      </w:r>
      <w:r w:rsidR="001C73D0" w:rsidRPr="00EC255E">
        <w:rPr>
          <w:rFonts w:ascii="Arial" w:eastAsia="Arial" w:hAnsi="Arial" w:cs="Arial"/>
        </w:rPr>
        <w:t>документа по стандартизации</w:t>
      </w:r>
      <w:r w:rsidR="00E046C3" w:rsidRPr="00EC255E">
        <w:rPr>
          <w:rFonts w:ascii="Arial" w:eastAsia="Arial" w:hAnsi="Arial" w:cs="Arial"/>
        </w:rPr>
        <w:t xml:space="preserve"> </w:t>
      </w:r>
      <w:r w:rsidR="00E85826" w:rsidRPr="00EC255E">
        <w:rPr>
          <w:rFonts w:ascii="Arial" w:eastAsia="Arial" w:hAnsi="Arial" w:cs="Arial"/>
        </w:rPr>
        <w:t xml:space="preserve">для </w:t>
      </w:r>
      <w:r w:rsidR="00F15126" w:rsidRPr="00EC255E">
        <w:rPr>
          <w:rFonts w:ascii="Arial" w:eastAsia="Arial" w:hAnsi="Arial" w:cs="Arial"/>
        </w:rPr>
        <w:t>конкретн</w:t>
      </w:r>
      <w:r w:rsidR="007860E1" w:rsidRPr="00EC255E">
        <w:rPr>
          <w:rFonts w:ascii="Arial" w:eastAsia="Arial" w:hAnsi="Arial" w:cs="Arial"/>
        </w:rPr>
        <w:t>о</w:t>
      </w:r>
      <w:r w:rsidR="00E730BF" w:rsidRPr="00EC255E">
        <w:rPr>
          <w:rFonts w:ascii="Arial" w:eastAsia="Arial" w:hAnsi="Arial" w:cs="Arial"/>
        </w:rPr>
        <w:t>й</w:t>
      </w:r>
      <w:r w:rsidR="00E85826" w:rsidRPr="00EC255E">
        <w:rPr>
          <w:rFonts w:ascii="Arial" w:eastAsia="Arial" w:hAnsi="Arial" w:cs="Arial"/>
        </w:rPr>
        <w:t xml:space="preserve"> </w:t>
      </w:r>
      <w:r w:rsidR="00E730BF" w:rsidRPr="00EC255E">
        <w:rPr>
          <w:rFonts w:ascii="Arial" w:eastAsia="Arial" w:hAnsi="Arial" w:cs="Arial"/>
        </w:rPr>
        <w:t>марки рециклированного полиэтилентерефталата</w:t>
      </w:r>
    </w:p>
    <w:p w14:paraId="7ADE8F57" w14:textId="77777777" w:rsidR="00F15126" w:rsidRPr="00FE60AB" w:rsidRDefault="00F15126" w:rsidP="00B83F1F">
      <w:pPr>
        <w:pStyle w:val="formattext"/>
        <w:shd w:val="clear" w:color="auto" w:fill="FFFFFF"/>
        <w:suppressAutoHyphens/>
        <w:spacing w:beforeAutospacing="0" w:afterAutospacing="0" w:line="360" w:lineRule="auto"/>
        <w:ind w:right="-142" w:firstLine="709"/>
        <w:jc w:val="both"/>
        <w:textAlignment w:val="baseline"/>
        <w:rPr>
          <w:rFonts w:ascii="Arial" w:eastAsia="Arial" w:hAnsi="Arial" w:cs="Arial"/>
        </w:rPr>
      </w:pPr>
      <w:r w:rsidRPr="00FE60AB">
        <w:rPr>
          <w:rFonts w:ascii="Arial" w:eastAsia="Arial" w:hAnsi="Arial" w:cs="Arial"/>
        </w:rPr>
        <w:t xml:space="preserve">Пример условного обозначения </w:t>
      </w:r>
      <w:r w:rsidR="008A699F" w:rsidRPr="00FE60AB">
        <w:rPr>
          <w:rFonts w:ascii="Arial" w:eastAsia="Arial" w:hAnsi="Arial" w:cs="Arial"/>
        </w:rPr>
        <w:t>рециклированного полиэтилентерефталата</w:t>
      </w:r>
      <w:r w:rsidR="00E42B50" w:rsidRPr="00FE60AB">
        <w:rPr>
          <w:rFonts w:ascii="Arial" w:eastAsia="Arial" w:hAnsi="Arial" w:cs="Arial"/>
        </w:rPr>
        <w:t xml:space="preserve">, </w:t>
      </w:r>
      <w:r w:rsidR="00765554" w:rsidRPr="00FE60AB">
        <w:rPr>
          <w:rFonts w:ascii="Arial" w:eastAsia="Arial" w:hAnsi="Arial" w:cs="Arial"/>
        </w:rPr>
        <w:t>предназначенного</w:t>
      </w:r>
      <w:r w:rsidR="00E42B50" w:rsidRPr="00FE60AB">
        <w:rPr>
          <w:rFonts w:ascii="Arial" w:eastAsia="Arial" w:hAnsi="Arial" w:cs="Arial"/>
        </w:rPr>
        <w:t xml:space="preserve"> для </w:t>
      </w:r>
      <w:r w:rsidR="00984D67" w:rsidRPr="00FE60AB">
        <w:rPr>
          <w:rFonts w:ascii="Arial" w:eastAsia="Arial" w:hAnsi="Arial" w:cs="Arial"/>
        </w:rPr>
        <w:t xml:space="preserve">изготовления </w:t>
      </w:r>
      <w:r w:rsidR="006B6403" w:rsidRPr="00FE60AB">
        <w:rPr>
          <w:rFonts w:ascii="Arial" w:eastAsia="Arial" w:hAnsi="Arial" w:cs="Arial"/>
        </w:rPr>
        <w:t>упаковки</w:t>
      </w:r>
      <w:r w:rsidR="00984D67" w:rsidRPr="00FE60AB">
        <w:rPr>
          <w:rFonts w:ascii="Arial" w:eastAsia="Arial" w:hAnsi="Arial" w:cs="Arial"/>
        </w:rPr>
        <w:t>, контактирующ</w:t>
      </w:r>
      <w:r w:rsidR="006B6403" w:rsidRPr="00FE60AB">
        <w:rPr>
          <w:rFonts w:ascii="Arial" w:eastAsia="Arial" w:hAnsi="Arial" w:cs="Arial"/>
        </w:rPr>
        <w:t>ей</w:t>
      </w:r>
      <w:r w:rsidR="00E42B50" w:rsidRPr="00FE60AB">
        <w:rPr>
          <w:rFonts w:ascii="Arial" w:eastAsia="Arial" w:hAnsi="Arial" w:cs="Arial"/>
        </w:rPr>
        <w:t xml:space="preserve"> с пищев</w:t>
      </w:r>
      <w:r w:rsidR="00B27BDE" w:rsidRPr="00FE60AB">
        <w:rPr>
          <w:rFonts w:ascii="Arial" w:eastAsia="Arial" w:hAnsi="Arial" w:cs="Arial"/>
        </w:rPr>
        <w:t>ой</w:t>
      </w:r>
      <w:r w:rsidR="00E42B50" w:rsidRPr="00FE60AB">
        <w:rPr>
          <w:rFonts w:ascii="Arial" w:eastAsia="Arial" w:hAnsi="Arial" w:cs="Arial"/>
        </w:rPr>
        <w:t xml:space="preserve"> продук</w:t>
      </w:r>
      <w:r w:rsidR="00B27BDE" w:rsidRPr="00FE60AB">
        <w:rPr>
          <w:rFonts w:ascii="Arial" w:eastAsia="Arial" w:hAnsi="Arial" w:cs="Arial"/>
        </w:rPr>
        <w:t>цией</w:t>
      </w:r>
      <w:r w:rsidR="00E42B50" w:rsidRPr="00FE60AB">
        <w:rPr>
          <w:rFonts w:ascii="Arial" w:eastAsia="Arial" w:hAnsi="Arial" w:cs="Arial"/>
        </w:rPr>
        <w:t xml:space="preserve">, </w:t>
      </w:r>
      <w:r w:rsidRPr="00FE60AB">
        <w:rPr>
          <w:rFonts w:ascii="Arial" w:eastAsia="Arial" w:hAnsi="Arial" w:cs="Arial"/>
        </w:rPr>
        <w:t xml:space="preserve">минимальное значение предельного числа вязкости которого – </w:t>
      </w:r>
      <w:r w:rsidR="00B0626E" w:rsidRPr="00FE60AB">
        <w:rPr>
          <w:rFonts w:ascii="Arial" w:eastAsia="Arial" w:hAnsi="Arial" w:cs="Arial"/>
        </w:rPr>
        <w:t>8</w:t>
      </w:r>
      <w:r w:rsidR="003E07A2" w:rsidRPr="00FE60AB">
        <w:rPr>
          <w:rFonts w:ascii="Arial" w:eastAsia="Arial" w:hAnsi="Arial" w:cs="Arial"/>
        </w:rPr>
        <w:t>0</w:t>
      </w:r>
      <w:r w:rsidRPr="00FE60AB">
        <w:rPr>
          <w:rFonts w:ascii="Arial" w:eastAsia="Arial" w:hAnsi="Arial" w:cs="Arial"/>
        </w:rPr>
        <w:t xml:space="preserve"> мл/г</w:t>
      </w:r>
      <w:r w:rsidR="00E42B50" w:rsidRPr="00FE60AB">
        <w:rPr>
          <w:rFonts w:ascii="Arial" w:eastAsia="Arial" w:hAnsi="Arial" w:cs="Arial"/>
        </w:rPr>
        <w:t>:</w:t>
      </w:r>
    </w:p>
    <w:p w14:paraId="472DED13" w14:textId="77777777" w:rsidR="00F15126" w:rsidRPr="00697B40" w:rsidRDefault="001C73D0" w:rsidP="00B83F1F">
      <w:pPr>
        <w:pStyle w:val="formattext"/>
        <w:shd w:val="clear" w:color="auto" w:fill="FFFFFF"/>
        <w:suppressAutoHyphens/>
        <w:spacing w:beforeAutospacing="0" w:afterAutospacing="0" w:line="360" w:lineRule="auto"/>
        <w:ind w:right="-142" w:firstLine="709"/>
        <w:jc w:val="both"/>
        <w:textAlignment w:val="baseline"/>
        <w:rPr>
          <w:rFonts w:ascii="Arial" w:eastAsia="Arial" w:hAnsi="Arial" w:cs="Arial"/>
        </w:rPr>
      </w:pPr>
      <w:r w:rsidRPr="00FE60AB">
        <w:rPr>
          <w:rFonts w:ascii="Arial" w:eastAsia="Arial" w:hAnsi="Arial" w:cs="Arial"/>
        </w:rPr>
        <w:t>«</w:t>
      </w:r>
      <w:r w:rsidR="00F15126" w:rsidRPr="00FE60AB">
        <w:rPr>
          <w:rFonts w:ascii="Arial" w:eastAsia="Arial" w:hAnsi="Arial" w:cs="Arial"/>
          <w:i/>
          <w:iCs/>
        </w:rPr>
        <w:t xml:space="preserve">Полиэтилентерефталат </w:t>
      </w:r>
      <w:r w:rsidR="00443DE5" w:rsidRPr="00FE60AB">
        <w:rPr>
          <w:rFonts w:ascii="Arial" w:eastAsia="Arial" w:hAnsi="Arial" w:cs="Arial"/>
          <w:i/>
          <w:lang w:val="en-US"/>
        </w:rPr>
        <w:t>r</w:t>
      </w:r>
      <w:r w:rsidR="003E5037" w:rsidRPr="00FE60AB">
        <w:rPr>
          <w:rFonts w:ascii="Arial" w:eastAsia="Arial" w:hAnsi="Arial" w:cs="Arial"/>
          <w:i/>
          <w:iCs/>
        </w:rPr>
        <w:t>PЕТ</w:t>
      </w:r>
      <w:r w:rsidR="007860E1" w:rsidRPr="00FE60AB">
        <w:rPr>
          <w:rFonts w:ascii="Arial" w:eastAsia="Arial" w:hAnsi="Arial" w:cs="Arial"/>
          <w:i/>
          <w:iCs/>
        </w:rPr>
        <w:t>-</w:t>
      </w:r>
      <w:r w:rsidR="00F15126" w:rsidRPr="00FE60AB">
        <w:rPr>
          <w:rFonts w:ascii="Arial" w:eastAsia="Arial" w:hAnsi="Arial" w:cs="Arial"/>
          <w:i/>
          <w:iCs/>
        </w:rPr>
        <w:t>П</w:t>
      </w:r>
      <w:r w:rsidR="007860E1" w:rsidRPr="00FE60AB">
        <w:rPr>
          <w:rFonts w:ascii="Arial" w:eastAsia="Arial" w:hAnsi="Arial" w:cs="Arial"/>
          <w:i/>
          <w:iCs/>
        </w:rPr>
        <w:t>-</w:t>
      </w:r>
      <w:r w:rsidR="00B0626E" w:rsidRPr="00FE60AB">
        <w:rPr>
          <w:rFonts w:ascii="Arial" w:eastAsia="Arial" w:hAnsi="Arial" w:cs="Arial"/>
          <w:i/>
          <w:iCs/>
        </w:rPr>
        <w:t>8</w:t>
      </w:r>
      <w:r w:rsidR="003E07A2" w:rsidRPr="00FE60AB">
        <w:rPr>
          <w:rFonts w:ascii="Arial" w:eastAsia="Arial" w:hAnsi="Arial" w:cs="Arial"/>
          <w:i/>
          <w:iCs/>
        </w:rPr>
        <w:t>0</w:t>
      </w:r>
      <w:r w:rsidR="00F15126" w:rsidRPr="00FE60AB">
        <w:rPr>
          <w:rFonts w:ascii="Arial" w:eastAsia="Arial" w:hAnsi="Arial" w:cs="Arial"/>
          <w:i/>
          <w:iCs/>
        </w:rPr>
        <w:t>, ГОСТ 00000-202__</w:t>
      </w:r>
      <w:r w:rsidR="00F15126" w:rsidRPr="00FE60AB">
        <w:rPr>
          <w:rFonts w:ascii="Arial" w:eastAsia="Arial" w:hAnsi="Arial" w:cs="Arial"/>
          <w:i/>
        </w:rPr>
        <w:t>».</w:t>
      </w:r>
    </w:p>
    <w:p w14:paraId="47ECBE1B" w14:textId="77777777" w:rsidR="00F63FB4" w:rsidRPr="00697B40" w:rsidRDefault="00F63FB4" w:rsidP="00B83F1F">
      <w:pPr>
        <w:pStyle w:val="formattext"/>
        <w:shd w:val="clear" w:color="auto" w:fill="FFFFFF"/>
        <w:suppressAutoHyphens/>
        <w:spacing w:beforeAutospacing="0" w:afterAutospacing="0" w:line="360" w:lineRule="auto"/>
        <w:ind w:right="-142" w:firstLine="709"/>
        <w:jc w:val="both"/>
        <w:textAlignment w:val="baseline"/>
        <w:rPr>
          <w:rFonts w:ascii="Arial" w:eastAsia="Arial" w:hAnsi="Arial" w:cs="Arial"/>
        </w:rPr>
      </w:pPr>
      <w:r w:rsidRPr="00697B40">
        <w:rPr>
          <w:rFonts w:ascii="Arial" w:eastAsia="Arial" w:hAnsi="Arial" w:cs="Arial"/>
        </w:rPr>
        <w:lastRenderedPageBreak/>
        <w:t xml:space="preserve">При наличии торговой марки </w:t>
      </w:r>
      <w:r w:rsidR="008A699F" w:rsidRPr="00697B40">
        <w:rPr>
          <w:rFonts w:ascii="Arial" w:eastAsia="Arial" w:hAnsi="Arial" w:cs="Arial"/>
        </w:rPr>
        <w:t>рециклированного полиэтилентерефталата</w:t>
      </w:r>
      <w:r w:rsidRPr="00697B40">
        <w:rPr>
          <w:rFonts w:ascii="Arial" w:eastAsia="Arial" w:hAnsi="Arial" w:cs="Arial"/>
        </w:rPr>
        <w:t>, зареги</w:t>
      </w:r>
      <w:r w:rsidR="00D7773C">
        <w:rPr>
          <w:rFonts w:ascii="Arial" w:eastAsia="Arial" w:hAnsi="Arial" w:cs="Arial"/>
        </w:rPr>
        <w:t>-</w:t>
      </w:r>
      <w:r w:rsidRPr="00697B40">
        <w:rPr>
          <w:rFonts w:ascii="Arial" w:eastAsia="Arial" w:hAnsi="Arial" w:cs="Arial"/>
        </w:rPr>
        <w:t>стрированной в установленном порядке, в условном обозначении марки допускается указ</w:t>
      </w:r>
      <w:r w:rsidR="007860E1">
        <w:rPr>
          <w:rFonts w:ascii="Arial" w:eastAsia="Arial" w:hAnsi="Arial" w:cs="Arial"/>
        </w:rPr>
        <w:t>ывать</w:t>
      </w:r>
      <w:r w:rsidRPr="00697B40">
        <w:rPr>
          <w:rFonts w:ascii="Arial" w:eastAsia="Arial" w:hAnsi="Arial" w:cs="Arial"/>
        </w:rPr>
        <w:t xml:space="preserve"> наименовани</w:t>
      </w:r>
      <w:r w:rsidR="00D7773C">
        <w:rPr>
          <w:rFonts w:ascii="Arial" w:eastAsia="Arial" w:hAnsi="Arial" w:cs="Arial"/>
        </w:rPr>
        <w:t>е</w:t>
      </w:r>
      <w:r w:rsidRPr="00697B40">
        <w:rPr>
          <w:rFonts w:ascii="Arial" w:eastAsia="Arial" w:hAnsi="Arial" w:cs="Arial"/>
        </w:rPr>
        <w:t xml:space="preserve"> торговой марки (</w:t>
      </w:r>
      <w:r w:rsidR="004741FC" w:rsidRPr="00697B40">
        <w:rPr>
          <w:rFonts w:ascii="Arial" w:eastAsia="Arial" w:hAnsi="Arial" w:cs="Arial"/>
          <w:lang w:val="en-US"/>
        </w:rPr>
        <w:t>YY</w:t>
      </w:r>
      <w:r w:rsidRPr="00697B40">
        <w:rPr>
          <w:rFonts w:ascii="Arial" w:eastAsia="Arial" w:hAnsi="Arial" w:cs="Arial"/>
        </w:rPr>
        <w:t xml:space="preserve">) после слова «Полиэтилентерефталат»: </w:t>
      </w:r>
    </w:p>
    <w:p w14:paraId="6045E13B" w14:textId="77777777" w:rsidR="00F63FB4" w:rsidRPr="007860E1" w:rsidRDefault="00F63FB4" w:rsidP="00B83F1F">
      <w:pPr>
        <w:pStyle w:val="formattext"/>
        <w:shd w:val="clear" w:color="auto" w:fill="FFFFFF"/>
        <w:suppressAutoHyphens/>
        <w:spacing w:beforeAutospacing="0" w:afterAutospacing="0" w:line="360" w:lineRule="auto"/>
        <w:ind w:right="-142" w:firstLine="709"/>
        <w:jc w:val="both"/>
        <w:textAlignment w:val="baseline"/>
        <w:rPr>
          <w:rFonts w:ascii="Arial" w:eastAsia="Arial" w:hAnsi="Arial" w:cs="Arial"/>
          <w:i/>
        </w:rPr>
      </w:pPr>
      <w:r w:rsidRPr="007860E1">
        <w:rPr>
          <w:rFonts w:ascii="Arial" w:eastAsia="Arial" w:hAnsi="Arial" w:cs="Arial"/>
          <w:i/>
        </w:rPr>
        <w:t>«Полиэтилентерефталат «</w:t>
      </w:r>
      <w:r w:rsidR="004741FC" w:rsidRPr="007860E1">
        <w:rPr>
          <w:rFonts w:ascii="Arial" w:eastAsia="Arial" w:hAnsi="Arial" w:cs="Arial"/>
          <w:i/>
          <w:lang w:val="en-US"/>
        </w:rPr>
        <w:t>YY</w:t>
      </w:r>
      <w:r w:rsidRPr="007860E1">
        <w:rPr>
          <w:rFonts w:ascii="Arial" w:eastAsia="Arial" w:hAnsi="Arial" w:cs="Arial"/>
          <w:i/>
        </w:rPr>
        <w:t>»</w:t>
      </w:r>
      <w:r w:rsidR="00E046C3">
        <w:rPr>
          <w:rFonts w:ascii="Arial" w:eastAsia="Arial" w:hAnsi="Arial" w:cs="Arial"/>
          <w:i/>
        </w:rPr>
        <w:t xml:space="preserve"> </w:t>
      </w:r>
      <w:r w:rsidR="00443DE5" w:rsidRPr="007860E1">
        <w:rPr>
          <w:rFonts w:ascii="Arial" w:eastAsia="Arial" w:hAnsi="Arial" w:cs="Arial"/>
          <w:i/>
          <w:lang w:val="en-US"/>
        </w:rPr>
        <w:t>r</w:t>
      </w:r>
      <w:r w:rsidRPr="007860E1">
        <w:rPr>
          <w:rFonts w:ascii="Arial" w:eastAsia="Arial" w:hAnsi="Arial" w:cs="Arial"/>
          <w:i/>
          <w:iCs/>
        </w:rPr>
        <w:t>PЕТ</w:t>
      </w:r>
      <w:r w:rsidR="007860E1" w:rsidRPr="007860E1">
        <w:rPr>
          <w:rFonts w:ascii="Arial" w:eastAsia="Arial" w:hAnsi="Arial" w:cs="Arial"/>
          <w:i/>
          <w:iCs/>
          <w:strike/>
        </w:rPr>
        <w:t>-</w:t>
      </w:r>
      <w:r w:rsidRPr="007860E1">
        <w:rPr>
          <w:rFonts w:ascii="Arial" w:eastAsia="Arial" w:hAnsi="Arial" w:cs="Arial"/>
          <w:i/>
          <w:iCs/>
        </w:rPr>
        <w:t>П-8</w:t>
      </w:r>
      <w:r w:rsidR="003E07A2">
        <w:rPr>
          <w:rFonts w:ascii="Arial" w:eastAsia="Arial" w:hAnsi="Arial" w:cs="Arial"/>
          <w:i/>
          <w:iCs/>
        </w:rPr>
        <w:t>0</w:t>
      </w:r>
      <w:r w:rsidRPr="007860E1">
        <w:rPr>
          <w:rFonts w:ascii="Arial" w:eastAsia="Arial" w:hAnsi="Arial" w:cs="Arial"/>
          <w:i/>
          <w:iCs/>
        </w:rPr>
        <w:t>, ГОСТ 00000-202</w:t>
      </w:r>
      <w:r w:rsidRPr="007860E1">
        <w:rPr>
          <w:rFonts w:ascii="Arial" w:eastAsia="Arial" w:hAnsi="Arial" w:cs="Arial"/>
          <w:i/>
        </w:rPr>
        <w:t>__».</w:t>
      </w:r>
    </w:p>
    <w:p w14:paraId="73DE82F3" w14:textId="77777777" w:rsidR="00C87EE4" w:rsidRPr="00BA4B76" w:rsidRDefault="00630437" w:rsidP="00B83F1F">
      <w:pPr>
        <w:pStyle w:val="formattext"/>
        <w:shd w:val="clear" w:color="auto" w:fill="FFFFFF"/>
        <w:suppressAutoHyphens/>
        <w:spacing w:beforeAutospacing="0" w:afterAutospacing="0" w:line="360" w:lineRule="auto"/>
        <w:ind w:right="-143" w:firstLine="709"/>
        <w:jc w:val="both"/>
        <w:textAlignment w:val="baseline"/>
        <w:rPr>
          <w:rFonts w:ascii="Arial" w:eastAsia="Arial" w:hAnsi="Arial" w:cs="Arial"/>
        </w:rPr>
      </w:pPr>
      <w:r w:rsidRPr="00BA4B76">
        <w:rPr>
          <w:rFonts w:ascii="Arial" w:eastAsia="Arial" w:hAnsi="Arial" w:cs="Arial"/>
        </w:rPr>
        <w:t xml:space="preserve">Для окрашенных материалов </w:t>
      </w:r>
      <w:r w:rsidR="001E3D2F" w:rsidRPr="00BA4B76">
        <w:rPr>
          <w:rFonts w:ascii="Arial" w:eastAsia="Arial" w:hAnsi="Arial" w:cs="Arial"/>
        </w:rPr>
        <w:t xml:space="preserve">в условное обозначение марки </w:t>
      </w:r>
      <w:r w:rsidR="005576BD" w:rsidRPr="00BA4B76">
        <w:rPr>
          <w:rFonts w:ascii="Arial" w:eastAsia="Arial" w:hAnsi="Arial" w:cs="Arial"/>
        </w:rPr>
        <w:t xml:space="preserve">рециклированного полиэтилентерефталата </w:t>
      </w:r>
      <w:r w:rsidR="001E3D2F" w:rsidRPr="00BA4B76">
        <w:rPr>
          <w:rFonts w:ascii="Arial" w:eastAsia="Arial" w:hAnsi="Arial" w:cs="Arial"/>
        </w:rPr>
        <w:t>добавля</w:t>
      </w:r>
      <w:r w:rsidR="007860E1" w:rsidRPr="00BA4B76">
        <w:rPr>
          <w:rFonts w:ascii="Arial" w:eastAsia="Arial" w:hAnsi="Arial" w:cs="Arial"/>
        </w:rPr>
        <w:t>ю</w:t>
      </w:r>
      <w:r w:rsidR="001E3D2F" w:rsidRPr="00BA4B76">
        <w:rPr>
          <w:rFonts w:ascii="Arial" w:eastAsia="Arial" w:hAnsi="Arial" w:cs="Arial"/>
        </w:rPr>
        <w:t xml:space="preserve">т </w:t>
      </w:r>
      <w:r w:rsidR="007860E1" w:rsidRPr="00BA4B76">
        <w:rPr>
          <w:rFonts w:ascii="Arial" w:eastAsia="Arial" w:hAnsi="Arial" w:cs="Arial"/>
        </w:rPr>
        <w:t xml:space="preserve">словесное </w:t>
      </w:r>
      <w:r w:rsidR="001E3D2F" w:rsidRPr="00BA4B76">
        <w:rPr>
          <w:rFonts w:ascii="Arial" w:eastAsia="Arial" w:hAnsi="Arial" w:cs="Arial"/>
        </w:rPr>
        <w:t xml:space="preserve">наименование </w:t>
      </w:r>
      <w:r w:rsidR="008C6BE8" w:rsidRPr="00BA4B76">
        <w:rPr>
          <w:rFonts w:ascii="Arial" w:eastAsia="Arial" w:hAnsi="Arial" w:cs="Arial"/>
        </w:rPr>
        <w:t>цвета</w:t>
      </w:r>
      <w:r w:rsidR="00ED0D3A" w:rsidRPr="00BA4B76">
        <w:rPr>
          <w:rFonts w:ascii="Arial" w:eastAsia="Arial" w:hAnsi="Arial" w:cs="Arial"/>
        </w:rPr>
        <w:t>:</w:t>
      </w:r>
    </w:p>
    <w:p w14:paraId="3A52A169" w14:textId="77777777" w:rsidR="001E3D2F" w:rsidRPr="00BA4B76" w:rsidRDefault="001E3D2F" w:rsidP="00B83F1F">
      <w:pPr>
        <w:pStyle w:val="formattext"/>
        <w:shd w:val="clear" w:color="auto" w:fill="FFFFFF"/>
        <w:spacing w:beforeAutospacing="0" w:afterAutospacing="0" w:line="360" w:lineRule="auto"/>
        <w:ind w:firstLine="709"/>
        <w:jc w:val="both"/>
        <w:textAlignment w:val="baseline"/>
        <w:rPr>
          <w:rFonts w:ascii="Arial" w:eastAsia="Arial" w:hAnsi="Arial" w:cs="Arial"/>
          <w:i/>
          <w:lang w:bidi="ru-RU"/>
        </w:rPr>
      </w:pPr>
      <w:r w:rsidRPr="00BA4B76">
        <w:rPr>
          <w:rFonts w:ascii="Arial" w:eastAsia="Arial" w:hAnsi="Arial" w:cs="Arial"/>
          <w:i/>
          <w:lang w:bidi="ru-RU"/>
        </w:rPr>
        <w:t xml:space="preserve">«Полиэтилентерефталат </w:t>
      </w:r>
      <w:r w:rsidR="00443DE5" w:rsidRPr="00BA4B76">
        <w:rPr>
          <w:rFonts w:ascii="Arial" w:eastAsia="Arial" w:hAnsi="Arial" w:cs="Arial"/>
          <w:i/>
          <w:lang w:val="en-US"/>
        </w:rPr>
        <w:t>r</w:t>
      </w:r>
      <w:r w:rsidR="00443DE5" w:rsidRPr="00BA4B76">
        <w:rPr>
          <w:rFonts w:ascii="Arial" w:eastAsia="Arial" w:hAnsi="Arial" w:cs="Arial"/>
          <w:i/>
          <w:iCs/>
        </w:rPr>
        <w:t>PЕТ-</w:t>
      </w:r>
      <w:r w:rsidRPr="00BA4B76">
        <w:rPr>
          <w:rFonts w:ascii="Arial" w:eastAsia="Arial" w:hAnsi="Arial" w:cs="Arial"/>
          <w:i/>
          <w:lang w:bidi="ru-RU"/>
        </w:rPr>
        <w:t>П-8</w:t>
      </w:r>
      <w:r w:rsidR="003E07A2" w:rsidRPr="00BA4B76">
        <w:rPr>
          <w:rFonts w:ascii="Arial" w:eastAsia="Arial" w:hAnsi="Arial" w:cs="Arial"/>
          <w:i/>
          <w:lang w:bidi="ru-RU"/>
        </w:rPr>
        <w:t>0</w:t>
      </w:r>
      <w:r w:rsidRPr="00BA4B76">
        <w:rPr>
          <w:rFonts w:ascii="Arial" w:eastAsia="Arial" w:hAnsi="Arial" w:cs="Arial"/>
          <w:i/>
          <w:lang w:bidi="ru-RU"/>
        </w:rPr>
        <w:t>,</w:t>
      </w:r>
      <w:r w:rsidR="00DB1896" w:rsidRPr="00BA4B76">
        <w:rPr>
          <w:rFonts w:ascii="Arial" w:eastAsia="Arial" w:hAnsi="Arial" w:cs="Arial"/>
          <w:i/>
          <w:lang w:bidi="ru-RU"/>
        </w:rPr>
        <w:t xml:space="preserve"> </w:t>
      </w:r>
      <w:r w:rsidRPr="00BA4B76">
        <w:rPr>
          <w:rFonts w:ascii="Arial" w:eastAsia="Arial" w:hAnsi="Arial" w:cs="Arial"/>
          <w:i/>
          <w:lang w:bidi="ru-RU"/>
        </w:rPr>
        <w:t>коричневый, ГОСТ 00000-202__».</w:t>
      </w:r>
    </w:p>
    <w:p w14:paraId="0F06F9D0" w14:textId="77777777" w:rsidR="00D7773C" w:rsidRDefault="00681EA6" w:rsidP="00DB1896">
      <w:pPr>
        <w:spacing w:line="360" w:lineRule="auto"/>
        <w:ind w:firstLine="709"/>
        <w:rPr>
          <w:rFonts w:ascii="Arial" w:hAnsi="Arial" w:cs="Arial"/>
          <w:color w:val="auto"/>
        </w:rPr>
      </w:pPr>
      <w:r w:rsidRPr="000012A3">
        <w:rPr>
          <w:rFonts w:ascii="Arial" w:eastAsia="Arial" w:hAnsi="Arial" w:cs="Arial"/>
          <w:color w:val="auto"/>
        </w:rPr>
        <w:t>4.4</w:t>
      </w:r>
      <w:r w:rsidR="00A60A65" w:rsidRPr="000012A3">
        <w:rPr>
          <w:rFonts w:ascii="Arial" w:eastAsia="Arial" w:hAnsi="Arial" w:cs="Arial"/>
          <w:color w:val="auto"/>
        </w:rPr>
        <w:t xml:space="preserve"> </w:t>
      </w:r>
      <w:bookmarkStart w:id="11" w:name="_Hlk87401874"/>
      <w:r w:rsidR="00A60A65" w:rsidRPr="000012A3">
        <w:rPr>
          <w:rFonts w:ascii="Arial" w:eastAsia="Arial" w:hAnsi="Arial" w:cs="Arial"/>
          <w:color w:val="auto"/>
        </w:rPr>
        <w:t>Условное обозначение смеси, состоящей из первичного полиэтилентерефтал</w:t>
      </w:r>
      <w:r w:rsidR="00A60A65" w:rsidRPr="000012A3">
        <w:rPr>
          <w:rFonts w:ascii="Arial" w:eastAsia="Arial" w:hAnsi="Arial" w:cs="Arial"/>
          <w:color w:val="auto"/>
        </w:rPr>
        <w:t>а</w:t>
      </w:r>
      <w:r w:rsidR="00A60A65" w:rsidRPr="00D7773C">
        <w:rPr>
          <w:rFonts w:ascii="Arial" w:eastAsia="Arial" w:hAnsi="Arial" w:cs="Arial"/>
          <w:color w:val="auto"/>
        </w:rPr>
        <w:t>та</w:t>
      </w:r>
      <w:r w:rsidR="00DB1896">
        <w:rPr>
          <w:rFonts w:ascii="Arial" w:eastAsia="Arial" w:hAnsi="Arial" w:cs="Arial"/>
          <w:color w:val="auto"/>
        </w:rPr>
        <w:t xml:space="preserve"> и р</w:t>
      </w:r>
      <w:r w:rsidR="00A60A65" w:rsidRPr="00D7773C">
        <w:rPr>
          <w:rFonts w:ascii="Arial" w:eastAsia="Arial" w:hAnsi="Arial" w:cs="Arial"/>
          <w:color w:val="auto"/>
        </w:rPr>
        <w:t>ециклированного</w:t>
      </w:r>
      <w:r w:rsidR="00DB1896">
        <w:rPr>
          <w:rFonts w:ascii="Arial" w:eastAsia="Arial" w:hAnsi="Arial" w:cs="Arial"/>
          <w:color w:val="auto"/>
        </w:rPr>
        <w:t xml:space="preserve"> </w:t>
      </w:r>
      <w:r w:rsidR="00A60A65" w:rsidRPr="00D7773C">
        <w:rPr>
          <w:rFonts w:ascii="Arial" w:eastAsia="Arial" w:hAnsi="Arial" w:cs="Arial"/>
          <w:color w:val="auto"/>
        </w:rPr>
        <w:t>полиэтилентерефталата</w:t>
      </w:r>
      <w:bookmarkEnd w:id="11"/>
      <w:r w:rsidR="00DB1896">
        <w:rPr>
          <w:rFonts w:ascii="Arial" w:eastAsia="Arial" w:hAnsi="Arial" w:cs="Arial"/>
          <w:color w:val="auto"/>
        </w:rPr>
        <w:t xml:space="preserve"> </w:t>
      </w:r>
      <w:r w:rsidR="00A60A65" w:rsidRPr="00D7773C">
        <w:rPr>
          <w:rFonts w:ascii="Arial" w:eastAsia="Arial" w:hAnsi="Arial" w:cs="Arial"/>
          <w:color w:val="auto"/>
        </w:rPr>
        <w:t>должно</w:t>
      </w:r>
      <w:r w:rsidR="00DB1896">
        <w:rPr>
          <w:rFonts w:ascii="Arial" w:eastAsia="Arial" w:hAnsi="Arial" w:cs="Arial"/>
          <w:color w:val="auto"/>
        </w:rPr>
        <w:t xml:space="preserve"> </w:t>
      </w:r>
      <w:r w:rsidR="00A60A65" w:rsidRPr="00D7773C">
        <w:rPr>
          <w:rFonts w:ascii="Arial" w:eastAsia="Arial" w:hAnsi="Arial" w:cs="Arial"/>
          <w:color w:val="auto"/>
        </w:rPr>
        <w:t>включать</w:t>
      </w:r>
      <w:r w:rsidR="00DB1896">
        <w:rPr>
          <w:rFonts w:ascii="Arial" w:eastAsia="Arial" w:hAnsi="Arial" w:cs="Arial"/>
          <w:color w:val="auto"/>
        </w:rPr>
        <w:t xml:space="preserve"> </w:t>
      </w:r>
      <w:r w:rsidR="008625BC" w:rsidRPr="00D7773C">
        <w:rPr>
          <w:rFonts w:ascii="Arial" w:eastAsia="Arial" w:hAnsi="Arial" w:cs="Arial"/>
          <w:color w:val="auto"/>
        </w:rPr>
        <w:t>о</w:t>
      </w:r>
      <w:r w:rsidR="00A60A65" w:rsidRPr="00D7773C">
        <w:rPr>
          <w:rFonts w:ascii="Arial" w:eastAsia="Arial" w:hAnsi="Arial" w:cs="Arial"/>
          <w:color w:val="auto"/>
        </w:rPr>
        <w:t>бозначе</w:t>
      </w:r>
      <w:r w:rsidR="00EF18E4" w:rsidRPr="00D7773C">
        <w:rPr>
          <w:rFonts w:ascii="Arial" w:eastAsia="Arial" w:hAnsi="Arial" w:cs="Arial"/>
          <w:color w:val="auto"/>
        </w:rPr>
        <w:t>н</w:t>
      </w:r>
      <w:r w:rsidR="00A60A65" w:rsidRPr="00D7773C">
        <w:rPr>
          <w:rFonts w:ascii="Arial" w:eastAsia="Arial" w:hAnsi="Arial" w:cs="Arial"/>
          <w:color w:val="auto"/>
        </w:rPr>
        <w:t>ие</w:t>
      </w:r>
      <w:r w:rsidR="00EF18E4" w:rsidRPr="00D7773C">
        <w:rPr>
          <w:rFonts w:ascii="Arial" w:eastAsia="Arial" w:hAnsi="Arial" w:cs="Arial"/>
          <w:color w:val="auto"/>
        </w:rPr>
        <w:t xml:space="preserve"> перви</w:t>
      </w:r>
      <w:r w:rsidR="00EF18E4" w:rsidRPr="00D7773C">
        <w:rPr>
          <w:rFonts w:ascii="Arial" w:eastAsia="Arial" w:hAnsi="Arial" w:cs="Arial"/>
          <w:color w:val="auto"/>
        </w:rPr>
        <w:t>ч</w:t>
      </w:r>
      <w:r w:rsidR="00EF18E4" w:rsidRPr="00D7773C">
        <w:rPr>
          <w:rFonts w:ascii="Arial" w:eastAsia="Arial" w:hAnsi="Arial" w:cs="Arial"/>
          <w:color w:val="auto"/>
        </w:rPr>
        <w:t xml:space="preserve">ного </w:t>
      </w:r>
      <w:r w:rsidR="00A60A65" w:rsidRPr="00D7773C">
        <w:rPr>
          <w:rFonts w:ascii="Arial" w:eastAsia="Arial" w:hAnsi="Arial" w:cs="Arial"/>
          <w:color w:val="auto"/>
        </w:rPr>
        <w:t xml:space="preserve">полиэтилентерефталата </w:t>
      </w:r>
      <w:r w:rsidR="00373029">
        <w:rPr>
          <w:rFonts w:ascii="Arial" w:eastAsia="Arial" w:hAnsi="Arial" w:cs="Arial"/>
          <w:color w:val="auto"/>
        </w:rPr>
        <w:t>«</w:t>
      </w:r>
      <w:r w:rsidR="00A60A65" w:rsidRPr="00D7773C">
        <w:rPr>
          <w:rFonts w:ascii="Arial" w:eastAsia="Arial" w:hAnsi="Arial" w:cs="Arial"/>
          <w:color w:val="auto"/>
        </w:rPr>
        <w:t>PET</w:t>
      </w:r>
      <w:r w:rsidR="00373029">
        <w:rPr>
          <w:rFonts w:ascii="Arial" w:eastAsia="Arial" w:hAnsi="Arial" w:cs="Arial"/>
          <w:color w:val="auto"/>
        </w:rPr>
        <w:t>»</w:t>
      </w:r>
      <w:r w:rsidR="00EF18E4" w:rsidRPr="00D7773C">
        <w:rPr>
          <w:rFonts w:ascii="Arial" w:hAnsi="Arial" w:cs="Arial"/>
          <w:color w:val="auto"/>
        </w:rPr>
        <w:t>,</w:t>
      </w:r>
      <w:r w:rsidR="0062148C" w:rsidRPr="00D7773C">
        <w:rPr>
          <w:rFonts w:ascii="Arial" w:hAnsi="Arial" w:cs="Arial"/>
          <w:color w:val="auto"/>
        </w:rPr>
        <w:t xml:space="preserve"> затем без пробела в круглых скобках после пропи</w:t>
      </w:r>
      <w:r w:rsidR="0062148C" w:rsidRPr="00D7773C">
        <w:rPr>
          <w:rFonts w:ascii="Arial" w:hAnsi="Arial" w:cs="Arial"/>
          <w:color w:val="auto"/>
        </w:rPr>
        <w:t>с</w:t>
      </w:r>
      <w:r w:rsidR="0062148C" w:rsidRPr="00D7773C">
        <w:rPr>
          <w:rFonts w:ascii="Arial" w:hAnsi="Arial" w:cs="Arial"/>
          <w:color w:val="auto"/>
        </w:rPr>
        <w:t>ных букв</w:t>
      </w:r>
      <w:r w:rsidR="008625BC" w:rsidRPr="00D7773C">
        <w:rPr>
          <w:rFonts w:ascii="Arial" w:hAnsi="Arial" w:cs="Arial"/>
          <w:color w:val="auto"/>
        </w:rPr>
        <w:t xml:space="preserve"> «</w:t>
      </w:r>
      <w:r w:rsidR="008625BC" w:rsidRPr="00D7773C">
        <w:rPr>
          <w:rFonts w:ascii="Arial" w:hAnsi="Arial" w:cs="Arial"/>
          <w:color w:val="auto"/>
          <w:lang w:val="en-US"/>
        </w:rPr>
        <w:t>REC</w:t>
      </w:r>
      <w:r w:rsidR="008625BC" w:rsidRPr="00D7773C">
        <w:rPr>
          <w:rFonts w:ascii="Arial" w:hAnsi="Arial" w:cs="Arial"/>
          <w:color w:val="auto"/>
        </w:rPr>
        <w:t>»</w:t>
      </w:r>
      <w:r w:rsidR="00DB1896">
        <w:rPr>
          <w:rFonts w:ascii="Arial" w:hAnsi="Arial" w:cs="Arial"/>
          <w:color w:val="auto"/>
        </w:rPr>
        <w:t xml:space="preserve"> следует</w:t>
      </w:r>
      <w:r w:rsidR="008625BC" w:rsidRPr="00D7773C">
        <w:rPr>
          <w:rFonts w:ascii="Arial" w:hAnsi="Arial" w:cs="Arial"/>
          <w:color w:val="auto"/>
        </w:rPr>
        <w:t xml:space="preserve"> указывать</w:t>
      </w:r>
      <w:r w:rsidR="00DB1896">
        <w:rPr>
          <w:rFonts w:ascii="Arial" w:hAnsi="Arial" w:cs="Arial"/>
          <w:color w:val="auto"/>
        </w:rPr>
        <w:t xml:space="preserve"> </w:t>
      </w:r>
      <w:r w:rsidR="008625BC" w:rsidRPr="00D7773C">
        <w:rPr>
          <w:rFonts w:ascii="Arial" w:hAnsi="Arial" w:cs="Arial"/>
          <w:color w:val="auto"/>
        </w:rPr>
        <w:t>значение массовой доли рециклированного полиэт</w:t>
      </w:r>
      <w:r w:rsidR="008625BC" w:rsidRPr="00D7773C">
        <w:rPr>
          <w:rFonts w:ascii="Arial" w:hAnsi="Arial" w:cs="Arial"/>
          <w:color w:val="auto"/>
        </w:rPr>
        <w:t>и</w:t>
      </w:r>
      <w:r w:rsidR="008625BC" w:rsidRPr="00D7773C">
        <w:rPr>
          <w:rFonts w:ascii="Arial" w:hAnsi="Arial" w:cs="Arial"/>
          <w:color w:val="auto"/>
        </w:rPr>
        <w:t>лентерефталата</w:t>
      </w:r>
      <w:r>
        <w:rPr>
          <w:rFonts w:ascii="Arial" w:hAnsi="Arial" w:cs="Arial"/>
          <w:color w:val="auto"/>
        </w:rPr>
        <w:t xml:space="preserve"> в смеси</w:t>
      </w:r>
      <w:r w:rsidR="008625BC" w:rsidRPr="00D7773C">
        <w:rPr>
          <w:rFonts w:ascii="Arial" w:hAnsi="Arial" w:cs="Arial"/>
          <w:color w:val="auto"/>
        </w:rPr>
        <w:t>, выраженное в процентах.</w:t>
      </w:r>
    </w:p>
    <w:p w14:paraId="19AA4AAD" w14:textId="77777777" w:rsidR="008625BC" w:rsidRPr="00D7773C" w:rsidRDefault="008625BC" w:rsidP="00D7773C">
      <w:pPr>
        <w:spacing w:line="360" w:lineRule="auto"/>
        <w:ind w:firstLine="851"/>
        <w:jc w:val="both"/>
        <w:rPr>
          <w:rFonts w:ascii="Arial" w:eastAsia="Arial" w:hAnsi="Arial" w:cs="Arial"/>
          <w:color w:val="auto"/>
        </w:rPr>
      </w:pPr>
      <w:r w:rsidRPr="00D7773C">
        <w:rPr>
          <w:rFonts w:ascii="Arial" w:eastAsia="Arial" w:hAnsi="Arial" w:cs="Arial"/>
          <w:color w:val="auto"/>
        </w:rPr>
        <w:t>Пример условного обозначения</w:t>
      </w:r>
      <w:r w:rsidR="00681EA6">
        <w:rPr>
          <w:rFonts w:ascii="Arial" w:eastAsia="Arial" w:hAnsi="Arial" w:cs="Arial"/>
          <w:color w:val="auto"/>
        </w:rPr>
        <w:t xml:space="preserve"> </w:t>
      </w:r>
      <w:r w:rsidR="00FC3663" w:rsidRPr="00D7773C">
        <w:rPr>
          <w:rFonts w:ascii="Arial" w:eastAsia="Arial" w:hAnsi="Arial" w:cs="Arial"/>
          <w:color w:val="auto"/>
        </w:rPr>
        <w:t>смеси</w:t>
      </w:r>
      <w:r w:rsidR="00984D67" w:rsidRPr="00D7773C">
        <w:rPr>
          <w:rFonts w:ascii="Arial" w:eastAsia="Arial" w:hAnsi="Arial" w:cs="Arial"/>
          <w:color w:val="auto"/>
        </w:rPr>
        <w:t>, состоящей</w:t>
      </w:r>
      <w:r w:rsidR="00FC3663" w:rsidRPr="00D7773C">
        <w:rPr>
          <w:rFonts w:ascii="Arial" w:eastAsia="Arial" w:hAnsi="Arial" w:cs="Arial"/>
          <w:color w:val="auto"/>
        </w:rPr>
        <w:t xml:space="preserve"> и</w:t>
      </w:r>
      <w:r w:rsidR="00984D67" w:rsidRPr="00D7773C">
        <w:rPr>
          <w:rFonts w:ascii="Arial" w:eastAsia="Arial" w:hAnsi="Arial" w:cs="Arial"/>
          <w:color w:val="auto"/>
        </w:rPr>
        <w:t>з первичного полиэтилент</w:t>
      </w:r>
      <w:r w:rsidR="00984D67" w:rsidRPr="00D7773C">
        <w:rPr>
          <w:rFonts w:ascii="Arial" w:eastAsia="Arial" w:hAnsi="Arial" w:cs="Arial"/>
          <w:color w:val="auto"/>
        </w:rPr>
        <w:t>е</w:t>
      </w:r>
      <w:r w:rsidR="00984D67" w:rsidRPr="00D7773C">
        <w:rPr>
          <w:rFonts w:ascii="Arial" w:eastAsia="Arial" w:hAnsi="Arial" w:cs="Arial"/>
          <w:color w:val="auto"/>
        </w:rPr>
        <w:t>рефталата с добавлением 30</w:t>
      </w:r>
      <w:r w:rsidR="00681EA6">
        <w:rPr>
          <w:rFonts w:ascii="Arial" w:eastAsia="Arial" w:hAnsi="Arial" w:cs="Arial"/>
          <w:color w:val="auto"/>
        </w:rPr>
        <w:t xml:space="preserve"> </w:t>
      </w:r>
      <w:r w:rsidR="00984D67" w:rsidRPr="00D7773C">
        <w:rPr>
          <w:rFonts w:ascii="Arial" w:eastAsia="Arial" w:hAnsi="Arial" w:cs="Arial"/>
          <w:color w:val="auto"/>
        </w:rPr>
        <w:t>%</w:t>
      </w:r>
      <w:r w:rsidR="00681EA6">
        <w:rPr>
          <w:rFonts w:ascii="Arial" w:eastAsia="Arial" w:hAnsi="Arial" w:cs="Arial"/>
          <w:color w:val="auto"/>
        </w:rPr>
        <w:t xml:space="preserve"> </w:t>
      </w:r>
      <w:r w:rsidR="00DB16F6" w:rsidRPr="00D7773C">
        <w:rPr>
          <w:rFonts w:ascii="Arial" w:eastAsia="Arial" w:hAnsi="Arial" w:cs="Arial"/>
          <w:color w:val="auto"/>
        </w:rPr>
        <w:t>рециклированного полиэтилентерефталата и предназн</w:t>
      </w:r>
      <w:r w:rsidR="00DB16F6" w:rsidRPr="00D7773C">
        <w:rPr>
          <w:rFonts w:ascii="Arial" w:eastAsia="Arial" w:hAnsi="Arial" w:cs="Arial"/>
          <w:color w:val="auto"/>
        </w:rPr>
        <w:t>а</w:t>
      </w:r>
      <w:r w:rsidR="00DB16F6" w:rsidRPr="00D7773C">
        <w:rPr>
          <w:rFonts w:ascii="Arial" w:eastAsia="Arial" w:hAnsi="Arial" w:cs="Arial"/>
          <w:color w:val="auto"/>
        </w:rPr>
        <w:t>ченной</w:t>
      </w:r>
      <w:r w:rsidRPr="00D7773C">
        <w:rPr>
          <w:rFonts w:ascii="Arial" w:eastAsia="Arial" w:hAnsi="Arial" w:cs="Arial"/>
          <w:color w:val="auto"/>
        </w:rPr>
        <w:t xml:space="preserve"> для</w:t>
      </w:r>
      <w:r w:rsidR="00DB16F6" w:rsidRPr="00D7773C">
        <w:rPr>
          <w:rFonts w:ascii="Arial" w:eastAsia="Arial" w:hAnsi="Arial" w:cs="Arial"/>
          <w:color w:val="auto"/>
        </w:rPr>
        <w:t xml:space="preserve"> </w:t>
      </w:r>
      <w:r w:rsidR="00DB16F6" w:rsidRPr="00FE60AB">
        <w:rPr>
          <w:rFonts w:ascii="Arial" w:eastAsia="Arial" w:hAnsi="Arial" w:cs="Arial"/>
          <w:color w:val="auto"/>
        </w:rPr>
        <w:t xml:space="preserve">изготовления </w:t>
      </w:r>
      <w:r w:rsidR="006B6403" w:rsidRPr="00FE60AB">
        <w:rPr>
          <w:rFonts w:ascii="Arial" w:eastAsia="Arial" w:hAnsi="Arial" w:cs="Arial"/>
          <w:color w:val="auto"/>
        </w:rPr>
        <w:t>упаковки</w:t>
      </w:r>
      <w:r w:rsidR="00DB16F6" w:rsidRPr="00FE60AB">
        <w:rPr>
          <w:rFonts w:ascii="Arial" w:eastAsia="Arial" w:hAnsi="Arial" w:cs="Arial"/>
          <w:color w:val="auto"/>
        </w:rPr>
        <w:t>, контактирующ</w:t>
      </w:r>
      <w:r w:rsidR="006B6403" w:rsidRPr="00FE60AB">
        <w:rPr>
          <w:rFonts w:ascii="Arial" w:eastAsia="Arial" w:hAnsi="Arial" w:cs="Arial"/>
          <w:color w:val="auto"/>
        </w:rPr>
        <w:t>ей</w:t>
      </w:r>
      <w:r w:rsidRPr="00FE60AB">
        <w:rPr>
          <w:rFonts w:ascii="Arial" w:eastAsia="Arial" w:hAnsi="Arial" w:cs="Arial"/>
          <w:color w:val="auto"/>
        </w:rPr>
        <w:t xml:space="preserve"> с пищев</w:t>
      </w:r>
      <w:r w:rsidR="00B27BDE" w:rsidRPr="00FE60AB">
        <w:rPr>
          <w:rFonts w:ascii="Arial" w:eastAsia="Arial" w:hAnsi="Arial" w:cs="Arial"/>
          <w:color w:val="auto"/>
        </w:rPr>
        <w:t>ой</w:t>
      </w:r>
      <w:r w:rsidRPr="00FE60AB">
        <w:rPr>
          <w:rFonts w:ascii="Arial" w:eastAsia="Arial" w:hAnsi="Arial" w:cs="Arial"/>
          <w:color w:val="auto"/>
        </w:rPr>
        <w:t xml:space="preserve"> продук</w:t>
      </w:r>
      <w:r w:rsidR="00B27BDE" w:rsidRPr="00FE60AB">
        <w:rPr>
          <w:rFonts w:ascii="Arial" w:eastAsia="Arial" w:hAnsi="Arial" w:cs="Arial"/>
          <w:color w:val="auto"/>
        </w:rPr>
        <w:t>цией</w:t>
      </w:r>
      <w:r w:rsidRPr="00FE60AB">
        <w:rPr>
          <w:rFonts w:ascii="Arial" w:eastAsia="Arial" w:hAnsi="Arial" w:cs="Arial"/>
          <w:color w:val="auto"/>
        </w:rPr>
        <w:t>, минимал</w:t>
      </w:r>
      <w:r w:rsidRPr="00FE60AB">
        <w:rPr>
          <w:rFonts w:ascii="Arial" w:eastAsia="Arial" w:hAnsi="Arial" w:cs="Arial"/>
          <w:color w:val="auto"/>
        </w:rPr>
        <w:t>ь</w:t>
      </w:r>
      <w:r w:rsidRPr="00FE60AB">
        <w:rPr>
          <w:rFonts w:ascii="Arial" w:eastAsia="Arial" w:hAnsi="Arial" w:cs="Arial"/>
          <w:color w:val="auto"/>
        </w:rPr>
        <w:t>ное</w:t>
      </w:r>
      <w:r w:rsidRPr="00D7773C">
        <w:rPr>
          <w:rFonts w:ascii="Arial" w:eastAsia="Arial" w:hAnsi="Arial" w:cs="Arial"/>
          <w:color w:val="auto"/>
        </w:rPr>
        <w:t xml:space="preserve"> значение предельного числа вязкости которо</w:t>
      </w:r>
      <w:r w:rsidR="00D7773C">
        <w:rPr>
          <w:rFonts w:ascii="Arial" w:eastAsia="Arial" w:hAnsi="Arial" w:cs="Arial"/>
          <w:color w:val="auto"/>
        </w:rPr>
        <w:t>й</w:t>
      </w:r>
      <w:r w:rsidRPr="00D7773C">
        <w:rPr>
          <w:rFonts w:ascii="Arial" w:eastAsia="Arial" w:hAnsi="Arial" w:cs="Arial"/>
          <w:color w:val="auto"/>
        </w:rPr>
        <w:t xml:space="preserve"> – 8</w:t>
      </w:r>
      <w:r w:rsidR="003E07A2">
        <w:rPr>
          <w:rFonts w:ascii="Arial" w:eastAsia="Arial" w:hAnsi="Arial" w:cs="Arial"/>
          <w:color w:val="auto"/>
        </w:rPr>
        <w:t>0</w:t>
      </w:r>
      <w:r w:rsidRPr="00D7773C">
        <w:rPr>
          <w:rFonts w:ascii="Arial" w:eastAsia="Arial" w:hAnsi="Arial" w:cs="Arial"/>
          <w:color w:val="auto"/>
        </w:rPr>
        <w:t xml:space="preserve"> мл/г:</w:t>
      </w:r>
    </w:p>
    <w:p w14:paraId="34FF8579" w14:textId="77777777" w:rsidR="008625BC" w:rsidRDefault="008625BC" w:rsidP="00681EA6">
      <w:pPr>
        <w:pStyle w:val="formattext"/>
        <w:shd w:val="clear" w:color="auto" w:fill="FFFFFF"/>
        <w:spacing w:beforeAutospacing="0" w:afterAutospacing="0" w:line="360" w:lineRule="auto"/>
        <w:ind w:firstLine="851"/>
        <w:jc w:val="both"/>
        <w:textAlignment w:val="baseline"/>
        <w:rPr>
          <w:rFonts w:ascii="Arial" w:eastAsia="Arial" w:hAnsi="Arial" w:cs="Arial"/>
          <w:i/>
        </w:rPr>
      </w:pPr>
      <w:r w:rsidRPr="00D7773C">
        <w:rPr>
          <w:rFonts w:ascii="Arial" w:eastAsia="Arial" w:hAnsi="Arial" w:cs="Arial"/>
        </w:rPr>
        <w:t>«</w:t>
      </w:r>
      <w:r w:rsidRPr="00D7773C">
        <w:rPr>
          <w:rFonts w:ascii="Arial" w:eastAsia="Arial" w:hAnsi="Arial" w:cs="Arial"/>
          <w:i/>
          <w:iCs/>
        </w:rPr>
        <w:t xml:space="preserve">Полиэтилентерефталат </w:t>
      </w:r>
      <w:r w:rsidRPr="00D7773C">
        <w:rPr>
          <w:rFonts w:ascii="Arial" w:hAnsi="Arial" w:cs="Arial"/>
          <w:i/>
        </w:rPr>
        <w:t>РЕТ(</w:t>
      </w:r>
      <w:r w:rsidRPr="00D7773C">
        <w:rPr>
          <w:rFonts w:ascii="Arial" w:hAnsi="Arial" w:cs="Arial"/>
          <w:i/>
          <w:lang w:val="en-US"/>
        </w:rPr>
        <w:t>REC</w:t>
      </w:r>
      <w:r w:rsidRPr="00D7773C">
        <w:rPr>
          <w:rFonts w:ascii="Arial" w:hAnsi="Arial" w:cs="Arial"/>
          <w:i/>
        </w:rPr>
        <w:t>30)</w:t>
      </w:r>
      <w:r w:rsidRPr="00D7773C">
        <w:rPr>
          <w:rFonts w:ascii="Arial" w:eastAsia="Arial" w:hAnsi="Arial" w:cs="Arial"/>
          <w:i/>
          <w:iCs/>
        </w:rPr>
        <w:t>-П-8</w:t>
      </w:r>
      <w:r w:rsidR="003E07A2">
        <w:rPr>
          <w:rFonts w:ascii="Arial" w:eastAsia="Arial" w:hAnsi="Arial" w:cs="Arial"/>
          <w:i/>
          <w:iCs/>
        </w:rPr>
        <w:t>0</w:t>
      </w:r>
      <w:r w:rsidRPr="00D7773C">
        <w:rPr>
          <w:rFonts w:ascii="Arial" w:eastAsia="Arial" w:hAnsi="Arial" w:cs="Arial"/>
          <w:i/>
          <w:iCs/>
        </w:rPr>
        <w:t>, ГОСТ 00000-202__</w:t>
      </w:r>
      <w:r w:rsidRPr="00D7773C">
        <w:rPr>
          <w:rFonts w:ascii="Arial" w:eastAsia="Arial" w:hAnsi="Arial" w:cs="Arial"/>
          <w:i/>
        </w:rPr>
        <w:t>».</w:t>
      </w:r>
    </w:p>
    <w:p w14:paraId="49B03664" w14:textId="77777777" w:rsidR="00681EA6" w:rsidRDefault="00681EA6" w:rsidP="00373029">
      <w:pPr>
        <w:pStyle w:val="formattext"/>
        <w:shd w:val="clear" w:color="auto" w:fill="FFFFFF"/>
        <w:spacing w:beforeAutospacing="0" w:afterAutospacing="0" w:line="360" w:lineRule="auto"/>
        <w:ind w:firstLine="851"/>
        <w:jc w:val="both"/>
        <w:textAlignment w:val="baseline"/>
        <w:rPr>
          <w:rFonts w:ascii="Arial" w:eastAsia="Arial" w:hAnsi="Arial" w:cs="Arial"/>
          <w:sz w:val="22"/>
          <w:szCs w:val="22"/>
        </w:rPr>
      </w:pPr>
      <w:r w:rsidRPr="008A3534">
        <w:rPr>
          <w:rFonts w:ascii="Arial" w:eastAsia="Arial" w:hAnsi="Arial" w:cs="Arial"/>
          <w:sz w:val="22"/>
          <w:szCs w:val="22"/>
        </w:rPr>
        <w:t>Примечание – Обозначение смесей, имеющих торговую марку, зарегистрированную в у</w:t>
      </w:r>
      <w:r w:rsidRPr="008A3534">
        <w:rPr>
          <w:rFonts w:ascii="Arial" w:eastAsia="Arial" w:hAnsi="Arial" w:cs="Arial"/>
          <w:sz w:val="22"/>
          <w:szCs w:val="22"/>
        </w:rPr>
        <w:t>с</w:t>
      </w:r>
      <w:r w:rsidRPr="008A3534">
        <w:rPr>
          <w:rFonts w:ascii="Arial" w:eastAsia="Arial" w:hAnsi="Arial" w:cs="Arial"/>
          <w:sz w:val="22"/>
          <w:szCs w:val="22"/>
        </w:rPr>
        <w:t>тановленном порядке,</w:t>
      </w:r>
      <w:r w:rsidR="00E47D86" w:rsidRPr="008A3534">
        <w:rPr>
          <w:rFonts w:ascii="Arial" w:eastAsia="Arial" w:hAnsi="Arial" w:cs="Arial"/>
          <w:sz w:val="22"/>
          <w:szCs w:val="22"/>
        </w:rPr>
        <w:t xml:space="preserve"> и окрашенных смесей – </w:t>
      </w:r>
      <w:r w:rsidR="00373029" w:rsidRPr="008A3534">
        <w:rPr>
          <w:rFonts w:ascii="Arial" w:eastAsia="Arial" w:hAnsi="Arial" w:cs="Arial"/>
          <w:sz w:val="22"/>
          <w:szCs w:val="22"/>
        </w:rPr>
        <w:t xml:space="preserve">в соответствии с 4.3 для </w:t>
      </w:r>
      <w:r w:rsidRPr="008A3534">
        <w:rPr>
          <w:rFonts w:ascii="Arial" w:eastAsia="Arial" w:hAnsi="Arial" w:cs="Arial"/>
          <w:sz w:val="22"/>
          <w:szCs w:val="22"/>
        </w:rPr>
        <w:t xml:space="preserve">рециклированного </w:t>
      </w:r>
      <w:r w:rsidR="00373029" w:rsidRPr="008A3534">
        <w:rPr>
          <w:rFonts w:ascii="Arial" w:eastAsia="Arial" w:hAnsi="Arial" w:cs="Arial"/>
          <w:sz w:val="22"/>
          <w:szCs w:val="22"/>
        </w:rPr>
        <w:t>пол</w:t>
      </w:r>
      <w:r w:rsidR="00373029" w:rsidRPr="008A3534">
        <w:rPr>
          <w:rFonts w:ascii="Arial" w:eastAsia="Arial" w:hAnsi="Arial" w:cs="Arial"/>
          <w:sz w:val="22"/>
          <w:szCs w:val="22"/>
        </w:rPr>
        <w:t>и</w:t>
      </w:r>
      <w:r w:rsidR="00373029" w:rsidRPr="008A3534">
        <w:rPr>
          <w:rFonts w:ascii="Arial" w:eastAsia="Arial" w:hAnsi="Arial" w:cs="Arial"/>
          <w:sz w:val="22"/>
          <w:szCs w:val="22"/>
        </w:rPr>
        <w:t>этилентерефталата.</w:t>
      </w:r>
    </w:p>
    <w:p w14:paraId="08238674" w14:textId="77777777" w:rsidR="00EA708A" w:rsidRDefault="00EA708A" w:rsidP="00373029">
      <w:pPr>
        <w:pStyle w:val="formattext"/>
        <w:shd w:val="clear" w:color="auto" w:fill="FFFFFF"/>
        <w:spacing w:beforeAutospacing="0" w:afterAutospacing="0" w:line="360" w:lineRule="auto"/>
        <w:ind w:firstLine="851"/>
        <w:jc w:val="both"/>
        <w:textAlignment w:val="baseline"/>
        <w:rPr>
          <w:rFonts w:ascii="Arial" w:eastAsia="Arial" w:hAnsi="Arial" w:cs="Arial"/>
          <w:sz w:val="22"/>
          <w:szCs w:val="22"/>
        </w:rPr>
      </w:pPr>
    </w:p>
    <w:p w14:paraId="55E9C7BD" w14:textId="77777777" w:rsidR="00E11BC1" w:rsidRPr="00765554" w:rsidRDefault="002541D5" w:rsidP="00765554">
      <w:pPr>
        <w:pStyle w:val="formattext"/>
        <w:shd w:val="clear" w:color="auto" w:fill="FFFFFF"/>
        <w:spacing w:beforeAutospacing="0" w:afterAutospacing="0" w:line="360" w:lineRule="auto"/>
        <w:ind w:firstLine="709"/>
        <w:jc w:val="both"/>
        <w:textAlignment w:val="baseline"/>
        <w:rPr>
          <w:rFonts w:ascii="Arial" w:hAnsi="Arial" w:cs="Arial"/>
          <w:b/>
          <w:bCs/>
          <w:color w:val="000000"/>
          <w:sz w:val="28"/>
          <w:szCs w:val="28"/>
        </w:rPr>
      </w:pPr>
      <w:r w:rsidRPr="00765554">
        <w:rPr>
          <w:rFonts w:ascii="Arial" w:eastAsia="Arial" w:hAnsi="Arial" w:cs="Arial"/>
          <w:b/>
          <w:bCs/>
          <w:color w:val="000000"/>
          <w:sz w:val="28"/>
          <w:szCs w:val="28"/>
          <w:lang w:bidi="ru-RU"/>
        </w:rPr>
        <w:t xml:space="preserve">5 </w:t>
      </w:r>
      <w:r w:rsidR="009B2ED0" w:rsidRPr="00765554">
        <w:rPr>
          <w:rFonts w:ascii="Arial" w:hAnsi="Arial" w:cs="Arial"/>
          <w:b/>
          <w:bCs/>
          <w:color w:val="000000"/>
          <w:sz w:val="28"/>
          <w:szCs w:val="28"/>
        </w:rPr>
        <w:t>Технические требования</w:t>
      </w:r>
    </w:p>
    <w:p w14:paraId="04A06EF6" w14:textId="77777777" w:rsidR="0059165F" w:rsidRPr="000A6792" w:rsidRDefault="007D17EA" w:rsidP="00E730BF">
      <w:pPr>
        <w:pStyle w:val="formattext"/>
        <w:shd w:val="clear" w:color="auto" w:fill="FFFFFF"/>
        <w:spacing w:beforeAutospacing="0" w:afterAutospacing="0" w:line="360" w:lineRule="auto"/>
        <w:ind w:firstLine="709"/>
        <w:jc w:val="both"/>
        <w:textAlignment w:val="baseline"/>
        <w:rPr>
          <w:rFonts w:ascii="Arial" w:hAnsi="Arial" w:cs="Arial"/>
        </w:rPr>
      </w:pPr>
      <w:r w:rsidRPr="000A6792">
        <w:rPr>
          <w:rFonts w:ascii="Arial" w:hAnsi="Arial" w:cs="Arial"/>
        </w:rPr>
        <w:t xml:space="preserve">5.1 </w:t>
      </w:r>
      <w:r w:rsidR="00223DED" w:rsidRPr="000A6792">
        <w:rPr>
          <w:rFonts w:ascii="Arial" w:eastAsia="Arial" w:hAnsi="Arial" w:cs="Arial"/>
        </w:rPr>
        <w:t>Рециклированный полиэтилентерефталат</w:t>
      </w:r>
      <w:r w:rsidR="00373029" w:rsidRPr="000A6792">
        <w:rPr>
          <w:rFonts w:ascii="Arial" w:eastAsia="Arial" w:hAnsi="Arial" w:cs="Arial"/>
        </w:rPr>
        <w:t xml:space="preserve"> </w:t>
      </w:r>
      <w:r w:rsidR="006A4EF3" w:rsidRPr="000A6792">
        <w:rPr>
          <w:rFonts w:ascii="Arial" w:eastAsia="Arial" w:hAnsi="Arial" w:cs="Arial"/>
        </w:rPr>
        <w:t xml:space="preserve">и смеси </w:t>
      </w:r>
      <w:r w:rsidR="00D37029" w:rsidRPr="000A6792">
        <w:rPr>
          <w:rFonts w:ascii="Arial" w:hAnsi="Arial" w:cs="Arial"/>
        </w:rPr>
        <w:t>изготавливают в соответс</w:t>
      </w:r>
      <w:r w:rsidR="00D37029" w:rsidRPr="000A6792">
        <w:rPr>
          <w:rFonts w:ascii="Arial" w:hAnsi="Arial" w:cs="Arial"/>
        </w:rPr>
        <w:t>т</w:t>
      </w:r>
      <w:r w:rsidR="00D37029" w:rsidRPr="000A6792">
        <w:rPr>
          <w:rFonts w:ascii="Arial" w:hAnsi="Arial" w:cs="Arial"/>
        </w:rPr>
        <w:t>вии с требованиями настоящего стандарта и/или документ</w:t>
      </w:r>
      <w:r w:rsidR="0040587E" w:rsidRPr="000A6792">
        <w:rPr>
          <w:rFonts w:ascii="Arial" w:hAnsi="Arial" w:cs="Arial"/>
        </w:rPr>
        <w:t>а</w:t>
      </w:r>
      <w:r w:rsidR="00D37029" w:rsidRPr="000A6792">
        <w:rPr>
          <w:rFonts w:ascii="Arial" w:hAnsi="Arial" w:cs="Arial"/>
        </w:rPr>
        <w:t xml:space="preserve"> по стандартизации </w:t>
      </w:r>
      <w:r w:rsidR="00EA0F82" w:rsidRPr="000A6792">
        <w:rPr>
          <w:rFonts w:ascii="Arial" w:hAnsi="Arial" w:cs="Arial"/>
        </w:rPr>
        <w:t xml:space="preserve">на конкретную марку рециклированного полиэтилентерефталата </w:t>
      </w:r>
      <w:r w:rsidR="00D37029" w:rsidRPr="000A6792">
        <w:rPr>
          <w:rFonts w:ascii="Arial" w:hAnsi="Arial" w:cs="Arial"/>
        </w:rPr>
        <w:t>по технологической документации, утверждённой в установленном порядке.</w:t>
      </w:r>
    </w:p>
    <w:p w14:paraId="19CD89EB" w14:textId="77777777" w:rsidR="000E5F49" w:rsidRPr="00765554" w:rsidRDefault="000E5F49" w:rsidP="00E730BF">
      <w:pPr>
        <w:pStyle w:val="Default"/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65554">
        <w:rPr>
          <w:rFonts w:ascii="Arial" w:hAnsi="Arial" w:cs="Arial"/>
          <w:sz w:val="22"/>
          <w:szCs w:val="22"/>
        </w:rPr>
        <w:t xml:space="preserve">Примечания </w:t>
      </w:r>
    </w:p>
    <w:p w14:paraId="7D30B8D6" w14:textId="77777777" w:rsidR="00153C7D" w:rsidRPr="00765554" w:rsidRDefault="00C56E72" w:rsidP="00E730BF">
      <w:pPr>
        <w:pStyle w:val="Default"/>
        <w:spacing w:line="360" w:lineRule="auto"/>
        <w:ind w:firstLine="567"/>
        <w:rPr>
          <w:rFonts w:ascii="Arial" w:hAnsi="Arial" w:cs="Arial"/>
          <w:b/>
          <w:bCs/>
          <w:color w:val="00B050"/>
          <w:sz w:val="22"/>
          <w:szCs w:val="22"/>
        </w:rPr>
      </w:pPr>
      <w:r w:rsidRPr="00765554">
        <w:rPr>
          <w:rFonts w:ascii="Arial" w:hAnsi="Arial" w:cs="Arial"/>
          <w:sz w:val="22"/>
          <w:szCs w:val="22"/>
        </w:rPr>
        <w:t xml:space="preserve">1 </w:t>
      </w:r>
      <w:r w:rsidR="00153C7D" w:rsidRPr="00765554">
        <w:rPr>
          <w:rFonts w:ascii="Arial" w:hAnsi="Arial" w:cs="Arial"/>
          <w:sz w:val="22"/>
          <w:szCs w:val="22"/>
        </w:rPr>
        <w:t xml:space="preserve">Для изготовления рециклированного полиэтилентерефталата применяют технологические процессы, предусматривающие изменение химической структуры отходов пластмасс путем </w:t>
      </w:r>
      <w:r w:rsidRPr="00765554">
        <w:rPr>
          <w:rFonts w:ascii="Arial" w:hAnsi="Arial" w:cs="Arial"/>
          <w:sz w:val="22"/>
          <w:szCs w:val="22"/>
        </w:rPr>
        <w:t>д</w:t>
      </w:r>
      <w:r w:rsidR="00153C7D" w:rsidRPr="00765554">
        <w:rPr>
          <w:rFonts w:ascii="Arial" w:hAnsi="Arial" w:cs="Arial"/>
          <w:sz w:val="22"/>
          <w:szCs w:val="22"/>
        </w:rPr>
        <w:t>еполимеризации или твердофазной поликонденсации.</w:t>
      </w:r>
    </w:p>
    <w:p w14:paraId="512FD9FC" w14:textId="77777777" w:rsidR="006B6403" w:rsidRPr="00765554" w:rsidRDefault="000E5F49" w:rsidP="00E730BF">
      <w:pPr>
        <w:pStyle w:val="formattext"/>
        <w:shd w:val="clear" w:color="auto" w:fill="FFFFFF"/>
        <w:spacing w:beforeAutospacing="0" w:afterAutospacing="0" w:line="360" w:lineRule="auto"/>
        <w:ind w:firstLine="567"/>
        <w:jc w:val="both"/>
        <w:textAlignment w:val="baseline"/>
        <w:rPr>
          <w:rFonts w:ascii="Arial" w:hAnsi="Arial" w:cs="Arial"/>
          <w:sz w:val="22"/>
          <w:szCs w:val="22"/>
        </w:rPr>
      </w:pPr>
      <w:r w:rsidRPr="00765554">
        <w:rPr>
          <w:rFonts w:ascii="Arial" w:hAnsi="Arial" w:cs="Arial"/>
          <w:sz w:val="22"/>
          <w:szCs w:val="22"/>
        </w:rPr>
        <w:t xml:space="preserve">2 Пример технологического процесса с использованием процесса твердофазной поликонденсации приведен в приложении </w:t>
      </w:r>
      <w:r w:rsidR="00B315ED">
        <w:rPr>
          <w:rFonts w:ascii="Arial" w:hAnsi="Arial" w:cs="Arial"/>
          <w:sz w:val="22"/>
          <w:szCs w:val="22"/>
        </w:rPr>
        <w:t>Б</w:t>
      </w:r>
      <w:r w:rsidRPr="00765554">
        <w:rPr>
          <w:rFonts w:ascii="Arial" w:hAnsi="Arial" w:cs="Arial"/>
          <w:sz w:val="22"/>
          <w:szCs w:val="22"/>
        </w:rPr>
        <w:t xml:space="preserve">. Эффективность технологического процесса </w:t>
      </w:r>
      <w:r w:rsidR="0082262C" w:rsidRPr="00765554">
        <w:rPr>
          <w:rFonts w:ascii="Arial" w:hAnsi="Arial" w:cs="Arial"/>
          <w:sz w:val="22"/>
          <w:szCs w:val="22"/>
        </w:rPr>
        <w:br/>
      </w:r>
      <w:r w:rsidRPr="00765554">
        <w:rPr>
          <w:rFonts w:ascii="Arial" w:hAnsi="Arial" w:cs="Arial"/>
          <w:sz w:val="22"/>
          <w:szCs w:val="22"/>
        </w:rPr>
        <w:t xml:space="preserve">рекомендуется оценивать с помощью нагрузочного </w:t>
      </w:r>
      <w:r w:rsidRPr="00972A60">
        <w:rPr>
          <w:rFonts w:ascii="Arial" w:hAnsi="Arial" w:cs="Arial"/>
          <w:sz w:val="22"/>
          <w:szCs w:val="22"/>
        </w:rPr>
        <w:t>теста [1].</w:t>
      </w:r>
    </w:p>
    <w:p w14:paraId="33CA7649" w14:textId="77777777" w:rsidR="00B315ED" w:rsidRDefault="00B315ED" w:rsidP="00765554">
      <w:pPr>
        <w:pStyle w:val="formattext"/>
        <w:shd w:val="clear" w:color="auto" w:fill="FFFFFF"/>
        <w:spacing w:beforeAutospacing="0" w:afterAutospacing="0" w:line="360" w:lineRule="auto"/>
        <w:ind w:firstLine="709"/>
        <w:jc w:val="both"/>
        <w:textAlignment w:val="baseline"/>
        <w:rPr>
          <w:rFonts w:ascii="Arial" w:hAnsi="Arial" w:cs="Arial"/>
          <w:b/>
          <w:bCs/>
          <w:color w:val="000000"/>
        </w:rPr>
      </w:pPr>
    </w:p>
    <w:p w14:paraId="79288AE9" w14:textId="77777777" w:rsidR="00E11BC1" w:rsidRDefault="00E11BC1" w:rsidP="00765554">
      <w:pPr>
        <w:pStyle w:val="formattext"/>
        <w:shd w:val="clear" w:color="auto" w:fill="FFFFFF"/>
        <w:spacing w:beforeAutospacing="0" w:afterAutospacing="0" w:line="360" w:lineRule="auto"/>
        <w:ind w:firstLine="709"/>
        <w:jc w:val="both"/>
        <w:textAlignment w:val="baseline"/>
        <w:rPr>
          <w:rFonts w:ascii="Arial" w:hAnsi="Arial" w:cs="Arial"/>
          <w:b/>
          <w:bCs/>
          <w:color w:val="000000"/>
        </w:rPr>
      </w:pPr>
      <w:r w:rsidRPr="00545296">
        <w:rPr>
          <w:rFonts w:ascii="Arial" w:hAnsi="Arial" w:cs="Arial"/>
          <w:b/>
          <w:bCs/>
          <w:color w:val="000000"/>
        </w:rPr>
        <w:lastRenderedPageBreak/>
        <w:t>5.2 Характеристики</w:t>
      </w:r>
    </w:p>
    <w:p w14:paraId="2365F5EC" w14:textId="77777777" w:rsidR="00085B7C" w:rsidRDefault="00962DEB" w:rsidP="009B357A">
      <w:pPr>
        <w:pStyle w:val="26"/>
        <w:keepNext/>
        <w:keepLines/>
        <w:shd w:val="clear" w:color="auto" w:fill="auto"/>
        <w:tabs>
          <w:tab w:val="left" w:pos="919"/>
          <w:tab w:val="left" w:pos="1134"/>
        </w:tabs>
        <w:spacing w:after="0" w:line="360" w:lineRule="auto"/>
        <w:ind w:firstLine="709"/>
        <w:jc w:val="both"/>
        <w:rPr>
          <w:b w:val="0"/>
          <w:color w:val="auto"/>
          <w:sz w:val="24"/>
          <w:szCs w:val="24"/>
        </w:rPr>
      </w:pPr>
      <w:r w:rsidRPr="00765554">
        <w:rPr>
          <w:b w:val="0"/>
          <w:color w:val="auto"/>
          <w:sz w:val="24"/>
          <w:szCs w:val="24"/>
        </w:rPr>
        <w:t>5.2.1 По</w:t>
      </w:r>
      <w:r w:rsidR="00373029" w:rsidRPr="00765554">
        <w:rPr>
          <w:b w:val="0"/>
          <w:color w:val="auto"/>
          <w:sz w:val="24"/>
          <w:szCs w:val="24"/>
        </w:rPr>
        <w:t xml:space="preserve"> </w:t>
      </w:r>
      <w:r w:rsidR="00443DE5" w:rsidRPr="00765554">
        <w:rPr>
          <w:b w:val="0"/>
          <w:color w:val="auto"/>
          <w:sz w:val="24"/>
          <w:szCs w:val="24"/>
        </w:rPr>
        <w:t xml:space="preserve">показателям </w:t>
      </w:r>
      <w:r w:rsidR="00223DED" w:rsidRPr="00765554">
        <w:rPr>
          <w:b w:val="0"/>
          <w:color w:val="auto"/>
          <w:sz w:val="24"/>
          <w:szCs w:val="24"/>
        </w:rPr>
        <w:t xml:space="preserve">рециклированный полиэтилентерефталат </w:t>
      </w:r>
      <w:r w:rsidR="00542B0B" w:rsidRPr="00765554">
        <w:rPr>
          <w:b w:val="0"/>
          <w:color w:val="auto"/>
          <w:sz w:val="24"/>
          <w:szCs w:val="24"/>
        </w:rPr>
        <w:t>и смеси</w:t>
      </w:r>
      <w:r w:rsidR="00373029" w:rsidRPr="00765554">
        <w:rPr>
          <w:b w:val="0"/>
          <w:color w:val="auto"/>
          <w:sz w:val="24"/>
          <w:szCs w:val="24"/>
        </w:rPr>
        <w:t xml:space="preserve"> </w:t>
      </w:r>
      <w:r w:rsidR="00A11C2F" w:rsidRPr="00765554">
        <w:rPr>
          <w:b w:val="0"/>
          <w:color w:val="auto"/>
          <w:sz w:val="24"/>
          <w:szCs w:val="24"/>
        </w:rPr>
        <w:t>должн</w:t>
      </w:r>
      <w:r w:rsidR="00542B0B" w:rsidRPr="00765554">
        <w:rPr>
          <w:b w:val="0"/>
          <w:color w:val="auto"/>
          <w:sz w:val="24"/>
          <w:szCs w:val="24"/>
        </w:rPr>
        <w:t>ы</w:t>
      </w:r>
      <w:r w:rsidR="00A11C2F" w:rsidRPr="00765554">
        <w:rPr>
          <w:b w:val="0"/>
          <w:color w:val="auto"/>
          <w:sz w:val="24"/>
          <w:szCs w:val="24"/>
        </w:rPr>
        <w:t xml:space="preserve"> соответствовать требованиям</w:t>
      </w:r>
      <w:r w:rsidR="000E4081" w:rsidRPr="00765554">
        <w:rPr>
          <w:b w:val="0"/>
          <w:color w:val="auto"/>
          <w:sz w:val="24"/>
          <w:szCs w:val="24"/>
        </w:rPr>
        <w:t xml:space="preserve"> и нормам</w:t>
      </w:r>
      <w:r w:rsidR="00A11C2F" w:rsidRPr="00765554">
        <w:rPr>
          <w:b w:val="0"/>
          <w:color w:val="auto"/>
          <w:sz w:val="24"/>
          <w:szCs w:val="24"/>
        </w:rPr>
        <w:t>, указанным в таблице</w:t>
      </w:r>
      <w:r w:rsidR="00373029" w:rsidRPr="00765554">
        <w:rPr>
          <w:b w:val="0"/>
          <w:color w:val="auto"/>
          <w:sz w:val="24"/>
          <w:szCs w:val="24"/>
        </w:rPr>
        <w:t xml:space="preserve"> </w:t>
      </w:r>
      <w:r w:rsidR="00072DD7" w:rsidRPr="00765554">
        <w:rPr>
          <w:b w:val="0"/>
          <w:color w:val="auto"/>
          <w:sz w:val="24"/>
          <w:szCs w:val="24"/>
        </w:rPr>
        <w:t>2</w:t>
      </w:r>
      <w:r w:rsidR="00085B7C" w:rsidRPr="00765554">
        <w:rPr>
          <w:b w:val="0"/>
          <w:color w:val="auto"/>
          <w:sz w:val="24"/>
          <w:szCs w:val="24"/>
        </w:rPr>
        <w:t>.</w:t>
      </w:r>
    </w:p>
    <w:p w14:paraId="19981A28" w14:textId="77777777" w:rsidR="0059165F" w:rsidRPr="00765554" w:rsidRDefault="009B2ED0" w:rsidP="009B357A">
      <w:pPr>
        <w:shd w:val="clear" w:color="auto" w:fill="FFFFFF"/>
        <w:spacing w:line="360" w:lineRule="auto"/>
        <w:rPr>
          <w:rFonts w:ascii="Arial" w:hAnsi="Arial" w:cs="Arial"/>
          <w:color w:val="auto"/>
        </w:rPr>
      </w:pPr>
      <w:r w:rsidRPr="00765554">
        <w:rPr>
          <w:rFonts w:ascii="Arial" w:hAnsi="Arial" w:cs="Arial"/>
          <w:color w:val="auto"/>
          <w:spacing w:val="40"/>
        </w:rPr>
        <w:t>Таблица</w:t>
      </w:r>
      <w:r w:rsidR="00D91556" w:rsidRPr="00765554">
        <w:rPr>
          <w:rFonts w:ascii="Arial" w:hAnsi="Arial" w:cs="Arial"/>
          <w:color w:val="auto"/>
          <w:spacing w:val="40"/>
        </w:rPr>
        <w:t xml:space="preserve"> </w:t>
      </w:r>
      <w:r w:rsidR="00072DD7" w:rsidRPr="00765554">
        <w:rPr>
          <w:rFonts w:ascii="Arial" w:hAnsi="Arial" w:cs="Arial"/>
          <w:color w:val="auto"/>
        </w:rPr>
        <w:t>2</w:t>
      </w:r>
    </w:p>
    <w:tbl>
      <w:tblPr>
        <w:tblW w:w="1017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974"/>
        <w:gridCol w:w="976"/>
        <w:gridCol w:w="979"/>
        <w:gridCol w:w="977"/>
        <w:gridCol w:w="2620"/>
      </w:tblGrid>
      <w:tr w:rsidR="00FC47B4" w:rsidRPr="002C2746" w14:paraId="3423CC48" w14:textId="77777777" w:rsidTr="00FC47B4">
        <w:trPr>
          <w:trHeight w:val="315"/>
        </w:trPr>
        <w:tc>
          <w:tcPr>
            <w:tcW w:w="36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302594" w14:textId="77777777" w:rsidR="00FC47B4" w:rsidRPr="005408E8" w:rsidRDefault="00FC47B4" w:rsidP="00CA2EEB">
            <w:pPr>
              <w:widowControl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bidi="ar-SA"/>
              </w:rPr>
            </w:pPr>
            <w:r w:rsidRPr="005408E8">
              <w:rPr>
                <w:rFonts w:ascii="Arial" w:eastAsia="Arial" w:hAnsi="Arial" w:cs="Arial"/>
                <w:sz w:val="22"/>
                <w:szCs w:val="22"/>
                <w:lang w:bidi="ar-SA"/>
              </w:rPr>
              <w:t>Наименование</w:t>
            </w:r>
          </w:p>
          <w:p w14:paraId="011E8FB0" w14:textId="77777777" w:rsidR="00FC47B4" w:rsidRPr="005408E8" w:rsidRDefault="00FC47B4" w:rsidP="00CA2EEB">
            <w:pPr>
              <w:widowControl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bidi="ar-SA"/>
              </w:rPr>
            </w:pPr>
            <w:r w:rsidRPr="005408E8">
              <w:rPr>
                <w:rFonts w:ascii="Arial" w:eastAsia="Arial" w:hAnsi="Arial" w:cs="Arial"/>
                <w:sz w:val="22"/>
                <w:szCs w:val="22"/>
                <w:lang w:bidi="ar-SA"/>
              </w:rPr>
              <w:t>показателя</w:t>
            </w:r>
          </w:p>
        </w:tc>
        <w:tc>
          <w:tcPr>
            <w:tcW w:w="3906" w:type="dxa"/>
            <w:gridSpan w:val="4"/>
            <w:tcBorders>
              <w:top w:val="single" w:sz="4" w:space="0" w:color="000000"/>
              <w:left w:val="single" w:sz="4" w:space="0" w:color="000000"/>
              <w:bottom w:val="double" w:sz="6" w:space="0" w:color="auto"/>
              <w:right w:val="single" w:sz="4" w:space="0" w:color="000000"/>
            </w:tcBorders>
            <w:vAlign w:val="center"/>
          </w:tcPr>
          <w:p w14:paraId="0C7AFC3A" w14:textId="77777777" w:rsidR="00FC47B4" w:rsidRPr="005408E8" w:rsidRDefault="00FC47B4" w:rsidP="00CA2EEB">
            <w:pPr>
              <w:widowControl/>
              <w:spacing w:line="276" w:lineRule="auto"/>
              <w:jc w:val="center"/>
              <w:rPr>
                <w:rFonts w:ascii="Arial" w:eastAsia="Times New Roman" w:hAnsi="Arial" w:cs="Arial"/>
                <w:bCs/>
                <w:sz w:val="22"/>
                <w:szCs w:val="22"/>
                <w:lang w:bidi="ar-SA"/>
              </w:rPr>
            </w:pPr>
            <w:r w:rsidRPr="005408E8">
              <w:rPr>
                <w:rFonts w:ascii="Arial" w:eastAsia="Times New Roman" w:hAnsi="Arial" w:cs="Arial"/>
                <w:bCs/>
                <w:sz w:val="22"/>
                <w:szCs w:val="22"/>
                <w:lang w:bidi="ar-SA"/>
              </w:rPr>
              <w:t>Норма для марок</w:t>
            </w:r>
          </w:p>
        </w:tc>
        <w:tc>
          <w:tcPr>
            <w:tcW w:w="26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2AF3C4" w14:textId="77777777" w:rsidR="00FC47B4" w:rsidRPr="005408E8" w:rsidRDefault="00FC47B4" w:rsidP="00CA2EEB">
            <w:pPr>
              <w:widowControl/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5408E8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 xml:space="preserve">Метод </w:t>
            </w:r>
          </w:p>
          <w:p w14:paraId="3BD6A279" w14:textId="77777777" w:rsidR="00FC47B4" w:rsidRPr="005408E8" w:rsidRDefault="00FC47B4" w:rsidP="00CA2EEB">
            <w:pPr>
              <w:widowControl/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5408E8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испытания</w:t>
            </w:r>
          </w:p>
        </w:tc>
      </w:tr>
      <w:tr w:rsidR="00FC47B4" w:rsidRPr="00017092" w14:paraId="0513E1E9" w14:textId="77777777" w:rsidTr="00FC47B4">
        <w:trPr>
          <w:trHeight w:val="315"/>
        </w:trPr>
        <w:tc>
          <w:tcPr>
            <w:tcW w:w="3652" w:type="dxa"/>
            <w:vMerge/>
            <w:tcBorders>
              <w:left w:val="single" w:sz="4" w:space="0" w:color="000000"/>
              <w:bottom w:val="double" w:sz="6" w:space="0" w:color="auto"/>
              <w:right w:val="single" w:sz="4" w:space="0" w:color="000000"/>
            </w:tcBorders>
            <w:vAlign w:val="center"/>
          </w:tcPr>
          <w:p w14:paraId="5C60B534" w14:textId="77777777" w:rsidR="00FC47B4" w:rsidRPr="009B357A" w:rsidRDefault="00FC47B4" w:rsidP="007A2A1B">
            <w:pPr>
              <w:widowControl/>
              <w:spacing w:line="276" w:lineRule="auto"/>
              <w:jc w:val="center"/>
              <w:rPr>
                <w:rFonts w:ascii="Arial" w:eastAsia="Arial" w:hAnsi="Arial" w:cs="Arial"/>
                <w:lang w:bidi="ar-SA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double" w:sz="6" w:space="0" w:color="auto"/>
              <w:right w:val="single" w:sz="4" w:space="0" w:color="000000"/>
            </w:tcBorders>
            <w:vAlign w:val="center"/>
          </w:tcPr>
          <w:p w14:paraId="05147DEF" w14:textId="77777777" w:rsidR="00FC47B4" w:rsidRPr="00017092" w:rsidRDefault="00FC47B4" w:rsidP="007A2A1B">
            <w:pPr>
              <w:widowControl/>
              <w:spacing w:line="276" w:lineRule="auto"/>
              <w:ind w:left="-113" w:right="-13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</w:pPr>
            <w:r w:rsidRPr="00017092">
              <w:rPr>
                <w:rFonts w:ascii="Arial" w:eastAsia="Arial" w:hAnsi="Arial" w:cs="Arial"/>
                <w:sz w:val="18"/>
                <w:szCs w:val="18"/>
                <w:lang w:val="en-US"/>
              </w:rPr>
              <w:t>r</w:t>
            </w:r>
            <w:r w:rsidRPr="00017092">
              <w:rPr>
                <w:rFonts w:ascii="Arial" w:eastAsia="Arial" w:hAnsi="Arial" w:cs="Arial"/>
                <w:iCs/>
                <w:sz w:val="18"/>
                <w:szCs w:val="18"/>
              </w:rPr>
              <w:t>PЕТ-П-76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double" w:sz="6" w:space="0" w:color="auto"/>
              <w:right w:val="single" w:sz="4" w:space="0" w:color="000000"/>
            </w:tcBorders>
            <w:vAlign w:val="center"/>
          </w:tcPr>
          <w:p w14:paraId="7E2FFED4" w14:textId="77777777" w:rsidR="00FC47B4" w:rsidRPr="00017092" w:rsidRDefault="00FC47B4" w:rsidP="007A2A1B">
            <w:pPr>
              <w:widowControl/>
              <w:spacing w:line="276" w:lineRule="auto"/>
              <w:ind w:left="-84" w:right="-14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</w:pPr>
            <w:r w:rsidRPr="00017092">
              <w:rPr>
                <w:rFonts w:ascii="Arial" w:eastAsia="Arial" w:hAnsi="Arial" w:cs="Arial"/>
                <w:sz w:val="18"/>
                <w:szCs w:val="18"/>
                <w:lang w:val="en-US"/>
              </w:rPr>
              <w:t>r</w:t>
            </w:r>
            <w:r w:rsidRPr="00017092">
              <w:rPr>
                <w:rFonts w:ascii="Arial" w:eastAsia="Arial" w:hAnsi="Arial" w:cs="Arial"/>
                <w:iCs/>
                <w:sz w:val="18"/>
                <w:szCs w:val="18"/>
              </w:rPr>
              <w:t>PЕТ-П-80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double" w:sz="6" w:space="0" w:color="auto"/>
              <w:right w:val="single" w:sz="4" w:space="0" w:color="000000"/>
            </w:tcBorders>
            <w:vAlign w:val="center"/>
          </w:tcPr>
          <w:p w14:paraId="12501663" w14:textId="77777777" w:rsidR="00FC47B4" w:rsidRPr="00017092" w:rsidRDefault="00FC47B4" w:rsidP="007A2A1B">
            <w:pPr>
              <w:widowControl/>
              <w:spacing w:line="276" w:lineRule="auto"/>
              <w:ind w:left="-68" w:right="-160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</w:pPr>
            <w:r w:rsidRPr="00017092">
              <w:rPr>
                <w:rFonts w:ascii="Arial" w:eastAsia="Arial" w:hAnsi="Arial" w:cs="Arial"/>
                <w:sz w:val="18"/>
                <w:szCs w:val="18"/>
                <w:lang w:val="en-US"/>
              </w:rPr>
              <w:t>r</w:t>
            </w:r>
            <w:r w:rsidRPr="00017092">
              <w:rPr>
                <w:rFonts w:ascii="Arial" w:eastAsia="Arial" w:hAnsi="Arial" w:cs="Arial"/>
                <w:iCs/>
                <w:sz w:val="18"/>
                <w:szCs w:val="18"/>
              </w:rPr>
              <w:t>PЕТ-П-85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double" w:sz="6" w:space="0" w:color="auto"/>
              <w:right w:val="single" w:sz="4" w:space="0" w:color="000000"/>
            </w:tcBorders>
            <w:vAlign w:val="center"/>
          </w:tcPr>
          <w:p w14:paraId="257781BF" w14:textId="77777777" w:rsidR="00FC47B4" w:rsidRPr="00017092" w:rsidRDefault="00FC47B4" w:rsidP="007A2A1B">
            <w:pPr>
              <w:widowControl/>
              <w:spacing w:line="276" w:lineRule="auto"/>
              <w:ind w:left="-52" w:right="-176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bidi="ar-SA"/>
              </w:rPr>
            </w:pPr>
            <w:r w:rsidRPr="00017092">
              <w:rPr>
                <w:rFonts w:ascii="Arial" w:eastAsia="Arial" w:hAnsi="Arial" w:cs="Arial"/>
                <w:sz w:val="18"/>
                <w:szCs w:val="18"/>
                <w:lang w:val="en-US"/>
              </w:rPr>
              <w:t>r</w:t>
            </w:r>
            <w:r w:rsidRPr="00017092">
              <w:rPr>
                <w:rFonts w:ascii="Arial" w:eastAsia="Arial" w:hAnsi="Arial" w:cs="Arial"/>
                <w:iCs/>
                <w:sz w:val="18"/>
                <w:szCs w:val="18"/>
              </w:rPr>
              <w:t>PЕТ-П-89</w:t>
            </w:r>
          </w:p>
        </w:tc>
        <w:tc>
          <w:tcPr>
            <w:tcW w:w="2620" w:type="dxa"/>
            <w:vMerge/>
            <w:tcBorders>
              <w:left w:val="single" w:sz="4" w:space="0" w:color="000000"/>
              <w:bottom w:val="double" w:sz="6" w:space="0" w:color="auto"/>
              <w:right w:val="single" w:sz="4" w:space="0" w:color="000000"/>
            </w:tcBorders>
            <w:vAlign w:val="center"/>
          </w:tcPr>
          <w:p w14:paraId="74B9558C" w14:textId="77777777" w:rsidR="00FC47B4" w:rsidRPr="00017092" w:rsidRDefault="00FC47B4" w:rsidP="007A2A1B">
            <w:pPr>
              <w:widowControl/>
              <w:spacing w:line="276" w:lineRule="auto"/>
              <w:jc w:val="center"/>
              <w:rPr>
                <w:rFonts w:ascii="Arial" w:eastAsia="Times New Roman" w:hAnsi="Arial" w:cs="Arial"/>
                <w:lang w:bidi="ar-SA"/>
              </w:rPr>
            </w:pPr>
          </w:p>
        </w:tc>
      </w:tr>
      <w:tr w:rsidR="007A2A1B" w:rsidRPr="00017092" w14:paraId="097F7B5F" w14:textId="77777777" w:rsidTr="00072DD7">
        <w:trPr>
          <w:trHeight w:val="594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6CE5978" w14:textId="77777777" w:rsidR="007A2A1B" w:rsidRPr="00017092" w:rsidRDefault="007A2A1B" w:rsidP="00C910A7">
            <w:pPr>
              <w:widowControl/>
              <w:spacing w:line="276" w:lineRule="auto"/>
              <w:ind w:right="459"/>
              <w:rPr>
                <w:rFonts w:ascii="Arial" w:eastAsia="Times New Roman" w:hAnsi="Arial" w:cs="Arial"/>
                <w:lang w:bidi="ar-SA"/>
              </w:rPr>
            </w:pPr>
            <w:r w:rsidRPr="00017092">
              <w:rPr>
                <w:rFonts w:ascii="Arial" w:eastAsia="Times New Roman" w:hAnsi="Arial" w:cs="Arial"/>
                <w:lang w:bidi="ar-SA"/>
              </w:rPr>
              <w:t>1 Внешний вид</w:t>
            </w:r>
          </w:p>
          <w:p w14:paraId="154B48C8" w14:textId="77777777" w:rsidR="007A2A1B" w:rsidRPr="00017092" w:rsidRDefault="007A2A1B" w:rsidP="00C910A7">
            <w:pPr>
              <w:widowControl/>
              <w:spacing w:line="276" w:lineRule="auto"/>
              <w:ind w:right="459"/>
              <w:rPr>
                <w:rFonts w:ascii="Arial" w:eastAsia="Times New Roman" w:hAnsi="Arial" w:cs="Arial"/>
                <w:lang w:bidi="ar-SA"/>
              </w:rPr>
            </w:pPr>
          </w:p>
          <w:p w14:paraId="0433E1A0" w14:textId="77777777" w:rsidR="007A2A1B" w:rsidRPr="00017092" w:rsidRDefault="007A2A1B" w:rsidP="00C910A7">
            <w:pPr>
              <w:widowControl/>
              <w:spacing w:line="276" w:lineRule="auto"/>
              <w:ind w:right="459"/>
              <w:rPr>
                <w:rFonts w:ascii="Arial" w:eastAsia="Arial" w:hAnsi="Arial" w:cs="Arial"/>
                <w:lang w:bidi="ar-SA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56356BE" w14:textId="77777777" w:rsidR="00C910A7" w:rsidRDefault="007A2A1B" w:rsidP="00072DD7">
            <w:pPr>
              <w:widowControl/>
              <w:spacing w:line="276" w:lineRule="auto"/>
              <w:rPr>
                <w:rFonts w:ascii="Arial" w:eastAsia="Times New Roman" w:hAnsi="Arial" w:cs="Arial"/>
                <w:lang w:bidi="ar-SA"/>
              </w:rPr>
            </w:pPr>
            <w:r w:rsidRPr="00017092">
              <w:rPr>
                <w:rFonts w:ascii="Arial" w:eastAsia="Times New Roman" w:hAnsi="Arial" w:cs="Arial"/>
                <w:lang w:bidi="ar-SA"/>
              </w:rPr>
              <w:t xml:space="preserve">Гранулы. Допускается наличие гранул с включениями </w:t>
            </w:r>
          </w:p>
          <w:p w14:paraId="5F03A9E3" w14:textId="77777777" w:rsidR="00072DD7" w:rsidRPr="00017092" w:rsidRDefault="00072DD7" w:rsidP="00072DD7">
            <w:pPr>
              <w:widowControl/>
              <w:spacing w:line="276" w:lineRule="auto"/>
              <w:rPr>
                <w:rFonts w:ascii="Arial" w:eastAsia="Times New Roman" w:hAnsi="Arial" w:cs="Arial"/>
                <w:bCs/>
                <w:lang w:bidi="ar-SA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A9954C4" w14:textId="77777777" w:rsidR="007A2A1B" w:rsidRPr="00017092" w:rsidRDefault="007A2A1B" w:rsidP="00C910A7">
            <w:pPr>
              <w:widowControl/>
              <w:spacing w:line="276" w:lineRule="auto"/>
              <w:ind w:right="-20"/>
              <w:rPr>
                <w:rFonts w:ascii="Arial" w:eastAsia="Times New Roman" w:hAnsi="Arial" w:cs="Arial"/>
                <w:lang w:bidi="ar-SA"/>
              </w:rPr>
            </w:pPr>
            <w:r w:rsidRPr="00017092">
              <w:rPr>
                <w:rFonts w:ascii="Arial" w:eastAsia="Times New Roman" w:hAnsi="Arial" w:cs="Arial"/>
                <w:lang w:bidi="ar-SA"/>
              </w:rPr>
              <w:t>По 8.2</w:t>
            </w:r>
          </w:p>
          <w:p w14:paraId="57559AE0" w14:textId="77777777" w:rsidR="007A2A1B" w:rsidRPr="00017092" w:rsidRDefault="007A2A1B" w:rsidP="00C910A7">
            <w:pPr>
              <w:widowControl/>
              <w:spacing w:line="276" w:lineRule="auto"/>
              <w:ind w:right="-20"/>
              <w:rPr>
                <w:rFonts w:ascii="Arial" w:eastAsia="Times New Roman" w:hAnsi="Arial" w:cs="Arial"/>
                <w:lang w:bidi="ar-SA"/>
              </w:rPr>
            </w:pPr>
          </w:p>
          <w:p w14:paraId="0A235BA5" w14:textId="77777777" w:rsidR="007A2A1B" w:rsidRPr="00017092" w:rsidRDefault="007A2A1B" w:rsidP="00C910A7">
            <w:pPr>
              <w:widowControl/>
              <w:spacing w:line="276" w:lineRule="auto"/>
              <w:ind w:right="-20"/>
              <w:rPr>
                <w:rFonts w:ascii="Arial" w:eastAsia="Times New Roman" w:hAnsi="Arial" w:cs="Arial"/>
                <w:lang w:bidi="ar-SA"/>
              </w:rPr>
            </w:pPr>
          </w:p>
        </w:tc>
      </w:tr>
      <w:tr w:rsidR="007A2A1B" w:rsidRPr="00017092" w14:paraId="1A8F07C3" w14:textId="77777777" w:rsidTr="00D56745">
        <w:tc>
          <w:tcPr>
            <w:tcW w:w="36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AACA85A" w14:textId="77777777" w:rsidR="007A2A1B" w:rsidRPr="00017092" w:rsidRDefault="007A2A1B" w:rsidP="007A2A1B">
            <w:pPr>
              <w:widowControl/>
              <w:spacing w:line="276" w:lineRule="auto"/>
              <w:ind w:right="459"/>
              <w:rPr>
                <w:rFonts w:ascii="Arial" w:eastAsia="Times New Roman" w:hAnsi="Arial" w:cs="Arial"/>
                <w:lang w:bidi="ar-SA"/>
              </w:rPr>
            </w:pPr>
            <w:r w:rsidRPr="00017092">
              <w:rPr>
                <w:rFonts w:ascii="Arial" w:eastAsia="Times New Roman" w:hAnsi="Arial" w:cs="Arial"/>
                <w:lang w:bidi="ar-SA"/>
              </w:rPr>
              <w:t>2 Цвет</w:t>
            </w: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CC3716A" w14:textId="77777777" w:rsidR="007A2A1B" w:rsidRPr="00017092" w:rsidRDefault="007A2A1B" w:rsidP="007A2A1B">
            <w:pPr>
              <w:widowControl/>
              <w:spacing w:line="276" w:lineRule="auto"/>
              <w:ind w:right="459"/>
              <w:rPr>
                <w:rFonts w:ascii="Arial" w:eastAsia="Times New Roman" w:hAnsi="Arial" w:cs="Arial"/>
                <w:lang w:bidi="ar-SA"/>
              </w:rPr>
            </w:pPr>
            <w:r w:rsidRPr="00017092">
              <w:rPr>
                <w:rFonts w:ascii="Arial" w:eastAsia="Times New Roman" w:hAnsi="Arial" w:cs="Arial"/>
                <w:color w:val="auto"/>
                <w:lang w:bidi="ar-SA"/>
              </w:rPr>
              <w:t>В соответствии с заказом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0E2DEEE" w14:textId="77777777" w:rsidR="007A2A1B" w:rsidRPr="00017092" w:rsidRDefault="007A2A1B" w:rsidP="007A2A1B">
            <w:pPr>
              <w:widowControl/>
              <w:spacing w:line="276" w:lineRule="auto"/>
              <w:ind w:right="-20"/>
              <w:rPr>
                <w:rFonts w:ascii="Arial" w:eastAsia="Times New Roman" w:hAnsi="Arial" w:cs="Arial"/>
                <w:lang w:bidi="ar-SA"/>
              </w:rPr>
            </w:pPr>
            <w:r w:rsidRPr="00017092">
              <w:rPr>
                <w:rFonts w:ascii="Arial" w:eastAsia="Times New Roman" w:hAnsi="Arial" w:cs="Arial"/>
                <w:lang w:bidi="ar-SA"/>
              </w:rPr>
              <w:t>По 8.2</w:t>
            </w:r>
          </w:p>
        </w:tc>
      </w:tr>
      <w:tr w:rsidR="00D56745" w:rsidRPr="00775BFB" w14:paraId="59671C6B" w14:textId="77777777" w:rsidTr="00D56745">
        <w:tc>
          <w:tcPr>
            <w:tcW w:w="365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C297943" w14:textId="77777777" w:rsidR="00D56745" w:rsidRPr="00775BFB" w:rsidRDefault="00D56745" w:rsidP="00D56745">
            <w:pPr>
              <w:widowControl/>
              <w:spacing w:line="276" w:lineRule="auto"/>
              <w:ind w:right="-108"/>
              <w:rPr>
                <w:rFonts w:ascii="Arial" w:eastAsia="Times New Roman" w:hAnsi="Arial" w:cs="Arial"/>
                <w:lang w:bidi="ar-SA"/>
              </w:rPr>
            </w:pPr>
            <w:r w:rsidRPr="00775BFB">
              <w:rPr>
                <w:rFonts w:ascii="Arial" w:eastAsia="Times New Roman" w:hAnsi="Arial" w:cs="Arial"/>
                <w:lang w:bidi="ar-SA"/>
              </w:rPr>
              <w:t>3 Гранулометрический состав:</w:t>
            </w:r>
          </w:p>
          <w:p w14:paraId="5E1DF83C" w14:textId="77777777" w:rsidR="00D56745" w:rsidRPr="00775BFB" w:rsidRDefault="00D56745" w:rsidP="00D56745">
            <w:pPr>
              <w:widowControl/>
              <w:spacing w:line="276" w:lineRule="auto"/>
              <w:ind w:right="-108"/>
              <w:rPr>
                <w:rFonts w:ascii="Arial" w:eastAsia="Times New Roman" w:hAnsi="Arial" w:cs="Arial"/>
                <w:lang w:bidi="ar-SA"/>
              </w:rPr>
            </w:pPr>
            <w:r w:rsidRPr="00775BFB">
              <w:rPr>
                <w:rFonts w:ascii="Arial" w:eastAsia="Times New Roman" w:hAnsi="Arial" w:cs="Arial"/>
                <w:lang w:bidi="ar-SA"/>
              </w:rPr>
              <w:t>3.1 массовая доля гранул размером от 2 до 4 мм по длине и ширине, %, не менее</w:t>
            </w: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EC905D1" w14:textId="77777777" w:rsidR="00D56745" w:rsidRPr="00775BFB" w:rsidRDefault="00D56745" w:rsidP="007A2A1B">
            <w:pPr>
              <w:widowControl/>
              <w:spacing w:line="276" w:lineRule="auto"/>
              <w:ind w:right="459"/>
              <w:rPr>
                <w:rFonts w:ascii="Arial" w:eastAsia="Times New Roman" w:hAnsi="Arial" w:cs="Arial"/>
                <w:color w:val="auto"/>
                <w:lang w:bidi="ar-SA"/>
              </w:rPr>
            </w:pPr>
          </w:p>
          <w:p w14:paraId="40F0EB9B" w14:textId="77777777" w:rsidR="00D56745" w:rsidRPr="00775BFB" w:rsidRDefault="00D56745" w:rsidP="007A2A1B">
            <w:pPr>
              <w:widowControl/>
              <w:spacing w:line="276" w:lineRule="auto"/>
              <w:ind w:right="459"/>
              <w:rPr>
                <w:rFonts w:ascii="Arial" w:eastAsia="Times New Roman" w:hAnsi="Arial" w:cs="Arial"/>
                <w:color w:val="auto"/>
                <w:lang w:bidi="ar-SA"/>
              </w:rPr>
            </w:pPr>
          </w:p>
          <w:p w14:paraId="758B7A7D" w14:textId="77777777" w:rsidR="00D56745" w:rsidRPr="00775BFB" w:rsidRDefault="00D56745" w:rsidP="007A2A1B">
            <w:pPr>
              <w:widowControl/>
              <w:spacing w:line="276" w:lineRule="auto"/>
              <w:ind w:right="459"/>
              <w:rPr>
                <w:rFonts w:ascii="Arial" w:eastAsia="Times New Roman" w:hAnsi="Arial" w:cs="Arial"/>
                <w:color w:val="auto"/>
                <w:lang w:bidi="ar-SA"/>
              </w:rPr>
            </w:pPr>
          </w:p>
          <w:p w14:paraId="02E6FDCF" w14:textId="77777777" w:rsidR="00D56745" w:rsidRPr="00775BFB" w:rsidRDefault="00D56745" w:rsidP="00D56745">
            <w:pPr>
              <w:widowControl/>
              <w:spacing w:line="276" w:lineRule="auto"/>
              <w:ind w:right="459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775BFB">
              <w:rPr>
                <w:rFonts w:ascii="Arial" w:eastAsia="Times New Roman" w:hAnsi="Arial" w:cs="Arial"/>
                <w:color w:val="auto"/>
                <w:lang w:bidi="ar-SA"/>
              </w:rPr>
              <w:t>95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A38CFE" w14:textId="77777777" w:rsidR="00D56745" w:rsidRPr="00775BFB" w:rsidRDefault="00D56745" w:rsidP="00D56745">
            <w:pPr>
              <w:widowControl/>
              <w:spacing w:line="276" w:lineRule="auto"/>
              <w:ind w:right="-23"/>
              <w:rPr>
                <w:rFonts w:ascii="Arial" w:eastAsia="Times New Roman" w:hAnsi="Arial" w:cs="Arial"/>
                <w:lang w:bidi="ar-SA"/>
              </w:rPr>
            </w:pPr>
            <w:r w:rsidRPr="00775BFB">
              <w:rPr>
                <w:rFonts w:ascii="Arial" w:eastAsia="Times New Roman" w:hAnsi="Arial" w:cs="Arial"/>
                <w:lang w:bidi="ar-SA"/>
              </w:rPr>
              <w:t>По 8.3</w:t>
            </w:r>
          </w:p>
          <w:p w14:paraId="0764DF38" w14:textId="77777777" w:rsidR="00D56745" w:rsidRPr="00775BFB" w:rsidRDefault="00D56745" w:rsidP="00D56745">
            <w:pPr>
              <w:widowControl/>
              <w:spacing w:line="276" w:lineRule="auto"/>
              <w:ind w:right="-23"/>
              <w:rPr>
                <w:rFonts w:ascii="Arial" w:eastAsia="Times New Roman" w:hAnsi="Arial" w:cs="Arial"/>
                <w:lang w:bidi="ar-SA"/>
              </w:rPr>
            </w:pPr>
          </w:p>
          <w:p w14:paraId="43D423F6" w14:textId="77777777" w:rsidR="00D56745" w:rsidRPr="00775BFB" w:rsidRDefault="00D56745" w:rsidP="00D56745">
            <w:pPr>
              <w:widowControl/>
              <w:spacing w:line="276" w:lineRule="auto"/>
              <w:ind w:right="-23"/>
              <w:rPr>
                <w:rFonts w:ascii="Arial" w:eastAsia="Times New Roman" w:hAnsi="Arial" w:cs="Arial"/>
                <w:lang w:bidi="ar-SA"/>
              </w:rPr>
            </w:pPr>
          </w:p>
          <w:p w14:paraId="3C746C2F" w14:textId="77777777" w:rsidR="00D56745" w:rsidRPr="00775BFB" w:rsidRDefault="00D56745" w:rsidP="00D56745">
            <w:pPr>
              <w:widowControl/>
              <w:spacing w:line="276" w:lineRule="auto"/>
              <w:ind w:right="-23"/>
              <w:rPr>
                <w:rFonts w:ascii="Arial" w:eastAsia="Times New Roman" w:hAnsi="Arial" w:cs="Arial"/>
                <w:lang w:bidi="ar-SA"/>
              </w:rPr>
            </w:pPr>
            <w:r w:rsidRPr="00775BFB">
              <w:rPr>
                <w:rFonts w:ascii="Arial" w:eastAsia="Times New Roman" w:hAnsi="Arial" w:cs="Arial"/>
                <w:lang w:bidi="ar-SA"/>
              </w:rPr>
              <w:t>По 8.3.1</w:t>
            </w:r>
          </w:p>
        </w:tc>
      </w:tr>
      <w:tr w:rsidR="007A2A1B" w:rsidRPr="00017092" w14:paraId="4827F91B" w14:textId="77777777" w:rsidTr="00D56745">
        <w:tc>
          <w:tcPr>
            <w:tcW w:w="365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3BA0A70" w14:textId="77777777" w:rsidR="002661B1" w:rsidRPr="00775BFB" w:rsidRDefault="00D56745" w:rsidP="00D56745">
            <w:pPr>
              <w:widowControl/>
              <w:spacing w:line="276" w:lineRule="auto"/>
              <w:ind w:right="-109"/>
              <w:rPr>
                <w:rFonts w:ascii="Arial" w:eastAsia="Times New Roman" w:hAnsi="Arial" w:cs="Arial"/>
                <w:lang w:bidi="ar-SA"/>
              </w:rPr>
            </w:pPr>
            <w:r w:rsidRPr="00775BFB">
              <w:rPr>
                <w:rFonts w:ascii="Arial" w:eastAsia="Times New Roman" w:hAnsi="Arial" w:cs="Arial"/>
                <w:lang w:bidi="ar-SA"/>
              </w:rPr>
              <w:t>ил</w:t>
            </w:r>
            <w:r w:rsidR="002661B1" w:rsidRPr="00775BFB">
              <w:rPr>
                <w:rFonts w:ascii="Arial" w:eastAsia="Times New Roman" w:hAnsi="Arial" w:cs="Arial"/>
                <w:lang w:bidi="ar-SA"/>
              </w:rPr>
              <w:t>и</w:t>
            </w:r>
          </w:p>
          <w:p w14:paraId="732F5528" w14:textId="77777777" w:rsidR="0040587E" w:rsidRPr="00775BFB" w:rsidRDefault="002661B1" w:rsidP="00D56745">
            <w:pPr>
              <w:widowControl/>
              <w:spacing w:line="276" w:lineRule="auto"/>
              <w:ind w:right="-109"/>
              <w:rPr>
                <w:rFonts w:ascii="Arial" w:eastAsia="Times New Roman" w:hAnsi="Arial" w:cs="Arial"/>
                <w:lang w:bidi="ar-SA"/>
              </w:rPr>
            </w:pPr>
            <w:r w:rsidRPr="00775BFB">
              <w:rPr>
                <w:rFonts w:ascii="Arial" w:eastAsia="Times New Roman" w:hAnsi="Arial" w:cs="Arial"/>
                <w:lang w:bidi="ar-SA"/>
              </w:rPr>
              <w:t>3.2 м</w:t>
            </w:r>
            <w:r w:rsidR="0040587E" w:rsidRPr="00775BFB">
              <w:rPr>
                <w:rFonts w:ascii="Arial" w:eastAsia="Times New Roman" w:hAnsi="Arial" w:cs="Arial"/>
                <w:lang w:bidi="ar-SA"/>
              </w:rPr>
              <w:t xml:space="preserve">асса 100 </w:t>
            </w:r>
            <w:r w:rsidR="004A4A46" w:rsidRPr="00775BFB">
              <w:rPr>
                <w:rFonts w:ascii="Arial" w:eastAsia="Times New Roman" w:hAnsi="Arial" w:cs="Arial"/>
                <w:lang w:bidi="ar-SA"/>
              </w:rPr>
              <w:t xml:space="preserve">шт </w:t>
            </w:r>
            <w:r w:rsidR="0040587E" w:rsidRPr="00775BFB">
              <w:rPr>
                <w:rFonts w:ascii="Arial" w:eastAsia="Times New Roman" w:hAnsi="Arial" w:cs="Arial"/>
                <w:lang w:bidi="ar-SA"/>
              </w:rPr>
              <w:t xml:space="preserve">гранул, г, </w:t>
            </w:r>
          </w:p>
        </w:tc>
        <w:tc>
          <w:tcPr>
            <w:tcW w:w="3906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9E2E400" w14:textId="77777777" w:rsidR="007A2A1B" w:rsidRPr="00775BFB" w:rsidRDefault="007A2A1B" w:rsidP="00D56745">
            <w:pPr>
              <w:widowControl/>
              <w:spacing w:line="276" w:lineRule="auto"/>
              <w:ind w:right="459"/>
              <w:rPr>
                <w:rFonts w:ascii="Arial" w:eastAsia="Times New Roman" w:hAnsi="Arial" w:cs="Arial"/>
                <w:color w:val="auto"/>
                <w:lang w:bidi="ar-SA"/>
              </w:rPr>
            </w:pPr>
          </w:p>
          <w:p w14:paraId="1051D99A" w14:textId="77777777" w:rsidR="00D54688" w:rsidRPr="00775BFB" w:rsidRDefault="00D56745" w:rsidP="00D56745">
            <w:pPr>
              <w:widowControl/>
              <w:spacing w:line="276" w:lineRule="auto"/>
              <w:ind w:right="459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775BFB">
              <w:rPr>
                <w:rFonts w:ascii="Arial" w:eastAsia="Times New Roman" w:hAnsi="Arial" w:cs="Arial"/>
                <w:color w:val="auto"/>
                <w:lang w:bidi="ar-SA"/>
              </w:rPr>
              <w:t xml:space="preserve"> 1</w:t>
            </w:r>
            <w:r w:rsidR="00D54688" w:rsidRPr="00775BFB">
              <w:rPr>
                <w:rFonts w:ascii="Arial" w:eastAsia="Times New Roman" w:hAnsi="Arial" w:cs="Arial"/>
                <w:color w:val="auto"/>
                <w:lang w:bidi="ar-SA"/>
              </w:rPr>
              <w:t>,7±0,2</w:t>
            </w:r>
          </w:p>
        </w:tc>
        <w:tc>
          <w:tcPr>
            <w:tcW w:w="26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F159754" w14:textId="77777777" w:rsidR="00D56745" w:rsidRPr="00775BFB" w:rsidRDefault="00D56745" w:rsidP="00D56745">
            <w:pPr>
              <w:widowControl/>
              <w:spacing w:line="276" w:lineRule="auto"/>
              <w:ind w:right="-23"/>
              <w:rPr>
                <w:rFonts w:ascii="Arial" w:eastAsia="Times New Roman" w:hAnsi="Arial" w:cs="Arial"/>
                <w:lang w:bidi="ar-SA"/>
              </w:rPr>
            </w:pPr>
          </w:p>
          <w:p w14:paraId="6A5B35B3" w14:textId="77777777" w:rsidR="007A2A1B" w:rsidRPr="00017092" w:rsidRDefault="00D56745" w:rsidP="00D56745">
            <w:pPr>
              <w:widowControl/>
              <w:spacing w:line="276" w:lineRule="auto"/>
              <w:ind w:right="-23"/>
              <w:rPr>
                <w:rFonts w:ascii="Arial" w:eastAsia="Times New Roman" w:hAnsi="Arial" w:cs="Arial"/>
                <w:lang w:bidi="ar-SA"/>
              </w:rPr>
            </w:pPr>
            <w:r w:rsidRPr="00775BFB">
              <w:rPr>
                <w:rFonts w:ascii="Arial" w:eastAsia="Times New Roman" w:hAnsi="Arial" w:cs="Arial"/>
                <w:lang w:bidi="ar-SA"/>
              </w:rPr>
              <w:t>По 8.3.2</w:t>
            </w:r>
            <w:r>
              <w:rPr>
                <w:rFonts w:ascii="Arial" w:eastAsia="Times New Roman" w:hAnsi="Arial" w:cs="Arial"/>
                <w:lang w:bidi="ar-SA"/>
              </w:rPr>
              <w:t xml:space="preserve"> </w:t>
            </w:r>
          </w:p>
        </w:tc>
      </w:tr>
      <w:tr w:rsidR="007A2A1B" w:rsidRPr="00017092" w14:paraId="437C3A18" w14:textId="77777777" w:rsidTr="00FC47B4">
        <w:tc>
          <w:tcPr>
            <w:tcW w:w="3652" w:type="dxa"/>
            <w:vAlign w:val="center"/>
          </w:tcPr>
          <w:p w14:paraId="408C5BEC" w14:textId="77777777" w:rsidR="000F2EA5" w:rsidRPr="00017092" w:rsidRDefault="001C30F4" w:rsidP="00C910A7">
            <w:pPr>
              <w:widowControl/>
              <w:spacing w:line="276" w:lineRule="auto"/>
              <w:rPr>
                <w:rFonts w:ascii="Arial" w:eastAsia="Times New Roman" w:hAnsi="Arial" w:cs="Arial"/>
                <w:lang w:bidi="ar-SA"/>
              </w:rPr>
            </w:pPr>
            <w:r>
              <w:rPr>
                <w:rFonts w:ascii="Arial" w:eastAsia="Arial" w:hAnsi="Arial" w:cs="Arial"/>
                <w:lang w:bidi="ar-SA"/>
              </w:rPr>
              <w:t xml:space="preserve">4 </w:t>
            </w:r>
            <w:r w:rsidR="007A2A1B" w:rsidRPr="00017092">
              <w:rPr>
                <w:rFonts w:ascii="Arial" w:eastAsia="Arial" w:hAnsi="Arial" w:cs="Arial"/>
                <w:lang w:bidi="ar-SA"/>
              </w:rPr>
              <w:t>Массовая доля гранул с включениями, %, не более</w:t>
            </w:r>
            <w:r w:rsidR="00C910A7">
              <w:rPr>
                <w:rFonts w:ascii="Arial" w:eastAsia="Arial" w:hAnsi="Arial" w:cs="Arial"/>
                <w:lang w:bidi="ar-SA"/>
              </w:rPr>
              <w:t xml:space="preserve"> </w:t>
            </w:r>
          </w:p>
        </w:tc>
        <w:tc>
          <w:tcPr>
            <w:tcW w:w="3906" w:type="dxa"/>
            <w:gridSpan w:val="4"/>
            <w:vAlign w:val="center"/>
          </w:tcPr>
          <w:p w14:paraId="63AF41C7" w14:textId="77777777" w:rsidR="000F2EA5" w:rsidRDefault="000F2EA5" w:rsidP="007A2A1B">
            <w:pPr>
              <w:widowControl/>
              <w:spacing w:line="276" w:lineRule="auto"/>
              <w:jc w:val="center"/>
              <w:rPr>
                <w:rFonts w:ascii="Arial" w:eastAsia="Times New Roman" w:hAnsi="Arial" w:cs="Arial"/>
                <w:lang w:bidi="ar-SA"/>
              </w:rPr>
            </w:pPr>
          </w:p>
          <w:p w14:paraId="557B4F5A" w14:textId="77777777" w:rsidR="007A2A1B" w:rsidRPr="00017092" w:rsidRDefault="007A2A1B" w:rsidP="007A2A1B">
            <w:pPr>
              <w:widowControl/>
              <w:spacing w:line="276" w:lineRule="auto"/>
              <w:jc w:val="center"/>
              <w:rPr>
                <w:rFonts w:ascii="Arial" w:eastAsia="Times New Roman" w:hAnsi="Arial" w:cs="Arial"/>
                <w:lang w:bidi="ar-SA"/>
              </w:rPr>
            </w:pPr>
            <w:r w:rsidRPr="00017092">
              <w:rPr>
                <w:rFonts w:ascii="Arial" w:eastAsia="Times New Roman" w:hAnsi="Arial" w:cs="Arial"/>
                <w:lang w:bidi="ar-SA"/>
              </w:rPr>
              <w:t>0,25</w:t>
            </w:r>
          </w:p>
        </w:tc>
        <w:tc>
          <w:tcPr>
            <w:tcW w:w="2620" w:type="dxa"/>
            <w:vAlign w:val="center"/>
          </w:tcPr>
          <w:p w14:paraId="76A00449" w14:textId="77777777" w:rsidR="000F2EA5" w:rsidRPr="003D03CF" w:rsidRDefault="000F2EA5" w:rsidP="007A2A1B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lang w:bidi="ar-SA"/>
              </w:rPr>
            </w:pPr>
          </w:p>
          <w:p w14:paraId="73D1677E" w14:textId="77777777" w:rsidR="007A2A1B" w:rsidRPr="003D03CF" w:rsidRDefault="00D56745" w:rsidP="000F2EA5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lang w:bidi="ar-SA"/>
              </w:rPr>
            </w:pPr>
            <w:r>
              <w:rPr>
                <w:rFonts w:ascii="Arial" w:eastAsia="Times New Roman" w:hAnsi="Arial" w:cs="Arial"/>
                <w:color w:val="auto"/>
                <w:lang w:bidi="ar-SA"/>
              </w:rPr>
              <w:t>По 8.3.1</w:t>
            </w:r>
          </w:p>
        </w:tc>
      </w:tr>
      <w:tr w:rsidR="003D03CF" w:rsidRPr="00D56745" w14:paraId="175CC8A5" w14:textId="77777777" w:rsidTr="003D03CF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D8529" w14:textId="77777777" w:rsidR="003D03CF" w:rsidRPr="00D56745" w:rsidRDefault="003D03CF">
            <w:pPr>
              <w:widowControl/>
              <w:spacing w:line="276" w:lineRule="auto"/>
              <w:rPr>
                <w:rFonts w:ascii="Arial" w:eastAsia="Arial" w:hAnsi="Arial" w:cs="Arial"/>
                <w:lang w:bidi="ar-SA"/>
              </w:rPr>
            </w:pPr>
            <w:r w:rsidRPr="00D56745">
              <w:rPr>
                <w:rFonts w:ascii="Arial" w:eastAsia="Arial" w:hAnsi="Arial" w:cs="Arial"/>
                <w:lang w:bidi="ar-SA"/>
              </w:rPr>
              <w:t xml:space="preserve">5 Массовая доля воды, %, </w:t>
            </w:r>
            <w:r w:rsidRPr="00D56745">
              <w:rPr>
                <w:rFonts w:ascii="Arial" w:eastAsia="Arial" w:hAnsi="Arial" w:cs="Arial"/>
                <w:lang w:bidi="ar-SA"/>
              </w:rPr>
              <w:br/>
              <w:t>не более</w:t>
            </w:r>
          </w:p>
        </w:tc>
        <w:tc>
          <w:tcPr>
            <w:tcW w:w="39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A3296" w14:textId="77777777" w:rsidR="003D03CF" w:rsidRPr="00D56745" w:rsidRDefault="003D03CF">
            <w:pPr>
              <w:widowControl/>
              <w:spacing w:line="276" w:lineRule="auto"/>
              <w:jc w:val="center"/>
              <w:rPr>
                <w:rFonts w:ascii="Arial" w:eastAsia="Times New Roman" w:hAnsi="Arial" w:cs="Arial"/>
                <w:lang w:bidi="ar-SA"/>
              </w:rPr>
            </w:pPr>
            <w:r w:rsidRPr="00D56745">
              <w:rPr>
                <w:rFonts w:ascii="Arial" w:eastAsia="Times New Roman" w:hAnsi="Arial" w:cs="Arial"/>
                <w:lang w:bidi="ar-SA"/>
              </w:rPr>
              <w:t>0,4</w:t>
            </w:r>
          </w:p>
          <w:p w14:paraId="1CF38347" w14:textId="77777777" w:rsidR="003D03CF" w:rsidRPr="00D56745" w:rsidRDefault="003D03CF">
            <w:pPr>
              <w:widowControl/>
              <w:spacing w:line="276" w:lineRule="auto"/>
              <w:jc w:val="center"/>
              <w:rPr>
                <w:rFonts w:ascii="Arial" w:eastAsia="Times New Roman" w:hAnsi="Arial" w:cs="Arial"/>
                <w:lang w:bidi="ar-SA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00C04" w14:textId="77777777" w:rsidR="003D03CF" w:rsidRPr="00D56745" w:rsidRDefault="003D03CF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56745">
              <w:rPr>
                <w:rFonts w:ascii="Arial" w:eastAsia="Times New Roman" w:hAnsi="Arial" w:cs="Arial"/>
                <w:color w:val="auto"/>
                <w:lang w:bidi="ar-SA"/>
              </w:rPr>
              <w:t xml:space="preserve">По ГОСТ 14870 и 8.4 </w:t>
            </w:r>
          </w:p>
          <w:p w14:paraId="2DD9CB66" w14:textId="77777777" w:rsidR="003D03CF" w:rsidRPr="00D56745" w:rsidRDefault="003D03CF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</w:tr>
      <w:tr w:rsidR="00FC47B4" w:rsidRPr="003D03CF" w14:paraId="60BF2A3E" w14:textId="77777777" w:rsidTr="00FC47B4">
        <w:trPr>
          <w:trHeight w:val="667"/>
        </w:trPr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14:paraId="5D8A2B72" w14:textId="77777777" w:rsidR="00FC47B4" w:rsidRPr="00D56745" w:rsidRDefault="003D03CF" w:rsidP="001C30F4">
            <w:pPr>
              <w:widowControl/>
              <w:spacing w:line="276" w:lineRule="auto"/>
              <w:rPr>
                <w:rFonts w:ascii="Arial" w:eastAsia="Arial" w:hAnsi="Arial" w:cs="Arial"/>
                <w:lang w:bidi="ar-SA"/>
              </w:rPr>
            </w:pPr>
            <w:r w:rsidRPr="00D56745">
              <w:rPr>
                <w:rFonts w:ascii="Arial" w:eastAsia="Arial" w:hAnsi="Arial" w:cs="Arial"/>
                <w:color w:val="auto"/>
                <w:lang w:bidi="ar-SA"/>
              </w:rPr>
              <w:t>6</w:t>
            </w:r>
            <w:r w:rsidR="000F2EA5" w:rsidRPr="00D56745">
              <w:rPr>
                <w:rFonts w:ascii="Arial" w:eastAsia="Arial" w:hAnsi="Arial" w:cs="Arial"/>
                <w:color w:val="FF0000"/>
                <w:lang w:bidi="ar-SA"/>
              </w:rPr>
              <w:t xml:space="preserve"> </w:t>
            </w:r>
            <w:r w:rsidR="00FC47B4" w:rsidRPr="00D56745">
              <w:rPr>
                <w:rFonts w:ascii="Arial" w:eastAsia="Arial" w:hAnsi="Arial" w:cs="Arial"/>
                <w:lang w:bidi="ar-SA"/>
              </w:rPr>
              <w:t>Предельное число вязкости</w:t>
            </w:r>
            <w:r w:rsidR="00874C62" w:rsidRPr="00D56745">
              <w:rPr>
                <w:rFonts w:ascii="Arial" w:eastAsia="Arial" w:hAnsi="Arial" w:cs="Arial"/>
                <w:lang w:bidi="ar-SA"/>
              </w:rPr>
              <w:t>,</w:t>
            </w:r>
            <w:r w:rsidR="00FC47B4" w:rsidRPr="00D56745">
              <w:rPr>
                <w:rFonts w:ascii="Arial" w:eastAsia="Arial" w:hAnsi="Arial" w:cs="Arial"/>
                <w:lang w:bidi="ar-SA"/>
              </w:rPr>
              <w:t xml:space="preserve"> мл/г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14:paraId="18B19586" w14:textId="77777777" w:rsidR="00FC47B4" w:rsidRPr="00D56745" w:rsidRDefault="00FC47B4" w:rsidP="00FC47B4">
            <w:pPr>
              <w:widowControl/>
              <w:ind w:left="-221" w:firstLine="221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56745">
              <w:rPr>
                <w:rFonts w:ascii="Arial" w:eastAsia="Times New Roman" w:hAnsi="Arial" w:cs="Arial"/>
                <w:color w:val="auto"/>
                <w:lang w:bidi="ar-SA"/>
              </w:rPr>
              <w:t>76–79</w:t>
            </w:r>
          </w:p>
          <w:p w14:paraId="6FC1F8BD" w14:textId="77777777" w:rsidR="00FC47B4" w:rsidRPr="00D56745" w:rsidRDefault="00FC47B4" w:rsidP="00FC47B4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976" w:type="dxa"/>
            <w:tcBorders>
              <w:bottom w:val="single" w:sz="4" w:space="0" w:color="auto"/>
            </w:tcBorders>
            <w:vAlign w:val="center"/>
          </w:tcPr>
          <w:p w14:paraId="7F705A4D" w14:textId="77777777" w:rsidR="00FC47B4" w:rsidRPr="00D56745" w:rsidRDefault="00FC47B4" w:rsidP="00FC47B4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56745">
              <w:rPr>
                <w:rFonts w:ascii="Arial" w:eastAsia="Times New Roman" w:hAnsi="Arial" w:cs="Arial"/>
                <w:color w:val="auto"/>
                <w:lang w:bidi="ar-SA"/>
              </w:rPr>
              <w:t>80–84</w:t>
            </w:r>
          </w:p>
          <w:p w14:paraId="14452EB1" w14:textId="77777777" w:rsidR="00FC47B4" w:rsidRPr="00D56745" w:rsidRDefault="00FC47B4" w:rsidP="00FC47B4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vAlign w:val="center"/>
          </w:tcPr>
          <w:p w14:paraId="3D1CF360" w14:textId="77777777" w:rsidR="00FC47B4" w:rsidRPr="00D56745" w:rsidRDefault="00FC47B4" w:rsidP="00FC47B4">
            <w:pPr>
              <w:widowControl/>
              <w:ind w:left="-108" w:firstLine="108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56745">
              <w:rPr>
                <w:rFonts w:ascii="Arial" w:eastAsia="Times New Roman" w:hAnsi="Arial" w:cs="Arial"/>
                <w:color w:val="auto"/>
                <w:lang w:bidi="ar-SA"/>
              </w:rPr>
              <w:t>85–88</w:t>
            </w:r>
          </w:p>
          <w:p w14:paraId="1AB170C3" w14:textId="77777777" w:rsidR="00FC47B4" w:rsidRPr="00D56745" w:rsidRDefault="00FC47B4" w:rsidP="00FC47B4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  <w:vAlign w:val="center"/>
          </w:tcPr>
          <w:p w14:paraId="243F95E0" w14:textId="77777777" w:rsidR="00FC47B4" w:rsidRPr="00D56745" w:rsidRDefault="00FC47B4" w:rsidP="00FC47B4">
            <w:pPr>
              <w:widowControl/>
              <w:ind w:left="-52" w:right="-33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56745">
              <w:rPr>
                <w:rFonts w:ascii="Arial" w:eastAsia="Times New Roman" w:hAnsi="Arial" w:cs="Arial"/>
                <w:color w:val="auto"/>
                <w:lang w:bidi="ar-SA"/>
              </w:rPr>
              <w:t>89 – 94</w:t>
            </w:r>
          </w:p>
          <w:p w14:paraId="36656C38" w14:textId="77777777" w:rsidR="00FC47B4" w:rsidRPr="00D56745" w:rsidRDefault="00FC47B4" w:rsidP="00FC47B4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56745">
              <w:rPr>
                <w:rFonts w:ascii="Arial" w:eastAsia="Times New Roman" w:hAnsi="Arial" w:cs="Arial"/>
                <w:color w:val="auto"/>
                <w:lang w:bidi="ar-SA"/>
              </w:rPr>
              <w:t xml:space="preserve"> </w:t>
            </w:r>
          </w:p>
        </w:tc>
        <w:tc>
          <w:tcPr>
            <w:tcW w:w="2620" w:type="dxa"/>
            <w:tcBorders>
              <w:bottom w:val="single" w:sz="4" w:space="0" w:color="auto"/>
            </w:tcBorders>
            <w:vAlign w:val="center"/>
          </w:tcPr>
          <w:p w14:paraId="6BF582DF" w14:textId="77777777" w:rsidR="00FC47B4" w:rsidRPr="00EC255E" w:rsidRDefault="00FC47B4" w:rsidP="00FC47B4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56745">
              <w:rPr>
                <w:rFonts w:ascii="Arial" w:eastAsia="Times New Roman" w:hAnsi="Arial" w:cs="Arial"/>
                <w:color w:val="auto"/>
                <w:lang w:bidi="ar-SA"/>
              </w:rPr>
              <w:t>По ГОСТ 18249 и 8.</w:t>
            </w:r>
            <w:r w:rsidR="003D03CF" w:rsidRPr="00D56745">
              <w:rPr>
                <w:rFonts w:ascii="Arial" w:eastAsia="Times New Roman" w:hAnsi="Arial" w:cs="Arial"/>
                <w:color w:val="auto"/>
                <w:lang w:bidi="ar-SA"/>
              </w:rPr>
              <w:t>5</w:t>
            </w:r>
            <w:r w:rsidRPr="00EC255E">
              <w:rPr>
                <w:rFonts w:ascii="Arial" w:eastAsia="Times New Roman" w:hAnsi="Arial" w:cs="Arial"/>
                <w:color w:val="auto"/>
                <w:lang w:bidi="ar-SA"/>
              </w:rPr>
              <w:t xml:space="preserve"> </w:t>
            </w:r>
          </w:p>
          <w:p w14:paraId="44AA9FBF" w14:textId="77777777" w:rsidR="00FC47B4" w:rsidRPr="00090D69" w:rsidRDefault="00FC47B4" w:rsidP="00FC47B4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</w:tr>
      <w:tr w:rsidR="002661B1" w:rsidRPr="003D03CF" w14:paraId="6B25E77D" w14:textId="77777777" w:rsidTr="00FC47B4">
        <w:trPr>
          <w:trHeight w:val="208"/>
        </w:trPr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14:paraId="20C46DC8" w14:textId="77777777" w:rsidR="002661B1" w:rsidRPr="00017092" w:rsidRDefault="003D03CF" w:rsidP="002661B1">
            <w:pPr>
              <w:widowControl/>
              <w:spacing w:line="276" w:lineRule="auto"/>
              <w:rPr>
                <w:rFonts w:ascii="Arial" w:eastAsia="Times New Roman" w:hAnsi="Arial" w:cs="Arial"/>
                <w:lang w:bidi="ar-SA"/>
              </w:rPr>
            </w:pPr>
            <w:r>
              <w:rPr>
                <w:rFonts w:ascii="Arial" w:eastAsia="Arial" w:hAnsi="Arial" w:cs="Arial"/>
                <w:lang w:bidi="ar-SA"/>
              </w:rPr>
              <w:t>7</w:t>
            </w:r>
            <w:r w:rsidR="002661B1" w:rsidRPr="00017092">
              <w:rPr>
                <w:rFonts w:ascii="Arial" w:eastAsia="Arial" w:hAnsi="Arial" w:cs="Arial"/>
                <w:lang w:bidi="ar-SA"/>
              </w:rPr>
              <w:t xml:space="preserve"> Температура плавления, °С</w:t>
            </w:r>
          </w:p>
        </w:tc>
        <w:tc>
          <w:tcPr>
            <w:tcW w:w="3906" w:type="dxa"/>
            <w:gridSpan w:val="4"/>
            <w:tcBorders>
              <w:bottom w:val="single" w:sz="4" w:space="0" w:color="auto"/>
            </w:tcBorders>
            <w:vAlign w:val="center"/>
          </w:tcPr>
          <w:p w14:paraId="2AB462A8" w14:textId="77777777" w:rsidR="002661B1" w:rsidRPr="00017092" w:rsidRDefault="002661B1" w:rsidP="00FC47B4">
            <w:pPr>
              <w:widowControl/>
              <w:spacing w:line="276" w:lineRule="auto"/>
              <w:jc w:val="center"/>
              <w:rPr>
                <w:rFonts w:ascii="Arial" w:eastAsia="Times New Roman" w:hAnsi="Arial" w:cs="Arial"/>
                <w:bCs/>
                <w:lang w:bidi="ar-SA"/>
              </w:rPr>
            </w:pPr>
            <w:r w:rsidRPr="00017092">
              <w:rPr>
                <w:rFonts w:ascii="Arial" w:eastAsia="Times New Roman" w:hAnsi="Arial" w:cs="Arial"/>
                <w:bCs/>
                <w:lang w:bidi="ar-SA"/>
              </w:rPr>
              <w:t xml:space="preserve">245 – 255 </w:t>
            </w:r>
          </w:p>
        </w:tc>
        <w:tc>
          <w:tcPr>
            <w:tcW w:w="2620" w:type="dxa"/>
            <w:tcBorders>
              <w:bottom w:val="single" w:sz="4" w:space="0" w:color="auto"/>
            </w:tcBorders>
            <w:vAlign w:val="center"/>
          </w:tcPr>
          <w:p w14:paraId="65398811" w14:textId="77777777" w:rsidR="002661B1" w:rsidRPr="00EC255E" w:rsidRDefault="002661B1" w:rsidP="00FC47B4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EC255E">
              <w:rPr>
                <w:rFonts w:ascii="Arial" w:eastAsia="Times New Roman" w:hAnsi="Arial" w:cs="Arial"/>
                <w:color w:val="auto"/>
                <w:lang w:bidi="ar-SA"/>
              </w:rPr>
              <w:t>По ГОСТ 21553 и 8.</w:t>
            </w:r>
            <w:r w:rsidR="003D03CF" w:rsidRPr="00EC255E">
              <w:rPr>
                <w:rFonts w:ascii="Arial" w:eastAsia="Times New Roman" w:hAnsi="Arial" w:cs="Arial"/>
                <w:color w:val="auto"/>
                <w:lang w:bidi="ar-SA"/>
              </w:rPr>
              <w:t>6</w:t>
            </w:r>
          </w:p>
        </w:tc>
      </w:tr>
      <w:tr w:rsidR="001C30F4" w:rsidRPr="00017092" w14:paraId="16CC49E4" w14:textId="77777777">
        <w:trPr>
          <w:trHeight w:val="208"/>
        </w:trPr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14:paraId="282E9528" w14:textId="77777777" w:rsidR="001C30F4" w:rsidRPr="00017092" w:rsidRDefault="003D03CF">
            <w:pPr>
              <w:widowControl/>
              <w:spacing w:line="276" w:lineRule="auto"/>
              <w:rPr>
                <w:rFonts w:ascii="Arial" w:eastAsia="Arial" w:hAnsi="Arial" w:cs="Arial"/>
                <w:lang w:bidi="ar-SA"/>
              </w:rPr>
            </w:pPr>
            <w:r>
              <w:rPr>
                <w:rFonts w:ascii="Arial" w:eastAsia="Times New Roman" w:hAnsi="Arial" w:cs="Arial"/>
                <w:lang w:bidi="ar-SA"/>
              </w:rPr>
              <w:t>8</w:t>
            </w:r>
            <w:r w:rsidR="001C30F4" w:rsidRPr="00017092">
              <w:rPr>
                <w:rFonts w:ascii="Arial" w:eastAsia="Times New Roman" w:hAnsi="Arial" w:cs="Arial"/>
                <w:lang w:bidi="ar-SA"/>
              </w:rPr>
              <w:t xml:space="preserve"> Содержание ацетальдегида, млн</w:t>
            </w:r>
            <w:r w:rsidR="001C30F4" w:rsidRPr="00017092">
              <w:rPr>
                <w:rFonts w:ascii="Arial" w:eastAsia="Times New Roman" w:hAnsi="Arial" w:cs="Arial"/>
                <w:vertAlign w:val="superscript"/>
                <w:lang w:bidi="ar-SA"/>
              </w:rPr>
              <w:t>-1</w:t>
            </w:r>
            <w:r w:rsidR="001C30F4" w:rsidRPr="00017092">
              <w:rPr>
                <w:rFonts w:ascii="Arial" w:eastAsia="Times New Roman" w:hAnsi="Arial" w:cs="Arial"/>
                <w:lang w:bidi="ar-SA"/>
              </w:rPr>
              <w:t>, не более</w:t>
            </w:r>
          </w:p>
        </w:tc>
        <w:tc>
          <w:tcPr>
            <w:tcW w:w="3906" w:type="dxa"/>
            <w:gridSpan w:val="4"/>
            <w:tcBorders>
              <w:bottom w:val="single" w:sz="4" w:space="0" w:color="auto"/>
            </w:tcBorders>
            <w:vAlign w:val="center"/>
          </w:tcPr>
          <w:p w14:paraId="1E1CE4FE" w14:textId="77777777" w:rsidR="001C30F4" w:rsidRPr="00017092" w:rsidRDefault="001C30F4">
            <w:pPr>
              <w:widowControl/>
              <w:spacing w:line="276" w:lineRule="auto"/>
              <w:jc w:val="center"/>
              <w:rPr>
                <w:rFonts w:ascii="Arial" w:eastAsia="Times New Roman" w:hAnsi="Arial" w:cs="Arial"/>
                <w:bCs/>
                <w:lang w:bidi="ar-SA"/>
              </w:rPr>
            </w:pPr>
          </w:p>
          <w:p w14:paraId="5589A65C" w14:textId="77777777" w:rsidR="001C30F4" w:rsidRPr="00017092" w:rsidRDefault="001C30F4">
            <w:pPr>
              <w:widowControl/>
              <w:spacing w:line="276" w:lineRule="auto"/>
              <w:jc w:val="center"/>
              <w:rPr>
                <w:rFonts w:ascii="Arial" w:eastAsia="Times New Roman" w:hAnsi="Arial" w:cs="Arial"/>
                <w:bCs/>
                <w:lang w:bidi="ar-SA"/>
              </w:rPr>
            </w:pPr>
            <w:r w:rsidRPr="00017092">
              <w:rPr>
                <w:rFonts w:ascii="Arial" w:eastAsia="Times New Roman" w:hAnsi="Arial" w:cs="Arial"/>
                <w:bCs/>
                <w:lang w:bidi="ar-SA"/>
              </w:rPr>
              <w:t>1</w:t>
            </w:r>
          </w:p>
        </w:tc>
        <w:tc>
          <w:tcPr>
            <w:tcW w:w="2620" w:type="dxa"/>
            <w:tcBorders>
              <w:bottom w:val="single" w:sz="4" w:space="0" w:color="auto"/>
            </w:tcBorders>
            <w:vAlign w:val="center"/>
          </w:tcPr>
          <w:p w14:paraId="1CBFF935" w14:textId="77777777" w:rsidR="001C30F4" w:rsidRPr="00EC255E" w:rsidRDefault="001C30F4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EC255E">
              <w:rPr>
                <w:rFonts w:ascii="Arial" w:eastAsia="Times New Roman" w:hAnsi="Arial" w:cs="Arial"/>
                <w:color w:val="auto"/>
                <w:lang w:bidi="ar-SA"/>
              </w:rPr>
              <w:t>По 8.</w:t>
            </w:r>
            <w:r w:rsidR="003D03CF" w:rsidRPr="00EC255E">
              <w:rPr>
                <w:rFonts w:ascii="Arial" w:eastAsia="Times New Roman" w:hAnsi="Arial" w:cs="Arial"/>
                <w:color w:val="auto"/>
                <w:lang w:bidi="ar-SA"/>
              </w:rPr>
              <w:t>7</w:t>
            </w:r>
            <w:r w:rsidRPr="00EC255E">
              <w:rPr>
                <w:rFonts w:ascii="Arial" w:eastAsia="Times New Roman" w:hAnsi="Arial" w:cs="Arial"/>
                <w:color w:val="auto"/>
                <w:lang w:bidi="ar-SA"/>
              </w:rPr>
              <w:t xml:space="preserve"> </w:t>
            </w:r>
          </w:p>
          <w:p w14:paraId="0BC81B4F" w14:textId="77777777" w:rsidR="001C30F4" w:rsidRPr="00090D69" w:rsidRDefault="001C30F4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</w:tr>
      <w:tr w:rsidR="00FC47B4" w:rsidRPr="00EC255E" w14:paraId="4CABDD07" w14:textId="77777777" w:rsidTr="00FC47B4">
        <w:tc>
          <w:tcPr>
            <w:tcW w:w="3652" w:type="dxa"/>
            <w:vAlign w:val="center"/>
          </w:tcPr>
          <w:p w14:paraId="363B7F67" w14:textId="77777777" w:rsidR="00FC47B4" w:rsidRPr="00EC255E" w:rsidRDefault="00FC47B4" w:rsidP="00FC47B4">
            <w:pPr>
              <w:widowControl/>
              <w:spacing w:line="276" w:lineRule="auto"/>
              <w:rPr>
                <w:rFonts w:ascii="Arial" w:eastAsia="Times New Roman" w:hAnsi="Arial" w:cs="Arial"/>
                <w:lang w:bidi="ar-SA"/>
              </w:rPr>
            </w:pPr>
            <w:r w:rsidRPr="00EC255E">
              <w:rPr>
                <w:rFonts w:ascii="Arial" w:eastAsia="Times New Roman" w:hAnsi="Arial" w:cs="Arial"/>
                <w:lang w:bidi="ar-SA"/>
              </w:rPr>
              <w:t>9 Гигиенические показатели:</w:t>
            </w:r>
          </w:p>
          <w:p w14:paraId="23936883" w14:textId="77777777" w:rsidR="00FC47B4" w:rsidRPr="00EC255E" w:rsidRDefault="00FC47B4" w:rsidP="00FC47B4">
            <w:pPr>
              <w:widowControl/>
              <w:spacing w:line="276" w:lineRule="auto"/>
              <w:rPr>
                <w:rFonts w:ascii="Arial" w:eastAsia="Times New Roman" w:hAnsi="Arial" w:cs="Arial"/>
                <w:lang w:bidi="ar-SA"/>
              </w:rPr>
            </w:pPr>
            <w:r w:rsidRPr="00EC255E">
              <w:rPr>
                <w:rFonts w:ascii="Arial" w:eastAsia="Times New Roman" w:hAnsi="Arial" w:cs="Arial"/>
                <w:lang w:bidi="ar-SA"/>
              </w:rPr>
              <w:t>запах водной вытяжки,</w:t>
            </w:r>
          </w:p>
          <w:p w14:paraId="691D381D" w14:textId="77777777" w:rsidR="00FC47B4" w:rsidRPr="00EC255E" w:rsidRDefault="00FC47B4" w:rsidP="00FC47B4">
            <w:pPr>
              <w:widowControl/>
              <w:spacing w:line="276" w:lineRule="auto"/>
              <w:rPr>
                <w:rFonts w:ascii="Arial" w:eastAsia="Times New Roman" w:hAnsi="Arial" w:cs="Arial"/>
                <w:lang w:bidi="ar-SA"/>
              </w:rPr>
            </w:pPr>
            <w:r w:rsidRPr="00EC255E">
              <w:rPr>
                <w:rStyle w:val="markedcontent"/>
                <w:rFonts w:ascii="Arial" w:hAnsi="Arial" w:cs="Arial"/>
              </w:rPr>
              <w:t>балл, не выше</w:t>
            </w:r>
          </w:p>
          <w:p w14:paraId="20FE982A" w14:textId="77777777" w:rsidR="00FC47B4" w:rsidRPr="00EC255E" w:rsidRDefault="00FC47B4" w:rsidP="00FC47B4">
            <w:pPr>
              <w:widowControl/>
              <w:spacing w:line="276" w:lineRule="auto"/>
              <w:rPr>
                <w:rFonts w:ascii="Arial" w:eastAsia="Times New Roman" w:hAnsi="Arial" w:cs="Arial"/>
                <w:lang w:bidi="ar-SA"/>
              </w:rPr>
            </w:pPr>
            <w:r w:rsidRPr="00EC255E">
              <w:rPr>
                <w:rStyle w:val="markedcontent"/>
                <w:rFonts w:ascii="Arial" w:hAnsi="Arial" w:cs="Arial"/>
              </w:rPr>
              <w:t xml:space="preserve">привкус водной вытяжки </w:t>
            </w:r>
          </w:p>
        </w:tc>
        <w:tc>
          <w:tcPr>
            <w:tcW w:w="3906" w:type="dxa"/>
            <w:gridSpan w:val="4"/>
            <w:vAlign w:val="center"/>
          </w:tcPr>
          <w:p w14:paraId="62203EC0" w14:textId="77777777" w:rsidR="00FC47B4" w:rsidRPr="00EC255E" w:rsidRDefault="00FC47B4" w:rsidP="00FC47B4">
            <w:pPr>
              <w:widowControl/>
              <w:spacing w:line="276" w:lineRule="auto"/>
              <w:jc w:val="center"/>
              <w:rPr>
                <w:rFonts w:ascii="Arial" w:eastAsia="Times New Roman" w:hAnsi="Arial" w:cs="Arial"/>
                <w:lang w:bidi="ar-SA"/>
              </w:rPr>
            </w:pPr>
          </w:p>
          <w:p w14:paraId="0A142E22" w14:textId="77777777" w:rsidR="00FC47B4" w:rsidRPr="00EC255E" w:rsidRDefault="00FC47B4" w:rsidP="00FC47B4">
            <w:pPr>
              <w:widowControl/>
              <w:spacing w:line="276" w:lineRule="auto"/>
              <w:jc w:val="center"/>
              <w:rPr>
                <w:rFonts w:ascii="Arial" w:eastAsia="Times New Roman" w:hAnsi="Arial" w:cs="Arial"/>
                <w:lang w:bidi="ar-SA"/>
              </w:rPr>
            </w:pPr>
          </w:p>
          <w:p w14:paraId="433A94C9" w14:textId="77777777" w:rsidR="00FC47B4" w:rsidRPr="00EC255E" w:rsidRDefault="00FC47B4" w:rsidP="00FC47B4">
            <w:pPr>
              <w:widowControl/>
              <w:spacing w:line="276" w:lineRule="auto"/>
              <w:jc w:val="center"/>
              <w:rPr>
                <w:rFonts w:ascii="Arial" w:eastAsia="Times New Roman" w:hAnsi="Arial" w:cs="Arial"/>
                <w:lang w:bidi="ar-SA"/>
              </w:rPr>
            </w:pPr>
            <w:r w:rsidRPr="00EC255E">
              <w:rPr>
                <w:rFonts w:ascii="Arial" w:eastAsia="Times New Roman" w:hAnsi="Arial" w:cs="Arial"/>
                <w:lang w:bidi="ar-SA"/>
              </w:rPr>
              <w:t>1</w:t>
            </w:r>
          </w:p>
          <w:p w14:paraId="396AB2F8" w14:textId="77777777" w:rsidR="00FC47B4" w:rsidRPr="00EC255E" w:rsidRDefault="00FC47B4" w:rsidP="00FC47B4">
            <w:pPr>
              <w:widowControl/>
              <w:spacing w:line="276" w:lineRule="auto"/>
              <w:jc w:val="center"/>
              <w:rPr>
                <w:rFonts w:ascii="Arial" w:eastAsia="Times New Roman" w:hAnsi="Arial" w:cs="Arial"/>
                <w:lang w:bidi="ar-SA"/>
              </w:rPr>
            </w:pPr>
            <w:r w:rsidRPr="00EC255E">
              <w:rPr>
                <w:rFonts w:ascii="Arial" w:eastAsia="Times New Roman" w:hAnsi="Arial" w:cs="Arial"/>
                <w:lang w:bidi="ar-SA"/>
              </w:rPr>
              <w:t>Не допускается</w:t>
            </w:r>
          </w:p>
        </w:tc>
        <w:tc>
          <w:tcPr>
            <w:tcW w:w="2620" w:type="dxa"/>
            <w:vAlign w:val="center"/>
          </w:tcPr>
          <w:p w14:paraId="4D60A6AA" w14:textId="77777777" w:rsidR="00FC47B4" w:rsidRPr="00EC255E" w:rsidRDefault="00FC47B4" w:rsidP="00FC47B4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EC255E">
              <w:rPr>
                <w:rFonts w:ascii="Arial" w:eastAsia="Times New Roman" w:hAnsi="Arial" w:cs="Arial"/>
                <w:color w:val="auto"/>
                <w:lang w:bidi="ar-SA"/>
              </w:rPr>
              <w:t>По 8.</w:t>
            </w:r>
            <w:r w:rsidR="002661B1" w:rsidRPr="00EC255E">
              <w:rPr>
                <w:rFonts w:ascii="Arial" w:eastAsia="Times New Roman" w:hAnsi="Arial" w:cs="Arial"/>
                <w:color w:val="auto"/>
                <w:lang w:bidi="ar-SA"/>
              </w:rPr>
              <w:t>8</w:t>
            </w:r>
          </w:p>
          <w:p w14:paraId="0FE6A80B" w14:textId="77777777" w:rsidR="002661B1" w:rsidRPr="00090D69" w:rsidRDefault="002661B1" w:rsidP="00FC47B4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lang w:bidi="ar-SA"/>
              </w:rPr>
            </w:pPr>
          </w:p>
          <w:p w14:paraId="1EC97122" w14:textId="77777777" w:rsidR="00FC47B4" w:rsidRPr="00090D69" w:rsidRDefault="00FC47B4" w:rsidP="00FC47B4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lang w:bidi="ar-SA"/>
              </w:rPr>
            </w:pPr>
          </w:p>
          <w:p w14:paraId="3105F59A" w14:textId="77777777" w:rsidR="00FC47B4" w:rsidRPr="00090D69" w:rsidRDefault="00FC47B4" w:rsidP="00FC47B4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</w:tr>
      <w:tr w:rsidR="008F4F1E" w:rsidRPr="00EC255E" w14:paraId="75E4659A" w14:textId="77777777">
        <w:tc>
          <w:tcPr>
            <w:tcW w:w="10178" w:type="dxa"/>
            <w:gridSpan w:val="6"/>
            <w:vAlign w:val="center"/>
          </w:tcPr>
          <w:p w14:paraId="784B2557" w14:textId="77777777" w:rsidR="008F4F1E" w:rsidRPr="00EC255E" w:rsidRDefault="008F4F1E" w:rsidP="008F4F1E">
            <w:pPr>
              <w:widowControl/>
              <w:spacing w:line="276" w:lineRule="auto"/>
              <w:ind w:firstLine="709"/>
              <w:rPr>
                <w:rFonts w:ascii="Arial" w:eastAsia="Times New Roman" w:hAnsi="Arial" w:cs="Arial"/>
                <w:sz w:val="22"/>
                <w:szCs w:val="22"/>
                <w:lang w:bidi="ar-SA"/>
              </w:rPr>
            </w:pPr>
            <w:r w:rsidRPr="00EC255E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 xml:space="preserve">Примечание – В документе по стандартизации на конкретные марки </w:t>
            </w:r>
            <w:r w:rsidRPr="00EC255E">
              <w:rPr>
                <w:rFonts w:ascii="Arial" w:hAnsi="Arial" w:cs="Arial"/>
                <w:color w:val="auto"/>
                <w:sz w:val="22"/>
                <w:szCs w:val="22"/>
              </w:rPr>
              <w:t>рециклированного полиэтилентерефталата и смесей допускается указывать дополнительные показатели</w:t>
            </w:r>
            <w:r w:rsidR="00FA388E" w:rsidRPr="00EC255E">
              <w:rPr>
                <w:rFonts w:ascii="Arial" w:hAnsi="Arial" w:cs="Arial"/>
                <w:color w:val="auto"/>
                <w:sz w:val="22"/>
                <w:szCs w:val="22"/>
              </w:rPr>
              <w:t xml:space="preserve"> и соответствующие методы испытаний</w:t>
            </w:r>
          </w:p>
        </w:tc>
      </w:tr>
    </w:tbl>
    <w:p w14:paraId="561AAD78" w14:textId="77777777" w:rsidR="00AE1FEF" w:rsidRPr="00EC255E" w:rsidRDefault="00AE1FEF" w:rsidP="00855053">
      <w:pPr>
        <w:spacing w:line="336" w:lineRule="auto"/>
        <w:jc w:val="both"/>
        <w:rPr>
          <w:b/>
          <w:bCs/>
          <w:vanish/>
        </w:rPr>
      </w:pPr>
    </w:p>
    <w:p w14:paraId="587DBD6B" w14:textId="77777777" w:rsidR="007D17EA" w:rsidRPr="00017092" w:rsidRDefault="007D17EA" w:rsidP="00855053">
      <w:pPr>
        <w:pStyle w:val="formattext"/>
        <w:shd w:val="clear" w:color="auto" w:fill="FFFFFF"/>
        <w:spacing w:beforeAutospacing="0" w:afterAutospacing="0" w:line="336" w:lineRule="auto"/>
        <w:ind w:firstLine="709"/>
        <w:jc w:val="both"/>
        <w:textAlignment w:val="baseline"/>
        <w:rPr>
          <w:rFonts w:ascii="Arial" w:hAnsi="Arial" w:cs="Arial"/>
        </w:rPr>
      </w:pPr>
      <w:r w:rsidRPr="00EC255E">
        <w:rPr>
          <w:rFonts w:ascii="Arial" w:hAnsi="Arial" w:cs="Arial"/>
          <w:b/>
          <w:bCs/>
        </w:rPr>
        <w:t>5.3</w:t>
      </w:r>
      <w:r w:rsidR="00373029" w:rsidRPr="00EC255E">
        <w:rPr>
          <w:rFonts w:ascii="Arial" w:hAnsi="Arial" w:cs="Arial"/>
          <w:b/>
          <w:bCs/>
        </w:rPr>
        <w:t xml:space="preserve"> </w:t>
      </w:r>
      <w:r w:rsidRPr="00EC255E">
        <w:rPr>
          <w:rFonts w:ascii="Arial" w:hAnsi="Arial" w:cs="Arial"/>
          <w:b/>
          <w:bCs/>
        </w:rPr>
        <w:t>Санитарно-гигиен</w:t>
      </w:r>
      <w:r w:rsidRPr="00017092">
        <w:rPr>
          <w:rFonts w:ascii="Arial" w:hAnsi="Arial" w:cs="Arial"/>
          <w:b/>
          <w:bCs/>
        </w:rPr>
        <w:t>ические требования</w:t>
      </w:r>
    </w:p>
    <w:p w14:paraId="6AD89021" w14:textId="77777777" w:rsidR="008F5492" w:rsidRDefault="00223DED" w:rsidP="008F5492">
      <w:pPr>
        <w:pStyle w:val="formattext"/>
        <w:shd w:val="clear" w:color="auto" w:fill="FFFFFF"/>
        <w:spacing w:beforeAutospacing="0" w:afterAutospacing="0" w:line="336" w:lineRule="auto"/>
        <w:ind w:firstLine="709"/>
        <w:jc w:val="both"/>
        <w:textAlignment w:val="baseline"/>
        <w:rPr>
          <w:rFonts w:ascii="Arial" w:hAnsi="Arial" w:cs="Arial"/>
        </w:rPr>
      </w:pPr>
      <w:r w:rsidRPr="00017092">
        <w:rPr>
          <w:rFonts w:ascii="Arial" w:hAnsi="Arial" w:cs="Arial"/>
        </w:rPr>
        <w:t>Рециклированный</w:t>
      </w:r>
      <w:r w:rsidR="00373029" w:rsidRPr="00017092">
        <w:rPr>
          <w:rFonts w:ascii="Arial" w:hAnsi="Arial" w:cs="Arial"/>
        </w:rPr>
        <w:t xml:space="preserve"> </w:t>
      </w:r>
      <w:r w:rsidR="00BB50D4" w:rsidRPr="00017092">
        <w:rPr>
          <w:rFonts w:ascii="Arial" w:hAnsi="Arial" w:cs="Arial"/>
        </w:rPr>
        <w:t>полиэтилентерефталат и</w:t>
      </w:r>
      <w:r w:rsidR="00E555B9" w:rsidRPr="00017092">
        <w:rPr>
          <w:rFonts w:ascii="Arial" w:hAnsi="Arial" w:cs="Arial"/>
        </w:rPr>
        <w:t xml:space="preserve"> смеси </w:t>
      </w:r>
      <w:r w:rsidR="007D17EA" w:rsidRPr="00017092">
        <w:rPr>
          <w:rFonts w:ascii="Arial" w:hAnsi="Arial" w:cs="Arial"/>
        </w:rPr>
        <w:t>долж</w:t>
      </w:r>
      <w:r w:rsidR="00E555B9" w:rsidRPr="00017092">
        <w:rPr>
          <w:rFonts w:ascii="Arial" w:hAnsi="Arial" w:cs="Arial"/>
        </w:rPr>
        <w:t>ны</w:t>
      </w:r>
      <w:r w:rsidR="007D17EA" w:rsidRPr="00017092">
        <w:rPr>
          <w:rFonts w:ascii="Arial" w:hAnsi="Arial" w:cs="Arial"/>
        </w:rPr>
        <w:t xml:space="preserve"> соответствовать санитарно-гигиеническим требованиям</w:t>
      </w:r>
      <w:r w:rsidR="00F30D48" w:rsidRPr="00017092">
        <w:rPr>
          <w:rFonts w:ascii="Arial" w:hAnsi="Arial" w:cs="Arial"/>
        </w:rPr>
        <w:t xml:space="preserve"> и показателям безопасности</w:t>
      </w:r>
      <w:r w:rsidR="007D17EA" w:rsidRPr="00017092">
        <w:rPr>
          <w:rFonts w:ascii="Arial" w:hAnsi="Arial" w:cs="Arial"/>
        </w:rPr>
        <w:t xml:space="preserve">, установленным </w:t>
      </w:r>
      <w:r w:rsidR="000C7048" w:rsidRPr="00017092">
        <w:rPr>
          <w:rFonts w:ascii="Arial" w:hAnsi="Arial" w:cs="Arial"/>
        </w:rPr>
        <w:br/>
      </w:r>
      <w:r w:rsidR="00085B7C" w:rsidRPr="00017092">
        <w:rPr>
          <w:rFonts w:ascii="Arial" w:hAnsi="Arial" w:cs="Arial"/>
        </w:rPr>
        <w:t>в [</w:t>
      </w:r>
      <w:r w:rsidR="00877037" w:rsidRPr="00017092">
        <w:rPr>
          <w:rFonts w:ascii="Arial" w:hAnsi="Arial" w:cs="Arial"/>
        </w:rPr>
        <w:t>2</w:t>
      </w:r>
      <w:r w:rsidR="00085B7C" w:rsidRPr="00017092">
        <w:rPr>
          <w:rFonts w:ascii="Arial" w:hAnsi="Arial" w:cs="Arial"/>
        </w:rPr>
        <w:t>]</w:t>
      </w:r>
      <w:r w:rsidR="00EE05CF" w:rsidRPr="00017092">
        <w:rPr>
          <w:rFonts w:ascii="Arial" w:hAnsi="Arial" w:cs="Arial"/>
        </w:rPr>
        <w:t xml:space="preserve"> и</w:t>
      </w:r>
      <w:r w:rsidR="00373029" w:rsidRPr="00017092">
        <w:rPr>
          <w:rFonts w:ascii="Arial" w:hAnsi="Arial" w:cs="Arial"/>
        </w:rPr>
        <w:t xml:space="preserve"> </w:t>
      </w:r>
      <w:r w:rsidR="00EE05CF" w:rsidRPr="00017092">
        <w:rPr>
          <w:rFonts w:ascii="Arial" w:hAnsi="Arial" w:cs="Arial"/>
        </w:rPr>
        <w:t>[</w:t>
      </w:r>
      <w:r w:rsidR="00877037" w:rsidRPr="00017092">
        <w:rPr>
          <w:rFonts w:ascii="Arial" w:hAnsi="Arial" w:cs="Arial"/>
        </w:rPr>
        <w:t>3</w:t>
      </w:r>
      <w:r w:rsidR="00EE05CF" w:rsidRPr="00017092">
        <w:rPr>
          <w:rFonts w:ascii="Arial" w:hAnsi="Arial" w:cs="Arial"/>
        </w:rPr>
        <w:t>]</w:t>
      </w:r>
      <w:r w:rsidR="00C444BE" w:rsidRPr="00017092">
        <w:rPr>
          <w:rFonts w:ascii="Arial" w:hAnsi="Arial" w:cs="Arial"/>
        </w:rPr>
        <w:t xml:space="preserve"> и </w:t>
      </w:r>
      <w:r w:rsidRPr="00017092">
        <w:rPr>
          <w:rFonts w:ascii="Arial" w:hAnsi="Arial" w:cs="Arial"/>
        </w:rPr>
        <w:t xml:space="preserve">не </w:t>
      </w:r>
      <w:r w:rsidR="00E555B9" w:rsidRPr="00017092">
        <w:rPr>
          <w:rFonts w:ascii="Arial" w:hAnsi="Arial" w:cs="Arial"/>
        </w:rPr>
        <w:t>должны</w:t>
      </w:r>
      <w:r w:rsidR="00A62F45" w:rsidRPr="00017092">
        <w:rPr>
          <w:rFonts w:ascii="Arial" w:hAnsi="Arial" w:cs="Arial"/>
        </w:rPr>
        <w:t xml:space="preserve"> выделять в ко</w:t>
      </w:r>
      <w:r w:rsidR="00A62F45" w:rsidRPr="00017092">
        <w:rPr>
          <w:rFonts w:ascii="Arial" w:hAnsi="Arial" w:cs="Arial"/>
        </w:rPr>
        <w:t>н</w:t>
      </w:r>
      <w:r w:rsidR="00A62F45" w:rsidRPr="00017092">
        <w:rPr>
          <w:rFonts w:ascii="Arial" w:hAnsi="Arial" w:cs="Arial"/>
        </w:rPr>
        <w:t>тактирующие с ним</w:t>
      </w:r>
      <w:r w:rsidR="002E3F05" w:rsidRPr="00017092">
        <w:rPr>
          <w:rFonts w:ascii="Arial" w:hAnsi="Arial" w:cs="Arial"/>
        </w:rPr>
        <w:t>и</w:t>
      </w:r>
      <w:r w:rsidR="00A62F45" w:rsidRPr="00017092">
        <w:rPr>
          <w:rFonts w:ascii="Arial" w:hAnsi="Arial" w:cs="Arial"/>
        </w:rPr>
        <w:t xml:space="preserve"> модельные среды </w:t>
      </w:r>
      <w:r w:rsidR="00421BBA" w:rsidRPr="00017092">
        <w:rPr>
          <w:rFonts w:ascii="Arial" w:hAnsi="Arial" w:cs="Arial"/>
        </w:rPr>
        <w:t xml:space="preserve">вредные </w:t>
      </w:r>
      <w:r w:rsidR="00A62F45" w:rsidRPr="00017092">
        <w:rPr>
          <w:rFonts w:ascii="Arial" w:hAnsi="Arial" w:cs="Arial"/>
        </w:rPr>
        <w:t>вещества в количествах, превышающих</w:t>
      </w:r>
      <w:r w:rsidR="00A37BC7" w:rsidRPr="00017092">
        <w:rPr>
          <w:rFonts w:ascii="Arial" w:hAnsi="Arial" w:cs="Arial"/>
        </w:rPr>
        <w:t xml:space="preserve"> допустимые количества миграции</w:t>
      </w:r>
      <w:r w:rsidR="0098499C" w:rsidRPr="00017092">
        <w:rPr>
          <w:rFonts w:ascii="Arial" w:hAnsi="Arial" w:cs="Arial"/>
        </w:rPr>
        <w:t xml:space="preserve"> (ДКМ)</w:t>
      </w:r>
      <w:r w:rsidR="0099130E" w:rsidRPr="00017092">
        <w:rPr>
          <w:rFonts w:ascii="Arial" w:hAnsi="Arial" w:cs="Arial"/>
        </w:rPr>
        <w:t xml:space="preserve"> или предельно допустимые концентрации </w:t>
      </w:r>
      <w:r w:rsidR="008F5492" w:rsidRPr="00017092">
        <w:rPr>
          <w:rFonts w:ascii="Arial" w:hAnsi="Arial" w:cs="Arial"/>
        </w:rPr>
        <w:t xml:space="preserve">(ПДК) </w:t>
      </w:r>
      <w:r w:rsidR="0099130E" w:rsidRPr="00017092">
        <w:rPr>
          <w:rFonts w:ascii="Arial" w:hAnsi="Arial" w:cs="Arial"/>
        </w:rPr>
        <w:t>в питьевой воде</w:t>
      </w:r>
      <w:r w:rsidR="008F5492" w:rsidRPr="00017092">
        <w:rPr>
          <w:rFonts w:ascii="Arial" w:hAnsi="Arial" w:cs="Arial"/>
        </w:rPr>
        <w:t xml:space="preserve"> согласно [2] и [3].</w:t>
      </w:r>
    </w:p>
    <w:p w14:paraId="111E2F29" w14:textId="77777777" w:rsidR="003D03CF" w:rsidRDefault="003D03CF" w:rsidP="008F5492">
      <w:pPr>
        <w:pStyle w:val="formattext"/>
        <w:shd w:val="clear" w:color="auto" w:fill="FFFFFF"/>
        <w:spacing w:beforeAutospacing="0" w:afterAutospacing="0" w:line="336" w:lineRule="auto"/>
        <w:ind w:firstLine="709"/>
        <w:jc w:val="both"/>
        <w:textAlignment w:val="baseline"/>
        <w:rPr>
          <w:rFonts w:ascii="Arial" w:hAnsi="Arial" w:cs="Arial"/>
        </w:rPr>
      </w:pPr>
    </w:p>
    <w:p w14:paraId="4E040465" w14:textId="77777777" w:rsidR="003D03CF" w:rsidRPr="00017092" w:rsidRDefault="003D03CF" w:rsidP="008F5492">
      <w:pPr>
        <w:pStyle w:val="formattext"/>
        <w:shd w:val="clear" w:color="auto" w:fill="FFFFFF"/>
        <w:spacing w:beforeAutospacing="0" w:afterAutospacing="0" w:line="336" w:lineRule="auto"/>
        <w:ind w:firstLine="709"/>
        <w:jc w:val="both"/>
        <w:textAlignment w:val="baseline"/>
        <w:rPr>
          <w:rFonts w:ascii="Arial" w:hAnsi="Arial" w:cs="Arial"/>
        </w:rPr>
      </w:pPr>
    </w:p>
    <w:p w14:paraId="0B2981FE" w14:textId="77777777" w:rsidR="00DE7464" w:rsidRDefault="00B06C07" w:rsidP="00FD079F">
      <w:pPr>
        <w:pStyle w:val="formattext"/>
        <w:shd w:val="clear" w:color="auto" w:fill="FFFFFF"/>
        <w:spacing w:beforeAutospacing="0" w:afterAutospacing="0" w:line="360" w:lineRule="auto"/>
        <w:ind w:firstLine="709"/>
        <w:jc w:val="both"/>
        <w:textAlignment w:val="baseline"/>
        <w:rPr>
          <w:rFonts w:ascii="Arial" w:hAnsi="Arial" w:cs="Arial"/>
          <w:b/>
        </w:rPr>
      </w:pPr>
      <w:r w:rsidRPr="00017092">
        <w:rPr>
          <w:rFonts w:ascii="Arial" w:hAnsi="Arial" w:cs="Arial"/>
          <w:b/>
        </w:rPr>
        <w:lastRenderedPageBreak/>
        <w:t>5</w:t>
      </w:r>
      <w:r w:rsidR="00DE7464" w:rsidRPr="00017092">
        <w:rPr>
          <w:rFonts w:ascii="Arial" w:hAnsi="Arial" w:cs="Arial"/>
          <w:b/>
        </w:rPr>
        <w:t>.</w:t>
      </w:r>
      <w:r w:rsidRPr="00017092">
        <w:rPr>
          <w:rFonts w:ascii="Arial" w:hAnsi="Arial" w:cs="Arial"/>
          <w:b/>
        </w:rPr>
        <w:t>4</w:t>
      </w:r>
      <w:r w:rsidR="006D4FFC" w:rsidRPr="00017092">
        <w:rPr>
          <w:rFonts w:ascii="Arial" w:hAnsi="Arial" w:cs="Arial"/>
          <w:b/>
        </w:rPr>
        <w:t xml:space="preserve"> </w:t>
      </w:r>
      <w:r w:rsidRPr="00017092">
        <w:rPr>
          <w:rFonts w:ascii="Arial" w:hAnsi="Arial" w:cs="Arial"/>
          <w:b/>
        </w:rPr>
        <w:t>Требования к сырью</w:t>
      </w:r>
    </w:p>
    <w:p w14:paraId="526CA4F2" w14:textId="77777777" w:rsidR="00A37BC7" w:rsidRPr="00017092" w:rsidRDefault="007508F3" w:rsidP="00FD079F">
      <w:pPr>
        <w:pStyle w:val="formattext"/>
        <w:shd w:val="clear" w:color="auto" w:fill="FFFFFF"/>
        <w:spacing w:beforeAutospacing="0" w:afterAutospacing="0" w:line="360" w:lineRule="auto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5.4.1 </w:t>
      </w:r>
      <w:r w:rsidR="000E0ECF" w:rsidRPr="00017092">
        <w:rPr>
          <w:rFonts w:ascii="Arial" w:hAnsi="Arial" w:cs="Arial"/>
        </w:rPr>
        <w:t xml:space="preserve">Сырьем для изготовления </w:t>
      </w:r>
      <w:r w:rsidR="00F930E3" w:rsidRPr="00017092">
        <w:rPr>
          <w:rFonts w:ascii="Arial" w:hAnsi="Arial" w:cs="Arial"/>
        </w:rPr>
        <w:t>рециклированного</w:t>
      </w:r>
      <w:r w:rsidR="006D4FFC" w:rsidRPr="00017092">
        <w:rPr>
          <w:rFonts w:ascii="Arial" w:hAnsi="Arial" w:cs="Arial"/>
        </w:rPr>
        <w:t xml:space="preserve"> </w:t>
      </w:r>
      <w:r w:rsidR="00D21194" w:rsidRPr="00017092">
        <w:rPr>
          <w:rFonts w:ascii="Arial" w:hAnsi="Arial" w:cs="Arial"/>
        </w:rPr>
        <w:t>полиэтилентерефталата</w:t>
      </w:r>
      <w:r w:rsidR="006D4FFC" w:rsidRPr="00017092">
        <w:rPr>
          <w:rFonts w:ascii="Arial" w:hAnsi="Arial" w:cs="Arial"/>
        </w:rPr>
        <w:t xml:space="preserve"> </w:t>
      </w:r>
      <w:r w:rsidR="00A37BC7" w:rsidRPr="00017092">
        <w:rPr>
          <w:rFonts w:ascii="Arial" w:hAnsi="Arial" w:cs="Arial"/>
        </w:rPr>
        <w:t>явля</w:t>
      </w:r>
      <w:r w:rsidR="007E68AD" w:rsidRPr="00017092">
        <w:rPr>
          <w:rFonts w:ascii="Arial" w:hAnsi="Arial" w:cs="Arial"/>
        </w:rPr>
        <w:t>е</w:t>
      </w:r>
      <w:r w:rsidR="00A37BC7" w:rsidRPr="00017092">
        <w:rPr>
          <w:rFonts w:ascii="Arial" w:hAnsi="Arial" w:cs="Arial"/>
        </w:rPr>
        <w:t xml:space="preserve">тся </w:t>
      </w:r>
      <w:r w:rsidR="00231D04" w:rsidRPr="00017092">
        <w:rPr>
          <w:rFonts w:ascii="Arial" w:hAnsi="Arial" w:cs="Arial"/>
        </w:rPr>
        <w:t xml:space="preserve">восстановленный </w:t>
      </w:r>
      <w:r w:rsidR="00F031D2" w:rsidRPr="00017092">
        <w:rPr>
          <w:rFonts w:ascii="Arial" w:hAnsi="Arial" w:cs="Arial"/>
        </w:rPr>
        <w:t>полиэтилентерефталат</w:t>
      </w:r>
      <w:r w:rsidR="00C16D85" w:rsidRPr="00017092">
        <w:rPr>
          <w:rFonts w:ascii="Arial" w:hAnsi="Arial" w:cs="Arial"/>
        </w:rPr>
        <w:t xml:space="preserve"> </w:t>
      </w:r>
      <w:r w:rsidR="00F031D2" w:rsidRPr="00017092">
        <w:rPr>
          <w:rFonts w:ascii="Arial" w:hAnsi="Arial" w:cs="Arial"/>
        </w:rPr>
        <w:t>(3.</w:t>
      </w:r>
      <w:r w:rsidR="00874C62">
        <w:rPr>
          <w:rFonts w:ascii="Arial" w:hAnsi="Arial" w:cs="Arial"/>
        </w:rPr>
        <w:t>3</w:t>
      </w:r>
      <w:r w:rsidR="00F031D2" w:rsidRPr="00017092">
        <w:rPr>
          <w:rFonts w:ascii="Arial" w:hAnsi="Arial" w:cs="Arial"/>
        </w:rPr>
        <w:t>).</w:t>
      </w:r>
    </w:p>
    <w:p w14:paraId="2D00B02E" w14:textId="77777777" w:rsidR="00FD079F" w:rsidRPr="00765554" w:rsidRDefault="00B315ED" w:rsidP="00FD079F">
      <w:pPr>
        <w:spacing w:line="360" w:lineRule="auto"/>
        <w:ind w:firstLine="567"/>
        <w:rPr>
          <w:rFonts w:ascii="Arial" w:hAnsi="Arial" w:cs="Arial"/>
        </w:rPr>
      </w:pPr>
      <w:r>
        <w:rPr>
          <w:rFonts w:ascii="Arial" w:hAnsi="Arial" w:cs="Arial"/>
          <w:strike/>
          <w:color w:val="FF0000"/>
          <w:sz w:val="22"/>
          <w:szCs w:val="22"/>
        </w:rPr>
        <w:t xml:space="preserve"> </w:t>
      </w:r>
      <w:r w:rsidR="00072DD7" w:rsidRPr="00765554">
        <w:rPr>
          <w:rFonts w:ascii="Arial" w:hAnsi="Arial" w:cs="Arial"/>
        </w:rPr>
        <w:t xml:space="preserve">5.4.2 </w:t>
      </w:r>
      <w:r w:rsidR="00FD079F" w:rsidRPr="00765554">
        <w:rPr>
          <w:rFonts w:ascii="Arial" w:hAnsi="Arial" w:cs="Arial"/>
        </w:rPr>
        <w:t>Сырьем для изготовления восстановленного полиэтилентерефталата явля</w:t>
      </w:r>
      <w:r w:rsidR="00874C62" w:rsidRPr="00765554">
        <w:rPr>
          <w:rFonts w:ascii="Arial" w:hAnsi="Arial" w:cs="Arial"/>
        </w:rPr>
        <w:t>ю</w:t>
      </w:r>
      <w:r w:rsidR="00FD079F" w:rsidRPr="00765554">
        <w:rPr>
          <w:rFonts w:ascii="Arial" w:hAnsi="Arial" w:cs="Arial"/>
        </w:rPr>
        <w:t>тся хлопья (3.</w:t>
      </w:r>
      <w:r w:rsidR="00874C62" w:rsidRPr="00765554">
        <w:rPr>
          <w:rFonts w:ascii="Arial" w:hAnsi="Arial" w:cs="Arial"/>
        </w:rPr>
        <w:t>2</w:t>
      </w:r>
      <w:r w:rsidR="00FD079F" w:rsidRPr="00765554">
        <w:rPr>
          <w:rFonts w:ascii="Arial" w:hAnsi="Arial" w:cs="Arial"/>
        </w:rPr>
        <w:t>).</w:t>
      </w:r>
    </w:p>
    <w:p w14:paraId="0E73AD81" w14:textId="77777777" w:rsidR="00601487" w:rsidRPr="002E3F05" w:rsidRDefault="00E555B9" w:rsidP="000C7048">
      <w:pPr>
        <w:spacing w:line="360" w:lineRule="auto"/>
        <w:ind w:firstLine="709"/>
        <w:jc w:val="both"/>
        <w:rPr>
          <w:rFonts w:ascii="Arial" w:hAnsi="Arial" w:cs="Arial"/>
          <w:color w:val="auto"/>
        </w:rPr>
      </w:pPr>
      <w:r w:rsidRPr="00017092">
        <w:rPr>
          <w:rFonts w:ascii="Arial" w:hAnsi="Arial" w:cs="Arial"/>
          <w:color w:val="auto"/>
        </w:rPr>
        <w:t>5.5.1 Маркировка рециклированного полиэтилентерефталата и смес</w:t>
      </w:r>
      <w:r w:rsidR="00E47D86" w:rsidRPr="00017092">
        <w:rPr>
          <w:rFonts w:ascii="Arial" w:hAnsi="Arial" w:cs="Arial"/>
          <w:color w:val="auto"/>
        </w:rPr>
        <w:t>ей</w:t>
      </w:r>
      <w:r w:rsidRPr="002E3F05">
        <w:rPr>
          <w:rFonts w:ascii="Arial" w:hAnsi="Arial" w:cs="Arial"/>
          <w:color w:val="auto"/>
        </w:rPr>
        <w:t xml:space="preserve"> должна </w:t>
      </w:r>
      <w:r w:rsidR="00601487" w:rsidRPr="002E3F05">
        <w:rPr>
          <w:rFonts w:ascii="Arial" w:hAnsi="Arial" w:cs="Arial"/>
          <w:color w:val="auto"/>
        </w:rPr>
        <w:t>с</w:t>
      </w:r>
      <w:r w:rsidR="00601487" w:rsidRPr="002E3F05">
        <w:rPr>
          <w:rFonts w:ascii="Arial" w:hAnsi="Arial" w:cs="Arial"/>
          <w:color w:val="auto"/>
        </w:rPr>
        <w:t>о</w:t>
      </w:r>
      <w:r w:rsidR="00601487" w:rsidRPr="002E3F05">
        <w:rPr>
          <w:rFonts w:ascii="Arial" w:hAnsi="Arial" w:cs="Arial"/>
          <w:color w:val="auto"/>
        </w:rPr>
        <w:t xml:space="preserve">держать информацию, необходимую для идентификации материала в соответствии с требованиями приложения В и должна быть нанесена на ярлык (этикетку) и (или) </w:t>
      </w:r>
      <w:r w:rsidR="00E47D86">
        <w:rPr>
          <w:rFonts w:ascii="Arial" w:hAnsi="Arial" w:cs="Arial"/>
          <w:color w:val="auto"/>
        </w:rPr>
        <w:t xml:space="preserve">указана </w:t>
      </w:r>
      <w:r w:rsidR="00601487" w:rsidRPr="002E3F05">
        <w:rPr>
          <w:rFonts w:ascii="Arial" w:hAnsi="Arial" w:cs="Arial"/>
          <w:color w:val="auto"/>
        </w:rPr>
        <w:t>в сопроводительн</w:t>
      </w:r>
      <w:r w:rsidR="00E47D86">
        <w:rPr>
          <w:rFonts w:ascii="Arial" w:hAnsi="Arial" w:cs="Arial"/>
          <w:color w:val="auto"/>
        </w:rPr>
        <w:t>ой</w:t>
      </w:r>
      <w:r w:rsidR="00601487" w:rsidRPr="002E3F05">
        <w:rPr>
          <w:rFonts w:ascii="Arial" w:hAnsi="Arial" w:cs="Arial"/>
          <w:color w:val="auto"/>
        </w:rPr>
        <w:t xml:space="preserve"> документаци</w:t>
      </w:r>
      <w:r w:rsidR="00E47D86">
        <w:rPr>
          <w:rFonts w:ascii="Arial" w:hAnsi="Arial" w:cs="Arial"/>
          <w:color w:val="auto"/>
        </w:rPr>
        <w:t>и</w:t>
      </w:r>
      <w:r w:rsidR="00601487" w:rsidRPr="002E3F05">
        <w:rPr>
          <w:rFonts w:ascii="Arial" w:hAnsi="Arial" w:cs="Arial"/>
          <w:color w:val="auto"/>
        </w:rPr>
        <w:t>.</w:t>
      </w:r>
    </w:p>
    <w:p w14:paraId="06D3EAB5" w14:textId="77777777" w:rsidR="00080AE0" w:rsidRPr="00756096" w:rsidRDefault="00080AE0" w:rsidP="000C7048">
      <w:pPr>
        <w:shd w:val="clear" w:color="auto" w:fill="FFFFFF"/>
        <w:spacing w:line="360" w:lineRule="auto"/>
        <w:ind w:firstLine="709"/>
        <w:jc w:val="both"/>
        <w:rPr>
          <w:rFonts w:ascii="Arial" w:hAnsi="Arial" w:cs="Arial"/>
          <w:spacing w:val="4"/>
        </w:rPr>
      </w:pPr>
      <w:r>
        <w:rPr>
          <w:rFonts w:ascii="Arial" w:hAnsi="Arial" w:cs="Arial"/>
          <w:spacing w:val="4"/>
        </w:rPr>
        <w:t>5.5.2</w:t>
      </w:r>
      <w:r w:rsidRPr="00756096">
        <w:rPr>
          <w:rFonts w:ascii="Arial" w:hAnsi="Arial" w:cs="Arial"/>
          <w:spacing w:val="4"/>
        </w:rPr>
        <w:t xml:space="preserve"> Транспортная маркировка – по ГОСТ 14192 с нанесением манипуляционн</w:t>
      </w:r>
      <w:r w:rsidR="007E68AD">
        <w:rPr>
          <w:rFonts w:ascii="Arial" w:hAnsi="Arial" w:cs="Arial"/>
          <w:spacing w:val="4"/>
        </w:rPr>
        <w:t>ых</w:t>
      </w:r>
      <w:r>
        <w:rPr>
          <w:rFonts w:ascii="Arial" w:hAnsi="Arial" w:cs="Arial"/>
          <w:spacing w:val="4"/>
        </w:rPr>
        <w:t xml:space="preserve"> </w:t>
      </w:r>
      <w:r w:rsidRPr="00756096">
        <w:rPr>
          <w:rFonts w:ascii="Arial" w:hAnsi="Arial" w:cs="Arial"/>
          <w:spacing w:val="4"/>
        </w:rPr>
        <w:t>знак</w:t>
      </w:r>
      <w:r w:rsidR="007E68AD">
        <w:rPr>
          <w:rFonts w:ascii="Arial" w:hAnsi="Arial" w:cs="Arial"/>
          <w:spacing w:val="4"/>
        </w:rPr>
        <w:t>ов</w:t>
      </w:r>
      <w:r w:rsidRPr="00756096">
        <w:rPr>
          <w:rFonts w:ascii="Arial" w:hAnsi="Arial" w:cs="Arial"/>
          <w:spacing w:val="4"/>
        </w:rPr>
        <w:t xml:space="preserve"> «Беречь от </w:t>
      </w:r>
      <w:r w:rsidRPr="000650D2">
        <w:rPr>
          <w:rFonts w:ascii="Arial" w:hAnsi="Arial" w:cs="Arial"/>
          <w:spacing w:val="4"/>
        </w:rPr>
        <w:t>влаги»</w:t>
      </w:r>
      <w:r w:rsidR="007E68AD" w:rsidRPr="000650D2">
        <w:rPr>
          <w:rFonts w:ascii="Arial" w:hAnsi="Arial" w:cs="Arial"/>
          <w:spacing w:val="4"/>
        </w:rPr>
        <w:t xml:space="preserve"> и «Беречь от солнечных лучей».</w:t>
      </w:r>
    </w:p>
    <w:p w14:paraId="0ADFE81D" w14:textId="77777777" w:rsidR="00080AE0" w:rsidRPr="00496DD1" w:rsidRDefault="00080AE0" w:rsidP="00765554">
      <w:pPr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5.5.3 Маркировка, характеризующая упакованную продукцию, должна</w:t>
      </w:r>
      <w:r w:rsidR="009D746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соответств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 xml:space="preserve">вать </w:t>
      </w:r>
      <w:r w:rsidR="00B1129E" w:rsidRPr="00496DD1">
        <w:rPr>
          <w:rFonts w:ascii="Arial" w:hAnsi="Arial" w:cs="Arial"/>
        </w:rPr>
        <w:t>требованиям страны</w:t>
      </w:r>
      <w:r w:rsidRPr="00496DD1">
        <w:rPr>
          <w:rFonts w:ascii="Arial" w:hAnsi="Arial" w:cs="Arial"/>
        </w:rPr>
        <w:t>-изготовителя и содержать:</w:t>
      </w:r>
    </w:p>
    <w:p w14:paraId="4AD86984" w14:textId="77777777" w:rsidR="00080AE0" w:rsidRPr="00496DD1" w:rsidRDefault="00080AE0" w:rsidP="000C7048">
      <w:pPr>
        <w:shd w:val="clear" w:color="auto" w:fill="FFFFFF"/>
        <w:spacing w:line="360" w:lineRule="auto"/>
        <w:ind w:firstLine="600"/>
        <w:jc w:val="both"/>
        <w:rPr>
          <w:rFonts w:ascii="Arial" w:hAnsi="Arial" w:cs="Arial"/>
        </w:rPr>
      </w:pPr>
      <w:r w:rsidRPr="00496DD1">
        <w:rPr>
          <w:rFonts w:ascii="Arial" w:hAnsi="Arial" w:cs="Arial"/>
          <w:spacing w:val="7"/>
        </w:rPr>
        <w:t xml:space="preserve">- наименование предприятия-изготовителя, его товарный знак и юридический адрес; </w:t>
      </w:r>
    </w:p>
    <w:p w14:paraId="6B54C3A5" w14:textId="77777777" w:rsidR="00080AE0" w:rsidRPr="00496DD1" w:rsidRDefault="00080AE0" w:rsidP="00080AE0">
      <w:pPr>
        <w:shd w:val="clear" w:color="auto" w:fill="FFFFFF"/>
        <w:spacing w:line="360" w:lineRule="auto"/>
        <w:ind w:firstLine="600"/>
        <w:jc w:val="both"/>
        <w:rPr>
          <w:rFonts w:ascii="Arial" w:hAnsi="Arial" w:cs="Arial"/>
        </w:rPr>
      </w:pPr>
      <w:r w:rsidRPr="00496DD1">
        <w:rPr>
          <w:rFonts w:ascii="Arial" w:hAnsi="Arial" w:cs="Arial"/>
          <w:spacing w:val="5"/>
        </w:rPr>
        <w:t xml:space="preserve">- </w:t>
      </w:r>
      <w:r>
        <w:rPr>
          <w:rFonts w:ascii="Arial" w:hAnsi="Arial" w:cs="Arial"/>
          <w:spacing w:val="5"/>
        </w:rPr>
        <w:t>условное обозначение продукта</w:t>
      </w:r>
      <w:r w:rsidRPr="00496DD1">
        <w:rPr>
          <w:rFonts w:ascii="Arial" w:hAnsi="Arial" w:cs="Arial"/>
          <w:spacing w:val="5"/>
        </w:rPr>
        <w:t>;</w:t>
      </w:r>
    </w:p>
    <w:p w14:paraId="2DE270DA" w14:textId="77777777" w:rsidR="00080AE0" w:rsidRPr="00496DD1" w:rsidRDefault="00080AE0" w:rsidP="00080AE0">
      <w:pPr>
        <w:shd w:val="clear" w:color="auto" w:fill="FFFFFF"/>
        <w:spacing w:line="360" w:lineRule="auto"/>
        <w:ind w:firstLine="600"/>
        <w:jc w:val="both"/>
        <w:rPr>
          <w:rFonts w:ascii="Arial" w:hAnsi="Arial" w:cs="Arial"/>
          <w:spacing w:val="5"/>
        </w:rPr>
      </w:pPr>
      <w:r w:rsidRPr="00496DD1">
        <w:rPr>
          <w:rFonts w:ascii="Arial" w:hAnsi="Arial" w:cs="Arial"/>
          <w:spacing w:val="5"/>
        </w:rPr>
        <w:t>- номер партии;</w:t>
      </w:r>
    </w:p>
    <w:p w14:paraId="631021DA" w14:textId="77777777" w:rsidR="00080AE0" w:rsidRPr="00496DD1" w:rsidRDefault="00080AE0" w:rsidP="00080AE0">
      <w:pPr>
        <w:shd w:val="clear" w:color="auto" w:fill="FFFFFF"/>
        <w:spacing w:line="360" w:lineRule="auto"/>
        <w:ind w:firstLine="600"/>
        <w:jc w:val="both"/>
        <w:rPr>
          <w:rFonts w:ascii="Arial" w:hAnsi="Arial" w:cs="Arial"/>
          <w:spacing w:val="5"/>
        </w:rPr>
      </w:pPr>
      <w:r w:rsidRPr="00496DD1">
        <w:rPr>
          <w:rFonts w:ascii="Arial" w:hAnsi="Arial" w:cs="Arial"/>
          <w:spacing w:val="5"/>
        </w:rPr>
        <w:t xml:space="preserve">- массу </w:t>
      </w:r>
      <w:r>
        <w:rPr>
          <w:rFonts w:ascii="Arial" w:hAnsi="Arial" w:cs="Arial"/>
          <w:spacing w:val="5"/>
        </w:rPr>
        <w:t xml:space="preserve">нетто </w:t>
      </w:r>
      <w:r w:rsidRPr="00496DD1">
        <w:rPr>
          <w:rFonts w:ascii="Arial" w:hAnsi="Arial" w:cs="Arial"/>
          <w:spacing w:val="5"/>
        </w:rPr>
        <w:t xml:space="preserve">партии; </w:t>
      </w:r>
    </w:p>
    <w:p w14:paraId="7CEF8D0C" w14:textId="77777777" w:rsidR="00080AE0" w:rsidRPr="00496DD1" w:rsidRDefault="00080AE0" w:rsidP="00080AE0">
      <w:pPr>
        <w:shd w:val="clear" w:color="auto" w:fill="FFFFFF"/>
        <w:spacing w:line="360" w:lineRule="auto"/>
        <w:ind w:firstLine="600"/>
        <w:jc w:val="both"/>
        <w:rPr>
          <w:rFonts w:ascii="Arial" w:hAnsi="Arial" w:cs="Arial"/>
        </w:rPr>
      </w:pPr>
      <w:r w:rsidRPr="00496DD1">
        <w:rPr>
          <w:rFonts w:ascii="Arial" w:hAnsi="Arial" w:cs="Arial"/>
        </w:rPr>
        <w:t xml:space="preserve">- </w:t>
      </w:r>
      <w:r w:rsidRPr="00496DD1">
        <w:rPr>
          <w:rFonts w:ascii="Arial" w:hAnsi="Arial" w:cs="Arial"/>
          <w:spacing w:val="3"/>
        </w:rPr>
        <w:t>дату изготовления;</w:t>
      </w:r>
    </w:p>
    <w:p w14:paraId="0D02F1EF" w14:textId="77777777" w:rsidR="00080AE0" w:rsidRDefault="00080AE0" w:rsidP="00080AE0">
      <w:pPr>
        <w:shd w:val="clear" w:color="auto" w:fill="FFFFFF"/>
        <w:spacing w:line="360" w:lineRule="auto"/>
        <w:ind w:firstLine="601"/>
        <w:jc w:val="both"/>
        <w:rPr>
          <w:rFonts w:ascii="Arial" w:hAnsi="Arial" w:cs="Arial"/>
          <w:spacing w:val="4"/>
        </w:rPr>
      </w:pPr>
      <w:r w:rsidRPr="00496DD1">
        <w:rPr>
          <w:rFonts w:ascii="Arial" w:hAnsi="Arial" w:cs="Arial"/>
          <w:spacing w:val="4"/>
        </w:rPr>
        <w:t>- о</w:t>
      </w:r>
      <w:r>
        <w:rPr>
          <w:rFonts w:ascii="Arial" w:hAnsi="Arial" w:cs="Arial"/>
          <w:spacing w:val="4"/>
        </w:rPr>
        <w:t>бозначение настоящего стандарта;</w:t>
      </w:r>
    </w:p>
    <w:p w14:paraId="450818F1" w14:textId="77777777" w:rsidR="00080AE0" w:rsidRDefault="00080AE0" w:rsidP="00080AE0">
      <w:pPr>
        <w:shd w:val="clear" w:color="auto" w:fill="FFFFFF"/>
        <w:spacing w:line="360" w:lineRule="auto"/>
        <w:ind w:firstLine="600"/>
        <w:jc w:val="both"/>
        <w:rPr>
          <w:rFonts w:ascii="Arial" w:hAnsi="Arial" w:cs="Arial"/>
          <w:spacing w:val="4"/>
        </w:rPr>
      </w:pPr>
      <w:r>
        <w:rPr>
          <w:rFonts w:ascii="Arial" w:hAnsi="Arial" w:cs="Arial"/>
          <w:spacing w:val="4"/>
        </w:rPr>
        <w:t xml:space="preserve">- символы в соответствии с приложением </w:t>
      </w:r>
      <w:r w:rsidR="006D2802">
        <w:rPr>
          <w:rFonts w:ascii="Arial" w:hAnsi="Arial" w:cs="Arial"/>
          <w:spacing w:val="4"/>
        </w:rPr>
        <w:t>В</w:t>
      </w:r>
      <w:r>
        <w:rPr>
          <w:rFonts w:ascii="Arial" w:hAnsi="Arial" w:cs="Arial"/>
          <w:spacing w:val="4"/>
        </w:rPr>
        <w:t xml:space="preserve">. </w:t>
      </w:r>
    </w:p>
    <w:p w14:paraId="62B1BB74" w14:textId="77777777" w:rsidR="009F0DE1" w:rsidRPr="00496DD1" w:rsidRDefault="009F0DE1" w:rsidP="00080AE0">
      <w:pPr>
        <w:shd w:val="clear" w:color="auto" w:fill="FFFFFF"/>
        <w:spacing w:line="360" w:lineRule="auto"/>
        <w:ind w:firstLine="600"/>
        <w:jc w:val="both"/>
        <w:rPr>
          <w:rFonts w:ascii="Arial" w:hAnsi="Arial" w:cs="Arial"/>
          <w:spacing w:val="4"/>
        </w:rPr>
      </w:pPr>
      <w:r>
        <w:rPr>
          <w:rFonts w:ascii="Arial" w:hAnsi="Arial" w:cs="Arial"/>
          <w:spacing w:val="4"/>
        </w:rPr>
        <w:t>- гарантийный срок хранения.</w:t>
      </w:r>
    </w:p>
    <w:p w14:paraId="57712C2D" w14:textId="77777777" w:rsidR="00080AE0" w:rsidRDefault="00080AE0" w:rsidP="009D746B">
      <w:pPr>
        <w:spacing w:line="360" w:lineRule="auto"/>
        <w:ind w:right="-1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Pr="00B21604">
        <w:rPr>
          <w:rFonts w:ascii="Arial" w:hAnsi="Arial" w:cs="Arial"/>
        </w:rPr>
        <w:t>.</w:t>
      </w:r>
      <w:r>
        <w:rPr>
          <w:rFonts w:ascii="Arial" w:hAnsi="Arial" w:cs="Arial"/>
        </w:rPr>
        <w:t>5.</w:t>
      </w:r>
      <w:r w:rsidRPr="00B21604">
        <w:rPr>
          <w:rFonts w:ascii="Arial" w:hAnsi="Arial" w:cs="Arial"/>
        </w:rPr>
        <w:t xml:space="preserve">4 При упаковывании </w:t>
      </w:r>
      <w:r>
        <w:rPr>
          <w:rFonts w:ascii="Arial" w:hAnsi="Arial" w:cs="Arial"/>
        </w:rPr>
        <w:t>рециклированного</w:t>
      </w:r>
      <w:r w:rsidR="009D746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полиэтилентерефталата </w:t>
      </w:r>
      <w:r w:rsidR="009D746B">
        <w:rPr>
          <w:rFonts w:ascii="Arial" w:hAnsi="Arial" w:cs="Arial"/>
        </w:rPr>
        <w:t>и смесей</w:t>
      </w:r>
      <w:r w:rsidR="006737FF">
        <w:rPr>
          <w:rFonts w:ascii="Arial" w:hAnsi="Arial" w:cs="Arial"/>
        </w:rPr>
        <w:t xml:space="preserve"> </w:t>
      </w:r>
      <w:r w:rsidRPr="00B21604">
        <w:rPr>
          <w:rFonts w:ascii="Arial" w:hAnsi="Arial" w:cs="Arial"/>
        </w:rPr>
        <w:t>к ка</w:t>
      </w:r>
      <w:r w:rsidRPr="00B21604">
        <w:rPr>
          <w:rFonts w:ascii="Arial" w:hAnsi="Arial" w:cs="Arial"/>
        </w:rPr>
        <w:t>ж</w:t>
      </w:r>
      <w:r w:rsidRPr="00B21604">
        <w:rPr>
          <w:rFonts w:ascii="Arial" w:hAnsi="Arial" w:cs="Arial"/>
        </w:rPr>
        <w:t xml:space="preserve">дому </w:t>
      </w:r>
      <w:r w:rsidR="002E3F05">
        <w:rPr>
          <w:rFonts w:ascii="Arial" w:hAnsi="Arial" w:cs="Arial"/>
        </w:rPr>
        <w:t>м</w:t>
      </w:r>
      <w:r w:rsidRPr="00B21604">
        <w:rPr>
          <w:rFonts w:ascii="Arial" w:hAnsi="Arial" w:cs="Arial"/>
        </w:rPr>
        <w:t xml:space="preserve">ешку прикрепляют или </w:t>
      </w:r>
      <w:r w:rsidRPr="002E3F05">
        <w:rPr>
          <w:rFonts w:ascii="Arial" w:hAnsi="Arial" w:cs="Arial"/>
          <w:color w:val="auto"/>
        </w:rPr>
        <w:t xml:space="preserve">приклеивают </w:t>
      </w:r>
      <w:r w:rsidR="00F031D2" w:rsidRPr="002E3F05">
        <w:rPr>
          <w:rFonts w:ascii="Arial" w:hAnsi="Arial" w:cs="Arial"/>
          <w:color w:val="auto"/>
        </w:rPr>
        <w:t>ярлык (</w:t>
      </w:r>
      <w:r w:rsidRPr="002E3F05">
        <w:rPr>
          <w:rFonts w:ascii="Arial" w:hAnsi="Arial" w:cs="Arial"/>
          <w:color w:val="auto"/>
        </w:rPr>
        <w:t>этикетку</w:t>
      </w:r>
      <w:r w:rsidR="00F031D2" w:rsidRPr="002E3F05">
        <w:rPr>
          <w:rFonts w:ascii="Arial" w:hAnsi="Arial" w:cs="Arial"/>
          <w:color w:val="auto"/>
        </w:rPr>
        <w:t>)</w:t>
      </w:r>
      <w:r w:rsidR="009D746B"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</w:rPr>
        <w:t>с данными по 5.5.3.</w:t>
      </w:r>
    </w:p>
    <w:p w14:paraId="2BB8AECA" w14:textId="77777777" w:rsidR="00080AE0" w:rsidRPr="00EC255E" w:rsidRDefault="00080AE0" w:rsidP="009D746B">
      <w:pPr>
        <w:spacing w:line="360" w:lineRule="auto"/>
        <w:ind w:firstLine="567"/>
        <w:jc w:val="both"/>
        <w:rPr>
          <w:rFonts w:ascii="Arial" w:hAnsi="Arial" w:cs="Arial"/>
          <w:color w:val="auto"/>
        </w:rPr>
      </w:pPr>
      <w:r w:rsidRPr="00207852">
        <w:rPr>
          <w:rFonts w:ascii="Arial" w:hAnsi="Arial" w:cs="Arial"/>
        </w:rPr>
        <w:t>При упаковывании рециклированного</w:t>
      </w:r>
      <w:r w:rsidR="009D746B" w:rsidRPr="00207852">
        <w:rPr>
          <w:rFonts w:ascii="Arial" w:hAnsi="Arial" w:cs="Arial"/>
        </w:rPr>
        <w:t xml:space="preserve"> </w:t>
      </w:r>
      <w:r w:rsidRPr="00207852">
        <w:rPr>
          <w:rFonts w:ascii="Arial" w:hAnsi="Arial" w:cs="Arial"/>
          <w:color w:val="auto"/>
        </w:rPr>
        <w:t xml:space="preserve">полиэтилентерефталата </w:t>
      </w:r>
      <w:r w:rsidR="00F031D2" w:rsidRPr="00207852">
        <w:rPr>
          <w:rFonts w:ascii="Arial" w:hAnsi="Arial" w:cs="Arial"/>
          <w:color w:val="auto"/>
        </w:rPr>
        <w:t xml:space="preserve">и </w:t>
      </w:r>
      <w:r w:rsidR="00F031D2" w:rsidRPr="00B91EE3">
        <w:rPr>
          <w:rFonts w:ascii="Arial" w:hAnsi="Arial" w:cs="Arial"/>
          <w:color w:val="auto"/>
        </w:rPr>
        <w:t>смес</w:t>
      </w:r>
      <w:r w:rsidR="009D746B" w:rsidRPr="00B91EE3">
        <w:rPr>
          <w:rFonts w:ascii="Arial" w:hAnsi="Arial" w:cs="Arial"/>
          <w:color w:val="auto"/>
        </w:rPr>
        <w:t>ей</w:t>
      </w:r>
      <w:r w:rsidR="009F0DE1" w:rsidRPr="00B91EE3">
        <w:rPr>
          <w:rFonts w:ascii="Arial" w:hAnsi="Arial" w:cs="Arial"/>
        </w:rPr>
        <w:t xml:space="preserve"> </w:t>
      </w:r>
      <w:r w:rsidR="00207852" w:rsidRPr="00B91EE3">
        <w:rPr>
          <w:rFonts w:ascii="Arial" w:hAnsi="Arial" w:cs="Arial"/>
        </w:rPr>
        <w:t xml:space="preserve">в мягкие контейнеры по ГОСТ </w:t>
      </w:r>
      <w:r w:rsidR="00207852" w:rsidRPr="00B91EE3">
        <w:rPr>
          <w:rFonts w:ascii="Arial" w:hAnsi="Arial" w:cs="Arial"/>
          <w:lang w:val="en-US"/>
        </w:rPr>
        <w:t>ISO</w:t>
      </w:r>
      <w:r w:rsidR="00207852" w:rsidRPr="00B91EE3">
        <w:rPr>
          <w:rFonts w:ascii="Arial" w:hAnsi="Arial" w:cs="Arial"/>
        </w:rPr>
        <w:t xml:space="preserve"> 21898 </w:t>
      </w:r>
      <w:r w:rsidR="000C3EBE" w:rsidRPr="00B91EE3">
        <w:rPr>
          <w:rFonts w:ascii="Arial" w:hAnsi="Arial" w:cs="Arial"/>
        </w:rPr>
        <w:t>или по другому документу по стандартизации</w:t>
      </w:r>
      <w:r w:rsidR="000C3EBE">
        <w:rPr>
          <w:rFonts w:ascii="Arial" w:hAnsi="Arial" w:cs="Arial"/>
        </w:rPr>
        <w:t xml:space="preserve"> </w:t>
      </w:r>
      <w:r w:rsidRPr="00207852">
        <w:rPr>
          <w:rFonts w:ascii="Arial" w:hAnsi="Arial" w:cs="Arial"/>
        </w:rPr>
        <w:t>транспортную</w:t>
      </w:r>
      <w:r w:rsidRPr="00B21604">
        <w:rPr>
          <w:rFonts w:ascii="Arial" w:hAnsi="Arial" w:cs="Arial"/>
        </w:rPr>
        <w:t xml:space="preserve"> маркировку наносят на боковую поверхность контейнера или вкладывают сопроводительные документы в спец</w:t>
      </w:r>
      <w:r w:rsidRPr="00B21604">
        <w:rPr>
          <w:rFonts w:ascii="Arial" w:hAnsi="Arial" w:cs="Arial"/>
        </w:rPr>
        <w:t>и</w:t>
      </w:r>
      <w:r w:rsidRPr="00B21604">
        <w:rPr>
          <w:rFonts w:ascii="Arial" w:hAnsi="Arial" w:cs="Arial"/>
        </w:rPr>
        <w:t xml:space="preserve">альный </w:t>
      </w:r>
      <w:r w:rsidRPr="00EC255E">
        <w:rPr>
          <w:rFonts w:ascii="Arial" w:hAnsi="Arial" w:cs="Arial"/>
        </w:rPr>
        <w:t xml:space="preserve">карман, </w:t>
      </w:r>
      <w:r w:rsidRPr="00EC255E">
        <w:rPr>
          <w:rFonts w:ascii="Arial" w:hAnsi="Arial" w:cs="Arial"/>
          <w:color w:val="auto"/>
        </w:rPr>
        <w:t xml:space="preserve">расположенный </w:t>
      </w:r>
      <w:bookmarkStart w:id="12" w:name="_Toc232921563"/>
      <w:bookmarkStart w:id="13" w:name="_Toc232921984"/>
      <w:r w:rsidR="009B0605" w:rsidRPr="00EC255E">
        <w:rPr>
          <w:rFonts w:ascii="Arial" w:hAnsi="Arial" w:cs="Arial"/>
          <w:color w:val="auto"/>
        </w:rPr>
        <w:t>на внутренней стороне верхней части контейнера или на одном из боковых швов (при наличии).</w:t>
      </w:r>
    </w:p>
    <w:p w14:paraId="67163932" w14:textId="77777777" w:rsidR="009F0DE1" w:rsidRDefault="00080AE0" w:rsidP="005B0597">
      <w:pPr>
        <w:spacing w:line="360" w:lineRule="auto"/>
        <w:ind w:firstLine="567"/>
        <w:jc w:val="both"/>
        <w:rPr>
          <w:rFonts w:ascii="Arial" w:hAnsi="Arial" w:cs="Arial"/>
          <w:b/>
        </w:rPr>
      </w:pPr>
      <w:r w:rsidRPr="00EC255E">
        <w:rPr>
          <w:rFonts w:ascii="Arial" w:hAnsi="Arial" w:cs="Arial"/>
          <w:b/>
        </w:rPr>
        <w:t>5.6 Упаковка</w:t>
      </w:r>
      <w:r w:rsidRPr="009F0DE1">
        <w:rPr>
          <w:rFonts w:ascii="Arial" w:hAnsi="Arial" w:cs="Arial"/>
          <w:b/>
        </w:rPr>
        <w:t xml:space="preserve"> </w:t>
      </w:r>
      <w:bookmarkEnd w:id="12"/>
      <w:bookmarkEnd w:id="13"/>
    </w:p>
    <w:p w14:paraId="5A9D2DBF" w14:textId="77777777" w:rsidR="009F0DE1" w:rsidRDefault="009F0DE1" w:rsidP="005B0597">
      <w:pPr>
        <w:spacing w:line="36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080AE0" w:rsidRPr="00F47B61">
        <w:rPr>
          <w:rFonts w:ascii="Arial" w:hAnsi="Arial" w:cs="Arial"/>
        </w:rPr>
        <w:t>.</w:t>
      </w:r>
      <w:r>
        <w:rPr>
          <w:rFonts w:ascii="Arial" w:hAnsi="Arial" w:cs="Arial"/>
        </w:rPr>
        <w:t>6</w:t>
      </w:r>
      <w:r w:rsidR="00080AE0" w:rsidRPr="00F47B61">
        <w:rPr>
          <w:rFonts w:ascii="Arial" w:hAnsi="Arial" w:cs="Arial"/>
        </w:rPr>
        <w:t xml:space="preserve">.1 </w:t>
      </w:r>
      <w:r>
        <w:rPr>
          <w:rFonts w:ascii="Arial" w:hAnsi="Arial" w:cs="Arial"/>
        </w:rPr>
        <w:t xml:space="preserve">Рециклированный полиэтилентерефталат </w:t>
      </w:r>
      <w:r w:rsidR="006737FF">
        <w:rPr>
          <w:rFonts w:ascii="Arial" w:hAnsi="Arial" w:cs="Arial"/>
        </w:rPr>
        <w:t xml:space="preserve">и смеси </w:t>
      </w:r>
      <w:r w:rsidR="00080AE0" w:rsidRPr="00F47B61">
        <w:rPr>
          <w:rFonts w:ascii="Arial" w:hAnsi="Arial" w:cs="Arial"/>
        </w:rPr>
        <w:t>упаковывают</w:t>
      </w:r>
      <w:r>
        <w:rPr>
          <w:rFonts w:ascii="Arial" w:hAnsi="Arial" w:cs="Arial"/>
        </w:rPr>
        <w:t>:</w:t>
      </w:r>
    </w:p>
    <w:p w14:paraId="5AF0D885" w14:textId="77777777" w:rsidR="00080AE0" w:rsidRPr="00F47B61" w:rsidRDefault="009F0DE1" w:rsidP="002E3F05">
      <w:pPr>
        <w:spacing w:line="36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80AE0" w:rsidRPr="00F47B61">
        <w:rPr>
          <w:rFonts w:ascii="Arial" w:hAnsi="Arial" w:cs="Arial"/>
        </w:rPr>
        <w:t>в многослойные бумажные меш</w:t>
      </w:r>
      <w:r w:rsidR="00080AE0" w:rsidRPr="00F47B61">
        <w:rPr>
          <w:rFonts w:ascii="Arial" w:hAnsi="Arial" w:cs="Arial"/>
        </w:rPr>
        <w:softHyphen/>
        <w:t>ки</w:t>
      </w:r>
      <w:r w:rsidR="009D746B">
        <w:rPr>
          <w:rFonts w:ascii="Arial" w:hAnsi="Arial" w:cs="Arial"/>
        </w:rPr>
        <w:t xml:space="preserve"> </w:t>
      </w:r>
      <w:r w:rsidR="00080AE0" w:rsidRPr="00F47B61">
        <w:rPr>
          <w:rFonts w:ascii="Arial" w:hAnsi="Arial" w:cs="Arial"/>
        </w:rPr>
        <w:t xml:space="preserve">марки УПМ по ГОСТ 2226 или </w:t>
      </w:r>
      <w:r>
        <w:rPr>
          <w:rFonts w:ascii="Arial" w:hAnsi="Arial" w:cs="Arial"/>
        </w:rPr>
        <w:t xml:space="preserve">в </w:t>
      </w:r>
      <w:r w:rsidR="00080AE0" w:rsidRPr="00F47B61">
        <w:rPr>
          <w:rFonts w:ascii="Arial" w:hAnsi="Arial" w:cs="Arial"/>
        </w:rPr>
        <w:t xml:space="preserve">полипропиленовые </w:t>
      </w:r>
      <w:r w:rsidRPr="00F47B61">
        <w:rPr>
          <w:rFonts w:ascii="Arial" w:hAnsi="Arial" w:cs="Arial"/>
        </w:rPr>
        <w:t xml:space="preserve">мешки </w:t>
      </w:r>
      <w:r w:rsidR="00080AE0" w:rsidRPr="00F47B61">
        <w:rPr>
          <w:rFonts w:ascii="Arial" w:hAnsi="Arial" w:cs="Arial"/>
        </w:rPr>
        <w:t>с плёно</w:t>
      </w:r>
      <w:r w:rsidR="00080AE0" w:rsidRPr="00F47B61">
        <w:rPr>
          <w:rFonts w:ascii="Arial" w:hAnsi="Arial" w:cs="Arial"/>
        </w:rPr>
        <w:t>ч</w:t>
      </w:r>
      <w:r w:rsidR="00080AE0" w:rsidRPr="00F47B61">
        <w:rPr>
          <w:rFonts w:ascii="Arial" w:hAnsi="Arial" w:cs="Arial"/>
        </w:rPr>
        <w:t>ным</w:t>
      </w:r>
      <w:r w:rsidR="009D746B">
        <w:rPr>
          <w:rFonts w:ascii="Arial" w:hAnsi="Arial" w:cs="Arial"/>
        </w:rPr>
        <w:t xml:space="preserve"> </w:t>
      </w:r>
      <w:r w:rsidR="00080AE0" w:rsidRPr="00F47B61">
        <w:rPr>
          <w:rFonts w:ascii="Arial" w:hAnsi="Arial" w:cs="Arial"/>
        </w:rPr>
        <w:t>мешком-вкладышем по ГОСТ 32522.</w:t>
      </w:r>
    </w:p>
    <w:p w14:paraId="64AF41E0" w14:textId="77777777" w:rsidR="00775BFE" w:rsidRPr="00775BFE" w:rsidRDefault="00775BFE" w:rsidP="00775BFE">
      <w:pPr>
        <w:pStyle w:val="afff"/>
        <w:ind w:right="91"/>
        <w:contextualSpacing/>
        <w:jc w:val="both"/>
        <w:rPr>
          <w:rFonts w:ascii="Arial" w:hAnsi="Arial" w:cs="Arial"/>
        </w:rPr>
      </w:pPr>
      <w:r w:rsidRPr="00775BFE">
        <w:rPr>
          <w:rFonts w:ascii="Arial" w:hAnsi="Arial" w:cs="Arial"/>
        </w:rPr>
        <w:lastRenderedPageBreak/>
        <w:t>После за</w:t>
      </w:r>
      <w:r w:rsidR="009C2BEB">
        <w:rPr>
          <w:rFonts w:ascii="Arial" w:hAnsi="Arial" w:cs="Arial"/>
        </w:rPr>
        <w:t>полнения</w:t>
      </w:r>
      <w:r w:rsidRPr="00775BFE">
        <w:rPr>
          <w:rFonts w:ascii="Arial" w:hAnsi="Arial" w:cs="Arial"/>
        </w:rPr>
        <w:t xml:space="preserve"> продукт</w:t>
      </w:r>
      <w:r w:rsidR="009C2BEB">
        <w:rPr>
          <w:rFonts w:ascii="Arial" w:hAnsi="Arial" w:cs="Arial"/>
        </w:rPr>
        <w:t>ом</w:t>
      </w:r>
      <w:r w:rsidRPr="00775BFE">
        <w:rPr>
          <w:rFonts w:ascii="Arial" w:hAnsi="Arial" w:cs="Arial"/>
        </w:rPr>
        <w:t xml:space="preserve"> горловину многослойного бумажного мешка </w:t>
      </w:r>
      <w:r w:rsidR="009C2BEB">
        <w:rPr>
          <w:rFonts w:ascii="Arial" w:hAnsi="Arial" w:cs="Arial"/>
        </w:rPr>
        <w:t xml:space="preserve">прошивают, горловину </w:t>
      </w:r>
      <w:r w:rsidRPr="00775BFE">
        <w:rPr>
          <w:rFonts w:ascii="Arial" w:hAnsi="Arial" w:cs="Arial"/>
        </w:rPr>
        <w:t xml:space="preserve">полипропиленового мешка прошивают вместе с мешком-вкладышем. </w:t>
      </w:r>
    </w:p>
    <w:p w14:paraId="327F2D3B" w14:textId="77777777" w:rsidR="009F0DE1" w:rsidRPr="005B0597" w:rsidRDefault="009F0DE1" w:rsidP="00AE47CF">
      <w:pPr>
        <w:spacing w:line="360" w:lineRule="auto"/>
        <w:ind w:firstLine="567"/>
        <w:rPr>
          <w:rFonts w:ascii="Arial" w:hAnsi="Arial" w:cs="Arial"/>
          <w:strike/>
          <w:color w:val="auto"/>
        </w:rPr>
      </w:pPr>
      <w:r w:rsidRPr="00B91EE3">
        <w:rPr>
          <w:rFonts w:ascii="Arial" w:hAnsi="Arial" w:cs="Arial"/>
        </w:rPr>
        <w:t xml:space="preserve">- в мягкие </w:t>
      </w:r>
      <w:r w:rsidR="00AE47CF" w:rsidRPr="00B91EE3">
        <w:rPr>
          <w:rFonts w:ascii="Arial" w:hAnsi="Arial" w:cs="Arial"/>
        </w:rPr>
        <w:t xml:space="preserve">контейнеры по ГОСТ </w:t>
      </w:r>
      <w:r w:rsidR="00AE47CF" w:rsidRPr="00B91EE3">
        <w:rPr>
          <w:rFonts w:ascii="Arial" w:hAnsi="Arial" w:cs="Arial"/>
          <w:lang w:val="en-US"/>
        </w:rPr>
        <w:t>ISO</w:t>
      </w:r>
      <w:r w:rsidR="00AE47CF" w:rsidRPr="00B91EE3">
        <w:rPr>
          <w:rFonts w:ascii="Arial" w:hAnsi="Arial" w:cs="Arial"/>
        </w:rPr>
        <w:t xml:space="preserve"> 21898 </w:t>
      </w:r>
      <w:r w:rsidR="000C3EBE" w:rsidRPr="00B91EE3">
        <w:rPr>
          <w:rFonts w:ascii="Arial" w:hAnsi="Arial" w:cs="Arial"/>
        </w:rPr>
        <w:t>или по другому документу по стандартизации</w:t>
      </w:r>
      <w:r w:rsidR="00590CE2" w:rsidRPr="00B91EE3">
        <w:rPr>
          <w:rFonts w:ascii="Arial" w:hAnsi="Arial" w:cs="Arial"/>
        </w:rPr>
        <w:t>.</w:t>
      </w:r>
      <w:r w:rsidR="000C3EBE">
        <w:rPr>
          <w:rFonts w:ascii="Arial" w:hAnsi="Arial" w:cs="Arial"/>
        </w:rPr>
        <w:t xml:space="preserve"> </w:t>
      </w:r>
    </w:p>
    <w:p w14:paraId="53F6F7C4" w14:textId="77777777" w:rsidR="005D2FFC" w:rsidRDefault="005D2FFC" w:rsidP="005D2FFC">
      <w:pPr>
        <w:pStyle w:val="afff"/>
        <w:ind w:right="91"/>
        <w:rPr>
          <w:rFonts w:ascii="Arial" w:hAnsi="Arial" w:cs="Arial"/>
          <w:color w:val="000000"/>
        </w:rPr>
      </w:pPr>
      <w:r w:rsidRPr="00231DE7">
        <w:rPr>
          <w:rFonts w:ascii="Arial" w:hAnsi="Arial" w:cs="Arial"/>
        </w:rPr>
        <w:t xml:space="preserve">5.6.2 </w:t>
      </w:r>
      <w:r w:rsidRPr="001B0726">
        <w:rPr>
          <w:rFonts w:ascii="Arial" w:hAnsi="Arial" w:cs="Arial"/>
          <w:color w:val="000000"/>
        </w:rPr>
        <w:t>Предел допускаемого отрицательного отклонения массы нетто от номинал</w:t>
      </w:r>
      <w:r w:rsidRPr="001B0726">
        <w:rPr>
          <w:rFonts w:ascii="Arial" w:hAnsi="Arial" w:cs="Arial"/>
          <w:color w:val="000000"/>
        </w:rPr>
        <w:t>ь</w:t>
      </w:r>
      <w:r w:rsidRPr="001B0726">
        <w:rPr>
          <w:rFonts w:ascii="Arial" w:hAnsi="Arial" w:cs="Arial"/>
          <w:color w:val="000000"/>
        </w:rPr>
        <w:t>но</w:t>
      </w:r>
      <w:r w:rsidR="006737FF">
        <w:rPr>
          <w:rFonts w:ascii="Arial" w:hAnsi="Arial" w:cs="Arial"/>
          <w:color w:val="000000"/>
        </w:rPr>
        <w:t>й</w:t>
      </w:r>
      <w:r w:rsidRPr="001B0726">
        <w:rPr>
          <w:rFonts w:ascii="Arial" w:hAnsi="Arial" w:cs="Arial"/>
          <w:color w:val="000000"/>
        </w:rPr>
        <w:t xml:space="preserve"> – по ГОСТ 8.579.</w:t>
      </w:r>
    </w:p>
    <w:p w14:paraId="448BF10C" w14:textId="77777777" w:rsidR="009F0DE1" w:rsidRDefault="00CC3733" w:rsidP="009F0DE1">
      <w:pPr>
        <w:shd w:val="clear" w:color="auto" w:fill="FFFFFF"/>
        <w:spacing w:line="360" w:lineRule="auto"/>
        <w:ind w:right="-6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9F0DE1">
        <w:rPr>
          <w:rFonts w:ascii="Arial" w:hAnsi="Arial" w:cs="Arial"/>
        </w:rPr>
        <w:t>.6.</w:t>
      </w:r>
      <w:r w:rsidR="00231DE7">
        <w:rPr>
          <w:rFonts w:ascii="Arial" w:hAnsi="Arial" w:cs="Arial"/>
        </w:rPr>
        <w:t>3</w:t>
      </w:r>
      <w:r w:rsidR="009F0DE1">
        <w:rPr>
          <w:rFonts w:ascii="Arial" w:hAnsi="Arial" w:cs="Arial"/>
        </w:rPr>
        <w:t xml:space="preserve"> Допускается использовать другие виды </w:t>
      </w:r>
      <w:r w:rsidR="007801B9">
        <w:rPr>
          <w:rFonts w:ascii="Arial" w:hAnsi="Arial" w:cs="Arial"/>
        </w:rPr>
        <w:t>упаковки</w:t>
      </w:r>
      <w:r w:rsidR="009F0DE1">
        <w:rPr>
          <w:rFonts w:ascii="Arial" w:hAnsi="Arial" w:cs="Arial"/>
        </w:rPr>
        <w:t xml:space="preserve">, </w:t>
      </w:r>
      <w:r w:rsidR="009F0DE1" w:rsidRPr="00AE7EE0">
        <w:rPr>
          <w:rFonts w:ascii="Arial" w:hAnsi="Arial" w:cs="Arial"/>
        </w:rPr>
        <w:t>обеспечивающие</w:t>
      </w:r>
      <w:r w:rsidR="009F0DE1">
        <w:rPr>
          <w:rFonts w:ascii="Arial" w:hAnsi="Arial" w:cs="Arial"/>
        </w:rPr>
        <w:t xml:space="preserve"> сохра</w:t>
      </w:r>
      <w:r w:rsidR="009F0DE1">
        <w:rPr>
          <w:rFonts w:ascii="Arial" w:hAnsi="Arial" w:cs="Arial"/>
        </w:rPr>
        <w:t>н</w:t>
      </w:r>
      <w:r w:rsidR="009F0DE1">
        <w:rPr>
          <w:rFonts w:ascii="Arial" w:hAnsi="Arial" w:cs="Arial"/>
        </w:rPr>
        <w:t>ность рециклированного</w:t>
      </w:r>
      <w:r w:rsidR="009D746B">
        <w:rPr>
          <w:rFonts w:ascii="Arial" w:hAnsi="Arial" w:cs="Arial"/>
        </w:rPr>
        <w:t xml:space="preserve"> </w:t>
      </w:r>
      <w:r w:rsidR="009F0DE1" w:rsidRPr="004820A1">
        <w:rPr>
          <w:rFonts w:ascii="Arial" w:hAnsi="Arial" w:cs="Arial"/>
          <w:color w:val="auto"/>
        </w:rPr>
        <w:t>полиэтилентерефталата</w:t>
      </w:r>
      <w:r w:rsidR="009D746B">
        <w:rPr>
          <w:rFonts w:ascii="Arial" w:hAnsi="Arial" w:cs="Arial"/>
          <w:color w:val="auto"/>
        </w:rPr>
        <w:t xml:space="preserve"> и смесей </w:t>
      </w:r>
      <w:r w:rsidR="00995D92" w:rsidRPr="004820A1">
        <w:rPr>
          <w:rFonts w:ascii="Arial" w:hAnsi="Arial" w:cs="Arial"/>
          <w:color w:val="auto"/>
        </w:rPr>
        <w:t xml:space="preserve">при </w:t>
      </w:r>
      <w:r w:rsidR="00995D92">
        <w:rPr>
          <w:rFonts w:ascii="Arial" w:hAnsi="Arial" w:cs="Arial"/>
        </w:rPr>
        <w:t>транспортировании</w:t>
      </w:r>
      <w:r w:rsidR="009F0DE1">
        <w:rPr>
          <w:rFonts w:ascii="Arial" w:hAnsi="Arial" w:cs="Arial"/>
        </w:rPr>
        <w:t xml:space="preserve"> и хр</w:t>
      </w:r>
      <w:r w:rsidR="009F0DE1">
        <w:rPr>
          <w:rFonts w:ascii="Arial" w:hAnsi="Arial" w:cs="Arial"/>
        </w:rPr>
        <w:t>а</w:t>
      </w:r>
      <w:r w:rsidR="009F0DE1">
        <w:rPr>
          <w:rFonts w:ascii="Arial" w:hAnsi="Arial" w:cs="Arial"/>
        </w:rPr>
        <w:t>не</w:t>
      </w:r>
      <w:r w:rsidR="00995D92">
        <w:rPr>
          <w:rFonts w:ascii="Arial" w:hAnsi="Arial" w:cs="Arial"/>
        </w:rPr>
        <w:t>нии</w:t>
      </w:r>
      <w:r w:rsidR="009F0DE1">
        <w:rPr>
          <w:rFonts w:ascii="Arial" w:hAnsi="Arial" w:cs="Arial"/>
        </w:rPr>
        <w:t>.</w:t>
      </w:r>
    </w:p>
    <w:p w14:paraId="47AB20D7" w14:textId="77777777" w:rsidR="00B462ED" w:rsidRDefault="007E68AD" w:rsidP="009F0DE1">
      <w:pPr>
        <w:shd w:val="clear" w:color="auto" w:fill="FFFFFF"/>
        <w:spacing w:line="360" w:lineRule="auto"/>
        <w:ind w:right="-6" w:firstLine="709"/>
        <w:jc w:val="both"/>
        <w:rPr>
          <w:rFonts w:ascii="Arial" w:hAnsi="Arial" w:cs="Arial"/>
        </w:rPr>
      </w:pPr>
      <w:bookmarkStart w:id="14" w:name="_Hlk121751533"/>
      <w:r w:rsidRPr="009D0572">
        <w:rPr>
          <w:rFonts w:ascii="Arial" w:hAnsi="Arial" w:cs="Arial"/>
        </w:rPr>
        <w:t>5.6.4 Применяемая упаковка и упаковочные материалы должны соответствовать требованиям [2]</w:t>
      </w:r>
      <w:bookmarkEnd w:id="14"/>
      <w:r w:rsidRPr="009D0572">
        <w:rPr>
          <w:rFonts w:ascii="Arial" w:hAnsi="Arial" w:cs="Arial"/>
        </w:rPr>
        <w:t>.</w:t>
      </w:r>
    </w:p>
    <w:p w14:paraId="0B17BCE3" w14:textId="77777777" w:rsidR="004A4A46" w:rsidRDefault="004A4A46" w:rsidP="009F0DE1">
      <w:pPr>
        <w:shd w:val="clear" w:color="auto" w:fill="FFFFFF"/>
        <w:spacing w:line="360" w:lineRule="auto"/>
        <w:ind w:right="-6" w:firstLine="709"/>
        <w:jc w:val="both"/>
        <w:rPr>
          <w:rFonts w:ascii="Arial" w:hAnsi="Arial" w:cs="Arial"/>
        </w:rPr>
      </w:pPr>
    </w:p>
    <w:p w14:paraId="28B60FB5" w14:textId="77777777" w:rsidR="0059165F" w:rsidRDefault="00F8268A" w:rsidP="00B462ED">
      <w:pPr>
        <w:pStyle w:val="formattext"/>
        <w:spacing w:beforeAutospacing="0" w:afterAutospacing="0" w:line="36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6</w:t>
      </w:r>
      <w:r w:rsidR="00BD76BA">
        <w:rPr>
          <w:rFonts w:ascii="Arial" w:hAnsi="Arial" w:cs="Arial"/>
          <w:b/>
          <w:sz w:val="28"/>
          <w:szCs w:val="28"/>
        </w:rPr>
        <w:tab/>
      </w:r>
      <w:r w:rsidR="009D746B">
        <w:rPr>
          <w:rFonts w:ascii="Arial" w:hAnsi="Arial" w:cs="Arial"/>
          <w:b/>
          <w:sz w:val="28"/>
          <w:szCs w:val="28"/>
        </w:rPr>
        <w:t xml:space="preserve"> </w:t>
      </w:r>
      <w:r w:rsidR="00543F1F" w:rsidRPr="00543F1F">
        <w:rPr>
          <w:rFonts w:ascii="Arial" w:hAnsi="Arial" w:cs="Arial"/>
          <w:b/>
          <w:sz w:val="28"/>
          <w:szCs w:val="28"/>
        </w:rPr>
        <w:t>Требования безопасности и охраны окружающей среды</w:t>
      </w:r>
    </w:p>
    <w:p w14:paraId="6B8551EB" w14:textId="77777777" w:rsidR="0059165F" w:rsidRPr="00090D69" w:rsidRDefault="00F8268A" w:rsidP="00CC3733">
      <w:pPr>
        <w:tabs>
          <w:tab w:val="left" w:pos="709"/>
        </w:tabs>
        <w:spacing w:line="360" w:lineRule="auto"/>
        <w:ind w:right="-8" w:firstLine="567"/>
        <w:jc w:val="both"/>
        <w:rPr>
          <w:rFonts w:ascii="Arial" w:hAnsi="Arial" w:cs="Arial"/>
          <w:strike/>
          <w:color w:val="auto"/>
        </w:rPr>
      </w:pPr>
      <w:r>
        <w:rPr>
          <w:rFonts w:ascii="Arial" w:hAnsi="Arial" w:cs="Arial"/>
        </w:rPr>
        <w:t>6</w:t>
      </w:r>
      <w:r w:rsidR="009B2ED0">
        <w:rPr>
          <w:rFonts w:ascii="Arial" w:hAnsi="Arial" w:cs="Arial"/>
        </w:rPr>
        <w:t xml:space="preserve">.1 </w:t>
      </w:r>
      <w:r w:rsidR="00AA1AD1">
        <w:rPr>
          <w:rFonts w:ascii="Arial" w:hAnsi="Arial" w:cs="Arial"/>
        </w:rPr>
        <w:t>Р</w:t>
      </w:r>
      <w:r w:rsidR="00F12F17">
        <w:rPr>
          <w:rFonts w:ascii="Arial" w:hAnsi="Arial" w:cs="Arial"/>
        </w:rPr>
        <w:t>ециклированный</w:t>
      </w:r>
      <w:r w:rsidR="009D746B">
        <w:rPr>
          <w:rFonts w:ascii="Arial" w:hAnsi="Arial" w:cs="Arial"/>
        </w:rPr>
        <w:t xml:space="preserve"> </w:t>
      </w:r>
      <w:r w:rsidR="00AA1AD1">
        <w:rPr>
          <w:rFonts w:ascii="Arial" w:hAnsi="Arial" w:cs="Arial"/>
        </w:rPr>
        <w:t>п</w:t>
      </w:r>
      <w:r w:rsidR="00AA1AD1" w:rsidRPr="00AA1AD1">
        <w:rPr>
          <w:rFonts w:ascii="Arial" w:hAnsi="Arial" w:cs="Arial"/>
        </w:rPr>
        <w:t>олиэтилентерефталат</w:t>
      </w:r>
      <w:r w:rsidR="00EB2A5F">
        <w:rPr>
          <w:rFonts w:ascii="Arial" w:hAnsi="Arial" w:cs="Arial"/>
        </w:rPr>
        <w:t>–</w:t>
      </w:r>
      <w:r w:rsidR="009B2ED0">
        <w:rPr>
          <w:rFonts w:ascii="Arial" w:hAnsi="Arial" w:cs="Arial"/>
        </w:rPr>
        <w:t xml:space="preserve"> твердое горючее вещество. Темпер</w:t>
      </w:r>
      <w:r w:rsidR="009B2ED0">
        <w:rPr>
          <w:rFonts w:ascii="Arial" w:hAnsi="Arial" w:cs="Arial"/>
        </w:rPr>
        <w:t>а</w:t>
      </w:r>
      <w:r w:rsidR="009B2ED0">
        <w:rPr>
          <w:rFonts w:ascii="Arial" w:hAnsi="Arial" w:cs="Arial"/>
        </w:rPr>
        <w:t>тура самовоспламенения аэровзвеси 500</w:t>
      </w:r>
      <w:r w:rsidR="00EB2A5F">
        <w:rPr>
          <w:rFonts w:ascii="Arial" w:hAnsi="Arial" w:cs="Arial"/>
        </w:rPr>
        <w:t xml:space="preserve"> °С.</w:t>
      </w:r>
    </w:p>
    <w:p w14:paraId="74A482ED" w14:textId="77777777" w:rsidR="00F031D2" w:rsidRDefault="00F8268A" w:rsidP="00CC3733">
      <w:pPr>
        <w:tabs>
          <w:tab w:val="left" w:pos="709"/>
        </w:tabs>
        <w:spacing w:line="360" w:lineRule="auto"/>
        <w:ind w:right="-8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9B2ED0">
        <w:rPr>
          <w:rFonts w:ascii="Arial" w:hAnsi="Arial" w:cs="Arial"/>
        </w:rPr>
        <w:t xml:space="preserve">.2 При </w:t>
      </w:r>
      <w:r w:rsidR="00055D8B" w:rsidRPr="00C12908">
        <w:rPr>
          <w:rFonts w:ascii="Arial" w:hAnsi="Arial" w:cs="Arial"/>
        </w:rPr>
        <w:t xml:space="preserve">температуре окружающей среды </w:t>
      </w:r>
      <w:r w:rsidR="009B2ED0" w:rsidRPr="00C12908">
        <w:rPr>
          <w:rFonts w:ascii="Arial" w:hAnsi="Arial" w:cs="Arial"/>
        </w:rPr>
        <w:t>полиэтилентерефталат</w:t>
      </w:r>
      <w:r w:rsidR="009B2ED0">
        <w:rPr>
          <w:rFonts w:ascii="Arial" w:hAnsi="Arial" w:cs="Arial"/>
        </w:rPr>
        <w:t xml:space="preserve"> не токсичен и не оказывает вредного влияния на организм человека.</w:t>
      </w:r>
    </w:p>
    <w:p w14:paraId="663FC74A" w14:textId="77777777" w:rsidR="0059165F" w:rsidRPr="000A0286" w:rsidRDefault="00F8268A" w:rsidP="00CC3733">
      <w:pPr>
        <w:tabs>
          <w:tab w:val="left" w:pos="709"/>
        </w:tabs>
        <w:spacing w:line="360" w:lineRule="auto"/>
        <w:ind w:right="-8" w:firstLine="567"/>
        <w:jc w:val="both"/>
        <w:rPr>
          <w:rFonts w:ascii="Arial" w:hAnsi="Arial" w:cs="Arial"/>
          <w:strike/>
          <w:color w:val="FFFFFF"/>
        </w:rPr>
      </w:pPr>
      <w:r>
        <w:rPr>
          <w:rFonts w:ascii="Arial" w:hAnsi="Arial" w:cs="Arial"/>
        </w:rPr>
        <w:t>6</w:t>
      </w:r>
      <w:r w:rsidR="009B2ED0">
        <w:rPr>
          <w:rFonts w:ascii="Arial" w:hAnsi="Arial" w:cs="Arial"/>
        </w:rPr>
        <w:t xml:space="preserve">.3 </w:t>
      </w:r>
      <w:r w:rsidR="009B2ED0" w:rsidRPr="00845206">
        <w:rPr>
          <w:rFonts w:ascii="Arial" w:hAnsi="Arial" w:cs="Arial"/>
          <w:color w:val="auto"/>
        </w:rPr>
        <w:t>П</w:t>
      </w:r>
      <w:r w:rsidR="007E2114" w:rsidRPr="00845206">
        <w:rPr>
          <w:rFonts w:ascii="Arial" w:hAnsi="Arial" w:cs="Arial"/>
          <w:color w:val="auto"/>
        </w:rPr>
        <w:t xml:space="preserve">ри производстве </w:t>
      </w:r>
      <w:r w:rsidR="006652D9" w:rsidRPr="00845206">
        <w:rPr>
          <w:rFonts w:ascii="Arial" w:hAnsi="Arial" w:cs="Arial"/>
          <w:color w:val="auto"/>
        </w:rPr>
        <w:t>рециклированн</w:t>
      </w:r>
      <w:r w:rsidR="00855053">
        <w:rPr>
          <w:rFonts w:ascii="Arial" w:hAnsi="Arial" w:cs="Arial"/>
          <w:color w:val="auto"/>
        </w:rPr>
        <w:t>ог</w:t>
      </w:r>
      <w:r w:rsidR="00C858FE">
        <w:rPr>
          <w:rFonts w:ascii="Arial" w:hAnsi="Arial" w:cs="Arial"/>
          <w:color w:val="auto"/>
        </w:rPr>
        <w:t>о</w:t>
      </w:r>
      <w:r w:rsidR="009D746B">
        <w:rPr>
          <w:rFonts w:ascii="Arial" w:hAnsi="Arial" w:cs="Arial"/>
          <w:color w:val="auto"/>
        </w:rPr>
        <w:t xml:space="preserve"> </w:t>
      </w:r>
      <w:r w:rsidR="006652D9" w:rsidRPr="004820A1">
        <w:rPr>
          <w:rFonts w:ascii="Arial" w:hAnsi="Arial" w:cs="Arial"/>
          <w:color w:val="auto"/>
        </w:rPr>
        <w:t>полиэтилентерефталат</w:t>
      </w:r>
      <w:r w:rsidR="00855053" w:rsidRPr="004820A1">
        <w:rPr>
          <w:rFonts w:ascii="Arial" w:hAnsi="Arial" w:cs="Arial"/>
          <w:color w:val="auto"/>
        </w:rPr>
        <w:t>а</w:t>
      </w:r>
      <w:r w:rsidR="00F031D2" w:rsidRPr="004820A1">
        <w:rPr>
          <w:rFonts w:ascii="Arial" w:hAnsi="Arial" w:cs="Arial"/>
          <w:color w:val="auto"/>
        </w:rPr>
        <w:t xml:space="preserve"> и смес</w:t>
      </w:r>
      <w:r w:rsidR="009D746B">
        <w:rPr>
          <w:rFonts w:ascii="Arial" w:hAnsi="Arial" w:cs="Arial"/>
          <w:color w:val="auto"/>
        </w:rPr>
        <w:t xml:space="preserve">ей </w:t>
      </w:r>
      <w:r w:rsidR="00B33EBA">
        <w:rPr>
          <w:rFonts w:ascii="Arial" w:hAnsi="Arial" w:cs="Arial"/>
          <w:color w:val="auto"/>
        </w:rPr>
        <w:t xml:space="preserve">следует </w:t>
      </w:r>
      <w:r w:rsidR="007E2114">
        <w:rPr>
          <w:rFonts w:ascii="Arial" w:hAnsi="Arial" w:cs="Arial"/>
        </w:rPr>
        <w:t>соблюдать т</w:t>
      </w:r>
      <w:r w:rsidR="009B2ED0">
        <w:rPr>
          <w:rFonts w:ascii="Arial" w:hAnsi="Arial" w:cs="Arial"/>
        </w:rPr>
        <w:t>ребовани</w:t>
      </w:r>
      <w:r w:rsidR="007E2114">
        <w:rPr>
          <w:rFonts w:ascii="Arial" w:hAnsi="Arial" w:cs="Arial"/>
        </w:rPr>
        <w:t xml:space="preserve">я безопасности по ГОСТ 12.3.030.  </w:t>
      </w:r>
    </w:p>
    <w:p w14:paraId="37CD5233" w14:textId="77777777" w:rsidR="0059165F" w:rsidRDefault="00F8268A" w:rsidP="00CC3733">
      <w:pPr>
        <w:tabs>
          <w:tab w:val="left" w:pos="709"/>
        </w:tabs>
        <w:spacing w:line="360" w:lineRule="auto"/>
        <w:ind w:right="-6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9B2ED0">
        <w:rPr>
          <w:rFonts w:ascii="Arial" w:hAnsi="Arial" w:cs="Arial"/>
        </w:rPr>
        <w:t>.4 При нарушении режим</w:t>
      </w:r>
      <w:r w:rsidR="007E2114">
        <w:rPr>
          <w:rFonts w:ascii="Arial" w:hAnsi="Arial" w:cs="Arial"/>
        </w:rPr>
        <w:t>ов</w:t>
      </w:r>
      <w:r w:rsidR="009D746B">
        <w:rPr>
          <w:rFonts w:ascii="Arial" w:hAnsi="Arial" w:cs="Arial"/>
        </w:rPr>
        <w:t xml:space="preserve"> </w:t>
      </w:r>
      <w:r w:rsidR="007E2114">
        <w:rPr>
          <w:rFonts w:ascii="Arial" w:hAnsi="Arial" w:cs="Arial"/>
        </w:rPr>
        <w:t xml:space="preserve">производства и </w:t>
      </w:r>
      <w:r w:rsidR="009B2ED0">
        <w:rPr>
          <w:rFonts w:ascii="Arial" w:hAnsi="Arial" w:cs="Arial"/>
        </w:rPr>
        <w:t>переработки при температур</w:t>
      </w:r>
      <w:r w:rsidR="007E2114">
        <w:rPr>
          <w:rFonts w:ascii="Arial" w:hAnsi="Arial" w:cs="Arial"/>
        </w:rPr>
        <w:t>е</w:t>
      </w:r>
      <w:r w:rsidR="009B2ED0">
        <w:rPr>
          <w:rFonts w:ascii="Arial" w:hAnsi="Arial" w:cs="Arial"/>
        </w:rPr>
        <w:t xml:space="preserve"> свыше 300</w:t>
      </w:r>
      <w:r w:rsidR="002A4B78">
        <w:rPr>
          <w:rFonts w:ascii="Arial" w:hAnsi="Arial" w:cs="Arial"/>
        </w:rPr>
        <w:t xml:space="preserve"> </w:t>
      </w:r>
      <w:r w:rsidR="009B2ED0">
        <w:rPr>
          <w:rFonts w:ascii="Arial" w:hAnsi="Arial" w:cs="Arial"/>
        </w:rPr>
        <w:t>°С происходит деструкция полиэтилентерефталата.</w:t>
      </w:r>
    </w:p>
    <w:p w14:paraId="5AD75314" w14:textId="77777777" w:rsidR="0059165F" w:rsidRDefault="006D7C61" w:rsidP="00CC3733">
      <w:pPr>
        <w:tabs>
          <w:tab w:val="left" w:pos="709"/>
        </w:tabs>
        <w:spacing w:line="360" w:lineRule="auto"/>
        <w:ind w:right="-6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Pr="00D37C8E">
        <w:rPr>
          <w:rFonts w:ascii="Arial" w:hAnsi="Arial" w:cs="Arial"/>
        </w:rPr>
        <w:t xml:space="preserve">.5 </w:t>
      </w:r>
      <w:r w:rsidR="00777C83" w:rsidRPr="00D37C8E">
        <w:rPr>
          <w:rFonts w:ascii="Arial" w:hAnsi="Arial" w:cs="Arial"/>
        </w:rPr>
        <w:t xml:space="preserve">Предельно допустимая концентрация (ПДК) </w:t>
      </w:r>
      <w:r w:rsidRPr="00D37C8E">
        <w:rPr>
          <w:rFonts w:ascii="Arial" w:hAnsi="Arial" w:cs="Arial"/>
        </w:rPr>
        <w:t>в</w:t>
      </w:r>
      <w:r w:rsidR="009B2ED0" w:rsidRPr="00D37C8E">
        <w:rPr>
          <w:rFonts w:ascii="Arial" w:hAnsi="Arial" w:cs="Arial"/>
        </w:rPr>
        <w:t xml:space="preserve"> воздухе рабочей зоны производс</w:t>
      </w:r>
      <w:r w:rsidR="009B2ED0" w:rsidRPr="00D37C8E">
        <w:rPr>
          <w:rFonts w:ascii="Arial" w:hAnsi="Arial" w:cs="Arial"/>
        </w:rPr>
        <w:t>т</w:t>
      </w:r>
      <w:r w:rsidR="009B2ED0" w:rsidRPr="00D37C8E">
        <w:rPr>
          <w:rFonts w:ascii="Arial" w:hAnsi="Arial" w:cs="Arial"/>
        </w:rPr>
        <w:t xml:space="preserve">венных помещений и класс опасности </w:t>
      </w:r>
      <w:r w:rsidR="00777C83" w:rsidRPr="00D37C8E">
        <w:rPr>
          <w:rFonts w:ascii="Arial" w:hAnsi="Arial" w:cs="Arial"/>
        </w:rPr>
        <w:t>аэрозоля полиэтилентерефталата</w:t>
      </w:r>
      <w:r w:rsidR="00777C83">
        <w:rPr>
          <w:rFonts w:ascii="Arial" w:hAnsi="Arial" w:cs="Arial"/>
        </w:rPr>
        <w:t xml:space="preserve"> и </w:t>
      </w:r>
      <w:r w:rsidR="009B2ED0">
        <w:rPr>
          <w:rFonts w:ascii="Arial" w:hAnsi="Arial" w:cs="Arial"/>
        </w:rPr>
        <w:t>основных пр</w:t>
      </w:r>
      <w:r w:rsidR="009B2ED0">
        <w:rPr>
          <w:rFonts w:ascii="Arial" w:hAnsi="Arial" w:cs="Arial"/>
        </w:rPr>
        <w:t>о</w:t>
      </w:r>
      <w:r w:rsidR="009B2ED0">
        <w:rPr>
          <w:rFonts w:ascii="Arial" w:hAnsi="Arial" w:cs="Arial"/>
        </w:rPr>
        <w:t xml:space="preserve">дуктов </w:t>
      </w:r>
      <w:r w:rsidR="00777C83">
        <w:rPr>
          <w:rFonts w:ascii="Arial" w:hAnsi="Arial" w:cs="Arial"/>
        </w:rPr>
        <w:t xml:space="preserve">его </w:t>
      </w:r>
      <w:r w:rsidR="009B2ED0">
        <w:rPr>
          <w:rFonts w:ascii="Arial" w:hAnsi="Arial" w:cs="Arial"/>
        </w:rPr>
        <w:t>деструкции</w:t>
      </w:r>
      <w:r w:rsidR="00777C83">
        <w:rPr>
          <w:rFonts w:ascii="Arial" w:hAnsi="Arial" w:cs="Arial"/>
        </w:rPr>
        <w:t xml:space="preserve"> по ГОСТ 12.1.005</w:t>
      </w:r>
      <w:r w:rsidR="007E2114">
        <w:rPr>
          <w:rFonts w:ascii="Arial" w:hAnsi="Arial" w:cs="Arial"/>
        </w:rPr>
        <w:t xml:space="preserve">, а также их действие на организм человека </w:t>
      </w:r>
      <w:r w:rsidR="009B2ED0">
        <w:rPr>
          <w:rFonts w:ascii="Arial" w:hAnsi="Arial" w:cs="Arial"/>
        </w:rPr>
        <w:t>пр</w:t>
      </w:r>
      <w:r w:rsidR="009B2ED0">
        <w:rPr>
          <w:rFonts w:ascii="Arial" w:hAnsi="Arial" w:cs="Arial"/>
        </w:rPr>
        <w:t>и</w:t>
      </w:r>
      <w:r w:rsidR="009B2ED0">
        <w:rPr>
          <w:rFonts w:ascii="Arial" w:hAnsi="Arial" w:cs="Arial"/>
        </w:rPr>
        <w:t xml:space="preserve">ведены в таблице </w:t>
      </w:r>
      <w:r w:rsidR="003059D6">
        <w:rPr>
          <w:rFonts w:ascii="Arial" w:hAnsi="Arial" w:cs="Arial"/>
        </w:rPr>
        <w:t>3</w:t>
      </w:r>
      <w:r w:rsidR="009B2ED0">
        <w:rPr>
          <w:rFonts w:ascii="Arial" w:hAnsi="Arial" w:cs="Arial"/>
        </w:rPr>
        <w:t>.</w:t>
      </w:r>
    </w:p>
    <w:p w14:paraId="119B1D54" w14:textId="77777777" w:rsidR="0059165F" w:rsidRPr="00090D69" w:rsidRDefault="009B2ED0" w:rsidP="00ED26E4">
      <w:pPr>
        <w:shd w:val="clear" w:color="auto" w:fill="FFFFFF"/>
        <w:tabs>
          <w:tab w:val="left" w:pos="709"/>
        </w:tabs>
        <w:spacing w:line="350" w:lineRule="auto"/>
        <w:ind w:right="-6"/>
        <w:jc w:val="both"/>
        <w:rPr>
          <w:rFonts w:ascii="Arial" w:hAnsi="Arial" w:cs="Arial"/>
          <w:strike/>
          <w:color w:val="auto"/>
        </w:rPr>
      </w:pPr>
      <w:r w:rsidRPr="004820A1">
        <w:rPr>
          <w:rFonts w:ascii="Arial" w:hAnsi="Arial" w:cs="Arial"/>
          <w:spacing w:val="20"/>
        </w:rPr>
        <w:t>Таблица</w:t>
      </w:r>
      <w:r w:rsidR="00990BD0">
        <w:rPr>
          <w:rFonts w:ascii="Arial" w:hAnsi="Arial" w:cs="Arial"/>
          <w:spacing w:val="20"/>
        </w:rPr>
        <w:t xml:space="preserve"> </w:t>
      </w:r>
      <w:r w:rsidR="003059D6">
        <w:rPr>
          <w:rFonts w:ascii="Arial" w:hAnsi="Arial" w:cs="Arial"/>
        </w:rPr>
        <w:t>3</w:t>
      </w:r>
    </w:p>
    <w:tbl>
      <w:tblPr>
        <w:tblW w:w="9923" w:type="dxa"/>
        <w:tblInd w:w="-8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67"/>
        <w:gridCol w:w="1417"/>
        <w:gridCol w:w="1370"/>
        <w:gridCol w:w="3969"/>
      </w:tblGrid>
      <w:tr w:rsidR="0059165F" w:rsidRPr="004820A1" w14:paraId="5B10F4A1" w14:textId="77777777" w:rsidTr="004820A1">
        <w:trPr>
          <w:trHeight w:hRule="exact" w:val="651"/>
        </w:trPr>
        <w:tc>
          <w:tcPr>
            <w:tcW w:w="3167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06C0EB0C" w14:textId="77777777" w:rsidR="0059165F" w:rsidRPr="004820A1" w:rsidRDefault="009B2ED0" w:rsidP="00E01200">
            <w:pPr>
              <w:shd w:val="clear" w:color="auto" w:fill="FFFFFF"/>
              <w:tabs>
                <w:tab w:val="left" w:pos="709"/>
              </w:tabs>
              <w:ind w:right="-6"/>
              <w:jc w:val="center"/>
              <w:rPr>
                <w:rFonts w:ascii="Arial" w:hAnsi="Arial" w:cs="Arial"/>
              </w:rPr>
            </w:pPr>
            <w:r w:rsidRPr="004820A1">
              <w:rPr>
                <w:rFonts w:ascii="Arial" w:hAnsi="Arial" w:cs="Arial"/>
              </w:rPr>
              <w:t xml:space="preserve">Наименование </w:t>
            </w:r>
            <w:r w:rsidR="007E2114" w:rsidRPr="004820A1">
              <w:rPr>
                <w:rFonts w:ascii="Arial" w:hAnsi="Arial" w:cs="Arial"/>
              </w:rPr>
              <w:br/>
            </w:r>
            <w:r w:rsidRPr="004820A1">
              <w:rPr>
                <w:rFonts w:ascii="Arial" w:hAnsi="Arial" w:cs="Arial"/>
              </w:rPr>
              <w:t>вредного вещества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3205E26F" w14:textId="77777777" w:rsidR="0059165F" w:rsidRPr="004820A1" w:rsidRDefault="009B2ED0" w:rsidP="00E01200">
            <w:pPr>
              <w:shd w:val="clear" w:color="auto" w:fill="FFFFFF"/>
              <w:tabs>
                <w:tab w:val="left" w:pos="709"/>
              </w:tabs>
              <w:ind w:right="-6" w:hanging="72"/>
              <w:jc w:val="center"/>
              <w:rPr>
                <w:rFonts w:ascii="Arial" w:hAnsi="Arial" w:cs="Arial"/>
              </w:rPr>
            </w:pPr>
            <w:r w:rsidRPr="004820A1">
              <w:rPr>
                <w:rFonts w:ascii="Arial" w:hAnsi="Arial" w:cs="Arial"/>
              </w:rPr>
              <w:t>ПДК</w:t>
            </w:r>
          </w:p>
          <w:p w14:paraId="26CC8335" w14:textId="77777777" w:rsidR="0059165F" w:rsidRPr="004820A1" w:rsidRDefault="009B2ED0" w:rsidP="00E01200">
            <w:pPr>
              <w:shd w:val="clear" w:color="auto" w:fill="FFFFFF"/>
              <w:tabs>
                <w:tab w:val="left" w:pos="709"/>
              </w:tabs>
              <w:ind w:right="-6"/>
              <w:jc w:val="center"/>
              <w:rPr>
                <w:rFonts w:ascii="Arial" w:hAnsi="Arial" w:cs="Arial"/>
                <w:vertAlign w:val="superscript"/>
              </w:rPr>
            </w:pPr>
            <w:r w:rsidRPr="004820A1">
              <w:rPr>
                <w:rFonts w:ascii="Arial" w:hAnsi="Arial" w:cs="Arial"/>
              </w:rPr>
              <w:t>мг/м</w:t>
            </w:r>
            <w:r w:rsidRPr="004820A1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0ED25BA7" w14:textId="77777777" w:rsidR="0059165F" w:rsidRPr="004820A1" w:rsidRDefault="009B2ED0" w:rsidP="00E01200">
            <w:pPr>
              <w:shd w:val="clear" w:color="auto" w:fill="FFFFFF"/>
              <w:tabs>
                <w:tab w:val="left" w:pos="709"/>
              </w:tabs>
              <w:ind w:right="-6" w:hanging="42"/>
              <w:jc w:val="center"/>
              <w:rPr>
                <w:rFonts w:ascii="Arial" w:hAnsi="Arial" w:cs="Arial"/>
              </w:rPr>
            </w:pPr>
            <w:r w:rsidRPr="004820A1">
              <w:rPr>
                <w:rFonts w:ascii="Arial" w:hAnsi="Arial" w:cs="Arial"/>
              </w:rPr>
              <w:t>Класс</w:t>
            </w:r>
            <w:r w:rsidR="004820A1" w:rsidRPr="004820A1">
              <w:rPr>
                <w:rFonts w:ascii="Arial" w:hAnsi="Arial" w:cs="Arial"/>
              </w:rPr>
              <w:br/>
            </w:r>
            <w:r w:rsidRPr="004820A1">
              <w:rPr>
                <w:rFonts w:ascii="Arial" w:hAnsi="Arial" w:cs="Arial"/>
              </w:rPr>
              <w:t xml:space="preserve"> опасности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3712CF83" w14:textId="77777777" w:rsidR="0059165F" w:rsidRPr="004820A1" w:rsidRDefault="009B2ED0" w:rsidP="00E01200">
            <w:pPr>
              <w:shd w:val="clear" w:color="auto" w:fill="FFFFFF"/>
              <w:tabs>
                <w:tab w:val="left" w:pos="709"/>
              </w:tabs>
              <w:ind w:right="-6" w:firstLine="400"/>
              <w:jc w:val="center"/>
              <w:rPr>
                <w:rFonts w:ascii="Arial" w:hAnsi="Arial" w:cs="Arial"/>
              </w:rPr>
            </w:pPr>
            <w:r w:rsidRPr="004820A1">
              <w:rPr>
                <w:rFonts w:ascii="Arial" w:hAnsi="Arial" w:cs="Arial"/>
              </w:rPr>
              <w:t>Действие на организм</w:t>
            </w:r>
          </w:p>
          <w:p w14:paraId="67AFB71E" w14:textId="77777777" w:rsidR="007E2114" w:rsidRPr="004820A1" w:rsidRDefault="008F494B" w:rsidP="00E01200">
            <w:pPr>
              <w:shd w:val="clear" w:color="auto" w:fill="FFFFFF"/>
              <w:tabs>
                <w:tab w:val="left" w:pos="709"/>
              </w:tabs>
              <w:ind w:right="-6" w:firstLine="400"/>
              <w:jc w:val="center"/>
              <w:rPr>
                <w:rFonts w:ascii="Arial" w:hAnsi="Arial" w:cs="Arial"/>
              </w:rPr>
            </w:pPr>
            <w:r w:rsidRPr="004820A1">
              <w:rPr>
                <w:rFonts w:ascii="Arial" w:hAnsi="Arial" w:cs="Arial"/>
              </w:rPr>
              <w:t>ч</w:t>
            </w:r>
            <w:r w:rsidR="007E2114" w:rsidRPr="004820A1">
              <w:rPr>
                <w:rFonts w:ascii="Arial" w:hAnsi="Arial" w:cs="Arial"/>
              </w:rPr>
              <w:t>еловека</w:t>
            </w:r>
          </w:p>
        </w:tc>
      </w:tr>
      <w:tr w:rsidR="0059165F" w:rsidRPr="004820A1" w14:paraId="164182E8" w14:textId="77777777" w:rsidTr="004820A1">
        <w:trPr>
          <w:trHeight w:hRule="exact" w:val="846"/>
        </w:trPr>
        <w:tc>
          <w:tcPr>
            <w:tcW w:w="3167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485B28F" w14:textId="77777777" w:rsidR="0059165F" w:rsidRPr="004820A1" w:rsidRDefault="009B2ED0" w:rsidP="00E01200">
            <w:pPr>
              <w:shd w:val="clear" w:color="auto" w:fill="FFFFFF"/>
              <w:tabs>
                <w:tab w:val="left" w:pos="709"/>
                <w:tab w:val="left" w:pos="2937"/>
              </w:tabs>
              <w:ind w:right="-6" w:firstLine="96"/>
              <w:rPr>
                <w:rFonts w:ascii="Arial" w:hAnsi="Arial" w:cs="Arial"/>
              </w:rPr>
            </w:pPr>
            <w:r w:rsidRPr="004820A1">
              <w:rPr>
                <w:rFonts w:ascii="Arial" w:hAnsi="Arial" w:cs="Arial"/>
              </w:rPr>
              <w:t>Ацетальдегид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81FEB46" w14:textId="77777777" w:rsidR="0059165F" w:rsidRPr="004820A1" w:rsidRDefault="009B2ED0" w:rsidP="00E01200">
            <w:pPr>
              <w:shd w:val="clear" w:color="auto" w:fill="FFFFFF"/>
              <w:tabs>
                <w:tab w:val="left" w:pos="709"/>
              </w:tabs>
              <w:ind w:left="-187" w:right="-6" w:firstLine="186"/>
              <w:jc w:val="center"/>
              <w:rPr>
                <w:rFonts w:ascii="Arial" w:hAnsi="Arial" w:cs="Arial"/>
              </w:rPr>
            </w:pPr>
            <w:r w:rsidRPr="004820A1">
              <w:rPr>
                <w:rFonts w:ascii="Arial" w:hAnsi="Arial" w:cs="Arial"/>
              </w:rPr>
              <w:t>5,0</w:t>
            </w:r>
          </w:p>
        </w:tc>
        <w:tc>
          <w:tcPr>
            <w:tcW w:w="1370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B918F4E" w14:textId="77777777" w:rsidR="0059165F" w:rsidRPr="004820A1" w:rsidRDefault="009B2ED0" w:rsidP="00E01200">
            <w:pPr>
              <w:shd w:val="clear" w:color="auto" w:fill="FFFFFF"/>
              <w:tabs>
                <w:tab w:val="left" w:pos="709"/>
              </w:tabs>
              <w:ind w:left="-187" w:right="-6" w:firstLine="144"/>
              <w:jc w:val="center"/>
              <w:rPr>
                <w:rFonts w:ascii="Arial" w:hAnsi="Arial" w:cs="Arial"/>
              </w:rPr>
            </w:pPr>
            <w:r w:rsidRPr="004820A1">
              <w:rPr>
                <w:rFonts w:ascii="Arial" w:hAnsi="Arial" w:cs="Arial"/>
              </w:rPr>
              <w:t>3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A3389FD" w14:textId="77777777" w:rsidR="0059165F" w:rsidRPr="004820A1" w:rsidRDefault="009B2ED0" w:rsidP="00E01200">
            <w:pPr>
              <w:shd w:val="clear" w:color="auto" w:fill="FFFFFF"/>
              <w:tabs>
                <w:tab w:val="left" w:pos="709"/>
              </w:tabs>
              <w:ind w:firstLine="403"/>
              <w:jc w:val="both"/>
              <w:rPr>
                <w:rFonts w:ascii="Arial" w:hAnsi="Arial" w:cs="Arial"/>
              </w:rPr>
            </w:pPr>
            <w:r w:rsidRPr="004820A1">
              <w:rPr>
                <w:rFonts w:ascii="Arial" w:hAnsi="Arial" w:cs="Arial"/>
              </w:rPr>
              <w:t>Вызывает раздражение сл</w:t>
            </w:r>
            <w:r w:rsidRPr="004820A1">
              <w:rPr>
                <w:rFonts w:ascii="Arial" w:hAnsi="Arial" w:cs="Arial"/>
              </w:rPr>
              <w:t>и</w:t>
            </w:r>
            <w:r w:rsidRPr="004820A1">
              <w:rPr>
                <w:rFonts w:ascii="Arial" w:hAnsi="Arial" w:cs="Arial"/>
              </w:rPr>
              <w:t>зистых оболочек глаз и дыхател</w:t>
            </w:r>
            <w:r w:rsidRPr="004820A1">
              <w:rPr>
                <w:rFonts w:ascii="Arial" w:hAnsi="Arial" w:cs="Arial"/>
              </w:rPr>
              <w:t>ь</w:t>
            </w:r>
            <w:r w:rsidRPr="004820A1">
              <w:rPr>
                <w:rFonts w:ascii="Arial" w:hAnsi="Arial" w:cs="Arial"/>
              </w:rPr>
              <w:t>ных путей.</w:t>
            </w:r>
          </w:p>
        </w:tc>
      </w:tr>
      <w:tr w:rsidR="0059165F" w:rsidRPr="004820A1" w14:paraId="22C2D6F3" w14:textId="77777777" w:rsidTr="00E01200">
        <w:trPr>
          <w:trHeight w:hRule="exact" w:val="606"/>
        </w:trPr>
        <w:tc>
          <w:tcPr>
            <w:tcW w:w="31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6A47C982" w14:textId="77777777" w:rsidR="0059165F" w:rsidRPr="004820A1" w:rsidRDefault="009B2ED0" w:rsidP="00E01200">
            <w:pPr>
              <w:shd w:val="clear" w:color="auto" w:fill="FFFFFF"/>
              <w:tabs>
                <w:tab w:val="left" w:pos="709"/>
                <w:tab w:val="left" w:pos="2937"/>
              </w:tabs>
              <w:ind w:left="-187" w:right="-6" w:firstLine="283"/>
              <w:rPr>
                <w:rFonts w:ascii="Arial" w:hAnsi="Arial" w:cs="Arial"/>
              </w:rPr>
            </w:pPr>
            <w:r w:rsidRPr="004820A1">
              <w:rPr>
                <w:rFonts w:ascii="Arial" w:hAnsi="Arial" w:cs="Arial"/>
              </w:rPr>
              <w:t>Окись углерода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5F0A6827" w14:textId="77777777" w:rsidR="0059165F" w:rsidRPr="004820A1" w:rsidRDefault="009B2ED0" w:rsidP="00E01200">
            <w:pPr>
              <w:shd w:val="clear" w:color="auto" w:fill="FFFFFF"/>
              <w:tabs>
                <w:tab w:val="left" w:pos="709"/>
              </w:tabs>
              <w:ind w:left="-187" w:right="-6" w:firstLine="186"/>
              <w:jc w:val="center"/>
              <w:rPr>
                <w:rFonts w:ascii="Arial" w:hAnsi="Arial" w:cs="Arial"/>
              </w:rPr>
            </w:pPr>
            <w:r w:rsidRPr="004820A1">
              <w:rPr>
                <w:rFonts w:ascii="Arial" w:hAnsi="Arial" w:cs="Arial"/>
              </w:rPr>
              <w:t>20,0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2D4A7789" w14:textId="77777777" w:rsidR="0059165F" w:rsidRPr="004820A1" w:rsidRDefault="009B2ED0" w:rsidP="00E01200">
            <w:pPr>
              <w:shd w:val="clear" w:color="auto" w:fill="FFFFFF"/>
              <w:tabs>
                <w:tab w:val="left" w:pos="709"/>
              </w:tabs>
              <w:ind w:left="-187" w:right="-6" w:firstLine="144"/>
              <w:jc w:val="center"/>
              <w:rPr>
                <w:rFonts w:ascii="Arial" w:hAnsi="Arial" w:cs="Arial"/>
              </w:rPr>
            </w:pPr>
            <w:r w:rsidRPr="004820A1">
              <w:rPr>
                <w:rFonts w:ascii="Arial" w:hAnsi="Arial" w:cs="Arial"/>
              </w:rPr>
              <w:t>4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1CD894AB" w14:textId="77777777" w:rsidR="0059165F" w:rsidRPr="004820A1" w:rsidRDefault="009B2ED0" w:rsidP="00E01200">
            <w:pPr>
              <w:shd w:val="clear" w:color="auto" w:fill="FFFFFF"/>
              <w:tabs>
                <w:tab w:val="left" w:pos="709"/>
              </w:tabs>
              <w:ind w:firstLine="403"/>
              <w:jc w:val="both"/>
              <w:rPr>
                <w:rFonts w:ascii="Arial" w:hAnsi="Arial" w:cs="Arial"/>
              </w:rPr>
            </w:pPr>
            <w:r w:rsidRPr="004820A1">
              <w:rPr>
                <w:rFonts w:ascii="Arial" w:hAnsi="Arial" w:cs="Arial"/>
              </w:rPr>
              <w:t>Вызывает головокружение, шум в ушах, чувство слабости.</w:t>
            </w:r>
          </w:p>
          <w:p w14:paraId="3BCC2C0E" w14:textId="77777777" w:rsidR="00654F05" w:rsidRPr="004820A1" w:rsidRDefault="00654F05" w:rsidP="00E01200">
            <w:pPr>
              <w:shd w:val="clear" w:color="auto" w:fill="FFFFFF"/>
              <w:tabs>
                <w:tab w:val="left" w:pos="709"/>
              </w:tabs>
              <w:ind w:firstLine="403"/>
              <w:jc w:val="both"/>
              <w:rPr>
                <w:rFonts w:ascii="Arial" w:hAnsi="Arial" w:cs="Arial"/>
              </w:rPr>
            </w:pPr>
          </w:p>
        </w:tc>
      </w:tr>
    </w:tbl>
    <w:p w14:paraId="27BCF528" w14:textId="77777777" w:rsidR="004A4A46" w:rsidRDefault="004A4A46">
      <w:pPr>
        <w:rPr>
          <w:rFonts w:ascii="Calibri" w:hAnsi="Calibri"/>
        </w:rPr>
      </w:pPr>
    </w:p>
    <w:p w14:paraId="1715C0F2" w14:textId="77777777" w:rsidR="004A4A46" w:rsidRDefault="004A4A46">
      <w:pPr>
        <w:rPr>
          <w:rFonts w:ascii="Calibri" w:hAnsi="Calibri"/>
        </w:rPr>
      </w:pPr>
    </w:p>
    <w:p w14:paraId="3897CD58" w14:textId="77777777" w:rsidR="004A4A46" w:rsidRDefault="004A4A46">
      <w:pPr>
        <w:rPr>
          <w:rFonts w:ascii="Calibri" w:hAnsi="Calibri"/>
        </w:rPr>
      </w:pPr>
    </w:p>
    <w:p w14:paraId="32AD831C" w14:textId="77777777" w:rsidR="004A4A46" w:rsidRPr="004A4A46" w:rsidRDefault="004A4A46">
      <w:pPr>
        <w:rPr>
          <w:rFonts w:ascii="Arial" w:hAnsi="Arial" w:cs="Arial"/>
          <w:i/>
          <w:iCs/>
        </w:rPr>
      </w:pPr>
      <w:r w:rsidRPr="004A4A46">
        <w:rPr>
          <w:rFonts w:ascii="Arial" w:hAnsi="Arial" w:cs="Arial"/>
          <w:i/>
          <w:iCs/>
        </w:rPr>
        <w:lastRenderedPageBreak/>
        <w:t>Окончание таблицы 3</w:t>
      </w:r>
    </w:p>
    <w:tbl>
      <w:tblPr>
        <w:tblW w:w="9923" w:type="dxa"/>
        <w:tblInd w:w="-8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67"/>
        <w:gridCol w:w="1417"/>
        <w:gridCol w:w="1370"/>
        <w:gridCol w:w="3969"/>
      </w:tblGrid>
      <w:tr w:rsidR="004A4A46" w:rsidRPr="004820A1" w14:paraId="368EE6F8" w14:textId="77777777" w:rsidTr="004A4A46">
        <w:trPr>
          <w:trHeight w:hRule="exact" w:val="1068"/>
        </w:trPr>
        <w:tc>
          <w:tcPr>
            <w:tcW w:w="3167" w:type="dxa"/>
            <w:tcBorders>
              <w:top w:val="single" w:sz="4" w:space="0" w:color="auto"/>
              <w:left w:val="single" w:sz="6" w:space="0" w:color="000000"/>
              <w:bottom w:val="doub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458B905B" w14:textId="77777777" w:rsidR="004A4A46" w:rsidRPr="004820A1" w:rsidRDefault="004A4A46" w:rsidP="004A4A46">
            <w:pPr>
              <w:shd w:val="clear" w:color="auto" w:fill="FFFFFF"/>
              <w:tabs>
                <w:tab w:val="left" w:pos="709"/>
                <w:tab w:val="left" w:pos="2937"/>
              </w:tabs>
              <w:ind w:left="-187" w:right="-6" w:firstLine="283"/>
              <w:jc w:val="center"/>
              <w:rPr>
                <w:rFonts w:ascii="Arial" w:hAnsi="Arial" w:cs="Arial"/>
              </w:rPr>
            </w:pPr>
            <w:r w:rsidRPr="004820A1">
              <w:rPr>
                <w:rFonts w:ascii="Arial" w:hAnsi="Arial" w:cs="Arial"/>
              </w:rPr>
              <w:t xml:space="preserve">Наименование </w:t>
            </w:r>
            <w:r w:rsidRPr="004820A1">
              <w:rPr>
                <w:rFonts w:ascii="Arial" w:hAnsi="Arial" w:cs="Arial"/>
              </w:rPr>
              <w:br/>
              <w:t>вредного вещества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doub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162DBBF7" w14:textId="77777777" w:rsidR="004A4A46" w:rsidRPr="004820A1" w:rsidRDefault="004A4A46" w:rsidP="004A4A46">
            <w:pPr>
              <w:shd w:val="clear" w:color="auto" w:fill="FFFFFF"/>
              <w:tabs>
                <w:tab w:val="left" w:pos="709"/>
              </w:tabs>
              <w:ind w:left="-187" w:right="-6" w:firstLine="186"/>
              <w:jc w:val="center"/>
              <w:rPr>
                <w:rFonts w:ascii="Arial" w:hAnsi="Arial" w:cs="Arial"/>
              </w:rPr>
            </w:pPr>
            <w:r w:rsidRPr="004820A1">
              <w:rPr>
                <w:rFonts w:ascii="Arial" w:hAnsi="Arial" w:cs="Arial"/>
              </w:rPr>
              <w:t>ПДК</w:t>
            </w:r>
          </w:p>
          <w:p w14:paraId="7390C274" w14:textId="77777777" w:rsidR="004A4A46" w:rsidRPr="004A4A46" w:rsidRDefault="004A4A46" w:rsidP="004A4A46">
            <w:pPr>
              <w:shd w:val="clear" w:color="auto" w:fill="FFFFFF"/>
              <w:tabs>
                <w:tab w:val="left" w:pos="709"/>
              </w:tabs>
              <w:ind w:left="-187" w:right="-6" w:firstLine="186"/>
              <w:jc w:val="center"/>
              <w:rPr>
                <w:rFonts w:ascii="Arial" w:hAnsi="Arial" w:cs="Arial"/>
              </w:rPr>
            </w:pPr>
            <w:r w:rsidRPr="004820A1">
              <w:rPr>
                <w:rFonts w:ascii="Arial" w:hAnsi="Arial" w:cs="Arial"/>
              </w:rPr>
              <w:t>мг/м</w:t>
            </w:r>
            <w:r w:rsidRPr="004A4A46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6" w:space="0" w:color="000000"/>
              <w:bottom w:val="doub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1380C02C" w14:textId="77777777" w:rsidR="004A4A46" w:rsidRPr="004820A1" w:rsidRDefault="004A4A46" w:rsidP="004A4A46">
            <w:pPr>
              <w:shd w:val="clear" w:color="auto" w:fill="FFFFFF"/>
              <w:tabs>
                <w:tab w:val="left" w:pos="709"/>
              </w:tabs>
              <w:ind w:left="-187" w:right="-6" w:firstLine="144"/>
              <w:jc w:val="center"/>
              <w:rPr>
                <w:rFonts w:ascii="Arial" w:hAnsi="Arial" w:cs="Arial"/>
              </w:rPr>
            </w:pPr>
            <w:r w:rsidRPr="004820A1">
              <w:rPr>
                <w:rFonts w:ascii="Arial" w:hAnsi="Arial" w:cs="Arial"/>
              </w:rPr>
              <w:t>Класс</w:t>
            </w:r>
            <w:r w:rsidRPr="004820A1">
              <w:rPr>
                <w:rFonts w:ascii="Arial" w:hAnsi="Arial" w:cs="Arial"/>
              </w:rPr>
              <w:br/>
              <w:t xml:space="preserve"> опасности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000000"/>
              <w:bottom w:val="doub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4D591E57" w14:textId="77777777" w:rsidR="004A4A46" w:rsidRPr="004820A1" w:rsidRDefault="004A4A46" w:rsidP="004A4A46">
            <w:pPr>
              <w:shd w:val="clear" w:color="auto" w:fill="FFFFFF"/>
              <w:tabs>
                <w:tab w:val="left" w:pos="709"/>
              </w:tabs>
              <w:ind w:firstLine="403"/>
              <w:jc w:val="center"/>
              <w:rPr>
                <w:rFonts w:ascii="Arial" w:hAnsi="Arial" w:cs="Arial"/>
              </w:rPr>
            </w:pPr>
            <w:r w:rsidRPr="004820A1">
              <w:rPr>
                <w:rFonts w:ascii="Arial" w:hAnsi="Arial" w:cs="Arial"/>
              </w:rPr>
              <w:t>Действие на организм</w:t>
            </w:r>
          </w:p>
          <w:p w14:paraId="6EEDDEF2" w14:textId="77777777" w:rsidR="004A4A46" w:rsidRPr="004820A1" w:rsidRDefault="004A4A46" w:rsidP="004A4A46">
            <w:pPr>
              <w:shd w:val="clear" w:color="auto" w:fill="FFFFFF"/>
              <w:tabs>
                <w:tab w:val="left" w:pos="709"/>
              </w:tabs>
              <w:ind w:firstLine="403"/>
              <w:jc w:val="center"/>
              <w:rPr>
                <w:rFonts w:ascii="Arial" w:hAnsi="Arial" w:cs="Arial"/>
              </w:rPr>
            </w:pPr>
            <w:r w:rsidRPr="004820A1">
              <w:rPr>
                <w:rFonts w:ascii="Arial" w:hAnsi="Arial" w:cs="Arial"/>
              </w:rPr>
              <w:t>человека</w:t>
            </w:r>
          </w:p>
        </w:tc>
      </w:tr>
      <w:tr w:rsidR="00DF5AA6" w:rsidRPr="004820A1" w14:paraId="36609F2D" w14:textId="77777777" w:rsidTr="004A4A46">
        <w:trPr>
          <w:trHeight w:hRule="exact" w:val="1068"/>
        </w:trPr>
        <w:tc>
          <w:tcPr>
            <w:tcW w:w="3167" w:type="dxa"/>
            <w:tcBorders>
              <w:top w:val="doub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233F9814" w14:textId="77777777" w:rsidR="008F4F1E" w:rsidRDefault="008F4F1E" w:rsidP="00E01200">
            <w:pPr>
              <w:shd w:val="clear" w:color="auto" w:fill="FFFFFF"/>
              <w:tabs>
                <w:tab w:val="left" w:pos="709"/>
                <w:tab w:val="left" w:pos="2937"/>
              </w:tabs>
              <w:ind w:left="-187" w:right="-6" w:firstLine="283"/>
              <w:rPr>
                <w:rFonts w:ascii="Arial" w:hAnsi="Arial" w:cs="Arial"/>
              </w:rPr>
            </w:pPr>
          </w:p>
          <w:p w14:paraId="59BA04E4" w14:textId="77777777" w:rsidR="00DF5AA6" w:rsidRPr="004820A1" w:rsidRDefault="00DF5AA6" w:rsidP="00E01200">
            <w:pPr>
              <w:shd w:val="clear" w:color="auto" w:fill="FFFFFF"/>
              <w:tabs>
                <w:tab w:val="left" w:pos="709"/>
                <w:tab w:val="left" w:pos="2937"/>
              </w:tabs>
              <w:ind w:left="-187" w:right="-6" w:firstLine="283"/>
              <w:rPr>
                <w:rFonts w:ascii="Arial" w:hAnsi="Arial" w:cs="Arial"/>
              </w:rPr>
            </w:pPr>
            <w:r w:rsidRPr="004820A1">
              <w:rPr>
                <w:rFonts w:ascii="Arial" w:hAnsi="Arial" w:cs="Arial"/>
              </w:rPr>
              <w:t xml:space="preserve">Терефталевая кислота </w:t>
            </w:r>
          </w:p>
          <w:p w14:paraId="505A7F8F" w14:textId="77777777" w:rsidR="00DF5AA6" w:rsidRDefault="00DF5AA6" w:rsidP="00E01200">
            <w:pPr>
              <w:shd w:val="clear" w:color="auto" w:fill="FFFFFF"/>
              <w:tabs>
                <w:tab w:val="left" w:pos="709"/>
                <w:tab w:val="left" w:pos="2937"/>
              </w:tabs>
              <w:ind w:left="-187" w:right="-6" w:firstLine="284"/>
              <w:rPr>
                <w:rFonts w:ascii="Arial" w:hAnsi="Arial" w:cs="Arial"/>
              </w:rPr>
            </w:pPr>
          </w:p>
          <w:p w14:paraId="3ADC7DE5" w14:textId="77777777" w:rsidR="00E01200" w:rsidRPr="004820A1" w:rsidRDefault="00E01200" w:rsidP="00E01200">
            <w:pPr>
              <w:shd w:val="clear" w:color="auto" w:fill="FFFFFF"/>
              <w:tabs>
                <w:tab w:val="left" w:pos="709"/>
                <w:tab w:val="left" w:pos="2937"/>
              </w:tabs>
              <w:ind w:left="-187" w:right="-6" w:firstLine="284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37D69814" w14:textId="77777777" w:rsidR="00DF5AA6" w:rsidRPr="00E045C8" w:rsidRDefault="0029755F" w:rsidP="00E01200">
            <w:pPr>
              <w:shd w:val="clear" w:color="auto" w:fill="FFFFFF"/>
              <w:tabs>
                <w:tab w:val="left" w:pos="709"/>
              </w:tabs>
              <w:ind w:left="-187" w:right="-6" w:firstLine="186"/>
              <w:jc w:val="center"/>
              <w:rPr>
                <w:rFonts w:ascii="Arial" w:hAnsi="Arial" w:cs="Arial"/>
              </w:rPr>
            </w:pPr>
            <w:r w:rsidRPr="00E045C8">
              <w:rPr>
                <w:rFonts w:ascii="Arial" w:hAnsi="Arial" w:cs="Arial"/>
              </w:rPr>
              <w:t>5</w:t>
            </w:r>
          </w:p>
          <w:p w14:paraId="3E950198" w14:textId="77777777" w:rsidR="00E01200" w:rsidRPr="00E045C8" w:rsidRDefault="00E01200" w:rsidP="00E01200">
            <w:pPr>
              <w:shd w:val="clear" w:color="auto" w:fill="FFFFFF"/>
              <w:tabs>
                <w:tab w:val="left" w:pos="709"/>
              </w:tabs>
              <w:ind w:left="-187" w:right="-6" w:firstLine="186"/>
              <w:jc w:val="center"/>
              <w:rPr>
                <w:rFonts w:ascii="Arial" w:hAnsi="Arial" w:cs="Arial"/>
              </w:rPr>
            </w:pPr>
          </w:p>
        </w:tc>
        <w:tc>
          <w:tcPr>
            <w:tcW w:w="1370" w:type="dxa"/>
            <w:tcBorders>
              <w:top w:val="doub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756B053F" w14:textId="77777777" w:rsidR="00E01200" w:rsidRPr="00E045C8" w:rsidRDefault="00E01200" w:rsidP="00E01200">
            <w:pPr>
              <w:shd w:val="clear" w:color="auto" w:fill="FFFFFF"/>
              <w:tabs>
                <w:tab w:val="left" w:pos="709"/>
              </w:tabs>
              <w:ind w:left="-187" w:right="-6" w:firstLine="144"/>
              <w:jc w:val="center"/>
              <w:rPr>
                <w:rFonts w:ascii="Arial" w:hAnsi="Arial" w:cs="Arial"/>
              </w:rPr>
            </w:pPr>
          </w:p>
          <w:p w14:paraId="25B54AB5" w14:textId="77777777" w:rsidR="00DF5AA6" w:rsidRPr="00E045C8" w:rsidRDefault="0029755F" w:rsidP="00E01200">
            <w:pPr>
              <w:shd w:val="clear" w:color="auto" w:fill="FFFFFF"/>
              <w:tabs>
                <w:tab w:val="left" w:pos="709"/>
              </w:tabs>
              <w:ind w:left="-187" w:right="-6" w:firstLine="144"/>
              <w:jc w:val="center"/>
              <w:rPr>
                <w:rFonts w:ascii="Arial" w:hAnsi="Arial" w:cs="Arial"/>
              </w:rPr>
            </w:pPr>
            <w:r w:rsidRPr="00E045C8">
              <w:rPr>
                <w:rFonts w:ascii="Arial" w:hAnsi="Arial" w:cs="Arial"/>
              </w:rPr>
              <w:t>3</w:t>
            </w:r>
          </w:p>
          <w:p w14:paraId="36FFCF4E" w14:textId="77777777" w:rsidR="00E01200" w:rsidRPr="00E045C8" w:rsidRDefault="00E01200" w:rsidP="00E01200">
            <w:pPr>
              <w:shd w:val="clear" w:color="auto" w:fill="FFFFFF"/>
              <w:tabs>
                <w:tab w:val="left" w:pos="709"/>
              </w:tabs>
              <w:ind w:left="-187" w:right="-6" w:firstLine="144"/>
              <w:jc w:val="center"/>
              <w:rPr>
                <w:rFonts w:ascii="Arial" w:hAnsi="Arial" w:cs="Arial"/>
              </w:rPr>
            </w:pPr>
          </w:p>
          <w:p w14:paraId="0EC0BD1A" w14:textId="77777777" w:rsidR="00E01200" w:rsidRPr="00E045C8" w:rsidRDefault="00E01200" w:rsidP="00E01200">
            <w:pPr>
              <w:shd w:val="clear" w:color="auto" w:fill="FFFFFF"/>
              <w:tabs>
                <w:tab w:val="left" w:pos="709"/>
              </w:tabs>
              <w:ind w:left="-187" w:right="-6" w:firstLine="144"/>
              <w:jc w:val="center"/>
              <w:rPr>
                <w:rFonts w:ascii="Arial" w:hAnsi="Arial" w:cs="Arial"/>
              </w:rPr>
            </w:pPr>
          </w:p>
          <w:p w14:paraId="13235927" w14:textId="77777777" w:rsidR="00DF5AA6" w:rsidRPr="00E045C8" w:rsidRDefault="00DF5AA6" w:rsidP="00E01200">
            <w:pPr>
              <w:shd w:val="clear" w:color="auto" w:fill="FFFFFF"/>
              <w:tabs>
                <w:tab w:val="left" w:pos="709"/>
              </w:tabs>
              <w:ind w:left="-187" w:right="-6" w:firstLine="144"/>
              <w:jc w:val="center"/>
              <w:rPr>
                <w:rFonts w:ascii="Arial" w:hAnsi="Arial" w:cs="Arial"/>
              </w:rPr>
            </w:pPr>
          </w:p>
          <w:p w14:paraId="4E1FE451" w14:textId="77777777" w:rsidR="00DF5AA6" w:rsidRPr="00E045C8" w:rsidRDefault="00DF5AA6" w:rsidP="00E01200">
            <w:pPr>
              <w:shd w:val="clear" w:color="auto" w:fill="FFFFFF"/>
              <w:tabs>
                <w:tab w:val="left" w:pos="709"/>
              </w:tabs>
              <w:ind w:left="-187" w:right="-6" w:firstLine="144"/>
              <w:jc w:val="center"/>
              <w:rPr>
                <w:rFonts w:ascii="Arial" w:hAnsi="Arial" w:cs="Arial"/>
              </w:rPr>
            </w:pPr>
          </w:p>
        </w:tc>
        <w:tc>
          <w:tcPr>
            <w:tcW w:w="3969" w:type="dxa"/>
            <w:tcBorders>
              <w:top w:val="doub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3886C547" w14:textId="77777777" w:rsidR="00DF5AA6" w:rsidRDefault="00DF5AA6" w:rsidP="00E01200">
            <w:pPr>
              <w:shd w:val="clear" w:color="auto" w:fill="FFFFFF"/>
              <w:tabs>
                <w:tab w:val="left" w:pos="709"/>
              </w:tabs>
              <w:ind w:firstLine="403"/>
              <w:jc w:val="both"/>
              <w:rPr>
                <w:rFonts w:ascii="Arial" w:hAnsi="Arial" w:cs="Arial"/>
              </w:rPr>
            </w:pPr>
            <w:r w:rsidRPr="004820A1">
              <w:rPr>
                <w:rFonts w:ascii="Arial" w:hAnsi="Arial" w:cs="Arial"/>
              </w:rPr>
              <w:t>Раздражает центральную нервную систему, слизистые</w:t>
            </w:r>
            <w:r>
              <w:rPr>
                <w:rFonts w:ascii="Arial" w:hAnsi="Arial" w:cs="Arial"/>
              </w:rPr>
              <w:t xml:space="preserve"> оболочки глаз и дыхательных путей</w:t>
            </w:r>
          </w:p>
          <w:p w14:paraId="254B0412" w14:textId="77777777" w:rsidR="00DF5AA6" w:rsidRDefault="00DF5AA6" w:rsidP="00E01200">
            <w:pPr>
              <w:shd w:val="clear" w:color="auto" w:fill="FFFFFF"/>
              <w:tabs>
                <w:tab w:val="left" w:pos="709"/>
              </w:tabs>
              <w:ind w:firstLine="403"/>
              <w:jc w:val="both"/>
              <w:rPr>
                <w:rFonts w:ascii="Arial" w:hAnsi="Arial" w:cs="Arial"/>
              </w:rPr>
            </w:pPr>
          </w:p>
          <w:p w14:paraId="49E7E0C2" w14:textId="77777777" w:rsidR="00DF5AA6" w:rsidRDefault="00DF5AA6" w:rsidP="00E01200">
            <w:pPr>
              <w:shd w:val="clear" w:color="auto" w:fill="FFFFFF"/>
              <w:tabs>
                <w:tab w:val="left" w:pos="709"/>
              </w:tabs>
              <w:ind w:firstLine="403"/>
              <w:jc w:val="both"/>
              <w:rPr>
                <w:rFonts w:ascii="Arial" w:hAnsi="Arial" w:cs="Arial"/>
              </w:rPr>
            </w:pPr>
          </w:p>
          <w:p w14:paraId="5FA6517C" w14:textId="77777777" w:rsidR="00DF5AA6" w:rsidRDefault="00DF5AA6" w:rsidP="00E01200">
            <w:pPr>
              <w:shd w:val="clear" w:color="auto" w:fill="FFFFFF"/>
              <w:tabs>
                <w:tab w:val="left" w:pos="709"/>
              </w:tabs>
              <w:ind w:firstLine="403"/>
              <w:jc w:val="both"/>
              <w:rPr>
                <w:rFonts w:ascii="Arial" w:hAnsi="Arial" w:cs="Arial"/>
              </w:rPr>
            </w:pPr>
          </w:p>
          <w:p w14:paraId="0A90E82D" w14:textId="77777777" w:rsidR="00DF5AA6" w:rsidRDefault="00DF5AA6" w:rsidP="00E01200">
            <w:pPr>
              <w:shd w:val="clear" w:color="auto" w:fill="FFFFFF"/>
              <w:tabs>
                <w:tab w:val="left" w:pos="709"/>
              </w:tabs>
              <w:ind w:firstLine="403"/>
              <w:jc w:val="both"/>
              <w:rPr>
                <w:rFonts w:ascii="Arial" w:hAnsi="Arial" w:cs="Arial"/>
              </w:rPr>
            </w:pPr>
          </w:p>
          <w:p w14:paraId="7427CFED" w14:textId="77777777" w:rsidR="00DF5AA6" w:rsidRPr="004820A1" w:rsidRDefault="00DF5AA6" w:rsidP="00E01200">
            <w:pPr>
              <w:shd w:val="clear" w:color="auto" w:fill="FFFFFF"/>
              <w:tabs>
                <w:tab w:val="left" w:pos="709"/>
              </w:tabs>
              <w:ind w:firstLine="403"/>
              <w:jc w:val="both"/>
              <w:rPr>
                <w:rFonts w:ascii="Arial" w:hAnsi="Arial" w:cs="Arial"/>
              </w:rPr>
            </w:pPr>
          </w:p>
        </w:tc>
      </w:tr>
      <w:tr w:rsidR="00DF5AA6" w:rsidRPr="004820A1" w14:paraId="26DFF2BC" w14:textId="77777777" w:rsidTr="00C96D0A">
        <w:trPr>
          <w:trHeight w:hRule="exact" w:val="849"/>
        </w:trPr>
        <w:tc>
          <w:tcPr>
            <w:tcW w:w="31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33C7405D" w14:textId="77777777" w:rsidR="00DF5AA6" w:rsidRPr="004820A1" w:rsidRDefault="00DF5AA6" w:rsidP="00E01200">
            <w:pPr>
              <w:shd w:val="clear" w:color="auto" w:fill="FFFFFF"/>
              <w:tabs>
                <w:tab w:val="left" w:pos="709"/>
                <w:tab w:val="left" w:pos="2937"/>
              </w:tabs>
              <w:ind w:left="-187" w:right="-6" w:firstLine="284"/>
              <w:rPr>
                <w:rFonts w:ascii="Arial" w:hAnsi="Arial" w:cs="Arial"/>
              </w:rPr>
            </w:pPr>
            <w:r w:rsidRPr="004820A1">
              <w:rPr>
                <w:rFonts w:ascii="Arial" w:hAnsi="Arial" w:cs="Arial"/>
              </w:rPr>
              <w:t xml:space="preserve">Органические кислоты </w:t>
            </w:r>
          </w:p>
          <w:p w14:paraId="7DFD0068" w14:textId="77777777" w:rsidR="00DF5AA6" w:rsidRPr="004820A1" w:rsidRDefault="00DF5AA6" w:rsidP="00E01200">
            <w:pPr>
              <w:shd w:val="clear" w:color="auto" w:fill="FFFFFF"/>
              <w:tabs>
                <w:tab w:val="left" w:pos="709"/>
                <w:tab w:val="left" w:pos="2937"/>
              </w:tabs>
              <w:ind w:left="-187" w:right="-6" w:firstLine="284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6E0580B4" w14:textId="77777777" w:rsidR="00DF5AA6" w:rsidRPr="004820A1" w:rsidRDefault="00DF5AA6" w:rsidP="00E01200">
            <w:pPr>
              <w:shd w:val="clear" w:color="auto" w:fill="FFFFFF"/>
              <w:tabs>
                <w:tab w:val="left" w:pos="709"/>
              </w:tabs>
              <w:ind w:left="-187" w:right="-6" w:firstLine="186"/>
              <w:jc w:val="center"/>
              <w:rPr>
                <w:rFonts w:ascii="Arial" w:hAnsi="Arial" w:cs="Arial"/>
              </w:rPr>
            </w:pPr>
            <w:r w:rsidRPr="004820A1">
              <w:rPr>
                <w:rFonts w:ascii="Arial" w:hAnsi="Arial" w:cs="Arial"/>
              </w:rPr>
              <w:t>5,0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64275B05" w14:textId="77777777" w:rsidR="00DF5AA6" w:rsidRPr="004820A1" w:rsidRDefault="00DF5AA6" w:rsidP="00E01200">
            <w:pPr>
              <w:shd w:val="clear" w:color="auto" w:fill="FFFFFF"/>
              <w:tabs>
                <w:tab w:val="left" w:pos="709"/>
              </w:tabs>
              <w:ind w:left="-187" w:right="-6" w:firstLine="144"/>
              <w:jc w:val="center"/>
              <w:rPr>
                <w:rFonts w:ascii="Arial" w:hAnsi="Arial" w:cs="Arial"/>
              </w:rPr>
            </w:pPr>
            <w:r w:rsidRPr="004820A1">
              <w:rPr>
                <w:rFonts w:ascii="Arial" w:hAnsi="Arial" w:cs="Arial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54DBC2BB" w14:textId="77777777" w:rsidR="00DF5AA6" w:rsidRDefault="00DF5AA6" w:rsidP="00E01200">
            <w:pPr>
              <w:shd w:val="clear" w:color="auto" w:fill="FFFFFF"/>
              <w:tabs>
                <w:tab w:val="left" w:pos="709"/>
              </w:tabs>
              <w:ind w:firstLine="403"/>
              <w:jc w:val="both"/>
              <w:rPr>
                <w:rFonts w:ascii="Arial" w:hAnsi="Arial" w:cs="Arial"/>
              </w:rPr>
            </w:pPr>
            <w:r w:rsidRPr="004820A1">
              <w:rPr>
                <w:rFonts w:ascii="Arial" w:hAnsi="Arial" w:cs="Arial"/>
              </w:rPr>
              <w:t>Вызывают раздражение вер</w:t>
            </w:r>
            <w:r w:rsidRPr="004820A1">
              <w:rPr>
                <w:rFonts w:ascii="Arial" w:hAnsi="Arial" w:cs="Arial"/>
              </w:rPr>
              <w:t>х</w:t>
            </w:r>
            <w:r w:rsidRPr="004820A1">
              <w:rPr>
                <w:rFonts w:ascii="Arial" w:hAnsi="Arial" w:cs="Arial"/>
              </w:rPr>
              <w:t>них дыхательных путей</w:t>
            </w:r>
          </w:p>
          <w:p w14:paraId="0DCA59B3" w14:textId="77777777" w:rsidR="00DF5AA6" w:rsidRPr="004820A1" w:rsidRDefault="00DF5AA6" w:rsidP="00E01200">
            <w:pPr>
              <w:shd w:val="clear" w:color="auto" w:fill="FFFFFF"/>
              <w:tabs>
                <w:tab w:val="left" w:pos="709"/>
              </w:tabs>
              <w:ind w:firstLine="403"/>
              <w:jc w:val="both"/>
              <w:rPr>
                <w:rFonts w:ascii="Arial" w:hAnsi="Arial" w:cs="Arial"/>
              </w:rPr>
            </w:pPr>
          </w:p>
        </w:tc>
      </w:tr>
      <w:tr w:rsidR="00DF5AA6" w:rsidRPr="00F269AF" w14:paraId="4C993643" w14:textId="77777777" w:rsidTr="00C96D0A">
        <w:trPr>
          <w:trHeight w:hRule="exact" w:val="849"/>
        </w:trPr>
        <w:tc>
          <w:tcPr>
            <w:tcW w:w="31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86FCD71" w14:textId="77777777" w:rsidR="00DF5AA6" w:rsidRPr="00F269AF" w:rsidRDefault="00DF5AA6" w:rsidP="00E01200">
            <w:pPr>
              <w:shd w:val="clear" w:color="auto" w:fill="FFFFFF"/>
              <w:tabs>
                <w:tab w:val="left" w:pos="709"/>
                <w:tab w:val="left" w:pos="2937"/>
              </w:tabs>
              <w:ind w:left="-187" w:right="-6" w:firstLine="284"/>
              <w:rPr>
                <w:rFonts w:ascii="Arial" w:hAnsi="Arial" w:cs="Arial"/>
              </w:rPr>
            </w:pPr>
            <w:r w:rsidRPr="00F269AF">
              <w:rPr>
                <w:rFonts w:ascii="Arial" w:hAnsi="Arial" w:cs="Arial"/>
              </w:rPr>
              <w:t>Диметилтерефталат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4295C43" w14:textId="77777777" w:rsidR="00DF5AA6" w:rsidRPr="00F269AF" w:rsidRDefault="00DF5AA6" w:rsidP="00E01200">
            <w:pPr>
              <w:shd w:val="clear" w:color="auto" w:fill="FFFFFF"/>
              <w:tabs>
                <w:tab w:val="left" w:pos="709"/>
              </w:tabs>
              <w:ind w:left="-187" w:right="-6" w:firstLine="186"/>
              <w:jc w:val="center"/>
              <w:rPr>
                <w:rFonts w:ascii="Arial" w:hAnsi="Arial" w:cs="Arial"/>
              </w:rPr>
            </w:pPr>
            <w:r w:rsidRPr="00F269AF">
              <w:rPr>
                <w:rFonts w:ascii="Arial" w:hAnsi="Arial" w:cs="Arial"/>
              </w:rPr>
              <w:t>0,1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1C56C0D" w14:textId="77777777" w:rsidR="00DF5AA6" w:rsidRPr="00F269AF" w:rsidRDefault="00DF5AA6" w:rsidP="00E01200">
            <w:pPr>
              <w:shd w:val="clear" w:color="auto" w:fill="FFFFFF"/>
              <w:tabs>
                <w:tab w:val="left" w:pos="709"/>
              </w:tabs>
              <w:ind w:left="-187" w:right="-6" w:firstLine="144"/>
              <w:jc w:val="center"/>
              <w:rPr>
                <w:rFonts w:ascii="Arial" w:hAnsi="Arial" w:cs="Arial"/>
              </w:rPr>
            </w:pPr>
            <w:r w:rsidRPr="00F269AF">
              <w:rPr>
                <w:rFonts w:ascii="Arial" w:hAnsi="Arial" w:cs="Arial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DCF1659" w14:textId="77777777" w:rsidR="00DF5AA6" w:rsidRPr="00F269AF" w:rsidRDefault="00DF5AA6" w:rsidP="00E01200">
            <w:pPr>
              <w:shd w:val="clear" w:color="auto" w:fill="FFFFFF"/>
              <w:tabs>
                <w:tab w:val="left" w:pos="709"/>
              </w:tabs>
              <w:ind w:firstLine="403"/>
              <w:jc w:val="both"/>
              <w:rPr>
                <w:rFonts w:ascii="Arial" w:hAnsi="Arial" w:cs="Arial"/>
              </w:rPr>
            </w:pPr>
            <w:r w:rsidRPr="00F269AF">
              <w:rPr>
                <w:rFonts w:ascii="Arial" w:hAnsi="Arial" w:cs="Arial"/>
              </w:rPr>
              <w:t>Вызывает раздражение сл</w:t>
            </w:r>
            <w:r w:rsidRPr="00F269AF">
              <w:rPr>
                <w:rFonts w:ascii="Arial" w:hAnsi="Arial" w:cs="Arial"/>
              </w:rPr>
              <w:t>и</w:t>
            </w:r>
            <w:r w:rsidRPr="00F269AF">
              <w:rPr>
                <w:rFonts w:ascii="Arial" w:hAnsi="Arial" w:cs="Arial"/>
              </w:rPr>
              <w:t>зистых оболочек глаз и дыхател</w:t>
            </w:r>
            <w:r w:rsidRPr="00F269AF">
              <w:rPr>
                <w:rFonts w:ascii="Arial" w:hAnsi="Arial" w:cs="Arial"/>
              </w:rPr>
              <w:t>ь</w:t>
            </w:r>
            <w:r w:rsidRPr="00F269AF">
              <w:rPr>
                <w:rFonts w:ascii="Arial" w:hAnsi="Arial" w:cs="Arial"/>
              </w:rPr>
              <w:t>ных путей</w:t>
            </w:r>
          </w:p>
        </w:tc>
      </w:tr>
      <w:tr w:rsidR="00DF5AA6" w:rsidRPr="00F269AF" w14:paraId="11F24382" w14:textId="77777777" w:rsidTr="004820A1">
        <w:trPr>
          <w:trHeight w:hRule="exact" w:val="849"/>
        </w:trPr>
        <w:tc>
          <w:tcPr>
            <w:tcW w:w="3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CC391B1" w14:textId="77777777" w:rsidR="00DF5AA6" w:rsidRPr="00F269AF" w:rsidRDefault="00DF5AA6" w:rsidP="00E01200">
            <w:pPr>
              <w:shd w:val="clear" w:color="auto" w:fill="FFFFFF"/>
              <w:tabs>
                <w:tab w:val="left" w:pos="709"/>
                <w:tab w:val="left" w:pos="2937"/>
              </w:tabs>
              <w:rPr>
                <w:rFonts w:ascii="Arial" w:hAnsi="Arial" w:cs="Arial"/>
              </w:rPr>
            </w:pPr>
            <w:r w:rsidRPr="00F269AF">
              <w:rPr>
                <w:rFonts w:ascii="Arial" w:hAnsi="Arial" w:cs="Arial"/>
              </w:rPr>
              <w:t>Аэрозоль полиэтилент</w:t>
            </w:r>
            <w:r w:rsidRPr="00F269AF">
              <w:rPr>
                <w:rFonts w:ascii="Arial" w:hAnsi="Arial" w:cs="Arial"/>
              </w:rPr>
              <w:t>е</w:t>
            </w:r>
            <w:r w:rsidRPr="00F269AF">
              <w:rPr>
                <w:rFonts w:ascii="Arial" w:hAnsi="Arial" w:cs="Arial"/>
              </w:rPr>
              <w:t>рефталата</w:t>
            </w:r>
          </w:p>
          <w:p w14:paraId="65B8F59C" w14:textId="77777777" w:rsidR="00DF5AA6" w:rsidRPr="00F269AF" w:rsidRDefault="00DF5AA6" w:rsidP="00E01200">
            <w:pPr>
              <w:shd w:val="clear" w:color="auto" w:fill="FFFFFF"/>
              <w:tabs>
                <w:tab w:val="left" w:pos="709"/>
                <w:tab w:val="left" w:pos="2937"/>
              </w:tabs>
              <w:ind w:firstLine="284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3B3585D" w14:textId="77777777" w:rsidR="00DF5AA6" w:rsidRPr="00F269AF" w:rsidRDefault="00DF5AA6" w:rsidP="00E01200">
            <w:pPr>
              <w:shd w:val="clear" w:color="auto" w:fill="FFFFFF"/>
              <w:tabs>
                <w:tab w:val="left" w:pos="709"/>
              </w:tabs>
              <w:ind w:left="-187" w:right="-6" w:firstLine="187"/>
              <w:jc w:val="center"/>
              <w:rPr>
                <w:rFonts w:ascii="Arial" w:hAnsi="Arial" w:cs="Arial"/>
              </w:rPr>
            </w:pPr>
            <w:r w:rsidRPr="00F269AF">
              <w:rPr>
                <w:rFonts w:ascii="Arial" w:hAnsi="Arial" w:cs="Arial"/>
              </w:rPr>
              <w:t>5,0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2519079" w14:textId="77777777" w:rsidR="00DF5AA6" w:rsidRPr="00F269AF" w:rsidRDefault="00DF5AA6" w:rsidP="00E01200">
            <w:pPr>
              <w:shd w:val="clear" w:color="auto" w:fill="FFFFFF"/>
              <w:tabs>
                <w:tab w:val="left" w:pos="709"/>
              </w:tabs>
              <w:ind w:left="-187" w:right="-6" w:firstLine="142"/>
              <w:jc w:val="center"/>
              <w:rPr>
                <w:rFonts w:ascii="Arial" w:hAnsi="Arial" w:cs="Arial"/>
              </w:rPr>
            </w:pPr>
          </w:p>
          <w:p w14:paraId="5E203DA2" w14:textId="77777777" w:rsidR="00DF5AA6" w:rsidRPr="00F269AF" w:rsidRDefault="00DF5AA6" w:rsidP="00E01200">
            <w:pPr>
              <w:shd w:val="clear" w:color="auto" w:fill="FFFFFF"/>
              <w:tabs>
                <w:tab w:val="left" w:pos="709"/>
              </w:tabs>
              <w:ind w:left="-187" w:right="-6" w:firstLine="142"/>
              <w:jc w:val="center"/>
              <w:rPr>
                <w:rFonts w:ascii="Arial" w:hAnsi="Arial" w:cs="Arial"/>
              </w:rPr>
            </w:pPr>
            <w:r w:rsidRPr="00F269AF">
              <w:rPr>
                <w:rFonts w:ascii="Arial" w:hAnsi="Arial" w:cs="Arial"/>
              </w:rPr>
              <w:t>3</w:t>
            </w:r>
          </w:p>
          <w:p w14:paraId="15E95B3A" w14:textId="77777777" w:rsidR="00DF5AA6" w:rsidRPr="00F269AF" w:rsidRDefault="00DF5AA6" w:rsidP="00E01200">
            <w:pPr>
              <w:shd w:val="clear" w:color="auto" w:fill="FFFFFF"/>
              <w:tabs>
                <w:tab w:val="left" w:pos="709"/>
              </w:tabs>
              <w:ind w:left="-187" w:right="-6" w:firstLine="144"/>
              <w:jc w:val="center"/>
              <w:rPr>
                <w:rFonts w:ascii="Arial" w:hAnsi="Arial" w:cs="Arial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45D7EB6" w14:textId="77777777" w:rsidR="00DF5AA6" w:rsidRPr="00F269AF" w:rsidRDefault="00DF5AA6" w:rsidP="00E01200">
            <w:pPr>
              <w:shd w:val="clear" w:color="auto" w:fill="FFFFFF"/>
              <w:tabs>
                <w:tab w:val="left" w:pos="709"/>
              </w:tabs>
              <w:ind w:firstLine="403"/>
              <w:jc w:val="both"/>
              <w:rPr>
                <w:rFonts w:ascii="Arial" w:hAnsi="Arial" w:cs="Arial"/>
              </w:rPr>
            </w:pPr>
            <w:r w:rsidRPr="00F269AF">
              <w:rPr>
                <w:rFonts w:ascii="Arial" w:hAnsi="Arial" w:cs="Arial"/>
              </w:rPr>
              <w:t>Оказывает слабое раздр</w:t>
            </w:r>
            <w:r w:rsidRPr="00F269AF">
              <w:rPr>
                <w:rFonts w:ascii="Arial" w:hAnsi="Arial" w:cs="Arial"/>
              </w:rPr>
              <w:t>а</w:t>
            </w:r>
            <w:r w:rsidRPr="00F269AF">
              <w:rPr>
                <w:rFonts w:ascii="Arial" w:hAnsi="Arial" w:cs="Arial"/>
              </w:rPr>
              <w:t>жающее действие</w:t>
            </w:r>
          </w:p>
          <w:p w14:paraId="01D2E044" w14:textId="77777777" w:rsidR="00DF5AA6" w:rsidRPr="00F269AF" w:rsidRDefault="00DF5AA6" w:rsidP="00E01200">
            <w:pPr>
              <w:shd w:val="clear" w:color="auto" w:fill="FFFFFF"/>
              <w:tabs>
                <w:tab w:val="left" w:pos="709"/>
              </w:tabs>
              <w:ind w:firstLine="403"/>
              <w:jc w:val="both"/>
              <w:rPr>
                <w:rFonts w:ascii="Arial" w:hAnsi="Arial" w:cs="Arial"/>
              </w:rPr>
            </w:pPr>
          </w:p>
        </w:tc>
      </w:tr>
    </w:tbl>
    <w:p w14:paraId="16148B8D" w14:textId="77777777" w:rsidR="0059165F" w:rsidRPr="00F269AF" w:rsidRDefault="0037596B" w:rsidP="00855112">
      <w:pPr>
        <w:tabs>
          <w:tab w:val="left" w:pos="709"/>
        </w:tabs>
        <w:spacing w:line="360" w:lineRule="auto"/>
        <w:ind w:right="-6" w:firstLine="567"/>
        <w:jc w:val="both"/>
        <w:rPr>
          <w:rFonts w:ascii="Arial" w:hAnsi="Arial" w:cs="Arial"/>
          <w:color w:val="auto"/>
        </w:rPr>
      </w:pPr>
      <w:r w:rsidRPr="00777C83">
        <w:rPr>
          <w:rFonts w:ascii="Arial" w:hAnsi="Arial" w:cs="Arial"/>
        </w:rPr>
        <w:t>6</w:t>
      </w:r>
      <w:r w:rsidR="009B2ED0" w:rsidRPr="00777C83">
        <w:rPr>
          <w:rFonts w:ascii="Arial" w:hAnsi="Arial" w:cs="Arial"/>
        </w:rPr>
        <w:t xml:space="preserve">.6 </w:t>
      </w:r>
      <w:r w:rsidR="00764E1B" w:rsidRPr="00777C83">
        <w:rPr>
          <w:rFonts w:ascii="Arial" w:hAnsi="Arial" w:cs="Arial"/>
        </w:rPr>
        <w:t>П</w:t>
      </w:r>
      <w:r w:rsidR="009B2ED0" w:rsidRPr="00777C83">
        <w:rPr>
          <w:rFonts w:ascii="Arial" w:hAnsi="Arial" w:cs="Arial"/>
        </w:rPr>
        <w:t xml:space="preserve">араметры микроклимата </w:t>
      </w:r>
      <w:r w:rsidR="00654F05" w:rsidRPr="00777C83">
        <w:rPr>
          <w:rFonts w:ascii="Arial" w:hAnsi="Arial" w:cs="Arial"/>
        </w:rPr>
        <w:t>при производстве</w:t>
      </w:r>
      <w:r w:rsidR="00654F05">
        <w:rPr>
          <w:rFonts w:ascii="Arial" w:hAnsi="Arial" w:cs="Arial"/>
        </w:rPr>
        <w:t xml:space="preserve"> и переработке </w:t>
      </w:r>
      <w:r w:rsidR="00C96D0A">
        <w:rPr>
          <w:rFonts w:ascii="Arial" w:hAnsi="Arial" w:cs="Arial"/>
        </w:rPr>
        <w:t>р</w:t>
      </w:r>
      <w:r w:rsidR="00654F05">
        <w:rPr>
          <w:rFonts w:ascii="Arial" w:hAnsi="Arial" w:cs="Arial"/>
        </w:rPr>
        <w:t>ециклированного</w:t>
      </w:r>
      <w:r w:rsidR="009D746B">
        <w:rPr>
          <w:rFonts w:ascii="Arial" w:hAnsi="Arial" w:cs="Arial"/>
        </w:rPr>
        <w:t xml:space="preserve"> </w:t>
      </w:r>
      <w:r w:rsidR="00654F05" w:rsidRPr="00F269AF">
        <w:rPr>
          <w:rFonts w:ascii="Arial" w:hAnsi="Arial" w:cs="Arial"/>
          <w:color w:val="auto"/>
        </w:rPr>
        <w:t>полиэтилен</w:t>
      </w:r>
      <w:r w:rsidR="00CC3733" w:rsidRPr="00F269AF">
        <w:rPr>
          <w:rFonts w:ascii="Arial" w:hAnsi="Arial" w:cs="Arial"/>
          <w:color w:val="auto"/>
        </w:rPr>
        <w:t xml:space="preserve">терефталата </w:t>
      </w:r>
      <w:r w:rsidR="009D746B">
        <w:rPr>
          <w:rFonts w:ascii="Arial" w:hAnsi="Arial" w:cs="Arial"/>
          <w:color w:val="auto"/>
        </w:rPr>
        <w:t>и смесей</w:t>
      </w:r>
      <w:r w:rsidR="00091E78" w:rsidRPr="00F269AF">
        <w:rPr>
          <w:rFonts w:ascii="Arial" w:hAnsi="Arial" w:cs="Arial"/>
          <w:color w:val="auto"/>
        </w:rPr>
        <w:t xml:space="preserve"> </w:t>
      </w:r>
      <w:r w:rsidR="00CC3733" w:rsidRPr="00F269AF">
        <w:rPr>
          <w:rFonts w:ascii="Arial" w:hAnsi="Arial" w:cs="Arial"/>
          <w:color w:val="auto"/>
        </w:rPr>
        <w:t>– п</w:t>
      </w:r>
      <w:r w:rsidR="00764E1B" w:rsidRPr="00F269AF">
        <w:rPr>
          <w:rFonts w:ascii="Arial" w:hAnsi="Arial" w:cs="Arial"/>
          <w:color w:val="auto"/>
        </w:rPr>
        <w:t xml:space="preserve">о </w:t>
      </w:r>
      <w:r w:rsidR="00F6320E" w:rsidRPr="00F269AF">
        <w:rPr>
          <w:rFonts w:ascii="Arial" w:hAnsi="Arial" w:cs="Arial"/>
          <w:color w:val="auto"/>
        </w:rPr>
        <w:t>нормативным</w:t>
      </w:r>
      <w:r w:rsidR="00F031D2" w:rsidRPr="00F269AF">
        <w:rPr>
          <w:rFonts w:ascii="Arial" w:hAnsi="Arial" w:cs="Arial"/>
          <w:color w:val="auto"/>
        </w:rPr>
        <w:t xml:space="preserve"> документам</w:t>
      </w:r>
      <w:r w:rsidR="008F494B" w:rsidRPr="00F269AF">
        <w:rPr>
          <w:rFonts w:ascii="Arial" w:hAnsi="Arial" w:cs="Arial"/>
          <w:color w:val="auto"/>
        </w:rPr>
        <w:t xml:space="preserve"> государства, принявш</w:t>
      </w:r>
      <w:r w:rsidR="008F494B" w:rsidRPr="00F269AF">
        <w:rPr>
          <w:rFonts w:ascii="Arial" w:hAnsi="Arial" w:cs="Arial"/>
          <w:color w:val="auto"/>
        </w:rPr>
        <w:t>е</w:t>
      </w:r>
      <w:r w:rsidR="008F494B" w:rsidRPr="00F269AF">
        <w:rPr>
          <w:rFonts w:ascii="Arial" w:hAnsi="Arial" w:cs="Arial"/>
          <w:color w:val="auto"/>
        </w:rPr>
        <w:t>го настоящий стандарт</w:t>
      </w:r>
      <w:r w:rsidR="009B2ED0" w:rsidRPr="00F269AF">
        <w:rPr>
          <w:rFonts w:ascii="Arial" w:hAnsi="Arial" w:cs="Arial"/>
          <w:color w:val="auto"/>
        </w:rPr>
        <w:t>.</w:t>
      </w:r>
    </w:p>
    <w:p w14:paraId="2D3A68FB" w14:textId="77777777" w:rsidR="00764E1B" w:rsidRPr="00764E1B" w:rsidRDefault="0037596B" w:rsidP="00F85FA0">
      <w:pPr>
        <w:spacing w:line="360" w:lineRule="auto"/>
        <w:ind w:right="-284" w:firstLine="550"/>
        <w:jc w:val="both"/>
        <w:rPr>
          <w:rFonts w:ascii="Arial" w:hAnsi="Arial" w:cs="Arial"/>
        </w:rPr>
      </w:pPr>
      <w:r w:rsidRPr="00EA780B">
        <w:rPr>
          <w:rFonts w:ascii="Arial" w:hAnsi="Arial" w:cs="Arial"/>
        </w:rPr>
        <w:t>6.7</w:t>
      </w:r>
      <w:r w:rsidR="00764E1B" w:rsidRPr="00EA780B">
        <w:rPr>
          <w:rFonts w:ascii="Arial" w:hAnsi="Arial" w:cs="Arial"/>
        </w:rPr>
        <w:t xml:space="preserve"> Контроль за санитарными параметрами производственной и окружающей среды </w:t>
      </w:r>
      <w:r w:rsidR="00654F05" w:rsidRPr="00EA780B">
        <w:rPr>
          <w:rFonts w:ascii="Arial" w:hAnsi="Arial" w:cs="Arial"/>
        </w:rPr>
        <w:t>осуществляют</w:t>
      </w:r>
      <w:r w:rsidR="009D746B">
        <w:rPr>
          <w:rFonts w:ascii="Arial" w:hAnsi="Arial" w:cs="Arial"/>
        </w:rPr>
        <w:t xml:space="preserve"> </w:t>
      </w:r>
      <w:r w:rsidR="00764E1B" w:rsidRPr="00EA780B">
        <w:rPr>
          <w:rFonts w:ascii="Arial" w:hAnsi="Arial" w:cs="Arial"/>
        </w:rPr>
        <w:t xml:space="preserve">в соответствии с </w:t>
      </w:r>
      <w:r w:rsidR="008F494B" w:rsidRPr="008F494B">
        <w:rPr>
          <w:rFonts w:ascii="Arial" w:hAnsi="Arial" w:cs="Arial"/>
        </w:rPr>
        <w:t>нормативным</w:t>
      </w:r>
      <w:r w:rsidR="008F494B">
        <w:rPr>
          <w:rFonts w:ascii="Arial" w:hAnsi="Arial" w:cs="Arial"/>
        </w:rPr>
        <w:t>и</w:t>
      </w:r>
      <w:r w:rsidR="009D746B">
        <w:rPr>
          <w:rFonts w:ascii="Arial" w:hAnsi="Arial" w:cs="Arial"/>
        </w:rPr>
        <w:t xml:space="preserve"> </w:t>
      </w:r>
      <w:r w:rsidR="00F031D2" w:rsidRPr="00F269AF">
        <w:rPr>
          <w:rFonts w:ascii="Arial" w:hAnsi="Arial" w:cs="Arial"/>
          <w:color w:val="auto"/>
        </w:rPr>
        <w:t xml:space="preserve">документами </w:t>
      </w:r>
      <w:r w:rsidR="008F494B" w:rsidRPr="00F269AF">
        <w:rPr>
          <w:rFonts w:ascii="Arial" w:hAnsi="Arial" w:cs="Arial"/>
          <w:color w:val="auto"/>
        </w:rPr>
        <w:t>государства</w:t>
      </w:r>
      <w:r w:rsidR="008F494B" w:rsidRPr="008F494B">
        <w:rPr>
          <w:rFonts w:ascii="Arial" w:hAnsi="Arial" w:cs="Arial"/>
        </w:rPr>
        <w:t>, принявшего н</w:t>
      </w:r>
      <w:r w:rsidR="008F494B" w:rsidRPr="008F494B">
        <w:rPr>
          <w:rFonts w:ascii="Arial" w:hAnsi="Arial" w:cs="Arial"/>
        </w:rPr>
        <w:t>а</w:t>
      </w:r>
      <w:r w:rsidR="008F494B" w:rsidRPr="008F494B">
        <w:rPr>
          <w:rFonts w:ascii="Arial" w:hAnsi="Arial" w:cs="Arial"/>
        </w:rPr>
        <w:t>стоящий стандарт</w:t>
      </w:r>
      <w:r w:rsidR="00764E1B" w:rsidRPr="00EA780B">
        <w:rPr>
          <w:rFonts w:ascii="Arial" w:hAnsi="Arial" w:cs="Arial"/>
        </w:rPr>
        <w:t>.</w:t>
      </w:r>
    </w:p>
    <w:p w14:paraId="34DA26F9" w14:textId="77777777" w:rsidR="00CC3733" w:rsidRDefault="00C42508" w:rsidP="00B520B4">
      <w:pPr>
        <w:tabs>
          <w:tab w:val="left" w:pos="709"/>
        </w:tabs>
        <w:spacing w:line="360" w:lineRule="auto"/>
        <w:ind w:right="-7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9B2ED0">
        <w:rPr>
          <w:rFonts w:ascii="Arial" w:hAnsi="Arial" w:cs="Arial"/>
        </w:rPr>
        <w:t>.</w:t>
      </w:r>
      <w:r>
        <w:rPr>
          <w:rFonts w:ascii="Arial" w:hAnsi="Arial" w:cs="Arial"/>
        </w:rPr>
        <w:t>8</w:t>
      </w:r>
      <w:r w:rsidR="009B2ED0">
        <w:rPr>
          <w:rFonts w:ascii="Arial" w:hAnsi="Arial" w:cs="Arial"/>
        </w:rPr>
        <w:t xml:space="preserve"> Производственные помещения, должны быть оборудованы общеобменной пр</w:t>
      </w:r>
      <w:r w:rsidR="009B2ED0">
        <w:rPr>
          <w:rFonts w:ascii="Arial" w:hAnsi="Arial" w:cs="Arial"/>
        </w:rPr>
        <w:t>и</w:t>
      </w:r>
      <w:r w:rsidR="009B2ED0">
        <w:rPr>
          <w:rFonts w:ascii="Arial" w:hAnsi="Arial" w:cs="Arial"/>
        </w:rPr>
        <w:t xml:space="preserve">точно-вытяжной вентиляцией, а рабочие места </w:t>
      </w:r>
      <w:r w:rsidR="0013211F">
        <w:rPr>
          <w:rFonts w:ascii="Arial" w:hAnsi="Arial" w:cs="Arial"/>
        </w:rPr>
        <w:t>–</w:t>
      </w:r>
      <w:r w:rsidR="009B2ED0">
        <w:rPr>
          <w:rFonts w:ascii="Arial" w:hAnsi="Arial" w:cs="Arial"/>
        </w:rPr>
        <w:t xml:space="preserve"> местной вентиляцией, обеспечивающ</w:t>
      </w:r>
      <w:r w:rsidR="009B2ED0">
        <w:rPr>
          <w:rFonts w:ascii="Arial" w:hAnsi="Arial" w:cs="Arial"/>
        </w:rPr>
        <w:t>и</w:t>
      </w:r>
      <w:r w:rsidR="009B2ED0">
        <w:rPr>
          <w:rFonts w:ascii="Arial" w:hAnsi="Arial" w:cs="Arial"/>
        </w:rPr>
        <w:t>ми концентрацию вредных веществ в воздухе рабочей зоны, не превышающую</w:t>
      </w:r>
      <w:r w:rsidR="00F85FA0">
        <w:rPr>
          <w:rFonts w:ascii="Arial" w:hAnsi="Arial" w:cs="Arial"/>
        </w:rPr>
        <w:t xml:space="preserve"> </w:t>
      </w:r>
      <w:r w:rsidR="00654F05">
        <w:rPr>
          <w:rFonts w:ascii="Arial" w:hAnsi="Arial" w:cs="Arial"/>
        </w:rPr>
        <w:t>ПДК</w:t>
      </w:r>
      <w:r w:rsidR="009B2ED0">
        <w:rPr>
          <w:rFonts w:ascii="Arial" w:hAnsi="Arial" w:cs="Arial"/>
        </w:rPr>
        <w:t xml:space="preserve">. </w:t>
      </w:r>
    </w:p>
    <w:p w14:paraId="3015E45E" w14:textId="77777777" w:rsidR="0059165F" w:rsidRDefault="009B2ED0" w:rsidP="00B520B4">
      <w:pPr>
        <w:tabs>
          <w:tab w:val="left" w:pos="709"/>
        </w:tabs>
        <w:spacing w:line="360" w:lineRule="auto"/>
        <w:ind w:right="-7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Система вентиляции производственных, складских и вспомогательных помещений </w:t>
      </w:r>
      <w:r w:rsidR="00654F05">
        <w:rPr>
          <w:rFonts w:ascii="Arial" w:hAnsi="Arial" w:cs="Arial"/>
        </w:rPr>
        <w:t>должна отвечать требованиям</w:t>
      </w:r>
      <w:r>
        <w:rPr>
          <w:rFonts w:ascii="Arial" w:hAnsi="Arial" w:cs="Arial"/>
        </w:rPr>
        <w:t xml:space="preserve"> ГОСТ 12.4.021.</w:t>
      </w:r>
    </w:p>
    <w:p w14:paraId="52E6AFAE" w14:textId="77777777" w:rsidR="00557E01" w:rsidRDefault="00D714C1" w:rsidP="00B520B4">
      <w:pPr>
        <w:tabs>
          <w:tab w:val="left" w:pos="709"/>
        </w:tabs>
        <w:spacing w:line="360" w:lineRule="auto"/>
        <w:ind w:right="-7" w:firstLine="567"/>
        <w:jc w:val="both"/>
        <w:rPr>
          <w:rFonts w:ascii="Arial" w:hAnsi="Arial" w:cs="Arial"/>
        </w:rPr>
      </w:pPr>
      <w:r w:rsidRPr="00557E01">
        <w:rPr>
          <w:rFonts w:ascii="Arial" w:hAnsi="Arial" w:cs="Arial"/>
        </w:rPr>
        <w:t>6</w:t>
      </w:r>
      <w:r w:rsidR="009B2ED0" w:rsidRPr="00557E01">
        <w:rPr>
          <w:rFonts w:ascii="Arial" w:hAnsi="Arial" w:cs="Arial"/>
        </w:rPr>
        <w:t>.</w:t>
      </w:r>
      <w:r w:rsidRPr="00557E01">
        <w:rPr>
          <w:rFonts w:ascii="Arial" w:hAnsi="Arial" w:cs="Arial"/>
        </w:rPr>
        <w:t>9</w:t>
      </w:r>
      <w:r w:rsidR="00F85FA0">
        <w:rPr>
          <w:rFonts w:ascii="Arial" w:hAnsi="Arial" w:cs="Arial"/>
        </w:rPr>
        <w:t xml:space="preserve"> </w:t>
      </w:r>
      <w:r w:rsidR="00654F05" w:rsidRPr="00557E01">
        <w:rPr>
          <w:rFonts w:ascii="Arial" w:hAnsi="Arial" w:cs="Arial"/>
        </w:rPr>
        <w:t>Персонал, занятый в производстве рециклиров</w:t>
      </w:r>
      <w:r w:rsidR="00242A8A" w:rsidRPr="00557E01">
        <w:rPr>
          <w:rFonts w:ascii="Arial" w:hAnsi="Arial" w:cs="Arial"/>
        </w:rPr>
        <w:t>а</w:t>
      </w:r>
      <w:r w:rsidR="00654F05" w:rsidRPr="00557E01">
        <w:rPr>
          <w:rFonts w:ascii="Arial" w:hAnsi="Arial" w:cs="Arial"/>
        </w:rPr>
        <w:t>нного</w:t>
      </w:r>
      <w:r w:rsidR="00F85FA0">
        <w:rPr>
          <w:rFonts w:ascii="Arial" w:hAnsi="Arial" w:cs="Arial"/>
        </w:rPr>
        <w:t xml:space="preserve"> </w:t>
      </w:r>
      <w:r w:rsidR="008541DA" w:rsidRPr="00F269AF">
        <w:rPr>
          <w:rFonts w:ascii="Arial" w:hAnsi="Arial" w:cs="Arial"/>
          <w:color w:val="auto"/>
        </w:rPr>
        <w:t>полиэтилентерефталата</w:t>
      </w:r>
      <w:r w:rsidR="00091E78" w:rsidRPr="00F269AF">
        <w:rPr>
          <w:rFonts w:ascii="Arial" w:hAnsi="Arial" w:cs="Arial"/>
          <w:color w:val="auto"/>
        </w:rPr>
        <w:t xml:space="preserve"> и смес</w:t>
      </w:r>
      <w:r w:rsidR="00F85FA0">
        <w:rPr>
          <w:rFonts w:ascii="Arial" w:hAnsi="Arial" w:cs="Arial"/>
          <w:color w:val="auto"/>
        </w:rPr>
        <w:t>ей</w:t>
      </w:r>
      <w:r w:rsidR="00091E78" w:rsidRPr="00F269AF">
        <w:rPr>
          <w:rFonts w:ascii="Arial" w:hAnsi="Arial" w:cs="Arial"/>
          <w:color w:val="auto"/>
        </w:rPr>
        <w:t xml:space="preserve"> </w:t>
      </w:r>
      <w:r w:rsidR="008541DA" w:rsidRPr="00F269AF">
        <w:rPr>
          <w:rFonts w:ascii="Arial" w:hAnsi="Arial" w:cs="Arial"/>
          <w:color w:val="auto"/>
        </w:rPr>
        <w:t>и</w:t>
      </w:r>
      <w:r w:rsidR="00F85FA0">
        <w:rPr>
          <w:rFonts w:ascii="Arial" w:hAnsi="Arial" w:cs="Arial"/>
          <w:color w:val="auto"/>
        </w:rPr>
        <w:t xml:space="preserve"> </w:t>
      </w:r>
      <w:r w:rsidR="00654F05" w:rsidRPr="00F269AF">
        <w:rPr>
          <w:rFonts w:ascii="Arial" w:hAnsi="Arial" w:cs="Arial"/>
          <w:color w:val="auto"/>
        </w:rPr>
        <w:t>работ</w:t>
      </w:r>
      <w:r w:rsidR="00C96D0A">
        <w:rPr>
          <w:rFonts w:ascii="Arial" w:hAnsi="Arial" w:cs="Arial"/>
          <w:color w:val="auto"/>
        </w:rPr>
        <w:t>ой</w:t>
      </w:r>
      <w:r w:rsidR="00654F05" w:rsidRPr="00F269AF">
        <w:rPr>
          <w:rFonts w:ascii="Arial" w:hAnsi="Arial" w:cs="Arial"/>
          <w:color w:val="auto"/>
        </w:rPr>
        <w:t xml:space="preserve"> с ним</w:t>
      </w:r>
      <w:r w:rsidR="00F269AF" w:rsidRPr="00F269AF">
        <w:rPr>
          <w:rFonts w:ascii="Arial" w:hAnsi="Arial" w:cs="Arial"/>
          <w:color w:val="auto"/>
        </w:rPr>
        <w:t>и</w:t>
      </w:r>
      <w:r w:rsidR="006F54C7">
        <w:rPr>
          <w:rFonts w:ascii="Arial" w:hAnsi="Arial" w:cs="Arial"/>
          <w:color w:val="auto"/>
        </w:rPr>
        <w:t>,</w:t>
      </w:r>
      <w:r w:rsidR="009B2ED0" w:rsidRPr="00F269AF">
        <w:rPr>
          <w:rFonts w:ascii="Arial" w:hAnsi="Arial" w:cs="Arial"/>
          <w:color w:val="auto"/>
        </w:rPr>
        <w:t xml:space="preserve"> долж</w:t>
      </w:r>
      <w:r w:rsidR="00654F05" w:rsidRPr="00F269AF">
        <w:rPr>
          <w:rFonts w:ascii="Arial" w:hAnsi="Arial" w:cs="Arial"/>
          <w:color w:val="auto"/>
        </w:rPr>
        <w:t>е</w:t>
      </w:r>
      <w:r w:rsidR="009B2ED0" w:rsidRPr="00F269AF">
        <w:rPr>
          <w:rFonts w:ascii="Arial" w:hAnsi="Arial" w:cs="Arial"/>
          <w:color w:val="auto"/>
        </w:rPr>
        <w:t xml:space="preserve">н быть обеспечен спецодеждой из хлопчатобумажной </w:t>
      </w:r>
      <w:r w:rsidR="009B2ED0" w:rsidRPr="00557E01">
        <w:rPr>
          <w:rFonts w:ascii="Arial" w:hAnsi="Arial" w:cs="Arial"/>
        </w:rPr>
        <w:t xml:space="preserve">ткани и индивидуальными </w:t>
      </w:r>
      <w:r w:rsidR="0024518C" w:rsidRPr="00557E01">
        <w:rPr>
          <w:rFonts w:ascii="Arial" w:hAnsi="Arial" w:cs="Arial"/>
        </w:rPr>
        <w:t>с</w:t>
      </w:r>
      <w:r w:rsidR="009B2ED0" w:rsidRPr="00557E01">
        <w:rPr>
          <w:rFonts w:ascii="Arial" w:hAnsi="Arial" w:cs="Arial"/>
        </w:rPr>
        <w:t>редствами</w:t>
      </w:r>
      <w:r w:rsidR="0024518C" w:rsidRPr="00557E01">
        <w:rPr>
          <w:rFonts w:ascii="Arial" w:hAnsi="Arial" w:cs="Arial"/>
        </w:rPr>
        <w:t xml:space="preserve"> защиты органов дыхания и зрения в </w:t>
      </w:r>
      <w:r w:rsidR="008541DA" w:rsidRPr="00557E01">
        <w:rPr>
          <w:rFonts w:ascii="Arial" w:hAnsi="Arial" w:cs="Arial"/>
        </w:rPr>
        <w:t xml:space="preserve">соответствии </w:t>
      </w:r>
      <w:r w:rsidR="0013211F">
        <w:rPr>
          <w:rFonts w:ascii="Arial" w:hAnsi="Arial" w:cs="Arial"/>
        </w:rPr>
        <w:br/>
      </w:r>
      <w:r w:rsidR="008541DA">
        <w:rPr>
          <w:rFonts w:ascii="Arial" w:hAnsi="Arial" w:cs="Arial"/>
        </w:rPr>
        <w:t>с</w:t>
      </w:r>
      <w:r w:rsidR="0024518C" w:rsidRPr="00557E01">
        <w:rPr>
          <w:rFonts w:ascii="Arial" w:hAnsi="Arial" w:cs="Arial"/>
        </w:rPr>
        <w:t xml:space="preserve"> ГОСТ 12.4.011 и типовыми отраслевыми нормативами.</w:t>
      </w:r>
    </w:p>
    <w:p w14:paraId="76EE95A0" w14:textId="77777777" w:rsidR="00557E01" w:rsidRPr="00557E01" w:rsidRDefault="0013211F" w:rsidP="00B520B4">
      <w:pPr>
        <w:tabs>
          <w:tab w:val="left" w:pos="709"/>
        </w:tabs>
        <w:spacing w:line="360" w:lineRule="auto"/>
        <w:ind w:right="-7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6.10 </w:t>
      </w:r>
      <w:r w:rsidR="00557E01" w:rsidRPr="00557E01">
        <w:rPr>
          <w:rFonts w:ascii="Arial" w:hAnsi="Arial" w:cs="Arial"/>
        </w:rPr>
        <w:t>Персонал, занятый в производстве рециклированного</w:t>
      </w:r>
      <w:r w:rsidR="00F85FA0">
        <w:rPr>
          <w:rFonts w:ascii="Arial" w:hAnsi="Arial" w:cs="Arial"/>
        </w:rPr>
        <w:t xml:space="preserve"> </w:t>
      </w:r>
      <w:r w:rsidR="000E5A98" w:rsidRPr="00557E01">
        <w:rPr>
          <w:rFonts w:ascii="Arial" w:hAnsi="Arial" w:cs="Arial"/>
        </w:rPr>
        <w:t>полиэтилентерефталата и</w:t>
      </w:r>
      <w:r w:rsidR="00F85FA0">
        <w:rPr>
          <w:rFonts w:ascii="Arial" w:hAnsi="Arial" w:cs="Arial"/>
        </w:rPr>
        <w:t xml:space="preserve"> </w:t>
      </w:r>
      <w:r w:rsidR="006F54C7">
        <w:rPr>
          <w:rFonts w:ascii="Arial" w:hAnsi="Arial" w:cs="Arial"/>
        </w:rPr>
        <w:t>смес</w:t>
      </w:r>
      <w:r w:rsidR="00F85FA0">
        <w:rPr>
          <w:rFonts w:ascii="Arial" w:hAnsi="Arial" w:cs="Arial"/>
        </w:rPr>
        <w:t>ей</w:t>
      </w:r>
      <w:r w:rsidR="006F54C7">
        <w:rPr>
          <w:rFonts w:ascii="Arial" w:hAnsi="Arial" w:cs="Arial"/>
        </w:rPr>
        <w:t xml:space="preserve"> и </w:t>
      </w:r>
      <w:r w:rsidR="00557E01" w:rsidRPr="00557E01">
        <w:rPr>
          <w:rFonts w:ascii="Arial" w:hAnsi="Arial" w:cs="Arial"/>
        </w:rPr>
        <w:t>работ</w:t>
      </w:r>
      <w:r w:rsidR="00C96D0A">
        <w:rPr>
          <w:rFonts w:ascii="Arial" w:hAnsi="Arial" w:cs="Arial"/>
        </w:rPr>
        <w:t>ой</w:t>
      </w:r>
      <w:r w:rsidR="00557E01" w:rsidRPr="00557E01">
        <w:rPr>
          <w:rFonts w:ascii="Arial" w:hAnsi="Arial" w:cs="Arial"/>
        </w:rPr>
        <w:t xml:space="preserve"> с ним</w:t>
      </w:r>
      <w:r w:rsidR="006F54C7">
        <w:rPr>
          <w:rFonts w:ascii="Arial" w:hAnsi="Arial" w:cs="Arial"/>
        </w:rPr>
        <w:t>и</w:t>
      </w:r>
      <w:r w:rsidR="00557E01" w:rsidRPr="00557E01">
        <w:rPr>
          <w:rFonts w:ascii="Arial" w:hAnsi="Arial" w:cs="Arial"/>
        </w:rPr>
        <w:t>, должен проходить предварительные при поступлении на работу и периодические медицинские осмотры в соответствии с установленным поря</w:t>
      </w:r>
      <w:r w:rsidR="00557E01" w:rsidRPr="00557E01">
        <w:rPr>
          <w:rFonts w:ascii="Arial" w:hAnsi="Arial" w:cs="Arial"/>
        </w:rPr>
        <w:t>д</w:t>
      </w:r>
      <w:r w:rsidR="00557E01" w:rsidRPr="00557E01">
        <w:rPr>
          <w:rFonts w:ascii="Arial" w:hAnsi="Arial" w:cs="Arial"/>
        </w:rPr>
        <w:t>ком.</w:t>
      </w:r>
    </w:p>
    <w:p w14:paraId="39EF1F26" w14:textId="77777777" w:rsidR="00BA45F5" w:rsidRPr="00BA45F5" w:rsidRDefault="00D714C1" w:rsidP="00B520B4">
      <w:pPr>
        <w:tabs>
          <w:tab w:val="left" w:pos="709"/>
        </w:tabs>
        <w:spacing w:line="360" w:lineRule="auto"/>
        <w:ind w:right="-7" w:firstLine="567"/>
        <w:jc w:val="both"/>
        <w:rPr>
          <w:rFonts w:ascii="Arial" w:hAnsi="Arial" w:cs="Arial"/>
        </w:rPr>
      </w:pPr>
      <w:r w:rsidRPr="001D31A6">
        <w:rPr>
          <w:rFonts w:ascii="Arial" w:hAnsi="Arial" w:cs="Arial"/>
        </w:rPr>
        <w:t>6</w:t>
      </w:r>
      <w:r w:rsidR="00BA45F5" w:rsidRPr="001D31A6">
        <w:rPr>
          <w:rFonts w:ascii="Arial" w:hAnsi="Arial" w:cs="Arial"/>
        </w:rPr>
        <w:t>.</w:t>
      </w:r>
      <w:r w:rsidRPr="001D31A6">
        <w:rPr>
          <w:rFonts w:ascii="Arial" w:hAnsi="Arial" w:cs="Arial"/>
        </w:rPr>
        <w:t>1</w:t>
      </w:r>
      <w:r w:rsidR="0013211F">
        <w:rPr>
          <w:rFonts w:ascii="Arial" w:hAnsi="Arial" w:cs="Arial"/>
        </w:rPr>
        <w:t>1</w:t>
      </w:r>
      <w:r w:rsidR="00BA45F5" w:rsidRPr="001D31A6">
        <w:rPr>
          <w:rFonts w:ascii="Arial" w:hAnsi="Arial" w:cs="Arial"/>
        </w:rPr>
        <w:t xml:space="preserve"> Общие требования по обеспечению пожаробезопасности при </w:t>
      </w:r>
      <w:r w:rsidR="000E5A98" w:rsidRPr="001D31A6">
        <w:rPr>
          <w:rFonts w:ascii="Arial" w:hAnsi="Arial" w:cs="Arial"/>
        </w:rPr>
        <w:t xml:space="preserve">производстве </w:t>
      </w:r>
      <w:r w:rsidR="000E5A98">
        <w:rPr>
          <w:rFonts w:ascii="Arial" w:hAnsi="Arial" w:cs="Arial"/>
        </w:rPr>
        <w:t>р</w:t>
      </w:r>
      <w:r w:rsidR="000E5A98">
        <w:rPr>
          <w:rFonts w:ascii="Arial" w:hAnsi="Arial" w:cs="Arial"/>
        </w:rPr>
        <w:t>е</w:t>
      </w:r>
      <w:r w:rsidR="000E5A98">
        <w:rPr>
          <w:rFonts w:ascii="Arial" w:hAnsi="Arial" w:cs="Arial"/>
        </w:rPr>
        <w:t>циклированного</w:t>
      </w:r>
      <w:r w:rsidR="00F85FA0">
        <w:rPr>
          <w:rFonts w:ascii="Arial" w:hAnsi="Arial" w:cs="Arial"/>
        </w:rPr>
        <w:t xml:space="preserve"> </w:t>
      </w:r>
      <w:r w:rsidR="000E5A98" w:rsidRPr="00F269AF">
        <w:rPr>
          <w:rFonts w:ascii="Arial" w:hAnsi="Arial" w:cs="Arial"/>
          <w:color w:val="auto"/>
        </w:rPr>
        <w:t xml:space="preserve">полиэтилентерефталата </w:t>
      </w:r>
      <w:r w:rsidR="00F6320E" w:rsidRPr="00F269AF">
        <w:rPr>
          <w:rFonts w:ascii="Arial" w:hAnsi="Arial" w:cs="Arial"/>
          <w:color w:val="auto"/>
        </w:rPr>
        <w:t xml:space="preserve">и </w:t>
      </w:r>
      <w:r w:rsidR="00091E78" w:rsidRPr="00F269AF">
        <w:rPr>
          <w:rFonts w:ascii="Arial" w:hAnsi="Arial" w:cs="Arial"/>
          <w:color w:val="auto"/>
        </w:rPr>
        <w:t>смес</w:t>
      </w:r>
      <w:r w:rsidR="00F85FA0">
        <w:rPr>
          <w:rFonts w:ascii="Arial" w:hAnsi="Arial" w:cs="Arial"/>
          <w:color w:val="auto"/>
        </w:rPr>
        <w:t>ей</w:t>
      </w:r>
      <w:r w:rsidR="00091E78" w:rsidRPr="00F269AF">
        <w:rPr>
          <w:rFonts w:ascii="Arial" w:hAnsi="Arial" w:cs="Arial"/>
          <w:color w:val="auto"/>
        </w:rPr>
        <w:t xml:space="preserve"> </w:t>
      </w:r>
      <w:r w:rsidR="000E5A98" w:rsidRPr="00F269AF">
        <w:rPr>
          <w:rFonts w:ascii="Arial" w:hAnsi="Arial" w:cs="Arial"/>
          <w:color w:val="auto"/>
        </w:rPr>
        <w:t>и</w:t>
      </w:r>
      <w:r w:rsidR="00091E78" w:rsidRPr="00F269AF">
        <w:rPr>
          <w:rFonts w:ascii="Arial" w:hAnsi="Arial" w:cs="Arial"/>
          <w:color w:val="auto"/>
        </w:rPr>
        <w:t xml:space="preserve"> их</w:t>
      </w:r>
      <w:r w:rsidR="00BA45F5" w:rsidRPr="00F269AF">
        <w:rPr>
          <w:rFonts w:ascii="Arial" w:hAnsi="Arial" w:cs="Arial"/>
          <w:color w:val="auto"/>
        </w:rPr>
        <w:t xml:space="preserve"> переработке</w:t>
      </w:r>
      <w:r w:rsidR="00F85FA0">
        <w:rPr>
          <w:rFonts w:ascii="Arial" w:hAnsi="Arial" w:cs="Arial"/>
          <w:color w:val="auto"/>
        </w:rPr>
        <w:t xml:space="preserve"> </w:t>
      </w:r>
      <w:r w:rsidR="000E5A98" w:rsidRPr="001D31A6">
        <w:rPr>
          <w:rFonts w:ascii="Arial" w:hAnsi="Arial" w:cs="Arial"/>
        </w:rPr>
        <w:t>по ГОСТ</w:t>
      </w:r>
      <w:r w:rsidR="00BA45F5" w:rsidRPr="001D31A6">
        <w:rPr>
          <w:rFonts w:ascii="Arial" w:hAnsi="Arial" w:cs="Arial"/>
        </w:rPr>
        <w:t xml:space="preserve"> 12.1.004</w:t>
      </w:r>
      <w:r w:rsidR="000E5A98">
        <w:rPr>
          <w:rFonts w:ascii="Arial" w:hAnsi="Arial" w:cs="Arial"/>
        </w:rPr>
        <w:t>.</w:t>
      </w:r>
    </w:p>
    <w:p w14:paraId="258AD0BE" w14:textId="77777777" w:rsidR="00BA45F5" w:rsidRDefault="00BA45F5" w:rsidP="0013211F">
      <w:pPr>
        <w:spacing w:line="360" w:lineRule="auto"/>
        <w:ind w:firstLine="567"/>
        <w:jc w:val="both"/>
        <w:rPr>
          <w:rFonts w:ascii="Arial" w:hAnsi="Arial" w:cs="Arial"/>
        </w:rPr>
      </w:pPr>
      <w:r w:rsidRPr="00557E01">
        <w:rPr>
          <w:rFonts w:ascii="Arial" w:hAnsi="Arial" w:cs="Arial"/>
        </w:rPr>
        <w:t>При возникновении пожара используют средства пожаротушения – воздушно-</w:t>
      </w:r>
      <w:r w:rsidRPr="00557E01">
        <w:rPr>
          <w:rFonts w:ascii="Arial" w:hAnsi="Arial" w:cs="Arial"/>
        </w:rPr>
        <w:lastRenderedPageBreak/>
        <w:t xml:space="preserve">механическую пену, химическую пену, тонкораспыленную воду, </w:t>
      </w:r>
      <w:r w:rsidR="008F494B" w:rsidRPr="00557E01">
        <w:rPr>
          <w:rFonts w:ascii="Arial" w:hAnsi="Arial" w:cs="Arial"/>
        </w:rPr>
        <w:t>песок, порошковые</w:t>
      </w:r>
      <w:r w:rsidRPr="00557E01">
        <w:rPr>
          <w:rFonts w:ascii="Arial" w:hAnsi="Arial" w:cs="Arial"/>
        </w:rPr>
        <w:t xml:space="preserve"> и г</w:t>
      </w:r>
      <w:r w:rsidRPr="00557E01">
        <w:rPr>
          <w:rFonts w:ascii="Arial" w:hAnsi="Arial" w:cs="Arial"/>
        </w:rPr>
        <w:t>а</w:t>
      </w:r>
      <w:r w:rsidRPr="00557E01">
        <w:rPr>
          <w:rFonts w:ascii="Arial" w:hAnsi="Arial" w:cs="Arial"/>
        </w:rPr>
        <w:t>зовые огнетушители.</w:t>
      </w:r>
    </w:p>
    <w:p w14:paraId="5976DDFE" w14:textId="77777777" w:rsidR="00242A8A" w:rsidRPr="00557E01" w:rsidRDefault="00242A8A" w:rsidP="00B520B4">
      <w:pPr>
        <w:spacing w:line="360" w:lineRule="auto"/>
        <w:ind w:firstLine="567"/>
        <w:jc w:val="both"/>
        <w:rPr>
          <w:rFonts w:ascii="Arial" w:hAnsi="Arial" w:cs="Arial"/>
        </w:rPr>
      </w:pPr>
      <w:r w:rsidRPr="00557E01">
        <w:rPr>
          <w:rFonts w:ascii="Arial" w:hAnsi="Arial" w:cs="Arial"/>
        </w:rPr>
        <w:t>6.1</w:t>
      </w:r>
      <w:r w:rsidR="007E68AD">
        <w:rPr>
          <w:rFonts w:ascii="Arial" w:hAnsi="Arial" w:cs="Arial"/>
        </w:rPr>
        <w:t>2</w:t>
      </w:r>
      <w:r w:rsidRPr="00557E01">
        <w:rPr>
          <w:rFonts w:ascii="Arial" w:hAnsi="Arial" w:cs="Arial"/>
        </w:rPr>
        <w:t xml:space="preserve"> Охрана окружающей среды – по ГОСТ 17.2.3.01, выбросы вредных веществ в атмосферу – по </w:t>
      </w:r>
      <w:r w:rsidR="00D07F72" w:rsidRPr="00D07F72">
        <w:rPr>
          <w:rFonts w:ascii="Arial" w:hAnsi="Arial" w:cs="Arial"/>
        </w:rPr>
        <w:t>ГОСТ 17.2.3.02</w:t>
      </w:r>
      <w:r w:rsidR="000E5A98">
        <w:rPr>
          <w:rFonts w:ascii="Arial" w:hAnsi="Arial" w:cs="Arial"/>
        </w:rPr>
        <w:t>.</w:t>
      </w:r>
    </w:p>
    <w:p w14:paraId="402F325D" w14:textId="77777777" w:rsidR="00242A8A" w:rsidRDefault="00242A8A" w:rsidP="00B520B4">
      <w:pPr>
        <w:tabs>
          <w:tab w:val="left" w:pos="709"/>
        </w:tabs>
        <w:spacing w:line="360" w:lineRule="auto"/>
        <w:ind w:right="-7" w:firstLine="567"/>
        <w:jc w:val="both"/>
        <w:rPr>
          <w:rFonts w:ascii="Arial" w:hAnsi="Arial" w:cs="Arial"/>
        </w:rPr>
      </w:pPr>
      <w:r w:rsidRPr="00557E01">
        <w:rPr>
          <w:rFonts w:ascii="Arial" w:hAnsi="Arial" w:cs="Arial"/>
        </w:rPr>
        <w:t>6.1</w:t>
      </w:r>
      <w:r w:rsidR="007E68AD">
        <w:rPr>
          <w:rFonts w:ascii="Arial" w:hAnsi="Arial" w:cs="Arial"/>
        </w:rPr>
        <w:t>3</w:t>
      </w:r>
      <w:r w:rsidRPr="00557E01">
        <w:rPr>
          <w:rFonts w:ascii="Arial" w:hAnsi="Arial" w:cs="Arial"/>
        </w:rPr>
        <w:t xml:space="preserve"> Утилизация отходов </w:t>
      </w:r>
      <w:r w:rsidR="00557E01" w:rsidRPr="00557E01">
        <w:rPr>
          <w:rFonts w:ascii="Arial" w:hAnsi="Arial" w:cs="Arial"/>
        </w:rPr>
        <w:t>–</w:t>
      </w:r>
      <w:r w:rsidR="00F85FA0">
        <w:rPr>
          <w:rFonts w:ascii="Arial" w:hAnsi="Arial" w:cs="Arial"/>
        </w:rPr>
        <w:t xml:space="preserve"> </w:t>
      </w:r>
      <w:r w:rsidR="00D00955" w:rsidRPr="00D00955">
        <w:rPr>
          <w:rFonts w:ascii="Arial" w:hAnsi="Arial" w:cs="Arial"/>
        </w:rPr>
        <w:t>по нормативным правовым актам государства, принявш</w:t>
      </w:r>
      <w:r w:rsidR="00D00955" w:rsidRPr="00D00955">
        <w:rPr>
          <w:rFonts w:ascii="Arial" w:hAnsi="Arial" w:cs="Arial"/>
        </w:rPr>
        <w:t>е</w:t>
      </w:r>
      <w:r w:rsidR="00D00955" w:rsidRPr="00D00955">
        <w:rPr>
          <w:rFonts w:ascii="Arial" w:hAnsi="Arial" w:cs="Arial"/>
        </w:rPr>
        <w:t>го настоящий</w:t>
      </w:r>
      <w:r w:rsidR="00982B72">
        <w:rPr>
          <w:rFonts w:ascii="Arial" w:hAnsi="Arial" w:cs="Arial"/>
        </w:rPr>
        <w:t xml:space="preserve"> стандарт</w:t>
      </w:r>
      <w:r w:rsidRPr="00557E01">
        <w:rPr>
          <w:rFonts w:ascii="Arial" w:hAnsi="Arial" w:cs="Arial"/>
        </w:rPr>
        <w:t>.</w:t>
      </w:r>
    </w:p>
    <w:p w14:paraId="6DABF27F" w14:textId="77777777" w:rsidR="000173E1" w:rsidRDefault="000173E1" w:rsidP="00B520B4">
      <w:pPr>
        <w:tabs>
          <w:tab w:val="left" w:pos="709"/>
        </w:tabs>
        <w:spacing w:line="360" w:lineRule="auto"/>
        <w:ind w:right="-7" w:firstLine="567"/>
        <w:jc w:val="both"/>
        <w:rPr>
          <w:rFonts w:ascii="Arial" w:hAnsi="Arial" w:cs="Arial"/>
        </w:rPr>
      </w:pPr>
    </w:p>
    <w:p w14:paraId="7882F4BC" w14:textId="77777777" w:rsidR="0059165F" w:rsidRPr="00090D69" w:rsidRDefault="003E6568" w:rsidP="00B462ED">
      <w:pPr>
        <w:pStyle w:val="formattext"/>
        <w:tabs>
          <w:tab w:val="left" w:pos="6405"/>
        </w:tabs>
        <w:spacing w:beforeAutospacing="0" w:afterAutospacing="0" w:line="360" w:lineRule="auto"/>
        <w:ind w:right="-6" w:firstLine="567"/>
        <w:rPr>
          <w:rFonts w:ascii="Arial" w:hAnsi="Arial" w:cs="Arial"/>
          <w:b/>
          <w:spacing w:val="20"/>
        </w:rPr>
      </w:pPr>
      <w:r w:rsidRPr="00FF1527">
        <w:rPr>
          <w:rFonts w:ascii="Arial" w:hAnsi="Arial" w:cs="Arial"/>
          <w:b/>
          <w:sz w:val="28"/>
          <w:szCs w:val="28"/>
        </w:rPr>
        <w:t>7 Правила</w:t>
      </w:r>
      <w:r w:rsidR="009B2ED0" w:rsidRPr="00FF1527">
        <w:rPr>
          <w:rFonts w:ascii="Arial" w:hAnsi="Arial" w:cs="Arial"/>
          <w:b/>
          <w:sz w:val="28"/>
          <w:szCs w:val="28"/>
        </w:rPr>
        <w:t xml:space="preserve"> приемки</w:t>
      </w:r>
      <w:r w:rsidR="00E52AD1">
        <w:rPr>
          <w:rFonts w:ascii="Arial" w:hAnsi="Arial" w:cs="Arial"/>
          <w:b/>
          <w:sz w:val="28"/>
          <w:szCs w:val="28"/>
        </w:rPr>
        <w:tab/>
      </w:r>
    </w:p>
    <w:p w14:paraId="52F3C137" w14:textId="77777777" w:rsidR="0013456D" w:rsidRPr="00090D69" w:rsidRDefault="00BA685B" w:rsidP="000173E1">
      <w:pPr>
        <w:tabs>
          <w:tab w:val="left" w:pos="5430"/>
        </w:tabs>
        <w:spacing w:line="360" w:lineRule="auto"/>
        <w:ind w:firstLine="510"/>
        <w:jc w:val="both"/>
        <w:rPr>
          <w:rFonts w:ascii="Arial" w:hAnsi="Arial" w:cs="Arial"/>
          <w:strike/>
          <w:color w:val="auto"/>
        </w:rPr>
      </w:pPr>
      <w:r>
        <w:rPr>
          <w:rFonts w:ascii="Arial" w:hAnsi="Arial" w:cs="Arial"/>
        </w:rPr>
        <w:t>7.1</w:t>
      </w:r>
      <w:r w:rsidR="000173E1">
        <w:rPr>
          <w:rFonts w:ascii="Arial" w:hAnsi="Arial" w:cs="Arial"/>
        </w:rPr>
        <w:t xml:space="preserve"> </w:t>
      </w:r>
      <w:r w:rsidR="00F930E3" w:rsidRPr="00F930E3">
        <w:rPr>
          <w:rFonts w:ascii="Arial" w:hAnsi="Arial" w:cs="Arial"/>
          <w:color w:val="auto"/>
        </w:rPr>
        <w:t>Рециклированный</w:t>
      </w:r>
      <w:r w:rsidR="000173E1">
        <w:rPr>
          <w:rFonts w:ascii="Arial" w:hAnsi="Arial" w:cs="Arial"/>
          <w:color w:val="auto"/>
        </w:rPr>
        <w:t xml:space="preserve"> </w:t>
      </w:r>
      <w:r w:rsidR="00F930E3" w:rsidRPr="00F269AF">
        <w:rPr>
          <w:rFonts w:ascii="Arial" w:hAnsi="Arial" w:cs="Arial"/>
          <w:color w:val="auto"/>
        </w:rPr>
        <w:t>полиэтилентерефталат</w:t>
      </w:r>
      <w:r w:rsidR="00F6320E" w:rsidRPr="00F269AF">
        <w:rPr>
          <w:rFonts w:ascii="Arial" w:hAnsi="Arial" w:cs="Arial"/>
          <w:color w:val="auto"/>
        </w:rPr>
        <w:t xml:space="preserve"> </w:t>
      </w:r>
      <w:r w:rsidR="00C96D0A">
        <w:rPr>
          <w:rFonts w:ascii="Arial" w:hAnsi="Arial" w:cs="Arial"/>
          <w:color w:val="auto"/>
        </w:rPr>
        <w:t xml:space="preserve">и </w:t>
      </w:r>
      <w:r w:rsidR="00F6320E" w:rsidRPr="00F269AF">
        <w:rPr>
          <w:rFonts w:ascii="Arial" w:hAnsi="Arial" w:cs="Arial"/>
          <w:color w:val="auto"/>
        </w:rPr>
        <w:t>смеси</w:t>
      </w:r>
      <w:r w:rsidR="000173E1">
        <w:rPr>
          <w:rFonts w:ascii="Arial" w:hAnsi="Arial" w:cs="Arial"/>
          <w:color w:val="auto"/>
        </w:rPr>
        <w:t xml:space="preserve"> </w:t>
      </w:r>
      <w:r w:rsidR="009B2ED0" w:rsidRPr="00F269AF">
        <w:rPr>
          <w:rFonts w:ascii="Arial" w:hAnsi="Arial" w:cs="Arial"/>
          <w:color w:val="auto"/>
        </w:rPr>
        <w:t>принимают партиями</w:t>
      </w:r>
      <w:r w:rsidR="008041F5" w:rsidRPr="00F269AF">
        <w:rPr>
          <w:rFonts w:ascii="Arial" w:hAnsi="Arial" w:cs="Arial"/>
          <w:color w:val="auto"/>
        </w:rPr>
        <w:t>. П</w:t>
      </w:r>
      <w:r w:rsidR="009B2ED0" w:rsidRPr="00F269AF">
        <w:rPr>
          <w:rFonts w:ascii="Arial" w:hAnsi="Arial" w:cs="Arial"/>
          <w:color w:val="auto"/>
        </w:rPr>
        <w:t>артией счита</w:t>
      </w:r>
      <w:r w:rsidR="00C858FE" w:rsidRPr="00F269AF">
        <w:rPr>
          <w:rFonts w:ascii="Arial" w:hAnsi="Arial" w:cs="Arial"/>
          <w:color w:val="auto"/>
        </w:rPr>
        <w:t xml:space="preserve">ют </w:t>
      </w:r>
      <w:r w:rsidR="00553FE5" w:rsidRPr="00F269AF">
        <w:rPr>
          <w:rFonts w:ascii="Arial" w:hAnsi="Arial" w:cs="Arial"/>
          <w:color w:val="auto"/>
        </w:rPr>
        <w:t>количество рециклированного полиэтилентерефталата</w:t>
      </w:r>
      <w:r w:rsidR="00091E78" w:rsidRPr="00F269AF">
        <w:rPr>
          <w:rFonts w:ascii="Arial" w:hAnsi="Arial" w:cs="Arial"/>
          <w:color w:val="auto"/>
        </w:rPr>
        <w:t xml:space="preserve"> и смеси</w:t>
      </w:r>
      <w:r w:rsidR="00553FE5" w:rsidRPr="00F269AF">
        <w:rPr>
          <w:rFonts w:ascii="Arial" w:hAnsi="Arial" w:cs="Arial"/>
          <w:color w:val="auto"/>
        </w:rPr>
        <w:t xml:space="preserve"> одной марки, упакованное в соответствии с 5.6 настоящего стандарта, и сопровождаемое</w:t>
      </w:r>
      <w:r w:rsidR="00E22A53" w:rsidRPr="00F269AF">
        <w:rPr>
          <w:rFonts w:ascii="Arial" w:hAnsi="Arial" w:cs="Arial"/>
          <w:color w:val="auto"/>
        </w:rPr>
        <w:t xml:space="preserve"> одним </w:t>
      </w:r>
      <w:r w:rsidR="00E22A53" w:rsidRPr="0013211F">
        <w:rPr>
          <w:rFonts w:ascii="Arial" w:hAnsi="Arial" w:cs="Arial"/>
        </w:rPr>
        <w:t>док</w:t>
      </w:r>
      <w:r w:rsidR="00E22A53" w:rsidRPr="0013211F">
        <w:rPr>
          <w:rFonts w:ascii="Arial" w:hAnsi="Arial" w:cs="Arial"/>
        </w:rPr>
        <w:t>у</w:t>
      </w:r>
      <w:r w:rsidR="00E22A53" w:rsidRPr="0013211F">
        <w:rPr>
          <w:rFonts w:ascii="Arial" w:hAnsi="Arial" w:cs="Arial"/>
        </w:rPr>
        <w:t>ментом</w:t>
      </w:r>
      <w:r w:rsidR="00E22A53">
        <w:rPr>
          <w:rFonts w:ascii="Arial" w:hAnsi="Arial" w:cs="Arial"/>
        </w:rPr>
        <w:t xml:space="preserve"> о качестве. </w:t>
      </w:r>
    </w:p>
    <w:p w14:paraId="6C482AA0" w14:textId="77777777" w:rsidR="0013456D" w:rsidRPr="006F446B" w:rsidRDefault="00C858FE" w:rsidP="006F446B">
      <w:pPr>
        <w:tabs>
          <w:tab w:val="left" w:pos="5430"/>
        </w:tabs>
        <w:spacing w:line="360" w:lineRule="auto"/>
        <w:ind w:firstLine="709"/>
        <w:jc w:val="both"/>
        <w:rPr>
          <w:rFonts w:ascii="Arial" w:hAnsi="Arial" w:cs="Arial"/>
        </w:rPr>
      </w:pPr>
      <w:r w:rsidRPr="006F446B">
        <w:rPr>
          <w:rFonts w:ascii="Arial" w:hAnsi="Arial" w:cs="Arial"/>
        </w:rPr>
        <w:t>В документе</w:t>
      </w:r>
      <w:r w:rsidR="000173E1" w:rsidRPr="006F446B">
        <w:rPr>
          <w:rFonts w:ascii="Arial" w:hAnsi="Arial" w:cs="Arial"/>
        </w:rPr>
        <w:t xml:space="preserve"> </w:t>
      </w:r>
      <w:r w:rsidR="002B2ED2" w:rsidRPr="006F446B">
        <w:rPr>
          <w:rFonts w:ascii="Arial" w:hAnsi="Arial" w:cs="Arial"/>
        </w:rPr>
        <w:t>о качестве</w:t>
      </w:r>
      <w:r w:rsidR="00990FDD" w:rsidRPr="006F446B">
        <w:rPr>
          <w:rFonts w:ascii="Arial" w:hAnsi="Arial" w:cs="Arial"/>
        </w:rPr>
        <w:t xml:space="preserve"> указывают: </w:t>
      </w:r>
    </w:p>
    <w:p w14:paraId="27983F8D" w14:textId="77777777" w:rsidR="006F446B" w:rsidRPr="006F446B" w:rsidRDefault="006F446B" w:rsidP="006F446B">
      <w:pPr>
        <w:spacing w:line="360" w:lineRule="auto"/>
        <w:ind w:right="88" w:firstLine="709"/>
        <w:jc w:val="both"/>
        <w:rPr>
          <w:rFonts w:ascii="Arial" w:hAnsi="Arial" w:cs="Arial"/>
        </w:rPr>
      </w:pPr>
      <w:r w:rsidRPr="006F446B">
        <w:rPr>
          <w:rFonts w:ascii="Arial" w:hAnsi="Arial" w:cs="Arial"/>
        </w:rPr>
        <w:t>- наименование и номер документа о качестве;</w:t>
      </w:r>
    </w:p>
    <w:p w14:paraId="16CACEC7" w14:textId="77777777" w:rsidR="003B5C6C" w:rsidRPr="006F446B" w:rsidRDefault="003B5C6C" w:rsidP="006F446B">
      <w:pPr>
        <w:tabs>
          <w:tab w:val="left" w:pos="900"/>
        </w:tabs>
        <w:spacing w:line="360" w:lineRule="auto"/>
        <w:ind w:right="-7" w:firstLine="709"/>
        <w:jc w:val="both"/>
        <w:rPr>
          <w:rFonts w:ascii="Arial" w:hAnsi="Arial" w:cs="Arial"/>
        </w:rPr>
      </w:pPr>
      <w:r w:rsidRPr="006F446B">
        <w:rPr>
          <w:rFonts w:ascii="Arial" w:hAnsi="Arial" w:cs="Arial"/>
        </w:rPr>
        <w:t>- наимен</w:t>
      </w:r>
      <w:r w:rsidR="0013211F" w:rsidRPr="006F446B">
        <w:rPr>
          <w:rFonts w:ascii="Arial" w:hAnsi="Arial" w:cs="Arial"/>
        </w:rPr>
        <w:t>ование предприятия-изготовителя и/или его товарный знак;</w:t>
      </w:r>
    </w:p>
    <w:p w14:paraId="7D6B77DD" w14:textId="77777777" w:rsidR="003B5C6C" w:rsidRPr="006F446B" w:rsidRDefault="003B5C6C" w:rsidP="006F446B">
      <w:pPr>
        <w:tabs>
          <w:tab w:val="left" w:pos="900"/>
        </w:tabs>
        <w:spacing w:line="360" w:lineRule="auto"/>
        <w:ind w:right="-6" w:firstLine="709"/>
        <w:jc w:val="both"/>
        <w:rPr>
          <w:rFonts w:ascii="Arial" w:hAnsi="Arial" w:cs="Arial"/>
        </w:rPr>
      </w:pPr>
      <w:r w:rsidRPr="006F446B">
        <w:rPr>
          <w:rFonts w:ascii="Arial" w:hAnsi="Arial" w:cs="Arial"/>
        </w:rPr>
        <w:t>- юридический адрес предприятия изготовителя;</w:t>
      </w:r>
    </w:p>
    <w:p w14:paraId="1EE255BE" w14:textId="77777777" w:rsidR="003B5C6C" w:rsidRPr="006F446B" w:rsidRDefault="003B5C6C" w:rsidP="006F446B">
      <w:pPr>
        <w:tabs>
          <w:tab w:val="left" w:pos="900"/>
        </w:tabs>
        <w:spacing w:line="360" w:lineRule="auto"/>
        <w:ind w:right="-7" w:firstLine="709"/>
        <w:jc w:val="both"/>
        <w:rPr>
          <w:rFonts w:ascii="Arial" w:hAnsi="Arial" w:cs="Arial"/>
          <w:color w:val="auto"/>
        </w:rPr>
      </w:pPr>
      <w:r w:rsidRPr="006F446B">
        <w:rPr>
          <w:rFonts w:ascii="Arial" w:hAnsi="Arial" w:cs="Arial"/>
        </w:rPr>
        <w:t xml:space="preserve">- наименование и марку </w:t>
      </w:r>
      <w:r w:rsidRPr="006F446B">
        <w:rPr>
          <w:rFonts w:ascii="Arial" w:hAnsi="Arial" w:cs="Arial"/>
          <w:color w:val="auto"/>
        </w:rPr>
        <w:t>продукта</w:t>
      </w:r>
      <w:r w:rsidRPr="006F446B">
        <w:rPr>
          <w:rFonts w:ascii="Arial" w:hAnsi="Arial" w:cs="Arial"/>
          <w:strike/>
          <w:color w:val="auto"/>
        </w:rPr>
        <w:t>;</w:t>
      </w:r>
    </w:p>
    <w:p w14:paraId="6C00289F" w14:textId="77777777" w:rsidR="003B5C6C" w:rsidRPr="006F446B" w:rsidRDefault="003B5C6C" w:rsidP="006F446B">
      <w:pPr>
        <w:tabs>
          <w:tab w:val="left" w:pos="900"/>
        </w:tabs>
        <w:spacing w:line="360" w:lineRule="auto"/>
        <w:ind w:right="-7" w:firstLine="709"/>
        <w:jc w:val="both"/>
        <w:rPr>
          <w:rFonts w:ascii="Arial" w:hAnsi="Arial" w:cs="Arial"/>
        </w:rPr>
      </w:pPr>
      <w:r w:rsidRPr="006F446B">
        <w:rPr>
          <w:rFonts w:ascii="Arial" w:hAnsi="Arial" w:cs="Arial"/>
        </w:rPr>
        <w:t>- номер партии;</w:t>
      </w:r>
    </w:p>
    <w:p w14:paraId="5D234A5B" w14:textId="77777777" w:rsidR="003B5C6C" w:rsidRPr="006F446B" w:rsidRDefault="003B5C6C" w:rsidP="006F446B">
      <w:pPr>
        <w:tabs>
          <w:tab w:val="left" w:pos="900"/>
        </w:tabs>
        <w:spacing w:line="360" w:lineRule="auto"/>
        <w:ind w:right="-7" w:firstLine="709"/>
        <w:jc w:val="both"/>
        <w:rPr>
          <w:rFonts w:ascii="Arial" w:hAnsi="Arial" w:cs="Arial"/>
        </w:rPr>
      </w:pPr>
      <w:r w:rsidRPr="006F446B">
        <w:rPr>
          <w:rFonts w:ascii="Arial" w:hAnsi="Arial" w:cs="Arial"/>
        </w:rPr>
        <w:t xml:space="preserve">- массу </w:t>
      </w:r>
      <w:r w:rsidR="0013211F" w:rsidRPr="006F446B">
        <w:rPr>
          <w:rFonts w:ascii="Arial" w:hAnsi="Arial" w:cs="Arial"/>
        </w:rPr>
        <w:t xml:space="preserve">нетто </w:t>
      </w:r>
      <w:r w:rsidRPr="006F446B">
        <w:rPr>
          <w:rFonts w:ascii="Arial" w:hAnsi="Arial" w:cs="Arial"/>
        </w:rPr>
        <w:t>партии;</w:t>
      </w:r>
    </w:p>
    <w:p w14:paraId="2DE862CC" w14:textId="77777777" w:rsidR="003B5C6C" w:rsidRPr="006F446B" w:rsidRDefault="003B5C6C" w:rsidP="006F446B">
      <w:pPr>
        <w:tabs>
          <w:tab w:val="left" w:pos="900"/>
        </w:tabs>
        <w:spacing w:line="360" w:lineRule="auto"/>
        <w:ind w:right="-7" w:firstLine="709"/>
        <w:jc w:val="both"/>
        <w:rPr>
          <w:rFonts w:ascii="Arial" w:hAnsi="Arial" w:cs="Arial"/>
        </w:rPr>
      </w:pPr>
      <w:r w:rsidRPr="006F446B">
        <w:rPr>
          <w:rFonts w:ascii="Arial" w:hAnsi="Arial" w:cs="Arial"/>
        </w:rPr>
        <w:t>- количество мест в партии;</w:t>
      </w:r>
    </w:p>
    <w:p w14:paraId="4722E880" w14:textId="77777777" w:rsidR="003B5C6C" w:rsidRPr="006F446B" w:rsidRDefault="003B5C6C" w:rsidP="006F446B">
      <w:pPr>
        <w:tabs>
          <w:tab w:val="left" w:pos="900"/>
        </w:tabs>
        <w:spacing w:line="360" w:lineRule="auto"/>
        <w:ind w:right="-7" w:firstLine="709"/>
        <w:jc w:val="both"/>
        <w:rPr>
          <w:rFonts w:ascii="Arial" w:hAnsi="Arial" w:cs="Arial"/>
        </w:rPr>
      </w:pPr>
      <w:r w:rsidRPr="006F446B">
        <w:rPr>
          <w:rFonts w:ascii="Arial" w:hAnsi="Arial" w:cs="Arial"/>
        </w:rPr>
        <w:t>- дату изготовления (число, месяц, год);</w:t>
      </w:r>
    </w:p>
    <w:p w14:paraId="213E5FC7" w14:textId="77777777" w:rsidR="003B5C6C" w:rsidRDefault="003B5C6C" w:rsidP="006F446B">
      <w:pPr>
        <w:tabs>
          <w:tab w:val="left" w:pos="900"/>
        </w:tabs>
        <w:spacing w:line="360" w:lineRule="auto"/>
        <w:ind w:right="-7" w:firstLine="709"/>
        <w:jc w:val="both"/>
        <w:rPr>
          <w:rFonts w:ascii="Arial" w:hAnsi="Arial" w:cs="Arial"/>
        </w:rPr>
      </w:pPr>
      <w:r w:rsidRPr="006F446B">
        <w:rPr>
          <w:rFonts w:ascii="Arial" w:hAnsi="Arial" w:cs="Arial"/>
        </w:rPr>
        <w:t>- результаты проведенных испытаний или подтверждение о соответствии продукта требованиям настоящего стандарта;</w:t>
      </w:r>
    </w:p>
    <w:p w14:paraId="70ED10A2" w14:textId="77777777" w:rsidR="003B5C6C" w:rsidRDefault="003B5C6C" w:rsidP="003B5C6C">
      <w:pPr>
        <w:tabs>
          <w:tab w:val="left" w:pos="900"/>
        </w:tabs>
        <w:spacing w:line="360" w:lineRule="auto"/>
        <w:ind w:right="-7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обозначение настоящего стандарта;</w:t>
      </w:r>
    </w:p>
    <w:p w14:paraId="51A411A9" w14:textId="77777777" w:rsidR="003B5C6C" w:rsidRDefault="003B5C6C" w:rsidP="003B5C6C">
      <w:pPr>
        <w:tabs>
          <w:tab w:val="left" w:pos="900"/>
        </w:tabs>
        <w:spacing w:line="360" w:lineRule="auto"/>
        <w:ind w:right="-7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гарантийный срок хранения</w:t>
      </w:r>
      <w:r w:rsidR="00DC1ABC">
        <w:rPr>
          <w:rFonts w:ascii="Arial" w:hAnsi="Arial" w:cs="Arial"/>
        </w:rPr>
        <w:t>;</w:t>
      </w:r>
    </w:p>
    <w:p w14:paraId="1E464F26" w14:textId="77777777" w:rsidR="00DC1ABC" w:rsidRPr="00EC255E" w:rsidRDefault="008F4F1E" w:rsidP="003B5C6C">
      <w:pPr>
        <w:tabs>
          <w:tab w:val="left" w:pos="900"/>
        </w:tabs>
        <w:spacing w:line="360" w:lineRule="auto"/>
        <w:ind w:right="-7" w:firstLine="709"/>
        <w:jc w:val="both"/>
        <w:rPr>
          <w:rFonts w:ascii="Arial" w:hAnsi="Arial" w:cs="Arial"/>
        </w:rPr>
      </w:pPr>
      <w:r w:rsidRPr="00EC255E">
        <w:rPr>
          <w:rFonts w:ascii="Arial" w:hAnsi="Arial" w:cs="Arial"/>
        </w:rPr>
        <w:t>В</w:t>
      </w:r>
      <w:r w:rsidR="00DC1ABC" w:rsidRPr="00EC255E">
        <w:rPr>
          <w:rFonts w:ascii="Arial" w:hAnsi="Arial" w:cs="Arial"/>
        </w:rPr>
        <w:t xml:space="preserve"> документе о качестве </w:t>
      </w:r>
      <w:r w:rsidRPr="00EC255E">
        <w:rPr>
          <w:rFonts w:ascii="Arial" w:hAnsi="Arial" w:cs="Arial"/>
        </w:rPr>
        <w:t xml:space="preserve">допускается указывать </w:t>
      </w:r>
      <w:r w:rsidR="00DC1ABC" w:rsidRPr="00EC255E">
        <w:rPr>
          <w:rFonts w:ascii="Arial" w:hAnsi="Arial" w:cs="Arial"/>
        </w:rPr>
        <w:t>дополнительную информацию.</w:t>
      </w:r>
    </w:p>
    <w:p w14:paraId="0A57149D" w14:textId="77777777" w:rsidR="004001E3" w:rsidRDefault="00377B67" w:rsidP="001C30F4">
      <w:pPr>
        <w:tabs>
          <w:tab w:val="left" w:pos="900"/>
        </w:tabs>
        <w:spacing w:line="360" w:lineRule="auto"/>
        <w:ind w:right="-7" w:firstLine="709"/>
        <w:jc w:val="both"/>
        <w:rPr>
          <w:rFonts w:ascii="Arial" w:hAnsi="Arial" w:cs="Arial"/>
        </w:rPr>
      </w:pPr>
      <w:r w:rsidRPr="00EC255E">
        <w:rPr>
          <w:rFonts w:ascii="Arial" w:hAnsi="Arial" w:cs="Arial"/>
        </w:rPr>
        <w:t xml:space="preserve">7.2 </w:t>
      </w:r>
      <w:r w:rsidR="00254E69" w:rsidRPr="00EC255E">
        <w:rPr>
          <w:rFonts w:ascii="Arial" w:hAnsi="Arial" w:cs="Arial"/>
        </w:rPr>
        <w:t>Рециклированный</w:t>
      </w:r>
      <w:r w:rsidR="000173E1" w:rsidRPr="00EC255E">
        <w:rPr>
          <w:rFonts w:ascii="Arial" w:hAnsi="Arial" w:cs="Arial"/>
        </w:rPr>
        <w:t xml:space="preserve"> </w:t>
      </w:r>
      <w:r w:rsidR="00254E69" w:rsidRPr="00EC255E">
        <w:rPr>
          <w:rFonts w:ascii="Arial" w:hAnsi="Arial" w:cs="Arial"/>
          <w:color w:val="auto"/>
        </w:rPr>
        <w:t>полиэтилентерефталат</w:t>
      </w:r>
      <w:r w:rsidR="00091E78" w:rsidRPr="00EC255E">
        <w:rPr>
          <w:rFonts w:ascii="Arial" w:hAnsi="Arial" w:cs="Arial"/>
          <w:color w:val="auto"/>
        </w:rPr>
        <w:t xml:space="preserve"> и смеси </w:t>
      </w:r>
      <w:r w:rsidR="004001E3" w:rsidRPr="00EC255E">
        <w:rPr>
          <w:rFonts w:ascii="Arial" w:hAnsi="Arial" w:cs="Arial"/>
          <w:color w:val="auto"/>
        </w:rPr>
        <w:t>подвергают приемо</w:t>
      </w:r>
      <w:r w:rsidR="004001E3" w:rsidRPr="00EC255E">
        <w:rPr>
          <w:rFonts w:ascii="Arial" w:hAnsi="Arial" w:cs="Arial"/>
        </w:rPr>
        <w:t>-</w:t>
      </w:r>
      <w:r w:rsidR="00BB19DB" w:rsidRPr="00EC255E">
        <w:rPr>
          <w:rFonts w:ascii="Arial" w:hAnsi="Arial" w:cs="Arial"/>
        </w:rPr>
        <w:t>с</w:t>
      </w:r>
      <w:r w:rsidR="004001E3" w:rsidRPr="00EC255E">
        <w:rPr>
          <w:rFonts w:ascii="Arial" w:hAnsi="Arial" w:cs="Arial"/>
        </w:rPr>
        <w:t>да</w:t>
      </w:r>
      <w:r w:rsidR="000173E1" w:rsidRPr="00EC255E">
        <w:rPr>
          <w:rFonts w:ascii="Arial" w:hAnsi="Arial" w:cs="Arial"/>
        </w:rPr>
        <w:t>-</w:t>
      </w:r>
      <w:r w:rsidR="004001E3" w:rsidRPr="00EC255E">
        <w:rPr>
          <w:rFonts w:ascii="Arial" w:hAnsi="Arial" w:cs="Arial"/>
        </w:rPr>
        <w:t>точным испытаниям</w:t>
      </w:r>
      <w:r w:rsidR="009E1D3A" w:rsidRPr="00EC255E">
        <w:rPr>
          <w:rFonts w:ascii="Arial" w:hAnsi="Arial" w:cs="Arial"/>
        </w:rPr>
        <w:t>. С</w:t>
      </w:r>
      <w:r w:rsidR="004001E3" w:rsidRPr="00EC255E">
        <w:rPr>
          <w:rFonts w:ascii="Arial" w:hAnsi="Arial" w:cs="Arial"/>
        </w:rPr>
        <w:t xml:space="preserve">оответствие </w:t>
      </w:r>
      <w:r w:rsidR="00FC0D7D" w:rsidRPr="00EC255E">
        <w:rPr>
          <w:rFonts w:ascii="Arial" w:hAnsi="Arial" w:cs="Arial"/>
        </w:rPr>
        <w:t xml:space="preserve">требованиям </w:t>
      </w:r>
      <w:r w:rsidR="004001E3" w:rsidRPr="00EC255E">
        <w:rPr>
          <w:rFonts w:ascii="Arial" w:hAnsi="Arial" w:cs="Arial"/>
        </w:rPr>
        <w:t>таблиц</w:t>
      </w:r>
      <w:r w:rsidR="00FC0D7D" w:rsidRPr="00EC255E">
        <w:rPr>
          <w:rFonts w:ascii="Arial" w:hAnsi="Arial" w:cs="Arial"/>
        </w:rPr>
        <w:t xml:space="preserve">ы </w:t>
      </w:r>
      <w:r w:rsidR="00217A90" w:rsidRPr="00EC255E">
        <w:rPr>
          <w:rFonts w:ascii="Arial" w:hAnsi="Arial" w:cs="Arial"/>
        </w:rPr>
        <w:t>3</w:t>
      </w:r>
      <w:r w:rsidR="00FC0D7D" w:rsidRPr="00EC255E">
        <w:rPr>
          <w:rFonts w:ascii="Arial" w:hAnsi="Arial" w:cs="Arial"/>
        </w:rPr>
        <w:t xml:space="preserve"> по показателям 1 – </w:t>
      </w:r>
      <w:r w:rsidR="00404C68" w:rsidRPr="00EC255E">
        <w:rPr>
          <w:rFonts w:ascii="Arial" w:hAnsi="Arial" w:cs="Arial"/>
        </w:rPr>
        <w:t>8</w:t>
      </w:r>
      <w:r w:rsidR="009E1D3A" w:rsidRPr="00EC255E">
        <w:rPr>
          <w:rFonts w:ascii="Arial" w:hAnsi="Arial" w:cs="Arial"/>
        </w:rPr>
        <w:t xml:space="preserve"> контр</w:t>
      </w:r>
      <w:r w:rsidR="009E1D3A" w:rsidRPr="00EC255E">
        <w:rPr>
          <w:rFonts w:ascii="Arial" w:hAnsi="Arial" w:cs="Arial"/>
        </w:rPr>
        <w:t>о</w:t>
      </w:r>
      <w:r w:rsidR="009E1D3A" w:rsidRPr="00EC255E">
        <w:rPr>
          <w:rFonts w:ascii="Arial" w:hAnsi="Arial" w:cs="Arial"/>
        </w:rPr>
        <w:t>лируют</w:t>
      </w:r>
      <w:r w:rsidR="009E1D3A" w:rsidRPr="00DE51AC">
        <w:rPr>
          <w:rFonts w:ascii="Arial" w:hAnsi="Arial" w:cs="Arial"/>
        </w:rPr>
        <w:t xml:space="preserve"> на каждой партии.</w:t>
      </w:r>
      <w:r w:rsidR="00FC0D7D" w:rsidRPr="00DE51AC">
        <w:rPr>
          <w:rFonts w:ascii="Arial" w:hAnsi="Arial" w:cs="Arial"/>
        </w:rPr>
        <w:t xml:space="preserve"> Соответствие требованиям таблицы </w:t>
      </w:r>
      <w:r w:rsidR="00217A90">
        <w:rPr>
          <w:rFonts w:ascii="Arial" w:hAnsi="Arial" w:cs="Arial"/>
        </w:rPr>
        <w:t>3</w:t>
      </w:r>
      <w:r w:rsidR="00FC0D7D" w:rsidRPr="00DE51AC">
        <w:rPr>
          <w:rFonts w:ascii="Arial" w:hAnsi="Arial" w:cs="Arial"/>
        </w:rPr>
        <w:t xml:space="preserve"> </w:t>
      </w:r>
      <w:r w:rsidR="009E1D3A" w:rsidRPr="00DE51AC">
        <w:rPr>
          <w:rFonts w:ascii="Arial" w:hAnsi="Arial" w:cs="Arial"/>
        </w:rPr>
        <w:t xml:space="preserve">по показателю </w:t>
      </w:r>
      <w:r w:rsidR="00404C68" w:rsidRPr="00DE51AC">
        <w:rPr>
          <w:rFonts w:ascii="Arial" w:hAnsi="Arial" w:cs="Arial"/>
        </w:rPr>
        <w:t>9</w:t>
      </w:r>
      <w:r w:rsidR="009E1D3A" w:rsidRPr="00DE51AC">
        <w:rPr>
          <w:rFonts w:ascii="Arial" w:hAnsi="Arial" w:cs="Arial"/>
        </w:rPr>
        <w:t xml:space="preserve"> </w:t>
      </w:r>
      <w:r w:rsidR="00FC0D7D" w:rsidRPr="00DE51AC">
        <w:rPr>
          <w:rFonts w:ascii="Arial" w:hAnsi="Arial" w:cs="Arial"/>
        </w:rPr>
        <w:t>пров</w:t>
      </w:r>
      <w:r w:rsidR="00FC0D7D" w:rsidRPr="00DE51AC">
        <w:rPr>
          <w:rFonts w:ascii="Arial" w:hAnsi="Arial" w:cs="Arial"/>
        </w:rPr>
        <w:t>е</w:t>
      </w:r>
      <w:r w:rsidR="00FC0D7D" w:rsidRPr="00DE51AC">
        <w:rPr>
          <w:rFonts w:ascii="Arial" w:hAnsi="Arial" w:cs="Arial"/>
        </w:rPr>
        <w:t>ряют</w:t>
      </w:r>
      <w:r w:rsidR="00FC0D7D">
        <w:rPr>
          <w:rFonts w:ascii="Arial" w:hAnsi="Arial" w:cs="Arial"/>
        </w:rPr>
        <w:t xml:space="preserve"> не реже </w:t>
      </w:r>
      <w:r w:rsidR="004C3D24">
        <w:rPr>
          <w:rFonts w:ascii="Arial" w:hAnsi="Arial" w:cs="Arial"/>
        </w:rPr>
        <w:t>1 раза в 6 мес.</w:t>
      </w:r>
    </w:p>
    <w:p w14:paraId="49BE7A2A" w14:textId="77777777" w:rsidR="00F06ED0" w:rsidRDefault="00280BFE" w:rsidP="00E752A1">
      <w:pPr>
        <w:tabs>
          <w:tab w:val="left" w:pos="709"/>
        </w:tabs>
        <w:spacing w:line="360" w:lineRule="auto"/>
        <w:ind w:right="-149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7.3</w:t>
      </w:r>
      <w:r w:rsidR="00F06ED0">
        <w:rPr>
          <w:rFonts w:ascii="Arial" w:hAnsi="Arial" w:cs="Arial"/>
        </w:rPr>
        <w:t xml:space="preserve"> Для контроля качества партии отбирают 10 % упаков</w:t>
      </w:r>
      <w:r w:rsidR="002B0E7D">
        <w:rPr>
          <w:rFonts w:ascii="Arial" w:hAnsi="Arial" w:cs="Arial"/>
        </w:rPr>
        <w:t>очных единиц</w:t>
      </w:r>
      <w:r w:rsidR="00F06ED0">
        <w:rPr>
          <w:rFonts w:ascii="Arial" w:hAnsi="Arial" w:cs="Arial"/>
        </w:rPr>
        <w:t xml:space="preserve">, </w:t>
      </w:r>
      <w:r w:rsidR="00F06ED0">
        <w:rPr>
          <w:rFonts w:ascii="Arial" w:hAnsi="Arial" w:cs="Arial"/>
          <w:iCs/>
        </w:rPr>
        <w:t xml:space="preserve">но </w:t>
      </w:r>
      <w:r w:rsidR="00F06ED0">
        <w:rPr>
          <w:rFonts w:ascii="Arial" w:hAnsi="Arial" w:cs="Arial"/>
        </w:rPr>
        <w:t xml:space="preserve">не менее </w:t>
      </w:r>
      <w:r w:rsidR="00F06ED0">
        <w:rPr>
          <w:rFonts w:ascii="Arial" w:hAnsi="Arial" w:cs="Arial"/>
          <w:spacing w:val="-3"/>
        </w:rPr>
        <w:t xml:space="preserve">чем три единицы. При объеме партии менее трех </w:t>
      </w:r>
      <w:r w:rsidR="002B0E7D">
        <w:rPr>
          <w:rFonts w:ascii="Arial" w:hAnsi="Arial" w:cs="Arial"/>
          <w:spacing w:val="-3"/>
        </w:rPr>
        <w:t xml:space="preserve">упаковочных </w:t>
      </w:r>
      <w:r w:rsidR="00F06ED0">
        <w:rPr>
          <w:rFonts w:ascii="Arial" w:hAnsi="Arial" w:cs="Arial"/>
          <w:spacing w:val="-3"/>
        </w:rPr>
        <w:t xml:space="preserve">единиц пробы отбирают от каждой </w:t>
      </w:r>
      <w:r w:rsidR="002B0E7D">
        <w:rPr>
          <w:rFonts w:ascii="Arial" w:hAnsi="Arial" w:cs="Arial"/>
          <w:spacing w:val="-3"/>
        </w:rPr>
        <w:t xml:space="preserve">упаковочной </w:t>
      </w:r>
      <w:r w:rsidR="00F06ED0">
        <w:rPr>
          <w:rFonts w:ascii="Arial" w:hAnsi="Arial" w:cs="Arial"/>
          <w:spacing w:val="-3"/>
        </w:rPr>
        <w:t>единицы</w:t>
      </w:r>
      <w:r w:rsidR="00F06ED0">
        <w:rPr>
          <w:rFonts w:ascii="Arial" w:hAnsi="Arial" w:cs="Arial"/>
        </w:rPr>
        <w:t>.</w:t>
      </w:r>
    </w:p>
    <w:p w14:paraId="2B6180C4" w14:textId="77777777" w:rsidR="00055D8B" w:rsidRPr="00055D8B" w:rsidRDefault="009B2ED0" w:rsidP="004C3D24">
      <w:pPr>
        <w:spacing w:line="360" w:lineRule="auto"/>
        <w:ind w:right="91" w:firstLine="709"/>
        <w:jc w:val="both"/>
        <w:rPr>
          <w:rFonts w:ascii="Arial" w:hAnsi="Arial" w:cs="Arial"/>
        </w:rPr>
      </w:pPr>
      <w:r w:rsidRPr="00055D8B">
        <w:rPr>
          <w:rFonts w:ascii="Arial" w:eastAsia="Arial" w:hAnsi="Arial" w:cs="Arial"/>
        </w:rPr>
        <w:lastRenderedPageBreak/>
        <w:t>7.</w:t>
      </w:r>
      <w:r w:rsidR="00421105">
        <w:rPr>
          <w:rFonts w:ascii="Arial" w:eastAsia="Arial" w:hAnsi="Arial" w:cs="Arial"/>
        </w:rPr>
        <w:t>4</w:t>
      </w:r>
      <w:r w:rsidRPr="00055D8B">
        <w:rPr>
          <w:rFonts w:ascii="Arial" w:eastAsia="Arial" w:hAnsi="Arial" w:cs="Arial"/>
        </w:rPr>
        <w:t xml:space="preserve"> При получении неудовлетворительных результатов испытаний хотя бы по о</w:t>
      </w:r>
      <w:r w:rsidRPr="00055D8B">
        <w:rPr>
          <w:rFonts w:ascii="Arial" w:eastAsia="Arial" w:hAnsi="Arial" w:cs="Arial"/>
        </w:rPr>
        <w:t>д</w:t>
      </w:r>
      <w:r w:rsidRPr="00055D8B">
        <w:rPr>
          <w:rFonts w:ascii="Arial" w:eastAsia="Arial" w:hAnsi="Arial" w:cs="Arial"/>
        </w:rPr>
        <w:t xml:space="preserve">ному из показателей, по нему проводят повторные испытания пробы, </w:t>
      </w:r>
      <w:r w:rsidR="00055D8B" w:rsidRPr="007A5E4B">
        <w:rPr>
          <w:rFonts w:ascii="Arial" w:hAnsi="Arial" w:cs="Arial"/>
        </w:rPr>
        <w:t>отобранной от у</w:t>
      </w:r>
      <w:r w:rsidR="00055D8B" w:rsidRPr="007A5E4B">
        <w:rPr>
          <w:rFonts w:ascii="Arial" w:hAnsi="Arial" w:cs="Arial"/>
        </w:rPr>
        <w:t>д</w:t>
      </w:r>
      <w:r w:rsidR="00055D8B" w:rsidRPr="007A5E4B">
        <w:rPr>
          <w:rFonts w:ascii="Arial" w:hAnsi="Arial" w:cs="Arial"/>
        </w:rPr>
        <w:t>военной выборки той же партии или на удвоенной пробе.</w:t>
      </w:r>
    </w:p>
    <w:p w14:paraId="56959B12" w14:textId="77777777" w:rsidR="0059165F" w:rsidRDefault="009B2ED0" w:rsidP="004C3D24">
      <w:pPr>
        <w:spacing w:line="360" w:lineRule="auto"/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Результаты повторных испытаний распространяют на всю партию.</w:t>
      </w:r>
    </w:p>
    <w:p w14:paraId="446AE066" w14:textId="77777777" w:rsidR="004A4A46" w:rsidRDefault="004A4A46" w:rsidP="004C3D24">
      <w:pPr>
        <w:spacing w:line="360" w:lineRule="auto"/>
        <w:ind w:firstLine="709"/>
        <w:jc w:val="both"/>
        <w:rPr>
          <w:rFonts w:ascii="Arial" w:eastAsia="Arial" w:hAnsi="Arial" w:cs="Arial"/>
        </w:rPr>
      </w:pPr>
    </w:p>
    <w:p w14:paraId="532F813F" w14:textId="77777777" w:rsidR="00EE5C7E" w:rsidRDefault="009A75A9" w:rsidP="000173E1">
      <w:pPr>
        <w:tabs>
          <w:tab w:val="left" w:pos="709"/>
        </w:tabs>
        <w:spacing w:line="360" w:lineRule="auto"/>
        <w:ind w:right="-147" w:firstLine="709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8 </w:t>
      </w:r>
      <w:r w:rsidR="009B2ED0">
        <w:rPr>
          <w:rFonts w:ascii="Arial" w:hAnsi="Arial" w:cs="Arial"/>
          <w:b/>
          <w:sz w:val="28"/>
          <w:szCs w:val="28"/>
        </w:rPr>
        <w:t xml:space="preserve">Методы испытаний </w:t>
      </w:r>
    </w:p>
    <w:p w14:paraId="607E1FB5" w14:textId="77777777" w:rsidR="00622A89" w:rsidRDefault="00622A89" w:rsidP="000173E1">
      <w:pPr>
        <w:tabs>
          <w:tab w:val="left" w:pos="709"/>
        </w:tabs>
        <w:spacing w:line="360" w:lineRule="auto"/>
        <w:ind w:right="-147" w:firstLine="709"/>
        <w:jc w:val="both"/>
        <w:rPr>
          <w:rFonts w:ascii="Arial" w:hAnsi="Arial" w:cs="Arial"/>
          <w:b/>
        </w:rPr>
      </w:pPr>
      <w:r w:rsidRPr="00622A89">
        <w:rPr>
          <w:rFonts w:ascii="Arial" w:hAnsi="Arial" w:cs="Arial"/>
          <w:b/>
        </w:rPr>
        <w:t>8.1 Общие указания</w:t>
      </w:r>
    </w:p>
    <w:p w14:paraId="61934A14" w14:textId="77777777" w:rsidR="00622A89" w:rsidRPr="00F11854" w:rsidRDefault="00622A89" w:rsidP="00622A89">
      <w:pPr>
        <w:shd w:val="clear" w:color="auto" w:fill="FFFFFF"/>
        <w:spacing w:line="360" w:lineRule="auto"/>
        <w:ind w:firstLine="709"/>
        <w:rPr>
          <w:rFonts w:ascii="Arial" w:hAnsi="Arial" w:cs="Arial"/>
        </w:rPr>
      </w:pPr>
      <w:r w:rsidRPr="00F11854">
        <w:rPr>
          <w:rFonts w:ascii="Arial" w:hAnsi="Arial" w:cs="Arial"/>
        </w:rPr>
        <w:t>8.1.1 Отбор проб</w:t>
      </w:r>
    </w:p>
    <w:p w14:paraId="6A8DCD9C" w14:textId="77777777" w:rsidR="00280BFE" w:rsidRPr="00F11854" w:rsidRDefault="00EE5C7E" w:rsidP="000173E1">
      <w:pPr>
        <w:pStyle w:val="formattext"/>
        <w:tabs>
          <w:tab w:val="left" w:pos="851"/>
        </w:tabs>
        <w:spacing w:beforeAutospacing="0" w:afterAutospacing="0" w:line="360" w:lineRule="auto"/>
        <w:ind w:right="-147" w:firstLine="709"/>
        <w:jc w:val="both"/>
        <w:rPr>
          <w:rFonts w:ascii="Arial" w:hAnsi="Arial" w:cs="Arial"/>
          <w:bCs/>
          <w:spacing w:val="-2"/>
        </w:rPr>
      </w:pPr>
      <w:r w:rsidRPr="00F11854">
        <w:rPr>
          <w:rFonts w:ascii="Arial" w:hAnsi="Arial" w:cs="Arial"/>
          <w:bCs/>
        </w:rPr>
        <w:t xml:space="preserve">Точечные пробы из </w:t>
      </w:r>
      <w:r w:rsidR="002B0E7D" w:rsidRPr="00F11854">
        <w:rPr>
          <w:rFonts w:ascii="Arial" w:hAnsi="Arial" w:cs="Arial"/>
          <w:bCs/>
        </w:rPr>
        <w:t xml:space="preserve">упаковочных </w:t>
      </w:r>
      <w:r w:rsidRPr="00F11854">
        <w:rPr>
          <w:rFonts w:ascii="Arial" w:hAnsi="Arial" w:cs="Arial"/>
          <w:bCs/>
        </w:rPr>
        <w:t>единиц</w:t>
      </w:r>
      <w:r w:rsidR="00280BFE" w:rsidRPr="00F11854">
        <w:rPr>
          <w:rFonts w:ascii="Arial" w:hAnsi="Arial" w:cs="Arial"/>
          <w:bCs/>
        </w:rPr>
        <w:t>, отобранных по 7.3,</w:t>
      </w:r>
      <w:r w:rsidRPr="00F11854">
        <w:rPr>
          <w:rFonts w:ascii="Arial" w:hAnsi="Arial" w:cs="Arial"/>
          <w:bCs/>
        </w:rPr>
        <w:t xml:space="preserve"> отбирают </w:t>
      </w:r>
      <w:r w:rsidR="001C5AF6" w:rsidRPr="00F11854">
        <w:rPr>
          <w:rFonts w:ascii="Arial" w:hAnsi="Arial" w:cs="Arial"/>
          <w:bCs/>
          <w:spacing w:val="-2"/>
        </w:rPr>
        <w:t>любым пр</w:t>
      </w:r>
      <w:r w:rsidR="001C5AF6" w:rsidRPr="00F11854">
        <w:rPr>
          <w:rFonts w:ascii="Arial" w:hAnsi="Arial" w:cs="Arial"/>
          <w:bCs/>
          <w:spacing w:val="-2"/>
        </w:rPr>
        <w:t>о</w:t>
      </w:r>
      <w:r w:rsidR="001C5AF6" w:rsidRPr="00F11854">
        <w:rPr>
          <w:rFonts w:ascii="Arial" w:hAnsi="Arial" w:cs="Arial"/>
          <w:bCs/>
          <w:spacing w:val="-2"/>
        </w:rPr>
        <w:t>боотборником, погружая его по вертикальной оси мешка или контейнера.</w:t>
      </w:r>
    </w:p>
    <w:p w14:paraId="5D15CC89" w14:textId="77777777" w:rsidR="00D902C4" w:rsidRPr="00F11854" w:rsidRDefault="00280BFE" w:rsidP="000173E1">
      <w:pPr>
        <w:pStyle w:val="formattext"/>
        <w:tabs>
          <w:tab w:val="left" w:pos="851"/>
        </w:tabs>
        <w:spacing w:beforeAutospacing="0" w:afterAutospacing="0" w:line="360" w:lineRule="auto"/>
        <w:ind w:right="-147" w:firstLine="709"/>
        <w:jc w:val="both"/>
        <w:rPr>
          <w:rFonts w:ascii="Arial" w:hAnsi="Arial" w:cs="Arial"/>
        </w:rPr>
      </w:pPr>
      <w:r w:rsidRPr="00F11854">
        <w:rPr>
          <w:rFonts w:ascii="Arial" w:hAnsi="Arial" w:cs="Arial"/>
        </w:rPr>
        <w:t>Т</w:t>
      </w:r>
      <w:r w:rsidR="00EE5C7E" w:rsidRPr="00F11854">
        <w:rPr>
          <w:rFonts w:ascii="Arial" w:hAnsi="Arial" w:cs="Arial"/>
        </w:rPr>
        <w:t>очечные пробы соединяют</w:t>
      </w:r>
      <w:r w:rsidRPr="00F11854">
        <w:rPr>
          <w:rFonts w:ascii="Arial" w:hAnsi="Arial" w:cs="Arial"/>
        </w:rPr>
        <w:t xml:space="preserve">, полученную </w:t>
      </w:r>
      <w:r w:rsidR="00EE5C7E" w:rsidRPr="00F11854">
        <w:rPr>
          <w:rFonts w:ascii="Arial" w:hAnsi="Arial" w:cs="Arial"/>
        </w:rPr>
        <w:t>объединенную пробу вручную перемеш</w:t>
      </w:r>
      <w:r w:rsidR="00EE5C7E" w:rsidRPr="00F11854">
        <w:rPr>
          <w:rFonts w:ascii="Arial" w:hAnsi="Arial" w:cs="Arial"/>
        </w:rPr>
        <w:t>и</w:t>
      </w:r>
      <w:r w:rsidRPr="00F11854">
        <w:rPr>
          <w:rFonts w:ascii="Arial" w:hAnsi="Arial" w:cs="Arial"/>
        </w:rPr>
        <w:t>вают и о</w:t>
      </w:r>
      <w:r w:rsidR="00990FDD" w:rsidRPr="00F11854">
        <w:rPr>
          <w:rFonts w:ascii="Arial" w:hAnsi="Arial" w:cs="Arial"/>
        </w:rPr>
        <w:t>т</w:t>
      </w:r>
      <w:r w:rsidRPr="00F11854">
        <w:rPr>
          <w:rFonts w:ascii="Arial" w:hAnsi="Arial" w:cs="Arial"/>
        </w:rPr>
        <w:t>бирают</w:t>
      </w:r>
      <w:r w:rsidR="00EE5C7E" w:rsidRPr="00F11854">
        <w:rPr>
          <w:rFonts w:ascii="Arial" w:hAnsi="Arial" w:cs="Arial"/>
        </w:rPr>
        <w:t xml:space="preserve"> среднюю пробу массой не менее </w:t>
      </w:r>
      <w:r w:rsidR="00215AA3" w:rsidRPr="00F11854">
        <w:rPr>
          <w:rFonts w:ascii="Arial" w:hAnsi="Arial" w:cs="Arial"/>
        </w:rPr>
        <w:t>0,</w:t>
      </w:r>
      <w:r w:rsidR="00EB0FD0" w:rsidRPr="00F11854">
        <w:rPr>
          <w:rFonts w:ascii="Arial" w:hAnsi="Arial" w:cs="Arial"/>
        </w:rPr>
        <w:t>3</w:t>
      </w:r>
      <w:r w:rsidR="00215AA3" w:rsidRPr="00F11854">
        <w:rPr>
          <w:rFonts w:ascii="Arial" w:hAnsi="Arial" w:cs="Arial"/>
        </w:rPr>
        <w:t xml:space="preserve"> кг.</w:t>
      </w:r>
      <w:r w:rsidR="00D9615F" w:rsidRPr="00F11854">
        <w:rPr>
          <w:rFonts w:ascii="Arial" w:hAnsi="Arial" w:cs="Arial"/>
        </w:rPr>
        <w:t xml:space="preserve">  </w:t>
      </w:r>
      <w:r w:rsidR="007756C5" w:rsidRPr="00F11854">
        <w:rPr>
          <w:rFonts w:ascii="Arial" w:hAnsi="Arial" w:cs="Arial"/>
        </w:rPr>
        <w:t xml:space="preserve"> </w:t>
      </w:r>
    </w:p>
    <w:p w14:paraId="28548F12" w14:textId="77777777" w:rsidR="00A17D81" w:rsidRPr="00FC4C94" w:rsidRDefault="00EE5C7E" w:rsidP="000173E1">
      <w:pPr>
        <w:pStyle w:val="formattext"/>
        <w:tabs>
          <w:tab w:val="left" w:pos="851"/>
        </w:tabs>
        <w:spacing w:beforeAutospacing="0" w:afterAutospacing="0" w:line="360" w:lineRule="auto"/>
        <w:ind w:right="-147" w:firstLine="709"/>
        <w:jc w:val="both"/>
        <w:rPr>
          <w:rFonts w:ascii="Arial" w:hAnsi="Arial" w:cs="Arial"/>
        </w:rPr>
      </w:pPr>
      <w:r w:rsidRPr="00F11854">
        <w:rPr>
          <w:rFonts w:ascii="Arial" w:hAnsi="Arial" w:cs="Arial"/>
        </w:rPr>
        <w:t xml:space="preserve">Полученную среднюю пробу делят на </w:t>
      </w:r>
      <w:r w:rsidR="00280BFE" w:rsidRPr="00F11854">
        <w:rPr>
          <w:rFonts w:ascii="Arial" w:hAnsi="Arial" w:cs="Arial"/>
        </w:rPr>
        <w:t xml:space="preserve">две </w:t>
      </w:r>
      <w:r w:rsidR="00A17D81" w:rsidRPr="00F11854">
        <w:rPr>
          <w:rFonts w:ascii="Arial" w:hAnsi="Arial" w:cs="Arial"/>
        </w:rPr>
        <w:t xml:space="preserve">части, каждую из которых помещают </w:t>
      </w:r>
      <w:r w:rsidR="004C3D24" w:rsidRPr="00F11854">
        <w:rPr>
          <w:rFonts w:ascii="Arial" w:hAnsi="Arial" w:cs="Arial"/>
        </w:rPr>
        <w:br/>
      </w:r>
      <w:r w:rsidR="00A17D81" w:rsidRPr="00F11854">
        <w:rPr>
          <w:rFonts w:ascii="Arial" w:hAnsi="Arial" w:cs="Arial"/>
        </w:rPr>
        <w:t xml:space="preserve">в </w:t>
      </w:r>
      <w:r w:rsidR="00A10356" w:rsidRPr="00F11854">
        <w:rPr>
          <w:rFonts w:ascii="Arial" w:hAnsi="Arial" w:cs="Arial"/>
        </w:rPr>
        <w:t>герметично закрываемую банку</w:t>
      </w:r>
      <w:r w:rsidR="00A17D81" w:rsidRPr="00F11854">
        <w:rPr>
          <w:rFonts w:ascii="Arial" w:hAnsi="Arial" w:cs="Arial"/>
        </w:rPr>
        <w:t xml:space="preserve">. Одну банку передают для проведения приемо-сдаточных испытаний, вторую – хранят в течение гарантийного </w:t>
      </w:r>
      <w:r w:rsidR="0007447C" w:rsidRPr="00F11854">
        <w:rPr>
          <w:rFonts w:ascii="Arial" w:hAnsi="Arial" w:cs="Arial"/>
        </w:rPr>
        <w:t>срока хранения</w:t>
      </w:r>
      <w:r w:rsidR="000173E1" w:rsidRPr="00F11854">
        <w:rPr>
          <w:rFonts w:ascii="Arial" w:hAnsi="Arial" w:cs="Arial"/>
        </w:rPr>
        <w:t xml:space="preserve"> </w:t>
      </w:r>
      <w:r w:rsidR="00A17D81" w:rsidRPr="00F11854">
        <w:rPr>
          <w:rFonts w:ascii="Arial" w:hAnsi="Arial" w:cs="Arial"/>
        </w:rPr>
        <w:t>продукта</w:t>
      </w:r>
      <w:r w:rsidR="004C3D24" w:rsidRPr="00F11854">
        <w:rPr>
          <w:rFonts w:ascii="Arial" w:hAnsi="Arial" w:cs="Arial"/>
        </w:rPr>
        <w:br/>
      </w:r>
      <w:r w:rsidR="00A17D81" w:rsidRPr="00F11854">
        <w:rPr>
          <w:rFonts w:ascii="Arial" w:hAnsi="Arial" w:cs="Arial"/>
        </w:rPr>
        <w:t>в качестве контрольной пробы.</w:t>
      </w:r>
    </w:p>
    <w:p w14:paraId="4F015D36" w14:textId="77777777" w:rsidR="00A17D81" w:rsidRDefault="00A17D81" w:rsidP="004C3D24">
      <w:pPr>
        <w:spacing w:line="360" w:lineRule="auto"/>
        <w:ind w:firstLine="660"/>
        <w:jc w:val="both"/>
        <w:rPr>
          <w:rFonts w:ascii="Arial" w:hAnsi="Arial" w:cs="Arial"/>
        </w:rPr>
      </w:pPr>
      <w:r w:rsidRPr="00A17D81">
        <w:rPr>
          <w:rFonts w:ascii="Arial" w:hAnsi="Arial" w:cs="Arial"/>
        </w:rPr>
        <w:t>На каждую банку наклеивают этикетку с указанием наименования предприятия-изготовителя, наименования продукта, номера партии, даты изготовления, назначения пробы («Для проведения приемо-сдаточных испытаний» или «Контрольная проба»).</w:t>
      </w:r>
    </w:p>
    <w:p w14:paraId="0261B8E3" w14:textId="77777777" w:rsidR="00622A89" w:rsidRPr="00B131E7" w:rsidRDefault="00622A89" w:rsidP="00622A89">
      <w:pPr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Pr="00B131E7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Pr="00B131E7">
        <w:rPr>
          <w:rFonts w:ascii="Arial" w:hAnsi="Arial" w:cs="Arial"/>
        </w:rPr>
        <w:t>.</w:t>
      </w:r>
      <w:r>
        <w:rPr>
          <w:rFonts w:ascii="Arial" w:hAnsi="Arial" w:cs="Arial"/>
        </w:rPr>
        <w:t>2</w:t>
      </w:r>
      <w:r w:rsidRPr="00B131E7">
        <w:rPr>
          <w:rFonts w:ascii="Arial" w:hAnsi="Arial" w:cs="Arial"/>
        </w:rPr>
        <w:t xml:space="preserve"> Допускается применение других средств измерения с метрологическими х</w:t>
      </w:r>
      <w:r w:rsidRPr="00B131E7">
        <w:rPr>
          <w:rFonts w:ascii="Arial" w:hAnsi="Arial" w:cs="Arial"/>
        </w:rPr>
        <w:t>а</w:t>
      </w:r>
      <w:r w:rsidRPr="00B131E7">
        <w:rPr>
          <w:rFonts w:ascii="Arial" w:hAnsi="Arial" w:cs="Arial"/>
        </w:rPr>
        <w:t xml:space="preserve">рактеристиками </w:t>
      </w:r>
      <w:r w:rsidRPr="00063849">
        <w:rPr>
          <w:rFonts w:ascii="Arial" w:hAnsi="Arial" w:cs="Arial"/>
          <w:color w:val="auto"/>
        </w:rPr>
        <w:t>и оборудования с техническими характеристиками</w:t>
      </w:r>
      <w:r w:rsidRPr="00063849">
        <w:rPr>
          <w:rFonts w:ascii="Arial" w:hAnsi="Arial" w:cs="Arial"/>
        </w:rPr>
        <w:t xml:space="preserve"> не хуже, а также реа</w:t>
      </w:r>
      <w:r w:rsidRPr="00063849">
        <w:rPr>
          <w:rFonts w:ascii="Arial" w:hAnsi="Arial" w:cs="Arial"/>
        </w:rPr>
        <w:t>к</w:t>
      </w:r>
      <w:r w:rsidRPr="00063849">
        <w:rPr>
          <w:rFonts w:ascii="Arial" w:hAnsi="Arial" w:cs="Arial"/>
        </w:rPr>
        <w:t>тивов</w:t>
      </w:r>
      <w:r w:rsidR="00B33EBA">
        <w:rPr>
          <w:rFonts w:ascii="Arial" w:hAnsi="Arial" w:cs="Arial"/>
        </w:rPr>
        <w:t>,</w:t>
      </w:r>
      <w:r w:rsidRPr="00063849">
        <w:rPr>
          <w:rFonts w:ascii="Arial" w:hAnsi="Arial" w:cs="Arial"/>
        </w:rPr>
        <w:t xml:space="preserve"> качеств</w:t>
      </w:r>
      <w:r w:rsidR="00B33EBA">
        <w:rPr>
          <w:rFonts w:ascii="Arial" w:hAnsi="Arial" w:cs="Arial"/>
        </w:rPr>
        <w:t>о которых</w:t>
      </w:r>
      <w:r w:rsidR="00063849">
        <w:rPr>
          <w:rFonts w:ascii="Arial" w:hAnsi="Arial" w:cs="Arial"/>
        </w:rPr>
        <w:t xml:space="preserve"> </w:t>
      </w:r>
      <w:r w:rsidRPr="00063849">
        <w:rPr>
          <w:rFonts w:ascii="Arial" w:hAnsi="Arial" w:cs="Arial"/>
        </w:rPr>
        <w:t>не ниже указанных в настоящем стандарте.</w:t>
      </w:r>
    </w:p>
    <w:p w14:paraId="79FE8EE3" w14:textId="77777777" w:rsidR="00622A89" w:rsidRPr="00EC255E" w:rsidRDefault="00622A89" w:rsidP="00622A89">
      <w:pPr>
        <w:spacing w:line="360" w:lineRule="auto"/>
        <w:ind w:firstLine="709"/>
        <w:jc w:val="both"/>
        <w:rPr>
          <w:rFonts w:ascii="Arial" w:hAnsi="Arial" w:cs="Arial"/>
          <w:strike/>
          <w:color w:val="C00000"/>
        </w:rPr>
      </w:pPr>
      <w:r w:rsidRPr="00B131E7">
        <w:rPr>
          <w:rFonts w:ascii="Arial" w:hAnsi="Arial" w:cs="Arial"/>
        </w:rPr>
        <w:t xml:space="preserve">Метрологическое обеспечение используемых средств измерений и испытательного оборудования </w:t>
      </w:r>
      <w:r w:rsidRPr="00EC255E">
        <w:rPr>
          <w:rFonts w:ascii="Arial" w:hAnsi="Arial" w:cs="Arial"/>
        </w:rPr>
        <w:t>осуществляют в соответствии с действующим законодательством.</w:t>
      </w:r>
    </w:p>
    <w:p w14:paraId="35BCA409" w14:textId="77777777" w:rsidR="00D62546" w:rsidRDefault="00D62546" w:rsidP="004C3D24">
      <w:pPr>
        <w:pStyle w:val="formattext"/>
        <w:tabs>
          <w:tab w:val="left" w:pos="851"/>
        </w:tabs>
        <w:spacing w:beforeAutospacing="0" w:afterAutospacing="0" w:line="360" w:lineRule="auto"/>
        <w:ind w:right="-147" w:firstLine="660"/>
        <w:jc w:val="both"/>
        <w:rPr>
          <w:rFonts w:ascii="Arial" w:eastAsia="Arial" w:hAnsi="Arial" w:cs="Arial"/>
        </w:rPr>
      </w:pPr>
      <w:r w:rsidRPr="00EC255E">
        <w:rPr>
          <w:rFonts w:ascii="Arial" w:hAnsi="Arial" w:cs="Arial"/>
        </w:rPr>
        <w:t>8</w:t>
      </w:r>
      <w:r w:rsidR="00BE4AC4" w:rsidRPr="00EC255E">
        <w:rPr>
          <w:rFonts w:ascii="Arial" w:hAnsi="Arial" w:cs="Arial"/>
        </w:rPr>
        <w:t>.</w:t>
      </w:r>
      <w:r w:rsidR="00622A89" w:rsidRPr="00EC255E">
        <w:rPr>
          <w:rFonts w:ascii="Arial" w:hAnsi="Arial" w:cs="Arial"/>
        </w:rPr>
        <w:t>2</w:t>
      </w:r>
      <w:r w:rsidRPr="00EC255E">
        <w:rPr>
          <w:rFonts w:ascii="Arial" w:hAnsi="Arial" w:cs="Arial"/>
        </w:rPr>
        <w:t xml:space="preserve"> </w:t>
      </w:r>
      <w:r w:rsidR="00BE4AC4" w:rsidRPr="00EC255E">
        <w:rPr>
          <w:rFonts w:ascii="Arial" w:eastAsia="Arial" w:hAnsi="Arial" w:cs="Arial"/>
        </w:rPr>
        <w:t xml:space="preserve">Внешний вид </w:t>
      </w:r>
      <w:r w:rsidR="0029755F" w:rsidRPr="00EC255E">
        <w:rPr>
          <w:rFonts w:ascii="Arial" w:eastAsia="Arial" w:hAnsi="Arial" w:cs="Arial"/>
        </w:rPr>
        <w:t xml:space="preserve">и цвет </w:t>
      </w:r>
      <w:r w:rsidR="00BE4AC4" w:rsidRPr="00EC255E">
        <w:rPr>
          <w:rFonts w:ascii="Arial" w:eastAsia="Arial" w:hAnsi="Arial" w:cs="Arial"/>
        </w:rPr>
        <w:t>контролируют</w:t>
      </w:r>
      <w:r w:rsidR="00BE4AC4" w:rsidRPr="00597B2E">
        <w:rPr>
          <w:rFonts w:ascii="Arial" w:eastAsia="Arial" w:hAnsi="Arial" w:cs="Arial"/>
        </w:rPr>
        <w:t xml:space="preserve"> визуально без применения увеличительных приб</w:t>
      </w:r>
      <w:r w:rsidR="00BE4AC4" w:rsidRPr="00597B2E">
        <w:rPr>
          <w:rFonts w:ascii="Arial" w:eastAsia="Arial" w:hAnsi="Arial" w:cs="Arial"/>
        </w:rPr>
        <w:t>о</w:t>
      </w:r>
      <w:r w:rsidR="00BE4AC4" w:rsidRPr="00597B2E">
        <w:rPr>
          <w:rFonts w:ascii="Arial" w:eastAsia="Arial" w:hAnsi="Arial" w:cs="Arial"/>
        </w:rPr>
        <w:t xml:space="preserve">ров. </w:t>
      </w:r>
    </w:p>
    <w:p w14:paraId="20EDCAB5" w14:textId="77777777" w:rsidR="007756C5" w:rsidRPr="00D7320B" w:rsidRDefault="00D62546" w:rsidP="008E18F1">
      <w:pPr>
        <w:pStyle w:val="formattext"/>
        <w:tabs>
          <w:tab w:val="left" w:pos="851"/>
        </w:tabs>
        <w:spacing w:beforeAutospacing="0" w:afterAutospacing="0" w:line="360" w:lineRule="auto"/>
        <w:ind w:right="-147" w:firstLine="660"/>
        <w:jc w:val="both"/>
        <w:rPr>
          <w:rFonts w:ascii="Arial" w:eastAsia="Arial" w:hAnsi="Arial" w:cs="Arial"/>
        </w:rPr>
      </w:pPr>
      <w:r w:rsidRPr="00D7320B">
        <w:rPr>
          <w:rFonts w:ascii="Arial" w:eastAsia="Arial" w:hAnsi="Arial" w:cs="Arial"/>
        </w:rPr>
        <w:t>8</w:t>
      </w:r>
      <w:r w:rsidR="00BE4AC4" w:rsidRPr="00D7320B">
        <w:rPr>
          <w:rFonts w:ascii="Arial" w:eastAsia="Arial" w:hAnsi="Arial" w:cs="Arial"/>
        </w:rPr>
        <w:t>.</w:t>
      </w:r>
      <w:r w:rsidR="00622A89" w:rsidRPr="00D7320B">
        <w:rPr>
          <w:rFonts w:ascii="Arial" w:eastAsia="Arial" w:hAnsi="Arial" w:cs="Arial"/>
        </w:rPr>
        <w:t>3</w:t>
      </w:r>
      <w:r w:rsidR="00BE4AC4" w:rsidRPr="00D7320B">
        <w:rPr>
          <w:rFonts w:ascii="Arial" w:eastAsia="Arial" w:hAnsi="Arial" w:cs="Arial"/>
        </w:rPr>
        <w:t xml:space="preserve"> </w:t>
      </w:r>
      <w:r w:rsidR="007756C5" w:rsidRPr="00D7320B">
        <w:rPr>
          <w:rFonts w:ascii="Arial" w:eastAsia="Arial" w:hAnsi="Arial" w:cs="Arial"/>
        </w:rPr>
        <w:t>Определение гранулометрического состава</w:t>
      </w:r>
    </w:p>
    <w:p w14:paraId="5D8648A2" w14:textId="77777777" w:rsidR="00287F9C" w:rsidRPr="00FC67F2" w:rsidRDefault="007756C5" w:rsidP="008E18F1">
      <w:pPr>
        <w:pStyle w:val="formattext"/>
        <w:tabs>
          <w:tab w:val="left" w:pos="851"/>
        </w:tabs>
        <w:spacing w:beforeAutospacing="0" w:afterAutospacing="0" w:line="360" w:lineRule="auto"/>
        <w:ind w:right="-147" w:firstLine="660"/>
        <w:jc w:val="both"/>
        <w:rPr>
          <w:rFonts w:ascii="Arial" w:eastAsia="Arial" w:hAnsi="Arial" w:cs="Arial"/>
        </w:rPr>
      </w:pPr>
      <w:r w:rsidRPr="00D7320B">
        <w:rPr>
          <w:rFonts w:ascii="Arial" w:eastAsia="Arial" w:hAnsi="Arial" w:cs="Arial"/>
        </w:rPr>
        <w:t xml:space="preserve">8.3.1 </w:t>
      </w:r>
      <w:r w:rsidR="00BE4AC4" w:rsidRPr="00D7320B">
        <w:rPr>
          <w:rFonts w:ascii="Arial" w:eastAsia="Arial" w:hAnsi="Arial" w:cs="Arial"/>
        </w:rPr>
        <w:t>Для определения массовой доли гранул размером</w:t>
      </w:r>
      <w:r w:rsidR="00A17D81" w:rsidRPr="00D7320B">
        <w:rPr>
          <w:rFonts w:ascii="Arial" w:eastAsia="Arial" w:hAnsi="Arial" w:cs="Arial"/>
        </w:rPr>
        <w:t xml:space="preserve"> от</w:t>
      </w:r>
      <w:r w:rsidR="00BE4AC4" w:rsidRPr="00D7320B">
        <w:rPr>
          <w:rFonts w:ascii="Arial" w:eastAsia="Arial" w:hAnsi="Arial" w:cs="Arial"/>
        </w:rPr>
        <w:t xml:space="preserve"> 2</w:t>
      </w:r>
      <w:r w:rsidR="00A17D81" w:rsidRPr="00D7320B">
        <w:rPr>
          <w:rFonts w:ascii="Arial" w:eastAsia="Arial" w:hAnsi="Arial" w:cs="Arial"/>
        </w:rPr>
        <w:t xml:space="preserve"> до </w:t>
      </w:r>
      <w:r w:rsidR="00BE4AC4" w:rsidRPr="00D7320B">
        <w:rPr>
          <w:rFonts w:ascii="Arial" w:eastAsia="Arial" w:hAnsi="Arial" w:cs="Arial"/>
        </w:rPr>
        <w:t xml:space="preserve">4 мм и массовой доли гранул с </w:t>
      </w:r>
      <w:r w:rsidR="009B0328">
        <w:rPr>
          <w:rFonts w:ascii="Arial" w:eastAsia="Arial" w:hAnsi="Arial" w:cs="Arial"/>
        </w:rPr>
        <w:t xml:space="preserve"> </w:t>
      </w:r>
      <w:r w:rsidR="00BE4AC4" w:rsidRPr="00D7320B">
        <w:rPr>
          <w:rFonts w:ascii="Arial" w:eastAsia="Arial" w:hAnsi="Arial" w:cs="Arial"/>
        </w:rPr>
        <w:t>включениями</w:t>
      </w:r>
      <w:r w:rsidR="00BE4AC4" w:rsidRPr="00D62546">
        <w:rPr>
          <w:rFonts w:ascii="Arial" w:eastAsia="Arial" w:hAnsi="Arial" w:cs="Arial"/>
        </w:rPr>
        <w:t xml:space="preserve"> </w:t>
      </w:r>
      <w:r w:rsidR="00990BD0">
        <w:rPr>
          <w:rFonts w:ascii="Arial" w:eastAsia="Arial" w:hAnsi="Arial" w:cs="Arial"/>
        </w:rPr>
        <w:t xml:space="preserve">около </w:t>
      </w:r>
      <w:r w:rsidR="00BE4AC4" w:rsidRPr="00D62546">
        <w:rPr>
          <w:rFonts w:ascii="Arial" w:eastAsia="Arial" w:hAnsi="Arial" w:cs="Arial"/>
        </w:rPr>
        <w:t>100,</w:t>
      </w:r>
      <w:r w:rsidR="00BE4AC4" w:rsidRPr="004C3D24">
        <w:rPr>
          <w:rFonts w:ascii="Arial" w:eastAsia="Arial" w:hAnsi="Arial" w:cs="Arial"/>
        </w:rPr>
        <w:t>0 г</w:t>
      </w:r>
      <w:r w:rsidR="00BE4AC4" w:rsidRPr="00D62546">
        <w:rPr>
          <w:rFonts w:ascii="Arial" w:eastAsia="Arial" w:hAnsi="Arial" w:cs="Arial"/>
        </w:rPr>
        <w:t xml:space="preserve"> средней пробы взвешивают на весах</w:t>
      </w:r>
      <w:r w:rsidR="00A17D81">
        <w:rPr>
          <w:rFonts w:ascii="Arial" w:eastAsia="Arial" w:hAnsi="Arial" w:cs="Arial"/>
        </w:rPr>
        <w:t>,</w:t>
      </w:r>
      <w:r w:rsidR="00990BD0">
        <w:rPr>
          <w:rFonts w:ascii="Arial" w:eastAsia="Arial" w:hAnsi="Arial" w:cs="Arial"/>
        </w:rPr>
        <w:t xml:space="preserve"> </w:t>
      </w:r>
      <w:r w:rsidR="00A17D81" w:rsidRPr="00287F9C">
        <w:rPr>
          <w:rFonts w:ascii="Arial" w:hAnsi="Arial" w:cs="Arial"/>
        </w:rPr>
        <w:t>обеспечива</w:t>
      </w:r>
      <w:r w:rsidR="00A17D81" w:rsidRPr="00287F9C">
        <w:rPr>
          <w:rFonts w:ascii="Arial" w:hAnsi="Arial" w:cs="Arial"/>
        </w:rPr>
        <w:t>ю</w:t>
      </w:r>
      <w:r w:rsidR="00A17D81" w:rsidRPr="00287F9C">
        <w:rPr>
          <w:rFonts w:ascii="Arial" w:hAnsi="Arial" w:cs="Arial"/>
        </w:rPr>
        <w:t xml:space="preserve">щих взвешивание в граммах с точностью не менее, чем </w:t>
      </w:r>
      <w:r w:rsidR="00A17D81" w:rsidRPr="004C3D24">
        <w:rPr>
          <w:rFonts w:ascii="Arial" w:hAnsi="Arial" w:cs="Arial"/>
        </w:rPr>
        <w:t xml:space="preserve">до </w:t>
      </w:r>
      <w:r w:rsidR="00990BD0">
        <w:rPr>
          <w:rFonts w:ascii="Arial" w:hAnsi="Arial" w:cs="Arial"/>
        </w:rPr>
        <w:t>первого</w:t>
      </w:r>
      <w:r w:rsidR="00990FDD" w:rsidRPr="004C3D24">
        <w:rPr>
          <w:rFonts w:ascii="Arial" w:hAnsi="Arial" w:cs="Arial"/>
        </w:rPr>
        <w:t xml:space="preserve"> </w:t>
      </w:r>
      <w:r w:rsidR="00A17D81" w:rsidRPr="004C3D24">
        <w:rPr>
          <w:rFonts w:ascii="Arial" w:hAnsi="Arial" w:cs="Arial"/>
        </w:rPr>
        <w:t>десятичного</w:t>
      </w:r>
      <w:r w:rsidR="00A17D81" w:rsidRPr="00287F9C">
        <w:rPr>
          <w:rFonts w:ascii="Arial" w:hAnsi="Arial" w:cs="Arial"/>
        </w:rPr>
        <w:t xml:space="preserve"> </w:t>
      </w:r>
      <w:r w:rsidR="00A17D81" w:rsidRPr="00DE51AC">
        <w:rPr>
          <w:rFonts w:ascii="Arial" w:hAnsi="Arial" w:cs="Arial"/>
        </w:rPr>
        <w:t>знака,</w:t>
      </w:r>
      <w:r w:rsidR="00990BD0">
        <w:rPr>
          <w:rFonts w:ascii="Arial" w:hAnsi="Arial" w:cs="Arial"/>
        </w:rPr>
        <w:t xml:space="preserve"> </w:t>
      </w:r>
      <w:r w:rsidR="00BE4AC4" w:rsidRPr="00287F9C">
        <w:rPr>
          <w:rFonts w:ascii="Arial" w:eastAsia="Arial" w:hAnsi="Arial" w:cs="Arial"/>
        </w:rPr>
        <w:t>п</w:t>
      </w:r>
      <w:r w:rsidR="00BE4AC4" w:rsidRPr="00287F9C">
        <w:rPr>
          <w:rFonts w:ascii="Arial" w:eastAsia="Arial" w:hAnsi="Arial" w:cs="Arial"/>
        </w:rPr>
        <w:t>о</w:t>
      </w:r>
      <w:r w:rsidR="00BE4AC4" w:rsidRPr="00287F9C">
        <w:rPr>
          <w:rFonts w:ascii="Arial" w:eastAsia="Arial" w:hAnsi="Arial" w:cs="Arial"/>
        </w:rPr>
        <w:t>мещают</w:t>
      </w:r>
      <w:r w:rsidR="00990BD0">
        <w:rPr>
          <w:rFonts w:ascii="Arial" w:eastAsia="Arial" w:hAnsi="Arial" w:cs="Arial"/>
        </w:rPr>
        <w:t xml:space="preserve"> </w:t>
      </w:r>
      <w:r w:rsidR="00287F9C">
        <w:rPr>
          <w:rFonts w:ascii="Arial" w:eastAsia="Arial" w:hAnsi="Arial" w:cs="Arial"/>
        </w:rPr>
        <w:t xml:space="preserve">гранулы </w:t>
      </w:r>
      <w:r w:rsidR="00BE4AC4" w:rsidRPr="00287F9C">
        <w:rPr>
          <w:rFonts w:ascii="Arial" w:eastAsia="Arial" w:hAnsi="Arial" w:cs="Arial"/>
        </w:rPr>
        <w:t xml:space="preserve">на лист масштабно-координатной бумаги марки H1 или Д1 по </w:t>
      </w:r>
      <w:hyperlink r:id="rId17" w:history="1">
        <w:r w:rsidR="00BE4AC4" w:rsidRPr="00287F9C">
          <w:rPr>
            <w:rFonts w:ascii="Arial" w:eastAsia="Arial" w:hAnsi="Arial" w:cs="Arial"/>
          </w:rPr>
          <w:t>ГОСТ 334</w:t>
        </w:r>
      </w:hyperlink>
      <w:r w:rsidR="00990BD0">
        <w:t xml:space="preserve">  </w:t>
      </w:r>
      <w:r w:rsidR="00287F9C" w:rsidRPr="00287F9C">
        <w:rPr>
          <w:rFonts w:ascii="Arial" w:hAnsi="Arial" w:cs="Arial"/>
        </w:rPr>
        <w:t>и путем визуального осмотра в течение 5 мин отбирают гранулы размером менее 2 мм</w:t>
      </w:r>
      <w:r w:rsidR="0067500F">
        <w:rPr>
          <w:rFonts w:ascii="Arial" w:hAnsi="Arial" w:cs="Arial"/>
        </w:rPr>
        <w:t xml:space="preserve"> </w:t>
      </w:r>
      <w:r w:rsidR="00287F9C" w:rsidRPr="00287F9C">
        <w:rPr>
          <w:rFonts w:ascii="Arial" w:hAnsi="Arial" w:cs="Arial"/>
        </w:rPr>
        <w:t xml:space="preserve"> и </w:t>
      </w:r>
      <w:r w:rsidR="00287F9C" w:rsidRPr="00FC67F2">
        <w:rPr>
          <w:rFonts w:ascii="Arial" w:hAnsi="Arial" w:cs="Arial"/>
        </w:rPr>
        <w:t>свыше 4 мм и</w:t>
      </w:r>
      <w:r w:rsidR="00990BD0" w:rsidRPr="00FC67F2">
        <w:rPr>
          <w:rFonts w:ascii="Arial" w:hAnsi="Arial" w:cs="Arial"/>
        </w:rPr>
        <w:t xml:space="preserve"> </w:t>
      </w:r>
      <w:r w:rsidR="00287F9C" w:rsidRPr="00FC67F2">
        <w:rPr>
          <w:rFonts w:ascii="Arial" w:hAnsi="Arial" w:cs="Arial"/>
        </w:rPr>
        <w:t>гранулы с включениями.</w:t>
      </w:r>
    </w:p>
    <w:p w14:paraId="039D689D" w14:textId="77777777" w:rsidR="00BE4AC4" w:rsidRPr="00FC67F2" w:rsidRDefault="00BE4AC4" w:rsidP="004C3D24">
      <w:pPr>
        <w:spacing w:line="360" w:lineRule="auto"/>
        <w:ind w:firstLine="709"/>
        <w:jc w:val="both"/>
        <w:rPr>
          <w:rFonts w:ascii="Arial" w:eastAsia="Arial" w:hAnsi="Arial" w:cs="Arial"/>
          <w:color w:val="auto"/>
        </w:rPr>
      </w:pPr>
      <w:r w:rsidRPr="00FC67F2">
        <w:rPr>
          <w:rFonts w:ascii="Arial" w:eastAsia="Arial" w:hAnsi="Arial" w:cs="Arial"/>
          <w:color w:val="auto"/>
        </w:rPr>
        <w:lastRenderedPageBreak/>
        <w:t xml:space="preserve">На </w:t>
      </w:r>
      <w:r w:rsidR="00287F9C" w:rsidRPr="00FC67F2">
        <w:rPr>
          <w:rFonts w:ascii="Arial" w:eastAsia="Arial" w:hAnsi="Arial" w:cs="Arial"/>
          <w:color w:val="auto"/>
        </w:rPr>
        <w:t xml:space="preserve">тех же </w:t>
      </w:r>
      <w:r w:rsidRPr="00FC67F2">
        <w:rPr>
          <w:rFonts w:ascii="Arial" w:eastAsia="Arial" w:hAnsi="Arial" w:cs="Arial"/>
          <w:color w:val="auto"/>
        </w:rPr>
        <w:t>весах последовательно взвешивают оставшиеся гранулы и гранулы</w:t>
      </w:r>
      <w:r w:rsidR="004C3D24" w:rsidRPr="00FC67F2">
        <w:rPr>
          <w:rFonts w:ascii="Arial" w:eastAsia="Arial" w:hAnsi="Arial" w:cs="Arial"/>
          <w:color w:val="auto"/>
        </w:rPr>
        <w:br/>
      </w:r>
      <w:r w:rsidRPr="00FC67F2">
        <w:rPr>
          <w:rFonts w:ascii="Arial" w:eastAsia="Arial" w:hAnsi="Arial" w:cs="Arial"/>
          <w:color w:val="auto"/>
        </w:rPr>
        <w:t xml:space="preserve">с включениями. </w:t>
      </w:r>
    </w:p>
    <w:p w14:paraId="48C308E1" w14:textId="77777777" w:rsidR="00BE4AC4" w:rsidRPr="00287F9C" w:rsidRDefault="00BE4AC4" w:rsidP="00E01200">
      <w:pPr>
        <w:spacing w:line="360" w:lineRule="auto"/>
        <w:ind w:firstLine="709"/>
        <w:rPr>
          <w:rFonts w:ascii="Arial" w:eastAsia="Arial" w:hAnsi="Arial" w:cs="Arial"/>
        </w:rPr>
      </w:pPr>
      <w:r w:rsidRPr="00FC67F2">
        <w:rPr>
          <w:rFonts w:ascii="Arial" w:eastAsia="Arial" w:hAnsi="Arial" w:cs="Arial"/>
          <w:color w:val="auto"/>
        </w:rPr>
        <w:t>Массовую</w:t>
      </w:r>
      <w:r w:rsidRPr="00CD551E">
        <w:rPr>
          <w:rFonts w:ascii="Arial" w:eastAsia="Arial" w:hAnsi="Arial" w:cs="Arial"/>
        </w:rPr>
        <w:t xml:space="preserve"> долю гранул </w:t>
      </w:r>
      <w:r w:rsidR="00214D9B" w:rsidRPr="00CD551E">
        <w:rPr>
          <w:rFonts w:ascii="Arial" w:eastAsia="Arial" w:hAnsi="Arial" w:cs="Arial"/>
        </w:rPr>
        <w:t xml:space="preserve">размером </w:t>
      </w:r>
      <w:r w:rsidR="00214D9B">
        <w:rPr>
          <w:rFonts w:ascii="Arial" w:eastAsia="Arial" w:hAnsi="Arial" w:cs="Arial"/>
        </w:rPr>
        <w:t>от</w:t>
      </w:r>
      <w:r w:rsidR="00287F9C">
        <w:rPr>
          <w:rFonts w:ascii="Arial" w:eastAsia="Arial" w:hAnsi="Arial" w:cs="Arial"/>
        </w:rPr>
        <w:t xml:space="preserve"> 2 до </w:t>
      </w:r>
      <w:r w:rsidRPr="00CD551E">
        <w:rPr>
          <w:rFonts w:ascii="Arial" w:eastAsia="Arial" w:hAnsi="Arial" w:cs="Arial"/>
        </w:rPr>
        <w:t xml:space="preserve">4 мм </w:t>
      </w:r>
      <w:r w:rsidRPr="00CD551E">
        <w:rPr>
          <w:rFonts w:ascii="Arial" w:eastAsia="Arial" w:hAnsi="Arial" w:cs="Arial"/>
          <w:i/>
          <w:lang w:val="en-US"/>
        </w:rPr>
        <w:t>D</w:t>
      </w:r>
      <w:r w:rsidRPr="00CD551E">
        <w:rPr>
          <w:rFonts w:ascii="Arial" w:eastAsia="Arial" w:hAnsi="Arial" w:cs="Arial"/>
        </w:rPr>
        <w:t xml:space="preserve">, %, определяют по формуле </w:t>
      </w:r>
      <w:r w:rsidRPr="00CD551E">
        <w:rPr>
          <w:rFonts w:ascii="Arial" w:eastAsia="Arial" w:hAnsi="Arial" w:cs="Arial"/>
        </w:rPr>
        <w:br/>
      </w:r>
      <w:r w:rsidR="000F6935">
        <w:rPr>
          <w:rFonts w:ascii="Arial" w:hAnsi="Arial" w:cs="Arial"/>
          <w:position w:val="-24"/>
        </w:rPr>
        <w:t xml:space="preserve">                                                           </w:t>
      </w:r>
      <w:r w:rsidR="00C333B4" w:rsidRPr="002B6CB2">
        <w:rPr>
          <w:rFonts w:ascii="Arial" w:hAnsi="Arial" w:cs="Arial"/>
          <w:position w:val="-24"/>
        </w:rPr>
        <w:object w:dxaOrig="1280" w:dyaOrig="620" w14:anchorId="5F9D22D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84pt;height:40.5pt" o:ole="">
            <v:imagedata r:id="rId18" o:title=""/>
          </v:shape>
          <o:OLEObject Type="Embed" ProgID="Equation.DSMT4" ShapeID="_x0000_i1026" DrawAspect="Content" ObjectID="_1852207959" r:id="rId19"/>
        </w:object>
      </w:r>
      <w:r w:rsidR="002B6CB2">
        <w:rPr>
          <w:rFonts w:ascii="Arial" w:hAnsi="Arial" w:cs="Arial"/>
        </w:rPr>
        <w:t xml:space="preserve">, </w:t>
      </w:r>
      <w:r w:rsidR="000F6935">
        <w:rPr>
          <w:rFonts w:ascii="Arial" w:hAnsi="Arial" w:cs="Arial"/>
        </w:rPr>
        <w:t xml:space="preserve">                                                    </w:t>
      </w:r>
      <w:r w:rsidR="002B6CB2">
        <w:rPr>
          <w:rFonts w:ascii="Arial" w:hAnsi="Arial" w:cs="Arial"/>
        </w:rPr>
        <w:t>(1)</w:t>
      </w:r>
    </w:p>
    <w:p w14:paraId="7D388244" w14:textId="77777777" w:rsidR="00287F9C" w:rsidRDefault="00BE4AC4" w:rsidP="009E1D3A">
      <w:pPr>
        <w:spacing w:line="276" w:lineRule="auto"/>
        <w:ind w:left="425" w:hanging="425"/>
        <w:rPr>
          <w:rFonts w:ascii="Arial" w:eastAsia="Arial" w:hAnsi="Arial" w:cs="Arial"/>
        </w:rPr>
      </w:pPr>
      <w:r w:rsidRPr="00CD551E">
        <w:rPr>
          <w:rFonts w:ascii="Arial" w:eastAsia="Arial" w:hAnsi="Arial" w:cs="Arial"/>
        </w:rPr>
        <w:t xml:space="preserve">где </w:t>
      </w:r>
      <w:r w:rsidR="00287F9C">
        <w:rPr>
          <w:rFonts w:ascii="Arial" w:eastAsia="Arial" w:hAnsi="Arial" w:cs="Arial"/>
          <w:i/>
        </w:rPr>
        <w:t>М</w:t>
      </w:r>
      <w:r w:rsidR="004842F9" w:rsidRPr="009E1D3A">
        <w:rPr>
          <w:rFonts w:ascii="Arial" w:eastAsia="Arial" w:hAnsi="Arial" w:cs="Arial"/>
          <w:vertAlign w:val="subscript"/>
        </w:rPr>
        <w:t>1</w:t>
      </w:r>
      <w:r w:rsidR="00287F9C">
        <w:rPr>
          <w:rFonts w:ascii="Arial" w:eastAsia="Arial" w:hAnsi="Arial" w:cs="Arial"/>
        </w:rPr>
        <w:t>–</w:t>
      </w:r>
      <w:r w:rsidRPr="00CD551E">
        <w:rPr>
          <w:rFonts w:ascii="Arial" w:eastAsia="Arial" w:hAnsi="Arial" w:cs="Arial"/>
        </w:rPr>
        <w:t xml:space="preserve"> масса оставшихся гранул, г;</w:t>
      </w:r>
      <w:r w:rsidRPr="00CD551E">
        <w:rPr>
          <w:rFonts w:ascii="Arial" w:eastAsia="Arial" w:hAnsi="Arial" w:cs="Arial"/>
        </w:rPr>
        <w:br/>
      </w:r>
      <w:r w:rsidRPr="00CD551E">
        <w:rPr>
          <w:rFonts w:ascii="Arial" w:eastAsia="Arial" w:hAnsi="Arial" w:cs="Arial"/>
          <w:i/>
          <w:lang w:val="en-US"/>
        </w:rPr>
        <w:t>M</w:t>
      </w:r>
      <w:r w:rsidR="00287F9C">
        <w:rPr>
          <w:rFonts w:ascii="Arial" w:eastAsia="Arial" w:hAnsi="Arial" w:cs="Arial"/>
        </w:rPr>
        <w:t xml:space="preserve"> –</w:t>
      </w:r>
      <w:r w:rsidRPr="00CD551E">
        <w:rPr>
          <w:rFonts w:ascii="Arial" w:eastAsia="Arial" w:hAnsi="Arial" w:cs="Arial"/>
        </w:rPr>
        <w:t xml:space="preserve"> масса пробы, взятой для определения, г.</w:t>
      </w:r>
    </w:p>
    <w:p w14:paraId="7BEA656F" w14:textId="77777777" w:rsidR="00287F9C" w:rsidRDefault="00BE4AC4" w:rsidP="009E1D3A">
      <w:pPr>
        <w:spacing w:before="60" w:line="360" w:lineRule="auto"/>
        <w:ind w:firstLine="709"/>
        <w:rPr>
          <w:rFonts w:ascii="Arial" w:eastAsia="Arial" w:hAnsi="Arial" w:cs="Arial"/>
        </w:rPr>
      </w:pPr>
      <w:r w:rsidRPr="00CD551E">
        <w:rPr>
          <w:rFonts w:ascii="Arial" w:eastAsia="Arial" w:hAnsi="Arial" w:cs="Arial"/>
        </w:rPr>
        <w:t>Результат округляют до цел</w:t>
      </w:r>
      <w:r w:rsidR="00287F9C">
        <w:rPr>
          <w:rFonts w:ascii="Arial" w:eastAsia="Arial" w:hAnsi="Arial" w:cs="Arial"/>
        </w:rPr>
        <w:t>ого чис</w:t>
      </w:r>
      <w:r w:rsidRPr="00CD551E">
        <w:rPr>
          <w:rFonts w:ascii="Arial" w:eastAsia="Arial" w:hAnsi="Arial" w:cs="Arial"/>
        </w:rPr>
        <w:t>л</w:t>
      </w:r>
      <w:r w:rsidR="00287F9C">
        <w:rPr>
          <w:rFonts w:ascii="Arial" w:eastAsia="Arial" w:hAnsi="Arial" w:cs="Arial"/>
        </w:rPr>
        <w:t>а</w:t>
      </w:r>
      <w:r w:rsidRPr="00CD551E">
        <w:rPr>
          <w:rFonts w:ascii="Arial" w:eastAsia="Arial" w:hAnsi="Arial" w:cs="Arial"/>
        </w:rPr>
        <w:t>.</w:t>
      </w:r>
    </w:p>
    <w:p w14:paraId="6A42418B" w14:textId="77777777" w:rsidR="00990FDD" w:rsidRDefault="00BE4AC4" w:rsidP="009E1D3A">
      <w:pPr>
        <w:spacing w:line="360" w:lineRule="auto"/>
        <w:ind w:firstLine="709"/>
        <w:rPr>
          <w:rFonts w:ascii="Arial" w:eastAsia="Arial" w:hAnsi="Arial" w:cs="Arial"/>
        </w:rPr>
      </w:pPr>
      <w:r w:rsidRPr="00CD551E">
        <w:rPr>
          <w:rFonts w:ascii="Arial" w:eastAsia="Arial" w:hAnsi="Arial" w:cs="Arial"/>
        </w:rPr>
        <w:t>Массовую долю гранул с</w:t>
      </w:r>
      <w:r w:rsidR="00DE51AC">
        <w:rPr>
          <w:rFonts w:ascii="Arial" w:eastAsia="Arial" w:hAnsi="Arial" w:cs="Arial"/>
        </w:rPr>
        <w:t xml:space="preserve"> </w:t>
      </w:r>
      <w:r w:rsidRPr="00CD551E">
        <w:rPr>
          <w:rFonts w:ascii="Arial" w:eastAsia="Arial" w:hAnsi="Arial" w:cs="Arial"/>
        </w:rPr>
        <w:t xml:space="preserve">включениями </w:t>
      </w:r>
      <w:r w:rsidRPr="00CD551E">
        <w:rPr>
          <w:rFonts w:ascii="Arial" w:eastAsia="Arial" w:hAnsi="Arial" w:cs="Arial"/>
          <w:i/>
          <w:lang w:val="en-US"/>
        </w:rPr>
        <w:t>D</w:t>
      </w:r>
      <w:r w:rsidRPr="00CD551E">
        <w:rPr>
          <w:rFonts w:ascii="Arial" w:eastAsia="Arial" w:hAnsi="Arial" w:cs="Arial"/>
          <w:vertAlign w:val="subscript"/>
        </w:rPr>
        <w:t>1</w:t>
      </w:r>
      <w:r w:rsidRPr="00CD551E">
        <w:rPr>
          <w:rFonts w:ascii="Arial" w:eastAsia="Arial" w:hAnsi="Arial" w:cs="Arial"/>
        </w:rPr>
        <w:t xml:space="preserve">, %, определяют по формуле </w:t>
      </w:r>
    </w:p>
    <w:p w14:paraId="0AD952D5" w14:textId="79962AAE" w:rsidR="00BE4AC4" w:rsidRPr="006C5C77" w:rsidRDefault="00E01200" w:rsidP="00E01200">
      <w:pPr>
        <w:spacing w:line="336" w:lineRule="auto"/>
        <w:ind w:firstLine="709"/>
        <w:jc w:val="center"/>
        <w:rPr>
          <w:rFonts w:ascii="Arial" w:eastAsia="Arial" w:hAnsi="Arial" w:cs="Arial"/>
        </w:rPr>
      </w:pPr>
      <w:r>
        <w:rPr>
          <w:noProof/>
          <w:position w:val="-24"/>
          <w:lang w:bidi="ar-SA"/>
        </w:rPr>
        <w:t xml:space="preserve">                                      </w:t>
      </w:r>
      <w:r w:rsidR="001B3EF1" w:rsidRPr="00673E69">
        <w:rPr>
          <w:noProof/>
          <w:position w:val="-24"/>
          <w:lang w:bidi="ar-SA"/>
        </w:rPr>
        <w:drawing>
          <wp:inline distT="0" distB="0" distL="0" distR="0" wp14:anchorId="2A4F56B2" wp14:editId="6612C82C">
            <wp:extent cx="1000125" cy="51435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2" t="-160" r="-82" b="-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51435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5665">
        <w:t>,</w:t>
      </w:r>
      <w:r w:rsidR="006C5C77">
        <w:rPr>
          <w:rFonts w:ascii="Arial" w:hAnsi="Arial" w:cs="Arial"/>
        </w:rPr>
        <w:t xml:space="preserve">                                               </w:t>
      </w:r>
      <w:r w:rsidR="00C333B4">
        <w:rPr>
          <w:rFonts w:ascii="Arial" w:hAnsi="Arial" w:cs="Arial"/>
        </w:rPr>
        <w:t xml:space="preserve">  </w:t>
      </w:r>
      <w:r w:rsidR="006C5C77">
        <w:rPr>
          <w:rFonts w:ascii="Arial" w:hAnsi="Arial" w:cs="Arial"/>
        </w:rPr>
        <w:t xml:space="preserve">  (2)</w:t>
      </w:r>
    </w:p>
    <w:p w14:paraId="4E4B66FB" w14:textId="77777777" w:rsidR="00485665" w:rsidRDefault="00BE4AC4" w:rsidP="00C333B4">
      <w:pPr>
        <w:spacing w:line="276" w:lineRule="auto"/>
        <w:ind w:left="425" w:hanging="425"/>
        <w:rPr>
          <w:rFonts w:ascii="Arial" w:eastAsia="Arial" w:hAnsi="Arial" w:cs="Arial"/>
        </w:rPr>
      </w:pPr>
      <w:r w:rsidRPr="00CD551E">
        <w:rPr>
          <w:rFonts w:ascii="Arial" w:eastAsia="Arial" w:hAnsi="Arial" w:cs="Arial"/>
        </w:rPr>
        <w:t xml:space="preserve">где </w:t>
      </w:r>
      <w:r w:rsidRPr="00CD551E">
        <w:rPr>
          <w:rFonts w:ascii="Arial" w:eastAsia="Arial" w:hAnsi="Arial" w:cs="Arial"/>
          <w:i/>
          <w:lang w:val="en-US"/>
        </w:rPr>
        <w:t>m</w:t>
      </w:r>
      <w:r w:rsidRPr="00CD551E">
        <w:rPr>
          <w:rFonts w:ascii="Arial" w:eastAsia="Arial" w:hAnsi="Arial" w:cs="Arial"/>
          <w:vertAlign w:val="subscript"/>
        </w:rPr>
        <w:t>1</w:t>
      </w:r>
      <w:r w:rsidR="00287F9C">
        <w:rPr>
          <w:rFonts w:ascii="Arial" w:eastAsia="Arial" w:hAnsi="Arial" w:cs="Arial"/>
        </w:rPr>
        <w:t>–ма</w:t>
      </w:r>
      <w:r w:rsidRPr="00CD551E">
        <w:rPr>
          <w:rFonts w:ascii="Arial" w:eastAsia="Arial" w:hAnsi="Arial" w:cs="Arial"/>
        </w:rPr>
        <w:t>сса гранул с включениями, г;</w:t>
      </w:r>
      <w:r w:rsidRPr="00CD551E">
        <w:rPr>
          <w:rFonts w:ascii="Arial" w:eastAsia="Arial" w:hAnsi="Arial" w:cs="Arial"/>
        </w:rPr>
        <w:br/>
      </w:r>
      <w:r w:rsidRPr="00CD551E">
        <w:rPr>
          <w:rFonts w:ascii="Arial" w:eastAsia="Arial" w:hAnsi="Arial" w:cs="Arial"/>
          <w:i/>
          <w:lang w:val="en-US"/>
        </w:rPr>
        <w:t>M</w:t>
      </w:r>
      <w:r w:rsidR="00287F9C">
        <w:rPr>
          <w:rFonts w:ascii="Arial" w:eastAsia="Arial" w:hAnsi="Arial" w:cs="Arial"/>
        </w:rPr>
        <w:t>–</w:t>
      </w:r>
      <w:r w:rsidRPr="00CD551E">
        <w:rPr>
          <w:rFonts w:ascii="Arial" w:eastAsia="Arial" w:hAnsi="Arial" w:cs="Arial"/>
        </w:rPr>
        <w:t xml:space="preserve"> масса пробы, взятой для определе</w:t>
      </w:r>
      <w:r w:rsidR="00485665">
        <w:rPr>
          <w:rFonts w:ascii="Arial" w:eastAsia="Arial" w:hAnsi="Arial" w:cs="Arial"/>
        </w:rPr>
        <w:t xml:space="preserve">ния, г. </w:t>
      </w:r>
    </w:p>
    <w:p w14:paraId="3DBA8E77" w14:textId="77777777" w:rsidR="0099387A" w:rsidRDefault="00485665" w:rsidP="00990BD0">
      <w:pPr>
        <w:spacing w:line="360" w:lineRule="auto"/>
        <w:ind w:firstLine="709"/>
        <w:rPr>
          <w:rFonts w:ascii="Arial" w:eastAsia="Arial" w:hAnsi="Arial" w:cs="Arial"/>
        </w:rPr>
      </w:pPr>
      <w:r w:rsidRPr="004C3D24">
        <w:rPr>
          <w:rFonts w:ascii="Arial" w:eastAsia="Arial" w:hAnsi="Arial" w:cs="Arial"/>
        </w:rPr>
        <w:t>Результат округляют до второго</w:t>
      </w:r>
      <w:r w:rsidR="00BE4AC4" w:rsidRPr="004C3D24">
        <w:rPr>
          <w:rFonts w:ascii="Arial" w:eastAsia="Arial" w:hAnsi="Arial" w:cs="Arial"/>
        </w:rPr>
        <w:t xml:space="preserve"> десятичного знака.</w:t>
      </w:r>
    </w:p>
    <w:p w14:paraId="38F8388F" w14:textId="77777777" w:rsidR="005314F3" w:rsidRPr="00EC255E" w:rsidRDefault="005314F3" w:rsidP="001052A8">
      <w:pPr>
        <w:spacing w:line="360" w:lineRule="auto"/>
        <w:ind w:firstLine="709"/>
        <w:rPr>
          <w:rFonts w:ascii="Arial" w:eastAsia="Arial" w:hAnsi="Arial" w:cs="Arial"/>
        </w:rPr>
      </w:pPr>
      <w:r w:rsidRPr="00D7320B">
        <w:rPr>
          <w:rFonts w:ascii="Arial" w:eastAsia="Arial" w:hAnsi="Arial" w:cs="Arial"/>
        </w:rPr>
        <w:t xml:space="preserve">8.3.2 </w:t>
      </w:r>
      <w:r w:rsidR="0067500F" w:rsidRPr="00D7320B">
        <w:rPr>
          <w:rFonts w:ascii="Arial" w:eastAsia="Arial" w:hAnsi="Arial" w:cs="Arial"/>
        </w:rPr>
        <w:t xml:space="preserve">Определение </w:t>
      </w:r>
      <w:r w:rsidR="0067500F" w:rsidRPr="00EC255E">
        <w:rPr>
          <w:rFonts w:ascii="Arial" w:eastAsia="Arial" w:hAnsi="Arial" w:cs="Arial"/>
        </w:rPr>
        <w:t xml:space="preserve">массы 100 </w:t>
      </w:r>
      <w:r w:rsidR="004A4A46" w:rsidRPr="00EC255E">
        <w:rPr>
          <w:rFonts w:ascii="Arial" w:eastAsia="Arial" w:hAnsi="Arial" w:cs="Arial"/>
        </w:rPr>
        <w:t xml:space="preserve">шт </w:t>
      </w:r>
      <w:r w:rsidR="0067500F" w:rsidRPr="00EC255E">
        <w:rPr>
          <w:rFonts w:ascii="Arial" w:eastAsia="Arial" w:hAnsi="Arial" w:cs="Arial"/>
        </w:rPr>
        <w:t>гранул</w:t>
      </w:r>
    </w:p>
    <w:p w14:paraId="259E8ACF" w14:textId="77777777" w:rsidR="009E0599" w:rsidRPr="00EC255E" w:rsidRDefault="008E18F1" w:rsidP="00686FCC">
      <w:pPr>
        <w:widowControl/>
        <w:shd w:val="clear" w:color="auto" w:fill="FFFFFF"/>
        <w:spacing w:line="360" w:lineRule="auto"/>
        <w:ind w:firstLine="709"/>
        <w:jc w:val="both"/>
        <w:rPr>
          <w:rFonts w:ascii="Arial" w:eastAsia="Arial" w:hAnsi="Arial" w:cs="Arial"/>
        </w:rPr>
      </w:pPr>
      <w:r w:rsidRPr="00EC255E">
        <w:rPr>
          <w:rFonts w:ascii="Arial" w:eastAsia="Times New Roman" w:hAnsi="Arial" w:cs="Arial"/>
          <w:color w:val="1A1A1A"/>
          <w:lang w:bidi="ar-SA"/>
        </w:rPr>
        <w:t xml:space="preserve">Для определения массы 100 </w:t>
      </w:r>
      <w:r w:rsidR="004A4A46" w:rsidRPr="00EC255E">
        <w:rPr>
          <w:rFonts w:ascii="Arial" w:eastAsia="Times New Roman" w:hAnsi="Arial" w:cs="Arial"/>
          <w:color w:val="1A1A1A"/>
          <w:lang w:bidi="ar-SA"/>
        </w:rPr>
        <w:t xml:space="preserve">шт </w:t>
      </w:r>
      <w:r w:rsidRPr="00EC255E">
        <w:rPr>
          <w:rFonts w:ascii="Arial" w:eastAsia="Times New Roman" w:hAnsi="Arial" w:cs="Arial"/>
          <w:color w:val="1A1A1A"/>
          <w:lang w:bidi="ar-SA"/>
        </w:rPr>
        <w:t xml:space="preserve">гранул </w:t>
      </w:r>
      <w:r w:rsidR="00030E11" w:rsidRPr="00EC255E">
        <w:rPr>
          <w:rFonts w:ascii="Arial" w:eastAsia="Times New Roman" w:hAnsi="Arial" w:cs="Arial"/>
          <w:color w:val="1A1A1A"/>
          <w:lang w:bidi="ar-SA"/>
        </w:rPr>
        <w:t xml:space="preserve">в стакане В-1-100 по ГОСТ 25336 </w:t>
      </w:r>
      <w:r w:rsidR="001052A8" w:rsidRPr="00EC255E">
        <w:rPr>
          <w:rFonts w:ascii="Arial" w:eastAsia="Times New Roman" w:hAnsi="Arial" w:cs="Arial"/>
          <w:color w:val="1A1A1A"/>
          <w:lang w:bidi="ar-SA"/>
        </w:rPr>
        <w:t xml:space="preserve">взвешивают </w:t>
      </w:r>
      <w:r w:rsidRPr="00EC255E">
        <w:rPr>
          <w:rFonts w:ascii="Arial" w:eastAsia="Times New Roman" w:hAnsi="Arial" w:cs="Arial"/>
          <w:color w:val="1A1A1A"/>
          <w:lang w:bidi="ar-SA"/>
        </w:rPr>
        <w:t xml:space="preserve">от </w:t>
      </w:r>
      <w:r w:rsidRPr="00EC255E">
        <w:rPr>
          <w:rFonts w:ascii="Arial" w:eastAsia="Arial" w:hAnsi="Arial" w:cs="Arial"/>
        </w:rPr>
        <w:t>30,0 до 40,0 г средней пробы</w:t>
      </w:r>
      <w:r w:rsidR="00030E11" w:rsidRPr="00EC255E">
        <w:rPr>
          <w:rFonts w:ascii="Arial" w:eastAsia="Arial" w:hAnsi="Arial" w:cs="Arial"/>
        </w:rPr>
        <w:t xml:space="preserve">, используя </w:t>
      </w:r>
      <w:r w:rsidRPr="00EC255E">
        <w:rPr>
          <w:rFonts w:ascii="Arial" w:eastAsia="Arial" w:hAnsi="Arial" w:cs="Arial"/>
        </w:rPr>
        <w:t>вес</w:t>
      </w:r>
      <w:r w:rsidR="00030E11" w:rsidRPr="00EC255E">
        <w:rPr>
          <w:rFonts w:ascii="Arial" w:eastAsia="Arial" w:hAnsi="Arial" w:cs="Arial"/>
        </w:rPr>
        <w:t>ы</w:t>
      </w:r>
      <w:r w:rsidRPr="00EC255E">
        <w:rPr>
          <w:rFonts w:ascii="Arial" w:eastAsia="Arial" w:hAnsi="Arial" w:cs="Arial"/>
        </w:rPr>
        <w:t xml:space="preserve">, </w:t>
      </w:r>
      <w:r w:rsidRPr="00EC255E">
        <w:rPr>
          <w:rFonts w:ascii="Arial" w:hAnsi="Arial" w:cs="Arial"/>
        </w:rPr>
        <w:t>обеспечива</w:t>
      </w:r>
      <w:r w:rsidRPr="00EC255E">
        <w:rPr>
          <w:rFonts w:ascii="Arial" w:hAnsi="Arial" w:cs="Arial"/>
        </w:rPr>
        <w:t>ю</w:t>
      </w:r>
      <w:r w:rsidRPr="00EC255E">
        <w:rPr>
          <w:rFonts w:ascii="Arial" w:hAnsi="Arial" w:cs="Arial"/>
        </w:rPr>
        <w:t>щи</w:t>
      </w:r>
      <w:r w:rsidR="00030E11" w:rsidRPr="00EC255E">
        <w:rPr>
          <w:rFonts w:ascii="Arial" w:hAnsi="Arial" w:cs="Arial"/>
        </w:rPr>
        <w:t>е</w:t>
      </w:r>
      <w:r w:rsidRPr="00EC255E">
        <w:rPr>
          <w:rFonts w:ascii="Arial" w:hAnsi="Arial" w:cs="Arial"/>
        </w:rPr>
        <w:t xml:space="preserve"> взвешивание </w:t>
      </w:r>
      <w:r w:rsidR="004A4A46" w:rsidRPr="00EC255E">
        <w:rPr>
          <w:rFonts w:ascii="Arial" w:hAnsi="Arial" w:cs="Arial"/>
        </w:rPr>
        <w:br/>
      </w:r>
      <w:r w:rsidRPr="00EC255E">
        <w:rPr>
          <w:rFonts w:ascii="Arial" w:hAnsi="Arial" w:cs="Arial"/>
        </w:rPr>
        <w:t xml:space="preserve">в граммах с точностью не менее, чем до </w:t>
      </w:r>
      <w:r w:rsidR="00030E11" w:rsidRPr="00EC255E">
        <w:rPr>
          <w:rFonts w:ascii="Arial" w:hAnsi="Arial" w:cs="Arial"/>
        </w:rPr>
        <w:t xml:space="preserve">второго </w:t>
      </w:r>
      <w:r w:rsidRPr="00EC255E">
        <w:rPr>
          <w:rFonts w:ascii="Arial" w:hAnsi="Arial" w:cs="Arial"/>
        </w:rPr>
        <w:t xml:space="preserve">десятичного знака, </w:t>
      </w:r>
      <w:r w:rsidRPr="00EC255E">
        <w:rPr>
          <w:rFonts w:ascii="Arial" w:eastAsia="Arial" w:hAnsi="Arial" w:cs="Arial"/>
        </w:rPr>
        <w:t>п</w:t>
      </w:r>
      <w:r w:rsidRPr="00EC255E">
        <w:rPr>
          <w:rFonts w:ascii="Arial" w:eastAsia="Arial" w:hAnsi="Arial" w:cs="Arial"/>
        </w:rPr>
        <w:t>о</w:t>
      </w:r>
      <w:r w:rsidRPr="00EC255E">
        <w:rPr>
          <w:rFonts w:ascii="Arial" w:eastAsia="Arial" w:hAnsi="Arial" w:cs="Arial"/>
        </w:rPr>
        <w:t>мещают гранулы на лист</w:t>
      </w:r>
      <w:r w:rsidR="00030E11" w:rsidRPr="00EC255E">
        <w:rPr>
          <w:rFonts w:ascii="Arial" w:eastAsia="Arial" w:hAnsi="Arial" w:cs="Arial"/>
        </w:rPr>
        <w:t xml:space="preserve"> белой бумаги</w:t>
      </w:r>
      <w:r w:rsidR="009634BE" w:rsidRPr="00EC255E">
        <w:rPr>
          <w:rFonts w:ascii="Arial" w:eastAsia="Arial" w:hAnsi="Arial" w:cs="Arial"/>
        </w:rPr>
        <w:t>,</w:t>
      </w:r>
      <w:r w:rsidR="00030E11" w:rsidRPr="00EC255E">
        <w:rPr>
          <w:rFonts w:ascii="Arial" w:eastAsia="Arial" w:hAnsi="Arial" w:cs="Arial"/>
        </w:rPr>
        <w:t xml:space="preserve"> </w:t>
      </w:r>
      <w:r w:rsidR="009634BE" w:rsidRPr="00EC255E">
        <w:rPr>
          <w:rFonts w:ascii="Arial" w:eastAsia="Arial" w:hAnsi="Arial" w:cs="Arial"/>
        </w:rPr>
        <w:t xml:space="preserve">отсчитывают 100 </w:t>
      </w:r>
      <w:r w:rsidR="004A4A46" w:rsidRPr="00EC255E">
        <w:rPr>
          <w:rFonts w:ascii="Arial" w:eastAsia="Arial" w:hAnsi="Arial" w:cs="Arial"/>
        </w:rPr>
        <w:t xml:space="preserve">шт </w:t>
      </w:r>
      <w:r w:rsidR="009634BE" w:rsidRPr="00EC255E">
        <w:rPr>
          <w:rFonts w:ascii="Arial" w:eastAsia="Arial" w:hAnsi="Arial" w:cs="Arial"/>
        </w:rPr>
        <w:t xml:space="preserve">сформированных гранул и помещают их </w:t>
      </w:r>
      <w:r w:rsidR="004A4A46" w:rsidRPr="00EC255E">
        <w:rPr>
          <w:rFonts w:ascii="Arial" w:eastAsia="Arial" w:hAnsi="Arial" w:cs="Arial"/>
        </w:rPr>
        <w:br/>
      </w:r>
      <w:r w:rsidR="009634BE" w:rsidRPr="00EC255E">
        <w:rPr>
          <w:rFonts w:ascii="Arial" w:eastAsia="Arial" w:hAnsi="Arial" w:cs="Arial"/>
        </w:rPr>
        <w:t>в предварительно взвешенный стакан. Взвешивают стакан с гранулами, записывая результат взвешивания с точностью до второго десятичного знака.</w:t>
      </w:r>
    </w:p>
    <w:p w14:paraId="4E3FFE44" w14:textId="77777777" w:rsidR="009634BE" w:rsidRDefault="009634BE" w:rsidP="009634BE">
      <w:pPr>
        <w:spacing w:line="360" w:lineRule="auto"/>
        <w:ind w:firstLine="709"/>
        <w:rPr>
          <w:rFonts w:ascii="Arial" w:eastAsia="Arial" w:hAnsi="Arial" w:cs="Arial"/>
        </w:rPr>
      </w:pPr>
      <w:r w:rsidRPr="00EC255E">
        <w:rPr>
          <w:rFonts w:ascii="Arial" w:eastAsia="Arial" w:hAnsi="Arial" w:cs="Arial"/>
        </w:rPr>
        <w:t xml:space="preserve">Массу 100 </w:t>
      </w:r>
      <w:r w:rsidR="004A4A46" w:rsidRPr="00EC255E">
        <w:rPr>
          <w:rFonts w:ascii="Arial" w:eastAsia="Arial" w:hAnsi="Arial" w:cs="Arial"/>
        </w:rPr>
        <w:t xml:space="preserve">шт </w:t>
      </w:r>
      <w:r w:rsidRPr="00EC255E">
        <w:rPr>
          <w:rFonts w:ascii="Arial" w:eastAsia="Arial" w:hAnsi="Arial" w:cs="Arial"/>
        </w:rPr>
        <w:t xml:space="preserve">гранул, </w:t>
      </w:r>
      <w:r w:rsidRPr="00EC255E">
        <w:rPr>
          <w:rFonts w:ascii="Arial" w:eastAsia="Arial" w:hAnsi="Arial" w:cs="Arial"/>
          <w:i/>
          <w:iCs/>
        </w:rPr>
        <w:t>М</w:t>
      </w:r>
      <w:r w:rsidRPr="00EC255E">
        <w:rPr>
          <w:rFonts w:ascii="Arial" w:eastAsia="Arial" w:hAnsi="Arial" w:cs="Arial"/>
          <w:vertAlign w:val="subscript"/>
        </w:rPr>
        <w:t>2</w:t>
      </w:r>
      <w:r w:rsidRPr="00EC255E">
        <w:rPr>
          <w:rFonts w:ascii="Arial" w:eastAsia="Arial" w:hAnsi="Arial" w:cs="Arial"/>
        </w:rPr>
        <w:t>, г, определяют</w:t>
      </w:r>
      <w:r w:rsidRPr="00CD551E">
        <w:rPr>
          <w:rFonts w:ascii="Arial" w:eastAsia="Arial" w:hAnsi="Arial" w:cs="Arial"/>
        </w:rPr>
        <w:t xml:space="preserve"> по формуле </w:t>
      </w:r>
    </w:p>
    <w:p w14:paraId="080A5318" w14:textId="77777777" w:rsidR="009634BE" w:rsidRPr="00C333B4" w:rsidRDefault="00C333B4" w:rsidP="00C333B4">
      <w:pPr>
        <w:widowControl/>
        <w:shd w:val="clear" w:color="auto" w:fill="FFFFFF"/>
        <w:spacing w:line="360" w:lineRule="auto"/>
        <w:ind w:firstLine="567"/>
        <w:jc w:val="center"/>
        <w:rPr>
          <w:rFonts w:ascii="Arial" w:eastAsia="Times New Roman" w:hAnsi="Arial" w:cs="Arial"/>
          <w:color w:val="auto"/>
          <w:sz w:val="28"/>
          <w:szCs w:val="28"/>
          <w:lang w:bidi="ar-SA"/>
        </w:rPr>
      </w:pPr>
      <w:r>
        <w:rPr>
          <w:rFonts w:ascii="Arial" w:eastAsia="Times New Roman" w:hAnsi="Arial" w:cs="Arial"/>
          <w:color w:val="auto"/>
          <w:sz w:val="28"/>
          <w:szCs w:val="28"/>
          <w:lang w:bidi="ar-SA"/>
        </w:rPr>
        <w:t xml:space="preserve">                                </w:t>
      </w:r>
      <w:r w:rsidRPr="00C333B4">
        <w:rPr>
          <w:rFonts w:ascii="Arial" w:eastAsia="Times New Roman" w:hAnsi="Arial" w:cs="Arial"/>
          <w:color w:val="auto"/>
          <w:sz w:val="28"/>
          <w:szCs w:val="28"/>
          <w:lang w:bidi="ar-SA"/>
        </w:rPr>
        <w:t>М</w:t>
      </w:r>
      <w:r w:rsidRPr="00C333B4">
        <w:rPr>
          <w:rFonts w:ascii="Arial" w:eastAsia="Times New Roman" w:hAnsi="Arial" w:cs="Arial"/>
          <w:color w:val="auto"/>
          <w:sz w:val="28"/>
          <w:szCs w:val="28"/>
          <w:vertAlign w:val="subscript"/>
          <w:lang w:bidi="ar-SA"/>
        </w:rPr>
        <w:t xml:space="preserve">2 </w:t>
      </w:r>
      <w:r w:rsidRPr="00C333B4">
        <w:rPr>
          <w:rFonts w:ascii="Arial" w:eastAsia="Times New Roman" w:hAnsi="Arial" w:cs="Arial"/>
          <w:color w:val="auto"/>
          <w:sz w:val="28"/>
          <w:szCs w:val="28"/>
          <w:lang w:bidi="ar-SA"/>
        </w:rPr>
        <w:t xml:space="preserve">= </w:t>
      </w:r>
      <w:r>
        <w:rPr>
          <w:rFonts w:ascii="Arial" w:eastAsia="Times New Roman" w:hAnsi="Arial" w:cs="Arial"/>
          <w:color w:val="auto"/>
          <w:sz w:val="28"/>
          <w:szCs w:val="28"/>
          <w:lang w:val="en-US" w:bidi="ar-SA"/>
        </w:rPr>
        <w:t>m</w:t>
      </w:r>
      <w:r>
        <w:rPr>
          <w:rFonts w:ascii="Arial" w:eastAsia="Times New Roman" w:hAnsi="Arial" w:cs="Arial"/>
          <w:color w:val="auto"/>
          <w:sz w:val="28"/>
          <w:szCs w:val="28"/>
          <w:vertAlign w:val="subscript"/>
          <w:lang w:bidi="ar-SA"/>
        </w:rPr>
        <w:t>3</w:t>
      </w:r>
      <w:r w:rsidRPr="00C333B4">
        <w:rPr>
          <w:rFonts w:ascii="Arial" w:eastAsia="Times New Roman" w:hAnsi="Arial" w:cs="Arial"/>
          <w:color w:val="auto"/>
          <w:sz w:val="28"/>
          <w:szCs w:val="28"/>
          <w:lang w:bidi="ar-SA"/>
        </w:rPr>
        <w:t xml:space="preserve"> – </w:t>
      </w:r>
      <w:r>
        <w:rPr>
          <w:rFonts w:ascii="Arial" w:eastAsia="Times New Roman" w:hAnsi="Arial" w:cs="Arial"/>
          <w:color w:val="auto"/>
          <w:sz w:val="28"/>
          <w:szCs w:val="28"/>
          <w:lang w:val="en-US" w:bidi="ar-SA"/>
        </w:rPr>
        <w:t>m</w:t>
      </w:r>
      <w:r>
        <w:rPr>
          <w:rFonts w:ascii="Arial" w:eastAsia="Times New Roman" w:hAnsi="Arial" w:cs="Arial"/>
          <w:color w:val="auto"/>
          <w:sz w:val="28"/>
          <w:szCs w:val="28"/>
          <w:vertAlign w:val="subscript"/>
          <w:lang w:bidi="ar-SA"/>
        </w:rPr>
        <w:t>2</w:t>
      </w:r>
      <w:r>
        <w:rPr>
          <w:rFonts w:ascii="Arial" w:eastAsia="Times New Roman" w:hAnsi="Arial" w:cs="Arial"/>
          <w:color w:val="auto"/>
          <w:sz w:val="28"/>
          <w:szCs w:val="28"/>
          <w:lang w:bidi="ar-SA"/>
        </w:rPr>
        <w:t>,</w:t>
      </w:r>
      <w:r w:rsidRPr="00C333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                                          (3)</w:t>
      </w:r>
    </w:p>
    <w:p w14:paraId="0F2271C6" w14:textId="77777777" w:rsidR="00C333B4" w:rsidRDefault="00C333B4" w:rsidP="00C333B4">
      <w:pPr>
        <w:spacing w:line="276" w:lineRule="auto"/>
        <w:ind w:left="425" w:hanging="425"/>
        <w:rPr>
          <w:rFonts w:ascii="Arial" w:eastAsia="Arial" w:hAnsi="Arial" w:cs="Arial"/>
        </w:rPr>
      </w:pPr>
      <w:r w:rsidRPr="00CD551E">
        <w:rPr>
          <w:rFonts w:ascii="Arial" w:eastAsia="Arial" w:hAnsi="Arial" w:cs="Arial"/>
        </w:rPr>
        <w:t xml:space="preserve">где </w:t>
      </w:r>
      <w:r w:rsidRPr="00CD551E">
        <w:rPr>
          <w:rFonts w:ascii="Arial" w:eastAsia="Arial" w:hAnsi="Arial" w:cs="Arial"/>
          <w:i/>
          <w:lang w:val="en-US"/>
        </w:rPr>
        <w:t>m</w:t>
      </w:r>
      <w:r>
        <w:rPr>
          <w:rFonts w:ascii="Arial" w:eastAsia="Arial" w:hAnsi="Arial" w:cs="Arial"/>
          <w:vertAlign w:val="subscript"/>
        </w:rPr>
        <w:t xml:space="preserve">3 </w:t>
      </w:r>
      <w:r>
        <w:rPr>
          <w:rFonts w:ascii="Arial" w:eastAsia="Arial" w:hAnsi="Arial" w:cs="Arial"/>
        </w:rPr>
        <w:t>– ма</w:t>
      </w:r>
      <w:r w:rsidRPr="00CD551E">
        <w:rPr>
          <w:rFonts w:ascii="Arial" w:eastAsia="Arial" w:hAnsi="Arial" w:cs="Arial"/>
        </w:rPr>
        <w:t xml:space="preserve">сса </w:t>
      </w:r>
      <w:r>
        <w:rPr>
          <w:rFonts w:ascii="Arial" w:eastAsia="Arial" w:hAnsi="Arial" w:cs="Arial"/>
        </w:rPr>
        <w:t>стакана с гранулами</w:t>
      </w:r>
      <w:r w:rsidRPr="00CD551E">
        <w:rPr>
          <w:rFonts w:ascii="Arial" w:eastAsia="Arial" w:hAnsi="Arial" w:cs="Arial"/>
        </w:rPr>
        <w:t>, г;</w:t>
      </w:r>
      <w:r w:rsidRPr="00CD551E">
        <w:rPr>
          <w:rFonts w:ascii="Arial" w:eastAsia="Arial" w:hAnsi="Arial" w:cs="Arial"/>
        </w:rPr>
        <w:br/>
      </w:r>
      <w:r w:rsidRPr="00CD551E">
        <w:rPr>
          <w:rFonts w:ascii="Arial" w:eastAsia="Arial" w:hAnsi="Arial" w:cs="Arial"/>
          <w:i/>
          <w:lang w:val="en-US"/>
        </w:rPr>
        <w:t>m</w:t>
      </w:r>
      <w:r>
        <w:rPr>
          <w:rFonts w:ascii="Arial" w:eastAsia="Arial" w:hAnsi="Arial" w:cs="Arial"/>
          <w:vertAlign w:val="subscript"/>
        </w:rPr>
        <w:t>2</w:t>
      </w:r>
      <w:r>
        <w:rPr>
          <w:rFonts w:ascii="Arial" w:eastAsia="Arial" w:hAnsi="Arial" w:cs="Arial"/>
        </w:rPr>
        <w:t>–ма</w:t>
      </w:r>
      <w:r w:rsidRPr="00CD551E">
        <w:rPr>
          <w:rFonts w:ascii="Arial" w:eastAsia="Arial" w:hAnsi="Arial" w:cs="Arial"/>
        </w:rPr>
        <w:t xml:space="preserve">сса </w:t>
      </w:r>
      <w:r>
        <w:rPr>
          <w:rFonts w:ascii="Arial" w:eastAsia="Arial" w:hAnsi="Arial" w:cs="Arial"/>
        </w:rPr>
        <w:t>пустого стакана</w:t>
      </w:r>
      <w:r w:rsidRPr="00CD551E">
        <w:rPr>
          <w:rFonts w:ascii="Arial" w:eastAsia="Arial" w:hAnsi="Arial" w:cs="Arial"/>
        </w:rPr>
        <w:t>, г</w:t>
      </w:r>
      <w:r>
        <w:rPr>
          <w:rFonts w:ascii="Arial" w:eastAsia="Arial" w:hAnsi="Arial" w:cs="Arial"/>
        </w:rPr>
        <w:t>.</w:t>
      </w:r>
    </w:p>
    <w:p w14:paraId="3773794B" w14:textId="77777777" w:rsidR="00C333B4" w:rsidRDefault="00C333B4" w:rsidP="00FC67F2">
      <w:pPr>
        <w:spacing w:line="360" w:lineRule="auto"/>
        <w:ind w:firstLine="709"/>
        <w:rPr>
          <w:rFonts w:ascii="Arial" w:eastAsia="Arial" w:hAnsi="Arial" w:cs="Arial"/>
          <w:iCs/>
        </w:rPr>
      </w:pPr>
      <w:r w:rsidRPr="00874C62">
        <w:rPr>
          <w:rFonts w:ascii="Arial" w:eastAsia="Arial" w:hAnsi="Arial" w:cs="Arial"/>
          <w:iCs/>
        </w:rPr>
        <w:t>За результат испытания принимают средне</w:t>
      </w:r>
      <w:r w:rsidR="009B0328" w:rsidRPr="00874C62">
        <w:rPr>
          <w:rFonts w:ascii="Arial" w:eastAsia="Arial" w:hAnsi="Arial" w:cs="Arial"/>
          <w:iCs/>
        </w:rPr>
        <w:t xml:space="preserve">е </w:t>
      </w:r>
      <w:r w:rsidRPr="00874C62">
        <w:rPr>
          <w:rFonts w:ascii="Arial" w:eastAsia="Arial" w:hAnsi="Arial" w:cs="Arial"/>
          <w:iCs/>
        </w:rPr>
        <w:t>арифметическое значение двух параллельных определений, округленное до первого десятичного знака.</w:t>
      </w:r>
      <w:r w:rsidR="00C444BE">
        <w:rPr>
          <w:rFonts w:ascii="Arial" w:eastAsia="Arial" w:hAnsi="Arial" w:cs="Arial"/>
          <w:iCs/>
        </w:rPr>
        <w:t xml:space="preserve"> </w:t>
      </w:r>
    </w:p>
    <w:p w14:paraId="64010D35" w14:textId="77777777" w:rsidR="00AA2946" w:rsidRDefault="0029755F" w:rsidP="00B875EA">
      <w:pPr>
        <w:spacing w:line="360" w:lineRule="auto"/>
        <w:ind w:firstLine="709"/>
        <w:jc w:val="both"/>
        <w:rPr>
          <w:rFonts w:ascii="Arial" w:hAnsi="Arial" w:cs="Arial"/>
          <w:color w:val="auto"/>
        </w:rPr>
      </w:pPr>
      <w:r w:rsidRPr="00715B19">
        <w:rPr>
          <w:rFonts w:ascii="Arial" w:eastAsia="Arial" w:hAnsi="Arial" w:cs="Arial"/>
          <w:iCs/>
          <w:color w:val="auto"/>
        </w:rPr>
        <w:t xml:space="preserve"> </w:t>
      </w:r>
      <w:r w:rsidR="009D2439" w:rsidRPr="00715B19">
        <w:rPr>
          <w:rFonts w:ascii="Arial" w:hAnsi="Arial" w:cs="Arial"/>
          <w:color w:val="auto"/>
        </w:rPr>
        <w:t>8.4 Массовую долю воды определяют по ГОСТ 14870-87, раздел 2</w:t>
      </w:r>
      <w:r w:rsidR="00AA2946">
        <w:rPr>
          <w:rFonts w:ascii="Arial" w:hAnsi="Arial" w:cs="Arial"/>
          <w:color w:val="auto"/>
        </w:rPr>
        <w:t>.</w:t>
      </w:r>
    </w:p>
    <w:p w14:paraId="176497BA" w14:textId="77777777" w:rsidR="00AA2946" w:rsidRDefault="00AA2946" w:rsidP="00AA2946">
      <w:pPr>
        <w:spacing w:line="360" w:lineRule="auto"/>
        <w:ind w:firstLine="709"/>
        <w:jc w:val="both"/>
        <w:rPr>
          <w:rFonts w:ascii="Arial" w:hAnsi="Arial" w:cs="Arial"/>
          <w:strike/>
          <w:color w:val="FF0000"/>
        </w:rPr>
      </w:pPr>
      <w:r w:rsidRPr="0002504B">
        <w:rPr>
          <w:rFonts w:ascii="Arial" w:hAnsi="Arial" w:cs="Arial"/>
          <w:color w:val="auto"/>
        </w:rPr>
        <w:t xml:space="preserve">В документах по стандартизации на конкретные марки рециклированного полиэтилентерефталата и смесей допускается указывать другие методы определения </w:t>
      </w:r>
      <w:r w:rsidR="001972C2" w:rsidRPr="0002504B">
        <w:rPr>
          <w:rFonts w:ascii="Arial" w:hAnsi="Arial" w:cs="Arial"/>
          <w:color w:val="auto"/>
        </w:rPr>
        <w:t xml:space="preserve">массовой доли </w:t>
      </w:r>
      <w:r w:rsidRPr="0002504B">
        <w:rPr>
          <w:rFonts w:ascii="Arial" w:hAnsi="Arial" w:cs="Arial"/>
          <w:color w:val="auto"/>
        </w:rPr>
        <w:t>воды</w:t>
      </w:r>
      <w:r w:rsidR="00F62523" w:rsidRPr="0002504B">
        <w:rPr>
          <w:rFonts w:ascii="Arial" w:hAnsi="Arial" w:cs="Arial"/>
          <w:color w:val="auto"/>
        </w:rPr>
        <w:t>.</w:t>
      </w:r>
      <w:r w:rsidRPr="0002504B">
        <w:rPr>
          <w:rFonts w:ascii="Arial" w:hAnsi="Arial" w:cs="Arial"/>
          <w:color w:val="auto"/>
        </w:rPr>
        <w:t xml:space="preserve"> </w:t>
      </w:r>
      <w:r w:rsidR="0002504B">
        <w:rPr>
          <w:rFonts w:ascii="Arial" w:hAnsi="Arial" w:cs="Arial"/>
          <w:strike/>
          <w:color w:val="FF0000"/>
        </w:rPr>
        <w:t xml:space="preserve"> </w:t>
      </w:r>
    </w:p>
    <w:p w14:paraId="091D7C83" w14:textId="77777777" w:rsidR="0002504B" w:rsidRPr="00F62523" w:rsidRDefault="0002504B" w:rsidP="00AA2946">
      <w:pPr>
        <w:spacing w:line="360" w:lineRule="auto"/>
        <w:ind w:firstLine="709"/>
        <w:jc w:val="both"/>
        <w:rPr>
          <w:rFonts w:ascii="Arial" w:hAnsi="Arial" w:cs="Arial"/>
          <w:strike/>
          <w:color w:val="FF0000"/>
        </w:rPr>
      </w:pPr>
    </w:p>
    <w:p w14:paraId="4B3E5B12" w14:textId="77777777" w:rsidR="00AA2946" w:rsidRDefault="00AA2946" w:rsidP="00AA2946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3238A532" w14:textId="77777777" w:rsidR="00AA2946" w:rsidRPr="00B81588" w:rsidRDefault="00AA2946" w:rsidP="00AA2946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422638F8" w14:textId="77777777" w:rsidR="001403F0" w:rsidRPr="004C3D24" w:rsidRDefault="00CD551E" w:rsidP="009D2439">
      <w:pPr>
        <w:spacing w:line="360" w:lineRule="auto"/>
        <w:ind w:firstLine="709"/>
        <w:rPr>
          <w:rFonts w:ascii="Arial" w:eastAsia="Arial" w:hAnsi="Arial" w:cs="Arial"/>
          <w:b/>
        </w:rPr>
      </w:pPr>
      <w:r w:rsidRPr="004C3D24">
        <w:rPr>
          <w:rFonts w:ascii="Arial" w:eastAsia="Arial" w:hAnsi="Arial" w:cs="Arial"/>
          <w:b/>
        </w:rPr>
        <w:lastRenderedPageBreak/>
        <w:t>8</w:t>
      </w:r>
      <w:r w:rsidR="0099387A" w:rsidRPr="004C3D24">
        <w:rPr>
          <w:rFonts w:ascii="Arial" w:eastAsia="Arial" w:hAnsi="Arial" w:cs="Arial"/>
          <w:b/>
        </w:rPr>
        <w:t>.</w:t>
      </w:r>
      <w:r w:rsidR="009D2439">
        <w:rPr>
          <w:rFonts w:ascii="Arial" w:eastAsia="Arial" w:hAnsi="Arial" w:cs="Arial"/>
          <w:b/>
        </w:rPr>
        <w:t>5</w:t>
      </w:r>
      <w:r w:rsidR="00990BD0">
        <w:rPr>
          <w:rFonts w:ascii="Arial" w:eastAsia="Arial" w:hAnsi="Arial" w:cs="Arial"/>
          <w:b/>
        </w:rPr>
        <w:t xml:space="preserve"> </w:t>
      </w:r>
      <w:r w:rsidR="001403F0" w:rsidRPr="004C3D24">
        <w:rPr>
          <w:rFonts w:ascii="Arial" w:eastAsia="Arial" w:hAnsi="Arial" w:cs="Arial"/>
          <w:b/>
        </w:rPr>
        <w:t>Определение предельного числа вязкости</w:t>
      </w:r>
    </w:p>
    <w:p w14:paraId="4F6458B6" w14:textId="77777777" w:rsidR="00827F13" w:rsidRPr="00B875EA" w:rsidRDefault="00023A36" w:rsidP="0096506B">
      <w:pPr>
        <w:widowControl/>
        <w:tabs>
          <w:tab w:val="left" w:pos="567"/>
        </w:tabs>
        <w:spacing w:line="336" w:lineRule="auto"/>
        <w:ind w:firstLine="709"/>
        <w:jc w:val="both"/>
        <w:rPr>
          <w:rFonts w:ascii="Arial" w:hAnsi="Arial" w:cs="Arial"/>
          <w:color w:val="auto"/>
          <w:lang w:bidi="ar-SA"/>
        </w:rPr>
      </w:pPr>
      <w:r w:rsidRPr="00715B19">
        <w:rPr>
          <w:rFonts w:ascii="Arial" w:hAnsi="Arial" w:cs="Arial"/>
          <w:color w:val="auto"/>
          <w:lang w:bidi="ar-SA"/>
        </w:rPr>
        <w:tab/>
      </w:r>
      <w:r w:rsidR="00CD551E" w:rsidRPr="00715B19">
        <w:rPr>
          <w:rFonts w:ascii="Arial" w:hAnsi="Arial" w:cs="Arial"/>
          <w:color w:val="auto"/>
          <w:lang w:bidi="ar-SA"/>
        </w:rPr>
        <w:t>8</w:t>
      </w:r>
      <w:r w:rsidRPr="00715B19">
        <w:rPr>
          <w:rFonts w:ascii="Arial" w:hAnsi="Arial" w:cs="Arial"/>
          <w:color w:val="auto"/>
          <w:lang w:bidi="ar-SA"/>
        </w:rPr>
        <w:t>.</w:t>
      </w:r>
      <w:r w:rsidR="009D2439" w:rsidRPr="00715B19">
        <w:rPr>
          <w:rFonts w:ascii="Arial" w:hAnsi="Arial" w:cs="Arial"/>
          <w:color w:val="auto"/>
          <w:lang w:bidi="ar-SA"/>
        </w:rPr>
        <w:t>5</w:t>
      </w:r>
      <w:r w:rsidR="00827F13" w:rsidRPr="00715B19">
        <w:rPr>
          <w:rFonts w:ascii="Arial" w:hAnsi="Arial" w:cs="Arial"/>
          <w:color w:val="auto"/>
          <w:lang w:bidi="ar-SA"/>
        </w:rPr>
        <w:t xml:space="preserve">.1 Предельное число вязкости </w:t>
      </w:r>
      <w:r w:rsidR="00875BB6" w:rsidRPr="00715B19">
        <w:rPr>
          <w:rFonts w:ascii="Arial" w:hAnsi="Arial" w:cs="Arial"/>
          <w:i/>
          <w:color w:val="auto"/>
        </w:rPr>
        <w:t>η</w:t>
      </w:r>
      <w:r w:rsidR="00485665" w:rsidRPr="00715B19">
        <w:rPr>
          <w:rFonts w:ascii="Arial" w:hAnsi="Arial" w:cs="Arial"/>
          <w:i/>
          <w:color w:val="auto"/>
        </w:rPr>
        <w:t xml:space="preserve">, </w:t>
      </w:r>
      <w:r w:rsidR="00485665" w:rsidRPr="00715B19">
        <w:rPr>
          <w:rFonts w:ascii="Arial" w:hAnsi="Arial" w:cs="Arial"/>
          <w:color w:val="auto"/>
          <w:lang w:bidi="ar-SA"/>
        </w:rPr>
        <w:t>мл/г,</w:t>
      </w:r>
      <w:r w:rsidR="00827F13" w:rsidRPr="00715B19">
        <w:rPr>
          <w:rFonts w:ascii="Arial" w:hAnsi="Arial" w:cs="Arial"/>
          <w:color w:val="auto"/>
          <w:lang w:bidi="ar-SA"/>
        </w:rPr>
        <w:t xml:space="preserve"> определяют по </w:t>
      </w:r>
      <w:hyperlink r:id="rId21" w:history="1">
        <w:r w:rsidR="00827F13" w:rsidRPr="00715B19">
          <w:rPr>
            <w:rFonts w:ascii="Arial" w:hAnsi="Arial" w:cs="Arial"/>
            <w:color w:val="auto"/>
            <w:lang w:bidi="ar-SA"/>
          </w:rPr>
          <w:t>ГОСТ 18249</w:t>
        </w:r>
      </w:hyperlink>
      <w:r w:rsidR="00827F13" w:rsidRPr="00715B19">
        <w:rPr>
          <w:rFonts w:ascii="Arial" w:hAnsi="Arial" w:cs="Arial"/>
          <w:color w:val="auto"/>
          <w:lang w:bidi="ar-SA"/>
        </w:rPr>
        <w:t xml:space="preserve"> на </w:t>
      </w:r>
      <w:r w:rsidR="00827F13" w:rsidRPr="00B875EA">
        <w:rPr>
          <w:rFonts w:ascii="Arial" w:hAnsi="Arial" w:cs="Arial"/>
          <w:color w:val="auto"/>
          <w:lang w:bidi="ar-SA"/>
        </w:rPr>
        <w:t>вискоз</w:t>
      </w:r>
      <w:r w:rsidR="00827F13" w:rsidRPr="00B875EA">
        <w:rPr>
          <w:rFonts w:ascii="Arial" w:hAnsi="Arial" w:cs="Arial"/>
          <w:color w:val="auto"/>
          <w:lang w:bidi="ar-SA"/>
        </w:rPr>
        <w:t>и</w:t>
      </w:r>
      <w:r w:rsidR="00827F13" w:rsidRPr="00B875EA">
        <w:rPr>
          <w:rFonts w:ascii="Arial" w:hAnsi="Arial" w:cs="Arial"/>
          <w:color w:val="auto"/>
          <w:lang w:bidi="ar-SA"/>
        </w:rPr>
        <w:t xml:space="preserve">метре любого типа по </w:t>
      </w:r>
      <w:hyperlink r:id="rId22" w:history="1">
        <w:r w:rsidR="00827F13" w:rsidRPr="00B875EA">
          <w:rPr>
            <w:rFonts w:ascii="Arial" w:hAnsi="Arial" w:cs="Arial"/>
            <w:color w:val="auto"/>
            <w:lang w:bidi="ar-SA"/>
          </w:rPr>
          <w:t>ГОСТ 10028</w:t>
        </w:r>
      </w:hyperlink>
      <w:r w:rsidR="00827F13" w:rsidRPr="00B875EA">
        <w:rPr>
          <w:rFonts w:ascii="Arial" w:hAnsi="Arial" w:cs="Arial"/>
          <w:color w:val="auto"/>
          <w:lang w:bidi="ar-SA"/>
        </w:rPr>
        <w:t xml:space="preserve"> с постоянной 0,1 мм</w:t>
      </w:r>
      <w:r w:rsidR="00875BB6" w:rsidRPr="00B875EA">
        <w:rPr>
          <w:rFonts w:ascii="Arial" w:hAnsi="Arial" w:cs="Arial"/>
          <w:color w:val="auto"/>
          <w:vertAlign w:val="superscript"/>
          <w:lang w:bidi="ar-SA"/>
        </w:rPr>
        <w:t>2</w:t>
      </w:r>
      <w:r w:rsidR="00827F13" w:rsidRPr="00B875EA">
        <w:rPr>
          <w:rFonts w:ascii="Arial" w:hAnsi="Arial" w:cs="Arial"/>
          <w:color w:val="auto"/>
          <w:lang w:bidi="ar-SA"/>
        </w:rPr>
        <w:t>/с</w:t>
      </w:r>
      <w:r w:rsidR="00875BB6" w:rsidRPr="00B875EA">
        <w:rPr>
          <w:rFonts w:ascii="Arial" w:hAnsi="Arial" w:cs="Arial"/>
          <w:color w:val="auto"/>
          <w:vertAlign w:val="superscript"/>
          <w:lang w:bidi="ar-SA"/>
        </w:rPr>
        <w:t>2</w:t>
      </w:r>
      <w:r w:rsidR="00827F13" w:rsidRPr="00B875EA">
        <w:rPr>
          <w:rFonts w:ascii="Arial" w:hAnsi="Arial" w:cs="Arial"/>
          <w:color w:val="auto"/>
          <w:lang w:bidi="ar-SA"/>
        </w:rPr>
        <w:t>.</w:t>
      </w:r>
    </w:p>
    <w:p w14:paraId="57AC170E" w14:textId="77777777" w:rsidR="00760DF7" w:rsidRPr="0002504B" w:rsidRDefault="00760DF7" w:rsidP="0096506B">
      <w:pPr>
        <w:widowControl/>
        <w:tabs>
          <w:tab w:val="left" w:pos="567"/>
        </w:tabs>
        <w:spacing w:line="336" w:lineRule="auto"/>
        <w:ind w:firstLine="709"/>
        <w:jc w:val="both"/>
        <w:rPr>
          <w:rFonts w:ascii="Arial" w:hAnsi="Arial" w:cs="Arial"/>
          <w:color w:val="auto"/>
          <w:lang w:bidi="ar-SA"/>
        </w:rPr>
      </w:pPr>
      <w:r w:rsidRPr="0002504B">
        <w:rPr>
          <w:rFonts w:ascii="Arial" w:hAnsi="Arial" w:cs="Arial"/>
          <w:color w:val="auto"/>
          <w:lang w:bidi="ar-SA"/>
        </w:rPr>
        <w:t>Массовая доля воды в анализируемой пробе не должна превышать 0,4 %.</w:t>
      </w:r>
    </w:p>
    <w:p w14:paraId="7FFD6539" w14:textId="77777777" w:rsidR="00232B32" w:rsidRDefault="00232B32" w:rsidP="0096506B">
      <w:pPr>
        <w:widowControl/>
        <w:tabs>
          <w:tab w:val="left" w:pos="567"/>
        </w:tabs>
        <w:spacing w:line="336" w:lineRule="auto"/>
        <w:ind w:firstLine="709"/>
        <w:jc w:val="both"/>
        <w:rPr>
          <w:rFonts w:ascii="Arial" w:hAnsi="Arial" w:cs="Arial"/>
          <w:color w:val="auto"/>
        </w:rPr>
      </w:pPr>
      <w:r w:rsidRPr="0002504B">
        <w:rPr>
          <w:rFonts w:ascii="Arial" w:hAnsi="Arial" w:cs="Arial"/>
          <w:color w:val="auto"/>
        </w:rPr>
        <w:t>Если в документах по стандартизации на конкретные марки рециклированного полиэтилентерефталата и смесей указано значение массовой доли воды в анализируемой пробе менее 0,4 %, указывают метод сушки образца.</w:t>
      </w:r>
    </w:p>
    <w:p w14:paraId="3721468D" w14:textId="77777777" w:rsidR="00023A36" w:rsidRDefault="00827F13" w:rsidP="0096506B">
      <w:pPr>
        <w:widowControl/>
        <w:tabs>
          <w:tab w:val="left" w:pos="567"/>
        </w:tabs>
        <w:spacing w:line="336" w:lineRule="auto"/>
        <w:ind w:firstLine="709"/>
        <w:jc w:val="both"/>
        <w:rPr>
          <w:rFonts w:ascii="Arial" w:hAnsi="Arial" w:cs="Arial"/>
        </w:rPr>
      </w:pPr>
      <w:r w:rsidRPr="004C3D24">
        <w:rPr>
          <w:rFonts w:ascii="Arial" w:hAnsi="Arial" w:cs="Arial"/>
        </w:rPr>
        <w:t>В качестве растворителя используют смесь фенол</w:t>
      </w:r>
      <w:r w:rsidR="00F90BF4" w:rsidRPr="004C3D24">
        <w:rPr>
          <w:rFonts w:ascii="Arial" w:hAnsi="Arial" w:cs="Arial"/>
        </w:rPr>
        <w:t xml:space="preserve">а с 1,2-дихлорбензолом (50:50). </w:t>
      </w:r>
      <w:r w:rsidRPr="004C3D24">
        <w:rPr>
          <w:rFonts w:ascii="Arial" w:hAnsi="Arial" w:cs="Arial"/>
        </w:rPr>
        <w:t xml:space="preserve">Растворение проводят при непрерывном перемешивании при температуре </w:t>
      </w:r>
      <w:r w:rsidR="00485665" w:rsidRPr="004C3D24">
        <w:rPr>
          <w:rFonts w:ascii="Arial" w:hAnsi="Arial" w:cs="Arial"/>
        </w:rPr>
        <w:t xml:space="preserve">от </w:t>
      </w:r>
      <w:r w:rsidRPr="004C3D24">
        <w:rPr>
          <w:rFonts w:ascii="Arial" w:hAnsi="Arial" w:cs="Arial"/>
        </w:rPr>
        <w:t>135</w:t>
      </w:r>
      <w:r w:rsidR="00726BF8">
        <w:rPr>
          <w:rFonts w:ascii="Arial" w:hAnsi="Arial" w:cs="Arial"/>
          <w:color w:val="FFFFFF"/>
        </w:rPr>
        <w:t> </w:t>
      </w:r>
      <w:r w:rsidRPr="004C3D24">
        <w:rPr>
          <w:rFonts w:ascii="Arial" w:hAnsi="Arial" w:cs="Arial"/>
        </w:rPr>
        <w:t xml:space="preserve">°С </w:t>
      </w:r>
      <w:r w:rsidR="00485665" w:rsidRPr="004C3D24">
        <w:rPr>
          <w:rFonts w:ascii="Arial" w:hAnsi="Arial" w:cs="Arial"/>
        </w:rPr>
        <w:t>до 140</w:t>
      </w:r>
      <w:r w:rsidR="00726BF8">
        <w:rPr>
          <w:rFonts w:ascii="Arial" w:hAnsi="Arial" w:cs="Arial"/>
        </w:rPr>
        <w:t> </w:t>
      </w:r>
      <w:r w:rsidR="00485665" w:rsidRPr="004C3D24">
        <w:rPr>
          <w:rFonts w:ascii="Arial" w:hAnsi="Arial" w:cs="Arial"/>
        </w:rPr>
        <w:t xml:space="preserve">°С </w:t>
      </w:r>
      <w:r w:rsidRPr="004C3D24">
        <w:rPr>
          <w:rFonts w:ascii="Arial" w:hAnsi="Arial" w:cs="Arial"/>
        </w:rPr>
        <w:t xml:space="preserve">в течение </w:t>
      </w:r>
      <w:r w:rsidR="00B017E4" w:rsidRPr="004C3D24">
        <w:rPr>
          <w:rFonts w:ascii="Arial" w:hAnsi="Arial" w:cs="Arial"/>
        </w:rPr>
        <w:t>30</w:t>
      </w:r>
      <w:r w:rsidRPr="004C3D24">
        <w:rPr>
          <w:rFonts w:ascii="Arial" w:hAnsi="Arial" w:cs="Arial"/>
        </w:rPr>
        <w:t xml:space="preserve"> мин.</w:t>
      </w:r>
    </w:p>
    <w:p w14:paraId="129C5908" w14:textId="77777777" w:rsidR="00176775" w:rsidRPr="004C3D24" w:rsidRDefault="00CD551E" w:rsidP="0096506B">
      <w:pPr>
        <w:spacing w:line="336" w:lineRule="auto"/>
        <w:ind w:firstLine="709"/>
        <w:jc w:val="both"/>
        <w:rPr>
          <w:rFonts w:ascii="Arial" w:hAnsi="Arial" w:cs="Arial"/>
        </w:rPr>
      </w:pPr>
      <w:r w:rsidRPr="004C3D24">
        <w:rPr>
          <w:rFonts w:ascii="Arial" w:hAnsi="Arial" w:cs="Arial"/>
        </w:rPr>
        <w:t>8</w:t>
      </w:r>
      <w:r w:rsidR="00023A36" w:rsidRPr="004C3D24">
        <w:rPr>
          <w:rFonts w:ascii="Arial" w:hAnsi="Arial" w:cs="Arial"/>
        </w:rPr>
        <w:t>.</w:t>
      </w:r>
      <w:r w:rsidR="009D2439">
        <w:rPr>
          <w:rFonts w:ascii="Arial" w:hAnsi="Arial" w:cs="Arial"/>
        </w:rPr>
        <w:t>5</w:t>
      </w:r>
      <w:r w:rsidR="00827F13" w:rsidRPr="004C3D24">
        <w:rPr>
          <w:rFonts w:ascii="Arial" w:hAnsi="Arial" w:cs="Arial"/>
        </w:rPr>
        <w:t xml:space="preserve">.2 </w:t>
      </w:r>
      <w:r w:rsidR="00485665" w:rsidRPr="004C3D24">
        <w:rPr>
          <w:rFonts w:ascii="Arial" w:hAnsi="Arial" w:cs="Arial"/>
        </w:rPr>
        <w:t>В</w:t>
      </w:r>
      <w:r w:rsidR="00827F13" w:rsidRPr="004C3D24">
        <w:rPr>
          <w:rFonts w:ascii="Arial" w:hAnsi="Arial" w:cs="Arial"/>
        </w:rPr>
        <w:t xml:space="preserve"> таблице </w:t>
      </w:r>
      <w:r w:rsidR="00115B77">
        <w:rPr>
          <w:rFonts w:ascii="Arial" w:hAnsi="Arial" w:cs="Arial"/>
        </w:rPr>
        <w:t>4</w:t>
      </w:r>
      <w:r w:rsidR="00622A89">
        <w:rPr>
          <w:rFonts w:ascii="Arial" w:hAnsi="Arial" w:cs="Arial"/>
        </w:rPr>
        <w:t xml:space="preserve"> </w:t>
      </w:r>
      <w:r w:rsidR="00B14088" w:rsidRPr="004C3D24">
        <w:rPr>
          <w:rFonts w:ascii="Arial" w:hAnsi="Arial" w:cs="Arial"/>
        </w:rPr>
        <w:t xml:space="preserve">указаны </w:t>
      </w:r>
      <w:r w:rsidR="002D3078">
        <w:rPr>
          <w:rFonts w:ascii="Arial" w:hAnsi="Arial" w:cs="Arial"/>
        </w:rPr>
        <w:t xml:space="preserve">альтернативные </w:t>
      </w:r>
      <w:r w:rsidR="00485665" w:rsidRPr="004C3D24">
        <w:rPr>
          <w:rFonts w:ascii="Arial" w:hAnsi="Arial" w:cs="Arial"/>
        </w:rPr>
        <w:t xml:space="preserve">растворители, применение которых допускается, а </w:t>
      </w:r>
      <w:r w:rsidR="004D769C" w:rsidRPr="004C3D24">
        <w:rPr>
          <w:rFonts w:ascii="Arial" w:hAnsi="Arial" w:cs="Arial"/>
        </w:rPr>
        <w:t>также рекомендуемые</w:t>
      </w:r>
      <w:r w:rsidR="00827F13" w:rsidRPr="004C3D24">
        <w:rPr>
          <w:rFonts w:ascii="Arial" w:hAnsi="Arial" w:cs="Arial"/>
        </w:rPr>
        <w:t xml:space="preserve"> температура и время растворе</w:t>
      </w:r>
      <w:r w:rsidR="00485665" w:rsidRPr="004C3D24">
        <w:rPr>
          <w:rFonts w:ascii="Arial" w:hAnsi="Arial" w:cs="Arial"/>
        </w:rPr>
        <w:t xml:space="preserve">ния. </w:t>
      </w:r>
    </w:p>
    <w:p w14:paraId="1310382A" w14:textId="77777777" w:rsidR="003E74D2" w:rsidRDefault="003E74D2" w:rsidP="0096506B">
      <w:pPr>
        <w:spacing w:line="336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В таблице </w:t>
      </w:r>
      <w:r w:rsidR="00115B77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приведены формулы пересчета</w:t>
      </w:r>
      <w:r w:rsidR="006C5C77">
        <w:rPr>
          <w:rFonts w:ascii="Arial" w:hAnsi="Arial" w:cs="Arial"/>
        </w:rPr>
        <w:t>.</w:t>
      </w:r>
    </w:p>
    <w:p w14:paraId="704755D5" w14:textId="77777777" w:rsidR="00CD440E" w:rsidRPr="00FC67F2" w:rsidRDefault="00827F13" w:rsidP="00581F17">
      <w:pPr>
        <w:spacing w:line="336" w:lineRule="auto"/>
        <w:jc w:val="both"/>
        <w:rPr>
          <w:rFonts w:ascii="Arial" w:hAnsi="Arial" w:cs="Arial"/>
          <w:strike/>
          <w:color w:val="auto"/>
          <w:lang w:bidi="ar-SA"/>
        </w:rPr>
      </w:pPr>
      <w:r w:rsidRPr="00485665">
        <w:rPr>
          <w:rFonts w:ascii="Arial" w:hAnsi="Arial" w:cs="Arial"/>
          <w:color w:val="auto"/>
          <w:spacing w:val="20"/>
          <w:lang w:bidi="ar-SA"/>
        </w:rPr>
        <w:t>Таблица</w:t>
      </w:r>
      <w:r w:rsidR="00622A89">
        <w:rPr>
          <w:rFonts w:ascii="Arial" w:hAnsi="Arial" w:cs="Arial"/>
          <w:color w:val="auto"/>
          <w:spacing w:val="20"/>
          <w:lang w:bidi="ar-SA"/>
        </w:rPr>
        <w:t xml:space="preserve"> </w:t>
      </w:r>
      <w:r w:rsidR="00115B77">
        <w:rPr>
          <w:rFonts w:ascii="Arial" w:hAnsi="Arial" w:cs="Arial"/>
          <w:color w:val="auto"/>
          <w:spacing w:val="20"/>
          <w:lang w:bidi="ar-SA"/>
        </w:rPr>
        <w:t>4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7"/>
        <w:gridCol w:w="93"/>
        <w:gridCol w:w="2768"/>
        <w:gridCol w:w="596"/>
        <w:gridCol w:w="2178"/>
        <w:gridCol w:w="1113"/>
      </w:tblGrid>
      <w:tr w:rsidR="003E74D2" w:rsidRPr="005231EB" w14:paraId="60FD5D68" w14:textId="77777777" w:rsidTr="005231EB">
        <w:tc>
          <w:tcPr>
            <w:tcW w:w="3510" w:type="dxa"/>
            <w:tcBorders>
              <w:bottom w:val="double" w:sz="4" w:space="0" w:color="auto"/>
            </w:tcBorders>
          </w:tcPr>
          <w:p w14:paraId="7BB4BD84" w14:textId="77777777" w:rsidR="003E74D2" w:rsidRPr="005231EB" w:rsidRDefault="003E74D2" w:rsidP="00AA2946">
            <w:pPr>
              <w:widowControl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5231EB">
              <w:rPr>
                <w:rFonts w:ascii="Arial" w:eastAsia="Times New Roman" w:hAnsi="Arial" w:cs="Arial"/>
                <w:color w:val="auto"/>
                <w:lang w:bidi="ar-SA"/>
              </w:rPr>
              <w:t xml:space="preserve">Наименование </w:t>
            </w:r>
            <w:r w:rsidRPr="005231EB">
              <w:rPr>
                <w:rFonts w:ascii="Arial" w:eastAsia="Times New Roman" w:hAnsi="Arial" w:cs="Arial"/>
                <w:color w:val="auto"/>
                <w:lang w:bidi="ar-SA"/>
              </w:rPr>
              <w:br/>
              <w:t>растворителя</w:t>
            </w:r>
          </w:p>
        </w:tc>
        <w:tc>
          <w:tcPr>
            <w:tcW w:w="3544" w:type="dxa"/>
            <w:gridSpan w:val="3"/>
            <w:tcBorders>
              <w:bottom w:val="double" w:sz="4" w:space="0" w:color="auto"/>
            </w:tcBorders>
          </w:tcPr>
          <w:p w14:paraId="5FD77BF2" w14:textId="77777777" w:rsidR="003E74D2" w:rsidRPr="005231EB" w:rsidRDefault="003E74D2" w:rsidP="00AA2946">
            <w:pPr>
              <w:widowControl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5231EB">
              <w:rPr>
                <w:rFonts w:ascii="Arial" w:eastAsia="Times New Roman" w:hAnsi="Arial" w:cs="Arial"/>
                <w:color w:val="auto"/>
                <w:lang w:bidi="ar-SA"/>
              </w:rPr>
              <w:t xml:space="preserve">Рекомендуемая </w:t>
            </w:r>
            <w:r w:rsidR="00B14088">
              <w:rPr>
                <w:rFonts w:ascii="Arial" w:eastAsia="Times New Roman" w:hAnsi="Arial" w:cs="Arial"/>
                <w:color w:val="auto"/>
                <w:lang w:bidi="ar-SA"/>
              </w:rPr>
              <w:br/>
            </w:r>
            <w:r w:rsidRPr="005231EB">
              <w:rPr>
                <w:rFonts w:ascii="Arial" w:eastAsia="Times New Roman" w:hAnsi="Arial" w:cs="Arial"/>
                <w:color w:val="auto"/>
                <w:lang w:bidi="ar-SA"/>
              </w:rPr>
              <w:t>температура растворения, °С</w:t>
            </w:r>
          </w:p>
        </w:tc>
        <w:tc>
          <w:tcPr>
            <w:tcW w:w="3367" w:type="dxa"/>
            <w:gridSpan w:val="2"/>
            <w:tcBorders>
              <w:bottom w:val="double" w:sz="4" w:space="0" w:color="auto"/>
            </w:tcBorders>
          </w:tcPr>
          <w:p w14:paraId="68BACAA7" w14:textId="77777777" w:rsidR="003E74D2" w:rsidRPr="005231EB" w:rsidRDefault="003E74D2" w:rsidP="00AA2946">
            <w:pPr>
              <w:widowControl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5231EB">
              <w:rPr>
                <w:rFonts w:ascii="Arial" w:eastAsia="Times New Roman" w:hAnsi="Arial" w:cs="Arial"/>
                <w:color w:val="auto"/>
                <w:lang w:bidi="ar-SA"/>
              </w:rPr>
              <w:t xml:space="preserve">Рекомендуемое время </w:t>
            </w:r>
            <w:r w:rsidRPr="005231EB">
              <w:rPr>
                <w:rFonts w:ascii="Arial" w:eastAsia="Times New Roman" w:hAnsi="Arial" w:cs="Arial"/>
                <w:color w:val="auto"/>
                <w:lang w:bidi="ar-SA"/>
              </w:rPr>
              <w:br/>
              <w:t>растворения, мин, не более</w:t>
            </w:r>
          </w:p>
        </w:tc>
      </w:tr>
      <w:tr w:rsidR="003E74D2" w:rsidRPr="005231EB" w14:paraId="2A3B9E65" w14:textId="77777777" w:rsidTr="005231EB">
        <w:tc>
          <w:tcPr>
            <w:tcW w:w="3510" w:type="dxa"/>
            <w:tcBorders>
              <w:top w:val="double" w:sz="4" w:space="0" w:color="auto"/>
            </w:tcBorders>
          </w:tcPr>
          <w:p w14:paraId="72F53878" w14:textId="77777777" w:rsidR="003E74D2" w:rsidRPr="005231EB" w:rsidRDefault="003E74D2" w:rsidP="00217A90">
            <w:pPr>
              <w:spacing w:line="276" w:lineRule="auto"/>
              <w:jc w:val="both"/>
              <w:rPr>
                <w:rFonts w:ascii="Arial" w:hAnsi="Arial" w:cs="Arial"/>
                <w:color w:val="auto"/>
                <w:lang w:bidi="ar-SA"/>
              </w:rPr>
            </w:pPr>
            <w:r w:rsidRPr="005231EB">
              <w:rPr>
                <w:rFonts w:ascii="Arial" w:eastAsia="Times New Roman" w:hAnsi="Arial" w:cs="Arial"/>
                <w:color w:val="auto"/>
                <w:lang w:bidi="ar-SA"/>
              </w:rPr>
              <w:t>Фенол/1,1,2,2-тетрахлорэтан (50:50)</w:t>
            </w:r>
          </w:p>
        </w:tc>
        <w:tc>
          <w:tcPr>
            <w:tcW w:w="3544" w:type="dxa"/>
            <w:gridSpan w:val="3"/>
            <w:tcBorders>
              <w:top w:val="double" w:sz="4" w:space="0" w:color="auto"/>
            </w:tcBorders>
          </w:tcPr>
          <w:p w14:paraId="44843DB1" w14:textId="77777777" w:rsidR="004C3D24" w:rsidRDefault="004C3D24" w:rsidP="00217A90">
            <w:pPr>
              <w:widowControl/>
              <w:spacing w:line="276" w:lineRule="auto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</w:p>
          <w:p w14:paraId="203F90EF" w14:textId="77777777" w:rsidR="003E74D2" w:rsidRPr="005231EB" w:rsidRDefault="003E74D2" w:rsidP="00217A90">
            <w:pPr>
              <w:widowControl/>
              <w:spacing w:line="276" w:lineRule="auto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5231EB">
              <w:rPr>
                <w:rFonts w:ascii="Arial" w:eastAsia="Times New Roman" w:hAnsi="Arial" w:cs="Arial"/>
                <w:color w:val="auto"/>
                <w:lang w:bidi="ar-SA"/>
              </w:rPr>
              <w:t>135 – 140</w:t>
            </w:r>
          </w:p>
        </w:tc>
        <w:tc>
          <w:tcPr>
            <w:tcW w:w="3367" w:type="dxa"/>
            <w:gridSpan w:val="2"/>
            <w:tcBorders>
              <w:top w:val="double" w:sz="4" w:space="0" w:color="auto"/>
            </w:tcBorders>
          </w:tcPr>
          <w:p w14:paraId="41A7EE4D" w14:textId="77777777" w:rsidR="004C3D24" w:rsidRDefault="004C3D24" w:rsidP="00217A90">
            <w:pPr>
              <w:widowControl/>
              <w:spacing w:line="276" w:lineRule="auto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</w:p>
          <w:p w14:paraId="626DD2C4" w14:textId="77777777" w:rsidR="003E74D2" w:rsidRPr="005231EB" w:rsidRDefault="00622A89" w:rsidP="00217A90">
            <w:pPr>
              <w:widowControl/>
              <w:spacing w:line="276" w:lineRule="auto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  <w:r>
              <w:rPr>
                <w:rFonts w:ascii="Arial" w:eastAsia="Times New Roman" w:hAnsi="Arial" w:cs="Arial"/>
                <w:color w:val="auto"/>
                <w:lang w:bidi="ar-SA"/>
              </w:rPr>
              <w:t>30</w:t>
            </w:r>
          </w:p>
        </w:tc>
      </w:tr>
      <w:tr w:rsidR="003E74D2" w:rsidRPr="005231EB" w14:paraId="7B68BCC5" w14:textId="77777777" w:rsidTr="005231EB">
        <w:tc>
          <w:tcPr>
            <w:tcW w:w="3510" w:type="dxa"/>
          </w:tcPr>
          <w:p w14:paraId="4C383F77" w14:textId="77777777" w:rsidR="003E74D2" w:rsidRPr="005231EB" w:rsidRDefault="003E74D2" w:rsidP="00217A90">
            <w:pPr>
              <w:spacing w:line="276" w:lineRule="auto"/>
              <w:jc w:val="both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5231EB">
              <w:rPr>
                <w:rFonts w:ascii="Arial" w:eastAsia="Times New Roman" w:hAnsi="Arial" w:cs="Arial"/>
                <w:color w:val="auto"/>
                <w:lang w:bidi="ar-SA"/>
              </w:rPr>
              <w:t>Фенол/1,1,2,2-тетрахлорэтан (60:40)</w:t>
            </w:r>
          </w:p>
        </w:tc>
        <w:tc>
          <w:tcPr>
            <w:tcW w:w="3544" w:type="dxa"/>
            <w:gridSpan w:val="3"/>
          </w:tcPr>
          <w:p w14:paraId="24E7899B" w14:textId="77777777" w:rsidR="004C3D24" w:rsidRDefault="004C3D24" w:rsidP="00217A90">
            <w:pPr>
              <w:widowControl/>
              <w:spacing w:line="276" w:lineRule="auto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</w:p>
          <w:p w14:paraId="6196BCD3" w14:textId="77777777" w:rsidR="003E74D2" w:rsidRPr="005231EB" w:rsidRDefault="003E74D2" w:rsidP="00217A90">
            <w:pPr>
              <w:widowControl/>
              <w:spacing w:line="276" w:lineRule="auto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5231EB">
              <w:rPr>
                <w:rFonts w:ascii="Arial" w:eastAsia="Times New Roman" w:hAnsi="Arial" w:cs="Arial"/>
                <w:color w:val="auto"/>
                <w:lang w:bidi="ar-SA"/>
              </w:rPr>
              <w:t>135 – 140</w:t>
            </w:r>
          </w:p>
        </w:tc>
        <w:tc>
          <w:tcPr>
            <w:tcW w:w="3367" w:type="dxa"/>
            <w:gridSpan w:val="2"/>
          </w:tcPr>
          <w:p w14:paraId="6ED6C95C" w14:textId="77777777" w:rsidR="004C3D24" w:rsidRDefault="004C3D24" w:rsidP="00217A90">
            <w:pPr>
              <w:widowControl/>
              <w:spacing w:line="276" w:lineRule="auto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</w:p>
          <w:p w14:paraId="40F7BF0A" w14:textId="77777777" w:rsidR="003E74D2" w:rsidRPr="005231EB" w:rsidRDefault="00622A89" w:rsidP="00217A90">
            <w:pPr>
              <w:widowControl/>
              <w:spacing w:line="276" w:lineRule="auto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  <w:r>
              <w:rPr>
                <w:rFonts w:ascii="Arial" w:eastAsia="Times New Roman" w:hAnsi="Arial" w:cs="Arial"/>
                <w:color w:val="auto"/>
                <w:lang w:bidi="ar-SA"/>
              </w:rPr>
              <w:t>30</w:t>
            </w:r>
          </w:p>
        </w:tc>
      </w:tr>
      <w:tr w:rsidR="003E74D2" w:rsidRPr="005231EB" w14:paraId="1F5DED9D" w14:textId="77777777" w:rsidTr="005231EB">
        <w:tc>
          <w:tcPr>
            <w:tcW w:w="3510" w:type="dxa"/>
          </w:tcPr>
          <w:p w14:paraId="7C1EBF1C" w14:textId="77777777" w:rsidR="003E74D2" w:rsidRPr="005231EB" w:rsidRDefault="003E74D2" w:rsidP="00217A90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5231EB">
              <w:rPr>
                <w:rFonts w:ascii="Calibri" w:eastAsia="Times New Roman" w:hAnsi="Calibri" w:cs="Arial"/>
                <w:i/>
                <w:color w:val="auto"/>
                <w:lang w:bidi="ar-SA"/>
              </w:rPr>
              <w:t>о</w:t>
            </w:r>
            <w:r w:rsidRPr="005231EB">
              <w:rPr>
                <w:rFonts w:ascii="Arial" w:eastAsia="Times New Roman" w:hAnsi="Arial" w:cs="Arial"/>
                <w:color w:val="auto"/>
                <w:lang w:bidi="ar-SA"/>
              </w:rPr>
              <w:t>-Хлорфенол</w:t>
            </w:r>
          </w:p>
        </w:tc>
        <w:tc>
          <w:tcPr>
            <w:tcW w:w="3544" w:type="dxa"/>
            <w:gridSpan w:val="3"/>
          </w:tcPr>
          <w:p w14:paraId="42968497" w14:textId="77777777" w:rsidR="003E74D2" w:rsidRPr="005231EB" w:rsidRDefault="003E74D2" w:rsidP="00217A90">
            <w:pPr>
              <w:widowControl/>
              <w:spacing w:line="276" w:lineRule="auto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5231EB">
              <w:rPr>
                <w:rFonts w:ascii="Arial" w:eastAsia="Times New Roman" w:hAnsi="Arial" w:cs="Arial"/>
                <w:color w:val="auto"/>
                <w:lang w:bidi="ar-SA"/>
              </w:rPr>
              <w:t xml:space="preserve">135 </w:t>
            </w:r>
            <w:r w:rsidR="00CA5B44">
              <w:rPr>
                <w:rFonts w:ascii="Arial" w:eastAsia="Times New Roman" w:hAnsi="Arial" w:cs="Arial"/>
                <w:color w:val="auto"/>
                <w:lang w:bidi="ar-SA"/>
              </w:rPr>
              <w:t>–</w:t>
            </w:r>
            <w:r w:rsidRPr="005231EB">
              <w:rPr>
                <w:rFonts w:ascii="Arial" w:eastAsia="Times New Roman" w:hAnsi="Arial" w:cs="Arial"/>
                <w:color w:val="auto"/>
                <w:lang w:bidi="ar-SA"/>
              </w:rPr>
              <w:t xml:space="preserve"> 140</w:t>
            </w:r>
          </w:p>
        </w:tc>
        <w:tc>
          <w:tcPr>
            <w:tcW w:w="3367" w:type="dxa"/>
            <w:gridSpan w:val="2"/>
          </w:tcPr>
          <w:p w14:paraId="23697298" w14:textId="77777777" w:rsidR="003E74D2" w:rsidRPr="005231EB" w:rsidRDefault="00622A89" w:rsidP="00217A90">
            <w:pPr>
              <w:widowControl/>
              <w:spacing w:line="276" w:lineRule="auto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  <w:r>
              <w:rPr>
                <w:rFonts w:ascii="Arial" w:eastAsia="Times New Roman" w:hAnsi="Arial" w:cs="Arial"/>
                <w:color w:val="auto"/>
                <w:lang w:bidi="ar-SA"/>
              </w:rPr>
              <w:t>30</w:t>
            </w:r>
          </w:p>
        </w:tc>
      </w:tr>
      <w:tr w:rsidR="003E74D2" w:rsidRPr="005231EB" w14:paraId="3703BEEE" w14:textId="77777777" w:rsidTr="005231EB">
        <w:tc>
          <w:tcPr>
            <w:tcW w:w="3510" w:type="dxa"/>
          </w:tcPr>
          <w:p w14:paraId="717162F2" w14:textId="77777777" w:rsidR="003E74D2" w:rsidRPr="005231EB" w:rsidRDefault="003E74D2" w:rsidP="00217A90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5231EB">
              <w:rPr>
                <w:rFonts w:ascii="Arial" w:eastAsia="Times New Roman" w:hAnsi="Arial" w:cs="Arial"/>
                <w:color w:val="auto"/>
                <w:lang w:bidi="ar-SA"/>
              </w:rPr>
              <w:t>Дихлоруксусная кислота</w:t>
            </w:r>
          </w:p>
        </w:tc>
        <w:tc>
          <w:tcPr>
            <w:tcW w:w="3544" w:type="dxa"/>
            <w:gridSpan w:val="3"/>
          </w:tcPr>
          <w:p w14:paraId="25EDBF9F" w14:textId="77777777" w:rsidR="003E74D2" w:rsidRPr="005231EB" w:rsidRDefault="003E74D2" w:rsidP="00217A90">
            <w:pPr>
              <w:widowControl/>
              <w:spacing w:line="276" w:lineRule="auto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5231EB">
              <w:rPr>
                <w:rFonts w:ascii="Arial" w:eastAsia="Times New Roman" w:hAnsi="Arial" w:cs="Arial"/>
                <w:color w:val="auto"/>
                <w:lang w:bidi="ar-SA"/>
              </w:rPr>
              <w:t>65 ± 2</w:t>
            </w:r>
          </w:p>
        </w:tc>
        <w:tc>
          <w:tcPr>
            <w:tcW w:w="3367" w:type="dxa"/>
            <w:gridSpan w:val="2"/>
          </w:tcPr>
          <w:p w14:paraId="2CDD0B35" w14:textId="77777777" w:rsidR="003E74D2" w:rsidRPr="005231EB" w:rsidRDefault="003E74D2" w:rsidP="00217A90">
            <w:pPr>
              <w:widowControl/>
              <w:spacing w:line="276" w:lineRule="auto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5231EB">
              <w:rPr>
                <w:rFonts w:ascii="Arial" w:eastAsia="Times New Roman" w:hAnsi="Arial" w:cs="Arial"/>
                <w:color w:val="auto"/>
                <w:lang w:bidi="ar-SA"/>
              </w:rPr>
              <w:t>60</w:t>
            </w:r>
          </w:p>
        </w:tc>
      </w:tr>
      <w:tr w:rsidR="00827F13" w:rsidRPr="00CD551E" w14:paraId="441E9A50" w14:textId="77777777" w:rsidTr="003E74D2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142" w:type="dxa"/>
          <w:trHeight w:val="15"/>
          <w:tblCellSpacing w:w="15" w:type="dxa"/>
        </w:trPr>
        <w:tc>
          <w:tcPr>
            <w:tcW w:w="3604" w:type="dxa"/>
            <w:gridSpan w:val="2"/>
            <w:vAlign w:val="center"/>
            <w:hideMark/>
          </w:tcPr>
          <w:p w14:paraId="25C07FA9" w14:textId="77777777" w:rsidR="00827F13" w:rsidRPr="00CD551E" w:rsidRDefault="00827F13" w:rsidP="00827F1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"/>
                <w:lang w:bidi="ar-SA"/>
              </w:rPr>
            </w:pPr>
          </w:p>
        </w:tc>
        <w:tc>
          <w:tcPr>
            <w:tcW w:w="2837" w:type="dxa"/>
            <w:vAlign w:val="center"/>
            <w:hideMark/>
          </w:tcPr>
          <w:p w14:paraId="64EE5002" w14:textId="77777777" w:rsidR="00827F13" w:rsidRPr="00CD551E" w:rsidRDefault="00827F13" w:rsidP="00827F1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"/>
                <w:lang w:bidi="ar-SA"/>
              </w:rPr>
            </w:pPr>
          </w:p>
        </w:tc>
        <w:tc>
          <w:tcPr>
            <w:tcW w:w="2838" w:type="dxa"/>
            <w:gridSpan w:val="2"/>
            <w:vAlign w:val="center"/>
            <w:hideMark/>
          </w:tcPr>
          <w:p w14:paraId="25803FDC" w14:textId="77777777" w:rsidR="00827F13" w:rsidRPr="00CD551E" w:rsidRDefault="00827F13" w:rsidP="00827F1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"/>
                <w:lang w:bidi="ar-SA"/>
              </w:rPr>
            </w:pPr>
          </w:p>
        </w:tc>
      </w:tr>
    </w:tbl>
    <w:p w14:paraId="6512BC29" w14:textId="77777777" w:rsidR="00737D2B" w:rsidRPr="00FC67F2" w:rsidRDefault="00737D2B" w:rsidP="00737D2B">
      <w:pPr>
        <w:spacing w:line="360" w:lineRule="auto"/>
        <w:jc w:val="both"/>
        <w:rPr>
          <w:rFonts w:ascii="Arial" w:hAnsi="Arial" w:cs="Arial"/>
          <w:strike/>
          <w:color w:val="auto"/>
          <w:lang w:bidi="ar-SA"/>
        </w:rPr>
      </w:pPr>
      <w:r w:rsidRPr="00485665">
        <w:rPr>
          <w:rFonts w:ascii="Arial" w:hAnsi="Arial" w:cs="Arial"/>
          <w:color w:val="auto"/>
          <w:spacing w:val="20"/>
          <w:lang w:bidi="ar-SA"/>
        </w:rPr>
        <w:t>Таблица</w:t>
      </w:r>
      <w:r w:rsidR="00FE60AB">
        <w:rPr>
          <w:rFonts w:ascii="Arial" w:hAnsi="Arial" w:cs="Arial"/>
          <w:color w:val="auto"/>
          <w:spacing w:val="20"/>
          <w:lang w:bidi="ar-SA"/>
        </w:rPr>
        <w:t> </w:t>
      </w:r>
      <w:r w:rsidR="00115B77">
        <w:rPr>
          <w:rFonts w:ascii="Arial" w:hAnsi="Arial" w:cs="Arial"/>
          <w:color w:val="auto"/>
          <w:spacing w:val="20"/>
          <w:lang w:bidi="ar-SA"/>
        </w:rPr>
        <w:t>5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06"/>
        <w:gridCol w:w="5089"/>
      </w:tblGrid>
      <w:tr w:rsidR="00737D2B" w14:paraId="36375DA4" w14:textId="77777777" w:rsidTr="002D3078">
        <w:trPr>
          <w:trHeight w:val="661"/>
        </w:trPr>
        <w:tc>
          <w:tcPr>
            <w:tcW w:w="5210" w:type="dxa"/>
            <w:tcBorders>
              <w:bottom w:val="double" w:sz="4" w:space="0" w:color="auto"/>
            </w:tcBorders>
          </w:tcPr>
          <w:p w14:paraId="1AC96D94" w14:textId="77777777" w:rsidR="00737D2B" w:rsidRPr="005231EB" w:rsidRDefault="00737D2B" w:rsidP="00CB2983">
            <w:pPr>
              <w:spacing w:before="120" w:line="276" w:lineRule="auto"/>
              <w:jc w:val="center"/>
              <w:rPr>
                <w:rFonts w:ascii="Arial" w:hAnsi="Arial" w:cs="Arial"/>
              </w:rPr>
            </w:pPr>
            <w:r w:rsidRPr="005231EB">
              <w:rPr>
                <w:rFonts w:ascii="Arial" w:eastAsia="Times New Roman" w:hAnsi="Arial" w:cs="Arial"/>
                <w:color w:val="auto"/>
                <w:lang w:bidi="ar-SA"/>
              </w:rPr>
              <w:t>Наименование растворителя</w:t>
            </w:r>
          </w:p>
        </w:tc>
        <w:tc>
          <w:tcPr>
            <w:tcW w:w="5211" w:type="dxa"/>
            <w:tcBorders>
              <w:top w:val="single" w:sz="4" w:space="0" w:color="auto"/>
              <w:bottom w:val="double" w:sz="4" w:space="0" w:color="auto"/>
            </w:tcBorders>
          </w:tcPr>
          <w:p w14:paraId="3C7D83D5" w14:textId="77777777" w:rsidR="00737D2B" w:rsidRDefault="00737D2B" w:rsidP="00217A90">
            <w:pPr>
              <w:spacing w:line="276" w:lineRule="auto"/>
              <w:jc w:val="center"/>
            </w:pPr>
            <w:r w:rsidRPr="005231EB">
              <w:rPr>
                <w:rFonts w:ascii="Arial" w:eastAsia="Times New Roman" w:hAnsi="Arial" w:cs="Arial"/>
                <w:color w:val="auto"/>
                <w:lang w:bidi="ar-SA"/>
              </w:rPr>
              <w:t xml:space="preserve">Формулы пересчета </w:t>
            </w:r>
            <w:r w:rsidRPr="005231EB">
              <w:rPr>
                <w:rFonts w:ascii="Arial" w:eastAsia="Times New Roman" w:hAnsi="Arial" w:cs="Arial"/>
                <w:color w:val="auto"/>
                <w:lang w:bidi="ar-SA"/>
              </w:rPr>
              <w:br/>
            </w:r>
            <w:bookmarkStart w:id="15" w:name="_Hlk72068474"/>
            <w:r w:rsidRPr="005231EB">
              <w:rPr>
                <w:rFonts w:ascii="Arial" w:eastAsia="Times New Roman" w:hAnsi="Arial" w:cs="Arial"/>
                <w:color w:val="auto"/>
                <w:lang w:bidi="ar-SA"/>
              </w:rPr>
              <w:t>для предельного числа вязкости</w:t>
            </w:r>
            <w:bookmarkEnd w:id="15"/>
          </w:p>
        </w:tc>
      </w:tr>
      <w:tr w:rsidR="00737D2B" w14:paraId="061FBC8D" w14:textId="77777777" w:rsidTr="005231EB">
        <w:tc>
          <w:tcPr>
            <w:tcW w:w="5210" w:type="dxa"/>
            <w:tcBorders>
              <w:top w:val="double" w:sz="4" w:space="0" w:color="auto"/>
            </w:tcBorders>
          </w:tcPr>
          <w:p w14:paraId="05103F90" w14:textId="77777777" w:rsidR="00737D2B" w:rsidRPr="005231EB" w:rsidRDefault="00737D2B" w:rsidP="00217A90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5231EB">
              <w:rPr>
                <w:rFonts w:ascii="Arial" w:eastAsia="Times New Roman" w:hAnsi="Arial" w:cs="Arial"/>
                <w:color w:val="auto"/>
                <w:lang w:bidi="ar-SA"/>
              </w:rPr>
              <w:t>Фенол/1,1,2,2-тетрахлорэтан (50:50)</w:t>
            </w:r>
          </w:p>
        </w:tc>
        <w:tc>
          <w:tcPr>
            <w:tcW w:w="5211" w:type="dxa"/>
            <w:tcBorders>
              <w:top w:val="double" w:sz="4" w:space="0" w:color="auto"/>
            </w:tcBorders>
          </w:tcPr>
          <w:p w14:paraId="5B6328C4" w14:textId="77777777" w:rsidR="00375DF2" w:rsidRPr="002D3078" w:rsidRDefault="002D3078" w:rsidP="002D3078">
            <w:pPr>
              <w:widowControl/>
              <w:spacing w:line="276" w:lineRule="auto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2D3078">
              <w:rPr>
                <w:rFonts w:ascii="Arial" w:hAnsi="Arial" w:cs="Arial"/>
                <w:i/>
                <w:color w:val="auto"/>
              </w:rPr>
              <w:t xml:space="preserve"> </w:t>
            </w:r>
            <w:r w:rsidR="005C7BA5" w:rsidRPr="002D3078">
              <w:rPr>
                <w:rFonts w:ascii="Arial" w:eastAsia="Times New Roman" w:hAnsi="Arial" w:cs="Arial"/>
                <w:color w:val="auto"/>
                <w:lang w:val="en-US" w:bidi="ar-SA"/>
              </w:rPr>
              <w:t xml:space="preserve">y = 1,07 </w:t>
            </w:r>
            <w:r w:rsidR="005C7BA5" w:rsidRPr="002D3078">
              <w:rPr>
                <w:rFonts w:ascii="Arial" w:hAnsi="Arial" w:cs="Arial"/>
                <w:i/>
                <w:color w:val="auto"/>
              </w:rPr>
              <w:t>η</w:t>
            </w:r>
            <w:r w:rsidR="005C7BA5" w:rsidRPr="002D3078">
              <w:rPr>
                <w:rFonts w:ascii="Arial" w:hAnsi="Arial" w:cs="Arial"/>
                <w:iCs/>
                <w:color w:val="auto"/>
                <w:lang w:val="en-US"/>
              </w:rPr>
              <w:t xml:space="preserve"> </w:t>
            </w:r>
            <w:r w:rsidR="005E21A5">
              <w:rPr>
                <w:rFonts w:ascii="Arial" w:hAnsi="Arial" w:cs="Arial"/>
                <w:iCs/>
                <w:color w:val="auto"/>
                <w:lang w:val="en-US"/>
              </w:rPr>
              <w:t>–</w:t>
            </w:r>
            <w:r w:rsidR="005C7BA5" w:rsidRPr="002D3078">
              <w:rPr>
                <w:rFonts w:ascii="Arial" w:hAnsi="Arial" w:cs="Arial"/>
                <w:iCs/>
                <w:color w:val="auto"/>
                <w:lang w:val="en-US"/>
              </w:rPr>
              <w:t xml:space="preserve"> 2,00</w:t>
            </w:r>
          </w:p>
        </w:tc>
      </w:tr>
      <w:tr w:rsidR="00737D2B" w14:paraId="1DCACCA7" w14:textId="77777777" w:rsidTr="005231EB">
        <w:tc>
          <w:tcPr>
            <w:tcW w:w="5210" w:type="dxa"/>
          </w:tcPr>
          <w:p w14:paraId="0A911C6E" w14:textId="77777777" w:rsidR="00737D2B" w:rsidRPr="00BA0AA3" w:rsidRDefault="00737D2B" w:rsidP="00217A90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BA0AA3">
              <w:rPr>
                <w:rFonts w:ascii="Arial" w:eastAsia="Times New Roman" w:hAnsi="Arial" w:cs="Arial"/>
                <w:color w:val="auto"/>
                <w:lang w:bidi="ar-SA"/>
              </w:rPr>
              <w:t>Фенол/1,1,2,2-тетрахлорэтан (60:40)</w:t>
            </w:r>
          </w:p>
        </w:tc>
        <w:tc>
          <w:tcPr>
            <w:tcW w:w="5211" w:type="dxa"/>
          </w:tcPr>
          <w:p w14:paraId="7BFC6C11" w14:textId="77777777" w:rsidR="00375DF2" w:rsidRPr="002D3078" w:rsidRDefault="002D3078" w:rsidP="002D3078">
            <w:pPr>
              <w:widowControl/>
              <w:spacing w:line="276" w:lineRule="auto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  <w:r>
              <w:rPr>
                <w:rFonts w:ascii="Arial" w:hAnsi="Arial" w:cs="Arial"/>
                <w:i/>
              </w:rPr>
              <w:t xml:space="preserve"> </w:t>
            </w:r>
            <w:r w:rsidR="005C7BA5" w:rsidRPr="002D3078">
              <w:rPr>
                <w:rFonts w:ascii="Arial" w:eastAsia="Times New Roman" w:hAnsi="Arial" w:cs="Arial"/>
                <w:color w:val="auto"/>
                <w:lang w:val="en-US" w:bidi="ar-SA"/>
              </w:rPr>
              <w:t xml:space="preserve">y = 0,83 </w:t>
            </w:r>
            <w:r w:rsidR="005C7BA5" w:rsidRPr="002D3078">
              <w:rPr>
                <w:rFonts w:ascii="Arial" w:hAnsi="Arial" w:cs="Arial"/>
                <w:i/>
                <w:color w:val="auto"/>
              </w:rPr>
              <w:t>η</w:t>
            </w:r>
            <w:r w:rsidR="005C7BA5" w:rsidRPr="002D3078">
              <w:rPr>
                <w:rFonts w:ascii="Arial" w:hAnsi="Arial" w:cs="Arial"/>
                <w:iCs/>
                <w:color w:val="auto"/>
                <w:lang w:val="en-US"/>
              </w:rPr>
              <w:t xml:space="preserve"> + 11,07</w:t>
            </w:r>
          </w:p>
        </w:tc>
      </w:tr>
      <w:tr w:rsidR="00737D2B" w14:paraId="479FC90D" w14:textId="77777777" w:rsidTr="005231EB">
        <w:tc>
          <w:tcPr>
            <w:tcW w:w="5210" w:type="dxa"/>
          </w:tcPr>
          <w:p w14:paraId="0819DB8B" w14:textId="77777777" w:rsidR="00737D2B" w:rsidRPr="005231EB" w:rsidRDefault="00737D2B" w:rsidP="00217A90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5231EB">
              <w:rPr>
                <w:rFonts w:ascii="Arial" w:eastAsia="Times New Roman" w:hAnsi="Arial" w:cs="Arial"/>
                <w:i/>
                <w:color w:val="auto"/>
                <w:lang w:bidi="ar-SA"/>
              </w:rPr>
              <w:t>о</w:t>
            </w:r>
            <w:r w:rsidRPr="005231EB">
              <w:rPr>
                <w:rFonts w:ascii="Arial" w:eastAsia="Times New Roman" w:hAnsi="Arial" w:cs="Arial"/>
                <w:color w:val="auto"/>
                <w:lang w:bidi="ar-SA"/>
              </w:rPr>
              <w:t>-Хлорфенол</w:t>
            </w:r>
          </w:p>
        </w:tc>
        <w:tc>
          <w:tcPr>
            <w:tcW w:w="5211" w:type="dxa"/>
          </w:tcPr>
          <w:p w14:paraId="630811CD" w14:textId="77777777" w:rsidR="005C7BA5" w:rsidRPr="002D3078" w:rsidRDefault="002D3078" w:rsidP="002D3078">
            <w:pPr>
              <w:widowControl/>
              <w:spacing w:line="276" w:lineRule="auto"/>
              <w:jc w:val="center"/>
              <w:rPr>
                <w:rFonts w:ascii="Arial" w:eastAsia="Times New Roman" w:hAnsi="Arial" w:cs="Arial"/>
                <w:color w:val="auto"/>
                <w:lang w:val="en-US" w:bidi="ar-SA"/>
              </w:rPr>
            </w:pPr>
            <w:r w:rsidRPr="002D3078">
              <w:rPr>
                <w:rFonts w:ascii="Arial" w:hAnsi="Arial" w:cs="Arial"/>
                <w:i/>
                <w:color w:val="auto"/>
              </w:rPr>
              <w:t xml:space="preserve"> </w:t>
            </w:r>
            <w:r w:rsidR="00BA0AA3" w:rsidRPr="002D3078">
              <w:rPr>
                <w:rFonts w:ascii="Arial" w:eastAsia="Times New Roman" w:hAnsi="Arial" w:cs="Arial"/>
                <w:color w:val="auto"/>
                <w:lang w:val="en-US" w:bidi="ar-SA"/>
              </w:rPr>
              <w:t xml:space="preserve">y = 0,82 </w:t>
            </w:r>
            <w:r w:rsidR="00BA0AA3" w:rsidRPr="002D3078">
              <w:rPr>
                <w:rFonts w:ascii="Arial" w:hAnsi="Arial" w:cs="Arial"/>
                <w:i/>
                <w:color w:val="auto"/>
              </w:rPr>
              <w:t>η</w:t>
            </w:r>
            <w:r w:rsidR="00BA0AA3" w:rsidRPr="002D3078">
              <w:rPr>
                <w:rFonts w:ascii="Arial" w:hAnsi="Arial" w:cs="Arial"/>
                <w:iCs/>
                <w:color w:val="auto"/>
                <w:lang w:val="en-US"/>
              </w:rPr>
              <w:t xml:space="preserve"> + 8,40</w:t>
            </w:r>
          </w:p>
        </w:tc>
      </w:tr>
      <w:tr w:rsidR="00737D2B" w14:paraId="25733286" w14:textId="77777777" w:rsidTr="00023DC3">
        <w:tc>
          <w:tcPr>
            <w:tcW w:w="5210" w:type="dxa"/>
            <w:tcBorders>
              <w:bottom w:val="single" w:sz="4" w:space="0" w:color="000000"/>
            </w:tcBorders>
          </w:tcPr>
          <w:p w14:paraId="57F0E0EC" w14:textId="77777777" w:rsidR="00737D2B" w:rsidRPr="005231EB" w:rsidRDefault="00737D2B" w:rsidP="00217A90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5231EB">
              <w:rPr>
                <w:rFonts w:ascii="Arial" w:eastAsia="Times New Roman" w:hAnsi="Arial" w:cs="Arial"/>
                <w:color w:val="auto"/>
                <w:lang w:bidi="ar-SA"/>
              </w:rPr>
              <w:t>Дихлоруксусная кислота</w:t>
            </w:r>
          </w:p>
        </w:tc>
        <w:tc>
          <w:tcPr>
            <w:tcW w:w="5211" w:type="dxa"/>
            <w:tcBorders>
              <w:bottom w:val="single" w:sz="4" w:space="0" w:color="000000"/>
            </w:tcBorders>
          </w:tcPr>
          <w:p w14:paraId="4EF19879" w14:textId="77777777" w:rsidR="00BA0AA3" w:rsidRPr="002D3078" w:rsidRDefault="002D3078" w:rsidP="002D3078">
            <w:pPr>
              <w:widowControl/>
              <w:spacing w:line="276" w:lineRule="auto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2D3078">
              <w:rPr>
                <w:rFonts w:ascii="Arial" w:hAnsi="Arial" w:cs="Arial"/>
                <w:i/>
                <w:color w:val="auto"/>
              </w:rPr>
              <w:t xml:space="preserve"> </w:t>
            </w:r>
            <w:r w:rsidR="00BA0AA3" w:rsidRPr="002D3078">
              <w:rPr>
                <w:rFonts w:ascii="Arial" w:eastAsia="Times New Roman" w:hAnsi="Arial" w:cs="Arial"/>
                <w:color w:val="auto"/>
                <w:lang w:val="en-US" w:bidi="ar-SA"/>
              </w:rPr>
              <w:t xml:space="preserve">y = 0,83 </w:t>
            </w:r>
            <w:r w:rsidR="00BA0AA3" w:rsidRPr="002D3078">
              <w:rPr>
                <w:rFonts w:ascii="Arial" w:hAnsi="Arial" w:cs="Arial"/>
                <w:i/>
                <w:color w:val="auto"/>
              </w:rPr>
              <w:t>η</w:t>
            </w:r>
            <w:r w:rsidR="00BA0AA3" w:rsidRPr="002D3078">
              <w:rPr>
                <w:rFonts w:ascii="Arial" w:hAnsi="Arial" w:cs="Arial"/>
                <w:iCs/>
                <w:color w:val="auto"/>
                <w:lang w:val="en-US"/>
              </w:rPr>
              <w:t xml:space="preserve"> + 15,00</w:t>
            </w:r>
          </w:p>
        </w:tc>
      </w:tr>
      <w:tr w:rsidR="00737D2B" w14:paraId="190CCBE8" w14:textId="77777777" w:rsidTr="00023DC3">
        <w:tc>
          <w:tcPr>
            <w:tcW w:w="10421" w:type="dxa"/>
            <w:gridSpan w:val="2"/>
            <w:tcBorders>
              <w:bottom w:val="single" w:sz="4" w:space="0" w:color="auto"/>
            </w:tcBorders>
          </w:tcPr>
          <w:p w14:paraId="4F660CFB" w14:textId="77777777" w:rsidR="00737D2B" w:rsidRPr="005231EB" w:rsidRDefault="00737D2B" w:rsidP="00217A90">
            <w:pPr>
              <w:widowControl/>
              <w:spacing w:line="276" w:lineRule="auto"/>
              <w:ind w:firstLine="567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5231EB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Примечание –</w:t>
            </w:r>
            <w:r w:rsidR="002D3078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 xml:space="preserve"> </w:t>
            </w:r>
            <w:r w:rsidRPr="005231EB">
              <w:rPr>
                <w:rFonts w:ascii="Arial" w:eastAsia="Times New Roman" w:hAnsi="Arial" w:cs="Arial"/>
                <w:i/>
                <w:color w:val="auto"/>
                <w:sz w:val="22"/>
                <w:szCs w:val="22"/>
                <w:lang w:val="en-US" w:bidi="ar-SA"/>
              </w:rPr>
              <w:t>y</w:t>
            </w:r>
            <w:r w:rsidR="00BA0AA3" w:rsidRPr="00BA0AA3">
              <w:rPr>
                <w:rFonts w:ascii="Arial" w:eastAsia="Times New Roman" w:hAnsi="Arial" w:cs="Arial"/>
                <w:color w:val="auto"/>
                <w:sz w:val="22"/>
                <w:szCs w:val="22"/>
                <w:vertAlign w:val="subscript"/>
                <w:lang w:bidi="ar-SA"/>
              </w:rPr>
              <w:t xml:space="preserve"> </w:t>
            </w:r>
            <w:r w:rsidRPr="005231EB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 xml:space="preserve">– предельное число вязкости в </w:t>
            </w:r>
            <w:r w:rsidR="002D3078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альтернативном</w:t>
            </w:r>
            <w:r w:rsidRPr="005231EB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 xml:space="preserve"> растворителе</w:t>
            </w:r>
            <w:r w:rsidR="002D3078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 xml:space="preserve">, </w:t>
            </w:r>
            <w:r w:rsidR="002D3078" w:rsidRPr="005231EB">
              <w:rPr>
                <w:rFonts w:ascii="Arial" w:hAnsi="Arial" w:cs="Arial"/>
                <w:i/>
                <w:sz w:val="22"/>
                <w:szCs w:val="22"/>
              </w:rPr>
              <w:t>η</w:t>
            </w:r>
            <w:r w:rsidR="002D3078" w:rsidRPr="005231EB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 xml:space="preserve"> – предельное число вязкости в смеси фенола с 1,2-дихлорбензолом (50:50);  </w:t>
            </w:r>
          </w:p>
        </w:tc>
      </w:tr>
    </w:tbl>
    <w:p w14:paraId="1AF74B24" w14:textId="77777777" w:rsidR="00556F6B" w:rsidRPr="00FC67F2" w:rsidRDefault="00556F6B" w:rsidP="00FC67F2">
      <w:pPr>
        <w:spacing w:line="360" w:lineRule="auto"/>
        <w:ind w:firstLine="709"/>
        <w:jc w:val="both"/>
        <w:rPr>
          <w:rFonts w:ascii="Arial" w:eastAsia="Times New Roman" w:hAnsi="Arial" w:cs="Arial"/>
          <w:b/>
          <w:bCs/>
          <w:color w:val="auto"/>
          <w:lang w:bidi="ar-SA"/>
        </w:rPr>
      </w:pPr>
      <w:r w:rsidRPr="00556F6B">
        <w:rPr>
          <w:rFonts w:ascii="Arial" w:eastAsia="Arial" w:hAnsi="Arial" w:cs="Arial"/>
        </w:rPr>
        <w:t>8.</w:t>
      </w:r>
      <w:r w:rsidR="009D2439">
        <w:rPr>
          <w:rFonts w:ascii="Arial" w:eastAsia="Arial" w:hAnsi="Arial" w:cs="Arial"/>
        </w:rPr>
        <w:t>6 </w:t>
      </w:r>
      <w:r w:rsidRPr="00556F6B">
        <w:rPr>
          <w:rFonts w:ascii="Arial" w:eastAsia="Arial" w:hAnsi="Arial" w:cs="Arial"/>
        </w:rPr>
        <w:t>Температуру</w:t>
      </w:r>
      <w:r w:rsidRPr="00556F6B">
        <w:rPr>
          <w:rFonts w:ascii="Arial" w:eastAsia="Times New Roman" w:hAnsi="Arial" w:cs="Arial"/>
          <w:color w:val="auto"/>
          <w:lang w:bidi="ar-SA"/>
        </w:rPr>
        <w:t xml:space="preserve"> плавления определяют методом ДТА по ГОСТ</w:t>
      </w:r>
      <w:r w:rsidR="00096615">
        <w:rPr>
          <w:rFonts w:ascii="Arial" w:eastAsia="Times New Roman" w:hAnsi="Arial" w:cs="Arial"/>
          <w:color w:val="auto"/>
          <w:lang w:bidi="ar-SA"/>
        </w:rPr>
        <w:t> </w:t>
      </w:r>
      <w:r w:rsidRPr="00556F6B">
        <w:rPr>
          <w:rFonts w:ascii="Arial" w:eastAsia="Times New Roman" w:hAnsi="Arial" w:cs="Arial"/>
          <w:color w:val="auto"/>
          <w:lang w:bidi="ar-SA"/>
        </w:rPr>
        <w:t xml:space="preserve">21553–76, </w:t>
      </w:r>
      <w:r w:rsidR="00096615">
        <w:rPr>
          <w:rFonts w:ascii="Arial" w:eastAsia="Times New Roman" w:hAnsi="Arial" w:cs="Arial"/>
          <w:color w:val="auto"/>
          <w:lang w:bidi="ar-SA"/>
        </w:rPr>
        <w:br/>
      </w:r>
      <w:r w:rsidRPr="00556F6B">
        <w:rPr>
          <w:rFonts w:ascii="Arial" w:eastAsia="Times New Roman" w:hAnsi="Arial" w:cs="Arial"/>
          <w:color w:val="auto"/>
          <w:lang w:bidi="ar-SA"/>
        </w:rPr>
        <w:t>раздел 2.</w:t>
      </w:r>
    </w:p>
    <w:p w14:paraId="1C0A5EF9" w14:textId="77777777" w:rsidR="003E1CE1" w:rsidRPr="009B46D4" w:rsidRDefault="003E6568" w:rsidP="004C3D24">
      <w:pPr>
        <w:spacing w:line="360" w:lineRule="auto"/>
        <w:ind w:firstLine="567"/>
        <w:jc w:val="both"/>
        <w:rPr>
          <w:rFonts w:ascii="Arial" w:hAnsi="Arial" w:cs="Arial"/>
          <w:b/>
        </w:rPr>
      </w:pPr>
      <w:r w:rsidRPr="009B46D4">
        <w:rPr>
          <w:rFonts w:ascii="Arial" w:eastAsia="Arial" w:hAnsi="Arial" w:cs="Arial"/>
          <w:b/>
        </w:rPr>
        <w:t>8.</w:t>
      </w:r>
      <w:r w:rsidR="009D2439">
        <w:rPr>
          <w:rFonts w:ascii="Arial" w:eastAsia="Arial" w:hAnsi="Arial" w:cs="Arial"/>
          <w:b/>
        </w:rPr>
        <w:t>7</w:t>
      </w:r>
      <w:r w:rsidRPr="009B46D4">
        <w:rPr>
          <w:rFonts w:ascii="Arial" w:eastAsia="Arial" w:hAnsi="Arial" w:cs="Arial"/>
          <w:b/>
        </w:rPr>
        <w:t xml:space="preserve"> Определение</w:t>
      </w:r>
      <w:r w:rsidR="0028382D" w:rsidRPr="009B46D4">
        <w:rPr>
          <w:rFonts w:ascii="Arial" w:eastAsia="Arial" w:hAnsi="Arial" w:cs="Arial"/>
          <w:b/>
        </w:rPr>
        <w:t xml:space="preserve"> </w:t>
      </w:r>
      <w:r w:rsidR="00063849" w:rsidRPr="009B46D4">
        <w:rPr>
          <w:rFonts w:ascii="Arial" w:eastAsia="Arial" w:hAnsi="Arial" w:cs="Arial"/>
          <w:b/>
        </w:rPr>
        <w:t>содержания</w:t>
      </w:r>
      <w:r w:rsidR="00955C05" w:rsidRPr="009B46D4">
        <w:rPr>
          <w:rFonts w:ascii="Arial" w:eastAsia="Arial" w:hAnsi="Arial" w:cs="Arial"/>
          <w:b/>
        </w:rPr>
        <w:t xml:space="preserve"> </w:t>
      </w:r>
      <w:r w:rsidR="003E1CE1" w:rsidRPr="009B46D4">
        <w:rPr>
          <w:rFonts w:ascii="Arial" w:hAnsi="Arial" w:cs="Arial"/>
          <w:b/>
        </w:rPr>
        <w:t>ацетальдегида</w:t>
      </w:r>
    </w:p>
    <w:p w14:paraId="54EA4774" w14:textId="77777777" w:rsidR="0064485D" w:rsidRPr="009B46D4" w:rsidRDefault="00737D2B" w:rsidP="004C3D24">
      <w:pPr>
        <w:spacing w:line="360" w:lineRule="auto"/>
        <w:ind w:firstLine="567"/>
        <w:jc w:val="both"/>
        <w:rPr>
          <w:rFonts w:ascii="Arial" w:hAnsi="Arial" w:cs="Arial"/>
        </w:rPr>
      </w:pPr>
      <w:r w:rsidRPr="009B46D4">
        <w:rPr>
          <w:rFonts w:ascii="Arial" w:hAnsi="Arial" w:cs="Arial"/>
        </w:rPr>
        <w:t>8.</w:t>
      </w:r>
      <w:r w:rsidR="009D2439">
        <w:rPr>
          <w:rFonts w:ascii="Arial" w:hAnsi="Arial" w:cs="Arial"/>
        </w:rPr>
        <w:t>7</w:t>
      </w:r>
      <w:r w:rsidR="002C4450" w:rsidRPr="009B46D4">
        <w:rPr>
          <w:rFonts w:ascii="Arial" w:hAnsi="Arial" w:cs="Arial"/>
        </w:rPr>
        <w:t>.</w:t>
      </w:r>
      <w:r w:rsidRPr="009B46D4">
        <w:rPr>
          <w:rFonts w:ascii="Arial" w:hAnsi="Arial" w:cs="Arial"/>
        </w:rPr>
        <w:t xml:space="preserve">1 </w:t>
      </w:r>
      <w:r w:rsidR="00063849" w:rsidRPr="009B46D4">
        <w:rPr>
          <w:rFonts w:ascii="Arial" w:hAnsi="Arial" w:cs="Arial"/>
        </w:rPr>
        <w:t>Содержание</w:t>
      </w:r>
      <w:r w:rsidR="00955C05" w:rsidRPr="009B46D4">
        <w:rPr>
          <w:rFonts w:ascii="Arial" w:hAnsi="Arial" w:cs="Arial"/>
        </w:rPr>
        <w:t xml:space="preserve"> </w:t>
      </w:r>
      <w:r w:rsidR="0099387A" w:rsidRPr="009B46D4">
        <w:rPr>
          <w:rFonts w:ascii="Arial" w:hAnsi="Arial" w:cs="Arial"/>
        </w:rPr>
        <w:t>ацетальдегида определяют методом газовой</w:t>
      </w:r>
      <w:r w:rsidR="008E7468" w:rsidRPr="009B46D4">
        <w:rPr>
          <w:rFonts w:ascii="Arial" w:hAnsi="Arial" w:cs="Arial"/>
        </w:rPr>
        <w:t xml:space="preserve"> </w:t>
      </w:r>
      <w:r w:rsidR="0099387A" w:rsidRPr="009B46D4">
        <w:rPr>
          <w:rFonts w:ascii="Arial" w:hAnsi="Arial" w:cs="Arial"/>
        </w:rPr>
        <w:t>хроматографии.</w:t>
      </w:r>
    </w:p>
    <w:p w14:paraId="3AC4148B" w14:textId="77777777" w:rsidR="0064485D" w:rsidRDefault="0064485D" w:rsidP="004C3D24">
      <w:pPr>
        <w:spacing w:line="360" w:lineRule="auto"/>
        <w:ind w:firstLine="567"/>
        <w:jc w:val="both"/>
        <w:rPr>
          <w:rFonts w:ascii="Arial" w:hAnsi="Arial" w:cs="Arial"/>
        </w:rPr>
      </w:pPr>
      <w:r w:rsidRPr="009B46D4">
        <w:rPr>
          <w:rFonts w:ascii="Arial" w:hAnsi="Arial" w:cs="Arial"/>
        </w:rPr>
        <w:t xml:space="preserve">Нижний предел обнаружения ацетальдегида составляет 0,1 </w:t>
      </w:r>
      <w:r w:rsidR="00FE312F" w:rsidRPr="009B46D4">
        <w:rPr>
          <w:rFonts w:ascii="Arial" w:hAnsi="Arial" w:cs="Arial"/>
        </w:rPr>
        <w:t>млн</w:t>
      </w:r>
      <w:r w:rsidR="00FE312F" w:rsidRPr="009B46D4">
        <w:rPr>
          <w:rFonts w:ascii="Arial" w:hAnsi="Arial" w:cs="Arial"/>
          <w:vertAlign w:val="superscript"/>
        </w:rPr>
        <w:t>-1</w:t>
      </w:r>
      <w:r w:rsidRPr="009B46D4">
        <w:rPr>
          <w:rFonts w:ascii="Arial" w:hAnsi="Arial" w:cs="Arial"/>
        </w:rPr>
        <w:t>. Суммарная д</w:t>
      </w:r>
      <w:r w:rsidRPr="009B46D4">
        <w:rPr>
          <w:rFonts w:ascii="Arial" w:hAnsi="Arial" w:cs="Arial"/>
        </w:rPr>
        <w:t>о</w:t>
      </w:r>
      <w:r w:rsidRPr="009B46D4">
        <w:rPr>
          <w:rFonts w:ascii="Arial" w:hAnsi="Arial" w:cs="Arial"/>
        </w:rPr>
        <w:t>пускаемая относительная погрешность измерений ±10</w:t>
      </w:r>
      <w:r w:rsidR="008E7468" w:rsidRPr="009B46D4">
        <w:rPr>
          <w:rFonts w:ascii="Arial" w:hAnsi="Arial" w:cs="Arial"/>
        </w:rPr>
        <w:t xml:space="preserve"> </w:t>
      </w:r>
      <w:r w:rsidRPr="009B46D4">
        <w:rPr>
          <w:rFonts w:ascii="Arial" w:hAnsi="Arial" w:cs="Arial"/>
        </w:rPr>
        <w:t xml:space="preserve">% при </w:t>
      </w:r>
      <w:r w:rsidR="00F40258" w:rsidRPr="009B46D4">
        <w:rPr>
          <w:rFonts w:ascii="Arial" w:hAnsi="Arial" w:cs="Arial"/>
        </w:rPr>
        <w:t>содержании</w:t>
      </w:r>
      <w:r w:rsidRPr="009B46D4">
        <w:rPr>
          <w:rFonts w:ascii="Arial" w:hAnsi="Arial" w:cs="Arial"/>
        </w:rPr>
        <w:t xml:space="preserve"> ацетальдегида </w:t>
      </w:r>
      <w:r w:rsidR="007F19F6" w:rsidRPr="009B46D4">
        <w:rPr>
          <w:rFonts w:ascii="Arial" w:hAnsi="Arial" w:cs="Arial"/>
        </w:rPr>
        <w:br/>
      </w:r>
      <w:r w:rsidRPr="009B46D4">
        <w:rPr>
          <w:rFonts w:ascii="Arial" w:hAnsi="Arial" w:cs="Arial"/>
        </w:rPr>
        <w:t xml:space="preserve">1 </w:t>
      </w:r>
      <w:r w:rsidR="00FE312F" w:rsidRPr="009B46D4">
        <w:rPr>
          <w:rFonts w:ascii="Arial" w:hAnsi="Arial" w:cs="Arial"/>
        </w:rPr>
        <w:t>млн</w:t>
      </w:r>
      <w:r w:rsidR="00FE312F" w:rsidRPr="009B46D4">
        <w:rPr>
          <w:rFonts w:ascii="Arial" w:hAnsi="Arial" w:cs="Arial"/>
          <w:vertAlign w:val="superscript"/>
        </w:rPr>
        <w:t>-1</w:t>
      </w:r>
      <w:r w:rsidRPr="009B46D4">
        <w:rPr>
          <w:rFonts w:ascii="Arial" w:hAnsi="Arial" w:cs="Arial"/>
        </w:rPr>
        <w:t xml:space="preserve"> и </w:t>
      </w:r>
      <w:r w:rsidR="0010606B" w:rsidRPr="009B46D4">
        <w:rPr>
          <w:rFonts w:ascii="Arial" w:hAnsi="Arial" w:cs="Arial"/>
        </w:rPr>
        <w:t>более</w:t>
      </w:r>
      <w:r w:rsidR="00E230BA" w:rsidRPr="009B46D4">
        <w:rPr>
          <w:rFonts w:ascii="Arial" w:hAnsi="Arial" w:cs="Arial"/>
        </w:rPr>
        <w:t xml:space="preserve">, </w:t>
      </w:r>
      <w:r w:rsidR="0010606B" w:rsidRPr="009B46D4">
        <w:rPr>
          <w:rFonts w:ascii="Arial" w:hAnsi="Arial" w:cs="Arial"/>
        </w:rPr>
        <w:t>±</w:t>
      </w:r>
      <w:r w:rsidRPr="009B46D4">
        <w:rPr>
          <w:rFonts w:ascii="Arial" w:hAnsi="Arial" w:cs="Arial"/>
        </w:rPr>
        <w:t>15</w:t>
      </w:r>
      <w:r w:rsidR="008E7468" w:rsidRPr="009B46D4">
        <w:rPr>
          <w:rFonts w:ascii="Arial" w:hAnsi="Arial" w:cs="Arial"/>
        </w:rPr>
        <w:t xml:space="preserve"> </w:t>
      </w:r>
      <w:r w:rsidRPr="009B46D4">
        <w:rPr>
          <w:rFonts w:ascii="Arial" w:hAnsi="Arial" w:cs="Arial"/>
        </w:rPr>
        <w:t xml:space="preserve">% при </w:t>
      </w:r>
      <w:r w:rsidR="00F40258" w:rsidRPr="009B46D4">
        <w:rPr>
          <w:rFonts w:ascii="Arial" w:hAnsi="Arial" w:cs="Arial"/>
        </w:rPr>
        <w:t>содержании</w:t>
      </w:r>
      <w:r w:rsidRPr="009B46D4">
        <w:rPr>
          <w:rFonts w:ascii="Arial" w:hAnsi="Arial" w:cs="Arial"/>
        </w:rPr>
        <w:t xml:space="preserve"> ацетальдегида менее </w:t>
      </w:r>
      <w:r w:rsidR="00F40258" w:rsidRPr="009B46D4">
        <w:rPr>
          <w:rFonts w:ascii="Arial" w:hAnsi="Arial" w:cs="Arial"/>
        </w:rPr>
        <w:t xml:space="preserve">1 </w:t>
      </w:r>
      <w:r w:rsidR="00FE312F" w:rsidRPr="009B46D4">
        <w:rPr>
          <w:rFonts w:ascii="Arial" w:hAnsi="Arial" w:cs="Arial"/>
        </w:rPr>
        <w:t>млн</w:t>
      </w:r>
      <w:r w:rsidR="00FE312F" w:rsidRPr="009B46D4">
        <w:rPr>
          <w:rFonts w:ascii="Arial" w:hAnsi="Arial" w:cs="Arial"/>
          <w:vertAlign w:val="superscript"/>
        </w:rPr>
        <w:t>-1</w:t>
      </w:r>
      <w:r w:rsidRPr="009B46D4">
        <w:rPr>
          <w:rFonts w:ascii="Arial" w:hAnsi="Arial" w:cs="Arial"/>
        </w:rPr>
        <w:t>.</w:t>
      </w:r>
    </w:p>
    <w:p w14:paraId="0F54E573" w14:textId="77777777" w:rsidR="00252A2E" w:rsidRPr="009B46D4" w:rsidRDefault="003E4308" w:rsidP="004C3D24">
      <w:pPr>
        <w:spacing w:line="360" w:lineRule="auto"/>
        <w:ind w:firstLine="567"/>
        <w:jc w:val="both"/>
        <w:rPr>
          <w:rFonts w:ascii="Arial" w:hAnsi="Arial" w:cs="Arial"/>
        </w:rPr>
      </w:pPr>
      <w:r w:rsidRPr="009B46D4">
        <w:rPr>
          <w:rFonts w:ascii="Arial" w:hAnsi="Arial" w:cs="Arial"/>
        </w:rPr>
        <w:lastRenderedPageBreak/>
        <w:t>8</w:t>
      </w:r>
      <w:r w:rsidR="0064485D" w:rsidRPr="009B46D4">
        <w:rPr>
          <w:rFonts w:ascii="Arial" w:hAnsi="Arial" w:cs="Arial"/>
        </w:rPr>
        <w:t>.</w:t>
      </w:r>
      <w:r w:rsidR="009D2439">
        <w:rPr>
          <w:rFonts w:ascii="Arial" w:hAnsi="Arial" w:cs="Arial"/>
        </w:rPr>
        <w:t>7</w:t>
      </w:r>
      <w:r w:rsidR="0064485D" w:rsidRPr="009B46D4">
        <w:rPr>
          <w:rFonts w:ascii="Arial" w:hAnsi="Arial" w:cs="Arial"/>
        </w:rPr>
        <w:t>.</w:t>
      </w:r>
      <w:r w:rsidR="00737D2B" w:rsidRPr="009B46D4">
        <w:rPr>
          <w:rFonts w:ascii="Arial" w:hAnsi="Arial" w:cs="Arial"/>
        </w:rPr>
        <w:t>2</w:t>
      </w:r>
      <w:r w:rsidR="0064485D" w:rsidRPr="009B46D4">
        <w:rPr>
          <w:rFonts w:ascii="Arial" w:hAnsi="Arial" w:cs="Arial"/>
        </w:rPr>
        <w:t xml:space="preserve"> Средства измерений, аппаратура, </w:t>
      </w:r>
      <w:r w:rsidR="00BE116D" w:rsidRPr="009B46D4">
        <w:rPr>
          <w:rFonts w:ascii="Arial" w:hAnsi="Arial" w:cs="Arial"/>
        </w:rPr>
        <w:t xml:space="preserve">посуда, </w:t>
      </w:r>
      <w:r w:rsidR="0064485D" w:rsidRPr="009B46D4">
        <w:rPr>
          <w:rFonts w:ascii="Arial" w:hAnsi="Arial" w:cs="Arial"/>
        </w:rPr>
        <w:t>реактивы</w:t>
      </w:r>
    </w:p>
    <w:p w14:paraId="46F33528" w14:textId="77777777" w:rsidR="00F11C5E" w:rsidRPr="00CA6D9C" w:rsidRDefault="00F11C5E" w:rsidP="00F11C5E">
      <w:pPr>
        <w:pStyle w:val="formattext"/>
        <w:spacing w:beforeAutospacing="0" w:afterAutospacing="0" w:line="336" w:lineRule="auto"/>
        <w:ind w:firstLine="567"/>
        <w:jc w:val="both"/>
        <w:rPr>
          <w:rFonts w:ascii="Arial" w:hAnsi="Arial" w:cs="Arial"/>
        </w:rPr>
      </w:pPr>
      <w:r w:rsidRPr="00BD5180">
        <w:rPr>
          <w:rFonts w:ascii="Arial" w:hAnsi="Arial" w:cs="Arial"/>
        </w:rPr>
        <w:t xml:space="preserve">Весы лабораторные, обеспечивающие взвешивание в граммах с точностью </w:t>
      </w:r>
      <w:r w:rsidR="0036105D" w:rsidRPr="00BD5180">
        <w:rPr>
          <w:rFonts w:ascii="Arial" w:hAnsi="Arial" w:cs="Arial"/>
        </w:rPr>
        <w:t xml:space="preserve">не менее чем </w:t>
      </w:r>
      <w:r w:rsidRPr="00BD5180">
        <w:rPr>
          <w:rFonts w:ascii="Arial" w:hAnsi="Arial" w:cs="Arial"/>
        </w:rPr>
        <w:t xml:space="preserve">до </w:t>
      </w:r>
      <w:r w:rsidR="0036105D" w:rsidRPr="00BD5180">
        <w:rPr>
          <w:rFonts w:ascii="Arial" w:hAnsi="Arial" w:cs="Arial"/>
        </w:rPr>
        <w:t>второго</w:t>
      </w:r>
      <w:r w:rsidRPr="00BD5180">
        <w:rPr>
          <w:rFonts w:ascii="Arial" w:hAnsi="Arial" w:cs="Arial"/>
        </w:rPr>
        <w:t xml:space="preserve"> десятичного </w:t>
      </w:r>
      <w:r w:rsidRPr="00D7320B">
        <w:rPr>
          <w:rFonts w:ascii="Arial" w:hAnsi="Arial" w:cs="Arial"/>
        </w:rPr>
        <w:t>знака</w:t>
      </w:r>
      <w:r w:rsidR="00CA6D9C" w:rsidRPr="00D7320B">
        <w:rPr>
          <w:rFonts w:ascii="Arial" w:hAnsi="Arial" w:cs="Arial"/>
        </w:rPr>
        <w:t xml:space="preserve"> или </w:t>
      </w:r>
      <w:r w:rsidR="00CA6D9C" w:rsidRPr="00D7320B">
        <w:rPr>
          <w:rFonts w:ascii="Arial" w:hAnsi="Arial" w:cs="Arial"/>
          <w:lang w:val="en-US"/>
        </w:rPr>
        <w:t>III</w:t>
      </w:r>
      <w:r w:rsidR="00CA6D9C" w:rsidRPr="00D7320B">
        <w:rPr>
          <w:rFonts w:ascii="Arial" w:hAnsi="Arial" w:cs="Arial"/>
        </w:rPr>
        <w:t xml:space="preserve"> класса точности</w:t>
      </w:r>
      <w:r w:rsidRPr="00D7320B">
        <w:rPr>
          <w:rFonts w:ascii="Arial" w:hAnsi="Arial" w:cs="Arial"/>
        </w:rPr>
        <w:t>.</w:t>
      </w:r>
    </w:p>
    <w:p w14:paraId="7B4B2B33" w14:textId="77777777" w:rsidR="0064485D" w:rsidRDefault="0064485D" w:rsidP="004C3D24">
      <w:pPr>
        <w:spacing w:line="360" w:lineRule="auto"/>
        <w:ind w:firstLine="709"/>
        <w:jc w:val="both"/>
        <w:rPr>
          <w:rFonts w:ascii="Arial" w:hAnsi="Arial" w:cs="Arial"/>
        </w:rPr>
      </w:pPr>
      <w:r w:rsidRPr="009B46D4">
        <w:rPr>
          <w:rFonts w:ascii="Arial" w:hAnsi="Arial" w:cs="Arial"/>
        </w:rPr>
        <w:t>Хроматограф газовый с пламенно-ионизационным детектором и капиллярной к</w:t>
      </w:r>
      <w:r w:rsidRPr="009B46D4">
        <w:rPr>
          <w:rFonts w:ascii="Arial" w:hAnsi="Arial" w:cs="Arial"/>
        </w:rPr>
        <w:t>о</w:t>
      </w:r>
      <w:r w:rsidRPr="009B46D4">
        <w:rPr>
          <w:rFonts w:ascii="Arial" w:hAnsi="Arial" w:cs="Arial"/>
        </w:rPr>
        <w:t>лонкой, обеспечивающие предел обнаружения по нонану 2</w:t>
      </w:r>
      <w:r w:rsidR="00737D2B" w:rsidRPr="009B46D4">
        <w:rPr>
          <w:rFonts w:ascii="Arial" w:hAnsi="Arial" w:cs="Arial"/>
        </w:rPr>
        <w:t>×</w:t>
      </w:r>
      <w:r w:rsidRPr="009B46D4">
        <w:rPr>
          <w:rFonts w:ascii="Arial" w:hAnsi="Arial" w:cs="Arial"/>
        </w:rPr>
        <w:t>10</w:t>
      </w:r>
      <w:r w:rsidRPr="009B46D4">
        <w:rPr>
          <w:rFonts w:ascii="Arial" w:hAnsi="Arial" w:cs="Arial"/>
          <w:vertAlign w:val="superscript"/>
        </w:rPr>
        <w:t>-12</w:t>
      </w:r>
      <w:r w:rsidRPr="009B46D4">
        <w:rPr>
          <w:rFonts w:ascii="Arial" w:hAnsi="Arial" w:cs="Arial"/>
        </w:rPr>
        <w:t xml:space="preserve"> г/с</w:t>
      </w:r>
      <w:r w:rsidR="002905D0">
        <w:rPr>
          <w:rFonts w:ascii="Arial" w:hAnsi="Arial" w:cs="Arial"/>
        </w:rPr>
        <w:t>,</w:t>
      </w:r>
      <w:r w:rsidR="009B46D4">
        <w:rPr>
          <w:rFonts w:ascii="Arial" w:hAnsi="Arial" w:cs="Arial"/>
        </w:rPr>
        <w:t xml:space="preserve"> </w:t>
      </w:r>
      <w:r w:rsidRPr="009B46D4">
        <w:rPr>
          <w:rFonts w:ascii="Arial" w:hAnsi="Arial" w:cs="Arial"/>
        </w:rPr>
        <w:t>относительную п</w:t>
      </w:r>
      <w:r w:rsidRPr="009B46D4">
        <w:rPr>
          <w:rFonts w:ascii="Arial" w:hAnsi="Arial" w:cs="Arial"/>
        </w:rPr>
        <w:t>о</w:t>
      </w:r>
      <w:r w:rsidRPr="009B46D4">
        <w:rPr>
          <w:rFonts w:ascii="Arial" w:hAnsi="Arial" w:cs="Arial"/>
        </w:rPr>
        <w:t>грешность выходного с</w:t>
      </w:r>
      <w:r w:rsidR="00A209BB" w:rsidRPr="009B46D4">
        <w:rPr>
          <w:rFonts w:ascii="Arial" w:hAnsi="Arial" w:cs="Arial"/>
        </w:rPr>
        <w:t xml:space="preserve">игнала для времен удерживания </w:t>
      </w:r>
      <w:r w:rsidRPr="009B46D4">
        <w:rPr>
          <w:rFonts w:ascii="Arial" w:hAnsi="Arial" w:cs="Arial"/>
        </w:rPr>
        <w:t>не более 1</w:t>
      </w:r>
      <w:r w:rsidR="00CA5B44" w:rsidRPr="009B46D4">
        <w:rPr>
          <w:rFonts w:ascii="Arial" w:hAnsi="Arial" w:cs="Arial"/>
        </w:rPr>
        <w:t xml:space="preserve"> </w:t>
      </w:r>
      <w:r w:rsidRPr="009B46D4">
        <w:rPr>
          <w:rFonts w:ascii="Arial" w:hAnsi="Arial" w:cs="Arial"/>
        </w:rPr>
        <w:t>%, для площади пика не более 4</w:t>
      </w:r>
      <w:r w:rsidR="008E7468" w:rsidRPr="009B46D4">
        <w:rPr>
          <w:rFonts w:ascii="Arial" w:hAnsi="Arial" w:cs="Arial"/>
        </w:rPr>
        <w:t xml:space="preserve"> </w:t>
      </w:r>
      <w:r w:rsidRPr="009B46D4">
        <w:rPr>
          <w:rFonts w:ascii="Arial" w:hAnsi="Arial" w:cs="Arial"/>
        </w:rPr>
        <w:t>%.</w:t>
      </w:r>
    </w:p>
    <w:p w14:paraId="0DC54468" w14:textId="77777777" w:rsidR="0064485D" w:rsidRPr="009B46D4" w:rsidRDefault="0064485D" w:rsidP="004C3D24">
      <w:pPr>
        <w:spacing w:line="360" w:lineRule="auto"/>
        <w:ind w:firstLine="709"/>
        <w:jc w:val="both"/>
        <w:rPr>
          <w:rFonts w:ascii="Arial" w:hAnsi="Arial" w:cs="Arial"/>
        </w:rPr>
      </w:pPr>
      <w:r w:rsidRPr="009B46D4">
        <w:rPr>
          <w:rFonts w:ascii="Arial" w:hAnsi="Arial" w:cs="Arial"/>
        </w:rPr>
        <w:t>Регистрирующий прибор и интегратор.</w:t>
      </w:r>
    </w:p>
    <w:p w14:paraId="63DE0D71" w14:textId="77777777" w:rsidR="00A209BB" w:rsidRPr="009B46D4" w:rsidRDefault="00A209BB" w:rsidP="004C3D24">
      <w:pPr>
        <w:spacing w:line="360" w:lineRule="auto"/>
        <w:ind w:firstLine="709"/>
        <w:jc w:val="both"/>
        <w:rPr>
          <w:rFonts w:ascii="Arial" w:hAnsi="Arial" w:cs="Arial"/>
        </w:rPr>
      </w:pPr>
      <w:r w:rsidRPr="009B46D4">
        <w:rPr>
          <w:rFonts w:ascii="Arial" w:hAnsi="Arial" w:cs="Arial"/>
        </w:rPr>
        <w:t>Термостатируемая водяная баня, обеспечивающая температуру (80±1)</w:t>
      </w:r>
      <w:r w:rsidR="008E7468" w:rsidRPr="009B46D4">
        <w:rPr>
          <w:rFonts w:ascii="Arial" w:hAnsi="Arial" w:cs="Arial"/>
        </w:rPr>
        <w:t xml:space="preserve"> </w:t>
      </w:r>
      <w:r w:rsidRPr="009B46D4">
        <w:rPr>
          <w:rFonts w:ascii="Arial" w:hAnsi="Arial" w:cs="Arial"/>
        </w:rPr>
        <w:t>°С.</w:t>
      </w:r>
    </w:p>
    <w:p w14:paraId="58B682B6" w14:textId="77777777" w:rsidR="00A209BB" w:rsidRPr="009B46D4" w:rsidRDefault="00A209BB" w:rsidP="004C3D24">
      <w:pPr>
        <w:spacing w:line="360" w:lineRule="auto"/>
        <w:ind w:firstLine="709"/>
        <w:jc w:val="both"/>
        <w:rPr>
          <w:rFonts w:ascii="Arial" w:hAnsi="Arial" w:cs="Arial"/>
        </w:rPr>
      </w:pPr>
      <w:r w:rsidRPr="009B46D4">
        <w:rPr>
          <w:rFonts w:ascii="Arial" w:hAnsi="Arial" w:cs="Arial"/>
        </w:rPr>
        <w:t>Термошкаф, обеспечивающий температуру (120±2)</w:t>
      </w:r>
      <w:r w:rsidR="008E7468" w:rsidRPr="009B46D4">
        <w:rPr>
          <w:rFonts w:ascii="Arial" w:hAnsi="Arial" w:cs="Arial"/>
        </w:rPr>
        <w:t xml:space="preserve"> </w:t>
      </w:r>
      <w:r w:rsidRPr="009B46D4">
        <w:rPr>
          <w:rFonts w:ascii="Arial" w:hAnsi="Arial" w:cs="Arial"/>
        </w:rPr>
        <w:t>°С.</w:t>
      </w:r>
    </w:p>
    <w:p w14:paraId="6CC17813" w14:textId="77777777" w:rsidR="00387BF4" w:rsidRPr="0036105D" w:rsidRDefault="00387BF4" w:rsidP="004C3D24">
      <w:pPr>
        <w:spacing w:line="360" w:lineRule="auto"/>
        <w:ind w:firstLine="709"/>
        <w:jc w:val="both"/>
        <w:rPr>
          <w:rFonts w:ascii="Arial" w:hAnsi="Arial" w:cs="Arial"/>
        </w:rPr>
      </w:pPr>
      <w:r w:rsidRPr="0036105D">
        <w:rPr>
          <w:rFonts w:ascii="Arial" w:hAnsi="Arial" w:cs="Arial"/>
        </w:rPr>
        <w:t>Обжимное устройство.</w:t>
      </w:r>
    </w:p>
    <w:p w14:paraId="552869B0" w14:textId="77777777" w:rsidR="00387BF4" w:rsidRDefault="00387BF4" w:rsidP="004C3D24">
      <w:pPr>
        <w:spacing w:line="360" w:lineRule="auto"/>
        <w:ind w:firstLine="709"/>
        <w:jc w:val="both"/>
        <w:rPr>
          <w:rFonts w:ascii="Arial" w:hAnsi="Arial" w:cs="Arial"/>
        </w:rPr>
      </w:pPr>
      <w:r w:rsidRPr="0036105D">
        <w:rPr>
          <w:rFonts w:ascii="Arial" w:hAnsi="Arial" w:cs="Arial"/>
        </w:rPr>
        <w:t>Мельница.</w:t>
      </w:r>
    </w:p>
    <w:p w14:paraId="0A6B574A" w14:textId="77777777" w:rsidR="00E93C10" w:rsidRDefault="00BE116D" w:rsidP="008E7468">
      <w:pPr>
        <w:spacing w:line="360" w:lineRule="auto"/>
        <w:ind w:firstLine="709"/>
        <w:rPr>
          <w:rFonts w:ascii="Arial" w:hAnsi="Arial" w:cs="Arial"/>
        </w:rPr>
      </w:pPr>
      <w:r w:rsidRPr="003E4308">
        <w:rPr>
          <w:rFonts w:ascii="Arial" w:hAnsi="Arial" w:cs="Arial"/>
        </w:rPr>
        <w:t>Склянки пенициллиновые вместимостью 10 мл с прокладками из силиконового</w:t>
      </w:r>
    </w:p>
    <w:p w14:paraId="530056E6" w14:textId="77777777" w:rsidR="00BE116D" w:rsidRPr="003E4308" w:rsidRDefault="00BE116D" w:rsidP="008E7468">
      <w:pPr>
        <w:spacing w:line="360" w:lineRule="auto"/>
        <w:rPr>
          <w:rFonts w:ascii="Arial" w:hAnsi="Arial" w:cs="Arial"/>
        </w:rPr>
      </w:pPr>
      <w:r w:rsidRPr="003E4308">
        <w:rPr>
          <w:rFonts w:ascii="Arial" w:hAnsi="Arial" w:cs="Arial"/>
        </w:rPr>
        <w:t>каучука, фторопластовой подложкой и герметизирующим кольцом.</w:t>
      </w:r>
    </w:p>
    <w:p w14:paraId="4F12850E" w14:textId="77777777" w:rsidR="00BE116D" w:rsidRPr="003E4308" w:rsidRDefault="00BE116D" w:rsidP="008E7468">
      <w:pPr>
        <w:spacing w:line="360" w:lineRule="auto"/>
        <w:ind w:firstLine="709"/>
        <w:jc w:val="both"/>
        <w:rPr>
          <w:rFonts w:ascii="Arial" w:hAnsi="Arial" w:cs="Arial"/>
        </w:rPr>
      </w:pPr>
      <w:r w:rsidRPr="003E4308">
        <w:rPr>
          <w:rFonts w:ascii="Arial" w:hAnsi="Arial" w:cs="Arial"/>
        </w:rPr>
        <w:t xml:space="preserve">Газовый шприц вместимостью </w:t>
      </w:r>
      <w:r>
        <w:rPr>
          <w:rFonts w:ascii="Arial" w:hAnsi="Arial" w:cs="Arial"/>
        </w:rPr>
        <w:t xml:space="preserve">от </w:t>
      </w:r>
      <w:r w:rsidRPr="003E4308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до </w:t>
      </w:r>
      <w:r w:rsidRPr="003E4308">
        <w:rPr>
          <w:rFonts w:ascii="Arial" w:hAnsi="Arial" w:cs="Arial"/>
        </w:rPr>
        <w:t>2 мл ценой деления 0,025 мл.</w:t>
      </w:r>
    </w:p>
    <w:p w14:paraId="14873937" w14:textId="77777777" w:rsidR="00BE116D" w:rsidRPr="003E4308" w:rsidRDefault="00BE116D" w:rsidP="008E7468">
      <w:pPr>
        <w:spacing w:line="360" w:lineRule="auto"/>
        <w:ind w:firstLine="709"/>
        <w:jc w:val="both"/>
        <w:rPr>
          <w:rFonts w:ascii="Arial" w:hAnsi="Arial" w:cs="Arial"/>
        </w:rPr>
      </w:pPr>
      <w:r w:rsidRPr="003E4308">
        <w:rPr>
          <w:rFonts w:ascii="Arial" w:hAnsi="Arial" w:cs="Arial"/>
        </w:rPr>
        <w:t>Микрошприц вместимостью 0,025 мл ценой деления 0,0005 мл.</w:t>
      </w:r>
    </w:p>
    <w:p w14:paraId="22AA9F44" w14:textId="77777777" w:rsidR="008E7468" w:rsidRDefault="0064485D" w:rsidP="008E7468">
      <w:pPr>
        <w:spacing w:line="360" w:lineRule="auto"/>
        <w:ind w:firstLine="709"/>
        <w:jc w:val="both"/>
        <w:rPr>
          <w:rFonts w:ascii="Arial" w:hAnsi="Arial" w:cs="Arial"/>
          <w:color w:val="auto"/>
        </w:rPr>
      </w:pPr>
      <w:r w:rsidRPr="003E4308">
        <w:rPr>
          <w:rFonts w:ascii="Arial" w:hAnsi="Arial" w:cs="Arial"/>
        </w:rPr>
        <w:t xml:space="preserve">Водород технический по </w:t>
      </w:r>
      <w:hyperlink r:id="rId23" w:history="1">
        <w:r w:rsidRPr="00C85708">
          <w:rPr>
            <w:rStyle w:val="aff5"/>
            <w:rFonts w:ascii="Arial" w:hAnsi="Arial" w:cs="Arial"/>
            <w:color w:val="auto"/>
            <w:u w:val="none"/>
          </w:rPr>
          <w:t>ГОСТ 3022</w:t>
        </w:r>
      </w:hyperlink>
      <w:r w:rsidRPr="00C85708">
        <w:rPr>
          <w:rFonts w:ascii="Arial" w:hAnsi="Arial" w:cs="Arial"/>
          <w:color w:val="auto"/>
        </w:rPr>
        <w:t>.</w:t>
      </w:r>
      <w:r w:rsidR="008E7468">
        <w:rPr>
          <w:rFonts w:ascii="Arial" w:hAnsi="Arial" w:cs="Arial"/>
          <w:color w:val="auto"/>
        </w:rPr>
        <w:t xml:space="preserve"> </w:t>
      </w:r>
    </w:p>
    <w:p w14:paraId="06ACB498" w14:textId="77777777" w:rsidR="0064485D" w:rsidRPr="00C85708" w:rsidRDefault="008E7468" w:rsidP="008E7468">
      <w:pPr>
        <w:spacing w:line="360" w:lineRule="auto"/>
        <w:ind w:firstLine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Газ-носитель (водород технический по ГОСТ 3022).</w:t>
      </w:r>
    </w:p>
    <w:p w14:paraId="2A98EA3C" w14:textId="77777777" w:rsidR="0064485D" w:rsidRPr="00C85708" w:rsidRDefault="008E7468" w:rsidP="008E7468">
      <w:pPr>
        <w:spacing w:line="360" w:lineRule="auto"/>
        <w:ind w:firstLine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</w:rPr>
        <w:t>В</w:t>
      </w:r>
      <w:r w:rsidR="0064485D" w:rsidRPr="003E4308">
        <w:rPr>
          <w:rFonts w:ascii="Arial" w:hAnsi="Arial" w:cs="Arial"/>
        </w:rPr>
        <w:t xml:space="preserve">оздух сжатый по </w:t>
      </w:r>
      <w:hyperlink r:id="rId24" w:history="1">
        <w:r w:rsidR="0064485D" w:rsidRPr="00C85708">
          <w:rPr>
            <w:rStyle w:val="aff5"/>
            <w:rFonts w:ascii="Arial" w:hAnsi="Arial" w:cs="Arial"/>
            <w:color w:val="auto"/>
            <w:u w:val="none"/>
          </w:rPr>
          <w:t>ГОСТ 17433</w:t>
        </w:r>
      </w:hyperlink>
      <w:r w:rsidR="0064485D" w:rsidRPr="00C85708">
        <w:rPr>
          <w:rFonts w:ascii="Arial" w:hAnsi="Arial" w:cs="Arial"/>
          <w:color w:val="auto"/>
        </w:rPr>
        <w:t>.</w:t>
      </w:r>
    </w:p>
    <w:p w14:paraId="475ED06B" w14:textId="77777777" w:rsidR="0014232B" w:rsidRPr="0014232B" w:rsidRDefault="0064485D" w:rsidP="008E7468">
      <w:pPr>
        <w:spacing w:line="360" w:lineRule="auto"/>
        <w:ind w:firstLine="709"/>
        <w:jc w:val="both"/>
        <w:rPr>
          <w:rFonts w:ascii="Arial" w:hAnsi="Arial" w:cs="Arial"/>
        </w:rPr>
      </w:pPr>
      <w:r w:rsidRPr="003E4308">
        <w:rPr>
          <w:rFonts w:ascii="Arial" w:hAnsi="Arial" w:cs="Arial"/>
        </w:rPr>
        <w:t xml:space="preserve">Неподвижная фаза </w:t>
      </w:r>
      <w:r w:rsidR="00A209BB">
        <w:rPr>
          <w:rFonts w:ascii="Arial" w:hAnsi="Arial" w:cs="Arial"/>
        </w:rPr>
        <w:t>–</w:t>
      </w:r>
      <w:r w:rsidR="008E7468">
        <w:rPr>
          <w:rFonts w:ascii="Arial" w:hAnsi="Arial" w:cs="Arial"/>
        </w:rPr>
        <w:t xml:space="preserve"> </w:t>
      </w:r>
      <w:r w:rsidRPr="003E4308">
        <w:rPr>
          <w:rFonts w:ascii="Arial" w:hAnsi="Arial" w:cs="Arial"/>
        </w:rPr>
        <w:t>поли(5</w:t>
      </w:r>
      <w:r w:rsidR="008E7468">
        <w:rPr>
          <w:rFonts w:ascii="Arial" w:hAnsi="Arial" w:cs="Arial"/>
        </w:rPr>
        <w:t xml:space="preserve"> </w:t>
      </w:r>
      <w:r w:rsidRPr="003E4308">
        <w:rPr>
          <w:rFonts w:ascii="Arial" w:hAnsi="Arial" w:cs="Arial"/>
        </w:rPr>
        <w:t>% дифенил/95</w:t>
      </w:r>
      <w:r w:rsidR="008E7468">
        <w:rPr>
          <w:rFonts w:ascii="Arial" w:hAnsi="Arial" w:cs="Arial"/>
        </w:rPr>
        <w:t xml:space="preserve"> </w:t>
      </w:r>
      <w:r w:rsidRPr="003E4308">
        <w:rPr>
          <w:rFonts w:ascii="Arial" w:hAnsi="Arial" w:cs="Arial"/>
        </w:rPr>
        <w:t>% диметилсилоксан</w:t>
      </w:r>
      <w:r w:rsidRPr="00D05988">
        <w:rPr>
          <w:rFonts w:ascii="Arial" w:hAnsi="Arial" w:cs="Arial"/>
        </w:rPr>
        <w:t>)</w:t>
      </w:r>
      <w:r w:rsidR="003B2323" w:rsidRPr="00D05988">
        <w:rPr>
          <w:rFonts w:ascii="Arial" w:hAnsi="Arial" w:cs="Arial"/>
        </w:rPr>
        <w:t xml:space="preserve"> </w:t>
      </w:r>
      <w:r w:rsidR="0014232B" w:rsidRPr="00D05988">
        <w:rPr>
          <w:rFonts w:ascii="Arial" w:hAnsi="Arial" w:cs="Arial"/>
        </w:rPr>
        <w:t>или иная, обеспечивающая требуемые параметры разделения.</w:t>
      </w:r>
    </w:p>
    <w:p w14:paraId="1B6E83CC" w14:textId="77777777" w:rsidR="000130EE" w:rsidRDefault="00063849" w:rsidP="000130EE">
      <w:pPr>
        <w:spacing w:line="360" w:lineRule="auto"/>
        <w:ind w:firstLine="709"/>
        <w:rPr>
          <w:rFonts w:ascii="Arial" w:hAnsi="Arial" w:cs="Arial"/>
          <w:color w:val="444444"/>
          <w:shd w:val="clear" w:color="auto" w:fill="FFFFFF"/>
        </w:rPr>
      </w:pPr>
      <w:r w:rsidRPr="000130EE">
        <w:rPr>
          <w:rFonts w:ascii="Arial" w:hAnsi="Arial" w:cs="Arial"/>
        </w:rPr>
        <w:t xml:space="preserve">Азот </w:t>
      </w:r>
      <w:r w:rsidRPr="00FC67F2">
        <w:rPr>
          <w:rFonts w:ascii="Arial" w:hAnsi="Arial" w:cs="Arial"/>
          <w:color w:val="auto"/>
        </w:rPr>
        <w:t xml:space="preserve">жидкий </w:t>
      </w:r>
      <w:r w:rsidR="000130EE" w:rsidRPr="00FC67F2">
        <w:rPr>
          <w:rFonts w:ascii="Arial" w:hAnsi="Arial" w:cs="Arial"/>
          <w:color w:val="auto"/>
          <w:shd w:val="clear" w:color="auto" w:fill="FFFFFF"/>
        </w:rPr>
        <w:t>ГОСТ 9293.</w:t>
      </w:r>
      <w:r w:rsidR="000130EE">
        <w:rPr>
          <w:rFonts w:ascii="Arial" w:hAnsi="Arial" w:cs="Arial"/>
          <w:color w:val="444444"/>
          <w:shd w:val="clear" w:color="auto" w:fill="FFFFFF"/>
        </w:rPr>
        <w:t xml:space="preserve"> </w:t>
      </w:r>
    </w:p>
    <w:p w14:paraId="79C2E44D" w14:textId="77777777" w:rsidR="0064485D" w:rsidRPr="003E4308" w:rsidRDefault="0064485D" w:rsidP="000130EE">
      <w:pPr>
        <w:spacing w:line="360" w:lineRule="auto"/>
        <w:ind w:firstLine="709"/>
        <w:rPr>
          <w:rFonts w:ascii="Arial" w:hAnsi="Arial" w:cs="Arial"/>
        </w:rPr>
      </w:pPr>
      <w:r w:rsidRPr="003E4308">
        <w:rPr>
          <w:rFonts w:ascii="Arial" w:hAnsi="Arial" w:cs="Arial"/>
        </w:rPr>
        <w:t>Раствор ацетальдегида в воде, соответствующий приблизительно 1000 мг ац</w:t>
      </w:r>
      <w:r w:rsidRPr="003E4308">
        <w:rPr>
          <w:rFonts w:ascii="Arial" w:hAnsi="Arial" w:cs="Arial"/>
        </w:rPr>
        <w:t>е</w:t>
      </w:r>
      <w:r w:rsidRPr="003E4308">
        <w:rPr>
          <w:rFonts w:ascii="Arial" w:hAnsi="Arial" w:cs="Arial"/>
        </w:rPr>
        <w:t xml:space="preserve">тальдегида на килограмм; готовят согласно приложению </w:t>
      </w:r>
      <w:r w:rsidR="00AE29C7">
        <w:rPr>
          <w:rFonts w:ascii="Arial" w:hAnsi="Arial" w:cs="Arial"/>
        </w:rPr>
        <w:t>Г</w:t>
      </w:r>
      <w:r w:rsidRPr="003E4308">
        <w:rPr>
          <w:rFonts w:ascii="Arial" w:hAnsi="Arial" w:cs="Arial"/>
        </w:rPr>
        <w:t xml:space="preserve"> и хранят в холодильнике.</w:t>
      </w:r>
    </w:p>
    <w:p w14:paraId="44BD4AD8" w14:textId="77777777" w:rsidR="00EA5DD9" w:rsidRPr="003934C6" w:rsidRDefault="001D5E13" w:rsidP="004C3D24">
      <w:pPr>
        <w:spacing w:line="360" w:lineRule="auto"/>
        <w:ind w:firstLine="708"/>
        <w:jc w:val="both"/>
        <w:rPr>
          <w:rFonts w:ascii="Arial" w:hAnsi="Arial" w:cs="Arial"/>
        </w:rPr>
      </w:pPr>
      <w:r w:rsidRPr="003934C6">
        <w:rPr>
          <w:rFonts w:ascii="Arial" w:hAnsi="Arial" w:cs="Arial"/>
        </w:rPr>
        <w:t>8</w:t>
      </w:r>
      <w:r w:rsidR="00252A2E" w:rsidRPr="003934C6">
        <w:rPr>
          <w:rFonts w:ascii="Arial" w:hAnsi="Arial" w:cs="Arial"/>
        </w:rPr>
        <w:t>.</w:t>
      </w:r>
      <w:r w:rsidR="00D5640D">
        <w:rPr>
          <w:rFonts w:ascii="Arial" w:hAnsi="Arial" w:cs="Arial"/>
        </w:rPr>
        <w:t>7</w:t>
      </w:r>
      <w:r w:rsidR="0064485D" w:rsidRPr="003934C6">
        <w:rPr>
          <w:rFonts w:ascii="Arial" w:hAnsi="Arial" w:cs="Arial"/>
        </w:rPr>
        <w:t>.</w:t>
      </w:r>
      <w:r w:rsidR="00A209BB">
        <w:rPr>
          <w:rFonts w:ascii="Arial" w:hAnsi="Arial" w:cs="Arial"/>
        </w:rPr>
        <w:t>3</w:t>
      </w:r>
      <w:r w:rsidR="0064485D" w:rsidRPr="003934C6">
        <w:rPr>
          <w:rFonts w:ascii="Arial" w:hAnsi="Arial" w:cs="Arial"/>
        </w:rPr>
        <w:t xml:space="preserve"> Условия проведения измерений:</w:t>
      </w:r>
    </w:p>
    <w:p w14:paraId="2CED1776" w14:textId="77777777" w:rsidR="00EA5DD9" w:rsidRPr="003934C6" w:rsidRDefault="0064485D" w:rsidP="004C3D24">
      <w:pPr>
        <w:spacing w:line="360" w:lineRule="auto"/>
        <w:ind w:firstLine="708"/>
        <w:jc w:val="both"/>
        <w:rPr>
          <w:rFonts w:ascii="Arial" w:hAnsi="Arial" w:cs="Arial"/>
        </w:rPr>
      </w:pPr>
      <w:r w:rsidRPr="003934C6">
        <w:rPr>
          <w:rFonts w:ascii="Arial" w:hAnsi="Arial" w:cs="Arial"/>
        </w:rPr>
        <w:t xml:space="preserve">температура окружающей среды </w:t>
      </w:r>
      <w:r w:rsidR="00A209BB">
        <w:rPr>
          <w:rFonts w:ascii="Arial" w:hAnsi="Arial" w:cs="Arial"/>
        </w:rPr>
        <w:t>–</w:t>
      </w:r>
      <w:r w:rsidRPr="003934C6">
        <w:rPr>
          <w:rFonts w:ascii="Arial" w:hAnsi="Arial" w:cs="Arial"/>
        </w:rPr>
        <w:t xml:space="preserve"> (20±5)</w:t>
      </w:r>
      <w:r w:rsidR="00D20EC2">
        <w:rPr>
          <w:rFonts w:ascii="Arial" w:hAnsi="Arial" w:cs="Arial"/>
        </w:rPr>
        <w:t xml:space="preserve"> </w:t>
      </w:r>
      <w:r w:rsidRPr="003934C6">
        <w:rPr>
          <w:rFonts w:ascii="Arial" w:hAnsi="Arial" w:cs="Arial"/>
        </w:rPr>
        <w:t>°С;</w:t>
      </w:r>
    </w:p>
    <w:p w14:paraId="1EA9DF4A" w14:textId="77777777" w:rsidR="00EA5DD9" w:rsidRPr="003934C6" w:rsidRDefault="0064485D" w:rsidP="004C3D24">
      <w:pPr>
        <w:spacing w:line="360" w:lineRule="auto"/>
        <w:ind w:firstLine="708"/>
        <w:jc w:val="both"/>
        <w:rPr>
          <w:rFonts w:ascii="Arial" w:hAnsi="Arial" w:cs="Arial"/>
        </w:rPr>
      </w:pPr>
      <w:r w:rsidRPr="003934C6">
        <w:rPr>
          <w:rFonts w:ascii="Arial" w:hAnsi="Arial" w:cs="Arial"/>
        </w:rPr>
        <w:t xml:space="preserve">относительная влажность </w:t>
      </w:r>
      <w:r w:rsidR="001A01CA">
        <w:rPr>
          <w:rFonts w:ascii="Arial" w:hAnsi="Arial" w:cs="Arial"/>
        </w:rPr>
        <w:t xml:space="preserve">воздуха </w:t>
      </w:r>
      <w:r w:rsidR="00A209BB">
        <w:rPr>
          <w:rFonts w:ascii="Arial" w:hAnsi="Arial" w:cs="Arial"/>
        </w:rPr>
        <w:t>–</w:t>
      </w:r>
      <w:r w:rsidRPr="003934C6">
        <w:rPr>
          <w:rFonts w:ascii="Arial" w:hAnsi="Arial" w:cs="Arial"/>
        </w:rPr>
        <w:t xml:space="preserve"> не более 80</w:t>
      </w:r>
      <w:r w:rsidR="00D20EC2">
        <w:rPr>
          <w:rFonts w:ascii="Arial" w:hAnsi="Arial" w:cs="Arial"/>
        </w:rPr>
        <w:t xml:space="preserve"> </w:t>
      </w:r>
      <w:r w:rsidRPr="003934C6">
        <w:rPr>
          <w:rFonts w:ascii="Arial" w:hAnsi="Arial" w:cs="Arial"/>
        </w:rPr>
        <w:t>%;</w:t>
      </w:r>
    </w:p>
    <w:p w14:paraId="75E7D00E" w14:textId="77777777" w:rsidR="00141234" w:rsidRPr="003934C6" w:rsidRDefault="0064485D" w:rsidP="004C3D24">
      <w:pPr>
        <w:spacing w:line="360" w:lineRule="auto"/>
        <w:ind w:firstLine="708"/>
        <w:jc w:val="both"/>
        <w:rPr>
          <w:rFonts w:ascii="Arial" w:hAnsi="Arial" w:cs="Arial"/>
        </w:rPr>
      </w:pPr>
      <w:r w:rsidRPr="003934C6">
        <w:rPr>
          <w:rFonts w:ascii="Arial" w:hAnsi="Arial" w:cs="Arial"/>
        </w:rPr>
        <w:t xml:space="preserve">атмосферное давление </w:t>
      </w:r>
      <w:r w:rsidR="00A209BB">
        <w:rPr>
          <w:rFonts w:ascii="Arial" w:hAnsi="Arial" w:cs="Arial"/>
        </w:rPr>
        <w:t>–</w:t>
      </w:r>
      <w:r w:rsidR="00D20EC2">
        <w:rPr>
          <w:rFonts w:ascii="Arial" w:hAnsi="Arial" w:cs="Arial"/>
        </w:rPr>
        <w:t xml:space="preserve"> </w:t>
      </w:r>
      <w:r w:rsidR="00A209BB">
        <w:rPr>
          <w:rFonts w:ascii="Arial" w:hAnsi="Arial" w:cs="Arial"/>
        </w:rPr>
        <w:t xml:space="preserve">от 83,3 до </w:t>
      </w:r>
      <w:r w:rsidRPr="003934C6">
        <w:rPr>
          <w:rFonts w:ascii="Arial" w:hAnsi="Arial" w:cs="Arial"/>
        </w:rPr>
        <w:t>106,4 кПа;</w:t>
      </w:r>
    </w:p>
    <w:p w14:paraId="59258F70" w14:textId="77777777" w:rsidR="00141234" w:rsidRPr="003934C6" w:rsidRDefault="0064485D" w:rsidP="004C3D24">
      <w:pPr>
        <w:spacing w:line="360" w:lineRule="auto"/>
        <w:ind w:firstLine="708"/>
        <w:jc w:val="both"/>
        <w:rPr>
          <w:rFonts w:ascii="Arial" w:hAnsi="Arial" w:cs="Arial"/>
        </w:rPr>
      </w:pPr>
      <w:r w:rsidRPr="003934C6">
        <w:rPr>
          <w:rFonts w:ascii="Arial" w:hAnsi="Arial" w:cs="Arial"/>
        </w:rPr>
        <w:t xml:space="preserve">объемный расход газа-носителя </w:t>
      </w:r>
      <w:r w:rsidR="00A209BB">
        <w:rPr>
          <w:rFonts w:ascii="Arial" w:hAnsi="Arial" w:cs="Arial"/>
        </w:rPr>
        <w:t>–</w:t>
      </w:r>
      <w:r w:rsidRPr="003934C6">
        <w:rPr>
          <w:rFonts w:ascii="Arial" w:hAnsi="Arial" w:cs="Arial"/>
        </w:rPr>
        <w:t xml:space="preserve"> (30,0±5,0) мл/мин;</w:t>
      </w:r>
    </w:p>
    <w:p w14:paraId="10FC9A53" w14:textId="77777777" w:rsidR="00141234" w:rsidRPr="003934C6" w:rsidRDefault="0064485D" w:rsidP="004C3D24">
      <w:pPr>
        <w:spacing w:line="360" w:lineRule="auto"/>
        <w:ind w:firstLine="708"/>
        <w:jc w:val="both"/>
        <w:rPr>
          <w:rFonts w:ascii="Arial" w:hAnsi="Arial" w:cs="Arial"/>
        </w:rPr>
      </w:pPr>
      <w:r w:rsidRPr="003934C6">
        <w:rPr>
          <w:rFonts w:ascii="Arial" w:hAnsi="Arial" w:cs="Arial"/>
        </w:rPr>
        <w:t xml:space="preserve">объемный расход водорода </w:t>
      </w:r>
      <w:r w:rsidR="00A209BB">
        <w:rPr>
          <w:rFonts w:ascii="Arial" w:hAnsi="Arial" w:cs="Arial"/>
        </w:rPr>
        <w:t>–</w:t>
      </w:r>
      <w:r w:rsidRPr="003934C6">
        <w:rPr>
          <w:rFonts w:ascii="Arial" w:hAnsi="Arial" w:cs="Arial"/>
        </w:rPr>
        <w:t xml:space="preserve"> (30,0±5,0) мл/мин;</w:t>
      </w:r>
    </w:p>
    <w:p w14:paraId="45B92570" w14:textId="77777777" w:rsidR="00141234" w:rsidRPr="003934C6" w:rsidRDefault="0064485D" w:rsidP="004C3D24">
      <w:pPr>
        <w:spacing w:line="360" w:lineRule="auto"/>
        <w:ind w:firstLine="708"/>
        <w:jc w:val="both"/>
        <w:rPr>
          <w:rFonts w:ascii="Arial" w:hAnsi="Arial" w:cs="Arial"/>
        </w:rPr>
      </w:pPr>
      <w:r w:rsidRPr="003934C6">
        <w:rPr>
          <w:rFonts w:ascii="Arial" w:hAnsi="Arial" w:cs="Arial"/>
        </w:rPr>
        <w:t xml:space="preserve">объемный расход воздуха </w:t>
      </w:r>
      <w:r w:rsidR="00A209BB">
        <w:rPr>
          <w:rFonts w:ascii="Arial" w:hAnsi="Arial" w:cs="Arial"/>
        </w:rPr>
        <w:t>–</w:t>
      </w:r>
      <w:r w:rsidRPr="003934C6">
        <w:rPr>
          <w:rFonts w:ascii="Arial" w:hAnsi="Arial" w:cs="Arial"/>
        </w:rPr>
        <w:t xml:space="preserve"> (300,0±10,0) мл/мин;</w:t>
      </w:r>
    </w:p>
    <w:p w14:paraId="6ADE17DF" w14:textId="77777777" w:rsidR="00141234" w:rsidRPr="003934C6" w:rsidRDefault="0064485D" w:rsidP="004C3D24">
      <w:pPr>
        <w:spacing w:line="360" w:lineRule="auto"/>
        <w:ind w:firstLine="708"/>
        <w:jc w:val="both"/>
        <w:rPr>
          <w:rFonts w:ascii="Arial" w:hAnsi="Arial" w:cs="Arial"/>
        </w:rPr>
      </w:pPr>
      <w:r w:rsidRPr="003934C6">
        <w:rPr>
          <w:rFonts w:ascii="Arial" w:hAnsi="Arial" w:cs="Arial"/>
        </w:rPr>
        <w:t>т</w:t>
      </w:r>
      <w:r w:rsidR="00A209BB">
        <w:rPr>
          <w:rFonts w:ascii="Arial" w:hAnsi="Arial" w:cs="Arial"/>
        </w:rPr>
        <w:t xml:space="preserve">емпература детектора – </w:t>
      </w:r>
      <w:r w:rsidRPr="003934C6">
        <w:rPr>
          <w:rFonts w:ascii="Arial" w:hAnsi="Arial" w:cs="Arial"/>
        </w:rPr>
        <w:t>250</w:t>
      </w:r>
      <w:r w:rsidR="00D20EC2">
        <w:rPr>
          <w:rFonts w:ascii="Arial" w:hAnsi="Arial" w:cs="Arial"/>
        </w:rPr>
        <w:t xml:space="preserve"> </w:t>
      </w:r>
      <w:r w:rsidRPr="003934C6">
        <w:rPr>
          <w:rFonts w:ascii="Arial" w:hAnsi="Arial" w:cs="Arial"/>
        </w:rPr>
        <w:t>°С;</w:t>
      </w:r>
    </w:p>
    <w:p w14:paraId="6546AC36" w14:textId="77777777" w:rsidR="00141234" w:rsidRPr="003934C6" w:rsidRDefault="00A209BB" w:rsidP="004C3D24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температура испарителя – </w:t>
      </w:r>
      <w:r w:rsidR="0064485D" w:rsidRPr="003934C6">
        <w:rPr>
          <w:rFonts w:ascii="Arial" w:hAnsi="Arial" w:cs="Arial"/>
        </w:rPr>
        <w:t>250</w:t>
      </w:r>
      <w:r w:rsidR="00D20EC2">
        <w:rPr>
          <w:rFonts w:ascii="Arial" w:hAnsi="Arial" w:cs="Arial"/>
        </w:rPr>
        <w:t xml:space="preserve"> </w:t>
      </w:r>
      <w:r w:rsidR="0064485D" w:rsidRPr="003934C6">
        <w:rPr>
          <w:rFonts w:ascii="Arial" w:hAnsi="Arial" w:cs="Arial"/>
        </w:rPr>
        <w:t>°С;</w:t>
      </w:r>
    </w:p>
    <w:p w14:paraId="63498A87" w14:textId="77777777" w:rsidR="00141234" w:rsidRPr="003934C6" w:rsidRDefault="0064485D" w:rsidP="004C3D24">
      <w:pPr>
        <w:spacing w:line="360" w:lineRule="auto"/>
        <w:ind w:firstLine="708"/>
        <w:jc w:val="both"/>
        <w:rPr>
          <w:rFonts w:ascii="Arial" w:hAnsi="Arial" w:cs="Arial"/>
        </w:rPr>
      </w:pPr>
      <w:r w:rsidRPr="003934C6">
        <w:rPr>
          <w:rFonts w:ascii="Arial" w:hAnsi="Arial" w:cs="Arial"/>
        </w:rPr>
        <w:t>т</w:t>
      </w:r>
      <w:r w:rsidR="00A209BB">
        <w:rPr>
          <w:rFonts w:ascii="Arial" w:hAnsi="Arial" w:cs="Arial"/>
        </w:rPr>
        <w:t>емпература термостата колонки – 6</w:t>
      </w:r>
      <w:r w:rsidRPr="003934C6">
        <w:rPr>
          <w:rFonts w:ascii="Arial" w:hAnsi="Arial" w:cs="Arial"/>
        </w:rPr>
        <w:t>0</w:t>
      </w:r>
      <w:r w:rsidR="00D20EC2">
        <w:rPr>
          <w:rFonts w:ascii="Arial" w:hAnsi="Arial" w:cs="Arial"/>
        </w:rPr>
        <w:t xml:space="preserve"> </w:t>
      </w:r>
      <w:r w:rsidRPr="003934C6">
        <w:rPr>
          <w:rFonts w:ascii="Arial" w:hAnsi="Arial" w:cs="Arial"/>
        </w:rPr>
        <w:t>°С;</w:t>
      </w:r>
    </w:p>
    <w:p w14:paraId="17544100" w14:textId="77777777" w:rsidR="00141234" w:rsidRPr="003934C6" w:rsidRDefault="0064485D" w:rsidP="004C3D24">
      <w:pPr>
        <w:spacing w:line="360" w:lineRule="auto"/>
        <w:ind w:firstLine="708"/>
        <w:jc w:val="both"/>
        <w:rPr>
          <w:rFonts w:ascii="Arial" w:hAnsi="Arial" w:cs="Arial"/>
        </w:rPr>
      </w:pPr>
      <w:r w:rsidRPr="003934C6">
        <w:rPr>
          <w:rFonts w:ascii="Arial" w:hAnsi="Arial" w:cs="Arial"/>
        </w:rPr>
        <w:lastRenderedPageBreak/>
        <w:t xml:space="preserve">объем пробы </w:t>
      </w:r>
      <w:r w:rsidR="00A209BB">
        <w:rPr>
          <w:rFonts w:ascii="Arial" w:hAnsi="Arial" w:cs="Arial"/>
        </w:rPr>
        <w:t xml:space="preserve">– </w:t>
      </w:r>
      <w:r w:rsidRPr="003934C6">
        <w:rPr>
          <w:rFonts w:ascii="Arial" w:hAnsi="Arial" w:cs="Arial"/>
        </w:rPr>
        <w:t>1 мл;</w:t>
      </w:r>
    </w:p>
    <w:p w14:paraId="164E5C51" w14:textId="77777777" w:rsidR="00141234" w:rsidRPr="003934C6" w:rsidRDefault="0064485D" w:rsidP="004C3D24">
      <w:pPr>
        <w:spacing w:line="360" w:lineRule="auto"/>
        <w:ind w:firstLine="708"/>
        <w:jc w:val="both"/>
        <w:rPr>
          <w:rFonts w:ascii="Arial" w:hAnsi="Arial" w:cs="Arial"/>
        </w:rPr>
      </w:pPr>
      <w:r w:rsidRPr="003934C6">
        <w:rPr>
          <w:rFonts w:ascii="Arial" w:hAnsi="Arial" w:cs="Arial"/>
        </w:rPr>
        <w:t xml:space="preserve">скорость бумаги </w:t>
      </w:r>
      <w:r w:rsidR="00A209BB">
        <w:rPr>
          <w:rFonts w:ascii="Arial" w:hAnsi="Arial" w:cs="Arial"/>
        </w:rPr>
        <w:t>–</w:t>
      </w:r>
      <w:r w:rsidRPr="003934C6">
        <w:rPr>
          <w:rFonts w:ascii="Arial" w:hAnsi="Arial" w:cs="Arial"/>
        </w:rPr>
        <w:t xml:space="preserve"> 5 мм/мин;</w:t>
      </w:r>
    </w:p>
    <w:p w14:paraId="5738558F" w14:textId="77777777" w:rsidR="0064485D" w:rsidRPr="007016EA" w:rsidRDefault="0064485D" w:rsidP="004C3D24">
      <w:pPr>
        <w:spacing w:line="360" w:lineRule="auto"/>
        <w:ind w:firstLine="708"/>
        <w:jc w:val="both"/>
        <w:rPr>
          <w:rFonts w:ascii="Arial" w:hAnsi="Arial" w:cs="Arial"/>
        </w:rPr>
      </w:pPr>
      <w:r w:rsidRPr="007016EA">
        <w:rPr>
          <w:rFonts w:ascii="Arial" w:hAnsi="Arial" w:cs="Arial"/>
        </w:rPr>
        <w:t>отсутствие внешних и магнитных полей.</w:t>
      </w:r>
    </w:p>
    <w:p w14:paraId="27372964" w14:textId="77777777" w:rsidR="00141234" w:rsidRPr="007016EA" w:rsidRDefault="003934C6" w:rsidP="004C3D24">
      <w:pPr>
        <w:spacing w:line="360" w:lineRule="auto"/>
        <w:ind w:firstLine="708"/>
        <w:jc w:val="both"/>
        <w:rPr>
          <w:rFonts w:ascii="Arial" w:hAnsi="Arial" w:cs="Arial"/>
        </w:rPr>
      </w:pPr>
      <w:r w:rsidRPr="007016EA">
        <w:rPr>
          <w:rFonts w:ascii="Arial" w:hAnsi="Arial" w:cs="Arial"/>
        </w:rPr>
        <w:t>8</w:t>
      </w:r>
      <w:r w:rsidR="007C3D81" w:rsidRPr="007016EA">
        <w:rPr>
          <w:rFonts w:ascii="Arial" w:hAnsi="Arial" w:cs="Arial"/>
        </w:rPr>
        <w:t>.</w:t>
      </w:r>
      <w:r w:rsidR="00D5640D">
        <w:rPr>
          <w:rFonts w:ascii="Arial" w:hAnsi="Arial" w:cs="Arial"/>
        </w:rPr>
        <w:t>7</w:t>
      </w:r>
      <w:r w:rsidR="0064485D" w:rsidRPr="007016EA">
        <w:rPr>
          <w:rFonts w:ascii="Arial" w:hAnsi="Arial" w:cs="Arial"/>
        </w:rPr>
        <w:t>.</w:t>
      </w:r>
      <w:r w:rsidR="00C73440">
        <w:rPr>
          <w:rFonts w:ascii="Arial" w:hAnsi="Arial" w:cs="Arial"/>
        </w:rPr>
        <w:t>4</w:t>
      </w:r>
      <w:r w:rsidR="0064485D" w:rsidRPr="007016EA">
        <w:rPr>
          <w:rFonts w:ascii="Arial" w:hAnsi="Arial" w:cs="Arial"/>
        </w:rPr>
        <w:t xml:space="preserve"> Подготовка к проведению испытаний</w:t>
      </w:r>
    </w:p>
    <w:p w14:paraId="0A3B9E06" w14:textId="77777777" w:rsidR="00141234" w:rsidRPr="007016EA" w:rsidRDefault="007016EA" w:rsidP="004C3D24">
      <w:pPr>
        <w:spacing w:line="360" w:lineRule="auto"/>
        <w:ind w:firstLine="708"/>
        <w:jc w:val="both"/>
        <w:rPr>
          <w:rFonts w:ascii="Arial" w:hAnsi="Arial" w:cs="Arial"/>
        </w:rPr>
      </w:pPr>
      <w:r w:rsidRPr="00C73440">
        <w:rPr>
          <w:rFonts w:ascii="Arial" w:hAnsi="Arial" w:cs="Arial"/>
        </w:rPr>
        <w:t>8</w:t>
      </w:r>
      <w:r w:rsidR="007C3D81" w:rsidRPr="00C73440">
        <w:rPr>
          <w:rFonts w:ascii="Arial" w:hAnsi="Arial" w:cs="Arial"/>
        </w:rPr>
        <w:t>.</w:t>
      </w:r>
      <w:r w:rsidR="00D5640D">
        <w:rPr>
          <w:rFonts w:ascii="Arial" w:hAnsi="Arial" w:cs="Arial"/>
        </w:rPr>
        <w:t>7</w:t>
      </w:r>
      <w:r w:rsidR="0064485D" w:rsidRPr="00C73440">
        <w:rPr>
          <w:rFonts w:ascii="Arial" w:hAnsi="Arial" w:cs="Arial"/>
        </w:rPr>
        <w:t>.</w:t>
      </w:r>
      <w:r w:rsidR="00C73440" w:rsidRPr="00C73440">
        <w:rPr>
          <w:rFonts w:ascii="Arial" w:hAnsi="Arial" w:cs="Arial"/>
        </w:rPr>
        <w:t>4</w:t>
      </w:r>
      <w:r w:rsidR="0064485D" w:rsidRPr="00C73440">
        <w:rPr>
          <w:rFonts w:ascii="Arial" w:hAnsi="Arial" w:cs="Arial"/>
        </w:rPr>
        <w:t>.1 Подготовка испытуемой пробы</w:t>
      </w:r>
    </w:p>
    <w:p w14:paraId="2C2A049A" w14:textId="77777777" w:rsidR="00141234" w:rsidRPr="007016EA" w:rsidRDefault="0064485D" w:rsidP="004C3D24">
      <w:pPr>
        <w:spacing w:line="360" w:lineRule="auto"/>
        <w:ind w:firstLine="708"/>
        <w:jc w:val="both"/>
        <w:rPr>
          <w:rFonts w:ascii="Arial" w:hAnsi="Arial" w:cs="Arial"/>
        </w:rPr>
      </w:pPr>
      <w:r w:rsidRPr="007016EA">
        <w:rPr>
          <w:rFonts w:ascii="Arial" w:hAnsi="Arial" w:cs="Arial"/>
        </w:rPr>
        <w:t xml:space="preserve">Гранулы </w:t>
      </w:r>
      <w:r w:rsidR="00C73440">
        <w:rPr>
          <w:rFonts w:ascii="Arial" w:hAnsi="Arial" w:cs="Arial"/>
        </w:rPr>
        <w:t>рециклированного</w:t>
      </w:r>
      <w:r w:rsidR="00D20EC2">
        <w:rPr>
          <w:rFonts w:ascii="Arial" w:hAnsi="Arial" w:cs="Arial"/>
        </w:rPr>
        <w:t xml:space="preserve"> </w:t>
      </w:r>
      <w:r w:rsidRPr="007016EA">
        <w:rPr>
          <w:rFonts w:ascii="Arial" w:hAnsi="Arial" w:cs="Arial"/>
        </w:rPr>
        <w:t xml:space="preserve">полиэтилентерефталата </w:t>
      </w:r>
      <w:r w:rsidR="0036105D">
        <w:rPr>
          <w:rFonts w:ascii="Arial" w:hAnsi="Arial" w:cs="Arial"/>
        </w:rPr>
        <w:t xml:space="preserve">или смеси </w:t>
      </w:r>
      <w:r w:rsidRPr="007016EA">
        <w:rPr>
          <w:rFonts w:ascii="Arial" w:hAnsi="Arial" w:cs="Arial"/>
        </w:rPr>
        <w:t>измельчают до размер</w:t>
      </w:r>
      <w:r w:rsidR="00C73440">
        <w:rPr>
          <w:rFonts w:ascii="Arial" w:hAnsi="Arial" w:cs="Arial"/>
        </w:rPr>
        <w:t>а</w:t>
      </w:r>
      <w:r w:rsidR="0036105D">
        <w:rPr>
          <w:rFonts w:ascii="Arial" w:hAnsi="Arial" w:cs="Arial"/>
        </w:rPr>
        <w:t xml:space="preserve"> </w:t>
      </w:r>
      <w:r w:rsidR="00C73440">
        <w:rPr>
          <w:rFonts w:ascii="Arial" w:hAnsi="Arial" w:cs="Arial"/>
        </w:rPr>
        <w:t xml:space="preserve">от 0,5 до </w:t>
      </w:r>
      <w:r w:rsidRPr="007016EA">
        <w:rPr>
          <w:rFonts w:ascii="Arial" w:hAnsi="Arial" w:cs="Arial"/>
        </w:rPr>
        <w:t xml:space="preserve">1,0 </w:t>
      </w:r>
      <w:r w:rsidRPr="00312657">
        <w:rPr>
          <w:rFonts w:ascii="Arial" w:hAnsi="Arial" w:cs="Arial"/>
        </w:rPr>
        <w:t>мм в жидком азоте на специальной</w:t>
      </w:r>
      <w:r w:rsidRPr="007016EA">
        <w:rPr>
          <w:rFonts w:ascii="Arial" w:hAnsi="Arial" w:cs="Arial"/>
        </w:rPr>
        <w:t xml:space="preserve"> мельнице или вручную при помощи л</w:t>
      </w:r>
      <w:r w:rsidRPr="007016EA">
        <w:rPr>
          <w:rFonts w:ascii="Arial" w:hAnsi="Arial" w:cs="Arial"/>
        </w:rPr>
        <w:t>ю</w:t>
      </w:r>
      <w:r w:rsidRPr="007016EA">
        <w:rPr>
          <w:rFonts w:ascii="Arial" w:hAnsi="Arial" w:cs="Arial"/>
        </w:rPr>
        <w:t>бого режущего инструмента.</w:t>
      </w:r>
    </w:p>
    <w:p w14:paraId="62FF592A" w14:textId="77777777" w:rsidR="00141234" w:rsidRPr="007016EA" w:rsidRDefault="00C73440" w:rsidP="004C3D24">
      <w:pPr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Готовят</w:t>
      </w:r>
      <w:r w:rsidR="0064485D" w:rsidRPr="007016EA">
        <w:rPr>
          <w:rFonts w:ascii="Arial" w:hAnsi="Arial" w:cs="Arial"/>
        </w:rPr>
        <w:t xml:space="preserve"> не менее двух проб, взвешивая по 1,00 г испытуемых гранул в пеницилл</w:t>
      </w:r>
      <w:r w:rsidR="0064485D" w:rsidRPr="007016EA">
        <w:rPr>
          <w:rFonts w:ascii="Arial" w:hAnsi="Arial" w:cs="Arial"/>
        </w:rPr>
        <w:t>и</w:t>
      </w:r>
      <w:r w:rsidR="0064485D" w:rsidRPr="007016EA">
        <w:rPr>
          <w:rFonts w:ascii="Arial" w:hAnsi="Arial" w:cs="Arial"/>
        </w:rPr>
        <w:t>новых склянках, результат взвешивания в граммах записывают с точностью до второго десятичного знака. Пенициллиновые склянки герметизируют при помощи обжимного ус</w:t>
      </w:r>
      <w:r w:rsidR="0064485D" w:rsidRPr="007016EA">
        <w:rPr>
          <w:rFonts w:ascii="Arial" w:hAnsi="Arial" w:cs="Arial"/>
        </w:rPr>
        <w:t>т</w:t>
      </w:r>
      <w:r w:rsidR="0064485D" w:rsidRPr="007016EA">
        <w:rPr>
          <w:rFonts w:ascii="Arial" w:hAnsi="Arial" w:cs="Arial"/>
        </w:rPr>
        <w:t>ройства.</w:t>
      </w:r>
    </w:p>
    <w:p w14:paraId="790C9C90" w14:textId="77777777" w:rsidR="00141234" w:rsidRPr="007016EA" w:rsidRDefault="00693CCB" w:rsidP="004C3D24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BC10D1" w:rsidRPr="007016EA">
        <w:rPr>
          <w:rFonts w:ascii="Arial" w:hAnsi="Arial" w:cs="Arial"/>
        </w:rPr>
        <w:t>.</w:t>
      </w:r>
      <w:r w:rsidR="00D5640D">
        <w:rPr>
          <w:rFonts w:ascii="Arial" w:hAnsi="Arial" w:cs="Arial"/>
        </w:rPr>
        <w:t>7</w:t>
      </w:r>
      <w:r w:rsidR="0064485D" w:rsidRPr="007016EA">
        <w:rPr>
          <w:rFonts w:ascii="Arial" w:hAnsi="Arial" w:cs="Arial"/>
        </w:rPr>
        <w:t>.</w:t>
      </w:r>
      <w:r w:rsidR="00C73440">
        <w:rPr>
          <w:rFonts w:ascii="Arial" w:hAnsi="Arial" w:cs="Arial"/>
        </w:rPr>
        <w:t>4</w:t>
      </w:r>
      <w:r w:rsidR="0064485D" w:rsidRPr="007016EA">
        <w:rPr>
          <w:rFonts w:ascii="Arial" w:hAnsi="Arial" w:cs="Arial"/>
        </w:rPr>
        <w:t>.2 Приготовление градуировочных растворов</w:t>
      </w:r>
    </w:p>
    <w:p w14:paraId="73DF2743" w14:textId="77777777" w:rsidR="00141234" w:rsidRDefault="0064485D" w:rsidP="004C3D24">
      <w:pPr>
        <w:spacing w:line="360" w:lineRule="auto"/>
        <w:ind w:firstLine="708"/>
        <w:jc w:val="both"/>
        <w:rPr>
          <w:rFonts w:ascii="Arial" w:hAnsi="Arial" w:cs="Arial"/>
        </w:rPr>
      </w:pPr>
      <w:r w:rsidRPr="007016EA">
        <w:rPr>
          <w:rFonts w:ascii="Arial" w:hAnsi="Arial" w:cs="Arial"/>
        </w:rPr>
        <w:t xml:space="preserve">Для градуировки хроматографа готовят не менее трех </w:t>
      </w:r>
      <w:r w:rsidR="00C73440" w:rsidRPr="007016EA">
        <w:rPr>
          <w:rFonts w:ascii="Arial" w:hAnsi="Arial" w:cs="Arial"/>
        </w:rPr>
        <w:t>градуировочных</w:t>
      </w:r>
      <w:r w:rsidR="001A01CA">
        <w:rPr>
          <w:rFonts w:ascii="Arial" w:hAnsi="Arial" w:cs="Arial"/>
        </w:rPr>
        <w:t xml:space="preserve"> </w:t>
      </w:r>
      <w:r w:rsidRPr="007016EA">
        <w:rPr>
          <w:rFonts w:ascii="Arial" w:hAnsi="Arial" w:cs="Arial"/>
        </w:rPr>
        <w:t xml:space="preserve">растворов. При помощи микрошприца вносят в три пенициллиновые склянки по 0,010; 0,015 и </w:t>
      </w:r>
      <w:r w:rsidR="00AE29C7">
        <w:rPr>
          <w:rFonts w:ascii="Arial" w:hAnsi="Arial" w:cs="Arial"/>
        </w:rPr>
        <w:br/>
      </w:r>
      <w:r w:rsidRPr="007016EA">
        <w:rPr>
          <w:rFonts w:ascii="Arial" w:hAnsi="Arial" w:cs="Arial"/>
        </w:rPr>
        <w:t xml:space="preserve">0,020 мл раствора ацетальдегида, приготовленного в соответствии с приложением </w:t>
      </w:r>
      <w:r w:rsidR="00AE29C7">
        <w:rPr>
          <w:rFonts w:ascii="Arial" w:hAnsi="Arial" w:cs="Arial"/>
        </w:rPr>
        <w:t>Г</w:t>
      </w:r>
      <w:r w:rsidRPr="007016EA">
        <w:rPr>
          <w:rFonts w:ascii="Arial" w:hAnsi="Arial" w:cs="Arial"/>
        </w:rPr>
        <w:t>, ср</w:t>
      </w:r>
      <w:r w:rsidRPr="007016EA">
        <w:rPr>
          <w:rFonts w:ascii="Arial" w:hAnsi="Arial" w:cs="Arial"/>
        </w:rPr>
        <w:t>а</w:t>
      </w:r>
      <w:r w:rsidRPr="007016EA">
        <w:rPr>
          <w:rFonts w:ascii="Arial" w:hAnsi="Arial" w:cs="Arial"/>
        </w:rPr>
        <w:t>зу же герметизируют пенициллиновые склянки при помощи обжимного устройства и вновь взвешивают.</w:t>
      </w:r>
    </w:p>
    <w:p w14:paraId="52F2255B" w14:textId="77777777" w:rsidR="00141234" w:rsidRPr="007016EA" w:rsidRDefault="005D03D6" w:rsidP="004C3D24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BC10D1" w:rsidRPr="007016EA">
        <w:rPr>
          <w:rFonts w:ascii="Arial" w:hAnsi="Arial" w:cs="Arial"/>
        </w:rPr>
        <w:t>.</w:t>
      </w:r>
      <w:r w:rsidR="00D5640D">
        <w:rPr>
          <w:rFonts w:ascii="Arial" w:hAnsi="Arial" w:cs="Arial"/>
        </w:rPr>
        <w:t>7</w:t>
      </w:r>
      <w:r w:rsidR="0064485D" w:rsidRPr="007016EA">
        <w:rPr>
          <w:rFonts w:ascii="Arial" w:hAnsi="Arial" w:cs="Arial"/>
        </w:rPr>
        <w:t>.</w:t>
      </w:r>
      <w:r w:rsidR="00C73440">
        <w:rPr>
          <w:rFonts w:ascii="Arial" w:hAnsi="Arial" w:cs="Arial"/>
        </w:rPr>
        <w:t>4</w:t>
      </w:r>
      <w:r w:rsidR="0064485D" w:rsidRPr="007016EA">
        <w:rPr>
          <w:rFonts w:ascii="Arial" w:hAnsi="Arial" w:cs="Arial"/>
        </w:rPr>
        <w:t xml:space="preserve">.3 Подготовка хроматографа к работе </w:t>
      </w:r>
      <w:r w:rsidR="00C73440">
        <w:rPr>
          <w:rFonts w:ascii="Arial" w:hAnsi="Arial" w:cs="Arial"/>
        </w:rPr>
        <w:t>–</w:t>
      </w:r>
      <w:r w:rsidR="0064485D" w:rsidRPr="007016EA">
        <w:rPr>
          <w:rFonts w:ascii="Arial" w:hAnsi="Arial" w:cs="Arial"/>
        </w:rPr>
        <w:t xml:space="preserve"> в соответствии с инструкцией по эк</w:t>
      </w:r>
      <w:r w:rsidR="0064485D" w:rsidRPr="007016EA">
        <w:rPr>
          <w:rFonts w:ascii="Arial" w:hAnsi="Arial" w:cs="Arial"/>
        </w:rPr>
        <w:t>с</w:t>
      </w:r>
      <w:r w:rsidR="0064485D" w:rsidRPr="007016EA">
        <w:rPr>
          <w:rFonts w:ascii="Arial" w:hAnsi="Arial" w:cs="Arial"/>
        </w:rPr>
        <w:t>плуатации прибора.</w:t>
      </w:r>
    </w:p>
    <w:p w14:paraId="2E90032E" w14:textId="77777777" w:rsidR="00141234" w:rsidRPr="007016EA" w:rsidRDefault="005D03D6" w:rsidP="004C3D24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BC10D1" w:rsidRPr="007016EA">
        <w:rPr>
          <w:rFonts w:ascii="Arial" w:hAnsi="Arial" w:cs="Arial"/>
        </w:rPr>
        <w:t>.</w:t>
      </w:r>
      <w:r w:rsidR="00D5640D">
        <w:rPr>
          <w:rFonts w:ascii="Arial" w:hAnsi="Arial" w:cs="Arial"/>
        </w:rPr>
        <w:t>7</w:t>
      </w:r>
      <w:r w:rsidR="0064485D" w:rsidRPr="007016EA">
        <w:rPr>
          <w:rFonts w:ascii="Arial" w:hAnsi="Arial" w:cs="Arial"/>
        </w:rPr>
        <w:t>.</w:t>
      </w:r>
      <w:r w:rsidR="00C73440">
        <w:rPr>
          <w:rFonts w:ascii="Arial" w:hAnsi="Arial" w:cs="Arial"/>
        </w:rPr>
        <w:t>5</w:t>
      </w:r>
      <w:r w:rsidR="0064485D" w:rsidRPr="007016EA">
        <w:rPr>
          <w:rFonts w:ascii="Arial" w:hAnsi="Arial" w:cs="Arial"/>
        </w:rPr>
        <w:t xml:space="preserve"> Проведение анализа</w:t>
      </w:r>
    </w:p>
    <w:p w14:paraId="65D6BD7F" w14:textId="77777777" w:rsidR="00141234" w:rsidRPr="007016EA" w:rsidRDefault="005D03D6" w:rsidP="004C3D24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BC10D1" w:rsidRPr="007016EA">
        <w:rPr>
          <w:rFonts w:ascii="Arial" w:hAnsi="Arial" w:cs="Arial"/>
        </w:rPr>
        <w:t>.</w:t>
      </w:r>
      <w:r w:rsidR="00D5640D">
        <w:rPr>
          <w:rFonts w:ascii="Arial" w:hAnsi="Arial" w:cs="Arial"/>
        </w:rPr>
        <w:t>7</w:t>
      </w:r>
      <w:r w:rsidR="0064485D" w:rsidRPr="007016EA">
        <w:rPr>
          <w:rFonts w:ascii="Arial" w:hAnsi="Arial" w:cs="Arial"/>
        </w:rPr>
        <w:t>.</w:t>
      </w:r>
      <w:r w:rsidR="00C73440">
        <w:rPr>
          <w:rFonts w:ascii="Arial" w:hAnsi="Arial" w:cs="Arial"/>
        </w:rPr>
        <w:t>5</w:t>
      </w:r>
      <w:r w:rsidR="0064485D" w:rsidRPr="007016EA">
        <w:rPr>
          <w:rFonts w:ascii="Arial" w:hAnsi="Arial" w:cs="Arial"/>
        </w:rPr>
        <w:t>.1 Пенициллиновые склянки с градуировочными растворами (</w:t>
      </w:r>
      <w:r w:rsidR="00C73440">
        <w:rPr>
          <w:rFonts w:ascii="Arial" w:hAnsi="Arial" w:cs="Arial"/>
        </w:rPr>
        <w:t>8</w:t>
      </w:r>
      <w:r w:rsidR="00C73440" w:rsidRPr="007016EA">
        <w:rPr>
          <w:rFonts w:ascii="Arial" w:hAnsi="Arial" w:cs="Arial"/>
        </w:rPr>
        <w:t>.</w:t>
      </w:r>
      <w:r w:rsidR="00D20EC2">
        <w:rPr>
          <w:rFonts w:ascii="Arial" w:hAnsi="Arial" w:cs="Arial"/>
        </w:rPr>
        <w:t>6</w:t>
      </w:r>
      <w:r w:rsidR="00C73440" w:rsidRPr="007016EA">
        <w:rPr>
          <w:rFonts w:ascii="Arial" w:hAnsi="Arial" w:cs="Arial"/>
        </w:rPr>
        <w:t>.</w:t>
      </w:r>
      <w:r w:rsidR="00C73440">
        <w:rPr>
          <w:rFonts w:ascii="Arial" w:hAnsi="Arial" w:cs="Arial"/>
        </w:rPr>
        <w:t>4.2</w:t>
      </w:r>
      <w:r w:rsidR="0064485D" w:rsidRPr="007016EA">
        <w:rPr>
          <w:rFonts w:ascii="Arial" w:hAnsi="Arial" w:cs="Arial"/>
        </w:rPr>
        <w:t>) помещ</w:t>
      </w:r>
      <w:r w:rsidR="0064485D" w:rsidRPr="007016EA">
        <w:rPr>
          <w:rFonts w:ascii="Arial" w:hAnsi="Arial" w:cs="Arial"/>
        </w:rPr>
        <w:t>а</w:t>
      </w:r>
      <w:r w:rsidR="0064485D" w:rsidRPr="007016EA">
        <w:rPr>
          <w:rFonts w:ascii="Arial" w:hAnsi="Arial" w:cs="Arial"/>
        </w:rPr>
        <w:t>ют в водяную баню при температуре (80±1)</w:t>
      </w:r>
      <w:r w:rsidR="001A01CA">
        <w:rPr>
          <w:rFonts w:ascii="Arial" w:hAnsi="Arial" w:cs="Arial"/>
        </w:rPr>
        <w:t xml:space="preserve"> </w:t>
      </w:r>
      <w:r w:rsidR="0064485D" w:rsidRPr="007016EA">
        <w:rPr>
          <w:rFonts w:ascii="Arial" w:hAnsi="Arial" w:cs="Arial"/>
        </w:rPr>
        <w:t>°С на 2 ч.</w:t>
      </w:r>
    </w:p>
    <w:p w14:paraId="7A309D68" w14:textId="77777777" w:rsidR="00141234" w:rsidRPr="007016EA" w:rsidRDefault="0064485D" w:rsidP="004C3D24">
      <w:pPr>
        <w:spacing w:line="360" w:lineRule="auto"/>
        <w:ind w:firstLine="709"/>
        <w:jc w:val="both"/>
        <w:rPr>
          <w:rFonts w:ascii="Arial" w:hAnsi="Arial" w:cs="Arial"/>
        </w:rPr>
      </w:pPr>
      <w:r w:rsidRPr="007016EA">
        <w:rPr>
          <w:rFonts w:ascii="Arial" w:hAnsi="Arial" w:cs="Arial"/>
        </w:rPr>
        <w:t>Пенициллиновые склянки с испытуемыми пробами (</w:t>
      </w:r>
      <w:r w:rsidR="00C73440">
        <w:rPr>
          <w:rFonts w:ascii="Arial" w:hAnsi="Arial" w:cs="Arial"/>
        </w:rPr>
        <w:t>8.</w:t>
      </w:r>
      <w:r w:rsidR="00D20EC2">
        <w:rPr>
          <w:rFonts w:ascii="Arial" w:hAnsi="Arial" w:cs="Arial"/>
        </w:rPr>
        <w:t>6</w:t>
      </w:r>
      <w:r w:rsidRPr="007016EA">
        <w:rPr>
          <w:rFonts w:ascii="Arial" w:hAnsi="Arial" w:cs="Arial"/>
        </w:rPr>
        <w:t>.</w:t>
      </w:r>
      <w:r w:rsidR="00C73440">
        <w:rPr>
          <w:rFonts w:ascii="Arial" w:hAnsi="Arial" w:cs="Arial"/>
        </w:rPr>
        <w:t>4</w:t>
      </w:r>
      <w:r w:rsidRPr="007016EA">
        <w:rPr>
          <w:rFonts w:ascii="Arial" w:hAnsi="Arial" w:cs="Arial"/>
        </w:rPr>
        <w:t>.1) помещают в термо</w:t>
      </w:r>
      <w:r w:rsidRPr="007016EA">
        <w:rPr>
          <w:rFonts w:ascii="Arial" w:hAnsi="Arial" w:cs="Arial"/>
        </w:rPr>
        <w:t>ш</w:t>
      </w:r>
      <w:r w:rsidRPr="007016EA">
        <w:rPr>
          <w:rFonts w:ascii="Arial" w:hAnsi="Arial" w:cs="Arial"/>
        </w:rPr>
        <w:t>каф при температуре (120±2)</w:t>
      </w:r>
      <w:r w:rsidR="00D20EC2">
        <w:rPr>
          <w:rFonts w:ascii="Arial" w:hAnsi="Arial" w:cs="Arial"/>
        </w:rPr>
        <w:t xml:space="preserve"> </w:t>
      </w:r>
      <w:r w:rsidRPr="007016EA">
        <w:rPr>
          <w:rFonts w:ascii="Arial" w:hAnsi="Arial" w:cs="Arial"/>
        </w:rPr>
        <w:t>°С и выдерживают в течение 2 ч, затем, не охлаждая, п</w:t>
      </w:r>
      <w:r w:rsidRPr="007016EA">
        <w:rPr>
          <w:rFonts w:ascii="Arial" w:hAnsi="Arial" w:cs="Arial"/>
        </w:rPr>
        <w:t>о</w:t>
      </w:r>
      <w:r w:rsidRPr="007016EA">
        <w:rPr>
          <w:rFonts w:ascii="Arial" w:hAnsi="Arial" w:cs="Arial"/>
        </w:rPr>
        <w:t>мещают в водяную баню при температуре (80±1)</w:t>
      </w:r>
      <w:r w:rsidR="00D20EC2">
        <w:rPr>
          <w:rFonts w:ascii="Arial" w:hAnsi="Arial" w:cs="Arial"/>
        </w:rPr>
        <w:t xml:space="preserve"> </w:t>
      </w:r>
      <w:r w:rsidRPr="007016EA">
        <w:rPr>
          <w:rFonts w:ascii="Arial" w:hAnsi="Arial" w:cs="Arial"/>
        </w:rPr>
        <w:t>°С и выдерживают не менее 1 ч.</w:t>
      </w:r>
    </w:p>
    <w:p w14:paraId="36138AAE" w14:textId="77777777" w:rsidR="00141234" w:rsidRDefault="00FB0F16" w:rsidP="004C3D24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BC10D1" w:rsidRPr="007016EA">
        <w:rPr>
          <w:rFonts w:ascii="Arial" w:hAnsi="Arial" w:cs="Arial"/>
        </w:rPr>
        <w:t>.</w:t>
      </w:r>
      <w:r w:rsidR="00D5640D">
        <w:rPr>
          <w:rFonts w:ascii="Arial" w:hAnsi="Arial" w:cs="Arial"/>
        </w:rPr>
        <w:t>7</w:t>
      </w:r>
      <w:r w:rsidR="0064485D" w:rsidRPr="007016EA">
        <w:rPr>
          <w:rFonts w:ascii="Arial" w:hAnsi="Arial" w:cs="Arial"/>
        </w:rPr>
        <w:t>.</w:t>
      </w:r>
      <w:r w:rsidR="00EF2D35">
        <w:rPr>
          <w:rFonts w:ascii="Arial" w:hAnsi="Arial" w:cs="Arial"/>
        </w:rPr>
        <w:t>5</w:t>
      </w:r>
      <w:r w:rsidR="0064485D" w:rsidRPr="007016EA">
        <w:rPr>
          <w:rFonts w:ascii="Arial" w:hAnsi="Arial" w:cs="Arial"/>
        </w:rPr>
        <w:t>.2 Отбирают пробы из газовой фазы каждой пенициллиновой склянки при п</w:t>
      </w:r>
      <w:r w:rsidR="0064485D" w:rsidRPr="007016EA">
        <w:rPr>
          <w:rFonts w:ascii="Arial" w:hAnsi="Arial" w:cs="Arial"/>
        </w:rPr>
        <w:t>о</w:t>
      </w:r>
      <w:r w:rsidR="0064485D" w:rsidRPr="007016EA">
        <w:rPr>
          <w:rFonts w:ascii="Arial" w:hAnsi="Arial" w:cs="Arial"/>
        </w:rPr>
        <w:t>мощи автоматического дозирующего устройства или газового шприца, поочередно вводят в колонку хроматографа и записывают хроматограммы.</w:t>
      </w:r>
    </w:p>
    <w:p w14:paraId="26BBFE45" w14:textId="77777777" w:rsidR="00141234" w:rsidRPr="007016EA" w:rsidRDefault="00312079" w:rsidP="004C3D24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BC10D1" w:rsidRPr="007016EA">
        <w:rPr>
          <w:rFonts w:ascii="Arial" w:hAnsi="Arial" w:cs="Arial"/>
        </w:rPr>
        <w:t>.</w:t>
      </w:r>
      <w:r w:rsidR="00D5640D">
        <w:rPr>
          <w:rFonts w:ascii="Arial" w:hAnsi="Arial" w:cs="Arial"/>
        </w:rPr>
        <w:t>7</w:t>
      </w:r>
      <w:r w:rsidR="0064485D" w:rsidRPr="007016EA">
        <w:rPr>
          <w:rFonts w:ascii="Arial" w:hAnsi="Arial" w:cs="Arial"/>
        </w:rPr>
        <w:t>.</w:t>
      </w:r>
      <w:r w:rsidR="00EF2D35">
        <w:rPr>
          <w:rFonts w:ascii="Arial" w:hAnsi="Arial" w:cs="Arial"/>
        </w:rPr>
        <w:t>6</w:t>
      </w:r>
      <w:r w:rsidR="0064485D" w:rsidRPr="007016EA">
        <w:rPr>
          <w:rFonts w:ascii="Arial" w:hAnsi="Arial" w:cs="Arial"/>
        </w:rPr>
        <w:t xml:space="preserve"> Обработка результатов</w:t>
      </w:r>
    </w:p>
    <w:p w14:paraId="1516545E" w14:textId="77777777" w:rsidR="00141234" w:rsidRDefault="00312079" w:rsidP="004C3D24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BC10D1" w:rsidRPr="007016EA">
        <w:rPr>
          <w:rFonts w:ascii="Arial" w:hAnsi="Arial" w:cs="Arial"/>
        </w:rPr>
        <w:t>.</w:t>
      </w:r>
      <w:r w:rsidR="00D5640D">
        <w:rPr>
          <w:rFonts w:ascii="Arial" w:hAnsi="Arial" w:cs="Arial"/>
        </w:rPr>
        <w:t>7</w:t>
      </w:r>
      <w:r w:rsidR="0064485D" w:rsidRPr="007016EA">
        <w:rPr>
          <w:rFonts w:ascii="Arial" w:hAnsi="Arial" w:cs="Arial"/>
        </w:rPr>
        <w:t>.</w:t>
      </w:r>
      <w:r w:rsidR="00EF2D35">
        <w:rPr>
          <w:rFonts w:ascii="Arial" w:hAnsi="Arial" w:cs="Arial"/>
        </w:rPr>
        <w:t>6</w:t>
      </w:r>
      <w:r w:rsidR="0064485D" w:rsidRPr="007016EA">
        <w:rPr>
          <w:rFonts w:ascii="Arial" w:hAnsi="Arial" w:cs="Arial"/>
        </w:rPr>
        <w:t>.1 По результатам анализа градуировочных растворов определяют градуир</w:t>
      </w:r>
      <w:r w:rsidR="0064485D" w:rsidRPr="007016EA">
        <w:rPr>
          <w:rFonts w:ascii="Arial" w:hAnsi="Arial" w:cs="Arial"/>
        </w:rPr>
        <w:t>о</w:t>
      </w:r>
      <w:r w:rsidR="0064485D" w:rsidRPr="007016EA">
        <w:rPr>
          <w:rFonts w:ascii="Arial" w:hAnsi="Arial" w:cs="Arial"/>
        </w:rPr>
        <w:t>вочный коэффициент для каждого раствора по формуле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499"/>
        <w:gridCol w:w="3706"/>
      </w:tblGrid>
      <w:tr w:rsidR="00D20EC2" w:rsidRPr="002E7FFB" w14:paraId="3D4E60A8" w14:textId="77777777" w:rsidTr="002E7FFB">
        <w:tc>
          <w:tcPr>
            <w:tcW w:w="6629" w:type="dxa"/>
          </w:tcPr>
          <w:p w14:paraId="14AF4F93" w14:textId="77777777" w:rsidR="00D20EC2" w:rsidRPr="002E7FFB" w:rsidRDefault="00D20EC2" w:rsidP="002E7FF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2E7FFB">
              <w:rPr>
                <w:rFonts w:ascii="Arial" w:hAnsi="Arial" w:cs="Arial"/>
                <w:position w:val="-30"/>
              </w:rPr>
              <w:object w:dxaOrig="1260" w:dyaOrig="680" w14:anchorId="40BDBF69">
                <v:shape id="_x0000_i1028" type="#_x0000_t75" style="width:73.5pt;height:39.75pt" o:ole="">
                  <v:imagedata r:id="rId25" o:title=""/>
                </v:shape>
                <o:OLEObject Type="Embed" ProgID="Equation.DSMT4" ShapeID="_x0000_i1028" DrawAspect="Content" ObjectID="_1852207960" r:id="rId26"/>
              </w:object>
            </w:r>
          </w:p>
        </w:tc>
        <w:tc>
          <w:tcPr>
            <w:tcW w:w="3792" w:type="dxa"/>
          </w:tcPr>
          <w:p w14:paraId="248C8170" w14:textId="77777777" w:rsidR="00D20EC2" w:rsidRPr="002E7FFB" w:rsidRDefault="00D20EC2" w:rsidP="002E7FFB">
            <w:pPr>
              <w:spacing w:before="240" w:line="360" w:lineRule="auto"/>
              <w:jc w:val="right"/>
              <w:rPr>
                <w:rFonts w:ascii="Arial" w:hAnsi="Arial" w:cs="Arial"/>
              </w:rPr>
            </w:pPr>
            <w:r w:rsidRPr="002E7FFB">
              <w:rPr>
                <w:rFonts w:ascii="Arial" w:hAnsi="Arial" w:cs="Arial"/>
              </w:rPr>
              <w:t>(</w:t>
            </w:r>
            <w:r w:rsidR="009634BE">
              <w:rPr>
                <w:rFonts w:ascii="Arial" w:hAnsi="Arial" w:cs="Arial"/>
              </w:rPr>
              <w:t>4</w:t>
            </w:r>
            <w:r w:rsidRPr="002E7FFB">
              <w:rPr>
                <w:rFonts w:ascii="Arial" w:hAnsi="Arial" w:cs="Arial"/>
              </w:rPr>
              <w:t>)</w:t>
            </w:r>
          </w:p>
        </w:tc>
      </w:tr>
    </w:tbl>
    <w:p w14:paraId="02DEE500" w14:textId="77777777" w:rsidR="006C5C77" w:rsidRDefault="0064485D" w:rsidP="00D20EC2">
      <w:pPr>
        <w:spacing w:line="288" w:lineRule="auto"/>
        <w:rPr>
          <w:rFonts w:ascii="Arial" w:hAnsi="Arial" w:cs="Arial"/>
        </w:rPr>
      </w:pPr>
      <w:r w:rsidRPr="006B7858">
        <w:rPr>
          <w:rFonts w:ascii="Arial" w:hAnsi="Arial" w:cs="Arial"/>
        </w:rPr>
        <w:t xml:space="preserve">где </w:t>
      </w:r>
      <w:r w:rsidR="008638A0" w:rsidRPr="006B7858">
        <w:rPr>
          <w:rFonts w:ascii="Arial" w:hAnsi="Arial" w:cs="Arial"/>
          <w:i/>
          <w:color w:val="auto"/>
          <w:lang w:val="en-US"/>
        </w:rPr>
        <w:t>S</w:t>
      </w:r>
      <w:r w:rsidR="008638A0" w:rsidRPr="006B7858">
        <w:rPr>
          <w:rFonts w:ascii="Arial" w:hAnsi="Arial" w:cs="Arial"/>
          <w:i/>
          <w:color w:val="auto"/>
          <w:vertAlign w:val="subscript"/>
          <w:lang w:val="en-US"/>
        </w:rPr>
        <w:t>i</w:t>
      </w:r>
      <w:r w:rsidR="006C5C77">
        <w:rPr>
          <w:rFonts w:ascii="Arial" w:hAnsi="Arial" w:cs="Arial"/>
        </w:rPr>
        <w:t>–</w:t>
      </w:r>
      <w:r w:rsidRPr="006B7858">
        <w:rPr>
          <w:rFonts w:ascii="Arial" w:hAnsi="Arial" w:cs="Arial"/>
        </w:rPr>
        <w:t xml:space="preserve"> площадь хроматографического пика ацетальдегида, соответствующего</w:t>
      </w:r>
      <w:r w:rsidR="00D20EC2">
        <w:rPr>
          <w:rFonts w:ascii="Arial" w:hAnsi="Arial" w:cs="Arial"/>
        </w:rPr>
        <w:t xml:space="preserve"> </w:t>
      </w:r>
      <w:r w:rsidR="0051715B" w:rsidRPr="006B7858">
        <w:rPr>
          <w:rFonts w:ascii="Arial" w:hAnsi="Arial" w:cs="Arial"/>
          <w:i/>
          <w:lang w:val="en-US"/>
        </w:rPr>
        <w:t>i</w:t>
      </w:r>
      <w:r w:rsidRPr="006B7858">
        <w:rPr>
          <w:rFonts w:ascii="Arial" w:hAnsi="Arial" w:cs="Arial"/>
        </w:rPr>
        <w:t xml:space="preserve">-му </w:t>
      </w:r>
    </w:p>
    <w:p w14:paraId="3C03EDEB" w14:textId="77777777" w:rsidR="00141234" w:rsidRPr="006B7858" w:rsidRDefault="0064485D" w:rsidP="00D20EC2">
      <w:pPr>
        <w:spacing w:line="288" w:lineRule="auto"/>
        <w:ind w:left="851"/>
        <w:jc w:val="both"/>
        <w:rPr>
          <w:rFonts w:ascii="Arial" w:hAnsi="Arial" w:cs="Arial"/>
        </w:rPr>
      </w:pPr>
      <w:r w:rsidRPr="006B7858">
        <w:rPr>
          <w:rFonts w:ascii="Arial" w:hAnsi="Arial" w:cs="Arial"/>
        </w:rPr>
        <w:t>градуировочному раствору;</w:t>
      </w:r>
    </w:p>
    <w:p w14:paraId="7DCB1DB2" w14:textId="77777777" w:rsidR="00141234" w:rsidRPr="006B7858" w:rsidRDefault="008638A0" w:rsidP="00D46FEC">
      <w:pPr>
        <w:spacing w:line="288" w:lineRule="auto"/>
        <w:ind w:firstLine="425"/>
        <w:jc w:val="both"/>
        <w:rPr>
          <w:rFonts w:ascii="Arial" w:hAnsi="Arial" w:cs="Arial"/>
        </w:rPr>
      </w:pPr>
      <w:r w:rsidRPr="006B7858">
        <w:rPr>
          <w:rFonts w:ascii="Arial" w:hAnsi="Arial" w:cs="Arial"/>
          <w:i/>
          <w:lang w:val="en-US"/>
        </w:rPr>
        <w:t>V</w:t>
      </w:r>
      <w:r w:rsidRPr="006B7858">
        <w:rPr>
          <w:rFonts w:ascii="Arial" w:hAnsi="Arial" w:cs="Arial"/>
          <w:i/>
          <w:vertAlign w:val="subscript"/>
          <w:lang w:val="en-US"/>
        </w:rPr>
        <w:t>i</w:t>
      </w:r>
      <w:r w:rsidR="006C5C77">
        <w:rPr>
          <w:rFonts w:ascii="Arial" w:hAnsi="Arial" w:cs="Arial"/>
        </w:rPr>
        <w:t xml:space="preserve"> – </w:t>
      </w:r>
      <w:r w:rsidR="0064485D" w:rsidRPr="006B7858">
        <w:rPr>
          <w:rFonts w:ascii="Arial" w:hAnsi="Arial" w:cs="Arial"/>
        </w:rPr>
        <w:t>объем раствора ацетальдегида, мл;</w:t>
      </w:r>
    </w:p>
    <w:p w14:paraId="743F37E3" w14:textId="77777777" w:rsidR="00141234" w:rsidRDefault="008638A0" w:rsidP="00D20EC2">
      <w:pPr>
        <w:spacing w:line="288" w:lineRule="auto"/>
        <w:ind w:firstLine="426"/>
        <w:jc w:val="both"/>
        <w:rPr>
          <w:rFonts w:ascii="Arial" w:hAnsi="Arial" w:cs="Arial"/>
        </w:rPr>
      </w:pPr>
      <w:r w:rsidRPr="006B7858">
        <w:rPr>
          <w:rFonts w:ascii="Arial" w:hAnsi="Arial" w:cs="Arial"/>
          <w:i/>
          <w:lang w:val="en-US"/>
        </w:rPr>
        <w:t>C</w:t>
      </w:r>
      <w:r w:rsidR="00317566" w:rsidRPr="006B7858">
        <w:rPr>
          <w:rFonts w:ascii="Arial" w:hAnsi="Arial" w:cs="Arial"/>
          <w:i/>
          <w:vertAlign w:val="subscript"/>
          <w:lang w:val="en-US"/>
        </w:rPr>
        <w:t>A</w:t>
      </w:r>
      <w:r w:rsidR="006C5C77">
        <w:rPr>
          <w:rFonts w:ascii="Arial" w:hAnsi="Arial" w:cs="Arial"/>
        </w:rPr>
        <w:t>–</w:t>
      </w:r>
      <w:r w:rsidR="0064485D" w:rsidRPr="006B7858">
        <w:rPr>
          <w:rFonts w:ascii="Arial" w:hAnsi="Arial" w:cs="Arial"/>
        </w:rPr>
        <w:t>концентрация раствора ацетальдегида, мг/мл.</w:t>
      </w:r>
    </w:p>
    <w:p w14:paraId="384FF3FB" w14:textId="77777777" w:rsidR="00141234" w:rsidRPr="006B7858" w:rsidRDefault="0064485D" w:rsidP="00D46FEC">
      <w:pPr>
        <w:spacing w:line="360" w:lineRule="auto"/>
        <w:ind w:firstLine="709"/>
        <w:jc w:val="both"/>
        <w:rPr>
          <w:rFonts w:ascii="Arial" w:hAnsi="Arial" w:cs="Arial"/>
        </w:rPr>
      </w:pPr>
      <w:r w:rsidRPr="006B7858">
        <w:rPr>
          <w:rFonts w:ascii="Arial" w:hAnsi="Arial" w:cs="Arial"/>
        </w:rPr>
        <w:t>За результат определения градуировочного коэффициента принимают средн</w:t>
      </w:r>
      <w:r w:rsidR="00D5640D">
        <w:rPr>
          <w:rFonts w:ascii="Arial" w:hAnsi="Arial" w:cs="Arial"/>
        </w:rPr>
        <w:t xml:space="preserve">ее </w:t>
      </w:r>
      <w:r w:rsidRPr="006B7858">
        <w:rPr>
          <w:rFonts w:ascii="Arial" w:hAnsi="Arial" w:cs="Arial"/>
        </w:rPr>
        <w:t xml:space="preserve">арифметическое значение результатов определения градуировочного коэффициента </w:t>
      </w:r>
      <w:r w:rsidR="00D5640D">
        <w:rPr>
          <w:rFonts w:ascii="Arial" w:hAnsi="Arial" w:cs="Arial"/>
        </w:rPr>
        <w:br/>
      </w:r>
      <w:r w:rsidRPr="006B7858">
        <w:rPr>
          <w:rFonts w:ascii="Arial" w:hAnsi="Arial" w:cs="Arial"/>
        </w:rPr>
        <w:t xml:space="preserve">не менее трех градуировочных растворов, относительное значение расхождения </w:t>
      </w:r>
      <w:r w:rsidR="0010606B" w:rsidRPr="006B7858">
        <w:rPr>
          <w:rFonts w:ascii="Arial" w:hAnsi="Arial" w:cs="Arial"/>
        </w:rPr>
        <w:t>между наиболее различающимися значениями,</w:t>
      </w:r>
      <w:r w:rsidRPr="006B7858">
        <w:rPr>
          <w:rFonts w:ascii="Arial" w:hAnsi="Arial" w:cs="Arial"/>
        </w:rPr>
        <w:t xml:space="preserve"> которых не превышает 7</w:t>
      </w:r>
      <w:r w:rsidR="00D20EC2">
        <w:rPr>
          <w:rFonts w:ascii="Arial" w:hAnsi="Arial" w:cs="Arial"/>
        </w:rPr>
        <w:t xml:space="preserve"> </w:t>
      </w:r>
      <w:r w:rsidRPr="006B7858">
        <w:rPr>
          <w:rFonts w:ascii="Arial" w:hAnsi="Arial" w:cs="Arial"/>
        </w:rPr>
        <w:t>%.</w:t>
      </w:r>
    </w:p>
    <w:p w14:paraId="6E4FA90A" w14:textId="77777777" w:rsidR="00141234" w:rsidRDefault="00F40258" w:rsidP="00D46FEC">
      <w:pPr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Содержание </w:t>
      </w:r>
      <w:r w:rsidR="0064485D" w:rsidRPr="006B7858">
        <w:rPr>
          <w:rFonts w:ascii="Arial" w:hAnsi="Arial" w:cs="Arial"/>
        </w:rPr>
        <w:t xml:space="preserve">ацетальдегида в образце </w:t>
      </w:r>
      <w:r w:rsidR="000F3C77" w:rsidRPr="006B7858">
        <w:rPr>
          <w:rFonts w:ascii="Arial" w:hAnsi="Arial" w:cs="Arial"/>
          <w:i/>
          <w:lang w:val="en-US"/>
        </w:rPr>
        <w:t>C</w:t>
      </w:r>
      <w:r w:rsidR="0064485D" w:rsidRPr="006B7858">
        <w:rPr>
          <w:rFonts w:ascii="Arial" w:hAnsi="Arial" w:cs="Arial"/>
        </w:rPr>
        <w:t xml:space="preserve">, </w:t>
      </w:r>
      <w:r w:rsidR="00981C7F" w:rsidRPr="006B7858">
        <w:rPr>
          <w:rFonts w:ascii="Arial" w:hAnsi="Arial" w:cs="Arial"/>
        </w:rPr>
        <w:t>млн</w:t>
      </w:r>
      <w:r w:rsidR="00981C7F" w:rsidRPr="006B7858">
        <w:rPr>
          <w:rFonts w:ascii="Arial" w:hAnsi="Arial" w:cs="Arial"/>
          <w:vertAlign w:val="superscript"/>
        </w:rPr>
        <w:t>-1</w:t>
      </w:r>
      <w:r w:rsidR="0064485D" w:rsidRPr="006B7858">
        <w:rPr>
          <w:rFonts w:ascii="Arial" w:hAnsi="Arial" w:cs="Arial"/>
        </w:rPr>
        <w:t xml:space="preserve">, </w:t>
      </w:r>
      <w:r w:rsidR="00791463">
        <w:rPr>
          <w:rFonts w:ascii="Arial" w:hAnsi="Arial" w:cs="Arial"/>
        </w:rPr>
        <w:t>вычисляют</w:t>
      </w:r>
      <w:r w:rsidR="0064485D" w:rsidRPr="006B7858">
        <w:rPr>
          <w:rFonts w:ascii="Arial" w:hAnsi="Arial" w:cs="Arial"/>
        </w:rPr>
        <w:t xml:space="preserve"> по формуле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500"/>
        <w:gridCol w:w="3705"/>
      </w:tblGrid>
      <w:tr w:rsidR="00D20EC2" w:rsidRPr="002E7FFB" w14:paraId="15B0A8B0" w14:textId="77777777" w:rsidTr="002E7FFB">
        <w:tc>
          <w:tcPr>
            <w:tcW w:w="6629" w:type="dxa"/>
          </w:tcPr>
          <w:p w14:paraId="0114E211" w14:textId="77777777" w:rsidR="00D20EC2" w:rsidRPr="002E7FFB" w:rsidRDefault="008339BC" w:rsidP="002E7FF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2E7FFB">
              <w:rPr>
                <w:rFonts w:ascii="Arial" w:hAnsi="Arial" w:cs="Arial"/>
                <w:position w:val="-24"/>
              </w:rPr>
              <w:object w:dxaOrig="1540" w:dyaOrig="620" w14:anchorId="4A64E354">
                <v:shape id="_x0000_i1029" type="#_x0000_t75" style="width:79.5pt;height:32.25pt" o:ole="">
                  <v:imagedata r:id="rId27" o:title=""/>
                </v:shape>
                <o:OLEObject Type="Embed" ProgID="Equation.DSMT4" ShapeID="_x0000_i1029" DrawAspect="Content" ObjectID="_1852207961" r:id="rId28"/>
              </w:object>
            </w:r>
          </w:p>
        </w:tc>
        <w:tc>
          <w:tcPr>
            <w:tcW w:w="3792" w:type="dxa"/>
          </w:tcPr>
          <w:p w14:paraId="19315C5A" w14:textId="77777777" w:rsidR="00D20EC2" w:rsidRPr="002E7FFB" w:rsidRDefault="00D20EC2" w:rsidP="002E7FFB">
            <w:pPr>
              <w:spacing w:before="240" w:line="360" w:lineRule="auto"/>
              <w:jc w:val="right"/>
              <w:rPr>
                <w:rFonts w:ascii="Arial" w:hAnsi="Arial" w:cs="Arial"/>
              </w:rPr>
            </w:pPr>
            <w:r w:rsidRPr="002E7FFB">
              <w:rPr>
                <w:rFonts w:ascii="Arial" w:hAnsi="Arial" w:cs="Arial"/>
              </w:rPr>
              <w:t>(</w:t>
            </w:r>
            <w:r w:rsidR="009634BE">
              <w:rPr>
                <w:rFonts w:ascii="Arial" w:hAnsi="Arial" w:cs="Arial"/>
              </w:rPr>
              <w:t>5</w:t>
            </w:r>
            <w:r w:rsidRPr="002E7FFB">
              <w:rPr>
                <w:rFonts w:ascii="Arial" w:hAnsi="Arial" w:cs="Arial"/>
              </w:rPr>
              <w:t>)</w:t>
            </w:r>
          </w:p>
        </w:tc>
      </w:tr>
    </w:tbl>
    <w:p w14:paraId="35442B90" w14:textId="77777777" w:rsidR="00D20EC2" w:rsidRDefault="00D20EC2" w:rsidP="0007447C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1347F750" w14:textId="77777777" w:rsidR="00141234" w:rsidRPr="006B7858" w:rsidRDefault="0064485D" w:rsidP="008339BC">
      <w:pPr>
        <w:spacing w:line="288" w:lineRule="auto"/>
        <w:ind w:left="993" w:hanging="993"/>
        <w:jc w:val="both"/>
        <w:rPr>
          <w:rFonts w:ascii="Arial" w:hAnsi="Arial" w:cs="Arial"/>
        </w:rPr>
      </w:pPr>
      <w:r w:rsidRPr="006B7858">
        <w:rPr>
          <w:rFonts w:ascii="Arial" w:hAnsi="Arial" w:cs="Arial"/>
        </w:rPr>
        <w:t xml:space="preserve">где </w:t>
      </w:r>
      <w:r w:rsidR="00842C0A" w:rsidRPr="006B7858">
        <w:rPr>
          <w:rFonts w:ascii="Arial" w:hAnsi="Arial" w:cs="Arial"/>
          <w:i/>
          <w:color w:val="auto"/>
          <w:lang w:val="en-US"/>
        </w:rPr>
        <w:t>S</w:t>
      </w:r>
      <w:r w:rsidR="008339BC">
        <w:rPr>
          <w:rFonts w:ascii="Arial" w:hAnsi="Arial" w:cs="Arial"/>
          <w:i/>
          <w:color w:val="auto"/>
        </w:rPr>
        <w:t xml:space="preserve"> </w:t>
      </w:r>
      <w:r w:rsidR="006C5C77">
        <w:rPr>
          <w:rFonts w:ascii="Arial" w:hAnsi="Arial" w:cs="Arial"/>
        </w:rPr>
        <w:t>–</w:t>
      </w:r>
      <w:r w:rsidRPr="006B7858">
        <w:rPr>
          <w:rFonts w:ascii="Arial" w:hAnsi="Arial" w:cs="Arial"/>
        </w:rPr>
        <w:t xml:space="preserve"> площадь хроматографического пика ацетальдегида, соответствующего образцу </w:t>
      </w:r>
      <w:r w:rsidR="006C5C77">
        <w:rPr>
          <w:rFonts w:ascii="Arial" w:hAnsi="Arial" w:cs="Arial"/>
        </w:rPr>
        <w:t xml:space="preserve">анализируемой </w:t>
      </w:r>
      <w:r w:rsidRPr="006B7858">
        <w:rPr>
          <w:rFonts w:ascii="Arial" w:hAnsi="Arial" w:cs="Arial"/>
        </w:rPr>
        <w:t>пробы;</w:t>
      </w:r>
    </w:p>
    <w:p w14:paraId="4AE7788A" w14:textId="77777777" w:rsidR="00141234" w:rsidRPr="006B7858" w:rsidRDefault="00842C0A" w:rsidP="008339BC">
      <w:pPr>
        <w:spacing w:line="288" w:lineRule="auto"/>
        <w:ind w:firstLine="426"/>
        <w:jc w:val="both"/>
        <w:rPr>
          <w:rFonts w:ascii="Arial" w:hAnsi="Arial" w:cs="Arial"/>
        </w:rPr>
      </w:pPr>
      <w:r w:rsidRPr="006B7858">
        <w:rPr>
          <w:rFonts w:ascii="Arial" w:hAnsi="Arial" w:cs="Arial"/>
          <w:i/>
          <w:lang w:val="en-US"/>
        </w:rPr>
        <w:t>K</w:t>
      </w:r>
      <w:r w:rsidR="008339BC">
        <w:rPr>
          <w:rFonts w:ascii="Arial" w:hAnsi="Arial" w:cs="Arial"/>
          <w:i/>
        </w:rPr>
        <w:t xml:space="preserve"> </w:t>
      </w:r>
      <w:r w:rsidR="006C5C77">
        <w:rPr>
          <w:rFonts w:ascii="Arial" w:hAnsi="Arial" w:cs="Arial"/>
        </w:rPr>
        <w:t>–</w:t>
      </w:r>
      <w:r w:rsidR="008339BC">
        <w:rPr>
          <w:rFonts w:ascii="Arial" w:hAnsi="Arial" w:cs="Arial"/>
        </w:rPr>
        <w:t xml:space="preserve"> </w:t>
      </w:r>
      <w:r w:rsidR="0064485D" w:rsidRPr="006B7858">
        <w:rPr>
          <w:rFonts w:ascii="Arial" w:hAnsi="Arial" w:cs="Arial"/>
        </w:rPr>
        <w:t>градуировочный</w:t>
      </w:r>
      <w:r w:rsidR="008339BC">
        <w:rPr>
          <w:rFonts w:ascii="Arial" w:hAnsi="Arial" w:cs="Arial"/>
        </w:rPr>
        <w:t xml:space="preserve"> </w:t>
      </w:r>
      <w:r w:rsidR="0064485D" w:rsidRPr="006B7858">
        <w:rPr>
          <w:rFonts w:ascii="Arial" w:hAnsi="Arial" w:cs="Arial"/>
        </w:rPr>
        <w:t>коэффициент;</w:t>
      </w:r>
    </w:p>
    <w:p w14:paraId="2D08185E" w14:textId="77777777" w:rsidR="00141234" w:rsidRDefault="0014728B" w:rsidP="008339BC">
      <w:pPr>
        <w:spacing w:line="288" w:lineRule="auto"/>
        <w:ind w:firstLine="426"/>
        <w:jc w:val="both"/>
        <w:rPr>
          <w:rFonts w:ascii="Arial" w:hAnsi="Arial" w:cs="Arial"/>
        </w:rPr>
      </w:pPr>
      <w:r w:rsidRPr="006B7858">
        <w:rPr>
          <w:rFonts w:ascii="Arial" w:hAnsi="Arial" w:cs="Arial"/>
          <w:i/>
          <w:lang w:val="en-US"/>
        </w:rPr>
        <w:t>m</w:t>
      </w:r>
      <w:r w:rsidR="008339BC">
        <w:rPr>
          <w:rFonts w:ascii="Arial" w:hAnsi="Arial" w:cs="Arial"/>
          <w:i/>
        </w:rPr>
        <w:t xml:space="preserve"> </w:t>
      </w:r>
      <w:r w:rsidR="006C5C77">
        <w:rPr>
          <w:rFonts w:ascii="Arial" w:hAnsi="Arial" w:cs="Arial"/>
        </w:rPr>
        <w:t>–</w:t>
      </w:r>
      <w:r w:rsidR="008339BC">
        <w:rPr>
          <w:rFonts w:ascii="Arial" w:hAnsi="Arial" w:cs="Arial"/>
        </w:rPr>
        <w:t xml:space="preserve"> </w:t>
      </w:r>
      <w:r w:rsidR="0064485D" w:rsidRPr="006B7858">
        <w:rPr>
          <w:rFonts w:ascii="Arial" w:hAnsi="Arial" w:cs="Arial"/>
        </w:rPr>
        <w:t>масса испытуемой пробы, г.</w:t>
      </w:r>
    </w:p>
    <w:p w14:paraId="2A9BA238" w14:textId="77777777" w:rsidR="00141234" w:rsidRDefault="0064485D" w:rsidP="00791463">
      <w:pPr>
        <w:spacing w:line="360" w:lineRule="auto"/>
        <w:ind w:firstLine="709"/>
        <w:jc w:val="both"/>
        <w:rPr>
          <w:rFonts w:ascii="Arial" w:hAnsi="Arial" w:cs="Arial"/>
        </w:rPr>
      </w:pPr>
      <w:r w:rsidRPr="006B7858">
        <w:rPr>
          <w:rFonts w:ascii="Arial" w:hAnsi="Arial" w:cs="Arial"/>
        </w:rPr>
        <w:t>За результат анализа принимают сре</w:t>
      </w:r>
      <w:r w:rsidR="000E0999" w:rsidRPr="006B7858">
        <w:rPr>
          <w:rFonts w:ascii="Arial" w:hAnsi="Arial" w:cs="Arial"/>
        </w:rPr>
        <w:t>дне</w:t>
      </w:r>
      <w:r w:rsidR="00D5640D">
        <w:rPr>
          <w:rFonts w:ascii="Arial" w:hAnsi="Arial" w:cs="Arial"/>
        </w:rPr>
        <w:t xml:space="preserve">е </w:t>
      </w:r>
      <w:r w:rsidR="000E0999" w:rsidRPr="006B7858">
        <w:rPr>
          <w:rFonts w:ascii="Arial" w:hAnsi="Arial" w:cs="Arial"/>
        </w:rPr>
        <w:t xml:space="preserve">арифметическое значение не </w:t>
      </w:r>
      <w:r w:rsidRPr="006B7858">
        <w:rPr>
          <w:rFonts w:ascii="Arial" w:hAnsi="Arial" w:cs="Arial"/>
        </w:rPr>
        <w:t>менее двух параллельных определений, расхождение между которыми не превышает 15</w:t>
      </w:r>
      <w:r w:rsidR="00387BF4">
        <w:rPr>
          <w:rFonts w:ascii="Arial" w:hAnsi="Arial" w:cs="Arial"/>
        </w:rPr>
        <w:t xml:space="preserve"> </w:t>
      </w:r>
      <w:r w:rsidRPr="006B7858">
        <w:rPr>
          <w:rFonts w:ascii="Arial" w:hAnsi="Arial" w:cs="Arial"/>
        </w:rPr>
        <w:t>% при ко</w:t>
      </w:r>
      <w:r w:rsidRPr="006B7858">
        <w:rPr>
          <w:rFonts w:ascii="Arial" w:hAnsi="Arial" w:cs="Arial"/>
        </w:rPr>
        <w:t>н</w:t>
      </w:r>
      <w:r w:rsidRPr="006B7858">
        <w:rPr>
          <w:rFonts w:ascii="Arial" w:hAnsi="Arial" w:cs="Arial"/>
        </w:rPr>
        <w:t>центрации ацетальдегида менее 1 млн</w:t>
      </w:r>
      <w:r w:rsidR="00141234" w:rsidRPr="006B7858">
        <w:rPr>
          <w:rFonts w:ascii="Arial" w:hAnsi="Arial" w:cs="Arial"/>
          <w:vertAlign w:val="superscript"/>
        </w:rPr>
        <w:t>-1</w:t>
      </w:r>
      <w:r w:rsidRPr="006B7858">
        <w:rPr>
          <w:rFonts w:ascii="Arial" w:hAnsi="Arial" w:cs="Arial"/>
        </w:rPr>
        <w:t xml:space="preserve"> и 10</w:t>
      </w:r>
      <w:r w:rsidR="00387BF4">
        <w:rPr>
          <w:rFonts w:ascii="Arial" w:hAnsi="Arial" w:cs="Arial"/>
        </w:rPr>
        <w:t xml:space="preserve"> </w:t>
      </w:r>
      <w:r w:rsidRPr="006B7858">
        <w:rPr>
          <w:rFonts w:ascii="Arial" w:hAnsi="Arial" w:cs="Arial"/>
        </w:rPr>
        <w:t>% при концентрации ацетальдегида 1 млн</w:t>
      </w:r>
      <w:r w:rsidR="00141234" w:rsidRPr="006B7858">
        <w:rPr>
          <w:rFonts w:ascii="Arial" w:hAnsi="Arial" w:cs="Arial"/>
          <w:vertAlign w:val="superscript"/>
        </w:rPr>
        <w:t>-1</w:t>
      </w:r>
      <w:r w:rsidRPr="006B7858">
        <w:rPr>
          <w:rFonts w:ascii="Arial" w:hAnsi="Arial" w:cs="Arial"/>
        </w:rPr>
        <w:t xml:space="preserve"> и более.</w:t>
      </w:r>
    </w:p>
    <w:p w14:paraId="2FAB108B" w14:textId="77777777" w:rsidR="003160E2" w:rsidRPr="00430C63" w:rsidRDefault="003E6568" w:rsidP="00D46FEC">
      <w:pPr>
        <w:spacing w:line="360" w:lineRule="auto"/>
        <w:ind w:firstLine="709"/>
        <w:jc w:val="both"/>
        <w:rPr>
          <w:rFonts w:ascii="Arial" w:hAnsi="Arial" w:cs="Arial"/>
        </w:rPr>
      </w:pPr>
      <w:r w:rsidRPr="0053493E">
        <w:rPr>
          <w:rFonts w:ascii="Arial" w:hAnsi="Arial" w:cs="Arial"/>
          <w:b/>
        </w:rPr>
        <w:t>8.</w:t>
      </w:r>
      <w:r w:rsidR="009E0599">
        <w:rPr>
          <w:rFonts w:ascii="Arial" w:hAnsi="Arial" w:cs="Arial"/>
          <w:b/>
        </w:rPr>
        <w:t>8</w:t>
      </w:r>
      <w:r w:rsidRPr="0053493E">
        <w:rPr>
          <w:rFonts w:ascii="Arial" w:hAnsi="Arial" w:cs="Arial"/>
          <w:b/>
        </w:rPr>
        <w:t xml:space="preserve"> Определение</w:t>
      </w:r>
      <w:r w:rsidR="003160E2" w:rsidRPr="0053493E">
        <w:rPr>
          <w:rFonts w:ascii="Arial" w:hAnsi="Arial" w:cs="Arial"/>
          <w:b/>
        </w:rPr>
        <w:t xml:space="preserve"> гигиенических показателей</w:t>
      </w:r>
    </w:p>
    <w:p w14:paraId="50A661F0" w14:textId="77777777" w:rsidR="00023FCF" w:rsidRPr="00430C63" w:rsidRDefault="00561E60" w:rsidP="00D46FEC">
      <w:pPr>
        <w:tabs>
          <w:tab w:val="left" w:pos="0"/>
          <w:tab w:val="left" w:pos="993"/>
          <w:tab w:val="left" w:pos="1701"/>
        </w:tabs>
        <w:spacing w:line="360" w:lineRule="auto"/>
        <w:ind w:right="-147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8.</w:t>
      </w:r>
      <w:r w:rsidR="009E0599">
        <w:rPr>
          <w:rFonts w:ascii="Arial" w:hAnsi="Arial" w:cs="Arial"/>
        </w:rPr>
        <w:t>8</w:t>
      </w:r>
      <w:r w:rsidR="003E6568" w:rsidRPr="00430C63">
        <w:rPr>
          <w:rFonts w:ascii="Arial" w:hAnsi="Arial" w:cs="Arial"/>
        </w:rPr>
        <w:t>.1 Определение</w:t>
      </w:r>
      <w:r w:rsidR="00023FCF" w:rsidRPr="00430C63">
        <w:rPr>
          <w:rFonts w:ascii="Arial" w:hAnsi="Arial" w:cs="Arial"/>
        </w:rPr>
        <w:t xml:space="preserve"> запаха и привкуса водной вытяжки</w:t>
      </w:r>
    </w:p>
    <w:p w14:paraId="1A080BEE" w14:textId="77777777" w:rsidR="003160E2" w:rsidRPr="00430C63" w:rsidRDefault="003160E2" w:rsidP="00D46FEC">
      <w:pPr>
        <w:tabs>
          <w:tab w:val="left" w:pos="0"/>
          <w:tab w:val="left" w:pos="993"/>
          <w:tab w:val="left" w:pos="1701"/>
        </w:tabs>
        <w:spacing w:line="360" w:lineRule="auto"/>
        <w:ind w:right="-147" w:firstLine="709"/>
        <w:jc w:val="both"/>
        <w:rPr>
          <w:rFonts w:ascii="Arial" w:hAnsi="Arial" w:cs="Arial"/>
        </w:rPr>
      </w:pPr>
      <w:r w:rsidRPr="00430C63">
        <w:rPr>
          <w:rFonts w:ascii="Arial" w:hAnsi="Arial" w:cs="Arial"/>
        </w:rPr>
        <w:t xml:space="preserve">Гранулы </w:t>
      </w:r>
      <w:r w:rsidR="0053493E">
        <w:rPr>
          <w:rFonts w:ascii="Arial" w:hAnsi="Arial" w:cs="Arial"/>
        </w:rPr>
        <w:t>рециклированного</w:t>
      </w:r>
      <w:r w:rsidR="00561E60">
        <w:rPr>
          <w:rFonts w:ascii="Arial" w:hAnsi="Arial" w:cs="Arial"/>
        </w:rPr>
        <w:t xml:space="preserve"> </w:t>
      </w:r>
      <w:r w:rsidR="00023FCF" w:rsidRPr="00791463">
        <w:rPr>
          <w:rFonts w:ascii="Arial" w:hAnsi="Arial" w:cs="Arial"/>
          <w:color w:val="auto"/>
        </w:rPr>
        <w:t>полиэтилентерефталата</w:t>
      </w:r>
      <w:r w:rsidR="00561E60">
        <w:rPr>
          <w:rFonts w:ascii="Arial" w:hAnsi="Arial" w:cs="Arial"/>
          <w:color w:val="auto"/>
        </w:rPr>
        <w:t xml:space="preserve"> </w:t>
      </w:r>
      <w:r w:rsidR="00910169">
        <w:rPr>
          <w:rFonts w:ascii="Arial" w:hAnsi="Arial" w:cs="Arial"/>
          <w:color w:val="auto"/>
        </w:rPr>
        <w:t>и</w:t>
      </w:r>
      <w:r w:rsidR="008A3534">
        <w:rPr>
          <w:rFonts w:ascii="Arial" w:hAnsi="Arial" w:cs="Arial"/>
          <w:color w:val="auto"/>
        </w:rPr>
        <w:t>ли</w:t>
      </w:r>
      <w:r w:rsidR="00091E78" w:rsidRPr="00791463">
        <w:rPr>
          <w:rFonts w:ascii="Arial" w:hAnsi="Arial" w:cs="Arial"/>
          <w:color w:val="auto"/>
        </w:rPr>
        <w:t xml:space="preserve"> смеси </w:t>
      </w:r>
      <w:r w:rsidRPr="00791463">
        <w:rPr>
          <w:rFonts w:ascii="Arial" w:hAnsi="Arial" w:cs="Arial"/>
          <w:color w:val="auto"/>
        </w:rPr>
        <w:t xml:space="preserve">промывают </w:t>
      </w:r>
      <w:r w:rsidRPr="00430C63">
        <w:rPr>
          <w:rFonts w:ascii="Arial" w:hAnsi="Arial" w:cs="Arial"/>
          <w:color w:val="auto"/>
        </w:rPr>
        <w:t>прото</w:t>
      </w:r>
      <w:r w:rsidRPr="00430C63">
        <w:rPr>
          <w:rFonts w:ascii="Arial" w:hAnsi="Arial" w:cs="Arial"/>
          <w:color w:val="auto"/>
        </w:rPr>
        <w:t>ч</w:t>
      </w:r>
      <w:r w:rsidRPr="00430C63">
        <w:rPr>
          <w:rFonts w:ascii="Arial" w:hAnsi="Arial" w:cs="Arial"/>
          <w:color w:val="auto"/>
        </w:rPr>
        <w:t>ной</w:t>
      </w:r>
      <w:r w:rsidRPr="00430C63">
        <w:rPr>
          <w:rFonts w:ascii="Arial" w:hAnsi="Arial" w:cs="Arial"/>
        </w:rPr>
        <w:t xml:space="preserve"> водой, поместив </w:t>
      </w:r>
      <w:r w:rsidR="0053493E">
        <w:rPr>
          <w:rFonts w:ascii="Arial" w:hAnsi="Arial" w:cs="Arial"/>
        </w:rPr>
        <w:t xml:space="preserve">их </w:t>
      </w:r>
      <w:r w:rsidRPr="00430C63">
        <w:rPr>
          <w:rFonts w:ascii="Arial" w:hAnsi="Arial" w:cs="Arial"/>
        </w:rPr>
        <w:t xml:space="preserve">на сито </w:t>
      </w:r>
      <w:r w:rsidR="00791463">
        <w:rPr>
          <w:rFonts w:ascii="Arial" w:hAnsi="Arial" w:cs="Arial"/>
        </w:rPr>
        <w:t xml:space="preserve">с </w:t>
      </w:r>
      <w:r w:rsidRPr="00430C63">
        <w:rPr>
          <w:rFonts w:ascii="Arial" w:hAnsi="Arial" w:cs="Arial"/>
        </w:rPr>
        <w:t xml:space="preserve">размером отверстий не более 1,5 мм. Помещают гранулы </w:t>
      </w:r>
      <w:r w:rsidR="00791463">
        <w:rPr>
          <w:rFonts w:ascii="Arial" w:hAnsi="Arial" w:cs="Arial"/>
        </w:rPr>
        <w:br/>
      </w:r>
      <w:r w:rsidRPr="00430C63">
        <w:rPr>
          <w:rFonts w:ascii="Arial" w:hAnsi="Arial" w:cs="Arial"/>
        </w:rPr>
        <w:t>в любую стеклянную герметично закрываемую емкость и заливают дистиллированной в</w:t>
      </w:r>
      <w:r w:rsidRPr="00430C63">
        <w:rPr>
          <w:rFonts w:ascii="Arial" w:hAnsi="Arial" w:cs="Arial"/>
        </w:rPr>
        <w:t>о</w:t>
      </w:r>
      <w:r w:rsidRPr="00430C63">
        <w:rPr>
          <w:rFonts w:ascii="Arial" w:hAnsi="Arial" w:cs="Arial"/>
        </w:rPr>
        <w:t xml:space="preserve">дой по ГОСТ 6709. Соотношение массы гранул и </w:t>
      </w:r>
      <w:r w:rsidR="0053493E">
        <w:rPr>
          <w:rFonts w:ascii="Arial" w:hAnsi="Arial" w:cs="Arial"/>
        </w:rPr>
        <w:t xml:space="preserve">объема </w:t>
      </w:r>
      <w:r w:rsidR="00E230BA">
        <w:rPr>
          <w:rFonts w:ascii="Arial" w:hAnsi="Arial" w:cs="Arial"/>
        </w:rPr>
        <w:t xml:space="preserve">дистиллированной </w:t>
      </w:r>
      <w:r w:rsidRPr="00430C63">
        <w:rPr>
          <w:rFonts w:ascii="Arial" w:hAnsi="Arial" w:cs="Arial"/>
        </w:rPr>
        <w:t xml:space="preserve">воды – 1 г гранул на 25 мл </w:t>
      </w:r>
      <w:r w:rsidR="00E230BA">
        <w:rPr>
          <w:rFonts w:ascii="Arial" w:hAnsi="Arial" w:cs="Arial"/>
        </w:rPr>
        <w:t>дистиллированной</w:t>
      </w:r>
      <w:r w:rsidR="00E230BA" w:rsidRPr="00430C63">
        <w:rPr>
          <w:rFonts w:ascii="Arial" w:hAnsi="Arial" w:cs="Arial"/>
        </w:rPr>
        <w:t xml:space="preserve"> </w:t>
      </w:r>
      <w:r w:rsidRPr="00430C63">
        <w:rPr>
          <w:rFonts w:ascii="Arial" w:hAnsi="Arial" w:cs="Arial"/>
        </w:rPr>
        <w:t xml:space="preserve">воды. Время выдержки – 24 ч. </w:t>
      </w:r>
    </w:p>
    <w:p w14:paraId="41BE77D6" w14:textId="77777777" w:rsidR="003160E2" w:rsidRDefault="00023FCF" w:rsidP="00D46FEC">
      <w:pPr>
        <w:tabs>
          <w:tab w:val="left" w:pos="0"/>
          <w:tab w:val="left" w:pos="993"/>
          <w:tab w:val="left" w:pos="1701"/>
        </w:tabs>
        <w:spacing w:line="360" w:lineRule="auto"/>
        <w:ind w:right="-147" w:firstLine="709"/>
        <w:jc w:val="both"/>
        <w:rPr>
          <w:rFonts w:ascii="Arial" w:hAnsi="Arial" w:cs="Arial"/>
        </w:rPr>
      </w:pPr>
      <w:r w:rsidRPr="00430C63">
        <w:rPr>
          <w:rFonts w:ascii="Arial" w:hAnsi="Arial" w:cs="Arial"/>
        </w:rPr>
        <w:t xml:space="preserve">Запах и привкус водной вытяжки </w:t>
      </w:r>
      <w:r w:rsidR="003160E2" w:rsidRPr="00430C63">
        <w:rPr>
          <w:rFonts w:ascii="Arial" w:hAnsi="Arial" w:cs="Arial"/>
        </w:rPr>
        <w:t>определяют по ГОСТ 22648, раздел 2.</w:t>
      </w:r>
    </w:p>
    <w:p w14:paraId="4308266E" w14:textId="77777777" w:rsidR="00F8094B" w:rsidRDefault="00F8094B" w:rsidP="00D46FEC">
      <w:pPr>
        <w:tabs>
          <w:tab w:val="left" w:pos="0"/>
          <w:tab w:val="left" w:pos="993"/>
          <w:tab w:val="left" w:pos="1701"/>
        </w:tabs>
        <w:spacing w:line="360" w:lineRule="auto"/>
        <w:ind w:right="-147" w:firstLine="709"/>
        <w:jc w:val="both"/>
        <w:rPr>
          <w:rFonts w:ascii="Arial" w:hAnsi="Arial" w:cs="Arial"/>
        </w:rPr>
      </w:pPr>
    </w:p>
    <w:p w14:paraId="2AB73410" w14:textId="77777777" w:rsidR="0059165F" w:rsidRPr="00E230BA" w:rsidRDefault="00FD2938" w:rsidP="00D46FEC">
      <w:pPr>
        <w:tabs>
          <w:tab w:val="left" w:pos="567"/>
        </w:tabs>
        <w:spacing w:line="360" w:lineRule="auto"/>
        <w:ind w:right="-147" w:firstLine="709"/>
        <w:rPr>
          <w:rFonts w:ascii="Arial" w:hAnsi="Arial" w:cs="Arial"/>
          <w:b/>
          <w:sz w:val="28"/>
          <w:szCs w:val="28"/>
        </w:rPr>
      </w:pPr>
      <w:r w:rsidRPr="00E230BA">
        <w:rPr>
          <w:rFonts w:ascii="Arial" w:hAnsi="Arial" w:cs="Arial"/>
          <w:b/>
          <w:sz w:val="28"/>
          <w:szCs w:val="28"/>
        </w:rPr>
        <w:t>9</w:t>
      </w:r>
      <w:r w:rsidR="009B2ED0" w:rsidRPr="00E230BA">
        <w:rPr>
          <w:rFonts w:ascii="Arial" w:hAnsi="Arial" w:cs="Arial"/>
          <w:b/>
          <w:sz w:val="28"/>
          <w:szCs w:val="28"/>
        </w:rPr>
        <w:t xml:space="preserve"> Транспортирование и хранение</w:t>
      </w:r>
    </w:p>
    <w:p w14:paraId="51550514" w14:textId="77777777" w:rsidR="0059165F" w:rsidRPr="00791463" w:rsidRDefault="009B2ED0" w:rsidP="00D46FEC">
      <w:pPr>
        <w:shd w:val="clear" w:color="auto" w:fill="FFFFFF"/>
        <w:tabs>
          <w:tab w:val="left" w:pos="700"/>
        </w:tabs>
        <w:spacing w:line="360" w:lineRule="auto"/>
        <w:ind w:right="-149" w:firstLine="709"/>
        <w:jc w:val="both"/>
        <w:rPr>
          <w:rFonts w:ascii="Arial" w:hAnsi="Arial" w:cs="Arial"/>
          <w:strike/>
          <w:color w:val="auto"/>
        </w:rPr>
      </w:pPr>
      <w:r w:rsidRPr="0099387A">
        <w:rPr>
          <w:rFonts w:ascii="Arial" w:hAnsi="Arial" w:cs="Arial"/>
          <w:bCs/>
        </w:rPr>
        <w:t xml:space="preserve">9.1 </w:t>
      </w:r>
      <w:r w:rsidR="00BB2544">
        <w:rPr>
          <w:rFonts w:ascii="Arial" w:hAnsi="Arial" w:cs="Arial"/>
          <w:bCs/>
        </w:rPr>
        <w:t>Р</w:t>
      </w:r>
      <w:r w:rsidR="00BB2544" w:rsidRPr="00BB2544">
        <w:rPr>
          <w:rFonts w:ascii="Arial" w:hAnsi="Arial" w:cs="Arial"/>
          <w:bCs/>
        </w:rPr>
        <w:t>ециклированн</w:t>
      </w:r>
      <w:r w:rsidR="00BB2544">
        <w:rPr>
          <w:rFonts w:ascii="Arial" w:hAnsi="Arial" w:cs="Arial"/>
          <w:bCs/>
        </w:rPr>
        <w:t>ый</w:t>
      </w:r>
      <w:r w:rsidR="009A5E1B">
        <w:rPr>
          <w:rFonts w:ascii="Arial" w:hAnsi="Arial" w:cs="Arial"/>
          <w:bCs/>
        </w:rPr>
        <w:t xml:space="preserve"> </w:t>
      </w:r>
      <w:r w:rsidR="00BB2544" w:rsidRPr="00791463">
        <w:rPr>
          <w:rFonts w:ascii="Arial" w:hAnsi="Arial" w:cs="Arial"/>
          <w:bCs/>
          <w:color w:val="auto"/>
        </w:rPr>
        <w:t>полиэтилентерефталат</w:t>
      </w:r>
      <w:r w:rsidR="00E93C10" w:rsidRPr="00791463">
        <w:rPr>
          <w:rFonts w:ascii="Arial" w:hAnsi="Arial" w:cs="Arial"/>
          <w:bCs/>
          <w:color w:val="auto"/>
        </w:rPr>
        <w:t xml:space="preserve"> и смеси</w:t>
      </w:r>
      <w:r w:rsidR="009A5E1B">
        <w:rPr>
          <w:rFonts w:ascii="Arial" w:hAnsi="Arial" w:cs="Arial"/>
          <w:bCs/>
          <w:color w:val="auto"/>
        </w:rPr>
        <w:t xml:space="preserve"> </w:t>
      </w:r>
      <w:r w:rsidRPr="00791463">
        <w:rPr>
          <w:rFonts w:ascii="Arial" w:hAnsi="Arial" w:cs="Arial"/>
          <w:bCs/>
          <w:color w:val="auto"/>
        </w:rPr>
        <w:t>в упакованном виде</w:t>
      </w:r>
      <w:r w:rsidR="009A5E1B">
        <w:rPr>
          <w:rFonts w:ascii="Arial" w:hAnsi="Arial" w:cs="Arial"/>
          <w:bCs/>
          <w:color w:val="auto"/>
        </w:rPr>
        <w:t xml:space="preserve"> </w:t>
      </w:r>
      <w:r w:rsidRPr="00791463">
        <w:rPr>
          <w:rFonts w:ascii="Arial" w:hAnsi="Arial" w:cs="Arial"/>
          <w:bCs/>
          <w:color w:val="auto"/>
        </w:rPr>
        <w:t>транспо</w:t>
      </w:r>
      <w:r w:rsidRPr="00791463">
        <w:rPr>
          <w:rFonts w:ascii="Arial" w:hAnsi="Arial" w:cs="Arial"/>
          <w:bCs/>
          <w:color w:val="auto"/>
        </w:rPr>
        <w:t>р</w:t>
      </w:r>
      <w:r w:rsidRPr="00791463">
        <w:rPr>
          <w:rFonts w:ascii="Arial" w:hAnsi="Arial" w:cs="Arial"/>
          <w:bCs/>
          <w:color w:val="auto"/>
        </w:rPr>
        <w:t>тирую</w:t>
      </w:r>
      <w:r w:rsidR="00032326" w:rsidRPr="00791463">
        <w:rPr>
          <w:rFonts w:ascii="Arial" w:hAnsi="Arial" w:cs="Arial"/>
          <w:bCs/>
          <w:color w:val="auto"/>
        </w:rPr>
        <w:t xml:space="preserve">т </w:t>
      </w:r>
      <w:r w:rsidRPr="00791463">
        <w:rPr>
          <w:rFonts w:ascii="Arial" w:hAnsi="Arial" w:cs="Arial"/>
          <w:bCs/>
          <w:color w:val="auto"/>
        </w:rPr>
        <w:t>всеми видами транспорта в крытых транспортных средствах в соответствии с пр</w:t>
      </w:r>
      <w:r w:rsidRPr="00791463">
        <w:rPr>
          <w:rFonts w:ascii="Arial" w:hAnsi="Arial" w:cs="Arial"/>
          <w:bCs/>
          <w:color w:val="auto"/>
        </w:rPr>
        <w:t>а</w:t>
      </w:r>
      <w:r w:rsidRPr="00791463">
        <w:rPr>
          <w:rFonts w:ascii="Arial" w:hAnsi="Arial" w:cs="Arial"/>
          <w:bCs/>
          <w:color w:val="auto"/>
        </w:rPr>
        <w:t xml:space="preserve">вилами </w:t>
      </w:r>
      <w:r w:rsidRPr="00791463">
        <w:rPr>
          <w:rFonts w:ascii="Arial" w:hAnsi="Arial" w:cs="Arial"/>
          <w:color w:val="auto"/>
        </w:rPr>
        <w:t xml:space="preserve">перевозки грузов, действующими на данном виде транспорта. </w:t>
      </w:r>
    </w:p>
    <w:p w14:paraId="45B0C41B" w14:textId="77777777" w:rsidR="00192347" w:rsidRPr="00596662" w:rsidRDefault="0053493E" w:rsidP="00D46FEC">
      <w:pPr>
        <w:pStyle w:val="-11"/>
        <w:shd w:val="clear" w:color="auto" w:fill="FFFFFF"/>
        <w:tabs>
          <w:tab w:val="left" w:pos="700"/>
        </w:tabs>
        <w:spacing w:line="360" w:lineRule="auto"/>
        <w:ind w:left="0" w:right="68" w:firstLine="709"/>
        <w:jc w:val="both"/>
        <w:rPr>
          <w:rFonts w:ascii="Arial" w:hAnsi="Arial" w:cs="Arial"/>
          <w:bCs/>
        </w:rPr>
      </w:pPr>
      <w:r w:rsidRPr="00791463">
        <w:rPr>
          <w:rFonts w:ascii="Arial" w:hAnsi="Arial" w:cs="Arial"/>
          <w:bCs/>
          <w:color w:val="auto"/>
        </w:rPr>
        <w:lastRenderedPageBreak/>
        <w:t xml:space="preserve">9.2 </w:t>
      </w:r>
      <w:r w:rsidR="00BB2544" w:rsidRPr="00791463">
        <w:rPr>
          <w:rFonts w:ascii="Arial" w:hAnsi="Arial" w:cs="Arial"/>
          <w:bCs/>
          <w:color w:val="auto"/>
        </w:rPr>
        <w:t>Рециклированный полиэтилентерефталат</w:t>
      </w:r>
      <w:r w:rsidR="00E93C10" w:rsidRPr="00791463">
        <w:rPr>
          <w:rFonts w:ascii="Arial" w:hAnsi="Arial" w:cs="Arial"/>
          <w:bCs/>
          <w:color w:val="auto"/>
        </w:rPr>
        <w:t xml:space="preserve"> и смеси </w:t>
      </w:r>
      <w:r w:rsidR="00EE186F" w:rsidRPr="00791463">
        <w:rPr>
          <w:rFonts w:ascii="Arial" w:hAnsi="Arial" w:cs="Arial"/>
          <w:bCs/>
          <w:color w:val="auto"/>
        </w:rPr>
        <w:t xml:space="preserve">в </w:t>
      </w:r>
      <w:r w:rsidR="007F19F6" w:rsidRPr="00791463">
        <w:rPr>
          <w:rFonts w:ascii="Arial" w:hAnsi="Arial" w:cs="Arial"/>
          <w:bCs/>
          <w:color w:val="auto"/>
        </w:rPr>
        <w:t>у</w:t>
      </w:r>
      <w:r w:rsidR="0096633B" w:rsidRPr="00791463">
        <w:rPr>
          <w:rFonts w:ascii="Arial" w:hAnsi="Arial" w:cs="Arial"/>
          <w:bCs/>
          <w:color w:val="auto"/>
        </w:rPr>
        <w:t>паковке</w:t>
      </w:r>
      <w:r w:rsidR="009A5E1B">
        <w:rPr>
          <w:rFonts w:ascii="Arial" w:hAnsi="Arial" w:cs="Arial"/>
          <w:bCs/>
          <w:color w:val="auto"/>
        </w:rPr>
        <w:t xml:space="preserve"> </w:t>
      </w:r>
      <w:r w:rsidR="00EE186F">
        <w:rPr>
          <w:rFonts w:ascii="Arial" w:hAnsi="Arial" w:cs="Arial"/>
          <w:bCs/>
        </w:rPr>
        <w:t xml:space="preserve">изготовителя </w:t>
      </w:r>
      <w:r w:rsidR="009B2ED0" w:rsidRPr="00596662">
        <w:rPr>
          <w:rFonts w:ascii="Arial" w:hAnsi="Arial" w:cs="Arial"/>
          <w:bCs/>
        </w:rPr>
        <w:t>хр</w:t>
      </w:r>
      <w:r w:rsidR="009B2ED0" w:rsidRPr="00596662">
        <w:rPr>
          <w:rFonts w:ascii="Arial" w:hAnsi="Arial" w:cs="Arial"/>
          <w:bCs/>
        </w:rPr>
        <w:t>а</w:t>
      </w:r>
      <w:r w:rsidR="009B2ED0" w:rsidRPr="00596662">
        <w:rPr>
          <w:rFonts w:ascii="Arial" w:hAnsi="Arial" w:cs="Arial"/>
          <w:bCs/>
        </w:rPr>
        <w:t>нят в сухом закрытом</w:t>
      </w:r>
      <w:r w:rsidR="009A5E1B">
        <w:rPr>
          <w:rFonts w:ascii="Arial" w:hAnsi="Arial" w:cs="Arial"/>
          <w:bCs/>
        </w:rPr>
        <w:t xml:space="preserve"> </w:t>
      </w:r>
      <w:r w:rsidR="009B2ED0" w:rsidRPr="00596662">
        <w:rPr>
          <w:rFonts w:ascii="Arial" w:hAnsi="Arial" w:cs="Arial"/>
          <w:bCs/>
        </w:rPr>
        <w:t>складском</w:t>
      </w:r>
      <w:r w:rsidR="009A5E1B">
        <w:rPr>
          <w:rFonts w:ascii="Arial" w:hAnsi="Arial" w:cs="Arial"/>
          <w:bCs/>
        </w:rPr>
        <w:t xml:space="preserve"> </w:t>
      </w:r>
      <w:r w:rsidR="009B2ED0" w:rsidRPr="00596662">
        <w:rPr>
          <w:rFonts w:ascii="Arial" w:hAnsi="Arial" w:cs="Arial"/>
          <w:bCs/>
        </w:rPr>
        <w:t>помещении на поддонах на расстоянии не менее</w:t>
      </w:r>
      <w:r w:rsidR="00910169">
        <w:rPr>
          <w:rFonts w:ascii="Arial" w:hAnsi="Arial" w:cs="Arial"/>
          <w:bCs/>
        </w:rPr>
        <w:br/>
      </w:r>
      <w:r w:rsidR="009B2ED0" w:rsidRPr="00596662">
        <w:rPr>
          <w:rFonts w:ascii="Arial" w:hAnsi="Arial" w:cs="Arial"/>
          <w:bCs/>
        </w:rPr>
        <w:t xml:space="preserve">5 см от пола и не менее 1 м от отопительных приборов. </w:t>
      </w:r>
    </w:p>
    <w:p w14:paraId="2960129B" w14:textId="77777777" w:rsidR="008F28EE" w:rsidRDefault="00192347" w:rsidP="00D46FEC">
      <w:pPr>
        <w:pStyle w:val="-11"/>
        <w:shd w:val="clear" w:color="auto" w:fill="FFFFFF"/>
        <w:tabs>
          <w:tab w:val="left" w:pos="700"/>
        </w:tabs>
        <w:spacing w:line="360" w:lineRule="auto"/>
        <w:ind w:left="0" w:right="68" w:firstLine="709"/>
        <w:jc w:val="both"/>
        <w:rPr>
          <w:rFonts w:ascii="Arial" w:hAnsi="Arial" w:cs="Arial"/>
          <w:bCs/>
        </w:rPr>
      </w:pPr>
      <w:r w:rsidRPr="00596662">
        <w:rPr>
          <w:rFonts w:ascii="Arial" w:hAnsi="Arial" w:cs="Arial"/>
          <w:bCs/>
        </w:rPr>
        <w:t xml:space="preserve">9.3 Допускается хранение в </w:t>
      </w:r>
      <w:r w:rsidR="0096633B" w:rsidRPr="007F19F6">
        <w:rPr>
          <w:rFonts w:ascii="Arial" w:hAnsi="Arial" w:cs="Arial"/>
          <w:bCs/>
          <w:color w:val="auto"/>
        </w:rPr>
        <w:t>упаковке</w:t>
      </w:r>
      <w:r w:rsidR="009A5E1B">
        <w:rPr>
          <w:rFonts w:ascii="Arial" w:hAnsi="Arial" w:cs="Arial"/>
          <w:bCs/>
          <w:color w:val="auto"/>
        </w:rPr>
        <w:t xml:space="preserve"> </w:t>
      </w:r>
      <w:r w:rsidRPr="007F19F6">
        <w:rPr>
          <w:rFonts w:ascii="Arial" w:hAnsi="Arial" w:cs="Arial"/>
          <w:bCs/>
          <w:color w:val="auto"/>
        </w:rPr>
        <w:t>и</w:t>
      </w:r>
      <w:r w:rsidRPr="00596662">
        <w:rPr>
          <w:rFonts w:ascii="Arial" w:hAnsi="Arial" w:cs="Arial"/>
          <w:bCs/>
        </w:rPr>
        <w:t>зготовителя на открытом складе при условии обеспечения защиты упаковки от прямого воздействия солнечных лучей</w:t>
      </w:r>
      <w:r w:rsidR="006F5A76" w:rsidRPr="00596662">
        <w:rPr>
          <w:rFonts w:ascii="Arial" w:hAnsi="Arial" w:cs="Arial"/>
          <w:bCs/>
        </w:rPr>
        <w:t>, атмосферных осадков</w:t>
      </w:r>
      <w:r w:rsidRPr="00596662">
        <w:rPr>
          <w:rFonts w:ascii="Arial" w:hAnsi="Arial" w:cs="Arial"/>
          <w:bCs/>
        </w:rPr>
        <w:t xml:space="preserve"> и влаги.</w:t>
      </w:r>
    </w:p>
    <w:p w14:paraId="65B69322" w14:textId="77777777" w:rsidR="00F8094B" w:rsidRDefault="00F8094B" w:rsidP="00D46FEC">
      <w:pPr>
        <w:pStyle w:val="-11"/>
        <w:shd w:val="clear" w:color="auto" w:fill="FFFFFF"/>
        <w:tabs>
          <w:tab w:val="left" w:pos="700"/>
        </w:tabs>
        <w:spacing w:line="360" w:lineRule="auto"/>
        <w:ind w:left="0" w:right="68" w:firstLine="709"/>
        <w:jc w:val="both"/>
        <w:rPr>
          <w:rFonts w:ascii="Arial" w:hAnsi="Arial" w:cs="Arial"/>
          <w:bCs/>
        </w:rPr>
      </w:pPr>
    </w:p>
    <w:p w14:paraId="28375C7D" w14:textId="77777777" w:rsidR="009E3111" w:rsidRPr="006B622E" w:rsidRDefault="009E3111" w:rsidP="00D46FEC">
      <w:pPr>
        <w:shd w:val="clear" w:color="auto" w:fill="FFFFFF"/>
        <w:tabs>
          <w:tab w:val="left" w:pos="142"/>
        </w:tabs>
        <w:spacing w:line="360" w:lineRule="auto"/>
        <w:ind w:right="68" w:firstLine="709"/>
        <w:jc w:val="both"/>
        <w:rPr>
          <w:rFonts w:ascii="Arial" w:hAnsi="Arial" w:cs="Arial"/>
          <w:b/>
          <w:sz w:val="28"/>
          <w:szCs w:val="28"/>
        </w:rPr>
      </w:pPr>
      <w:bookmarkStart w:id="16" w:name="_Hlk223525089"/>
      <w:r w:rsidRPr="006B622E">
        <w:rPr>
          <w:rFonts w:ascii="Arial" w:hAnsi="Arial" w:cs="Arial"/>
          <w:b/>
          <w:sz w:val="28"/>
          <w:szCs w:val="28"/>
        </w:rPr>
        <w:t>1</w:t>
      </w:r>
      <w:r w:rsidR="001B508D" w:rsidRPr="006B622E">
        <w:rPr>
          <w:rFonts w:ascii="Arial" w:hAnsi="Arial" w:cs="Arial"/>
          <w:b/>
          <w:sz w:val="28"/>
          <w:szCs w:val="28"/>
        </w:rPr>
        <w:t>0</w:t>
      </w:r>
      <w:r w:rsidRPr="006B622E">
        <w:rPr>
          <w:rFonts w:ascii="Arial" w:hAnsi="Arial" w:cs="Arial"/>
          <w:b/>
          <w:sz w:val="28"/>
          <w:szCs w:val="28"/>
        </w:rPr>
        <w:t xml:space="preserve"> Указания по применению</w:t>
      </w:r>
    </w:p>
    <w:p w14:paraId="6EE3F8C8" w14:textId="77777777" w:rsidR="00DC717A" w:rsidRPr="00CB2983" w:rsidRDefault="00DC717A" w:rsidP="00DC717A">
      <w:pPr>
        <w:shd w:val="clear" w:color="auto" w:fill="FFFFFF"/>
        <w:tabs>
          <w:tab w:val="left" w:pos="142"/>
        </w:tabs>
        <w:spacing w:line="336" w:lineRule="auto"/>
        <w:ind w:right="68" w:firstLine="709"/>
        <w:jc w:val="both"/>
        <w:rPr>
          <w:rFonts w:ascii="Arial" w:hAnsi="Arial" w:cs="Arial"/>
          <w:color w:val="auto"/>
        </w:rPr>
      </w:pPr>
      <w:r w:rsidRPr="00CB2983">
        <w:rPr>
          <w:rFonts w:ascii="Arial" w:hAnsi="Arial" w:cs="Arial"/>
        </w:rPr>
        <w:t>10.1 Перед переработкой рециклированный</w:t>
      </w:r>
      <w:r w:rsidR="009A5E1B" w:rsidRPr="00CB2983">
        <w:rPr>
          <w:rFonts w:ascii="Arial" w:hAnsi="Arial" w:cs="Arial"/>
        </w:rPr>
        <w:t xml:space="preserve"> </w:t>
      </w:r>
      <w:r w:rsidRPr="00CB2983">
        <w:rPr>
          <w:rFonts w:ascii="Arial" w:hAnsi="Arial" w:cs="Arial"/>
          <w:color w:val="auto"/>
        </w:rPr>
        <w:t>полиэтилентерефталат</w:t>
      </w:r>
      <w:r w:rsidR="00E93C10" w:rsidRPr="00CB2983">
        <w:rPr>
          <w:rFonts w:ascii="Arial" w:hAnsi="Arial" w:cs="Arial"/>
          <w:color w:val="auto"/>
        </w:rPr>
        <w:t xml:space="preserve"> и смеси </w:t>
      </w:r>
      <w:r w:rsidRPr="00CB2983">
        <w:rPr>
          <w:rFonts w:ascii="Arial" w:hAnsi="Arial" w:cs="Arial"/>
          <w:color w:val="auto"/>
        </w:rPr>
        <w:t>рек</w:t>
      </w:r>
      <w:r w:rsidRPr="00CB2983">
        <w:rPr>
          <w:rFonts w:ascii="Arial" w:hAnsi="Arial" w:cs="Arial"/>
          <w:color w:val="auto"/>
        </w:rPr>
        <w:t>о</w:t>
      </w:r>
      <w:r w:rsidRPr="00CB2983">
        <w:rPr>
          <w:rFonts w:ascii="Arial" w:hAnsi="Arial" w:cs="Arial"/>
          <w:color w:val="auto"/>
        </w:rPr>
        <w:t>мендуется сушить при температуре от 1</w:t>
      </w:r>
      <w:r w:rsidR="00E230E7" w:rsidRPr="00CB2983">
        <w:rPr>
          <w:rFonts w:ascii="Arial" w:hAnsi="Arial" w:cs="Arial"/>
          <w:color w:val="auto"/>
        </w:rPr>
        <w:t>2</w:t>
      </w:r>
      <w:r w:rsidRPr="00CB2983">
        <w:rPr>
          <w:rFonts w:ascii="Arial" w:hAnsi="Arial" w:cs="Arial"/>
          <w:color w:val="auto"/>
        </w:rPr>
        <w:t>0</w:t>
      </w:r>
      <w:r w:rsidR="00D5640D" w:rsidRPr="00CB2983">
        <w:rPr>
          <w:rFonts w:ascii="Arial" w:hAnsi="Arial" w:cs="Arial"/>
          <w:color w:val="auto"/>
        </w:rPr>
        <w:t> </w:t>
      </w:r>
      <w:r w:rsidRPr="00CB2983">
        <w:rPr>
          <w:rFonts w:ascii="Arial" w:hAnsi="Arial" w:cs="Arial"/>
          <w:color w:val="auto"/>
        </w:rPr>
        <w:t>°С до 1</w:t>
      </w:r>
      <w:r w:rsidR="00E230E7" w:rsidRPr="00CB2983">
        <w:rPr>
          <w:rFonts w:ascii="Arial" w:hAnsi="Arial" w:cs="Arial"/>
          <w:color w:val="auto"/>
        </w:rPr>
        <w:t>3</w:t>
      </w:r>
      <w:r w:rsidRPr="00CB2983">
        <w:rPr>
          <w:rFonts w:ascii="Arial" w:hAnsi="Arial" w:cs="Arial"/>
          <w:color w:val="auto"/>
        </w:rPr>
        <w:t>0</w:t>
      </w:r>
      <w:r w:rsidR="00D5640D" w:rsidRPr="00CB2983">
        <w:rPr>
          <w:rFonts w:ascii="Arial" w:hAnsi="Arial" w:cs="Arial"/>
          <w:color w:val="auto"/>
        </w:rPr>
        <w:t> </w:t>
      </w:r>
      <w:r w:rsidRPr="00CB2983">
        <w:rPr>
          <w:rFonts w:ascii="Arial" w:hAnsi="Arial" w:cs="Arial"/>
          <w:color w:val="auto"/>
        </w:rPr>
        <w:t xml:space="preserve">°С до массовой доли воды </w:t>
      </w:r>
      <w:r w:rsidR="0053336D" w:rsidRPr="00CB2983">
        <w:rPr>
          <w:rFonts w:ascii="Arial" w:hAnsi="Arial" w:cs="Arial"/>
          <w:strike/>
          <w:color w:val="EE0000"/>
        </w:rPr>
        <w:t xml:space="preserve"> </w:t>
      </w:r>
      <w:r w:rsidR="00590E82" w:rsidRPr="00CB2983">
        <w:rPr>
          <w:rFonts w:ascii="Arial" w:hAnsi="Arial" w:cs="Arial"/>
        </w:rPr>
        <w:br/>
      </w:r>
      <w:r w:rsidR="00E230E7" w:rsidRPr="00CB2983">
        <w:rPr>
          <w:rFonts w:ascii="Arial" w:hAnsi="Arial" w:cs="Arial"/>
          <w:color w:val="auto"/>
        </w:rPr>
        <w:t>не более 0,05 %.</w:t>
      </w:r>
    </w:p>
    <w:bookmarkEnd w:id="16"/>
    <w:p w14:paraId="3ACBF489" w14:textId="77777777" w:rsidR="00D5640D" w:rsidRDefault="00DC717A" w:rsidP="00DC717A">
      <w:pPr>
        <w:shd w:val="clear" w:color="auto" w:fill="FFFFFF"/>
        <w:tabs>
          <w:tab w:val="left" w:pos="142"/>
        </w:tabs>
        <w:spacing w:line="336" w:lineRule="auto"/>
        <w:ind w:right="68" w:firstLine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</w:rPr>
        <w:t>10.</w:t>
      </w:r>
      <w:r w:rsidR="00CB2983">
        <w:rPr>
          <w:rFonts w:ascii="Arial" w:hAnsi="Arial" w:cs="Arial"/>
        </w:rPr>
        <w:t xml:space="preserve">2 </w:t>
      </w:r>
      <w:r w:rsidRPr="00197CBE">
        <w:rPr>
          <w:rFonts w:ascii="Arial" w:hAnsi="Arial" w:cs="Arial"/>
        </w:rPr>
        <w:t xml:space="preserve">По истечении гарантийного срока </w:t>
      </w:r>
      <w:r w:rsidRPr="00910169">
        <w:rPr>
          <w:rFonts w:ascii="Arial" w:hAnsi="Arial" w:cs="Arial"/>
          <w:color w:val="auto"/>
        </w:rPr>
        <w:t>хранения</w:t>
      </w:r>
      <w:r w:rsidR="009A5E1B">
        <w:rPr>
          <w:rFonts w:ascii="Arial" w:hAnsi="Arial" w:cs="Arial"/>
          <w:color w:val="auto"/>
        </w:rPr>
        <w:t xml:space="preserve"> </w:t>
      </w:r>
      <w:r w:rsidRPr="00910169">
        <w:rPr>
          <w:rFonts w:ascii="Arial" w:hAnsi="Arial" w:cs="Arial"/>
          <w:color w:val="auto"/>
        </w:rPr>
        <w:t>рециклированн</w:t>
      </w:r>
      <w:r w:rsidR="00590E82" w:rsidRPr="00910169">
        <w:rPr>
          <w:rFonts w:ascii="Arial" w:hAnsi="Arial" w:cs="Arial"/>
          <w:color w:val="auto"/>
        </w:rPr>
        <w:t>ый</w:t>
      </w:r>
      <w:bookmarkStart w:id="17" w:name="_Hlk86774147"/>
      <w:r w:rsidR="009A5E1B">
        <w:rPr>
          <w:rFonts w:ascii="Arial" w:hAnsi="Arial" w:cs="Arial"/>
          <w:color w:val="auto"/>
        </w:rPr>
        <w:t xml:space="preserve"> </w:t>
      </w:r>
      <w:r w:rsidRPr="00910169">
        <w:rPr>
          <w:rFonts w:ascii="Arial" w:hAnsi="Arial" w:cs="Arial"/>
          <w:color w:val="auto"/>
        </w:rPr>
        <w:t xml:space="preserve">полиэтилентерефталат </w:t>
      </w:r>
      <w:bookmarkEnd w:id="17"/>
      <w:r w:rsidR="00E93C10" w:rsidRPr="00910169">
        <w:rPr>
          <w:rFonts w:ascii="Arial" w:hAnsi="Arial" w:cs="Arial"/>
          <w:color w:val="auto"/>
        </w:rPr>
        <w:t>и смес</w:t>
      </w:r>
      <w:r w:rsidR="00590E82" w:rsidRPr="00910169">
        <w:rPr>
          <w:rFonts w:ascii="Arial" w:hAnsi="Arial" w:cs="Arial"/>
          <w:color w:val="auto"/>
        </w:rPr>
        <w:t>и</w:t>
      </w:r>
      <w:r w:rsidR="009A5E1B">
        <w:rPr>
          <w:rFonts w:ascii="Arial" w:hAnsi="Arial" w:cs="Arial"/>
          <w:color w:val="auto"/>
        </w:rPr>
        <w:t xml:space="preserve"> </w:t>
      </w:r>
      <w:r w:rsidRPr="00910169">
        <w:rPr>
          <w:rFonts w:ascii="Arial" w:hAnsi="Arial" w:cs="Arial"/>
          <w:color w:val="auto"/>
        </w:rPr>
        <w:t xml:space="preserve">перед </w:t>
      </w:r>
      <w:r w:rsidR="00091E78" w:rsidRPr="00910169">
        <w:rPr>
          <w:rFonts w:ascii="Arial" w:hAnsi="Arial" w:cs="Arial"/>
          <w:color w:val="auto"/>
        </w:rPr>
        <w:t>каждым использован</w:t>
      </w:r>
      <w:r w:rsidR="00091E78" w:rsidRPr="00910169">
        <w:rPr>
          <w:rFonts w:ascii="Arial" w:hAnsi="Arial" w:cs="Arial"/>
          <w:color w:val="auto"/>
        </w:rPr>
        <w:t>и</w:t>
      </w:r>
      <w:r w:rsidR="00091E78" w:rsidRPr="00910169">
        <w:rPr>
          <w:rFonts w:ascii="Arial" w:hAnsi="Arial" w:cs="Arial"/>
          <w:color w:val="auto"/>
        </w:rPr>
        <w:t xml:space="preserve">ем </w:t>
      </w:r>
      <w:r w:rsidR="009A5E1B">
        <w:rPr>
          <w:rFonts w:ascii="Arial" w:hAnsi="Arial" w:cs="Arial"/>
          <w:color w:val="auto"/>
        </w:rPr>
        <w:t>рекомендуется</w:t>
      </w:r>
      <w:r w:rsidR="00845E6E" w:rsidRPr="00910169">
        <w:rPr>
          <w:rFonts w:ascii="Arial" w:hAnsi="Arial" w:cs="Arial"/>
          <w:color w:val="auto"/>
        </w:rPr>
        <w:t xml:space="preserve"> </w:t>
      </w:r>
      <w:r w:rsidR="00091E78" w:rsidRPr="00910169">
        <w:rPr>
          <w:rFonts w:ascii="Arial" w:hAnsi="Arial" w:cs="Arial"/>
          <w:color w:val="auto"/>
        </w:rPr>
        <w:t>проверять</w:t>
      </w:r>
      <w:r w:rsidRPr="00590E82">
        <w:rPr>
          <w:rFonts w:ascii="Arial" w:hAnsi="Arial" w:cs="Arial"/>
          <w:color w:val="auto"/>
        </w:rPr>
        <w:t xml:space="preserve"> на соответствие требованиям настоящего стандарта. </w:t>
      </w:r>
    </w:p>
    <w:p w14:paraId="3D710A8E" w14:textId="77777777" w:rsidR="00DC717A" w:rsidRDefault="00DC717A" w:rsidP="00DC717A">
      <w:pPr>
        <w:shd w:val="clear" w:color="auto" w:fill="FFFFFF"/>
        <w:tabs>
          <w:tab w:val="left" w:pos="142"/>
        </w:tabs>
        <w:spacing w:line="336" w:lineRule="auto"/>
        <w:ind w:right="68" w:firstLine="709"/>
        <w:jc w:val="both"/>
        <w:rPr>
          <w:rFonts w:ascii="Arial" w:hAnsi="Arial" w:cs="Arial"/>
        </w:rPr>
      </w:pPr>
      <w:r w:rsidRPr="00590E82">
        <w:rPr>
          <w:rFonts w:ascii="Arial" w:hAnsi="Arial" w:cs="Arial"/>
          <w:color w:val="auto"/>
        </w:rPr>
        <w:t>При соотве</w:t>
      </w:r>
      <w:r w:rsidRPr="00590E82">
        <w:rPr>
          <w:rFonts w:ascii="Arial" w:hAnsi="Arial" w:cs="Arial"/>
          <w:color w:val="auto"/>
        </w:rPr>
        <w:t>т</w:t>
      </w:r>
      <w:r w:rsidRPr="00590E82">
        <w:rPr>
          <w:rFonts w:ascii="Arial" w:hAnsi="Arial" w:cs="Arial"/>
          <w:color w:val="auto"/>
        </w:rPr>
        <w:t>ствии качества продукта требованиям настоящего стандарта он мо</w:t>
      </w:r>
      <w:r w:rsidR="00D46FEC">
        <w:rPr>
          <w:rFonts w:ascii="Arial" w:hAnsi="Arial" w:cs="Arial"/>
          <w:color w:val="auto"/>
        </w:rPr>
        <w:t>жет</w:t>
      </w:r>
      <w:r w:rsidR="00091E78" w:rsidRPr="00590E82">
        <w:rPr>
          <w:rFonts w:ascii="Arial" w:hAnsi="Arial" w:cs="Arial"/>
          <w:color w:val="auto"/>
        </w:rPr>
        <w:t xml:space="preserve"> быть применен</w:t>
      </w:r>
      <w:r w:rsidR="009A5E1B">
        <w:rPr>
          <w:rFonts w:ascii="Arial" w:hAnsi="Arial" w:cs="Arial"/>
          <w:color w:val="auto"/>
        </w:rPr>
        <w:t xml:space="preserve"> </w:t>
      </w:r>
      <w:r w:rsidRPr="00197CBE">
        <w:rPr>
          <w:rFonts w:ascii="Arial" w:hAnsi="Arial" w:cs="Arial"/>
        </w:rPr>
        <w:t>потребителем по прямому назначению.</w:t>
      </w:r>
    </w:p>
    <w:p w14:paraId="34AEBACF" w14:textId="77777777" w:rsidR="00ED0EE9" w:rsidRDefault="00ED0EE9" w:rsidP="00DC717A">
      <w:pPr>
        <w:shd w:val="clear" w:color="auto" w:fill="FFFFFF"/>
        <w:tabs>
          <w:tab w:val="left" w:pos="142"/>
        </w:tabs>
        <w:spacing w:line="336" w:lineRule="auto"/>
        <w:ind w:right="68" w:firstLine="709"/>
        <w:jc w:val="both"/>
        <w:rPr>
          <w:rFonts w:ascii="Arial" w:hAnsi="Arial" w:cs="Arial"/>
        </w:rPr>
      </w:pPr>
    </w:p>
    <w:p w14:paraId="2E416D25" w14:textId="77777777" w:rsidR="001B508D" w:rsidRPr="001266F7" w:rsidRDefault="001B508D" w:rsidP="00D46FEC">
      <w:pPr>
        <w:pStyle w:val="-11"/>
        <w:shd w:val="clear" w:color="auto" w:fill="FFFFFF"/>
        <w:tabs>
          <w:tab w:val="left" w:pos="700"/>
        </w:tabs>
        <w:spacing w:line="360" w:lineRule="auto"/>
        <w:ind w:left="0" w:right="68" w:firstLine="709"/>
        <w:jc w:val="both"/>
        <w:rPr>
          <w:rFonts w:ascii="Arial" w:hAnsi="Arial" w:cs="Arial"/>
          <w:b/>
          <w:sz w:val="28"/>
          <w:szCs w:val="28"/>
        </w:rPr>
      </w:pPr>
      <w:r w:rsidRPr="001266F7">
        <w:rPr>
          <w:rFonts w:ascii="Arial" w:hAnsi="Arial" w:cs="Arial"/>
          <w:b/>
          <w:sz w:val="28"/>
          <w:szCs w:val="28"/>
        </w:rPr>
        <w:t>1</w:t>
      </w:r>
      <w:r>
        <w:rPr>
          <w:rFonts w:ascii="Arial" w:hAnsi="Arial" w:cs="Arial"/>
          <w:b/>
          <w:sz w:val="28"/>
          <w:szCs w:val="28"/>
        </w:rPr>
        <w:t>1</w:t>
      </w:r>
      <w:r w:rsidRPr="001266F7">
        <w:rPr>
          <w:rFonts w:ascii="Arial" w:hAnsi="Arial" w:cs="Arial"/>
          <w:b/>
          <w:sz w:val="28"/>
          <w:szCs w:val="28"/>
        </w:rPr>
        <w:t xml:space="preserve"> Гарантии изготовителя</w:t>
      </w:r>
    </w:p>
    <w:p w14:paraId="1F04E508" w14:textId="77777777" w:rsidR="001B508D" w:rsidRPr="00FC67F2" w:rsidRDefault="001B508D" w:rsidP="003A477F">
      <w:pPr>
        <w:pStyle w:val="-11"/>
        <w:shd w:val="clear" w:color="auto" w:fill="FFFFFF"/>
        <w:tabs>
          <w:tab w:val="left" w:pos="700"/>
        </w:tabs>
        <w:spacing w:line="360" w:lineRule="auto"/>
        <w:ind w:left="0" w:right="68" w:firstLine="709"/>
        <w:jc w:val="both"/>
        <w:rPr>
          <w:rFonts w:ascii="Arial" w:hAnsi="Arial" w:cs="Arial"/>
          <w:strike/>
          <w:color w:val="auto"/>
        </w:rPr>
      </w:pPr>
      <w:r>
        <w:rPr>
          <w:rFonts w:ascii="Arial" w:hAnsi="Arial" w:cs="Arial"/>
        </w:rPr>
        <w:t>11.1 Изготовитель гарантирует соответствие р</w:t>
      </w:r>
      <w:r w:rsidRPr="00F930E3">
        <w:rPr>
          <w:rFonts w:ascii="Arial" w:hAnsi="Arial" w:cs="Arial"/>
        </w:rPr>
        <w:t>ециклированн</w:t>
      </w:r>
      <w:r>
        <w:rPr>
          <w:rFonts w:ascii="Arial" w:hAnsi="Arial" w:cs="Arial"/>
        </w:rPr>
        <w:t>ого</w:t>
      </w:r>
      <w:r w:rsidR="009A5E1B">
        <w:rPr>
          <w:rFonts w:ascii="Arial" w:hAnsi="Arial" w:cs="Arial"/>
        </w:rPr>
        <w:t xml:space="preserve"> </w:t>
      </w:r>
      <w:r w:rsidRPr="00590E82">
        <w:rPr>
          <w:rFonts w:ascii="Arial" w:hAnsi="Arial" w:cs="Arial"/>
          <w:color w:val="auto"/>
        </w:rPr>
        <w:t>полиэтилентере</w:t>
      </w:r>
      <w:r w:rsidRPr="00590E82">
        <w:rPr>
          <w:rFonts w:ascii="Arial" w:hAnsi="Arial" w:cs="Arial"/>
          <w:color w:val="auto"/>
        </w:rPr>
        <w:t>ф</w:t>
      </w:r>
      <w:r w:rsidRPr="00590E82">
        <w:rPr>
          <w:rFonts w:ascii="Arial" w:hAnsi="Arial" w:cs="Arial"/>
          <w:color w:val="auto"/>
        </w:rPr>
        <w:t>талата</w:t>
      </w:r>
      <w:r w:rsidR="00091E78" w:rsidRPr="00590E82">
        <w:rPr>
          <w:rFonts w:ascii="Arial" w:hAnsi="Arial" w:cs="Arial"/>
          <w:color w:val="auto"/>
        </w:rPr>
        <w:t xml:space="preserve"> и смес</w:t>
      </w:r>
      <w:r w:rsidR="005A0BCC">
        <w:rPr>
          <w:rFonts w:ascii="Arial" w:hAnsi="Arial" w:cs="Arial"/>
          <w:color w:val="auto"/>
        </w:rPr>
        <w:t>ей</w:t>
      </w:r>
      <w:r w:rsidRPr="00590E82">
        <w:rPr>
          <w:rFonts w:ascii="Arial" w:hAnsi="Arial" w:cs="Arial"/>
          <w:color w:val="auto"/>
        </w:rPr>
        <w:t xml:space="preserve"> требованиям </w:t>
      </w:r>
      <w:r>
        <w:rPr>
          <w:rFonts w:ascii="Arial" w:hAnsi="Arial" w:cs="Arial"/>
        </w:rPr>
        <w:t xml:space="preserve">настоящего стандарта при соблюдении условий </w:t>
      </w:r>
      <w:r w:rsidR="00DC717A">
        <w:rPr>
          <w:rFonts w:ascii="Arial" w:hAnsi="Arial" w:cs="Arial"/>
        </w:rPr>
        <w:t>транспо</w:t>
      </w:r>
      <w:r w:rsidR="00DC717A">
        <w:rPr>
          <w:rFonts w:ascii="Arial" w:hAnsi="Arial" w:cs="Arial"/>
        </w:rPr>
        <w:t>р</w:t>
      </w:r>
      <w:r w:rsidR="00DC717A">
        <w:rPr>
          <w:rFonts w:ascii="Arial" w:hAnsi="Arial" w:cs="Arial"/>
        </w:rPr>
        <w:t>тирования и хранения</w:t>
      </w:r>
      <w:r>
        <w:rPr>
          <w:rFonts w:ascii="Arial" w:hAnsi="Arial" w:cs="Arial"/>
        </w:rPr>
        <w:t>.</w:t>
      </w:r>
    </w:p>
    <w:p w14:paraId="19D32D6A" w14:textId="77777777" w:rsidR="001B508D" w:rsidRPr="00590E82" w:rsidRDefault="001B508D" w:rsidP="00D46FEC">
      <w:pPr>
        <w:pStyle w:val="-11"/>
        <w:shd w:val="clear" w:color="auto" w:fill="FFFFFF"/>
        <w:tabs>
          <w:tab w:val="left" w:pos="700"/>
        </w:tabs>
        <w:spacing w:line="360" w:lineRule="auto"/>
        <w:ind w:left="0" w:right="68" w:firstLine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</w:rPr>
        <w:t xml:space="preserve">11.2 </w:t>
      </w:r>
      <w:r w:rsidRPr="0015110A">
        <w:rPr>
          <w:rFonts w:ascii="Arial" w:hAnsi="Arial" w:cs="Arial"/>
        </w:rPr>
        <w:t xml:space="preserve">Гарантийный срок хранения </w:t>
      </w:r>
      <w:r w:rsidRPr="00F930E3">
        <w:rPr>
          <w:rFonts w:ascii="Arial" w:hAnsi="Arial" w:cs="Arial"/>
          <w:bCs/>
        </w:rPr>
        <w:t>рециклированного</w:t>
      </w:r>
      <w:r w:rsidR="005A0BCC">
        <w:rPr>
          <w:rFonts w:ascii="Arial" w:hAnsi="Arial" w:cs="Arial"/>
          <w:bCs/>
        </w:rPr>
        <w:t xml:space="preserve"> </w:t>
      </w:r>
      <w:r w:rsidRPr="00590E82">
        <w:rPr>
          <w:rFonts w:ascii="Arial" w:hAnsi="Arial" w:cs="Arial"/>
          <w:bCs/>
          <w:color w:val="auto"/>
        </w:rPr>
        <w:t>полиэтилентерефталата</w:t>
      </w:r>
      <w:r w:rsidR="00091E78" w:rsidRPr="00590E82">
        <w:rPr>
          <w:rFonts w:ascii="Arial" w:hAnsi="Arial" w:cs="Arial"/>
          <w:bCs/>
          <w:color w:val="auto"/>
        </w:rPr>
        <w:t xml:space="preserve"> и см</w:t>
      </w:r>
      <w:r w:rsidR="00091E78" w:rsidRPr="00590E82">
        <w:rPr>
          <w:rFonts w:ascii="Arial" w:hAnsi="Arial" w:cs="Arial"/>
          <w:bCs/>
          <w:color w:val="auto"/>
        </w:rPr>
        <w:t>е</w:t>
      </w:r>
      <w:r w:rsidR="00091E78" w:rsidRPr="00590E82">
        <w:rPr>
          <w:rFonts w:ascii="Arial" w:hAnsi="Arial" w:cs="Arial"/>
          <w:bCs/>
          <w:color w:val="auto"/>
        </w:rPr>
        <w:t>с</w:t>
      </w:r>
      <w:r w:rsidR="005A0BCC">
        <w:rPr>
          <w:rFonts w:ascii="Arial" w:hAnsi="Arial" w:cs="Arial"/>
          <w:bCs/>
          <w:color w:val="auto"/>
        </w:rPr>
        <w:t xml:space="preserve">ей </w:t>
      </w:r>
      <w:r w:rsidR="00855112" w:rsidRPr="00590E82">
        <w:rPr>
          <w:rFonts w:ascii="Arial" w:hAnsi="Arial" w:cs="Arial"/>
          <w:bCs/>
          <w:color w:val="auto"/>
        </w:rPr>
        <w:t xml:space="preserve">в упаковке изготовителя </w:t>
      </w:r>
      <w:r w:rsidRPr="00590E82">
        <w:rPr>
          <w:rFonts w:ascii="Arial" w:hAnsi="Arial" w:cs="Arial"/>
          <w:color w:val="auto"/>
        </w:rPr>
        <w:t>– 2 года со дня изготовления.</w:t>
      </w:r>
    </w:p>
    <w:p w14:paraId="5581F640" w14:textId="77777777" w:rsidR="00FC47B4" w:rsidRDefault="00FC47B4" w:rsidP="007019BE">
      <w:pPr>
        <w:ind w:right="264" w:firstLine="400"/>
        <w:jc w:val="center"/>
        <w:rPr>
          <w:rFonts w:ascii="Arial" w:hAnsi="Arial" w:cs="Times New Roman"/>
          <w:b/>
          <w:color w:val="auto"/>
          <w:lang w:eastAsia="ja-JP" w:bidi="ar-SA"/>
        </w:rPr>
      </w:pPr>
      <w:bookmarkStart w:id="18" w:name="P003A"/>
      <w:bookmarkEnd w:id="18"/>
    </w:p>
    <w:p w14:paraId="75D0DEAC" w14:textId="77777777" w:rsidR="00CB2983" w:rsidRDefault="00CB2983" w:rsidP="000F365B">
      <w:pPr>
        <w:spacing w:line="360" w:lineRule="auto"/>
        <w:ind w:right="266" w:firstLine="403"/>
        <w:jc w:val="center"/>
        <w:rPr>
          <w:rFonts w:ascii="Arial" w:hAnsi="Arial" w:cs="Arial"/>
          <w:b/>
          <w:color w:val="auto"/>
          <w:sz w:val="22"/>
          <w:szCs w:val="22"/>
          <w:lang w:eastAsia="ja-JP" w:bidi="ar-SA"/>
        </w:rPr>
      </w:pPr>
      <w:bookmarkStart w:id="19" w:name="_Hlk223524108"/>
    </w:p>
    <w:p w14:paraId="68FB5C20" w14:textId="77777777" w:rsidR="00CB2983" w:rsidRDefault="00CB2983" w:rsidP="000F365B">
      <w:pPr>
        <w:spacing w:line="360" w:lineRule="auto"/>
        <w:ind w:right="266" w:firstLine="403"/>
        <w:jc w:val="center"/>
        <w:rPr>
          <w:rFonts w:ascii="Arial" w:hAnsi="Arial" w:cs="Arial"/>
          <w:b/>
          <w:color w:val="auto"/>
          <w:sz w:val="22"/>
          <w:szCs w:val="22"/>
          <w:lang w:eastAsia="ja-JP" w:bidi="ar-SA"/>
        </w:rPr>
      </w:pPr>
    </w:p>
    <w:p w14:paraId="0E0A2A58" w14:textId="77777777" w:rsidR="00CB2983" w:rsidRDefault="00CB2983" w:rsidP="000F365B">
      <w:pPr>
        <w:spacing w:line="360" w:lineRule="auto"/>
        <w:ind w:right="266" w:firstLine="403"/>
        <w:jc w:val="center"/>
        <w:rPr>
          <w:rFonts w:ascii="Arial" w:hAnsi="Arial" w:cs="Arial"/>
          <w:b/>
          <w:color w:val="auto"/>
          <w:sz w:val="22"/>
          <w:szCs w:val="22"/>
          <w:lang w:eastAsia="ja-JP" w:bidi="ar-SA"/>
        </w:rPr>
      </w:pPr>
    </w:p>
    <w:p w14:paraId="370728F8" w14:textId="77777777" w:rsidR="00CB2983" w:rsidRDefault="00CB2983" w:rsidP="000F365B">
      <w:pPr>
        <w:spacing w:line="360" w:lineRule="auto"/>
        <w:ind w:right="266" w:firstLine="403"/>
        <w:jc w:val="center"/>
        <w:rPr>
          <w:rFonts w:ascii="Arial" w:hAnsi="Arial" w:cs="Arial"/>
          <w:b/>
          <w:color w:val="auto"/>
          <w:sz w:val="22"/>
          <w:szCs w:val="22"/>
          <w:lang w:eastAsia="ja-JP" w:bidi="ar-SA"/>
        </w:rPr>
      </w:pPr>
    </w:p>
    <w:p w14:paraId="28BB7202" w14:textId="77777777" w:rsidR="00CB2983" w:rsidRDefault="00CB2983" w:rsidP="000F365B">
      <w:pPr>
        <w:spacing w:line="360" w:lineRule="auto"/>
        <w:ind w:right="266" w:firstLine="403"/>
        <w:jc w:val="center"/>
        <w:rPr>
          <w:rFonts w:ascii="Arial" w:hAnsi="Arial" w:cs="Arial"/>
          <w:b/>
          <w:color w:val="auto"/>
          <w:sz w:val="22"/>
          <w:szCs w:val="22"/>
          <w:lang w:eastAsia="ja-JP" w:bidi="ar-SA"/>
        </w:rPr>
      </w:pPr>
    </w:p>
    <w:p w14:paraId="3A118E3E" w14:textId="77777777" w:rsidR="00CB2983" w:rsidRDefault="00CB2983" w:rsidP="000F365B">
      <w:pPr>
        <w:spacing w:line="360" w:lineRule="auto"/>
        <w:ind w:right="266" w:firstLine="403"/>
        <w:jc w:val="center"/>
        <w:rPr>
          <w:rFonts w:ascii="Arial" w:hAnsi="Arial" w:cs="Arial"/>
          <w:b/>
          <w:color w:val="auto"/>
          <w:sz w:val="22"/>
          <w:szCs w:val="22"/>
          <w:lang w:eastAsia="ja-JP" w:bidi="ar-SA"/>
        </w:rPr>
      </w:pPr>
    </w:p>
    <w:p w14:paraId="4E8AC05B" w14:textId="77777777" w:rsidR="00CB2983" w:rsidRDefault="00CB2983" w:rsidP="000F365B">
      <w:pPr>
        <w:spacing w:line="360" w:lineRule="auto"/>
        <w:ind w:right="266" w:firstLine="403"/>
        <w:jc w:val="center"/>
        <w:rPr>
          <w:rFonts w:ascii="Arial" w:hAnsi="Arial" w:cs="Arial"/>
          <w:b/>
          <w:color w:val="auto"/>
          <w:sz w:val="22"/>
          <w:szCs w:val="22"/>
          <w:lang w:eastAsia="ja-JP" w:bidi="ar-SA"/>
        </w:rPr>
      </w:pPr>
    </w:p>
    <w:p w14:paraId="3C02491D" w14:textId="77777777" w:rsidR="00CB2983" w:rsidRDefault="00CB2983" w:rsidP="000F365B">
      <w:pPr>
        <w:spacing w:line="360" w:lineRule="auto"/>
        <w:ind w:right="266" w:firstLine="403"/>
        <w:jc w:val="center"/>
        <w:rPr>
          <w:rFonts w:ascii="Arial" w:hAnsi="Arial" w:cs="Arial"/>
          <w:b/>
          <w:color w:val="auto"/>
          <w:sz w:val="22"/>
          <w:szCs w:val="22"/>
          <w:lang w:eastAsia="ja-JP" w:bidi="ar-SA"/>
        </w:rPr>
      </w:pPr>
    </w:p>
    <w:p w14:paraId="3EBBA026" w14:textId="77777777" w:rsidR="00775BFB" w:rsidRDefault="00775BFB" w:rsidP="000F365B">
      <w:pPr>
        <w:spacing w:line="360" w:lineRule="auto"/>
        <w:ind w:right="266" w:firstLine="403"/>
        <w:jc w:val="center"/>
        <w:rPr>
          <w:rFonts w:ascii="Arial" w:hAnsi="Arial" w:cs="Arial"/>
          <w:b/>
          <w:color w:val="auto"/>
          <w:sz w:val="22"/>
          <w:szCs w:val="22"/>
          <w:lang w:eastAsia="ja-JP" w:bidi="ar-SA"/>
        </w:rPr>
      </w:pPr>
    </w:p>
    <w:p w14:paraId="3EFB97A3" w14:textId="77777777" w:rsidR="00775BFB" w:rsidRDefault="00775BFB" w:rsidP="000F365B">
      <w:pPr>
        <w:spacing w:line="360" w:lineRule="auto"/>
        <w:ind w:right="266" w:firstLine="403"/>
        <w:jc w:val="center"/>
        <w:rPr>
          <w:rFonts w:ascii="Arial" w:hAnsi="Arial" w:cs="Arial"/>
          <w:b/>
          <w:color w:val="auto"/>
          <w:sz w:val="22"/>
          <w:szCs w:val="22"/>
          <w:lang w:eastAsia="ja-JP" w:bidi="ar-SA"/>
        </w:rPr>
      </w:pPr>
    </w:p>
    <w:p w14:paraId="54F52D24" w14:textId="77777777" w:rsidR="00775BFB" w:rsidRDefault="00775BFB" w:rsidP="000F365B">
      <w:pPr>
        <w:spacing w:line="360" w:lineRule="auto"/>
        <w:ind w:right="266" w:firstLine="403"/>
        <w:jc w:val="center"/>
        <w:rPr>
          <w:rFonts w:ascii="Arial" w:hAnsi="Arial" w:cs="Arial"/>
          <w:b/>
          <w:color w:val="auto"/>
          <w:sz w:val="22"/>
          <w:szCs w:val="22"/>
          <w:lang w:eastAsia="ja-JP" w:bidi="ar-SA"/>
        </w:rPr>
      </w:pPr>
    </w:p>
    <w:p w14:paraId="5CD1B19E" w14:textId="77777777" w:rsidR="000F365B" w:rsidRPr="00B61181" w:rsidRDefault="000F365B" w:rsidP="000F365B">
      <w:pPr>
        <w:spacing w:line="360" w:lineRule="auto"/>
        <w:ind w:right="266" w:firstLine="403"/>
        <w:jc w:val="center"/>
        <w:rPr>
          <w:rFonts w:ascii="Arial" w:hAnsi="Arial" w:cs="Arial"/>
          <w:b/>
          <w:color w:val="auto"/>
          <w:sz w:val="22"/>
          <w:szCs w:val="22"/>
          <w:lang w:eastAsia="ja-JP" w:bidi="ar-SA"/>
        </w:rPr>
      </w:pPr>
      <w:r>
        <w:rPr>
          <w:rFonts w:ascii="Arial" w:hAnsi="Arial" w:cs="Arial"/>
          <w:b/>
          <w:color w:val="auto"/>
          <w:sz w:val="22"/>
          <w:szCs w:val="22"/>
          <w:lang w:eastAsia="ja-JP" w:bidi="ar-SA"/>
        </w:rPr>
        <w:lastRenderedPageBreak/>
        <w:t>Приложение А</w:t>
      </w:r>
    </w:p>
    <w:p w14:paraId="7397D7AE" w14:textId="77777777" w:rsidR="000F365B" w:rsidRPr="00B61181" w:rsidRDefault="000F365B" w:rsidP="000F365B">
      <w:pPr>
        <w:spacing w:line="360" w:lineRule="auto"/>
        <w:ind w:right="266" w:firstLine="403"/>
        <w:jc w:val="center"/>
        <w:rPr>
          <w:rFonts w:ascii="Arial" w:hAnsi="Arial" w:cs="Arial"/>
          <w:b/>
          <w:color w:val="auto"/>
          <w:sz w:val="22"/>
          <w:szCs w:val="22"/>
          <w:lang w:eastAsia="ja-JP" w:bidi="ar-SA"/>
        </w:rPr>
      </w:pPr>
      <w:r w:rsidRPr="00B61181">
        <w:rPr>
          <w:rFonts w:ascii="Arial" w:hAnsi="Arial" w:cs="Arial"/>
          <w:b/>
          <w:color w:val="auto"/>
          <w:sz w:val="22"/>
          <w:szCs w:val="22"/>
          <w:lang w:eastAsia="ja-JP" w:bidi="ar-SA"/>
        </w:rPr>
        <w:t>(</w:t>
      </w:r>
      <w:r w:rsidR="00F8094B">
        <w:rPr>
          <w:rFonts w:ascii="Arial" w:hAnsi="Arial" w:cs="Arial"/>
          <w:b/>
          <w:color w:val="auto"/>
          <w:sz w:val="22"/>
          <w:szCs w:val="22"/>
          <w:lang w:eastAsia="ja-JP" w:bidi="ar-SA"/>
        </w:rPr>
        <w:t>рекомендуемое</w:t>
      </w:r>
      <w:r w:rsidRPr="00B61181">
        <w:rPr>
          <w:rFonts w:ascii="Arial" w:hAnsi="Arial" w:cs="Arial"/>
          <w:b/>
          <w:color w:val="auto"/>
          <w:sz w:val="22"/>
          <w:szCs w:val="22"/>
          <w:lang w:eastAsia="ja-JP" w:bidi="ar-SA"/>
        </w:rPr>
        <w:t>)</w:t>
      </w:r>
    </w:p>
    <w:p w14:paraId="233A33E3" w14:textId="77777777" w:rsidR="000F365B" w:rsidRDefault="00F8094B" w:rsidP="000F365B">
      <w:pPr>
        <w:spacing w:line="360" w:lineRule="auto"/>
        <w:ind w:right="266" w:firstLine="403"/>
        <w:jc w:val="center"/>
        <w:rPr>
          <w:rFonts w:ascii="Arial" w:hAnsi="Arial" w:cs="Arial"/>
          <w:b/>
          <w:color w:val="auto"/>
          <w:sz w:val="22"/>
          <w:szCs w:val="22"/>
          <w:lang w:eastAsia="ja-JP" w:bidi="ar-SA"/>
        </w:rPr>
      </w:pPr>
      <w:r>
        <w:rPr>
          <w:rFonts w:ascii="Arial" w:hAnsi="Arial" w:cs="Arial"/>
          <w:b/>
          <w:color w:val="auto"/>
          <w:sz w:val="22"/>
          <w:szCs w:val="22"/>
          <w:lang w:eastAsia="ja-JP" w:bidi="ar-SA"/>
        </w:rPr>
        <w:t>Характеристики</w:t>
      </w:r>
      <w:r w:rsidR="000F365B" w:rsidRPr="00B61181">
        <w:rPr>
          <w:rFonts w:ascii="Arial" w:hAnsi="Arial" w:cs="Arial"/>
          <w:b/>
          <w:color w:val="auto"/>
          <w:sz w:val="22"/>
          <w:szCs w:val="22"/>
          <w:lang w:eastAsia="ja-JP" w:bidi="ar-SA"/>
        </w:rPr>
        <w:t xml:space="preserve"> хлопьев</w:t>
      </w:r>
      <w:r w:rsidR="000F365B">
        <w:rPr>
          <w:rFonts w:ascii="Arial" w:hAnsi="Arial" w:cs="Arial"/>
          <w:b/>
          <w:color w:val="auto"/>
          <w:sz w:val="22"/>
          <w:szCs w:val="22"/>
          <w:lang w:eastAsia="ja-JP" w:bidi="ar-SA"/>
        </w:rPr>
        <w:t xml:space="preserve"> </w:t>
      </w:r>
    </w:p>
    <w:p w14:paraId="0AE540BE" w14:textId="77777777" w:rsidR="00096615" w:rsidRDefault="00096615" w:rsidP="00DF0077">
      <w:pPr>
        <w:pStyle w:val="25"/>
        <w:shd w:val="clear" w:color="auto" w:fill="auto"/>
        <w:spacing w:line="240" w:lineRule="auto"/>
        <w:ind w:firstLine="0"/>
        <w:jc w:val="both"/>
        <w:rPr>
          <w:color w:val="000000"/>
          <w:sz w:val="22"/>
          <w:szCs w:val="22"/>
        </w:rPr>
      </w:pPr>
      <w:r w:rsidRPr="006A30CF">
        <w:rPr>
          <w:color w:val="000000"/>
          <w:sz w:val="22"/>
          <w:szCs w:val="22"/>
        </w:rPr>
        <w:t xml:space="preserve">Таблица </w:t>
      </w:r>
      <w:r w:rsidR="000F365B" w:rsidRPr="006A30CF">
        <w:rPr>
          <w:color w:val="000000"/>
          <w:sz w:val="22"/>
          <w:szCs w:val="22"/>
        </w:rPr>
        <w:t>А.1</w:t>
      </w:r>
    </w:p>
    <w:tbl>
      <w:tblPr>
        <w:tblW w:w="100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17"/>
        <w:gridCol w:w="3119"/>
      </w:tblGrid>
      <w:tr w:rsidR="00364553" w:rsidRPr="00B61181" w14:paraId="219E432D" w14:textId="77777777">
        <w:tc>
          <w:tcPr>
            <w:tcW w:w="6917" w:type="dxa"/>
            <w:tcBorders>
              <w:bottom w:val="double" w:sz="4" w:space="0" w:color="auto"/>
            </w:tcBorders>
            <w:vAlign w:val="center"/>
          </w:tcPr>
          <w:p w14:paraId="17F1721F" w14:textId="77777777" w:rsidR="00364553" w:rsidRPr="00B61181" w:rsidRDefault="00364553">
            <w:pPr>
              <w:spacing w:before="120" w:after="120"/>
              <w:jc w:val="center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bookmarkStart w:id="20" w:name="_Hlk72030413"/>
            <w:r w:rsidRPr="00B61181">
              <w:rPr>
                <w:rFonts w:ascii="Arial" w:hAnsi="Arial" w:cs="Arial"/>
                <w:sz w:val="22"/>
                <w:szCs w:val="22"/>
              </w:rPr>
              <w:t>Характеристики хлопьев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24B3D279" w14:textId="77777777" w:rsidR="00364553" w:rsidRPr="00B61181" w:rsidRDefault="00364553">
            <w:pPr>
              <w:spacing w:before="120" w:after="120"/>
              <w:jc w:val="center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Норма</w:t>
            </w:r>
          </w:p>
        </w:tc>
      </w:tr>
      <w:bookmarkEnd w:id="20"/>
      <w:tr w:rsidR="00364553" w:rsidRPr="00B61181" w14:paraId="4881017D" w14:textId="77777777">
        <w:trPr>
          <w:trHeight w:val="423"/>
        </w:trPr>
        <w:tc>
          <w:tcPr>
            <w:tcW w:w="6917" w:type="dxa"/>
            <w:tcBorders>
              <w:top w:val="double" w:sz="4" w:space="0" w:color="auto"/>
            </w:tcBorders>
            <w:vAlign w:val="center"/>
          </w:tcPr>
          <w:p w14:paraId="4F83D94F" w14:textId="77777777" w:rsidR="00364553" w:rsidRPr="00B61181" w:rsidRDefault="00364553">
            <w:pPr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1 Предельное число вязкости, мл/г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vAlign w:val="center"/>
          </w:tcPr>
          <w:p w14:paraId="10347BE0" w14:textId="77777777" w:rsidR="00364553" w:rsidRPr="00B61181" w:rsidRDefault="00364553">
            <w:pPr>
              <w:jc w:val="center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72 – 78</w:t>
            </w:r>
          </w:p>
        </w:tc>
      </w:tr>
      <w:tr w:rsidR="00364553" w:rsidRPr="00B61181" w14:paraId="0C2353C4" w14:textId="77777777">
        <w:trPr>
          <w:trHeight w:val="284"/>
        </w:trPr>
        <w:tc>
          <w:tcPr>
            <w:tcW w:w="6917" w:type="dxa"/>
            <w:vAlign w:val="center"/>
          </w:tcPr>
          <w:p w14:paraId="1822EC55" w14:textId="77777777" w:rsidR="00364553" w:rsidRPr="00B61181" w:rsidRDefault="00364553">
            <w:pPr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2 Массовая доля в</w:t>
            </w:r>
            <w:r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оды</w:t>
            </w: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, %, не более</w:t>
            </w:r>
          </w:p>
        </w:tc>
        <w:tc>
          <w:tcPr>
            <w:tcW w:w="3119" w:type="dxa"/>
            <w:vAlign w:val="center"/>
          </w:tcPr>
          <w:p w14:paraId="0ED13D24" w14:textId="77777777" w:rsidR="00364553" w:rsidRPr="00B61181" w:rsidRDefault="00364553">
            <w:pPr>
              <w:jc w:val="center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0,7</w:t>
            </w:r>
          </w:p>
        </w:tc>
      </w:tr>
      <w:tr w:rsidR="00364553" w:rsidRPr="00B61181" w14:paraId="6F8E94A5" w14:textId="77777777">
        <w:trPr>
          <w:trHeight w:val="284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136D5" w14:textId="77777777" w:rsidR="00364553" w:rsidRPr="00B61181" w:rsidRDefault="00364553">
            <w:pPr>
              <w:rPr>
                <w:rFonts w:ascii="Arial" w:eastAsia="Times New Roman" w:hAnsi="Arial" w:cs="Arial"/>
                <w:color w:val="auto"/>
                <w:sz w:val="22"/>
                <w:szCs w:val="22"/>
                <w:vertAlign w:val="superscript"/>
                <w:lang w:bidi="ar-SA"/>
              </w:rPr>
            </w:pP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3 Насыпная плотность, кг/м</w:t>
            </w: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vertAlign w:val="superscript"/>
                <w:lang w:bidi="ar-SA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15ECC" w14:textId="77777777" w:rsidR="00364553" w:rsidRPr="00B61181" w:rsidRDefault="00364553">
            <w:pPr>
              <w:jc w:val="center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200 – 400</w:t>
            </w:r>
          </w:p>
        </w:tc>
      </w:tr>
      <w:tr w:rsidR="00364553" w:rsidRPr="00B61181" w14:paraId="0C05F464" w14:textId="77777777">
        <w:trPr>
          <w:trHeight w:val="70"/>
        </w:trPr>
        <w:tc>
          <w:tcPr>
            <w:tcW w:w="6917" w:type="dxa"/>
            <w:vAlign w:val="center"/>
          </w:tcPr>
          <w:p w14:paraId="4BE9644B" w14:textId="77777777" w:rsidR="00364553" w:rsidRPr="00B61181" w:rsidRDefault="00364553">
            <w:pPr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 xml:space="preserve">4 Температура плавления, </w:t>
            </w: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vertAlign w:val="superscript"/>
                <w:lang w:bidi="ar-SA"/>
              </w:rPr>
              <w:t>о</w:t>
            </w: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С</w:t>
            </w:r>
          </w:p>
        </w:tc>
        <w:tc>
          <w:tcPr>
            <w:tcW w:w="3119" w:type="dxa"/>
            <w:vAlign w:val="center"/>
          </w:tcPr>
          <w:p w14:paraId="53B96FE1" w14:textId="77777777" w:rsidR="00364553" w:rsidRPr="00B61181" w:rsidRDefault="00364553">
            <w:pPr>
              <w:jc w:val="center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245 – 255</w:t>
            </w:r>
          </w:p>
        </w:tc>
      </w:tr>
      <w:tr w:rsidR="00364553" w:rsidRPr="00B61181" w14:paraId="3AC06D46" w14:textId="77777777">
        <w:trPr>
          <w:trHeight w:val="138"/>
        </w:trPr>
        <w:tc>
          <w:tcPr>
            <w:tcW w:w="6917" w:type="dxa"/>
            <w:vAlign w:val="center"/>
          </w:tcPr>
          <w:p w14:paraId="5B7D5826" w14:textId="77777777" w:rsidR="00364553" w:rsidRPr="00B61181" w:rsidRDefault="00364553">
            <w:pPr>
              <w:ind w:left="-113" w:right="-108" w:firstLine="113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 xml:space="preserve">5 Остаточная щелочность, ед рН  </w:t>
            </w:r>
          </w:p>
        </w:tc>
        <w:tc>
          <w:tcPr>
            <w:tcW w:w="3119" w:type="dxa"/>
            <w:vAlign w:val="center"/>
          </w:tcPr>
          <w:p w14:paraId="72AB9001" w14:textId="77777777" w:rsidR="00364553" w:rsidRPr="00B61181" w:rsidRDefault="00364553">
            <w:pPr>
              <w:jc w:val="center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6,5 – 7,5</w:t>
            </w:r>
          </w:p>
        </w:tc>
      </w:tr>
      <w:tr w:rsidR="00364553" w:rsidRPr="00D5640D" w14:paraId="3363652F" w14:textId="77777777">
        <w:trPr>
          <w:trHeight w:val="141"/>
        </w:trPr>
        <w:tc>
          <w:tcPr>
            <w:tcW w:w="6917" w:type="dxa"/>
            <w:vAlign w:val="center"/>
          </w:tcPr>
          <w:p w14:paraId="032CFA77" w14:textId="77777777" w:rsidR="00364553" w:rsidRPr="00D5640D" w:rsidRDefault="00364553">
            <w:pPr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D5640D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6 Размер хлопьев (длина, ширина), мм</w:t>
            </w:r>
          </w:p>
        </w:tc>
        <w:tc>
          <w:tcPr>
            <w:tcW w:w="3119" w:type="dxa"/>
            <w:vAlign w:val="center"/>
          </w:tcPr>
          <w:p w14:paraId="6F914726" w14:textId="77777777" w:rsidR="00364553" w:rsidRPr="00D5640D" w:rsidRDefault="00364553">
            <w:pPr>
              <w:jc w:val="center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D5640D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 xml:space="preserve"> 3 – 14 </w:t>
            </w:r>
          </w:p>
        </w:tc>
      </w:tr>
      <w:tr w:rsidR="00364553" w:rsidRPr="00D5640D" w14:paraId="7D7E31C2" w14:textId="77777777">
        <w:trPr>
          <w:trHeight w:val="118"/>
        </w:trPr>
        <w:tc>
          <w:tcPr>
            <w:tcW w:w="6917" w:type="dxa"/>
            <w:vAlign w:val="center"/>
          </w:tcPr>
          <w:p w14:paraId="072D8788" w14:textId="77777777" w:rsidR="00364553" w:rsidRPr="00D5640D" w:rsidRDefault="00364553">
            <w:pPr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D5640D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 xml:space="preserve">7 Массовая доля хлопьев размером менее 3 мм, %, </w:t>
            </w:r>
          </w:p>
          <w:p w14:paraId="78B51C82" w14:textId="77777777" w:rsidR="00364553" w:rsidRPr="00D5640D" w:rsidRDefault="00364553">
            <w:pPr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D5640D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не более</w:t>
            </w:r>
          </w:p>
        </w:tc>
        <w:tc>
          <w:tcPr>
            <w:tcW w:w="3119" w:type="dxa"/>
            <w:vAlign w:val="center"/>
          </w:tcPr>
          <w:p w14:paraId="57139898" w14:textId="77777777" w:rsidR="00364553" w:rsidRPr="00090D69" w:rsidRDefault="00364553">
            <w:pPr>
              <w:jc w:val="center"/>
              <w:rPr>
                <w:rFonts w:ascii="Arial" w:eastAsia="Times New Roman" w:hAnsi="Arial" w:cs="Arial"/>
                <w:strike/>
                <w:color w:val="auto"/>
                <w:sz w:val="22"/>
                <w:szCs w:val="22"/>
                <w:lang w:bidi="ar-SA"/>
              </w:rPr>
            </w:pPr>
          </w:p>
          <w:p w14:paraId="25D1D251" w14:textId="77777777" w:rsidR="00364553" w:rsidRPr="00D5640D" w:rsidRDefault="00364553">
            <w:pPr>
              <w:jc w:val="center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D5640D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 xml:space="preserve"> 5</w:t>
            </w:r>
          </w:p>
        </w:tc>
      </w:tr>
      <w:tr w:rsidR="00364553" w:rsidRPr="00B61181" w14:paraId="42C276C6" w14:textId="77777777">
        <w:trPr>
          <w:trHeight w:val="122"/>
        </w:trPr>
        <w:tc>
          <w:tcPr>
            <w:tcW w:w="6917" w:type="dxa"/>
            <w:vAlign w:val="center"/>
          </w:tcPr>
          <w:p w14:paraId="6D47D27D" w14:textId="77777777" w:rsidR="00364553" w:rsidRPr="00D5640D" w:rsidRDefault="00364553">
            <w:pPr>
              <w:ind w:right="-108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D5640D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 xml:space="preserve">8 Массовая доля хлопьев размером более 14 мм, %, </w:t>
            </w:r>
          </w:p>
          <w:p w14:paraId="7762FEB7" w14:textId="77777777" w:rsidR="00364553" w:rsidRPr="00D5640D" w:rsidRDefault="00364553">
            <w:pPr>
              <w:ind w:right="-108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D5640D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 xml:space="preserve">не более </w:t>
            </w:r>
          </w:p>
        </w:tc>
        <w:tc>
          <w:tcPr>
            <w:tcW w:w="3119" w:type="dxa"/>
            <w:vAlign w:val="center"/>
          </w:tcPr>
          <w:p w14:paraId="2BD2B5AE" w14:textId="77777777" w:rsidR="00364553" w:rsidRPr="00D5640D" w:rsidRDefault="00364553">
            <w:pPr>
              <w:jc w:val="center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</w:p>
          <w:p w14:paraId="4D90B026" w14:textId="77777777" w:rsidR="00364553" w:rsidRPr="00B61181" w:rsidRDefault="00364553">
            <w:pPr>
              <w:jc w:val="center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D5640D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5</w:t>
            </w:r>
          </w:p>
        </w:tc>
      </w:tr>
      <w:tr w:rsidR="00364553" w:rsidRPr="00B61181" w14:paraId="0B649BD8" w14:textId="77777777">
        <w:trPr>
          <w:trHeight w:val="726"/>
        </w:trPr>
        <w:tc>
          <w:tcPr>
            <w:tcW w:w="6917" w:type="dxa"/>
            <w:vAlign w:val="center"/>
          </w:tcPr>
          <w:p w14:paraId="39536305" w14:textId="77777777" w:rsidR="00364553" w:rsidRPr="00B61181" w:rsidRDefault="00364553">
            <w:pPr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9 Качество отмывки хлопьев, балл, не более</w:t>
            </w:r>
          </w:p>
          <w:p w14:paraId="4F0A8F88" w14:textId="77777777" w:rsidR="00364553" w:rsidRPr="00B61181" w:rsidRDefault="00364553">
            <w:pPr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3119" w:type="dxa"/>
            <w:vAlign w:val="center"/>
          </w:tcPr>
          <w:p w14:paraId="633130A4" w14:textId="77777777" w:rsidR="00364553" w:rsidRPr="00B61181" w:rsidRDefault="00364553" w:rsidP="00D5640D">
            <w:pPr>
              <w:ind w:right="-110"/>
              <w:jc w:val="center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 xml:space="preserve">1 </w:t>
            </w:r>
            <w:r w:rsidR="00D5640D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–</w:t>
            </w: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 xml:space="preserve"> 3</w:t>
            </w:r>
            <w:r w:rsidR="00D5640D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 xml:space="preserve"> </w:t>
            </w: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 xml:space="preserve"> </w:t>
            </w:r>
          </w:p>
          <w:p w14:paraId="7123F46B" w14:textId="77777777" w:rsidR="00364553" w:rsidRPr="00B61181" w:rsidRDefault="00364553">
            <w:pPr>
              <w:jc w:val="center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(в зависимости от цвета)</w:t>
            </w:r>
          </w:p>
        </w:tc>
      </w:tr>
      <w:tr w:rsidR="00364553" w:rsidRPr="00B61181" w14:paraId="38BAD03A" w14:textId="77777777">
        <w:trPr>
          <w:trHeight w:val="521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B6165" w14:textId="77777777" w:rsidR="00364553" w:rsidRPr="00B61181" w:rsidRDefault="00364553">
            <w:pPr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10 Остаточное содержание клея, млн</w:t>
            </w: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vertAlign w:val="superscript"/>
                <w:lang w:bidi="ar-SA"/>
              </w:rPr>
              <w:t>-1</w:t>
            </w: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, не более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434D0" w14:textId="77777777" w:rsidR="00364553" w:rsidRPr="00B61181" w:rsidRDefault="00364553">
            <w:pPr>
              <w:jc w:val="center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5</w:t>
            </w:r>
          </w:p>
        </w:tc>
      </w:tr>
      <w:tr w:rsidR="00364553" w:rsidRPr="00B61181" w14:paraId="57E7FE8E" w14:textId="77777777">
        <w:trPr>
          <w:trHeight w:val="543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3118A" w14:textId="77777777" w:rsidR="00364553" w:rsidRPr="00B61181" w:rsidRDefault="00364553">
            <w:pPr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11 Содержание поливинилхлорида, млн</w:t>
            </w: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vertAlign w:val="superscript"/>
                <w:lang w:bidi="ar-SA"/>
              </w:rPr>
              <w:t>-1</w:t>
            </w: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, не более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4DE7B" w14:textId="77777777" w:rsidR="00364553" w:rsidRPr="00B61181" w:rsidRDefault="00364553">
            <w:pPr>
              <w:jc w:val="center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 xml:space="preserve"> 25</w:t>
            </w:r>
          </w:p>
        </w:tc>
      </w:tr>
      <w:tr w:rsidR="00364553" w:rsidRPr="00B61181" w14:paraId="63DCDCEE" w14:textId="77777777">
        <w:trPr>
          <w:trHeight w:val="120"/>
        </w:trPr>
        <w:tc>
          <w:tcPr>
            <w:tcW w:w="6917" w:type="dxa"/>
            <w:vAlign w:val="center"/>
          </w:tcPr>
          <w:p w14:paraId="7A1D80AC" w14:textId="77777777" w:rsidR="00364553" w:rsidRPr="00B61181" w:rsidRDefault="00364553">
            <w:pPr>
              <w:spacing w:before="60" w:after="60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12 Содержание всплывающих загрязнений (полиэтилена, пол</w:t>
            </w: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и</w:t>
            </w: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пропилена)</w:t>
            </w:r>
          </w:p>
        </w:tc>
        <w:tc>
          <w:tcPr>
            <w:tcW w:w="3119" w:type="dxa"/>
            <w:vAlign w:val="center"/>
          </w:tcPr>
          <w:p w14:paraId="58DE46AF" w14:textId="77777777" w:rsidR="00364553" w:rsidRPr="00B61181" w:rsidRDefault="00364553">
            <w:pPr>
              <w:spacing w:before="60" w:after="60"/>
              <w:jc w:val="center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</w:p>
          <w:p w14:paraId="624A9FAF" w14:textId="77777777" w:rsidR="00364553" w:rsidRPr="00B61181" w:rsidRDefault="00364553">
            <w:pPr>
              <w:spacing w:before="60" w:after="60"/>
              <w:jc w:val="center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отсутствие</w:t>
            </w:r>
          </w:p>
        </w:tc>
      </w:tr>
      <w:tr w:rsidR="00364553" w:rsidRPr="00B61181" w14:paraId="34CD3257" w14:textId="77777777">
        <w:trPr>
          <w:trHeight w:val="533"/>
        </w:trPr>
        <w:tc>
          <w:tcPr>
            <w:tcW w:w="6917" w:type="dxa"/>
            <w:vAlign w:val="center"/>
          </w:tcPr>
          <w:p w14:paraId="2B1486EE" w14:textId="77777777" w:rsidR="00364553" w:rsidRPr="00B61181" w:rsidRDefault="00364553">
            <w:pPr>
              <w:spacing w:before="60" w:after="60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 xml:space="preserve">13 Содержание поликарбоната, других пластмасс, </w:t>
            </w: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br/>
              <w:t>млн</w:t>
            </w: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vertAlign w:val="superscript"/>
                <w:lang w:bidi="ar-SA"/>
              </w:rPr>
              <w:t>-1</w:t>
            </w: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, не более</w:t>
            </w:r>
          </w:p>
        </w:tc>
        <w:tc>
          <w:tcPr>
            <w:tcW w:w="3119" w:type="dxa"/>
          </w:tcPr>
          <w:p w14:paraId="4D892496" w14:textId="77777777" w:rsidR="00364553" w:rsidRPr="00B61181" w:rsidRDefault="00364553">
            <w:pPr>
              <w:spacing w:before="60" w:after="60"/>
              <w:jc w:val="center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</w:p>
          <w:p w14:paraId="214D7D50" w14:textId="77777777" w:rsidR="00364553" w:rsidRPr="00B61181" w:rsidRDefault="00364553">
            <w:pPr>
              <w:spacing w:before="60" w:after="60"/>
              <w:jc w:val="center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 xml:space="preserve"> 30</w:t>
            </w:r>
          </w:p>
        </w:tc>
      </w:tr>
      <w:tr w:rsidR="00364553" w:rsidRPr="00B61181" w14:paraId="600273CB" w14:textId="77777777">
        <w:trPr>
          <w:trHeight w:val="128"/>
        </w:trPr>
        <w:tc>
          <w:tcPr>
            <w:tcW w:w="6917" w:type="dxa"/>
            <w:vAlign w:val="center"/>
          </w:tcPr>
          <w:p w14:paraId="3F110A00" w14:textId="77777777" w:rsidR="00364553" w:rsidRPr="00B61181" w:rsidRDefault="00364553">
            <w:pPr>
              <w:spacing w:before="60" w:after="60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14 Содержание эластомеров (резина и т.п.),</w:t>
            </w:r>
          </w:p>
          <w:p w14:paraId="0BB9660A" w14:textId="77777777" w:rsidR="00364553" w:rsidRPr="00B61181" w:rsidRDefault="00364553">
            <w:pPr>
              <w:spacing w:before="60" w:after="60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 xml:space="preserve"> млн</w:t>
            </w: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vertAlign w:val="superscript"/>
                <w:lang w:bidi="ar-SA"/>
              </w:rPr>
              <w:t>-1</w:t>
            </w: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, не более</w:t>
            </w:r>
          </w:p>
        </w:tc>
        <w:tc>
          <w:tcPr>
            <w:tcW w:w="3119" w:type="dxa"/>
          </w:tcPr>
          <w:p w14:paraId="628C3E69" w14:textId="77777777" w:rsidR="00364553" w:rsidRPr="00B61181" w:rsidRDefault="00364553">
            <w:pPr>
              <w:spacing w:before="60" w:after="60"/>
              <w:jc w:val="center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</w:p>
          <w:p w14:paraId="39432580" w14:textId="77777777" w:rsidR="00364553" w:rsidRPr="00B61181" w:rsidRDefault="00364553">
            <w:pPr>
              <w:spacing w:before="60" w:after="60"/>
              <w:jc w:val="center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 xml:space="preserve"> 25</w:t>
            </w:r>
          </w:p>
        </w:tc>
      </w:tr>
      <w:tr w:rsidR="00364553" w:rsidRPr="00B61181" w14:paraId="47AB634B" w14:textId="77777777">
        <w:trPr>
          <w:trHeight w:val="70"/>
        </w:trPr>
        <w:tc>
          <w:tcPr>
            <w:tcW w:w="6917" w:type="dxa"/>
            <w:vAlign w:val="center"/>
          </w:tcPr>
          <w:p w14:paraId="592119D9" w14:textId="77777777" w:rsidR="00364553" w:rsidRPr="00B61181" w:rsidRDefault="00364553">
            <w:pPr>
              <w:spacing w:before="60" w:after="60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15 Содержание металлов, млн</w:t>
            </w: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vertAlign w:val="superscript"/>
                <w:lang w:bidi="ar-SA"/>
              </w:rPr>
              <w:t>-1</w:t>
            </w: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, не более</w:t>
            </w:r>
          </w:p>
        </w:tc>
        <w:tc>
          <w:tcPr>
            <w:tcW w:w="3119" w:type="dxa"/>
            <w:vAlign w:val="center"/>
          </w:tcPr>
          <w:p w14:paraId="65E97145" w14:textId="77777777" w:rsidR="00364553" w:rsidRPr="00B61181" w:rsidRDefault="00364553">
            <w:pPr>
              <w:spacing w:before="60" w:after="60"/>
              <w:jc w:val="center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20</w:t>
            </w:r>
          </w:p>
        </w:tc>
      </w:tr>
      <w:tr w:rsidR="00364553" w:rsidRPr="00B61181" w14:paraId="658DFE3B" w14:textId="77777777">
        <w:trPr>
          <w:trHeight w:val="70"/>
        </w:trPr>
        <w:tc>
          <w:tcPr>
            <w:tcW w:w="6917" w:type="dxa"/>
            <w:vAlign w:val="center"/>
          </w:tcPr>
          <w:p w14:paraId="150D1E6C" w14:textId="77777777" w:rsidR="00364553" w:rsidRPr="00B61181" w:rsidRDefault="00364553">
            <w:pPr>
              <w:spacing w:before="60" w:after="60"/>
              <w:ind w:right="-108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16 Содержание нерасплавляющихся загрязнений (камень, ско</w:t>
            </w: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р</w:t>
            </w: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лупа, стекло, дерево, текстиль), млн</w:t>
            </w: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vertAlign w:val="superscript"/>
                <w:lang w:bidi="ar-SA"/>
              </w:rPr>
              <w:t>-1</w:t>
            </w: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, не более</w:t>
            </w:r>
          </w:p>
        </w:tc>
        <w:tc>
          <w:tcPr>
            <w:tcW w:w="3119" w:type="dxa"/>
            <w:vAlign w:val="center"/>
          </w:tcPr>
          <w:p w14:paraId="3354D779" w14:textId="77777777" w:rsidR="00364553" w:rsidRPr="00B61181" w:rsidRDefault="00364553">
            <w:pPr>
              <w:spacing w:before="60" w:after="60"/>
              <w:jc w:val="center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</w:p>
          <w:p w14:paraId="58DB0650" w14:textId="77777777" w:rsidR="00364553" w:rsidRPr="00B61181" w:rsidRDefault="00364553">
            <w:pPr>
              <w:spacing w:before="60" w:after="60"/>
              <w:jc w:val="center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 xml:space="preserve"> 25</w:t>
            </w:r>
          </w:p>
        </w:tc>
      </w:tr>
      <w:tr w:rsidR="00364553" w:rsidRPr="00B61181" w14:paraId="7EA4EA10" w14:textId="77777777">
        <w:trPr>
          <w:trHeight w:val="70"/>
        </w:trPr>
        <w:tc>
          <w:tcPr>
            <w:tcW w:w="6917" w:type="dxa"/>
            <w:vAlign w:val="center"/>
          </w:tcPr>
          <w:p w14:paraId="135F0F1A" w14:textId="77777777" w:rsidR="00364553" w:rsidRPr="00B61181" w:rsidRDefault="00364553">
            <w:pPr>
              <w:spacing w:before="60" w:after="60"/>
              <w:ind w:right="-108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 xml:space="preserve">17 Содержание других нерасплавляющихся загрязнений (бумага, этикетка) </w:t>
            </w:r>
          </w:p>
        </w:tc>
        <w:tc>
          <w:tcPr>
            <w:tcW w:w="3119" w:type="dxa"/>
            <w:vAlign w:val="center"/>
          </w:tcPr>
          <w:p w14:paraId="40D320FA" w14:textId="77777777" w:rsidR="00364553" w:rsidRPr="00B61181" w:rsidRDefault="00364553">
            <w:pPr>
              <w:spacing w:before="60" w:after="60"/>
              <w:jc w:val="center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отсутствие</w:t>
            </w:r>
          </w:p>
        </w:tc>
      </w:tr>
      <w:tr w:rsidR="00364553" w:rsidRPr="00B61181" w14:paraId="507F24CC" w14:textId="77777777">
        <w:trPr>
          <w:trHeight w:val="70"/>
        </w:trPr>
        <w:tc>
          <w:tcPr>
            <w:tcW w:w="6917" w:type="dxa"/>
            <w:vAlign w:val="center"/>
          </w:tcPr>
          <w:p w14:paraId="17B46073" w14:textId="77777777" w:rsidR="00364553" w:rsidRPr="00B61181" w:rsidRDefault="00364553">
            <w:pPr>
              <w:ind w:right="-108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18 Суммарное содержание всех примесей, млн</w:t>
            </w: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vertAlign w:val="superscript"/>
                <w:lang w:bidi="ar-SA"/>
              </w:rPr>
              <w:t>-1</w:t>
            </w: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, не более</w:t>
            </w:r>
          </w:p>
        </w:tc>
        <w:tc>
          <w:tcPr>
            <w:tcW w:w="3119" w:type="dxa"/>
            <w:vAlign w:val="center"/>
          </w:tcPr>
          <w:p w14:paraId="7DE4E055" w14:textId="77777777" w:rsidR="00364553" w:rsidRPr="00B61181" w:rsidRDefault="00364553">
            <w:pPr>
              <w:spacing w:before="60" w:after="60"/>
              <w:jc w:val="center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50</w:t>
            </w:r>
          </w:p>
        </w:tc>
      </w:tr>
      <w:tr w:rsidR="00364553" w:rsidRPr="00B61181" w14:paraId="5BF14DAD" w14:textId="77777777">
        <w:trPr>
          <w:trHeight w:val="70"/>
        </w:trPr>
        <w:tc>
          <w:tcPr>
            <w:tcW w:w="6917" w:type="dxa"/>
            <w:vAlign w:val="center"/>
          </w:tcPr>
          <w:p w14:paraId="38B39321" w14:textId="77777777" w:rsidR="00364553" w:rsidRPr="00B61181" w:rsidRDefault="00364553">
            <w:pPr>
              <w:ind w:right="-108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19 Содержание пыли</w:t>
            </w:r>
          </w:p>
        </w:tc>
        <w:tc>
          <w:tcPr>
            <w:tcW w:w="3119" w:type="dxa"/>
            <w:vAlign w:val="center"/>
          </w:tcPr>
          <w:p w14:paraId="5C203DD7" w14:textId="77777777" w:rsidR="00364553" w:rsidRPr="00B61181" w:rsidRDefault="00364553">
            <w:pPr>
              <w:spacing w:before="60" w:after="60"/>
              <w:jc w:val="center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отсутствие</w:t>
            </w:r>
          </w:p>
        </w:tc>
      </w:tr>
      <w:tr w:rsidR="00364553" w:rsidRPr="00B61181" w14:paraId="3DECC505" w14:textId="77777777">
        <w:trPr>
          <w:trHeight w:val="501"/>
        </w:trPr>
        <w:tc>
          <w:tcPr>
            <w:tcW w:w="6917" w:type="dxa"/>
            <w:vAlign w:val="center"/>
          </w:tcPr>
          <w:p w14:paraId="533DC741" w14:textId="77777777" w:rsidR="00364553" w:rsidRPr="00B61181" w:rsidRDefault="00364553">
            <w:pPr>
              <w:ind w:right="-108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20 Запах</w:t>
            </w:r>
          </w:p>
        </w:tc>
        <w:tc>
          <w:tcPr>
            <w:tcW w:w="3119" w:type="dxa"/>
            <w:vAlign w:val="center"/>
          </w:tcPr>
          <w:p w14:paraId="0411E78D" w14:textId="77777777" w:rsidR="00364553" w:rsidRPr="00B61181" w:rsidRDefault="00364553">
            <w:pPr>
              <w:spacing w:before="60" w:after="60"/>
              <w:jc w:val="center"/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</w:pPr>
            <w:r w:rsidRPr="00B61181">
              <w:rPr>
                <w:rFonts w:ascii="Arial" w:eastAsia="Times New Roman" w:hAnsi="Arial" w:cs="Arial"/>
                <w:color w:val="auto"/>
                <w:sz w:val="22"/>
                <w:szCs w:val="22"/>
                <w:lang w:bidi="ar-SA"/>
              </w:rPr>
              <w:t>отсутствие</w:t>
            </w:r>
          </w:p>
        </w:tc>
      </w:tr>
      <w:tr w:rsidR="00364553" w:rsidRPr="00036E58" w14:paraId="5E399008" w14:textId="77777777">
        <w:trPr>
          <w:trHeight w:val="501"/>
        </w:trPr>
        <w:tc>
          <w:tcPr>
            <w:tcW w:w="10036" w:type="dxa"/>
            <w:gridSpan w:val="2"/>
            <w:vAlign w:val="center"/>
          </w:tcPr>
          <w:p w14:paraId="3F4F1E84" w14:textId="77777777" w:rsidR="00036E58" w:rsidRPr="00036E58" w:rsidRDefault="00036E58" w:rsidP="00036E58">
            <w:pPr>
              <w:pStyle w:val="25"/>
              <w:shd w:val="clear" w:color="auto" w:fill="auto"/>
              <w:spacing w:line="240" w:lineRule="auto"/>
              <w:ind w:firstLine="456"/>
              <w:jc w:val="both"/>
              <w:rPr>
                <w:color w:val="000000"/>
                <w:sz w:val="20"/>
                <w:szCs w:val="20"/>
              </w:rPr>
            </w:pPr>
            <w:r w:rsidRPr="00036E58">
              <w:rPr>
                <w:color w:val="000000"/>
                <w:sz w:val="20"/>
                <w:szCs w:val="20"/>
              </w:rPr>
              <w:t xml:space="preserve">Примечания </w:t>
            </w:r>
          </w:p>
          <w:p w14:paraId="595295A7" w14:textId="77777777" w:rsidR="00036E58" w:rsidRPr="00036E58" w:rsidRDefault="00036E58" w:rsidP="00036E58">
            <w:pPr>
              <w:pStyle w:val="25"/>
              <w:shd w:val="clear" w:color="auto" w:fill="auto"/>
              <w:spacing w:line="240" w:lineRule="auto"/>
              <w:ind w:firstLine="456"/>
              <w:jc w:val="both"/>
              <w:rPr>
                <w:color w:val="000000"/>
                <w:sz w:val="20"/>
                <w:szCs w:val="20"/>
              </w:rPr>
            </w:pPr>
            <w:r w:rsidRPr="00036E58">
              <w:rPr>
                <w:color w:val="000000"/>
                <w:sz w:val="20"/>
                <w:szCs w:val="20"/>
              </w:rPr>
              <w:t xml:space="preserve">1 Номенклатуру характеристик хлопьев </w:t>
            </w:r>
            <w:r w:rsidR="00FA388E">
              <w:rPr>
                <w:color w:val="000000"/>
                <w:sz w:val="20"/>
                <w:szCs w:val="20"/>
              </w:rPr>
              <w:t xml:space="preserve">при необходимости </w:t>
            </w:r>
            <w:r w:rsidRPr="00036E58">
              <w:rPr>
                <w:color w:val="000000"/>
                <w:sz w:val="20"/>
                <w:szCs w:val="20"/>
              </w:rPr>
              <w:t>устанавливают в документах по стандартизации на конкретные марки рециклированного полиэтилентерефталата и смесей, а также в документах по стандартизации на хлопья.</w:t>
            </w:r>
          </w:p>
          <w:p w14:paraId="5044107E" w14:textId="77777777" w:rsidR="00364553" w:rsidRPr="00036E58" w:rsidRDefault="00036E58" w:rsidP="00D5640D">
            <w:pPr>
              <w:ind w:right="-110" w:firstLine="426"/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</w:pPr>
            <w:r w:rsidRPr="00036E58">
              <w:rPr>
                <w:rFonts w:ascii="Arial" w:hAnsi="Arial" w:cs="Arial"/>
                <w:sz w:val="20"/>
                <w:szCs w:val="20"/>
              </w:rPr>
              <w:t>2 В документах по стандартизации рекомендуется использовать методы испытаний, установле</w:t>
            </w:r>
            <w:r w:rsidR="00D5640D">
              <w:rPr>
                <w:rFonts w:ascii="Arial" w:hAnsi="Arial" w:cs="Arial"/>
                <w:sz w:val="20"/>
                <w:szCs w:val="20"/>
              </w:rPr>
              <w:t>н</w:t>
            </w:r>
            <w:r w:rsidRPr="00036E58">
              <w:rPr>
                <w:rFonts w:ascii="Arial" w:hAnsi="Arial" w:cs="Arial"/>
                <w:sz w:val="20"/>
                <w:szCs w:val="20"/>
              </w:rPr>
              <w:t>ные в ГОСТ 34970.2 и/или установленные по согласованию заинтересованных сторон.</w:t>
            </w:r>
          </w:p>
        </w:tc>
      </w:tr>
    </w:tbl>
    <w:p w14:paraId="61577013" w14:textId="77777777" w:rsidR="00364553" w:rsidRPr="006A30CF" w:rsidRDefault="00364553" w:rsidP="00DF0077">
      <w:pPr>
        <w:pStyle w:val="25"/>
        <w:shd w:val="clear" w:color="auto" w:fill="auto"/>
        <w:spacing w:line="240" w:lineRule="auto"/>
        <w:ind w:firstLine="0"/>
        <w:jc w:val="both"/>
        <w:rPr>
          <w:color w:val="000000"/>
          <w:sz w:val="22"/>
          <w:szCs w:val="22"/>
        </w:rPr>
      </w:pPr>
    </w:p>
    <w:p w14:paraId="72737BB1" w14:textId="77777777" w:rsidR="009C187D" w:rsidRPr="007B104C" w:rsidRDefault="00096615" w:rsidP="009C187D">
      <w:pPr>
        <w:pageBreakBefore/>
        <w:tabs>
          <w:tab w:val="left" w:pos="142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П</w:t>
      </w:r>
      <w:r w:rsidR="009C187D" w:rsidRPr="00792216">
        <w:rPr>
          <w:rFonts w:ascii="Arial" w:hAnsi="Arial" w:cs="Arial"/>
          <w:b/>
          <w:sz w:val="22"/>
          <w:szCs w:val="22"/>
        </w:rPr>
        <w:t xml:space="preserve">риложение </w:t>
      </w:r>
      <w:r>
        <w:rPr>
          <w:rFonts w:ascii="Arial" w:hAnsi="Arial" w:cs="Arial"/>
          <w:b/>
          <w:sz w:val="22"/>
          <w:szCs w:val="22"/>
        </w:rPr>
        <w:t>Б</w:t>
      </w:r>
    </w:p>
    <w:p w14:paraId="535D19A1" w14:textId="77777777" w:rsidR="009C187D" w:rsidRPr="007B104C" w:rsidRDefault="009C187D" w:rsidP="009C187D">
      <w:pPr>
        <w:ind w:left="705" w:hanging="705"/>
        <w:jc w:val="center"/>
        <w:rPr>
          <w:rFonts w:ascii="Arial" w:hAnsi="Arial" w:cs="Arial"/>
          <w:bCs/>
          <w:sz w:val="22"/>
          <w:szCs w:val="22"/>
        </w:rPr>
      </w:pPr>
      <w:r w:rsidRPr="007B104C">
        <w:rPr>
          <w:rFonts w:ascii="Arial" w:hAnsi="Arial" w:cs="Arial"/>
          <w:bCs/>
          <w:sz w:val="22"/>
          <w:szCs w:val="22"/>
        </w:rPr>
        <w:t>(справочное)</w:t>
      </w:r>
    </w:p>
    <w:p w14:paraId="35AD17B8" w14:textId="77777777" w:rsidR="00BA1CC0" w:rsidRPr="007B104C" w:rsidRDefault="00BA1CC0" w:rsidP="009C187D">
      <w:pPr>
        <w:ind w:left="705" w:hanging="705"/>
        <w:jc w:val="center"/>
        <w:rPr>
          <w:rFonts w:ascii="Arial" w:hAnsi="Arial" w:cs="Arial"/>
          <w:bCs/>
          <w:sz w:val="22"/>
          <w:szCs w:val="22"/>
        </w:rPr>
      </w:pPr>
    </w:p>
    <w:p w14:paraId="4C73CCB4" w14:textId="77777777" w:rsidR="00BF4DAB" w:rsidRDefault="00BF4DAB" w:rsidP="00BF4DAB">
      <w:pPr>
        <w:ind w:firstLine="4"/>
        <w:jc w:val="center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Пример т</w:t>
      </w:r>
      <w:r w:rsidRPr="007B104C">
        <w:rPr>
          <w:rFonts w:ascii="Arial" w:hAnsi="Arial" w:cs="Arial"/>
          <w:b/>
          <w:color w:val="auto"/>
          <w:sz w:val="22"/>
          <w:szCs w:val="22"/>
        </w:rPr>
        <w:t>ехнологи</w:t>
      </w:r>
      <w:r>
        <w:rPr>
          <w:rFonts w:ascii="Arial" w:hAnsi="Arial" w:cs="Arial"/>
          <w:b/>
          <w:color w:val="auto"/>
          <w:sz w:val="22"/>
          <w:szCs w:val="22"/>
        </w:rPr>
        <w:t xml:space="preserve">ческого процесса </w:t>
      </w:r>
      <w:r w:rsidRPr="007B104C">
        <w:rPr>
          <w:rFonts w:ascii="Arial" w:hAnsi="Arial" w:cs="Arial"/>
          <w:b/>
          <w:color w:val="auto"/>
          <w:sz w:val="22"/>
          <w:szCs w:val="22"/>
        </w:rPr>
        <w:t>получения</w:t>
      </w:r>
      <w:r>
        <w:rPr>
          <w:rFonts w:ascii="Arial" w:hAnsi="Arial" w:cs="Arial"/>
          <w:b/>
          <w:color w:val="auto"/>
          <w:sz w:val="22"/>
          <w:szCs w:val="22"/>
        </w:rPr>
        <w:br/>
      </w:r>
      <w:r w:rsidRPr="007B104C">
        <w:rPr>
          <w:rFonts w:ascii="Arial" w:hAnsi="Arial" w:cs="Arial"/>
          <w:b/>
          <w:color w:val="auto"/>
          <w:sz w:val="22"/>
          <w:szCs w:val="22"/>
        </w:rPr>
        <w:t xml:space="preserve">рециклированного </w:t>
      </w:r>
      <w:r w:rsidRPr="003477CE">
        <w:rPr>
          <w:rFonts w:ascii="Arial" w:hAnsi="Arial" w:cs="Arial"/>
          <w:b/>
          <w:color w:val="auto"/>
          <w:sz w:val="22"/>
          <w:szCs w:val="22"/>
        </w:rPr>
        <w:t>полиэтилентерефталата и смесей</w:t>
      </w:r>
      <w:r>
        <w:rPr>
          <w:rFonts w:ascii="Arial" w:hAnsi="Arial" w:cs="Arial"/>
          <w:b/>
          <w:color w:val="auto"/>
          <w:sz w:val="22"/>
          <w:szCs w:val="22"/>
        </w:rPr>
        <w:t xml:space="preserve"> </w:t>
      </w:r>
    </w:p>
    <w:p w14:paraId="1180ED96" w14:textId="77777777" w:rsidR="00CE07E8" w:rsidRPr="00090D69" w:rsidRDefault="00CE07E8" w:rsidP="00C05E1A">
      <w:pPr>
        <w:spacing w:line="360" w:lineRule="auto"/>
        <w:ind w:left="705" w:hanging="705"/>
        <w:jc w:val="center"/>
        <w:rPr>
          <w:rFonts w:ascii="Arial" w:hAnsi="Arial" w:cs="Arial"/>
          <w:bCs/>
          <w:color w:val="auto"/>
          <w:sz w:val="22"/>
          <w:szCs w:val="22"/>
        </w:rPr>
      </w:pPr>
    </w:p>
    <w:p w14:paraId="1A273EF4" w14:textId="77777777" w:rsidR="009C187D" w:rsidRPr="00FE60AB" w:rsidRDefault="009C187D" w:rsidP="00036E58">
      <w:pPr>
        <w:spacing w:line="360" w:lineRule="auto"/>
        <w:ind w:left="-142"/>
        <w:jc w:val="both"/>
        <w:rPr>
          <w:rFonts w:ascii="Arial" w:hAnsi="Arial" w:cs="Arial"/>
          <w:b/>
          <w:sz w:val="22"/>
          <w:szCs w:val="22"/>
        </w:rPr>
      </w:pPr>
      <w:r w:rsidRPr="00036E58">
        <w:rPr>
          <w:rFonts w:ascii="Arial" w:eastAsia="Arial" w:hAnsi="Arial" w:cs="Arial"/>
          <w:sz w:val="22"/>
          <w:szCs w:val="22"/>
        </w:rPr>
        <w:t xml:space="preserve">Таблица </w:t>
      </w:r>
      <w:r w:rsidR="00036E58" w:rsidRPr="00036E58">
        <w:rPr>
          <w:rFonts w:ascii="Arial" w:eastAsia="Arial" w:hAnsi="Arial" w:cs="Arial"/>
          <w:sz w:val="22"/>
          <w:szCs w:val="22"/>
        </w:rPr>
        <w:t>Б</w:t>
      </w:r>
      <w:r w:rsidRPr="00036E58">
        <w:rPr>
          <w:rFonts w:ascii="Arial" w:eastAsia="Arial" w:hAnsi="Arial" w:cs="Arial"/>
          <w:sz w:val="22"/>
          <w:szCs w:val="22"/>
        </w:rPr>
        <w:t>.</w:t>
      </w:r>
      <w:r w:rsidR="00CE07E8" w:rsidRPr="00036E58">
        <w:rPr>
          <w:rFonts w:ascii="Arial" w:eastAsia="Arial" w:hAnsi="Arial" w:cs="Arial"/>
          <w:sz w:val="22"/>
          <w:szCs w:val="22"/>
        </w:rPr>
        <w:t>1</w:t>
      </w:r>
      <w:r w:rsidRPr="00036E58">
        <w:rPr>
          <w:rFonts w:ascii="Arial" w:eastAsia="Arial" w:hAnsi="Arial" w:cs="Arial"/>
          <w:sz w:val="22"/>
          <w:szCs w:val="22"/>
        </w:rPr>
        <w:t xml:space="preserve"> – </w:t>
      </w:r>
      <w:r w:rsidR="008E42A0" w:rsidRPr="00036E58">
        <w:rPr>
          <w:rFonts w:ascii="Arial" w:eastAsia="Arial" w:hAnsi="Arial" w:cs="Arial"/>
          <w:sz w:val="22"/>
          <w:szCs w:val="22"/>
        </w:rPr>
        <w:t>Получение чистых</w:t>
      </w:r>
      <w:r w:rsidR="008E42A0" w:rsidRPr="00FE60AB">
        <w:rPr>
          <w:rFonts w:ascii="Arial" w:eastAsia="Arial" w:hAnsi="Arial" w:cs="Arial"/>
          <w:sz w:val="22"/>
          <w:szCs w:val="22"/>
        </w:rPr>
        <w:t xml:space="preserve"> хлопьев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9"/>
        <w:gridCol w:w="2773"/>
        <w:gridCol w:w="2359"/>
        <w:gridCol w:w="3154"/>
      </w:tblGrid>
      <w:tr w:rsidR="009C187D" w:rsidRPr="00FE60AB" w14:paraId="3A35A564" w14:textId="77777777" w:rsidTr="00DE1A1B">
        <w:trPr>
          <w:trHeight w:val="733"/>
          <w:tblHeader/>
        </w:trPr>
        <w:tc>
          <w:tcPr>
            <w:tcW w:w="936" w:type="pct"/>
            <w:tcBorders>
              <w:bottom w:val="double" w:sz="4" w:space="0" w:color="auto"/>
            </w:tcBorders>
            <w:vAlign w:val="center"/>
            <w:hideMark/>
          </w:tcPr>
          <w:p w14:paraId="6EA6D79A" w14:textId="77777777" w:rsidR="009C187D" w:rsidRPr="00FE60AB" w:rsidRDefault="008967B6" w:rsidP="00E93C1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FE60A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Т</w:t>
            </w:r>
            <w:r w:rsidR="009C187D" w:rsidRPr="00FE60A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ехнологический этап (фаза)</w:t>
            </w:r>
          </w:p>
        </w:tc>
        <w:tc>
          <w:tcPr>
            <w:tcW w:w="1360" w:type="pct"/>
            <w:tcBorders>
              <w:bottom w:val="double" w:sz="4" w:space="0" w:color="auto"/>
            </w:tcBorders>
            <w:vAlign w:val="center"/>
            <w:hideMark/>
          </w:tcPr>
          <w:p w14:paraId="11AA1B4B" w14:textId="77777777" w:rsidR="009C187D" w:rsidRPr="00FE60AB" w:rsidRDefault="008967B6" w:rsidP="00E93C1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FE60A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В</w:t>
            </w:r>
            <w:r w:rsidR="009C187D" w:rsidRPr="00FE60A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ходящий материал</w:t>
            </w:r>
          </w:p>
        </w:tc>
        <w:tc>
          <w:tcPr>
            <w:tcW w:w="1157" w:type="pct"/>
            <w:tcBorders>
              <w:bottom w:val="double" w:sz="4" w:space="0" w:color="auto"/>
            </w:tcBorders>
            <w:vAlign w:val="center"/>
            <w:hideMark/>
          </w:tcPr>
          <w:p w14:paraId="45E5D8E6" w14:textId="77777777" w:rsidR="009C187D" w:rsidRPr="00FE60AB" w:rsidRDefault="008967B6" w:rsidP="00E93C1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FE60A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О</w:t>
            </w:r>
            <w:r w:rsidR="009C187D" w:rsidRPr="00FE60A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писание </w:t>
            </w:r>
            <w:r w:rsidRPr="00FE60A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br/>
            </w:r>
            <w:r w:rsidR="009C187D" w:rsidRPr="00FE60A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технологического </w:t>
            </w:r>
            <w:r w:rsidRPr="00FE60A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br/>
            </w:r>
            <w:r w:rsidR="009C187D" w:rsidRPr="00FE60A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этапа</w:t>
            </w:r>
            <w:r w:rsidRPr="00FE60A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(фазы)</w:t>
            </w:r>
          </w:p>
        </w:tc>
        <w:tc>
          <w:tcPr>
            <w:tcW w:w="1547" w:type="pct"/>
            <w:tcBorders>
              <w:bottom w:val="double" w:sz="4" w:space="0" w:color="auto"/>
            </w:tcBorders>
            <w:vAlign w:val="center"/>
            <w:hideMark/>
          </w:tcPr>
          <w:p w14:paraId="1DBEC26E" w14:textId="77777777" w:rsidR="009C187D" w:rsidRPr="00FE60AB" w:rsidRDefault="008967B6" w:rsidP="00E93C1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FE60A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</w:t>
            </w:r>
            <w:r w:rsidR="009C187D" w:rsidRPr="00FE60A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онечный продукт </w:t>
            </w:r>
            <w:r w:rsidRPr="00FE60A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br/>
            </w:r>
            <w:r w:rsidR="009C187D" w:rsidRPr="00FE60A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технологического </w:t>
            </w:r>
            <w:r w:rsidRPr="00FE60A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br/>
            </w:r>
            <w:r w:rsidR="009C187D" w:rsidRPr="00FE60A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этапа (фазы)</w:t>
            </w:r>
          </w:p>
        </w:tc>
      </w:tr>
      <w:tr w:rsidR="009C187D" w:rsidRPr="00D7320B" w14:paraId="0B9C23F5" w14:textId="77777777" w:rsidTr="00DE1A1B">
        <w:trPr>
          <w:trHeight w:val="1242"/>
        </w:trPr>
        <w:tc>
          <w:tcPr>
            <w:tcW w:w="936" w:type="pct"/>
            <w:tcBorders>
              <w:top w:val="double" w:sz="4" w:space="0" w:color="auto"/>
            </w:tcBorders>
            <w:vAlign w:val="center"/>
            <w:hideMark/>
          </w:tcPr>
          <w:p w14:paraId="3716C658" w14:textId="77777777" w:rsidR="009C187D" w:rsidRDefault="008967B6" w:rsidP="008967B6">
            <w:pPr>
              <w:widowControl/>
              <w:tabs>
                <w:tab w:val="left" w:pos="33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FE60AB">
              <w:rPr>
                <w:rFonts w:ascii="Arial" w:eastAsia="Times New Roman" w:hAnsi="Arial" w:cs="Arial"/>
                <w:sz w:val="20"/>
                <w:szCs w:val="20"/>
              </w:rPr>
              <w:t xml:space="preserve">1 </w:t>
            </w:r>
            <w:r w:rsidR="009C187D" w:rsidRPr="00FE60AB">
              <w:rPr>
                <w:rFonts w:ascii="Arial" w:eastAsia="Times New Roman" w:hAnsi="Arial" w:cs="Arial"/>
                <w:sz w:val="20"/>
                <w:szCs w:val="20"/>
              </w:rPr>
              <w:t>Сортировка</w:t>
            </w:r>
          </w:p>
          <w:p w14:paraId="7FC3EFB6" w14:textId="77777777" w:rsidR="00D5640D" w:rsidRDefault="00D5640D" w:rsidP="008967B6">
            <w:pPr>
              <w:widowControl/>
              <w:tabs>
                <w:tab w:val="left" w:pos="33"/>
              </w:tabs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AD01FD7" w14:textId="77777777" w:rsidR="00D5640D" w:rsidRDefault="00D5640D" w:rsidP="008967B6">
            <w:pPr>
              <w:widowControl/>
              <w:tabs>
                <w:tab w:val="left" w:pos="33"/>
              </w:tabs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D62455C" w14:textId="77777777" w:rsidR="00D5640D" w:rsidRDefault="00D5640D" w:rsidP="008967B6">
            <w:pPr>
              <w:widowControl/>
              <w:tabs>
                <w:tab w:val="left" w:pos="33"/>
              </w:tabs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E0BB47B" w14:textId="77777777" w:rsidR="00D5640D" w:rsidRDefault="00D5640D" w:rsidP="008967B6">
            <w:pPr>
              <w:widowControl/>
              <w:tabs>
                <w:tab w:val="left" w:pos="33"/>
              </w:tabs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217DFA0" w14:textId="77777777" w:rsidR="00D5640D" w:rsidRPr="00FE60AB" w:rsidRDefault="00D5640D" w:rsidP="008967B6">
            <w:pPr>
              <w:widowControl/>
              <w:tabs>
                <w:tab w:val="left" w:pos="33"/>
              </w:tabs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pct"/>
            <w:tcBorders>
              <w:top w:val="double" w:sz="4" w:space="0" w:color="auto"/>
            </w:tcBorders>
            <w:hideMark/>
          </w:tcPr>
          <w:p w14:paraId="08EACA3B" w14:textId="77777777" w:rsidR="009C187D" w:rsidRPr="00D7320B" w:rsidRDefault="00BF4DAB" w:rsidP="00E93C10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Вторичное сырье - немытые бутылки и другие виды упаковки из полиэтилентерефталата, контактировавшие с пищевыми продуктами</w:t>
            </w:r>
          </w:p>
        </w:tc>
        <w:tc>
          <w:tcPr>
            <w:tcW w:w="1157" w:type="pct"/>
            <w:tcBorders>
              <w:top w:val="double" w:sz="4" w:space="0" w:color="auto"/>
            </w:tcBorders>
            <w:hideMark/>
          </w:tcPr>
          <w:p w14:paraId="325CE964" w14:textId="77777777" w:rsidR="009C187D" w:rsidRPr="00D7320B" w:rsidRDefault="008967B6" w:rsidP="00E93C10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Р</w:t>
            </w:r>
            <w:r w:rsidR="009C187D"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азделение бутылок</w:t>
            </w:r>
            <w:r w:rsidR="008F73CF"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и других видов упаковки </w:t>
            </w:r>
            <w:r w:rsidR="009C187D"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по цветам, удаление п</w:t>
            </w:r>
            <w:r w:rsidR="009C187D"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о</w:t>
            </w:r>
            <w:r w:rsidR="009C187D"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сторонних примесей</w:t>
            </w:r>
          </w:p>
        </w:tc>
        <w:tc>
          <w:tcPr>
            <w:tcW w:w="1547" w:type="pct"/>
            <w:tcBorders>
              <w:top w:val="double" w:sz="4" w:space="0" w:color="auto"/>
            </w:tcBorders>
            <w:hideMark/>
          </w:tcPr>
          <w:p w14:paraId="31725E65" w14:textId="77777777" w:rsidR="009C187D" w:rsidRPr="00D7320B" w:rsidRDefault="008967B6" w:rsidP="00E93C10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О</w:t>
            </w:r>
            <w:r w:rsidR="009C187D"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тсортированные по цветам немытые 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бутылки </w:t>
            </w:r>
            <w:r w:rsidR="008F73CF"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и другие виды упаковки  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из пол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и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этилентерефталата,</w:t>
            </w:r>
            <w:r w:rsidR="009C187D"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конта</w:t>
            </w:r>
            <w:r w:rsidR="009C187D"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</w:t>
            </w:r>
            <w:r w:rsidR="009C187D"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тировавшие с пищев</w:t>
            </w:r>
            <w:r w:rsidR="00B27BDE"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ой продукцией</w:t>
            </w:r>
          </w:p>
        </w:tc>
      </w:tr>
      <w:tr w:rsidR="009C187D" w:rsidRPr="00001C1F" w14:paraId="45944564" w14:textId="77777777" w:rsidTr="00DE1A1B">
        <w:trPr>
          <w:trHeight w:val="1124"/>
        </w:trPr>
        <w:tc>
          <w:tcPr>
            <w:tcW w:w="936" w:type="pct"/>
            <w:vAlign w:val="center"/>
            <w:hideMark/>
          </w:tcPr>
          <w:p w14:paraId="001C2AA0" w14:textId="77777777" w:rsidR="009C187D" w:rsidRDefault="008967B6" w:rsidP="008967B6">
            <w:pPr>
              <w:widowControl/>
              <w:tabs>
                <w:tab w:val="left" w:pos="33"/>
              </w:tabs>
              <w:ind w:left="83"/>
              <w:rPr>
                <w:rFonts w:ascii="Arial" w:eastAsia="Times New Roman" w:hAnsi="Arial" w:cs="Arial"/>
                <w:sz w:val="20"/>
                <w:szCs w:val="20"/>
              </w:rPr>
            </w:pPr>
            <w:r w:rsidRPr="00FE60AB">
              <w:rPr>
                <w:rFonts w:ascii="Arial" w:eastAsia="Times New Roman" w:hAnsi="Arial" w:cs="Arial"/>
                <w:sz w:val="20"/>
                <w:szCs w:val="20"/>
              </w:rPr>
              <w:t xml:space="preserve">2 </w:t>
            </w:r>
            <w:r w:rsidR="009C187D" w:rsidRPr="00FE60AB">
              <w:rPr>
                <w:rFonts w:ascii="Arial" w:eastAsia="Times New Roman" w:hAnsi="Arial" w:cs="Arial"/>
                <w:sz w:val="20"/>
                <w:szCs w:val="20"/>
              </w:rPr>
              <w:t>Дробление</w:t>
            </w:r>
          </w:p>
          <w:p w14:paraId="539BED94" w14:textId="77777777" w:rsidR="00D5640D" w:rsidRDefault="00D5640D" w:rsidP="008967B6">
            <w:pPr>
              <w:widowControl/>
              <w:tabs>
                <w:tab w:val="left" w:pos="33"/>
              </w:tabs>
              <w:ind w:left="83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FF61C1D" w14:textId="77777777" w:rsidR="00D5640D" w:rsidRDefault="00D5640D" w:rsidP="008967B6">
            <w:pPr>
              <w:widowControl/>
              <w:tabs>
                <w:tab w:val="left" w:pos="33"/>
              </w:tabs>
              <w:ind w:left="83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FA14220" w14:textId="77777777" w:rsidR="00D5640D" w:rsidRDefault="00D5640D" w:rsidP="008967B6">
            <w:pPr>
              <w:widowControl/>
              <w:tabs>
                <w:tab w:val="left" w:pos="33"/>
              </w:tabs>
              <w:ind w:left="83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872AB4E" w14:textId="77777777" w:rsidR="00D5640D" w:rsidRDefault="00D5640D" w:rsidP="008967B6">
            <w:pPr>
              <w:widowControl/>
              <w:tabs>
                <w:tab w:val="left" w:pos="33"/>
              </w:tabs>
              <w:ind w:left="83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2229578" w14:textId="77777777" w:rsidR="00D5640D" w:rsidRPr="00FE60AB" w:rsidRDefault="00D5640D" w:rsidP="008967B6">
            <w:pPr>
              <w:widowControl/>
              <w:tabs>
                <w:tab w:val="left" w:pos="33"/>
              </w:tabs>
              <w:ind w:left="83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pct"/>
            <w:hideMark/>
          </w:tcPr>
          <w:p w14:paraId="13CCF709" w14:textId="77777777" w:rsidR="009C187D" w:rsidRPr="00FE60AB" w:rsidRDefault="008967B6" w:rsidP="00E93C10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FE60A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О</w:t>
            </w:r>
            <w:r w:rsidR="009C187D" w:rsidRPr="00FE60A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тсортированные по цветам немытые </w:t>
            </w:r>
            <w:r w:rsidRPr="00FE60A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бутылки </w:t>
            </w:r>
            <w:r w:rsidR="008F73CF" w:rsidRPr="00FE60A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и другие виды упаковки </w:t>
            </w:r>
            <w:r w:rsidRPr="00FE60A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из пол</w:t>
            </w:r>
            <w:r w:rsidRPr="00FE60A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и</w:t>
            </w:r>
            <w:r w:rsidRPr="00FE60A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этилентерефталата</w:t>
            </w:r>
            <w:r w:rsidR="009C187D" w:rsidRPr="00FE60A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, конта</w:t>
            </w:r>
            <w:r w:rsidR="009C187D" w:rsidRPr="00FE60A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</w:t>
            </w:r>
            <w:r w:rsidR="009C187D" w:rsidRPr="00FE60A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тировавшие с пищев</w:t>
            </w:r>
            <w:r w:rsidR="00B27BDE" w:rsidRPr="00FE60A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ой</w:t>
            </w:r>
            <w:r w:rsidR="009C187D" w:rsidRPr="00FE60A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продук</w:t>
            </w:r>
            <w:r w:rsidR="00B27BDE" w:rsidRPr="00FE60A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цией</w:t>
            </w:r>
          </w:p>
        </w:tc>
        <w:tc>
          <w:tcPr>
            <w:tcW w:w="1157" w:type="pct"/>
            <w:hideMark/>
          </w:tcPr>
          <w:p w14:paraId="392DD0F6" w14:textId="77777777" w:rsidR="00CD7809" w:rsidRPr="00FE60AB" w:rsidRDefault="008967B6" w:rsidP="00500B9F">
            <w:pPr>
              <w:widowControl/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</w:pPr>
            <w:r w:rsidRPr="00FE60A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И</w:t>
            </w:r>
            <w:r w:rsidR="009C187D" w:rsidRPr="00FE60A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змельчение бутылок</w:t>
            </w:r>
            <w:r w:rsidR="00500B9F" w:rsidRPr="00FE60A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, </w:t>
            </w:r>
            <w:r w:rsidR="008F73CF" w:rsidRPr="00FE60A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других видов упаковки </w:t>
            </w:r>
            <w:r w:rsidR="00BF4DA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</w:t>
            </w:r>
            <w:r w:rsidR="00500B9F" w:rsidRPr="00FE60A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</w:t>
            </w:r>
            <w:r w:rsidR="009C187D" w:rsidRPr="00FE60A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до установленного размера </w:t>
            </w:r>
            <w:r w:rsidR="00CD7809" w:rsidRPr="00FE60AB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хлопьев</w:t>
            </w:r>
          </w:p>
        </w:tc>
        <w:tc>
          <w:tcPr>
            <w:tcW w:w="1547" w:type="pct"/>
            <w:hideMark/>
          </w:tcPr>
          <w:p w14:paraId="2DB64C27" w14:textId="77777777" w:rsidR="009C187D" w:rsidRPr="008F253F" w:rsidRDefault="008967B6" w:rsidP="00E93C10">
            <w:pPr>
              <w:widowControl/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</w:pPr>
            <w:r w:rsidRPr="00FE60AB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Н</w:t>
            </w:r>
            <w:r w:rsidR="009C187D" w:rsidRPr="00FE60AB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 xml:space="preserve">емытая смесь хлопьев </w:t>
            </w:r>
            <w:r w:rsidR="00CD7809" w:rsidRPr="00FE60AB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п</w:t>
            </w:r>
            <w:r w:rsidR="00CD7809" w:rsidRPr="00FE60AB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о</w:t>
            </w:r>
            <w:r w:rsidR="00CD7809" w:rsidRPr="00FE60AB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лиэтилентерефталата</w:t>
            </w:r>
            <w:r w:rsidR="009C187D" w:rsidRPr="00FE60AB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 xml:space="preserve">, </w:t>
            </w:r>
            <w:r w:rsidR="00CD7809" w:rsidRPr="00FE60AB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п</w:t>
            </w:r>
            <w:r w:rsidR="00CD7809" w:rsidRPr="00FE60AB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о</w:t>
            </w:r>
            <w:r w:rsidR="00CD7809" w:rsidRPr="00FE60AB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липропилена</w:t>
            </w:r>
            <w:r w:rsidR="009C187D" w:rsidRPr="00FE60AB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 xml:space="preserve">, </w:t>
            </w:r>
            <w:r w:rsidR="00CD7809" w:rsidRPr="00FE60AB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полиэтилена</w:t>
            </w:r>
            <w:r w:rsidR="009C187D" w:rsidRPr="00FE60AB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, част</w:t>
            </w:r>
            <w:r w:rsidR="00CD7809" w:rsidRPr="00FE60AB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ей</w:t>
            </w:r>
            <w:r w:rsidR="009C187D" w:rsidRPr="00FE60AB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 xml:space="preserve"> этикет</w:t>
            </w:r>
            <w:r w:rsidR="00BF4DAB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о</w:t>
            </w:r>
            <w:r w:rsidR="009C187D" w:rsidRPr="00FE60AB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к</w:t>
            </w:r>
            <w:r w:rsidR="00CD7809" w:rsidRPr="00FE60AB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, других примесей</w:t>
            </w:r>
            <w:r w:rsidR="00CD7809" w:rsidRPr="008F253F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 xml:space="preserve"> </w:t>
            </w:r>
          </w:p>
        </w:tc>
      </w:tr>
      <w:tr w:rsidR="009C187D" w:rsidRPr="00001C1F" w14:paraId="67B2C0FA" w14:textId="77777777" w:rsidTr="00DE1A1B">
        <w:trPr>
          <w:trHeight w:val="1140"/>
        </w:trPr>
        <w:tc>
          <w:tcPr>
            <w:tcW w:w="936" w:type="pct"/>
            <w:vAlign w:val="center"/>
            <w:hideMark/>
          </w:tcPr>
          <w:p w14:paraId="6436E345" w14:textId="77777777" w:rsidR="009C187D" w:rsidRDefault="00CD7809" w:rsidP="00CD7809">
            <w:pPr>
              <w:widowControl/>
              <w:tabs>
                <w:tab w:val="left" w:pos="33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 </w:t>
            </w:r>
            <w:r w:rsidR="009C187D" w:rsidRPr="00CD7809">
              <w:rPr>
                <w:rFonts w:ascii="Arial" w:eastAsia="Times New Roman" w:hAnsi="Arial" w:cs="Arial"/>
                <w:sz w:val="20"/>
                <w:szCs w:val="20"/>
              </w:rPr>
              <w:t>Мойка</w:t>
            </w:r>
          </w:p>
          <w:p w14:paraId="28B9B505" w14:textId="77777777" w:rsidR="00D5640D" w:rsidRDefault="00D5640D" w:rsidP="00CD7809">
            <w:pPr>
              <w:widowControl/>
              <w:tabs>
                <w:tab w:val="left" w:pos="33"/>
              </w:tabs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7624A51" w14:textId="77777777" w:rsidR="00D5640D" w:rsidRDefault="00D5640D" w:rsidP="00CD7809">
            <w:pPr>
              <w:widowControl/>
              <w:tabs>
                <w:tab w:val="left" w:pos="33"/>
              </w:tabs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0CA0CE6" w14:textId="77777777" w:rsidR="00D5640D" w:rsidRDefault="00D5640D" w:rsidP="00CD7809">
            <w:pPr>
              <w:widowControl/>
              <w:tabs>
                <w:tab w:val="left" w:pos="33"/>
              </w:tabs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25D969E" w14:textId="77777777" w:rsidR="00D5640D" w:rsidRPr="00CD7809" w:rsidRDefault="00D5640D" w:rsidP="00CD7809">
            <w:pPr>
              <w:widowControl/>
              <w:tabs>
                <w:tab w:val="left" w:pos="33"/>
              </w:tabs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pct"/>
            <w:hideMark/>
          </w:tcPr>
          <w:p w14:paraId="4B67F4AE" w14:textId="77777777" w:rsidR="009C187D" w:rsidRPr="008F253F" w:rsidRDefault="00CD7809" w:rsidP="00E93C10">
            <w:pPr>
              <w:widowControl/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</w:pPr>
            <w:r w:rsidRPr="008F253F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Н</w:t>
            </w:r>
            <w:r w:rsidR="009C187D" w:rsidRPr="008F253F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 xml:space="preserve">емытая смесь хлопьев </w:t>
            </w:r>
            <w:r w:rsidRPr="008F253F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из полиэтилентерефталата, полипропилена, полиэтил</w:t>
            </w:r>
            <w:r w:rsidRPr="008F253F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е</w:t>
            </w:r>
            <w:r w:rsidRPr="008F253F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на, частей этикет</w:t>
            </w:r>
            <w:r w:rsidR="00BF4DAB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о</w:t>
            </w:r>
            <w:r w:rsidRPr="008F253F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 xml:space="preserve">к, других примесей </w:t>
            </w:r>
          </w:p>
        </w:tc>
        <w:tc>
          <w:tcPr>
            <w:tcW w:w="1157" w:type="pct"/>
            <w:hideMark/>
          </w:tcPr>
          <w:p w14:paraId="6E228369" w14:textId="77777777" w:rsidR="009C187D" w:rsidRPr="00001C1F" w:rsidRDefault="00CD7809" w:rsidP="00E93C10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О</w:t>
            </w:r>
            <w:r w:rsidR="009C187D" w:rsidRPr="00001C1F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тмывка </w:t>
            </w:r>
            <w:r w:rsidR="00BF4DA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смеси хлопьев</w:t>
            </w:r>
            <w:r w:rsidR="009C187D" w:rsidRPr="00001C1F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с применением специал</w:t>
            </w:r>
            <w:r w:rsidR="009C187D" w:rsidRPr="00001C1F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ь</w:t>
            </w:r>
            <w:r w:rsidR="009C187D" w:rsidRPr="00001C1F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ных моющих средств</w:t>
            </w:r>
          </w:p>
        </w:tc>
        <w:tc>
          <w:tcPr>
            <w:tcW w:w="1547" w:type="pct"/>
            <w:hideMark/>
          </w:tcPr>
          <w:p w14:paraId="3D1848EF" w14:textId="77777777" w:rsidR="009C187D" w:rsidRPr="008F253F" w:rsidRDefault="00CD7809" w:rsidP="00E93C10">
            <w:pPr>
              <w:widowControl/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</w:pPr>
            <w:r w:rsidRPr="008F253F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Ч</w:t>
            </w:r>
            <w:r w:rsidR="009C187D" w:rsidRPr="008F253F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 xml:space="preserve">истая смесь хлопьев </w:t>
            </w:r>
            <w:r w:rsidRPr="008F253F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из полиэтилентерефталата, полипропилена, полиэтил</w:t>
            </w:r>
            <w:r w:rsidRPr="008F253F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е</w:t>
            </w:r>
            <w:r w:rsidRPr="008F253F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на, частей этикет</w:t>
            </w:r>
            <w:r w:rsidR="00BF4DAB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о</w:t>
            </w:r>
            <w:r w:rsidRPr="008F253F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к</w:t>
            </w:r>
            <w:r w:rsidR="009C187D" w:rsidRPr="008F253F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, други</w:t>
            </w:r>
            <w:r w:rsidRPr="008F253F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х</w:t>
            </w:r>
            <w:r w:rsidR="009C187D" w:rsidRPr="008F253F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 xml:space="preserve"> примес</w:t>
            </w:r>
            <w:r w:rsidRPr="008F253F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ей</w:t>
            </w:r>
          </w:p>
        </w:tc>
      </w:tr>
      <w:tr w:rsidR="009C187D" w:rsidRPr="00001C1F" w14:paraId="55B1A17C" w14:textId="77777777" w:rsidTr="00DE1A1B">
        <w:trPr>
          <w:trHeight w:val="900"/>
        </w:trPr>
        <w:tc>
          <w:tcPr>
            <w:tcW w:w="936" w:type="pct"/>
            <w:vAlign w:val="center"/>
            <w:hideMark/>
          </w:tcPr>
          <w:p w14:paraId="4FA233F3" w14:textId="77777777" w:rsidR="009C187D" w:rsidRDefault="00CD7809" w:rsidP="006D2638">
            <w:pPr>
              <w:widowControl/>
              <w:tabs>
                <w:tab w:val="left" w:pos="33"/>
              </w:tabs>
              <w:ind w:left="33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 </w:t>
            </w:r>
            <w:r w:rsidR="009C187D" w:rsidRPr="00CD7809">
              <w:rPr>
                <w:rFonts w:ascii="Arial" w:eastAsia="Times New Roman" w:hAnsi="Arial" w:cs="Arial"/>
                <w:sz w:val="20"/>
                <w:szCs w:val="20"/>
              </w:rPr>
              <w:t>Аквафлотация</w:t>
            </w:r>
          </w:p>
          <w:p w14:paraId="1CAFD828" w14:textId="77777777" w:rsidR="00D5640D" w:rsidRDefault="00D5640D" w:rsidP="006D2638">
            <w:pPr>
              <w:widowControl/>
              <w:tabs>
                <w:tab w:val="left" w:pos="33"/>
              </w:tabs>
              <w:ind w:left="33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1043912" w14:textId="77777777" w:rsidR="00D5640D" w:rsidRDefault="00D5640D" w:rsidP="006D2638">
            <w:pPr>
              <w:widowControl/>
              <w:tabs>
                <w:tab w:val="left" w:pos="33"/>
              </w:tabs>
              <w:ind w:left="33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A0E2668" w14:textId="77777777" w:rsidR="00D5640D" w:rsidRDefault="00D5640D" w:rsidP="006D2638">
            <w:pPr>
              <w:widowControl/>
              <w:tabs>
                <w:tab w:val="left" w:pos="33"/>
              </w:tabs>
              <w:ind w:left="33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BE42678" w14:textId="77777777" w:rsidR="00D5640D" w:rsidRPr="00CD7809" w:rsidRDefault="00D5640D" w:rsidP="006D2638">
            <w:pPr>
              <w:widowControl/>
              <w:tabs>
                <w:tab w:val="left" w:pos="33"/>
              </w:tabs>
              <w:ind w:left="33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pct"/>
            <w:hideMark/>
          </w:tcPr>
          <w:p w14:paraId="0AA49666" w14:textId="77777777" w:rsidR="009C187D" w:rsidRPr="008F253F" w:rsidRDefault="006D2638" w:rsidP="00E93C10">
            <w:pPr>
              <w:widowControl/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</w:pPr>
            <w:r w:rsidRPr="008F253F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Чистая смесь хлопьев из полиэтилентерефталата, полипропилена, полиэтил</w:t>
            </w:r>
            <w:r w:rsidRPr="008F253F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е</w:t>
            </w:r>
            <w:r w:rsidRPr="008F253F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на, частей этикет</w:t>
            </w:r>
            <w:r w:rsidR="00BF4DAB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о</w:t>
            </w:r>
            <w:r w:rsidRPr="008F253F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к, других примесей</w:t>
            </w:r>
          </w:p>
        </w:tc>
        <w:tc>
          <w:tcPr>
            <w:tcW w:w="1157" w:type="pct"/>
            <w:hideMark/>
          </w:tcPr>
          <w:p w14:paraId="672A817F" w14:textId="77777777" w:rsidR="009C187D" w:rsidRPr="00001C1F" w:rsidRDefault="006D2638" w:rsidP="00E93C10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О</w:t>
            </w:r>
            <w:r w:rsidR="009C187D" w:rsidRPr="00001C1F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тделение фракций п</w:t>
            </w:r>
            <w:r w:rsidR="009C187D" w:rsidRPr="00001C1F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о</w:t>
            </w:r>
            <w:r w:rsidR="009C187D" w:rsidRPr="00001C1F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сторонних материалов с плотностью менее</w:t>
            </w: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br/>
            </w:r>
            <w:r w:rsidR="009C187D" w:rsidRPr="00001C1F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 г/см</w:t>
            </w:r>
            <w:r w:rsidR="009C187D" w:rsidRPr="00001C1F">
              <w:rPr>
                <w:rFonts w:ascii="Arial" w:eastAsia="Times New Roman" w:hAnsi="Arial" w:cs="Arial"/>
                <w:sz w:val="20"/>
                <w:szCs w:val="20"/>
                <w:vertAlign w:val="superscript"/>
                <w:lang w:bidi="ar-SA"/>
              </w:rPr>
              <w:t>3</w:t>
            </w:r>
          </w:p>
        </w:tc>
        <w:tc>
          <w:tcPr>
            <w:tcW w:w="1547" w:type="pct"/>
            <w:hideMark/>
          </w:tcPr>
          <w:p w14:paraId="64B6D90D" w14:textId="77777777" w:rsidR="009C187D" w:rsidRPr="00001C1F" w:rsidRDefault="006D2638" w:rsidP="00E93C10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Ч</w:t>
            </w:r>
            <w:r w:rsidR="009C187D" w:rsidRPr="00001C1F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истые хлопья </w:t>
            </w: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полиэтиле</w:t>
            </w: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н</w:t>
            </w: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терефталата,</w:t>
            </w:r>
            <w:r w:rsidR="009C187D" w:rsidRPr="00001C1F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части этик</w:t>
            </w:r>
            <w:r w:rsidR="009C187D" w:rsidRPr="00001C1F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е</w:t>
            </w:r>
            <w:r w:rsidR="009C187D" w:rsidRPr="00001C1F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ток, другие примеси</w:t>
            </w:r>
          </w:p>
        </w:tc>
      </w:tr>
      <w:tr w:rsidR="009C187D" w:rsidRPr="00001C1F" w14:paraId="3938727D" w14:textId="77777777" w:rsidTr="00DE1A1B">
        <w:trPr>
          <w:trHeight w:val="919"/>
        </w:trPr>
        <w:tc>
          <w:tcPr>
            <w:tcW w:w="936" w:type="pct"/>
            <w:vAlign w:val="center"/>
            <w:hideMark/>
          </w:tcPr>
          <w:p w14:paraId="1A8D031E" w14:textId="77777777" w:rsidR="009C187D" w:rsidRDefault="006D2638" w:rsidP="006D2638">
            <w:pPr>
              <w:widowControl/>
              <w:tabs>
                <w:tab w:val="left" w:pos="33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273B2A">
              <w:rPr>
                <w:rFonts w:ascii="Arial" w:eastAsia="Times New Roman" w:hAnsi="Arial" w:cs="Arial"/>
                <w:sz w:val="20"/>
                <w:szCs w:val="20"/>
              </w:rPr>
              <w:t xml:space="preserve">5 </w:t>
            </w:r>
            <w:r w:rsidR="009C187D" w:rsidRPr="00273B2A">
              <w:rPr>
                <w:rFonts w:ascii="Arial" w:eastAsia="Times New Roman" w:hAnsi="Arial" w:cs="Arial"/>
                <w:sz w:val="20"/>
                <w:szCs w:val="20"/>
              </w:rPr>
              <w:t>Сушка</w:t>
            </w:r>
          </w:p>
          <w:p w14:paraId="2EBD4D0C" w14:textId="77777777" w:rsidR="00D5640D" w:rsidRDefault="00D5640D" w:rsidP="006D2638">
            <w:pPr>
              <w:widowControl/>
              <w:tabs>
                <w:tab w:val="left" w:pos="33"/>
              </w:tabs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F419336" w14:textId="77777777" w:rsidR="00D5640D" w:rsidRDefault="00D5640D" w:rsidP="006D2638">
            <w:pPr>
              <w:widowControl/>
              <w:tabs>
                <w:tab w:val="left" w:pos="33"/>
              </w:tabs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1B94DE5" w14:textId="77777777" w:rsidR="00D5640D" w:rsidRPr="00273B2A" w:rsidRDefault="00D5640D" w:rsidP="006D2638">
            <w:pPr>
              <w:widowControl/>
              <w:tabs>
                <w:tab w:val="left" w:pos="33"/>
              </w:tabs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pct"/>
            <w:hideMark/>
          </w:tcPr>
          <w:p w14:paraId="3CEE0469" w14:textId="77777777" w:rsidR="009C187D" w:rsidRPr="00D7320B" w:rsidRDefault="006D2638" w:rsidP="00E93C10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Чистые хлопья полиэтиле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н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терефталата, част</w:t>
            </w:r>
            <w:r w:rsidR="00273B2A"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ей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этик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е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ток, други</w:t>
            </w:r>
            <w:r w:rsidR="00273B2A"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х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примес</w:t>
            </w:r>
            <w:r w:rsidR="00273B2A"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ей</w:t>
            </w:r>
          </w:p>
        </w:tc>
        <w:tc>
          <w:tcPr>
            <w:tcW w:w="1157" w:type="pct"/>
            <w:hideMark/>
          </w:tcPr>
          <w:p w14:paraId="122C0F29" w14:textId="77777777" w:rsidR="009C187D" w:rsidRPr="00D7320B" w:rsidRDefault="006D2638" w:rsidP="00E93C10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Т</w:t>
            </w:r>
            <w:r w:rsidR="009C187D"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ермическое осушение </w:t>
            </w:r>
            <w:r w:rsidR="00845847"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хлопьев</w:t>
            </w:r>
          </w:p>
        </w:tc>
        <w:tc>
          <w:tcPr>
            <w:tcW w:w="1547" w:type="pct"/>
            <w:hideMark/>
          </w:tcPr>
          <w:p w14:paraId="3F4E484C" w14:textId="77777777" w:rsidR="009C187D" w:rsidRPr="00D7320B" w:rsidRDefault="006D2638" w:rsidP="00E93C10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Чистые хлопья полиэтиле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н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терефталата и част</w:t>
            </w:r>
            <w:r w:rsidR="00273B2A"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ей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этик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е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ток </w:t>
            </w:r>
            <w:r w:rsidR="009C187D"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с влажностью менее 0,7</w:t>
            </w:r>
            <w:r w:rsidRPr="00D7320B">
              <w:rPr>
                <w:rFonts w:ascii="Arial" w:eastAsia="Times New Roman" w:hAnsi="Arial" w:cs="Arial"/>
                <w:color w:val="FFFFFF"/>
                <w:sz w:val="20"/>
                <w:szCs w:val="20"/>
                <w:lang w:bidi="ar-SA"/>
              </w:rPr>
              <w:t>.</w:t>
            </w:r>
            <w:r w:rsidR="009C187D"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%, другие примеси</w:t>
            </w:r>
          </w:p>
        </w:tc>
      </w:tr>
      <w:tr w:rsidR="007B104C" w:rsidRPr="00001C1F" w14:paraId="413ACA92" w14:textId="77777777" w:rsidTr="00DE1A1B">
        <w:trPr>
          <w:trHeight w:val="919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CE7F2" w14:textId="77777777" w:rsidR="007B104C" w:rsidRDefault="007B104C" w:rsidP="00845E6E">
            <w:pPr>
              <w:widowControl/>
              <w:tabs>
                <w:tab w:val="left" w:pos="33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6 </w:t>
            </w:r>
            <w:r w:rsidRPr="006D2638">
              <w:rPr>
                <w:rFonts w:ascii="Arial" w:eastAsia="Times New Roman" w:hAnsi="Arial" w:cs="Arial"/>
                <w:sz w:val="20"/>
                <w:szCs w:val="20"/>
              </w:rPr>
              <w:t>Аэрофлотация</w:t>
            </w:r>
          </w:p>
          <w:p w14:paraId="49AB1424" w14:textId="77777777" w:rsidR="00D5640D" w:rsidRDefault="00D5640D" w:rsidP="00845E6E">
            <w:pPr>
              <w:widowControl/>
              <w:tabs>
                <w:tab w:val="left" w:pos="33"/>
              </w:tabs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3309221" w14:textId="77777777" w:rsidR="00D5640D" w:rsidRDefault="00D5640D" w:rsidP="00845E6E">
            <w:pPr>
              <w:widowControl/>
              <w:tabs>
                <w:tab w:val="left" w:pos="33"/>
              </w:tabs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962C8CA" w14:textId="77777777" w:rsidR="00D5640D" w:rsidRPr="006D2638" w:rsidRDefault="00D5640D" w:rsidP="00845E6E">
            <w:pPr>
              <w:widowControl/>
              <w:tabs>
                <w:tab w:val="left" w:pos="33"/>
              </w:tabs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DCE31" w14:textId="77777777" w:rsidR="007B104C" w:rsidRPr="00D7320B" w:rsidRDefault="007B104C" w:rsidP="00845E6E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Чистые хлопья полиэтиле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н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терефталата и части этик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е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ток с влажностью менее 0,7</w:t>
            </w:r>
            <w:r w:rsidRPr="00D7320B">
              <w:rPr>
                <w:rFonts w:ascii="Arial" w:eastAsia="Times New Roman" w:hAnsi="Arial" w:cs="Arial"/>
                <w:color w:val="FFFFFF"/>
                <w:sz w:val="20"/>
                <w:szCs w:val="20"/>
                <w:lang w:bidi="ar-SA"/>
              </w:rPr>
              <w:t>.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%, другие примеси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BFB5B" w14:textId="77777777" w:rsidR="007B104C" w:rsidRPr="00D7320B" w:rsidRDefault="007B104C" w:rsidP="00845E6E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Воздушное отделение лёгких фракций из ма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с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сы </w:t>
            </w:r>
            <w:r w:rsidR="00845847" w:rsidRPr="00D7320B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хлопьев</w:t>
            </w:r>
          </w:p>
        </w:tc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68576" w14:textId="77777777" w:rsidR="007B104C" w:rsidRPr="00D7320B" w:rsidRDefault="007B104C" w:rsidP="007B104C">
            <w:pPr>
              <w:widowControl/>
              <w:jc w:val="both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Чистые хлопья полиэтиле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н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терефталата с влажностью менее 0,7%, другие примеси</w:t>
            </w:r>
          </w:p>
        </w:tc>
      </w:tr>
      <w:tr w:rsidR="006776A6" w:rsidRPr="00001C1F" w14:paraId="288AB5A5" w14:textId="77777777" w:rsidTr="00DE1A1B">
        <w:trPr>
          <w:trHeight w:val="919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A208E" w14:textId="77777777" w:rsidR="00294E7B" w:rsidRDefault="00294E7B" w:rsidP="00D5640D">
            <w:pPr>
              <w:widowControl/>
              <w:ind w:left="-142" w:right="-11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7 </w:t>
            </w:r>
            <w:r w:rsidRPr="007B104C">
              <w:rPr>
                <w:rFonts w:ascii="Arial" w:eastAsia="Times New Roman" w:hAnsi="Arial" w:cs="Arial"/>
                <w:sz w:val="20"/>
                <w:szCs w:val="20"/>
              </w:rPr>
              <w:t>Металлосепарация</w:t>
            </w:r>
          </w:p>
          <w:p w14:paraId="733F8F12" w14:textId="77777777" w:rsidR="00D5640D" w:rsidRDefault="00D5640D" w:rsidP="00D5640D">
            <w:pPr>
              <w:widowControl/>
              <w:ind w:left="-142" w:right="-11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8609B2D" w14:textId="77777777" w:rsidR="00D5640D" w:rsidRDefault="00D5640D" w:rsidP="00D5640D">
            <w:pPr>
              <w:widowControl/>
              <w:ind w:left="-142" w:right="-11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D2DEE14" w14:textId="77777777" w:rsidR="00D5640D" w:rsidRDefault="00D5640D" w:rsidP="00D5640D">
            <w:pPr>
              <w:widowControl/>
              <w:ind w:left="-142" w:right="-11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6136236" w14:textId="77777777" w:rsidR="00D5640D" w:rsidRPr="007B104C" w:rsidRDefault="00D5640D" w:rsidP="00D5640D">
            <w:pPr>
              <w:widowControl/>
              <w:ind w:left="-142" w:right="-11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8F80" w14:textId="77777777" w:rsidR="00294E7B" w:rsidRPr="00D7320B" w:rsidRDefault="00294E7B" w:rsidP="006776A6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Чистые хлопья полиэт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и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лентерефталата с вла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ж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ностью менее 0,7%, др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у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гие примеси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1232" w14:textId="77777777" w:rsidR="00294E7B" w:rsidRDefault="00294E7B" w:rsidP="00AF1A93">
            <w:pPr>
              <w:widowControl/>
              <w:jc w:val="both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Магнитное и/или эле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тромагнитное удаление частей </w:t>
            </w:r>
            <w:r w:rsidRPr="00AF1A93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цветных и че</w:t>
            </w:r>
            <w:r w:rsidRPr="00AF1A93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р</w:t>
            </w:r>
            <w:r w:rsidRPr="00AF1A93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ных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металлов</w:t>
            </w:r>
          </w:p>
          <w:p w14:paraId="0A9FC2D6" w14:textId="77777777" w:rsidR="0033563D" w:rsidRPr="00D7320B" w:rsidRDefault="0033563D" w:rsidP="00220CDB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47D6" w14:textId="77777777" w:rsidR="00294E7B" w:rsidRPr="00D7320B" w:rsidRDefault="00294E7B" w:rsidP="00294E7B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Чистые хлопья полиэтиле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н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терефталата с влажностью менее 0,7%, очищенные от примесей металлов, другие примеси</w:t>
            </w:r>
          </w:p>
        </w:tc>
      </w:tr>
      <w:tr w:rsidR="009C187D" w:rsidRPr="00001C1F" w14:paraId="03CC97B9" w14:textId="77777777" w:rsidTr="00DE1A1B">
        <w:trPr>
          <w:trHeight w:val="1248"/>
        </w:trPr>
        <w:tc>
          <w:tcPr>
            <w:tcW w:w="936" w:type="pct"/>
            <w:tcBorders>
              <w:top w:val="single" w:sz="4" w:space="0" w:color="auto"/>
            </w:tcBorders>
            <w:vAlign w:val="center"/>
            <w:hideMark/>
          </w:tcPr>
          <w:p w14:paraId="6C67556A" w14:textId="77777777" w:rsidR="009C187D" w:rsidRDefault="00FE1059" w:rsidP="00FE1059">
            <w:pPr>
              <w:widowControl/>
              <w:tabs>
                <w:tab w:val="left" w:pos="33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8 </w:t>
            </w:r>
            <w:r w:rsidR="009C187D" w:rsidRPr="00FE1059">
              <w:rPr>
                <w:rFonts w:ascii="Arial" w:eastAsia="Times New Roman" w:hAnsi="Arial" w:cs="Arial"/>
                <w:sz w:val="20"/>
                <w:szCs w:val="20"/>
              </w:rPr>
              <w:t>Фотосепарация</w:t>
            </w:r>
          </w:p>
          <w:p w14:paraId="5344BD3A" w14:textId="77777777" w:rsidR="00D5640D" w:rsidRDefault="00D5640D" w:rsidP="00FE1059">
            <w:pPr>
              <w:widowControl/>
              <w:tabs>
                <w:tab w:val="left" w:pos="33"/>
              </w:tabs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F1C4A17" w14:textId="77777777" w:rsidR="00D5640D" w:rsidRDefault="00D5640D" w:rsidP="00FE1059">
            <w:pPr>
              <w:widowControl/>
              <w:tabs>
                <w:tab w:val="left" w:pos="33"/>
              </w:tabs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B531D09" w14:textId="77777777" w:rsidR="00D5640D" w:rsidRDefault="00D5640D" w:rsidP="00FE1059">
            <w:pPr>
              <w:widowControl/>
              <w:tabs>
                <w:tab w:val="left" w:pos="33"/>
              </w:tabs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E8DC373" w14:textId="77777777" w:rsidR="00D5640D" w:rsidRPr="00FE1059" w:rsidRDefault="00D5640D" w:rsidP="00FE1059">
            <w:pPr>
              <w:widowControl/>
              <w:tabs>
                <w:tab w:val="left" w:pos="33"/>
              </w:tabs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pct"/>
            <w:tcBorders>
              <w:top w:val="single" w:sz="4" w:space="0" w:color="auto"/>
            </w:tcBorders>
            <w:hideMark/>
          </w:tcPr>
          <w:p w14:paraId="2F90032C" w14:textId="77777777" w:rsidR="009C187D" w:rsidRPr="00D7320B" w:rsidRDefault="00FE1059" w:rsidP="00E93C10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Чистые хлопья полиэт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и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лен</w:t>
            </w:r>
            <w:r w:rsidR="00D5640D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-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терефталата с вла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ж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ностью менее 0,7%, оч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и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щенные от примесей м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е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таллов, </w:t>
            </w:r>
            <w:r w:rsidRPr="005E21A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други</w:t>
            </w:r>
            <w:r w:rsidR="005E21A5" w:rsidRPr="005E21A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е</w:t>
            </w:r>
            <w:r w:rsidRPr="005E21A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примес</w:t>
            </w:r>
            <w:r w:rsidR="005E21A5" w:rsidRPr="005E21A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и</w:t>
            </w:r>
          </w:p>
        </w:tc>
        <w:tc>
          <w:tcPr>
            <w:tcW w:w="1157" w:type="pct"/>
            <w:tcBorders>
              <w:top w:val="single" w:sz="4" w:space="0" w:color="auto"/>
            </w:tcBorders>
            <w:hideMark/>
          </w:tcPr>
          <w:p w14:paraId="42D67425" w14:textId="77777777" w:rsidR="009C187D" w:rsidRPr="00D7320B" w:rsidRDefault="00FE1059" w:rsidP="00E93C10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О</w:t>
            </w:r>
            <w:r w:rsidR="009C187D"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птическая очистка </w:t>
            </w:r>
            <w:r w:rsidR="00845847" w:rsidRPr="00D7320B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хлопьев</w:t>
            </w:r>
            <w:r w:rsidR="00845847" w:rsidRPr="00D7320B">
              <w:rPr>
                <w:rFonts w:ascii="Arial" w:eastAsia="Times New Roman" w:hAnsi="Arial" w:cs="Arial"/>
                <w:color w:val="FF0000"/>
                <w:sz w:val="20"/>
                <w:szCs w:val="20"/>
                <w:lang w:bidi="ar-SA"/>
              </w:rPr>
              <w:t xml:space="preserve"> </w:t>
            </w:r>
            <w:r w:rsidR="009C187D"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от посторонних примесей</w:t>
            </w:r>
          </w:p>
        </w:tc>
        <w:tc>
          <w:tcPr>
            <w:tcW w:w="1547" w:type="pct"/>
            <w:tcBorders>
              <w:top w:val="single" w:sz="4" w:space="0" w:color="auto"/>
            </w:tcBorders>
            <w:hideMark/>
          </w:tcPr>
          <w:p w14:paraId="38327C05" w14:textId="77777777" w:rsidR="009C187D" w:rsidRPr="00D7320B" w:rsidRDefault="00FE1059" w:rsidP="00FE1059">
            <w:pPr>
              <w:widowControl/>
              <w:jc w:val="both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Ч</w:t>
            </w:r>
            <w:r w:rsidR="009C187D"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истые хлопья 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полиэтиле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н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терефталата с влажностью менее 0,7%</w:t>
            </w:r>
          </w:p>
        </w:tc>
      </w:tr>
      <w:tr w:rsidR="00D5640D" w:rsidRPr="00B970BD" w14:paraId="41EC6748" w14:textId="77777777" w:rsidTr="00DE1A1B">
        <w:trPr>
          <w:trHeight w:val="114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547C2" w14:textId="77777777" w:rsidR="00D5640D" w:rsidRDefault="00D5640D" w:rsidP="00D5640D">
            <w:pPr>
              <w:widowControl/>
              <w:tabs>
                <w:tab w:val="left" w:pos="33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D5640D">
              <w:rPr>
                <w:rFonts w:ascii="Arial" w:eastAsia="Times New Roman" w:hAnsi="Arial" w:cs="Arial"/>
                <w:sz w:val="20"/>
                <w:szCs w:val="20"/>
              </w:rPr>
              <w:t>9. Вибросепарация</w:t>
            </w:r>
          </w:p>
          <w:p w14:paraId="28FEB61E" w14:textId="77777777" w:rsidR="00D5640D" w:rsidRDefault="00D5640D" w:rsidP="00D5640D">
            <w:pPr>
              <w:widowControl/>
              <w:tabs>
                <w:tab w:val="left" w:pos="33"/>
              </w:tabs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E9D722B" w14:textId="77777777" w:rsidR="00D5640D" w:rsidRDefault="00D5640D" w:rsidP="00D5640D">
            <w:pPr>
              <w:widowControl/>
              <w:tabs>
                <w:tab w:val="left" w:pos="33"/>
              </w:tabs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931AA39" w14:textId="77777777" w:rsidR="00D5640D" w:rsidRDefault="00D5640D" w:rsidP="00D5640D">
            <w:pPr>
              <w:widowControl/>
              <w:tabs>
                <w:tab w:val="left" w:pos="33"/>
              </w:tabs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15C14F0" w14:textId="77777777" w:rsidR="00D5640D" w:rsidRPr="00D5640D" w:rsidRDefault="00D5640D" w:rsidP="00D5640D">
            <w:pPr>
              <w:widowControl/>
              <w:tabs>
                <w:tab w:val="left" w:pos="33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D5640D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C18EC" w14:textId="77777777" w:rsidR="00D5640D" w:rsidRPr="00D5640D" w:rsidRDefault="00D5640D" w:rsidP="00D5640D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5640D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Чистые хлопья </w:t>
            </w: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полиэтилен-тефталата</w:t>
            </w:r>
            <w:r w:rsidRPr="00D5640D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с влажностью менее 0,7 %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4F87E" w14:textId="77777777" w:rsidR="00D5640D" w:rsidRPr="00D5640D" w:rsidRDefault="00D5640D" w:rsidP="00D5640D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5640D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Виброрассеивание для достижения заданного  размера хлопьев </w:t>
            </w:r>
            <w:r w:rsidR="00AF1A93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полиэтилентефталата</w:t>
            </w:r>
          </w:p>
        </w:tc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DBCAF" w14:textId="77777777" w:rsidR="00D5640D" w:rsidRPr="00D5640D" w:rsidRDefault="00D5640D" w:rsidP="00D5640D">
            <w:pPr>
              <w:widowControl/>
              <w:jc w:val="both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5640D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Чистые хлопья </w:t>
            </w:r>
            <w:r w:rsidR="00AF1A93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полиэтилен-тефталата</w:t>
            </w:r>
            <w:r w:rsidRPr="00D5640D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с влажностью менее 0,7</w:t>
            </w:r>
            <w:r w:rsidR="00AF1A93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  <w:r w:rsidRPr="00D5640D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%, с заданными размерами</w:t>
            </w:r>
            <w:r w:rsidR="00AF1A93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,</w:t>
            </w:r>
            <w:r w:rsidRPr="00D5640D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</w:t>
            </w:r>
            <w:r w:rsidR="00AF1A93" w:rsidRPr="00D5640D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очищенные от примесей металлов и других примесей,</w:t>
            </w:r>
            <w:r w:rsidRPr="00D5640D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</w:t>
            </w:r>
          </w:p>
        </w:tc>
      </w:tr>
    </w:tbl>
    <w:p w14:paraId="2543099A" w14:textId="77777777" w:rsidR="00273B2A" w:rsidRDefault="00273B2A" w:rsidP="009C187D">
      <w:pPr>
        <w:ind w:left="142" w:hanging="142"/>
        <w:rPr>
          <w:rFonts w:ascii="Arial" w:eastAsia="Arial" w:hAnsi="Arial" w:cs="Arial"/>
          <w:sz w:val="22"/>
          <w:szCs w:val="22"/>
        </w:rPr>
      </w:pPr>
    </w:p>
    <w:p w14:paraId="17D4279F" w14:textId="77777777" w:rsidR="00845847" w:rsidRPr="004B2945" w:rsidRDefault="00D5640D" w:rsidP="00AF1A93">
      <w:pPr>
        <w:ind w:left="142" w:hanging="142"/>
        <w:jc w:val="both"/>
        <w:rPr>
          <w:rFonts w:ascii="Arial" w:hAnsi="Arial" w:cs="Times New Roman"/>
          <w:b/>
          <w:color w:val="auto"/>
          <w:lang w:eastAsia="ja-JP" w:bidi="ar-SA"/>
        </w:rPr>
      </w:pPr>
      <w:r>
        <w:rPr>
          <w:rFonts w:ascii="Arial" w:eastAsia="Arial" w:hAnsi="Arial" w:cs="Arial"/>
          <w:b/>
          <w:bCs/>
          <w:color w:val="00B050"/>
          <w:sz w:val="22"/>
          <w:szCs w:val="22"/>
        </w:rPr>
        <w:lastRenderedPageBreak/>
        <w:t xml:space="preserve"> </w:t>
      </w:r>
      <w:r w:rsidR="00845847" w:rsidRPr="003D5EFC">
        <w:rPr>
          <w:rFonts w:ascii="Arial" w:eastAsia="Arial" w:hAnsi="Arial" w:cs="Arial"/>
          <w:sz w:val="22"/>
          <w:szCs w:val="22"/>
        </w:rPr>
        <w:t xml:space="preserve">Таблица </w:t>
      </w:r>
      <w:r w:rsidR="003D5EFC" w:rsidRPr="003D5EFC">
        <w:rPr>
          <w:rFonts w:ascii="Arial" w:eastAsia="Arial" w:hAnsi="Arial" w:cs="Arial"/>
          <w:sz w:val="22"/>
          <w:szCs w:val="22"/>
        </w:rPr>
        <w:t>Б</w:t>
      </w:r>
      <w:r w:rsidR="00845847" w:rsidRPr="003D5EFC">
        <w:rPr>
          <w:rFonts w:ascii="Arial" w:eastAsia="Arial" w:hAnsi="Arial" w:cs="Arial"/>
          <w:sz w:val="22"/>
          <w:szCs w:val="22"/>
        </w:rPr>
        <w:t>.2 –</w:t>
      </w:r>
      <w:r w:rsidR="00845847" w:rsidRPr="008E42A0">
        <w:rPr>
          <w:rFonts w:ascii="Arial" w:eastAsia="Arial" w:hAnsi="Arial" w:cs="Arial"/>
          <w:sz w:val="22"/>
          <w:szCs w:val="22"/>
        </w:rPr>
        <w:t xml:space="preserve"> </w:t>
      </w:r>
      <w:r w:rsidR="00845847">
        <w:rPr>
          <w:rFonts w:ascii="Arial" w:eastAsia="Arial" w:hAnsi="Arial" w:cs="Arial"/>
          <w:sz w:val="22"/>
          <w:szCs w:val="22"/>
        </w:rPr>
        <w:t>Получение рециклированного полиэтилентерефталата и смесей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2"/>
        <w:gridCol w:w="49"/>
        <w:gridCol w:w="2645"/>
        <w:gridCol w:w="2655"/>
        <w:gridCol w:w="39"/>
        <w:gridCol w:w="2545"/>
      </w:tblGrid>
      <w:tr w:rsidR="00845847" w:rsidRPr="00001C1F" w14:paraId="2C33A42E" w14:textId="77777777" w:rsidTr="00950A9B">
        <w:trPr>
          <w:trHeight w:val="1118"/>
          <w:tblHeader/>
        </w:trPr>
        <w:tc>
          <w:tcPr>
            <w:tcW w:w="1110" w:type="pct"/>
            <w:tcBorders>
              <w:bottom w:val="double" w:sz="4" w:space="0" w:color="auto"/>
            </w:tcBorders>
            <w:vAlign w:val="center"/>
            <w:hideMark/>
          </w:tcPr>
          <w:p w14:paraId="4100CDF6" w14:textId="77777777" w:rsidR="00845847" w:rsidRPr="00001C1F" w:rsidRDefault="00845847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Т</w:t>
            </w:r>
            <w:r w:rsidRPr="00001C1F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ехнологический этап (фаза)</w:t>
            </w:r>
          </w:p>
        </w:tc>
        <w:tc>
          <w:tcPr>
            <w:tcW w:w="1321" w:type="pct"/>
            <w:gridSpan w:val="2"/>
            <w:tcBorders>
              <w:bottom w:val="double" w:sz="4" w:space="0" w:color="auto"/>
            </w:tcBorders>
            <w:vAlign w:val="center"/>
            <w:hideMark/>
          </w:tcPr>
          <w:p w14:paraId="56EA2FFB" w14:textId="77777777" w:rsidR="00845847" w:rsidRPr="00001C1F" w:rsidRDefault="00845847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В</w:t>
            </w:r>
            <w:r w:rsidRPr="00001C1F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ходящий материал</w:t>
            </w:r>
          </w:p>
        </w:tc>
        <w:tc>
          <w:tcPr>
            <w:tcW w:w="1321" w:type="pct"/>
            <w:gridSpan w:val="2"/>
            <w:tcBorders>
              <w:bottom w:val="double" w:sz="4" w:space="0" w:color="auto"/>
            </w:tcBorders>
            <w:vAlign w:val="center"/>
            <w:hideMark/>
          </w:tcPr>
          <w:p w14:paraId="713F9350" w14:textId="77777777" w:rsidR="00845847" w:rsidRPr="00001C1F" w:rsidRDefault="00845847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О</w:t>
            </w:r>
            <w:r w:rsidRPr="00001C1F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писание </w:t>
            </w: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br/>
            </w:r>
            <w:r w:rsidRPr="00001C1F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технологического </w:t>
            </w: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br/>
            </w:r>
            <w:r w:rsidRPr="00001C1F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этапа</w:t>
            </w: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(фазы)</w:t>
            </w:r>
          </w:p>
        </w:tc>
        <w:tc>
          <w:tcPr>
            <w:tcW w:w="1248" w:type="pct"/>
            <w:tcBorders>
              <w:bottom w:val="double" w:sz="4" w:space="0" w:color="auto"/>
            </w:tcBorders>
            <w:vAlign w:val="center"/>
            <w:hideMark/>
          </w:tcPr>
          <w:p w14:paraId="2F0349D1" w14:textId="77777777" w:rsidR="00845847" w:rsidRPr="00001C1F" w:rsidRDefault="00845847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</w:t>
            </w:r>
            <w:r w:rsidRPr="00001C1F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онечный продукт </w:t>
            </w: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br/>
            </w:r>
            <w:r w:rsidRPr="00001C1F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технологического </w:t>
            </w: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br/>
            </w:r>
            <w:r w:rsidRPr="00001C1F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этапа (фазы)</w:t>
            </w:r>
          </w:p>
        </w:tc>
      </w:tr>
      <w:tr w:rsidR="00CB61D5" w:rsidRPr="00D7320B" w14:paraId="0BF18D23" w14:textId="77777777" w:rsidTr="00CB61D5">
        <w:trPr>
          <w:trHeight w:val="384"/>
        </w:trPr>
        <w:tc>
          <w:tcPr>
            <w:tcW w:w="5000" w:type="pct"/>
            <w:gridSpan w:val="6"/>
            <w:tcBorders>
              <w:top w:val="single" w:sz="4" w:space="0" w:color="auto"/>
            </w:tcBorders>
          </w:tcPr>
          <w:p w14:paraId="542E369A" w14:textId="77777777" w:rsidR="00CB61D5" w:rsidRPr="00D7320B" w:rsidRDefault="00FC47B4" w:rsidP="00CB61D5">
            <w:pPr>
              <w:widowControl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7320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1 </w:t>
            </w:r>
            <w:r w:rsidR="00CB61D5" w:rsidRPr="00D7320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Получение восстановленного аморфного полиэтилентерефталата</w:t>
            </w:r>
          </w:p>
        </w:tc>
      </w:tr>
      <w:tr w:rsidR="00845847" w:rsidRPr="00D7320B" w14:paraId="7170AE66" w14:textId="77777777" w:rsidTr="00CB61D5">
        <w:trPr>
          <w:trHeight w:val="855"/>
        </w:trPr>
        <w:tc>
          <w:tcPr>
            <w:tcW w:w="1134" w:type="pct"/>
            <w:gridSpan w:val="2"/>
            <w:tcBorders>
              <w:top w:val="single" w:sz="4" w:space="0" w:color="auto"/>
            </w:tcBorders>
          </w:tcPr>
          <w:p w14:paraId="4CC02D5D" w14:textId="77777777" w:rsidR="00845847" w:rsidRPr="00D7320B" w:rsidRDefault="00845847">
            <w:pPr>
              <w:widowControl/>
              <w:tabs>
                <w:tab w:val="left" w:pos="33"/>
              </w:tabs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7320B">
              <w:rPr>
                <w:rFonts w:ascii="Arial" w:eastAsia="Times New Roman" w:hAnsi="Arial" w:cs="Arial"/>
                <w:sz w:val="20"/>
                <w:szCs w:val="20"/>
              </w:rPr>
              <w:t>Экструзия, фильтрация, гранул</w:t>
            </w:r>
            <w:r w:rsidRPr="00D7320B">
              <w:rPr>
                <w:rFonts w:ascii="Arial" w:eastAsia="Times New Roman" w:hAnsi="Arial" w:cs="Arial"/>
                <w:sz w:val="20"/>
                <w:szCs w:val="20"/>
              </w:rPr>
              <w:t>и</w:t>
            </w:r>
            <w:r w:rsidRPr="00D7320B">
              <w:rPr>
                <w:rFonts w:ascii="Arial" w:eastAsia="Times New Roman" w:hAnsi="Arial" w:cs="Arial"/>
                <w:sz w:val="20"/>
                <w:szCs w:val="20"/>
              </w:rPr>
              <w:t xml:space="preserve">рование  </w:t>
            </w:r>
          </w:p>
        </w:tc>
        <w:tc>
          <w:tcPr>
            <w:tcW w:w="1297" w:type="pct"/>
            <w:tcBorders>
              <w:top w:val="single" w:sz="4" w:space="0" w:color="auto"/>
            </w:tcBorders>
          </w:tcPr>
          <w:p w14:paraId="039924BA" w14:textId="77777777" w:rsidR="00845847" w:rsidRPr="00D7320B" w:rsidRDefault="00845847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7320B">
              <w:rPr>
                <w:rFonts w:ascii="Arial" w:hAnsi="Arial" w:cs="Arial"/>
                <w:sz w:val="20"/>
                <w:szCs w:val="20"/>
              </w:rPr>
              <w:t xml:space="preserve">Чистые хлопья </w:t>
            </w:r>
            <w:r w:rsidRPr="00D7320B">
              <w:rPr>
                <w:rFonts w:ascii="Arial" w:eastAsia="Times New Roman" w:hAnsi="Arial" w:cs="Arial"/>
                <w:sz w:val="20"/>
                <w:szCs w:val="20"/>
              </w:rPr>
              <w:t>полиэт</w:t>
            </w:r>
            <w:r w:rsidRPr="00D7320B">
              <w:rPr>
                <w:rFonts w:ascii="Arial" w:eastAsia="Times New Roman" w:hAnsi="Arial" w:cs="Arial"/>
                <w:sz w:val="20"/>
                <w:szCs w:val="20"/>
              </w:rPr>
              <w:t>и</w:t>
            </w:r>
            <w:r w:rsidRPr="00D7320B">
              <w:rPr>
                <w:rFonts w:ascii="Arial" w:eastAsia="Times New Roman" w:hAnsi="Arial" w:cs="Arial"/>
                <w:sz w:val="20"/>
                <w:szCs w:val="20"/>
              </w:rPr>
              <w:t>лентерефталата</w:t>
            </w:r>
            <w:r w:rsidRPr="00D7320B">
              <w:rPr>
                <w:rFonts w:ascii="Arial" w:hAnsi="Arial" w:cs="Arial"/>
                <w:sz w:val="20"/>
                <w:szCs w:val="20"/>
              </w:rPr>
              <w:t xml:space="preserve"> с вла</w:t>
            </w:r>
            <w:r w:rsidRPr="00D7320B">
              <w:rPr>
                <w:rFonts w:ascii="Arial" w:hAnsi="Arial" w:cs="Arial"/>
                <w:sz w:val="20"/>
                <w:szCs w:val="20"/>
              </w:rPr>
              <w:t>ж</w:t>
            </w:r>
            <w:r w:rsidRPr="00D7320B">
              <w:rPr>
                <w:rFonts w:ascii="Arial" w:hAnsi="Arial" w:cs="Arial"/>
                <w:sz w:val="20"/>
                <w:szCs w:val="20"/>
              </w:rPr>
              <w:t>ностью не более 0,7%</w:t>
            </w:r>
          </w:p>
        </w:tc>
        <w:tc>
          <w:tcPr>
            <w:tcW w:w="1302" w:type="pct"/>
            <w:tcBorders>
              <w:top w:val="single" w:sz="4" w:space="0" w:color="auto"/>
            </w:tcBorders>
          </w:tcPr>
          <w:p w14:paraId="2522A22D" w14:textId="77777777" w:rsidR="00845847" w:rsidRPr="00D7320B" w:rsidRDefault="00845847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7320B">
              <w:rPr>
                <w:rFonts w:ascii="Arial" w:hAnsi="Arial" w:cs="Arial"/>
                <w:sz w:val="20"/>
                <w:szCs w:val="20"/>
              </w:rPr>
              <w:t>Рас</w:t>
            </w:r>
            <w:r w:rsidR="001804C3">
              <w:rPr>
                <w:rFonts w:ascii="Arial" w:hAnsi="Arial" w:cs="Arial"/>
                <w:sz w:val="20"/>
                <w:szCs w:val="20"/>
              </w:rPr>
              <w:t>п</w:t>
            </w:r>
            <w:r w:rsidRPr="00D7320B">
              <w:rPr>
                <w:rFonts w:ascii="Arial" w:hAnsi="Arial" w:cs="Arial"/>
                <w:sz w:val="20"/>
                <w:szCs w:val="20"/>
              </w:rPr>
              <w:t>лавление хлопьев и то</w:t>
            </w:r>
            <w:r w:rsidRPr="00D7320B">
              <w:rPr>
                <w:rFonts w:ascii="Arial" w:hAnsi="Arial" w:cs="Arial"/>
                <w:sz w:val="20"/>
                <w:szCs w:val="20"/>
              </w:rPr>
              <w:t>н</w:t>
            </w:r>
            <w:r w:rsidRPr="00D7320B">
              <w:rPr>
                <w:rFonts w:ascii="Arial" w:hAnsi="Arial" w:cs="Arial"/>
                <w:sz w:val="20"/>
                <w:szCs w:val="20"/>
              </w:rPr>
              <w:t>кая фильтрация расплава, гранулирование</w:t>
            </w:r>
          </w:p>
        </w:tc>
        <w:tc>
          <w:tcPr>
            <w:tcW w:w="1267" w:type="pct"/>
            <w:gridSpan w:val="2"/>
            <w:tcBorders>
              <w:top w:val="single" w:sz="4" w:space="0" w:color="auto"/>
            </w:tcBorders>
          </w:tcPr>
          <w:p w14:paraId="3CB47170" w14:textId="77777777" w:rsidR="00845847" w:rsidRPr="00D7320B" w:rsidRDefault="00845847">
            <w:pPr>
              <w:widowControl/>
              <w:jc w:val="both"/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</w:pPr>
            <w:r w:rsidRPr="00D7320B">
              <w:rPr>
                <w:rFonts w:ascii="Arial" w:hAnsi="Arial" w:cs="Arial"/>
                <w:color w:val="auto"/>
                <w:sz w:val="20"/>
                <w:szCs w:val="20"/>
              </w:rPr>
              <w:t>Гранулы восстановленного аморфного п</w:t>
            </w:r>
            <w:r w:rsidRPr="00D7320B">
              <w:rPr>
                <w:rFonts w:ascii="Arial" w:hAnsi="Arial" w:cs="Arial"/>
                <w:color w:val="auto"/>
                <w:sz w:val="20"/>
                <w:szCs w:val="20"/>
              </w:rPr>
              <w:t>о</w:t>
            </w:r>
            <w:r w:rsidRPr="00D7320B">
              <w:rPr>
                <w:rFonts w:ascii="Arial" w:hAnsi="Arial" w:cs="Arial"/>
                <w:color w:val="auto"/>
                <w:sz w:val="20"/>
                <w:szCs w:val="20"/>
              </w:rPr>
              <w:t xml:space="preserve">лиэтилентерефталата </w:t>
            </w:r>
          </w:p>
        </w:tc>
      </w:tr>
      <w:tr w:rsidR="00CB61D5" w:rsidRPr="00D7320B" w14:paraId="3B7DD496" w14:textId="77777777" w:rsidTr="00CB61D5">
        <w:trPr>
          <w:trHeight w:val="402"/>
        </w:trPr>
        <w:tc>
          <w:tcPr>
            <w:tcW w:w="5000" w:type="pct"/>
            <w:gridSpan w:val="6"/>
            <w:tcBorders>
              <w:bottom w:val="single" w:sz="4" w:space="0" w:color="auto"/>
            </w:tcBorders>
          </w:tcPr>
          <w:p w14:paraId="0ADF81A9" w14:textId="77777777" w:rsidR="00CB61D5" w:rsidRPr="00D7320B" w:rsidRDefault="00FC47B4" w:rsidP="00CB61D5">
            <w:pPr>
              <w:widowControl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7320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2 </w:t>
            </w:r>
            <w:r w:rsidR="00CB61D5" w:rsidRPr="00D7320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Получение аморфной смеси первичного и восстановленного полиэтилентерефталата</w:t>
            </w:r>
          </w:p>
        </w:tc>
      </w:tr>
      <w:tr w:rsidR="00845847" w:rsidRPr="00D7320B" w14:paraId="79DC7F17" w14:textId="77777777">
        <w:trPr>
          <w:trHeight w:val="855"/>
        </w:trPr>
        <w:tc>
          <w:tcPr>
            <w:tcW w:w="1134" w:type="pct"/>
            <w:gridSpan w:val="2"/>
            <w:tcBorders>
              <w:bottom w:val="single" w:sz="4" w:space="0" w:color="auto"/>
            </w:tcBorders>
          </w:tcPr>
          <w:p w14:paraId="65514E10" w14:textId="77777777" w:rsidR="00845847" w:rsidRPr="00D7320B" w:rsidRDefault="00845847">
            <w:pPr>
              <w:widowControl/>
              <w:tabs>
                <w:tab w:val="left" w:pos="33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D7320B">
              <w:rPr>
                <w:rFonts w:ascii="Arial" w:eastAsia="Times New Roman" w:hAnsi="Arial" w:cs="Arial"/>
                <w:sz w:val="20"/>
                <w:szCs w:val="20"/>
              </w:rPr>
              <w:t>Экструзия в расплав первичного полиэт</w:t>
            </w:r>
            <w:r w:rsidRPr="00D7320B">
              <w:rPr>
                <w:rFonts w:ascii="Arial" w:eastAsia="Times New Roman" w:hAnsi="Arial" w:cs="Arial"/>
                <w:sz w:val="20"/>
                <w:szCs w:val="20"/>
              </w:rPr>
              <w:t>и</w:t>
            </w:r>
            <w:r w:rsidRPr="00D7320B">
              <w:rPr>
                <w:rFonts w:ascii="Arial" w:eastAsia="Times New Roman" w:hAnsi="Arial" w:cs="Arial"/>
                <w:sz w:val="20"/>
                <w:szCs w:val="20"/>
              </w:rPr>
              <w:t xml:space="preserve">лентерефталата от </w:t>
            </w:r>
            <w:r w:rsidR="001804C3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D7320B">
              <w:rPr>
                <w:rFonts w:ascii="Arial" w:eastAsia="Times New Roman" w:hAnsi="Arial" w:cs="Arial"/>
                <w:sz w:val="20"/>
                <w:szCs w:val="20"/>
              </w:rPr>
              <w:t xml:space="preserve">1 % до 50 </w:t>
            </w:r>
            <w:r w:rsidRPr="00D7320B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% </w:t>
            </w:r>
            <w:r w:rsidRPr="00D7320B">
              <w:rPr>
                <w:rFonts w:ascii="Arial" w:eastAsia="Times New Roman" w:hAnsi="Arial" w:cs="Arial"/>
                <w:color w:val="00B0F0"/>
                <w:sz w:val="20"/>
                <w:szCs w:val="20"/>
              </w:rPr>
              <w:t xml:space="preserve">  </w:t>
            </w:r>
            <w:r w:rsidRPr="00D7320B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хлопьев, </w:t>
            </w:r>
            <w:r w:rsidRPr="00D7320B">
              <w:rPr>
                <w:rFonts w:ascii="Arial" w:eastAsia="Times New Roman" w:hAnsi="Arial" w:cs="Arial"/>
                <w:sz w:val="20"/>
                <w:szCs w:val="20"/>
              </w:rPr>
              <w:t>полиэтилентерефталата, гранулирование</w:t>
            </w:r>
          </w:p>
          <w:p w14:paraId="7B2CB844" w14:textId="77777777" w:rsidR="00845847" w:rsidRPr="00D7320B" w:rsidRDefault="00CB61D5">
            <w:pPr>
              <w:widowControl/>
              <w:tabs>
                <w:tab w:val="left" w:pos="33"/>
              </w:tabs>
              <w:rPr>
                <w:rFonts w:ascii="Arial" w:eastAsia="Times New Roman" w:hAnsi="Arial" w:cs="Arial"/>
                <w:color w:val="00B050"/>
                <w:sz w:val="20"/>
                <w:szCs w:val="20"/>
              </w:rPr>
            </w:pPr>
            <w:r w:rsidRPr="00D7320B">
              <w:rPr>
                <w:rFonts w:ascii="Arial" w:eastAsia="Times New Roman" w:hAnsi="Arial" w:cs="Arial"/>
                <w:color w:val="00B050"/>
                <w:sz w:val="20"/>
                <w:szCs w:val="20"/>
              </w:rPr>
              <w:t xml:space="preserve"> </w:t>
            </w:r>
          </w:p>
          <w:p w14:paraId="7DA5FD96" w14:textId="77777777" w:rsidR="00845847" w:rsidRPr="00D7320B" w:rsidRDefault="00845847">
            <w:pPr>
              <w:widowControl/>
              <w:tabs>
                <w:tab w:val="left" w:pos="33"/>
              </w:tabs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297" w:type="pct"/>
            <w:tcBorders>
              <w:bottom w:val="single" w:sz="4" w:space="0" w:color="auto"/>
            </w:tcBorders>
          </w:tcPr>
          <w:p w14:paraId="63FE717B" w14:textId="77777777" w:rsidR="00845847" w:rsidRPr="00D7320B" w:rsidRDefault="00845847">
            <w:pPr>
              <w:widowControl/>
              <w:rPr>
                <w:rFonts w:ascii="Arial" w:hAnsi="Arial" w:cs="Arial"/>
                <w:sz w:val="20"/>
                <w:szCs w:val="20"/>
              </w:rPr>
            </w:pPr>
            <w:r w:rsidRPr="00D7320B">
              <w:rPr>
                <w:rFonts w:ascii="Arial" w:hAnsi="Arial" w:cs="Arial"/>
                <w:sz w:val="20"/>
                <w:szCs w:val="20"/>
              </w:rPr>
              <w:t>Чистые хлопья полиэт</w:t>
            </w:r>
            <w:r w:rsidRPr="00D7320B">
              <w:rPr>
                <w:rFonts w:ascii="Arial" w:hAnsi="Arial" w:cs="Arial"/>
                <w:sz w:val="20"/>
                <w:szCs w:val="20"/>
              </w:rPr>
              <w:t>и</w:t>
            </w:r>
            <w:r w:rsidRPr="00D7320B">
              <w:rPr>
                <w:rFonts w:ascii="Arial" w:hAnsi="Arial" w:cs="Arial"/>
                <w:sz w:val="20"/>
                <w:szCs w:val="20"/>
              </w:rPr>
              <w:t>лентерефталата (от 1 % до 50 % с влажностью не более 0,7</w:t>
            </w:r>
            <w:r w:rsidR="001804C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7320B">
              <w:rPr>
                <w:rFonts w:ascii="Arial" w:hAnsi="Arial" w:cs="Arial"/>
                <w:sz w:val="20"/>
                <w:szCs w:val="20"/>
              </w:rPr>
              <w:t>%, экструдируемые в расплав первичного полиэтиле</w:t>
            </w:r>
            <w:r w:rsidRPr="00D7320B">
              <w:rPr>
                <w:rFonts w:ascii="Arial" w:hAnsi="Arial" w:cs="Arial"/>
                <w:sz w:val="20"/>
                <w:szCs w:val="20"/>
              </w:rPr>
              <w:t>н</w:t>
            </w:r>
            <w:r w:rsidRPr="00D7320B">
              <w:rPr>
                <w:rFonts w:ascii="Arial" w:hAnsi="Arial" w:cs="Arial"/>
                <w:sz w:val="20"/>
                <w:szCs w:val="20"/>
              </w:rPr>
              <w:t>терефталата</w:t>
            </w:r>
          </w:p>
          <w:p w14:paraId="33545D9E" w14:textId="77777777" w:rsidR="00845847" w:rsidRPr="00D7320B" w:rsidRDefault="00CB61D5">
            <w:pPr>
              <w:widowControl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D7320B">
              <w:rPr>
                <w:rFonts w:ascii="Arial" w:hAnsi="Arial" w:cs="Arial"/>
                <w:color w:val="00B050"/>
                <w:sz w:val="20"/>
                <w:szCs w:val="20"/>
              </w:rPr>
              <w:t xml:space="preserve"> </w:t>
            </w:r>
          </w:p>
          <w:p w14:paraId="46983962" w14:textId="77777777" w:rsidR="00845847" w:rsidRPr="00D7320B" w:rsidRDefault="00845847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302" w:type="pct"/>
            <w:tcBorders>
              <w:bottom w:val="single" w:sz="4" w:space="0" w:color="auto"/>
            </w:tcBorders>
          </w:tcPr>
          <w:p w14:paraId="58DE4D46" w14:textId="77777777" w:rsidR="00845847" w:rsidRPr="00D7320B" w:rsidRDefault="00845847">
            <w:pPr>
              <w:widowControl/>
              <w:rPr>
                <w:rFonts w:ascii="Arial" w:hAnsi="Arial" w:cs="Arial"/>
                <w:sz w:val="20"/>
                <w:szCs w:val="20"/>
              </w:rPr>
            </w:pPr>
            <w:r w:rsidRPr="00D7320B">
              <w:rPr>
                <w:rFonts w:ascii="Arial" w:hAnsi="Arial" w:cs="Arial"/>
                <w:sz w:val="20"/>
                <w:szCs w:val="20"/>
              </w:rPr>
              <w:t>Раславление хлопьев, тонкая фильтрация расплава, экструзия в расплав пе</w:t>
            </w:r>
            <w:r w:rsidRPr="00D7320B">
              <w:rPr>
                <w:rFonts w:ascii="Arial" w:hAnsi="Arial" w:cs="Arial"/>
                <w:sz w:val="20"/>
                <w:szCs w:val="20"/>
              </w:rPr>
              <w:t>р</w:t>
            </w:r>
            <w:r w:rsidRPr="00D7320B">
              <w:rPr>
                <w:rFonts w:ascii="Arial" w:hAnsi="Arial" w:cs="Arial"/>
                <w:sz w:val="20"/>
                <w:szCs w:val="20"/>
              </w:rPr>
              <w:t>вичного полиэтилент</w:t>
            </w:r>
            <w:r w:rsidRPr="00D7320B">
              <w:rPr>
                <w:rFonts w:ascii="Arial" w:hAnsi="Arial" w:cs="Arial"/>
                <w:sz w:val="20"/>
                <w:szCs w:val="20"/>
              </w:rPr>
              <w:t>е</w:t>
            </w:r>
            <w:r w:rsidRPr="00D7320B">
              <w:rPr>
                <w:rFonts w:ascii="Arial" w:hAnsi="Arial" w:cs="Arial"/>
                <w:sz w:val="20"/>
                <w:szCs w:val="20"/>
              </w:rPr>
              <w:t>рефталата, гранулирование</w:t>
            </w:r>
          </w:p>
          <w:p w14:paraId="63476D1D" w14:textId="77777777" w:rsidR="00845847" w:rsidRPr="00D7320B" w:rsidRDefault="00845847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  <w:p w14:paraId="4631E6F3" w14:textId="77777777" w:rsidR="00845847" w:rsidRPr="00D7320B" w:rsidRDefault="00CB61D5">
            <w:pPr>
              <w:widowControl/>
              <w:rPr>
                <w:rFonts w:ascii="Arial" w:eastAsia="Times New Roman" w:hAnsi="Arial" w:cs="Arial"/>
                <w:color w:val="00B050"/>
                <w:sz w:val="20"/>
                <w:szCs w:val="20"/>
                <w:lang w:bidi="ar-SA"/>
              </w:rPr>
            </w:pPr>
            <w:r w:rsidRPr="00D7320B">
              <w:rPr>
                <w:rFonts w:ascii="Arial" w:hAnsi="Arial" w:cs="Arial"/>
                <w:color w:val="00B050"/>
                <w:sz w:val="20"/>
                <w:szCs w:val="20"/>
              </w:rPr>
              <w:t xml:space="preserve"> </w:t>
            </w:r>
          </w:p>
        </w:tc>
        <w:tc>
          <w:tcPr>
            <w:tcW w:w="1267" w:type="pct"/>
            <w:gridSpan w:val="2"/>
            <w:tcBorders>
              <w:bottom w:val="single" w:sz="4" w:space="0" w:color="auto"/>
            </w:tcBorders>
          </w:tcPr>
          <w:p w14:paraId="0375C3F5" w14:textId="77777777" w:rsidR="00845847" w:rsidRPr="00D7320B" w:rsidRDefault="00845847">
            <w:pPr>
              <w:widowControl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7320B">
              <w:rPr>
                <w:rFonts w:ascii="Arial" w:hAnsi="Arial" w:cs="Arial"/>
                <w:color w:val="auto"/>
                <w:sz w:val="20"/>
                <w:szCs w:val="20"/>
              </w:rPr>
              <w:t>Гранулы аморфной смеси, состо</w:t>
            </w:r>
            <w:r w:rsidRPr="00D7320B">
              <w:rPr>
                <w:rFonts w:ascii="Arial" w:hAnsi="Arial" w:cs="Arial"/>
                <w:color w:val="auto"/>
                <w:sz w:val="20"/>
                <w:szCs w:val="20"/>
              </w:rPr>
              <w:t>я</w:t>
            </w:r>
            <w:r w:rsidRPr="00D7320B">
              <w:rPr>
                <w:rFonts w:ascii="Arial" w:hAnsi="Arial" w:cs="Arial"/>
                <w:color w:val="auto"/>
                <w:sz w:val="20"/>
                <w:szCs w:val="20"/>
              </w:rPr>
              <w:t>щей из первичного пол</w:t>
            </w:r>
            <w:r w:rsidRPr="00D7320B">
              <w:rPr>
                <w:rFonts w:ascii="Arial" w:hAnsi="Arial" w:cs="Arial"/>
                <w:color w:val="auto"/>
                <w:sz w:val="20"/>
                <w:szCs w:val="20"/>
              </w:rPr>
              <w:t>и</w:t>
            </w:r>
            <w:r w:rsidRPr="00D7320B">
              <w:rPr>
                <w:rFonts w:ascii="Arial" w:hAnsi="Arial" w:cs="Arial"/>
                <w:color w:val="auto"/>
                <w:sz w:val="20"/>
                <w:szCs w:val="20"/>
              </w:rPr>
              <w:t>этилентерефталата и восстановленного полиэтиле</w:t>
            </w:r>
            <w:r w:rsidRPr="00D7320B">
              <w:rPr>
                <w:rFonts w:ascii="Arial" w:hAnsi="Arial" w:cs="Arial"/>
                <w:color w:val="auto"/>
                <w:sz w:val="20"/>
                <w:szCs w:val="20"/>
              </w:rPr>
              <w:t>н</w:t>
            </w:r>
            <w:r w:rsidRPr="00D7320B">
              <w:rPr>
                <w:rFonts w:ascii="Arial" w:hAnsi="Arial" w:cs="Arial"/>
                <w:color w:val="auto"/>
                <w:sz w:val="20"/>
                <w:szCs w:val="20"/>
              </w:rPr>
              <w:t>терефталата, полученн</w:t>
            </w:r>
            <w:r w:rsidRPr="00D7320B">
              <w:rPr>
                <w:rFonts w:ascii="Arial" w:hAnsi="Arial" w:cs="Arial"/>
                <w:color w:val="auto"/>
                <w:sz w:val="20"/>
                <w:szCs w:val="20"/>
              </w:rPr>
              <w:t>о</w:t>
            </w:r>
            <w:r w:rsidRPr="00D7320B">
              <w:rPr>
                <w:rFonts w:ascii="Arial" w:hAnsi="Arial" w:cs="Arial"/>
                <w:color w:val="auto"/>
                <w:sz w:val="20"/>
                <w:szCs w:val="20"/>
              </w:rPr>
              <w:t>го из хлопьев по 1</w:t>
            </w:r>
            <w:r w:rsidR="00017092" w:rsidRPr="00D7320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D7320B">
              <w:rPr>
                <w:rFonts w:ascii="Arial" w:hAnsi="Arial" w:cs="Arial"/>
                <w:color w:val="auto"/>
                <w:sz w:val="20"/>
                <w:szCs w:val="20"/>
              </w:rPr>
              <w:t>(от 10 % до 50 %)</w:t>
            </w:r>
          </w:p>
          <w:p w14:paraId="57EB5303" w14:textId="77777777" w:rsidR="00845847" w:rsidRPr="00D7320B" w:rsidRDefault="00845847">
            <w:pPr>
              <w:tabs>
                <w:tab w:val="left" w:pos="450"/>
              </w:tabs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ab/>
            </w:r>
          </w:p>
        </w:tc>
      </w:tr>
      <w:tr w:rsidR="00FC47B4" w:rsidRPr="00D7320B" w14:paraId="190FEA87" w14:textId="77777777" w:rsidTr="00FC47B4">
        <w:trPr>
          <w:trHeight w:val="404"/>
        </w:trPr>
        <w:tc>
          <w:tcPr>
            <w:tcW w:w="5000" w:type="pct"/>
            <w:gridSpan w:val="6"/>
            <w:tcBorders>
              <w:bottom w:val="single" w:sz="4" w:space="0" w:color="auto"/>
            </w:tcBorders>
          </w:tcPr>
          <w:p w14:paraId="1B048FDE" w14:textId="77777777" w:rsidR="00FC47B4" w:rsidRPr="00D7320B" w:rsidRDefault="00FC47B4" w:rsidP="00FC47B4">
            <w:pPr>
              <w:widowControl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7320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3 Получение рециклированного полиэтиленттерефталата и смеси</w:t>
            </w:r>
          </w:p>
        </w:tc>
      </w:tr>
      <w:tr w:rsidR="00FC47B4" w:rsidRPr="00D7320B" w14:paraId="352E6AA6" w14:textId="77777777">
        <w:trPr>
          <w:trHeight w:val="548"/>
        </w:trPr>
        <w:tc>
          <w:tcPr>
            <w:tcW w:w="1134" w:type="pct"/>
            <w:gridSpan w:val="2"/>
            <w:tcBorders>
              <w:bottom w:val="nil"/>
            </w:tcBorders>
            <w:hideMark/>
          </w:tcPr>
          <w:p w14:paraId="12A4FD56" w14:textId="77777777" w:rsidR="00FC47B4" w:rsidRPr="00D7320B" w:rsidRDefault="00FC47B4">
            <w:pPr>
              <w:widowControl/>
              <w:tabs>
                <w:tab w:val="left" w:pos="33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D7320B">
              <w:rPr>
                <w:rFonts w:ascii="Arial" w:eastAsia="Times New Roman" w:hAnsi="Arial" w:cs="Arial"/>
                <w:sz w:val="20"/>
                <w:szCs w:val="20"/>
              </w:rPr>
              <w:t>2 Твердофазная пол</w:t>
            </w:r>
            <w:r w:rsidRPr="00D7320B">
              <w:rPr>
                <w:rFonts w:ascii="Arial" w:eastAsia="Times New Roman" w:hAnsi="Arial" w:cs="Arial"/>
                <w:sz w:val="20"/>
                <w:szCs w:val="20"/>
              </w:rPr>
              <w:t>и</w:t>
            </w:r>
            <w:r w:rsidRPr="00D7320B">
              <w:rPr>
                <w:rFonts w:ascii="Arial" w:eastAsia="Times New Roman" w:hAnsi="Arial" w:cs="Arial"/>
                <w:sz w:val="20"/>
                <w:szCs w:val="20"/>
              </w:rPr>
              <w:t>конденсация</w:t>
            </w:r>
          </w:p>
        </w:tc>
        <w:tc>
          <w:tcPr>
            <w:tcW w:w="1297" w:type="pct"/>
            <w:vMerge w:val="restart"/>
            <w:hideMark/>
          </w:tcPr>
          <w:p w14:paraId="5E9779DF" w14:textId="77777777" w:rsidR="00FC47B4" w:rsidRPr="00D7320B" w:rsidRDefault="00FC47B4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Гранулы восстановленного аморфного </w:t>
            </w:r>
            <w:r w:rsidRPr="00D7320B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п</w:t>
            </w:r>
            <w:r w:rsidRPr="00D7320B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о</w:t>
            </w:r>
            <w:r w:rsidRPr="00D7320B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лиэтилентерефталата, полученные по 1, или гранулы аморфной смеси, получе</w:t>
            </w:r>
            <w:r w:rsidRPr="00D7320B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н</w:t>
            </w:r>
            <w:r w:rsidRPr="00D7320B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ные по 2</w:t>
            </w:r>
          </w:p>
        </w:tc>
        <w:tc>
          <w:tcPr>
            <w:tcW w:w="1302" w:type="pct"/>
            <w:vMerge w:val="restart"/>
            <w:hideMark/>
          </w:tcPr>
          <w:p w14:paraId="742B519A" w14:textId="77777777" w:rsidR="00FC47B4" w:rsidRPr="00D7320B" w:rsidRDefault="00FC47B4" w:rsidP="00FC47B4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Кристаллизация, очистка в </w:t>
            </w:r>
            <w:r w:rsidRPr="00D7320B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среде азота, наращив</w:t>
            </w:r>
            <w:r w:rsidRPr="00D7320B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а</w:t>
            </w:r>
            <w:r w:rsidRPr="00D7320B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ние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вязкости</w:t>
            </w:r>
          </w:p>
        </w:tc>
        <w:tc>
          <w:tcPr>
            <w:tcW w:w="1267" w:type="pct"/>
            <w:gridSpan w:val="2"/>
            <w:vMerge w:val="restart"/>
            <w:hideMark/>
          </w:tcPr>
          <w:p w14:paraId="3CE668DF" w14:textId="77777777" w:rsidR="00FC47B4" w:rsidRPr="00D7320B" w:rsidRDefault="00FC47B4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Рециклированный пол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и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этилентерефталат – (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val="en-US" w:bidi="ar-SA"/>
              </w:rPr>
              <w:t>rPET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) или смесь, </w:t>
            </w:r>
            <w:r w:rsidRPr="00D7320B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пре</w:t>
            </w:r>
            <w:r w:rsidRPr="00D7320B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д</w:t>
            </w:r>
            <w:r w:rsidRPr="00D7320B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назначенные для изг</w:t>
            </w:r>
            <w:r w:rsidRPr="00D7320B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о</w:t>
            </w:r>
            <w:r w:rsidRPr="00D7320B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товления упаковки, ко</w:t>
            </w:r>
            <w:r w:rsidRPr="00D7320B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н</w:t>
            </w:r>
            <w:r w:rsidRPr="00D7320B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тактирующей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с пищевой продукцией</w:t>
            </w:r>
          </w:p>
          <w:p w14:paraId="6E520A73" w14:textId="77777777" w:rsidR="00FC47B4" w:rsidRPr="00D7320B" w:rsidRDefault="00FC47B4" w:rsidP="00FC47B4">
            <w:pPr>
              <w:widowControl/>
              <w:spacing w:before="120" w:line="168" w:lineRule="auto"/>
              <w:rPr>
                <w:rFonts w:ascii="Arial" w:eastAsia="Times New Roman" w:hAnsi="Arial" w:cs="Arial"/>
                <w:sz w:val="20"/>
                <w:szCs w:val="20"/>
                <w:lang w:val="en-US" w:bidi="ar-SA"/>
              </w:rPr>
            </w:pPr>
            <w:r w:rsidRPr="00D7320B">
              <w:rPr>
                <w:rFonts w:ascii="Arial" w:eastAsia="Times New Roman" w:hAnsi="Arial" w:cs="Arial"/>
                <w:sz w:val="22"/>
                <w:szCs w:val="22"/>
                <w:lang w:val="en-US" w:bidi="ar-SA"/>
              </w:rPr>
              <w:t>[</w:t>
            </w:r>
            <w:r w:rsidRPr="00D7320B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(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val="en-US" w:bidi="ar-SA"/>
              </w:rPr>
              <w:t>PET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(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val="en-US" w:bidi="ar-SA"/>
              </w:rPr>
              <w:t>REC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10)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val="en-US" w:bidi="ar-SA"/>
              </w:rPr>
              <w:t xml:space="preserve">] –  </w:t>
            </w:r>
          </w:p>
          <w:p w14:paraId="5C67DD01" w14:textId="77777777" w:rsidR="00FC47B4" w:rsidRPr="00D7320B" w:rsidRDefault="00FC47B4" w:rsidP="00FC47B4">
            <w:pPr>
              <w:widowControl/>
              <w:spacing w:before="240" w:line="168" w:lineRule="auto"/>
              <w:rPr>
                <w:rFonts w:ascii="Arial" w:eastAsia="Times New Roman" w:hAnsi="Arial" w:cs="Arial"/>
                <w:sz w:val="20"/>
                <w:szCs w:val="20"/>
                <w:lang w:val="en-US" w:bidi="ar-SA"/>
              </w:rPr>
            </w:pPr>
            <w:r w:rsidRPr="00D7320B">
              <w:rPr>
                <w:rFonts w:ascii="Arial" w:eastAsia="Times New Roman" w:hAnsi="Arial" w:cs="Arial"/>
                <w:sz w:val="20"/>
                <w:szCs w:val="20"/>
                <w:lang w:val="en-US" w:bidi="ar-SA"/>
              </w:rPr>
              <w:t>[</w:t>
            </w:r>
            <w:r w:rsidRPr="00D7320B">
              <w:rPr>
                <w:rFonts w:ascii="Arial" w:eastAsia="Times New Roman" w:hAnsi="Arial" w:cs="Arial"/>
                <w:sz w:val="22"/>
                <w:szCs w:val="22"/>
                <w:lang w:bidi="ar-SA"/>
              </w:rPr>
              <w:t>(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val="en-US" w:bidi="ar-SA"/>
              </w:rPr>
              <w:t>PET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(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val="en-US" w:bidi="ar-SA"/>
              </w:rPr>
              <w:t>REC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50)</w:t>
            </w:r>
            <w:r w:rsidRPr="00D7320B">
              <w:rPr>
                <w:rFonts w:ascii="Arial" w:eastAsia="Times New Roman" w:hAnsi="Arial" w:cs="Arial"/>
                <w:sz w:val="20"/>
                <w:szCs w:val="20"/>
                <w:lang w:val="en-US" w:bidi="ar-SA"/>
              </w:rPr>
              <w:t>]</w:t>
            </w:r>
          </w:p>
          <w:p w14:paraId="179659B0" w14:textId="77777777" w:rsidR="00FC47B4" w:rsidRPr="00D7320B" w:rsidRDefault="00FC47B4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14:paraId="7DFB851B" w14:textId="77777777" w:rsidR="00FC47B4" w:rsidRPr="00D7320B" w:rsidRDefault="00FC47B4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</w:tr>
      <w:tr w:rsidR="00FC47B4" w:rsidRPr="00D7320B" w14:paraId="1FF4AD20" w14:textId="77777777" w:rsidTr="001804C3">
        <w:trPr>
          <w:trHeight w:val="855"/>
        </w:trPr>
        <w:tc>
          <w:tcPr>
            <w:tcW w:w="1134" w:type="pct"/>
            <w:gridSpan w:val="2"/>
            <w:tcBorders>
              <w:top w:val="nil"/>
              <w:bottom w:val="single" w:sz="4" w:space="0" w:color="auto"/>
            </w:tcBorders>
            <w:hideMark/>
          </w:tcPr>
          <w:p w14:paraId="50BE364C" w14:textId="77777777" w:rsidR="00FC47B4" w:rsidRPr="00D7320B" w:rsidRDefault="00FC47B4">
            <w:pPr>
              <w:widowControl/>
              <w:tabs>
                <w:tab w:val="left" w:pos="33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 w:rsidRPr="00D7320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97" w:type="pct"/>
            <w:vMerge/>
            <w:hideMark/>
          </w:tcPr>
          <w:p w14:paraId="2C35F334" w14:textId="77777777" w:rsidR="00FC47B4" w:rsidRPr="00D7320B" w:rsidRDefault="00FC47B4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302" w:type="pct"/>
            <w:vMerge/>
            <w:hideMark/>
          </w:tcPr>
          <w:p w14:paraId="2CBFD374" w14:textId="77777777" w:rsidR="00FC47B4" w:rsidRPr="00D7320B" w:rsidRDefault="00FC47B4" w:rsidP="00FC47B4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267" w:type="pct"/>
            <w:gridSpan w:val="2"/>
            <w:vMerge/>
            <w:hideMark/>
          </w:tcPr>
          <w:p w14:paraId="561FE082" w14:textId="77777777" w:rsidR="00FC47B4" w:rsidRPr="00D7320B" w:rsidRDefault="00FC47B4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</w:tr>
      <w:tr w:rsidR="001804C3" w:rsidRPr="00EC255E" w14:paraId="5A2B6BCF" w14:textId="77777777" w:rsidTr="001804C3">
        <w:trPr>
          <w:trHeight w:val="371"/>
        </w:trPr>
        <w:tc>
          <w:tcPr>
            <w:tcW w:w="5000" w:type="pct"/>
            <w:gridSpan w:val="6"/>
            <w:tcBorders>
              <w:top w:val="single" w:sz="4" w:space="0" w:color="auto"/>
            </w:tcBorders>
          </w:tcPr>
          <w:p w14:paraId="08A26C8F" w14:textId="77777777" w:rsidR="001804C3" w:rsidRPr="00EC255E" w:rsidRDefault="001804C3" w:rsidP="001804C3">
            <w:pPr>
              <w:widowControl/>
              <w:ind w:firstLine="567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EC255E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Примечание – Значение «от 1 % до 50 %» в пункте 2 таблицы Б.2 приведено в качестве примера.</w:t>
            </w:r>
          </w:p>
        </w:tc>
      </w:tr>
    </w:tbl>
    <w:p w14:paraId="4ED3D770" w14:textId="77777777" w:rsidR="00845847" w:rsidRPr="00D7320B" w:rsidRDefault="00845847" w:rsidP="00B142CE">
      <w:pPr>
        <w:spacing w:line="360" w:lineRule="auto"/>
        <w:ind w:right="266" w:firstLine="403"/>
        <w:jc w:val="center"/>
        <w:rPr>
          <w:rFonts w:ascii="Arial" w:hAnsi="Arial" w:cs="Arial"/>
          <w:b/>
          <w:color w:val="auto"/>
          <w:sz w:val="22"/>
          <w:szCs w:val="22"/>
          <w:lang w:eastAsia="ja-JP" w:bidi="ar-SA"/>
        </w:rPr>
      </w:pPr>
    </w:p>
    <w:p w14:paraId="2FFCCB77" w14:textId="77777777" w:rsidR="00845847" w:rsidRPr="00D7320B" w:rsidRDefault="00845847" w:rsidP="00B142CE">
      <w:pPr>
        <w:spacing w:line="360" w:lineRule="auto"/>
        <w:ind w:right="266" w:firstLine="403"/>
        <w:jc w:val="center"/>
        <w:rPr>
          <w:rFonts w:ascii="Arial" w:hAnsi="Arial" w:cs="Arial"/>
          <w:b/>
          <w:color w:val="auto"/>
          <w:sz w:val="22"/>
          <w:szCs w:val="22"/>
          <w:lang w:eastAsia="ja-JP" w:bidi="ar-SA"/>
        </w:rPr>
      </w:pPr>
    </w:p>
    <w:p w14:paraId="10165DAA" w14:textId="77777777" w:rsidR="008F253F" w:rsidRDefault="008F253F" w:rsidP="00B142CE">
      <w:pPr>
        <w:spacing w:line="360" w:lineRule="auto"/>
        <w:ind w:right="266" w:firstLine="403"/>
        <w:jc w:val="center"/>
        <w:rPr>
          <w:rFonts w:ascii="Arial" w:hAnsi="Arial" w:cs="Arial"/>
          <w:b/>
          <w:color w:val="auto"/>
          <w:sz w:val="22"/>
          <w:szCs w:val="22"/>
          <w:lang w:eastAsia="ja-JP" w:bidi="ar-SA"/>
        </w:rPr>
      </w:pPr>
    </w:p>
    <w:p w14:paraId="4513F689" w14:textId="77777777" w:rsidR="009E3E66" w:rsidRDefault="009E3E66" w:rsidP="00B142CE">
      <w:pPr>
        <w:spacing w:line="360" w:lineRule="auto"/>
        <w:ind w:right="266" w:firstLine="403"/>
        <w:jc w:val="center"/>
        <w:rPr>
          <w:rFonts w:ascii="Arial" w:hAnsi="Arial" w:cs="Arial"/>
          <w:b/>
          <w:color w:val="auto"/>
          <w:sz w:val="22"/>
          <w:szCs w:val="22"/>
          <w:lang w:eastAsia="ja-JP" w:bidi="ar-SA"/>
        </w:rPr>
      </w:pPr>
    </w:p>
    <w:p w14:paraId="29E5ACF4" w14:textId="77777777" w:rsidR="009E3E66" w:rsidRDefault="009E3E66" w:rsidP="00B142CE">
      <w:pPr>
        <w:spacing w:line="360" w:lineRule="auto"/>
        <w:ind w:right="266" w:firstLine="403"/>
        <w:jc w:val="center"/>
        <w:rPr>
          <w:rFonts w:ascii="Arial" w:hAnsi="Arial" w:cs="Arial"/>
          <w:b/>
          <w:color w:val="auto"/>
          <w:sz w:val="22"/>
          <w:szCs w:val="22"/>
          <w:lang w:eastAsia="ja-JP" w:bidi="ar-SA"/>
        </w:rPr>
      </w:pPr>
    </w:p>
    <w:p w14:paraId="6B28D58B" w14:textId="77777777" w:rsidR="009E3E66" w:rsidRDefault="009E3E66" w:rsidP="00B142CE">
      <w:pPr>
        <w:spacing w:line="360" w:lineRule="auto"/>
        <w:ind w:right="266" w:firstLine="403"/>
        <w:jc w:val="center"/>
        <w:rPr>
          <w:rFonts w:ascii="Arial" w:hAnsi="Arial" w:cs="Arial"/>
          <w:b/>
          <w:color w:val="auto"/>
          <w:sz w:val="22"/>
          <w:szCs w:val="22"/>
          <w:lang w:eastAsia="ja-JP" w:bidi="ar-SA"/>
        </w:rPr>
      </w:pPr>
    </w:p>
    <w:p w14:paraId="18952B96" w14:textId="77777777" w:rsidR="007E2566" w:rsidRPr="00D7320B" w:rsidRDefault="00DE1A1B" w:rsidP="00DE1A1B">
      <w:pPr>
        <w:spacing w:line="360" w:lineRule="auto"/>
        <w:ind w:right="266" w:firstLine="403"/>
        <w:jc w:val="center"/>
        <w:rPr>
          <w:rFonts w:ascii="Arial" w:eastAsia="Times New Roman" w:hAnsi="Arial" w:cs="Arial"/>
          <w:b/>
          <w:bCs/>
          <w:color w:val="auto"/>
          <w:sz w:val="22"/>
          <w:szCs w:val="22"/>
          <w:lang w:bidi="ar-SA"/>
        </w:rPr>
      </w:pPr>
      <w:r>
        <w:rPr>
          <w:rFonts w:ascii="Arial" w:hAnsi="Arial" w:cs="Arial"/>
          <w:b/>
          <w:color w:val="auto"/>
          <w:sz w:val="22"/>
          <w:szCs w:val="22"/>
          <w:lang w:eastAsia="ja-JP" w:bidi="ar-SA"/>
        </w:rPr>
        <w:br w:type="page"/>
      </w:r>
      <w:bookmarkEnd w:id="19"/>
      <w:r w:rsidR="007E2566" w:rsidRPr="00D7320B">
        <w:rPr>
          <w:rFonts w:ascii="Arial" w:eastAsia="Times New Roman" w:hAnsi="Arial" w:cs="Arial"/>
          <w:b/>
          <w:bCs/>
          <w:color w:val="auto"/>
          <w:sz w:val="22"/>
          <w:szCs w:val="22"/>
          <w:lang w:bidi="ar-SA"/>
        </w:rPr>
        <w:lastRenderedPageBreak/>
        <w:t xml:space="preserve">Приложение </w:t>
      </w:r>
      <w:r w:rsidR="00D2542C" w:rsidRPr="00D7320B">
        <w:rPr>
          <w:rFonts w:ascii="Arial" w:eastAsia="Times New Roman" w:hAnsi="Arial" w:cs="Arial"/>
          <w:b/>
          <w:bCs/>
          <w:color w:val="auto"/>
          <w:sz w:val="22"/>
          <w:szCs w:val="22"/>
          <w:lang w:bidi="ar-SA"/>
        </w:rPr>
        <w:t>В</w:t>
      </w:r>
    </w:p>
    <w:p w14:paraId="2DB5D729" w14:textId="77777777" w:rsidR="007E2566" w:rsidRPr="00D7320B" w:rsidRDefault="007E2566" w:rsidP="007E2566">
      <w:pPr>
        <w:widowControl/>
        <w:ind w:right="266" w:firstLine="400"/>
        <w:jc w:val="center"/>
        <w:rPr>
          <w:rFonts w:ascii="Arial" w:eastAsia="Times New Roman" w:hAnsi="Arial" w:cs="Arial"/>
          <w:color w:val="auto"/>
          <w:sz w:val="22"/>
          <w:szCs w:val="22"/>
          <w:lang w:bidi="ar-SA"/>
        </w:rPr>
      </w:pPr>
      <w:r w:rsidRPr="00D7320B">
        <w:rPr>
          <w:rFonts w:ascii="Arial" w:eastAsia="Times New Roman" w:hAnsi="Arial" w:cs="Arial"/>
          <w:color w:val="auto"/>
          <w:sz w:val="22"/>
          <w:szCs w:val="22"/>
          <w:lang w:bidi="ar-SA"/>
        </w:rPr>
        <w:t>(обязательное)</w:t>
      </w:r>
    </w:p>
    <w:p w14:paraId="340C062E" w14:textId="77777777" w:rsidR="007E2566" w:rsidRPr="00D7320B" w:rsidRDefault="007E2566" w:rsidP="007E2566">
      <w:pPr>
        <w:widowControl/>
        <w:ind w:right="266" w:firstLine="400"/>
        <w:jc w:val="center"/>
        <w:rPr>
          <w:rFonts w:ascii="Arial" w:eastAsia="Times New Roman" w:hAnsi="Arial" w:cs="Arial"/>
          <w:color w:val="auto"/>
          <w:sz w:val="22"/>
          <w:szCs w:val="22"/>
          <w:lang w:bidi="ar-SA"/>
        </w:rPr>
      </w:pPr>
    </w:p>
    <w:p w14:paraId="4C55D4B9" w14:textId="77777777" w:rsidR="007E2566" w:rsidRPr="00D7320B" w:rsidRDefault="002333DC" w:rsidP="007E2566">
      <w:pPr>
        <w:widowControl/>
        <w:ind w:right="266" w:firstLine="400"/>
        <w:jc w:val="center"/>
        <w:rPr>
          <w:rFonts w:ascii="Arial" w:eastAsia="Times New Roman" w:hAnsi="Arial" w:cs="Arial"/>
          <w:b/>
          <w:color w:val="auto"/>
          <w:sz w:val="22"/>
          <w:szCs w:val="22"/>
          <w:lang w:bidi="ar-SA"/>
        </w:rPr>
      </w:pPr>
      <w:r w:rsidRPr="00D7320B">
        <w:rPr>
          <w:rFonts w:ascii="Arial" w:eastAsia="Times New Roman" w:hAnsi="Arial" w:cs="Arial"/>
          <w:b/>
          <w:color w:val="auto"/>
          <w:sz w:val="22"/>
          <w:szCs w:val="22"/>
          <w:lang w:bidi="ar-SA"/>
        </w:rPr>
        <w:t>Маркировка рециклированного полиэтилентерефталата</w:t>
      </w:r>
      <w:r w:rsidR="00AD6F12" w:rsidRPr="00D7320B">
        <w:rPr>
          <w:rFonts w:ascii="Arial" w:eastAsia="Times New Roman" w:hAnsi="Arial" w:cs="Arial"/>
          <w:b/>
          <w:color w:val="auto"/>
          <w:sz w:val="22"/>
          <w:szCs w:val="22"/>
          <w:lang w:bidi="ar-SA"/>
        </w:rPr>
        <w:t xml:space="preserve"> и смес</w:t>
      </w:r>
      <w:r w:rsidR="00083F49">
        <w:rPr>
          <w:rFonts w:ascii="Arial" w:eastAsia="Times New Roman" w:hAnsi="Arial" w:cs="Arial"/>
          <w:b/>
          <w:color w:val="auto"/>
          <w:sz w:val="22"/>
          <w:szCs w:val="22"/>
          <w:lang w:bidi="ar-SA"/>
        </w:rPr>
        <w:t>ей</w:t>
      </w:r>
    </w:p>
    <w:p w14:paraId="13CE9806" w14:textId="77777777" w:rsidR="007E2566" w:rsidRPr="00D7320B" w:rsidRDefault="007E2566" w:rsidP="007E2566">
      <w:pPr>
        <w:spacing w:line="258" w:lineRule="auto"/>
        <w:ind w:left="26" w:right="33"/>
        <w:rPr>
          <w:rFonts w:ascii="Arial" w:hAnsi="Arial" w:cs="Arial"/>
          <w:b/>
          <w:color w:val="0070C0"/>
          <w:sz w:val="22"/>
          <w:szCs w:val="22"/>
        </w:rPr>
      </w:pPr>
    </w:p>
    <w:p w14:paraId="77AAD759" w14:textId="77777777" w:rsidR="007E2566" w:rsidRPr="00D7320B" w:rsidRDefault="007E2566" w:rsidP="00D2542C">
      <w:pPr>
        <w:spacing w:line="360" w:lineRule="auto"/>
        <w:ind w:left="26" w:right="33" w:firstLine="541"/>
        <w:rPr>
          <w:rFonts w:ascii="Arial" w:hAnsi="Arial" w:cs="Arial"/>
          <w:b/>
          <w:strike/>
          <w:color w:val="auto"/>
          <w:sz w:val="22"/>
          <w:szCs w:val="22"/>
        </w:rPr>
      </w:pPr>
      <w:r w:rsidRPr="00D7320B">
        <w:rPr>
          <w:rFonts w:ascii="Arial" w:eastAsia="Times New Roman" w:hAnsi="Arial" w:cs="Arial"/>
          <w:b/>
          <w:color w:val="auto"/>
          <w:sz w:val="22"/>
          <w:szCs w:val="22"/>
          <w:lang w:bidi="ar-SA"/>
        </w:rPr>
        <w:t>В.1</w:t>
      </w:r>
      <w:r w:rsidRPr="00D7320B">
        <w:rPr>
          <w:rFonts w:ascii="Arial" w:hAnsi="Arial" w:cs="Arial"/>
          <w:b/>
          <w:color w:val="auto"/>
          <w:sz w:val="22"/>
          <w:szCs w:val="22"/>
        </w:rPr>
        <w:t xml:space="preserve"> Обозначение рециклированного полиэтилентерефталата</w:t>
      </w:r>
    </w:p>
    <w:tbl>
      <w:tblPr>
        <w:tblW w:w="0" w:type="auto"/>
        <w:tblInd w:w="817" w:type="dxa"/>
        <w:tblLayout w:type="fixed"/>
        <w:tblLook w:val="04A0" w:firstRow="1" w:lastRow="0" w:firstColumn="1" w:lastColumn="0" w:noHBand="0" w:noVBand="1"/>
      </w:tblPr>
      <w:tblGrid>
        <w:gridCol w:w="2410"/>
        <w:gridCol w:w="377"/>
        <w:gridCol w:w="332"/>
        <w:gridCol w:w="1984"/>
        <w:gridCol w:w="472"/>
        <w:gridCol w:w="237"/>
        <w:gridCol w:w="2551"/>
        <w:gridCol w:w="34"/>
      </w:tblGrid>
      <w:tr w:rsidR="00937A18" w:rsidRPr="00937A18" w14:paraId="2A73B48D" w14:textId="77777777" w:rsidTr="00673E69">
        <w:trPr>
          <w:gridAfter w:val="1"/>
          <w:wAfter w:w="34" w:type="dxa"/>
        </w:trPr>
        <w:tc>
          <w:tcPr>
            <w:tcW w:w="2787" w:type="dxa"/>
            <w:gridSpan w:val="2"/>
          </w:tcPr>
          <w:p w14:paraId="701461DF" w14:textId="491F312D" w:rsidR="00D2542C" w:rsidRPr="00D7320B" w:rsidRDefault="001B3EF1" w:rsidP="00673E69">
            <w:pPr>
              <w:spacing w:line="360" w:lineRule="auto"/>
              <w:ind w:right="23"/>
              <w:jc w:val="center"/>
              <w:rPr>
                <w:rFonts w:ascii="Arial" w:hAnsi="Arial" w:cs="Arial"/>
                <w:color w:val="auto"/>
              </w:rPr>
            </w:pPr>
            <w:r w:rsidRPr="00D7320B">
              <w:rPr>
                <w:rFonts w:ascii="Arial" w:hAnsi="Arial" w:cs="Arial"/>
                <w:noProof/>
                <w:color w:val="auto"/>
                <w:lang w:bidi="ar-SA"/>
              </w:rPr>
              <w:drawing>
                <wp:inline distT="0" distB="0" distL="0" distR="0" wp14:anchorId="1B71F299" wp14:editId="5385A531">
                  <wp:extent cx="571500" cy="542925"/>
                  <wp:effectExtent l="0" t="0" r="0" b="0"/>
                  <wp:docPr id="6" name="Рисунок 10" descr="pravila-upakovki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pravila-upakovki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11" t="-2" r="66531" b="623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8" w:type="dxa"/>
            <w:gridSpan w:val="3"/>
          </w:tcPr>
          <w:p w14:paraId="58FBA19F" w14:textId="0C8960B8" w:rsidR="00D2542C" w:rsidRPr="00D7320B" w:rsidRDefault="001B3EF1" w:rsidP="00673E69">
            <w:pPr>
              <w:spacing w:line="360" w:lineRule="auto"/>
              <w:ind w:right="23"/>
              <w:jc w:val="center"/>
              <w:rPr>
                <w:rFonts w:ascii="Arial" w:hAnsi="Arial" w:cs="Arial"/>
                <w:color w:val="auto"/>
              </w:rPr>
            </w:pPr>
            <w:r w:rsidRPr="00D7320B">
              <w:rPr>
                <w:rFonts w:ascii="Arial" w:hAnsi="Arial" w:cs="Arial"/>
                <w:noProof/>
                <w:color w:val="auto"/>
                <w:lang w:bidi="ar-SA"/>
              </w:rPr>
              <w:drawing>
                <wp:inline distT="0" distB="0" distL="0" distR="0" wp14:anchorId="7D748C54" wp14:editId="0933351D">
                  <wp:extent cx="542925" cy="523875"/>
                  <wp:effectExtent l="0" t="0" r="0" b="0"/>
                  <wp:docPr id="7" name="Рисунок 14" descr="https://img.tyt.by/720x720s/n/02/b/plastic_ti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https://img.tyt.by/720x720s/n/02/b/plastic_tip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5249" b="208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8" w:type="dxa"/>
            <w:gridSpan w:val="2"/>
          </w:tcPr>
          <w:p w14:paraId="4874231C" w14:textId="16AF3A24" w:rsidR="00D2542C" w:rsidRPr="00673E69" w:rsidRDefault="001B3EF1" w:rsidP="00673E69">
            <w:pPr>
              <w:spacing w:line="360" w:lineRule="auto"/>
              <w:ind w:right="23"/>
              <w:jc w:val="center"/>
              <w:rPr>
                <w:rFonts w:ascii="Arial" w:hAnsi="Arial" w:cs="Arial"/>
                <w:color w:val="auto"/>
              </w:rPr>
            </w:pPr>
            <w:r w:rsidRPr="00D7320B">
              <w:rPr>
                <w:rFonts w:ascii="Arial" w:hAnsi="Arial" w:cs="Arial"/>
                <w:noProof/>
                <w:color w:val="auto"/>
                <w:lang w:bidi="ar-SA"/>
              </w:rPr>
              <w:drawing>
                <wp:inline distT="0" distB="0" distL="0" distR="0" wp14:anchorId="7B386DEB" wp14:editId="4FB966F2">
                  <wp:extent cx="571500" cy="542925"/>
                  <wp:effectExtent l="0" t="0" r="0" b="0"/>
                  <wp:docPr id="8" name="Рисунок 13" descr="pravila-upakovki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pravila-upakovki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11" t="-2" r="66531" b="623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7A18" w:rsidRPr="00937A18" w14:paraId="49836578" w14:textId="77777777" w:rsidTr="00673E69">
        <w:tc>
          <w:tcPr>
            <w:tcW w:w="2410" w:type="dxa"/>
          </w:tcPr>
          <w:p w14:paraId="33E254B9" w14:textId="77777777" w:rsidR="00D2542C" w:rsidRPr="00673E69" w:rsidRDefault="00D2542C" w:rsidP="00673E69">
            <w:pPr>
              <w:spacing w:line="360" w:lineRule="auto"/>
              <w:ind w:right="23"/>
              <w:jc w:val="center"/>
              <w:rPr>
                <w:rFonts w:ascii="Arial" w:hAnsi="Arial" w:cs="Arial"/>
                <w:color w:val="auto"/>
              </w:rPr>
            </w:pPr>
            <w:r w:rsidRPr="00673E69">
              <w:rPr>
                <w:rFonts w:ascii="Arial" w:hAnsi="Arial" w:cs="Arial"/>
                <w:color w:val="auto"/>
              </w:rPr>
              <w:t>rPETE</w:t>
            </w:r>
          </w:p>
        </w:tc>
        <w:tc>
          <w:tcPr>
            <w:tcW w:w="709" w:type="dxa"/>
            <w:gridSpan w:val="2"/>
          </w:tcPr>
          <w:p w14:paraId="0CD90C56" w14:textId="77777777" w:rsidR="00D2542C" w:rsidRPr="00673E69" w:rsidRDefault="00D2542C" w:rsidP="00673E69">
            <w:pPr>
              <w:spacing w:line="360" w:lineRule="auto"/>
              <w:ind w:right="23"/>
              <w:jc w:val="right"/>
              <w:rPr>
                <w:rFonts w:ascii="Arial" w:hAnsi="Arial" w:cs="Arial"/>
                <w:color w:val="auto"/>
              </w:rPr>
            </w:pPr>
            <w:r w:rsidRPr="00673E69">
              <w:rPr>
                <w:rFonts w:ascii="Arial" w:hAnsi="Arial" w:cs="Arial"/>
                <w:color w:val="auto"/>
              </w:rPr>
              <w:t>или</w:t>
            </w:r>
          </w:p>
        </w:tc>
        <w:tc>
          <w:tcPr>
            <w:tcW w:w="1984" w:type="dxa"/>
          </w:tcPr>
          <w:p w14:paraId="7DBAEB85" w14:textId="77777777" w:rsidR="00D2542C" w:rsidRPr="00673E69" w:rsidRDefault="00D2542C" w:rsidP="00673E69">
            <w:pPr>
              <w:spacing w:line="360" w:lineRule="auto"/>
              <w:ind w:right="23"/>
              <w:jc w:val="center"/>
              <w:rPr>
                <w:rFonts w:ascii="Arial" w:hAnsi="Arial" w:cs="Arial"/>
                <w:color w:val="auto"/>
              </w:rPr>
            </w:pPr>
            <w:r w:rsidRPr="00673E69">
              <w:rPr>
                <w:rFonts w:ascii="Arial" w:hAnsi="Arial" w:cs="Arial"/>
                <w:color w:val="auto"/>
              </w:rPr>
              <w:t>rPET</w:t>
            </w:r>
          </w:p>
        </w:tc>
        <w:tc>
          <w:tcPr>
            <w:tcW w:w="709" w:type="dxa"/>
            <w:gridSpan w:val="2"/>
          </w:tcPr>
          <w:p w14:paraId="06EA5AEF" w14:textId="77777777" w:rsidR="00D2542C" w:rsidRPr="00673E69" w:rsidRDefault="00D2542C" w:rsidP="00673E69">
            <w:pPr>
              <w:spacing w:line="360" w:lineRule="auto"/>
              <w:ind w:right="23"/>
              <w:rPr>
                <w:rFonts w:ascii="Arial" w:hAnsi="Arial" w:cs="Arial"/>
                <w:color w:val="auto"/>
              </w:rPr>
            </w:pPr>
            <w:r w:rsidRPr="00673E69">
              <w:rPr>
                <w:rFonts w:ascii="Arial" w:hAnsi="Arial" w:cs="Arial"/>
                <w:color w:val="auto"/>
              </w:rPr>
              <w:t>или</w:t>
            </w:r>
          </w:p>
        </w:tc>
        <w:tc>
          <w:tcPr>
            <w:tcW w:w="2585" w:type="dxa"/>
            <w:gridSpan w:val="2"/>
          </w:tcPr>
          <w:p w14:paraId="67AF41FD" w14:textId="77777777" w:rsidR="00D2542C" w:rsidRPr="00673E69" w:rsidRDefault="00D2542C" w:rsidP="00673E69">
            <w:pPr>
              <w:tabs>
                <w:tab w:val="center" w:pos="26"/>
                <w:tab w:val="center" w:pos="1724"/>
              </w:tabs>
              <w:spacing w:line="360" w:lineRule="auto"/>
              <w:jc w:val="center"/>
              <w:rPr>
                <w:rFonts w:ascii="Arial" w:hAnsi="Arial" w:cs="Arial"/>
                <w:color w:val="auto"/>
              </w:rPr>
            </w:pPr>
            <w:r w:rsidRPr="00673E69">
              <w:rPr>
                <w:rFonts w:ascii="Arial" w:hAnsi="Arial" w:cs="Arial"/>
                <w:color w:val="auto"/>
              </w:rPr>
              <w:t>rPET</w:t>
            </w:r>
          </w:p>
        </w:tc>
      </w:tr>
    </w:tbl>
    <w:p w14:paraId="50D88F46" w14:textId="77777777" w:rsidR="007E2566" w:rsidRPr="00090D69" w:rsidRDefault="007E2566" w:rsidP="007E2566">
      <w:pPr>
        <w:spacing w:line="360" w:lineRule="auto"/>
        <w:ind w:left="26" w:right="23"/>
        <w:rPr>
          <w:rFonts w:ascii="Arial" w:hAnsi="Arial" w:cs="Arial"/>
          <w:color w:val="auto"/>
        </w:rPr>
      </w:pPr>
    </w:p>
    <w:p w14:paraId="1EFD52BD" w14:textId="77777777" w:rsidR="007E2566" w:rsidRPr="00A05A09" w:rsidRDefault="007E2566" w:rsidP="007E2566">
      <w:pPr>
        <w:spacing w:line="360" w:lineRule="auto"/>
        <w:ind w:left="26" w:right="26" w:firstLine="541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A05A09">
        <w:rPr>
          <w:rFonts w:ascii="Arial" w:hAnsi="Arial" w:cs="Arial"/>
          <w:b/>
          <w:color w:val="auto"/>
          <w:spacing w:val="20"/>
          <w:sz w:val="20"/>
          <w:szCs w:val="20"/>
        </w:rPr>
        <w:t>Приме</w:t>
      </w:r>
      <w:r w:rsidR="00855112" w:rsidRPr="00A05A09">
        <w:rPr>
          <w:rFonts w:ascii="Arial" w:hAnsi="Arial" w:cs="Arial"/>
          <w:b/>
          <w:color w:val="auto"/>
          <w:spacing w:val="20"/>
          <w:sz w:val="20"/>
          <w:szCs w:val="20"/>
        </w:rPr>
        <w:t>чани</w:t>
      </w:r>
      <w:r w:rsidRPr="00A05A09">
        <w:rPr>
          <w:rFonts w:ascii="Arial" w:hAnsi="Arial" w:cs="Arial"/>
          <w:b/>
          <w:color w:val="auto"/>
          <w:spacing w:val="20"/>
          <w:sz w:val="20"/>
          <w:szCs w:val="20"/>
        </w:rPr>
        <w:t>е</w:t>
      </w:r>
      <w:r w:rsidRPr="00A05A09">
        <w:rPr>
          <w:rFonts w:ascii="Arial" w:hAnsi="Arial" w:cs="Arial"/>
          <w:b/>
          <w:color w:val="auto"/>
          <w:sz w:val="20"/>
          <w:szCs w:val="20"/>
        </w:rPr>
        <w:t xml:space="preserve"> —</w:t>
      </w:r>
      <w:r w:rsidR="00F92DBB" w:rsidRPr="00A05A09">
        <w:rPr>
          <w:rFonts w:ascii="Arial" w:hAnsi="Arial" w:cs="Arial"/>
          <w:b/>
          <w:color w:val="auto"/>
          <w:sz w:val="20"/>
          <w:szCs w:val="20"/>
        </w:rPr>
        <w:t xml:space="preserve"> Д</w:t>
      </w:r>
      <w:r w:rsidRPr="00A05A09">
        <w:rPr>
          <w:rFonts w:ascii="Arial" w:hAnsi="Arial" w:cs="Arial"/>
          <w:b/>
          <w:color w:val="auto"/>
          <w:sz w:val="20"/>
          <w:szCs w:val="20"/>
        </w:rPr>
        <w:t>опускае</w:t>
      </w:r>
      <w:r w:rsidR="00C9006B" w:rsidRPr="00A05A09">
        <w:rPr>
          <w:rFonts w:ascii="Arial" w:hAnsi="Arial" w:cs="Arial"/>
          <w:b/>
          <w:color w:val="auto"/>
          <w:sz w:val="20"/>
          <w:szCs w:val="20"/>
        </w:rPr>
        <w:t>тся м</w:t>
      </w:r>
      <w:r w:rsidRPr="00A05A09">
        <w:rPr>
          <w:rFonts w:ascii="Arial" w:hAnsi="Arial" w:cs="Arial"/>
          <w:b/>
          <w:color w:val="auto"/>
          <w:sz w:val="20"/>
          <w:szCs w:val="20"/>
        </w:rPr>
        <w:t>аркиров</w:t>
      </w:r>
      <w:r w:rsidR="00F92DBB" w:rsidRPr="00A05A09">
        <w:rPr>
          <w:rFonts w:ascii="Arial" w:hAnsi="Arial" w:cs="Arial"/>
          <w:b/>
          <w:color w:val="auto"/>
          <w:sz w:val="20"/>
          <w:szCs w:val="20"/>
        </w:rPr>
        <w:t>ка</w:t>
      </w:r>
      <w:r w:rsidRPr="00A05A09">
        <w:rPr>
          <w:rFonts w:ascii="Arial" w:hAnsi="Arial" w:cs="Arial"/>
          <w:b/>
          <w:color w:val="auto"/>
          <w:sz w:val="20"/>
          <w:szCs w:val="20"/>
        </w:rPr>
        <w:t xml:space="preserve"> идентификационным кодом «1» как для аббреви</w:t>
      </w:r>
      <w:r w:rsidRPr="00A05A09">
        <w:rPr>
          <w:rFonts w:ascii="Arial" w:hAnsi="Arial" w:cs="Arial"/>
          <w:b/>
          <w:color w:val="auto"/>
          <w:sz w:val="20"/>
          <w:szCs w:val="20"/>
        </w:rPr>
        <w:t>а</w:t>
      </w:r>
      <w:r w:rsidRPr="00A05A09">
        <w:rPr>
          <w:rFonts w:ascii="Arial" w:hAnsi="Arial" w:cs="Arial"/>
          <w:b/>
          <w:color w:val="auto"/>
          <w:sz w:val="20"/>
          <w:szCs w:val="20"/>
        </w:rPr>
        <w:t>туры «rPETE»</w:t>
      </w:r>
      <w:r w:rsidR="00F92DBB" w:rsidRPr="00A05A09">
        <w:rPr>
          <w:rFonts w:ascii="Arial" w:hAnsi="Arial" w:cs="Arial"/>
          <w:b/>
          <w:color w:val="auto"/>
          <w:sz w:val="20"/>
          <w:szCs w:val="20"/>
        </w:rPr>
        <w:t>,</w:t>
      </w:r>
      <w:r w:rsidRPr="00A05A09">
        <w:rPr>
          <w:rFonts w:ascii="Arial" w:hAnsi="Arial" w:cs="Arial"/>
          <w:b/>
          <w:color w:val="auto"/>
          <w:sz w:val="20"/>
          <w:szCs w:val="20"/>
        </w:rPr>
        <w:t xml:space="preserve"> так и дл</w:t>
      </w:r>
      <w:r w:rsidR="00221709" w:rsidRPr="00A05A09">
        <w:rPr>
          <w:rFonts w:ascii="Arial" w:hAnsi="Arial" w:cs="Arial"/>
          <w:b/>
          <w:color w:val="auto"/>
          <w:sz w:val="20"/>
          <w:szCs w:val="20"/>
        </w:rPr>
        <w:t xml:space="preserve">я </w:t>
      </w:r>
      <w:r w:rsidR="00F92DBB" w:rsidRPr="00A05A09">
        <w:rPr>
          <w:rFonts w:ascii="Arial" w:hAnsi="Arial" w:cs="Arial"/>
          <w:b/>
          <w:color w:val="auto"/>
          <w:sz w:val="20"/>
          <w:szCs w:val="20"/>
        </w:rPr>
        <w:t xml:space="preserve">аббревиатуры </w:t>
      </w:r>
      <w:r w:rsidR="00221709" w:rsidRPr="00A05A09">
        <w:rPr>
          <w:rFonts w:ascii="Arial" w:hAnsi="Arial" w:cs="Arial"/>
          <w:b/>
          <w:color w:val="auto"/>
          <w:sz w:val="20"/>
          <w:szCs w:val="20"/>
        </w:rPr>
        <w:t>«rPET».</w:t>
      </w:r>
    </w:p>
    <w:p w14:paraId="775BDC1F" w14:textId="77777777" w:rsidR="00937A18" w:rsidRPr="00A05A09" w:rsidRDefault="00937A18" w:rsidP="007E2566">
      <w:pPr>
        <w:spacing w:line="360" w:lineRule="auto"/>
        <w:ind w:left="26" w:right="26" w:firstLine="541"/>
        <w:jc w:val="both"/>
        <w:rPr>
          <w:rFonts w:ascii="Arial" w:hAnsi="Arial" w:cs="Arial"/>
          <w:b/>
          <w:color w:val="auto"/>
          <w:sz w:val="20"/>
          <w:szCs w:val="20"/>
        </w:rPr>
      </w:pPr>
    </w:p>
    <w:p w14:paraId="1A188BB2" w14:textId="77777777" w:rsidR="007E2566" w:rsidRPr="00A05A09" w:rsidRDefault="000C5B81" w:rsidP="00221709">
      <w:pPr>
        <w:widowControl/>
        <w:spacing w:line="276" w:lineRule="auto"/>
        <w:ind w:firstLine="709"/>
        <w:jc w:val="center"/>
        <w:rPr>
          <w:rFonts w:ascii="Arial" w:eastAsia="Times New Roman" w:hAnsi="Arial" w:cs="Arial"/>
          <w:color w:val="auto"/>
          <w:sz w:val="22"/>
          <w:szCs w:val="22"/>
          <w:lang w:bidi="ar-SA"/>
        </w:rPr>
      </w:pPr>
      <w:r>
        <w:rPr>
          <w:rFonts w:ascii="Arial" w:eastAsia="Times New Roman" w:hAnsi="Arial" w:cs="Arial"/>
          <w:color w:val="auto"/>
          <w:sz w:val="22"/>
          <w:szCs w:val="22"/>
          <w:lang w:bidi="ar-SA"/>
        </w:rPr>
        <w:t>-</w:t>
      </w:r>
      <w:r w:rsidR="007E2566" w:rsidRPr="00A05A09">
        <w:rPr>
          <w:rFonts w:ascii="Arial" w:eastAsia="Times New Roman" w:hAnsi="Arial" w:cs="Arial"/>
          <w:color w:val="auto"/>
          <w:sz w:val="22"/>
          <w:szCs w:val="22"/>
          <w:lang w:bidi="ar-SA"/>
        </w:rPr>
        <w:t xml:space="preserve">Рисунок В.1 – Символ, наносимый на </w:t>
      </w:r>
      <w:r w:rsidR="00AD6F12" w:rsidRPr="00A05A09">
        <w:rPr>
          <w:rFonts w:ascii="Arial" w:eastAsia="Times New Roman" w:hAnsi="Arial" w:cs="Arial"/>
          <w:color w:val="auto"/>
          <w:sz w:val="22"/>
          <w:szCs w:val="22"/>
          <w:lang w:bidi="ar-SA"/>
        </w:rPr>
        <w:t>ярлык (</w:t>
      </w:r>
      <w:r w:rsidR="00221709" w:rsidRPr="00A05A09">
        <w:rPr>
          <w:rFonts w:ascii="Arial" w:eastAsia="Times New Roman" w:hAnsi="Arial" w:cs="Arial"/>
          <w:color w:val="auto"/>
          <w:sz w:val="22"/>
          <w:szCs w:val="22"/>
          <w:lang w:bidi="ar-SA"/>
        </w:rPr>
        <w:t>этикетку</w:t>
      </w:r>
      <w:r w:rsidR="00AD6F12" w:rsidRPr="00A05A09">
        <w:rPr>
          <w:rFonts w:ascii="Arial" w:eastAsia="Times New Roman" w:hAnsi="Arial" w:cs="Arial"/>
          <w:color w:val="auto"/>
          <w:sz w:val="22"/>
          <w:szCs w:val="22"/>
          <w:lang w:bidi="ar-SA"/>
        </w:rPr>
        <w:t>)</w:t>
      </w:r>
      <w:r w:rsidR="007E2566" w:rsidRPr="00A05A09">
        <w:rPr>
          <w:rFonts w:ascii="Arial" w:eastAsia="Times New Roman" w:hAnsi="Arial" w:cs="Arial"/>
          <w:color w:val="auto"/>
          <w:sz w:val="22"/>
          <w:szCs w:val="22"/>
          <w:lang w:bidi="ar-SA"/>
        </w:rPr>
        <w:t>, прикрепленн</w:t>
      </w:r>
      <w:r w:rsidR="00AD6F12" w:rsidRPr="00A05A09">
        <w:rPr>
          <w:rFonts w:ascii="Arial" w:eastAsia="Times New Roman" w:hAnsi="Arial" w:cs="Arial"/>
          <w:color w:val="auto"/>
          <w:sz w:val="22"/>
          <w:szCs w:val="22"/>
          <w:lang w:bidi="ar-SA"/>
        </w:rPr>
        <w:t>ый</w:t>
      </w:r>
      <w:r w:rsidR="00C13581">
        <w:rPr>
          <w:rFonts w:ascii="Arial" w:eastAsia="Times New Roman" w:hAnsi="Arial" w:cs="Arial"/>
          <w:color w:val="auto"/>
          <w:sz w:val="22"/>
          <w:szCs w:val="22"/>
          <w:lang w:bidi="ar-SA"/>
        </w:rPr>
        <w:t> </w:t>
      </w:r>
      <w:r w:rsidR="007E2566" w:rsidRPr="00A05A09">
        <w:rPr>
          <w:rFonts w:ascii="Arial" w:eastAsia="Times New Roman" w:hAnsi="Arial" w:cs="Arial"/>
          <w:color w:val="auto"/>
          <w:sz w:val="22"/>
          <w:szCs w:val="22"/>
          <w:lang w:bidi="ar-SA"/>
        </w:rPr>
        <w:t xml:space="preserve">к упаковочной </w:t>
      </w:r>
      <w:r w:rsidR="00221709" w:rsidRPr="00A05A09">
        <w:rPr>
          <w:rFonts w:ascii="Arial" w:eastAsia="Times New Roman" w:hAnsi="Arial" w:cs="Arial"/>
          <w:color w:val="auto"/>
          <w:sz w:val="22"/>
          <w:szCs w:val="22"/>
          <w:lang w:bidi="ar-SA"/>
        </w:rPr>
        <w:br/>
      </w:r>
      <w:r w:rsidR="007E2566" w:rsidRPr="00A05A09">
        <w:rPr>
          <w:rFonts w:ascii="Arial" w:eastAsia="Times New Roman" w:hAnsi="Arial" w:cs="Arial"/>
          <w:color w:val="auto"/>
          <w:sz w:val="22"/>
          <w:szCs w:val="22"/>
          <w:lang w:bidi="ar-SA"/>
        </w:rPr>
        <w:t>единице, в которую упакован рециклированный</w:t>
      </w:r>
      <w:r w:rsidR="00C13581">
        <w:rPr>
          <w:rFonts w:ascii="Arial" w:eastAsia="Times New Roman" w:hAnsi="Arial" w:cs="Arial"/>
          <w:color w:val="auto"/>
          <w:sz w:val="22"/>
          <w:szCs w:val="22"/>
          <w:lang w:bidi="ar-SA"/>
        </w:rPr>
        <w:t> </w:t>
      </w:r>
      <w:r w:rsidR="007E2566" w:rsidRPr="00A05A09">
        <w:rPr>
          <w:rFonts w:ascii="Arial" w:eastAsia="Times New Roman" w:hAnsi="Arial" w:cs="Arial"/>
          <w:color w:val="auto"/>
          <w:sz w:val="22"/>
          <w:szCs w:val="22"/>
          <w:lang w:bidi="ar-SA"/>
        </w:rPr>
        <w:t>полиэтилентерефталат (</w:t>
      </w:r>
      <w:r w:rsidR="007E2566" w:rsidRPr="00A05A09">
        <w:rPr>
          <w:rFonts w:ascii="Arial" w:eastAsia="Times New Roman" w:hAnsi="Arial" w:cs="Arial"/>
          <w:color w:val="auto"/>
          <w:sz w:val="22"/>
          <w:szCs w:val="22"/>
          <w:lang w:val="en-US" w:bidi="ar-SA"/>
        </w:rPr>
        <w:t>rPET</w:t>
      </w:r>
      <w:r w:rsidR="002333DC" w:rsidRPr="00A05A09">
        <w:rPr>
          <w:rFonts w:ascii="Arial" w:eastAsia="Times New Roman" w:hAnsi="Arial" w:cs="Arial"/>
          <w:color w:val="auto"/>
          <w:sz w:val="22"/>
          <w:szCs w:val="22"/>
          <w:lang w:bidi="ar-SA"/>
        </w:rPr>
        <w:t>)</w:t>
      </w:r>
    </w:p>
    <w:p w14:paraId="3AB3FE03" w14:textId="77777777" w:rsidR="00D2542C" w:rsidRDefault="00D2542C" w:rsidP="007E2566">
      <w:pPr>
        <w:widowControl/>
        <w:spacing w:line="360" w:lineRule="auto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14:paraId="26248478" w14:textId="77777777" w:rsidR="007E5817" w:rsidRPr="00A05A09" w:rsidRDefault="007E2566" w:rsidP="008A3534">
      <w:pPr>
        <w:spacing w:line="360" w:lineRule="auto"/>
        <w:ind w:firstLine="567"/>
        <w:jc w:val="both"/>
        <w:rPr>
          <w:rFonts w:ascii="Arial" w:eastAsia="Times New Roman" w:hAnsi="Arial" w:cs="Arial"/>
          <w:b/>
          <w:color w:val="auto"/>
          <w:sz w:val="22"/>
          <w:szCs w:val="22"/>
          <w:lang w:bidi="ar-SA"/>
        </w:rPr>
      </w:pPr>
      <w:r w:rsidRPr="00A05A09">
        <w:rPr>
          <w:rFonts w:ascii="Arial" w:eastAsia="Times New Roman" w:hAnsi="Arial" w:cs="Arial"/>
          <w:b/>
          <w:color w:val="auto"/>
          <w:sz w:val="22"/>
          <w:szCs w:val="22"/>
          <w:lang w:bidi="ar-SA"/>
        </w:rPr>
        <w:t xml:space="preserve">В.2 </w:t>
      </w:r>
      <w:r w:rsidR="00F92DBB" w:rsidRPr="00A05A09">
        <w:rPr>
          <w:rFonts w:ascii="Arial" w:eastAsia="Times New Roman" w:hAnsi="Arial" w:cs="Arial"/>
          <w:b/>
          <w:color w:val="auto"/>
          <w:sz w:val="22"/>
          <w:szCs w:val="22"/>
          <w:lang w:bidi="ar-SA"/>
        </w:rPr>
        <w:t>Маркировка</w:t>
      </w:r>
      <w:r w:rsidR="00AD6F12" w:rsidRPr="00A05A09">
        <w:rPr>
          <w:rFonts w:ascii="Arial" w:eastAsia="Times New Roman" w:hAnsi="Arial" w:cs="Arial"/>
          <w:b/>
          <w:color w:val="auto"/>
          <w:sz w:val="22"/>
          <w:szCs w:val="22"/>
          <w:lang w:bidi="ar-SA"/>
        </w:rPr>
        <w:t xml:space="preserve"> смеси, состоящей </w:t>
      </w:r>
      <w:r w:rsidRPr="00A05A09">
        <w:rPr>
          <w:rFonts w:ascii="Arial" w:eastAsia="Times New Roman" w:hAnsi="Arial" w:cs="Arial"/>
          <w:b/>
          <w:color w:val="auto"/>
          <w:sz w:val="22"/>
          <w:szCs w:val="22"/>
          <w:lang w:bidi="ar-SA"/>
        </w:rPr>
        <w:t xml:space="preserve">из первичного полиэтилентерефталата </w:t>
      </w:r>
      <w:r w:rsidR="00536E1B">
        <w:rPr>
          <w:rFonts w:ascii="Arial" w:eastAsia="Times New Roman" w:hAnsi="Arial" w:cs="Arial"/>
          <w:b/>
          <w:color w:val="auto"/>
          <w:sz w:val="22"/>
          <w:szCs w:val="22"/>
          <w:lang w:bidi="ar-SA"/>
        </w:rPr>
        <w:t xml:space="preserve">и </w:t>
      </w:r>
      <w:r w:rsidR="008A3534">
        <w:rPr>
          <w:rFonts w:ascii="Arial" w:eastAsia="Times New Roman" w:hAnsi="Arial" w:cs="Arial"/>
          <w:b/>
          <w:color w:val="auto"/>
          <w:sz w:val="22"/>
          <w:szCs w:val="22"/>
          <w:lang w:bidi="ar-SA"/>
        </w:rPr>
        <w:br/>
      </w:r>
      <w:r w:rsidR="00396F15" w:rsidRPr="00A05A09">
        <w:rPr>
          <w:rFonts w:ascii="Arial" w:eastAsia="Times New Roman" w:hAnsi="Arial" w:cs="Arial"/>
          <w:b/>
          <w:color w:val="auto"/>
          <w:sz w:val="22"/>
          <w:szCs w:val="22"/>
          <w:lang w:bidi="ar-SA"/>
        </w:rPr>
        <w:t xml:space="preserve">рециклированного полиэтилентерефталата </w:t>
      </w:r>
    </w:p>
    <w:p w14:paraId="61FABF17" w14:textId="77777777" w:rsidR="00534B47" w:rsidRPr="00A05A09" w:rsidRDefault="00534B47" w:rsidP="00311D1B">
      <w:pPr>
        <w:spacing w:line="360" w:lineRule="auto"/>
        <w:ind w:left="26" w:firstLine="541"/>
        <w:jc w:val="both"/>
        <w:rPr>
          <w:rFonts w:ascii="Arial" w:eastAsia="Times New Roman" w:hAnsi="Arial" w:cs="Arial"/>
          <w:color w:val="auto"/>
          <w:lang w:bidi="ar-SA"/>
        </w:rPr>
      </w:pPr>
      <w:r w:rsidRPr="00A05A09">
        <w:rPr>
          <w:rFonts w:ascii="Arial" w:eastAsia="Times New Roman" w:hAnsi="Arial" w:cs="Arial"/>
          <w:color w:val="auto"/>
          <w:lang w:bidi="ar-SA"/>
        </w:rPr>
        <w:t>Для маркировки такой смеси, после аббревиатуры перви</w:t>
      </w:r>
      <w:r w:rsidR="00AD6F12" w:rsidRPr="00A05A09">
        <w:rPr>
          <w:rFonts w:ascii="Arial" w:eastAsia="Times New Roman" w:hAnsi="Arial" w:cs="Arial"/>
          <w:color w:val="auto"/>
          <w:lang w:bidi="ar-SA"/>
        </w:rPr>
        <w:t>чного материала в круглых скобках без пробела за прописными буквами</w:t>
      </w:r>
      <w:r w:rsidRPr="00A05A09">
        <w:rPr>
          <w:rFonts w:ascii="Arial" w:eastAsia="Times New Roman" w:hAnsi="Arial" w:cs="Arial"/>
          <w:color w:val="auto"/>
          <w:lang w:bidi="ar-SA"/>
        </w:rPr>
        <w:t xml:space="preserve"> «R</w:t>
      </w:r>
      <w:r w:rsidR="00AD6F12" w:rsidRPr="00A05A09">
        <w:rPr>
          <w:rFonts w:ascii="Arial" w:eastAsia="Times New Roman" w:hAnsi="Arial" w:cs="Arial"/>
          <w:color w:val="auto"/>
          <w:lang w:val="en-US" w:bidi="ar-SA"/>
        </w:rPr>
        <w:t>EC</w:t>
      </w:r>
      <w:r w:rsidR="00AD6F12" w:rsidRPr="00A05A09">
        <w:rPr>
          <w:rFonts w:ascii="Arial" w:eastAsia="Times New Roman" w:hAnsi="Arial" w:cs="Arial"/>
          <w:color w:val="auto"/>
          <w:lang w:bidi="ar-SA"/>
        </w:rPr>
        <w:t xml:space="preserve">» </w:t>
      </w:r>
      <w:r w:rsidRPr="00A05A09">
        <w:rPr>
          <w:rFonts w:ascii="Arial" w:eastAsia="Times New Roman" w:hAnsi="Arial" w:cs="Arial"/>
          <w:color w:val="auto"/>
          <w:lang w:bidi="ar-SA"/>
        </w:rPr>
        <w:t>н</w:t>
      </w:r>
      <w:r w:rsidRPr="00A05A09">
        <w:rPr>
          <w:rFonts w:ascii="Arial" w:eastAsia="Times New Roman" w:hAnsi="Arial" w:cs="Arial"/>
          <w:color w:val="auto"/>
          <w:lang w:bidi="ar-SA"/>
        </w:rPr>
        <w:t>е</w:t>
      </w:r>
      <w:r w:rsidRPr="00A05A09">
        <w:rPr>
          <w:rFonts w:ascii="Arial" w:eastAsia="Times New Roman" w:hAnsi="Arial" w:cs="Arial"/>
          <w:color w:val="auto"/>
          <w:lang w:bidi="ar-SA"/>
        </w:rPr>
        <w:t>обходим</w:t>
      </w:r>
      <w:r w:rsidR="00AD6F12" w:rsidRPr="00A05A09">
        <w:rPr>
          <w:rFonts w:ascii="Arial" w:eastAsia="Times New Roman" w:hAnsi="Arial" w:cs="Arial"/>
          <w:color w:val="auto"/>
          <w:lang w:bidi="ar-SA"/>
        </w:rPr>
        <w:t xml:space="preserve">о указывать </w:t>
      </w:r>
      <w:r w:rsidRPr="00A05A09">
        <w:rPr>
          <w:rFonts w:ascii="Arial" w:eastAsia="Times New Roman" w:hAnsi="Arial" w:cs="Arial"/>
          <w:color w:val="auto"/>
          <w:lang w:bidi="ar-SA"/>
        </w:rPr>
        <w:t>значение массовой доли рециклированного</w:t>
      </w:r>
      <w:r w:rsidR="00E87C2D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A05A09">
        <w:rPr>
          <w:rFonts w:ascii="Arial" w:eastAsia="Times New Roman" w:hAnsi="Arial" w:cs="Arial"/>
          <w:color w:val="auto"/>
          <w:lang w:bidi="ar-SA"/>
        </w:rPr>
        <w:t>полиэтилентерефталата, выраженное в процентах.</w:t>
      </w:r>
    </w:p>
    <w:p w14:paraId="6B81CAD7" w14:textId="77777777" w:rsidR="00534B47" w:rsidRPr="004B5957" w:rsidRDefault="00534B47" w:rsidP="006232FC">
      <w:pPr>
        <w:spacing w:line="360" w:lineRule="auto"/>
        <w:ind w:left="26" w:firstLine="541"/>
        <w:jc w:val="both"/>
        <w:rPr>
          <w:rFonts w:ascii="Arial" w:eastAsia="Times New Roman" w:hAnsi="Arial" w:cs="Arial"/>
          <w:color w:val="auto"/>
          <w:lang w:bidi="ar-SA"/>
        </w:rPr>
      </w:pPr>
      <w:r w:rsidRPr="00311D1B">
        <w:rPr>
          <w:rFonts w:ascii="Arial" w:eastAsia="Times New Roman" w:hAnsi="Arial" w:cs="Arial"/>
          <w:color w:val="auto"/>
          <w:lang w:bidi="ar-SA"/>
        </w:rPr>
        <w:t xml:space="preserve">Пример маркировки </w:t>
      </w:r>
      <w:r w:rsidR="006232FC">
        <w:rPr>
          <w:rFonts w:ascii="Arial" w:eastAsia="Times New Roman" w:hAnsi="Arial" w:cs="Arial"/>
          <w:color w:val="auto"/>
          <w:lang w:bidi="ar-SA"/>
        </w:rPr>
        <w:t xml:space="preserve">смеси, состоящей </w:t>
      </w:r>
      <w:r w:rsidR="00243C6E">
        <w:rPr>
          <w:rFonts w:ascii="Arial" w:eastAsia="Times New Roman" w:hAnsi="Arial" w:cs="Arial"/>
          <w:color w:val="auto"/>
          <w:lang w:bidi="ar-SA"/>
        </w:rPr>
        <w:t>из первичного полиэтилен</w:t>
      </w:r>
      <w:r w:rsidRPr="00311D1B">
        <w:rPr>
          <w:rFonts w:ascii="Arial" w:eastAsia="Times New Roman" w:hAnsi="Arial" w:cs="Arial"/>
          <w:color w:val="auto"/>
          <w:lang w:bidi="ar-SA"/>
        </w:rPr>
        <w:t>терефт</w:t>
      </w:r>
      <w:r w:rsidRPr="00311D1B">
        <w:rPr>
          <w:rFonts w:ascii="Arial" w:eastAsia="Times New Roman" w:hAnsi="Arial" w:cs="Arial"/>
          <w:color w:val="auto"/>
          <w:lang w:bidi="ar-SA"/>
        </w:rPr>
        <w:t>а</w:t>
      </w:r>
      <w:r w:rsidRPr="00311D1B">
        <w:rPr>
          <w:rFonts w:ascii="Arial" w:eastAsia="Times New Roman" w:hAnsi="Arial" w:cs="Arial"/>
          <w:color w:val="auto"/>
          <w:lang w:bidi="ar-SA"/>
        </w:rPr>
        <w:t>лата с добавлением 20</w:t>
      </w:r>
      <w:r w:rsidR="006232FC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311D1B">
        <w:rPr>
          <w:rFonts w:ascii="Arial" w:eastAsia="Times New Roman" w:hAnsi="Arial" w:cs="Arial"/>
          <w:color w:val="auto"/>
          <w:lang w:bidi="ar-SA"/>
        </w:rPr>
        <w:t>% рециклированного полиэтилентерефталата пр</w:t>
      </w:r>
      <w:r w:rsidR="00025D46">
        <w:rPr>
          <w:rFonts w:ascii="Arial" w:eastAsia="Times New Roman" w:hAnsi="Arial" w:cs="Arial"/>
          <w:color w:val="auto"/>
          <w:lang w:bidi="ar-SA"/>
        </w:rPr>
        <w:t>иведен</w:t>
      </w:r>
      <w:r w:rsidR="006232FC">
        <w:rPr>
          <w:rFonts w:ascii="Arial" w:eastAsia="Times New Roman" w:hAnsi="Arial" w:cs="Arial"/>
          <w:color w:val="auto"/>
          <w:lang w:bidi="ar-SA"/>
        </w:rPr>
        <w:t xml:space="preserve"> </w:t>
      </w:r>
      <w:r w:rsidR="00311D1B" w:rsidRPr="00311D1B">
        <w:rPr>
          <w:rFonts w:ascii="Arial" w:eastAsia="Times New Roman" w:hAnsi="Arial" w:cs="Arial"/>
          <w:color w:val="auto"/>
          <w:lang w:bidi="ar-SA"/>
        </w:rPr>
        <w:t xml:space="preserve">на рисунке </w:t>
      </w:r>
      <w:r w:rsidRPr="00311D1B">
        <w:rPr>
          <w:rFonts w:ascii="Arial" w:eastAsia="Times New Roman" w:hAnsi="Arial" w:cs="Arial"/>
          <w:color w:val="auto"/>
          <w:lang w:bidi="ar-SA"/>
        </w:rPr>
        <w:t>В.2</w:t>
      </w:r>
      <w:r w:rsidR="00E87C2D">
        <w:rPr>
          <w:rFonts w:ascii="Arial" w:eastAsia="Times New Roman" w:hAnsi="Arial" w:cs="Arial"/>
          <w:color w:val="auto"/>
          <w:lang w:bidi="ar-SA"/>
        </w:rPr>
        <w:t>.</w:t>
      </w:r>
    </w:p>
    <w:p w14:paraId="6D4F931D" w14:textId="60018457" w:rsidR="007E2566" w:rsidRPr="00AD6F12" w:rsidRDefault="001B3EF1" w:rsidP="00E87C2D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0C0C6D">
        <w:rPr>
          <w:noProof/>
          <w:lang w:bidi="ar-SA"/>
        </w:rPr>
        <w:drawing>
          <wp:inline distT="0" distB="0" distL="0" distR="0" wp14:anchorId="3EDDD6DE" wp14:editId="5B8031C0">
            <wp:extent cx="1609725" cy="1266825"/>
            <wp:effectExtent l="0" t="0" r="0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CBA6DD" w14:textId="77777777" w:rsidR="007E2566" w:rsidRPr="009F35E1" w:rsidRDefault="007E2566" w:rsidP="007E2566">
      <w:pPr>
        <w:jc w:val="center"/>
        <w:rPr>
          <w:color w:val="auto"/>
        </w:rPr>
      </w:pPr>
    </w:p>
    <w:p w14:paraId="3FCD3258" w14:textId="77777777" w:rsidR="007E2566" w:rsidRPr="00A05A09" w:rsidRDefault="007E2566" w:rsidP="00E87C2D">
      <w:pPr>
        <w:jc w:val="center"/>
        <w:rPr>
          <w:rFonts w:ascii="Arial" w:hAnsi="Arial" w:cs="Arial"/>
          <w:color w:val="auto"/>
        </w:rPr>
      </w:pPr>
      <w:r w:rsidRPr="00A05A09">
        <w:rPr>
          <w:rFonts w:ascii="Arial" w:hAnsi="Arial" w:cs="Arial"/>
          <w:color w:val="auto"/>
        </w:rPr>
        <w:t>РЕТ(R</w:t>
      </w:r>
      <w:r w:rsidR="00AD6F12" w:rsidRPr="00A05A09">
        <w:rPr>
          <w:rFonts w:ascii="Arial" w:hAnsi="Arial" w:cs="Arial"/>
          <w:color w:val="auto"/>
          <w:lang w:val="en-US"/>
        </w:rPr>
        <w:t>EC</w:t>
      </w:r>
      <w:r w:rsidRPr="00A05A09">
        <w:rPr>
          <w:rFonts w:ascii="Arial" w:hAnsi="Arial" w:cs="Arial"/>
          <w:color w:val="auto"/>
        </w:rPr>
        <w:t>20)</w:t>
      </w:r>
    </w:p>
    <w:p w14:paraId="3E112D70" w14:textId="77777777" w:rsidR="00E1677A" w:rsidRDefault="00E1677A" w:rsidP="00E1677A">
      <w:pPr>
        <w:tabs>
          <w:tab w:val="left" w:pos="1418"/>
        </w:tabs>
        <w:rPr>
          <w:sz w:val="18"/>
          <w:szCs w:val="18"/>
        </w:rPr>
      </w:pPr>
    </w:p>
    <w:p w14:paraId="340908DD" w14:textId="77777777" w:rsidR="00E1677A" w:rsidRPr="007E5817" w:rsidRDefault="007E2566" w:rsidP="007E5817">
      <w:pPr>
        <w:widowControl/>
        <w:spacing w:line="276" w:lineRule="auto"/>
        <w:ind w:firstLine="709"/>
        <w:jc w:val="both"/>
        <w:rPr>
          <w:rFonts w:ascii="Arial" w:eastAsia="Times New Roman" w:hAnsi="Arial" w:cs="Arial"/>
          <w:color w:val="auto"/>
          <w:sz w:val="22"/>
          <w:szCs w:val="22"/>
          <w:lang w:bidi="ar-SA"/>
        </w:rPr>
      </w:pPr>
      <w:r w:rsidRPr="007E5817">
        <w:rPr>
          <w:rFonts w:ascii="Arial" w:eastAsia="Times New Roman" w:hAnsi="Arial" w:cs="Arial"/>
          <w:color w:val="auto"/>
          <w:sz w:val="22"/>
          <w:szCs w:val="22"/>
          <w:lang w:bidi="ar-SA"/>
        </w:rPr>
        <w:t xml:space="preserve">Рисунок В.2 – Символ (лента Мёбиуса), наносимый на </w:t>
      </w:r>
      <w:r w:rsidR="007E5817">
        <w:rPr>
          <w:rFonts w:ascii="Arial" w:eastAsia="Times New Roman" w:hAnsi="Arial" w:cs="Arial"/>
          <w:color w:val="auto"/>
          <w:sz w:val="22"/>
          <w:szCs w:val="22"/>
          <w:lang w:bidi="ar-SA"/>
        </w:rPr>
        <w:t>этикетку</w:t>
      </w:r>
      <w:r w:rsidRPr="007E5817">
        <w:rPr>
          <w:rFonts w:ascii="Arial" w:eastAsia="Times New Roman" w:hAnsi="Arial" w:cs="Arial"/>
          <w:color w:val="auto"/>
          <w:sz w:val="22"/>
          <w:szCs w:val="22"/>
          <w:lang w:bidi="ar-SA"/>
        </w:rPr>
        <w:t>, прикрепленн</w:t>
      </w:r>
      <w:r w:rsidR="007E5817">
        <w:rPr>
          <w:rFonts w:ascii="Arial" w:eastAsia="Times New Roman" w:hAnsi="Arial" w:cs="Arial"/>
          <w:color w:val="auto"/>
          <w:sz w:val="22"/>
          <w:szCs w:val="22"/>
          <w:lang w:bidi="ar-SA"/>
        </w:rPr>
        <w:t>ую</w:t>
      </w:r>
      <w:r w:rsidRPr="007E5817">
        <w:rPr>
          <w:rFonts w:ascii="Arial" w:eastAsia="Times New Roman" w:hAnsi="Arial" w:cs="Arial"/>
          <w:color w:val="auto"/>
          <w:sz w:val="22"/>
          <w:szCs w:val="22"/>
          <w:lang w:bidi="ar-SA"/>
        </w:rPr>
        <w:t xml:space="preserve"> к упак</w:t>
      </w:r>
      <w:r w:rsidRPr="007E5817">
        <w:rPr>
          <w:rFonts w:ascii="Arial" w:eastAsia="Times New Roman" w:hAnsi="Arial" w:cs="Arial"/>
          <w:color w:val="auto"/>
          <w:sz w:val="22"/>
          <w:szCs w:val="22"/>
          <w:lang w:bidi="ar-SA"/>
        </w:rPr>
        <w:t>о</w:t>
      </w:r>
      <w:r w:rsidRPr="007E5817">
        <w:rPr>
          <w:rFonts w:ascii="Arial" w:eastAsia="Times New Roman" w:hAnsi="Arial" w:cs="Arial"/>
          <w:color w:val="auto"/>
          <w:sz w:val="22"/>
          <w:szCs w:val="22"/>
          <w:lang w:bidi="ar-SA"/>
        </w:rPr>
        <w:t xml:space="preserve">вочной единице, в которую упакован </w:t>
      </w:r>
      <w:r w:rsidR="004A2AF2" w:rsidRPr="007E5817">
        <w:rPr>
          <w:rFonts w:ascii="Arial" w:eastAsia="Times New Roman" w:hAnsi="Arial" w:cs="Arial"/>
          <w:color w:val="auto"/>
          <w:sz w:val="22"/>
          <w:szCs w:val="22"/>
          <w:lang w:bidi="ar-SA"/>
        </w:rPr>
        <w:t>материал,</w:t>
      </w:r>
      <w:r w:rsidR="00E1677A" w:rsidRPr="007E5817">
        <w:rPr>
          <w:rFonts w:ascii="Arial" w:eastAsia="Times New Roman" w:hAnsi="Arial" w:cs="Arial"/>
          <w:color w:val="auto"/>
          <w:sz w:val="22"/>
          <w:szCs w:val="22"/>
          <w:lang w:bidi="ar-SA"/>
        </w:rPr>
        <w:t xml:space="preserve"> состоящий</w:t>
      </w:r>
      <w:r w:rsidR="00E87C2D">
        <w:rPr>
          <w:rFonts w:ascii="Arial" w:eastAsia="Times New Roman" w:hAnsi="Arial" w:cs="Arial"/>
          <w:color w:val="auto"/>
          <w:sz w:val="22"/>
          <w:szCs w:val="22"/>
          <w:lang w:bidi="ar-SA"/>
        </w:rPr>
        <w:t xml:space="preserve"> </w:t>
      </w:r>
      <w:r w:rsidR="00E1677A" w:rsidRPr="007E5817">
        <w:rPr>
          <w:rFonts w:ascii="Arial" w:eastAsia="Times New Roman" w:hAnsi="Arial" w:cs="Arial"/>
          <w:color w:val="auto"/>
          <w:sz w:val="22"/>
          <w:szCs w:val="22"/>
          <w:lang w:bidi="ar-SA"/>
        </w:rPr>
        <w:t>из первичного полиэтилентерефталата с добавлением 20</w:t>
      </w:r>
      <w:r w:rsidR="001648EE">
        <w:rPr>
          <w:rFonts w:ascii="Arial" w:eastAsia="Times New Roman" w:hAnsi="Arial" w:cs="Arial"/>
          <w:color w:val="auto"/>
          <w:sz w:val="22"/>
          <w:szCs w:val="22"/>
          <w:lang w:bidi="ar-SA"/>
        </w:rPr>
        <w:t xml:space="preserve"> </w:t>
      </w:r>
      <w:r w:rsidR="00E1677A" w:rsidRPr="007E5817">
        <w:rPr>
          <w:rFonts w:ascii="Arial" w:eastAsia="Times New Roman" w:hAnsi="Arial" w:cs="Arial"/>
          <w:color w:val="auto"/>
          <w:sz w:val="22"/>
          <w:szCs w:val="22"/>
          <w:lang w:bidi="ar-SA"/>
        </w:rPr>
        <w:t>%</w:t>
      </w:r>
      <w:r w:rsidR="001648EE">
        <w:rPr>
          <w:rFonts w:ascii="Arial" w:eastAsia="Times New Roman" w:hAnsi="Arial" w:cs="Arial"/>
          <w:color w:val="auto"/>
          <w:sz w:val="22"/>
          <w:szCs w:val="22"/>
          <w:lang w:bidi="ar-SA"/>
        </w:rPr>
        <w:t xml:space="preserve"> </w:t>
      </w:r>
      <w:r w:rsidR="00E1677A" w:rsidRPr="007E5817">
        <w:rPr>
          <w:rFonts w:ascii="Arial" w:eastAsia="Times New Roman" w:hAnsi="Arial" w:cs="Arial"/>
          <w:color w:val="auto"/>
          <w:sz w:val="22"/>
          <w:szCs w:val="22"/>
          <w:lang w:bidi="ar-SA"/>
        </w:rPr>
        <w:t>рециклированного полиэтилентерефталата</w:t>
      </w:r>
    </w:p>
    <w:p w14:paraId="59A5E4B2" w14:textId="77777777" w:rsidR="00B61181" w:rsidRDefault="00B61181" w:rsidP="00923BE2">
      <w:pPr>
        <w:pStyle w:val="2"/>
        <w:spacing w:beforeAutospacing="0" w:afterAutospacing="0" w:line="360" w:lineRule="auto"/>
        <w:jc w:val="center"/>
        <w:rPr>
          <w:rFonts w:ascii="Arial" w:hAnsi="Arial" w:cs="Arial"/>
          <w:sz w:val="24"/>
          <w:szCs w:val="24"/>
        </w:rPr>
      </w:pPr>
      <w:bookmarkStart w:id="21" w:name="_Hlk65803892"/>
    </w:p>
    <w:p w14:paraId="4C435568" w14:textId="77777777" w:rsidR="00B61181" w:rsidRDefault="00B61181" w:rsidP="00923BE2">
      <w:pPr>
        <w:pStyle w:val="2"/>
        <w:spacing w:beforeAutospacing="0" w:afterAutospacing="0" w:line="360" w:lineRule="auto"/>
        <w:jc w:val="center"/>
        <w:rPr>
          <w:rFonts w:ascii="Arial" w:hAnsi="Arial" w:cs="Arial"/>
          <w:sz w:val="24"/>
          <w:szCs w:val="24"/>
        </w:rPr>
      </w:pPr>
    </w:p>
    <w:p w14:paraId="4E306154" w14:textId="77777777" w:rsidR="001648EE" w:rsidRDefault="001648EE" w:rsidP="00923BE2">
      <w:pPr>
        <w:pStyle w:val="2"/>
        <w:spacing w:beforeAutospacing="0" w:afterAutospacing="0" w:line="360" w:lineRule="auto"/>
        <w:jc w:val="center"/>
        <w:rPr>
          <w:rFonts w:ascii="Arial" w:hAnsi="Arial" w:cs="Arial"/>
          <w:sz w:val="24"/>
          <w:szCs w:val="24"/>
        </w:rPr>
      </w:pPr>
    </w:p>
    <w:p w14:paraId="3112B898" w14:textId="77777777" w:rsidR="00DE6272" w:rsidRDefault="00DE6272" w:rsidP="00923BE2">
      <w:pPr>
        <w:pStyle w:val="2"/>
        <w:spacing w:beforeAutospacing="0" w:afterAutospacing="0" w:line="360" w:lineRule="auto"/>
        <w:jc w:val="center"/>
        <w:rPr>
          <w:rFonts w:ascii="Arial" w:hAnsi="Arial" w:cs="Arial"/>
          <w:sz w:val="24"/>
          <w:szCs w:val="24"/>
        </w:rPr>
      </w:pPr>
    </w:p>
    <w:p w14:paraId="36407A55" w14:textId="77777777" w:rsidR="001648EE" w:rsidRDefault="00DE1A1B" w:rsidP="00923BE2">
      <w:pPr>
        <w:pStyle w:val="2"/>
        <w:spacing w:beforeAutospacing="0" w:afterAutospacing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2A1E3EC" w14:textId="77777777" w:rsidR="00923BE2" w:rsidRPr="00B61181" w:rsidRDefault="00923BE2" w:rsidP="00923BE2">
      <w:pPr>
        <w:pStyle w:val="2"/>
        <w:spacing w:beforeAutospacing="0" w:afterAutospacing="0" w:line="360" w:lineRule="auto"/>
        <w:jc w:val="center"/>
        <w:rPr>
          <w:rFonts w:ascii="Arial" w:hAnsi="Arial" w:cs="Arial"/>
          <w:sz w:val="22"/>
          <w:szCs w:val="22"/>
        </w:rPr>
      </w:pPr>
      <w:r w:rsidRPr="00B61181">
        <w:rPr>
          <w:rFonts w:ascii="Arial" w:hAnsi="Arial" w:cs="Arial"/>
          <w:sz w:val="22"/>
          <w:szCs w:val="22"/>
        </w:rPr>
        <w:t xml:space="preserve">Приложение </w:t>
      </w:r>
      <w:r w:rsidR="007E5817" w:rsidRPr="00B61181">
        <w:rPr>
          <w:rFonts w:ascii="Arial" w:hAnsi="Arial" w:cs="Arial"/>
          <w:sz w:val="22"/>
          <w:szCs w:val="22"/>
        </w:rPr>
        <w:t>Г</w:t>
      </w:r>
    </w:p>
    <w:p w14:paraId="77B1B4CA" w14:textId="77777777" w:rsidR="00923BE2" w:rsidRPr="00B61181" w:rsidRDefault="00923BE2" w:rsidP="00923BE2">
      <w:pPr>
        <w:pStyle w:val="2"/>
        <w:spacing w:beforeAutospacing="0" w:afterAutospacing="0" w:line="360" w:lineRule="auto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B61181">
        <w:rPr>
          <w:rFonts w:ascii="Arial" w:hAnsi="Arial" w:cs="Arial"/>
          <w:b w:val="0"/>
          <w:bCs w:val="0"/>
          <w:sz w:val="22"/>
          <w:szCs w:val="22"/>
        </w:rPr>
        <w:t>(обязательное)</w:t>
      </w:r>
    </w:p>
    <w:bookmarkEnd w:id="21"/>
    <w:p w14:paraId="7771A456" w14:textId="77777777" w:rsidR="00923BE2" w:rsidRPr="00B61181" w:rsidRDefault="00923BE2" w:rsidP="00923BE2">
      <w:pPr>
        <w:pStyle w:val="2"/>
        <w:spacing w:beforeAutospacing="0" w:afterAutospacing="0" w:line="360" w:lineRule="auto"/>
        <w:jc w:val="center"/>
        <w:rPr>
          <w:rFonts w:ascii="Arial" w:hAnsi="Arial" w:cs="Arial"/>
          <w:sz w:val="22"/>
          <w:szCs w:val="22"/>
        </w:rPr>
      </w:pPr>
      <w:r w:rsidRPr="00B61181">
        <w:rPr>
          <w:rFonts w:ascii="Arial" w:hAnsi="Arial" w:cs="Arial"/>
          <w:sz w:val="22"/>
          <w:szCs w:val="22"/>
        </w:rPr>
        <w:t>Приготовление водных растворов ацетальдегида</w:t>
      </w:r>
    </w:p>
    <w:p w14:paraId="5DBA7A4A" w14:textId="77777777" w:rsidR="00923BE2" w:rsidRPr="00B61181" w:rsidRDefault="00A83EAD" w:rsidP="00B61181">
      <w:pPr>
        <w:pStyle w:val="formattext"/>
        <w:spacing w:beforeAutospacing="0" w:afterAutospacing="0" w:line="336" w:lineRule="auto"/>
        <w:ind w:firstLine="709"/>
        <w:jc w:val="both"/>
        <w:rPr>
          <w:rFonts w:ascii="Arial" w:hAnsi="Arial" w:cs="Arial"/>
          <w:b/>
          <w:bCs/>
          <w:sz w:val="22"/>
          <w:szCs w:val="22"/>
        </w:rPr>
      </w:pPr>
      <w:r w:rsidRPr="00B61181">
        <w:rPr>
          <w:rFonts w:ascii="Arial" w:hAnsi="Arial" w:cs="Arial"/>
          <w:b/>
          <w:bCs/>
          <w:sz w:val="22"/>
          <w:szCs w:val="22"/>
        </w:rPr>
        <w:t>Г</w:t>
      </w:r>
      <w:r w:rsidR="00923BE2" w:rsidRPr="00B61181">
        <w:rPr>
          <w:rFonts w:ascii="Arial" w:hAnsi="Arial" w:cs="Arial"/>
          <w:b/>
          <w:bCs/>
          <w:sz w:val="22"/>
          <w:szCs w:val="22"/>
        </w:rPr>
        <w:t>.1 Средства измерений, посуда, реактивы</w:t>
      </w:r>
    </w:p>
    <w:p w14:paraId="55F25D3F" w14:textId="77777777" w:rsidR="00923BE2" w:rsidRPr="00B61181" w:rsidRDefault="00923BE2" w:rsidP="00B61181">
      <w:pPr>
        <w:pStyle w:val="formattext"/>
        <w:spacing w:beforeAutospacing="0" w:afterAutospacing="0" w:line="33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A05A09">
        <w:rPr>
          <w:rFonts w:ascii="Arial" w:hAnsi="Arial" w:cs="Arial"/>
          <w:sz w:val="22"/>
          <w:szCs w:val="22"/>
        </w:rPr>
        <w:t>Весы лабораторные, обеспечивающие взвешивание в граммах с точностью до четвертого десятичного знака.</w:t>
      </w:r>
    </w:p>
    <w:p w14:paraId="4DF01719" w14:textId="77777777" w:rsidR="00923BE2" w:rsidRPr="00B61181" w:rsidRDefault="00923BE2" w:rsidP="00B61181">
      <w:pPr>
        <w:pStyle w:val="formattext"/>
        <w:spacing w:beforeAutospacing="0" w:afterAutospacing="0" w:line="33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B61181">
        <w:rPr>
          <w:rFonts w:ascii="Arial" w:hAnsi="Arial" w:cs="Arial"/>
          <w:sz w:val="22"/>
          <w:szCs w:val="22"/>
        </w:rPr>
        <w:t xml:space="preserve">Колба мерная вместимостью 100 мл по </w:t>
      </w:r>
      <w:hyperlink r:id="rId32" w:history="1">
        <w:r w:rsidRPr="00B61181">
          <w:rPr>
            <w:rStyle w:val="aff5"/>
            <w:rFonts w:ascii="Arial" w:eastAsia="Arial" w:hAnsi="Arial" w:cs="Arial"/>
            <w:color w:val="auto"/>
            <w:sz w:val="22"/>
            <w:szCs w:val="22"/>
            <w:u w:val="none"/>
          </w:rPr>
          <w:t>ГОСТ 1770</w:t>
        </w:r>
      </w:hyperlink>
      <w:r w:rsidRPr="00B61181">
        <w:rPr>
          <w:rFonts w:ascii="Arial" w:hAnsi="Arial" w:cs="Arial"/>
          <w:sz w:val="22"/>
          <w:szCs w:val="22"/>
        </w:rPr>
        <w:t>.</w:t>
      </w:r>
    </w:p>
    <w:p w14:paraId="0EB2F26D" w14:textId="77777777" w:rsidR="00923BE2" w:rsidRPr="00B61181" w:rsidRDefault="00923BE2" w:rsidP="00B61181">
      <w:pPr>
        <w:pStyle w:val="formattext"/>
        <w:spacing w:beforeAutospacing="0" w:afterAutospacing="0" w:line="33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B61181">
        <w:rPr>
          <w:rFonts w:ascii="Arial" w:hAnsi="Arial" w:cs="Arial"/>
          <w:sz w:val="22"/>
          <w:szCs w:val="22"/>
        </w:rPr>
        <w:t>Пипетки Пастера вместимостью 1 и 5 мл.</w:t>
      </w:r>
    </w:p>
    <w:p w14:paraId="020AF8FF" w14:textId="77777777" w:rsidR="00923BE2" w:rsidRPr="00B61181" w:rsidRDefault="00923BE2" w:rsidP="00B61181">
      <w:pPr>
        <w:pStyle w:val="formattext"/>
        <w:spacing w:beforeAutospacing="0" w:afterAutospacing="0" w:line="33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B61181">
        <w:rPr>
          <w:rFonts w:ascii="Arial" w:hAnsi="Arial" w:cs="Arial"/>
          <w:sz w:val="22"/>
          <w:szCs w:val="22"/>
        </w:rPr>
        <w:t>Склянки пенициллиновые вместимостью не более 10 мл с прокладками из силиконового каучука, с фторопластовой подложкой и герметизирующим кольцом.</w:t>
      </w:r>
    </w:p>
    <w:p w14:paraId="79FF075B" w14:textId="77777777" w:rsidR="00923BE2" w:rsidRPr="00B61181" w:rsidRDefault="00923BE2" w:rsidP="00B61181">
      <w:pPr>
        <w:pStyle w:val="formattext"/>
        <w:spacing w:beforeAutospacing="0" w:afterAutospacing="0" w:line="33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B61181">
        <w:rPr>
          <w:rFonts w:ascii="Arial" w:hAnsi="Arial" w:cs="Arial"/>
          <w:sz w:val="22"/>
          <w:szCs w:val="22"/>
        </w:rPr>
        <w:t xml:space="preserve">Вода дистиллированная по </w:t>
      </w:r>
      <w:hyperlink r:id="rId33" w:history="1">
        <w:r w:rsidRPr="00B61181">
          <w:rPr>
            <w:rStyle w:val="aff5"/>
            <w:rFonts w:ascii="Arial" w:eastAsia="Arial" w:hAnsi="Arial" w:cs="Arial"/>
            <w:color w:val="auto"/>
            <w:sz w:val="22"/>
            <w:szCs w:val="22"/>
            <w:u w:val="none"/>
          </w:rPr>
          <w:t>ГОСТ 6709</w:t>
        </w:r>
      </w:hyperlink>
      <w:r w:rsidRPr="00B61181">
        <w:rPr>
          <w:rFonts w:ascii="Arial" w:hAnsi="Arial" w:cs="Arial"/>
          <w:sz w:val="22"/>
          <w:szCs w:val="22"/>
        </w:rPr>
        <w:t>.</w:t>
      </w:r>
    </w:p>
    <w:p w14:paraId="47CA1B28" w14:textId="77777777" w:rsidR="00923BE2" w:rsidRPr="00B61181" w:rsidRDefault="00923BE2" w:rsidP="00B61181">
      <w:pPr>
        <w:pStyle w:val="formattext"/>
        <w:spacing w:beforeAutospacing="0" w:afterAutospacing="0" w:line="33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B61181">
        <w:rPr>
          <w:rFonts w:ascii="Arial" w:hAnsi="Arial" w:cs="Arial"/>
          <w:sz w:val="22"/>
          <w:szCs w:val="22"/>
        </w:rPr>
        <w:t>Ацетальдегид, ч. (свежеперегнанный, хранят в холодильнике).</w:t>
      </w:r>
    </w:p>
    <w:p w14:paraId="2F80AA12" w14:textId="77777777" w:rsidR="00923BE2" w:rsidRPr="00B61181" w:rsidRDefault="00923BE2" w:rsidP="00B61181">
      <w:pPr>
        <w:pStyle w:val="formattext"/>
        <w:spacing w:beforeAutospacing="0" w:afterAutospacing="0" w:line="33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B61181">
        <w:rPr>
          <w:rFonts w:ascii="Arial" w:hAnsi="Arial" w:cs="Arial"/>
          <w:sz w:val="22"/>
          <w:szCs w:val="22"/>
        </w:rPr>
        <w:t xml:space="preserve">Азот газообразный по </w:t>
      </w:r>
      <w:hyperlink r:id="rId34" w:history="1">
        <w:r w:rsidRPr="00B61181">
          <w:rPr>
            <w:rStyle w:val="aff5"/>
            <w:rFonts w:ascii="Arial" w:eastAsia="Arial" w:hAnsi="Arial" w:cs="Arial"/>
            <w:color w:val="auto"/>
            <w:sz w:val="22"/>
            <w:szCs w:val="22"/>
            <w:u w:val="none"/>
          </w:rPr>
          <w:t>ГОСТ 9293</w:t>
        </w:r>
      </w:hyperlink>
      <w:r w:rsidRPr="00B61181">
        <w:rPr>
          <w:rFonts w:ascii="Arial" w:hAnsi="Arial" w:cs="Arial"/>
          <w:sz w:val="22"/>
          <w:szCs w:val="22"/>
        </w:rPr>
        <w:t xml:space="preserve"> или аргон газообразный по </w:t>
      </w:r>
      <w:hyperlink r:id="rId35" w:history="1">
        <w:r w:rsidRPr="00B61181">
          <w:rPr>
            <w:rStyle w:val="aff5"/>
            <w:rFonts w:ascii="Arial" w:eastAsia="Arial" w:hAnsi="Arial" w:cs="Arial"/>
            <w:color w:val="auto"/>
            <w:sz w:val="22"/>
            <w:szCs w:val="22"/>
            <w:u w:val="none"/>
          </w:rPr>
          <w:t>ГОСТ 10157</w:t>
        </w:r>
      </w:hyperlink>
      <w:r w:rsidRPr="00B61181">
        <w:rPr>
          <w:rFonts w:ascii="Arial" w:hAnsi="Arial" w:cs="Arial"/>
          <w:sz w:val="22"/>
          <w:szCs w:val="22"/>
        </w:rPr>
        <w:t>.</w:t>
      </w:r>
    </w:p>
    <w:p w14:paraId="76093486" w14:textId="77777777" w:rsidR="00923BE2" w:rsidRPr="00B61181" w:rsidRDefault="00A83EAD" w:rsidP="00B61181">
      <w:pPr>
        <w:pStyle w:val="formattext"/>
        <w:spacing w:beforeAutospacing="0" w:afterAutospacing="0" w:line="336" w:lineRule="auto"/>
        <w:ind w:firstLine="709"/>
        <w:jc w:val="both"/>
        <w:rPr>
          <w:rFonts w:ascii="Arial" w:hAnsi="Arial" w:cs="Arial"/>
          <w:b/>
          <w:bCs/>
          <w:sz w:val="22"/>
          <w:szCs w:val="22"/>
        </w:rPr>
      </w:pPr>
      <w:r w:rsidRPr="00B61181">
        <w:rPr>
          <w:rFonts w:ascii="Arial" w:hAnsi="Arial" w:cs="Arial"/>
          <w:b/>
          <w:bCs/>
          <w:sz w:val="22"/>
          <w:szCs w:val="22"/>
        </w:rPr>
        <w:t>Г</w:t>
      </w:r>
      <w:r w:rsidR="00923BE2" w:rsidRPr="00B61181">
        <w:rPr>
          <w:rFonts w:ascii="Arial" w:hAnsi="Arial" w:cs="Arial"/>
          <w:b/>
          <w:bCs/>
          <w:sz w:val="22"/>
          <w:szCs w:val="22"/>
        </w:rPr>
        <w:t>.2 Приготовление водного раствора ацетальдегида</w:t>
      </w:r>
    </w:p>
    <w:p w14:paraId="5A30FD87" w14:textId="77777777" w:rsidR="00923BE2" w:rsidRPr="00B61181" w:rsidRDefault="00A83EAD" w:rsidP="00B61181">
      <w:pPr>
        <w:pStyle w:val="formattext"/>
        <w:spacing w:beforeAutospacing="0" w:afterAutospacing="0" w:line="33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B61181">
        <w:rPr>
          <w:rFonts w:ascii="Arial" w:hAnsi="Arial" w:cs="Arial"/>
          <w:sz w:val="22"/>
          <w:szCs w:val="22"/>
        </w:rPr>
        <w:t>Г</w:t>
      </w:r>
      <w:r w:rsidR="00923BE2" w:rsidRPr="00B61181">
        <w:rPr>
          <w:rFonts w:ascii="Arial" w:hAnsi="Arial" w:cs="Arial"/>
          <w:sz w:val="22"/>
          <w:szCs w:val="22"/>
        </w:rPr>
        <w:t>.2.1 Мерную колбу вместимостью 100 мл наполняют примерно 95 мл дистиллированной воды. Проводят барботаж азотом или аргоном в течение 1 ч для удаления растворенного кисл</w:t>
      </w:r>
      <w:r w:rsidR="00923BE2" w:rsidRPr="00B61181">
        <w:rPr>
          <w:rFonts w:ascii="Arial" w:hAnsi="Arial" w:cs="Arial"/>
          <w:sz w:val="22"/>
          <w:szCs w:val="22"/>
        </w:rPr>
        <w:t>о</w:t>
      </w:r>
      <w:r w:rsidR="00923BE2" w:rsidRPr="00B61181">
        <w:rPr>
          <w:rFonts w:ascii="Arial" w:hAnsi="Arial" w:cs="Arial"/>
          <w:sz w:val="22"/>
          <w:szCs w:val="22"/>
        </w:rPr>
        <w:t>рода.</w:t>
      </w:r>
    </w:p>
    <w:p w14:paraId="247AFFD5" w14:textId="77777777" w:rsidR="00923BE2" w:rsidRPr="00B61181" w:rsidRDefault="00A83EAD" w:rsidP="00B61181">
      <w:pPr>
        <w:pStyle w:val="formattext"/>
        <w:spacing w:beforeAutospacing="0" w:afterAutospacing="0" w:line="33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B61181">
        <w:rPr>
          <w:rFonts w:ascii="Arial" w:hAnsi="Arial" w:cs="Arial"/>
          <w:sz w:val="22"/>
          <w:szCs w:val="22"/>
        </w:rPr>
        <w:t>Г</w:t>
      </w:r>
      <w:r w:rsidR="00923BE2" w:rsidRPr="00B61181">
        <w:rPr>
          <w:rFonts w:ascii="Arial" w:hAnsi="Arial" w:cs="Arial"/>
          <w:sz w:val="22"/>
          <w:szCs w:val="22"/>
        </w:rPr>
        <w:t>.2.2 Взвешивают колбу с водой и пробкой, затем при помощи пастеровской пипетки быс</w:t>
      </w:r>
      <w:r w:rsidR="00923BE2" w:rsidRPr="00B61181">
        <w:rPr>
          <w:rFonts w:ascii="Arial" w:hAnsi="Arial" w:cs="Arial"/>
          <w:sz w:val="22"/>
          <w:szCs w:val="22"/>
        </w:rPr>
        <w:t>т</w:t>
      </w:r>
      <w:r w:rsidR="00923BE2" w:rsidRPr="00B61181">
        <w:rPr>
          <w:rFonts w:ascii="Arial" w:hAnsi="Arial" w:cs="Arial"/>
          <w:sz w:val="22"/>
          <w:szCs w:val="22"/>
        </w:rPr>
        <w:t>ро (в связи с летучестью ацетальдегида) добавляют в колбу с водой 0,1 мл свежеперегнанного ацетальдегида. Герметично закрывают колбу, тщательно перемешивают ее содержимое и снова взвешивают. Результаты всех взвешиваний в граммах записывают с точностью до четвертого д</w:t>
      </w:r>
      <w:r w:rsidR="00923BE2" w:rsidRPr="00B61181">
        <w:rPr>
          <w:rFonts w:ascii="Arial" w:hAnsi="Arial" w:cs="Arial"/>
          <w:sz w:val="22"/>
          <w:szCs w:val="22"/>
        </w:rPr>
        <w:t>е</w:t>
      </w:r>
      <w:r w:rsidR="00923BE2" w:rsidRPr="00B61181">
        <w:rPr>
          <w:rFonts w:ascii="Arial" w:hAnsi="Arial" w:cs="Arial"/>
          <w:sz w:val="22"/>
          <w:szCs w:val="22"/>
        </w:rPr>
        <w:t>сятичного знака.</w:t>
      </w:r>
    </w:p>
    <w:p w14:paraId="1DB5556A" w14:textId="77777777" w:rsidR="00923BE2" w:rsidRPr="00B61181" w:rsidRDefault="00A83EAD" w:rsidP="00B61181">
      <w:pPr>
        <w:pStyle w:val="formattext"/>
        <w:spacing w:beforeAutospacing="0" w:afterAutospacing="0" w:line="33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B61181">
        <w:rPr>
          <w:rFonts w:ascii="Arial" w:hAnsi="Arial" w:cs="Arial"/>
          <w:sz w:val="22"/>
          <w:szCs w:val="22"/>
        </w:rPr>
        <w:t>Г</w:t>
      </w:r>
      <w:r w:rsidR="00923BE2" w:rsidRPr="00B61181">
        <w:rPr>
          <w:rFonts w:ascii="Arial" w:hAnsi="Arial" w:cs="Arial"/>
          <w:sz w:val="22"/>
          <w:szCs w:val="22"/>
        </w:rPr>
        <w:t>.2.3 Доводят уровень жидкости в колбе до метки дистиллированной водой, хорошо пер</w:t>
      </w:r>
      <w:r w:rsidR="00923BE2" w:rsidRPr="00B61181">
        <w:rPr>
          <w:rFonts w:ascii="Arial" w:hAnsi="Arial" w:cs="Arial"/>
          <w:sz w:val="22"/>
          <w:szCs w:val="22"/>
        </w:rPr>
        <w:t>е</w:t>
      </w:r>
      <w:r w:rsidR="00923BE2" w:rsidRPr="00B61181">
        <w:rPr>
          <w:rFonts w:ascii="Arial" w:hAnsi="Arial" w:cs="Arial"/>
          <w:sz w:val="22"/>
          <w:szCs w:val="22"/>
        </w:rPr>
        <w:t>мешивают, продувают свободное пространство в колбе азотом или аргоном и герметично закр</w:t>
      </w:r>
      <w:r w:rsidR="00923BE2" w:rsidRPr="00B61181">
        <w:rPr>
          <w:rFonts w:ascii="Arial" w:hAnsi="Arial" w:cs="Arial"/>
          <w:sz w:val="22"/>
          <w:szCs w:val="22"/>
        </w:rPr>
        <w:t>ы</w:t>
      </w:r>
      <w:r w:rsidR="00923BE2" w:rsidRPr="00B61181">
        <w:rPr>
          <w:rFonts w:ascii="Arial" w:hAnsi="Arial" w:cs="Arial"/>
          <w:sz w:val="22"/>
          <w:szCs w:val="22"/>
        </w:rPr>
        <w:t>вают колбу.</w:t>
      </w:r>
    </w:p>
    <w:p w14:paraId="509A7E7A" w14:textId="77777777" w:rsidR="00923BE2" w:rsidRPr="00B61181" w:rsidRDefault="00A83EAD" w:rsidP="00B61181">
      <w:pPr>
        <w:pStyle w:val="formattext"/>
        <w:spacing w:beforeAutospacing="0" w:afterAutospacing="0" w:line="336" w:lineRule="auto"/>
        <w:ind w:firstLine="709"/>
        <w:jc w:val="both"/>
        <w:rPr>
          <w:rFonts w:ascii="Arial" w:hAnsi="Arial" w:cs="Arial"/>
          <w:b/>
          <w:bCs/>
          <w:sz w:val="22"/>
          <w:szCs w:val="22"/>
        </w:rPr>
      </w:pPr>
      <w:r w:rsidRPr="00B61181">
        <w:rPr>
          <w:rFonts w:ascii="Arial" w:hAnsi="Arial" w:cs="Arial"/>
          <w:b/>
          <w:bCs/>
          <w:sz w:val="22"/>
          <w:szCs w:val="22"/>
        </w:rPr>
        <w:t>Г</w:t>
      </w:r>
      <w:r w:rsidR="00923BE2" w:rsidRPr="00B61181">
        <w:rPr>
          <w:rFonts w:ascii="Arial" w:hAnsi="Arial" w:cs="Arial"/>
          <w:b/>
          <w:bCs/>
          <w:sz w:val="22"/>
          <w:szCs w:val="22"/>
        </w:rPr>
        <w:t>.3 Определение точной концентрации ацетальдегида в водном растворе</w:t>
      </w:r>
    </w:p>
    <w:p w14:paraId="51F2E649" w14:textId="77777777" w:rsidR="00923BE2" w:rsidRPr="00B61181" w:rsidRDefault="00A83EAD" w:rsidP="00B61181">
      <w:pPr>
        <w:pStyle w:val="formattext"/>
        <w:spacing w:beforeAutospacing="0" w:afterAutospacing="0" w:line="33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B61181">
        <w:rPr>
          <w:rFonts w:ascii="Arial" w:hAnsi="Arial" w:cs="Arial"/>
          <w:sz w:val="22"/>
          <w:szCs w:val="22"/>
        </w:rPr>
        <w:t>Г</w:t>
      </w:r>
      <w:r w:rsidR="00923BE2" w:rsidRPr="00B61181">
        <w:rPr>
          <w:rFonts w:ascii="Arial" w:hAnsi="Arial" w:cs="Arial"/>
          <w:sz w:val="22"/>
          <w:szCs w:val="22"/>
        </w:rPr>
        <w:t xml:space="preserve">.3.1 Точную концентрацию ацетальдегида в водном растворе определяют </w:t>
      </w:r>
      <w:r w:rsidR="00017092">
        <w:rPr>
          <w:rFonts w:ascii="Arial" w:hAnsi="Arial" w:cs="Arial"/>
          <w:sz w:val="22"/>
          <w:szCs w:val="22"/>
        </w:rPr>
        <w:br/>
        <w:t xml:space="preserve">объемным методом </w:t>
      </w:r>
      <w:r w:rsidR="00923BE2" w:rsidRPr="00B61181">
        <w:rPr>
          <w:rFonts w:ascii="Arial" w:hAnsi="Arial" w:cs="Arial"/>
          <w:sz w:val="22"/>
          <w:szCs w:val="22"/>
        </w:rPr>
        <w:t xml:space="preserve">по </w:t>
      </w:r>
      <w:hyperlink r:id="rId36" w:history="1">
        <w:r w:rsidR="00923BE2" w:rsidRPr="00B61181">
          <w:rPr>
            <w:rStyle w:val="aff5"/>
            <w:rFonts w:ascii="Arial" w:eastAsia="Arial" w:hAnsi="Arial" w:cs="Arial"/>
            <w:color w:val="auto"/>
            <w:sz w:val="22"/>
            <w:szCs w:val="22"/>
            <w:u w:val="none"/>
          </w:rPr>
          <w:t>ГОСТ 16457</w:t>
        </w:r>
      </w:hyperlink>
      <w:r w:rsidR="00017092">
        <w:t>-76, раздел 3.</w:t>
      </w:r>
      <w:r w:rsidR="00923BE2" w:rsidRPr="00B61181">
        <w:rPr>
          <w:rFonts w:ascii="Arial" w:hAnsi="Arial" w:cs="Arial"/>
          <w:sz w:val="22"/>
          <w:szCs w:val="22"/>
        </w:rPr>
        <w:t xml:space="preserve"> Для проведения анализа из колбы (</w:t>
      </w:r>
      <w:r w:rsidR="00017092">
        <w:rPr>
          <w:rFonts w:ascii="Arial" w:hAnsi="Arial" w:cs="Arial"/>
          <w:sz w:val="22"/>
          <w:szCs w:val="22"/>
        </w:rPr>
        <w:t>Г</w:t>
      </w:r>
      <w:r w:rsidR="00923BE2" w:rsidRPr="00B61181">
        <w:rPr>
          <w:rFonts w:ascii="Arial" w:hAnsi="Arial" w:cs="Arial"/>
          <w:sz w:val="22"/>
          <w:szCs w:val="22"/>
        </w:rPr>
        <w:t>.2.3) отбирают три пробы по 15 мл.</w:t>
      </w:r>
    </w:p>
    <w:p w14:paraId="6E7961CC" w14:textId="77777777" w:rsidR="00017092" w:rsidRPr="00017092" w:rsidRDefault="00017092" w:rsidP="00017092">
      <w:pPr>
        <w:pStyle w:val="formattext"/>
        <w:spacing w:beforeAutospacing="0" w:afterAutospacing="0" w:line="336" w:lineRule="auto"/>
        <w:ind w:firstLine="709"/>
        <w:jc w:val="both"/>
        <w:rPr>
          <w:rFonts w:ascii="Arial" w:hAnsi="Arial" w:cs="Arial"/>
          <w:b/>
          <w:bCs/>
          <w:sz w:val="22"/>
          <w:szCs w:val="22"/>
        </w:rPr>
      </w:pPr>
      <w:r w:rsidRPr="00017092">
        <w:rPr>
          <w:rFonts w:ascii="Arial" w:hAnsi="Arial" w:cs="Arial"/>
          <w:sz w:val="22"/>
          <w:szCs w:val="22"/>
        </w:rPr>
        <w:t>Г.3.2 За результат анализа принимают среднеарифметическое значение результатов трех п</w:t>
      </w:r>
      <w:r w:rsidRPr="00017092">
        <w:rPr>
          <w:rFonts w:ascii="Arial" w:hAnsi="Arial" w:cs="Arial"/>
          <w:sz w:val="22"/>
          <w:szCs w:val="22"/>
        </w:rPr>
        <w:t>а</w:t>
      </w:r>
      <w:r w:rsidRPr="00017092">
        <w:rPr>
          <w:rFonts w:ascii="Arial" w:hAnsi="Arial" w:cs="Arial"/>
          <w:sz w:val="22"/>
          <w:szCs w:val="22"/>
        </w:rPr>
        <w:t>раллельных определений, округленное до второго десятичного знака.</w:t>
      </w:r>
    </w:p>
    <w:p w14:paraId="41A9C2CD" w14:textId="77777777" w:rsidR="00923BE2" w:rsidRPr="00B61181" w:rsidRDefault="00017092" w:rsidP="00017092">
      <w:pPr>
        <w:pStyle w:val="formattext"/>
        <w:spacing w:beforeAutospacing="0" w:afterAutospacing="0" w:line="336" w:lineRule="auto"/>
        <w:ind w:firstLine="709"/>
        <w:jc w:val="both"/>
        <w:rPr>
          <w:rFonts w:ascii="Arial" w:hAnsi="Arial" w:cs="Arial"/>
          <w:b/>
          <w:bCs/>
          <w:sz w:val="22"/>
          <w:szCs w:val="22"/>
        </w:rPr>
      </w:pPr>
      <w:r w:rsidRPr="00017092">
        <w:rPr>
          <w:rFonts w:ascii="Arial" w:hAnsi="Arial" w:cs="Arial"/>
          <w:sz w:val="22"/>
          <w:szCs w:val="22"/>
        </w:rPr>
        <w:t xml:space="preserve"> </w:t>
      </w:r>
      <w:r w:rsidR="00A83EAD" w:rsidRPr="00017092">
        <w:rPr>
          <w:rFonts w:ascii="Arial" w:hAnsi="Arial" w:cs="Arial"/>
          <w:b/>
          <w:bCs/>
          <w:sz w:val="22"/>
          <w:szCs w:val="22"/>
        </w:rPr>
        <w:t>Г</w:t>
      </w:r>
      <w:r w:rsidR="00923BE2" w:rsidRPr="00017092">
        <w:rPr>
          <w:rFonts w:ascii="Arial" w:hAnsi="Arial" w:cs="Arial"/>
          <w:b/>
          <w:bCs/>
          <w:sz w:val="22"/>
          <w:szCs w:val="22"/>
        </w:rPr>
        <w:t>.4 Хранение водного раствора ацетальдегида</w:t>
      </w:r>
    </w:p>
    <w:p w14:paraId="28A2F755" w14:textId="77777777" w:rsidR="00923BE2" w:rsidRPr="00B61181" w:rsidRDefault="00A83EAD" w:rsidP="00B61181">
      <w:pPr>
        <w:pStyle w:val="formattext"/>
        <w:spacing w:beforeAutospacing="0" w:afterAutospacing="0" w:line="33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B61181">
        <w:rPr>
          <w:rFonts w:ascii="Arial" w:hAnsi="Arial" w:cs="Arial"/>
          <w:sz w:val="22"/>
          <w:szCs w:val="22"/>
        </w:rPr>
        <w:t>Г</w:t>
      </w:r>
      <w:r w:rsidR="00923BE2" w:rsidRPr="00B61181">
        <w:rPr>
          <w:rFonts w:ascii="Arial" w:hAnsi="Arial" w:cs="Arial"/>
          <w:sz w:val="22"/>
          <w:szCs w:val="22"/>
        </w:rPr>
        <w:t>.4.1 Содержимое колбы с водным раствором ацетальдегида при помощи пастеровской пипетки быстро переносят в пенициллиновые склянки, заполняя их так, чтобы между жидкостью и крышкой не оставалось воздушного пространства, и сразу же герметизируют пенициллиновые склянки при помощи обжимного устройства. На каждой склянке указывают точную концентрацию ацетальдегида.</w:t>
      </w:r>
    </w:p>
    <w:p w14:paraId="0EF74EF3" w14:textId="77777777" w:rsidR="00923BE2" w:rsidRPr="00B61181" w:rsidRDefault="00A83EAD" w:rsidP="00B61181">
      <w:pPr>
        <w:pStyle w:val="formattext"/>
        <w:spacing w:beforeAutospacing="0" w:afterAutospacing="0" w:line="33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B61181">
        <w:rPr>
          <w:rFonts w:ascii="Arial" w:hAnsi="Arial" w:cs="Arial"/>
          <w:sz w:val="22"/>
          <w:szCs w:val="22"/>
        </w:rPr>
        <w:lastRenderedPageBreak/>
        <w:t>Г</w:t>
      </w:r>
      <w:r w:rsidR="00923BE2" w:rsidRPr="00B61181">
        <w:rPr>
          <w:rFonts w:ascii="Arial" w:hAnsi="Arial" w:cs="Arial"/>
          <w:sz w:val="22"/>
          <w:szCs w:val="22"/>
        </w:rPr>
        <w:t>.4.2 Склянки с водным раствором ацетальдегида хранят в холодильнике при температуре 4 °С и используют до появления воздушного пространства над жидкостью.</w:t>
      </w:r>
    </w:p>
    <w:p w14:paraId="409C764D" w14:textId="77777777" w:rsidR="0059165F" w:rsidRDefault="00E1293D" w:rsidP="008F02EA">
      <w:pPr>
        <w:ind w:right="264" w:firstLine="400"/>
        <w:jc w:val="center"/>
        <w:rPr>
          <w:rFonts w:ascii="Arial" w:hAnsi="Arial" w:cs="Times New Roman"/>
          <w:b/>
          <w:color w:val="auto"/>
          <w:lang w:eastAsia="ja-JP" w:bidi="ar-SA"/>
        </w:rPr>
      </w:pPr>
      <w:r>
        <w:rPr>
          <w:rFonts w:ascii="Arial" w:hAnsi="Arial" w:cs="Times New Roman"/>
          <w:b/>
          <w:color w:val="auto"/>
          <w:lang w:eastAsia="ja-JP" w:bidi="ar-SA"/>
        </w:rPr>
        <w:br w:type="page"/>
      </w:r>
      <w:r w:rsidR="009B2ED0">
        <w:rPr>
          <w:rFonts w:ascii="Arial" w:hAnsi="Arial" w:cs="Times New Roman"/>
          <w:b/>
          <w:color w:val="auto"/>
          <w:lang w:eastAsia="ja-JP" w:bidi="ar-SA"/>
        </w:rPr>
        <w:lastRenderedPageBreak/>
        <w:t>Библиография</w:t>
      </w:r>
    </w:p>
    <w:p w14:paraId="4D734063" w14:textId="77777777" w:rsidR="00790E41" w:rsidRDefault="00790E41" w:rsidP="008F02EA">
      <w:pPr>
        <w:ind w:right="264" w:firstLine="400"/>
        <w:jc w:val="center"/>
        <w:rPr>
          <w:rFonts w:ascii="Arial" w:hAnsi="Arial" w:cs="Times New Roman"/>
          <w:b/>
          <w:color w:val="auto"/>
          <w:lang w:eastAsia="ja-JP" w:bidi="ar-SA"/>
        </w:rPr>
      </w:pPr>
    </w:p>
    <w:p w14:paraId="5979FCB1" w14:textId="77777777" w:rsidR="00231DE7" w:rsidRPr="00231DE7" w:rsidRDefault="00231DE7" w:rsidP="004E615C">
      <w:pPr>
        <w:pStyle w:val="12"/>
        <w:tabs>
          <w:tab w:val="left" w:pos="1418"/>
        </w:tabs>
        <w:spacing w:line="288" w:lineRule="auto"/>
        <w:ind w:firstLine="851"/>
        <w:jc w:val="both"/>
        <w:rPr>
          <w:rFonts w:eastAsia="Arial Unicode MS" w:cs="Arial"/>
          <w:b w:val="0"/>
          <w:bCs w:val="0"/>
          <w:color w:val="auto"/>
          <w:sz w:val="24"/>
          <w:szCs w:val="24"/>
          <w:lang w:eastAsia="ja-JP"/>
        </w:rPr>
      </w:pPr>
      <w:bookmarkStart w:id="22" w:name="_Hlk72115149"/>
    </w:p>
    <w:bookmarkEnd w:id="22"/>
    <w:p w14:paraId="37DFED44" w14:textId="77777777" w:rsidR="00001183" w:rsidRPr="00E1293D" w:rsidRDefault="006B622E" w:rsidP="00001183">
      <w:pPr>
        <w:pStyle w:val="12"/>
        <w:tabs>
          <w:tab w:val="left" w:pos="1418"/>
        </w:tabs>
        <w:spacing w:line="288" w:lineRule="auto"/>
        <w:ind w:firstLine="851"/>
        <w:rPr>
          <w:rFonts w:eastAsia="Arial Unicode MS" w:cs="Arial"/>
          <w:b w:val="0"/>
          <w:bCs w:val="0"/>
          <w:color w:val="auto"/>
          <w:sz w:val="24"/>
          <w:szCs w:val="24"/>
          <w:lang w:val="ru-RU" w:eastAsia="ja-JP"/>
        </w:rPr>
      </w:pPr>
      <w:r w:rsidRPr="00E1293D">
        <w:rPr>
          <w:rFonts w:eastAsia="Arial Unicode MS" w:cs="Arial"/>
          <w:b w:val="0"/>
          <w:bCs w:val="0"/>
          <w:color w:val="auto"/>
          <w:sz w:val="24"/>
          <w:szCs w:val="24"/>
          <w:lang w:eastAsia="ja-JP"/>
        </w:rPr>
        <w:t xml:space="preserve">[1] </w:t>
      </w:r>
      <w:r w:rsidR="00001183" w:rsidRPr="00E1293D">
        <w:rPr>
          <w:rFonts w:cs="Arial"/>
          <w:b w:val="0"/>
          <w:bCs w:val="0"/>
          <w:color w:val="auto"/>
          <w:sz w:val="24"/>
          <w:szCs w:val="24"/>
          <w:shd w:val="clear" w:color="auto" w:fill="FFFFFF"/>
        </w:rPr>
        <w:t>Commission Regulation (EU) 2022/1616 of 15 September 2022 on recycled plastic materials and articles intended to come into contact with foods,</w:t>
      </w:r>
      <w:r w:rsidR="00001183" w:rsidRPr="00E1293D">
        <w:rPr>
          <w:rFonts w:eastAsia="Arial Unicode MS" w:cs="Arial"/>
          <w:b w:val="0"/>
          <w:bCs w:val="0"/>
          <w:color w:val="auto"/>
          <w:sz w:val="24"/>
          <w:szCs w:val="24"/>
          <w:lang w:eastAsia="ja-JP"/>
        </w:rPr>
        <w:t xml:space="preserve"> </w:t>
      </w:r>
      <w:r w:rsidRPr="00E1293D">
        <w:rPr>
          <w:rFonts w:eastAsia="Arial Unicode MS" w:cs="Arial"/>
          <w:b w:val="0"/>
          <w:bCs w:val="0"/>
          <w:color w:val="auto"/>
          <w:sz w:val="24"/>
          <w:szCs w:val="24"/>
          <w:lang w:eastAsia="ja-JP"/>
        </w:rPr>
        <w:t>(Регламент</w:t>
      </w:r>
      <w:r w:rsidR="0093489B" w:rsidRPr="00E1293D">
        <w:rPr>
          <w:rFonts w:eastAsia="Arial Unicode MS" w:cs="Arial"/>
          <w:b w:val="0"/>
          <w:bCs w:val="0"/>
          <w:color w:val="auto"/>
          <w:sz w:val="24"/>
          <w:szCs w:val="24"/>
          <w:lang w:val="en-US" w:eastAsia="ja-JP"/>
        </w:rPr>
        <w:t> </w:t>
      </w:r>
      <w:r w:rsidRPr="00E1293D">
        <w:rPr>
          <w:rFonts w:eastAsia="Arial Unicode MS" w:cs="Arial"/>
          <w:b w:val="0"/>
          <w:bCs w:val="0"/>
          <w:color w:val="auto"/>
          <w:sz w:val="24"/>
          <w:szCs w:val="24"/>
          <w:lang w:eastAsia="ja-JP"/>
        </w:rPr>
        <w:t xml:space="preserve">Комиссии (ЕК) </w:t>
      </w:r>
      <w:r w:rsidR="00500B9F" w:rsidRPr="00E1293D">
        <w:rPr>
          <w:rFonts w:eastAsia="Arial Unicode MS" w:cs="Arial"/>
          <w:b w:val="0"/>
          <w:bCs w:val="0"/>
          <w:color w:val="auto"/>
          <w:sz w:val="24"/>
          <w:szCs w:val="24"/>
          <w:lang w:val="ru-RU" w:eastAsia="ja-JP"/>
        </w:rPr>
        <w:t xml:space="preserve"> </w:t>
      </w:r>
      <w:r w:rsidR="00001183" w:rsidRPr="00E1293D">
        <w:rPr>
          <w:rFonts w:eastAsia="Arial Unicode MS" w:cs="Arial"/>
          <w:b w:val="0"/>
          <w:bCs w:val="0"/>
          <w:color w:val="auto"/>
          <w:sz w:val="24"/>
          <w:szCs w:val="24"/>
          <w:lang w:val="ru-RU" w:eastAsia="ja-JP"/>
        </w:rPr>
        <w:br/>
      </w:r>
      <w:r w:rsidRPr="00E1293D">
        <w:rPr>
          <w:rFonts w:eastAsia="Arial Unicode MS" w:cs="Arial"/>
          <w:b w:val="0"/>
          <w:bCs w:val="0"/>
          <w:color w:val="auto"/>
          <w:sz w:val="24"/>
          <w:szCs w:val="24"/>
          <w:lang w:eastAsia="ja-JP"/>
        </w:rPr>
        <w:t>№ 2</w:t>
      </w:r>
      <w:r w:rsidR="00500B9F" w:rsidRPr="00E1293D">
        <w:rPr>
          <w:rFonts w:eastAsia="Arial Unicode MS" w:cs="Arial"/>
          <w:b w:val="0"/>
          <w:bCs w:val="0"/>
          <w:color w:val="auto"/>
          <w:sz w:val="24"/>
          <w:szCs w:val="24"/>
          <w:lang w:val="ru-RU" w:eastAsia="ja-JP"/>
        </w:rPr>
        <w:t>022</w:t>
      </w:r>
      <w:r w:rsidRPr="00E1293D">
        <w:rPr>
          <w:rFonts w:eastAsia="Arial Unicode MS" w:cs="Arial"/>
          <w:b w:val="0"/>
          <w:bCs w:val="0"/>
          <w:color w:val="auto"/>
          <w:sz w:val="24"/>
          <w:szCs w:val="24"/>
          <w:lang w:eastAsia="ja-JP"/>
        </w:rPr>
        <w:t>/</w:t>
      </w:r>
      <w:r w:rsidR="00500B9F" w:rsidRPr="00E1293D">
        <w:rPr>
          <w:rFonts w:eastAsia="Arial Unicode MS" w:cs="Arial"/>
          <w:b w:val="0"/>
          <w:bCs w:val="0"/>
          <w:color w:val="auto"/>
          <w:sz w:val="24"/>
          <w:szCs w:val="24"/>
          <w:lang w:val="ru-RU" w:eastAsia="ja-JP"/>
        </w:rPr>
        <w:t>1616</w:t>
      </w:r>
      <w:r w:rsidRPr="00E1293D">
        <w:rPr>
          <w:rFonts w:eastAsia="Arial Unicode MS" w:cs="Arial"/>
          <w:b w:val="0"/>
          <w:bCs w:val="0"/>
          <w:color w:val="auto"/>
          <w:sz w:val="24"/>
          <w:szCs w:val="24"/>
          <w:lang w:eastAsia="ja-JP"/>
        </w:rPr>
        <w:t xml:space="preserve"> от </w:t>
      </w:r>
      <w:r w:rsidR="00500B9F" w:rsidRPr="00E1293D">
        <w:rPr>
          <w:rFonts w:eastAsia="Arial Unicode MS" w:cs="Arial"/>
          <w:b w:val="0"/>
          <w:bCs w:val="0"/>
          <w:color w:val="auto"/>
          <w:sz w:val="24"/>
          <w:szCs w:val="24"/>
          <w:lang w:val="ru-RU" w:eastAsia="ja-JP"/>
        </w:rPr>
        <w:t xml:space="preserve">15 сентября </w:t>
      </w:r>
      <w:r w:rsidRPr="00E1293D">
        <w:rPr>
          <w:rFonts w:eastAsia="Arial Unicode MS" w:cs="Arial"/>
          <w:b w:val="0"/>
          <w:bCs w:val="0"/>
          <w:color w:val="auto"/>
          <w:sz w:val="24"/>
          <w:szCs w:val="24"/>
          <w:lang w:eastAsia="ja-JP"/>
        </w:rPr>
        <w:t>20</w:t>
      </w:r>
      <w:r w:rsidR="00500B9F" w:rsidRPr="00E1293D">
        <w:rPr>
          <w:rFonts w:eastAsia="Arial Unicode MS" w:cs="Arial"/>
          <w:b w:val="0"/>
          <w:bCs w:val="0"/>
          <w:color w:val="auto"/>
          <w:sz w:val="24"/>
          <w:szCs w:val="24"/>
          <w:lang w:val="ru-RU" w:eastAsia="ja-JP"/>
        </w:rPr>
        <w:t>22</w:t>
      </w:r>
      <w:r w:rsidRPr="00E1293D">
        <w:rPr>
          <w:rFonts w:eastAsia="Arial Unicode MS" w:cs="Arial"/>
          <w:b w:val="0"/>
          <w:bCs w:val="0"/>
          <w:color w:val="auto"/>
          <w:sz w:val="24"/>
          <w:szCs w:val="24"/>
          <w:lang w:eastAsia="ja-JP"/>
        </w:rPr>
        <w:t xml:space="preserve"> г.</w:t>
      </w:r>
      <w:r w:rsidR="00001183" w:rsidRPr="00E1293D">
        <w:rPr>
          <w:rFonts w:eastAsia="Arial Unicode MS" w:cs="Arial"/>
          <w:b w:val="0"/>
          <w:bCs w:val="0"/>
          <w:color w:val="auto"/>
          <w:sz w:val="24"/>
          <w:szCs w:val="24"/>
          <w:lang w:val="ru-RU" w:eastAsia="ja-JP"/>
        </w:rPr>
        <w:t>, касающийся материалов и изделий из переработанной пластмассы, п</w:t>
      </w:r>
      <w:r w:rsidR="00001183" w:rsidRPr="00E1293D">
        <w:rPr>
          <w:rFonts w:eastAsia="Arial Unicode MS" w:cs="Arial"/>
          <w:b w:val="0"/>
          <w:bCs w:val="0"/>
          <w:color w:val="auto"/>
          <w:sz w:val="24"/>
          <w:szCs w:val="24"/>
          <w:lang w:eastAsia="ja-JP"/>
        </w:rPr>
        <w:t>редназначенных для контакта с пищевыми продуктами</w:t>
      </w:r>
      <w:r w:rsidR="00001183" w:rsidRPr="00E1293D">
        <w:rPr>
          <w:rFonts w:eastAsia="Arial Unicode MS" w:cs="Arial"/>
          <w:b w:val="0"/>
          <w:bCs w:val="0"/>
          <w:color w:val="auto"/>
          <w:sz w:val="24"/>
          <w:szCs w:val="24"/>
          <w:lang w:val="ru-RU" w:eastAsia="ja-JP"/>
        </w:rPr>
        <w:t>)</w:t>
      </w:r>
    </w:p>
    <w:p w14:paraId="249E10D0" w14:textId="77777777" w:rsidR="006B622E" w:rsidRPr="00E1293D" w:rsidRDefault="006B622E" w:rsidP="007066A5">
      <w:pPr>
        <w:pStyle w:val="12"/>
        <w:tabs>
          <w:tab w:val="left" w:pos="1418"/>
        </w:tabs>
        <w:spacing w:line="288" w:lineRule="auto"/>
        <w:ind w:firstLine="851"/>
        <w:rPr>
          <w:rFonts w:eastAsia="Arial Unicode MS" w:cs="Arial"/>
          <w:b w:val="0"/>
          <w:bCs w:val="0"/>
          <w:color w:val="auto"/>
          <w:sz w:val="24"/>
          <w:szCs w:val="24"/>
          <w:lang w:eastAsia="ja-JP"/>
        </w:rPr>
      </w:pPr>
      <w:r w:rsidRPr="00E1293D">
        <w:rPr>
          <w:rFonts w:eastAsia="Arial Unicode MS" w:cs="Arial"/>
          <w:b w:val="0"/>
          <w:bCs w:val="0"/>
          <w:color w:val="auto"/>
          <w:sz w:val="24"/>
          <w:szCs w:val="24"/>
          <w:lang w:eastAsia="ja-JP"/>
        </w:rPr>
        <w:t xml:space="preserve">[2] Технический регламент Таможенного союза ТР ТС 005/2011«О безопасности упаковки», утвержденный Решением Комиссии Таможенного союза от 16 августа </w:t>
      </w:r>
      <w:r w:rsidR="00B842DE" w:rsidRPr="00E1293D">
        <w:rPr>
          <w:rFonts w:eastAsia="Arial Unicode MS" w:cs="Arial"/>
          <w:b w:val="0"/>
          <w:bCs w:val="0"/>
          <w:color w:val="auto"/>
          <w:sz w:val="24"/>
          <w:szCs w:val="24"/>
          <w:lang w:val="ru-RU" w:eastAsia="ja-JP"/>
        </w:rPr>
        <w:br/>
      </w:r>
      <w:r w:rsidRPr="00E1293D">
        <w:rPr>
          <w:rFonts w:eastAsia="Arial Unicode MS" w:cs="Arial"/>
          <w:b w:val="0"/>
          <w:bCs w:val="0"/>
          <w:color w:val="auto"/>
          <w:sz w:val="24"/>
          <w:szCs w:val="24"/>
          <w:lang w:eastAsia="ja-JP"/>
        </w:rPr>
        <w:t>2011</w:t>
      </w:r>
      <w:r w:rsidR="00B842DE" w:rsidRPr="00E1293D">
        <w:rPr>
          <w:rFonts w:eastAsia="Arial Unicode MS" w:cs="Arial"/>
          <w:b w:val="0"/>
          <w:bCs w:val="0"/>
          <w:color w:val="auto"/>
          <w:sz w:val="24"/>
          <w:szCs w:val="24"/>
          <w:lang w:val="ru-RU" w:eastAsia="ja-JP"/>
        </w:rPr>
        <w:t xml:space="preserve"> г.</w:t>
      </w:r>
      <w:r w:rsidRPr="00E1293D">
        <w:rPr>
          <w:rFonts w:eastAsia="Arial Unicode MS" w:cs="Arial"/>
          <w:b w:val="0"/>
          <w:bCs w:val="0"/>
          <w:color w:val="auto"/>
          <w:sz w:val="24"/>
          <w:szCs w:val="24"/>
          <w:lang w:eastAsia="ja-JP"/>
        </w:rPr>
        <w:t xml:space="preserve"> № 769.</w:t>
      </w:r>
    </w:p>
    <w:p w14:paraId="5EF7BD7F" w14:textId="77777777" w:rsidR="006B622E" w:rsidRPr="004E615C" w:rsidRDefault="006B622E" w:rsidP="006B622E">
      <w:pPr>
        <w:pStyle w:val="12"/>
        <w:tabs>
          <w:tab w:val="left" w:pos="1418"/>
        </w:tabs>
        <w:spacing w:line="288" w:lineRule="auto"/>
        <w:ind w:firstLine="851"/>
        <w:jc w:val="both"/>
        <w:rPr>
          <w:rFonts w:eastAsia="Arial Unicode MS" w:cs="Arial"/>
          <w:b w:val="0"/>
          <w:bCs w:val="0"/>
          <w:color w:val="auto"/>
          <w:sz w:val="24"/>
          <w:szCs w:val="24"/>
          <w:lang w:eastAsia="ja-JP"/>
        </w:rPr>
      </w:pPr>
      <w:r w:rsidRPr="00E1293D">
        <w:rPr>
          <w:rFonts w:eastAsia="Arial Unicode MS" w:cs="Arial"/>
          <w:b w:val="0"/>
          <w:bCs w:val="0"/>
          <w:color w:val="auto"/>
          <w:sz w:val="24"/>
          <w:szCs w:val="24"/>
          <w:lang w:eastAsia="ja-JP"/>
        </w:rPr>
        <w:t xml:space="preserve">[3] Единые санитарно-эпидемиологические и гигиенические требования </w:t>
      </w:r>
      <w:r w:rsidR="00FA3EED" w:rsidRPr="00E1293D">
        <w:rPr>
          <w:rFonts w:eastAsia="Arial Unicode MS" w:cs="Arial"/>
          <w:b w:val="0"/>
          <w:bCs w:val="0"/>
          <w:color w:val="auto"/>
          <w:sz w:val="24"/>
          <w:szCs w:val="24"/>
          <w:lang w:val="ru-RU" w:eastAsia="ja-JP"/>
        </w:rPr>
        <w:br/>
      </w:r>
      <w:r w:rsidRPr="00E1293D">
        <w:rPr>
          <w:rFonts w:eastAsia="Arial Unicode MS" w:cs="Arial"/>
          <w:b w:val="0"/>
          <w:bCs w:val="0"/>
          <w:color w:val="auto"/>
          <w:sz w:val="24"/>
          <w:szCs w:val="24"/>
          <w:lang w:eastAsia="ja-JP"/>
        </w:rPr>
        <w:t>к продукции (товарам), подлежащей санитарно-эпидемиологическому надзору (контролю), утве</w:t>
      </w:r>
      <w:r w:rsidRPr="00E1293D">
        <w:rPr>
          <w:rFonts w:eastAsia="Arial Unicode MS" w:cs="Arial"/>
          <w:b w:val="0"/>
          <w:bCs w:val="0"/>
          <w:color w:val="auto"/>
          <w:sz w:val="24"/>
          <w:szCs w:val="24"/>
          <w:lang w:eastAsia="ja-JP"/>
        </w:rPr>
        <w:t>р</w:t>
      </w:r>
      <w:r w:rsidRPr="00E1293D">
        <w:rPr>
          <w:rFonts w:eastAsia="Arial Unicode MS" w:cs="Arial"/>
          <w:b w:val="0"/>
          <w:bCs w:val="0"/>
          <w:color w:val="auto"/>
          <w:sz w:val="24"/>
          <w:szCs w:val="24"/>
          <w:lang w:eastAsia="ja-JP"/>
        </w:rPr>
        <w:t>жденные Решением Комиссии Таможенного Союза от 28 мая</w:t>
      </w:r>
      <w:r w:rsidRPr="00AB1505">
        <w:rPr>
          <w:rFonts w:eastAsia="Arial Unicode MS" w:cs="Arial"/>
          <w:b w:val="0"/>
          <w:bCs w:val="0"/>
          <w:color w:val="auto"/>
          <w:sz w:val="24"/>
          <w:szCs w:val="24"/>
          <w:lang w:eastAsia="ja-JP"/>
        </w:rPr>
        <w:t xml:space="preserve"> 2010 г. № 299</w:t>
      </w:r>
      <w:r>
        <w:rPr>
          <w:rFonts w:eastAsia="Arial Unicode MS" w:cs="Arial"/>
          <w:b w:val="0"/>
          <w:bCs w:val="0"/>
          <w:color w:val="auto"/>
          <w:sz w:val="24"/>
          <w:szCs w:val="24"/>
          <w:lang w:eastAsia="ja-JP"/>
        </w:rPr>
        <w:t>.</w:t>
      </w:r>
    </w:p>
    <w:p w14:paraId="612DAB58" w14:textId="77777777" w:rsidR="006B622E" w:rsidRDefault="006B622E" w:rsidP="006B622E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301332A0" w14:textId="77777777" w:rsidR="006652D9" w:rsidRPr="00090D69" w:rsidRDefault="006652D9" w:rsidP="006652D9">
      <w:pPr>
        <w:pStyle w:val="12"/>
        <w:tabs>
          <w:tab w:val="left" w:pos="1418"/>
        </w:tabs>
        <w:spacing w:line="288" w:lineRule="auto"/>
        <w:ind w:firstLine="851"/>
        <w:jc w:val="both"/>
        <w:rPr>
          <w:rFonts w:eastAsia="Arial Unicode MS" w:cs="Arial"/>
          <w:bCs w:val="0"/>
          <w:color w:val="auto"/>
          <w:sz w:val="24"/>
          <w:szCs w:val="24"/>
          <w:lang w:val="ru-RU" w:eastAsia="ja-JP"/>
        </w:rPr>
      </w:pPr>
    </w:p>
    <w:p w14:paraId="6B89EDED" w14:textId="77777777" w:rsidR="00EB2A5F" w:rsidRDefault="00EB2A5F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25799A14" w14:textId="77777777" w:rsidR="00950A9B" w:rsidRDefault="00950A9B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4518CA35" w14:textId="77777777" w:rsidR="00950A9B" w:rsidRDefault="00950A9B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63121E08" w14:textId="77777777" w:rsidR="00950A9B" w:rsidRDefault="00950A9B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4916FD63" w14:textId="77777777" w:rsidR="00950A9B" w:rsidRDefault="00950A9B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120388B3" w14:textId="77777777" w:rsidR="00950A9B" w:rsidRDefault="00950A9B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2C9FE450" w14:textId="77777777" w:rsidR="00950A9B" w:rsidRDefault="00950A9B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0D06AE20" w14:textId="77777777" w:rsidR="00950A9B" w:rsidRDefault="00950A9B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5452CC07" w14:textId="77777777" w:rsidR="00950A9B" w:rsidRDefault="00950A9B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076A108C" w14:textId="77777777" w:rsidR="00950A9B" w:rsidRDefault="00950A9B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0B0982D6" w14:textId="77777777" w:rsidR="00950A9B" w:rsidRDefault="00950A9B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06ECF329" w14:textId="77777777" w:rsidR="00950A9B" w:rsidRDefault="00950A9B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4B390DD6" w14:textId="77777777" w:rsidR="00950A9B" w:rsidRDefault="00950A9B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66D4AF72" w14:textId="77777777" w:rsidR="00950A9B" w:rsidRDefault="00950A9B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085B870D" w14:textId="77777777" w:rsidR="00950A9B" w:rsidRDefault="00950A9B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3A58C102" w14:textId="77777777" w:rsidR="00950A9B" w:rsidRDefault="00950A9B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79F147E9" w14:textId="77777777" w:rsidR="00950A9B" w:rsidRDefault="00950A9B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38609BD9" w14:textId="77777777" w:rsidR="00950A9B" w:rsidRDefault="00950A9B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6D47A461" w14:textId="77777777" w:rsidR="00950A9B" w:rsidRDefault="00950A9B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707A0131" w14:textId="77777777" w:rsidR="00950A9B" w:rsidRDefault="00950A9B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</w:rPr>
      </w:pPr>
    </w:p>
    <w:p w14:paraId="138C9AA2" w14:textId="77777777" w:rsidR="00DA5BC9" w:rsidRDefault="00DA5BC9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7"/>
        <w:gridCol w:w="4701"/>
      </w:tblGrid>
      <w:tr w:rsidR="00EB2A5F" w14:paraId="4680AF23" w14:textId="77777777" w:rsidTr="00BA2D89">
        <w:trPr>
          <w:tblCellSpacing w:w="15" w:type="dxa"/>
        </w:trPr>
        <w:tc>
          <w:tcPr>
            <w:tcW w:w="507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414E6A3" w14:textId="77777777" w:rsidR="00EB2A5F" w:rsidRPr="00A77149" w:rsidRDefault="00A77149" w:rsidP="00A77149">
            <w:pPr>
              <w:pStyle w:val="formattext"/>
              <w:spacing w:beforeAutospacing="0" w:afterAutospacing="0" w:line="288" w:lineRule="auto"/>
              <w:rPr>
                <w:rFonts w:ascii="Arial" w:hAnsi="Arial" w:cs="Arial"/>
              </w:rPr>
            </w:pPr>
            <w:r w:rsidRPr="00A77149">
              <w:rPr>
                <w:rFonts w:ascii="Arial" w:hAnsi="Arial" w:cs="Arial"/>
              </w:rPr>
              <w:lastRenderedPageBreak/>
              <w:t>У</w:t>
            </w:r>
            <w:r w:rsidR="00EB2A5F" w:rsidRPr="00A77149">
              <w:rPr>
                <w:rFonts w:ascii="Arial" w:hAnsi="Arial" w:cs="Arial"/>
              </w:rPr>
              <w:t>ДК 678.675:006.354</w:t>
            </w:r>
          </w:p>
        </w:tc>
        <w:tc>
          <w:tcPr>
            <w:tcW w:w="465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0E0AE05" w14:textId="77777777" w:rsidR="00EB2A5F" w:rsidRPr="00A77149" w:rsidRDefault="00EB2A5F" w:rsidP="00A77149">
            <w:pPr>
              <w:pStyle w:val="formattext"/>
              <w:spacing w:beforeAutospacing="0" w:afterAutospacing="0" w:line="288" w:lineRule="auto"/>
              <w:jc w:val="right"/>
              <w:rPr>
                <w:rFonts w:ascii="Arial" w:hAnsi="Arial" w:cs="Arial"/>
              </w:rPr>
            </w:pPr>
            <w:r w:rsidRPr="00A77149">
              <w:rPr>
                <w:rFonts w:ascii="Arial" w:hAnsi="Arial" w:cs="Arial"/>
              </w:rPr>
              <w:t>МКС 83.080.0</w:t>
            </w:r>
            <w:r w:rsidR="000750D1">
              <w:rPr>
                <w:rFonts w:ascii="Arial" w:hAnsi="Arial" w:cs="Arial"/>
              </w:rPr>
              <w:t>1</w:t>
            </w:r>
            <w:r w:rsidRPr="00A77149">
              <w:rPr>
                <w:rFonts w:ascii="Arial" w:hAnsi="Arial" w:cs="Arial"/>
              </w:rPr>
              <w:t xml:space="preserve"> </w:t>
            </w:r>
          </w:p>
        </w:tc>
      </w:tr>
      <w:tr w:rsidR="00EB2A5F" w14:paraId="0D3F26B3" w14:textId="77777777" w:rsidTr="00BA2D89">
        <w:trPr>
          <w:tblCellSpacing w:w="15" w:type="dxa"/>
        </w:trPr>
        <w:tc>
          <w:tcPr>
            <w:tcW w:w="97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1CBA9D5" w14:textId="77777777" w:rsidR="00EB2A5F" w:rsidRPr="00A77149" w:rsidRDefault="00EB2A5F" w:rsidP="00A77149">
            <w:pPr>
              <w:spacing w:line="288" w:lineRule="auto"/>
              <w:rPr>
                <w:rFonts w:ascii="Arial" w:hAnsi="Arial" w:cs="Arial"/>
              </w:rPr>
            </w:pPr>
          </w:p>
        </w:tc>
      </w:tr>
      <w:tr w:rsidR="00EB2A5F" w:rsidRPr="00FE60AB" w14:paraId="377299FB" w14:textId="77777777" w:rsidTr="00BA2D89">
        <w:trPr>
          <w:tblCellSpacing w:w="15" w:type="dxa"/>
        </w:trPr>
        <w:tc>
          <w:tcPr>
            <w:tcW w:w="975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ABC5E18" w14:textId="77777777" w:rsidR="00EB2A5F" w:rsidRPr="00FE60AB" w:rsidRDefault="00EB2A5F" w:rsidP="00BA2D89">
            <w:pPr>
              <w:pStyle w:val="formattext"/>
              <w:spacing w:beforeAutospacing="0" w:afterAutospacing="0" w:line="288" w:lineRule="auto"/>
              <w:jc w:val="both"/>
              <w:rPr>
                <w:rFonts w:ascii="Arial" w:hAnsi="Arial" w:cs="Arial"/>
              </w:rPr>
            </w:pPr>
            <w:r w:rsidRPr="00FE60AB">
              <w:rPr>
                <w:rFonts w:ascii="Arial" w:hAnsi="Arial" w:cs="Arial"/>
              </w:rPr>
              <w:t xml:space="preserve">Ключевые слова: </w:t>
            </w:r>
            <w:r w:rsidR="00A77149" w:rsidRPr="00FE60AB">
              <w:rPr>
                <w:rFonts w:ascii="Arial" w:hAnsi="Arial" w:cs="Arial"/>
                <w:bCs/>
              </w:rPr>
              <w:t>рециклированный</w:t>
            </w:r>
            <w:r w:rsidR="00E87C2D" w:rsidRPr="00FE60AB">
              <w:rPr>
                <w:rFonts w:ascii="Arial" w:hAnsi="Arial" w:cs="Arial"/>
                <w:bCs/>
              </w:rPr>
              <w:t xml:space="preserve"> </w:t>
            </w:r>
            <w:r w:rsidR="00A77149" w:rsidRPr="00FE60AB">
              <w:rPr>
                <w:rFonts w:ascii="Arial" w:hAnsi="Arial" w:cs="Arial"/>
                <w:bCs/>
              </w:rPr>
              <w:t>полиэтилентерефталат</w:t>
            </w:r>
            <w:r w:rsidR="00790E41" w:rsidRPr="00FE60AB">
              <w:rPr>
                <w:rFonts w:ascii="Arial" w:hAnsi="Arial" w:cs="Arial"/>
                <w:bCs/>
              </w:rPr>
              <w:t>;</w:t>
            </w:r>
            <w:r w:rsidR="00E87C2D" w:rsidRPr="00FE60AB">
              <w:rPr>
                <w:rFonts w:ascii="Arial" w:hAnsi="Arial" w:cs="Arial"/>
                <w:bCs/>
              </w:rPr>
              <w:t xml:space="preserve"> </w:t>
            </w:r>
            <w:r w:rsidR="00BA2D89" w:rsidRPr="00FE60AB">
              <w:rPr>
                <w:rFonts w:ascii="Arial" w:hAnsi="Arial" w:cs="Arial"/>
              </w:rPr>
              <w:t>восстановленный</w:t>
            </w:r>
            <w:r w:rsidR="006E2D6D" w:rsidRPr="00FE60AB">
              <w:rPr>
                <w:rFonts w:ascii="Arial" w:hAnsi="Arial" w:cs="Arial"/>
              </w:rPr>
              <w:t xml:space="preserve"> полиэт</w:t>
            </w:r>
            <w:r w:rsidR="006E2D6D" w:rsidRPr="00FE60AB">
              <w:rPr>
                <w:rFonts w:ascii="Arial" w:hAnsi="Arial" w:cs="Arial"/>
              </w:rPr>
              <w:t>и</w:t>
            </w:r>
            <w:r w:rsidR="006E2D6D" w:rsidRPr="00FE60AB">
              <w:rPr>
                <w:rFonts w:ascii="Arial" w:hAnsi="Arial" w:cs="Arial"/>
              </w:rPr>
              <w:t>лентерефталат</w:t>
            </w:r>
            <w:r w:rsidR="00790E41" w:rsidRPr="00FE60AB">
              <w:rPr>
                <w:rFonts w:ascii="Arial" w:hAnsi="Arial" w:cs="Arial"/>
              </w:rPr>
              <w:t xml:space="preserve">; </w:t>
            </w:r>
            <w:r w:rsidR="00E87C2D" w:rsidRPr="00FE60AB">
              <w:rPr>
                <w:rFonts w:ascii="Arial" w:hAnsi="Arial" w:cs="Arial"/>
              </w:rPr>
              <w:t xml:space="preserve">хлопья; </w:t>
            </w:r>
            <w:r w:rsidR="008F253F" w:rsidRPr="00FE60AB">
              <w:rPr>
                <w:rFonts w:ascii="Arial" w:hAnsi="Arial" w:cs="Arial"/>
              </w:rPr>
              <w:t xml:space="preserve">смеси; </w:t>
            </w:r>
            <w:r w:rsidR="00BA2D89" w:rsidRPr="00FE60AB">
              <w:rPr>
                <w:rFonts w:ascii="Arial" w:hAnsi="Arial" w:cs="Arial"/>
              </w:rPr>
              <w:t>бутылки,</w:t>
            </w:r>
            <w:r w:rsidR="00B815CF" w:rsidRPr="00FE60AB">
              <w:rPr>
                <w:rFonts w:ascii="Arial" w:hAnsi="Arial" w:cs="Arial"/>
              </w:rPr>
              <w:t xml:space="preserve"> контакт</w:t>
            </w:r>
            <w:r w:rsidR="00BA2D89" w:rsidRPr="00FE60AB">
              <w:rPr>
                <w:rFonts w:ascii="Arial" w:hAnsi="Arial" w:cs="Arial"/>
              </w:rPr>
              <w:t>акт</w:t>
            </w:r>
            <w:r w:rsidR="00B815CF" w:rsidRPr="00FE60AB">
              <w:rPr>
                <w:rFonts w:ascii="Arial" w:hAnsi="Arial" w:cs="Arial"/>
              </w:rPr>
              <w:t xml:space="preserve"> с пищев</w:t>
            </w:r>
            <w:r w:rsidR="00B27BDE" w:rsidRPr="00FE60AB">
              <w:rPr>
                <w:rFonts w:ascii="Arial" w:hAnsi="Arial" w:cs="Arial"/>
              </w:rPr>
              <w:t>ой</w:t>
            </w:r>
            <w:r w:rsidR="00B815CF" w:rsidRPr="00FE60AB">
              <w:rPr>
                <w:rFonts w:ascii="Arial" w:hAnsi="Arial" w:cs="Arial"/>
              </w:rPr>
              <w:t xml:space="preserve"> продук</w:t>
            </w:r>
            <w:r w:rsidR="00B27BDE" w:rsidRPr="00FE60AB">
              <w:rPr>
                <w:rFonts w:ascii="Arial" w:hAnsi="Arial" w:cs="Arial"/>
              </w:rPr>
              <w:t>цией</w:t>
            </w:r>
            <w:r w:rsidR="00790E41" w:rsidRPr="00FE60AB">
              <w:rPr>
                <w:rFonts w:ascii="Arial" w:hAnsi="Arial" w:cs="Arial"/>
              </w:rPr>
              <w:t>;</w:t>
            </w:r>
            <w:r w:rsidR="00E87C2D" w:rsidRPr="00FE60AB">
              <w:rPr>
                <w:rFonts w:ascii="Arial" w:hAnsi="Arial" w:cs="Arial"/>
              </w:rPr>
              <w:t xml:space="preserve"> </w:t>
            </w:r>
            <w:r w:rsidRPr="00FE60AB">
              <w:rPr>
                <w:rFonts w:ascii="Arial" w:hAnsi="Arial" w:cs="Arial"/>
              </w:rPr>
              <w:t>технические требования</w:t>
            </w:r>
            <w:r w:rsidR="00790E41" w:rsidRPr="00FE60AB">
              <w:rPr>
                <w:rFonts w:ascii="Arial" w:hAnsi="Arial" w:cs="Arial"/>
              </w:rPr>
              <w:t>;</w:t>
            </w:r>
            <w:r w:rsidRPr="00FE60AB">
              <w:rPr>
                <w:rFonts w:ascii="Arial" w:hAnsi="Arial" w:cs="Arial"/>
              </w:rPr>
              <w:t xml:space="preserve"> маркировка</w:t>
            </w:r>
            <w:r w:rsidR="00790E41" w:rsidRPr="00FE60AB">
              <w:rPr>
                <w:rFonts w:ascii="Arial" w:hAnsi="Arial" w:cs="Arial"/>
              </w:rPr>
              <w:t>;</w:t>
            </w:r>
            <w:r w:rsidRPr="00FE60AB">
              <w:rPr>
                <w:rFonts w:ascii="Arial" w:hAnsi="Arial" w:cs="Arial"/>
              </w:rPr>
              <w:t xml:space="preserve"> упаковка</w:t>
            </w:r>
            <w:r w:rsidR="00790E41" w:rsidRPr="00FE60AB">
              <w:rPr>
                <w:rFonts w:ascii="Arial" w:hAnsi="Arial" w:cs="Arial"/>
              </w:rPr>
              <w:t>;</w:t>
            </w:r>
            <w:r w:rsidRPr="00FE60AB">
              <w:rPr>
                <w:rFonts w:ascii="Arial" w:hAnsi="Arial" w:cs="Arial"/>
              </w:rPr>
              <w:t xml:space="preserve"> требования безопасности</w:t>
            </w:r>
            <w:r w:rsidR="00790E41" w:rsidRPr="00FE60AB">
              <w:rPr>
                <w:rFonts w:ascii="Arial" w:hAnsi="Arial" w:cs="Arial"/>
              </w:rPr>
              <w:t>;</w:t>
            </w:r>
            <w:r w:rsidRPr="00FE60AB">
              <w:rPr>
                <w:rFonts w:ascii="Arial" w:hAnsi="Arial" w:cs="Arial"/>
              </w:rPr>
              <w:t xml:space="preserve"> требования охраны окружающей среды</w:t>
            </w:r>
            <w:r w:rsidR="00790E41" w:rsidRPr="00FE60AB">
              <w:rPr>
                <w:rFonts w:ascii="Arial" w:hAnsi="Arial" w:cs="Arial"/>
              </w:rPr>
              <w:t>;</w:t>
            </w:r>
            <w:r w:rsidRPr="00FE60AB">
              <w:rPr>
                <w:rFonts w:ascii="Arial" w:hAnsi="Arial" w:cs="Arial"/>
              </w:rPr>
              <w:t xml:space="preserve"> методы испытаний</w:t>
            </w:r>
            <w:r w:rsidR="00790E41" w:rsidRPr="00FE60AB">
              <w:rPr>
                <w:rFonts w:ascii="Arial" w:hAnsi="Arial" w:cs="Arial"/>
              </w:rPr>
              <w:t>;</w:t>
            </w:r>
            <w:r w:rsidRPr="00FE60AB">
              <w:rPr>
                <w:rFonts w:ascii="Arial" w:hAnsi="Arial" w:cs="Arial"/>
              </w:rPr>
              <w:t xml:space="preserve"> транспортирование, </w:t>
            </w:r>
            <w:r w:rsidR="00BA2D89" w:rsidRPr="00FE60AB">
              <w:rPr>
                <w:rFonts w:ascii="Arial" w:hAnsi="Arial" w:cs="Arial"/>
              </w:rPr>
              <w:br/>
            </w:r>
            <w:r w:rsidRPr="00FE60AB">
              <w:rPr>
                <w:rFonts w:ascii="Arial" w:hAnsi="Arial" w:cs="Arial"/>
              </w:rPr>
              <w:t xml:space="preserve">хранение </w:t>
            </w:r>
          </w:p>
        </w:tc>
      </w:tr>
    </w:tbl>
    <w:p w14:paraId="428A152A" w14:textId="77777777" w:rsidR="0059165F" w:rsidRDefault="0059165F">
      <w:pPr>
        <w:ind w:right="418" w:firstLine="400"/>
        <w:rPr>
          <w:rFonts w:ascii="Arial" w:eastAsia="Arial" w:hAnsi="Arial" w:cs="Arial"/>
          <w:color w:val="231F20"/>
        </w:rPr>
      </w:pPr>
    </w:p>
    <w:p w14:paraId="465AC413" w14:textId="77777777" w:rsidR="00A13735" w:rsidRDefault="00A13735">
      <w:pPr>
        <w:ind w:right="418" w:firstLine="400"/>
        <w:rPr>
          <w:rFonts w:ascii="Arial" w:eastAsia="Arial" w:hAnsi="Arial" w:cs="Arial"/>
          <w:color w:val="231F20"/>
        </w:rPr>
      </w:pPr>
    </w:p>
    <w:p w14:paraId="2320E23F" w14:textId="77777777" w:rsidR="00A13735" w:rsidRDefault="00A13735">
      <w:pPr>
        <w:ind w:right="418" w:firstLine="400"/>
        <w:rPr>
          <w:rFonts w:ascii="Arial" w:eastAsia="Arial" w:hAnsi="Arial" w:cs="Arial"/>
          <w:color w:val="231F20"/>
        </w:rPr>
      </w:pPr>
    </w:p>
    <w:p w14:paraId="3F946075" w14:textId="77777777" w:rsidR="00A13735" w:rsidRDefault="00A13735">
      <w:pPr>
        <w:ind w:right="418" w:firstLine="400"/>
        <w:rPr>
          <w:rFonts w:ascii="Arial" w:eastAsia="Arial" w:hAnsi="Arial" w:cs="Arial"/>
          <w:color w:val="231F20"/>
        </w:rPr>
      </w:pPr>
    </w:p>
    <w:p w14:paraId="3A452C9D" w14:textId="77777777" w:rsidR="00A13735" w:rsidRDefault="00A13735">
      <w:pPr>
        <w:ind w:right="418" w:firstLine="400"/>
        <w:rPr>
          <w:rFonts w:ascii="Arial" w:eastAsia="Arial" w:hAnsi="Arial" w:cs="Arial"/>
          <w:color w:val="231F20"/>
        </w:rPr>
      </w:pPr>
    </w:p>
    <w:p w14:paraId="0ACD6126" w14:textId="77777777" w:rsidR="00A13735" w:rsidRDefault="00A13735">
      <w:pPr>
        <w:ind w:right="418" w:firstLine="400"/>
        <w:rPr>
          <w:rFonts w:ascii="Arial" w:eastAsia="Arial" w:hAnsi="Arial" w:cs="Arial"/>
          <w:color w:val="231F20"/>
        </w:rPr>
      </w:pPr>
    </w:p>
    <w:p w14:paraId="0414A7AE" w14:textId="77777777" w:rsidR="00FF730B" w:rsidRDefault="00FF730B" w:rsidP="002D299D">
      <w:pPr>
        <w:ind w:right="418" w:firstLine="400"/>
        <w:rPr>
          <w:rFonts w:ascii="Arial" w:eastAsia="Arial" w:hAnsi="Arial" w:cs="Arial"/>
          <w:color w:val="231F20"/>
        </w:rPr>
      </w:pPr>
    </w:p>
    <w:p w14:paraId="27716C85" w14:textId="77777777" w:rsidR="00FE60AB" w:rsidRDefault="00FE60AB" w:rsidP="002D299D">
      <w:pPr>
        <w:ind w:right="418" w:firstLine="400"/>
        <w:rPr>
          <w:rFonts w:ascii="Arial" w:eastAsia="Arial" w:hAnsi="Arial" w:cs="Arial"/>
          <w:color w:val="231F20"/>
        </w:rPr>
      </w:pPr>
    </w:p>
    <w:p w14:paraId="455CE788" w14:textId="77777777" w:rsidR="00FE60AB" w:rsidRDefault="00FE60AB" w:rsidP="002D299D">
      <w:pPr>
        <w:ind w:right="418" w:firstLine="400"/>
        <w:rPr>
          <w:rFonts w:ascii="Arial" w:eastAsia="Arial" w:hAnsi="Arial" w:cs="Arial"/>
          <w:color w:val="231F20"/>
        </w:rPr>
      </w:pPr>
    </w:p>
    <w:p w14:paraId="182B359C" w14:textId="77777777" w:rsidR="00FE60AB" w:rsidRDefault="00FE60AB" w:rsidP="002D299D">
      <w:pPr>
        <w:ind w:right="418" w:firstLine="400"/>
        <w:rPr>
          <w:rFonts w:ascii="Arial" w:eastAsia="Arial" w:hAnsi="Arial" w:cs="Arial"/>
          <w:color w:val="231F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2835"/>
        <w:gridCol w:w="2800"/>
      </w:tblGrid>
      <w:tr w:rsidR="00395B9F" w14:paraId="0E68555F" w14:textId="77777777">
        <w:tc>
          <w:tcPr>
            <w:tcW w:w="4786" w:type="dxa"/>
          </w:tcPr>
          <w:p w14:paraId="4CB4560C" w14:textId="77777777" w:rsidR="00395B9F" w:rsidRDefault="00395B9F">
            <w:pPr>
              <w:ind w:right="418"/>
              <w:rPr>
                <w:rFonts w:ascii="Arial" w:eastAsia="Arial" w:hAnsi="Arial" w:cs="Arial"/>
                <w:color w:val="231F20"/>
              </w:rPr>
            </w:pPr>
          </w:p>
          <w:p w14:paraId="3D55E2ED" w14:textId="77777777" w:rsidR="00395B9F" w:rsidRDefault="00395B9F">
            <w:pPr>
              <w:ind w:right="418"/>
              <w:rPr>
                <w:rFonts w:ascii="Arial" w:eastAsia="Arial" w:hAnsi="Arial" w:cs="Arial"/>
                <w:color w:val="231F20"/>
              </w:rPr>
            </w:pPr>
            <w:r>
              <w:rPr>
                <w:rFonts w:ascii="Arial" w:eastAsia="Arial" w:hAnsi="Arial" w:cs="Arial"/>
                <w:color w:val="231F20"/>
              </w:rPr>
              <w:t>Руководитель разработки:</w:t>
            </w:r>
          </w:p>
          <w:p w14:paraId="22EF6C66" w14:textId="77777777" w:rsidR="00395B9F" w:rsidRDefault="00395B9F">
            <w:pPr>
              <w:ind w:right="-252"/>
              <w:rPr>
                <w:rFonts w:ascii="Arial" w:eastAsia="Arial" w:hAnsi="Arial" w:cs="Arial"/>
                <w:color w:val="231F20"/>
              </w:rPr>
            </w:pPr>
            <w:r>
              <w:rPr>
                <w:rFonts w:ascii="Arial" w:eastAsia="Arial" w:hAnsi="Arial" w:cs="Arial"/>
                <w:color w:val="231F20"/>
              </w:rPr>
              <w:t xml:space="preserve">Старший менеджер по техническому </w:t>
            </w:r>
            <w:r>
              <w:rPr>
                <w:rFonts w:ascii="Arial" w:eastAsia="Arial" w:hAnsi="Arial" w:cs="Arial"/>
                <w:color w:val="231F20"/>
              </w:rPr>
              <w:br/>
              <w:t>регулированию ООО «ПепсиКоХолдингс»</w:t>
            </w:r>
          </w:p>
        </w:tc>
        <w:tc>
          <w:tcPr>
            <w:tcW w:w="2835" w:type="dxa"/>
          </w:tcPr>
          <w:p w14:paraId="561E57C6" w14:textId="2DE342B5" w:rsidR="00395B9F" w:rsidRDefault="001B3EF1">
            <w:pPr>
              <w:ind w:right="418"/>
              <w:rPr>
                <w:rFonts w:ascii="Arial" w:eastAsia="Arial" w:hAnsi="Arial" w:cs="Arial"/>
                <w:color w:val="231F20"/>
                <w:lang w:val="en-US"/>
              </w:rPr>
            </w:pPr>
            <w:r>
              <w:rPr>
                <w:rFonts w:ascii="Arial" w:eastAsia="Arial" w:hAnsi="Arial" w:cs="Arial"/>
                <w:noProof/>
                <w:color w:val="231F20"/>
                <w:lang w:val="en-US"/>
              </w:rPr>
              <w:drawing>
                <wp:inline distT="0" distB="0" distL="0" distR="0" wp14:anchorId="5F88DE49" wp14:editId="43945DE7">
                  <wp:extent cx="1581150" cy="1209675"/>
                  <wp:effectExtent l="0" t="0" r="0" b="0"/>
                  <wp:docPr id="1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0" w:type="dxa"/>
          </w:tcPr>
          <w:p w14:paraId="651A3526" w14:textId="77777777" w:rsidR="00395B9F" w:rsidRDefault="00395B9F">
            <w:pPr>
              <w:ind w:right="418"/>
              <w:rPr>
                <w:rFonts w:ascii="Arial" w:eastAsia="Arial" w:hAnsi="Arial" w:cs="Arial"/>
                <w:color w:val="231F20"/>
              </w:rPr>
            </w:pPr>
          </w:p>
          <w:p w14:paraId="3975D410" w14:textId="77777777" w:rsidR="00395B9F" w:rsidRDefault="00395B9F">
            <w:pPr>
              <w:ind w:right="418"/>
              <w:rPr>
                <w:rFonts w:ascii="Arial" w:eastAsia="Arial" w:hAnsi="Arial" w:cs="Arial"/>
                <w:color w:val="231F20"/>
              </w:rPr>
            </w:pPr>
          </w:p>
          <w:p w14:paraId="78553ACF" w14:textId="77777777" w:rsidR="00395B9F" w:rsidRDefault="00395B9F">
            <w:pPr>
              <w:ind w:right="418"/>
              <w:rPr>
                <w:rFonts w:ascii="Arial" w:eastAsia="Arial" w:hAnsi="Arial" w:cs="Arial"/>
                <w:color w:val="231F20"/>
              </w:rPr>
            </w:pPr>
          </w:p>
          <w:p w14:paraId="78BDFE99" w14:textId="77777777" w:rsidR="00395B9F" w:rsidRDefault="00395B9F">
            <w:pPr>
              <w:ind w:right="418"/>
              <w:rPr>
                <w:rFonts w:ascii="Arial" w:eastAsia="Arial" w:hAnsi="Arial" w:cs="Arial"/>
                <w:color w:val="231F20"/>
              </w:rPr>
            </w:pPr>
            <w:r>
              <w:rPr>
                <w:rFonts w:ascii="Arial" w:eastAsia="Arial" w:hAnsi="Arial" w:cs="Arial"/>
                <w:color w:val="231F20"/>
              </w:rPr>
              <w:t>В.И.</w:t>
            </w:r>
            <w:r w:rsidR="00E1293D">
              <w:rPr>
                <w:rFonts w:ascii="Arial" w:eastAsia="Arial" w:hAnsi="Arial" w:cs="Arial"/>
                <w:color w:val="231F20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Гумникова</w:t>
            </w:r>
          </w:p>
          <w:p w14:paraId="2BDD26E6" w14:textId="77777777" w:rsidR="00395B9F" w:rsidRDefault="00395B9F">
            <w:pPr>
              <w:ind w:right="418"/>
              <w:rPr>
                <w:rFonts w:ascii="Arial" w:eastAsia="Arial" w:hAnsi="Arial" w:cs="Arial"/>
                <w:color w:val="231F20"/>
              </w:rPr>
            </w:pPr>
          </w:p>
          <w:p w14:paraId="5E2A0E02" w14:textId="77777777" w:rsidR="00395B9F" w:rsidRDefault="00395B9F">
            <w:pPr>
              <w:ind w:right="418"/>
              <w:rPr>
                <w:rFonts w:ascii="Arial" w:eastAsia="Arial" w:hAnsi="Arial" w:cs="Arial"/>
                <w:color w:val="231F20"/>
              </w:rPr>
            </w:pPr>
          </w:p>
        </w:tc>
      </w:tr>
    </w:tbl>
    <w:p w14:paraId="539FCD8A" w14:textId="77777777" w:rsidR="00A471B0" w:rsidRDefault="00A471B0" w:rsidP="002D299D">
      <w:pPr>
        <w:ind w:right="418" w:firstLine="400"/>
        <w:rPr>
          <w:rFonts w:ascii="Arial" w:eastAsia="Arial" w:hAnsi="Arial" w:cs="Arial"/>
          <w:color w:val="231F20"/>
          <w:lang w:val="en-US"/>
        </w:rPr>
      </w:pPr>
    </w:p>
    <w:sectPr w:rsidR="00A471B0" w:rsidSect="00BA2D89">
      <w:headerReference w:type="even" r:id="rId38"/>
      <w:headerReference w:type="default" r:id="rId39"/>
      <w:footerReference w:type="even" r:id="rId40"/>
      <w:footerReference w:type="default" r:id="rId41"/>
      <w:footerReference w:type="first" r:id="rId42"/>
      <w:footnotePr>
        <w:numRestart w:val="eachPage"/>
      </w:footnotePr>
      <w:pgSz w:w="11906" w:h="16838" w:code="9"/>
      <w:pgMar w:top="1134" w:right="567" w:bottom="1276" w:left="1134" w:header="851" w:footer="244" w:gutter="0"/>
      <w:pgNumType w:start="1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E181F" w14:textId="77777777" w:rsidR="00F421B2" w:rsidRDefault="00F421B2">
      <w:r>
        <w:separator/>
      </w:r>
    </w:p>
  </w:endnote>
  <w:endnote w:type="continuationSeparator" w:id="0">
    <w:p w14:paraId="4B8B76FA" w14:textId="77777777" w:rsidR="00F421B2" w:rsidRDefault="00F42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C55AE" w14:textId="77777777" w:rsidR="005207B3" w:rsidRDefault="005207B3">
    <w:pPr>
      <w:pStyle w:val="aff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090D69">
      <w:rPr>
        <w:noProof/>
      </w:rPr>
      <w:t>IV</w:t>
    </w:r>
    <w:r>
      <w:rPr>
        <w:noProof/>
      </w:rPr>
      <w:fldChar w:fldCharType="end"/>
    </w:r>
  </w:p>
  <w:p w14:paraId="60AFE9D9" w14:textId="77777777" w:rsidR="005207B3" w:rsidRPr="00153E00" w:rsidRDefault="005207B3">
    <w:pPr>
      <w:pStyle w:val="aff"/>
      <w:rPr>
        <w:rFonts w:ascii="Arial" w:hAnsi="Arial" w:cs="Aria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12342" w14:textId="77777777" w:rsidR="005207B3" w:rsidRPr="00FA2334" w:rsidRDefault="005207B3" w:rsidP="00FA2334">
    <w:pPr>
      <w:pStyle w:val="aff"/>
      <w:jc w:val="right"/>
      <w:rPr>
        <w:rFonts w:ascii="Times New Roman" w:hAnsi="Times New Roman" w:cs="Times New Roman"/>
        <w:sz w:val="28"/>
        <w:szCs w:val="28"/>
        <w:lang w:val="en-US"/>
      </w:rPr>
    </w:pPr>
    <w:r>
      <w:rPr>
        <w:rFonts w:ascii="Times New Roman" w:hAnsi="Times New Roman" w:cs="Times New Roman"/>
        <w:sz w:val="28"/>
        <w:szCs w:val="28"/>
        <w:lang w:val="en-US"/>
      </w:rPr>
      <w:t>III</w:t>
    </w:r>
  </w:p>
  <w:p w14:paraId="277278DD" w14:textId="77777777" w:rsidR="005207B3" w:rsidRPr="00FA2334" w:rsidRDefault="005207B3" w:rsidP="00862273">
    <w:pPr>
      <w:pStyle w:val="aff"/>
      <w:jc w:val="right"/>
      <w:rPr>
        <w:rFonts w:ascii="Times New Roman" w:hAnsi="Times New Roman" w:cs="Times New Roman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253C8" w14:textId="77777777" w:rsidR="005207B3" w:rsidRPr="00202320" w:rsidRDefault="005207B3" w:rsidP="007F3CFF">
    <w:pPr>
      <w:pStyle w:val="aff"/>
      <w:rPr>
        <w:rFonts w:ascii="Arial" w:hAnsi="Arial" w:cs="Arial"/>
        <w:sz w:val="22"/>
        <w:szCs w:val="22"/>
      </w:rPr>
    </w:pPr>
    <w:r w:rsidRPr="00202320">
      <w:rPr>
        <w:rFonts w:ascii="Arial" w:hAnsi="Arial" w:cs="Arial"/>
        <w:sz w:val="22"/>
        <w:szCs w:val="22"/>
      </w:rPr>
      <w:fldChar w:fldCharType="begin"/>
    </w:r>
    <w:r w:rsidRPr="00202320">
      <w:rPr>
        <w:rFonts w:ascii="Arial" w:hAnsi="Arial" w:cs="Arial"/>
        <w:sz w:val="22"/>
        <w:szCs w:val="22"/>
      </w:rPr>
      <w:instrText xml:space="preserve"> PAGE   \* MERGEFORMAT </w:instrText>
    </w:r>
    <w:r w:rsidRPr="00202320">
      <w:rPr>
        <w:rFonts w:ascii="Arial" w:hAnsi="Arial" w:cs="Arial"/>
        <w:sz w:val="22"/>
        <w:szCs w:val="22"/>
      </w:rPr>
      <w:fldChar w:fldCharType="separate"/>
    </w:r>
    <w:r w:rsidR="00090D69">
      <w:rPr>
        <w:rFonts w:ascii="Arial" w:hAnsi="Arial" w:cs="Arial"/>
        <w:noProof/>
        <w:sz w:val="22"/>
        <w:szCs w:val="22"/>
      </w:rPr>
      <w:t>24</w:t>
    </w:r>
    <w:r w:rsidRPr="00202320">
      <w:rPr>
        <w:rFonts w:ascii="Arial" w:hAnsi="Arial" w:cs="Arial"/>
        <w:sz w:val="22"/>
        <w:szCs w:val="22"/>
      </w:rPr>
      <w:fldChar w:fldCharType="end"/>
    </w:r>
  </w:p>
  <w:p w14:paraId="2404E232" w14:textId="77777777" w:rsidR="005207B3" w:rsidRPr="00FA2334" w:rsidRDefault="005207B3">
    <w:pPr>
      <w:pStyle w:val="aff"/>
      <w:rPr>
        <w:rFonts w:ascii="Arial" w:hAnsi="Arial" w:cs="Arial"/>
        <w:lang w:val="en-US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59097" w14:textId="77777777" w:rsidR="005207B3" w:rsidRPr="00202320" w:rsidRDefault="005207B3" w:rsidP="00E65AAA">
    <w:pPr>
      <w:pStyle w:val="aff"/>
      <w:jc w:val="right"/>
      <w:rPr>
        <w:rFonts w:ascii="Arial" w:hAnsi="Arial" w:cs="Arial"/>
        <w:sz w:val="22"/>
        <w:szCs w:val="22"/>
      </w:rPr>
    </w:pPr>
    <w:r w:rsidRPr="00202320">
      <w:rPr>
        <w:rFonts w:ascii="Arial" w:hAnsi="Arial" w:cs="Arial"/>
        <w:sz w:val="22"/>
        <w:szCs w:val="22"/>
      </w:rPr>
      <w:fldChar w:fldCharType="begin"/>
    </w:r>
    <w:r w:rsidRPr="00202320">
      <w:rPr>
        <w:rFonts w:ascii="Arial" w:hAnsi="Arial" w:cs="Arial"/>
        <w:sz w:val="22"/>
        <w:szCs w:val="22"/>
      </w:rPr>
      <w:instrText xml:space="preserve"> PAGE   \* MERGEFORMAT </w:instrText>
    </w:r>
    <w:r w:rsidRPr="00202320">
      <w:rPr>
        <w:rFonts w:ascii="Arial" w:hAnsi="Arial" w:cs="Arial"/>
        <w:sz w:val="22"/>
        <w:szCs w:val="22"/>
      </w:rPr>
      <w:fldChar w:fldCharType="separate"/>
    </w:r>
    <w:r w:rsidR="00090D69">
      <w:rPr>
        <w:rFonts w:ascii="Arial" w:hAnsi="Arial" w:cs="Arial"/>
        <w:noProof/>
        <w:sz w:val="22"/>
        <w:szCs w:val="22"/>
      </w:rPr>
      <w:t>23</w:t>
    </w:r>
    <w:r w:rsidRPr="00202320">
      <w:rPr>
        <w:rFonts w:ascii="Arial" w:hAnsi="Arial" w:cs="Arial"/>
        <w:sz w:val="22"/>
        <w:szCs w:val="22"/>
      </w:rPr>
      <w:fldChar w:fldCharType="end"/>
    </w:r>
  </w:p>
  <w:p w14:paraId="0328E406" w14:textId="77777777" w:rsidR="005207B3" w:rsidRPr="008B3EDF" w:rsidRDefault="005207B3" w:rsidP="00862273">
    <w:pPr>
      <w:pStyle w:val="aff"/>
      <w:jc w:val="right"/>
      <w:rPr>
        <w:rFonts w:ascii="Times New Roman" w:hAnsi="Times New Roman" w:cs="Times New Roman"/>
        <w:sz w:val="28"/>
        <w:szCs w:val="28"/>
        <w:lang w:val="en-US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9CB8D" w14:textId="77777777" w:rsidR="005207B3" w:rsidRPr="00FA2334" w:rsidRDefault="005207B3" w:rsidP="00340044">
    <w:pPr>
      <w:pStyle w:val="aff"/>
      <w:jc w:val="right"/>
      <w:rPr>
        <w:rFonts w:ascii="Times New Roman" w:hAnsi="Times New Roman" w:cs="Times New Roman"/>
        <w:sz w:val="28"/>
        <w:szCs w:val="28"/>
        <w:lang w:val="en-US"/>
      </w:rPr>
    </w:pPr>
    <w:r>
      <w:rPr>
        <w:rFonts w:ascii="Times New Roman" w:hAnsi="Times New Roman" w:cs="Times New Roman"/>
        <w:sz w:val="28"/>
        <w:szCs w:val="28"/>
        <w:lang w:val="en-US"/>
      </w:rPr>
      <w:t xml:space="preserve">1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C13D0" w14:textId="77777777" w:rsidR="00F421B2" w:rsidRDefault="00F421B2">
      <w:r>
        <w:separator/>
      </w:r>
    </w:p>
  </w:footnote>
  <w:footnote w:type="continuationSeparator" w:id="0">
    <w:p w14:paraId="58190EBC" w14:textId="77777777" w:rsidR="00F421B2" w:rsidRDefault="00F42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1B9B1" w14:textId="77777777" w:rsidR="005207B3" w:rsidRPr="003F641D" w:rsidRDefault="005207B3" w:rsidP="003F641D">
    <w:pPr>
      <w:pStyle w:val="23"/>
      <w:shd w:val="clear" w:color="auto" w:fill="auto"/>
      <w:ind w:left="142"/>
      <w:rPr>
        <w:rFonts w:cs="Arial"/>
        <w:b w:val="0"/>
        <w:bCs w:val="0"/>
        <w:sz w:val="24"/>
        <w:szCs w:val="24"/>
      </w:rPr>
    </w:pPr>
    <w:r w:rsidRPr="003F641D">
      <w:rPr>
        <w:rFonts w:cs="Arial"/>
        <w:b w:val="0"/>
        <w:bCs w:val="0"/>
        <w:sz w:val="24"/>
        <w:szCs w:val="24"/>
      </w:rPr>
      <w:t>ГОСТ</w:t>
    </w:r>
  </w:p>
  <w:p w14:paraId="47FD985D" w14:textId="77777777" w:rsidR="005207B3" w:rsidRPr="003F641D" w:rsidRDefault="005207B3" w:rsidP="003F641D">
    <w:pPr>
      <w:pStyle w:val="23"/>
      <w:shd w:val="clear" w:color="auto" w:fill="auto"/>
      <w:ind w:left="142"/>
      <w:rPr>
        <w:b w:val="0"/>
        <w:sz w:val="24"/>
        <w:szCs w:val="24"/>
      </w:rPr>
    </w:pPr>
    <w:r w:rsidRPr="003F641D">
      <w:rPr>
        <w:rFonts w:cs="Arial"/>
        <w:b w:val="0"/>
        <w:bCs w:val="0"/>
        <w:i/>
        <w:sz w:val="24"/>
        <w:szCs w:val="24"/>
      </w:rPr>
      <w:t xml:space="preserve">(проект </w:t>
    </w:r>
    <w:r w:rsidR="001906AE">
      <w:rPr>
        <w:rFonts w:cs="Arial"/>
        <w:b w:val="0"/>
        <w:bCs w:val="0"/>
        <w:i/>
        <w:sz w:val="24"/>
        <w:szCs w:val="24"/>
        <w:lang w:val="ru-RU"/>
      </w:rPr>
      <w:t>окончательная</w:t>
    </w:r>
    <w:r w:rsidR="00054D3B">
      <w:rPr>
        <w:rFonts w:cs="Arial"/>
        <w:b w:val="0"/>
        <w:bCs w:val="0"/>
        <w:i/>
        <w:sz w:val="24"/>
        <w:szCs w:val="24"/>
        <w:lang w:val="ru-RU"/>
      </w:rPr>
      <w:t xml:space="preserve"> </w:t>
    </w:r>
    <w:r w:rsidRPr="003F641D">
      <w:rPr>
        <w:rFonts w:cs="Arial"/>
        <w:b w:val="0"/>
        <w:bCs w:val="0"/>
        <w:i/>
        <w:sz w:val="24"/>
        <w:szCs w:val="24"/>
      </w:rPr>
      <w:t>редакция)</w:t>
    </w:r>
  </w:p>
  <w:p w14:paraId="66CAF230" w14:textId="77777777" w:rsidR="005207B3" w:rsidRDefault="005207B3">
    <w:pPr>
      <w:pStyle w:val="23"/>
      <w:shd w:val="clear" w:color="auto" w:fill="auto"/>
      <w:ind w:left="567"/>
    </w:pPr>
  </w:p>
  <w:p w14:paraId="12BA0371" w14:textId="77777777" w:rsidR="005207B3" w:rsidRDefault="005207B3">
    <w:pPr>
      <w:spacing w:line="1" w:lineRule="exact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0B9F5" w14:textId="77777777" w:rsidR="005207B3" w:rsidRPr="003F641D" w:rsidRDefault="002318CE" w:rsidP="003F641D">
    <w:pPr>
      <w:pStyle w:val="23"/>
      <w:shd w:val="clear" w:color="auto" w:fill="auto"/>
      <w:ind w:left="142"/>
      <w:jc w:val="center"/>
      <w:rPr>
        <w:rFonts w:cs="Arial"/>
        <w:b w:val="0"/>
        <w:bCs w:val="0"/>
        <w:sz w:val="24"/>
        <w:szCs w:val="24"/>
      </w:rPr>
    </w:pPr>
    <w:r>
      <w:rPr>
        <w:rFonts w:cs="Arial"/>
        <w:b w:val="0"/>
        <w:bCs w:val="0"/>
        <w:sz w:val="24"/>
        <w:szCs w:val="24"/>
        <w:lang w:val="ru-RU"/>
      </w:rPr>
      <w:t xml:space="preserve">                                        </w:t>
    </w:r>
    <w:r w:rsidR="005207B3" w:rsidRPr="003F641D">
      <w:rPr>
        <w:rFonts w:cs="Arial"/>
        <w:b w:val="0"/>
        <w:bCs w:val="0"/>
        <w:sz w:val="24"/>
        <w:szCs w:val="24"/>
      </w:rPr>
      <w:t>ГОСТ</w:t>
    </w:r>
  </w:p>
  <w:p w14:paraId="684AB44F" w14:textId="77777777" w:rsidR="005207B3" w:rsidRPr="003F641D" w:rsidRDefault="005207B3" w:rsidP="003F641D">
    <w:pPr>
      <w:pStyle w:val="23"/>
      <w:shd w:val="clear" w:color="auto" w:fill="auto"/>
      <w:ind w:left="142"/>
      <w:jc w:val="right"/>
      <w:rPr>
        <w:b w:val="0"/>
        <w:sz w:val="24"/>
        <w:szCs w:val="24"/>
      </w:rPr>
    </w:pPr>
    <w:r w:rsidRPr="003F641D">
      <w:rPr>
        <w:rFonts w:cs="Arial"/>
        <w:b w:val="0"/>
        <w:bCs w:val="0"/>
        <w:i/>
        <w:sz w:val="24"/>
        <w:szCs w:val="24"/>
      </w:rPr>
      <w:t xml:space="preserve">(проект </w:t>
    </w:r>
    <w:r w:rsidR="001906AE">
      <w:rPr>
        <w:rFonts w:cs="Arial"/>
        <w:b w:val="0"/>
        <w:bCs w:val="0"/>
        <w:i/>
        <w:sz w:val="24"/>
        <w:szCs w:val="24"/>
        <w:lang w:val="ru-RU"/>
      </w:rPr>
      <w:t xml:space="preserve">окончательная </w:t>
    </w:r>
    <w:r w:rsidRPr="003F641D">
      <w:rPr>
        <w:rFonts w:cs="Arial"/>
        <w:b w:val="0"/>
        <w:bCs w:val="0"/>
        <w:i/>
        <w:sz w:val="24"/>
        <w:szCs w:val="24"/>
      </w:rPr>
      <w:t>редакция)</w:t>
    </w:r>
  </w:p>
  <w:p w14:paraId="14F41F68" w14:textId="77777777" w:rsidR="005207B3" w:rsidRPr="003F641D" w:rsidRDefault="005207B3" w:rsidP="00862273">
    <w:pPr>
      <w:pStyle w:val="23"/>
      <w:shd w:val="clear" w:color="auto" w:fill="auto"/>
      <w:ind w:left="142"/>
      <w:jc w:val="right"/>
      <w:rPr>
        <w:b w:val="0"/>
        <w:sz w:val="24"/>
        <w:szCs w:val="24"/>
      </w:rPr>
    </w:pPr>
  </w:p>
  <w:p w14:paraId="7465910D" w14:textId="77777777" w:rsidR="005207B3" w:rsidRPr="003F641D" w:rsidRDefault="005207B3">
    <w:pPr>
      <w:pStyle w:val="23"/>
      <w:shd w:val="clear" w:color="auto" w:fill="auto"/>
      <w:jc w:val="right"/>
      <w:rPr>
        <w:b w:val="0"/>
        <w:sz w:val="24"/>
        <w:szCs w:val="24"/>
      </w:rPr>
    </w:pPr>
  </w:p>
  <w:p w14:paraId="777A895E" w14:textId="77777777" w:rsidR="005207B3" w:rsidRDefault="005207B3">
    <w:pPr>
      <w:spacing w:line="1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9E811" w14:textId="77777777" w:rsidR="005207B3" w:rsidRPr="003F641D" w:rsidRDefault="005207B3" w:rsidP="003F641D">
    <w:pPr>
      <w:pStyle w:val="23"/>
      <w:shd w:val="clear" w:color="auto" w:fill="auto"/>
      <w:ind w:left="142"/>
      <w:rPr>
        <w:rFonts w:cs="Arial"/>
        <w:b w:val="0"/>
        <w:bCs w:val="0"/>
        <w:sz w:val="24"/>
        <w:szCs w:val="24"/>
      </w:rPr>
    </w:pPr>
    <w:r w:rsidRPr="003F641D">
      <w:rPr>
        <w:rFonts w:cs="Arial"/>
        <w:b w:val="0"/>
        <w:bCs w:val="0"/>
        <w:sz w:val="24"/>
        <w:szCs w:val="24"/>
      </w:rPr>
      <w:t>ГОСТ</w:t>
    </w:r>
  </w:p>
  <w:p w14:paraId="4D08B6B5" w14:textId="77777777" w:rsidR="005207B3" w:rsidRPr="003F641D" w:rsidRDefault="005207B3" w:rsidP="003F641D">
    <w:pPr>
      <w:pStyle w:val="23"/>
      <w:shd w:val="clear" w:color="auto" w:fill="auto"/>
      <w:ind w:left="142"/>
      <w:rPr>
        <w:b w:val="0"/>
        <w:sz w:val="24"/>
        <w:szCs w:val="24"/>
      </w:rPr>
    </w:pPr>
    <w:r w:rsidRPr="003F641D">
      <w:rPr>
        <w:rFonts w:cs="Arial"/>
        <w:b w:val="0"/>
        <w:bCs w:val="0"/>
        <w:i/>
        <w:sz w:val="24"/>
        <w:szCs w:val="24"/>
      </w:rPr>
      <w:t xml:space="preserve">(проект </w:t>
    </w:r>
    <w:r w:rsidR="001906AE">
      <w:rPr>
        <w:rFonts w:cs="Arial"/>
        <w:b w:val="0"/>
        <w:bCs w:val="0"/>
        <w:i/>
        <w:sz w:val="24"/>
        <w:szCs w:val="24"/>
        <w:lang w:val="ru-RU"/>
      </w:rPr>
      <w:t xml:space="preserve">окончательная </w:t>
    </w:r>
    <w:r w:rsidRPr="003F641D">
      <w:rPr>
        <w:rFonts w:cs="Arial"/>
        <w:b w:val="0"/>
        <w:bCs w:val="0"/>
        <w:i/>
        <w:sz w:val="24"/>
        <w:szCs w:val="24"/>
      </w:rPr>
      <w:t xml:space="preserve"> редакция)</w:t>
    </w:r>
  </w:p>
  <w:p w14:paraId="6256121F" w14:textId="77777777" w:rsidR="005207B3" w:rsidRDefault="005207B3">
    <w:pPr>
      <w:pStyle w:val="23"/>
      <w:shd w:val="clear" w:color="auto" w:fill="auto"/>
      <w:ind w:left="567"/>
    </w:pPr>
  </w:p>
  <w:p w14:paraId="1B021D55" w14:textId="77777777" w:rsidR="005207B3" w:rsidRDefault="005207B3">
    <w:pPr>
      <w:spacing w:line="1" w:lineRule="exact"/>
      <w:jc w:val="both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F92C5" w14:textId="77777777" w:rsidR="005207B3" w:rsidRDefault="005207B3" w:rsidP="003C2C46">
    <w:pPr>
      <w:pStyle w:val="23"/>
      <w:shd w:val="clear" w:color="auto" w:fill="auto"/>
      <w:ind w:left="142"/>
      <w:jc w:val="center"/>
      <w:rPr>
        <w:rFonts w:cs="Arial"/>
        <w:b w:val="0"/>
        <w:bCs w:val="0"/>
        <w:sz w:val="24"/>
        <w:szCs w:val="24"/>
      </w:rPr>
    </w:pPr>
    <w:r>
      <w:rPr>
        <w:rFonts w:cs="Arial"/>
        <w:b w:val="0"/>
        <w:bCs w:val="0"/>
        <w:sz w:val="24"/>
        <w:szCs w:val="24"/>
      </w:rPr>
      <w:t xml:space="preserve">                                                ГОСТ</w:t>
    </w:r>
  </w:p>
  <w:p w14:paraId="273E4FDB" w14:textId="77777777" w:rsidR="005207B3" w:rsidRDefault="005207B3" w:rsidP="00862273">
    <w:pPr>
      <w:pStyle w:val="23"/>
      <w:shd w:val="clear" w:color="auto" w:fill="auto"/>
      <w:ind w:left="142"/>
      <w:jc w:val="right"/>
    </w:pPr>
    <w:r w:rsidRPr="003F641D">
      <w:rPr>
        <w:rFonts w:cs="Arial"/>
        <w:b w:val="0"/>
        <w:bCs w:val="0"/>
        <w:i/>
        <w:sz w:val="24"/>
        <w:szCs w:val="24"/>
      </w:rPr>
      <w:t xml:space="preserve">(проект </w:t>
    </w:r>
    <w:r w:rsidR="001906AE">
      <w:rPr>
        <w:rFonts w:cs="Arial"/>
        <w:b w:val="0"/>
        <w:bCs w:val="0"/>
        <w:i/>
        <w:sz w:val="24"/>
        <w:szCs w:val="24"/>
        <w:lang w:val="ru-RU"/>
      </w:rPr>
      <w:t>окончательная</w:t>
    </w:r>
    <w:r w:rsidR="00054D3B">
      <w:rPr>
        <w:rFonts w:cs="Arial"/>
        <w:b w:val="0"/>
        <w:bCs w:val="0"/>
        <w:i/>
        <w:sz w:val="24"/>
        <w:szCs w:val="24"/>
        <w:lang w:val="ru-RU"/>
      </w:rPr>
      <w:t xml:space="preserve"> </w:t>
    </w:r>
    <w:r w:rsidRPr="003F641D">
      <w:rPr>
        <w:rFonts w:cs="Arial"/>
        <w:b w:val="0"/>
        <w:bCs w:val="0"/>
        <w:i/>
        <w:sz w:val="24"/>
        <w:szCs w:val="24"/>
      </w:rPr>
      <w:t>редакция)</w:t>
    </w:r>
  </w:p>
  <w:p w14:paraId="1C8A588E" w14:textId="77777777" w:rsidR="005207B3" w:rsidRDefault="005207B3" w:rsidP="003C2C46">
    <w:pPr>
      <w:pStyle w:val="23"/>
      <w:shd w:val="clear" w:color="auto" w:fill="auto"/>
    </w:pPr>
  </w:p>
  <w:p w14:paraId="02740AD1" w14:textId="77777777" w:rsidR="005207B3" w:rsidRDefault="005207B3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D447C"/>
    <w:multiLevelType w:val="multilevel"/>
    <w:tmpl w:val="0E74E4AE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" w15:restartNumberingAfterBreak="0">
    <w:nsid w:val="165C079F"/>
    <w:multiLevelType w:val="multilevel"/>
    <w:tmpl w:val="FC90A898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09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72" w:hanging="1800"/>
      </w:pPr>
      <w:rPr>
        <w:rFonts w:hint="default"/>
      </w:rPr>
    </w:lvl>
  </w:abstractNum>
  <w:abstractNum w:abstractNumId="2" w15:restartNumberingAfterBreak="0">
    <w:nsid w:val="276577C4"/>
    <w:multiLevelType w:val="hybridMultilevel"/>
    <w:tmpl w:val="67129D98"/>
    <w:lvl w:ilvl="0" w:tplc="7630941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7D5551"/>
    <w:multiLevelType w:val="hybridMultilevel"/>
    <w:tmpl w:val="1512C2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CC0EE3"/>
    <w:multiLevelType w:val="hybridMultilevel"/>
    <w:tmpl w:val="B7CEDE72"/>
    <w:lvl w:ilvl="0" w:tplc="BA12BE7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252C1D"/>
    <w:multiLevelType w:val="multilevel"/>
    <w:tmpl w:val="8C3C855C"/>
    <w:lvl w:ilvl="0">
      <w:start w:val="4"/>
      <w:numFmt w:val="decimal"/>
      <w:pStyle w:val="a"/>
      <w:lvlText w:val="%1."/>
      <w:lvlJc w:val="left"/>
      <w:pPr>
        <w:ind w:left="644" w:hanging="360"/>
      </w:pPr>
      <w:rPr>
        <w:rFonts w:hint="default"/>
      </w:rPr>
    </w:lvl>
    <w:lvl w:ilvl="1">
      <w:start w:val="2"/>
      <w:numFmt w:val="decimal"/>
      <w:pStyle w:val="a0"/>
      <w:suff w:val="nothing"/>
      <w:lvlText w:val="%1.%2"/>
      <w:lvlJc w:val="left"/>
      <w:pPr>
        <w:ind w:left="633" w:hanging="207"/>
      </w:pPr>
      <w:rPr>
        <w:rFonts w:ascii="Arial" w:hAnsi="Arial" w:hint="default"/>
        <w:b/>
        <w:i w:val="0"/>
        <w:sz w:val="24"/>
        <w:szCs w:val="24"/>
      </w:rPr>
    </w:lvl>
    <w:lvl w:ilvl="2">
      <w:start w:val="1"/>
      <w:numFmt w:val="decimal"/>
      <w:pStyle w:val="a1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606C6D0C"/>
    <w:multiLevelType w:val="hybridMultilevel"/>
    <w:tmpl w:val="1512C2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CE5581"/>
    <w:multiLevelType w:val="hybridMultilevel"/>
    <w:tmpl w:val="1B341F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184290"/>
    <w:multiLevelType w:val="hybridMultilevel"/>
    <w:tmpl w:val="BEC086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724691"/>
    <w:multiLevelType w:val="hybridMultilevel"/>
    <w:tmpl w:val="674E9E4E"/>
    <w:lvl w:ilvl="0" w:tplc="8CAE5DBC">
      <w:start w:val="2"/>
      <w:numFmt w:val="decimal"/>
      <w:lvlText w:val="%1"/>
      <w:lvlJc w:val="left"/>
      <w:pPr>
        <w:ind w:left="4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3" w:hanging="360"/>
      </w:pPr>
    </w:lvl>
    <w:lvl w:ilvl="2" w:tplc="0419001B" w:tentative="1">
      <w:start w:val="1"/>
      <w:numFmt w:val="lowerRoman"/>
      <w:lvlText w:val="%3."/>
      <w:lvlJc w:val="right"/>
      <w:pPr>
        <w:ind w:left="1883" w:hanging="180"/>
      </w:pPr>
    </w:lvl>
    <w:lvl w:ilvl="3" w:tplc="0419000F" w:tentative="1">
      <w:start w:val="1"/>
      <w:numFmt w:val="decimal"/>
      <w:lvlText w:val="%4."/>
      <w:lvlJc w:val="left"/>
      <w:pPr>
        <w:ind w:left="2603" w:hanging="360"/>
      </w:pPr>
    </w:lvl>
    <w:lvl w:ilvl="4" w:tplc="04190019" w:tentative="1">
      <w:start w:val="1"/>
      <w:numFmt w:val="lowerLetter"/>
      <w:lvlText w:val="%5."/>
      <w:lvlJc w:val="left"/>
      <w:pPr>
        <w:ind w:left="3323" w:hanging="360"/>
      </w:pPr>
    </w:lvl>
    <w:lvl w:ilvl="5" w:tplc="0419001B" w:tentative="1">
      <w:start w:val="1"/>
      <w:numFmt w:val="lowerRoman"/>
      <w:lvlText w:val="%6."/>
      <w:lvlJc w:val="right"/>
      <w:pPr>
        <w:ind w:left="4043" w:hanging="180"/>
      </w:pPr>
    </w:lvl>
    <w:lvl w:ilvl="6" w:tplc="0419000F" w:tentative="1">
      <w:start w:val="1"/>
      <w:numFmt w:val="decimal"/>
      <w:lvlText w:val="%7."/>
      <w:lvlJc w:val="left"/>
      <w:pPr>
        <w:ind w:left="4763" w:hanging="360"/>
      </w:pPr>
    </w:lvl>
    <w:lvl w:ilvl="7" w:tplc="04190019" w:tentative="1">
      <w:start w:val="1"/>
      <w:numFmt w:val="lowerLetter"/>
      <w:lvlText w:val="%8."/>
      <w:lvlJc w:val="left"/>
      <w:pPr>
        <w:ind w:left="5483" w:hanging="360"/>
      </w:pPr>
    </w:lvl>
    <w:lvl w:ilvl="8" w:tplc="0419001B" w:tentative="1">
      <w:start w:val="1"/>
      <w:numFmt w:val="lowerRoman"/>
      <w:lvlText w:val="%9."/>
      <w:lvlJc w:val="right"/>
      <w:pPr>
        <w:ind w:left="6203" w:hanging="180"/>
      </w:pPr>
    </w:lvl>
  </w:abstractNum>
  <w:abstractNum w:abstractNumId="10" w15:restartNumberingAfterBreak="0">
    <w:nsid w:val="65E24DB0"/>
    <w:multiLevelType w:val="hybridMultilevel"/>
    <w:tmpl w:val="35B6FB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5F49CB"/>
    <w:multiLevelType w:val="hybridMultilevel"/>
    <w:tmpl w:val="EDBCF8F0"/>
    <w:lvl w:ilvl="0" w:tplc="187CC5EE">
      <w:start w:val="1"/>
      <w:numFmt w:val="decimal"/>
      <w:lvlText w:val="%1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 w15:restartNumberingAfterBreak="0">
    <w:nsid w:val="6F5429BA"/>
    <w:multiLevelType w:val="hybridMultilevel"/>
    <w:tmpl w:val="CA48A83C"/>
    <w:lvl w:ilvl="0" w:tplc="B1D492AE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cs="Times New Roman"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8D18FE"/>
    <w:multiLevelType w:val="hybridMultilevel"/>
    <w:tmpl w:val="C9DA4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947888">
    <w:abstractNumId w:val="12"/>
  </w:num>
  <w:num w:numId="2" w16cid:durableId="1742751522">
    <w:abstractNumId w:val="5"/>
  </w:num>
  <w:num w:numId="3" w16cid:durableId="527107450">
    <w:abstractNumId w:val="10"/>
  </w:num>
  <w:num w:numId="4" w16cid:durableId="1522623819">
    <w:abstractNumId w:val="4"/>
  </w:num>
  <w:num w:numId="5" w16cid:durableId="1200047927">
    <w:abstractNumId w:val="2"/>
  </w:num>
  <w:num w:numId="6" w16cid:durableId="1531995626">
    <w:abstractNumId w:val="3"/>
  </w:num>
  <w:num w:numId="7" w16cid:durableId="460608761">
    <w:abstractNumId w:val="13"/>
  </w:num>
  <w:num w:numId="8" w16cid:durableId="218589715">
    <w:abstractNumId w:val="6"/>
  </w:num>
  <w:num w:numId="9" w16cid:durableId="773982669">
    <w:abstractNumId w:val="11"/>
  </w:num>
  <w:num w:numId="10" w16cid:durableId="582304955">
    <w:abstractNumId w:val="0"/>
  </w:num>
  <w:num w:numId="11" w16cid:durableId="2012558704">
    <w:abstractNumId w:val="1"/>
  </w:num>
  <w:num w:numId="12" w16cid:durableId="1153640405">
    <w:abstractNumId w:val="9"/>
  </w:num>
  <w:num w:numId="13" w16cid:durableId="1450978236">
    <w:abstractNumId w:val="7"/>
  </w:num>
  <w:num w:numId="14" w16cid:durableId="405034385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0"/>
  <w:autoHyphenation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65F"/>
    <w:rsid w:val="00001183"/>
    <w:rsid w:val="000012A3"/>
    <w:rsid w:val="00001C1F"/>
    <w:rsid w:val="00002071"/>
    <w:rsid w:val="00010366"/>
    <w:rsid w:val="000106DA"/>
    <w:rsid w:val="00010C72"/>
    <w:rsid w:val="000117E9"/>
    <w:rsid w:val="00011996"/>
    <w:rsid w:val="00011F48"/>
    <w:rsid w:val="000130EE"/>
    <w:rsid w:val="00015B60"/>
    <w:rsid w:val="00017092"/>
    <w:rsid w:val="000173E1"/>
    <w:rsid w:val="0002237E"/>
    <w:rsid w:val="000224AA"/>
    <w:rsid w:val="00022541"/>
    <w:rsid w:val="00022ABD"/>
    <w:rsid w:val="0002345E"/>
    <w:rsid w:val="000236E5"/>
    <w:rsid w:val="000238F8"/>
    <w:rsid w:val="00023A36"/>
    <w:rsid w:val="00023DC3"/>
    <w:rsid w:val="00023FCF"/>
    <w:rsid w:val="00024480"/>
    <w:rsid w:val="0002504B"/>
    <w:rsid w:val="00025D46"/>
    <w:rsid w:val="00030348"/>
    <w:rsid w:val="00030E11"/>
    <w:rsid w:val="000320F7"/>
    <w:rsid w:val="00032326"/>
    <w:rsid w:val="0003345C"/>
    <w:rsid w:val="000358F9"/>
    <w:rsid w:val="00036E58"/>
    <w:rsid w:val="000372A0"/>
    <w:rsid w:val="00037549"/>
    <w:rsid w:val="000408E4"/>
    <w:rsid w:val="00042A70"/>
    <w:rsid w:val="00042DDF"/>
    <w:rsid w:val="0004320B"/>
    <w:rsid w:val="00045E7F"/>
    <w:rsid w:val="00046BDC"/>
    <w:rsid w:val="00046CC8"/>
    <w:rsid w:val="000471B1"/>
    <w:rsid w:val="0005116B"/>
    <w:rsid w:val="00052925"/>
    <w:rsid w:val="00054A2E"/>
    <w:rsid w:val="00054D3B"/>
    <w:rsid w:val="00055D8B"/>
    <w:rsid w:val="00056BFA"/>
    <w:rsid w:val="00057D36"/>
    <w:rsid w:val="00060928"/>
    <w:rsid w:val="00061A54"/>
    <w:rsid w:val="0006313E"/>
    <w:rsid w:val="00063849"/>
    <w:rsid w:val="000638D9"/>
    <w:rsid w:val="000649D0"/>
    <w:rsid w:val="00064D94"/>
    <w:rsid w:val="00065019"/>
    <w:rsid w:val="000650D2"/>
    <w:rsid w:val="00065725"/>
    <w:rsid w:val="0006677E"/>
    <w:rsid w:val="0006752E"/>
    <w:rsid w:val="0007015E"/>
    <w:rsid w:val="00071215"/>
    <w:rsid w:val="00071E84"/>
    <w:rsid w:val="00072A8F"/>
    <w:rsid w:val="00072DD7"/>
    <w:rsid w:val="00073E0F"/>
    <w:rsid w:val="0007447C"/>
    <w:rsid w:val="000750D1"/>
    <w:rsid w:val="000755EE"/>
    <w:rsid w:val="0007593A"/>
    <w:rsid w:val="00075B64"/>
    <w:rsid w:val="00075D58"/>
    <w:rsid w:val="00076264"/>
    <w:rsid w:val="000766BC"/>
    <w:rsid w:val="00077014"/>
    <w:rsid w:val="00080741"/>
    <w:rsid w:val="0008092F"/>
    <w:rsid w:val="00080AE0"/>
    <w:rsid w:val="000813A9"/>
    <w:rsid w:val="000814A5"/>
    <w:rsid w:val="0008296F"/>
    <w:rsid w:val="00082B46"/>
    <w:rsid w:val="00082E48"/>
    <w:rsid w:val="00083F49"/>
    <w:rsid w:val="00085B7C"/>
    <w:rsid w:val="00087FB4"/>
    <w:rsid w:val="000901B9"/>
    <w:rsid w:val="0009059B"/>
    <w:rsid w:val="00090D69"/>
    <w:rsid w:val="0009123E"/>
    <w:rsid w:val="000914BA"/>
    <w:rsid w:val="0009172F"/>
    <w:rsid w:val="00091E78"/>
    <w:rsid w:val="0009217F"/>
    <w:rsid w:val="00092C8D"/>
    <w:rsid w:val="000939BB"/>
    <w:rsid w:val="0009470B"/>
    <w:rsid w:val="00094786"/>
    <w:rsid w:val="00095562"/>
    <w:rsid w:val="00096119"/>
    <w:rsid w:val="00096615"/>
    <w:rsid w:val="000971D8"/>
    <w:rsid w:val="000A0286"/>
    <w:rsid w:val="000A0536"/>
    <w:rsid w:val="000A1116"/>
    <w:rsid w:val="000A2084"/>
    <w:rsid w:val="000A2775"/>
    <w:rsid w:val="000A30A9"/>
    <w:rsid w:val="000A3DF2"/>
    <w:rsid w:val="000A6745"/>
    <w:rsid w:val="000A6792"/>
    <w:rsid w:val="000B0075"/>
    <w:rsid w:val="000B1817"/>
    <w:rsid w:val="000B1BE7"/>
    <w:rsid w:val="000B3BAA"/>
    <w:rsid w:val="000B46A0"/>
    <w:rsid w:val="000B4D98"/>
    <w:rsid w:val="000B4DAB"/>
    <w:rsid w:val="000B6604"/>
    <w:rsid w:val="000B6D2B"/>
    <w:rsid w:val="000B7553"/>
    <w:rsid w:val="000B7F29"/>
    <w:rsid w:val="000C0176"/>
    <w:rsid w:val="000C1075"/>
    <w:rsid w:val="000C37C4"/>
    <w:rsid w:val="000C3805"/>
    <w:rsid w:val="000C3EBE"/>
    <w:rsid w:val="000C5B81"/>
    <w:rsid w:val="000C6948"/>
    <w:rsid w:val="000C7048"/>
    <w:rsid w:val="000C7FDB"/>
    <w:rsid w:val="000D08A3"/>
    <w:rsid w:val="000D18C3"/>
    <w:rsid w:val="000D1DFE"/>
    <w:rsid w:val="000D1E97"/>
    <w:rsid w:val="000D2098"/>
    <w:rsid w:val="000D2A53"/>
    <w:rsid w:val="000D3261"/>
    <w:rsid w:val="000D4BC8"/>
    <w:rsid w:val="000D4E87"/>
    <w:rsid w:val="000D6178"/>
    <w:rsid w:val="000D629B"/>
    <w:rsid w:val="000D6C88"/>
    <w:rsid w:val="000D7DB8"/>
    <w:rsid w:val="000E03AD"/>
    <w:rsid w:val="000E04FD"/>
    <w:rsid w:val="000E0999"/>
    <w:rsid w:val="000E0ECF"/>
    <w:rsid w:val="000E281E"/>
    <w:rsid w:val="000E3882"/>
    <w:rsid w:val="000E3A3D"/>
    <w:rsid w:val="000E4081"/>
    <w:rsid w:val="000E596C"/>
    <w:rsid w:val="000E5A98"/>
    <w:rsid w:val="000E5F49"/>
    <w:rsid w:val="000F1B95"/>
    <w:rsid w:val="000F2EA5"/>
    <w:rsid w:val="000F31AB"/>
    <w:rsid w:val="000F365B"/>
    <w:rsid w:val="000F3C77"/>
    <w:rsid w:val="000F4DF6"/>
    <w:rsid w:val="000F5838"/>
    <w:rsid w:val="000F5F1F"/>
    <w:rsid w:val="000F66DF"/>
    <w:rsid w:val="000F678F"/>
    <w:rsid w:val="000F6935"/>
    <w:rsid w:val="000F6FFC"/>
    <w:rsid w:val="000F74CC"/>
    <w:rsid w:val="000F7706"/>
    <w:rsid w:val="000F7C20"/>
    <w:rsid w:val="001009E3"/>
    <w:rsid w:val="00101992"/>
    <w:rsid w:val="00101BF6"/>
    <w:rsid w:val="001029DE"/>
    <w:rsid w:val="00102B86"/>
    <w:rsid w:val="001032E2"/>
    <w:rsid w:val="0010367A"/>
    <w:rsid w:val="001036DC"/>
    <w:rsid w:val="00103CA7"/>
    <w:rsid w:val="0010497D"/>
    <w:rsid w:val="00104F6A"/>
    <w:rsid w:val="001052A8"/>
    <w:rsid w:val="00105AEC"/>
    <w:rsid w:val="0010606B"/>
    <w:rsid w:val="00106B19"/>
    <w:rsid w:val="00111477"/>
    <w:rsid w:val="001114AB"/>
    <w:rsid w:val="00115B77"/>
    <w:rsid w:val="001220D1"/>
    <w:rsid w:val="001244F0"/>
    <w:rsid w:val="0012537D"/>
    <w:rsid w:val="0012599C"/>
    <w:rsid w:val="001266F7"/>
    <w:rsid w:val="001275C1"/>
    <w:rsid w:val="00130919"/>
    <w:rsid w:val="0013149B"/>
    <w:rsid w:val="00131962"/>
    <w:rsid w:val="0013211F"/>
    <w:rsid w:val="001322FE"/>
    <w:rsid w:val="001339F9"/>
    <w:rsid w:val="0013456D"/>
    <w:rsid w:val="00135C21"/>
    <w:rsid w:val="00135FDB"/>
    <w:rsid w:val="00136297"/>
    <w:rsid w:val="00136E43"/>
    <w:rsid w:val="001379BD"/>
    <w:rsid w:val="00137FC0"/>
    <w:rsid w:val="001403F0"/>
    <w:rsid w:val="0014099C"/>
    <w:rsid w:val="00140D49"/>
    <w:rsid w:val="00141234"/>
    <w:rsid w:val="0014232B"/>
    <w:rsid w:val="001451F1"/>
    <w:rsid w:val="0014728B"/>
    <w:rsid w:val="001476D0"/>
    <w:rsid w:val="00147E67"/>
    <w:rsid w:val="00147F29"/>
    <w:rsid w:val="0015110A"/>
    <w:rsid w:val="001523D8"/>
    <w:rsid w:val="001531AD"/>
    <w:rsid w:val="00153C7D"/>
    <w:rsid w:val="00153E00"/>
    <w:rsid w:val="00154F7F"/>
    <w:rsid w:val="00156952"/>
    <w:rsid w:val="001576D2"/>
    <w:rsid w:val="00157BD9"/>
    <w:rsid w:val="001603DA"/>
    <w:rsid w:val="001624E8"/>
    <w:rsid w:val="00162DA5"/>
    <w:rsid w:val="001648EE"/>
    <w:rsid w:val="00165330"/>
    <w:rsid w:val="0016617B"/>
    <w:rsid w:val="001714DD"/>
    <w:rsid w:val="00171AD9"/>
    <w:rsid w:val="00172DF0"/>
    <w:rsid w:val="0017525F"/>
    <w:rsid w:val="001760C5"/>
    <w:rsid w:val="00176775"/>
    <w:rsid w:val="001804C3"/>
    <w:rsid w:val="001808B0"/>
    <w:rsid w:val="00180C1E"/>
    <w:rsid w:val="00183D71"/>
    <w:rsid w:val="00183FA4"/>
    <w:rsid w:val="0018459C"/>
    <w:rsid w:val="00184EAF"/>
    <w:rsid w:val="001876BC"/>
    <w:rsid w:val="001878AF"/>
    <w:rsid w:val="00187D99"/>
    <w:rsid w:val="001906AE"/>
    <w:rsid w:val="00190909"/>
    <w:rsid w:val="00190F6C"/>
    <w:rsid w:val="00192347"/>
    <w:rsid w:val="00192F62"/>
    <w:rsid w:val="00193C69"/>
    <w:rsid w:val="00195513"/>
    <w:rsid w:val="001955B6"/>
    <w:rsid w:val="00195D19"/>
    <w:rsid w:val="0019629B"/>
    <w:rsid w:val="0019633D"/>
    <w:rsid w:val="001972C2"/>
    <w:rsid w:val="00197CBE"/>
    <w:rsid w:val="001A01CA"/>
    <w:rsid w:val="001A2BB1"/>
    <w:rsid w:val="001A2CB3"/>
    <w:rsid w:val="001A37C7"/>
    <w:rsid w:val="001A39E4"/>
    <w:rsid w:val="001A3B72"/>
    <w:rsid w:val="001B21A1"/>
    <w:rsid w:val="001B2765"/>
    <w:rsid w:val="001B2848"/>
    <w:rsid w:val="001B3EF1"/>
    <w:rsid w:val="001B3FF9"/>
    <w:rsid w:val="001B44DE"/>
    <w:rsid w:val="001B4C2A"/>
    <w:rsid w:val="001B508D"/>
    <w:rsid w:val="001B5AC3"/>
    <w:rsid w:val="001B6985"/>
    <w:rsid w:val="001B7550"/>
    <w:rsid w:val="001B7719"/>
    <w:rsid w:val="001C0E24"/>
    <w:rsid w:val="001C0E33"/>
    <w:rsid w:val="001C1DAB"/>
    <w:rsid w:val="001C1DD8"/>
    <w:rsid w:val="001C2113"/>
    <w:rsid w:val="001C22FD"/>
    <w:rsid w:val="001C30F4"/>
    <w:rsid w:val="001C363E"/>
    <w:rsid w:val="001C4587"/>
    <w:rsid w:val="001C46A9"/>
    <w:rsid w:val="001C53F9"/>
    <w:rsid w:val="001C556B"/>
    <w:rsid w:val="001C59D5"/>
    <w:rsid w:val="001C5AF6"/>
    <w:rsid w:val="001C64B4"/>
    <w:rsid w:val="001C73D0"/>
    <w:rsid w:val="001D1F8D"/>
    <w:rsid w:val="001D2059"/>
    <w:rsid w:val="001D2175"/>
    <w:rsid w:val="001D2A89"/>
    <w:rsid w:val="001D30E4"/>
    <w:rsid w:val="001D31A6"/>
    <w:rsid w:val="001D3E4D"/>
    <w:rsid w:val="001D5E13"/>
    <w:rsid w:val="001D6E4B"/>
    <w:rsid w:val="001D6F22"/>
    <w:rsid w:val="001D7F09"/>
    <w:rsid w:val="001E0AE9"/>
    <w:rsid w:val="001E1DE6"/>
    <w:rsid w:val="001E249C"/>
    <w:rsid w:val="001E3D2F"/>
    <w:rsid w:val="001E496B"/>
    <w:rsid w:val="001E5933"/>
    <w:rsid w:val="001E5EE4"/>
    <w:rsid w:val="001E6A25"/>
    <w:rsid w:val="001E6D9A"/>
    <w:rsid w:val="001F094A"/>
    <w:rsid w:val="001F0BC1"/>
    <w:rsid w:val="001F0C33"/>
    <w:rsid w:val="001F1F44"/>
    <w:rsid w:val="001F20C6"/>
    <w:rsid w:val="001F247D"/>
    <w:rsid w:val="001F2786"/>
    <w:rsid w:val="001F2DFB"/>
    <w:rsid w:val="001F2EB2"/>
    <w:rsid w:val="001F55B9"/>
    <w:rsid w:val="001F7B01"/>
    <w:rsid w:val="00200CDB"/>
    <w:rsid w:val="00200D32"/>
    <w:rsid w:val="00202320"/>
    <w:rsid w:val="00203596"/>
    <w:rsid w:val="00205995"/>
    <w:rsid w:val="00206095"/>
    <w:rsid w:val="00206874"/>
    <w:rsid w:val="00207852"/>
    <w:rsid w:val="002078FC"/>
    <w:rsid w:val="00207B5F"/>
    <w:rsid w:val="0021023A"/>
    <w:rsid w:val="00210321"/>
    <w:rsid w:val="002111C8"/>
    <w:rsid w:val="002113CB"/>
    <w:rsid w:val="00212261"/>
    <w:rsid w:val="002123C5"/>
    <w:rsid w:val="00212589"/>
    <w:rsid w:val="00212E48"/>
    <w:rsid w:val="00214106"/>
    <w:rsid w:val="00214B15"/>
    <w:rsid w:val="00214D9B"/>
    <w:rsid w:val="00215AA3"/>
    <w:rsid w:val="00216AB2"/>
    <w:rsid w:val="00217A90"/>
    <w:rsid w:val="0022029C"/>
    <w:rsid w:val="00220CDB"/>
    <w:rsid w:val="002214D9"/>
    <w:rsid w:val="00221709"/>
    <w:rsid w:val="00221DF8"/>
    <w:rsid w:val="00221E26"/>
    <w:rsid w:val="00223BB7"/>
    <w:rsid w:val="00223DED"/>
    <w:rsid w:val="00224A96"/>
    <w:rsid w:val="00226FFF"/>
    <w:rsid w:val="00230BCC"/>
    <w:rsid w:val="00230BDE"/>
    <w:rsid w:val="002318CE"/>
    <w:rsid w:val="00231D04"/>
    <w:rsid w:val="00231DE7"/>
    <w:rsid w:val="00232B32"/>
    <w:rsid w:val="002333DC"/>
    <w:rsid w:val="002335B5"/>
    <w:rsid w:val="00237B2B"/>
    <w:rsid w:val="00241239"/>
    <w:rsid w:val="002418D9"/>
    <w:rsid w:val="00242A8A"/>
    <w:rsid w:val="00243343"/>
    <w:rsid w:val="002436C4"/>
    <w:rsid w:val="00243C6E"/>
    <w:rsid w:val="00243CA7"/>
    <w:rsid w:val="00244FF5"/>
    <w:rsid w:val="0024518C"/>
    <w:rsid w:val="0025144D"/>
    <w:rsid w:val="00251695"/>
    <w:rsid w:val="002524FE"/>
    <w:rsid w:val="00252A2E"/>
    <w:rsid w:val="00252C80"/>
    <w:rsid w:val="00253FA8"/>
    <w:rsid w:val="002541D5"/>
    <w:rsid w:val="00254462"/>
    <w:rsid w:val="00254E69"/>
    <w:rsid w:val="0025521A"/>
    <w:rsid w:val="0025697F"/>
    <w:rsid w:val="00262210"/>
    <w:rsid w:val="00263343"/>
    <w:rsid w:val="00263D82"/>
    <w:rsid w:val="00264065"/>
    <w:rsid w:val="00265545"/>
    <w:rsid w:val="002660AF"/>
    <w:rsid w:val="002661A8"/>
    <w:rsid w:val="002661B1"/>
    <w:rsid w:val="0026797C"/>
    <w:rsid w:val="002703F4"/>
    <w:rsid w:val="00270DBC"/>
    <w:rsid w:val="00273B2A"/>
    <w:rsid w:val="00273DE4"/>
    <w:rsid w:val="00275AFC"/>
    <w:rsid w:val="002773B1"/>
    <w:rsid w:val="002800BC"/>
    <w:rsid w:val="00280BFE"/>
    <w:rsid w:val="0028160F"/>
    <w:rsid w:val="002818E9"/>
    <w:rsid w:val="00281D62"/>
    <w:rsid w:val="0028294A"/>
    <w:rsid w:val="0028382D"/>
    <w:rsid w:val="00284417"/>
    <w:rsid w:val="00287F9C"/>
    <w:rsid w:val="002905D0"/>
    <w:rsid w:val="00291424"/>
    <w:rsid w:val="00291B8D"/>
    <w:rsid w:val="00291E5F"/>
    <w:rsid w:val="00292154"/>
    <w:rsid w:val="00293EC8"/>
    <w:rsid w:val="00294E7B"/>
    <w:rsid w:val="0029594E"/>
    <w:rsid w:val="00296532"/>
    <w:rsid w:val="0029755F"/>
    <w:rsid w:val="002A0F05"/>
    <w:rsid w:val="002A1F79"/>
    <w:rsid w:val="002A204B"/>
    <w:rsid w:val="002A21F2"/>
    <w:rsid w:val="002A3BE4"/>
    <w:rsid w:val="002A4B78"/>
    <w:rsid w:val="002A6312"/>
    <w:rsid w:val="002B0E7D"/>
    <w:rsid w:val="002B1ACB"/>
    <w:rsid w:val="002B2ED2"/>
    <w:rsid w:val="002B35FE"/>
    <w:rsid w:val="002B39FB"/>
    <w:rsid w:val="002B5893"/>
    <w:rsid w:val="002B5A48"/>
    <w:rsid w:val="002B6CB2"/>
    <w:rsid w:val="002C0C67"/>
    <w:rsid w:val="002C25CA"/>
    <w:rsid w:val="002C2730"/>
    <w:rsid w:val="002C2746"/>
    <w:rsid w:val="002C2BE0"/>
    <w:rsid w:val="002C3017"/>
    <w:rsid w:val="002C39D2"/>
    <w:rsid w:val="002C3ABE"/>
    <w:rsid w:val="002C4450"/>
    <w:rsid w:val="002C5806"/>
    <w:rsid w:val="002C5FBF"/>
    <w:rsid w:val="002C6182"/>
    <w:rsid w:val="002C639A"/>
    <w:rsid w:val="002C744E"/>
    <w:rsid w:val="002D0D26"/>
    <w:rsid w:val="002D1859"/>
    <w:rsid w:val="002D1BD1"/>
    <w:rsid w:val="002D299D"/>
    <w:rsid w:val="002D3078"/>
    <w:rsid w:val="002D43B1"/>
    <w:rsid w:val="002D4610"/>
    <w:rsid w:val="002D5608"/>
    <w:rsid w:val="002D5BC3"/>
    <w:rsid w:val="002D78A3"/>
    <w:rsid w:val="002D7A4C"/>
    <w:rsid w:val="002E0D63"/>
    <w:rsid w:val="002E11CA"/>
    <w:rsid w:val="002E1255"/>
    <w:rsid w:val="002E17C1"/>
    <w:rsid w:val="002E18B4"/>
    <w:rsid w:val="002E211C"/>
    <w:rsid w:val="002E27DE"/>
    <w:rsid w:val="002E299C"/>
    <w:rsid w:val="002E38DC"/>
    <w:rsid w:val="002E3F05"/>
    <w:rsid w:val="002E7FFB"/>
    <w:rsid w:val="002F3B80"/>
    <w:rsid w:val="0030137F"/>
    <w:rsid w:val="00301BAD"/>
    <w:rsid w:val="003029E0"/>
    <w:rsid w:val="003033CE"/>
    <w:rsid w:val="00303ED9"/>
    <w:rsid w:val="00304D31"/>
    <w:rsid w:val="003054BC"/>
    <w:rsid w:val="00305918"/>
    <w:rsid w:val="003059D6"/>
    <w:rsid w:val="00305E53"/>
    <w:rsid w:val="00311D1B"/>
    <w:rsid w:val="00312079"/>
    <w:rsid w:val="00312179"/>
    <w:rsid w:val="003125E5"/>
    <w:rsid w:val="00312657"/>
    <w:rsid w:val="00313BB5"/>
    <w:rsid w:val="003160E2"/>
    <w:rsid w:val="00316C31"/>
    <w:rsid w:val="00317566"/>
    <w:rsid w:val="00322329"/>
    <w:rsid w:val="003225A3"/>
    <w:rsid w:val="00322A61"/>
    <w:rsid w:val="0032409D"/>
    <w:rsid w:val="003242D2"/>
    <w:rsid w:val="00325CA9"/>
    <w:rsid w:val="0032688E"/>
    <w:rsid w:val="00326D3C"/>
    <w:rsid w:val="00326F84"/>
    <w:rsid w:val="00327647"/>
    <w:rsid w:val="003307FF"/>
    <w:rsid w:val="00332DCD"/>
    <w:rsid w:val="00332E9F"/>
    <w:rsid w:val="00333B55"/>
    <w:rsid w:val="00333D8F"/>
    <w:rsid w:val="003340AF"/>
    <w:rsid w:val="00334877"/>
    <w:rsid w:val="00334B11"/>
    <w:rsid w:val="0033563D"/>
    <w:rsid w:val="00335C87"/>
    <w:rsid w:val="00336E39"/>
    <w:rsid w:val="003374B1"/>
    <w:rsid w:val="003376E2"/>
    <w:rsid w:val="00337CD3"/>
    <w:rsid w:val="00340044"/>
    <w:rsid w:val="00340818"/>
    <w:rsid w:val="00341BFD"/>
    <w:rsid w:val="00342BF1"/>
    <w:rsid w:val="003431F0"/>
    <w:rsid w:val="00344926"/>
    <w:rsid w:val="00344CAF"/>
    <w:rsid w:val="0034665A"/>
    <w:rsid w:val="00346BF1"/>
    <w:rsid w:val="00347793"/>
    <w:rsid w:val="003477CE"/>
    <w:rsid w:val="00347CCD"/>
    <w:rsid w:val="0035060E"/>
    <w:rsid w:val="00351206"/>
    <w:rsid w:val="00351FCA"/>
    <w:rsid w:val="00353C72"/>
    <w:rsid w:val="003544E0"/>
    <w:rsid w:val="003551E1"/>
    <w:rsid w:val="00355C6C"/>
    <w:rsid w:val="00355F06"/>
    <w:rsid w:val="00356149"/>
    <w:rsid w:val="0036105D"/>
    <w:rsid w:val="003615CD"/>
    <w:rsid w:val="00362618"/>
    <w:rsid w:val="0036353F"/>
    <w:rsid w:val="00364553"/>
    <w:rsid w:val="003651A0"/>
    <w:rsid w:val="00366B7C"/>
    <w:rsid w:val="0037108A"/>
    <w:rsid w:val="003719FC"/>
    <w:rsid w:val="00371AE4"/>
    <w:rsid w:val="00373029"/>
    <w:rsid w:val="0037596B"/>
    <w:rsid w:val="00375DF2"/>
    <w:rsid w:val="0037616C"/>
    <w:rsid w:val="00376605"/>
    <w:rsid w:val="00377B67"/>
    <w:rsid w:val="003817D0"/>
    <w:rsid w:val="0038228A"/>
    <w:rsid w:val="003828D7"/>
    <w:rsid w:val="0038332E"/>
    <w:rsid w:val="00383A4A"/>
    <w:rsid w:val="00383E8F"/>
    <w:rsid w:val="003848E6"/>
    <w:rsid w:val="00385600"/>
    <w:rsid w:val="00387BF4"/>
    <w:rsid w:val="003903A3"/>
    <w:rsid w:val="0039236D"/>
    <w:rsid w:val="003934C6"/>
    <w:rsid w:val="00393B9A"/>
    <w:rsid w:val="00393D3D"/>
    <w:rsid w:val="00393F7B"/>
    <w:rsid w:val="0039516B"/>
    <w:rsid w:val="00395803"/>
    <w:rsid w:val="00395B9F"/>
    <w:rsid w:val="00396B65"/>
    <w:rsid w:val="00396F15"/>
    <w:rsid w:val="00397716"/>
    <w:rsid w:val="003A0848"/>
    <w:rsid w:val="003A0A22"/>
    <w:rsid w:val="003A1309"/>
    <w:rsid w:val="003A2017"/>
    <w:rsid w:val="003A25E5"/>
    <w:rsid w:val="003A277F"/>
    <w:rsid w:val="003A2A99"/>
    <w:rsid w:val="003A3A91"/>
    <w:rsid w:val="003A43AC"/>
    <w:rsid w:val="003A477F"/>
    <w:rsid w:val="003A4E9F"/>
    <w:rsid w:val="003A56D7"/>
    <w:rsid w:val="003A5803"/>
    <w:rsid w:val="003A5A85"/>
    <w:rsid w:val="003A668F"/>
    <w:rsid w:val="003A77DF"/>
    <w:rsid w:val="003B2323"/>
    <w:rsid w:val="003B2BA5"/>
    <w:rsid w:val="003B330A"/>
    <w:rsid w:val="003B3D22"/>
    <w:rsid w:val="003B3D92"/>
    <w:rsid w:val="003B4242"/>
    <w:rsid w:val="003B5C6C"/>
    <w:rsid w:val="003B72F6"/>
    <w:rsid w:val="003B7BEE"/>
    <w:rsid w:val="003C15A9"/>
    <w:rsid w:val="003C16B7"/>
    <w:rsid w:val="003C18F2"/>
    <w:rsid w:val="003C22BE"/>
    <w:rsid w:val="003C2932"/>
    <w:rsid w:val="003C2C46"/>
    <w:rsid w:val="003C334D"/>
    <w:rsid w:val="003C3B6E"/>
    <w:rsid w:val="003C5A06"/>
    <w:rsid w:val="003C77C3"/>
    <w:rsid w:val="003C7AD7"/>
    <w:rsid w:val="003D03CF"/>
    <w:rsid w:val="003D28EE"/>
    <w:rsid w:val="003D5A2D"/>
    <w:rsid w:val="003D5EFC"/>
    <w:rsid w:val="003D61EB"/>
    <w:rsid w:val="003D7657"/>
    <w:rsid w:val="003D7F8D"/>
    <w:rsid w:val="003E03CD"/>
    <w:rsid w:val="003E07A2"/>
    <w:rsid w:val="003E1C9B"/>
    <w:rsid w:val="003E1CE1"/>
    <w:rsid w:val="003E405C"/>
    <w:rsid w:val="003E4068"/>
    <w:rsid w:val="003E4308"/>
    <w:rsid w:val="003E5037"/>
    <w:rsid w:val="003E5D41"/>
    <w:rsid w:val="003E6568"/>
    <w:rsid w:val="003E7078"/>
    <w:rsid w:val="003E74D2"/>
    <w:rsid w:val="003F0827"/>
    <w:rsid w:val="003F1366"/>
    <w:rsid w:val="003F1966"/>
    <w:rsid w:val="003F242D"/>
    <w:rsid w:val="003F29F0"/>
    <w:rsid w:val="003F2DB8"/>
    <w:rsid w:val="003F40F3"/>
    <w:rsid w:val="003F5118"/>
    <w:rsid w:val="003F552A"/>
    <w:rsid w:val="003F641D"/>
    <w:rsid w:val="003F6EC3"/>
    <w:rsid w:val="003F7B9B"/>
    <w:rsid w:val="004001E3"/>
    <w:rsid w:val="004007A2"/>
    <w:rsid w:val="004009A6"/>
    <w:rsid w:val="004018B5"/>
    <w:rsid w:val="00401EB4"/>
    <w:rsid w:val="00402569"/>
    <w:rsid w:val="0040331C"/>
    <w:rsid w:val="00403DB3"/>
    <w:rsid w:val="00404C68"/>
    <w:rsid w:val="004051F7"/>
    <w:rsid w:val="00405631"/>
    <w:rsid w:val="0040587E"/>
    <w:rsid w:val="0040593A"/>
    <w:rsid w:val="0040602F"/>
    <w:rsid w:val="0040618E"/>
    <w:rsid w:val="004074A5"/>
    <w:rsid w:val="00407E45"/>
    <w:rsid w:val="00410271"/>
    <w:rsid w:val="00411B6E"/>
    <w:rsid w:val="004124C4"/>
    <w:rsid w:val="004133CE"/>
    <w:rsid w:val="004168D7"/>
    <w:rsid w:val="00417425"/>
    <w:rsid w:val="00420FBF"/>
    <w:rsid w:val="00421105"/>
    <w:rsid w:val="00421461"/>
    <w:rsid w:val="0042191A"/>
    <w:rsid w:val="00421BBA"/>
    <w:rsid w:val="00425F64"/>
    <w:rsid w:val="0042639E"/>
    <w:rsid w:val="0042642C"/>
    <w:rsid w:val="0042649A"/>
    <w:rsid w:val="00426EB0"/>
    <w:rsid w:val="00427361"/>
    <w:rsid w:val="0042769F"/>
    <w:rsid w:val="00427E40"/>
    <w:rsid w:val="00430C63"/>
    <w:rsid w:val="0043128D"/>
    <w:rsid w:val="00432849"/>
    <w:rsid w:val="00432C07"/>
    <w:rsid w:val="004334DA"/>
    <w:rsid w:val="00436888"/>
    <w:rsid w:val="0043773F"/>
    <w:rsid w:val="00442461"/>
    <w:rsid w:val="00442CD7"/>
    <w:rsid w:val="0044355C"/>
    <w:rsid w:val="00443DE5"/>
    <w:rsid w:val="00444D21"/>
    <w:rsid w:val="00444EFF"/>
    <w:rsid w:val="004464E8"/>
    <w:rsid w:val="00450570"/>
    <w:rsid w:val="0045063F"/>
    <w:rsid w:val="004516C4"/>
    <w:rsid w:val="00457C76"/>
    <w:rsid w:val="0046158F"/>
    <w:rsid w:val="004622EE"/>
    <w:rsid w:val="0046520F"/>
    <w:rsid w:val="00465427"/>
    <w:rsid w:val="004656C4"/>
    <w:rsid w:val="00466478"/>
    <w:rsid w:val="0046792B"/>
    <w:rsid w:val="004710BB"/>
    <w:rsid w:val="00472BF8"/>
    <w:rsid w:val="004741FC"/>
    <w:rsid w:val="004742F6"/>
    <w:rsid w:val="00475093"/>
    <w:rsid w:val="00475603"/>
    <w:rsid w:val="00476784"/>
    <w:rsid w:val="004777D4"/>
    <w:rsid w:val="004802AF"/>
    <w:rsid w:val="004803C2"/>
    <w:rsid w:val="004820A1"/>
    <w:rsid w:val="0048214A"/>
    <w:rsid w:val="004838D2"/>
    <w:rsid w:val="004842F9"/>
    <w:rsid w:val="00484A0D"/>
    <w:rsid w:val="00484AAD"/>
    <w:rsid w:val="00485665"/>
    <w:rsid w:val="00487065"/>
    <w:rsid w:val="0048747B"/>
    <w:rsid w:val="00490844"/>
    <w:rsid w:val="00490C11"/>
    <w:rsid w:val="00490F58"/>
    <w:rsid w:val="00491230"/>
    <w:rsid w:val="00492203"/>
    <w:rsid w:val="00495254"/>
    <w:rsid w:val="00497A80"/>
    <w:rsid w:val="004A1BFE"/>
    <w:rsid w:val="004A214F"/>
    <w:rsid w:val="004A2AF2"/>
    <w:rsid w:val="004A2B39"/>
    <w:rsid w:val="004A3164"/>
    <w:rsid w:val="004A45E6"/>
    <w:rsid w:val="004A4A46"/>
    <w:rsid w:val="004A5279"/>
    <w:rsid w:val="004A6131"/>
    <w:rsid w:val="004A6EB0"/>
    <w:rsid w:val="004A6F24"/>
    <w:rsid w:val="004A7CAB"/>
    <w:rsid w:val="004A7D38"/>
    <w:rsid w:val="004B02D8"/>
    <w:rsid w:val="004B02F7"/>
    <w:rsid w:val="004B1262"/>
    <w:rsid w:val="004B2464"/>
    <w:rsid w:val="004B32D7"/>
    <w:rsid w:val="004B4C36"/>
    <w:rsid w:val="004B5721"/>
    <w:rsid w:val="004B5957"/>
    <w:rsid w:val="004B7CD6"/>
    <w:rsid w:val="004C000F"/>
    <w:rsid w:val="004C12E3"/>
    <w:rsid w:val="004C1A9F"/>
    <w:rsid w:val="004C3D24"/>
    <w:rsid w:val="004C4BC4"/>
    <w:rsid w:val="004C5774"/>
    <w:rsid w:val="004C6ADA"/>
    <w:rsid w:val="004C7D5C"/>
    <w:rsid w:val="004D1185"/>
    <w:rsid w:val="004D135D"/>
    <w:rsid w:val="004D13DB"/>
    <w:rsid w:val="004D4A2A"/>
    <w:rsid w:val="004D6047"/>
    <w:rsid w:val="004D6B40"/>
    <w:rsid w:val="004D6B55"/>
    <w:rsid w:val="004D769C"/>
    <w:rsid w:val="004D7A6D"/>
    <w:rsid w:val="004E17C0"/>
    <w:rsid w:val="004E18E9"/>
    <w:rsid w:val="004E34D9"/>
    <w:rsid w:val="004E4225"/>
    <w:rsid w:val="004E4B9D"/>
    <w:rsid w:val="004E5BAF"/>
    <w:rsid w:val="004E615C"/>
    <w:rsid w:val="004E7220"/>
    <w:rsid w:val="004F051C"/>
    <w:rsid w:val="004F0A21"/>
    <w:rsid w:val="004F3C8A"/>
    <w:rsid w:val="004F4210"/>
    <w:rsid w:val="00500B9F"/>
    <w:rsid w:val="00500E6E"/>
    <w:rsid w:val="005019E3"/>
    <w:rsid w:val="005029E9"/>
    <w:rsid w:val="00505212"/>
    <w:rsid w:val="0050656C"/>
    <w:rsid w:val="00507761"/>
    <w:rsid w:val="00510769"/>
    <w:rsid w:val="00511C0F"/>
    <w:rsid w:val="00512B12"/>
    <w:rsid w:val="005135CE"/>
    <w:rsid w:val="00514164"/>
    <w:rsid w:val="00514BE4"/>
    <w:rsid w:val="00516512"/>
    <w:rsid w:val="0051715B"/>
    <w:rsid w:val="00517346"/>
    <w:rsid w:val="005207B3"/>
    <w:rsid w:val="00520A45"/>
    <w:rsid w:val="00521140"/>
    <w:rsid w:val="005218A8"/>
    <w:rsid w:val="005223B2"/>
    <w:rsid w:val="00522E1E"/>
    <w:rsid w:val="00522E2D"/>
    <w:rsid w:val="0052307D"/>
    <w:rsid w:val="005231EB"/>
    <w:rsid w:val="005234D9"/>
    <w:rsid w:val="005255AC"/>
    <w:rsid w:val="00530067"/>
    <w:rsid w:val="005310C4"/>
    <w:rsid w:val="005314F3"/>
    <w:rsid w:val="005316F9"/>
    <w:rsid w:val="005329AA"/>
    <w:rsid w:val="0053336D"/>
    <w:rsid w:val="005346A9"/>
    <w:rsid w:val="0053493E"/>
    <w:rsid w:val="00534B47"/>
    <w:rsid w:val="00534B52"/>
    <w:rsid w:val="005363B5"/>
    <w:rsid w:val="00536E1B"/>
    <w:rsid w:val="00536FE5"/>
    <w:rsid w:val="005371D5"/>
    <w:rsid w:val="00537BBA"/>
    <w:rsid w:val="005406B1"/>
    <w:rsid w:val="005408E8"/>
    <w:rsid w:val="00541D46"/>
    <w:rsid w:val="00542B0B"/>
    <w:rsid w:val="00543203"/>
    <w:rsid w:val="00543F1F"/>
    <w:rsid w:val="00544A73"/>
    <w:rsid w:val="00544E97"/>
    <w:rsid w:val="00545296"/>
    <w:rsid w:val="00547B20"/>
    <w:rsid w:val="005503EE"/>
    <w:rsid w:val="00550A90"/>
    <w:rsid w:val="00553FE5"/>
    <w:rsid w:val="0055424C"/>
    <w:rsid w:val="00555E54"/>
    <w:rsid w:val="00555FA8"/>
    <w:rsid w:val="00556036"/>
    <w:rsid w:val="0055617D"/>
    <w:rsid w:val="005561C6"/>
    <w:rsid w:val="00556B97"/>
    <w:rsid w:val="00556F6B"/>
    <w:rsid w:val="005576BD"/>
    <w:rsid w:val="00557851"/>
    <w:rsid w:val="005578E1"/>
    <w:rsid w:val="00557E01"/>
    <w:rsid w:val="00560015"/>
    <w:rsid w:val="00560C8D"/>
    <w:rsid w:val="00561E60"/>
    <w:rsid w:val="00562A0D"/>
    <w:rsid w:val="00562F65"/>
    <w:rsid w:val="00563E4F"/>
    <w:rsid w:val="005643AC"/>
    <w:rsid w:val="005647D9"/>
    <w:rsid w:val="005658D0"/>
    <w:rsid w:val="0056792D"/>
    <w:rsid w:val="00570BD3"/>
    <w:rsid w:val="00570E07"/>
    <w:rsid w:val="00571F5A"/>
    <w:rsid w:val="00572B41"/>
    <w:rsid w:val="00574264"/>
    <w:rsid w:val="005764C1"/>
    <w:rsid w:val="00580D53"/>
    <w:rsid w:val="00581A2A"/>
    <w:rsid w:val="00581F17"/>
    <w:rsid w:val="00581F31"/>
    <w:rsid w:val="00582954"/>
    <w:rsid w:val="00583847"/>
    <w:rsid w:val="00585248"/>
    <w:rsid w:val="00590CE2"/>
    <w:rsid w:val="00590E82"/>
    <w:rsid w:val="0059150A"/>
    <w:rsid w:val="0059165F"/>
    <w:rsid w:val="00592278"/>
    <w:rsid w:val="0059270D"/>
    <w:rsid w:val="00593107"/>
    <w:rsid w:val="005938F1"/>
    <w:rsid w:val="00594509"/>
    <w:rsid w:val="00595F5E"/>
    <w:rsid w:val="00596662"/>
    <w:rsid w:val="00596DD7"/>
    <w:rsid w:val="00597B2E"/>
    <w:rsid w:val="005A0299"/>
    <w:rsid w:val="005A0BCC"/>
    <w:rsid w:val="005A1FE3"/>
    <w:rsid w:val="005A233D"/>
    <w:rsid w:val="005A624B"/>
    <w:rsid w:val="005A734C"/>
    <w:rsid w:val="005A739E"/>
    <w:rsid w:val="005A7CB1"/>
    <w:rsid w:val="005B0597"/>
    <w:rsid w:val="005B1478"/>
    <w:rsid w:val="005B74A1"/>
    <w:rsid w:val="005B772A"/>
    <w:rsid w:val="005B78D1"/>
    <w:rsid w:val="005B7E77"/>
    <w:rsid w:val="005C1578"/>
    <w:rsid w:val="005C3B5F"/>
    <w:rsid w:val="005C4C88"/>
    <w:rsid w:val="005C4D72"/>
    <w:rsid w:val="005C506E"/>
    <w:rsid w:val="005C516D"/>
    <w:rsid w:val="005C5EF9"/>
    <w:rsid w:val="005C615A"/>
    <w:rsid w:val="005C6715"/>
    <w:rsid w:val="005C6DD1"/>
    <w:rsid w:val="005C6ECA"/>
    <w:rsid w:val="005C71C7"/>
    <w:rsid w:val="005C7BA5"/>
    <w:rsid w:val="005C7C19"/>
    <w:rsid w:val="005D03D6"/>
    <w:rsid w:val="005D1011"/>
    <w:rsid w:val="005D2650"/>
    <w:rsid w:val="005D2FFC"/>
    <w:rsid w:val="005D59CC"/>
    <w:rsid w:val="005E0567"/>
    <w:rsid w:val="005E0DDC"/>
    <w:rsid w:val="005E21A5"/>
    <w:rsid w:val="005E2D3D"/>
    <w:rsid w:val="005E31F5"/>
    <w:rsid w:val="005E4AA3"/>
    <w:rsid w:val="005E5964"/>
    <w:rsid w:val="005E67EC"/>
    <w:rsid w:val="005E6A3C"/>
    <w:rsid w:val="005E7675"/>
    <w:rsid w:val="005E77B7"/>
    <w:rsid w:val="005F0AB1"/>
    <w:rsid w:val="005F1410"/>
    <w:rsid w:val="005F1CC8"/>
    <w:rsid w:val="005F1EFA"/>
    <w:rsid w:val="005F2B7F"/>
    <w:rsid w:val="005F41B4"/>
    <w:rsid w:val="005F43E6"/>
    <w:rsid w:val="005F4788"/>
    <w:rsid w:val="005F5266"/>
    <w:rsid w:val="005F5B1F"/>
    <w:rsid w:val="005F5CC3"/>
    <w:rsid w:val="006004B1"/>
    <w:rsid w:val="00601487"/>
    <w:rsid w:val="00602206"/>
    <w:rsid w:val="0060504B"/>
    <w:rsid w:val="00605717"/>
    <w:rsid w:val="00606AE2"/>
    <w:rsid w:val="00607013"/>
    <w:rsid w:val="00607C73"/>
    <w:rsid w:val="00607EC3"/>
    <w:rsid w:val="00614350"/>
    <w:rsid w:val="00615C93"/>
    <w:rsid w:val="0061688E"/>
    <w:rsid w:val="0061758F"/>
    <w:rsid w:val="006212A9"/>
    <w:rsid w:val="00621416"/>
    <w:rsid w:val="0062148C"/>
    <w:rsid w:val="00621917"/>
    <w:rsid w:val="00622A89"/>
    <w:rsid w:val="00623152"/>
    <w:rsid w:val="006232FC"/>
    <w:rsid w:val="0062366E"/>
    <w:rsid w:val="00623C67"/>
    <w:rsid w:val="006245A0"/>
    <w:rsid w:val="00624DFC"/>
    <w:rsid w:val="00630381"/>
    <w:rsid w:val="00630437"/>
    <w:rsid w:val="0063083A"/>
    <w:rsid w:val="00630BF0"/>
    <w:rsid w:val="00630C20"/>
    <w:rsid w:val="00631F09"/>
    <w:rsid w:val="006324D6"/>
    <w:rsid w:val="0063454E"/>
    <w:rsid w:val="006354E1"/>
    <w:rsid w:val="006357BB"/>
    <w:rsid w:val="0064037F"/>
    <w:rsid w:val="0064046D"/>
    <w:rsid w:val="0064485D"/>
    <w:rsid w:val="00646206"/>
    <w:rsid w:val="0064700A"/>
    <w:rsid w:val="0064766F"/>
    <w:rsid w:val="00647E16"/>
    <w:rsid w:val="0065098C"/>
    <w:rsid w:val="00651C08"/>
    <w:rsid w:val="00652DC8"/>
    <w:rsid w:val="006534EA"/>
    <w:rsid w:val="0065370D"/>
    <w:rsid w:val="00654F05"/>
    <w:rsid w:val="00655F4F"/>
    <w:rsid w:val="006563F5"/>
    <w:rsid w:val="006566B2"/>
    <w:rsid w:val="006567C7"/>
    <w:rsid w:val="00657D56"/>
    <w:rsid w:val="00657E4C"/>
    <w:rsid w:val="00660411"/>
    <w:rsid w:val="006652D9"/>
    <w:rsid w:val="00665E14"/>
    <w:rsid w:val="00666C57"/>
    <w:rsid w:val="00667FE1"/>
    <w:rsid w:val="00671EB0"/>
    <w:rsid w:val="00671F23"/>
    <w:rsid w:val="00672F60"/>
    <w:rsid w:val="006737FF"/>
    <w:rsid w:val="00673E69"/>
    <w:rsid w:val="00674AA1"/>
    <w:rsid w:val="0067500F"/>
    <w:rsid w:val="00676286"/>
    <w:rsid w:val="00676EC2"/>
    <w:rsid w:val="006776A6"/>
    <w:rsid w:val="00680092"/>
    <w:rsid w:val="006811E4"/>
    <w:rsid w:val="00681EA6"/>
    <w:rsid w:val="006820FE"/>
    <w:rsid w:val="00682471"/>
    <w:rsid w:val="006825A3"/>
    <w:rsid w:val="00683508"/>
    <w:rsid w:val="00685168"/>
    <w:rsid w:val="00686FCC"/>
    <w:rsid w:val="006878F4"/>
    <w:rsid w:val="0069133D"/>
    <w:rsid w:val="00692B2E"/>
    <w:rsid w:val="00693CCB"/>
    <w:rsid w:val="006958DE"/>
    <w:rsid w:val="00695D4E"/>
    <w:rsid w:val="00697B40"/>
    <w:rsid w:val="006A0B3F"/>
    <w:rsid w:val="006A1954"/>
    <w:rsid w:val="006A2EEA"/>
    <w:rsid w:val="006A30CF"/>
    <w:rsid w:val="006A49AA"/>
    <w:rsid w:val="006A4EF3"/>
    <w:rsid w:val="006A5733"/>
    <w:rsid w:val="006A5F94"/>
    <w:rsid w:val="006A7CBA"/>
    <w:rsid w:val="006B00C2"/>
    <w:rsid w:val="006B0C57"/>
    <w:rsid w:val="006B119F"/>
    <w:rsid w:val="006B2F6B"/>
    <w:rsid w:val="006B38E4"/>
    <w:rsid w:val="006B3E15"/>
    <w:rsid w:val="006B457A"/>
    <w:rsid w:val="006B622E"/>
    <w:rsid w:val="006B6403"/>
    <w:rsid w:val="006B7858"/>
    <w:rsid w:val="006C096C"/>
    <w:rsid w:val="006C1EE9"/>
    <w:rsid w:val="006C23C6"/>
    <w:rsid w:val="006C25AC"/>
    <w:rsid w:val="006C3C0C"/>
    <w:rsid w:val="006C3E46"/>
    <w:rsid w:val="006C520C"/>
    <w:rsid w:val="006C569A"/>
    <w:rsid w:val="006C5C77"/>
    <w:rsid w:val="006C7DB7"/>
    <w:rsid w:val="006D0894"/>
    <w:rsid w:val="006D194D"/>
    <w:rsid w:val="006D1D83"/>
    <w:rsid w:val="006D2572"/>
    <w:rsid w:val="006D2638"/>
    <w:rsid w:val="006D2802"/>
    <w:rsid w:val="006D2D88"/>
    <w:rsid w:val="006D3DF1"/>
    <w:rsid w:val="006D4FFC"/>
    <w:rsid w:val="006D64EE"/>
    <w:rsid w:val="006D6869"/>
    <w:rsid w:val="006D7C61"/>
    <w:rsid w:val="006E045C"/>
    <w:rsid w:val="006E1934"/>
    <w:rsid w:val="006E2D6D"/>
    <w:rsid w:val="006E3E23"/>
    <w:rsid w:val="006E74A1"/>
    <w:rsid w:val="006F0B76"/>
    <w:rsid w:val="006F1C8C"/>
    <w:rsid w:val="006F242C"/>
    <w:rsid w:val="006F2557"/>
    <w:rsid w:val="006F2DA7"/>
    <w:rsid w:val="006F34C2"/>
    <w:rsid w:val="006F43B4"/>
    <w:rsid w:val="006F446B"/>
    <w:rsid w:val="006F5213"/>
    <w:rsid w:val="006F54C7"/>
    <w:rsid w:val="006F5A76"/>
    <w:rsid w:val="006F6184"/>
    <w:rsid w:val="006F6F19"/>
    <w:rsid w:val="00700019"/>
    <w:rsid w:val="0070046C"/>
    <w:rsid w:val="007016EA"/>
    <w:rsid w:val="00701899"/>
    <w:rsid w:val="007019BE"/>
    <w:rsid w:val="00701C34"/>
    <w:rsid w:val="00702352"/>
    <w:rsid w:val="007037EE"/>
    <w:rsid w:val="00704E3A"/>
    <w:rsid w:val="00705AF1"/>
    <w:rsid w:val="007066A5"/>
    <w:rsid w:val="00706A02"/>
    <w:rsid w:val="00706E5F"/>
    <w:rsid w:val="00707C98"/>
    <w:rsid w:val="00710694"/>
    <w:rsid w:val="007110C5"/>
    <w:rsid w:val="00711526"/>
    <w:rsid w:val="00711C36"/>
    <w:rsid w:val="00712887"/>
    <w:rsid w:val="00713E52"/>
    <w:rsid w:val="007142BA"/>
    <w:rsid w:val="0071455D"/>
    <w:rsid w:val="00715B19"/>
    <w:rsid w:val="0071671B"/>
    <w:rsid w:val="00721165"/>
    <w:rsid w:val="007214B6"/>
    <w:rsid w:val="007232C1"/>
    <w:rsid w:val="00724224"/>
    <w:rsid w:val="007262C6"/>
    <w:rsid w:val="00726BF8"/>
    <w:rsid w:val="00726EB7"/>
    <w:rsid w:val="00727415"/>
    <w:rsid w:val="007275E8"/>
    <w:rsid w:val="0073010B"/>
    <w:rsid w:val="007306C6"/>
    <w:rsid w:val="007308D0"/>
    <w:rsid w:val="00730A9B"/>
    <w:rsid w:val="00730ABC"/>
    <w:rsid w:val="00733047"/>
    <w:rsid w:val="00734313"/>
    <w:rsid w:val="0073451D"/>
    <w:rsid w:val="00734B2D"/>
    <w:rsid w:val="0073549C"/>
    <w:rsid w:val="007372F3"/>
    <w:rsid w:val="0073766C"/>
    <w:rsid w:val="00737D2B"/>
    <w:rsid w:val="00742676"/>
    <w:rsid w:val="007453BA"/>
    <w:rsid w:val="007474CE"/>
    <w:rsid w:val="007478F7"/>
    <w:rsid w:val="007508F3"/>
    <w:rsid w:val="00753097"/>
    <w:rsid w:val="0075481B"/>
    <w:rsid w:val="007562B2"/>
    <w:rsid w:val="00756328"/>
    <w:rsid w:val="00756557"/>
    <w:rsid w:val="00756C53"/>
    <w:rsid w:val="00757E95"/>
    <w:rsid w:val="00760DF7"/>
    <w:rsid w:val="0076253E"/>
    <w:rsid w:val="007629E0"/>
    <w:rsid w:val="00764399"/>
    <w:rsid w:val="00764E1B"/>
    <w:rsid w:val="00765554"/>
    <w:rsid w:val="007657A7"/>
    <w:rsid w:val="0076644D"/>
    <w:rsid w:val="00766DB7"/>
    <w:rsid w:val="007671AF"/>
    <w:rsid w:val="00767AC9"/>
    <w:rsid w:val="007707CC"/>
    <w:rsid w:val="00771708"/>
    <w:rsid w:val="00772511"/>
    <w:rsid w:val="007730D2"/>
    <w:rsid w:val="00773A8F"/>
    <w:rsid w:val="007742FA"/>
    <w:rsid w:val="00775681"/>
    <w:rsid w:val="007756C5"/>
    <w:rsid w:val="00775BFB"/>
    <w:rsid w:val="00775BFE"/>
    <w:rsid w:val="00775F6D"/>
    <w:rsid w:val="007772D4"/>
    <w:rsid w:val="00777C83"/>
    <w:rsid w:val="007801B9"/>
    <w:rsid w:val="0078030C"/>
    <w:rsid w:val="00783DA2"/>
    <w:rsid w:val="00783E66"/>
    <w:rsid w:val="007849C4"/>
    <w:rsid w:val="00784B25"/>
    <w:rsid w:val="00784C81"/>
    <w:rsid w:val="007860E1"/>
    <w:rsid w:val="0078623D"/>
    <w:rsid w:val="0078626A"/>
    <w:rsid w:val="00786DC1"/>
    <w:rsid w:val="00787880"/>
    <w:rsid w:val="00787C14"/>
    <w:rsid w:val="00790E41"/>
    <w:rsid w:val="00791463"/>
    <w:rsid w:val="00792216"/>
    <w:rsid w:val="007928EB"/>
    <w:rsid w:val="007928F0"/>
    <w:rsid w:val="007933FD"/>
    <w:rsid w:val="007943EA"/>
    <w:rsid w:val="00795072"/>
    <w:rsid w:val="007963E0"/>
    <w:rsid w:val="0079796D"/>
    <w:rsid w:val="00797BCB"/>
    <w:rsid w:val="00797FF0"/>
    <w:rsid w:val="007A0EBD"/>
    <w:rsid w:val="007A2A1B"/>
    <w:rsid w:val="007A3A23"/>
    <w:rsid w:val="007A3A55"/>
    <w:rsid w:val="007A553C"/>
    <w:rsid w:val="007A5746"/>
    <w:rsid w:val="007A5A37"/>
    <w:rsid w:val="007A5E4B"/>
    <w:rsid w:val="007A640A"/>
    <w:rsid w:val="007A6C03"/>
    <w:rsid w:val="007A7868"/>
    <w:rsid w:val="007B104C"/>
    <w:rsid w:val="007B181D"/>
    <w:rsid w:val="007B2480"/>
    <w:rsid w:val="007B25D0"/>
    <w:rsid w:val="007B3D77"/>
    <w:rsid w:val="007B42A6"/>
    <w:rsid w:val="007B6255"/>
    <w:rsid w:val="007B778F"/>
    <w:rsid w:val="007B7ACD"/>
    <w:rsid w:val="007B7FA0"/>
    <w:rsid w:val="007C088C"/>
    <w:rsid w:val="007C2AF8"/>
    <w:rsid w:val="007C3439"/>
    <w:rsid w:val="007C3B4D"/>
    <w:rsid w:val="007C3C2E"/>
    <w:rsid w:val="007C3D81"/>
    <w:rsid w:val="007C3D8A"/>
    <w:rsid w:val="007C493D"/>
    <w:rsid w:val="007C634C"/>
    <w:rsid w:val="007C70E4"/>
    <w:rsid w:val="007C7342"/>
    <w:rsid w:val="007C73D5"/>
    <w:rsid w:val="007C7CFE"/>
    <w:rsid w:val="007D17EA"/>
    <w:rsid w:val="007D34C1"/>
    <w:rsid w:val="007D3B19"/>
    <w:rsid w:val="007D4320"/>
    <w:rsid w:val="007D53B0"/>
    <w:rsid w:val="007D5471"/>
    <w:rsid w:val="007D67D8"/>
    <w:rsid w:val="007D6935"/>
    <w:rsid w:val="007D6B67"/>
    <w:rsid w:val="007E01C7"/>
    <w:rsid w:val="007E04C0"/>
    <w:rsid w:val="007E2114"/>
    <w:rsid w:val="007E24D9"/>
    <w:rsid w:val="007E2566"/>
    <w:rsid w:val="007E3F60"/>
    <w:rsid w:val="007E57CA"/>
    <w:rsid w:val="007E5817"/>
    <w:rsid w:val="007E586C"/>
    <w:rsid w:val="007E68AD"/>
    <w:rsid w:val="007E73E8"/>
    <w:rsid w:val="007E78AD"/>
    <w:rsid w:val="007F05AC"/>
    <w:rsid w:val="007F149F"/>
    <w:rsid w:val="007F19F6"/>
    <w:rsid w:val="007F21B1"/>
    <w:rsid w:val="007F2498"/>
    <w:rsid w:val="007F25BA"/>
    <w:rsid w:val="007F29FB"/>
    <w:rsid w:val="007F3310"/>
    <w:rsid w:val="007F3CFF"/>
    <w:rsid w:val="007F4269"/>
    <w:rsid w:val="007F5641"/>
    <w:rsid w:val="007F784E"/>
    <w:rsid w:val="007F7DBF"/>
    <w:rsid w:val="00800893"/>
    <w:rsid w:val="00802DD9"/>
    <w:rsid w:val="008031D4"/>
    <w:rsid w:val="008041F5"/>
    <w:rsid w:val="00805227"/>
    <w:rsid w:val="00806B3C"/>
    <w:rsid w:val="00807237"/>
    <w:rsid w:val="00811865"/>
    <w:rsid w:val="00813CFF"/>
    <w:rsid w:val="00814890"/>
    <w:rsid w:val="00815986"/>
    <w:rsid w:val="00815C27"/>
    <w:rsid w:val="00816A8D"/>
    <w:rsid w:val="00816F55"/>
    <w:rsid w:val="00817149"/>
    <w:rsid w:val="00817B81"/>
    <w:rsid w:val="00820DE3"/>
    <w:rsid w:val="0082232C"/>
    <w:rsid w:val="0082262C"/>
    <w:rsid w:val="008226BF"/>
    <w:rsid w:val="00822F1B"/>
    <w:rsid w:val="008239F9"/>
    <w:rsid w:val="00823C8F"/>
    <w:rsid w:val="00824955"/>
    <w:rsid w:val="0082566B"/>
    <w:rsid w:val="00825B26"/>
    <w:rsid w:val="00827F13"/>
    <w:rsid w:val="00830DAE"/>
    <w:rsid w:val="008323AA"/>
    <w:rsid w:val="008339BC"/>
    <w:rsid w:val="00836F09"/>
    <w:rsid w:val="00837BFF"/>
    <w:rsid w:val="00837F5F"/>
    <w:rsid w:val="008419D7"/>
    <w:rsid w:val="00841ED5"/>
    <w:rsid w:val="00842C0A"/>
    <w:rsid w:val="00842F90"/>
    <w:rsid w:val="008435D3"/>
    <w:rsid w:val="00845206"/>
    <w:rsid w:val="00845847"/>
    <w:rsid w:val="00845E6E"/>
    <w:rsid w:val="008466B7"/>
    <w:rsid w:val="00846E1B"/>
    <w:rsid w:val="008478B8"/>
    <w:rsid w:val="00851494"/>
    <w:rsid w:val="008515C7"/>
    <w:rsid w:val="008541DA"/>
    <w:rsid w:val="00854E00"/>
    <w:rsid w:val="00855053"/>
    <w:rsid w:val="00855112"/>
    <w:rsid w:val="008556E5"/>
    <w:rsid w:val="008558A5"/>
    <w:rsid w:val="00857B74"/>
    <w:rsid w:val="0086117E"/>
    <w:rsid w:val="0086155F"/>
    <w:rsid w:val="00862273"/>
    <w:rsid w:val="008625BC"/>
    <w:rsid w:val="0086338E"/>
    <w:rsid w:val="008638A0"/>
    <w:rsid w:val="00864B6C"/>
    <w:rsid w:val="00865E62"/>
    <w:rsid w:val="008665B0"/>
    <w:rsid w:val="008710AD"/>
    <w:rsid w:val="0087146F"/>
    <w:rsid w:val="00871EBB"/>
    <w:rsid w:val="0087215D"/>
    <w:rsid w:val="00872D28"/>
    <w:rsid w:val="00874C62"/>
    <w:rsid w:val="00875BB6"/>
    <w:rsid w:val="0087647A"/>
    <w:rsid w:val="00876A71"/>
    <w:rsid w:val="00877037"/>
    <w:rsid w:val="008806C5"/>
    <w:rsid w:val="00881202"/>
    <w:rsid w:val="00884CA1"/>
    <w:rsid w:val="0088601E"/>
    <w:rsid w:val="00886B48"/>
    <w:rsid w:val="00887FFD"/>
    <w:rsid w:val="008901C7"/>
    <w:rsid w:val="00890612"/>
    <w:rsid w:val="00892075"/>
    <w:rsid w:val="00893D93"/>
    <w:rsid w:val="008943D0"/>
    <w:rsid w:val="00896773"/>
    <w:rsid w:val="008967B6"/>
    <w:rsid w:val="00897665"/>
    <w:rsid w:val="00897EE3"/>
    <w:rsid w:val="008A104A"/>
    <w:rsid w:val="008A1D84"/>
    <w:rsid w:val="008A2B4C"/>
    <w:rsid w:val="008A2EC7"/>
    <w:rsid w:val="008A3534"/>
    <w:rsid w:val="008A699F"/>
    <w:rsid w:val="008B0067"/>
    <w:rsid w:val="008B0C5E"/>
    <w:rsid w:val="008B0FF6"/>
    <w:rsid w:val="008B3EDF"/>
    <w:rsid w:val="008B4A94"/>
    <w:rsid w:val="008B5D1D"/>
    <w:rsid w:val="008B65EF"/>
    <w:rsid w:val="008B6C64"/>
    <w:rsid w:val="008B70B4"/>
    <w:rsid w:val="008B7149"/>
    <w:rsid w:val="008C09BF"/>
    <w:rsid w:val="008C2121"/>
    <w:rsid w:val="008C257F"/>
    <w:rsid w:val="008C2609"/>
    <w:rsid w:val="008C3DBD"/>
    <w:rsid w:val="008C42E1"/>
    <w:rsid w:val="008C486D"/>
    <w:rsid w:val="008C62F2"/>
    <w:rsid w:val="008C6BE8"/>
    <w:rsid w:val="008C6EF2"/>
    <w:rsid w:val="008C7F83"/>
    <w:rsid w:val="008D0F03"/>
    <w:rsid w:val="008D119B"/>
    <w:rsid w:val="008D1C8F"/>
    <w:rsid w:val="008D2926"/>
    <w:rsid w:val="008D3095"/>
    <w:rsid w:val="008D3A3D"/>
    <w:rsid w:val="008D3BD8"/>
    <w:rsid w:val="008D5AB9"/>
    <w:rsid w:val="008D6C69"/>
    <w:rsid w:val="008D73C4"/>
    <w:rsid w:val="008E02F1"/>
    <w:rsid w:val="008E1284"/>
    <w:rsid w:val="008E18F1"/>
    <w:rsid w:val="008E3B8C"/>
    <w:rsid w:val="008E42A0"/>
    <w:rsid w:val="008E57AD"/>
    <w:rsid w:val="008E5B02"/>
    <w:rsid w:val="008E6543"/>
    <w:rsid w:val="008E7468"/>
    <w:rsid w:val="008F02EA"/>
    <w:rsid w:val="008F092A"/>
    <w:rsid w:val="008F18B7"/>
    <w:rsid w:val="008F253F"/>
    <w:rsid w:val="008F28EE"/>
    <w:rsid w:val="008F2DBE"/>
    <w:rsid w:val="008F2DCE"/>
    <w:rsid w:val="008F494B"/>
    <w:rsid w:val="008F4F1E"/>
    <w:rsid w:val="008F5492"/>
    <w:rsid w:val="008F73CF"/>
    <w:rsid w:val="008F7B5C"/>
    <w:rsid w:val="008F7E9F"/>
    <w:rsid w:val="00900801"/>
    <w:rsid w:val="0090211C"/>
    <w:rsid w:val="00906792"/>
    <w:rsid w:val="00907D94"/>
    <w:rsid w:val="00910169"/>
    <w:rsid w:val="00911E8B"/>
    <w:rsid w:val="00913621"/>
    <w:rsid w:val="009143BC"/>
    <w:rsid w:val="0091462F"/>
    <w:rsid w:val="00914C85"/>
    <w:rsid w:val="0091603A"/>
    <w:rsid w:val="0091662C"/>
    <w:rsid w:val="00916C2D"/>
    <w:rsid w:val="00917F90"/>
    <w:rsid w:val="00917FA3"/>
    <w:rsid w:val="009202F4"/>
    <w:rsid w:val="00920B6C"/>
    <w:rsid w:val="00920E87"/>
    <w:rsid w:val="00920FA5"/>
    <w:rsid w:val="009219B9"/>
    <w:rsid w:val="00921C49"/>
    <w:rsid w:val="009238D8"/>
    <w:rsid w:val="00923BE2"/>
    <w:rsid w:val="00923CB2"/>
    <w:rsid w:val="00924201"/>
    <w:rsid w:val="00927FE3"/>
    <w:rsid w:val="0093032F"/>
    <w:rsid w:val="009307F0"/>
    <w:rsid w:val="0093114D"/>
    <w:rsid w:val="00932755"/>
    <w:rsid w:val="0093489B"/>
    <w:rsid w:val="00937418"/>
    <w:rsid w:val="00937A18"/>
    <w:rsid w:val="00941303"/>
    <w:rsid w:val="00941EE3"/>
    <w:rsid w:val="009434DE"/>
    <w:rsid w:val="00943CCD"/>
    <w:rsid w:val="009459E7"/>
    <w:rsid w:val="00945DD3"/>
    <w:rsid w:val="00946ADF"/>
    <w:rsid w:val="00947D8F"/>
    <w:rsid w:val="00950A9B"/>
    <w:rsid w:val="00950F44"/>
    <w:rsid w:val="00951F4E"/>
    <w:rsid w:val="0095257D"/>
    <w:rsid w:val="009554C6"/>
    <w:rsid w:val="00955645"/>
    <w:rsid w:val="00955C05"/>
    <w:rsid w:val="00956150"/>
    <w:rsid w:val="00960803"/>
    <w:rsid w:val="00960DA0"/>
    <w:rsid w:val="00962DEB"/>
    <w:rsid w:val="009634BE"/>
    <w:rsid w:val="0096506B"/>
    <w:rsid w:val="00965E86"/>
    <w:rsid w:val="0096633B"/>
    <w:rsid w:val="00970221"/>
    <w:rsid w:val="009702AE"/>
    <w:rsid w:val="00971B43"/>
    <w:rsid w:val="00972A60"/>
    <w:rsid w:val="0097314F"/>
    <w:rsid w:val="00973F6F"/>
    <w:rsid w:val="009746C4"/>
    <w:rsid w:val="0097599B"/>
    <w:rsid w:val="009777B5"/>
    <w:rsid w:val="0098038A"/>
    <w:rsid w:val="00981471"/>
    <w:rsid w:val="00981C7F"/>
    <w:rsid w:val="00982556"/>
    <w:rsid w:val="00982B72"/>
    <w:rsid w:val="0098474A"/>
    <w:rsid w:val="0098499C"/>
    <w:rsid w:val="00984D67"/>
    <w:rsid w:val="00985DF1"/>
    <w:rsid w:val="00985EC1"/>
    <w:rsid w:val="00987BC8"/>
    <w:rsid w:val="00990BD0"/>
    <w:rsid w:val="00990FDD"/>
    <w:rsid w:val="0099130E"/>
    <w:rsid w:val="009914FF"/>
    <w:rsid w:val="00991D6E"/>
    <w:rsid w:val="0099387A"/>
    <w:rsid w:val="00994C6A"/>
    <w:rsid w:val="00995B02"/>
    <w:rsid w:val="00995B94"/>
    <w:rsid w:val="00995D92"/>
    <w:rsid w:val="00996632"/>
    <w:rsid w:val="00996F91"/>
    <w:rsid w:val="00997C3D"/>
    <w:rsid w:val="009A0821"/>
    <w:rsid w:val="009A22BF"/>
    <w:rsid w:val="009A4380"/>
    <w:rsid w:val="009A5BD6"/>
    <w:rsid w:val="009A5E1B"/>
    <w:rsid w:val="009A6ED4"/>
    <w:rsid w:val="009A74C1"/>
    <w:rsid w:val="009A75A9"/>
    <w:rsid w:val="009B00C9"/>
    <w:rsid w:val="009B0328"/>
    <w:rsid w:val="009B0605"/>
    <w:rsid w:val="009B0692"/>
    <w:rsid w:val="009B08E8"/>
    <w:rsid w:val="009B1462"/>
    <w:rsid w:val="009B2C9A"/>
    <w:rsid w:val="009B2ED0"/>
    <w:rsid w:val="009B2F62"/>
    <w:rsid w:val="009B314F"/>
    <w:rsid w:val="009B357A"/>
    <w:rsid w:val="009B3BF9"/>
    <w:rsid w:val="009B4027"/>
    <w:rsid w:val="009B46D4"/>
    <w:rsid w:val="009B588E"/>
    <w:rsid w:val="009B5BB9"/>
    <w:rsid w:val="009B66A0"/>
    <w:rsid w:val="009C0C72"/>
    <w:rsid w:val="009C187D"/>
    <w:rsid w:val="009C18F4"/>
    <w:rsid w:val="009C2BEB"/>
    <w:rsid w:val="009C4ACA"/>
    <w:rsid w:val="009C516E"/>
    <w:rsid w:val="009C52EF"/>
    <w:rsid w:val="009C64BF"/>
    <w:rsid w:val="009C677C"/>
    <w:rsid w:val="009C6F50"/>
    <w:rsid w:val="009C779F"/>
    <w:rsid w:val="009C7839"/>
    <w:rsid w:val="009D0572"/>
    <w:rsid w:val="009D2150"/>
    <w:rsid w:val="009D2439"/>
    <w:rsid w:val="009D2547"/>
    <w:rsid w:val="009D33D1"/>
    <w:rsid w:val="009D401B"/>
    <w:rsid w:val="009D746B"/>
    <w:rsid w:val="009D7D91"/>
    <w:rsid w:val="009E0599"/>
    <w:rsid w:val="009E06DF"/>
    <w:rsid w:val="009E0E1F"/>
    <w:rsid w:val="009E1D3A"/>
    <w:rsid w:val="009E26D9"/>
    <w:rsid w:val="009E3111"/>
    <w:rsid w:val="009E3329"/>
    <w:rsid w:val="009E3E66"/>
    <w:rsid w:val="009E4524"/>
    <w:rsid w:val="009E619E"/>
    <w:rsid w:val="009F0DE1"/>
    <w:rsid w:val="009F2B59"/>
    <w:rsid w:val="009F35E1"/>
    <w:rsid w:val="009F46FE"/>
    <w:rsid w:val="009F55D6"/>
    <w:rsid w:val="009F68F7"/>
    <w:rsid w:val="00A001A0"/>
    <w:rsid w:val="00A0407C"/>
    <w:rsid w:val="00A05A09"/>
    <w:rsid w:val="00A05EEB"/>
    <w:rsid w:val="00A07126"/>
    <w:rsid w:val="00A0734D"/>
    <w:rsid w:val="00A07F7E"/>
    <w:rsid w:val="00A10356"/>
    <w:rsid w:val="00A105A4"/>
    <w:rsid w:val="00A11C2F"/>
    <w:rsid w:val="00A13735"/>
    <w:rsid w:val="00A15509"/>
    <w:rsid w:val="00A159A6"/>
    <w:rsid w:val="00A16986"/>
    <w:rsid w:val="00A17D81"/>
    <w:rsid w:val="00A209BB"/>
    <w:rsid w:val="00A20D1E"/>
    <w:rsid w:val="00A21658"/>
    <w:rsid w:val="00A22860"/>
    <w:rsid w:val="00A22F61"/>
    <w:rsid w:val="00A24CD0"/>
    <w:rsid w:val="00A264A4"/>
    <w:rsid w:val="00A275A2"/>
    <w:rsid w:val="00A315DE"/>
    <w:rsid w:val="00A31B6B"/>
    <w:rsid w:val="00A3412B"/>
    <w:rsid w:val="00A34FD6"/>
    <w:rsid w:val="00A35A61"/>
    <w:rsid w:val="00A35C08"/>
    <w:rsid w:val="00A375B3"/>
    <w:rsid w:val="00A379D5"/>
    <w:rsid w:val="00A37AA9"/>
    <w:rsid w:val="00A37BC7"/>
    <w:rsid w:val="00A41C01"/>
    <w:rsid w:val="00A41DE8"/>
    <w:rsid w:val="00A42255"/>
    <w:rsid w:val="00A44E67"/>
    <w:rsid w:val="00A471B0"/>
    <w:rsid w:val="00A47C88"/>
    <w:rsid w:val="00A5096F"/>
    <w:rsid w:val="00A529B9"/>
    <w:rsid w:val="00A53252"/>
    <w:rsid w:val="00A536FF"/>
    <w:rsid w:val="00A53D21"/>
    <w:rsid w:val="00A5441D"/>
    <w:rsid w:val="00A5547B"/>
    <w:rsid w:val="00A56F82"/>
    <w:rsid w:val="00A57816"/>
    <w:rsid w:val="00A60A65"/>
    <w:rsid w:val="00A62F45"/>
    <w:rsid w:val="00A63A62"/>
    <w:rsid w:val="00A63ED6"/>
    <w:rsid w:val="00A657C1"/>
    <w:rsid w:val="00A665EB"/>
    <w:rsid w:val="00A70AC7"/>
    <w:rsid w:val="00A719B9"/>
    <w:rsid w:val="00A71E55"/>
    <w:rsid w:val="00A71F73"/>
    <w:rsid w:val="00A748E3"/>
    <w:rsid w:val="00A761EE"/>
    <w:rsid w:val="00A766AC"/>
    <w:rsid w:val="00A767C9"/>
    <w:rsid w:val="00A77149"/>
    <w:rsid w:val="00A77560"/>
    <w:rsid w:val="00A77D2B"/>
    <w:rsid w:val="00A80C9B"/>
    <w:rsid w:val="00A8271F"/>
    <w:rsid w:val="00A83889"/>
    <w:rsid w:val="00A83A8D"/>
    <w:rsid w:val="00A83EAD"/>
    <w:rsid w:val="00A85243"/>
    <w:rsid w:val="00A85447"/>
    <w:rsid w:val="00A855E5"/>
    <w:rsid w:val="00A914A8"/>
    <w:rsid w:val="00A91A47"/>
    <w:rsid w:val="00A925B3"/>
    <w:rsid w:val="00A945A2"/>
    <w:rsid w:val="00A957C3"/>
    <w:rsid w:val="00A960A2"/>
    <w:rsid w:val="00A9692B"/>
    <w:rsid w:val="00A97D39"/>
    <w:rsid w:val="00A97E8B"/>
    <w:rsid w:val="00AA02F7"/>
    <w:rsid w:val="00AA0BD0"/>
    <w:rsid w:val="00AA1AD1"/>
    <w:rsid w:val="00AA200C"/>
    <w:rsid w:val="00AA2946"/>
    <w:rsid w:val="00AA35CE"/>
    <w:rsid w:val="00AA44B5"/>
    <w:rsid w:val="00AA52F8"/>
    <w:rsid w:val="00AA56E5"/>
    <w:rsid w:val="00AA6C33"/>
    <w:rsid w:val="00AA73EC"/>
    <w:rsid w:val="00AB01A8"/>
    <w:rsid w:val="00AB11A9"/>
    <w:rsid w:val="00AB1505"/>
    <w:rsid w:val="00AB2989"/>
    <w:rsid w:val="00AB3087"/>
    <w:rsid w:val="00AB466B"/>
    <w:rsid w:val="00AB4F77"/>
    <w:rsid w:val="00AB6555"/>
    <w:rsid w:val="00AB7EA8"/>
    <w:rsid w:val="00AB7F89"/>
    <w:rsid w:val="00AC0027"/>
    <w:rsid w:val="00AC1768"/>
    <w:rsid w:val="00AC2CE6"/>
    <w:rsid w:val="00AC4D7B"/>
    <w:rsid w:val="00AC5303"/>
    <w:rsid w:val="00AC6BA0"/>
    <w:rsid w:val="00AC763B"/>
    <w:rsid w:val="00AD0960"/>
    <w:rsid w:val="00AD1210"/>
    <w:rsid w:val="00AD2116"/>
    <w:rsid w:val="00AD36DC"/>
    <w:rsid w:val="00AD5919"/>
    <w:rsid w:val="00AD6F12"/>
    <w:rsid w:val="00AD75FD"/>
    <w:rsid w:val="00AE1AB8"/>
    <w:rsid w:val="00AE1FEF"/>
    <w:rsid w:val="00AE29C7"/>
    <w:rsid w:val="00AE309A"/>
    <w:rsid w:val="00AE4537"/>
    <w:rsid w:val="00AE47CF"/>
    <w:rsid w:val="00AE5439"/>
    <w:rsid w:val="00AE5852"/>
    <w:rsid w:val="00AE6205"/>
    <w:rsid w:val="00AE6A22"/>
    <w:rsid w:val="00AE7EE0"/>
    <w:rsid w:val="00AF190D"/>
    <w:rsid w:val="00AF1A93"/>
    <w:rsid w:val="00AF2FC3"/>
    <w:rsid w:val="00AF5593"/>
    <w:rsid w:val="00AF5A16"/>
    <w:rsid w:val="00AF6703"/>
    <w:rsid w:val="00AF67EA"/>
    <w:rsid w:val="00AF6CF1"/>
    <w:rsid w:val="00B0057D"/>
    <w:rsid w:val="00B017E4"/>
    <w:rsid w:val="00B01E39"/>
    <w:rsid w:val="00B02BE6"/>
    <w:rsid w:val="00B05144"/>
    <w:rsid w:val="00B05EC2"/>
    <w:rsid w:val="00B0626E"/>
    <w:rsid w:val="00B06C07"/>
    <w:rsid w:val="00B10FAF"/>
    <w:rsid w:val="00B1129E"/>
    <w:rsid w:val="00B1189F"/>
    <w:rsid w:val="00B118B7"/>
    <w:rsid w:val="00B121D2"/>
    <w:rsid w:val="00B123FF"/>
    <w:rsid w:val="00B132DF"/>
    <w:rsid w:val="00B14088"/>
    <w:rsid w:val="00B142CE"/>
    <w:rsid w:val="00B14F33"/>
    <w:rsid w:val="00B15398"/>
    <w:rsid w:val="00B15590"/>
    <w:rsid w:val="00B16FCB"/>
    <w:rsid w:val="00B22972"/>
    <w:rsid w:val="00B23F30"/>
    <w:rsid w:val="00B2512B"/>
    <w:rsid w:val="00B25A5B"/>
    <w:rsid w:val="00B268E6"/>
    <w:rsid w:val="00B27BDE"/>
    <w:rsid w:val="00B3156F"/>
    <w:rsid w:val="00B315ED"/>
    <w:rsid w:val="00B32D8F"/>
    <w:rsid w:val="00B33111"/>
    <w:rsid w:val="00B33350"/>
    <w:rsid w:val="00B33EBA"/>
    <w:rsid w:val="00B33EEF"/>
    <w:rsid w:val="00B353CF"/>
    <w:rsid w:val="00B360D8"/>
    <w:rsid w:val="00B36E13"/>
    <w:rsid w:val="00B37522"/>
    <w:rsid w:val="00B406AA"/>
    <w:rsid w:val="00B41060"/>
    <w:rsid w:val="00B41B98"/>
    <w:rsid w:val="00B41CAD"/>
    <w:rsid w:val="00B42739"/>
    <w:rsid w:val="00B42DBA"/>
    <w:rsid w:val="00B432B1"/>
    <w:rsid w:val="00B44DC1"/>
    <w:rsid w:val="00B462ED"/>
    <w:rsid w:val="00B4661E"/>
    <w:rsid w:val="00B46B87"/>
    <w:rsid w:val="00B5195D"/>
    <w:rsid w:val="00B520B4"/>
    <w:rsid w:val="00B52561"/>
    <w:rsid w:val="00B5299C"/>
    <w:rsid w:val="00B53DC1"/>
    <w:rsid w:val="00B55A5D"/>
    <w:rsid w:val="00B56AC3"/>
    <w:rsid w:val="00B56EB9"/>
    <w:rsid w:val="00B5707C"/>
    <w:rsid w:val="00B60F24"/>
    <w:rsid w:val="00B61181"/>
    <w:rsid w:val="00B6122D"/>
    <w:rsid w:val="00B61E71"/>
    <w:rsid w:val="00B622A6"/>
    <w:rsid w:val="00B62AC3"/>
    <w:rsid w:val="00B638D8"/>
    <w:rsid w:val="00B644A8"/>
    <w:rsid w:val="00B64520"/>
    <w:rsid w:val="00B65BEF"/>
    <w:rsid w:val="00B65E83"/>
    <w:rsid w:val="00B6767D"/>
    <w:rsid w:val="00B67D13"/>
    <w:rsid w:val="00B710F3"/>
    <w:rsid w:val="00B716C8"/>
    <w:rsid w:val="00B7222D"/>
    <w:rsid w:val="00B74D95"/>
    <w:rsid w:val="00B77242"/>
    <w:rsid w:val="00B804F2"/>
    <w:rsid w:val="00B81588"/>
    <w:rsid w:val="00B815CF"/>
    <w:rsid w:val="00B81D43"/>
    <w:rsid w:val="00B832EE"/>
    <w:rsid w:val="00B8350D"/>
    <w:rsid w:val="00B83F1F"/>
    <w:rsid w:val="00B842DE"/>
    <w:rsid w:val="00B8655B"/>
    <w:rsid w:val="00B86B27"/>
    <w:rsid w:val="00B875EA"/>
    <w:rsid w:val="00B8799C"/>
    <w:rsid w:val="00B904FF"/>
    <w:rsid w:val="00B90B6D"/>
    <w:rsid w:val="00B91EE3"/>
    <w:rsid w:val="00B929B3"/>
    <w:rsid w:val="00B93106"/>
    <w:rsid w:val="00B93A98"/>
    <w:rsid w:val="00B970A8"/>
    <w:rsid w:val="00B97846"/>
    <w:rsid w:val="00BA087F"/>
    <w:rsid w:val="00BA08CD"/>
    <w:rsid w:val="00BA0AA3"/>
    <w:rsid w:val="00BA1855"/>
    <w:rsid w:val="00BA1CC0"/>
    <w:rsid w:val="00BA2D89"/>
    <w:rsid w:val="00BA345F"/>
    <w:rsid w:val="00BA45F5"/>
    <w:rsid w:val="00BA4B76"/>
    <w:rsid w:val="00BA6642"/>
    <w:rsid w:val="00BA685B"/>
    <w:rsid w:val="00BA69C0"/>
    <w:rsid w:val="00BA7BBB"/>
    <w:rsid w:val="00BB06B2"/>
    <w:rsid w:val="00BB19DB"/>
    <w:rsid w:val="00BB2544"/>
    <w:rsid w:val="00BB50D4"/>
    <w:rsid w:val="00BB66CA"/>
    <w:rsid w:val="00BB7A63"/>
    <w:rsid w:val="00BC10D1"/>
    <w:rsid w:val="00BC1323"/>
    <w:rsid w:val="00BC6BAA"/>
    <w:rsid w:val="00BC7C3C"/>
    <w:rsid w:val="00BD1046"/>
    <w:rsid w:val="00BD1DE9"/>
    <w:rsid w:val="00BD2569"/>
    <w:rsid w:val="00BD2EA4"/>
    <w:rsid w:val="00BD48CD"/>
    <w:rsid w:val="00BD5180"/>
    <w:rsid w:val="00BD76BA"/>
    <w:rsid w:val="00BE0526"/>
    <w:rsid w:val="00BE05DE"/>
    <w:rsid w:val="00BE1062"/>
    <w:rsid w:val="00BE116D"/>
    <w:rsid w:val="00BE219D"/>
    <w:rsid w:val="00BE4AC4"/>
    <w:rsid w:val="00BE690A"/>
    <w:rsid w:val="00BE6C01"/>
    <w:rsid w:val="00BF24BE"/>
    <w:rsid w:val="00BF2615"/>
    <w:rsid w:val="00BF2CD7"/>
    <w:rsid w:val="00BF4701"/>
    <w:rsid w:val="00BF4DAB"/>
    <w:rsid w:val="00BF557C"/>
    <w:rsid w:val="00C000E0"/>
    <w:rsid w:val="00C026EE"/>
    <w:rsid w:val="00C03298"/>
    <w:rsid w:val="00C03E31"/>
    <w:rsid w:val="00C04099"/>
    <w:rsid w:val="00C0421B"/>
    <w:rsid w:val="00C04593"/>
    <w:rsid w:val="00C05E1A"/>
    <w:rsid w:val="00C068E8"/>
    <w:rsid w:val="00C07337"/>
    <w:rsid w:val="00C11626"/>
    <w:rsid w:val="00C12166"/>
    <w:rsid w:val="00C12908"/>
    <w:rsid w:val="00C13581"/>
    <w:rsid w:val="00C13CD9"/>
    <w:rsid w:val="00C15B05"/>
    <w:rsid w:val="00C16045"/>
    <w:rsid w:val="00C166E3"/>
    <w:rsid w:val="00C167C3"/>
    <w:rsid w:val="00C1691E"/>
    <w:rsid w:val="00C16954"/>
    <w:rsid w:val="00C16D85"/>
    <w:rsid w:val="00C20152"/>
    <w:rsid w:val="00C22B77"/>
    <w:rsid w:val="00C22BF9"/>
    <w:rsid w:val="00C24C6D"/>
    <w:rsid w:val="00C24F44"/>
    <w:rsid w:val="00C2585F"/>
    <w:rsid w:val="00C328CB"/>
    <w:rsid w:val="00C333B4"/>
    <w:rsid w:val="00C333BB"/>
    <w:rsid w:val="00C336CA"/>
    <w:rsid w:val="00C35384"/>
    <w:rsid w:val="00C3569B"/>
    <w:rsid w:val="00C3695F"/>
    <w:rsid w:val="00C36EF3"/>
    <w:rsid w:val="00C41E7D"/>
    <w:rsid w:val="00C42508"/>
    <w:rsid w:val="00C444BE"/>
    <w:rsid w:val="00C44A4F"/>
    <w:rsid w:val="00C44A95"/>
    <w:rsid w:val="00C45210"/>
    <w:rsid w:val="00C45635"/>
    <w:rsid w:val="00C45A5B"/>
    <w:rsid w:val="00C47CAF"/>
    <w:rsid w:val="00C507ED"/>
    <w:rsid w:val="00C52559"/>
    <w:rsid w:val="00C52775"/>
    <w:rsid w:val="00C52CB1"/>
    <w:rsid w:val="00C56E72"/>
    <w:rsid w:val="00C57762"/>
    <w:rsid w:val="00C57EDB"/>
    <w:rsid w:val="00C608EB"/>
    <w:rsid w:val="00C60E77"/>
    <w:rsid w:val="00C62229"/>
    <w:rsid w:val="00C622DB"/>
    <w:rsid w:val="00C62819"/>
    <w:rsid w:val="00C64723"/>
    <w:rsid w:val="00C64A34"/>
    <w:rsid w:val="00C66C5D"/>
    <w:rsid w:val="00C70381"/>
    <w:rsid w:val="00C71752"/>
    <w:rsid w:val="00C72217"/>
    <w:rsid w:val="00C73440"/>
    <w:rsid w:val="00C760CE"/>
    <w:rsid w:val="00C76623"/>
    <w:rsid w:val="00C776A0"/>
    <w:rsid w:val="00C816DF"/>
    <w:rsid w:val="00C81A41"/>
    <w:rsid w:val="00C821AA"/>
    <w:rsid w:val="00C8235F"/>
    <w:rsid w:val="00C83021"/>
    <w:rsid w:val="00C83574"/>
    <w:rsid w:val="00C840C8"/>
    <w:rsid w:val="00C855A3"/>
    <w:rsid w:val="00C85708"/>
    <w:rsid w:val="00C858FE"/>
    <w:rsid w:val="00C87660"/>
    <w:rsid w:val="00C87EE4"/>
    <w:rsid w:val="00C9006B"/>
    <w:rsid w:val="00C907A3"/>
    <w:rsid w:val="00C910A7"/>
    <w:rsid w:val="00C92022"/>
    <w:rsid w:val="00C927BA"/>
    <w:rsid w:val="00C93129"/>
    <w:rsid w:val="00C96D0A"/>
    <w:rsid w:val="00CA04D5"/>
    <w:rsid w:val="00CA2EEB"/>
    <w:rsid w:val="00CA3022"/>
    <w:rsid w:val="00CA5034"/>
    <w:rsid w:val="00CA5904"/>
    <w:rsid w:val="00CA5B44"/>
    <w:rsid w:val="00CA6690"/>
    <w:rsid w:val="00CA694C"/>
    <w:rsid w:val="00CA6D9C"/>
    <w:rsid w:val="00CA76BC"/>
    <w:rsid w:val="00CA7C84"/>
    <w:rsid w:val="00CB00B6"/>
    <w:rsid w:val="00CB017F"/>
    <w:rsid w:val="00CB0E87"/>
    <w:rsid w:val="00CB1EBA"/>
    <w:rsid w:val="00CB2364"/>
    <w:rsid w:val="00CB2983"/>
    <w:rsid w:val="00CB4F10"/>
    <w:rsid w:val="00CB4FFA"/>
    <w:rsid w:val="00CB57B4"/>
    <w:rsid w:val="00CB5979"/>
    <w:rsid w:val="00CB61D5"/>
    <w:rsid w:val="00CB794E"/>
    <w:rsid w:val="00CC1870"/>
    <w:rsid w:val="00CC28EA"/>
    <w:rsid w:val="00CC2C74"/>
    <w:rsid w:val="00CC3733"/>
    <w:rsid w:val="00CC5B0D"/>
    <w:rsid w:val="00CC6775"/>
    <w:rsid w:val="00CC7604"/>
    <w:rsid w:val="00CD02A4"/>
    <w:rsid w:val="00CD09ED"/>
    <w:rsid w:val="00CD28C2"/>
    <w:rsid w:val="00CD440E"/>
    <w:rsid w:val="00CD551E"/>
    <w:rsid w:val="00CD6E18"/>
    <w:rsid w:val="00CD7809"/>
    <w:rsid w:val="00CD79C3"/>
    <w:rsid w:val="00CD7EC1"/>
    <w:rsid w:val="00CE05F3"/>
    <w:rsid w:val="00CE07E8"/>
    <w:rsid w:val="00CE3A4E"/>
    <w:rsid w:val="00CE4BFC"/>
    <w:rsid w:val="00CE5699"/>
    <w:rsid w:val="00CE5FA6"/>
    <w:rsid w:val="00CE65B2"/>
    <w:rsid w:val="00CE6CD7"/>
    <w:rsid w:val="00CE7487"/>
    <w:rsid w:val="00CF0029"/>
    <w:rsid w:val="00CF100B"/>
    <w:rsid w:val="00CF146E"/>
    <w:rsid w:val="00CF4D19"/>
    <w:rsid w:val="00CF5D11"/>
    <w:rsid w:val="00CF6552"/>
    <w:rsid w:val="00D00955"/>
    <w:rsid w:val="00D01807"/>
    <w:rsid w:val="00D045FC"/>
    <w:rsid w:val="00D05988"/>
    <w:rsid w:val="00D0620D"/>
    <w:rsid w:val="00D07F72"/>
    <w:rsid w:val="00D13563"/>
    <w:rsid w:val="00D144E6"/>
    <w:rsid w:val="00D17F4E"/>
    <w:rsid w:val="00D206E2"/>
    <w:rsid w:val="00D20EC2"/>
    <w:rsid w:val="00D21194"/>
    <w:rsid w:val="00D2134E"/>
    <w:rsid w:val="00D22A37"/>
    <w:rsid w:val="00D22DD5"/>
    <w:rsid w:val="00D2542C"/>
    <w:rsid w:val="00D312BD"/>
    <w:rsid w:val="00D31C81"/>
    <w:rsid w:val="00D365E5"/>
    <w:rsid w:val="00D36D0D"/>
    <w:rsid w:val="00D37029"/>
    <w:rsid w:val="00D371AC"/>
    <w:rsid w:val="00D37C8E"/>
    <w:rsid w:val="00D4054B"/>
    <w:rsid w:val="00D40748"/>
    <w:rsid w:val="00D410E4"/>
    <w:rsid w:val="00D41350"/>
    <w:rsid w:val="00D419EE"/>
    <w:rsid w:val="00D4346C"/>
    <w:rsid w:val="00D45FD6"/>
    <w:rsid w:val="00D46845"/>
    <w:rsid w:val="00D46D00"/>
    <w:rsid w:val="00D46FEC"/>
    <w:rsid w:val="00D50FA4"/>
    <w:rsid w:val="00D52C28"/>
    <w:rsid w:val="00D52DF2"/>
    <w:rsid w:val="00D53394"/>
    <w:rsid w:val="00D536CF"/>
    <w:rsid w:val="00D54688"/>
    <w:rsid w:val="00D549EA"/>
    <w:rsid w:val="00D54AAF"/>
    <w:rsid w:val="00D5640D"/>
    <w:rsid w:val="00D56745"/>
    <w:rsid w:val="00D56C3C"/>
    <w:rsid w:val="00D61659"/>
    <w:rsid w:val="00D62546"/>
    <w:rsid w:val="00D627AB"/>
    <w:rsid w:val="00D64D7B"/>
    <w:rsid w:val="00D65E8F"/>
    <w:rsid w:val="00D67B11"/>
    <w:rsid w:val="00D70620"/>
    <w:rsid w:val="00D714C1"/>
    <w:rsid w:val="00D72F11"/>
    <w:rsid w:val="00D7320B"/>
    <w:rsid w:val="00D746E8"/>
    <w:rsid w:val="00D76D71"/>
    <w:rsid w:val="00D7773C"/>
    <w:rsid w:val="00D8148F"/>
    <w:rsid w:val="00D818E5"/>
    <w:rsid w:val="00D824CC"/>
    <w:rsid w:val="00D82D47"/>
    <w:rsid w:val="00D85FFC"/>
    <w:rsid w:val="00D86CC0"/>
    <w:rsid w:val="00D902C4"/>
    <w:rsid w:val="00D91556"/>
    <w:rsid w:val="00D91D5F"/>
    <w:rsid w:val="00D920E2"/>
    <w:rsid w:val="00D92155"/>
    <w:rsid w:val="00D9283B"/>
    <w:rsid w:val="00D92F57"/>
    <w:rsid w:val="00D94E05"/>
    <w:rsid w:val="00D95B7A"/>
    <w:rsid w:val="00D9615F"/>
    <w:rsid w:val="00D97962"/>
    <w:rsid w:val="00D97B69"/>
    <w:rsid w:val="00D97BA6"/>
    <w:rsid w:val="00DA2F06"/>
    <w:rsid w:val="00DA3690"/>
    <w:rsid w:val="00DA516C"/>
    <w:rsid w:val="00DA540A"/>
    <w:rsid w:val="00DA55BE"/>
    <w:rsid w:val="00DA5BC9"/>
    <w:rsid w:val="00DA7373"/>
    <w:rsid w:val="00DB12C7"/>
    <w:rsid w:val="00DB16F6"/>
    <w:rsid w:val="00DB1896"/>
    <w:rsid w:val="00DB2CBB"/>
    <w:rsid w:val="00DB32F0"/>
    <w:rsid w:val="00DB40ED"/>
    <w:rsid w:val="00DB4357"/>
    <w:rsid w:val="00DB4CC1"/>
    <w:rsid w:val="00DB675D"/>
    <w:rsid w:val="00DB6B94"/>
    <w:rsid w:val="00DB7718"/>
    <w:rsid w:val="00DB7A1A"/>
    <w:rsid w:val="00DC1ABC"/>
    <w:rsid w:val="00DC249B"/>
    <w:rsid w:val="00DC25E3"/>
    <w:rsid w:val="00DC273D"/>
    <w:rsid w:val="00DC2838"/>
    <w:rsid w:val="00DC2F83"/>
    <w:rsid w:val="00DC3583"/>
    <w:rsid w:val="00DC380B"/>
    <w:rsid w:val="00DC65BD"/>
    <w:rsid w:val="00DC717A"/>
    <w:rsid w:val="00DC7842"/>
    <w:rsid w:val="00DD0943"/>
    <w:rsid w:val="00DD183E"/>
    <w:rsid w:val="00DD19FE"/>
    <w:rsid w:val="00DD2B88"/>
    <w:rsid w:val="00DD380E"/>
    <w:rsid w:val="00DD3917"/>
    <w:rsid w:val="00DD4CAF"/>
    <w:rsid w:val="00DD63DA"/>
    <w:rsid w:val="00DD77AF"/>
    <w:rsid w:val="00DD79A8"/>
    <w:rsid w:val="00DE1A1B"/>
    <w:rsid w:val="00DE32A3"/>
    <w:rsid w:val="00DE3572"/>
    <w:rsid w:val="00DE4619"/>
    <w:rsid w:val="00DE51AC"/>
    <w:rsid w:val="00DE621E"/>
    <w:rsid w:val="00DE6272"/>
    <w:rsid w:val="00DE643B"/>
    <w:rsid w:val="00DE7464"/>
    <w:rsid w:val="00DE7CD2"/>
    <w:rsid w:val="00DF0077"/>
    <w:rsid w:val="00DF0828"/>
    <w:rsid w:val="00DF1831"/>
    <w:rsid w:val="00DF18F6"/>
    <w:rsid w:val="00DF2750"/>
    <w:rsid w:val="00DF417B"/>
    <w:rsid w:val="00DF47D4"/>
    <w:rsid w:val="00DF5694"/>
    <w:rsid w:val="00DF5914"/>
    <w:rsid w:val="00DF5AA6"/>
    <w:rsid w:val="00DF676A"/>
    <w:rsid w:val="00DF6907"/>
    <w:rsid w:val="00DF6D7E"/>
    <w:rsid w:val="00DF78FD"/>
    <w:rsid w:val="00E006F4"/>
    <w:rsid w:val="00E00E6F"/>
    <w:rsid w:val="00E01200"/>
    <w:rsid w:val="00E01401"/>
    <w:rsid w:val="00E01ED6"/>
    <w:rsid w:val="00E01F75"/>
    <w:rsid w:val="00E0228D"/>
    <w:rsid w:val="00E023EB"/>
    <w:rsid w:val="00E03491"/>
    <w:rsid w:val="00E045C8"/>
    <w:rsid w:val="00E046C3"/>
    <w:rsid w:val="00E070CC"/>
    <w:rsid w:val="00E07EE3"/>
    <w:rsid w:val="00E1158E"/>
    <w:rsid w:val="00E11BC1"/>
    <w:rsid w:val="00E1293D"/>
    <w:rsid w:val="00E12C76"/>
    <w:rsid w:val="00E12D8A"/>
    <w:rsid w:val="00E13D36"/>
    <w:rsid w:val="00E15985"/>
    <w:rsid w:val="00E160B4"/>
    <w:rsid w:val="00E1677A"/>
    <w:rsid w:val="00E21A1A"/>
    <w:rsid w:val="00E22A53"/>
    <w:rsid w:val="00E23075"/>
    <w:rsid w:val="00E230BA"/>
    <w:rsid w:val="00E230E7"/>
    <w:rsid w:val="00E238A2"/>
    <w:rsid w:val="00E250D7"/>
    <w:rsid w:val="00E268FD"/>
    <w:rsid w:val="00E3213A"/>
    <w:rsid w:val="00E3524A"/>
    <w:rsid w:val="00E3790D"/>
    <w:rsid w:val="00E40113"/>
    <w:rsid w:val="00E4289B"/>
    <w:rsid w:val="00E42B50"/>
    <w:rsid w:val="00E42E36"/>
    <w:rsid w:val="00E431F1"/>
    <w:rsid w:val="00E450FF"/>
    <w:rsid w:val="00E47402"/>
    <w:rsid w:val="00E47D86"/>
    <w:rsid w:val="00E500C4"/>
    <w:rsid w:val="00E50B26"/>
    <w:rsid w:val="00E519F7"/>
    <w:rsid w:val="00E5218F"/>
    <w:rsid w:val="00E52AD1"/>
    <w:rsid w:val="00E53CF1"/>
    <w:rsid w:val="00E54536"/>
    <w:rsid w:val="00E5554C"/>
    <w:rsid w:val="00E555B9"/>
    <w:rsid w:val="00E55CBD"/>
    <w:rsid w:val="00E55D1F"/>
    <w:rsid w:val="00E56340"/>
    <w:rsid w:val="00E5681D"/>
    <w:rsid w:val="00E56B41"/>
    <w:rsid w:val="00E57C18"/>
    <w:rsid w:val="00E61502"/>
    <w:rsid w:val="00E644C3"/>
    <w:rsid w:val="00E653BB"/>
    <w:rsid w:val="00E65AAA"/>
    <w:rsid w:val="00E667D2"/>
    <w:rsid w:val="00E67CE2"/>
    <w:rsid w:val="00E67ECB"/>
    <w:rsid w:val="00E71401"/>
    <w:rsid w:val="00E71686"/>
    <w:rsid w:val="00E7185B"/>
    <w:rsid w:val="00E730BF"/>
    <w:rsid w:val="00E73BB4"/>
    <w:rsid w:val="00E73D0E"/>
    <w:rsid w:val="00E74135"/>
    <w:rsid w:val="00E7441A"/>
    <w:rsid w:val="00E747B8"/>
    <w:rsid w:val="00E748DE"/>
    <w:rsid w:val="00E7508A"/>
    <w:rsid w:val="00E752A1"/>
    <w:rsid w:val="00E76374"/>
    <w:rsid w:val="00E76E9F"/>
    <w:rsid w:val="00E8033D"/>
    <w:rsid w:val="00E80399"/>
    <w:rsid w:val="00E80A2F"/>
    <w:rsid w:val="00E80AAC"/>
    <w:rsid w:val="00E8302D"/>
    <w:rsid w:val="00E85826"/>
    <w:rsid w:val="00E87C2D"/>
    <w:rsid w:val="00E9056B"/>
    <w:rsid w:val="00E90637"/>
    <w:rsid w:val="00E906AD"/>
    <w:rsid w:val="00E9162C"/>
    <w:rsid w:val="00E91F14"/>
    <w:rsid w:val="00E92546"/>
    <w:rsid w:val="00E9370E"/>
    <w:rsid w:val="00E93C10"/>
    <w:rsid w:val="00E94325"/>
    <w:rsid w:val="00E9449E"/>
    <w:rsid w:val="00EA0422"/>
    <w:rsid w:val="00EA0F82"/>
    <w:rsid w:val="00EA30B8"/>
    <w:rsid w:val="00EA3A75"/>
    <w:rsid w:val="00EA5DD9"/>
    <w:rsid w:val="00EA5E1C"/>
    <w:rsid w:val="00EA67F8"/>
    <w:rsid w:val="00EA6E22"/>
    <w:rsid w:val="00EA708A"/>
    <w:rsid w:val="00EA780B"/>
    <w:rsid w:val="00EA7993"/>
    <w:rsid w:val="00EA7B5F"/>
    <w:rsid w:val="00EB0FD0"/>
    <w:rsid w:val="00EB1367"/>
    <w:rsid w:val="00EB2A24"/>
    <w:rsid w:val="00EB2A5F"/>
    <w:rsid w:val="00EB5485"/>
    <w:rsid w:val="00EB5931"/>
    <w:rsid w:val="00EB74B2"/>
    <w:rsid w:val="00EC051B"/>
    <w:rsid w:val="00EC1A12"/>
    <w:rsid w:val="00EC255E"/>
    <w:rsid w:val="00EC2834"/>
    <w:rsid w:val="00EC3C7C"/>
    <w:rsid w:val="00EC4010"/>
    <w:rsid w:val="00EC4E41"/>
    <w:rsid w:val="00EC5126"/>
    <w:rsid w:val="00EC6779"/>
    <w:rsid w:val="00EC7610"/>
    <w:rsid w:val="00ED09D1"/>
    <w:rsid w:val="00ED0D3A"/>
    <w:rsid w:val="00ED0EE9"/>
    <w:rsid w:val="00ED15E6"/>
    <w:rsid w:val="00ED26E4"/>
    <w:rsid w:val="00ED4DF4"/>
    <w:rsid w:val="00ED66BC"/>
    <w:rsid w:val="00ED7E9D"/>
    <w:rsid w:val="00ED7EB5"/>
    <w:rsid w:val="00EE05CF"/>
    <w:rsid w:val="00EE08E9"/>
    <w:rsid w:val="00EE13D6"/>
    <w:rsid w:val="00EE186F"/>
    <w:rsid w:val="00EE264C"/>
    <w:rsid w:val="00EE2D6E"/>
    <w:rsid w:val="00EE31AA"/>
    <w:rsid w:val="00EE37A8"/>
    <w:rsid w:val="00EE409B"/>
    <w:rsid w:val="00EE4729"/>
    <w:rsid w:val="00EE4F73"/>
    <w:rsid w:val="00EE5425"/>
    <w:rsid w:val="00EE5C7E"/>
    <w:rsid w:val="00EE6280"/>
    <w:rsid w:val="00EE6C14"/>
    <w:rsid w:val="00EE6E0B"/>
    <w:rsid w:val="00EE72E1"/>
    <w:rsid w:val="00EF18E4"/>
    <w:rsid w:val="00EF2D35"/>
    <w:rsid w:val="00EF302E"/>
    <w:rsid w:val="00EF3391"/>
    <w:rsid w:val="00EF45AC"/>
    <w:rsid w:val="00EF4E3F"/>
    <w:rsid w:val="00EF5D14"/>
    <w:rsid w:val="00F016B2"/>
    <w:rsid w:val="00F01C2B"/>
    <w:rsid w:val="00F031D2"/>
    <w:rsid w:val="00F0467C"/>
    <w:rsid w:val="00F064DD"/>
    <w:rsid w:val="00F06E0E"/>
    <w:rsid w:val="00F06ED0"/>
    <w:rsid w:val="00F11854"/>
    <w:rsid w:val="00F11C5E"/>
    <w:rsid w:val="00F12409"/>
    <w:rsid w:val="00F12F17"/>
    <w:rsid w:val="00F14D8B"/>
    <w:rsid w:val="00F14E91"/>
    <w:rsid w:val="00F15126"/>
    <w:rsid w:val="00F1522D"/>
    <w:rsid w:val="00F16377"/>
    <w:rsid w:val="00F17909"/>
    <w:rsid w:val="00F17F46"/>
    <w:rsid w:val="00F20454"/>
    <w:rsid w:val="00F211B8"/>
    <w:rsid w:val="00F212CA"/>
    <w:rsid w:val="00F214BA"/>
    <w:rsid w:val="00F234ED"/>
    <w:rsid w:val="00F269AF"/>
    <w:rsid w:val="00F30890"/>
    <w:rsid w:val="00F30D48"/>
    <w:rsid w:val="00F31F81"/>
    <w:rsid w:val="00F33723"/>
    <w:rsid w:val="00F33734"/>
    <w:rsid w:val="00F35C96"/>
    <w:rsid w:val="00F360BA"/>
    <w:rsid w:val="00F370B5"/>
    <w:rsid w:val="00F400BC"/>
    <w:rsid w:val="00F40258"/>
    <w:rsid w:val="00F41EFF"/>
    <w:rsid w:val="00F421B2"/>
    <w:rsid w:val="00F4294E"/>
    <w:rsid w:val="00F45C79"/>
    <w:rsid w:val="00F45F63"/>
    <w:rsid w:val="00F4685E"/>
    <w:rsid w:val="00F46EBD"/>
    <w:rsid w:val="00F4736E"/>
    <w:rsid w:val="00F5000D"/>
    <w:rsid w:val="00F532A9"/>
    <w:rsid w:val="00F53630"/>
    <w:rsid w:val="00F54834"/>
    <w:rsid w:val="00F54F8D"/>
    <w:rsid w:val="00F5520E"/>
    <w:rsid w:val="00F57D19"/>
    <w:rsid w:val="00F62523"/>
    <w:rsid w:val="00F6296E"/>
    <w:rsid w:val="00F62D8A"/>
    <w:rsid w:val="00F6320E"/>
    <w:rsid w:val="00F63FB4"/>
    <w:rsid w:val="00F64558"/>
    <w:rsid w:val="00F65821"/>
    <w:rsid w:val="00F65FDE"/>
    <w:rsid w:val="00F711F0"/>
    <w:rsid w:val="00F713DB"/>
    <w:rsid w:val="00F71A62"/>
    <w:rsid w:val="00F71D46"/>
    <w:rsid w:val="00F72EC2"/>
    <w:rsid w:val="00F7300D"/>
    <w:rsid w:val="00F73C38"/>
    <w:rsid w:val="00F776F4"/>
    <w:rsid w:val="00F8094B"/>
    <w:rsid w:val="00F809C1"/>
    <w:rsid w:val="00F81E32"/>
    <w:rsid w:val="00F820B1"/>
    <w:rsid w:val="00F8261A"/>
    <w:rsid w:val="00F8268A"/>
    <w:rsid w:val="00F83FD1"/>
    <w:rsid w:val="00F84F3C"/>
    <w:rsid w:val="00F84F70"/>
    <w:rsid w:val="00F84FFB"/>
    <w:rsid w:val="00F85FA0"/>
    <w:rsid w:val="00F87D7E"/>
    <w:rsid w:val="00F90BF4"/>
    <w:rsid w:val="00F92DBB"/>
    <w:rsid w:val="00F930E3"/>
    <w:rsid w:val="00F95613"/>
    <w:rsid w:val="00FA0483"/>
    <w:rsid w:val="00FA1577"/>
    <w:rsid w:val="00FA1613"/>
    <w:rsid w:val="00FA2334"/>
    <w:rsid w:val="00FA28F0"/>
    <w:rsid w:val="00FA37FA"/>
    <w:rsid w:val="00FA388E"/>
    <w:rsid w:val="00FA3EED"/>
    <w:rsid w:val="00FA5093"/>
    <w:rsid w:val="00FA5190"/>
    <w:rsid w:val="00FA6329"/>
    <w:rsid w:val="00FA677B"/>
    <w:rsid w:val="00FA7B9C"/>
    <w:rsid w:val="00FB02BB"/>
    <w:rsid w:val="00FB0F16"/>
    <w:rsid w:val="00FB1461"/>
    <w:rsid w:val="00FB1728"/>
    <w:rsid w:val="00FB1C5A"/>
    <w:rsid w:val="00FB1C80"/>
    <w:rsid w:val="00FB26E5"/>
    <w:rsid w:val="00FB2CEC"/>
    <w:rsid w:val="00FB378D"/>
    <w:rsid w:val="00FB388B"/>
    <w:rsid w:val="00FB3E0E"/>
    <w:rsid w:val="00FB5444"/>
    <w:rsid w:val="00FC05FA"/>
    <w:rsid w:val="00FC0D7D"/>
    <w:rsid w:val="00FC15AE"/>
    <w:rsid w:val="00FC31BC"/>
    <w:rsid w:val="00FC3436"/>
    <w:rsid w:val="00FC3663"/>
    <w:rsid w:val="00FC47B4"/>
    <w:rsid w:val="00FC4C94"/>
    <w:rsid w:val="00FC4DA7"/>
    <w:rsid w:val="00FC67F2"/>
    <w:rsid w:val="00FD026B"/>
    <w:rsid w:val="00FD079F"/>
    <w:rsid w:val="00FD0EAC"/>
    <w:rsid w:val="00FD2938"/>
    <w:rsid w:val="00FD6C42"/>
    <w:rsid w:val="00FE1059"/>
    <w:rsid w:val="00FE2259"/>
    <w:rsid w:val="00FE2BC5"/>
    <w:rsid w:val="00FE312F"/>
    <w:rsid w:val="00FE4F05"/>
    <w:rsid w:val="00FE53D6"/>
    <w:rsid w:val="00FE60AB"/>
    <w:rsid w:val="00FE6383"/>
    <w:rsid w:val="00FF0F4B"/>
    <w:rsid w:val="00FF1089"/>
    <w:rsid w:val="00FF1527"/>
    <w:rsid w:val="00FF267F"/>
    <w:rsid w:val="00FF2DF0"/>
    <w:rsid w:val="00FF336C"/>
    <w:rsid w:val="00FF524F"/>
    <w:rsid w:val="00FF5931"/>
    <w:rsid w:val="00FF68F6"/>
    <w:rsid w:val="00FF6C06"/>
    <w:rsid w:val="00FF730B"/>
    <w:rsid w:val="00FF78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400F71"/>
  <w15:chartTrackingRefBased/>
  <w15:docId w15:val="{9AFE60A1-5CBF-4812-BF32-5AF0EA46E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2E27DE"/>
    <w:pPr>
      <w:widowControl w:val="0"/>
    </w:pPr>
    <w:rPr>
      <w:color w:val="000000"/>
      <w:sz w:val="24"/>
      <w:szCs w:val="24"/>
      <w:lang w:bidi="ru-RU"/>
    </w:rPr>
  </w:style>
  <w:style w:type="paragraph" w:styleId="1">
    <w:name w:val="heading 1"/>
    <w:basedOn w:val="a2"/>
    <w:next w:val="a2"/>
    <w:link w:val="11"/>
    <w:qFormat/>
    <w:rsid w:val="00C66C99"/>
    <w:pPr>
      <w:keepNext/>
      <w:keepLines/>
      <w:spacing w:before="240"/>
      <w:outlineLvl w:val="0"/>
    </w:pPr>
    <w:rPr>
      <w:rFonts w:ascii="Calibri Light" w:eastAsia="Times New Roman" w:hAnsi="Calibri Light" w:cs="Times New Roman"/>
      <w:color w:val="2F5496"/>
      <w:sz w:val="32"/>
      <w:szCs w:val="32"/>
      <w:lang w:val="x-none" w:eastAsia="x-none"/>
    </w:rPr>
  </w:style>
  <w:style w:type="paragraph" w:styleId="2">
    <w:name w:val="heading 2"/>
    <w:basedOn w:val="a2"/>
    <w:qFormat/>
    <w:rsid w:val="00212755"/>
    <w:pPr>
      <w:widowControl/>
      <w:spacing w:beforeAutospacing="1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bidi="ar-SA"/>
    </w:rPr>
  </w:style>
  <w:style w:type="paragraph" w:styleId="4">
    <w:name w:val="heading 4"/>
    <w:basedOn w:val="a2"/>
    <w:next w:val="a2"/>
    <w:link w:val="40"/>
    <w:qFormat/>
    <w:rsid w:val="007A553C"/>
    <w:pPr>
      <w:keepNext/>
      <w:widowControl/>
      <w:spacing w:after="111" w:line="360" w:lineRule="auto"/>
      <w:jc w:val="center"/>
      <w:outlineLvl w:val="3"/>
    </w:pPr>
    <w:rPr>
      <w:rFonts w:ascii="Times New Roman" w:eastAsia="Times New Roman" w:hAnsi="Times New Roman" w:cs="Times New Roman"/>
      <w:color w:val="auto"/>
      <w:lang w:val="x-none" w:eastAsia="x-none" w:bidi="ar-SA"/>
    </w:rPr>
  </w:style>
  <w:style w:type="paragraph" w:styleId="8">
    <w:name w:val="heading 8"/>
    <w:basedOn w:val="a2"/>
    <w:next w:val="a2"/>
    <w:link w:val="80"/>
    <w:qFormat/>
    <w:rsid w:val="003A5A85"/>
    <w:pPr>
      <w:keepNext/>
      <w:widowControl/>
      <w:shd w:val="clear" w:color="auto" w:fill="FFFFFF"/>
      <w:spacing w:line="300" w:lineRule="exact"/>
      <w:ind w:left="14" w:right="15"/>
      <w:jc w:val="both"/>
      <w:outlineLvl w:val="7"/>
    </w:pPr>
    <w:rPr>
      <w:rFonts w:ascii="Times New Roman" w:eastAsia="Times New Roman" w:hAnsi="Times New Roman" w:cs="Times New Roman"/>
      <w:b/>
      <w:bCs/>
      <w:lang w:val="x-none" w:eastAsia="x-none" w:bidi="ar-SA"/>
    </w:rPr>
  </w:style>
  <w:style w:type="paragraph" w:styleId="9">
    <w:name w:val="heading 9"/>
    <w:basedOn w:val="a2"/>
    <w:next w:val="a2"/>
    <w:link w:val="91"/>
    <w:qFormat/>
    <w:rsid w:val="003A5A85"/>
    <w:pPr>
      <w:keepNext/>
      <w:widowControl/>
      <w:shd w:val="clear" w:color="auto" w:fill="FFFFFF"/>
      <w:spacing w:line="300" w:lineRule="exact"/>
      <w:ind w:firstLine="567"/>
      <w:outlineLvl w:val="8"/>
    </w:pPr>
    <w:rPr>
      <w:rFonts w:ascii="Times New Roman" w:eastAsia="Times New Roman" w:hAnsi="Times New Roman" w:cs="Times New Roman"/>
      <w:b/>
      <w:bCs/>
      <w:lang w:val="x-none" w:eastAsia="x-none" w:bidi="ar-SA"/>
    </w:rPr>
  </w:style>
  <w:style w:type="character" w:default="1" w:styleId="a3">
    <w:name w:val="Default Paragraph Font"/>
    <w:uiPriority w:val="1"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носка_"/>
    <w:qFormat/>
    <w:rsid w:val="00B5508E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231F20"/>
      <w:sz w:val="17"/>
      <w:szCs w:val="17"/>
      <w:u w:val="none"/>
    </w:rPr>
  </w:style>
  <w:style w:type="character" w:customStyle="1" w:styleId="a7">
    <w:name w:val="Подпись к картинке_"/>
    <w:qFormat/>
    <w:rsid w:val="00B5508E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231F20"/>
      <w:u w:val="none"/>
    </w:rPr>
  </w:style>
  <w:style w:type="character" w:customStyle="1" w:styleId="a8">
    <w:name w:val="Основной текст_"/>
    <w:qFormat/>
    <w:rsid w:val="00B5508E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231F20"/>
      <w:sz w:val="19"/>
      <w:szCs w:val="19"/>
      <w:u w:val="none"/>
    </w:rPr>
  </w:style>
  <w:style w:type="character" w:customStyle="1" w:styleId="3">
    <w:name w:val="Основной текст (3)_"/>
    <w:link w:val="30"/>
    <w:qFormat/>
    <w:rsid w:val="00B5508E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231F20"/>
      <w:sz w:val="38"/>
      <w:szCs w:val="38"/>
      <w:u w:val="none"/>
    </w:rPr>
  </w:style>
  <w:style w:type="character" w:customStyle="1" w:styleId="5">
    <w:name w:val="Основной текст (5)_"/>
    <w:link w:val="50"/>
    <w:qFormat/>
    <w:rsid w:val="00B5508E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231F20"/>
      <w:u w:val="none"/>
    </w:rPr>
  </w:style>
  <w:style w:type="character" w:customStyle="1" w:styleId="20">
    <w:name w:val="Основной текст (2)_"/>
    <w:qFormat/>
    <w:rsid w:val="00B5508E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231F20"/>
      <w:sz w:val="17"/>
      <w:szCs w:val="17"/>
      <w:u w:val="none"/>
    </w:rPr>
  </w:style>
  <w:style w:type="character" w:customStyle="1" w:styleId="10">
    <w:name w:val="Заголовок №1_"/>
    <w:link w:val="12"/>
    <w:qFormat/>
    <w:rsid w:val="00B5508E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231F20"/>
      <w:u w:val="none"/>
    </w:rPr>
  </w:style>
  <w:style w:type="character" w:customStyle="1" w:styleId="21">
    <w:name w:val="Колонтитул (2)_"/>
    <w:qFormat/>
    <w:rsid w:val="00B5508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  <w:u w:val="none"/>
    </w:rPr>
  </w:style>
  <w:style w:type="character" w:customStyle="1" w:styleId="a9">
    <w:name w:val="Оглавление_"/>
    <w:qFormat/>
    <w:rsid w:val="00B5508E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231F20"/>
      <w:sz w:val="19"/>
      <w:szCs w:val="19"/>
      <w:u w:val="none"/>
    </w:rPr>
  </w:style>
  <w:style w:type="character" w:customStyle="1" w:styleId="22">
    <w:name w:val="Заголовок №2_"/>
    <w:link w:val="23"/>
    <w:qFormat/>
    <w:rsid w:val="00B5508E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231F20"/>
      <w:sz w:val="19"/>
      <w:szCs w:val="19"/>
      <w:u w:val="none"/>
    </w:rPr>
  </w:style>
  <w:style w:type="character" w:customStyle="1" w:styleId="aa">
    <w:name w:val="Подпись к таблице_"/>
    <w:qFormat/>
    <w:rsid w:val="00B5508E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231F20"/>
      <w:sz w:val="17"/>
      <w:szCs w:val="17"/>
      <w:u w:val="none"/>
    </w:rPr>
  </w:style>
  <w:style w:type="character" w:customStyle="1" w:styleId="ab">
    <w:name w:val="Другое_"/>
    <w:qFormat/>
    <w:rsid w:val="00B5508E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231F20"/>
      <w:sz w:val="19"/>
      <w:szCs w:val="19"/>
      <w:u w:val="none"/>
    </w:rPr>
  </w:style>
  <w:style w:type="character" w:customStyle="1" w:styleId="41">
    <w:name w:val="Основной текст (4)_"/>
    <w:link w:val="42"/>
    <w:qFormat/>
    <w:rsid w:val="00B5508E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17"/>
      <w:szCs w:val="17"/>
      <w:u w:val="none"/>
    </w:rPr>
  </w:style>
  <w:style w:type="character" w:customStyle="1" w:styleId="ac">
    <w:name w:val="Колонтитул_"/>
    <w:qFormat/>
    <w:rsid w:val="00B5508E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231F20"/>
      <w:sz w:val="19"/>
      <w:szCs w:val="19"/>
      <w:u w:val="none"/>
    </w:rPr>
  </w:style>
  <w:style w:type="character" w:customStyle="1" w:styleId="ad">
    <w:name w:val="Нижний колонтитул Знак"/>
    <w:uiPriority w:val="99"/>
    <w:qFormat/>
    <w:rsid w:val="00714F04"/>
    <w:rPr>
      <w:color w:val="000000"/>
    </w:rPr>
  </w:style>
  <w:style w:type="character" w:customStyle="1" w:styleId="ae">
    <w:name w:val="Текст выноски Знак"/>
    <w:uiPriority w:val="99"/>
    <w:semiHidden/>
    <w:qFormat/>
    <w:rsid w:val="00301783"/>
    <w:rPr>
      <w:rFonts w:ascii="Tahoma" w:hAnsi="Tahoma" w:cs="Tahoma"/>
      <w:color w:val="000000"/>
      <w:sz w:val="16"/>
      <w:szCs w:val="16"/>
    </w:rPr>
  </w:style>
  <w:style w:type="character" w:customStyle="1" w:styleId="af">
    <w:name w:val="Верхний колонтитул Знак"/>
    <w:uiPriority w:val="99"/>
    <w:qFormat/>
    <w:rsid w:val="00F268A2"/>
    <w:rPr>
      <w:color w:val="000000"/>
    </w:rPr>
  </w:style>
  <w:style w:type="character" w:customStyle="1" w:styleId="-">
    <w:name w:val="Интернет-ссылка"/>
    <w:uiPriority w:val="99"/>
    <w:unhideWhenUsed/>
    <w:rsid w:val="004857A0"/>
    <w:rPr>
      <w:color w:val="0000FF"/>
      <w:u w:val="single"/>
    </w:rPr>
  </w:style>
  <w:style w:type="character" w:customStyle="1" w:styleId="24">
    <w:name w:val="Заголовок 2 Знак"/>
    <w:qFormat/>
    <w:rsid w:val="00212755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f0">
    <w:name w:val="annotation reference"/>
    <w:uiPriority w:val="99"/>
    <w:semiHidden/>
    <w:unhideWhenUsed/>
    <w:qFormat/>
    <w:rsid w:val="00883521"/>
    <w:rPr>
      <w:sz w:val="16"/>
      <w:szCs w:val="16"/>
    </w:rPr>
  </w:style>
  <w:style w:type="character" w:customStyle="1" w:styleId="af1">
    <w:name w:val="Текст примечания Знак"/>
    <w:uiPriority w:val="99"/>
    <w:semiHidden/>
    <w:qFormat/>
    <w:rsid w:val="00883521"/>
    <w:rPr>
      <w:color w:val="000000"/>
      <w:lang w:bidi="ru-RU"/>
    </w:rPr>
  </w:style>
  <w:style w:type="character" w:customStyle="1" w:styleId="af2">
    <w:name w:val="Тема примечания Знак"/>
    <w:uiPriority w:val="99"/>
    <w:semiHidden/>
    <w:qFormat/>
    <w:rsid w:val="00883521"/>
    <w:rPr>
      <w:b/>
      <w:bCs/>
      <w:color w:val="000000"/>
      <w:lang w:bidi="ru-RU"/>
    </w:rPr>
  </w:style>
  <w:style w:type="character" w:customStyle="1" w:styleId="13">
    <w:name w:val="Заголовок 1 Знак"/>
    <w:link w:val="14"/>
    <w:uiPriority w:val="99"/>
    <w:qFormat/>
    <w:rsid w:val="00C66C99"/>
    <w:rPr>
      <w:rFonts w:ascii="Calibri Light" w:eastAsia="Times New Roman" w:hAnsi="Calibri Light" w:cs="Times New Roman"/>
      <w:color w:val="2F5496"/>
      <w:sz w:val="32"/>
      <w:szCs w:val="32"/>
      <w:lang w:bidi="ru-RU"/>
    </w:rPr>
  </w:style>
  <w:style w:type="paragraph" w:styleId="af3">
    <w:name w:val="Название"/>
    <w:basedOn w:val="a2"/>
    <w:next w:val="af4"/>
    <w:qFormat/>
    <w:rsid w:val="002661A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4">
    <w:name w:val="Body Text"/>
    <w:basedOn w:val="a2"/>
    <w:link w:val="af5"/>
    <w:uiPriority w:val="99"/>
    <w:rsid w:val="002661A8"/>
    <w:pPr>
      <w:spacing w:after="140" w:line="276" w:lineRule="auto"/>
    </w:pPr>
    <w:rPr>
      <w:lang w:val="x-none" w:eastAsia="x-none"/>
    </w:rPr>
  </w:style>
  <w:style w:type="paragraph" w:styleId="af6">
    <w:name w:val="List"/>
    <w:basedOn w:val="af4"/>
    <w:rsid w:val="002661A8"/>
    <w:rPr>
      <w:rFonts w:cs="Arial"/>
    </w:rPr>
  </w:style>
  <w:style w:type="paragraph" w:styleId="af7">
    <w:name w:val="caption"/>
    <w:basedOn w:val="a2"/>
    <w:qFormat/>
    <w:rsid w:val="002661A8"/>
    <w:pPr>
      <w:suppressLineNumbers/>
      <w:spacing w:before="120" w:after="120"/>
    </w:pPr>
    <w:rPr>
      <w:rFonts w:cs="Arial"/>
      <w:i/>
      <w:iCs/>
    </w:rPr>
  </w:style>
  <w:style w:type="paragraph" w:styleId="af8">
    <w:name w:val="index heading"/>
    <w:basedOn w:val="a2"/>
    <w:qFormat/>
    <w:rsid w:val="002661A8"/>
    <w:pPr>
      <w:suppressLineNumbers/>
    </w:pPr>
    <w:rPr>
      <w:rFonts w:cs="Arial"/>
    </w:rPr>
  </w:style>
  <w:style w:type="paragraph" w:customStyle="1" w:styleId="15">
    <w:name w:val="Текст сноски1"/>
    <w:basedOn w:val="a2"/>
    <w:rsid w:val="00B5508E"/>
    <w:pPr>
      <w:shd w:val="clear" w:color="auto" w:fill="FFFFFF"/>
      <w:spacing w:line="268" w:lineRule="auto"/>
      <w:ind w:firstLine="260"/>
      <w:jc w:val="center"/>
    </w:pPr>
    <w:rPr>
      <w:rFonts w:ascii="Arial" w:eastAsia="Arial" w:hAnsi="Arial" w:cs="Arial"/>
      <w:color w:val="231F20"/>
      <w:sz w:val="17"/>
      <w:szCs w:val="17"/>
    </w:rPr>
  </w:style>
  <w:style w:type="paragraph" w:customStyle="1" w:styleId="af9">
    <w:name w:val="Подпись к картинке"/>
    <w:basedOn w:val="a2"/>
    <w:qFormat/>
    <w:rsid w:val="00B5508E"/>
    <w:pPr>
      <w:shd w:val="clear" w:color="auto" w:fill="FFFFFF"/>
      <w:spacing w:line="312" w:lineRule="auto"/>
      <w:jc w:val="center"/>
    </w:pPr>
    <w:rPr>
      <w:rFonts w:ascii="Arial" w:eastAsia="Arial" w:hAnsi="Arial" w:cs="Arial"/>
      <w:b/>
      <w:bCs/>
      <w:color w:val="231F20"/>
    </w:rPr>
  </w:style>
  <w:style w:type="paragraph" w:customStyle="1" w:styleId="12">
    <w:name w:val="Основной текст1"/>
    <w:basedOn w:val="a2"/>
    <w:link w:val="10"/>
    <w:qFormat/>
    <w:rsid w:val="00B5508E"/>
    <w:pPr>
      <w:shd w:val="clear" w:color="auto" w:fill="FFFFFF"/>
      <w:spacing w:line="264" w:lineRule="auto"/>
      <w:ind w:firstLine="400"/>
    </w:pPr>
    <w:rPr>
      <w:rFonts w:ascii="Arial" w:eastAsia="Arial" w:hAnsi="Arial" w:cs="Times New Roman"/>
      <w:b/>
      <w:bCs/>
      <w:color w:val="231F20"/>
      <w:sz w:val="20"/>
      <w:szCs w:val="20"/>
      <w:lang w:val="x-none" w:eastAsia="x-none" w:bidi="ar-SA"/>
    </w:rPr>
  </w:style>
  <w:style w:type="paragraph" w:customStyle="1" w:styleId="30">
    <w:name w:val="Основной текст (3)"/>
    <w:basedOn w:val="a2"/>
    <w:link w:val="3"/>
    <w:qFormat/>
    <w:rsid w:val="00B5508E"/>
    <w:pPr>
      <w:shd w:val="clear" w:color="auto" w:fill="FFFFFF"/>
      <w:spacing w:after="520" w:line="264" w:lineRule="auto"/>
      <w:jc w:val="center"/>
    </w:pPr>
    <w:rPr>
      <w:rFonts w:ascii="Arial" w:eastAsia="Arial" w:hAnsi="Arial" w:cs="Times New Roman"/>
      <w:b/>
      <w:bCs/>
      <w:color w:val="231F20"/>
      <w:sz w:val="38"/>
      <w:szCs w:val="38"/>
      <w:lang w:val="x-none" w:eastAsia="x-none" w:bidi="ar-SA"/>
    </w:rPr>
  </w:style>
  <w:style w:type="paragraph" w:customStyle="1" w:styleId="50">
    <w:name w:val="Основной текст (5)"/>
    <w:basedOn w:val="a2"/>
    <w:link w:val="5"/>
    <w:qFormat/>
    <w:rsid w:val="00B5508E"/>
    <w:pPr>
      <w:shd w:val="clear" w:color="auto" w:fill="FFFFFF"/>
      <w:spacing w:after="360" w:line="208" w:lineRule="auto"/>
    </w:pPr>
    <w:rPr>
      <w:rFonts w:ascii="Arial" w:eastAsia="Arial" w:hAnsi="Arial" w:cs="Times New Roman"/>
      <w:b/>
      <w:bCs/>
      <w:color w:val="231F20"/>
      <w:sz w:val="20"/>
      <w:szCs w:val="20"/>
      <w:lang w:val="x-none" w:eastAsia="x-none" w:bidi="ar-SA"/>
    </w:rPr>
  </w:style>
  <w:style w:type="paragraph" w:customStyle="1" w:styleId="25">
    <w:name w:val="Основной текст (2)"/>
    <w:basedOn w:val="a2"/>
    <w:link w:val="26"/>
    <w:qFormat/>
    <w:rsid w:val="00B5508E"/>
    <w:pPr>
      <w:shd w:val="clear" w:color="auto" w:fill="FFFFFF"/>
      <w:spacing w:line="264" w:lineRule="auto"/>
      <w:ind w:firstLine="540"/>
    </w:pPr>
    <w:rPr>
      <w:rFonts w:ascii="Arial" w:eastAsia="Arial" w:hAnsi="Arial" w:cs="Arial"/>
      <w:color w:val="231F20"/>
      <w:sz w:val="17"/>
      <w:szCs w:val="17"/>
    </w:rPr>
  </w:style>
  <w:style w:type="paragraph" w:customStyle="1" w:styleId="14">
    <w:name w:val="Заголовок №1"/>
    <w:basedOn w:val="a2"/>
    <w:link w:val="13"/>
    <w:uiPriority w:val="99"/>
    <w:qFormat/>
    <w:rsid w:val="00B5508E"/>
    <w:pPr>
      <w:shd w:val="clear" w:color="auto" w:fill="FFFFFF"/>
      <w:spacing w:after="220"/>
      <w:ind w:firstLine="520"/>
      <w:outlineLvl w:val="0"/>
    </w:pPr>
    <w:rPr>
      <w:rFonts w:ascii="Calibri Light" w:eastAsia="Times New Roman" w:hAnsi="Calibri Light" w:cs="Times New Roman"/>
      <w:color w:val="2F5496"/>
      <w:sz w:val="32"/>
      <w:szCs w:val="32"/>
      <w:lang w:val="x-none" w:eastAsia="x-none"/>
    </w:rPr>
  </w:style>
  <w:style w:type="paragraph" w:customStyle="1" w:styleId="23">
    <w:name w:val="Колонтитул (2)"/>
    <w:basedOn w:val="a2"/>
    <w:link w:val="22"/>
    <w:qFormat/>
    <w:rsid w:val="00B5508E"/>
    <w:pPr>
      <w:shd w:val="clear" w:color="auto" w:fill="FFFFFF"/>
    </w:pPr>
    <w:rPr>
      <w:rFonts w:ascii="Arial" w:eastAsia="Arial" w:hAnsi="Arial" w:cs="Times New Roman"/>
      <w:b/>
      <w:bCs/>
      <w:color w:val="231F20"/>
      <w:sz w:val="19"/>
      <w:szCs w:val="19"/>
      <w:lang w:val="x-none" w:eastAsia="x-none" w:bidi="ar-SA"/>
    </w:rPr>
  </w:style>
  <w:style w:type="paragraph" w:customStyle="1" w:styleId="afa">
    <w:name w:val="Оглавление"/>
    <w:basedOn w:val="a2"/>
    <w:qFormat/>
    <w:rsid w:val="00B5508E"/>
    <w:pPr>
      <w:shd w:val="clear" w:color="auto" w:fill="FFFFFF"/>
      <w:spacing w:after="40"/>
      <w:ind w:firstLine="220"/>
    </w:pPr>
    <w:rPr>
      <w:rFonts w:ascii="Arial" w:eastAsia="Arial" w:hAnsi="Arial" w:cs="Arial"/>
      <w:color w:val="231F20"/>
      <w:sz w:val="19"/>
      <w:szCs w:val="19"/>
    </w:rPr>
  </w:style>
  <w:style w:type="paragraph" w:customStyle="1" w:styleId="26">
    <w:name w:val="Заголовок №2"/>
    <w:basedOn w:val="a2"/>
    <w:link w:val="25"/>
    <w:qFormat/>
    <w:rsid w:val="00B5508E"/>
    <w:pPr>
      <w:shd w:val="clear" w:color="auto" w:fill="FFFFFF"/>
      <w:spacing w:after="100" w:line="264" w:lineRule="auto"/>
      <w:ind w:firstLine="520"/>
      <w:outlineLvl w:val="1"/>
    </w:pPr>
    <w:rPr>
      <w:rFonts w:ascii="Arial" w:eastAsia="Arial" w:hAnsi="Arial" w:cs="Arial"/>
      <w:b/>
      <w:bCs/>
      <w:color w:val="231F20"/>
      <w:sz w:val="19"/>
      <w:szCs w:val="19"/>
    </w:rPr>
  </w:style>
  <w:style w:type="paragraph" w:customStyle="1" w:styleId="afb">
    <w:name w:val="Подпись к таблице"/>
    <w:basedOn w:val="a2"/>
    <w:qFormat/>
    <w:rsid w:val="00B5508E"/>
    <w:pPr>
      <w:shd w:val="clear" w:color="auto" w:fill="FFFFFF"/>
    </w:pPr>
    <w:rPr>
      <w:rFonts w:ascii="Arial" w:eastAsia="Arial" w:hAnsi="Arial" w:cs="Arial"/>
      <w:color w:val="231F20"/>
      <w:sz w:val="17"/>
      <w:szCs w:val="17"/>
    </w:rPr>
  </w:style>
  <w:style w:type="paragraph" w:customStyle="1" w:styleId="afc">
    <w:name w:val="Другое"/>
    <w:basedOn w:val="a2"/>
    <w:qFormat/>
    <w:rsid w:val="00B5508E"/>
    <w:pPr>
      <w:shd w:val="clear" w:color="auto" w:fill="FFFFFF"/>
      <w:spacing w:line="264" w:lineRule="auto"/>
      <w:ind w:firstLine="400"/>
    </w:pPr>
    <w:rPr>
      <w:rFonts w:ascii="Arial" w:eastAsia="Arial" w:hAnsi="Arial" w:cs="Arial"/>
      <w:color w:val="231F20"/>
      <w:sz w:val="19"/>
      <w:szCs w:val="19"/>
    </w:rPr>
  </w:style>
  <w:style w:type="paragraph" w:customStyle="1" w:styleId="42">
    <w:name w:val="Основной текст (4)"/>
    <w:basedOn w:val="a2"/>
    <w:link w:val="41"/>
    <w:qFormat/>
    <w:rsid w:val="00B5508E"/>
    <w:pPr>
      <w:shd w:val="clear" w:color="auto" w:fill="FFFFFF"/>
      <w:spacing w:line="136" w:lineRule="auto"/>
    </w:pPr>
    <w:rPr>
      <w:rFonts w:ascii="Times New Roman" w:eastAsia="Times New Roman" w:hAnsi="Times New Roman" w:cs="Times New Roman"/>
      <w:b/>
      <w:bCs/>
      <w:color w:val="auto"/>
      <w:sz w:val="17"/>
      <w:szCs w:val="17"/>
      <w:lang w:val="x-none" w:eastAsia="x-none" w:bidi="ar-SA"/>
    </w:rPr>
  </w:style>
  <w:style w:type="paragraph" w:customStyle="1" w:styleId="afd">
    <w:name w:val="Колонтитул"/>
    <w:basedOn w:val="a2"/>
    <w:qFormat/>
    <w:rsid w:val="00B5508E"/>
    <w:pPr>
      <w:shd w:val="clear" w:color="auto" w:fill="FFFFFF"/>
    </w:pPr>
    <w:rPr>
      <w:rFonts w:ascii="Arial" w:eastAsia="Arial" w:hAnsi="Arial" w:cs="Arial"/>
      <w:b/>
      <w:bCs/>
      <w:color w:val="231F20"/>
      <w:sz w:val="19"/>
      <w:szCs w:val="19"/>
    </w:rPr>
  </w:style>
  <w:style w:type="paragraph" w:customStyle="1" w:styleId="afe">
    <w:name w:val="Верхний и нижний колонтитулы"/>
    <w:basedOn w:val="a2"/>
    <w:qFormat/>
    <w:rsid w:val="002661A8"/>
  </w:style>
  <w:style w:type="paragraph" w:styleId="aff">
    <w:name w:val="footer"/>
    <w:basedOn w:val="a2"/>
    <w:uiPriority w:val="99"/>
    <w:unhideWhenUsed/>
    <w:rsid w:val="00714F04"/>
    <w:pPr>
      <w:tabs>
        <w:tab w:val="center" w:pos="4677"/>
        <w:tab w:val="right" w:pos="9355"/>
      </w:tabs>
    </w:pPr>
  </w:style>
  <w:style w:type="paragraph" w:styleId="aff0">
    <w:name w:val="Balloon Text"/>
    <w:basedOn w:val="a2"/>
    <w:uiPriority w:val="99"/>
    <w:semiHidden/>
    <w:unhideWhenUsed/>
    <w:qFormat/>
    <w:rsid w:val="00301783"/>
    <w:rPr>
      <w:rFonts w:ascii="Tahoma" w:hAnsi="Tahoma" w:cs="Tahoma"/>
      <w:sz w:val="16"/>
      <w:szCs w:val="16"/>
    </w:rPr>
  </w:style>
  <w:style w:type="paragraph" w:styleId="aff1">
    <w:name w:val="header"/>
    <w:basedOn w:val="a2"/>
    <w:uiPriority w:val="99"/>
    <w:unhideWhenUsed/>
    <w:rsid w:val="00F268A2"/>
    <w:pPr>
      <w:tabs>
        <w:tab w:val="center" w:pos="4677"/>
        <w:tab w:val="right" w:pos="9355"/>
      </w:tabs>
    </w:pPr>
  </w:style>
  <w:style w:type="paragraph" w:styleId="16">
    <w:name w:val="toc 1"/>
    <w:basedOn w:val="a2"/>
    <w:next w:val="a2"/>
    <w:autoRedefine/>
    <w:uiPriority w:val="39"/>
    <w:unhideWhenUsed/>
    <w:rsid w:val="004857A0"/>
  </w:style>
  <w:style w:type="paragraph" w:styleId="27">
    <w:name w:val="toc 2"/>
    <w:basedOn w:val="a2"/>
    <w:next w:val="a2"/>
    <w:autoRedefine/>
    <w:uiPriority w:val="39"/>
    <w:unhideWhenUsed/>
    <w:rsid w:val="004857A0"/>
    <w:pPr>
      <w:ind w:left="240"/>
    </w:pPr>
  </w:style>
  <w:style w:type="paragraph" w:customStyle="1" w:styleId="-11">
    <w:name w:val="Цветной список - Акцент 11"/>
    <w:basedOn w:val="a2"/>
    <w:uiPriority w:val="34"/>
    <w:qFormat/>
    <w:rsid w:val="008B37AE"/>
    <w:pPr>
      <w:ind w:left="720"/>
      <w:contextualSpacing/>
    </w:pPr>
  </w:style>
  <w:style w:type="paragraph" w:customStyle="1" w:styleId="headertext">
    <w:name w:val="headertext"/>
    <w:basedOn w:val="a2"/>
    <w:qFormat/>
    <w:rsid w:val="00766D52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formattext">
    <w:name w:val="formattext"/>
    <w:basedOn w:val="a2"/>
    <w:qFormat/>
    <w:rsid w:val="00766D52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f2">
    <w:name w:val="annotation text"/>
    <w:basedOn w:val="a2"/>
    <w:uiPriority w:val="99"/>
    <w:semiHidden/>
    <w:unhideWhenUsed/>
    <w:qFormat/>
    <w:rsid w:val="00883521"/>
    <w:rPr>
      <w:sz w:val="20"/>
      <w:szCs w:val="20"/>
    </w:rPr>
  </w:style>
  <w:style w:type="paragraph" w:styleId="aff3">
    <w:name w:val="annotation subject"/>
    <w:basedOn w:val="aff2"/>
    <w:next w:val="aff2"/>
    <w:uiPriority w:val="99"/>
    <w:semiHidden/>
    <w:unhideWhenUsed/>
    <w:qFormat/>
    <w:rsid w:val="00883521"/>
    <w:rPr>
      <w:b/>
      <w:bCs/>
    </w:rPr>
  </w:style>
  <w:style w:type="paragraph" w:customStyle="1" w:styleId="aff4">
    <w:name w:val="Содержимое врезки"/>
    <w:basedOn w:val="a2"/>
    <w:qFormat/>
    <w:rsid w:val="002661A8"/>
  </w:style>
  <w:style w:type="paragraph" w:styleId="31">
    <w:name w:val="Body Text Indent 3"/>
    <w:basedOn w:val="a2"/>
    <w:link w:val="32"/>
    <w:rsid w:val="00BA45F5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Cs w:val="20"/>
      <w:lang w:val="x-none" w:eastAsia="x-none" w:bidi="ar-SA"/>
    </w:rPr>
  </w:style>
  <w:style w:type="character" w:customStyle="1" w:styleId="32">
    <w:name w:val="Основной текст с отступом 3 Знак"/>
    <w:link w:val="31"/>
    <w:rsid w:val="00BA45F5"/>
    <w:rPr>
      <w:rFonts w:ascii="Times New Roman" w:eastAsia="Times New Roman" w:hAnsi="Times New Roman" w:cs="Times New Roman"/>
      <w:sz w:val="24"/>
    </w:rPr>
  </w:style>
  <w:style w:type="character" w:styleId="aff5">
    <w:name w:val="Hyperlink"/>
    <w:uiPriority w:val="99"/>
    <w:unhideWhenUsed/>
    <w:rsid w:val="00CB2364"/>
    <w:rPr>
      <w:color w:val="0000FF"/>
      <w:u w:val="single"/>
    </w:rPr>
  </w:style>
  <w:style w:type="paragraph" w:customStyle="1" w:styleId="17">
    <w:name w:val="Обычный1"/>
    <w:rsid w:val="002E18B4"/>
    <w:pP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</w:rPr>
  </w:style>
  <w:style w:type="character" w:customStyle="1" w:styleId="40">
    <w:name w:val="Заголовок 4 Знак"/>
    <w:link w:val="4"/>
    <w:semiHidden/>
    <w:rsid w:val="007A553C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link w:val="8"/>
    <w:semiHidden/>
    <w:rsid w:val="003A5A85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</w:rPr>
  </w:style>
  <w:style w:type="character" w:customStyle="1" w:styleId="90">
    <w:name w:val="Заголовок 9 Знак"/>
    <w:uiPriority w:val="9"/>
    <w:semiHidden/>
    <w:rsid w:val="003A5A85"/>
    <w:rPr>
      <w:rFonts w:ascii="Cambria" w:eastAsia="Times New Roman" w:hAnsi="Cambria" w:cs="Times New Roman"/>
      <w:color w:val="000000"/>
      <w:sz w:val="22"/>
      <w:szCs w:val="22"/>
      <w:lang w:bidi="ru-RU"/>
    </w:rPr>
  </w:style>
  <w:style w:type="character" w:customStyle="1" w:styleId="91">
    <w:name w:val="Заголовок 9 Знак1"/>
    <w:link w:val="9"/>
    <w:locked/>
    <w:rsid w:val="003A5A85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</w:rPr>
  </w:style>
  <w:style w:type="character" w:customStyle="1" w:styleId="11">
    <w:name w:val="Заголовок 1 Знак1"/>
    <w:link w:val="1"/>
    <w:locked/>
    <w:rsid w:val="003A5A85"/>
    <w:rPr>
      <w:rFonts w:ascii="Calibri Light" w:eastAsia="Times New Roman" w:hAnsi="Calibri Light" w:cs="Times New Roman"/>
      <w:color w:val="2F5496"/>
      <w:sz w:val="32"/>
      <w:szCs w:val="32"/>
      <w:lang w:bidi="ru-RU"/>
    </w:rPr>
  </w:style>
  <w:style w:type="table" w:styleId="aff6">
    <w:name w:val="Table Grid"/>
    <w:basedOn w:val="a4"/>
    <w:uiPriority w:val="39"/>
    <w:unhideWhenUsed/>
    <w:rsid w:val="0058295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-110">
    <w:name w:val="Цветная заливка - Акцент 11"/>
    <w:hidden/>
    <w:uiPriority w:val="99"/>
    <w:semiHidden/>
    <w:rsid w:val="0018459C"/>
    <w:rPr>
      <w:color w:val="000000"/>
      <w:sz w:val="24"/>
      <w:szCs w:val="24"/>
      <w:lang w:bidi="ru-RU"/>
    </w:rPr>
  </w:style>
  <w:style w:type="paragraph" w:customStyle="1" w:styleId="228bf8a64b8551e1msonormal">
    <w:name w:val="228bf8a64b8551e1msonormal"/>
    <w:basedOn w:val="a2"/>
    <w:rsid w:val="00A1373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Default">
    <w:name w:val="Default"/>
    <w:rsid w:val="00BA08C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f7">
    <w:name w:val="No Spacing"/>
    <w:uiPriority w:val="1"/>
    <w:qFormat/>
    <w:rsid w:val="00D91D5F"/>
    <w:pPr>
      <w:jc w:val="both"/>
    </w:pPr>
    <w:rPr>
      <w:rFonts w:ascii="Times New Roman" w:eastAsia="Calibri" w:hAnsi="Times New Roman" w:cs="Times New Roman"/>
      <w:sz w:val="28"/>
      <w:szCs w:val="22"/>
      <w:lang w:eastAsia="en-US"/>
    </w:rPr>
  </w:style>
  <w:style w:type="paragraph" w:styleId="aff8">
    <w:name w:val="List Paragraph"/>
    <w:basedOn w:val="a2"/>
    <w:link w:val="aff9"/>
    <w:uiPriority w:val="1"/>
    <w:qFormat/>
    <w:rsid w:val="00D91D5F"/>
    <w:pPr>
      <w:shd w:val="clear" w:color="auto" w:fill="FFFFFF"/>
      <w:tabs>
        <w:tab w:val="left" w:pos="922"/>
      </w:tabs>
      <w:autoSpaceDE w:val="0"/>
      <w:autoSpaceDN w:val="0"/>
      <w:adjustRightInd w:val="0"/>
      <w:ind w:left="720" w:firstLine="709"/>
      <w:contextualSpacing/>
    </w:pPr>
    <w:rPr>
      <w:rFonts w:ascii="Times New Roman" w:eastAsia="Calibri" w:hAnsi="Times New Roman" w:cs="Times New Roman"/>
      <w:color w:val="auto"/>
      <w:sz w:val="28"/>
      <w:szCs w:val="28"/>
      <w:lang w:val="x-none" w:eastAsia="en-US" w:bidi="ar-SA"/>
    </w:rPr>
  </w:style>
  <w:style w:type="character" w:customStyle="1" w:styleId="hps">
    <w:name w:val="hps"/>
    <w:basedOn w:val="a3"/>
    <w:rsid w:val="00D91D5F"/>
  </w:style>
  <w:style w:type="paragraph" w:customStyle="1" w:styleId="ConsPlusNormal">
    <w:name w:val="ConsPlusNormal"/>
    <w:rsid w:val="00D91D5F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D91D5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fa">
    <w:name w:val="footnote text"/>
    <w:basedOn w:val="a2"/>
    <w:link w:val="affb"/>
    <w:uiPriority w:val="99"/>
    <w:semiHidden/>
    <w:unhideWhenUsed/>
    <w:rsid w:val="006354E1"/>
    <w:rPr>
      <w:sz w:val="20"/>
      <w:szCs w:val="20"/>
      <w:lang w:val="x-none" w:eastAsia="x-none"/>
    </w:rPr>
  </w:style>
  <w:style w:type="character" w:customStyle="1" w:styleId="affb">
    <w:name w:val="Текст сноски Знак"/>
    <w:link w:val="affa"/>
    <w:uiPriority w:val="99"/>
    <w:semiHidden/>
    <w:rsid w:val="006354E1"/>
    <w:rPr>
      <w:color w:val="000000"/>
      <w:lang w:bidi="ru-RU"/>
    </w:rPr>
  </w:style>
  <w:style w:type="character" w:styleId="affc">
    <w:name w:val="footnote reference"/>
    <w:uiPriority w:val="99"/>
    <w:semiHidden/>
    <w:unhideWhenUsed/>
    <w:rsid w:val="006354E1"/>
    <w:rPr>
      <w:vertAlign w:val="superscript"/>
    </w:rPr>
  </w:style>
  <w:style w:type="character" w:customStyle="1" w:styleId="affd">
    <w:name w:val="ГОСТ_Разряд"/>
    <w:aliases w:val="Рзр"/>
    <w:uiPriority w:val="1"/>
    <w:unhideWhenUsed/>
    <w:qFormat/>
    <w:rsid w:val="00695D4E"/>
    <w:rPr>
      <w:b w:val="0"/>
      <w:spacing w:val="40"/>
    </w:rPr>
  </w:style>
  <w:style w:type="paragraph" w:customStyle="1" w:styleId="ConsTitle">
    <w:name w:val="ConsTitle"/>
    <w:rsid w:val="00607013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affe">
    <w:name w:val="Знак Знак Знак Знак Знак Знак Знак"/>
    <w:basedOn w:val="a2"/>
    <w:rsid w:val="0091462F"/>
    <w:pPr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  <w:lang w:val="en-GB" w:eastAsia="en-US" w:bidi="ar-SA"/>
    </w:rPr>
  </w:style>
  <w:style w:type="paragraph" w:customStyle="1" w:styleId="a0">
    <w:name w:val="Подпункт раздела стандарта"/>
    <w:basedOn w:val="a2"/>
    <w:qFormat/>
    <w:rsid w:val="00DE7464"/>
    <w:pPr>
      <w:widowControl/>
      <w:numPr>
        <w:ilvl w:val="1"/>
        <w:numId w:val="2"/>
      </w:numPr>
      <w:tabs>
        <w:tab w:val="left" w:pos="360"/>
        <w:tab w:val="left" w:pos="567"/>
        <w:tab w:val="left" w:pos="9720"/>
      </w:tabs>
      <w:spacing w:line="360" w:lineRule="auto"/>
      <w:jc w:val="both"/>
    </w:pPr>
    <w:rPr>
      <w:rFonts w:ascii="Arial" w:eastAsia="Times New Roman" w:hAnsi="Arial" w:cs="Arial"/>
      <w:b/>
      <w:bCs/>
      <w:color w:val="auto"/>
      <w:sz w:val="28"/>
      <w:szCs w:val="28"/>
      <w:lang w:bidi="ar-SA"/>
    </w:rPr>
  </w:style>
  <w:style w:type="paragraph" w:customStyle="1" w:styleId="a">
    <w:name w:val="Раздел стандарта"/>
    <w:basedOn w:val="a2"/>
    <w:rsid w:val="00DE7464"/>
    <w:pPr>
      <w:widowControl/>
      <w:numPr>
        <w:numId w:val="2"/>
      </w:numPr>
    </w:pPr>
    <w:rPr>
      <w:rFonts w:ascii="Arial" w:eastAsia="Times New Roman" w:hAnsi="Arial" w:cs="Times New Roman"/>
      <w:color w:val="auto"/>
      <w:sz w:val="28"/>
      <w:szCs w:val="20"/>
      <w:lang w:bidi="ar-SA"/>
    </w:rPr>
  </w:style>
  <w:style w:type="paragraph" w:customStyle="1" w:styleId="a1">
    <w:name w:val="пункт стандарта"/>
    <w:basedOn w:val="a2"/>
    <w:rsid w:val="00DE7464"/>
    <w:pPr>
      <w:widowControl/>
      <w:numPr>
        <w:ilvl w:val="2"/>
        <w:numId w:val="2"/>
      </w:numPr>
    </w:pPr>
    <w:rPr>
      <w:rFonts w:ascii="Arial" w:eastAsia="Times New Roman" w:hAnsi="Arial" w:cs="Times New Roman"/>
      <w:color w:val="auto"/>
      <w:sz w:val="28"/>
      <w:szCs w:val="20"/>
      <w:lang w:bidi="ar-SA"/>
    </w:rPr>
  </w:style>
  <w:style w:type="character" w:customStyle="1" w:styleId="aff9">
    <w:name w:val="Абзац списка Знак"/>
    <w:link w:val="aff8"/>
    <w:uiPriority w:val="1"/>
    <w:rsid w:val="00CC5B0D"/>
    <w:rPr>
      <w:rFonts w:ascii="Times New Roman" w:eastAsia="Calibri" w:hAnsi="Times New Roman" w:cs="Times New Roman"/>
      <w:sz w:val="28"/>
      <w:szCs w:val="28"/>
      <w:shd w:val="clear" w:color="auto" w:fill="FFFFFF"/>
      <w:lang w:eastAsia="en-US"/>
    </w:rPr>
  </w:style>
  <w:style w:type="character" w:customStyle="1" w:styleId="UnresolvedMention1">
    <w:name w:val="Unresolved Mention1"/>
    <w:uiPriority w:val="99"/>
    <w:semiHidden/>
    <w:unhideWhenUsed/>
    <w:rsid w:val="00FB1728"/>
    <w:rPr>
      <w:color w:val="605E5C"/>
      <w:shd w:val="clear" w:color="auto" w:fill="E1DFDD"/>
    </w:rPr>
  </w:style>
  <w:style w:type="character" w:customStyle="1" w:styleId="markedcontent">
    <w:name w:val="markedcontent"/>
    <w:basedOn w:val="a3"/>
    <w:rsid w:val="0040593A"/>
  </w:style>
  <w:style w:type="character" w:customStyle="1" w:styleId="af5">
    <w:name w:val="Основной текст Знак"/>
    <w:link w:val="af4"/>
    <w:uiPriority w:val="99"/>
    <w:locked/>
    <w:rsid w:val="00B33EEF"/>
    <w:rPr>
      <w:color w:val="000000"/>
      <w:sz w:val="24"/>
      <w:szCs w:val="24"/>
      <w:lang w:bidi="ru-RU"/>
    </w:rPr>
  </w:style>
  <w:style w:type="paragraph" w:customStyle="1" w:styleId="Heading51">
    <w:name w:val="Heading 51"/>
    <w:basedOn w:val="a2"/>
    <w:uiPriority w:val="99"/>
    <w:rsid w:val="00407E45"/>
    <w:pPr>
      <w:autoSpaceDE w:val="0"/>
      <w:autoSpaceDN w:val="0"/>
      <w:adjustRightInd w:val="0"/>
      <w:ind w:left="117"/>
      <w:outlineLvl w:val="4"/>
    </w:pPr>
    <w:rPr>
      <w:rFonts w:ascii="Cambria" w:eastAsia="Times New Roman" w:hAnsi="Cambria" w:cs="Cambria"/>
      <w:b/>
      <w:bCs/>
      <w:color w:val="auto"/>
      <w:sz w:val="22"/>
      <w:szCs w:val="22"/>
      <w:lang w:bidi="ar-SA"/>
    </w:rPr>
  </w:style>
  <w:style w:type="paragraph" w:styleId="afff">
    <w:name w:val="Body Text Indent"/>
    <w:basedOn w:val="a2"/>
    <w:link w:val="afff0"/>
    <w:rsid w:val="00080AE0"/>
    <w:pPr>
      <w:widowControl/>
      <w:spacing w:line="360" w:lineRule="auto"/>
      <w:ind w:right="88" w:firstLine="709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ff0">
    <w:name w:val="Основной текст с отступом Знак"/>
    <w:link w:val="afff"/>
    <w:rsid w:val="00080AE0"/>
    <w:rPr>
      <w:rFonts w:ascii="Times New Roman" w:eastAsia="Times New Roman" w:hAnsi="Times New Roman" w:cs="Times New Roman"/>
      <w:sz w:val="24"/>
      <w:szCs w:val="24"/>
    </w:rPr>
  </w:style>
  <w:style w:type="character" w:styleId="afff1">
    <w:name w:val="Placeholder Text"/>
    <w:uiPriority w:val="99"/>
    <w:semiHidden/>
    <w:rsid w:val="002B6CB2"/>
    <w:rPr>
      <w:color w:val="808080"/>
    </w:rPr>
  </w:style>
  <w:style w:type="paragraph" w:styleId="afff2">
    <w:name w:val="Revision"/>
    <w:hidden/>
    <w:uiPriority w:val="99"/>
    <w:semiHidden/>
    <w:rsid w:val="00544A73"/>
    <w:rPr>
      <w:color w:val="000000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6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113711">
          <w:marLeft w:val="-15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876317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17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24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1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23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3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3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7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9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1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7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1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image" Target="media/image2.wmf"/><Relationship Id="rId26" Type="http://schemas.openxmlformats.org/officeDocument/2006/relationships/oleObject" Target="embeddings/oleObject2.bin"/><Relationship Id="rId39" Type="http://schemas.openxmlformats.org/officeDocument/2006/relationships/header" Target="header4.xml"/><Relationship Id="rId21" Type="http://schemas.openxmlformats.org/officeDocument/2006/relationships/hyperlink" Target="http://docs.cntd.ru/document/1200020822" TargetMode="External"/><Relationship Id="rId34" Type="http://schemas.openxmlformats.org/officeDocument/2006/relationships/hyperlink" Target="http://docs.cntd.ru/document/1200006220" TargetMode="External"/><Relationship Id="rId42" Type="http://schemas.openxmlformats.org/officeDocument/2006/relationships/footer" Target="footer5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://docs.cntd.ru/document/1200005018" TargetMode="External"/><Relationship Id="rId20" Type="http://schemas.openxmlformats.org/officeDocument/2006/relationships/image" Target="media/image3.wmf"/><Relationship Id="rId29" Type="http://schemas.openxmlformats.org/officeDocument/2006/relationships/image" Target="media/image6.jpeg"/><Relationship Id="rId41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://docs.cntd.ru/document/1200006327" TargetMode="External"/><Relationship Id="rId32" Type="http://schemas.openxmlformats.org/officeDocument/2006/relationships/hyperlink" Target="http://docs.cntd.ru/document/1200003853" TargetMode="External"/><Relationship Id="rId37" Type="http://schemas.openxmlformats.org/officeDocument/2006/relationships/image" Target="media/image9.png"/><Relationship Id="rId40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://docs.cntd.ru/document/1200005018" TargetMode="External"/><Relationship Id="rId28" Type="http://schemas.openxmlformats.org/officeDocument/2006/relationships/oleObject" Target="embeddings/oleObject3.bin"/><Relationship Id="rId36" Type="http://schemas.openxmlformats.org/officeDocument/2006/relationships/hyperlink" Target="http://docs.cntd.ru/document/1200017563" TargetMode="External"/><Relationship Id="rId10" Type="http://schemas.openxmlformats.org/officeDocument/2006/relationships/endnotes" Target="endnotes.xml"/><Relationship Id="rId19" Type="http://schemas.openxmlformats.org/officeDocument/2006/relationships/oleObject" Target="embeddings/oleObject1.bin"/><Relationship Id="rId31" Type="http://schemas.openxmlformats.org/officeDocument/2006/relationships/image" Target="media/image8.png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http://docs.cntd.ru/document/1200023957" TargetMode="External"/><Relationship Id="rId27" Type="http://schemas.openxmlformats.org/officeDocument/2006/relationships/image" Target="media/image5.wmf"/><Relationship Id="rId30" Type="http://schemas.openxmlformats.org/officeDocument/2006/relationships/image" Target="media/image7.jpeg"/><Relationship Id="rId35" Type="http://schemas.openxmlformats.org/officeDocument/2006/relationships/hyperlink" Target="http://docs.cntd.ru/document/1200006358" TargetMode="External"/><Relationship Id="rId43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eader" Target="header1.xml"/><Relationship Id="rId17" Type="http://schemas.openxmlformats.org/officeDocument/2006/relationships/hyperlink" Target="http://docs.cntd.ru/document/1200018065" TargetMode="External"/><Relationship Id="rId25" Type="http://schemas.openxmlformats.org/officeDocument/2006/relationships/image" Target="media/image4.wmf"/><Relationship Id="rId33" Type="http://schemas.openxmlformats.org/officeDocument/2006/relationships/hyperlink" Target="http://docs.cntd.ru/document/1200005680" TargetMode="External"/><Relationship Id="rId3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8DDCA7C41C0345B7583A8AD4044B14" ma:contentTypeVersion="13" ma:contentTypeDescription="Create a new document." ma:contentTypeScope="" ma:versionID="8a4b4595dec616bd191d30a1bedcbf7f">
  <xsd:schema xmlns:xsd="http://www.w3.org/2001/XMLSchema" xmlns:xs="http://www.w3.org/2001/XMLSchema" xmlns:p="http://schemas.microsoft.com/office/2006/metadata/properties" xmlns:ns3="741921a2-daf2-4d96-84f7-cb49c2cb16fe" xmlns:ns4="5ab1d52f-d527-4d9d-a7d6-c457c40ed003" targetNamespace="http://schemas.microsoft.com/office/2006/metadata/properties" ma:root="true" ma:fieldsID="dfad26a79e412ae6bcec557f1c212356" ns3:_="" ns4:_="">
    <xsd:import namespace="741921a2-daf2-4d96-84f7-cb49c2cb16fe"/>
    <xsd:import namespace="5ab1d52f-d527-4d9d-a7d6-c457c40ed0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1921a2-daf2-4d96-84f7-cb49c2cb16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b1d52f-d527-4d9d-a7d6-c457c40ed00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2855938-2679-431A-B65A-1FC4AF3056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EB3A656-1CFB-47C9-AC6A-A1F6806C32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5B3EE5-765F-419B-A10E-D2FFE1AF34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1921a2-daf2-4d96-84f7-cb49c2cb16fe"/>
    <ds:schemaRef ds:uri="5ab1d52f-d527-4d9d-a7d6-c457c40ed0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4D9076-9DFE-42D8-ABA5-654B76B4F79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6859</Words>
  <Characters>39101</Characters>
  <Application>Microsoft Office Word</Application>
  <DocSecurity>0</DocSecurity>
  <Lines>325</Lines>
  <Paragraphs>91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45869</CharactersWithSpaces>
  <SharedDoc>false</SharedDoc>
  <HLinks>
    <vt:vector size="66" baseType="variant">
      <vt:variant>
        <vt:i4>7209076</vt:i4>
      </vt:variant>
      <vt:variant>
        <vt:i4>39</vt:i4>
      </vt:variant>
      <vt:variant>
        <vt:i4>0</vt:i4>
      </vt:variant>
      <vt:variant>
        <vt:i4>5</vt:i4>
      </vt:variant>
      <vt:variant>
        <vt:lpwstr>http://docs.cntd.ru/document/1200017563</vt:lpwstr>
      </vt:variant>
      <vt:variant>
        <vt:lpwstr/>
      </vt:variant>
      <vt:variant>
        <vt:i4>7078003</vt:i4>
      </vt:variant>
      <vt:variant>
        <vt:i4>36</vt:i4>
      </vt:variant>
      <vt:variant>
        <vt:i4>0</vt:i4>
      </vt:variant>
      <vt:variant>
        <vt:i4>5</vt:i4>
      </vt:variant>
      <vt:variant>
        <vt:lpwstr>http://docs.cntd.ru/document/1200006358</vt:lpwstr>
      </vt:variant>
      <vt:variant>
        <vt:lpwstr/>
      </vt:variant>
      <vt:variant>
        <vt:i4>7012466</vt:i4>
      </vt:variant>
      <vt:variant>
        <vt:i4>33</vt:i4>
      </vt:variant>
      <vt:variant>
        <vt:i4>0</vt:i4>
      </vt:variant>
      <vt:variant>
        <vt:i4>5</vt:i4>
      </vt:variant>
      <vt:variant>
        <vt:lpwstr>http://docs.cntd.ru/document/1200006220</vt:lpwstr>
      </vt:variant>
      <vt:variant>
        <vt:lpwstr/>
      </vt:variant>
      <vt:variant>
        <vt:i4>6422646</vt:i4>
      </vt:variant>
      <vt:variant>
        <vt:i4>30</vt:i4>
      </vt:variant>
      <vt:variant>
        <vt:i4>0</vt:i4>
      </vt:variant>
      <vt:variant>
        <vt:i4>5</vt:i4>
      </vt:variant>
      <vt:variant>
        <vt:lpwstr>http://docs.cntd.ru/document/1200005680</vt:lpwstr>
      </vt:variant>
      <vt:variant>
        <vt:lpwstr/>
      </vt:variant>
      <vt:variant>
        <vt:i4>6881400</vt:i4>
      </vt:variant>
      <vt:variant>
        <vt:i4>27</vt:i4>
      </vt:variant>
      <vt:variant>
        <vt:i4>0</vt:i4>
      </vt:variant>
      <vt:variant>
        <vt:i4>5</vt:i4>
      </vt:variant>
      <vt:variant>
        <vt:lpwstr>http://docs.cntd.ru/document/1200003853</vt:lpwstr>
      </vt:variant>
      <vt:variant>
        <vt:lpwstr/>
      </vt:variant>
      <vt:variant>
        <vt:i4>7012467</vt:i4>
      </vt:variant>
      <vt:variant>
        <vt:i4>18</vt:i4>
      </vt:variant>
      <vt:variant>
        <vt:i4>0</vt:i4>
      </vt:variant>
      <vt:variant>
        <vt:i4>5</vt:i4>
      </vt:variant>
      <vt:variant>
        <vt:lpwstr>http://docs.cntd.ru/document/1200006327</vt:lpwstr>
      </vt:variant>
      <vt:variant>
        <vt:lpwstr/>
      </vt:variant>
      <vt:variant>
        <vt:i4>7012464</vt:i4>
      </vt:variant>
      <vt:variant>
        <vt:i4>15</vt:i4>
      </vt:variant>
      <vt:variant>
        <vt:i4>0</vt:i4>
      </vt:variant>
      <vt:variant>
        <vt:i4>5</vt:i4>
      </vt:variant>
      <vt:variant>
        <vt:lpwstr>http://docs.cntd.ru/document/1200005018</vt:lpwstr>
      </vt:variant>
      <vt:variant>
        <vt:lpwstr/>
      </vt:variant>
      <vt:variant>
        <vt:i4>6881403</vt:i4>
      </vt:variant>
      <vt:variant>
        <vt:i4>12</vt:i4>
      </vt:variant>
      <vt:variant>
        <vt:i4>0</vt:i4>
      </vt:variant>
      <vt:variant>
        <vt:i4>5</vt:i4>
      </vt:variant>
      <vt:variant>
        <vt:lpwstr>http://docs.cntd.ru/document/1200023957</vt:lpwstr>
      </vt:variant>
      <vt:variant>
        <vt:lpwstr/>
      </vt:variant>
      <vt:variant>
        <vt:i4>7143546</vt:i4>
      </vt:variant>
      <vt:variant>
        <vt:i4>9</vt:i4>
      </vt:variant>
      <vt:variant>
        <vt:i4>0</vt:i4>
      </vt:variant>
      <vt:variant>
        <vt:i4>5</vt:i4>
      </vt:variant>
      <vt:variant>
        <vt:lpwstr>http://docs.cntd.ru/document/1200020822</vt:lpwstr>
      </vt:variant>
      <vt:variant>
        <vt:lpwstr/>
      </vt:variant>
      <vt:variant>
        <vt:i4>6357105</vt:i4>
      </vt:variant>
      <vt:variant>
        <vt:i4>3</vt:i4>
      </vt:variant>
      <vt:variant>
        <vt:i4>0</vt:i4>
      </vt:variant>
      <vt:variant>
        <vt:i4>5</vt:i4>
      </vt:variant>
      <vt:variant>
        <vt:lpwstr>http://docs.cntd.ru/document/1200018065</vt:lpwstr>
      </vt:variant>
      <vt:variant>
        <vt:lpwstr/>
      </vt:variant>
      <vt:variant>
        <vt:i4>7012464</vt:i4>
      </vt:variant>
      <vt:variant>
        <vt:i4>0</vt:i4>
      </vt:variant>
      <vt:variant>
        <vt:i4>0</vt:i4>
      </vt:variant>
      <vt:variant>
        <vt:i4>5</vt:i4>
      </vt:variant>
      <vt:variant>
        <vt:lpwstr>http://docs.cntd.ru/document/1200005018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5 msoft5ksm</cp:lastModifiedBy>
  <cp:revision>2</cp:revision>
  <cp:lastPrinted>2026-09-18T13:35:00Z</cp:lastPrinted>
  <dcterms:created xsi:type="dcterms:W3CDTF">2026-09-29T12:26:00Z</dcterms:created>
  <dcterms:modified xsi:type="dcterms:W3CDTF">2026-09-29T12:26:00Z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ContentTypeId">
    <vt:lpwstr>0x010100BE8DDCA7C41C0345B7583A8AD4044B14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