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0098"/>
      </w:tblGrid>
      <w:tr w:rsidR="003351FC" w:rsidRPr="002E225E" w14:paraId="0DFD9211" w14:textId="77777777">
        <w:trPr>
          <w:trHeight w:val="938"/>
        </w:trPr>
        <w:tc>
          <w:tcPr>
            <w:tcW w:w="10098" w:type="dxa"/>
            <w:tcBorders>
              <w:top w:val="single" w:sz="24" w:space="0" w:color="auto"/>
              <w:left w:val="nil"/>
              <w:bottom w:val="single" w:sz="24" w:space="0" w:color="auto"/>
              <w:right w:val="nil"/>
            </w:tcBorders>
          </w:tcPr>
          <w:p w14:paraId="0590FAD4" w14:textId="78C0FA5C" w:rsidR="004E15CC" w:rsidRPr="002E225E" w:rsidRDefault="00FC6F9F" w:rsidP="003F777C">
            <w:pPr>
              <w:jc w:val="center"/>
              <w:rPr>
                <w:b/>
                <w:caps/>
                <w:color w:val="000000" w:themeColor="text1"/>
                <w:sz w:val="24"/>
              </w:rPr>
            </w:pPr>
            <w:r w:rsidRPr="002E225E">
              <w:rPr>
                <w:b/>
                <w:caps/>
                <w:color w:val="000000" w:themeColor="text1"/>
                <w:sz w:val="24"/>
              </w:rPr>
              <w:t>евразийский</w:t>
            </w:r>
            <w:r w:rsidR="004E15CC" w:rsidRPr="002E225E">
              <w:rPr>
                <w:b/>
                <w:caps/>
                <w:color w:val="000000" w:themeColor="text1"/>
                <w:sz w:val="24"/>
              </w:rPr>
              <w:t xml:space="preserve"> совет по стандартизации, метрологии и сертификации (</w:t>
            </w:r>
            <w:r w:rsidRPr="002E225E">
              <w:rPr>
                <w:b/>
                <w:caps/>
                <w:color w:val="000000" w:themeColor="text1"/>
                <w:sz w:val="24"/>
              </w:rPr>
              <w:t>еасс</w:t>
            </w:r>
            <w:r w:rsidR="004E15CC" w:rsidRPr="002E225E">
              <w:rPr>
                <w:b/>
                <w:caps/>
                <w:color w:val="000000" w:themeColor="text1"/>
                <w:sz w:val="24"/>
              </w:rPr>
              <w:t>)</w:t>
            </w:r>
          </w:p>
          <w:p w14:paraId="0C66C5CD" w14:textId="38E06CD6" w:rsidR="004E15CC" w:rsidRPr="002E225E" w:rsidRDefault="00FC6F9F" w:rsidP="004E15CC">
            <w:pPr>
              <w:jc w:val="center"/>
              <w:rPr>
                <w:b/>
                <w:caps/>
                <w:color w:val="000000" w:themeColor="text1"/>
                <w:sz w:val="24"/>
                <w:lang w:val="en-US"/>
              </w:rPr>
            </w:pPr>
            <w:r w:rsidRPr="002E225E">
              <w:rPr>
                <w:b/>
                <w:caps/>
                <w:color w:val="000000" w:themeColor="text1"/>
                <w:sz w:val="24"/>
                <w:lang w:val="en-US"/>
              </w:rPr>
              <w:t xml:space="preserve">euro-asian </w:t>
            </w:r>
            <w:r w:rsidR="004E15CC" w:rsidRPr="002E225E">
              <w:rPr>
                <w:b/>
                <w:caps/>
                <w:color w:val="000000" w:themeColor="text1"/>
                <w:sz w:val="24"/>
                <w:lang w:val="en-US"/>
              </w:rPr>
              <w:t>COUNCIL FOR STANDARDIZATION, METROLOGY AND CERTIFICATION</w:t>
            </w:r>
          </w:p>
          <w:p w14:paraId="0355CF47" w14:textId="5FDC9B0F" w:rsidR="003351FC" w:rsidRPr="002E225E" w:rsidRDefault="004E15CC" w:rsidP="002E225E">
            <w:pPr>
              <w:jc w:val="center"/>
            </w:pPr>
            <w:r w:rsidRPr="002E225E">
              <w:rPr>
                <w:b/>
                <w:caps/>
                <w:color w:val="000000" w:themeColor="text1"/>
                <w:sz w:val="24"/>
              </w:rPr>
              <w:t>(</w:t>
            </w:r>
            <w:r w:rsidR="00FC6F9F" w:rsidRPr="002E225E">
              <w:rPr>
                <w:b/>
                <w:caps/>
                <w:color w:val="000000" w:themeColor="text1"/>
                <w:sz w:val="24"/>
                <w:lang w:val="en-US"/>
              </w:rPr>
              <w:t>easc</w:t>
            </w:r>
            <w:r w:rsidR="002E225E" w:rsidRPr="002E225E">
              <w:rPr>
                <w:b/>
                <w:caps/>
                <w:color w:val="000000" w:themeColor="text1"/>
                <w:sz w:val="24"/>
                <w:lang w:val="en-US"/>
              </w:rPr>
              <w:t>)</w:t>
            </w:r>
          </w:p>
        </w:tc>
      </w:tr>
    </w:tbl>
    <w:p w14:paraId="53D93D4A" w14:textId="77777777" w:rsidR="003351FC" w:rsidRPr="002E225E" w:rsidRDefault="003351FC" w:rsidP="003F777C"/>
    <w:p w14:paraId="501112AE" w14:textId="77777777" w:rsidR="00134584" w:rsidRPr="002E225E" w:rsidRDefault="00134584" w:rsidP="003F777C"/>
    <w:tbl>
      <w:tblPr>
        <w:tblpPr w:leftFromText="180" w:rightFromText="180" w:vertAnchor="text" w:tblpX="19" w:tblpY="1"/>
        <w:tblOverlap w:val="never"/>
        <w:tblW w:w="10098" w:type="dxa"/>
        <w:tblBorders>
          <w:bottom w:val="single" w:sz="18" w:space="0" w:color="auto"/>
        </w:tblBorders>
        <w:tblLook w:val="0000" w:firstRow="0" w:lastRow="0" w:firstColumn="0" w:lastColumn="0" w:noHBand="0" w:noVBand="0"/>
      </w:tblPr>
      <w:tblGrid>
        <w:gridCol w:w="2556"/>
        <w:gridCol w:w="4848"/>
        <w:gridCol w:w="2694"/>
      </w:tblGrid>
      <w:tr w:rsidR="0010320E" w:rsidRPr="00243CF4" w14:paraId="694F41E2" w14:textId="77777777">
        <w:trPr>
          <w:trHeight w:val="2391"/>
        </w:trPr>
        <w:tc>
          <w:tcPr>
            <w:tcW w:w="2538" w:type="dxa"/>
          </w:tcPr>
          <w:p w14:paraId="3A066C09" w14:textId="77777777" w:rsidR="0010320E" w:rsidRPr="002E225E" w:rsidRDefault="0010320E" w:rsidP="003F777C"/>
          <w:p w14:paraId="236B7268" w14:textId="06D4CF49" w:rsidR="0010320E" w:rsidRPr="002E225E" w:rsidRDefault="007A4E43" w:rsidP="003F777C">
            <w:pPr>
              <w:rPr>
                <w:spacing w:val="30"/>
                <w:sz w:val="28"/>
                <w:szCs w:val="28"/>
              </w:rPr>
            </w:pPr>
            <w:r w:rsidRPr="002E225E">
              <w:rPr>
                <w:noProof/>
                <w:sz w:val="28"/>
              </w:rPr>
              <w:drawing>
                <wp:inline distT="0" distB="0" distL="0" distR="0" wp14:anchorId="533A60E3" wp14:editId="5E37340D">
                  <wp:extent cx="1485900" cy="1504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504950"/>
                          </a:xfrm>
                          <a:prstGeom prst="rect">
                            <a:avLst/>
                          </a:prstGeom>
                          <a:noFill/>
                          <a:ln>
                            <a:noFill/>
                          </a:ln>
                        </pic:spPr>
                      </pic:pic>
                    </a:graphicData>
                  </a:graphic>
                </wp:inline>
              </w:drawing>
            </w:r>
          </w:p>
        </w:tc>
        <w:tc>
          <w:tcPr>
            <w:tcW w:w="4860" w:type="dxa"/>
          </w:tcPr>
          <w:p w14:paraId="6C10D127" w14:textId="77777777" w:rsidR="0010320E" w:rsidRPr="002E225E" w:rsidRDefault="0010320E" w:rsidP="003F777C">
            <w:pPr>
              <w:rPr>
                <w:spacing w:val="30"/>
                <w:sz w:val="16"/>
                <w:szCs w:val="16"/>
              </w:rPr>
            </w:pPr>
          </w:p>
          <w:p w14:paraId="7B040DBC" w14:textId="77777777" w:rsidR="007A4E43" w:rsidRPr="002E225E" w:rsidRDefault="007A4E43" w:rsidP="003F777C">
            <w:pPr>
              <w:jc w:val="center"/>
              <w:rPr>
                <w:b/>
                <w:spacing w:val="50"/>
                <w:sz w:val="28"/>
                <w:szCs w:val="24"/>
              </w:rPr>
            </w:pPr>
          </w:p>
          <w:p w14:paraId="1F5A90FB" w14:textId="77777777" w:rsidR="007A4E43" w:rsidRPr="002E225E" w:rsidRDefault="0010320E" w:rsidP="003F777C">
            <w:pPr>
              <w:jc w:val="center"/>
              <w:rPr>
                <w:b/>
                <w:spacing w:val="50"/>
                <w:sz w:val="28"/>
                <w:szCs w:val="24"/>
              </w:rPr>
            </w:pPr>
            <w:r w:rsidRPr="002E225E">
              <w:rPr>
                <w:b/>
                <w:spacing w:val="50"/>
                <w:sz w:val="28"/>
                <w:szCs w:val="24"/>
              </w:rPr>
              <w:t xml:space="preserve">МЕЖГОСУДАРСТВЕННЫЙ                          </w:t>
            </w:r>
          </w:p>
          <w:p w14:paraId="6352D00A" w14:textId="77777777" w:rsidR="007A4E43" w:rsidRPr="002E225E" w:rsidRDefault="007A4E43" w:rsidP="003F777C">
            <w:pPr>
              <w:jc w:val="center"/>
              <w:rPr>
                <w:b/>
                <w:spacing w:val="50"/>
                <w:sz w:val="28"/>
                <w:szCs w:val="24"/>
              </w:rPr>
            </w:pPr>
          </w:p>
          <w:p w14:paraId="5C34A90C" w14:textId="7078BF61" w:rsidR="0010320E" w:rsidRPr="002E225E" w:rsidRDefault="0010320E" w:rsidP="003F777C">
            <w:pPr>
              <w:jc w:val="center"/>
              <w:rPr>
                <w:b/>
                <w:spacing w:val="50"/>
                <w:szCs w:val="24"/>
              </w:rPr>
            </w:pPr>
            <w:r w:rsidRPr="002E225E">
              <w:rPr>
                <w:b/>
                <w:spacing w:val="50"/>
                <w:sz w:val="28"/>
                <w:szCs w:val="24"/>
              </w:rPr>
              <w:t>СТАНДАРТ</w:t>
            </w:r>
          </w:p>
        </w:tc>
        <w:tc>
          <w:tcPr>
            <w:tcW w:w="2700" w:type="dxa"/>
          </w:tcPr>
          <w:p w14:paraId="6B461024" w14:textId="77777777" w:rsidR="0010320E" w:rsidRPr="002E225E" w:rsidRDefault="0010320E" w:rsidP="003F777C">
            <w:pPr>
              <w:rPr>
                <w:szCs w:val="24"/>
              </w:rPr>
            </w:pPr>
          </w:p>
          <w:p w14:paraId="79E62CA9" w14:textId="326E51C6" w:rsidR="0010320E" w:rsidRPr="002E225E" w:rsidRDefault="0010320E" w:rsidP="003F777C">
            <w:pPr>
              <w:rPr>
                <w:b/>
                <w:spacing w:val="20"/>
                <w:sz w:val="32"/>
                <w:szCs w:val="32"/>
              </w:rPr>
            </w:pPr>
            <w:r w:rsidRPr="002E225E">
              <w:rPr>
                <w:b/>
                <w:spacing w:val="20"/>
                <w:sz w:val="32"/>
                <w:szCs w:val="32"/>
              </w:rPr>
              <w:t xml:space="preserve">ГОСТ </w:t>
            </w:r>
          </w:p>
          <w:p w14:paraId="0E4C4BB4" w14:textId="77777777" w:rsidR="00A904F1" w:rsidRPr="002E225E" w:rsidRDefault="00A904F1" w:rsidP="003F777C">
            <w:pPr>
              <w:rPr>
                <w:rFonts w:cs="Times New Roman"/>
                <w:i/>
                <w:szCs w:val="24"/>
              </w:rPr>
            </w:pPr>
          </w:p>
          <w:p w14:paraId="2C420E09" w14:textId="264BAEBC" w:rsidR="004E15CC" w:rsidRPr="002E225E" w:rsidRDefault="00A904F1" w:rsidP="003F777C">
            <w:pPr>
              <w:rPr>
                <w:rFonts w:cs="Times New Roman"/>
                <w:i/>
                <w:sz w:val="28"/>
                <w:szCs w:val="28"/>
              </w:rPr>
            </w:pPr>
            <w:r w:rsidRPr="002E225E">
              <w:rPr>
                <w:rFonts w:cs="Times New Roman"/>
                <w:i/>
                <w:sz w:val="28"/>
                <w:szCs w:val="28"/>
              </w:rPr>
              <w:t>(проект,</w:t>
            </w:r>
            <w:r w:rsidR="00FC6F9F" w:rsidRPr="002E225E">
              <w:rPr>
                <w:i/>
                <w:iCs/>
                <w:sz w:val="28"/>
                <w:szCs w:val="28"/>
              </w:rPr>
              <w:t xml:space="preserve"> </w:t>
            </w:r>
            <w:r w:rsidR="00FC6F9F" w:rsidRPr="002E225E">
              <w:rPr>
                <w:i/>
                <w:iCs/>
                <w:sz w:val="28"/>
                <w:szCs w:val="28"/>
                <w:lang w:val="en-US"/>
              </w:rPr>
              <w:t>RU</w:t>
            </w:r>
            <w:r w:rsidR="00FC6F9F" w:rsidRPr="002E225E">
              <w:rPr>
                <w:i/>
                <w:iCs/>
                <w:sz w:val="28"/>
                <w:szCs w:val="28"/>
              </w:rPr>
              <w:t>,</w:t>
            </w:r>
          </w:p>
          <w:p w14:paraId="45BB70EF" w14:textId="4DC06150" w:rsidR="00A904F1" w:rsidRPr="00FC6F9F" w:rsidRDefault="00792681" w:rsidP="003F777C">
            <w:pPr>
              <w:rPr>
                <w:spacing w:val="20"/>
                <w:sz w:val="28"/>
                <w:szCs w:val="28"/>
              </w:rPr>
            </w:pPr>
            <w:r>
              <w:rPr>
                <w:rFonts w:cs="Times New Roman"/>
                <w:i/>
                <w:sz w:val="28"/>
                <w:szCs w:val="28"/>
              </w:rPr>
              <w:t xml:space="preserve">окончательная </w:t>
            </w:r>
            <w:r w:rsidR="00A904F1" w:rsidRPr="002E225E">
              <w:rPr>
                <w:rFonts w:cs="Times New Roman"/>
                <w:i/>
                <w:sz w:val="28"/>
                <w:szCs w:val="28"/>
              </w:rPr>
              <w:t>редакция)</w:t>
            </w:r>
          </w:p>
          <w:p w14:paraId="42E86AA0" w14:textId="77777777" w:rsidR="0010320E" w:rsidRPr="00243CF4" w:rsidRDefault="0010320E" w:rsidP="003F777C">
            <w:pPr>
              <w:rPr>
                <w:i/>
              </w:rPr>
            </w:pPr>
          </w:p>
        </w:tc>
      </w:tr>
    </w:tbl>
    <w:p w14:paraId="209F5910" w14:textId="77777777" w:rsidR="003351FC" w:rsidRPr="00243CF4" w:rsidRDefault="003351FC" w:rsidP="003F777C"/>
    <w:p w14:paraId="1C288C1D" w14:textId="77777777" w:rsidR="003351FC" w:rsidRPr="00243CF4" w:rsidRDefault="003351FC" w:rsidP="003F777C">
      <w:pPr>
        <w:rPr>
          <w:sz w:val="32"/>
          <w:szCs w:val="32"/>
        </w:rPr>
      </w:pPr>
    </w:p>
    <w:p w14:paraId="5A93EB15" w14:textId="66E87DC6" w:rsidR="003351FC" w:rsidRPr="00243CF4" w:rsidRDefault="003351FC" w:rsidP="003F777C">
      <w:pPr>
        <w:rPr>
          <w:sz w:val="32"/>
          <w:szCs w:val="32"/>
        </w:rPr>
      </w:pPr>
    </w:p>
    <w:p w14:paraId="77AE6775" w14:textId="77777777" w:rsidR="00134584" w:rsidRPr="00243CF4" w:rsidRDefault="00134584" w:rsidP="003F777C">
      <w:pPr>
        <w:rPr>
          <w:sz w:val="32"/>
          <w:szCs w:val="32"/>
        </w:rPr>
      </w:pPr>
    </w:p>
    <w:p w14:paraId="78C3E3BE" w14:textId="77777777" w:rsidR="003351FC" w:rsidRPr="00243CF4" w:rsidRDefault="003351FC" w:rsidP="003F777C">
      <w:pPr>
        <w:rPr>
          <w:sz w:val="32"/>
          <w:szCs w:val="32"/>
        </w:rPr>
      </w:pPr>
    </w:p>
    <w:p w14:paraId="240045C3" w14:textId="77777777" w:rsidR="00A14C20" w:rsidRDefault="006637D2" w:rsidP="003F777C">
      <w:pPr>
        <w:jc w:val="center"/>
        <w:rPr>
          <w:b/>
          <w:caps/>
          <w:spacing w:val="-4"/>
          <w:sz w:val="40"/>
          <w:szCs w:val="40"/>
        </w:rPr>
      </w:pPr>
      <w:r>
        <w:rPr>
          <w:b/>
          <w:caps/>
          <w:spacing w:val="-4"/>
          <w:sz w:val="40"/>
          <w:szCs w:val="40"/>
        </w:rPr>
        <w:t xml:space="preserve">колеса цельнокатаные колесных пар </w:t>
      </w:r>
    </w:p>
    <w:p w14:paraId="6F162C17" w14:textId="3981112C" w:rsidR="003351FC" w:rsidRPr="002E225E" w:rsidRDefault="006637D2" w:rsidP="003F777C">
      <w:pPr>
        <w:jc w:val="center"/>
        <w:rPr>
          <w:b/>
          <w:bCs/>
          <w:caps/>
          <w:spacing w:val="-4"/>
          <w:sz w:val="40"/>
          <w:szCs w:val="40"/>
        </w:rPr>
      </w:pPr>
      <w:r>
        <w:rPr>
          <w:b/>
          <w:caps/>
          <w:spacing w:val="-4"/>
          <w:sz w:val="40"/>
          <w:szCs w:val="40"/>
        </w:rPr>
        <w:t>подвижного состава метрополитена</w:t>
      </w:r>
    </w:p>
    <w:p w14:paraId="40A65E99" w14:textId="77777777" w:rsidR="003351FC" w:rsidRPr="002E225E" w:rsidRDefault="003351FC" w:rsidP="003F777C">
      <w:pPr>
        <w:jc w:val="center"/>
        <w:rPr>
          <w:b/>
          <w:bCs/>
          <w:sz w:val="40"/>
          <w:szCs w:val="40"/>
        </w:rPr>
      </w:pPr>
    </w:p>
    <w:p w14:paraId="4987F151" w14:textId="77777777" w:rsidR="003351FC" w:rsidRPr="002E225E" w:rsidRDefault="006D6EEC" w:rsidP="003F777C">
      <w:pPr>
        <w:jc w:val="center"/>
        <w:rPr>
          <w:b/>
          <w:bCs/>
          <w:sz w:val="40"/>
          <w:szCs w:val="40"/>
        </w:rPr>
      </w:pPr>
      <w:r w:rsidRPr="002E225E">
        <w:rPr>
          <w:b/>
          <w:bCs/>
          <w:sz w:val="40"/>
          <w:szCs w:val="40"/>
        </w:rPr>
        <w:t>Общие т</w:t>
      </w:r>
      <w:r w:rsidR="003351FC" w:rsidRPr="002E225E">
        <w:rPr>
          <w:b/>
          <w:bCs/>
          <w:sz w:val="40"/>
          <w:szCs w:val="40"/>
        </w:rPr>
        <w:t>ехнические условия</w:t>
      </w:r>
    </w:p>
    <w:p w14:paraId="7F41932D" w14:textId="77777777" w:rsidR="004F4018" w:rsidRPr="002E225E" w:rsidRDefault="004F4018" w:rsidP="003F777C">
      <w:pPr>
        <w:rPr>
          <w:bCs/>
          <w:sz w:val="28"/>
        </w:rPr>
      </w:pPr>
    </w:p>
    <w:p w14:paraId="11B834FD" w14:textId="77777777" w:rsidR="003351FC" w:rsidRPr="002E225E" w:rsidRDefault="003351FC" w:rsidP="003F777C">
      <w:pPr>
        <w:rPr>
          <w:bCs/>
          <w:sz w:val="28"/>
        </w:rPr>
      </w:pPr>
    </w:p>
    <w:p w14:paraId="62D58954" w14:textId="77777777" w:rsidR="00134584" w:rsidRDefault="00134584" w:rsidP="003F777C">
      <w:pPr>
        <w:rPr>
          <w:bCs/>
          <w:sz w:val="28"/>
        </w:rPr>
      </w:pPr>
    </w:p>
    <w:p w14:paraId="002E027B" w14:textId="77777777" w:rsidR="002E225E" w:rsidRDefault="002E225E" w:rsidP="003F777C">
      <w:pPr>
        <w:rPr>
          <w:bCs/>
          <w:sz w:val="28"/>
        </w:rPr>
      </w:pPr>
    </w:p>
    <w:p w14:paraId="0021CB3B" w14:textId="77777777" w:rsidR="002E225E" w:rsidRDefault="002E225E" w:rsidP="003F777C">
      <w:pPr>
        <w:rPr>
          <w:bCs/>
          <w:sz w:val="28"/>
        </w:rPr>
      </w:pPr>
    </w:p>
    <w:p w14:paraId="2B7E3FCC" w14:textId="77777777" w:rsidR="002E225E" w:rsidRDefault="002E225E" w:rsidP="003F777C">
      <w:pPr>
        <w:rPr>
          <w:bCs/>
          <w:sz w:val="28"/>
        </w:rPr>
      </w:pPr>
    </w:p>
    <w:p w14:paraId="456A3100" w14:textId="77777777" w:rsidR="002E225E" w:rsidRPr="002E225E" w:rsidRDefault="002E225E" w:rsidP="003F777C">
      <w:pPr>
        <w:rPr>
          <w:bCs/>
          <w:sz w:val="28"/>
        </w:rPr>
      </w:pPr>
    </w:p>
    <w:p w14:paraId="350236EE" w14:textId="77777777" w:rsidR="003351FC" w:rsidRPr="002E225E" w:rsidRDefault="003351FC" w:rsidP="003F777C">
      <w:pPr>
        <w:rPr>
          <w:bCs/>
          <w:sz w:val="28"/>
        </w:rPr>
      </w:pPr>
    </w:p>
    <w:p w14:paraId="4685F3CE" w14:textId="77777777" w:rsidR="003351FC" w:rsidRPr="00F21168" w:rsidRDefault="00A904F1" w:rsidP="003F777C">
      <w:pPr>
        <w:jc w:val="center"/>
        <w:rPr>
          <w:b/>
          <w:sz w:val="24"/>
          <w:szCs w:val="24"/>
        </w:rPr>
      </w:pPr>
      <w:r w:rsidRPr="00F21168">
        <w:rPr>
          <w:b/>
          <w:color w:val="000000"/>
          <w:sz w:val="24"/>
          <w:szCs w:val="24"/>
        </w:rPr>
        <w:t>Настоящий проект стандарта не подлежит применению до его принятия</w:t>
      </w:r>
    </w:p>
    <w:p w14:paraId="1BE70A64" w14:textId="77777777" w:rsidR="003351FC" w:rsidRPr="00F21168" w:rsidRDefault="003351FC" w:rsidP="003F777C">
      <w:pPr>
        <w:jc w:val="center"/>
        <w:rPr>
          <w:b/>
          <w:sz w:val="24"/>
          <w:szCs w:val="24"/>
        </w:rPr>
      </w:pPr>
    </w:p>
    <w:p w14:paraId="09866F08" w14:textId="77777777" w:rsidR="003351FC" w:rsidRPr="00F21168" w:rsidRDefault="003351FC" w:rsidP="003F777C">
      <w:pPr>
        <w:jc w:val="center"/>
        <w:rPr>
          <w:b/>
          <w:sz w:val="24"/>
          <w:szCs w:val="24"/>
        </w:rPr>
      </w:pPr>
    </w:p>
    <w:p w14:paraId="055E2B13" w14:textId="77777777" w:rsidR="003351FC" w:rsidRPr="00F21168" w:rsidRDefault="003351FC" w:rsidP="003F777C">
      <w:pPr>
        <w:jc w:val="center"/>
        <w:rPr>
          <w:b/>
          <w:sz w:val="24"/>
          <w:szCs w:val="24"/>
        </w:rPr>
      </w:pPr>
    </w:p>
    <w:p w14:paraId="6B872CAE" w14:textId="77777777" w:rsidR="00813CE5" w:rsidRPr="00F21168" w:rsidRDefault="00813CE5" w:rsidP="003F777C">
      <w:pPr>
        <w:jc w:val="center"/>
        <w:rPr>
          <w:b/>
          <w:sz w:val="24"/>
          <w:szCs w:val="24"/>
        </w:rPr>
      </w:pPr>
    </w:p>
    <w:p w14:paraId="3BC9F989" w14:textId="77777777" w:rsidR="00813CE5" w:rsidRPr="00F21168" w:rsidRDefault="00813CE5" w:rsidP="003F777C">
      <w:pPr>
        <w:jc w:val="center"/>
        <w:rPr>
          <w:b/>
          <w:sz w:val="24"/>
          <w:szCs w:val="24"/>
        </w:rPr>
      </w:pPr>
    </w:p>
    <w:p w14:paraId="4E76CD04" w14:textId="77777777" w:rsidR="00813CE5" w:rsidRPr="00F21168" w:rsidRDefault="00813CE5" w:rsidP="003F777C">
      <w:pPr>
        <w:jc w:val="center"/>
        <w:rPr>
          <w:b/>
          <w:sz w:val="24"/>
          <w:szCs w:val="24"/>
        </w:rPr>
      </w:pPr>
    </w:p>
    <w:p w14:paraId="3EA400E6" w14:textId="77777777" w:rsidR="00813CE5" w:rsidRPr="00F21168" w:rsidRDefault="00813CE5" w:rsidP="003F777C">
      <w:pPr>
        <w:jc w:val="center"/>
        <w:rPr>
          <w:b/>
          <w:sz w:val="24"/>
          <w:szCs w:val="24"/>
        </w:rPr>
      </w:pPr>
    </w:p>
    <w:p w14:paraId="34C3475B" w14:textId="77777777" w:rsidR="00813CE5" w:rsidRPr="00F21168" w:rsidRDefault="00813CE5" w:rsidP="003F777C">
      <w:pPr>
        <w:jc w:val="center"/>
        <w:rPr>
          <w:b/>
          <w:sz w:val="24"/>
          <w:szCs w:val="24"/>
        </w:rPr>
      </w:pPr>
    </w:p>
    <w:p w14:paraId="08A72EFA" w14:textId="77777777" w:rsidR="003F777C" w:rsidRPr="00F21168" w:rsidRDefault="003F777C" w:rsidP="003F777C">
      <w:pPr>
        <w:jc w:val="center"/>
        <w:rPr>
          <w:b/>
          <w:sz w:val="24"/>
          <w:szCs w:val="24"/>
        </w:rPr>
      </w:pPr>
    </w:p>
    <w:p w14:paraId="10C1F3B5" w14:textId="77777777" w:rsidR="003F777C" w:rsidRPr="00F21168" w:rsidRDefault="003F777C" w:rsidP="003F777C">
      <w:pPr>
        <w:jc w:val="center"/>
        <w:rPr>
          <w:b/>
          <w:sz w:val="24"/>
          <w:szCs w:val="24"/>
        </w:rPr>
      </w:pPr>
    </w:p>
    <w:p w14:paraId="129323B1" w14:textId="77777777" w:rsidR="007A4E43" w:rsidRPr="00F21168" w:rsidRDefault="007A4E43" w:rsidP="007A4E43">
      <w:pPr>
        <w:jc w:val="center"/>
        <w:rPr>
          <w:b/>
          <w:sz w:val="24"/>
          <w:szCs w:val="24"/>
        </w:rPr>
      </w:pPr>
      <w:r w:rsidRPr="00F21168">
        <w:rPr>
          <w:b/>
          <w:sz w:val="24"/>
          <w:szCs w:val="24"/>
        </w:rPr>
        <w:t>Минск</w:t>
      </w:r>
    </w:p>
    <w:p w14:paraId="31CCED42" w14:textId="77777777" w:rsidR="007A4E43" w:rsidRPr="00F21168" w:rsidRDefault="007A4E43" w:rsidP="007A4E43">
      <w:pPr>
        <w:jc w:val="center"/>
        <w:rPr>
          <w:b/>
          <w:sz w:val="24"/>
          <w:szCs w:val="24"/>
        </w:rPr>
      </w:pPr>
      <w:r w:rsidRPr="00F21168">
        <w:rPr>
          <w:b/>
          <w:sz w:val="24"/>
          <w:szCs w:val="24"/>
        </w:rPr>
        <w:t>Евразийский совет по стандартизации, метрологии и сертификации</w:t>
      </w:r>
    </w:p>
    <w:p w14:paraId="5414E550" w14:textId="329A8F96" w:rsidR="004F4018" w:rsidRPr="00F21168" w:rsidRDefault="00F21168" w:rsidP="002E225E">
      <w:pPr>
        <w:jc w:val="center"/>
        <w:rPr>
          <w:b/>
          <w:sz w:val="24"/>
          <w:szCs w:val="24"/>
        </w:rPr>
      </w:pPr>
      <w:r>
        <w:rPr>
          <w:b/>
          <w:sz w:val="24"/>
          <w:szCs w:val="24"/>
        </w:rPr>
        <w:t>20__</w:t>
      </w:r>
    </w:p>
    <w:p w14:paraId="7E5527FE" w14:textId="77777777" w:rsidR="00D23FAE" w:rsidRDefault="006D6EEC" w:rsidP="003F777C">
      <w:pPr>
        <w:spacing w:before="240" w:after="240" w:line="360" w:lineRule="auto"/>
        <w:jc w:val="center"/>
        <w:rPr>
          <w:rFonts w:ascii="Times New Roman" w:hAnsi="Times New Roman" w:cs="Times New Roman"/>
          <w:bCs/>
          <w:sz w:val="28"/>
        </w:rPr>
      </w:pPr>
      <w:r w:rsidRPr="00243CF4">
        <w:rPr>
          <w:rFonts w:ascii="Times New Roman" w:hAnsi="Times New Roman" w:cs="Times New Roman"/>
          <w:bCs/>
          <w:sz w:val="28"/>
        </w:rPr>
        <w:br w:type="page"/>
      </w:r>
    </w:p>
    <w:p w14:paraId="3673EE4B" w14:textId="77777777" w:rsidR="00E83F4E" w:rsidRDefault="00E83F4E" w:rsidP="003F777C">
      <w:pPr>
        <w:spacing w:before="240" w:after="240" w:line="360" w:lineRule="auto"/>
        <w:jc w:val="center"/>
        <w:rPr>
          <w:b/>
          <w:sz w:val="28"/>
          <w:szCs w:val="24"/>
        </w:rPr>
      </w:pPr>
    </w:p>
    <w:p w14:paraId="40AE1C22" w14:textId="23EC45BE" w:rsidR="003351FC" w:rsidRPr="003F777C" w:rsidRDefault="003351FC" w:rsidP="003F777C">
      <w:pPr>
        <w:spacing w:before="240" w:after="240" w:line="360" w:lineRule="auto"/>
        <w:jc w:val="center"/>
        <w:rPr>
          <w:b/>
          <w:sz w:val="24"/>
          <w:szCs w:val="24"/>
        </w:rPr>
      </w:pPr>
      <w:r w:rsidRPr="003F777C">
        <w:rPr>
          <w:b/>
          <w:sz w:val="28"/>
          <w:szCs w:val="24"/>
        </w:rPr>
        <w:t>Предисловие</w:t>
      </w:r>
    </w:p>
    <w:p w14:paraId="372A19CA" w14:textId="683DEC12" w:rsidR="005C761C" w:rsidRPr="00743406" w:rsidRDefault="005C761C" w:rsidP="00A5682D">
      <w:pPr>
        <w:spacing w:line="360" w:lineRule="auto"/>
        <w:ind w:firstLine="709"/>
        <w:jc w:val="both"/>
        <w:rPr>
          <w:sz w:val="24"/>
          <w:szCs w:val="24"/>
        </w:rPr>
      </w:pPr>
      <w:r w:rsidRPr="00743406">
        <w:rPr>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w:t>
      </w:r>
      <w:r w:rsidR="00A5682D" w:rsidRPr="00743406">
        <w:rPr>
          <w:sz w:val="24"/>
          <w:szCs w:val="24"/>
        </w:rPr>
        <w:t>тандартизации других государств.</w:t>
      </w:r>
    </w:p>
    <w:p w14:paraId="727A17AB" w14:textId="76E5C831" w:rsidR="003351FC" w:rsidRPr="003764E1" w:rsidRDefault="00441C13" w:rsidP="00A5682D">
      <w:pPr>
        <w:spacing w:line="360" w:lineRule="auto"/>
        <w:ind w:firstLine="709"/>
        <w:jc w:val="both"/>
        <w:rPr>
          <w:sz w:val="24"/>
          <w:szCs w:val="24"/>
        </w:rPr>
      </w:pPr>
      <w:r w:rsidRPr="003764E1">
        <w:rPr>
          <w:sz w:val="24"/>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50EAFAB9" w14:textId="77777777" w:rsidR="003351FC" w:rsidRPr="003764E1" w:rsidRDefault="003351FC" w:rsidP="00A5682D">
      <w:pPr>
        <w:spacing w:before="240" w:after="240" w:line="360" w:lineRule="auto"/>
        <w:ind w:firstLine="709"/>
        <w:jc w:val="both"/>
        <w:rPr>
          <w:b/>
          <w:sz w:val="24"/>
          <w:szCs w:val="24"/>
        </w:rPr>
      </w:pPr>
      <w:r w:rsidRPr="003764E1">
        <w:rPr>
          <w:b/>
          <w:sz w:val="24"/>
          <w:szCs w:val="24"/>
        </w:rPr>
        <w:t>Сведения о стандарте</w:t>
      </w:r>
    </w:p>
    <w:p w14:paraId="61A171EF" w14:textId="09F0DB33" w:rsidR="00991613" w:rsidRPr="003764E1" w:rsidRDefault="003B2CCD" w:rsidP="00A5682D">
      <w:pPr>
        <w:spacing w:line="360" w:lineRule="auto"/>
        <w:ind w:firstLine="709"/>
        <w:jc w:val="both"/>
        <w:rPr>
          <w:sz w:val="24"/>
          <w:szCs w:val="24"/>
        </w:rPr>
      </w:pPr>
      <w:r w:rsidRPr="003764E1">
        <w:rPr>
          <w:sz w:val="24"/>
          <w:szCs w:val="24"/>
        </w:rPr>
        <w:t xml:space="preserve">1 РАЗРАБОТАН </w:t>
      </w:r>
      <w:r w:rsidR="00743406" w:rsidRPr="003764E1">
        <w:rPr>
          <w:sz w:val="24"/>
          <w:szCs w:val="24"/>
        </w:rPr>
        <w:t>А</w:t>
      </w:r>
      <w:r w:rsidR="003351FC" w:rsidRPr="003764E1">
        <w:rPr>
          <w:sz w:val="24"/>
          <w:szCs w:val="24"/>
        </w:rPr>
        <w:t>кционерным обществом</w:t>
      </w:r>
      <w:r w:rsidR="00743406" w:rsidRPr="003764E1">
        <w:rPr>
          <w:sz w:val="24"/>
          <w:szCs w:val="24"/>
        </w:rPr>
        <w:t xml:space="preserve"> «Выксунский металлургический завод» (АО «ВМЗ»), Акционерным обществом</w:t>
      </w:r>
      <w:r w:rsidR="003351FC" w:rsidRPr="003764E1">
        <w:rPr>
          <w:sz w:val="24"/>
          <w:szCs w:val="24"/>
        </w:rPr>
        <w:t xml:space="preserve"> «Научно-исследовательский институт железнодорожн</w:t>
      </w:r>
      <w:r w:rsidRPr="003764E1">
        <w:rPr>
          <w:sz w:val="24"/>
          <w:szCs w:val="24"/>
        </w:rPr>
        <w:t>ого транспорта (АО «ВНИИЖТ»)</w:t>
      </w:r>
    </w:p>
    <w:p w14:paraId="099CB8CA" w14:textId="73ED16EA" w:rsidR="003351FC" w:rsidRPr="003764E1" w:rsidRDefault="003351FC" w:rsidP="00A5682D">
      <w:pPr>
        <w:spacing w:line="360" w:lineRule="auto"/>
        <w:ind w:firstLine="709"/>
        <w:jc w:val="both"/>
        <w:rPr>
          <w:sz w:val="24"/>
          <w:szCs w:val="24"/>
        </w:rPr>
      </w:pPr>
      <w:r w:rsidRPr="003764E1">
        <w:rPr>
          <w:sz w:val="24"/>
          <w:szCs w:val="24"/>
        </w:rPr>
        <w:t xml:space="preserve">2 ВНЕСЕН </w:t>
      </w:r>
      <w:r w:rsidR="009F6577" w:rsidRPr="003764E1">
        <w:rPr>
          <w:sz w:val="24"/>
          <w:szCs w:val="24"/>
        </w:rPr>
        <w:t>Техническим комитетом по стандартизации ТК 150 «Метрополитены»</w:t>
      </w:r>
    </w:p>
    <w:p w14:paraId="5C69E47D" w14:textId="30F13ACC" w:rsidR="003351FC" w:rsidRPr="003764E1" w:rsidRDefault="003351FC" w:rsidP="00A5682D">
      <w:pPr>
        <w:spacing w:line="360" w:lineRule="auto"/>
        <w:ind w:firstLine="709"/>
        <w:jc w:val="both"/>
        <w:rPr>
          <w:sz w:val="24"/>
          <w:szCs w:val="24"/>
        </w:rPr>
      </w:pPr>
      <w:r w:rsidRPr="003764E1">
        <w:rPr>
          <w:sz w:val="24"/>
          <w:szCs w:val="24"/>
        </w:rPr>
        <w:t xml:space="preserve">3 ПРИНЯТ </w:t>
      </w:r>
      <w:r w:rsidR="0094769D" w:rsidRPr="003764E1">
        <w:rPr>
          <w:sz w:val="24"/>
          <w:szCs w:val="24"/>
        </w:rPr>
        <w:t>Евразийским</w:t>
      </w:r>
      <w:r w:rsidR="004E15CC" w:rsidRPr="003764E1">
        <w:rPr>
          <w:sz w:val="24"/>
          <w:szCs w:val="24"/>
        </w:rPr>
        <w:t xml:space="preserve"> советом по стандартизации, </w:t>
      </w:r>
      <w:r w:rsidRPr="003764E1">
        <w:rPr>
          <w:sz w:val="24"/>
          <w:szCs w:val="24"/>
        </w:rPr>
        <w:t xml:space="preserve">метрологии и сертификации (протокол </w:t>
      </w:r>
      <w:r w:rsidR="003B2CCD" w:rsidRPr="003764E1">
        <w:rPr>
          <w:sz w:val="24"/>
          <w:szCs w:val="24"/>
        </w:rPr>
        <w:t xml:space="preserve">от </w:t>
      </w:r>
      <w:r w:rsidR="004E15CC" w:rsidRPr="003764E1">
        <w:rPr>
          <w:sz w:val="24"/>
          <w:szCs w:val="24"/>
        </w:rPr>
        <w:t>_______________ 202_г.</w:t>
      </w:r>
      <w:r w:rsidR="003B2CCD" w:rsidRPr="003764E1">
        <w:rPr>
          <w:sz w:val="24"/>
          <w:szCs w:val="24"/>
        </w:rPr>
        <w:t xml:space="preserve"> </w:t>
      </w:r>
      <w:r w:rsidRPr="003764E1">
        <w:rPr>
          <w:sz w:val="24"/>
          <w:szCs w:val="24"/>
        </w:rPr>
        <w:t xml:space="preserve">№ </w:t>
      </w:r>
      <w:r w:rsidR="004E15CC" w:rsidRPr="003764E1">
        <w:rPr>
          <w:sz w:val="24"/>
          <w:szCs w:val="24"/>
        </w:rPr>
        <w:t>____</w:t>
      </w:r>
      <w:r w:rsidR="00A5682D" w:rsidRPr="003764E1">
        <w:rPr>
          <w:sz w:val="24"/>
          <w:szCs w:val="24"/>
        </w:rPr>
        <w:t>)</w:t>
      </w:r>
    </w:p>
    <w:p w14:paraId="656F77B5" w14:textId="456A9CE1" w:rsidR="003351FC" w:rsidRPr="003764E1" w:rsidRDefault="003351FC" w:rsidP="00A5682D">
      <w:pPr>
        <w:spacing w:line="360" w:lineRule="auto"/>
        <w:ind w:firstLine="709"/>
        <w:jc w:val="both"/>
        <w:rPr>
          <w:sz w:val="24"/>
          <w:szCs w:val="24"/>
        </w:rPr>
      </w:pPr>
      <w:r w:rsidRPr="003764E1">
        <w:rPr>
          <w:sz w:val="24"/>
          <w:szCs w:val="24"/>
        </w:rPr>
        <w:t>За принятие проголосовали:</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4" w:type="dxa"/>
          <w:right w:w="0" w:type="dxa"/>
        </w:tblCellMar>
        <w:tblLook w:val="00A0" w:firstRow="1" w:lastRow="0" w:firstColumn="1" w:lastColumn="0" w:noHBand="0" w:noVBand="0"/>
      </w:tblPr>
      <w:tblGrid>
        <w:gridCol w:w="2831"/>
        <w:gridCol w:w="2268"/>
        <w:gridCol w:w="4670"/>
      </w:tblGrid>
      <w:tr w:rsidR="00441C13" w:rsidRPr="003764E1" w14:paraId="0AE4688E" w14:textId="77777777" w:rsidTr="002F51A6">
        <w:trPr>
          <w:cantSplit/>
          <w:trHeight w:val="759"/>
          <w:jc w:val="center"/>
        </w:trPr>
        <w:tc>
          <w:tcPr>
            <w:tcW w:w="1449" w:type="pct"/>
            <w:tcBorders>
              <w:top w:val="single" w:sz="4" w:space="0" w:color="auto"/>
              <w:left w:val="single" w:sz="4" w:space="0" w:color="auto"/>
              <w:bottom w:val="double" w:sz="4" w:space="0" w:color="auto"/>
              <w:right w:val="single" w:sz="4" w:space="0" w:color="auto"/>
            </w:tcBorders>
            <w:hideMark/>
          </w:tcPr>
          <w:p w14:paraId="005054F7" w14:textId="77777777" w:rsidR="00441C13" w:rsidRPr="003764E1" w:rsidRDefault="00441C13" w:rsidP="003F777C">
            <w:pPr>
              <w:jc w:val="center"/>
              <w:rPr>
                <w:sz w:val="22"/>
                <w:szCs w:val="22"/>
              </w:rPr>
            </w:pPr>
            <w:r w:rsidRPr="003764E1">
              <w:rPr>
                <w:sz w:val="22"/>
                <w:szCs w:val="22"/>
              </w:rPr>
              <w:t>Краткое наименование страны по МК (ИСО 3166) 004 – 97</w:t>
            </w:r>
          </w:p>
        </w:tc>
        <w:tc>
          <w:tcPr>
            <w:tcW w:w="1161" w:type="pct"/>
            <w:tcBorders>
              <w:top w:val="single" w:sz="4" w:space="0" w:color="auto"/>
              <w:left w:val="single" w:sz="4" w:space="0" w:color="auto"/>
              <w:bottom w:val="double" w:sz="4" w:space="0" w:color="auto"/>
              <w:right w:val="single" w:sz="4" w:space="0" w:color="auto"/>
            </w:tcBorders>
            <w:hideMark/>
          </w:tcPr>
          <w:p w14:paraId="24D84506" w14:textId="77777777" w:rsidR="00441C13" w:rsidRPr="003764E1" w:rsidRDefault="00441C13" w:rsidP="003F777C">
            <w:pPr>
              <w:jc w:val="center"/>
              <w:rPr>
                <w:sz w:val="22"/>
                <w:szCs w:val="22"/>
              </w:rPr>
            </w:pPr>
            <w:r w:rsidRPr="003764E1">
              <w:rPr>
                <w:sz w:val="22"/>
                <w:szCs w:val="22"/>
              </w:rPr>
              <w:t>Код страны по МК (ИСО 3166) 004 – 97</w:t>
            </w:r>
          </w:p>
        </w:tc>
        <w:tc>
          <w:tcPr>
            <w:tcW w:w="2390" w:type="pct"/>
            <w:tcBorders>
              <w:top w:val="single" w:sz="4" w:space="0" w:color="auto"/>
              <w:left w:val="single" w:sz="4" w:space="0" w:color="auto"/>
              <w:bottom w:val="double" w:sz="4" w:space="0" w:color="auto"/>
              <w:right w:val="single" w:sz="4" w:space="0" w:color="auto"/>
            </w:tcBorders>
            <w:hideMark/>
          </w:tcPr>
          <w:p w14:paraId="17DCC0FD" w14:textId="77777777" w:rsidR="00441C13" w:rsidRPr="003764E1" w:rsidRDefault="00441C13" w:rsidP="003F777C">
            <w:pPr>
              <w:jc w:val="center"/>
              <w:rPr>
                <w:sz w:val="22"/>
                <w:szCs w:val="22"/>
              </w:rPr>
            </w:pPr>
            <w:r w:rsidRPr="003764E1">
              <w:rPr>
                <w:sz w:val="22"/>
                <w:szCs w:val="22"/>
              </w:rPr>
              <w:t>Сокращенное наименование национального органа по стандартизации</w:t>
            </w:r>
          </w:p>
        </w:tc>
      </w:tr>
      <w:tr w:rsidR="00441C13" w:rsidRPr="003764E1" w14:paraId="67DA7B3E" w14:textId="77777777" w:rsidTr="002F51A6">
        <w:trPr>
          <w:cantSplit/>
          <w:trHeight w:val="759"/>
          <w:jc w:val="center"/>
        </w:trPr>
        <w:tc>
          <w:tcPr>
            <w:tcW w:w="1449" w:type="pct"/>
            <w:tcBorders>
              <w:top w:val="double" w:sz="4" w:space="0" w:color="auto"/>
              <w:left w:val="single" w:sz="4" w:space="0" w:color="auto"/>
              <w:bottom w:val="single" w:sz="4" w:space="0" w:color="auto"/>
              <w:right w:val="single" w:sz="4" w:space="0" w:color="auto"/>
            </w:tcBorders>
            <w:vAlign w:val="center"/>
          </w:tcPr>
          <w:p w14:paraId="778BBD5D" w14:textId="5D69CC0A" w:rsidR="00441C13" w:rsidRPr="003764E1" w:rsidRDefault="00441C13" w:rsidP="009304B1">
            <w:pPr>
              <w:rPr>
                <w:sz w:val="22"/>
                <w:szCs w:val="22"/>
              </w:rPr>
            </w:pPr>
          </w:p>
        </w:tc>
        <w:tc>
          <w:tcPr>
            <w:tcW w:w="1161" w:type="pct"/>
            <w:tcBorders>
              <w:top w:val="double" w:sz="4" w:space="0" w:color="auto"/>
              <w:left w:val="single" w:sz="4" w:space="0" w:color="auto"/>
              <w:bottom w:val="single" w:sz="4" w:space="0" w:color="auto"/>
              <w:right w:val="single" w:sz="4" w:space="0" w:color="auto"/>
            </w:tcBorders>
            <w:vAlign w:val="center"/>
          </w:tcPr>
          <w:p w14:paraId="46EC9850" w14:textId="205AFB5C" w:rsidR="00441C13" w:rsidRPr="003764E1" w:rsidRDefault="00441C13" w:rsidP="003F777C">
            <w:pPr>
              <w:jc w:val="center"/>
              <w:rPr>
                <w:sz w:val="22"/>
                <w:szCs w:val="22"/>
              </w:rPr>
            </w:pPr>
          </w:p>
        </w:tc>
        <w:tc>
          <w:tcPr>
            <w:tcW w:w="2390" w:type="pct"/>
            <w:tcBorders>
              <w:top w:val="double" w:sz="4" w:space="0" w:color="auto"/>
              <w:left w:val="single" w:sz="4" w:space="0" w:color="auto"/>
              <w:bottom w:val="single" w:sz="4" w:space="0" w:color="auto"/>
              <w:right w:val="single" w:sz="4" w:space="0" w:color="auto"/>
            </w:tcBorders>
            <w:vAlign w:val="center"/>
          </w:tcPr>
          <w:p w14:paraId="7D9C14E4" w14:textId="2DDD5D8F" w:rsidR="00441C13" w:rsidRPr="003764E1" w:rsidRDefault="00441C13" w:rsidP="0094769D">
            <w:pPr>
              <w:rPr>
                <w:sz w:val="22"/>
                <w:szCs w:val="22"/>
              </w:rPr>
            </w:pPr>
          </w:p>
        </w:tc>
      </w:tr>
    </w:tbl>
    <w:p w14:paraId="6EECC238" w14:textId="77777777" w:rsidR="005A5F73" w:rsidRDefault="005A5F73" w:rsidP="008F33C2">
      <w:pPr>
        <w:spacing w:line="360" w:lineRule="auto"/>
        <w:jc w:val="both"/>
        <w:rPr>
          <w:szCs w:val="24"/>
        </w:rPr>
      </w:pPr>
    </w:p>
    <w:p w14:paraId="5DE186A0" w14:textId="77777777" w:rsidR="00ED5EDC" w:rsidRPr="003764E1" w:rsidRDefault="00ED5EDC" w:rsidP="008F33C2">
      <w:pPr>
        <w:spacing w:line="360" w:lineRule="auto"/>
        <w:jc w:val="both"/>
        <w:rPr>
          <w:szCs w:val="24"/>
        </w:rPr>
      </w:pPr>
    </w:p>
    <w:p w14:paraId="4047CDBF" w14:textId="05EC97B9" w:rsidR="00BC10B5" w:rsidRPr="003764E1" w:rsidRDefault="009304B1" w:rsidP="008F33C2">
      <w:pPr>
        <w:spacing w:line="360" w:lineRule="auto"/>
        <w:ind w:firstLine="709"/>
        <w:jc w:val="both"/>
        <w:rPr>
          <w:caps/>
          <w:sz w:val="24"/>
          <w:szCs w:val="24"/>
        </w:rPr>
      </w:pPr>
      <w:r w:rsidRPr="003764E1">
        <w:rPr>
          <w:sz w:val="24"/>
          <w:szCs w:val="24"/>
        </w:rPr>
        <w:t>4</w:t>
      </w:r>
      <w:r w:rsidR="00BC10B5" w:rsidRPr="003764E1">
        <w:rPr>
          <w:sz w:val="24"/>
          <w:szCs w:val="24"/>
        </w:rPr>
        <w:t xml:space="preserve"> </w:t>
      </w:r>
      <w:r w:rsidR="00BC10B5" w:rsidRPr="003764E1">
        <w:rPr>
          <w:caps/>
          <w:sz w:val="24"/>
          <w:szCs w:val="24"/>
        </w:rPr>
        <w:t>В</w:t>
      </w:r>
      <w:r w:rsidR="00C7370B" w:rsidRPr="003764E1">
        <w:rPr>
          <w:caps/>
          <w:sz w:val="24"/>
          <w:szCs w:val="24"/>
        </w:rPr>
        <w:t>веден впервые</w:t>
      </w:r>
    </w:p>
    <w:p w14:paraId="4A188319" w14:textId="296A3671" w:rsidR="00C512F1" w:rsidRPr="003764E1" w:rsidRDefault="00C512F1" w:rsidP="008F33C2">
      <w:pPr>
        <w:spacing w:line="360" w:lineRule="auto"/>
        <w:ind w:firstLine="709"/>
        <w:jc w:val="both"/>
        <w:rPr>
          <w:sz w:val="24"/>
          <w:szCs w:val="24"/>
        </w:rPr>
      </w:pPr>
      <w:r w:rsidRPr="003764E1">
        <w:rPr>
          <w:rFonts w:eastAsia="SimSun"/>
          <w:sz w:val="24"/>
          <w:szCs w:val="24"/>
        </w:rPr>
        <w:t>5 Настоящий стандарт подготовлен на основе применения ГОСТ Р 59238–2020</w:t>
      </w:r>
    </w:p>
    <w:p w14:paraId="1DACF2C1" w14:textId="77777777" w:rsidR="00CC2BB6" w:rsidRDefault="00CC2BB6" w:rsidP="003F777C">
      <w:pPr>
        <w:spacing w:line="360" w:lineRule="auto"/>
        <w:ind w:firstLine="567"/>
        <w:rPr>
          <w:i/>
          <w:color w:val="000000"/>
          <w:sz w:val="24"/>
          <w:szCs w:val="24"/>
        </w:rPr>
      </w:pPr>
    </w:p>
    <w:p w14:paraId="129A5BFB" w14:textId="77777777" w:rsidR="008453AF" w:rsidRDefault="008453AF" w:rsidP="003F777C">
      <w:pPr>
        <w:spacing w:line="360" w:lineRule="auto"/>
        <w:ind w:firstLine="567"/>
        <w:rPr>
          <w:i/>
          <w:color w:val="000000"/>
          <w:sz w:val="24"/>
          <w:szCs w:val="24"/>
        </w:rPr>
      </w:pPr>
    </w:p>
    <w:p w14:paraId="46C754A5" w14:textId="77777777" w:rsidR="008453AF" w:rsidRDefault="008453AF" w:rsidP="003F777C">
      <w:pPr>
        <w:spacing w:line="360" w:lineRule="auto"/>
        <w:ind w:firstLine="567"/>
        <w:rPr>
          <w:i/>
          <w:color w:val="000000"/>
          <w:sz w:val="24"/>
          <w:szCs w:val="24"/>
        </w:rPr>
      </w:pPr>
    </w:p>
    <w:p w14:paraId="68071B13" w14:textId="77777777" w:rsidR="008453AF" w:rsidRDefault="008453AF" w:rsidP="003F777C">
      <w:pPr>
        <w:spacing w:line="360" w:lineRule="auto"/>
        <w:ind w:firstLine="567"/>
        <w:rPr>
          <w:i/>
          <w:color w:val="000000"/>
          <w:sz w:val="24"/>
          <w:szCs w:val="24"/>
        </w:rPr>
      </w:pPr>
    </w:p>
    <w:p w14:paraId="73A69FA3" w14:textId="77777777" w:rsidR="008453AF" w:rsidRDefault="008453AF" w:rsidP="003F777C">
      <w:pPr>
        <w:spacing w:line="360" w:lineRule="auto"/>
        <w:ind w:firstLine="567"/>
        <w:rPr>
          <w:i/>
          <w:color w:val="000000"/>
          <w:sz w:val="24"/>
          <w:szCs w:val="24"/>
        </w:rPr>
      </w:pPr>
    </w:p>
    <w:p w14:paraId="5A471418" w14:textId="77777777" w:rsidR="008453AF" w:rsidRDefault="008453AF" w:rsidP="003F777C">
      <w:pPr>
        <w:spacing w:line="360" w:lineRule="auto"/>
        <w:ind w:firstLine="567"/>
        <w:rPr>
          <w:i/>
          <w:color w:val="000000"/>
          <w:sz w:val="24"/>
          <w:szCs w:val="24"/>
        </w:rPr>
      </w:pPr>
    </w:p>
    <w:p w14:paraId="0EE98BD7" w14:textId="77777777" w:rsidR="00CC2BB6" w:rsidRPr="003764E1" w:rsidRDefault="00CC2BB6" w:rsidP="008F33C2">
      <w:pPr>
        <w:spacing w:line="360" w:lineRule="auto"/>
        <w:ind w:firstLine="709"/>
        <w:jc w:val="both"/>
        <w:rPr>
          <w:i/>
          <w:color w:val="000000"/>
          <w:sz w:val="24"/>
          <w:szCs w:val="24"/>
        </w:rPr>
      </w:pPr>
      <w:r w:rsidRPr="003764E1">
        <w:rPr>
          <w:i/>
          <w:color w:val="000000"/>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0A673A6" w14:textId="24B72398" w:rsidR="00BC10B5" w:rsidRPr="003764E1" w:rsidRDefault="00CC2BB6" w:rsidP="008F33C2">
      <w:pPr>
        <w:spacing w:line="360" w:lineRule="auto"/>
        <w:ind w:firstLine="709"/>
        <w:jc w:val="both"/>
        <w:rPr>
          <w:i/>
          <w:color w:val="000000"/>
          <w:sz w:val="24"/>
          <w:szCs w:val="24"/>
        </w:rPr>
      </w:pPr>
      <w:r w:rsidRPr="003764E1">
        <w:rPr>
          <w:i/>
          <w:color w:val="000000"/>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1595228" w14:textId="77777777" w:rsidR="008F33C2" w:rsidRPr="003764E1" w:rsidRDefault="008F33C2" w:rsidP="008F33C2">
      <w:pPr>
        <w:tabs>
          <w:tab w:val="left" w:pos="970"/>
        </w:tabs>
        <w:spacing w:before="173" w:line="360" w:lineRule="auto"/>
        <w:ind w:firstLine="709"/>
        <w:jc w:val="both"/>
        <w:rPr>
          <w:sz w:val="24"/>
          <w:szCs w:val="24"/>
        </w:rPr>
      </w:pPr>
    </w:p>
    <w:p w14:paraId="3AB1AA2A" w14:textId="77777777" w:rsidR="008F33C2" w:rsidRPr="003764E1" w:rsidRDefault="008F33C2" w:rsidP="008F33C2">
      <w:pPr>
        <w:tabs>
          <w:tab w:val="left" w:pos="970"/>
        </w:tabs>
        <w:spacing w:before="173" w:line="360" w:lineRule="auto"/>
        <w:ind w:firstLine="709"/>
        <w:jc w:val="both"/>
        <w:rPr>
          <w:sz w:val="24"/>
          <w:szCs w:val="24"/>
        </w:rPr>
      </w:pPr>
    </w:p>
    <w:p w14:paraId="4CD9DABC" w14:textId="77777777" w:rsidR="008F33C2" w:rsidRPr="003764E1" w:rsidRDefault="008F33C2" w:rsidP="008F33C2">
      <w:pPr>
        <w:tabs>
          <w:tab w:val="left" w:pos="970"/>
        </w:tabs>
        <w:spacing w:before="173" w:line="360" w:lineRule="auto"/>
        <w:ind w:firstLine="709"/>
        <w:jc w:val="both"/>
        <w:rPr>
          <w:sz w:val="24"/>
          <w:szCs w:val="24"/>
        </w:rPr>
      </w:pPr>
    </w:p>
    <w:p w14:paraId="5CA93117" w14:textId="77777777" w:rsidR="008F33C2" w:rsidRPr="003764E1" w:rsidRDefault="008F33C2" w:rsidP="008F33C2">
      <w:pPr>
        <w:tabs>
          <w:tab w:val="left" w:pos="970"/>
        </w:tabs>
        <w:spacing w:before="173" w:line="360" w:lineRule="auto"/>
        <w:ind w:firstLine="709"/>
        <w:jc w:val="both"/>
        <w:rPr>
          <w:sz w:val="24"/>
          <w:szCs w:val="24"/>
        </w:rPr>
      </w:pPr>
    </w:p>
    <w:p w14:paraId="61CD348B" w14:textId="77777777" w:rsidR="008F33C2" w:rsidRPr="003764E1" w:rsidRDefault="008F33C2" w:rsidP="008F33C2">
      <w:pPr>
        <w:tabs>
          <w:tab w:val="left" w:pos="970"/>
        </w:tabs>
        <w:spacing w:before="173" w:line="360" w:lineRule="auto"/>
        <w:ind w:firstLine="709"/>
        <w:jc w:val="both"/>
        <w:rPr>
          <w:sz w:val="24"/>
          <w:szCs w:val="24"/>
        </w:rPr>
      </w:pPr>
    </w:p>
    <w:p w14:paraId="186595A2" w14:textId="77777777" w:rsidR="008F33C2" w:rsidRPr="003764E1" w:rsidRDefault="008F33C2" w:rsidP="008F33C2">
      <w:pPr>
        <w:tabs>
          <w:tab w:val="left" w:pos="970"/>
        </w:tabs>
        <w:spacing w:before="173" w:line="360" w:lineRule="auto"/>
        <w:ind w:firstLine="709"/>
        <w:jc w:val="both"/>
        <w:rPr>
          <w:sz w:val="24"/>
          <w:szCs w:val="24"/>
        </w:rPr>
      </w:pPr>
    </w:p>
    <w:p w14:paraId="0C2A393A" w14:textId="77777777" w:rsidR="008F33C2" w:rsidRPr="003764E1" w:rsidRDefault="008F33C2" w:rsidP="008F33C2">
      <w:pPr>
        <w:tabs>
          <w:tab w:val="left" w:pos="970"/>
        </w:tabs>
        <w:spacing w:before="173" w:line="360" w:lineRule="auto"/>
        <w:ind w:firstLine="709"/>
        <w:jc w:val="both"/>
        <w:rPr>
          <w:sz w:val="24"/>
          <w:szCs w:val="24"/>
        </w:rPr>
      </w:pPr>
    </w:p>
    <w:p w14:paraId="4AE22396" w14:textId="77777777" w:rsidR="008F33C2" w:rsidRPr="003764E1" w:rsidRDefault="008F33C2" w:rsidP="008F33C2">
      <w:pPr>
        <w:tabs>
          <w:tab w:val="left" w:pos="970"/>
        </w:tabs>
        <w:spacing w:before="173" w:line="360" w:lineRule="auto"/>
        <w:ind w:firstLine="709"/>
        <w:jc w:val="both"/>
        <w:rPr>
          <w:sz w:val="24"/>
          <w:szCs w:val="24"/>
        </w:rPr>
      </w:pPr>
    </w:p>
    <w:p w14:paraId="607C1033" w14:textId="77777777" w:rsidR="008F33C2" w:rsidRPr="003764E1" w:rsidRDefault="008F33C2" w:rsidP="008F33C2">
      <w:pPr>
        <w:tabs>
          <w:tab w:val="left" w:pos="970"/>
        </w:tabs>
        <w:spacing w:before="173" w:line="360" w:lineRule="auto"/>
        <w:ind w:firstLine="709"/>
        <w:jc w:val="both"/>
        <w:rPr>
          <w:sz w:val="24"/>
          <w:szCs w:val="24"/>
        </w:rPr>
      </w:pPr>
    </w:p>
    <w:p w14:paraId="12866526" w14:textId="77777777" w:rsidR="008F33C2" w:rsidRPr="003764E1" w:rsidRDefault="008F33C2" w:rsidP="008F33C2">
      <w:pPr>
        <w:tabs>
          <w:tab w:val="left" w:pos="970"/>
        </w:tabs>
        <w:spacing w:before="173" w:line="360" w:lineRule="auto"/>
        <w:ind w:firstLine="709"/>
        <w:jc w:val="both"/>
        <w:rPr>
          <w:sz w:val="24"/>
          <w:szCs w:val="24"/>
        </w:rPr>
      </w:pPr>
    </w:p>
    <w:p w14:paraId="48E31681" w14:textId="77777777" w:rsidR="008F33C2" w:rsidRPr="003764E1" w:rsidRDefault="008F33C2" w:rsidP="008F33C2">
      <w:pPr>
        <w:tabs>
          <w:tab w:val="left" w:pos="970"/>
        </w:tabs>
        <w:spacing w:before="173" w:line="360" w:lineRule="auto"/>
        <w:ind w:firstLine="709"/>
        <w:jc w:val="both"/>
        <w:rPr>
          <w:sz w:val="24"/>
          <w:szCs w:val="24"/>
        </w:rPr>
      </w:pPr>
    </w:p>
    <w:p w14:paraId="4AE33971" w14:textId="77777777" w:rsidR="008F33C2" w:rsidRPr="003764E1" w:rsidRDefault="008F33C2" w:rsidP="008F33C2">
      <w:pPr>
        <w:tabs>
          <w:tab w:val="left" w:pos="970"/>
        </w:tabs>
        <w:spacing w:before="173" w:line="360" w:lineRule="auto"/>
        <w:ind w:firstLine="709"/>
        <w:jc w:val="both"/>
        <w:rPr>
          <w:sz w:val="24"/>
          <w:szCs w:val="24"/>
        </w:rPr>
      </w:pPr>
    </w:p>
    <w:p w14:paraId="0A1F7115" w14:textId="77777777" w:rsidR="008F33C2" w:rsidRPr="003764E1" w:rsidRDefault="008F33C2" w:rsidP="008F33C2">
      <w:pPr>
        <w:tabs>
          <w:tab w:val="left" w:pos="970"/>
        </w:tabs>
        <w:spacing w:before="173" w:line="360" w:lineRule="auto"/>
        <w:ind w:firstLine="709"/>
        <w:jc w:val="both"/>
        <w:rPr>
          <w:sz w:val="24"/>
          <w:szCs w:val="24"/>
        </w:rPr>
      </w:pPr>
    </w:p>
    <w:p w14:paraId="7341DB9D" w14:textId="77777777" w:rsidR="008F33C2" w:rsidRPr="003764E1" w:rsidRDefault="008F33C2" w:rsidP="008F33C2">
      <w:pPr>
        <w:tabs>
          <w:tab w:val="left" w:pos="970"/>
        </w:tabs>
        <w:spacing w:before="173" w:line="360" w:lineRule="auto"/>
        <w:ind w:firstLine="709"/>
        <w:jc w:val="both"/>
        <w:rPr>
          <w:sz w:val="24"/>
          <w:szCs w:val="24"/>
        </w:rPr>
      </w:pPr>
    </w:p>
    <w:p w14:paraId="390A901E" w14:textId="6E1C0C00" w:rsidR="00420F15" w:rsidRPr="003764E1" w:rsidRDefault="00BC10B5" w:rsidP="00E83F4E">
      <w:pPr>
        <w:tabs>
          <w:tab w:val="left" w:pos="970"/>
        </w:tabs>
        <w:spacing w:before="173" w:line="360" w:lineRule="auto"/>
        <w:ind w:firstLine="709"/>
        <w:jc w:val="both"/>
        <w:rPr>
          <w:b/>
          <w:sz w:val="24"/>
          <w:szCs w:val="24"/>
        </w:rPr>
        <w:sectPr w:rsidR="00420F15" w:rsidRPr="003764E1" w:rsidSect="001C3357">
          <w:headerReference w:type="even" r:id="rId9"/>
          <w:headerReference w:type="default" r:id="rId10"/>
          <w:footerReference w:type="even" r:id="rId11"/>
          <w:footerReference w:type="default" r:id="rId12"/>
          <w:footnotePr>
            <w:numRestart w:val="eachPage"/>
          </w:footnotePr>
          <w:pgSz w:w="11907" w:h="16840" w:code="9"/>
          <w:pgMar w:top="1134" w:right="567" w:bottom="1134" w:left="1418" w:header="567" w:footer="567" w:gutter="0"/>
          <w:cols w:space="720"/>
          <w:noEndnote/>
          <w:titlePg/>
          <w:docGrid w:linePitch="245"/>
        </w:sectPr>
      </w:pPr>
      <w:r w:rsidRPr="003764E1">
        <w:rPr>
          <w:sz w:val="24"/>
          <w:szCs w:val="24"/>
        </w:rPr>
        <w:t xml:space="preserve">Исключительное право официального опубликования настоящего стандарта на территории указанных выше государств принадлежит национальным </w:t>
      </w:r>
      <w:r w:rsidR="009304B1" w:rsidRPr="003764E1">
        <w:rPr>
          <w:sz w:val="24"/>
          <w:szCs w:val="24"/>
        </w:rPr>
        <w:t xml:space="preserve">(государственным) </w:t>
      </w:r>
      <w:r w:rsidRPr="003764E1">
        <w:rPr>
          <w:sz w:val="24"/>
          <w:szCs w:val="24"/>
        </w:rPr>
        <w:t>органам по стандартизации</w:t>
      </w:r>
      <w:r w:rsidR="009304B1" w:rsidRPr="003764E1">
        <w:rPr>
          <w:sz w:val="24"/>
          <w:szCs w:val="24"/>
        </w:rPr>
        <w:t xml:space="preserve"> этих государств</w:t>
      </w:r>
    </w:p>
    <w:sdt>
      <w:sdtPr>
        <w:rPr>
          <w:rFonts w:ascii="Arial" w:eastAsia="Times New Roman" w:hAnsi="Arial" w:cs="Arial"/>
          <w:color w:val="auto"/>
          <w:sz w:val="24"/>
          <w:szCs w:val="24"/>
        </w:rPr>
        <w:id w:val="1426002940"/>
        <w:docPartObj>
          <w:docPartGallery w:val="Table of Contents"/>
          <w:docPartUnique/>
        </w:docPartObj>
      </w:sdtPr>
      <w:sdtEndPr>
        <w:rPr>
          <w:b/>
          <w:bCs/>
        </w:rPr>
      </w:sdtEndPr>
      <w:sdtContent>
        <w:p w14:paraId="094E36B3" w14:textId="49BEC108" w:rsidR="001C3357" w:rsidRPr="00AF5B21" w:rsidRDefault="001C3357" w:rsidP="00AF5B21">
          <w:pPr>
            <w:pStyle w:val="aff"/>
            <w:spacing w:line="276" w:lineRule="auto"/>
            <w:jc w:val="center"/>
            <w:rPr>
              <w:rFonts w:ascii="Arial" w:hAnsi="Arial" w:cs="Arial"/>
              <w:b/>
              <w:color w:val="000000" w:themeColor="text1"/>
              <w:sz w:val="24"/>
              <w:szCs w:val="24"/>
            </w:rPr>
          </w:pPr>
          <w:r w:rsidRPr="00AF5B21">
            <w:rPr>
              <w:rFonts w:ascii="Arial" w:hAnsi="Arial" w:cs="Arial"/>
              <w:b/>
              <w:color w:val="000000" w:themeColor="text1"/>
              <w:sz w:val="24"/>
              <w:szCs w:val="24"/>
            </w:rPr>
            <w:t>Содержание</w:t>
          </w:r>
        </w:p>
        <w:p w14:paraId="6FF4EDDC" w14:textId="522626FE" w:rsidR="00AF5B21" w:rsidRPr="00AF5B21" w:rsidRDefault="001C3357" w:rsidP="00AF5B21">
          <w:pPr>
            <w:pStyle w:val="14"/>
            <w:tabs>
              <w:tab w:val="right" w:leader="dot" w:pos="9912"/>
            </w:tabs>
            <w:spacing w:line="276" w:lineRule="auto"/>
            <w:rPr>
              <w:rFonts w:asciiTheme="minorHAnsi" w:eastAsiaTheme="minorEastAsia" w:hAnsiTheme="minorHAnsi" w:cstheme="minorBidi"/>
              <w:noProof/>
              <w:sz w:val="24"/>
              <w:szCs w:val="24"/>
            </w:rPr>
          </w:pPr>
          <w:r w:rsidRPr="00AF5B21">
            <w:rPr>
              <w:b/>
              <w:bCs/>
              <w:color w:val="000000" w:themeColor="text1"/>
              <w:sz w:val="24"/>
              <w:szCs w:val="24"/>
            </w:rPr>
            <w:fldChar w:fldCharType="begin"/>
          </w:r>
          <w:r w:rsidRPr="00AF5B21">
            <w:rPr>
              <w:b/>
              <w:bCs/>
              <w:color w:val="000000" w:themeColor="text1"/>
              <w:sz w:val="24"/>
              <w:szCs w:val="24"/>
            </w:rPr>
            <w:instrText xml:space="preserve"> TOC \o "1-3" \h \z \u </w:instrText>
          </w:r>
          <w:r w:rsidRPr="00AF5B21">
            <w:rPr>
              <w:b/>
              <w:bCs/>
              <w:color w:val="000000" w:themeColor="text1"/>
              <w:sz w:val="24"/>
              <w:szCs w:val="24"/>
            </w:rPr>
            <w:fldChar w:fldCharType="separate"/>
          </w:r>
          <w:hyperlink w:anchor="_Toc221105633" w:history="1">
            <w:r w:rsidR="00AF5B21" w:rsidRPr="00AF5B21">
              <w:rPr>
                <w:rStyle w:val="a3"/>
                <w:noProof/>
                <w:sz w:val="24"/>
                <w:szCs w:val="24"/>
              </w:rPr>
              <w:t>1 Область применения</w:t>
            </w:r>
            <w:r w:rsidR="00AF5B21" w:rsidRPr="00AF5B21">
              <w:rPr>
                <w:noProof/>
                <w:webHidden/>
                <w:sz w:val="24"/>
                <w:szCs w:val="24"/>
              </w:rPr>
              <w:tab/>
            </w:r>
          </w:hyperlink>
        </w:p>
        <w:p w14:paraId="2256098F" w14:textId="1CB2D1E4" w:rsidR="00AF5B21" w:rsidRPr="00AF5B21" w:rsidRDefault="00143D3D" w:rsidP="00AF5B21">
          <w:pPr>
            <w:pStyle w:val="14"/>
            <w:tabs>
              <w:tab w:val="right" w:leader="dot" w:pos="9912"/>
            </w:tabs>
            <w:spacing w:line="276" w:lineRule="auto"/>
            <w:rPr>
              <w:rFonts w:asciiTheme="minorHAnsi" w:eastAsiaTheme="minorEastAsia" w:hAnsiTheme="minorHAnsi" w:cstheme="minorBidi"/>
              <w:noProof/>
              <w:sz w:val="24"/>
              <w:szCs w:val="24"/>
            </w:rPr>
          </w:pPr>
          <w:hyperlink w:anchor="_Toc221105634" w:history="1">
            <w:r w:rsidR="00AF5B21" w:rsidRPr="00AF5B21">
              <w:rPr>
                <w:rStyle w:val="a3"/>
                <w:noProof/>
                <w:sz w:val="24"/>
                <w:szCs w:val="24"/>
              </w:rPr>
              <w:t>2 Нормативные ссылки</w:t>
            </w:r>
            <w:r w:rsidR="00AF5B21" w:rsidRPr="00AF5B21">
              <w:rPr>
                <w:noProof/>
                <w:webHidden/>
                <w:sz w:val="24"/>
                <w:szCs w:val="24"/>
              </w:rPr>
              <w:tab/>
            </w:r>
          </w:hyperlink>
        </w:p>
        <w:p w14:paraId="59B97782" w14:textId="132AD5B9" w:rsidR="00AF5B21" w:rsidRPr="00AF5B21" w:rsidRDefault="00143D3D" w:rsidP="00AF5B21">
          <w:pPr>
            <w:pStyle w:val="14"/>
            <w:tabs>
              <w:tab w:val="right" w:leader="dot" w:pos="9912"/>
            </w:tabs>
            <w:spacing w:line="276" w:lineRule="auto"/>
            <w:rPr>
              <w:rFonts w:asciiTheme="minorHAnsi" w:eastAsiaTheme="minorEastAsia" w:hAnsiTheme="minorHAnsi" w:cstheme="minorBidi"/>
              <w:noProof/>
              <w:sz w:val="24"/>
              <w:szCs w:val="24"/>
            </w:rPr>
          </w:pPr>
          <w:hyperlink w:anchor="_Toc221105635" w:history="1">
            <w:r w:rsidR="00AF5B21" w:rsidRPr="00AF5B21">
              <w:rPr>
                <w:rStyle w:val="a3"/>
                <w:noProof/>
                <w:sz w:val="24"/>
                <w:szCs w:val="24"/>
              </w:rPr>
              <w:t>3 Термины и определения</w:t>
            </w:r>
            <w:r w:rsidR="00AF5B21" w:rsidRPr="00AF5B21">
              <w:rPr>
                <w:noProof/>
                <w:webHidden/>
                <w:sz w:val="24"/>
                <w:szCs w:val="24"/>
              </w:rPr>
              <w:tab/>
            </w:r>
          </w:hyperlink>
        </w:p>
        <w:p w14:paraId="3B2A97C9" w14:textId="6D55CF07" w:rsidR="00AF5B21" w:rsidRPr="00AF5B21" w:rsidRDefault="00143D3D" w:rsidP="00AF5B21">
          <w:pPr>
            <w:pStyle w:val="14"/>
            <w:tabs>
              <w:tab w:val="right" w:leader="dot" w:pos="9912"/>
            </w:tabs>
            <w:spacing w:line="276" w:lineRule="auto"/>
            <w:rPr>
              <w:rFonts w:asciiTheme="minorHAnsi" w:eastAsiaTheme="minorEastAsia" w:hAnsiTheme="minorHAnsi" w:cstheme="minorBidi"/>
              <w:noProof/>
              <w:sz w:val="24"/>
              <w:szCs w:val="24"/>
            </w:rPr>
          </w:pPr>
          <w:hyperlink w:anchor="_Toc221105636" w:history="1">
            <w:r w:rsidR="00AF5B21" w:rsidRPr="00AF5B21">
              <w:rPr>
                <w:rStyle w:val="a3"/>
                <w:noProof/>
                <w:sz w:val="24"/>
                <w:szCs w:val="24"/>
              </w:rPr>
              <w:t>4 Классификация. Основные параметры</w:t>
            </w:r>
            <w:r w:rsidR="00AF5B21" w:rsidRPr="00AF5B21">
              <w:rPr>
                <w:noProof/>
                <w:webHidden/>
                <w:sz w:val="24"/>
                <w:szCs w:val="24"/>
              </w:rPr>
              <w:tab/>
            </w:r>
          </w:hyperlink>
        </w:p>
        <w:p w14:paraId="6C0DC086" w14:textId="0FF441EC" w:rsidR="00AF5B21" w:rsidRPr="00AF5B21" w:rsidRDefault="00143D3D" w:rsidP="00AF5B21">
          <w:pPr>
            <w:pStyle w:val="14"/>
            <w:tabs>
              <w:tab w:val="right" w:leader="dot" w:pos="9912"/>
            </w:tabs>
            <w:spacing w:line="276" w:lineRule="auto"/>
            <w:rPr>
              <w:rFonts w:asciiTheme="minorHAnsi" w:eastAsiaTheme="minorEastAsia" w:hAnsiTheme="minorHAnsi" w:cstheme="minorBidi"/>
              <w:noProof/>
              <w:sz w:val="24"/>
              <w:szCs w:val="24"/>
            </w:rPr>
          </w:pPr>
          <w:hyperlink w:anchor="_Toc221105637" w:history="1">
            <w:r w:rsidR="00AF5B21" w:rsidRPr="00AF5B21">
              <w:rPr>
                <w:rStyle w:val="a3"/>
                <w:noProof/>
                <w:sz w:val="24"/>
                <w:szCs w:val="24"/>
              </w:rPr>
              <w:t>5 Технические требования</w:t>
            </w:r>
            <w:r w:rsidR="00AF5B21" w:rsidRPr="00AF5B21">
              <w:rPr>
                <w:noProof/>
                <w:webHidden/>
                <w:sz w:val="24"/>
                <w:szCs w:val="24"/>
              </w:rPr>
              <w:tab/>
            </w:r>
          </w:hyperlink>
        </w:p>
        <w:p w14:paraId="669FD1F5" w14:textId="2891B04F" w:rsidR="00AF5B21" w:rsidRPr="00AF5B21" w:rsidRDefault="00143D3D" w:rsidP="00AF5B21">
          <w:pPr>
            <w:pStyle w:val="25"/>
            <w:spacing w:line="276" w:lineRule="auto"/>
            <w:rPr>
              <w:rFonts w:asciiTheme="minorHAnsi" w:eastAsiaTheme="minorEastAsia" w:hAnsiTheme="minorHAnsi" w:cstheme="minorBidi"/>
              <w:noProof/>
              <w:sz w:val="24"/>
              <w:szCs w:val="24"/>
            </w:rPr>
          </w:pPr>
          <w:hyperlink w:anchor="_Toc221105638" w:history="1">
            <w:r w:rsidR="00AF5B21" w:rsidRPr="00AF5B21">
              <w:rPr>
                <w:rStyle w:val="a3"/>
                <w:noProof/>
                <w:sz w:val="24"/>
                <w:szCs w:val="24"/>
              </w:rPr>
              <w:t>5.1 Колеса с предварительной механической обработкой</w:t>
            </w:r>
            <w:r w:rsidR="00AF5B21" w:rsidRPr="00AF5B21">
              <w:rPr>
                <w:noProof/>
                <w:webHidden/>
                <w:sz w:val="24"/>
                <w:szCs w:val="24"/>
              </w:rPr>
              <w:tab/>
            </w:r>
          </w:hyperlink>
        </w:p>
        <w:p w14:paraId="1C4698D2" w14:textId="78259BAA" w:rsidR="00AF5B21" w:rsidRPr="00AF5B21" w:rsidRDefault="00143D3D" w:rsidP="00AF5B21">
          <w:pPr>
            <w:pStyle w:val="25"/>
            <w:spacing w:line="276" w:lineRule="auto"/>
            <w:rPr>
              <w:rFonts w:asciiTheme="minorHAnsi" w:eastAsiaTheme="minorEastAsia" w:hAnsiTheme="minorHAnsi" w:cstheme="minorBidi"/>
              <w:noProof/>
              <w:sz w:val="24"/>
              <w:szCs w:val="24"/>
            </w:rPr>
          </w:pPr>
          <w:hyperlink w:anchor="_Toc221105639" w:history="1">
            <w:r w:rsidR="00AF5B21" w:rsidRPr="00AF5B21">
              <w:rPr>
                <w:rStyle w:val="a3"/>
                <w:noProof/>
                <w:sz w:val="24"/>
                <w:szCs w:val="24"/>
              </w:rPr>
              <w:t>5.2 Колеса чистовые</w:t>
            </w:r>
            <w:r w:rsidR="00AF5B21" w:rsidRPr="00AF5B21">
              <w:rPr>
                <w:noProof/>
                <w:webHidden/>
                <w:sz w:val="24"/>
                <w:szCs w:val="24"/>
              </w:rPr>
              <w:tab/>
            </w:r>
          </w:hyperlink>
        </w:p>
        <w:p w14:paraId="5B616A95" w14:textId="55D1C836" w:rsidR="00AF5B21" w:rsidRPr="00AF5B21" w:rsidRDefault="00143D3D" w:rsidP="00AF5B21">
          <w:pPr>
            <w:pStyle w:val="25"/>
            <w:spacing w:line="276" w:lineRule="auto"/>
            <w:rPr>
              <w:rFonts w:asciiTheme="minorHAnsi" w:eastAsiaTheme="minorEastAsia" w:hAnsiTheme="minorHAnsi" w:cstheme="minorBidi"/>
              <w:noProof/>
              <w:sz w:val="24"/>
              <w:szCs w:val="24"/>
            </w:rPr>
          </w:pPr>
          <w:hyperlink w:anchor="_Toc221105640" w:history="1">
            <w:r w:rsidR="00AF5B21" w:rsidRPr="00AF5B21">
              <w:rPr>
                <w:rStyle w:val="a3"/>
                <w:noProof/>
                <w:sz w:val="24"/>
                <w:szCs w:val="24"/>
              </w:rPr>
              <w:t>5.3 Усталостная выносливость и трещиностойкость колес</w:t>
            </w:r>
            <w:r w:rsidR="00AF5B21" w:rsidRPr="00AF5B21">
              <w:rPr>
                <w:noProof/>
                <w:webHidden/>
                <w:sz w:val="24"/>
                <w:szCs w:val="24"/>
              </w:rPr>
              <w:tab/>
            </w:r>
          </w:hyperlink>
        </w:p>
        <w:p w14:paraId="4342BC1B" w14:textId="6BFA9868" w:rsidR="00AF5B21" w:rsidRPr="00AF5B21" w:rsidRDefault="00143D3D" w:rsidP="00AF5B21">
          <w:pPr>
            <w:pStyle w:val="14"/>
            <w:tabs>
              <w:tab w:val="right" w:leader="dot" w:pos="9912"/>
            </w:tabs>
            <w:spacing w:line="276" w:lineRule="auto"/>
            <w:rPr>
              <w:rFonts w:asciiTheme="minorHAnsi" w:eastAsiaTheme="minorEastAsia" w:hAnsiTheme="minorHAnsi" w:cstheme="minorBidi"/>
              <w:noProof/>
              <w:sz w:val="24"/>
              <w:szCs w:val="24"/>
            </w:rPr>
          </w:pPr>
          <w:hyperlink w:anchor="_Toc221105641" w:history="1">
            <w:r w:rsidR="00AF5B21" w:rsidRPr="00AF5B21">
              <w:rPr>
                <w:rStyle w:val="a3"/>
                <w:noProof/>
                <w:sz w:val="24"/>
                <w:szCs w:val="24"/>
              </w:rPr>
              <w:t>6 Правила приемки</w:t>
            </w:r>
            <w:r w:rsidR="00AF5B21" w:rsidRPr="00AF5B21">
              <w:rPr>
                <w:noProof/>
                <w:webHidden/>
                <w:sz w:val="24"/>
                <w:szCs w:val="24"/>
              </w:rPr>
              <w:tab/>
            </w:r>
          </w:hyperlink>
        </w:p>
        <w:p w14:paraId="723739D0" w14:textId="07B5B0FD" w:rsidR="00AF5B21" w:rsidRPr="00AF5B21" w:rsidRDefault="00143D3D" w:rsidP="00AF5B21">
          <w:pPr>
            <w:pStyle w:val="25"/>
            <w:spacing w:line="276" w:lineRule="auto"/>
            <w:rPr>
              <w:rFonts w:asciiTheme="minorHAnsi" w:eastAsiaTheme="minorEastAsia" w:hAnsiTheme="minorHAnsi" w:cstheme="minorBidi"/>
              <w:noProof/>
              <w:sz w:val="24"/>
              <w:szCs w:val="24"/>
            </w:rPr>
          </w:pPr>
          <w:hyperlink w:anchor="_Toc221105642" w:history="1">
            <w:r w:rsidR="00AF5B21" w:rsidRPr="00AF5B21">
              <w:rPr>
                <w:rStyle w:val="a3"/>
                <w:noProof/>
                <w:sz w:val="24"/>
                <w:szCs w:val="24"/>
              </w:rPr>
              <w:t>6.1 Приемо-сдаточные испытания</w:t>
            </w:r>
            <w:r w:rsidR="00AF5B21" w:rsidRPr="00AF5B21">
              <w:rPr>
                <w:noProof/>
                <w:webHidden/>
                <w:sz w:val="24"/>
                <w:szCs w:val="24"/>
              </w:rPr>
              <w:tab/>
            </w:r>
          </w:hyperlink>
        </w:p>
        <w:p w14:paraId="4BB1D0E1" w14:textId="5CABAA6F" w:rsidR="00AF5B21" w:rsidRPr="00AF5B21" w:rsidRDefault="00143D3D" w:rsidP="00AF5B21">
          <w:pPr>
            <w:pStyle w:val="25"/>
            <w:spacing w:line="276" w:lineRule="auto"/>
            <w:rPr>
              <w:rFonts w:asciiTheme="minorHAnsi" w:eastAsiaTheme="minorEastAsia" w:hAnsiTheme="minorHAnsi" w:cstheme="minorBidi"/>
              <w:noProof/>
              <w:sz w:val="24"/>
              <w:szCs w:val="24"/>
            </w:rPr>
          </w:pPr>
          <w:hyperlink w:anchor="_Toc221105643" w:history="1">
            <w:r w:rsidR="00AF5B21" w:rsidRPr="00AF5B21">
              <w:rPr>
                <w:rStyle w:val="a3"/>
                <w:noProof/>
                <w:sz w:val="24"/>
                <w:szCs w:val="24"/>
              </w:rPr>
              <w:t>6.2 Испытания для подтверждения соответствия</w:t>
            </w:r>
            <w:r w:rsidR="00AF5B21" w:rsidRPr="00AF5B21">
              <w:rPr>
                <w:noProof/>
                <w:webHidden/>
                <w:sz w:val="24"/>
                <w:szCs w:val="24"/>
              </w:rPr>
              <w:tab/>
            </w:r>
          </w:hyperlink>
        </w:p>
        <w:p w14:paraId="7FA72C5D" w14:textId="40B65DDC" w:rsidR="00AF5B21" w:rsidRPr="00AF5B21" w:rsidRDefault="00143D3D" w:rsidP="00AF5B21">
          <w:pPr>
            <w:pStyle w:val="25"/>
            <w:spacing w:line="276" w:lineRule="auto"/>
            <w:rPr>
              <w:rFonts w:asciiTheme="minorHAnsi" w:eastAsiaTheme="minorEastAsia" w:hAnsiTheme="minorHAnsi" w:cstheme="minorBidi"/>
              <w:noProof/>
              <w:sz w:val="24"/>
              <w:szCs w:val="24"/>
            </w:rPr>
          </w:pPr>
          <w:hyperlink w:anchor="_Toc221105644" w:history="1">
            <w:r w:rsidR="00AF5B21" w:rsidRPr="00AF5B21">
              <w:rPr>
                <w:rStyle w:val="a3"/>
                <w:noProof/>
                <w:sz w:val="24"/>
                <w:szCs w:val="24"/>
              </w:rPr>
              <w:t>6.3 Типовые испытания</w:t>
            </w:r>
            <w:r w:rsidR="00AF5B21" w:rsidRPr="00AF5B21">
              <w:rPr>
                <w:noProof/>
                <w:webHidden/>
                <w:sz w:val="24"/>
                <w:szCs w:val="24"/>
              </w:rPr>
              <w:tab/>
            </w:r>
          </w:hyperlink>
        </w:p>
        <w:p w14:paraId="4B5DE9D0" w14:textId="2F3B8C3A" w:rsidR="00AF5B21" w:rsidRPr="00AF5B21" w:rsidRDefault="00143D3D" w:rsidP="00AF5B21">
          <w:pPr>
            <w:pStyle w:val="14"/>
            <w:tabs>
              <w:tab w:val="right" w:leader="dot" w:pos="9912"/>
            </w:tabs>
            <w:spacing w:line="276" w:lineRule="auto"/>
            <w:rPr>
              <w:rFonts w:asciiTheme="minorHAnsi" w:eastAsiaTheme="minorEastAsia" w:hAnsiTheme="minorHAnsi" w:cstheme="minorBidi"/>
              <w:noProof/>
              <w:sz w:val="24"/>
              <w:szCs w:val="24"/>
            </w:rPr>
          </w:pPr>
          <w:hyperlink w:anchor="_Toc221105645" w:history="1">
            <w:r w:rsidR="00AF5B21" w:rsidRPr="00AF5B21">
              <w:rPr>
                <w:rStyle w:val="a3"/>
                <w:noProof/>
                <w:sz w:val="24"/>
                <w:szCs w:val="24"/>
              </w:rPr>
              <w:t>7 Методы контроля</w:t>
            </w:r>
            <w:r w:rsidR="00AF5B21" w:rsidRPr="00AF5B21">
              <w:rPr>
                <w:noProof/>
                <w:webHidden/>
                <w:sz w:val="24"/>
                <w:szCs w:val="24"/>
              </w:rPr>
              <w:tab/>
            </w:r>
          </w:hyperlink>
        </w:p>
        <w:p w14:paraId="6CDFBE7B" w14:textId="1A7F559B" w:rsidR="00AF5B21" w:rsidRPr="00AF5B21" w:rsidRDefault="00143D3D" w:rsidP="00AF5B21">
          <w:pPr>
            <w:pStyle w:val="14"/>
            <w:tabs>
              <w:tab w:val="right" w:leader="dot" w:pos="9912"/>
            </w:tabs>
            <w:spacing w:line="276" w:lineRule="auto"/>
            <w:rPr>
              <w:rFonts w:asciiTheme="minorHAnsi" w:eastAsiaTheme="minorEastAsia" w:hAnsiTheme="minorHAnsi" w:cstheme="minorBidi"/>
              <w:noProof/>
              <w:sz w:val="24"/>
              <w:szCs w:val="24"/>
            </w:rPr>
          </w:pPr>
          <w:hyperlink w:anchor="_Toc221105646" w:history="1">
            <w:r w:rsidR="00AF5B21" w:rsidRPr="00AF5B21">
              <w:rPr>
                <w:rStyle w:val="a3"/>
                <w:noProof/>
                <w:sz w:val="24"/>
                <w:szCs w:val="24"/>
              </w:rPr>
              <w:t>8 Транспортирование, хранение, утилизация</w:t>
            </w:r>
            <w:r w:rsidR="00AF5B21" w:rsidRPr="00AF5B21">
              <w:rPr>
                <w:noProof/>
                <w:webHidden/>
                <w:sz w:val="24"/>
                <w:szCs w:val="24"/>
              </w:rPr>
              <w:tab/>
            </w:r>
          </w:hyperlink>
        </w:p>
        <w:p w14:paraId="5E9B606E" w14:textId="2203C831" w:rsidR="00AF5B21" w:rsidRPr="00AF5B21" w:rsidRDefault="00143D3D" w:rsidP="00AF5B21">
          <w:pPr>
            <w:pStyle w:val="14"/>
            <w:tabs>
              <w:tab w:val="right" w:leader="dot" w:pos="9912"/>
            </w:tabs>
            <w:spacing w:line="276" w:lineRule="auto"/>
            <w:rPr>
              <w:rFonts w:asciiTheme="minorHAnsi" w:eastAsiaTheme="minorEastAsia" w:hAnsiTheme="minorHAnsi" w:cstheme="minorBidi"/>
              <w:noProof/>
              <w:sz w:val="24"/>
              <w:szCs w:val="24"/>
            </w:rPr>
          </w:pPr>
          <w:hyperlink w:anchor="_Toc221105647" w:history="1">
            <w:r w:rsidR="00AF5B21" w:rsidRPr="00AF5B21">
              <w:rPr>
                <w:rStyle w:val="a3"/>
                <w:noProof/>
                <w:sz w:val="24"/>
                <w:szCs w:val="24"/>
              </w:rPr>
              <w:t>9 Гарантии изготовителя</w:t>
            </w:r>
            <w:r w:rsidR="00AF5B21" w:rsidRPr="00AF5B21">
              <w:rPr>
                <w:noProof/>
                <w:webHidden/>
                <w:sz w:val="24"/>
                <w:szCs w:val="24"/>
              </w:rPr>
              <w:tab/>
            </w:r>
          </w:hyperlink>
        </w:p>
        <w:p w14:paraId="09CF3D99" w14:textId="0623D213" w:rsidR="00AF5B21" w:rsidRPr="00AF5B21" w:rsidRDefault="00143D3D" w:rsidP="00AF5B21">
          <w:pPr>
            <w:pStyle w:val="14"/>
            <w:tabs>
              <w:tab w:val="right" w:leader="dot" w:pos="9912"/>
            </w:tabs>
            <w:spacing w:line="276" w:lineRule="auto"/>
            <w:rPr>
              <w:rFonts w:asciiTheme="minorHAnsi" w:eastAsiaTheme="minorEastAsia" w:hAnsiTheme="minorHAnsi" w:cstheme="minorBidi"/>
              <w:noProof/>
              <w:sz w:val="24"/>
              <w:szCs w:val="24"/>
            </w:rPr>
          </w:pPr>
          <w:hyperlink w:anchor="_Toc221105648" w:history="1">
            <w:r w:rsidR="00AF5B21" w:rsidRPr="00AF5B21">
              <w:rPr>
                <w:rStyle w:val="a3"/>
                <w:noProof/>
                <w:sz w:val="24"/>
                <w:szCs w:val="24"/>
              </w:rPr>
              <w:t>10 Критерии предельного состояния</w:t>
            </w:r>
            <w:r w:rsidR="00AF5B21" w:rsidRPr="00AF5B21">
              <w:rPr>
                <w:noProof/>
                <w:webHidden/>
                <w:sz w:val="24"/>
                <w:szCs w:val="24"/>
              </w:rPr>
              <w:tab/>
            </w:r>
          </w:hyperlink>
        </w:p>
        <w:p w14:paraId="6E7ABDB1" w14:textId="273EE750" w:rsidR="00AF5B21" w:rsidRPr="00AF5B21" w:rsidRDefault="00143D3D" w:rsidP="00AF5B21">
          <w:pPr>
            <w:pStyle w:val="14"/>
            <w:tabs>
              <w:tab w:val="right" w:leader="dot" w:pos="9912"/>
            </w:tabs>
            <w:spacing w:line="276" w:lineRule="auto"/>
            <w:rPr>
              <w:rFonts w:asciiTheme="minorHAnsi" w:eastAsiaTheme="minorEastAsia" w:hAnsiTheme="minorHAnsi" w:cstheme="minorBidi"/>
              <w:noProof/>
              <w:sz w:val="24"/>
              <w:szCs w:val="24"/>
            </w:rPr>
          </w:pPr>
          <w:hyperlink w:anchor="_Toc221105649" w:history="1">
            <w:r w:rsidR="00AF5B21" w:rsidRPr="00AF5B21">
              <w:rPr>
                <w:rStyle w:val="a3"/>
                <w:noProof/>
                <w:sz w:val="24"/>
                <w:szCs w:val="24"/>
              </w:rPr>
              <w:t xml:space="preserve">Приложение А (обязательное) </w:t>
            </w:r>
            <w:r w:rsidR="00AF5B21" w:rsidRPr="00AF5B21">
              <w:rPr>
                <w:rStyle w:val="a3"/>
                <w:noProof/>
                <w:spacing w:val="-10"/>
                <w:sz w:val="24"/>
                <w:szCs w:val="24"/>
              </w:rPr>
              <w:t>Профиль обода колеса для колесной пары подвижного состава метрополитена и шаблон для его контроля</w:t>
            </w:r>
            <w:r w:rsidR="00AF5B21" w:rsidRPr="00AF5B21">
              <w:rPr>
                <w:noProof/>
                <w:webHidden/>
                <w:sz w:val="24"/>
                <w:szCs w:val="24"/>
              </w:rPr>
              <w:tab/>
            </w:r>
          </w:hyperlink>
        </w:p>
        <w:p w14:paraId="75CC2875" w14:textId="333CBBAF" w:rsidR="00AF5B21" w:rsidRPr="00AF5B21" w:rsidRDefault="00143D3D" w:rsidP="00AF5B21">
          <w:pPr>
            <w:pStyle w:val="14"/>
            <w:tabs>
              <w:tab w:val="right" w:leader="dot" w:pos="9912"/>
            </w:tabs>
            <w:spacing w:line="276" w:lineRule="auto"/>
            <w:rPr>
              <w:rFonts w:asciiTheme="minorHAnsi" w:eastAsiaTheme="minorEastAsia" w:hAnsiTheme="minorHAnsi" w:cstheme="minorBidi"/>
              <w:noProof/>
              <w:sz w:val="24"/>
              <w:szCs w:val="24"/>
            </w:rPr>
          </w:pPr>
          <w:hyperlink w:anchor="_Toc221105650" w:history="1">
            <w:r w:rsidR="00AF5B21" w:rsidRPr="00AF5B21">
              <w:rPr>
                <w:rStyle w:val="a3"/>
                <w:noProof/>
                <w:sz w:val="24"/>
                <w:szCs w:val="24"/>
              </w:rPr>
              <w:t>Приложение Б (обязательное) Упрочнение дисков колес дробью</w:t>
            </w:r>
            <w:r w:rsidR="00AF5B21" w:rsidRPr="00AF5B21">
              <w:rPr>
                <w:noProof/>
                <w:webHidden/>
                <w:sz w:val="24"/>
                <w:szCs w:val="24"/>
              </w:rPr>
              <w:tab/>
            </w:r>
          </w:hyperlink>
        </w:p>
        <w:p w14:paraId="343905C5" w14:textId="3BF8F753" w:rsidR="00AF5B21" w:rsidRPr="00AF5B21" w:rsidRDefault="00143D3D" w:rsidP="00AF5B21">
          <w:pPr>
            <w:pStyle w:val="14"/>
            <w:tabs>
              <w:tab w:val="right" w:leader="dot" w:pos="9912"/>
            </w:tabs>
            <w:spacing w:line="276" w:lineRule="auto"/>
            <w:rPr>
              <w:rFonts w:asciiTheme="minorHAnsi" w:eastAsiaTheme="minorEastAsia" w:hAnsiTheme="minorHAnsi" w:cstheme="minorBidi"/>
              <w:noProof/>
              <w:sz w:val="24"/>
              <w:szCs w:val="24"/>
            </w:rPr>
          </w:pPr>
          <w:hyperlink w:anchor="_Toc221105651" w:history="1">
            <w:r w:rsidR="00AF5B21" w:rsidRPr="00AF5B21">
              <w:rPr>
                <w:rStyle w:val="a3"/>
                <w:noProof/>
                <w:sz w:val="24"/>
                <w:szCs w:val="24"/>
              </w:rPr>
              <w:t>Библиография</w:t>
            </w:r>
            <w:r w:rsidR="00AF5B21" w:rsidRPr="00AF5B21">
              <w:rPr>
                <w:noProof/>
                <w:webHidden/>
                <w:sz w:val="24"/>
                <w:szCs w:val="24"/>
              </w:rPr>
              <w:tab/>
            </w:r>
          </w:hyperlink>
        </w:p>
        <w:p w14:paraId="18953417" w14:textId="16507AB1" w:rsidR="001C3357" w:rsidRPr="00AF5B21" w:rsidRDefault="001C3357" w:rsidP="00AF5B21">
          <w:pPr>
            <w:spacing w:line="276" w:lineRule="auto"/>
            <w:rPr>
              <w:sz w:val="24"/>
              <w:szCs w:val="24"/>
            </w:rPr>
          </w:pPr>
          <w:r w:rsidRPr="00AF5B21">
            <w:rPr>
              <w:b/>
              <w:bCs/>
              <w:color w:val="000000" w:themeColor="text1"/>
              <w:sz w:val="24"/>
              <w:szCs w:val="24"/>
            </w:rPr>
            <w:fldChar w:fldCharType="end"/>
          </w:r>
        </w:p>
      </w:sdtContent>
    </w:sdt>
    <w:p w14:paraId="127C4E18" w14:textId="77777777" w:rsidR="003351FC" w:rsidRPr="003764E1" w:rsidRDefault="003351FC">
      <w:pPr>
        <w:jc w:val="center"/>
        <w:rPr>
          <w:b/>
          <w:sz w:val="24"/>
          <w:szCs w:val="24"/>
        </w:rPr>
      </w:pPr>
    </w:p>
    <w:p w14:paraId="7E090292" w14:textId="77777777" w:rsidR="00D23FAE" w:rsidRPr="003764E1" w:rsidRDefault="00D23FAE" w:rsidP="00DE669B">
      <w:pPr>
        <w:jc w:val="center"/>
        <w:rPr>
          <w:sz w:val="24"/>
          <w:szCs w:val="24"/>
        </w:rPr>
        <w:sectPr w:rsidR="00D23FAE" w:rsidRPr="003764E1" w:rsidSect="00D23FAE">
          <w:headerReference w:type="default" r:id="rId13"/>
          <w:footerReference w:type="default" r:id="rId14"/>
          <w:headerReference w:type="first" r:id="rId15"/>
          <w:footerReference w:type="first" r:id="rId16"/>
          <w:footnotePr>
            <w:numRestart w:val="eachPage"/>
          </w:footnotePr>
          <w:pgSz w:w="11907" w:h="16840" w:code="9"/>
          <w:pgMar w:top="1134" w:right="567" w:bottom="1134" w:left="1418" w:header="567" w:footer="567" w:gutter="0"/>
          <w:pgNumType w:start="1"/>
          <w:cols w:space="720"/>
          <w:noEndnote/>
          <w:titlePg/>
          <w:docGrid w:linePitch="245"/>
        </w:sectPr>
      </w:pPr>
    </w:p>
    <w:p w14:paraId="1ABF71F4" w14:textId="77777777" w:rsidR="00D970C9" w:rsidRPr="003764E1" w:rsidRDefault="00D970C9" w:rsidP="00DE669B">
      <w:pPr>
        <w:jc w:val="center"/>
        <w:rPr>
          <w:b/>
          <w:bCs/>
          <w:spacing w:val="40"/>
          <w:sz w:val="28"/>
          <w:szCs w:val="28"/>
        </w:rPr>
      </w:pPr>
    </w:p>
    <w:p w14:paraId="1DAE3DED" w14:textId="1CC1A69A" w:rsidR="00E91129" w:rsidRPr="003764E1" w:rsidRDefault="003F777C" w:rsidP="00DE669B">
      <w:pPr>
        <w:jc w:val="center"/>
        <w:rPr>
          <w:b/>
          <w:bCs/>
          <w:spacing w:val="40"/>
          <w:sz w:val="28"/>
          <w:szCs w:val="40"/>
        </w:rPr>
      </w:pPr>
      <w:r w:rsidRPr="003764E1">
        <w:rPr>
          <w:b/>
          <w:bCs/>
          <w:spacing w:val="40"/>
          <w:sz w:val="28"/>
          <w:szCs w:val="28"/>
        </w:rPr>
        <w:t>МЕЖГОСУДАРСТВЕННЫЙ СТАНДАРТ</w:t>
      </w:r>
    </w:p>
    <w:p w14:paraId="408A7674" w14:textId="4C66A8BC" w:rsidR="003351FC" w:rsidRPr="003764E1" w:rsidRDefault="00DE669B" w:rsidP="003F777C">
      <w:pPr>
        <w:jc w:val="center"/>
        <w:rPr>
          <w:b/>
          <w:sz w:val="24"/>
        </w:rPr>
      </w:pPr>
      <w:r w:rsidRPr="003764E1">
        <w:rPr>
          <w:b/>
          <w:sz w:val="24"/>
        </w:rPr>
        <w:t>__________________________________________</w:t>
      </w:r>
      <w:r w:rsidR="00D26161" w:rsidRPr="003764E1">
        <w:rPr>
          <w:b/>
          <w:sz w:val="24"/>
        </w:rPr>
        <w:t>______________________________</w:t>
      </w:r>
    </w:p>
    <w:p w14:paraId="1AEF1350" w14:textId="77777777" w:rsidR="003351FC" w:rsidRPr="003764E1" w:rsidRDefault="003351FC">
      <w:pPr>
        <w:spacing w:line="280" w:lineRule="exact"/>
        <w:jc w:val="center"/>
        <w:outlineLvl w:val="0"/>
        <w:rPr>
          <w:b/>
          <w:sz w:val="14"/>
          <w:szCs w:val="16"/>
        </w:rPr>
      </w:pPr>
    </w:p>
    <w:p w14:paraId="73FACBE6" w14:textId="77777777" w:rsidR="00C84EFD" w:rsidRPr="003764E1" w:rsidRDefault="00C84EFD" w:rsidP="00C84EFD">
      <w:pPr>
        <w:jc w:val="center"/>
        <w:rPr>
          <w:b/>
          <w:caps/>
          <w:sz w:val="32"/>
          <w:szCs w:val="32"/>
        </w:rPr>
      </w:pPr>
      <w:r w:rsidRPr="003764E1">
        <w:rPr>
          <w:b/>
          <w:caps/>
          <w:sz w:val="32"/>
          <w:szCs w:val="32"/>
        </w:rPr>
        <w:t xml:space="preserve">колеса цельнокатаные колесных пар </w:t>
      </w:r>
    </w:p>
    <w:p w14:paraId="60C4AF5D" w14:textId="776D1CC1" w:rsidR="003351FC" w:rsidRPr="003764E1" w:rsidRDefault="00C84EFD" w:rsidP="00C84EFD">
      <w:pPr>
        <w:jc w:val="center"/>
        <w:rPr>
          <w:b/>
          <w:sz w:val="32"/>
          <w:szCs w:val="32"/>
        </w:rPr>
      </w:pPr>
      <w:r w:rsidRPr="003764E1">
        <w:rPr>
          <w:b/>
          <w:caps/>
          <w:sz w:val="32"/>
          <w:szCs w:val="32"/>
        </w:rPr>
        <w:t>подвижного состава метрополитена</w:t>
      </w:r>
      <w:r w:rsidR="003351FC" w:rsidRPr="003764E1">
        <w:rPr>
          <w:b/>
          <w:sz w:val="32"/>
          <w:szCs w:val="32"/>
        </w:rPr>
        <w:t xml:space="preserve"> </w:t>
      </w:r>
    </w:p>
    <w:p w14:paraId="04123AD5" w14:textId="77777777" w:rsidR="00B60CDA" w:rsidRPr="003764E1" w:rsidRDefault="00B60CDA" w:rsidP="00D23FAE">
      <w:pPr>
        <w:pStyle w:val="Heading"/>
        <w:jc w:val="center"/>
        <w:rPr>
          <w:sz w:val="32"/>
          <w:szCs w:val="32"/>
        </w:rPr>
      </w:pPr>
    </w:p>
    <w:p w14:paraId="748871AD" w14:textId="77777777" w:rsidR="003351FC" w:rsidRPr="003764E1" w:rsidRDefault="00916B01" w:rsidP="00D23FAE">
      <w:pPr>
        <w:pStyle w:val="Heading"/>
        <w:jc w:val="center"/>
        <w:rPr>
          <w:sz w:val="32"/>
          <w:szCs w:val="32"/>
        </w:rPr>
      </w:pPr>
      <w:r w:rsidRPr="003764E1">
        <w:rPr>
          <w:sz w:val="32"/>
          <w:szCs w:val="32"/>
        </w:rPr>
        <w:t>Общие т</w:t>
      </w:r>
      <w:r w:rsidR="003351FC" w:rsidRPr="003764E1">
        <w:rPr>
          <w:sz w:val="32"/>
          <w:szCs w:val="32"/>
        </w:rPr>
        <w:t>ехнические условия</w:t>
      </w:r>
    </w:p>
    <w:p w14:paraId="317DF375" w14:textId="77777777" w:rsidR="003351FC" w:rsidRPr="003764E1" w:rsidRDefault="003351FC" w:rsidP="00D23FAE">
      <w:pPr>
        <w:pStyle w:val="Heading"/>
        <w:jc w:val="center"/>
        <w:rPr>
          <w:sz w:val="32"/>
          <w:szCs w:val="16"/>
        </w:rPr>
      </w:pPr>
    </w:p>
    <w:p w14:paraId="0105740E" w14:textId="77777777" w:rsidR="00B60CDA" w:rsidRPr="003764E1" w:rsidRDefault="00C84EFD">
      <w:pPr>
        <w:jc w:val="center"/>
        <w:rPr>
          <w:sz w:val="24"/>
          <w:szCs w:val="28"/>
          <w:lang w:val="en-US"/>
        </w:rPr>
      </w:pPr>
      <w:r w:rsidRPr="003764E1">
        <w:rPr>
          <w:sz w:val="24"/>
          <w:szCs w:val="28"/>
          <w:lang w:val="en-US"/>
        </w:rPr>
        <w:t>All</w:t>
      </w:r>
      <w:r w:rsidR="00B60CDA" w:rsidRPr="003764E1">
        <w:rPr>
          <w:sz w:val="24"/>
          <w:szCs w:val="28"/>
          <w:lang w:val="en-US"/>
        </w:rPr>
        <w:t>-</w:t>
      </w:r>
      <w:r w:rsidRPr="003764E1">
        <w:rPr>
          <w:sz w:val="24"/>
          <w:szCs w:val="28"/>
          <w:lang w:val="en-US"/>
        </w:rPr>
        <w:t xml:space="preserve">rolled wheels for wheelsets of subway rolling stock. </w:t>
      </w:r>
    </w:p>
    <w:p w14:paraId="1BDAF393" w14:textId="4942004C" w:rsidR="003351FC" w:rsidRPr="003764E1" w:rsidRDefault="00C84EFD">
      <w:pPr>
        <w:jc w:val="center"/>
        <w:rPr>
          <w:b/>
        </w:rPr>
      </w:pPr>
      <w:r w:rsidRPr="003764E1">
        <w:rPr>
          <w:sz w:val="24"/>
          <w:szCs w:val="28"/>
          <w:lang w:val="en-US"/>
        </w:rPr>
        <w:t>General</w:t>
      </w:r>
      <w:r w:rsidRPr="003764E1">
        <w:rPr>
          <w:sz w:val="24"/>
          <w:szCs w:val="28"/>
        </w:rPr>
        <w:t xml:space="preserve"> </w:t>
      </w:r>
      <w:r w:rsidRPr="003764E1">
        <w:rPr>
          <w:sz w:val="24"/>
          <w:szCs w:val="28"/>
          <w:lang w:val="en-US"/>
        </w:rPr>
        <w:t>specifications</w:t>
      </w:r>
    </w:p>
    <w:p w14:paraId="39BF1DE7" w14:textId="77777777" w:rsidR="003351FC" w:rsidRPr="003764E1" w:rsidRDefault="003351FC">
      <w:pPr>
        <w:pBdr>
          <w:bottom w:val="single" w:sz="6" w:space="0" w:color="auto"/>
        </w:pBdr>
        <w:jc w:val="center"/>
        <w:outlineLvl w:val="0"/>
        <w:rPr>
          <w:b/>
          <w:sz w:val="16"/>
          <w:szCs w:val="16"/>
        </w:rPr>
      </w:pPr>
    </w:p>
    <w:p w14:paraId="73EAF60A" w14:textId="77777777" w:rsidR="003351FC" w:rsidRPr="003764E1" w:rsidRDefault="003351FC">
      <w:pPr>
        <w:jc w:val="right"/>
        <w:outlineLvl w:val="0"/>
        <w:rPr>
          <w:sz w:val="16"/>
          <w:szCs w:val="16"/>
        </w:rPr>
      </w:pPr>
    </w:p>
    <w:p w14:paraId="17EDD6A5" w14:textId="7BC36FB3" w:rsidR="003351FC" w:rsidRPr="003764E1" w:rsidRDefault="003351FC" w:rsidP="00DE669B">
      <w:pPr>
        <w:ind w:left="6237"/>
        <w:rPr>
          <w:b/>
          <w:bCs/>
          <w:sz w:val="24"/>
          <w:szCs w:val="24"/>
        </w:rPr>
      </w:pPr>
      <w:r w:rsidRPr="003764E1">
        <w:rPr>
          <w:b/>
          <w:bCs/>
          <w:sz w:val="24"/>
          <w:szCs w:val="24"/>
        </w:rPr>
        <w:t xml:space="preserve">Дата введения – </w:t>
      </w:r>
    </w:p>
    <w:p w14:paraId="1A5038E8" w14:textId="77777777" w:rsidR="00E91129" w:rsidRPr="003764E1" w:rsidRDefault="00E91129" w:rsidP="00ED4B43">
      <w:pPr>
        <w:pStyle w:val="a4"/>
        <w:widowControl/>
        <w:ind w:firstLine="567"/>
        <w:outlineLvl w:val="0"/>
        <w:rPr>
          <w:b/>
          <w:sz w:val="20"/>
          <w:szCs w:val="16"/>
        </w:rPr>
      </w:pPr>
    </w:p>
    <w:p w14:paraId="12A3E244" w14:textId="77777777" w:rsidR="003351FC" w:rsidRPr="003764E1" w:rsidRDefault="003351FC" w:rsidP="003D4285">
      <w:pPr>
        <w:pStyle w:val="1"/>
        <w:spacing w:line="336" w:lineRule="auto"/>
      </w:pPr>
      <w:bookmarkStart w:id="0" w:name="_Toc221105633"/>
      <w:r w:rsidRPr="003764E1">
        <w:t>1 Область применения</w:t>
      </w:r>
      <w:bookmarkEnd w:id="0"/>
    </w:p>
    <w:p w14:paraId="342C1735" w14:textId="1983B3C8" w:rsidR="003351FC" w:rsidRPr="003764E1" w:rsidRDefault="003351FC" w:rsidP="00DA255A">
      <w:pPr>
        <w:spacing w:line="360" w:lineRule="auto"/>
        <w:ind w:firstLine="709"/>
        <w:jc w:val="both"/>
        <w:rPr>
          <w:spacing w:val="-2"/>
          <w:sz w:val="24"/>
          <w:szCs w:val="24"/>
        </w:rPr>
      </w:pPr>
      <w:r w:rsidRPr="003764E1">
        <w:rPr>
          <w:spacing w:val="-2"/>
          <w:sz w:val="24"/>
          <w:szCs w:val="24"/>
        </w:rPr>
        <w:t>Насто</w:t>
      </w:r>
      <w:r w:rsidR="00B60CDA" w:rsidRPr="003764E1">
        <w:rPr>
          <w:spacing w:val="-2"/>
          <w:sz w:val="24"/>
          <w:szCs w:val="24"/>
        </w:rPr>
        <w:t xml:space="preserve">ящий стандарт распространяется </w:t>
      </w:r>
      <w:r w:rsidRPr="003764E1">
        <w:rPr>
          <w:spacing w:val="-2"/>
          <w:sz w:val="24"/>
          <w:szCs w:val="24"/>
        </w:rPr>
        <w:t xml:space="preserve">на </w:t>
      </w:r>
      <w:r w:rsidR="00B60CDA" w:rsidRPr="003764E1">
        <w:rPr>
          <w:spacing w:val="-2"/>
          <w:sz w:val="24"/>
          <w:szCs w:val="24"/>
        </w:rPr>
        <w:t>колеса цельнокатаные, включая колеса с предварительной механической обработкой и к</w:t>
      </w:r>
      <w:r w:rsidR="009F6577" w:rsidRPr="003764E1">
        <w:rPr>
          <w:spacing w:val="-2"/>
          <w:sz w:val="24"/>
          <w:szCs w:val="24"/>
        </w:rPr>
        <w:t xml:space="preserve">олеса чистовые, (далее – колеса) </w:t>
      </w:r>
      <w:r w:rsidR="00B60CDA" w:rsidRPr="003764E1">
        <w:rPr>
          <w:spacing w:val="-2"/>
          <w:sz w:val="24"/>
          <w:szCs w:val="24"/>
        </w:rPr>
        <w:t>исполнения У</w:t>
      </w:r>
      <w:r w:rsidR="007E6ADF">
        <w:rPr>
          <w:spacing w:val="-2"/>
          <w:sz w:val="24"/>
          <w:szCs w:val="24"/>
        </w:rPr>
        <w:t>ХЛ</w:t>
      </w:r>
      <w:r w:rsidR="008B2C15" w:rsidRPr="003764E1">
        <w:rPr>
          <w:spacing w:val="-2"/>
          <w:sz w:val="24"/>
          <w:szCs w:val="24"/>
        </w:rPr>
        <w:t>1</w:t>
      </w:r>
      <w:r w:rsidR="00B60CDA" w:rsidRPr="003764E1">
        <w:rPr>
          <w:spacing w:val="-2"/>
          <w:sz w:val="24"/>
          <w:szCs w:val="24"/>
        </w:rPr>
        <w:t xml:space="preserve"> по ГОСТ 15150 для моторных и немоторных колесных пар подвижного состава метрополитена</w:t>
      </w:r>
      <w:r w:rsidR="00316948">
        <w:rPr>
          <w:spacing w:val="-2"/>
          <w:sz w:val="24"/>
          <w:szCs w:val="24"/>
        </w:rPr>
        <w:t xml:space="preserve">, рассчитанных на </w:t>
      </w:r>
      <w:r w:rsidR="002C33CC" w:rsidRPr="0023709A">
        <w:rPr>
          <w:color w:val="000000" w:themeColor="text1"/>
          <w:spacing w:val="-2"/>
          <w:sz w:val="24"/>
          <w:szCs w:val="24"/>
        </w:rPr>
        <w:t xml:space="preserve">статическую нагрузку от колесной пары на рельсы </w:t>
      </w:r>
      <w:r w:rsidR="00316948">
        <w:rPr>
          <w:spacing w:val="-2"/>
          <w:sz w:val="24"/>
          <w:szCs w:val="24"/>
        </w:rPr>
        <w:t>не более 147,1 кН (15,0 тс) и предназначенных для движения с конструкционной скоростью не более 90 км/ч</w:t>
      </w:r>
      <w:r w:rsidRPr="003764E1">
        <w:rPr>
          <w:spacing w:val="-2"/>
          <w:sz w:val="24"/>
          <w:szCs w:val="24"/>
        </w:rPr>
        <w:t>.</w:t>
      </w:r>
    </w:p>
    <w:p w14:paraId="31373C79" w14:textId="77777777" w:rsidR="00D715DE" w:rsidRPr="003764E1" w:rsidRDefault="00D715DE" w:rsidP="00DA255A">
      <w:pPr>
        <w:pStyle w:val="Heading"/>
        <w:spacing w:line="360" w:lineRule="auto"/>
        <w:ind w:firstLine="709"/>
        <w:rPr>
          <w:sz w:val="20"/>
          <w:szCs w:val="20"/>
        </w:rPr>
      </w:pPr>
    </w:p>
    <w:p w14:paraId="2F17C639" w14:textId="77777777" w:rsidR="003351FC" w:rsidRPr="003764E1" w:rsidRDefault="003351FC" w:rsidP="00DA255A">
      <w:pPr>
        <w:pStyle w:val="1"/>
      </w:pPr>
      <w:bookmarkStart w:id="1" w:name="_Toc221105634"/>
      <w:r w:rsidRPr="003764E1">
        <w:t>2 Нормативные ссылки</w:t>
      </w:r>
      <w:bookmarkEnd w:id="1"/>
      <w:r w:rsidRPr="003764E1">
        <w:t xml:space="preserve"> </w:t>
      </w:r>
    </w:p>
    <w:p w14:paraId="15ABEF23" w14:textId="77777777" w:rsidR="00DE669B" w:rsidRDefault="00DE669B" w:rsidP="00DA255A">
      <w:pPr>
        <w:spacing w:line="360" w:lineRule="auto"/>
        <w:ind w:firstLine="709"/>
        <w:jc w:val="both"/>
        <w:rPr>
          <w:sz w:val="24"/>
        </w:rPr>
      </w:pPr>
      <w:r w:rsidRPr="003764E1">
        <w:rPr>
          <w:sz w:val="24"/>
        </w:rPr>
        <w:t>В настоящем стандарте использованы ссылки на следующие межгосударственные стандарты:</w:t>
      </w:r>
    </w:p>
    <w:p w14:paraId="53443B06" w14:textId="59AC2D03" w:rsidR="002C33CC" w:rsidRPr="002C33CC" w:rsidRDefault="002C33CC" w:rsidP="00DA255A">
      <w:pPr>
        <w:spacing w:line="360" w:lineRule="auto"/>
        <w:ind w:firstLine="709"/>
        <w:jc w:val="both"/>
        <w:rPr>
          <w:sz w:val="24"/>
        </w:rPr>
      </w:pPr>
      <w:r>
        <w:rPr>
          <w:sz w:val="24"/>
        </w:rPr>
        <w:t xml:space="preserve">ГОСТ 8.051 </w:t>
      </w:r>
      <w:r w:rsidRPr="002C33CC">
        <w:rPr>
          <w:sz w:val="24"/>
        </w:rPr>
        <w:t>Государственная система обеспечения единства измерений. Погрешности, допускаемые при измерении линейных размеров до 500 мм</w:t>
      </w:r>
    </w:p>
    <w:p w14:paraId="62609328" w14:textId="77777777" w:rsidR="00DE669B" w:rsidRPr="003764E1" w:rsidRDefault="00DE669B" w:rsidP="00DA255A">
      <w:pPr>
        <w:spacing w:line="360" w:lineRule="auto"/>
        <w:ind w:firstLine="709"/>
        <w:jc w:val="both"/>
        <w:rPr>
          <w:sz w:val="24"/>
        </w:rPr>
      </w:pPr>
      <w:r w:rsidRPr="003764E1">
        <w:rPr>
          <w:sz w:val="24"/>
        </w:rPr>
        <w:t>ГОСТ 15.309 Система разработки и постановки продукции на производство. Испытания и приемка выпускаемой продукции. Основные положения</w:t>
      </w:r>
    </w:p>
    <w:p w14:paraId="1E2421B9" w14:textId="17BC4DEB" w:rsidR="008A7837" w:rsidRPr="003764E1" w:rsidRDefault="008A7837" w:rsidP="00DA255A">
      <w:pPr>
        <w:spacing w:line="360" w:lineRule="auto"/>
        <w:ind w:firstLine="709"/>
        <w:jc w:val="both"/>
        <w:rPr>
          <w:sz w:val="24"/>
        </w:rPr>
      </w:pPr>
      <w:r w:rsidRPr="003764E1">
        <w:rPr>
          <w:sz w:val="24"/>
        </w:rPr>
        <w:t>ГОСТ 25.506 Расчеты и испытания на прочность. Методы механических испытаний металлов. Определение характеристик трещиностойкости (вязкости разрушения) при статическом нагружении</w:t>
      </w:r>
    </w:p>
    <w:p w14:paraId="473A0C2A" w14:textId="21843377" w:rsidR="006323B6" w:rsidRPr="003764E1" w:rsidRDefault="006323B6" w:rsidP="00DA255A">
      <w:pPr>
        <w:spacing w:line="360" w:lineRule="auto"/>
        <w:ind w:firstLine="709"/>
        <w:jc w:val="both"/>
        <w:rPr>
          <w:spacing w:val="-2"/>
          <w:sz w:val="24"/>
        </w:rPr>
      </w:pPr>
      <w:r w:rsidRPr="003764E1">
        <w:rPr>
          <w:spacing w:val="-2"/>
          <w:sz w:val="24"/>
        </w:rPr>
        <w:t>ГОСТ 25.507 Расчеты и испытания на прочность в машиностроении. Методы испытания на усталость при эксплуатационных режимах нагружения. Общие требования</w:t>
      </w:r>
    </w:p>
    <w:p w14:paraId="7A5FB840" w14:textId="673299DD" w:rsidR="009C7385" w:rsidRPr="003764E1" w:rsidRDefault="00052745" w:rsidP="00DA255A">
      <w:pPr>
        <w:spacing w:line="360" w:lineRule="auto"/>
        <w:ind w:firstLine="709"/>
        <w:jc w:val="both"/>
        <w:rPr>
          <w:sz w:val="24"/>
        </w:rPr>
      </w:pPr>
      <w:r w:rsidRPr="003764E1">
        <w:rPr>
          <w:sz w:val="24"/>
        </w:rPr>
        <w:t xml:space="preserve">ГОСТ </w:t>
      </w:r>
      <w:r w:rsidR="00DE669B" w:rsidRPr="003764E1">
        <w:rPr>
          <w:sz w:val="24"/>
        </w:rPr>
        <w:t>1497 Металлы. Методы испытаний на растяжение</w:t>
      </w:r>
    </w:p>
    <w:p w14:paraId="695A1933" w14:textId="77777777" w:rsidR="006323B6" w:rsidRPr="003764E1" w:rsidRDefault="006323B6" w:rsidP="00D23FAE">
      <w:pPr>
        <w:widowControl/>
        <w:tabs>
          <w:tab w:val="left" w:pos="0"/>
        </w:tabs>
        <w:autoSpaceDE/>
        <w:autoSpaceDN/>
        <w:adjustRightInd/>
        <w:jc w:val="both"/>
        <w:rPr>
          <w:rFonts w:ascii="Times New Roman" w:hAnsi="Times New Roman" w:cs="Times New Roman"/>
          <w:sz w:val="24"/>
          <w:szCs w:val="24"/>
        </w:rPr>
      </w:pPr>
      <w:r w:rsidRPr="003764E1">
        <w:rPr>
          <w:rFonts w:ascii="Times New Roman" w:hAnsi="Times New Roman" w:cs="Times New Roman"/>
          <w:sz w:val="24"/>
          <w:szCs w:val="24"/>
        </w:rPr>
        <w:t>___________________________________________________________________________</w:t>
      </w:r>
    </w:p>
    <w:p w14:paraId="4D3D7A3E" w14:textId="006AE60B" w:rsidR="006323B6" w:rsidRPr="003764E1" w:rsidRDefault="006323B6" w:rsidP="006323B6">
      <w:pPr>
        <w:widowControl/>
        <w:tabs>
          <w:tab w:val="left" w:pos="0"/>
        </w:tabs>
        <w:autoSpaceDE/>
        <w:autoSpaceDN/>
        <w:adjustRightInd/>
        <w:spacing w:line="336" w:lineRule="auto"/>
        <w:jc w:val="both"/>
        <w:rPr>
          <w:sz w:val="24"/>
          <w:szCs w:val="24"/>
        </w:rPr>
      </w:pPr>
      <w:r w:rsidRPr="003764E1">
        <w:rPr>
          <w:i/>
          <w:sz w:val="24"/>
          <w:szCs w:val="24"/>
        </w:rPr>
        <w:t xml:space="preserve">Проект, </w:t>
      </w:r>
      <w:r w:rsidR="00792681">
        <w:rPr>
          <w:i/>
          <w:sz w:val="24"/>
          <w:szCs w:val="24"/>
        </w:rPr>
        <w:t>окончательная</w:t>
      </w:r>
      <w:r w:rsidRPr="003764E1">
        <w:rPr>
          <w:i/>
          <w:sz w:val="24"/>
          <w:szCs w:val="24"/>
        </w:rPr>
        <w:t xml:space="preserve"> редакция</w:t>
      </w:r>
    </w:p>
    <w:p w14:paraId="3BF33676" w14:textId="67FAE2A8" w:rsidR="002C33CC" w:rsidRDefault="002C33CC" w:rsidP="00703907">
      <w:pPr>
        <w:spacing w:line="360" w:lineRule="auto"/>
        <w:ind w:firstLine="709"/>
        <w:jc w:val="both"/>
        <w:rPr>
          <w:sz w:val="24"/>
        </w:rPr>
      </w:pPr>
      <w:r w:rsidRPr="003764E1">
        <w:rPr>
          <w:sz w:val="24"/>
        </w:rPr>
        <w:lastRenderedPageBreak/>
        <w:t>ГОСТ 1778 Металлопродукция из сталей и сплавов. Металлографические методы определения неметаллических включени</w:t>
      </w:r>
      <w:r>
        <w:rPr>
          <w:sz w:val="24"/>
        </w:rPr>
        <w:t>й</w:t>
      </w:r>
    </w:p>
    <w:p w14:paraId="77FB49C5" w14:textId="7C7D24D4" w:rsidR="00D23FAE" w:rsidRPr="003764E1" w:rsidRDefault="002C33CC" w:rsidP="00703907">
      <w:pPr>
        <w:spacing w:line="360" w:lineRule="auto"/>
        <w:ind w:firstLine="709"/>
        <w:jc w:val="both"/>
        <w:rPr>
          <w:sz w:val="24"/>
        </w:rPr>
      </w:pPr>
      <w:r w:rsidRPr="003764E1">
        <w:rPr>
          <w:sz w:val="24"/>
        </w:rPr>
        <w:t>ГОСТ 2787 Металлы черные вторичные. Общие технические условия</w:t>
      </w:r>
    </w:p>
    <w:p w14:paraId="039A713C" w14:textId="7897C2C1" w:rsidR="0055618D" w:rsidRPr="003764E1" w:rsidRDefault="002C33CC" w:rsidP="00703907">
      <w:pPr>
        <w:spacing w:line="360" w:lineRule="auto"/>
        <w:ind w:firstLine="709"/>
        <w:jc w:val="both"/>
        <w:rPr>
          <w:sz w:val="24"/>
        </w:rPr>
      </w:pPr>
      <w:r w:rsidRPr="003764E1">
        <w:rPr>
          <w:sz w:val="24"/>
        </w:rPr>
        <w:t>ГОСТ 2789 Шероховатость поверхности. Параметры и характеристики</w:t>
      </w:r>
    </w:p>
    <w:p w14:paraId="09ED62B4" w14:textId="06A9E3AD" w:rsidR="00DE669B" w:rsidRPr="003764E1" w:rsidRDefault="00DE669B" w:rsidP="00703907">
      <w:pPr>
        <w:spacing w:line="360" w:lineRule="auto"/>
        <w:ind w:firstLine="709"/>
        <w:jc w:val="both"/>
        <w:rPr>
          <w:sz w:val="24"/>
        </w:rPr>
      </w:pPr>
      <w:r w:rsidRPr="003764E1">
        <w:rPr>
          <w:sz w:val="24"/>
        </w:rPr>
        <w:t>ГОСТ 7565 (ИСО 377-2</w:t>
      </w:r>
      <w:r w:rsidR="0072102D" w:rsidRPr="003764E1">
        <w:rPr>
          <w:sz w:val="24"/>
        </w:rPr>
        <w:t>-89</w:t>
      </w:r>
      <w:r w:rsidRPr="003764E1">
        <w:rPr>
          <w:sz w:val="24"/>
        </w:rPr>
        <w:t>) Чугун, сталь и сплавы. Метод отбора проб для определения химического состава</w:t>
      </w:r>
    </w:p>
    <w:p w14:paraId="72F05793" w14:textId="19AB8B32" w:rsidR="00DE669B" w:rsidRPr="003764E1" w:rsidRDefault="00DE669B" w:rsidP="00703907">
      <w:pPr>
        <w:spacing w:line="360" w:lineRule="auto"/>
        <w:ind w:firstLine="709"/>
        <w:jc w:val="both"/>
        <w:rPr>
          <w:sz w:val="24"/>
        </w:rPr>
      </w:pPr>
      <w:r w:rsidRPr="003764E1">
        <w:rPr>
          <w:sz w:val="24"/>
        </w:rPr>
        <w:t>ГОСТ 7566 Металлопродукция. Правила приемки, маркировка, упаковк</w:t>
      </w:r>
      <w:r w:rsidR="006323B6" w:rsidRPr="003764E1">
        <w:rPr>
          <w:sz w:val="24"/>
        </w:rPr>
        <w:t>а, транспортирование и хранение</w:t>
      </w:r>
    </w:p>
    <w:p w14:paraId="1A430F38" w14:textId="3B59C01D" w:rsidR="006323B6" w:rsidRPr="003764E1" w:rsidRDefault="006323B6" w:rsidP="00703907">
      <w:pPr>
        <w:spacing w:line="360" w:lineRule="auto"/>
        <w:ind w:firstLine="709"/>
        <w:jc w:val="both"/>
        <w:rPr>
          <w:sz w:val="24"/>
        </w:rPr>
      </w:pPr>
      <w:r w:rsidRPr="003764E1">
        <w:rPr>
          <w:sz w:val="24"/>
        </w:rPr>
        <w:t>ГОСТ 9012</w:t>
      </w:r>
      <w:r w:rsidR="00481C9F" w:rsidRPr="003764E1">
        <w:rPr>
          <w:sz w:val="24"/>
        </w:rPr>
        <w:t xml:space="preserve"> (ИСО 410</w:t>
      </w:r>
      <w:r w:rsidR="0072102D" w:rsidRPr="003764E1">
        <w:rPr>
          <w:sz w:val="24"/>
        </w:rPr>
        <w:t>-82</w:t>
      </w:r>
      <w:r w:rsidR="00481C9F" w:rsidRPr="003764E1">
        <w:rPr>
          <w:sz w:val="24"/>
        </w:rPr>
        <w:t>, ИСО 6506</w:t>
      </w:r>
      <w:r w:rsidR="0072102D" w:rsidRPr="003764E1">
        <w:rPr>
          <w:sz w:val="24"/>
        </w:rPr>
        <w:t>-81</w:t>
      </w:r>
      <w:r w:rsidR="00481C9F" w:rsidRPr="003764E1">
        <w:rPr>
          <w:sz w:val="24"/>
        </w:rPr>
        <w:t>)</w:t>
      </w:r>
      <w:r w:rsidRPr="003764E1">
        <w:rPr>
          <w:sz w:val="24"/>
        </w:rPr>
        <w:t xml:space="preserve"> Металлы. Метод измерения твердости по Бринеллю</w:t>
      </w:r>
    </w:p>
    <w:p w14:paraId="3DC654DF" w14:textId="1ACD153D" w:rsidR="00DE669B" w:rsidRPr="003764E1" w:rsidRDefault="00DE669B" w:rsidP="00703907">
      <w:pPr>
        <w:spacing w:line="360" w:lineRule="auto"/>
        <w:ind w:firstLine="709"/>
        <w:jc w:val="both"/>
        <w:rPr>
          <w:sz w:val="24"/>
        </w:rPr>
      </w:pPr>
      <w:r w:rsidRPr="003764E1">
        <w:rPr>
          <w:sz w:val="24"/>
        </w:rPr>
        <w:t>ГОСТ 9378 (ИСО 2632-1</w:t>
      </w:r>
      <w:r w:rsidR="0072102D" w:rsidRPr="003764E1">
        <w:rPr>
          <w:sz w:val="24"/>
        </w:rPr>
        <w:t>-85</w:t>
      </w:r>
      <w:r w:rsidRPr="003764E1">
        <w:rPr>
          <w:sz w:val="24"/>
        </w:rPr>
        <w:t>, ИСО 2632-2</w:t>
      </w:r>
      <w:r w:rsidR="0072102D" w:rsidRPr="003764E1">
        <w:rPr>
          <w:sz w:val="24"/>
        </w:rPr>
        <w:t>-85</w:t>
      </w:r>
      <w:r w:rsidRPr="003764E1">
        <w:rPr>
          <w:sz w:val="24"/>
        </w:rPr>
        <w:t>) Образцы шероховатости поверхности (сравнения). Общие технические условия</w:t>
      </w:r>
    </w:p>
    <w:p w14:paraId="7CB2CB05" w14:textId="77777777" w:rsidR="00DE669B" w:rsidRPr="003764E1" w:rsidRDefault="00DE669B" w:rsidP="00703907">
      <w:pPr>
        <w:spacing w:line="360" w:lineRule="auto"/>
        <w:ind w:firstLine="709"/>
        <w:jc w:val="both"/>
        <w:rPr>
          <w:sz w:val="24"/>
        </w:rPr>
      </w:pPr>
      <w:r w:rsidRPr="003764E1">
        <w:rPr>
          <w:sz w:val="24"/>
        </w:rPr>
        <w:t>ГОСТ 9454 Металлы. Метод испытания на ударный изгиб при пониженных, комнатной и повышенных температурах</w:t>
      </w:r>
    </w:p>
    <w:p w14:paraId="7223811D" w14:textId="77777777" w:rsidR="00DE669B" w:rsidRPr="003764E1" w:rsidRDefault="00DE669B" w:rsidP="00703907">
      <w:pPr>
        <w:spacing w:line="360" w:lineRule="auto"/>
        <w:ind w:firstLine="709"/>
        <w:jc w:val="both"/>
        <w:rPr>
          <w:sz w:val="24"/>
        </w:rPr>
      </w:pPr>
      <w:r w:rsidRPr="003764E1">
        <w:rPr>
          <w:sz w:val="24"/>
        </w:rPr>
        <w:t>ГОСТ 10243 Сталь. Методы испытаний и оценки макроструктуры</w:t>
      </w:r>
    </w:p>
    <w:p w14:paraId="5CAE8CBC" w14:textId="7835B42C" w:rsidR="00314EEB" w:rsidRPr="003764E1" w:rsidRDefault="00314EEB" w:rsidP="00703907">
      <w:pPr>
        <w:spacing w:line="360" w:lineRule="auto"/>
        <w:ind w:firstLine="709"/>
        <w:jc w:val="both"/>
        <w:rPr>
          <w:spacing w:val="-4"/>
          <w:sz w:val="24"/>
        </w:rPr>
      </w:pPr>
      <w:r w:rsidRPr="003764E1">
        <w:rPr>
          <w:spacing w:val="-4"/>
          <w:sz w:val="24"/>
        </w:rPr>
        <w:t>ГОСТ 11964 Дробь чугунная и стальная техническая. Общие технические условия</w:t>
      </w:r>
    </w:p>
    <w:p w14:paraId="03DBAE24" w14:textId="09A83499" w:rsidR="00DE669B" w:rsidRPr="003764E1" w:rsidRDefault="00DE669B" w:rsidP="00703907">
      <w:pPr>
        <w:spacing w:line="360" w:lineRule="auto"/>
        <w:ind w:firstLine="709"/>
        <w:jc w:val="both"/>
        <w:rPr>
          <w:sz w:val="24"/>
        </w:rPr>
      </w:pPr>
      <w:r w:rsidRPr="003764E1">
        <w:rPr>
          <w:sz w:val="24"/>
        </w:rPr>
        <w:t>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1DB44D35" w14:textId="77777777" w:rsidR="00DE669B" w:rsidRPr="003764E1" w:rsidRDefault="00DE669B" w:rsidP="00703907">
      <w:pPr>
        <w:spacing w:line="360" w:lineRule="auto"/>
        <w:ind w:firstLine="709"/>
        <w:jc w:val="both"/>
        <w:rPr>
          <w:sz w:val="24"/>
        </w:rPr>
      </w:pPr>
      <w:r w:rsidRPr="003764E1">
        <w:rPr>
          <w:sz w:val="24"/>
        </w:rPr>
        <w:t>ГОСТ 17745 Стали и сплавы. Методы определения газов</w:t>
      </w:r>
    </w:p>
    <w:p w14:paraId="2902B196" w14:textId="1ED2C6D4" w:rsidR="00DE669B" w:rsidRPr="003764E1" w:rsidRDefault="00DE669B" w:rsidP="00703907">
      <w:pPr>
        <w:spacing w:line="360" w:lineRule="auto"/>
        <w:ind w:firstLine="709"/>
        <w:jc w:val="both"/>
        <w:rPr>
          <w:sz w:val="24"/>
        </w:rPr>
      </w:pPr>
      <w:r w:rsidRPr="003764E1">
        <w:rPr>
          <w:sz w:val="24"/>
        </w:rPr>
        <w:t>ГОСТ 18321 Статистический контроль качества. Методы случайного отбора выборок штучной продукции</w:t>
      </w:r>
    </w:p>
    <w:p w14:paraId="67639E55" w14:textId="77777777" w:rsidR="00DE669B" w:rsidRPr="003764E1" w:rsidRDefault="00DE669B" w:rsidP="00703907">
      <w:pPr>
        <w:spacing w:line="360" w:lineRule="auto"/>
        <w:ind w:firstLine="709"/>
        <w:jc w:val="both"/>
        <w:rPr>
          <w:sz w:val="24"/>
        </w:rPr>
      </w:pPr>
      <w:r w:rsidRPr="003764E1">
        <w:rPr>
          <w:sz w:val="24"/>
        </w:rPr>
        <w:t>ГОСТ 18895 Сталь. Метод фотоэлектрического спектрального анализа</w:t>
      </w:r>
    </w:p>
    <w:p w14:paraId="73BE10B9" w14:textId="77777777" w:rsidR="00DE669B" w:rsidRPr="003764E1" w:rsidRDefault="00DE669B" w:rsidP="00703907">
      <w:pPr>
        <w:spacing w:line="360" w:lineRule="auto"/>
        <w:ind w:firstLine="709"/>
        <w:jc w:val="both"/>
        <w:rPr>
          <w:sz w:val="24"/>
        </w:rPr>
      </w:pPr>
      <w:r w:rsidRPr="003764E1">
        <w:rPr>
          <w:sz w:val="24"/>
        </w:rPr>
        <w:t xml:space="preserve">ГОСТ 19300 Средства измерений шероховатости поверхности профильным методом. </w:t>
      </w:r>
      <w:proofErr w:type="spellStart"/>
      <w:r w:rsidRPr="003764E1">
        <w:rPr>
          <w:sz w:val="24"/>
        </w:rPr>
        <w:t>Профилографы</w:t>
      </w:r>
      <w:proofErr w:type="spellEnd"/>
      <w:r w:rsidRPr="003764E1">
        <w:rPr>
          <w:sz w:val="24"/>
        </w:rPr>
        <w:t>-профилометры контактные. Типы и основные параметры</w:t>
      </w:r>
    </w:p>
    <w:p w14:paraId="1A24B255" w14:textId="77777777" w:rsidR="00DE669B" w:rsidRPr="003764E1" w:rsidRDefault="00DE669B" w:rsidP="00703907">
      <w:pPr>
        <w:spacing w:line="360" w:lineRule="auto"/>
        <w:ind w:firstLine="709"/>
        <w:jc w:val="both"/>
        <w:rPr>
          <w:sz w:val="24"/>
        </w:rPr>
      </w:pPr>
      <w:r w:rsidRPr="003764E1">
        <w:rPr>
          <w:sz w:val="24"/>
        </w:rPr>
        <w:t>ГОСТ 22536.0 Сталь углеродистая и чугун нелегированный. Общие требования к методам анализа</w:t>
      </w:r>
    </w:p>
    <w:p w14:paraId="0CDA2393" w14:textId="77777777" w:rsidR="00DE669B" w:rsidRPr="003764E1" w:rsidRDefault="00DE669B" w:rsidP="00703907">
      <w:pPr>
        <w:spacing w:line="360" w:lineRule="auto"/>
        <w:ind w:firstLine="709"/>
        <w:jc w:val="both"/>
        <w:rPr>
          <w:sz w:val="24"/>
        </w:rPr>
      </w:pPr>
      <w:r w:rsidRPr="003764E1">
        <w:rPr>
          <w:sz w:val="24"/>
        </w:rPr>
        <w:t>ГОСТ 22536.1 Сталь углеродистая и чугун нелегированный. Методы определения общего углерода и графита</w:t>
      </w:r>
    </w:p>
    <w:p w14:paraId="279376D3" w14:textId="77777777" w:rsidR="00DE669B" w:rsidRPr="003764E1" w:rsidRDefault="00DE669B" w:rsidP="00703907">
      <w:pPr>
        <w:spacing w:line="360" w:lineRule="auto"/>
        <w:ind w:firstLine="709"/>
        <w:jc w:val="both"/>
        <w:rPr>
          <w:spacing w:val="-8"/>
          <w:sz w:val="24"/>
        </w:rPr>
      </w:pPr>
      <w:r w:rsidRPr="003764E1">
        <w:rPr>
          <w:spacing w:val="-8"/>
          <w:sz w:val="24"/>
        </w:rPr>
        <w:t>ГОСТ 22536.2 Сталь углеродистая и чугун нелегированный. Методы определения серы</w:t>
      </w:r>
    </w:p>
    <w:p w14:paraId="5F424DDF" w14:textId="77777777" w:rsidR="00DE669B" w:rsidRPr="003764E1" w:rsidRDefault="00DE669B" w:rsidP="00703907">
      <w:pPr>
        <w:spacing w:line="360" w:lineRule="auto"/>
        <w:ind w:firstLine="709"/>
        <w:jc w:val="both"/>
        <w:rPr>
          <w:sz w:val="24"/>
        </w:rPr>
      </w:pPr>
      <w:r w:rsidRPr="003764E1">
        <w:rPr>
          <w:sz w:val="24"/>
        </w:rPr>
        <w:t>ГОСТ 22536.3 Сталь углеродистая и чугун нелегированный. Методы определения фосфора</w:t>
      </w:r>
    </w:p>
    <w:p w14:paraId="0DB26052" w14:textId="77777777" w:rsidR="00DE669B" w:rsidRPr="003764E1" w:rsidRDefault="00DE669B" w:rsidP="0055618D">
      <w:pPr>
        <w:spacing w:line="360" w:lineRule="auto"/>
        <w:ind w:firstLine="709"/>
        <w:jc w:val="both"/>
        <w:rPr>
          <w:sz w:val="24"/>
        </w:rPr>
      </w:pPr>
      <w:r w:rsidRPr="003764E1">
        <w:rPr>
          <w:sz w:val="24"/>
        </w:rPr>
        <w:t>ГОСТ 22536.4 Сталь углеродистая и чугун нелегированный. Методы определения кремния</w:t>
      </w:r>
    </w:p>
    <w:p w14:paraId="0F25EA61" w14:textId="0B699FE7" w:rsidR="00DE669B" w:rsidRPr="003764E1" w:rsidRDefault="00DE669B" w:rsidP="0055618D">
      <w:pPr>
        <w:spacing w:line="360" w:lineRule="auto"/>
        <w:ind w:firstLine="709"/>
        <w:jc w:val="both"/>
        <w:rPr>
          <w:sz w:val="24"/>
        </w:rPr>
      </w:pPr>
      <w:r w:rsidRPr="003764E1">
        <w:rPr>
          <w:sz w:val="24"/>
        </w:rPr>
        <w:lastRenderedPageBreak/>
        <w:t>ГОСТ 22536.5</w:t>
      </w:r>
      <w:r w:rsidR="0072102D" w:rsidRPr="003764E1">
        <w:rPr>
          <w:sz w:val="24"/>
        </w:rPr>
        <w:t xml:space="preserve"> (ИСО 629-82)</w:t>
      </w:r>
      <w:r w:rsidRPr="003764E1">
        <w:rPr>
          <w:sz w:val="24"/>
        </w:rPr>
        <w:t xml:space="preserve"> Сталь углеродистая и чугун нелегированный. Методы определения марганца</w:t>
      </w:r>
    </w:p>
    <w:p w14:paraId="3C9D54BE" w14:textId="77777777" w:rsidR="00DE669B" w:rsidRPr="003764E1" w:rsidRDefault="00DE669B" w:rsidP="0055618D">
      <w:pPr>
        <w:spacing w:line="360" w:lineRule="auto"/>
        <w:ind w:firstLine="709"/>
        <w:jc w:val="both"/>
        <w:rPr>
          <w:sz w:val="24"/>
        </w:rPr>
      </w:pPr>
      <w:r w:rsidRPr="003764E1">
        <w:rPr>
          <w:sz w:val="24"/>
        </w:rPr>
        <w:t>ГОСТ 22536.7 Сталь углеродистая и чугун нелегированный. Методы определения хрома</w:t>
      </w:r>
    </w:p>
    <w:p w14:paraId="7AC8DE21" w14:textId="77777777" w:rsidR="00DE669B" w:rsidRPr="003764E1" w:rsidRDefault="00DE669B" w:rsidP="0055618D">
      <w:pPr>
        <w:spacing w:line="360" w:lineRule="auto"/>
        <w:ind w:firstLine="709"/>
        <w:jc w:val="both"/>
        <w:rPr>
          <w:spacing w:val="-8"/>
          <w:sz w:val="24"/>
        </w:rPr>
      </w:pPr>
      <w:r w:rsidRPr="003764E1">
        <w:rPr>
          <w:spacing w:val="-8"/>
          <w:sz w:val="24"/>
        </w:rPr>
        <w:t xml:space="preserve">ГОСТ 22536.8 Сталь </w:t>
      </w:r>
      <w:r w:rsidRPr="003764E1">
        <w:rPr>
          <w:sz w:val="24"/>
        </w:rPr>
        <w:t>углеродистая</w:t>
      </w:r>
      <w:r w:rsidRPr="003764E1">
        <w:rPr>
          <w:spacing w:val="-8"/>
          <w:sz w:val="24"/>
        </w:rPr>
        <w:t xml:space="preserve"> и чугун нелегированный. Методы определения меди</w:t>
      </w:r>
    </w:p>
    <w:p w14:paraId="06FE816B" w14:textId="77777777" w:rsidR="00DE669B" w:rsidRPr="003764E1" w:rsidRDefault="00DE669B" w:rsidP="0055618D">
      <w:pPr>
        <w:spacing w:line="360" w:lineRule="auto"/>
        <w:ind w:firstLine="709"/>
        <w:jc w:val="both"/>
        <w:rPr>
          <w:sz w:val="24"/>
        </w:rPr>
      </w:pPr>
      <w:r w:rsidRPr="003764E1">
        <w:rPr>
          <w:sz w:val="24"/>
        </w:rPr>
        <w:t>ГОСТ 22536.9 Сталь углеродистая и чугун нелегированный. Методы определения никеля</w:t>
      </w:r>
    </w:p>
    <w:p w14:paraId="48BD93F2" w14:textId="7C93B50F" w:rsidR="00314EEB" w:rsidRPr="003764E1" w:rsidRDefault="00314EEB" w:rsidP="0055618D">
      <w:pPr>
        <w:spacing w:line="360" w:lineRule="auto"/>
        <w:ind w:firstLine="709"/>
        <w:jc w:val="both"/>
        <w:rPr>
          <w:sz w:val="24"/>
        </w:rPr>
      </w:pPr>
      <w:r w:rsidRPr="003764E1">
        <w:rPr>
          <w:sz w:val="24"/>
        </w:rPr>
        <w:t xml:space="preserve">ГОСТ 22536.11 Сталь углеродистая и чугун нелегированный. Методы определения титана </w:t>
      </w:r>
    </w:p>
    <w:p w14:paraId="75F5FF1E" w14:textId="066F4920" w:rsidR="00314EEB" w:rsidRPr="003764E1" w:rsidRDefault="00314EEB" w:rsidP="0055618D">
      <w:pPr>
        <w:spacing w:line="360" w:lineRule="auto"/>
        <w:ind w:firstLine="709"/>
        <w:jc w:val="both"/>
        <w:rPr>
          <w:sz w:val="24"/>
        </w:rPr>
      </w:pPr>
      <w:r w:rsidRPr="003764E1">
        <w:rPr>
          <w:sz w:val="24"/>
        </w:rPr>
        <w:t>ГОСТ 22536.12 Сталь углеродистая и чугун нелегированный. Методы определения ванадия</w:t>
      </w:r>
    </w:p>
    <w:p w14:paraId="6CB788DC" w14:textId="77777777" w:rsidR="00DE669B" w:rsidRPr="003764E1" w:rsidRDefault="00DE669B" w:rsidP="0055618D">
      <w:pPr>
        <w:spacing w:line="360" w:lineRule="auto"/>
        <w:ind w:firstLine="709"/>
        <w:jc w:val="both"/>
        <w:rPr>
          <w:sz w:val="24"/>
        </w:rPr>
      </w:pPr>
      <w:r w:rsidRPr="003764E1">
        <w:rPr>
          <w:sz w:val="24"/>
        </w:rPr>
        <w:t xml:space="preserve">ГОСТ 28033 Сталь. Метод </w:t>
      </w:r>
      <w:proofErr w:type="spellStart"/>
      <w:r w:rsidRPr="003764E1">
        <w:rPr>
          <w:sz w:val="24"/>
        </w:rPr>
        <w:t>рентгенофлюоресцентного</w:t>
      </w:r>
      <w:proofErr w:type="spellEnd"/>
      <w:r w:rsidRPr="003764E1">
        <w:rPr>
          <w:sz w:val="24"/>
        </w:rPr>
        <w:t xml:space="preserve"> анализа</w:t>
      </w:r>
    </w:p>
    <w:p w14:paraId="4995FA48" w14:textId="552F25DB" w:rsidR="00314EEB" w:rsidRPr="003764E1" w:rsidRDefault="00314EEB" w:rsidP="0055618D">
      <w:pPr>
        <w:spacing w:line="360" w:lineRule="auto"/>
        <w:ind w:firstLine="709"/>
        <w:jc w:val="both"/>
        <w:rPr>
          <w:sz w:val="24"/>
        </w:rPr>
      </w:pPr>
      <w:r w:rsidRPr="003764E1">
        <w:rPr>
          <w:sz w:val="24"/>
        </w:rPr>
        <w:t>ГОСТ 32773 Цельнокатаные колеса, бандажи и центры колесные катаные для железнодорожного подвижного состава. Шкалы эталонов макроструктур</w:t>
      </w:r>
    </w:p>
    <w:p w14:paraId="2A272CBD" w14:textId="5F7908C3" w:rsidR="00DE669B" w:rsidRPr="003764E1" w:rsidRDefault="00DE669B" w:rsidP="0055618D">
      <w:pPr>
        <w:spacing w:line="360" w:lineRule="auto"/>
        <w:ind w:firstLine="709"/>
        <w:jc w:val="both"/>
        <w:rPr>
          <w:sz w:val="24"/>
        </w:rPr>
      </w:pPr>
      <w:r w:rsidRPr="003764E1">
        <w:rPr>
          <w:sz w:val="24"/>
        </w:rPr>
        <w:t>ГОСТ 3465</w:t>
      </w:r>
      <w:r w:rsidR="000F58B9" w:rsidRPr="003764E1">
        <w:rPr>
          <w:sz w:val="24"/>
        </w:rPr>
        <w:t>0 Колеса цельнокатаные и бандажи колесных пар железнодорожного подвижного состава. Методы неразрушающего контроля</w:t>
      </w:r>
    </w:p>
    <w:p w14:paraId="19640E10" w14:textId="77777777" w:rsidR="00D26161" w:rsidRPr="003764E1" w:rsidRDefault="00D26161" w:rsidP="00B72974">
      <w:pPr>
        <w:widowControl/>
        <w:autoSpaceDE/>
        <w:autoSpaceDN/>
        <w:adjustRightInd/>
        <w:spacing w:line="324" w:lineRule="auto"/>
        <w:ind w:firstLine="709"/>
        <w:jc w:val="both"/>
        <w:rPr>
          <w:color w:val="000000"/>
          <w:spacing w:val="20"/>
          <w:sz w:val="22"/>
          <w:szCs w:val="22"/>
        </w:rPr>
      </w:pPr>
    </w:p>
    <w:p w14:paraId="1C1CD563" w14:textId="77777777" w:rsidR="000F58B9" w:rsidRPr="003764E1" w:rsidRDefault="000F58B9" w:rsidP="00B72974">
      <w:pPr>
        <w:widowControl/>
        <w:autoSpaceDE/>
        <w:autoSpaceDN/>
        <w:adjustRightInd/>
        <w:spacing w:line="324" w:lineRule="auto"/>
        <w:ind w:firstLine="709"/>
        <w:jc w:val="both"/>
        <w:rPr>
          <w:color w:val="000000"/>
          <w:spacing w:val="20"/>
          <w:sz w:val="22"/>
          <w:szCs w:val="22"/>
        </w:rPr>
      </w:pPr>
    </w:p>
    <w:p w14:paraId="3901172B" w14:textId="77777777" w:rsidR="00AE3A20" w:rsidRPr="003764E1" w:rsidRDefault="00AE3A20" w:rsidP="00B72974">
      <w:pPr>
        <w:widowControl/>
        <w:autoSpaceDE/>
        <w:autoSpaceDN/>
        <w:adjustRightInd/>
        <w:spacing w:line="324" w:lineRule="auto"/>
        <w:ind w:firstLine="709"/>
        <w:jc w:val="both"/>
        <w:rPr>
          <w:color w:val="000000"/>
          <w:spacing w:val="20"/>
          <w:sz w:val="22"/>
          <w:szCs w:val="22"/>
        </w:rPr>
      </w:pPr>
    </w:p>
    <w:p w14:paraId="6F0036A0" w14:textId="77777777" w:rsidR="005B6F26" w:rsidRDefault="005B6F26" w:rsidP="00B72974">
      <w:pPr>
        <w:widowControl/>
        <w:autoSpaceDE/>
        <w:autoSpaceDN/>
        <w:adjustRightInd/>
        <w:spacing w:line="324" w:lineRule="auto"/>
        <w:ind w:firstLine="709"/>
        <w:jc w:val="both"/>
        <w:rPr>
          <w:color w:val="000000"/>
          <w:spacing w:val="20"/>
          <w:sz w:val="22"/>
          <w:szCs w:val="22"/>
        </w:rPr>
      </w:pPr>
    </w:p>
    <w:p w14:paraId="763C8AD6" w14:textId="77777777" w:rsidR="005B6F26" w:rsidRPr="003764E1" w:rsidRDefault="005B6F26" w:rsidP="00B72974">
      <w:pPr>
        <w:widowControl/>
        <w:autoSpaceDE/>
        <w:autoSpaceDN/>
        <w:adjustRightInd/>
        <w:spacing w:line="324" w:lineRule="auto"/>
        <w:ind w:firstLine="709"/>
        <w:jc w:val="both"/>
        <w:rPr>
          <w:color w:val="000000"/>
          <w:spacing w:val="20"/>
          <w:sz w:val="22"/>
          <w:szCs w:val="22"/>
        </w:rPr>
      </w:pPr>
    </w:p>
    <w:p w14:paraId="1247D4A9" w14:textId="305E73D2" w:rsidR="00DE669B" w:rsidRPr="003764E1" w:rsidRDefault="00DE669B" w:rsidP="00B72974">
      <w:pPr>
        <w:widowControl/>
        <w:autoSpaceDE/>
        <w:autoSpaceDN/>
        <w:adjustRightInd/>
        <w:spacing w:line="324" w:lineRule="auto"/>
        <w:ind w:firstLine="709"/>
        <w:jc w:val="both"/>
        <w:rPr>
          <w:color w:val="000000"/>
          <w:sz w:val="22"/>
          <w:szCs w:val="22"/>
        </w:rPr>
      </w:pPr>
      <w:r w:rsidRPr="003764E1">
        <w:rPr>
          <w:color w:val="000000"/>
          <w:spacing w:val="20"/>
          <w:sz w:val="22"/>
          <w:szCs w:val="22"/>
        </w:rPr>
        <w:t>Примечание</w:t>
      </w:r>
      <w:r w:rsidRPr="003764E1">
        <w:rPr>
          <w:color w:val="000000"/>
          <w:sz w:val="22"/>
          <w:szCs w:val="22"/>
        </w:rPr>
        <w:t xml:space="preserve"> – При пользовании настоящим стандартом целесообразно проверить действие ссылочных стандартов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0FA0CE38" w14:textId="77777777" w:rsidR="00007E82" w:rsidRPr="003764E1" w:rsidRDefault="00007E82" w:rsidP="00007E82">
      <w:pPr>
        <w:pStyle w:val="1"/>
        <w:spacing w:after="0"/>
      </w:pPr>
    </w:p>
    <w:p w14:paraId="5899A743" w14:textId="77777777" w:rsidR="003351FC" w:rsidRPr="003764E1" w:rsidRDefault="003351FC" w:rsidP="00FA0663">
      <w:pPr>
        <w:pStyle w:val="1"/>
      </w:pPr>
      <w:bookmarkStart w:id="2" w:name="_Toc221105635"/>
      <w:r w:rsidRPr="003764E1">
        <w:t>3 Термины и определения</w:t>
      </w:r>
      <w:bookmarkEnd w:id="2"/>
    </w:p>
    <w:p w14:paraId="19B29F11" w14:textId="1899FB3E" w:rsidR="003351FC" w:rsidRPr="003764E1" w:rsidRDefault="003351FC" w:rsidP="00691D83">
      <w:pPr>
        <w:pStyle w:val="aa"/>
        <w:spacing w:line="312" w:lineRule="auto"/>
        <w:ind w:firstLine="709"/>
        <w:rPr>
          <w:color w:val="auto"/>
        </w:rPr>
      </w:pPr>
      <w:r w:rsidRPr="003764E1">
        <w:rPr>
          <w:color w:val="auto"/>
        </w:rPr>
        <w:t xml:space="preserve">В настоящем стандарте применены </w:t>
      </w:r>
      <w:r w:rsidR="00F06F17" w:rsidRPr="003764E1">
        <w:rPr>
          <w:color w:val="auto"/>
        </w:rPr>
        <w:t>следующие те</w:t>
      </w:r>
      <w:r w:rsidR="00CB78E4" w:rsidRPr="003764E1">
        <w:rPr>
          <w:color w:val="auto"/>
        </w:rPr>
        <w:t xml:space="preserve">рмины </w:t>
      </w:r>
      <w:r w:rsidRPr="003764E1">
        <w:rPr>
          <w:color w:val="auto"/>
        </w:rPr>
        <w:t>с соответствующими определениями:</w:t>
      </w:r>
    </w:p>
    <w:p w14:paraId="6D6E96EF" w14:textId="77777777" w:rsidR="008A3B8A" w:rsidRPr="003764E1" w:rsidRDefault="008A3B8A" w:rsidP="00691D83">
      <w:pPr>
        <w:pStyle w:val="aa"/>
        <w:spacing w:line="312" w:lineRule="auto"/>
        <w:ind w:firstLine="709"/>
        <w:rPr>
          <w:sz w:val="28"/>
          <w:szCs w:val="24"/>
        </w:rPr>
      </w:pPr>
    </w:p>
    <w:p w14:paraId="4374C83C" w14:textId="726EEB5C" w:rsidR="007B1C35" w:rsidRPr="003764E1" w:rsidRDefault="003351FC" w:rsidP="007B1C35">
      <w:pPr>
        <w:pStyle w:val="Heading"/>
        <w:tabs>
          <w:tab w:val="left" w:pos="3818"/>
        </w:tabs>
        <w:spacing w:line="312" w:lineRule="auto"/>
        <w:ind w:firstLine="709"/>
        <w:jc w:val="both"/>
        <w:rPr>
          <w:b w:val="0"/>
          <w:sz w:val="28"/>
          <w:szCs w:val="24"/>
        </w:rPr>
      </w:pPr>
      <w:r w:rsidRPr="003764E1">
        <w:rPr>
          <w:b w:val="0"/>
          <w:sz w:val="24"/>
          <w:szCs w:val="24"/>
        </w:rPr>
        <w:t>3.</w:t>
      </w:r>
      <w:r w:rsidR="001F742F" w:rsidRPr="003764E1">
        <w:rPr>
          <w:b w:val="0"/>
          <w:sz w:val="24"/>
          <w:szCs w:val="24"/>
        </w:rPr>
        <w:t>1</w:t>
      </w:r>
      <w:r w:rsidR="00167D7B" w:rsidRPr="003764E1">
        <w:rPr>
          <w:b w:val="0"/>
          <w:sz w:val="24"/>
          <w:szCs w:val="24"/>
        </w:rPr>
        <w:t xml:space="preserve"> </w:t>
      </w:r>
    </w:p>
    <w:p w14:paraId="72328D0C" w14:textId="77777777" w:rsidR="007B1C35" w:rsidRPr="003764E1" w:rsidRDefault="007B1C35" w:rsidP="007B1C35">
      <w:pPr>
        <w:pStyle w:val="Heading"/>
        <w:pBdr>
          <w:top w:val="single" w:sz="4" w:space="1" w:color="auto"/>
          <w:left w:val="single" w:sz="4" w:space="4" w:color="auto"/>
          <w:bottom w:val="single" w:sz="4" w:space="1" w:color="auto"/>
          <w:right w:val="single" w:sz="4" w:space="4" w:color="auto"/>
        </w:pBdr>
        <w:spacing w:line="312" w:lineRule="auto"/>
        <w:ind w:firstLine="709"/>
        <w:jc w:val="both"/>
        <w:rPr>
          <w:b w:val="0"/>
          <w:sz w:val="24"/>
          <w:szCs w:val="24"/>
        </w:rPr>
      </w:pPr>
      <w:r w:rsidRPr="003764E1">
        <w:rPr>
          <w:sz w:val="24"/>
          <w:szCs w:val="24"/>
        </w:rPr>
        <w:t>колесо цельнокатаное</w:t>
      </w:r>
      <w:r w:rsidRPr="003764E1">
        <w:rPr>
          <w:b w:val="0"/>
          <w:sz w:val="24"/>
          <w:szCs w:val="24"/>
        </w:rPr>
        <w:t>: Колесо, изготавливаемое из цельной заготовки методом деформирования в нагретом состоянии (горячего деформирования) и состоящее из обода, диска и ступицы.</w:t>
      </w:r>
    </w:p>
    <w:p w14:paraId="1859EABD" w14:textId="77777777" w:rsidR="007B1C35" w:rsidRPr="003764E1" w:rsidRDefault="007B1C35" w:rsidP="007B1C35">
      <w:pPr>
        <w:pStyle w:val="aa"/>
        <w:pBdr>
          <w:top w:val="single" w:sz="4" w:space="1" w:color="auto"/>
          <w:left w:val="single" w:sz="4" w:space="4" w:color="auto"/>
          <w:bottom w:val="single" w:sz="4" w:space="1" w:color="auto"/>
          <w:right w:val="single" w:sz="4" w:space="4" w:color="auto"/>
        </w:pBdr>
        <w:spacing w:line="312" w:lineRule="auto"/>
        <w:ind w:firstLine="709"/>
        <w:rPr>
          <w:b/>
          <w:color w:val="auto"/>
          <w:szCs w:val="24"/>
        </w:rPr>
      </w:pPr>
      <w:r w:rsidRPr="003764E1">
        <w:rPr>
          <w:noProof/>
          <w:color w:val="auto"/>
        </w:rPr>
        <w:t>[ГОСТ 10791</w:t>
      </w:r>
      <w:r w:rsidRPr="003764E1">
        <w:rPr>
          <w:rFonts w:eastAsia="Arial Unicode MS"/>
          <w:color w:val="auto"/>
        </w:rPr>
        <w:t>–</w:t>
      </w:r>
      <w:r w:rsidRPr="003764E1">
        <w:rPr>
          <w:noProof/>
          <w:color w:val="auto"/>
        </w:rPr>
        <w:t>2011, пункт 3.2]</w:t>
      </w:r>
    </w:p>
    <w:p w14:paraId="4C8F255C" w14:textId="77777777" w:rsidR="007B1C35" w:rsidRPr="003764E1" w:rsidRDefault="007B1C35" w:rsidP="007B1C35">
      <w:pPr>
        <w:pStyle w:val="Heading"/>
        <w:spacing w:line="312" w:lineRule="auto"/>
        <w:ind w:firstLine="709"/>
        <w:jc w:val="both"/>
        <w:rPr>
          <w:b w:val="0"/>
          <w:sz w:val="24"/>
          <w:szCs w:val="24"/>
        </w:rPr>
      </w:pPr>
    </w:p>
    <w:p w14:paraId="7D5C1ADC" w14:textId="018B84AE" w:rsidR="00F06F17" w:rsidRPr="003764E1" w:rsidRDefault="007B1C35" w:rsidP="00691D83">
      <w:pPr>
        <w:pStyle w:val="aa"/>
        <w:spacing w:line="312" w:lineRule="auto"/>
        <w:ind w:firstLine="709"/>
        <w:rPr>
          <w:szCs w:val="24"/>
        </w:rPr>
      </w:pPr>
      <w:r w:rsidRPr="003764E1">
        <w:rPr>
          <w:szCs w:val="24"/>
        </w:rPr>
        <w:t xml:space="preserve">3.2 </w:t>
      </w:r>
      <w:r w:rsidR="00167D7B" w:rsidRPr="003764E1">
        <w:rPr>
          <w:b/>
          <w:szCs w:val="24"/>
        </w:rPr>
        <w:t>колесо с предварительной механической обработкой:</w:t>
      </w:r>
      <w:r w:rsidR="00167D7B" w:rsidRPr="003764E1">
        <w:rPr>
          <w:szCs w:val="24"/>
        </w:rPr>
        <w:t xml:space="preserve"> </w:t>
      </w:r>
      <w:r w:rsidRPr="003764E1">
        <w:rPr>
          <w:szCs w:val="24"/>
        </w:rPr>
        <w:t>К</w:t>
      </w:r>
      <w:r w:rsidR="00167D7B" w:rsidRPr="003764E1">
        <w:rPr>
          <w:szCs w:val="24"/>
        </w:rPr>
        <w:t>олесо, прошедшее</w:t>
      </w:r>
      <w:r w:rsidRPr="003764E1">
        <w:rPr>
          <w:szCs w:val="24"/>
        </w:rPr>
        <w:t xml:space="preserve"> предварительную механическую обработку </w:t>
      </w:r>
      <w:r w:rsidR="006A6D61" w:rsidRPr="003764E1">
        <w:rPr>
          <w:szCs w:val="24"/>
        </w:rPr>
        <w:t xml:space="preserve">частично </w:t>
      </w:r>
      <w:r w:rsidRPr="003764E1">
        <w:rPr>
          <w:szCs w:val="24"/>
        </w:rPr>
        <w:t>или по всем поверхностям.</w:t>
      </w:r>
    </w:p>
    <w:p w14:paraId="720E2CDF" w14:textId="77777777" w:rsidR="00167D7B" w:rsidRPr="003764E1" w:rsidRDefault="00167D7B" w:rsidP="00691D83">
      <w:pPr>
        <w:pStyle w:val="aa"/>
        <w:spacing w:line="312" w:lineRule="auto"/>
        <w:ind w:firstLine="709"/>
        <w:rPr>
          <w:szCs w:val="24"/>
        </w:rPr>
      </w:pPr>
    </w:p>
    <w:p w14:paraId="24DC65B8" w14:textId="7C35DFC5" w:rsidR="00167D7B" w:rsidRPr="003764E1" w:rsidRDefault="00167D7B" w:rsidP="00691D83">
      <w:pPr>
        <w:pStyle w:val="aa"/>
        <w:spacing w:line="312" w:lineRule="auto"/>
        <w:ind w:firstLine="709"/>
        <w:rPr>
          <w:color w:val="auto"/>
        </w:rPr>
      </w:pPr>
      <w:r w:rsidRPr="003764E1">
        <w:rPr>
          <w:szCs w:val="24"/>
        </w:rPr>
        <w:t>3.</w:t>
      </w:r>
      <w:r w:rsidR="007B1C35" w:rsidRPr="003764E1">
        <w:rPr>
          <w:szCs w:val="24"/>
        </w:rPr>
        <w:t>3</w:t>
      </w:r>
    </w:p>
    <w:p w14:paraId="517F6C26" w14:textId="77777777" w:rsidR="00F06F17" w:rsidRPr="003764E1" w:rsidRDefault="00F06F17" w:rsidP="00691D83">
      <w:pPr>
        <w:pStyle w:val="aa"/>
        <w:pBdr>
          <w:top w:val="single" w:sz="4" w:space="1" w:color="auto"/>
          <w:left w:val="single" w:sz="4" w:space="4" w:color="auto"/>
          <w:bottom w:val="single" w:sz="4" w:space="1" w:color="auto"/>
          <w:right w:val="single" w:sz="4" w:space="4" w:color="auto"/>
        </w:pBdr>
        <w:spacing w:line="312" w:lineRule="auto"/>
        <w:ind w:firstLine="709"/>
        <w:rPr>
          <w:color w:val="auto"/>
        </w:rPr>
      </w:pPr>
      <w:r w:rsidRPr="003764E1">
        <w:rPr>
          <w:b/>
          <w:color w:val="auto"/>
        </w:rPr>
        <w:t>плавка</w:t>
      </w:r>
      <w:r w:rsidRPr="003764E1">
        <w:rPr>
          <w:color w:val="auto"/>
        </w:rPr>
        <w:t xml:space="preserve">: </w:t>
      </w:r>
      <w:r w:rsidRPr="003764E1">
        <w:rPr>
          <w:color w:val="auto"/>
          <w:spacing w:val="-2"/>
        </w:rPr>
        <w:t>Объем стали, выплавляемой единовременно в сталеплавильном агрегате. При выплавке стали в агрегатах большой емкости и разливке ее в два и более ковша каждый ковш металла считают самостоятельной плавкой.</w:t>
      </w:r>
    </w:p>
    <w:p w14:paraId="2064BBF5" w14:textId="77777777" w:rsidR="00F06F17" w:rsidRPr="003764E1" w:rsidRDefault="00F06F17" w:rsidP="00691D83">
      <w:pPr>
        <w:pStyle w:val="aa"/>
        <w:pBdr>
          <w:top w:val="single" w:sz="4" w:space="1" w:color="auto"/>
          <w:left w:val="single" w:sz="4" w:space="4" w:color="auto"/>
          <w:bottom w:val="single" w:sz="4" w:space="1" w:color="auto"/>
          <w:right w:val="single" w:sz="4" w:space="4" w:color="auto"/>
        </w:pBdr>
        <w:spacing w:line="312" w:lineRule="auto"/>
        <w:ind w:firstLine="709"/>
        <w:rPr>
          <w:color w:val="auto"/>
        </w:rPr>
      </w:pPr>
      <w:r w:rsidRPr="003764E1">
        <w:rPr>
          <w:noProof/>
          <w:color w:val="auto"/>
        </w:rPr>
        <w:t>[ГОСТ 10791</w:t>
      </w:r>
      <w:r w:rsidRPr="003764E1">
        <w:rPr>
          <w:rFonts w:eastAsia="Arial Unicode MS"/>
          <w:color w:val="auto"/>
        </w:rPr>
        <w:t>–</w:t>
      </w:r>
      <w:r w:rsidRPr="003764E1">
        <w:rPr>
          <w:noProof/>
          <w:color w:val="auto"/>
        </w:rPr>
        <w:t>2011, пункт 3.1]</w:t>
      </w:r>
    </w:p>
    <w:p w14:paraId="538B6ACA" w14:textId="77777777" w:rsidR="00F06F17" w:rsidRPr="003764E1" w:rsidRDefault="00F06F17" w:rsidP="00691D83">
      <w:pPr>
        <w:pStyle w:val="Heading"/>
        <w:spacing w:line="312" w:lineRule="auto"/>
        <w:ind w:firstLine="709"/>
        <w:jc w:val="both"/>
        <w:rPr>
          <w:b w:val="0"/>
          <w:sz w:val="2"/>
          <w:szCs w:val="2"/>
        </w:rPr>
      </w:pPr>
    </w:p>
    <w:p w14:paraId="46A12D9C" w14:textId="77777777" w:rsidR="008A3B8A" w:rsidRPr="003764E1" w:rsidRDefault="008A3B8A" w:rsidP="00691D83">
      <w:pPr>
        <w:pStyle w:val="Heading"/>
        <w:tabs>
          <w:tab w:val="left" w:pos="3818"/>
        </w:tabs>
        <w:spacing w:line="312" w:lineRule="auto"/>
        <w:ind w:firstLine="709"/>
        <w:jc w:val="both"/>
        <w:rPr>
          <w:b w:val="0"/>
          <w:sz w:val="24"/>
          <w:szCs w:val="24"/>
        </w:rPr>
      </w:pPr>
    </w:p>
    <w:p w14:paraId="561B2F6D" w14:textId="563C6408" w:rsidR="00F06F17" w:rsidRPr="003764E1" w:rsidRDefault="00F06F17" w:rsidP="00691D83">
      <w:pPr>
        <w:pStyle w:val="Heading"/>
        <w:spacing w:line="312" w:lineRule="auto"/>
        <w:ind w:firstLine="709"/>
        <w:jc w:val="both"/>
        <w:rPr>
          <w:b w:val="0"/>
          <w:sz w:val="24"/>
          <w:szCs w:val="24"/>
        </w:rPr>
      </w:pPr>
      <w:r w:rsidRPr="003764E1">
        <w:rPr>
          <w:b w:val="0"/>
          <w:sz w:val="24"/>
          <w:szCs w:val="24"/>
        </w:rPr>
        <w:t>3.</w:t>
      </w:r>
      <w:r w:rsidR="00167D7B" w:rsidRPr="003764E1">
        <w:rPr>
          <w:b w:val="0"/>
          <w:sz w:val="24"/>
          <w:szCs w:val="24"/>
        </w:rPr>
        <w:t>4</w:t>
      </w:r>
      <w:r w:rsidR="00691D83" w:rsidRPr="003764E1">
        <w:rPr>
          <w:b w:val="0"/>
          <w:sz w:val="24"/>
          <w:szCs w:val="24"/>
        </w:rPr>
        <w:t> </w:t>
      </w:r>
      <w:r w:rsidRPr="003764E1">
        <w:rPr>
          <w:bCs w:val="0"/>
          <w:sz w:val="24"/>
          <w:szCs w:val="24"/>
        </w:rPr>
        <w:t>внутренняя сторона колеса:</w:t>
      </w:r>
      <w:r w:rsidRPr="003764E1">
        <w:rPr>
          <w:b w:val="0"/>
          <w:sz w:val="24"/>
          <w:szCs w:val="24"/>
        </w:rPr>
        <w:t xml:space="preserve"> Поверхность вращения колеса, сопряженная с гребнем.</w:t>
      </w:r>
    </w:p>
    <w:p w14:paraId="5C632901" w14:textId="77777777" w:rsidR="008A3B8A" w:rsidRPr="003764E1" w:rsidRDefault="008A3B8A" w:rsidP="00691D83">
      <w:pPr>
        <w:pStyle w:val="Heading"/>
        <w:spacing w:line="312" w:lineRule="auto"/>
        <w:ind w:firstLine="709"/>
        <w:jc w:val="both"/>
        <w:rPr>
          <w:b w:val="0"/>
          <w:sz w:val="24"/>
          <w:szCs w:val="24"/>
        </w:rPr>
      </w:pPr>
    </w:p>
    <w:p w14:paraId="5235064E" w14:textId="094BA65A" w:rsidR="00F06F17" w:rsidRPr="003764E1" w:rsidRDefault="00167D7B" w:rsidP="00691D83">
      <w:pPr>
        <w:pStyle w:val="Heading"/>
        <w:spacing w:line="312" w:lineRule="auto"/>
        <w:ind w:firstLine="709"/>
        <w:jc w:val="both"/>
        <w:rPr>
          <w:b w:val="0"/>
          <w:sz w:val="24"/>
          <w:szCs w:val="24"/>
        </w:rPr>
      </w:pPr>
      <w:r w:rsidRPr="003764E1">
        <w:rPr>
          <w:b w:val="0"/>
          <w:sz w:val="24"/>
          <w:szCs w:val="24"/>
        </w:rPr>
        <w:t>3.5</w:t>
      </w:r>
      <w:r w:rsidR="00691D83" w:rsidRPr="003764E1">
        <w:rPr>
          <w:b w:val="0"/>
          <w:sz w:val="24"/>
          <w:szCs w:val="24"/>
        </w:rPr>
        <w:t> </w:t>
      </w:r>
      <w:r w:rsidR="00F06F17" w:rsidRPr="003764E1">
        <w:rPr>
          <w:bCs w:val="0"/>
          <w:sz w:val="24"/>
          <w:szCs w:val="24"/>
        </w:rPr>
        <w:t>наружная сторона колеса:</w:t>
      </w:r>
      <w:r w:rsidR="00F06F17" w:rsidRPr="003764E1">
        <w:rPr>
          <w:b w:val="0"/>
          <w:sz w:val="24"/>
          <w:szCs w:val="24"/>
        </w:rPr>
        <w:t xml:space="preserve"> Поверхность вращения колеса, не сопряженная с гребнем.</w:t>
      </w:r>
    </w:p>
    <w:p w14:paraId="4AC9BCDC" w14:textId="77777777" w:rsidR="008A3B8A" w:rsidRPr="003764E1" w:rsidRDefault="008A3B8A" w:rsidP="00691D83">
      <w:pPr>
        <w:pStyle w:val="Heading"/>
        <w:spacing w:line="312" w:lineRule="auto"/>
        <w:ind w:firstLine="709"/>
        <w:jc w:val="both"/>
        <w:rPr>
          <w:b w:val="0"/>
          <w:sz w:val="24"/>
          <w:szCs w:val="24"/>
        </w:rPr>
      </w:pPr>
    </w:p>
    <w:p w14:paraId="573FC489" w14:textId="360378C6" w:rsidR="00F06F17" w:rsidRPr="003764E1" w:rsidRDefault="00167D7B" w:rsidP="00691D83">
      <w:pPr>
        <w:pStyle w:val="Heading"/>
        <w:spacing w:line="312" w:lineRule="auto"/>
        <w:ind w:firstLine="709"/>
        <w:jc w:val="both"/>
        <w:rPr>
          <w:b w:val="0"/>
          <w:sz w:val="24"/>
          <w:szCs w:val="24"/>
        </w:rPr>
      </w:pPr>
      <w:r w:rsidRPr="003764E1">
        <w:rPr>
          <w:b w:val="0"/>
          <w:sz w:val="24"/>
          <w:szCs w:val="24"/>
        </w:rPr>
        <w:t>3.6</w:t>
      </w:r>
      <w:r w:rsidR="00691D83" w:rsidRPr="003764E1">
        <w:rPr>
          <w:b w:val="0"/>
          <w:sz w:val="24"/>
          <w:szCs w:val="24"/>
        </w:rPr>
        <w:t> </w:t>
      </w:r>
      <w:r w:rsidR="00F06F17" w:rsidRPr="003764E1">
        <w:rPr>
          <w:sz w:val="24"/>
          <w:szCs w:val="24"/>
        </w:rPr>
        <w:t xml:space="preserve">колесо чистовое: </w:t>
      </w:r>
      <w:r w:rsidR="00F06F17" w:rsidRPr="003764E1">
        <w:rPr>
          <w:b w:val="0"/>
          <w:sz w:val="24"/>
          <w:szCs w:val="24"/>
        </w:rPr>
        <w:t>Колесо, соответствующее требованиям для формирования колесной пары.</w:t>
      </w:r>
    </w:p>
    <w:p w14:paraId="385F1572" w14:textId="77777777" w:rsidR="008A3B8A" w:rsidRPr="003764E1" w:rsidRDefault="008A3B8A" w:rsidP="00691D83">
      <w:pPr>
        <w:pStyle w:val="Heading"/>
        <w:spacing w:line="312" w:lineRule="auto"/>
        <w:ind w:firstLine="709"/>
        <w:jc w:val="both"/>
        <w:rPr>
          <w:b w:val="0"/>
          <w:sz w:val="24"/>
          <w:szCs w:val="24"/>
        </w:rPr>
      </w:pPr>
    </w:p>
    <w:p w14:paraId="4463B2AE" w14:textId="15ECA1C5" w:rsidR="00F06F17" w:rsidRPr="003764E1" w:rsidRDefault="00167D7B" w:rsidP="00691D83">
      <w:pPr>
        <w:pStyle w:val="Heading"/>
        <w:spacing w:line="312" w:lineRule="auto"/>
        <w:ind w:firstLine="709"/>
        <w:jc w:val="both"/>
        <w:rPr>
          <w:b w:val="0"/>
          <w:spacing w:val="-2"/>
          <w:sz w:val="24"/>
          <w:szCs w:val="24"/>
        </w:rPr>
      </w:pPr>
      <w:r w:rsidRPr="003764E1">
        <w:rPr>
          <w:b w:val="0"/>
          <w:sz w:val="24"/>
          <w:szCs w:val="24"/>
        </w:rPr>
        <w:t>3.7</w:t>
      </w:r>
      <w:r w:rsidR="00F06F17" w:rsidRPr="003764E1">
        <w:rPr>
          <w:b w:val="0"/>
          <w:sz w:val="24"/>
          <w:szCs w:val="24"/>
        </w:rPr>
        <w:t xml:space="preserve"> </w:t>
      </w:r>
      <w:r w:rsidR="00F06F17" w:rsidRPr="003764E1">
        <w:rPr>
          <w:sz w:val="24"/>
          <w:szCs w:val="24"/>
        </w:rPr>
        <w:t>партия</w:t>
      </w:r>
      <w:r w:rsidR="00D46142" w:rsidRPr="003764E1">
        <w:rPr>
          <w:sz w:val="24"/>
          <w:szCs w:val="24"/>
        </w:rPr>
        <w:t xml:space="preserve"> колес</w:t>
      </w:r>
      <w:r w:rsidR="00F06F17" w:rsidRPr="003764E1">
        <w:rPr>
          <w:sz w:val="24"/>
          <w:szCs w:val="24"/>
        </w:rPr>
        <w:t>:</w:t>
      </w:r>
      <w:r w:rsidR="00F06F17" w:rsidRPr="003764E1">
        <w:rPr>
          <w:b w:val="0"/>
          <w:sz w:val="24"/>
          <w:szCs w:val="24"/>
        </w:rPr>
        <w:t xml:space="preserve"> </w:t>
      </w:r>
      <w:r w:rsidR="00F06F17" w:rsidRPr="003764E1">
        <w:rPr>
          <w:b w:val="0"/>
          <w:spacing w:val="-2"/>
          <w:sz w:val="24"/>
          <w:szCs w:val="24"/>
        </w:rPr>
        <w:t>Определенное количество колес одной конструкции, изготовленных из одной плавки, прошедших термическую обработку по одному режиму.</w:t>
      </w:r>
    </w:p>
    <w:p w14:paraId="32C681DE" w14:textId="77777777" w:rsidR="008A3B8A" w:rsidRPr="003764E1" w:rsidRDefault="008A3B8A" w:rsidP="00691D83">
      <w:pPr>
        <w:pStyle w:val="Heading"/>
        <w:spacing w:line="312" w:lineRule="auto"/>
        <w:ind w:firstLine="709"/>
        <w:jc w:val="both"/>
        <w:rPr>
          <w:b w:val="0"/>
          <w:sz w:val="24"/>
          <w:szCs w:val="24"/>
        </w:rPr>
      </w:pPr>
    </w:p>
    <w:p w14:paraId="445028AB" w14:textId="3206D211" w:rsidR="00F06F17" w:rsidRPr="003764E1" w:rsidRDefault="00167D7B" w:rsidP="00691D83">
      <w:pPr>
        <w:pStyle w:val="Heading"/>
        <w:spacing w:line="312" w:lineRule="auto"/>
        <w:ind w:firstLine="709"/>
        <w:jc w:val="both"/>
        <w:rPr>
          <w:b w:val="0"/>
          <w:spacing w:val="-6"/>
          <w:sz w:val="24"/>
          <w:szCs w:val="24"/>
        </w:rPr>
      </w:pPr>
      <w:r w:rsidRPr="003764E1">
        <w:rPr>
          <w:b w:val="0"/>
          <w:sz w:val="24"/>
          <w:szCs w:val="24"/>
        </w:rPr>
        <w:t>3.8</w:t>
      </w:r>
      <w:r w:rsidR="00691D83" w:rsidRPr="003764E1">
        <w:rPr>
          <w:b w:val="0"/>
          <w:sz w:val="24"/>
          <w:szCs w:val="24"/>
        </w:rPr>
        <w:t> </w:t>
      </w:r>
      <w:r w:rsidR="00F06F17" w:rsidRPr="003764E1">
        <w:rPr>
          <w:sz w:val="24"/>
          <w:szCs w:val="24"/>
        </w:rPr>
        <w:t>сборная партия</w:t>
      </w:r>
      <w:r w:rsidR="00D46142" w:rsidRPr="003764E1">
        <w:rPr>
          <w:sz w:val="24"/>
          <w:szCs w:val="24"/>
        </w:rPr>
        <w:t xml:space="preserve"> колес</w:t>
      </w:r>
      <w:r w:rsidR="00F06F17" w:rsidRPr="003764E1">
        <w:rPr>
          <w:sz w:val="24"/>
          <w:szCs w:val="24"/>
        </w:rPr>
        <w:t>:</w:t>
      </w:r>
      <w:r w:rsidR="00F06F17" w:rsidRPr="003764E1">
        <w:rPr>
          <w:b w:val="0"/>
          <w:sz w:val="24"/>
          <w:szCs w:val="24"/>
        </w:rPr>
        <w:t xml:space="preserve"> </w:t>
      </w:r>
      <w:r w:rsidR="00F06F17" w:rsidRPr="003764E1">
        <w:rPr>
          <w:b w:val="0"/>
          <w:spacing w:val="-6"/>
          <w:sz w:val="24"/>
          <w:szCs w:val="24"/>
        </w:rPr>
        <w:t>Определенное количество колес одной конструкции, изготовленных из разных плавок, прошедших термическую обработку по одному режиму.</w:t>
      </w:r>
    </w:p>
    <w:p w14:paraId="29A5530E" w14:textId="77777777" w:rsidR="00691D83" w:rsidRPr="003764E1" w:rsidRDefault="00691D83" w:rsidP="00691D83">
      <w:pPr>
        <w:pStyle w:val="Heading"/>
        <w:spacing w:line="312" w:lineRule="auto"/>
        <w:ind w:firstLine="709"/>
        <w:jc w:val="both"/>
        <w:rPr>
          <w:b w:val="0"/>
          <w:sz w:val="24"/>
          <w:szCs w:val="24"/>
        </w:rPr>
      </w:pPr>
    </w:p>
    <w:p w14:paraId="798FB0B9" w14:textId="22489E4F" w:rsidR="00691D83" w:rsidRPr="003764E1" w:rsidRDefault="00691D83" w:rsidP="00691D83">
      <w:pPr>
        <w:pStyle w:val="Heading"/>
        <w:spacing w:line="312" w:lineRule="auto"/>
        <w:ind w:firstLine="709"/>
        <w:jc w:val="both"/>
        <w:rPr>
          <w:b w:val="0"/>
          <w:sz w:val="24"/>
          <w:szCs w:val="24"/>
        </w:rPr>
      </w:pPr>
    </w:p>
    <w:p w14:paraId="5809D713" w14:textId="77777777" w:rsidR="007016FC" w:rsidRPr="003764E1" w:rsidRDefault="007016FC" w:rsidP="00906C0C">
      <w:pPr>
        <w:pStyle w:val="Heading"/>
        <w:spacing w:line="360" w:lineRule="auto"/>
        <w:ind w:firstLine="709"/>
        <w:jc w:val="both"/>
        <w:rPr>
          <w:b w:val="0"/>
          <w:sz w:val="24"/>
          <w:szCs w:val="24"/>
        </w:rPr>
      </w:pPr>
    </w:p>
    <w:p w14:paraId="3BB1165C" w14:textId="2F8945E3" w:rsidR="008340D1" w:rsidRPr="003764E1" w:rsidRDefault="00C2136D" w:rsidP="00C462D3">
      <w:pPr>
        <w:pStyle w:val="1"/>
        <w:spacing w:after="0"/>
      </w:pPr>
      <w:bookmarkStart w:id="3" w:name="_Toc221105636"/>
      <w:r w:rsidRPr="003764E1">
        <w:lastRenderedPageBreak/>
        <w:t>4 К</w:t>
      </w:r>
      <w:r w:rsidR="00316948">
        <w:t>лассификация. Основные параметр</w:t>
      </w:r>
      <w:r w:rsidR="00B036A1">
        <w:t>ы</w:t>
      </w:r>
      <w:bookmarkEnd w:id="3"/>
    </w:p>
    <w:p w14:paraId="197AC85E" w14:textId="5F3AFD1D" w:rsidR="00B036A1" w:rsidRDefault="00B036A1" w:rsidP="00B036A1">
      <w:pPr>
        <w:shd w:val="clear" w:color="auto" w:fill="FFFFFF"/>
        <w:spacing w:line="360" w:lineRule="auto"/>
        <w:ind w:firstLine="709"/>
        <w:rPr>
          <w:bCs/>
          <w:sz w:val="24"/>
          <w:szCs w:val="16"/>
        </w:rPr>
      </w:pPr>
      <w:r>
        <w:rPr>
          <w:bCs/>
          <w:sz w:val="24"/>
          <w:szCs w:val="16"/>
        </w:rPr>
        <w:t>Колеса классифицируют по следующим параметрам:</w:t>
      </w:r>
    </w:p>
    <w:p w14:paraId="750D1980" w14:textId="5A9CA9BD" w:rsidR="00B036A1" w:rsidRDefault="00B036A1" w:rsidP="00B036A1">
      <w:pPr>
        <w:shd w:val="clear" w:color="auto" w:fill="FFFFFF"/>
        <w:spacing w:line="360" w:lineRule="auto"/>
        <w:ind w:firstLine="709"/>
        <w:rPr>
          <w:bCs/>
          <w:sz w:val="24"/>
          <w:szCs w:val="16"/>
        </w:rPr>
      </w:pPr>
      <w:r w:rsidRPr="00B036A1">
        <w:rPr>
          <w:bCs/>
          <w:sz w:val="24"/>
          <w:szCs w:val="16"/>
        </w:rPr>
        <w:t>-</w:t>
      </w:r>
      <w:r>
        <w:rPr>
          <w:bCs/>
          <w:sz w:val="24"/>
          <w:szCs w:val="16"/>
          <w:lang w:val="en-US"/>
        </w:rPr>
        <w:t> </w:t>
      </w:r>
      <w:r>
        <w:rPr>
          <w:bCs/>
          <w:sz w:val="24"/>
          <w:szCs w:val="16"/>
        </w:rPr>
        <w:t>номинальный диаметр по кругу катания;</w:t>
      </w:r>
    </w:p>
    <w:p w14:paraId="4728946C" w14:textId="7D7E6796" w:rsidR="00B036A1" w:rsidRDefault="00B036A1" w:rsidP="00B036A1">
      <w:pPr>
        <w:shd w:val="clear" w:color="auto" w:fill="FFFFFF"/>
        <w:spacing w:line="360" w:lineRule="auto"/>
        <w:ind w:firstLine="709"/>
        <w:rPr>
          <w:bCs/>
          <w:sz w:val="24"/>
          <w:szCs w:val="16"/>
        </w:rPr>
      </w:pPr>
      <w:r>
        <w:rPr>
          <w:bCs/>
          <w:sz w:val="24"/>
          <w:szCs w:val="16"/>
        </w:rPr>
        <w:t>- номинальный диаметр отверстия ступицы;</w:t>
      </w:r>
    </w:p>
    <w:p w14:paraId="7558F0DB" w14:textId="3B7916C3" w:rsidR="00B036A1" w:rsidRDefault="00B036A1" w:rsidP="00B036A1">
      <w:pPr>
        <w:shd w:val="clear" w:color="auto" w:fill="FFFFFF"/>
        <w:spacing w:line="360" w:lineRule="auto"/>
        <w:ind w:firstLine="709"/>
        <w:rPr>
          <w:bCs/>
          <w:sz w:val="24"/>
          <w:szCs w:val="16"/>
        </w:rPr>
      </w:pPr>
      <w:r>
        <w:rPr>
          <w:bCs/>
          <w:sz w:val="24"/>
          <w:szCs w:val="16"/>
        </w:rPr>
        <w:t>- марка стали.</w:t>
      </w:r>
    </w:p>
    <w:p w14:paraId="2980563C" w14:textId="77777777" w:rsidR="00B036A1" w:rsidRPr="00B036A1" w:rsidRDefault="00B036A1" w:rsidP="00B036A1">
      <w:pPr>
        <w:shd w:val="clear" w:color="auto" w:fill="FFFFFF"/>
        <w:spacing w:line="360" w:lineRule="auto"/>
        <w:ind w:firstLine="709"/>
        <w:rPr>
          <w:bCs/>
          <w:sz w:val="24"/>
          <w:szCs w:val="16"/>
        </w:rPr>
      </w:pPr>
    </w:p>
    <w:p w14:paraId="7E9E0B67" w14:textId="0D81C70E" w:rsidR="00C2136D" w:rsidRPr="003764E1" w:rsidRDefault="00C2136D" w:rsidP="009B3A71">
      <w:pPr>
        <w:shd w:val="clear" w:color="auto" w:fill="FFFFFF"/>
        <w:spacing w:line="360" w:lineRule="auto"/>
        <w:ind w:firstLine="709"/>
        <w:rPr>
          <w:sz w:val="24"/>
        </w:rPr>
      </w:pPr>
      <w:r w:rsidRPr="003764E1">
        <w:rPr>
          <w:sz w:val="24"/>
        </w:rPr>
        <w:t>Схема условного обозначения:</w:t>
      </w:r>
    </w:p>
    <w:p w14:paraId="10285992" w14:textId="2CE71C0A" w:rsidR="00C2136D" w:rsidRPr="003764E1" w:rsidRDefault="00C2136D" w:rsidP="00694D81">
      <w:pPr>
        <w:shd w:val="clear" w:color="auto" w:fill="FFFFFF"/>
        <w:tabs>
          <w:tab w:val="left" w:pos="1598"/>
        </w:tabs>
        <w:spacing w:before="120"/>
        <w:ind w:firstLine="709"/>
        <w:rPr>
          <w:sz w:val="24"/>
        </w:rPr>
      </w:pPr>
      <w:r w:rsidRPr="003764E1">
        <w:rPr>
          <w:sz w:val="24"/>
        </w:rPr>
        <w:t xml:space="preserve">Колесо </w:t>
      </w:r>
      <w:r w:rsidRPr="003764E1">
        <w:rPr>
          <w:sz w:val="24"/>
        </w:rPr>
        <w:tab/>
        <w:t>Х – Х – Х – Х</w:t>
      </w:r>
      <w:r w:rsidR="00704EB0">
        <w:rPr>
          <w:sz w:val="24"/>
        </w:rPr>
        <w:t xml:space="preserve"> – </w:t>
      </w:r>
      <w:r w:rsidR="00704EB0" w:rsidRPr="003764E1">
        <w:rPr>
          <w:sz w:val="24"/>
        </w:rPr>
        <w:t>Х</w:t>
      </w:r>
    </w:p>
    <w:p w14:paraId="7700DFEC" w14:textId="77CC6EBC" w:rsidR="00C2136D" w:rsidRPr="003764E1" w:rsidRDefault="00044BFC" w:rsidP="00C2136D">
      <w:pPr>
        <w:shd w:val="clear" w:color="auto" w:fill="FFFFFF"/>
        <w:ind w:left="4140" w:right="-5"/>
        <w:rPr>
          <w:sz w:val="24"/>
        </w:rPr>
      </w:pPr>
      <w:r w:rsidRPr="003764E1">
        <w:rPr>
          <w:noProof/>
          <w:sz w:val="20"/>
        </w:rPr>
        <mc:AlternateContent>
          <mc:Choice Requires="wps">
            <w:drawing>
              <wp:anchor distT="0" distB="0" distL="114300" distR="114300" simplePos="0" relativeHeight="251685888" behindDoc="0" locked="0" layoutInCell="1" allowOverlap="1" wp14:anchorId="2AC26448" wp14:editId="3F971FDF">
                <wp:simplePos x="0" y="0"/>
                <wp:positionH relativeFrom="column">
                  <wp:posOffset>2154332</wp:posOffset>
                </wp:positionH>
                <wp:positionV relativeFrom="paragraph">
                  <wp:posOffset>28575</wp:posOffset>
                </wp:positionV>
                <wp:extent cx="0" cy="233045"/>
                <wp:effectExtent l="76200" t="38100" r="57150" b="3365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707E6" id="Прямая соединительная линия 6"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65pt,2.25pt" to="169.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">
                <v:stroke startarrow="classic"/>
              </v:line>
            </w:pict>
          </mc:Fallback>
        </mc:AlternateContent>
      </w:r>
      <w:r w:rsidRPr="003764E1">
        <w:rPr>
          <w:noProof/>
          <w:sz w:val="20"/>
        </w:rPr>
        <mc:AlternateContent>
          <mc:Choice Requires="wps">
            <w:drawing>
              <wp:anchor distT="0" distB="0" distL="114300" distR="114300" simplePos="0" relativeHeight="251673600" behindDoc="0" locked="0" layoutInCell="1" allowOverlap="1" wp14:anchorId="2403B7FF" wp14:editId="08588236">
                <wp:simplePos x="0" y="0"/>
                <wp:positionH relativeFrom="column">
                  <wp:posOffset>1886173</wp:posOffset>
                </wp:positionH>
                <wp:positionV relativeFrom="paragraph">
                  <wp:posOffset>29845</wp:posOffset>
                </wp:positionV>
                <wp:extent cx="0" cy="413385"/>
                <wp:effectExtent l="76200" t="38100" r="57150" b="2476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338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1FD18" id="Прямая соединительная линия 2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pt,2.35pt" to="14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">
                <v:stroke startarrow="classic"/>
              </v:line>
            </w:pict>
          </mc:Fallback>
        </mc:AlternateContent>
      </w:r>
      <w:r w:rsidR="00A362D2" w:rsidRPr="003764E1">
        <w:rPr>
          <w:noProof/>
          <w:sz w:val="20"/>
        </w:rPr>
        <mc:AlternateContent>
          <mc:Choice Requires="wps">
            <w:drawing>
              <wp:anchor distT="0" distB="0" distL="114300" distR="114300" simplePos="0" relativeHeight="251672576" behindDoc="0" locked="0" layoutInCell="1" allowOverlap="1" wp14:anchorId="0796172C" wp14:editId="46881966">
                <wp:simplePos x="0" y="0"/>
                <wp:positionH relativeFrom="column">
                  <wp:posOffset>1608455</wp:posOffset>
                </wp:positionH>
                <wp:positionV relativeFrom="paragraph">
                  <wp:posOffset>29210</wp:posOffset>
                </wp:positionV>
                <wp:extent cx="0" cy="576000"/>
                <wp:effectExtent l="76200" t="38100" r="57150" b="33655"/>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60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674FB" id="Прямая соединительная линия 6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65pt,2.3pt" to="126.6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">
                <v:stroke startarrow="classic"/>
              </v:line>
            </w:pict>
          </mc:Fallback>
        </mc:AlternateContent>
      </w:r>
      <w:r w:rsidR="00A362D2" w:rsidRPr="003764E1">
        <w:rPr>
          <w:noProof/>
          <w:sz w:val="20"/>
        </w:rPr>
        <mc:AlternateContent>
          <mc:Choice Requires="wps">
            <w:drawing>
              <wp:anchor distT="0" distB="0" distL="114300" distR="114300" simplePos="0" relativeHeight="251670528" behindDoc="0" locked="0" layoutInCell="1" allowOverlap="1" wp14:anchorId="762514A6" wp14:editId="6E433857">
                <wp:simplePos x="0" y="0"/>
                <wp:positionH relativeFrom="column">
                  <wp:posOffset>1338357</wp:posOffset>
                </wp:positionH>
                <wp:positionV relativeFrom="paragraph">
                  <wp:posOffset>29210</wp:posOffset>
                </wp:positionV>
                <wp:extent cx="0" cy="756285"/>
                <wp:effectExtent l="76200" t="38100" r="57150" b="24765"/>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628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4FF2B" id="Прямая соединительная линия 6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4pt,2.3pt" to="105.4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">
                <v:stroke startarrow="classic"/>
              </v:line>
            </w:pict>
          </mc:Fallback>
        </mc:AlternateContent>
      </w:r>
      <w:r w:rsidR="00A362D2" w:rsidRPr="003764E1">
        <w:rPr>
          <w:noProof/>
          <w:sz w:val="20"/>
        </w:rPr>
        <mc:AlternateContent>
          <mc:Choice Requires="wps">
            <w:drawing>
              <wp:anchor distT="0" distB="0" distL="114300" distR="114300" simplePos="0" relativeHeight="251679744" behindDoc="0" locked="0" layoutInCell="1" allowOverlap="1" wp14:anchorId="3F77E8A7" wp14:editId="23D55D17">
                <wp:simplePos x="0" y="0"/>
                <wp:positionH relativeFrom="column">
                  <wp:posOffset>1051560</wp:posOffset>
                </wp:positionH>
                <wp:positionV relativeFrom="paragraph">
                  <wp:posOffset>29622</wp:posOffset>
                </wp:positionV>
                <wp:extent cx="0" cy="936000"/>
                <wp:effectExtent l="76200" t="38100" r="57150" b="1651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3600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171D4" id="Прямая соединительная линия 69"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8pt,2.35pt" to="82.8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">
                <v:stroke endarrow="classic"/>
              </v:line>
            </w:pict>
          </mc:Fallback>
        </mc:AlternateContent>
      </w:r>
    </w:p>
    <w:p w14:paraId="0B0AADD6" w14:textId="0C24F3D9" w:rsidR="00B036A1" w:rsidRDefault="00704EB0" w:rsidP="00044BFC">
      <w:pPr>
        <w:shd w:val="clear" w:color="auto" w:fill="FFFFFF"/>
        <w:tabs>
          <w:tab w:val="left" w:pos="1598"/>
        </w:tabs>
        <w:ind w:left="3799" w:right="-6"/>
        <w:rPr>
          <w:sz w:val="24"/>
        </w:rPr>
      </w:pPr>
      <w:r w:rsidRPr="003764E1">
        <w:rPr>
          <w:noProof/>
          <w:sz w:val="20"/>
        </w:rPr>
        <mc:AlternateContent>
          <mc:Choice Requires="wps">
            <w:drawing>
              <wp:anchor distT="0" distB="0" distL="114300" distR="114300" simplePos="0" relativeHeight="251686912" behindDoc="0" locked="0" layoutInCell="1" allowOverlap="1" wp14:anchorId="24D7C12F" wp14:editId="76430E88">
                <wp:simplePos x="0" y="0"/>
                <wp:positionH relativeFrom="column">
                  <wp:posOffset>2153697</wp:posOffset>
                </wp:positionH>
                <wp:positionV relativeFrom="paragraph">
                  <wp:posOffset>88900</wp:posOffset>
                </wp:positionV>
                <wp:extent cx="168275" cy="0"/>
                <wp:effectExtent l="0" t="76200" r="22225" b="952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8275" cy="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BAE0D" id="Прямая соединительная линия 10"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6pt,7pt" to="182.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">
                <v:stroke startarrow="classic"/>
              </v:line>
            </w:pict>
          </mc:Fallback>
        </mc:AlternateContent>
      </w:r>
      <w:r>
        <w:rPr>
          <w:sz w:val="24"/>
        </w:rPr>
        <w:t>Обозначение чертежа</w:t>
      </w:r>
    </w:p>
    <w:p w14:paraId="1C3967A9" w14:textId="42E1B252" w:rsidR="00C2136D" w:rsidRPr="003764E1" w:rsidRDefault="00A362D2" w:rsidP="00044BFC">
      <w:pPr>
        <w:shd w:val="clear" w:color="auto" w:fill="FFFFFF"/>
        <w:tabs>
          <w:tab w:val="left" w:pos="1598"/>
        </w:tabs>
        <w:ind w:left="3799" w:right="-6"/>
        <w:rPr>
          <w:sz w:val="24"/>
        </w:rPr>
      </w:pPr>
      <w:r w:rsidRPr="003764E1">
        <w:rPr>
          <w:noProof/>
          <w:sz w:val="20"/>
        </w:rPr>
        <mc:AlternateContent>
          <mc:Choice Requires="wps">
            <w:drawing>
              <wp:anchor distT="0" distB="0" distL="114300" distR="114300" simplePos="0" relativeHeight="251675648" behindDoc="0" locked="0" layoutInCell="1" allowOverlap="1" wp14:anchorId="234EFB5B" wp14:editId="0443FC8F">
                <wp:simplePos x="0" y="0"/>
                <wp:positionH relativeFrom="column">
                  <wp:posOffset>1887855</wp:posOffset>
                </wp:positionH>
                <wp:positionV relativeFrom="paragraph">
                  <wp:posOffset>86053</wp:posOffset>
                </wp:positionV>
                <wp:extent cx="433079" cy="0"/>
                <wp:effectExtent l="0" t="76200" r="24130" b="952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3079" cy="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5EF8C" id="Прямая соединительная линия 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65pt,6.8pt" to="182.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">
                <v:stroke startarrow="classic"/>
              </v:line>
            </w:pict>
          </mc:Fallback>
        </mc:AlternateContent>
      </w:r>
      <w:r w:rsidR="00C2136D" w:rsidRPr="003764E1">
        <w:rPr>
          <w:sz w:val="24"/>
        </w:rPr>
        <w:t xml:space="preserve">Обозначение настоящего стандарта </w:t>
      </w:r>
    </w:p>
    <w:p w14:paraId="614A910A" w14:textId="553BB73F" w:rsidR="00C2136D" w:rsidRPr="003764E1" w:rsidRDefault="00C2136D" w:rsidP="00044BFC">
      <w:pPr>
        <w:shd w:val="clear" w:color="auto" w:fill="FFFFFF"/>
        <w:tabs>
          <w:tab w:val="left" w:pos="1598"/>
        </w:tabs>
        <w:ind w:left="3799" w:right="-6"/>
        <w:rPr>
          <w:sz w:val="24"/>
        </w:rPr>
      </w:pPr>
      <w:r w:rsidRPr="003764E1">
        <w:rPr>
          <w:noProof/>
          <w:sz w:val="20"/>
        </w:rPr>
        <mc:AlternateContent>
          <mc:Choice Requires="wps">
            <w:drawing>
              <wp:anchor distT="0" distB="0" distL="114300" distR="114300" simplePos="0" relativeHeight="251674624" behindDoc="0" locked="0" layoutInCell="1" allowOverlap="1" wp14:anchorId="280D8B61" wp14:editId="4E5530F8">
                <wp:simplePos x="0" y="0"/>
                <wp:positionH relativeFrom="column">
                  <wp:posOffset>1602740</wp:posOffset>
                </wp:positionH>
                <wp:positionV relativeFrom="paragraph">
                  <wp:posOffset>76200</wp:posOffset>
                </wp:positionV>
                <wp:extent cx="718570" cy="0"/>
                <wp:effectExtent l="0" t="76200" r="24765" b="952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57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7D411" id="Прямая соединительная линия 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2pt,6pt" to="182.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">
                <v:stroke endarrow="classic"/>
              </v:line>
            </w:pict>
          </mc:Fallback>
        </mc:AlternateContent>
      </w:r>
      <w:r w:rsidR="00044BFC">
        <w:rPr>
          <w:sz w:val="24"/>
        </w:rPr>
        <w:t>М</w:t>
      </w:r>
      <w:r w:rsidRPr="003764E1">
        <w:rPr>
          <w:sz w:val="24"/>
        </w:rPr>
        <w:t>арка стали</w:t>
      </w:r>
    </w:p>
    <w:p w14:paraId="04AB13E3" w14:textId="2E4C8284" w:rsidR="00C2136D" w:rsidRPr="003764E1" w:rsidRDefault="00C2136D" w:rsidP="00044BFC">
      <w:pPr>
        <w:shd w:val="clear" w:color="auto" w:fill="FFFFFF"/>
        <w:tabs>
          <w:tab w:val="left" w:pos="1598"/>
        </w:tabs>
        <w:ind w:left="3799" w:right="-6"/>
        <w:rPr>
          <w:sz w:val="24"/>
        </w:rPr>
      </w:pPr>
      <w:r w:rsidRPr="003764E1">
        <w:rPr>
          <w:noProof/>
          <w:sz w:val="20"/>
        </w:rPr>
        <mc:AlternateContent>
          <mc:Choice Requires="wps">
            <w:drawing>
              <wp:anchor distT="0" distB="0" distL="114300" distR="114300" simplePos="0" relativeHeight="251671552" behindDoc="0" locked="0" layoutInCell="1" allowOverlap="1" wp14:anchorId="2AA8E05B" wp14:editId="44F7D2ED">
                <wp:simplePos x="0" y="0"/>
                <wp:positionH relativeFrom="column">
                  <wp:posOffset>1329713</wp:posOffset>
                </wp:positionH>
                <wp:positionV relativeFrom="paragraph">
                  <wp:posOffset>83441</wp:posOffset>
                </wp:positionV>
                <wp:extent cx="991264" cy="0"/>
                <wp:effectExtent l="0" t="76200" r="18415" b="952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1264"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F85D" id="Прямая соединительная линия 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7pt,6.55pt" to="182.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">
                <v:stroke endarrow="classic"/>
              </v:line>
            </w:pict>
          </mc:Fallback>
        </mc:AlternateContent>
      </w:r>
      <w:r w:rsidRPr="003764E1">
        <w:rPr>
          <w:sz w:val="24"/>
        </w:rPr>
        <w:t>Номинальный диаметр отверстия ступицы</w:t>
      </w:r>
    </w:p>
    <w:p w14:paraId="3226AA7B" w14:textId="13D5444D" w:rsidR="00C2136D" w:rsidRPr="003764E1" w:rsidRDefault="00C2136D" w:rsidP="00044BFC">
      <w:pPr>
        <w:shd w:val="clear" w:color="auto" w:fill="FFFFFF"/>
        <w:tabs>
          <w:tab w:val="left" w:pos="1530"/>
        </w:tabs>
        <w:ind w:left="3799" w:right="-6"/>
        <w:rPr>
          <w:sz w:val="24"/>
        </w:rPr>
      </w:pPr>
      <w:r w:rsidRPr="003764E1">
        <w:rPr>
          <w:noProof/>
          <w:sz w:val="20"/>
        </w:rPr>
        <mc:AlternateContent>
          <mc:Choice Requires="wps">
            <w:drawing>
              <wp:anchor distT="0" distB="0" distL="114300" distR="114300" simplePos="0" relativeHeight="251678720" behindDoc="0" locked="0" layoutInCell="1" allowOverlap="1" wp14:anchorId="2BB3CDEA" wp14:editId="4814F0D4">
                <wp:simplePos x="0" y="0"/>
                <wp:positionH relativeFrom="column">
                  <wp:posOffset>1052195</wp:posOffset>
                </wp:positionH>
                <wp:positionV relativeFrom="paragraph">
                  <wp:posOffset>77470</wp:posOffset>
                </wp:positionV>
                <wp:extent cx="1268865" cy="0"/>
                <wp:effectExtent l="0" t="76200" r="26670" b="952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886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4B2F5" id="Прямая соединительная линия 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85pt,6.1pt" to="182.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">
                <v:stroke endarrow="classic"/>
              </v:line>
            </w:pict>
          </mc:Fallback>
        </mc:AlternateContent>
      </w:r>
      <w:r w:rsidRPr="003764E1">
        <w:rPr>
          <w:sz w:val="24"/>
        </w:rPr>
        <w:t>Номинальный диаметр по кругу катания</w:t>
      </w:r>
    </w:p>
    <w:p w14:paraId="5CD95056" w14:textId="77777777" w:rsidR="0055618D" w:rsidRPr="003764E1" w:rsidRDefault="0055618D" w:rsidP="004016D9">
      <w:pPr>
        <w:shd w:val="clear" w:color="auto" w:fill="FFFFFF"/>
        <w:spacing w:line="360" w:lineRule="auto"/>
        <w:ind w:firstLine="709"/>
        <w:jc w:val="both"/>
        <w:rPr>
          <w:spacing w:val="30"/>
          <w:sz w:val="24"/>
          <w:szCs w:val="24"/>
        </w:rPr>
      </w:pPr>
    </w:p>
    <w:p w14:paraId="1067014F" w14:textId="7F530391" w:rsidR="00C2136D" w:rsidRPr="003764E1" w:rsidRDefault="00275974" w:rsidP="004016D9">
      <w:pPr>
        <w:shd w:val="clear" w:color="auto" w:fill="FFFFFF"/>
        <w:spacing w:line="360" w:lineRule="auto"/>
        <w:ind w:firstLine="709"/>
        <w:jc w:val="both"/>
        <w:rPr>
          <w:spacing w:val="30"/>
          <w:sz w:val="24"/>
          <w:szCs w:val="24"/>
        </w:rPr>
      </w:pPr>
      <w:r>
        <w:rPr>
          <w:spacing w:val="30"/>
          <w:sz w:val="24"/>
          <w:szCs w:val="24"/>
        </w:rPr>
        <w:t>Пример условного обозначения</w:t>
      </w:r>
    </w:p>
    <w:p w14:paraId="5AA9F842" w14:textId="22EE6E66" w:rsidR="00C2136D" w:rsidRPr="003764E1" w:rsidRDefault="00C2136D" w:rsidP="004016D9">
      <w:pPr>
        <w:shd w:val="clear" w:color="auto" w:fill="FFFFFF"/>
        <w:spacing w:line="360" w:lineRule="auto"/>
        <w:ind w:firstLine="709"/>
        <w:jc w:val="both"/>
        <w:rPr>
          <w:sz w:val="24"/>
        </w:rPr>
      </w:pPr>
      <w:r w:rsidRPr="003764E1">
        <w:rPr>
          <w:sz w:val="24"/>
        </w:rPr>
        <w:t xml:space="preserve">Колесо номинальным диаметром по кругу катания </w:t>
      </w:r>
      <w:smartTag w:uri="urn:schemas-microsoft-com:office:smarttags" w:element="metricconverter">
        <w:smartTagPr>
          <w:attr w:name="ProductID" w:val="860 мм"/>
        </w:smartTagPr>
        <w:r w:rsidRPr="003764E1">
          <w:rPr>
            <w:sz w:val="24"/>
          </w:rPr>
          <w:t>860 мм</w:t>
        </w:r>
      </w:smartTag>
      <w:r w:rsidRPr="003764E1">
        <w:rPr>
          <w:sz w:val="24"/>
        </w:rPr>
        <w:t>, с отверстием ступицы</w:t>
      </w:r>
      <w:r w:rsidR="00694D81" w:rsidRPr="003764E1">
        <w:rPr>
          <w:sz w:val="24"/>
        </w:rPr>
        <w:t xml:space="preserve"> </w:t>
      </w:r>
      <w:r w:rsidRPr="003764E1">
        <w:rPr>
          <w:sz w:val="24"/>
        </w:rPr>
        <w:t xml:space="preserve">номинальным диаметром </w:t>
      </w:r>
      <w:smartTag w:uri="urn:schemas-microsoft-com:office:smarttags" w:element="metricconverter">
        <w:smartTagPr>
          <w:attr w:name="ProductID" w:val="170 мм"/>
        </w:smartTagPr>
        <w:r w:rsidRPr="003764E1">
          <w:rPr>
            <w:sz w:val="24"/>
          </w:rPr>
          <w:t>170 мм</w:t>
        </w:r>
      </w:smartTag>
      <w:r w:rsidRPr="003764E1">
        <w:rPr>
          <w:sz w:val="24"/>
        </w:rPr>
        <w:t>, из стали марки 2</w:t>
      </w:r>
      <w:r w:rsidR="0096346B" w:rsidRPr="003764E1">
        <w:rPr>
          <w:sz w:val="24"/>
        </w:rPr>
        <w:t>:</w:t>
      </w:r>
    </w:p>
    <w:p w14:paraId="6AA2C631" w14:textId="77777777" w:rsidR="0096346B" w:rsidRPr="003764E1" w:rsidRDefault="0096346B" w:rsidP="004016D9">
      <w:pPr>
        <w:shd w:val="clear" w:color="auto" w:fill="FFFFFF"/>
        <w:spacing w:line="360" w:lineRule="auto"/>
        <w:ind w:firstLine="709"/>
        <w:jc w:val="both"/>
        <w:rPr>
          <w:sz w:val="20"/>
        </w:rPr>
      </w:pPr>
    </w:p>
    <w:p w14:paraId="2078623F" w14:textId="223DB2F3" w:rsidR="00C2136D" w:rsidRPr="00704EB0" w:rsidRDefault="00C2136D" w:rsidP="004016D9">
      <w:pPr>
        <w:spacing w:after="120" w:line="360" w:lineRule="auto"/>
        <w:ind w:firstLine="709"/>
        <w:rPr>
          <w:b/>
          <w:i/>
          <w:sz w:val="24"/>
        </w:rPr>
      </w:pPr>
      <w:r w:rsidRPr="003764E1">
        <w:rPr>
          <w:b/>
          <w:i/>
          <w:iCs/>
          <w:sz w:val="24"/>
        </w:rPr>
        <w:t xml:space="preserve">Колесо </w:t>
      </w:r>
      <w:r w:rsidRPr="003764E1">
        <w:rPr>
          <w:b/>
          <w:i/>
          <w:sz w:val="24"/>
        </w:rPr>
        <w:t xml:space="preserve">860 – 170 – 2 – </w:t>
      </w:r>
      <w:r w:rsidR="00A94E5D">
        <w:rPr>
          <w:b/>
          <w:i/>
          <w:sz w:val="24"/>
        </w:rPr>
        <w:t xml:space="preserve">ГОСТ </w:t>
      </w:r>
      <w:r w:rsidR="00704EB0">
        <w:rPr>
          <w:b/>
          <w:i/>
          <w:sz w:val="24"/>
        </w:rPr>
        <w:t>– обозначение чертежа</w:t>
      </w:r>
    </w:p>
    <w:p w14:paraId="42440CFD" w14:textId="77777777" w:rsidR="0096346B" w:rsidRPr="003764E1" w:rsidRDefault="0096346B" w:rsidP="004016D9">
      <w:pPr>
        <w:pStyle w:val="1"/>
        <w:spacing w:after="0"/>
        <w:rPr>
          <w:szCs w:val="28"/>
        </w:rPr>
      </w:pPr>
    </w:p>
    <w:p w14:paraId="61AC3336" w14:textId="16F54769" w:rsidR="003351FC" w:rsidRPr="003764E1" w:rsidRDefault="008340D1" w:rsidP="004016D9">
      <w:pPr>
        <w:pStyle w:val="1"/>
      </w:pPr>
      <w:bookmarkStart w:id="4" w:name="_Toc221105637"/>
      <w:r w:rsidRPr="003764E1">
        <w:rPr>
          <w:szCs w:val="28"/>
        </w:rPr>
        <w:t>5</w:t>
      </w:r>
      <w:r w:rsidR="003351FC" w:rsidRPr="003764E1">
        <w:t xml:space="preserve"> </w:t>
      </w:r>
      <w:r w:rsidR="0096346B" w:rsidRPr="003764E1">
        <w:t>Технические требования</w:t>
      </w:r>
      <w:bookmarkEnd w:id="4"/>
      <w:r w:rsidR="00941430" w:rsidRPr="003764E1">
        <w:t xml:space="preserve"> </w:t>
      </w:r>
    </w:p>
    <w:p w14:paraId="26359AA0" w14:textId="1B23AB56" w:rsidR="003351FC" w:rsidRPr="003764E1" w:rsidRDefault="005B3311" w:rsidP="00703907">
      <w:pPr>
        <w:pStyle w:val="2"/>
        <w:spacing w:after="120"/>
        <w:rPr>
          <w:b w:val="0"/>
        </w:rPr>
      </w:pPr>
      <w:bookmarkStart w:id="5" w:name="_Toc221105638"/>
      <w:r w:rsidRPr="003764E1">
        <w:t xml:space="preserve">5.1 </w:t>
      </w:r>
      <w:r w:rsidR="0096346B" w:rsidRPr="003764E1">
        <w:t>Колеса с предварительной механической обработкой</w:t>
      </w:r>
      <w:bookmarkEnd w:id="5"/>
    </w:p>
    <w:p w14:paraId="382F57D2" w14:textId="07550326" w:rsidR="0096346B" w:rsidRDefault="0096346B" w:rsidP="00703907">
      <w:pPr>
        <w:pStyle w:val="30"/>
        <w:spacing w:line="360" w:lineRule="auto"/>
        <w:ind w:firstLine="709"/>
        <w:rPr>
          <w:color w:val="auto"/>
        </w:rPr>
      </w:pPr>
      <w:r w:rsidRPr="003764E1">
        <w:rPr>
          <w:color w:val="auto"/>
        </w:rPr>
        <w:t>5.1.1 Колеса изготавливают в соответствии с требованиями настоящего стандарта по технологической документации предприятия-изготовителя и конструкторской              документации.</w:t>
      </w:r>
    </w:p>
    <w:p w14:paraId="154EA3AB" w14:textId="1722715C" w:rsidR="00316948" w:rsidRDefault="004016D9" w:rsidP="00703907">
      <w:pPr>
        <w:shd w:val="clear" w:color="auto" w:fill="FFFFFF"/>
        <w:spacing w:line="360" w:lineRule="auto"/>
        <w:ind w:firstLine="709"/>
        <w:jc w:val="both"/>
        <w:rPr>
          <w:sz w:val="24"/>
        </w:rPr>
      </w:pPr>
      <w:r>
        <w:rPr>
          <w:sz w:val="24"/>
        </w:rPr>
        <w:t>5.1.2</w:t>
      </w:r>
      <w:r w:rsidR="00316948" w:rsidRPr="003764E1">
        <w:rPr>
          <w:sz w:val="24"/>
        </w:rPr>
        <w:t xml:space="preserve"> Конструкция и размеры колес должны соответствовать конструкторской документации, согласованной в порядке, установленном в нормативных документах государств, упомянутых в предисловии как проголосовавшие за принятие межгосударственного стандарта.</w:t>
      </w:r>
    </w:p>
    <w:p w14:paraId="04E99910" w14:textId="519D77CE" w:rsidR="00316948" w:rsidRPr="003764E1" w:rsidRDefault="004016D9" w:rsidP="00703907">
      <w:pPr>
        <w:shd w:val="clear" w:color="auto" w:fill="FFFFFF"/>
        <w:spacing w:line="360" w:lineRule="auto"/>
        <w:ind w:firstLine="709"/>
        <w:jc w:val="both"/>
        <w:rPr>
          <w:sz w:val="24"/>
        </w:rPr>
      </w:pPr>
      <w:r>
        <w:rPr>
          <w:sz w:val="24"/>
          <w:szCs w:val="24"/>
        </w:rPr>
        <w:t>5.1.3</w:t>
      </w:r>
      <w:r w:rsidR="00316948" w:rsidRPr="003764E1">
        <w:rPr>
          <w:sz w:val="24"/>
          <w:szCs w:val="24"/>
        </w:rPr>
        <w:t xml:space="preserve"> </w:t>
      </w:r>
      <w:r w:rsidR="00316948" w:rsidRPr="003764E1">
        <w:rPr>
          <w:sz w:val="24"/>
        </w:rPr>
        <w:t>Обозначения основных размеров колес приведены на рисунке 1. Интервал допуска для основных размеров и отклонений формы колес указан в таблице 1.</w:t>
      </w:r>
    </w:p>
    <w:p w14:paraId="24C228E7" w14:textId="5BD27B24" w:rsidR="00316948" w:rsidRDefault="00316948" w:rsidP="00C43210">
      <w:pPr>
        <w:shd w:val="clear" w:color="auto" w:fill="FFFFFF"/>
        <w:spacing w:line="360" w:lineRule="auto"/>
        <w:ind w:firstLine="709"/>
        <w:jc w:val="both"/>
        <w:rPr>
          <w:sz w:val="24"/>
          <w:szCs w:val="24"/>
        </w:rPr>
      </w:pPr>
    </w:p>
    <w:p w14:paraId="7A6F3355" w14:textId="77777777" w:rsidR="00E83F4E" w:rsidRDefault="00E83F4E" w:rsidP="00C43210">
      <w:pPr>
        <w:shd w:val="clear" w:color="auto" w:fill="FFFFFF"/>
        <w:spacing w:line="360" w:lineRule="auto"/>
        <w:ind w:firstLine="709"/>
        <w:jc w:val="both"/>
        <w:rPr>
          <w:sz w:val="24"/>
          <w:szCs w:val="24"/>
        </w:rPr>
      </w:pPr>
    </w:p>
    <w:p w14:paraId="1711400A" w14:textId="77777777" w:rsidR="00E83F4E" w:rsidRDefault="00E83F4E" w:rsidP="00C43210">
      <w:pPr>
        <w:shd w:val="clear" w:color="auto" w:fill="FFFFFF"/>
        <w:spacing w:line="360" w:lineRule="auto"/>
        <w:ind w:firstLine="709"/>
        <w:jc w:val="both"/>
        <w:rPr>
          <w:sz w:val="24"/>
          <w:szCs w:val="24"/>
        </w:rPr>
      </w:pPr>
    </w:p>
    <w:p w14:paraId="0BD2725D" w14:textId="77777777" w:rsidR="00E83F4E" w:rsidRDefault="00E83F4E" w:rsidP="00C43210">
      <w:pPr>
        <w:shd w:val="clear" w:color="auto" w:fill="FFFFFF"/>
        <w:spacing w:line="360" w:lineRule="auto"/>
        <w:ind w:firstLine="709"/>
        <w:jc w:val="both"/>
        <w:rPr>
          <w:sz w:val="24"/>
          <w:szCs w:val="24"/>
        </w:rPr>
      </w:pPr>
    </w:p>
    <w:p w14:paraId="6FC769FD" w14:textId="77777777" w:rsidR="00316948" w:rsidRPr="003764E1" w:rsidRDefault="00316948" w:rsidP="004016D9">
      <w:pPr>
        <w:shd w:val="clear" w:color="auto" w:fill="FFFFFF"/>
        <w:ind w:right="-6"/>
        <w:jc w:val="center"/>
        <w:rPr>
          <w:sz w:val="24"/>
          <w:szCs w:val="24"/>
        </w:rPr>
      </w:pPr>
      <w:r w:rsidRPr="002C6B84">
        <w:rPr>
          <w:noProof/>
          <w:sz w:val="24"/>
          <w:szCs w:val="24"/>
        </w:rPr>
        <w:drawing>
          <wp:inline distT="0" distB="0" distL="0" distR="0" wp14:anchorId="5C47C095" wp14:editId="49C00F25">
            <wp:extent cx="6218520" cy="8496300"/>
            <wp:effectExtent l="0" t="0" r="0" b="0"/>
            <wp:docPr id="8" name="Рисунок 8" descr="G:\Лаборатория 02 ПРОКАТНЫЕ СТАЛИ\ДОГОВОРЫ\2024\ВМЗ_НТД_Рамочный_07553-20\СП10-ГОСТ колеса метро\2-отзывы 1 ред\рис (со штри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Лаборатория 02 ПРОКАТНЫЕ СТАЛИ\ДОГОВОРЫ\2024\ВМЗ_НТД_Рамочный_07553-20\СП10-ГОСТ колеса метро\2-отзывы 1 ред\рис (со штрих).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2933" b="1319"/>
                    <a:stretch/>
                  </pic:blipFill>
                  <pic:spPr bwMode="auto">
                    <a:xfrm>
                      <a:off x="0" y="0"/>
                      <a:ext cx="6231813" cy="8514462"/>
                    </a:xfrm>
                    <a:prstGeom prst="rect">
                      <a:avLst/>
                    </a:prstGeom>
                    <a:noFill/>
                    <a:ln>
                      <a:noFill/>
                    </a:ln>
                    <a:extLst>
                      <a:ext uri="{53640926-AAD7-44D8-BBD7-CCE9431645EC}">
                        <a14:shadowObscured xmlns:a14="http://schemas.microsoft.com/office/drawing/2010/main"/>
                      </a:ext>
                    </a:extLst>
                  </pic:spPr>
                </pic:pic>
              </a:graphicData>
            </a:graphic>
          </wp:inline>
        </w:drawing>
      </w:r>
    </w:p>
    <w:p w14:paraId="503A0359" w14:textId="77777777" w:rsidR="00316948" w:rsidRDefault="00316948" w:rsidP="004016D9">
      <w:pPr>
        <w:shd w:val="clear" w:color="auto" w:fill="FFFFFF"/>
        <w:ind w:right="-6"/>
        <w:jc w:val="center"/>
        <w:rPr>
          <w:sz w:val="24"/>
          <w:szCs w:val="24"/>
        </w:rPr>
      </w:pPr>
      <w:r w:rsidRPr="003764E1">
        <w:rPr>
          <w:sz w:val="24"/>
          <w:szCs w:val="24"/>
        </w:rPr>
        <w:t>Рисунок 1 – Основные размеры колес</w:t>
      </w:r>
    </w:p>
    <w:p w14:paraId="6AC4D31C" w14:textId="27A260B0" w:rsidR="00316948" w:rsidRPr="003764E1" w:rsidRDefault="00316948" w:rsidP="00316948">
      <w:pPr>
        <w:shd w:val="clear" w:color="auto" w:fill="FFFFFF"/>
        <w:spacing w:line="312" w:lineRule="auto"/>
        <w:jc w:val="both"/>
        <w:rPr>
          <w:bCs/>
          <w:sz w:val="24"/>
          <w:szCs w:val="24"/>
        </w:rPr>
      </w:pPr>
      <w:r w:rsidRPr="003764E1">
        <w:rPr>
          <w:bCs/>
          <w:spacing w:val="30"/>
          <w:sz w:val="24"/>
          <w:szCs w:val="24"/>
        </w:rPr>
        <w:lastRenderedPageBreak/>
        <w:t>Таблица</w:t>
      </w:r>
      <w:r w:rsidRPr="003764E1">
        <w:rPr>
          <w:bCs/>
          <w:sz w:val="24"/>
          <w:szCs w:val="24"/>
        </w:rPr>
        <w:t xml:space="preserve"> 1 – </w:t>
      </w:r>
      <w:r w:rsidRPr="003764E1">
        <w:rPr>
          <w:sz w:val="24"/>
        </w:rPr>
        <w:t xml:space="preserve">Интервал допуска для основных размеров и отклонения формы колес </w:t>
      </w:r>
    </w:p>
    <w:tbl>
      <w:tblPr>
        <w:tblW w:w="5000"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
        <w:gridCol w:w="4962"/>
        <w:gridCol w:w="730"/>
        <w:gridCol w:w="1691"/>
        <w:gridCol w:w="1476"/>
      </w:tblGrid>
      <w:tr w:rsidR="00316948" w:rsidRPr="003764E1" w14:paraId="523E07B8" w14:textId="77777777" w:rsidTr="00316948">
        <w:trPr>
          <w:cantSplit/>
          <w:trHeight w:val="510"/>
        </w:trPr>
        <w:tc>
          <w:tcPr>
            <w:tcW w:w="1022" w:type="dxa"/>
            <w:vMerge w:val="restart"/>
            <w:vAlign w:val="center"/>
          </w:tcPr>
          <w:p w14:paraId="1BE3DBD9" w14:textId="77777777" w:rsidR="00316948" w:rsidRPr="003764E1" w:rsidRDefault="00316948" w:rsidP="00316948">
            <w:pPr>
              <w:spacing w:line="228" w:lineRule="auto"/>
              <w:ind w:left="-107" w:right="-108"/>
              <w:jc w:val="center"/>
              <w:rPr>
                <w:sz w:val="22"/>
                <w:szCs w:val="22"/>
              </w:rPr>
            </w:pPr>
            <w:r w:rsidRPr="003764E1">
              <w:rPr>
                <w:sz w:val="22"/>
                <w:szCs w:val="22"/>
              </w:rPr>
              <w:t>Элемент</w:t>
            </w:r>
          </w:p>
          <w:p w14:paraId="0F75E548" w14:textId="77777777" w:rsidR="00316948" w:rsidRPr="003764E1" w:rsidRDefault="00316948" w:rsidP="00316948">
            <w:pPr>
              <w:spacing w:line="228" w:lineRule="auto"/>
              <w:ind w:left="-107" w:right="-108"/>
              <w:jc w:val="center"/>
              <w:rPr>
                <w:sz w:val="22"/>
                <w:szCs w:val="22"/>
              </w:rPr>
            </w:pPr>
            <w:r w:rsidRPr="003764E1">
              <w:rPr>
                <w:sz w:val="22"/>
                <w:szCs w:val="22"/>
              </w:rPr>
              <w:t>колеса</w:t>
            </w:r>
          </w:p>
        </w:tc>
        <w:tc>
          <w:tcPr>
            <w:tcW w:w="4820" w:type="dxa"/>
            <w:vMerge w:val="restart"/>
            <w:vAlign w:val="center"/>
          </w:tcPr>
          <w:p w14:paraId="38E9BFA4" w14:textId="77777777" w:rsidR="00316948" w:rsidRPr="003764E1" w:rsidRDefault="00316948" w:rsidP="00316948">
            <w:pPr>
              <w:spacing w:line="228" w:lineRule="auto"/>
              <w:ind w:left="-57" w:right="-57"/>
              <w:jc w:val="center"/>
              <w:rPr>
                <w:sz w:val="22"/>
                <w:szCs w:val="22"/>
              </w:rPr>
            </w:pPr>
            <w:r w:rsidRPr="003764E1">
              <w:rPr>
                <w:sz w:val="22"/>
                <w:szCs w:val="22"/>
              </w:rPr>
              <w:t>Показатели</w:t>
            </w:r>
          </w:p>
        </w:tc>
        <w:tc>
          <w:tcPr>
            <w:tcW w:w="709" w:type="dxa"/>
            <w:vMerge w:val="restart"/>
            <w:vAlign w:val="center"/>
          </w:tcPr>
          <w:p w14:paraId="7A69D12A" w14:textId="77777777" w:rsidR="00316948" w:rsidRPr="003764E1" w:rsidRDefault="00316948" w:rsidP="00316948">
            <w:pPr>
              <w:spacing w:line="228" w:lineRule="auto"/>
              <w:ind w:left="-113" w:right="-113"/>
              <w:jc w:val="center"/>
              <w:rPr>
                <w:sz w:val="22"/>
                <w:szCs w:val="22"/>
              </w:rPr>
            </w:pPr>
            <w:r w:rsidRPr="003764E1">
              <w:rPr>
                <w:sz w:val="22"/>
                <w:szCs w:val="22"/>
              </w:rPr>
              <w:t>Обозначение</w:t>
            </w:r>
          </w:p>
        </w:tc>
        <w:tc>
          <w:tcPr>
            <w:tcW w:w="3077" w:type="dxa"/>
            <w:gridSpan w:val="2"/>
            <w:vAlign w:val="center"/>
          </w:tcPr>
          <w:p w14:paraId="488A2940" w14:textId="77777777" w:rsidR="00316948" w:rsidRPr="003764E1" w:rsidRDefault="00316948" w:rsidP="00316948">
            <w:pPr>
              <w:spacing w:line="228" w:lineRule="auto"/>
              <w:ind w:left="-113" w:right="-113"/>
              <w:jc w:val="center"/>
              <w:rPr>
                <w:spacing w:val="-4"/>
                <w:sz w:val="22"/>
                <w:szCs w:val="22"/>
              </w:rPr>
            </w:pPr>
            <w:r w:rsidRPr="003764E1">
              <w:rPr>
                <w:spacing w:val="-4"/>
                <w:sz w:val="22"/>
                <w:szCs w:val="22"/>
              </w:rPr>
              <w:t xml:space="preserve">Интервал допуска размеров и </w:t>
            </w:r>
          </w:p>
          <w:p w14:paraId="775D52CA" w14:textId="77777777" w:rsidR="00316948" w:rsidRPr="003764E1" w:rsidRDefault="00316948" w:rsidP="00316948">
            <w:pPr>
              <w:spacing w:line="228" w:lineRule="auto"/>
              <w:ind w:left="-113" w:right="-113"/>
              <w:jc w:val="center"/>
              <w:rPr>
                <w:spacing w:val="-4"/>
                <w:sz w:val="22"/>
                <w:szCs w:val="22"/>
              </w:rPr>
            </w:pPr>
            <w:r w:rsidRPr="003764E1">
              <w:rPr>
                <w:spacing w:val="-4"/>
                <w:sz w:val="22"/>
                <w:szCs w:val="22"/>
              </w:rPr>
              <w:t xml:space="preserve">отклонения формы колес, мм  </w:t>
            </w:r>
          </w:p>
        </w:tc>
      </w:tr>
      <w:tr w:rsidR="00316948" w:rsidRPr="003764E1" w14:paraId="56C4237D" w14:textId="77777777" w:rsidTr="00316948">
        <w:trPr>
          <w:cantSplit/>
          <w:trHeight w:val="510"/>
        </w:trPr>
        <w:tc>
          <w:tcPr>
            <w:tcW w:w="1022" w:type="dxa"/>
            <w:vMerge/>
            <w:vAlign w:val="center"/>
          </w:tcPr>
          <w:p w14:paraId="30BAECE5" w14:textId="77777777" w:rsidR="00316948" w:rsidRPr="003764E1" w:rsidRDefault="00316948" w:rsidP="00316948">
            <w:pPr>
              <w:spacing w:line="228" w:lineRule="auto"/>
              <w:ind w:left="-107" w:right="-108"/>
              <w:jc w:val="center"/>
              <w:rPr>
                <w:sz w:val="22"/>
                <w:szCs w:val="22"/>
              </w:rPr>
            </w:pPr>
          </w:p>
        </w:tc>
        <w:tc>
          <w:tcPr>
            <w:tcW w:w="4820" w:type="dxa"/>
            <w:vMerge/>
            <w:vAlign w:val="center"/>
          </w:tcPr>
          <w:p w14:paraId="0E1ED8DF" w14:textId="77777777" w:rsidR="00316948" w:rsidRPr="003764E1" w:rsidRDefault="00316948" w:rsidP="00316948">
            <w:pPr>
              <w:spacing w:line="228" w:lineRule="auto"/>
              <w:ind w:left="-57" w:right="-57"/>
              <w:jc w:val="center"/>
              <w:rPr>
                <w:sz w:val="22"/>
                <w:szCs w:val="22"/>
              </w:rPr>
            </w:pPr>
          </w:p>
        </w:tc>
        <w:tc>
          <w:tcPr>
            <w:tcW w:w="709" w:type="dxa"/>
            <w:vMerge/>
            <w:vAlign w:val="center"/>
          </w:tcPr>
          <w:p w14:paraId="5072A805" w14:textId="77777777" w:rsidR="00316948" w:rsidRPr="003764E1" w:rsidRDefault="00316948" w:rsidP="00316948">
            <w:pPr>
              <w:spacing w:line="228" w:lineRule="auto"/>
              <w:ind w:left="-57" w:right="-57"/>
              <w:jc w:val="center"/>
              <w:rPr>
                <w:sz w:val="22"/>
                <w:szCs w:val="22"/>
              </w:rPr>
            </w:pPr>
          </w:p>
        </w:tc>
        <w:tc>
          <w:tcPr>
            <w:tcW w:w="1643" w:type="dxa"/>
            <w:vAlign w:val="center"/>
          </w:tcPr>
          <w:p w14:paraId="59A4ACD2" w14:textId="77777777" w:rsidR="00316948" w:rsidRPr="003764E1" w:rsidRDefault="00316948" w:rsidP="00316948">
            <w:pPr>
              <w:spacing w:line="228" w:lineRule="auto"/>
              <w:ind w:left="-57" w:right="-57"/>
              <w:jc w:val="center"/>
              <w:rPr>
                <w:sz w:val="22"/>
                <w:szCs w:val="22"/>
              </w:rPr>
            </w:pPr>
            <w:r w:rsidRPr="003764E1">
              <w:rPr>
                <w:sz w:val="22"/>
                <w:szCs w:val="22"/>
              </w:rPr>
              <w:t>с предварительной механической обработкой</w:t>
            </w:r>
          </w:p>
        </w:tc>
        <w:tc>
          <w:tcPr>
            <w:tcW w:w="1434" w:type="dxa"/>
            <w:vAlign w:val="center"/>
          </w:tcPr>
          <w:p w14:paraId="1D86C870" w14:textId="77777777" w:rsidR="00316948" w:rsidRPr="003764E1" w:rsidRDefault="00316948" w:rsidP="00316948">
            <w:pPr>
              <w:spacing w:line="228" w:lineRule="auto"/>
              <w:ind w:left="-57" w:right="-57"/>
              <w:jc w:val="center"/>
              <w:rPr>
                <w:sz w:val="22"/>
                <w:szCs w:val="22"/>
              </w:rPr>
            </w:pPr>
            <w:r w:rsidRPr="003764E1">
              <w:rPr>
                <w:sz w:val="22"/>
                <w:szCs w:val="22"/>
              </w:rPr>
              <w:t>чистовых</w:t>
            </w:r>
          </w:p>
        </w:tc>
      </w:tr>
      <w:tr w:rsidR="00316948" w:rsidRPr="003764E1" w14:paraId="7079AEB2" w14:textId="77777777" w:rsidTr="00316948">
        <w:trPr>
          <w:cantSplit/>
          <w:trHeight w:val="510"/>
        </w:trPr>
        <w:tc>
          <w:tcPr>
            <w:tcW w:w="1022" w:type="dxa"/>
            <w:vMerge w:val="restart"/>
            <w:tcBorders>
              <w:top w:val="double" w:sz="4" w:space="0" w:color="auto"/>
            </w:tcBorders>
            <w:vAlign w:val="center"/>
          </w:tcPr>
          <w:p w14:paraId="3D925218" w14:textId="77777777" w:rsidR="00316948" w:rsidRPr="003764E1" w:rsidRDefault="00316948" w:rsidP="00316948">
            <w:pPr>
              <w:spacing w:line="223" w:lineRule="auto"/>
              <w:ind w:left="-57" w:right="-57"/>
              <w:jc w:val="center"/>
              <w:rPr>
                <w:sz w:val="22"/>
                <w:szCs w:val="22"/>
              </w:rPr>
            </w:pPr>
            <w:r w:rsidRPr="003764E1">
              <w:rPr>
                <w:sz w:val="22"/>
                <w:szCs w:val="22"/>
              </w:rPr>
              <w:t>Обод</w:t>
            </w:r>
          </w:p>
        </w:tc>
        <w:tc>
          <w:tcPr>
            <w:tcW w:w="4820" w:type="dxa"/>
            <w:tcBorders>
              <w:top w:val="double" w:sz="4" w:space="0" w:color="auto"/>
            </w:tcBorders>
            <w:vAlign w:val="center"/>
          </w:tcPr>
          <w:p w14:paraId="31643AD6" w14:textId="77777777" w:rsidR="00316948" w:rsidRPr="003764E1" w:rsidRDefault="00316948" w:rsidP="00316948">
            <w:pPr>
              <w:pStyle w:val="32"/>
              <w:framePr w:wrap="around"/>
              <w:spacing w:line="216" w:lineRule="auto"/>
              <w:rPr>
                <w:rFonts w:ascii="Arial" w:hAnsi="Arial" w:cs="Arial"/>
                <w:spacing w:val="-2"/>
                <w:sz w:val="22"/>
                <w:szCs w:val="22"/>
              </w:rPr>
            </w:pPr>
            <w:r w:rsidRPr="003764E1">
              <w:rPr>
                <w:rFonts w:ascii="Arial" w:hAnsi="Arial" w:cs="Arial"/>
                <w:spacing w:val="-2"/>
                <w:sz w:val="22"/>
                <w:szCs w:val="22"/>
              </w:rPr>
              <w:t>Диаметр по кругу катания</w:t>
            </w:r>
          </w:p>
        </w:tc>
        <w:tc>
          <w:tcPr>
            <w:tcW w:w="709" w:type="dxa"/>
            <w:tcBorders>
              <w:top w:val="double" w:sz="4" w:space="0" w:color="auto"/>
            </w:tcBorders>
            <w:vAlign w:val="bottom"/>
          </w:tcPr>
          <w:p w14:paraId="6D31EE98" w14:textId="77777777" w:rsidR="00316948" w:rsidRPr="003764E1" w:rsidRDefault="00316948" w:rsidP="00316948">
            <w:pPr>
              <w:spacing w:before="60" w:after="60" w:line="223" w:lineRule="auto"/>
              <w:ind w:left="-57" w:right="-57"/>
              <w:jc w:val="center"/>
              <w:rPr>
                <w:sz w:val="24"/>
                <w:szCs w:val="24"/>
              </w:rPr>
            </w:pPr>
            <w:r w:rsidRPr="003764E1">
              <w:rPr>
                <w:i/>
                <w:sz w:val="24"/>
                <w:szCs w:val="24"/>
                <w:lang w:val="en-US"/>
              </w:rPr>
              <w:t>D</w:t>
            </w:r>
          </w:p>
        </w:tc>
        <w:tc>
          <w:tcPr>
            <w:tcW w:w="1643" w:type="dxa"/>
            <w:tcBorders>
              <w:top w:val="double" w:sz="4" w:space="0" w:color="auto"/>
            </w:tcBorders>
            <w:vAlign w:val="bottom"/>
          </w:tcPr>
          <w:p w14:paraId="2F9B28AB" w14:textId="77777777" w:rsidR="00316948" w:rsidRPr="003764E1" w:rsidRDefault="00316948" w:rsidP="00316948">
            <w:pPr>
              <w:spacing w:before="60" w:after="60" w:line="223" w:lineRule="auto"/>
              <w:ind w:left="-57" w:right="-57"/>
              <w:jc w:val="center"/>
              <w:rPr>
                <w:sz w:val="22"/>
                <w:szCs w:val="22"/>
                <w:vertAlign w:val="superscript"/>
              </w:rPr>
            </w:pPr>
            <w:r w:rsidRPr="003764E1">
              <w:rPr>
                <w:sz w:val="22"/>
                <w:szCs w:val="22"/>
              </w:rPr>
              <w:t>6</w:t>
            </w:r>
          </w:p>
        </w:tc>
        <w:tc>
          <w:tcPr>
            <w:tcW w:w="1434" w:type="dxa"/>
            <w:tcBorders>
              <w:top w:val="double" w:sz="4" w:space="0" w:color="auto"/>
            </w:tcBorders>
            <w:vAlign w:val="bottom"/>
          </w:tcPr>
          <w:p w14:paraId="6E73EDE0" w14:textId="77777777" w:rsidR="00316948" w:rsidRPr="003764E1" w:rsidRDefault="00316948" w:rsidP="00316948">
            <w:pPr>
              <w:spacing w:before="60" w:after="60" w:line="223" w:lineRule="auto"/>
              <w:ind w:left="-57" w:right="-57"/>
              <w:jc w:val="center"/>
              <w:rPr>
                <w:sz w:val="22"/>
                <w:szCs w:val="22"/>
              </w:rPr>
            </w:pPr>
            <w:r w:rsidRPr="003764E1">
              <w:rPr>
                <w:sz w:val="22"/>
                <w:szCs w:val="22"/>
              </w:rPr>
              <w:t>3</w:t>
            </w:r>
          </w:p>
        </w:tc>
      </w:tr>
      <w:tr w:rsidR="00316948" w:rsidRPr="003764E1" w14:paraId="1A139661" w14:textId="77777777" w:rsidTr="00316948">
        <w:trPr>
          <w:cantSplit/>
          <w:trHeight w:val="510"/>
        </w:trPr>
        <w:tc>
          <w:tcPr>
            <w:tcW w:w="1022" w:type="dxa"/>
            <w:vMerge/>
            <w:vAlign w:val="center"/>
          </w:tcPr>
          <w:p w14:paraId="072FDA7A" w14:textId="77777777" w:rsidR="00316948" w:rsidRPr="003764E1" w:rsidRDefault="00316948" w:rsidP="00316948">
            <w:pPr>
              <w:spacing w:line="223" w:lineRule="auto"/>
              <w:ind w:left="-57" w:right="-57"/>
              <w:jc w:val="center"/>
              <w:rPr>
                <w:sz w:val="22"/>
                <w:szCs w:val="22"/>
              </w:rPr>
            </w:pPr>
          </w:p>
        </w:tc>
        <w:tc>
          <w:tcPr>
            <w:tcW w:w="4820" w:type="dxa"/>
            <w:vAlign w:val="center"/>
          </w:tcPr>
          <w:p w14:paraId="51DD3EE1" w14:textId="77777777" w:rsidR="00316948" w:rsidRPr="003764E1" w:rsidRDefault="00316948" w:rsidP="00316948">
            <w:pPr>
              <w:framePr w:w="4530" w:h="3605" w:hSpace="181" w:wrap="around" w:vAnchor="text" w:hAnchor="page" w:x="6563" w:y="72"/>
              <w:spacing w:line="216" w:lineRule="auto"/>
              <w:rPr>
                <w:spacing w:val="-2"/>
                <w:sz w:val="22"/>
                <w:szCs w:val="22"/>
              </w:rPr>
            </w:pPr>
            <w:r w:rsidRPr="003764E1">
              <w:rPr>
                <w:spacing w:val="-2"/>
                <w:sz w:val="22"/>
                <w:szCs w:val="22"/>
              </w:rPr>
              <w:t>Диаметр внутренней поверхности обода                        с наружной стороны колеса</w:t>
            </w:r>
          </w:p>
        </w:tc>
        <w:tc>
          <w:tcPr>
            <w:tcW w:w="709" w:type="dxa"/>
          </w:tcPr>
          <w:p w14:paraId="2FC21F4C" w14:textId="77777777" w:rsidR="00316948" w:rsidRPr="003764E1" w:rsidRDefault="00316948" w:rsidP="00316948">
            <w:pPr>
              <w:spacing w:before="60" w:after="60" w:line="223" w:lineRule="auto"/>
              <w:ind w:right="-57"/>
              <w:jc w:val="center"/>
              <w:rPr>
                <w:sz w:val="24"/>
                <w:szCs w:val="24"/>
              </w:rPr>
            </w:pPr>
            <w:r w:rsidRPr="003764E1">
              <w:rPr>
                <w:i/>
                <w:sz w:val="24"/>
                <w:szCs w:val="24"/>
                <w:lang w:val="en-US"/>
              </w:rPr>
              <w:t>D</w:t>
            </w:r>
            <w:r w:rsidRPr="003764E1">
              <w:rPr>
                <w:iCs/>
                <w:position w:val="-4"/>
                <w:sz w:val="24"/>
                <w:szCs w:val="24"/>
                <w:vertAlign w:val="subscript"/>
              </w:rPr>
              <w:t>н</w:t>
            </w:r>
          </w:p>
        </w:tc>
        <w:tc>
          <w:tcPr>
            <w:tcW w:w="1643" w:type="dxa"/>
          </w:tcPr>
          <w:p w14:paraId="45376D1E" w14:textId="77777777" w:rsidR="00316948" w:rsidRPr="003764E1" w:rsidRDefault="00316948" w:rsidP="00316948">
            <w:pPr>
              <w:spacing w:before="60" w:after="60" w:line="223" w:lineRule="auto"/>
              <w:ind w:left="-57" w:right="-57"/>
              <w:jc w:val="center"/>
              <w:rPr>
                <w:sz w:val="22"/>
                <w:szCs w:val="22"/>
              </w:rPr>
            </w:pPr>
            <w:r w:rsidRPr="003764E1">
              <w:rPr>
                <w:sz w:val="22"/>
                <w:szCs w:val="22"/>
              </w:rPr>
              <w:t>10</w:t>
            </w:r>
          </w:p>
        </w:tc>
        <w:tc>
          <w:tcPr>
            <w:tcW w:w="1434" w:type="dxa"/>
          </w:tcPr>
          <w:p w14:paraId="7A61EED0" w14:textId="77777777" w:rsidR="00316948" w:rsidRPr="003764E1" w:rsidRDefault="00316948" w:rsidP="00316948">
            <w:pPr>
              <w:spacing w:before="60" w:after="60" w:line="223" w:lineRule="auto"/>
              <w:ind w:left="-57" w:right="-57"/>
              <w:jc w:val="center"/>
              <w:rPr>
                <w:sz w:val="22"/>
                <w:szCs w:val="22"/>
              </w:rPr>
            </w:pPr>
            <w:r w:rsidRPr="003764E1">
              <w:rPr>
                <w:sz w:val="22"/>
                <w:szCs w:val="22"/>
              </w:rPr>
              <w:t>10</w:t>
            </w:r>
          </w:p>
        </w:tc>
      </w:tr>
      <w:tr w:rsidR="00316948" w:rsidRPr="003764E1" w14:paraId="497FB110" w14:textId="77777777" w:rsidTr="00316948">
        <w:trPr>
          <w:cantSplit/>
          <w:trHeight w:val="510"/>
        </w:trPr>
        <w:tc>
          <w:tcPr>
            <w:tcW w:w="1022" w:type="dxa"/>
            <w:vMerge/>
            <w:vAlign w:val="center"/>
          </w:tcPr>
          <w:p w14:paraId="7C7CC19B" w14:textId="77777777" w:rsidR="00316948" w:rsidRPr="003764E1" w:rsidRDefault="00316948" w:rsidP="00316948">
            <w:pPr>
              <w:spacing w:line="223" w:lineRule="auto"/>
              <w:ind w:left="-57" w:right="-57"/>
              <w:jc w:val="center"/>
              <w:rPr>
                <w:sz w:val="22"/>
                <w:szCs w:val="22"/>
              </w:rPr>
            </w:pPr>
          </w:p>
        </w:tc>
        <w:tc>
          <w:tcPr>
            <w:tcW w:w="4820" w:type="dxa"/>
            <w:vAlign w:val="center"/>
          </w:tcPr>
          <w:p w14:paraId="591C4441" w14:textId="77777777" w:rsidR="00316948" w:rsidRPr="003764E1" w:rsidRDefault="00316948" w:rsidP="00316948">
            <w:pPr>
              <w:spacing w:line="216" w:lineRule="auto"/>
              <w:rPr>
                <w:spacing w:val="-2"/>
                <w:sz w:val="22"/>
                <w:szCs w:val="22"/>
              </w:rPr>
            </w:pPr>
            <w:r w:rsidRPr="003764E1">
              <w:rPr>
                <w:spacing w:val="-2"/>
                <w:sz w:val="22"/>
                <w:szCs w:val="22"/>
              </w:rPr>
              <w:t xml:space="preserve">Диаметр внутренней поверхности обода </w:t>
            </w:r>
          </w:p>
          <w:p w14:paraId="2C734FA6" w14:textId="77777777" w:rsidR="00316948" w:rsidRPr="003764E1" w:rsidRDefault="00316948" w:rsidP="00316948">
            <w:pPr>
              <w:spacing w:line="216" w:lineRule="auto"/>
              <w:rPr>
                <w:spacing w:val="-2"/>
                <w:sz w:val="22"/>
                <w:szCs w:val="22"/>
              </w:rPr>
            </w:pPr>
            <w:r w:rsidRPr="003764E1">
              <w:rPr>
                <w:spacing w:val="-2"/>
                <w:sz w:val="22"/>
                <w:szCs w:val="22"/>
              </w:rPr>
              <w:t>с внутренней стороны колеса</w:t>
            </w:r>
          </w:p>
        </w:tc>
        <w:tc>
          <w:tcPr>
            <w:tcW w:w="709" w:type="dxa"/>
          </w:tcPr>
          <w:p w14:paraId="5EC36B92" w14:textId="77777777" w:rsidR="00316948" w:rsidRPr="003764E1" w:rsidRDefault="00316948" w:rsidP="00316948">
            <w:pPr>
              <w:spacing w:before="60" w:after="60" w:line="223" w:lineRule="auto"/>
              <w:ind w:left="-57" w:right="-57"/>
              <w:jc w:val="center"/>
              <w:rPr>
                <w:sz w:val="24"/>
                <w:szCs w:val="24"/>
              </w:rPr>
            </w:pPr>
            <w:r w:rsidRPr="003764E1">
              <w:rPr>
                <w:i/>
                <w:sz w:val="24"/>
                <w:szCs w:val="24"/>
                <w:lang w:val="en-US"/>
              </w:rPr>
              <w:t>D</w:t>
            </w:r>
            <w:r w:rsidRPr="003764E1">
              <w:rPr>
                <w:iCs/>
                <w:position w:val="-4"/>
                <w:sz w:val="24"/>
                <w:szCs w:val="24"/>
                <w:vertAlign w:val="subscript"/>
              </w:rPr>
              <w:t>в</w:t>
            </w:r>
          </w:p>
        </w:tc>
        <w:tc>
          <w:tcPr>
            <w:tcW w:w="1643" w:type="dxa"/>
          </w:tcPr>
          <w:p w14:paraId="0A0298D5" w14:textId="77777777" w:rsidR="00316948" w:rsidRPr="003764E1" w:rsidRDefault="00316948" w:rsidP="00316948">
            <w:pPr>
              <w:spacing w:before="60" w:after="60" w:line="223" w:lineRule="auto"/>
              <w:ind w:left="-57" w:right="-57"/>
              <w:jc w:val="center"/>
              <w:rPr>
                <w:sz w:val="22"/>
                <w:szCs w:val="22"/>
              </w:rPr>
            </w:pPr>
            <w:r w:rsidRPr="003764E1">
              <w:rPr>
                <w:sz w:val="22"/>
                <w:szCs w:val="22"/>
              </w:rPr>
              <w:t>10</w:t>
            </w:r>
          </w:p>
        </w:tc>
        <w:tc>
          <w:tcPr>
            <w:tcW w:w="1434" w:type="dxa"/>
          </w:tcPr>
          <w:p w14:paraId="20ADE039" w14:textId="77777777" w:rsidR="00316948" w:rsidRPr="003764E1" w:rsidRDefault="00316948" w:rsidP="00316948">
            <w:pPr>
              <w:spacing w:before="60" w:after="60" w:line="223" w:lineRule="auto"/>
              <w:ind w:left="-57" w:right="-57"/>
              <w:jc w:val="center"/>
              <w:rPr>
                <w:sz w:val="22"/>
                <w:szCs w:val="22"/>
              </w:rPr>
            </w:pPr>
            <w:r w:rsidRPr="003764E1">
              <w:rPr>
                <w:sz w:val="22"/>
                <w:szCs w:val="22"/>
              </w:rPr>
              <w:t>10</w:t>
            </w:r>
          </w:p>
        </w:tc>
      </w:tr>
      <w:tr w:rsidR="00316948" w:rsidRPr="003764E1" w14:paraId="54A7D1C2" w14:textId="77777777" w:rsidTr="00316948">
        <w:trPr>
          <w:cantSplit/>
          <w:trHeight w:val="510"/>
        </w:trPr>
        <w:tc>
          <w:tcPr>
            <w:tcW w:w="1022" w:type="dxa"/>
            <w:vMerge/>
            <w:vAlign w:val="center"/>
          </w:tcPr>
          <w:p w14:paraId="42B8A228" w14:textId="77777777" w:rsidR="00316948" w:rsidRPr="003764E1" w:rsidRDefault="00316948" w:rsidP="00316948">
            <w:pPr>
              <w:spacing w:line="223" w:lineRule="auto"/>
              <w:ind w:left="-57" w:right="-57"/>
              <w:jc w:val="center"/>
              <w:rPr>
                <w:sz w:val="22"/>
                <w:szCs w:val="22"/>
              </w:rPr>
            </w:pPr>
          </w:p>
        </w:tc>
        <w:tc>
          <w:tcPr>
            <w:tcW w:w="4820" w:type="dxa"/>
            <w:vAlign w:val="center"/>
          </w:tcPr>
          <w:p w14:paraId="4031AF39" w14:textId="77777777" w:rsidR="00316948" w:rsidRPr="003764E1" w:rsidRDefault="00316948" w:rsidP="00316948">
            <w:pPr>
              <w:spacing w:line="216" w:lineRule="auto"/>
              <w:rPr>
                <w:spacing w:val="-2"/>
                <w:sz w:val="22"/>
                <w:szCs w:val="22"/>
              </w:rPr>
            </w:pPr>
            <w:r w:rsidRPr="003764E1">
              <w:rPr>
                <w:spacing w:val="-2"/>
                <w:sz w:val="22"/>
                <w:szCs w:val="22"/>
              </w:rPr>
              <w:t>Ширина</w:t>
            </w:r>
          </w:p>
        </w:tc>
        <w:tc>
          <w:tcPr>
            <w:tcW w:w="709" w:type="dxa"/>
            <w:vAlign w:val="bottom"/>
          </w:tcPr>
          <w:p w14:paraId="4D1BFD9D" w14:textId="77777777" w:rsidR="00316948" w:rsidRPr="003764E1" w:rsidRDefault="00316948" w:rsidP="00316948">
            <w:pPr>
              <w:spacing w:before="60" w:after="60" w:line="223" w:lineRule="auto"/>
              <w:ind w:left="-57" w:right="-57"/>
              <w:jc w:val="center"/>
              <w:rPr>
                <w:sz w:val="24"/>
                <w:szCs w:val="24"/>
              </w:rPr>
            </w:pPr>
            <w:r w:rsidRPr="003764E1">
              <w:rPr>
                <w:i/>
                <w:sz w:val="24"/>
                <w:szCs w:val="24"/>
              </w:rPr>
              <w:t>В</w:t>
            </w:r>
          </w:p>
        </w:tc>
        <w:tc>
          <w:tcPr>
            <w:tcW w:w="1643" w:type="dxa"/>
            <w:vAlign w:val="bottom"/>
          </w:tcPr>
          <w:p w14:paraId="45DD5D0E" w14:textId="77777777" w:rsidR="00316948" w:rsidRPr="003764E1" w:rsidRDefault="00316948" w:rsidP="00316948">
            <w:pPr>
              <w:spacing w:before="60" w:after="60" w:line="223" w:lineRule="auto"/>
              <w:ind w:left="-57" w:right="-57"/>
              <w:jc w:val="center"/>
              <w:rPr>
                <w:sz w:val="22"/>
                <w:szCs w:val="22"/>
              </w:rPr>
            </w:pPr>
            <w:r w:rsidRPr="003764E1">
              <w:rPr>
                <w:sz w:val="22"/>
                <w:szCs w:val="22"/>
              </w:rPr>
              <w:t>5</w:t>
            </w:r>
          </w:p>
        </w:tc>
        <w:tc>
          <w:tcPr>
            <w:tcW w:w="1434" w:type="dxa"/>
            <w:vAlign w:val="bottom"/>
          </w:tcPr>
          <w:p w14:paraId="5847C6F0" w14:textId="77777777" w:rsidR="00316948" w:rsidRPr="003764E1" w:rsidRDefault="00316948" w:rsidP="00316948">
            <w:pPr>
              <w:spacing w:before="60" w:after="60" w:line="223" w:lineRule="auto"/>
              <w:ind w:left="-57" w:right="-57"/>
              <w:jc w:val="center"/>
              <w:rPr>
                <w:sz w:val="22"/>
                <w:szCs w:val="22"/>
              </w:rPr>
            </w:pPr>
            <w:r w:rsidRPr="003764E1">
              <w:rPr>
                <w:sz w:val="22"/>
                <w:szCs w:val="22"/>
              </w:rPr>
              <w:t>5</w:t>
            </w:r>
          </w:p>
        </w:tc>
      </w:tr>
      <w:tr w:rsidR="00316948" w:rsidRPr="003764E1" w14:paraId="1CDDDA54" w14:textId="77777777" w:rsidTr="00316948">
        <w:trPr>
          <w:cantSplit/>
          <w:trHeight w:val="510"/>
        </w:trPr>
        <w:tc>
          <w:tcPr>
            <w:tcW w:w="1022" w:type="dxa"/>
            <w:vMerge/>
            <w:vAlign w:val="center"/>
          </w:tcPr>
          <w:p w14:paraId="4526E0E2" w14:textId="77777777" w:rsidR="00316948" w:rsidRPr="003764E1" w:rsidRDefault="00316948" w:rsidP="00316948">
            <w:pPr>
              <w:spacing w:line="223" w:lineRule="auto"/>
              <w:ind w:left="-57" w:right="-57"/>
              <w:jc w:val="center"/>
              <w:rPr>
                <w:sz w:val="22"/>
                <w:szCs w:val="22"/>
              </w:rPr>
            </w:pPr>
          </w:p>
        </w:tc>
        <w:tc>
          <w:tcPr>
            <w:tcW w:w="4820" w:type="dxa"/>
            <w:vAlign w:val="center"/>
          </w:tcPr>
          <w:p w14:paraId="7F8E1D08" w14:textId="77777777" w:rsidR="00316948" w:rsidRPr="003764E1" w:rsidRDefault="00316948" w:rsidP="00316948">
            <w:pPr>
              <w:spacing w:line="216" w:lineRule="auto"/>
              <w:rPr>
                <w:spacing w:val="-2"/>
                <w:sz w:val="22"/>
                <w:szCs w:val="22"/>
              </w:rPr>
            </w:pPr>
            <w:r w:rsidRPr="003764E1">
              <w:rPr>
                <w:spacing w:val="-2"/>
                <w:sz w:val="22"/>
                <w:szCs w:val="22"/>
              </w:rPr>
              <w:t>Высота гребня</w:t>
            </w:r>
          </w:p>
        </w:tc>
        <w:tc>
          <w:tcPr>
            <w:tcW w:w="709" w:type="dxa"/>
            <w:vAlign w:val="bottom"/>
          </w:tcPr>
          <w:p w14:paraId="09FCC16F" w14:textId="77777777" w:rsidR="00316948" w:rsidRPr="003764E1" w:rsidRDefault="00316948" w:rsidP="00316948">
            <w:pPr>
              <w:spacing w:before="60" w:after="60" w:line="223" w:lineRule="auto"/>
              <w:ind w:left="-57" w:right="-57"/>
              <w:jc w:val="center"/>
              <w:rPr>
                <w:i/>
                <w:sz w:val="24"/>
                <w:szCs w:val="24"/>
              </w:rPr>
            </w:pPr>
            <w:r w:rsidRPr="003764E1">
              <w:rPr>
                <w:i/>
                <w:sz w:val="24"/>
                <w:szCs w:val="24"/>
                <w:lang w:val="en-US"/>
              </w:rPr>
              <w:t>h</w:t>
            </w:r>
            <w:r w:rsidRPr="003764E1">
              <w:rPr>
                <w:i/>
                <w:position w:val="-4"/>
                <w:sz w:val="24"/>
                <w:szCs w:val="24"/>
                <w:vertAlign w:val="subscript"/>
              </w:rPr>
              <w:t>г</w:t>
            </w:r>
          </w:p>
        </w:tc>
        <w:tc>
          <w:tcPr>
            <w:tcW w:w="1643" w:type="dxa"/>
            <w:vAlign w:val="bottom"/>
          </w:tcPr>
          <w:p w14:paraId="409566D0" w14:textId="77777777" w:rsidR="00316948" w:rsidRPr="003764E1" w:rsidRDefault="00316948" w:rsidP="00316948">
            <w:pPr>
              <w:spacing w:before="60" w:after="60" w:line="223" w:lineRule="auto"/>
              <w:ind w:left="-57" w:right="-57"/>
              <w:jc w:val="center"/>
              <w:rPr>
                <w:sz w:val="22"/>
                <w:szCs w:val="22"/>
              </w:rPr>
            </w:pPr>
            <w:r w:rsidRPr="003764E1">
              <w:rPr>
                <w:sz w:val="22"/>
                <w:szCs w:val="22"/>
              </w:rPr>
              <w:t>1</w:t>
            </w:r>
          </w:p>
        </w:tc>
        <w:tc>
          <w:tcPr>
            <w:tcW w:w="1434" w:type="dxa"/>
            <w:vAlign w:val="bottom"/>
          </w:tcPr>
          <w:p w14:paraId="3E9608D6" w14:textId="77777777" w:rsidR="00316948" w:rsidRPr="003764E1" w:rsidRDefault="00316948" w:rsidP="00316948">
            <w:pPr>
              <w:spacing w:before="60" w:after="60" w:line="223" w:lineRule="auto"/>
              <w:ind w:left="-57" w:right="-57"/>
              <w:jc w:val="center"/>
              <w:rPr>
                <w:sz w:val="22"/>
                <w:szCs w:val="22"/>
              </w:rPr>
            </w:pPr>
            <w:r w:rsidRPr="003764E1">
              <w:rPr>
                <w:sz w:val="22"/>
                <w:szCs w:val="22"/>
              </w:rPr>
              <w:t>1</w:t>
            </w:r>
          </w:p>
        </w:tc>
      </w:tr>
      <w:tr w:rsidR="00316948" w:rsidRPr="003764E1" w14:paraId="37704EB5" w14:textId="77777777" w:rsidTr="00316948">
        <w:trPr>
          <w:cantSplit/>
          <w:trHeight w:val="510"/>
        </w:trPr>
        <w:tc>
          <w:tcPr>
            <w:tcW w:w="1022" w:type="dxa"/>
            <w:vMerge/>
            <w:vAlign w:val="center"/>
          </w:tcPr>
          <w:p w14:paraId="060D812A" w14:textId="77777777" w:rsidR="00316948" w:rsidRPr="003764E1" w:rsidRDefault="00316948" w:rsidP="00316948">
            <w:pPr>
              <w:spacing w:line="223" w:lineRule="auto"/>
              <w:ind w:left="-57" w:right="-57"/>
              <w:jc w:val="center"/>
              <w:rPr>
                <w:sz w:val="22"/>
                <w:szCs w:val="22"/>
              </w:rPr>
            </w:pPr>
          </w:p>
        </w:tc>
        <w:tc>
          <w:tcPr>
            <w:tcW w:w="4820" w:type="dxa"/>
            <w:vAlign w:val="center"/>
          </w:tcPr>
          <w:p w14:paraId="4F20E805" w14:textId="77777777" w:rsidR="00316948" w:rsidRPr="003764E1" w:rsidRDefault="00316948" w:rsidP="00316948">
            <w:pPr>
              <w:spacing w:line="216" w:lineRule="auto"/>
              <w:rPr>
                <w:spacing w:val="-2"/>
                <w:sz w:val="22"/>
              </w:rPr>
            </w:pPr>
            <w:r w:rsidRPr="003764E1">
              <w:rPr>
                <w:spacing w:val="-2"/>
                <w:sz w:val="22"/>
              </w:rPr>
              <w:t xml:space="preserve">Торцевое биение боковой поверхности обода </w:t>
            </w:r>
          </w:p>
          <w:p w14:paraId="3C71F7C3" w14:textId="77777777" w:rsidR="00316948" w:rsidRPr="003764E1" w:rsidRDefault="00316948" w:rsidP="00316948">
            <w:pPr>
              <w:spacing w:line="216" w:lineRule="auto"/>
              <w:rPr>
                <w:spacing w:val="-2"/>
                <w:sz w:val="22"/>
              </w:rPr>
            </w:pPr>
            <w:r w:rsidRPr="003764E1">
              <w:rPr>
                <w:spacing w:val="-2"/>
                <w:sz w:val="22"/>
              </w:rPr>
              <w:t>с внутренней стороны колеса</w:t>
            </w:r>
          </w:p>
        </w:tc>
        <w:tc>
          <w:tcPr>
            <w:tcW w:w="709" w:type="dxa"/>
            <w:vAlign w:val="bottom"/>
          </w:tcPr>
          <w:p w14:paraId="7B3AB58C" w14:textId="77777777" w:rsidR="00316948" w:rsidRPr="003764E1" w:rsidRDefault="00316948" w:rsidP="00316948">
            <w:pPr>
              <w:spacing w:before="60" w:after="60" w:line="223" w:lineRule="auto"/>
              <w:ind w:left="-57" w:right="-57"/>
              <w:jc w:val="center"/>
              <w:rPr>
                <w:i/>
                <w:sz w:val="24"/>
                <w:szCs w:val="24"/>
              </w:rPr>
            </w:pPr>
            <w:r w:rsidRPr="003764E1">
              <w:rPr>
                <w:sz w:val="24"/>
                <w:szCs w:val="24"/>
              </w:rPr>
              <w:t>–</w:t>
            </w:r>
          </w:p>
        </w:tc>
        <w:tc>
          <w:tcPr>
            <w:tcW w:w="1643" w:type="dxa"/>
            <w:vAlign w:val="bottom"/>
          </w:tcPr>
          <w:p w14:paraId="1653C787" w14:textId="77777777" w:rsidR="00316948" w:rsidRPr="003764E1" w:rsidRDefault="00316948" w:rsidP="00316948">
            <w:pPr>
              <w:spacing w:before="60" w:after="60" w:line="223" w:lineRule="auto"/>
              <w:ind w:left="-57" w:right="-57"/>
              <w:jc w:val="center"/>
              <w:rPr>
                <w:sz w:val="22"/>
                <w:szCs w:val="22"/>
              </w:rPr>
            </w:pPr>
            <w:r w:rsidRPr="003764E1">
              <w:rPr>
                <w:sz w:val="22"/>
                <w:szCs w:val="22"/>
              </w:rPr>
              <w:t>1</w:t>
            </w:r>
          </w:p>
        </w:tc>
        <w:tc>
          <w:tcPr>
            <w:tcW w:w="1434" w:type="dxa"/>
            <w:vAlign w:val="bottom"/>
          </w:tcPr>
          <w:p w14:paraId="271A4FB3" w14:textId="77777777" w:rsidR="00316948" w:rsidRPr="003764E1" w:rsidRDefault="00316948" w:rsidP="00316948">
            <w:pPr>
              <w:spacing w:before="60" w:after="60" w:line="223" w:lineRule="auto"/>
              <w:ind w:left="-57" w:right="-57"/>
              <w:jc w:val="center"/>
              <w:rPr>
                <w:sz w:val="22"/>
                <w:szCs w:val="22"/>
              </w:rPr>
            </w:pPr>
            <w:r w:rsidRPr="003764E1">
              <w:rPr>
                <w:sz w:val="22"/>
                <w:szCs w:val="22"/>
              </w:rPr>
              <w:t>0,5</w:t>
            </w:r>
          </w:p>
        </w:tc>
      </w:tr>
      <w:tr w:rsidR="00316948" w:rsidRPr="003764E1" w14:paraId="0076E18F" w14:textId="77777777" w:rsidTr="00316948">
        <w:trPr>
          <w:cantSplit/>
          <w:trHeight w:val="510"/>
        </w:trPr>
        <w:tc>
          <w:tcPr>
            <w:tcW w:w="1022" w:type="dxa"/>
            <w:vMerge/>
            <w:vAlign w:val="center"/>
          </w:tcPr>
          <w:p w14:paraId="6A8856EF" w14:textId="77777777" w:rsidR="00316948" w:rsidRPr="003764E1" w:rsidRDefault="00316948" w:rsidP="00316948">
            <w:pPr>
              <w:spacing w:line="223" w:lineRule="auto"/>
              <w:ind w:left="-57" w:right="-57"/>
              <w:jc w:val="center"/>
              <w:rPr>
                <w:sz w:val="22"/>
                <w:szCs w:val="22"/>
              </w:rPr>
            </w:pPr>
          </w:p>
        </w:tc>
        <w:tc>
          <w:tcPr>
            <w:tcW w:w="4820" w:type="dxa"/>
            <w:vAlign w:val="center"/>
          </w:tcPr>
          <w:p w14:paraId="0B7BFF38" w14:textId="77777777" w:rsidR="00316948" w:rsidRPr="003764E1" w:rsidRDefault="00316948" w:rsidP="00316948">
            <w:pPr>
              <w:spacing w:line="216" w:lineRule="auto"/>
              <w:rPr>
                <w:spacing w:val="-2"/>
                <w:sz w:val="22"/>
                <w:szCs w:val="22"/>
              </w:rPr>
            </w:pPr>
            <w:r w:rsidRPr="003764E1">
              <w:rPr>
                <w:spacing w:val="-2"/>
                <w:sz w:val="22"/>
                <w:szCs w:val="22"/>
              </w:rPr>
              <w:t>Разность значений толщины по периметру колеса</w:t>
            </w:r>
          </w:p>
        </w:tc>
        <w:tc>
          <w:tcPr>
            <w:tcW w:w="709" w:type="dxa"/>
            <w:vAlign w:val="bottom"/>
          </w:tcPr>
          <w:p w14:paraId="2EFACC81" w14:textId="77777777" w:rsidR="00316948" w:rsidRPr="003764E1" w:rsidRDefault="00316948" w:rsidP="00316948">
            <w:pPr>
              <w:spacing w:before="60" w:after="60" w:line="223" w:lineRule="auto"/>
              <w:ind w:left="-57" w:right="-57"/>
              <w:jc w:val="center"/>
              <w:rPr>
                <w:i/>
                <w:sz w:val="24"/>
                <w:szCs w:val="24"/>
              </w:rPr>
            </w:pPr>
            <w:r w:rsidRPr="003764E1">
              <w:rPr>
                <w:sz w:val="24"/>
                <w:szCs w:val="24"/>
              </w:rPr>
              <w:t>–</w:t>
            </w:r>
          </w:p>
        </w:tc>
        <w:tc>
          <w:tcPr>
            <w:tcW w:w="1643" w:type="dxa"/>
            <w:vAlign w:val="bottom"/>
          </w:tcPr>
          <w:p w14:paraId="66843D70" w14:textId="77777777" w:rsidR="00316948" w:rsidRPr="003764E1" w:rsidRDefault="00316948" w:rsidP="00316948">
            <w:pPr>
              <w:spacing w:before="60" w:after="60" w:line="223" w:lineRule="auto"/>
              <w:ind w:left="-57" w:right="-57"/>
              <w:jc w:val="center"/>
              <w:rPr>
                <w:sz w:val="22"/>
                <w:szCs w:val="22"/>
              </w:rPr>
            </w:pPr>
            <w:r w:rsidRPr="003764E1">
              <w:rPr>
                <w:sz w:val="22"/>
                <w:szCs w:val="22"/>
              </w:rPr>
              <w:t>2</w:t>
            </w:r>
          </w:p>
        </w:tc>
        <w:tc>
          <w:tcPr>
            <w:tcW w:w="1434" w:type="dxa"/>
            <w:vAlign w:val="bottom"/>
          </w:tcPr>
          <w:p w14:paraId="7A35E3F3" w14:textId="77777777" w:rsidR="00316948" w:rsidRPr="003764E1" w:rsidRDefault="00316948" w:rsidP="00316948">
            <w:pPr>
              <w:spacing w:before="60" w:after="60" w:line="223" w:lineRule="auto"/>
              <w:ind w:left="-57" w:right="-57"/>
              <w:jc w:val="center"/>
              <w:rPr>
                <w:sz w:val="22"/>
                <w:szCs w:val="22"/>
              </w:rPr>
            </w:pPr>
            <w:r w:rsidRPr="003764E1">
              <w:rPr>
                <w:sz w:val="22"/>
                <w:szCs w:val="22"/>
              </w:rPr>
              <w:t>2</w:t>
            </w:r>
          </w:p>
        </w:tc>
      </w:tr>
      <w:tr w:rsidR="00316948" w:rsidRPr="003764E1" w14:paraId="6E86FCA3" w14:textId="77777777" w:rsidTr="00316948">
        <w:trPr>
          <w:cantSplit/>
          <w:trHeight w:val="510"/>
        </w:trPr>
        <w:tc>
          <w:tcPr>
            <w:tcW w:w="1022" w:type="dxa"/>
            <w:vMerge/>
            <w:vAlign w:val="center"/>
          </w:tcPr>
          <w:p w14:paraId="6BB7DD39" w14:textId="77777777" w:rsidR="00316948" w:rsidRPr="003764E1" w:rsidRDefault="00316948" w:rsidP="00316948">
            <w:pPr>
              <w:spacing w:line="223" w:lineRule="auto"/>
              <w:ind w:left="-57" w:right="-57"/>
              <w:jc w:val="center"/>
              <w:rPr>
                <w:sz w:val="22"/>
                <w:szCs w:val="22"/>
              </w:rPr>
            </w:pPr>
          </w:p>
        </w:tc>
        <w:tc>
          <w:tcPr>
            <w:tcW w:w="4820" w:type="dxa"/>
            <w:vAlign w:val="center"/>
          </w:tcPr>
          <w:p w14:paraId="07AECF58" w14:textId="77777777" w:rsidR="00316948" w:rsidRPr="003764E1" w:rsidRDefault="00316948" w:rsidP="00316948">
            <w:pPr>
              <w:spacing w:line="216" w:lineRule="auto"/>
              <w:rPr>
                <w:spacing w:val="-2"/>
                <w:sz w:val="22"/>
                <w:szCs w:val="22"/>
              </w:rPr>
            </w:pPr>
            <w:r w:rsidRPr="003764E1">
              <w:rPr>
                <w:spacing w:val="-2"/>
                <w:sz w:val="22"/>
                <w:szCs w:val="22"/>
              </w:rPr>
              <w:t>Разность значений ширины по периметру колеса</w:t>
            </w:r>
          </w:p>
        </w:tc>
        <w:tc>
          <w:tcPr>
            <w:tcW w:w="709" w:type="dxa"/>
            <w:vAlign w:val="bottom"/>
          </w:tcPr>
          <w:p w14:paraId="585516BE" w14:textId="77777777" w:rsidR="00316948" w:rsidRPr="003764E1" w:rsidRDefault="00316948" w:rsidP="00316948">
            <w:pPr>
              <w:spacing w:before="60" w:after="60" w:line="223" w:lineRule="auto"/>
              <w:ind w:left="-57" w:right="-57"/>
              <w:jc w:val="center"/>
              <w:rPr>
                <w:i/>
                <w:sz w:val="24"/>
                <w:szCs w:val="24"/>
              </w:rPr>
            </w:pPr>
            <w:r w:rsidRPr="003764E1">
              <w:rPr>
                <w:sz w:val="24"/>
                <w:szCs w:val="24"/>
              </w:rPr>
              <w:t>–</w:t>
            </w:r>
          </w:p>
        </w:tc>
        <w:tc>
          <w:tcPr>
            <w:tcW w:w="1643" w:type="dxa"/>
            <w:vAlign w:val="bottom"/>
          </w:tcPr>
          <w:p w14:paraId="53566491" w14:textId="77777777" w:rsidR="00316948" w:rsidRPr="003764E1" w:rsidRDefault="00316948" w:rsidP="00316948">
            <w:pPr>
              <w:spacing w:before="60" w:after="60" w:line="223" w:lineRule="auto"/>
              <w:ind w:left="-57" w:right="-57"/>
              <w:jc w:val="center"/>
              <w:rPr>
                <w:sz w:val="22"/>
                <w:szCs w:val="22"/>
              </w:rPr>
            </w:pPr>
            <w:r w:rsidRPr="003764E1">
              <w:rPr>
                <w:sz w:val="22"/>
                <w:szCs w:val="22"/>
              </w:rPr>
              <w:t>2</w:t>
            </w:r>
          </w:p>
        </w:tc>
        <w:tc>
          <w:tcPr>
            <w:tcW w:w="1434" w:type="dxa"/>
            <w:vAlign w:val="bottom"/>
          </w:tcPr>
          <w:p w14:paraId="345CFDF2" w14:textId="77777777" w:rsidR="00316948" w:rsidRPr="003764E1" w:rsidRDefault="00316948" w:rsidP="00316948">
            <w:pPr>
              <w:spacing w:before="60" w:after="60" w:line="223" w:lineRule="auto"/>
              <w:ind w:left="-57" w:right="-57"/>
              <w:jc w:val="center"/>
              <w:rPr>
                <w:sz w:val="22"/>
                <w:szCs w:val="22"/>
              </w:rPr>
            </w:pPr>
            <w:r w:rsidRPr="003764E1">
              <w:rPr>
                <w:sz w:val="22"/>
                <w:szCs w:val="22"/>
              </w:rPr>
              <w:t>2</w:t>
            </w:r>
          </w:p>
        </w:tc>
      </w:tr>
      <w:tr w:rsidR="00316948" w:rsidRPr="003764E1" w14:paraId="7600D78A" w14:textId="77777777" w:rsidTr="00316948">
        <w:trPr>
          <w:cantSplit/>
          <w:trHeight w:val="510"/>
        </w:trPr>
        <w:tc>
          <w:tcPr>
            <w:tcW w:w="1022" w:type="dxa"/>
            <w:vMerge/>
            <w:vAlign w:val="center"/>
          </w:tcPr>
          <w:p w14:paraId="4B96DD3E" w14:textId="77777777" w:rsidR="00316948" w:rsidRPr="003764E1" w:rsidRDefault="00316948" w:rsidP="00316948">
            <w:pPr>
              <w:spacing w:line="223" w:lineRule="auto"/>
              <w:ind w:left="-57" w:right="-57"/>
              <w:jc w:val="center"/>
              <w:rPr>
                <w:sz w:val="22"/>
                <w:szCs w:val="22"/>
              </w:rPr>
            </w:pPr>
          </w:p>
        </w:tc>
        <w:tc>
          <w:tcPr>
            <w:tcW w:w="4820" w:type="dxa"/>
            <w:vAlign w:val="center"/>
          </w:tcPr>
          <w:p w14:paraId="75B2803E" w14:textId="77777777" w:rsidR="00316948" w:rsidRPr="003764E1" w:rsidRDefault="00316948" w:rsidP="00316948">
            <w:pPr>
              <w:pStyle w:val="9"/>
              <w:spacing w:line="216" w:lineRule="auto"/>
              <w:ind w:left="0" w:right="0"/>
              <w:rPr>
                <w:spacing w:val="-2"/>
              </w:rPr>
            </w:pPr>
            <w:r w:rsidRPr="003764E1">
              <w:rPr>
                <w:spacing w:val="-2"/>
              </w:rPr>
              <w:t xml:space="preserve">Отклонение от круглости по кругу катания </w:t>
            </w:r>
          </w:p>
        </w:tc>
        <w:tc>
          <w:tcPr>
            <w:tcW w:w="709" w:type="dxa"/>
            <w:vAlign w:val="bottom"/>
          </w:tcPr>
          <w:p w14:paraId="5BEEB9DE" w14:textId="77777777" w:rsidR="00316948" w:rsidRPr="003764E1" w:rsidRDefault="00316948" w:rsidP="00316948">
            <w:pPr>
              <w:spacing w:before="60" w:after="60" w:line="223" w:lineRule="auto"/>
              <w:ind w:left="-57" w:right="-57"/>
              <w:jc w:val="center"/>
              <w:rPr>
                <w:i/>
                <w:sz w:val="24"/>
                <w:szCs w:val="24"/>
              </w:rPr>
            </w:pPr>
            <w:r w:rsidRPr="003764E1">
              <w:rPr>
                <w:sz w:val="24"/>
                <w:szCs w:val="24"/>
              </w:rPr>
              <w:t>–</w:t>
            </w:r>
          </w:p>
        </w:tc>
        <w:tc>
          <w:tcPr>
            <w:tcW w:w="1643" w:type="dxa"/>
            <w:vAlign w:val="bottom"/>
          </w:tcPr>
          <w:p w14:paraId="705D507D" w14:textId="77777777" w:rsidR="00316948" w:rsidRPr="003764E1" w:rsidRDefault="00316948" w:rsidP="00316948">
            <w:pPr>
              <w:spacing w:before="60" w:after="60" w:line="223" w:lineRule="auto"/>
              <w:ind w:left="-57" w:right="-57"/>
              <w:jc w:val="center"/>
              <w:rPr>
                <w:sz w:val="22"/>
                <w:szCs w:val="22"/>
              </w:rPr>
            </w:pPr>
            <w:r w:rsidRPr="003764E1">
              <w:rPr>
                <w:sz w:val="22"/>
                <w:szCs w:val="22"/>
              </w:rPr>
              <w:t>1</w:t>
            </w:r>
          </w:p>
        </w:tc>
        <w:tc>
          <w:tcPr>
            <w:tcW w:w="1434" w:type="dxa"/>
            <w:vAlign w:val="bottom"/>
          </w:tcPr>
          <w:p w14:paraId="46E5B941" w14:textId="77777777" w:rsidR="00316948" w:rsidRPr="003764E1" w:rsidRDefault="00316948" w:rsidP="00316948">
            <w:pPr>
              <w:spacing w:before="60" w:after="60" w:line="223" w:lineRule="auto"/>
              <w:ind w:left="-57" w:right="-57"/>
              <w:jc w:val="center"/>
              <w:rPr>
                <w:sz w:val="22"/>
                <w:szCs w:val="22"/>
              </w:rPr>
            </w:pPr>
            <w:r w:rsidRPr="003764E1">
              <w:rPr>
                <w:sz w:val="22"/>
                <w:szCs w:val="22"/>
              </w:rPr>
              <w:t>0,25</w:t>
            </w:r>
          </w:p>
        </w:tc>
      </w:tr>
      <w:tr w:rsidR="00316948" w:rsidRPr="003764E1" w14:paraId="358A052C" w14:textId="77777777" w:rsidTr="00316948">
        <w:trPr>
          <w:cantSplit/>
          <w:trHeight w:val="510"/>
        </w:trPr>
        <w:tc>
          <w:tcPr>
            <w:tcW w:w="1022" w:type="dxa"/>
            <w:vMerge w:val="restart"/>
            <w:vAlign w:val="center"/>
          </w:tcPr>
          <w:p w14:paraId="1959BCAD" w14:textId="77777777" w:rsidR="00316948" w:rsidRPr="003764E1" w:rsidRDefault="00316948" w:rsidP="00316948">
            <w:pPr>
              <w:spacing w:line="223" w:lineRule="auto"/>
              <w:ind w:left="-57" w:right="-57"/>
              <w:jc w:val="center"/>
              <w:rPr>
                <w:sz w:val="22"/>
                <w:szCs w:val="22"/>
              </w:rPr>
            </w:pPr>
            <w:r w:rsidRPr="003764E1">
              <w:rPr>
                <w:sz w:val="22"/>
                <w:szCs w:val="22"/>
              </w:rPr>
              <w:t>Ступица</w:t>
            </w:r>
          </w:p>
        </w:tc>
        <w:tc>
          <w:tcPr>
            <w:tcW w:w="4820" w:type="dxa"/>
            <w:vAlign w:val="center"/>
          </w:tcPr>
          <w:p w14:paraId="22A7EFEC" w14:textId="77777777" w:rsidR="00316948" w:rsidRPr="003764E1" w:rsidRDefault="00316948" w:rsidP="00316948">
            <w:pPr>
              <w:spacing w:line="216" w:lineRule="auto"/>
              <w:rPr>
                <w:spacing w:val="-2"/>
                <w:sz w:val="22"/>
                <w:szCs w:val="22"/>
              </w:rPr>
            </w:pPr>
            <w:r w:rsidRPr="003764E1">
              <w:rPr>
                <w:spacing w:val="-2"/>
                <w:sz w:val="22"/>
                <w:szCs w:val="22"/>
              </w:rPr>
              <w:t xml:space="preserve">Диаметр наружной поверхности ступицы </w:t>
            </w:r>
            <w:r w:rsidRPr="003764E1">
              <w:rPr>
                <w:spacing w:val="-2"/>
                <w:sz w:val="22"/>
                <w:szCs w:val="22"/>
              </w:rPr>
              <w:br/>
              <w:t>с наружной стороны колеса</w:t>
            </w:r>
          </w:p>
        </w:tc>
        <w:tc>
          <w:tcPr>
            <w:tcW w:w="709" w:type="dxa"/>
          </w:tcPr>
          <w:p w14:paraId="1FABF79E" w14:textId="77777777" w:rsidR="00316948" w:rsidRPr="003764E1" w:rsidRDefault="00316948" w:rsidP="00316948">
            <w:pPr>
              <w:spacing w:before="60" w:after="60" w:line="223" w:lineRule="auto"/>
              <w:ind w:left="-57" w:right="-57"/>
              <w:jc w:val="center"/>
              <w:rPr>
                <w:sz w:val="24"/>
                <w:szCs w:val="24"/>
              </w:rPr>
            </w:pPr>
            <w:r w:rsidRPr="003764E1">
              <w:rPr>
                <w:i/>
                <w:sz w:val="24"/>
                <w:szCs w:val="24"/>
                <w:lang w:val="en-US"/>
              </w:rPr>
              <w:t>D</w:t>
            </w:r>
            <w:proofErr w:type="spellStart"/>
            <w:r w:rsidRPr="003764E1">
              <w:rPr>
                <w:iCs/>
                <w:position w:val="-4"/>
                <w:sz w:val="24"/>
                <w:szCs w:val="24"/>
                <w:vertAlign w:val="subscript"/>
              </w:rPr>
              <w:t>cн</w:t>
            </w:r>
            <w:proofErr w:type="spellEnd"/>
          </w:p>
        </w:tc>
        <w:tc>
          <w:tcPr>
            <w:tcW w:w="1643" w:type="dxa"/>
          </w:tcPr>
          <w:p w14:paraId="23473BCC" w14:textId="77777777" w:rsidR="00316948" w:rsidRPr="003764E1" w:rsidRDefault="00316948" w:rsidP="00316948">
            <w:pPr>
              <w:spacing w:before="60" w:after="60" w:line="223" w:lineRule="auto"/>
              <w:ind w:left="-57" w:right="-57"/>
              <w:jc w:val="center"/>
              <w:rPr>
                <w:sz w:val="22"/>
                <w:szCs w:val="22"/>
              </w:rPr>
            </w:pPr>
            <w:r w:rsidRPr="003764E1">
              <w:rPr>
                <w:sz w:val="22"/>
                <w:szCs w:val="22"/>
              </w:rPr>
              <w:t>6</w:t>
            </w:r>
          </w:p>
        </w:tc>
        <w:tc>
          <w:tcPr>
            <w:tcW w:w="1434" w:type="dxa"/>
          </w:tcPr>
          <w:p w14:paraId="7ECDBAF3" w14:textId="77777777" w:rsidR="00316948" w:rsidRPr="003764E1" w:rsidRDefault="00316948" w:rsidP="00316948">
            <w:pPr>
              <w:spacing w:before="60" w:after="60" w:line="223" w:lineRule="auto"/>
              <w:ind w:left="-57" w:right="-57"/>
              <w:jc w:val="center"/>
              <w:rPr>
                <w:sz w:val="22"/>
                <w:szCs w:val="22"/>
              </w:rPr>
            </w:pPr>
            <w:r w:rsidRPr="003764E1">
              <w:rPr>
                <w:sz w:val="22"/>
                <w:szCs w:val="22"/>
              </w:rPr>
              <w:t>5</w:t>
            </w:r>
          </w:p>
        </w:tc>
      </w:tr>
      <w:tr w:rsidR="00316948" w:rsidRPr="003764E1" w14:paraId="2F6E3ED8" w14:textId="77777777" w:rsidTr="00316948">
        <w:trPr>
          <w:cantSplit/>
          <w:trHeight w:val="510"/>
        </w:trPr>
        <w:tc>
          <w:tcPr>
            <w:tcW w:w="1022" w:type="dxa"/>
            <w:vMerge/>
            <w:vAlign w:val="center"/>
          </w:tcPr>
          <w:p w14:paraId="0AF53D6F" w14:textId="77777777" w:rsidR="00316948" w:rsidRPr="003764E1" w:rsidRDefault="00316948" w:rsidP="00316948">
            <w:pPr>
              <w:spacing w:line="223" w:lineRule="auto"/>
              <w:ind w:left="-57" w:right="-57"/>
              <w:jc w:val="center"/>
              <w:rPr>
                <w:sz w:val="22"/>
                <w:szCs w:val="22"/>
              </w:rPr>
            </w:pPr>
          </w:p>
        </w:tc>
        <w:tc>
          <w:tcPr>
            <w:tcW w:w="4820" w:type="dxa"/>
            <w:vAlign w:val="center"/>
          </w:tcPr>
          <w:p w14:paraId="7D4273A2" w14:textId="77777777" w:rsidR="00316948" w:rsidRPr="003764E1" w:rsidRDefault="00316948" w:rsidP="00316948">
            <w:pPr>
              <w:spacing w:line="216" w:lineRule="auto"/>
              <w:rPr>
                <w:spacing w:val="-2"/>
                <w:sz w:val="22"/>
                <w:szCs w:val="22"/>
              </w:rPr>
            </w:pPr>
            <w:r w:rsidRPr="003764E1">
              <w:rPr>
                <w:spacing w:val="-2"/>
                <w:sz w:val="22"/>
                <w:szCs w:val="22"/>
              </w:rPr>
              <w:t xml:space="preserve">Диаметр наружной поверхности ступицы </w:t>
            </w:r>
            <w:r w:rsidRPr="003764E1">
              <w:rPr>
                <w:spacing w:val="-2"/>
                <w:sz w:val="22"/>
                <w:szCs w:val="22"/>
              </w:rPr>
              <w:br/>
              <w:t>с внутренней стороны колеса</w:t>
            </w:r>
          </w:p>
        </w:tc>
        <w:tc>
          <w:tcPr>
            <w:tcW w:w="709" w:type="dxa"/>
          </w:tcPr>
          <w:p w14:paraId="795B0369" w14:textId="77777777" w:rsidR="00316948" w:rsidRPr="003764E1" w:rsidRDefault="00316948" w:rsidP="00316948">
            <w:pPr>
              <w:spacing w:before="60" w:after="60" w:line="223" w:lineRule="auto"/>
              <w:ind w:left="-57" w:right="-57"/>
              <w:jc w:val="center"/>
              <w:rPr>
                <w:i/>
                <w:sz w:val="24"/>
                <w:szCs w:val="24"/>
              </w:rPr>
            </w:pPr>
            <w:r w:rsidRPr="003764E1">
              <w:rPr>
                <w:i/>
                <w:sz w:val="24"/>
                <w:szCs w:val="24"/>
                <w:lang w:val="en-US"/>
              </w:rPr>
              <w:t>D</w:t>
            </w:r>
            <w:proofErr w:type="spellStart"/>
            <w:r w:rsidRPr="003764E1">
              <w:rPr>
                <w:iCs/>
                <w:position w:val="-4"/>
                <w:sz w:val="24"/>
                <w:szCs w:val="24"/>
                <w:vertAlign w:val="subscript"/>
              </w:rPr>
              <w:t>cв</w:t>
            </w:r>
            <w:proofErr w:type="spellEnd"/>
          </w:p>
        </w:tc>
        <w:tc>
          <w:tcPr>
            <w:tcW w:w="1643" w:type="dxa"/>
          </w:tcPr>
          <w:p w14:paraId="339ED333" w14:textId="77777777" w:rsidR="00316948" w:rsidRPr="003764E1" w:rsidRDefault="00316948" w:rsidP="00316948">
            <w:pPr>
              <w:spacing w:before="60" w:after="60" w:line="223" w:lineRule="auto"/>
              <w:ind w:left="-57" w:right="-57"/>
              <w:jc w:val="center"/>
              <w:rPr>
                <w:sz w:val="22"/>
                <w:szCs w:val="22"/>
              </w:rPr>
            </w:pPr>
            <w:r w:rsidRPr="003764E1">
              <w:rPr>
                <w:sz w:val="22"/>
                <w:szCs w:val="22"/>
              </w:rPr>
              <w:t>6</w:t>
            </w:r>
          </w:p>
        </w:tc>
        <w:tc>
          <w:tcPr>
            <w:tcW w:w="1434" w:type="dxa"/>
          </w:tcPr>
          <w:p w14:paraId="6F190F56" w14:textId="77777777" w:rsidR="00316948" w:rsidRPr="003764E1" w:rsidRDefault="00316948" w:rsidP="00316948">
            <w:pPr>
              <w:spacing w:before="60" w:after="60" w:line="223" w:lineRule="auto"/>
              <w:ind w:left="-57" w:right="-57"/>
              <w:jc w:val="center"/>
              <w:rPr>
                <w:sz w:val="22"/>
                <w:szCs w:val="22"/>
              </w:rPr>
            </w:pPr>
            <w:r w:rsidRPr="003764E1">
              <w:rPr>
                <w:sz w:val="22"/>
                <w:szCs w:val="22"/>
              </w:rPr>
              <w:t>5</w:t>
            </w:r>
          </w:p>
        </w:tc>
      </w:tr>
      <w:tr w:rsidR="00316948" w:rsidRPr="003764E1" w14:paraId="4287A8B9" w14:textId="77777777" w:rsidTr="00316948">
        <w:trPr>
          <w:cantSplit/>
          <w:trHeight w:val="510"/>
        </w:trPr>
        <w:tc>
          <w:tcPr>
            <w:tcW w:w="1022" w:type="dxa"/>
            <w:vMerge/>
            <w:vAlign w:val="center"/>
          </w:tcPr>
          <w:p w14:paraId="336DADD3" w14:textId="77777777" w:rsidR="00316948" w:rsidRPr="003764E1" w:rsidRDefault="00316948" w:rsidP="00316948">
            <w:pPr>
              <w:spacing w:line="223" w:lineRule="auto"/>
              <w:ind w:left="-57" w:right="-57"/>
              <w:jc w:val="center"/>
              <w:rPr>
                <w:sz w:val="22"/>
                <w:szCs w:val="22"/>
              </w:rPr>
            </w:pPr>
          </w:p>
        </w:tc>
        <w:tc>
          <w:tcPr>
            <w:tcW w:w="4820" w:type="dxa"/>
            <w:tcBorders>
              <w:bottom w:val="single" w:sz="4" w:space="0" w:color="auto"/>
            </w:tcBorders>
            <w:vAlign w:val="center"/>
          </w:tcPr>
          <w:p w14:paraId="11B24AD3" w14:textId="77777777" w:rsidR="00316948" w:rsidRPr="003764E1" w:rsidRDefault="00316948" w:rsidP="00316948">
            <w:pPr>
              <w:spacing w:line="216" w:lineRule="auto"/>
              <w:rPr>
                <w:spacing w:val="-2"/>
                <w:sz w:val="22"/>
                <w:szCs w:val="22"/>
              </w:rPr>
            </w:pPr>
            <w:r w:rsidRPr="003764E1">
              <w:rPr>
                <w:spacing w:val="-2"/>
                <w:sz w:val="22"/>
                <w:szCs w:val="22"/>
              </w:rPr>
              <w:t>Диаметр отверстия</w:t>
            </w:r>
          </w:p>
        </w:tc>
        <w:tc>
          <w:tcPr>
            <w:tcW w:w="709" w:type="dxa"/>
            <w:tcBorders>
              <w:bottom w:val="single" w:sz="4" w:space="0" w:color="auto"/>
            </w:tcBorders>
            <w:vAlign w:val="bottom"/>
          </w:tcPr>
          <w:p w14:paraId="7FED4BF4" w14:textId="77777777" w:rsidR="00316948" w:rsidRPr="003764E1" w:rsidRDefault="00316948" w:rsidP="00316948">
            <w:pPr>
              <w:spacing w:before="60" w:after="60" w:line="223" w:lineRule="auto"/>
              <w:ind w:left="-57" w:right="-57"/>
              <w:jc w:val="center"/>
              <w:rPr>
                <w:i/>
                <w:sz w:val="24"/>
                <w:szCs w:val="24"/>
              </w:rPr>
            </w:pPr>
            <w:r w:rsidRPr="003764E1">
              <w:rPr>
                <w:i/>
                <w:sz w:val="24"/>
                <w:szCs w:val="24"/>
                <w:lang w:val="en-US"/>
              </w:rPr>
              <w:t>d</w:t>
            </w:r>
          </w:p>
        </w:tc>
        <w:tc>
          <w:tcPr>
            <w:tcW w:w="1643" w:type="dxa"/>
            <w:tcBorders>
              <w:bottom w:val="single" w:sz="4" w:space="0" w:color="auto"/>
            </w:tcBorders>
            <w:vAlign w:val="bottom"/>
          </w:tcPr>
          <w:p w14:paraId="4D87BE89" w14:textId="77777777" w:rsidR="00316948" w:rsidRPr="003764E1" w:rsidRDefault="00316948" w:rsidP="00316948">
            <w:pPr>
              <w:spacing w:before="60" w:after="60" w:line="223" w:lineRule="auto"/>
              <w:ind w:left="-57" w:right="-57"/>
              <w:jc w:val="center"/>
              <w:rPr>
                <w:sz w:val="22"/>
                <w:szCs w:val="22"/>
              </w:rPr>
            </w:pPr>
            <w:r w:rsidRPr="003764E1">
              <w:rPr>
                <w:sz w:val="22"/>
                <w:szCs w:val="22"/>
              </w:rPr>
              <w:t>4</w:t>
            </w:r>
          </w:p>
        </w:tc>
        <w:tc>
          <w:tcPr>
            <w:tcW w:w="1434" w:type="dxa"/>
            <w:tcBorders>
              <w:bottom w:val="single" w:sz="4" w:space="0" w:color="auto"/>
            </w:tcBorders>
            <w:vAlign w:val="bottom"/>
          </w:tcPr>
          <w:p w14:paraId="6BA56103" w14:textId="77777777" w:rsidR="00316948" w:rsidRPr="003764E1" w:rsidRDefault="00316948" w:rsidP="00316948">
            <w:pPr>
              <w:spacing w:before="60" w:after="60" w:line="223" w:lineRule="auto"/>
              <w:ind w:left="-57" w:right="-57"/>
              <w:jc w:val="center"/>
              <w:rPr>
                <w:sz w:val="22"/>
                <w:szCs w:val="22"/>
              </w:rPr>
            </w:pPr>
            <w:r w:rsidRPr="003764E1">
              <w:rPr>
                <w:sz w:val="22"/>
                <w:szCs w:val="22"/>
              </w:rPr>
              <w:t>0,063</w:t>
            </w:r>
          </w:p>
        </w:tc>
      </w:tr>
      <w:tr w:rsidR="00316948" w:rsidRPr="003764E1" w14:paraId="46E3E5C8" w14:textId="77777777" w:rsidTr="00316948">
        <w:trPr>
          <w:cantSplit/>
          <w:trHeight w:val="510"/>
        </w:trPr>
        <w:tc>
          <w:tcPr>
            <w:tcW w:w="1022" w:type="dxa"/>
            <w:vMerge/>
            <w:vAlign w:val="center"/>
          </w:tcPr>
          <w:p w14:paraId="6960AC21" w14:textId="77777777" w:rsidR="00316948" w:rsidRPr="003764E1" w:rsidRDefault="00316948" w:rsidP="00316948">
            <w:pPr>
              <w:spacing w:line="223" w:lineRule="auto"/>
              <w:ind w:left="-57" w:right="-57"/>
              <w:jc w:val="center"/>
              <w:rPr>
                <w:sz w:val="22"/>
                <w:szCs w:val="22"/>
              </w:rPr>
            </w:pPr>
          </w:p>
        </w:tc>
        <w:tc>
          <w:tcPr>
            <w:tcW w:w="4820" w:type="dxa"/>
            <w:tcBorders>
              <w:top w:val="single" w:sz="4" w:space="0" w:color="auto"/>
            </w:tcBorders>
            <w:vAlign w:val="center"/>
          </w:tcPr>
          <w:p w14:paraId="3CB84F8C" w14:textId="77777777" w:rsidR="00316948" w:rsidRPr="003764E1" w:rsidRDefault="00316948" w:rsidP="00316948">
            <w:pPr>
              <w:spacing w:line="216" w:lineRule="auto"/>
              <w:rPr>
                <w:spacing w:val="-2"/>
                <w:sz w:val="22"/>
                <w:szCs w:val="22"/>
              </w:rPr>
            </w:pPr>
            <w:r w:rsidRPr="003764E1">
              <w:rPr>
                <w:spacing w:val="-2"/>
                <w:sz w:val="22"/>
                <w:szCs w:val="22"/>
              </w:rPr>
              <w:t>Длина</w:t>
            </w:r>
          </w:p>
        </w:tc>
        <w:tc>
          <w:tcPr>
            <w:tcW w:w="709" w:type="dxa"/>
            <w:tcBorders>
              <w:top w:val="single" w:sz="4" w:space="0" w:color="auto"/>
            </w:tcBorders>
            <w:vAlign w:val="bottom"/>
          </w:tcPr>
          <w:p w14:paraId="05D0745F" w14:textId="77777777" w:rsidR="00316948" w:rsidRPr="003764E1" w:rsidRDefault="00316948" w:rsidP="00316948">
            <w:pPr>
              <w:spacing w:before="60" w:after="60" w:line="223" w:lineRule="auto"/>
              <w:ind w:left="-57" w:right="-57"/>
              <w:jc w:val="center"/>
              <w:rPr>
                <w:i/>
                <w:sz w:val="24"/>
                <w:szCs w:val="24"/>
              </w:rPr>
            </w:pPr>
            <w:r w:rsidRPr="003764E1">
              <w:rPr>
                <w:i/>
                <w:sz w:val="24"/>
                <w:szCs w:val="24"/>
              </w:rPr>
              <w:t>В</w:t>
            </w:r>
            <w:r w:rsidRPr="003764E1">
              <w:rPr>
                <w:iCs/>
                <w:position w:val="-4"/>
                <w:sz w:val="24"/>
                <w:szCs w:val="24"/>
                <w:vertAlign w:val="subscript"/>
              </w:rPr>
              <w:t>с</w:t>
            </w:r>
          </w:p>
        </w:tc>
        <w:tc>
          <w:tcPr>
            <w:tcW w:w="1643" w:type="dxa"/>
            <w:tcBorders>
              <w:top w:val="single" w:sz="4" w:space="0" w:color="auto"/>
            </w:tcBorders>
            <w:vAlign w:val="bottom"/>
          </w:tcPr>
          <w:p w14:paraId="290D1111" w14:textId="77777777" w:rsidR="00316948" w:rsidRPr="003764E1" w:rsidRDefault="00316948" w:rsidP="00316948">
            <w:pPr>
              <w:spacing w:before="60" w:after="60" w:line="223" w:lineRule="auto"/>
              <w:ind w:left="-57" w:right="-57"/>
              <w:jc w:val="center"/>
              <w:rPr>
                <w:sz w:val="22"/>
                <w:szCs w:val="22"/>
              </w:rPr>
            </w:pPr>
            <w:r w:rsidRPr="003764E1">
              <w:rPr>
                <w:sz w:val="22"/>
                <w:szCs w:val="22"/>
              </w:rPr>
              <w:t>10</w:t>
            </w:r>
          </w:p>
        </w:tc>
        <w:tc>
          <w:tcPr>
            <w:tcW w:w="1434" w:type="dxa"/>
            <w:tcBorders>
              <w:top w:val="single" w:sz="4" w:space="0" w:color="auto"/>
            </w:tcBorders>
            <w:vAlign w:val="bottom"/>
          </w:tcPr>
          <w:p w14:paraId="7554879F" w14:textId="77777777" w:rsidR="00316948" w:rsidRPr="003764E1" w:rsidRDefault="00316948" w:rsidP="00316948">
            <w:pPr>
              <w:spacing w:before="60" w:after="60" w:line="223" w:lineRule="auto"/>
              <w:ind w:left="-57" w:right="-57"/>
              <w:jc w:val="center"/>
              <w:rPr>
                <w:sz w:val="22"/>
                <w:szCs w:val="22"/>
              </w:rPr>
            </w:pPr>
            <w:r w:rsidRPr="003764E1">
              <w:rPr>
                <w:sz w:val="22"/>
                <w:szCs w:val="22"/>
              </w:rPr>
              <w:t>2</w:t>
            </w:r>
          </w:p>
        </w:tc>
      </w:tr>
      <w:tr w:rsidR="00316948" w:rsidRPr="003764E1" w14:paraId="38BC523C" w14:textId="77777777" w:rsidTr="00316948">
        <w:trPr>
          <w:cantSplit/>
          <w:trHeight w:val="510"/>
        </w:trPr>
        <w:tc>
          <w:tcPr>
            <w:tcW w:w="1022" w:type="dxa"/>
            <w:vMerge/>
            <w:vAlign w:val="center"/>
          </w:tcPr>
          <w:p w14:paraId="2FF30FC9" w14:textId="77777777" w:rsidR="00316948" w:rsidRPr="003764E1" w:rsidRDefault="00316948" w:rsidP="00316948">
            <w:pPr>
              <w:spacing w:line="223" w:lineRule="auto"/>
              <w:ind w:left="-57" w:right="-57"/>
              <w:jc w:val="center"/>
              <w:rPr>
                <w:sz w:val="22"/>
                <w:szCs w:val="22"/>
              </w:rPr>
            </w:pPr>
          </w:p>
        </w:tc>
        <w:tc>
          <w:tcPr>
            <w:tcW w:w="4820" w:type="dxa"/>
            <w:tcBorders>
              <w:top w:val="single" w:sz="4" w:space="0" w:color="auto"/>
            </w:tcBorders>
            <w:vAlign w:val="center"/>
          </w:tcPr>
          <w:p w14:paraId="1AB15B9A" w14:textId="77777777" w:rsidR="00316948" w:rsidRPr="003764E1" w:rsidRDefault="00316948" w:rsidP="00316948">
            <w:pPr>
              <w:spacing w:line="216" w:lineRule="auto"/>
              <w:rPr>
                <w:spacing w:val="-2"/>
                <w:sz w:val="22"/>
                <w:szCs w:val="22"/>
              </w:rPr>
            </w:pPr>
            <w:r w:rsidRPr="003764E1">
              <w:rPr>
                <w:spacing w:val="-2"/>
                <w:sz w:val="22"/>
                <w:szCs w:val="22"/>
              </w:rPr>
              <w:t xml:space="preserve">Расстояние от торцевой поверхности ступицы </w:t>
            </w:r>
            <w:r w:rsidRPr="003764E1">
              <w:rPr>
                <w:spacing w:val="-2"/>
                <w:sz w:val="22"/>
                <w:szCs w:val="22"/>
              </w:rPr>
              <w:br/>
              <w:t xml:space="preserve">до боковой поверхности обода с внутренней </w:t>
            </w:r>
            <w:r w:rsidRPr="003764E1">
              <w:rPr>
                <w:spacing w:val="-2"/>
                <w:sz w:val="22"/>
                <w:szCs w:val="22"/>
              </w:rPr>
              <w:br/>
              <w:t>стороны колеса</w:t>
            </w:r>
          </w:p>
        </w:tc>
        <w:tc>
          <w:tcPr>
            <w:tcW w:w="709" w:type="dxa"/>
            <w:tcBorders>
              <w:top w:val="single" w:sz="4" w:space="0" w:color="auto"/>
            </w:tcBorders>
          </w:tcPr>
          <w:p w14:paraId="2113E4A9" w14:textId="77777777" w:rsidR="00316948" w:rsidRPr="003764E1" w:rsidRDefault="00316948" w:rsidP="00316948">
            <w:pPr>
              <w:spacing w:before="60" w:after="60" w:line="223" w:lineRule="auto"/>
              <w:ind w:left="-57" w:right="-57"/>
              <w:jc w:val="center"/>
              <w:rPr>
                <w:i/>
                <w:sz w:val="24"/>
                <w:szCs w:val="24"/>
              </w:rPr>
            </w:pPr>
            <w:r w:rsidRPr="003764E1">
              <w:rPr>
                <w:i/>
                <w:sz w:val="24"/>
                <w:szCs w:val="24"/>
                <w:lang w:val="en-US"/>
              </w:rPr>
              <w:t>r</w:t>
            </w:r>
          </w:p>
        </w:tc>
        <w:tc>
          <w:tcPr>
            <w:tcW w:w="1643" w:type="dxa"/>
            <w:tcBorders>
              <w:top w:val="single" w:sz="4" w:space="0" w:color="auto"/>
            </w:tcBorders>
          </w:tcPr>
          <w:p w14:paraId="1337E656" w14:textId="77777777" w:rsidR="00316948" w:rsidRPr="003764E1" w:rsidRDefault="00316948" w:rsidP="00316948">
            <w:pPr>
              <w:spacing w:before="60" w:after="60" w:line="223" w:lineRule="auto"/>
              <w:ind w:left="-57" w:right="-57"/>
              <w:jc w:val="center"/>
              <w:rPr>
                <w:sz w:val="22"/>
                <w:szCs w:val="22"/>
              </w:rPr>
            </w:pPr>
            <w:r w:rsidRPr="003764E1">
              <w:rPr>
                <w:sz w:val="22"/>
                <w:szCs w:val="22"/>
              </w:rPr>
              <w:t>4</w:t>
            </w:r>
          </w:p>
        </w:tc>
        <w:tc>
          <w:tcPr>
            <w:tcW w:w="1434" w:type="dxa"/>
            <w:tcBorders>
              <w:top w:val="single" w:sz="4" w:space="0" w:color="auto"/>
            </w:tcBorders>
          </w:tcPr>
          <w:p w14:paraId="628C3AE5" w14:textId="77777777" w:rsidR="00316948" w:rsidRPr="003764E1" w:rsidRDefault="00316948" w:rsidP="00316948">
            <w:pPr>
              <w:spacing w:before="60" w:after="60" w:line="223" w:lineRule="auto"/>
              <w:ind w:left="-57" w:right="-57"/>
              <w:jc w:val="center"/>
              <w:rPr>
                <w:sz w:val="22"/>
                <w:szCs w:val="22"/>
              </w:rPr>
            </w:pPr>
            <w:r w:rsidRPr="003764E1">
              <w:rPr>
                <w:sz w:val="22"/>
                <w:szCs w:val="22"/>
              </w:rPr>
              <w:t>2,5</w:t>
            </w:r>
          </w:p>
        </w:tc>
      </w:tr>
      <w:tr w:rsidR="00316948" w:rsidRPr="003764E1" w14:paraId="3B2A53A1" w14:textId="77777777" w:rsidTr="00316948">
        <w:trPr>
          <w:cantSplit/>
          <w:trHeight w:val="510"/>
        </w:trPr>
        <w:tc>
          <w:tcPr>
            <w:tcW w:w="1022" w:type="dxa"/>
            <w:vMerge/>
            <w:vAlign w:val="center"/>
          </w:tcPr>
          <w:p w14:paraId="2BABA8FB" w14:textId="77777777" w:rsidR="00316948" w:rsidRPr="003764E1" w:rsidRDefault="00316948" w:rsidP="00316948">
            <w:pPr>
              <w:spacing w:line="223" w:lineRule="auto"/>
              <w:ind w:left="-57" w:right="-57"/>
              <w:jc w:val="center"/>
              <w:rPr>
                <w:sz w:val="22"/>
                <w:szCs w:val="22"/>
              </w:rPr>
            </w:pPr>
          </w:p>
        </w:tc>
        <w:tc>
          <w:tcPr>
            <w:tcW w:w="4820" w:type="dxa"/>
            <w:tcBorders>
              <w:bottom w:val="single" w:sz="4" w:space="0" w:color="auto"/>
            </w:tcBorders>
            <w:vAlign w:val="center"/>
          </w:tcPr>
          <w:p w14:paraId="737E6F36" w14:textId="77777777" w:rsidR="00316948" w:rsidRPr="003764E1" w:rsidRDefault="00316948" w:rsidP="00316948">
            <w:pPr>
              <w:spacing w:line="216" w:lineRule="auto"/>
              <w:rPr>
                <w:spacing w:val="-2"/>
                <w:sz w:val="22"/>
                <w:szCs w:val="22"/>
              </w:rPr>
            </w:pPr>
            <w:r w:rsidRPr="003764E1">
              <w:rPr>
                <w:spacing w:val="-2"/>
                <w:sz w:val="22"/>
                <w:szCs w:val="22"/>
              </w:rPr>
              <w:t>Разность значений толщины стенки по периметру колеса</w:t>
            </w:r>
          </w:p>
        </w:tc>
        <w:tc>
          <w:tcPr>
            <w:tcW w:w="709" w:type="dxa"/>
            <w:tcBorders>
              <w:bottom w:val="single" w:sz="4" w:space="0" w:color="auto"/>
            </w:tcBorders>
          </w:tcPr>
          <w:p w14:paraId="547D5623" w14:textId="77777777" w:rsidR="00316948" w:rsidRPr="003764E1" w:rsidRDefault="00316948" w:rsidP="00316948">
            <w:pPr>
              <w:spacing w:before="60" w:after="60" w:line="223" w:lineRule="auto"/>
              <w:ind w:left="-57" w:right="-57"/>
              <w:jc w:val="center"/>
              <w:rPr>
                <w:sz w:val="24"/>
                <w:szCs w:val="24"/>
              </w:rPr>
            </w:pPr>
            <w:r w:rsidRPr="003764E1">
              <w:rPr>
                <w:sz w:val="24"/>
                <w:szCs w:val="24"/>
              </w:rPr>
              <w:t>–</w:t>
            </w:r>
          </w:p>
        </w:tc>
        <w:tc>
          <w:tcPr>
            <w:tcW w:w="1643" w:type="dxa"/>
          </w:tcPr>
          <w:p w14:paraId="675E6FBA" w14:textId="77777777" w:rsidR="00316948" w:rsidRPr="003764E1" w:rsidRDefault="00316948" w:rsidP="00316948">
            <w:pPr>
              <w:spacing w:before="60" w:after="60" w:line="223" w:lineRule="auto"/>
              <w:ind w:left="-57" w:right="-57"/>
              <w:jc w:val="center"/>
              <w:rPr>
                <w:sz w:val="22"/>
                <w:szCs w:val="22"/>
              </w:rPr>
            </w:pPr>
            <w:r w:rsidRPr="003764E1">
              <w:rPr>
                <w:sz w:val="22"/>
                <w:szCs w:val="22"/>
              </w:rPr>
              <w:t>4</w:t>
            </w:r>
          </w:p>
        </w:tc>
        <w:tc>
          <w:tcPr>
            <w:tcW w:w="1434" w:type="dxa"/>
          </w:tcPr>
          <w:p w14:paraId="2CF12BCE" w14:textId="77777777" w:rsidR="00316948" w:rsidRPr="003764E1" w:rsidRDefault="00316948" w:rsidP="00316948">
            <w:pPr>
              <w:spacing w:before="60" w:after="60" w:line="223" w:lineRule="auto"/>
              <w:ind w:left="-57" w:right="-57"/>
              <w:jc w:val="center"/>
              <w:rPr>
                <w:sz w:val="22"/>
                <w:szCs w:val="22"/>
              </w:rPr>
            </w:pPr>
            <w:r w:rsidRPr="003764E1">
              <w:rPr>
                <w:sz w:val="22"/>
                <w:szCs w:val="22"/>
              </w:rPr>
              <w:t>4</w:t>
            </w:r>
          </w:p>
        </w:tc>
      </w:tr>
      <w:tr w:rsidR="00316948" w:rsidRPr="003764E1" w14:paraId="4CB29FCD" w14:textId="77777777" w:rsidTr="00316948">
        <w:trPr>
          <w:cantSplit/>
          <w:trHeight w:val="510"/>
        </w:trPr>
        <w:tc>
          <w:tcPr>
            <w:tcW w:w="1022" w:type="dxa"/>
            <w:vMerge/>
            <w:vAlign w:val="center"/>
          </w:tcPr>
          <w:p w14:paraId="61D72080" w14:textId="77777777" w:rsidR="00316948" w:rsidRPr="003764E1" w:rsidRDefault="00316948" w:rsidP="00316948">
            <w:pPr>
              <w:spacing w:line="223" w:lineRule="auto"/>
              <w:ind w:left="-57" w:right="-57"/>
              <w:jc w:val="center"/>
              <w:rPr>
                <w:sz w:val="22"/>
                <w:szCs w:val="22"/>
              </w:rPr>
            </w:pPr>
          </w:p>
        </w:tc>
        <w:tc>
          <w:tcPr>
            <w:tcW w:w="4820" w:type="dxa"/>
            <w:tcBorders>
              <w:top w:val="single" w:sz="4" w:space="0" w:color="auto"/>
              <w:bottom w:val="single" w:sz="4" w:space="0" w:color="auto"/>
            </w:tcBorders>
            <w:vAlign w:val="center"/>
          </w:tcPr>
          <w:p w14:paraId="1506C69D" w14:textId="77777777" w:rsidR="00316948" w:rsidRPr="003764E1" w:rsidRDefault="00316948" w:rsidP="00316948">
            <w:pPr>
              <w:spacing w:line="216" w:lineRule="auto"/>
              <w:rPr>
                <w:spacing w:val="-2"/>
                <w:sz w:val="22"/>
                <w:szCs w:val="22"/>
              </w:rPr>
            </w:pPr>
            <w:r w:rsidRPr="003764E1">
              <w:rPr>
                <w:spacing w:val="-2"/>
                <w:sz w:val="22"/>
                <w:szCs w:val="22"/>
              </w:rPr>
              <w:t>Отклонение от параллельности плоскостей – торцевой поверхности ступицы относительно боковой поверхности обода с внутренней стороны колеса</w:t>
            </w:r>
          </w:p>
        </w:tc>
        <w:tc>
          <w:tcPr>
            <w:tcW w:w="709" w:type="dxa"/>
            <w:tcBorders>
              <w:top w:val="single" w:sz="4" w:space="0" w:color="auto"/>
              <w:bottom w:val="single" w:sz="4" w:space="0" w:color="auto"/>
            </w:tcBorders>
          </w:tcPr>
          <w:p w14:paraId="3FFE2F08" w14:textId="77777777" w:rsidR="00316948" w:rsidRPr="003764E1" w:rsidRDefault="00316948" w:rsidP="00316948">
            <w:pPr>
              <w:spacing w:before="60" w:after="60" w:line="223" w:lineRule="auto"/>
              <w:ind w:left="-57" w:right="-57"/>
              <w:jc w:val="center"/>
              <w:rPr>
                <w:sz w:val="24"/>
                <w:szCs w:val="24"/>
              </w:rPr>
            </w:pPr>
            <w:r w:rsidRPr="003764E1">
              <w:rPr>
                <w:sz w:val="24"/>
                <w:szCs w:val="24"/>
              </w:rPr>
              <w:t>–</w:t>
            </w:r>
          </w:p>
        </w:tc>
        <w:tc>
          <w:tcPr>
            <w:tcW w:w="1643" w:type="dxa"/>
            <w:tcBorders>
              <w:bottom w:val="single" w:sz="4" w:space="0" w:color="auto"/>
            </w:tcBorders>
          </w:tcPr>
          <w:p w14:paraId="155F1003" w14:textId="77777777" w:rsidR="00316948" w:rsidRPr="003764E1" w:rsidRDefault="00316948" w:rsidP="00316948">
            <w:pPr>
              <w:spacing w:before="60" w:after="60" w:line="223" w:lineRule="auto"/>
              <w:ind w:left="-57" w:right="-57"/>
              <w:jc w:val="center"/>
              <w:rPr>
                <w:sz w:val="22"/>
                <w:szCs w:val="22"/>
              </w:rPr>
            </w:pPr>
            <w:r w:rsidRPr="003764E1">
              <w:rPr>
                <w:sz w:val="22"/>
                <w:szCs w:val="22"/>
              </w:rPr>
              <w:t>2,5</w:t>
            </w:r>
          </w:p>
        </w:tc>
        <w:tc>
          <w:tcPr>
            <w:tcW w:w="1434" w:type="dxa"/>
            <w:tcBorders>
              <w:bottom w:val="single" w:sz="4" w:space="0" w:color="auto"/>
            </w:tcBorders>
          </w:tcPr>
          <w:p w14:paraId="7AF60F37" w14:textId="77777777" w:rsidR="00316948" w:rsidRPr="003764E1" w:rsidRDefault="00316948" w:rsidP="00316948">
            <w:pPr>
              <w:spacing w:before="60" w:after="60" w:line="223" w:lineRule="auto"/>
              <w:ind w:left="-57" w:right="-57"/>
              <w:jc w:val="center"/>
              <w:rPr>
                <w:sz w:val="22"/>
                <w:szCs w:val="22"/>
              </w:rPr>
            </w:pPr>
            <w:r w:rsidRPr="003764E1">
              <w:rPr>
                <w:sz w:val="22"/>
                <w:szCs w:val="22"/>
              </w:rPr>
              <w:t>2,5</w:t>
            </w:r>
          </w:p>
        </w:tc>
      </w:tr>
      <w:tr w:rsidR="00316948" w:rsidRPr="003764E1" w14:paraId="1ED84551" w14:textId="77777777" w:rsidTr="00316948">
        <w:trPr>
          <w:cantSplit/>
          <w:trHeight w:val="510"/>
        </w:trPr>
        <w:tc>
          <w:tcPr>
            <w:tcW w:w="1022" w:type="dxa"/>
            <w:vMerge/>
            <w:vAlign w:val="center"/>
          </w:tcPr>
          <w:p w14:paraId="7BA947D2" w14:textId="77777777" w:rsidR="00316948" w:rsidRPr="003764E1" w:rsidRDefault="00316948" w:rsidP="00316948">
            <w:pPr>
              <w:spacing w:line="223" w:lineRule="auto"/>
              <w:ind w:left="-57" w:right="-57"/>
              <w:jc w:val="center"/>
              <w:rPr>
                <w:sz w:val="22"/>
                <w:szCs w:val="22"/>
              </w:rPr>
            </w:pPr>
          </w:p>
        </w:tc>
        <w:tc>
          <w:tcPr>
            <w:tcW w:w="4820" w:type="dxa"/>
            <w:tcBorders>
              <w:top w:val="single" w:sz="4" w:space="0" w:color="auto"/>
              <w:bottom w:val="single" w:sz="4" w:space="0" w:color="auto"/>
            </w:tcBorders>
            <w:vAlign w:val="center"/>
          </w:tcPr>
          <w:p w14:paraId="28354704" w14:textId="77777777" w:rsidR="00316948" w:rsidRPr="003764E1" w:rsidRDefault="00316948" w:rsidP="00316948">
            <w:pPr>
              <w:shd w:val="clear" w:color="auto" w:fill="FFFFFF"/>
              <w:tabs>
                <w:tab w:val="left" w:pos="672"/>
              </w:tabs>
              <w:spacing w:line="216" w:lineRule="auto"/>
              <w:rPr>
                <w:spacing w:val="-2"/>
                <w:sz w:val="22"/>
                <w:szCs w:val="22"/>
              </w:rPr>
            </w:pPr>
            <w:r w:rsidRPr="003764E1">
              <w:rPr>
                <w:spacing w:val="-2"/>
                <w:sz w:val="22"/>
                <w:szCs w:val="22"/>
              </w:rPr>
              <w:t>Радиальное биение (эксцентриситет) отверстия относительно круга катания колеса</w:t>
            </w:r>
          </w:p>
        </w:tc>
        <w:tc>
          <w:tcPr>
            <w:tcW w:w="709" w:type="dxa"/>
            <w:tcBorders>
              <w:top w:val="single" w:sz="4" w:space="0" w:color="auto"/>
              <w:bottom w:val="single" w:sz="4" w:space="0" w:color="auto"/>
            </w:tcBorders>
          </w:tcPr>
          <w:p w14:paraId="1EF22485" w14:textId="77777777" w:rsidR="00316948" w:rsidRPr="003764E1" w:rsidRDefault="00316948" w:rsidP="00316948">
            <w:pPr>
              <w:spacing w:before="60" w:after="60" w:line="223" w:lineRule="auto"/>
              <w:ind w:left="-57" w:right="-57"/>
              <w:jc w:val="center"/>
              <w:rPr>
                <w:sz w:val="24"/>
                <w:szCs w:val="24"/>
              </w:rPr>
            </w:pPr>
            <w:r w:rsidRPr="003764E1">
              <w:rPr>
                <w:sz w:val="24"/>
                <w:szCs w:val="24"/>
              </w:rPr>
              <w:t>–</w:t>
            </w:r>
          </w:p>
        </w:tc>
        <w:tc>
          <w:tcPr>
            <w:tcW w:w="1643" w:type="dxa"/>
            <w:tcBorders>
              <w:top w:val="single" w:sz="4" w:space="0" w:color="auto"/>
              <w:bottom w:val="single" w:sz="4" w:space="0" w:color="auto"/>
            </w:tcBorders>
          </w:tcPr>
          <w:p w14:paraId="4A6FC168" w14:textId="77777777" w:rsidR="00316948" w:rsidRPr="003764E1" w:rsidRDefault="00316948" w:rsidP="00316948">
            <w:pPr>
              <w:spacing w:before="60" w:after="60" w:line="223" w:lineRule="auto"/>
              <w:ind w:left="-57" w:right="-57"/>
              <w:jc w:val="center"/>
              <w:rPr>
                <w:sz w:val="22"/>
                <w:szCs w:val="22"/>
              </w:rPr>
            </w:pPr>
            <w:r w:rsidRPr="003764E1">
              <w:rPr>
                <w:sz w:val="22"/>
                <w:szCs w:val="22"/>
              </w:rPr>
              <w:t>2</w:t>
            </w:r>
          </w:p>
        </w:tc>
        <w:tc>
          <w:tcPr>
            <w:tcW w:w="1434" w:type="dxa"/>
            <w:tcBorders>
              <w:top w:val="single" w:sz="4" w:space="0" w:color="auto"/>
              <w:bottom w:val="single" w:sz="4" w:space="0" w:color="auto"/>
            </w:tcBorders>
          </w:tcPr>
          <w:p w14:paraId="3C5B8A5F" w14:textId="77777777" w:rsidR="00316948" w:rsidRPr="003764E1" w:rsidRDefault="00316948" w:rsidP="00316948">
            <w:pPr>
              <w:spacing w:before="60" w:after="60" w:line="223" w:lineRule="auto"/>
              <w:ind w:left="-57" w:right="-57"/>
              <w:jc w:val="center"/>
              <w:rPr>
                <w:sz w:val="22"/>
                <w:szCs w:val="22"/>
              </w:rPr>
            </w:pPr>
            <w:r w:rsidRPr="003764E1">
              <w:rPr>
                <w:sz w:val="22"/>
                <w:szCs w:val="22"/>
              </w:rPr>
              <w:t>0,5</w:t>
            </w:r>
          </w:p>
        </w:tc>
      </w:tr>
      <w:tr w:rsidR="00316948" w:rsidRPr="003764E1" w14:paraId="0BF3FC35" w14:textId="77777777" w:rsidTr="00316948">
        <w:trPr>
          <w:cantSplit/>
          <w:trHeight w:val="510"/>
        </w:trPr>
        <w:tc>
          <w:tcPr>
            <w:tcW w:w="1022" w:type="dxa"/>
            <w:vMerge w:val="restart"/>
            <w:vAlign w:val="center"/>
          </w:tcPr>
          <w:p w14:paraId="69E7EFFE" w14:textId="77777777" w:rsidR="00316948" w:rsidRPr="003764E1" w:rsidRDefault="00316948" w:rsidP="00316948">
            <w:pPr>
              <w:spacing w:line="223" w:lineRule="auto"/>
              <w:ind w:left="-57" w:right="-57"/>
              <w:jc w:val="center"/>
              <w:rPr>
                <w:sz w:val="22"/>
                <w:szCs w:val="22"/>
              </w:rPr>
            </w:pPr>
            <w:r w:rsidRPr="003764E1">
              <w:rPr>
                <w:sz w:val="22"/>
                <w:szCs w:val="22"/>
              </w:rPr>
              <w:t>Диск</w:t>
            </w:r>
          </w:p>
        </w:tc>
        <w:tc>
          <w:tcPr>
            <w:tcW w:w="4820" w:type="dxa"/>
            <w:vAlign w:val="center"/>
          </w:tcPr>
          <w:p w14:paraId="01EECCA0" w14:textId="77777777" w:rsidR="00316948" w:rsidRPr="003764E1" w:rsidRDefault="00316948" w:rsidP="00316948">
            <w:pPr>
              <w:spacing w:line="216" w:lineRule="auto"/>
              <w:rPr>
                <w:spacing w:val="-2"/>
                <w:sz w:val="22"/>
                <w:szCs w:val="22"/>
              </w:rPr>
            </w:pPr>
            <w:r w:rsidRPr="003764E1">
              <w:rPr>
                <w:spacing w:val="-2"/>
                <w:sz w:val="22"/>
                <w:szCs w:val="22"/>
              </w:rPr>
              <w:t>Толщина у обода</w:t>
            </w:r>
          </w:p>
        </w:tc>
        <w:tc>
          <w:tcPr>
            <w:tcW w:w="709" w:type="dxa"/>
            <w:vAlign w:val="bottom"/>
          </w:tcPr>
          <w:p w14:paraId="412CD870" w14:textId="77777777" w:rsidR="00316948" w:rsidRPr="003764E1" w:rsidRDefault="00316948" w:rsidP="00316948">
            <w:pPr>
              <w:spacing w:before="60" w:after="60" w:line="223" w:lineRule="auto"/>
              <w:ind w:left="-57" w:right="-57"/>
              <w:jc w:val="center"/>
              <w:rPr>
                <w:i/>
                <w:sz w:val="24"/>
                <w:szCs w:val="24"/>
              </w:rPr>
            </w:pPr>
            <w:r w:rsidRPr="003764E1">
              <w:rPr>
                <w:i/>
                <w:sz w:val="24"/>
                <w:szCs w:val="24"/>
              </w:rPr>
              <w:t>В</w:t>
            </w:r>
            <w:proofErr w:type="spellStart"/>
            <w:r w:rsidRPr="003764E1">
              <w:rPr>
                <w:iCs/>
                <w:position w:val="-4"/>
                <w:sz w:val="24"/>
                <w:szCs w:val="24"/>
                <w:vertAlign w:val="subscript"/>
              </w:rPr>
              <w:t>дo</w:t>
            </w:r>
            <w:proofErr w:type="spellEnd"/>
          </w:p>
        </w:tc>
        <w:tc>
          <w:tcPr>
            <w:tcW w:w="1643" w:type="dxa"/>
            <w:vAlign w:val="bottom"/>
          </w:tcPr>
          <w:p w14:paraId="70781103" w14:textId="77777777" w:rsidR="00316948" w:rsidRPr="003764E1" w:rsidRDefault="00316948" w:rsidP="00316948">
            <w:pPr>
              <w:spacing w:before="60" w:after="60" w:line="223" w:lineRule="auto"/>
              <w:ind w:left="-57" w:right="-57"/>
              <w:jc w:val="center"/>
              <w:rPr>
                <w:sz w:val="22"/>
                <w:szCs w:val="22"/>
              </w:rPr>
            </w:pPr>
            <w:r w:rsidRPr="003764E1">
              <w:rPr>
                <w:sz w:val="22"/>
                <w:szCs w:val="22"/>
              </w:rPr>
              <w:t>4</w:t>
            </w:r>
          </w:p>
        </w:tc>
        <w:tc>
          <w:tcPr>
            <w:tcW w:w="1434" w:type="dxa"/>
            <w:vAlign w:val="bottom"/>
          </w:tcPr>
          <w:p w14:paraId="49318624" w14:textId="77777777" w:rsidR="00316948" w:rsidRPr="003764E1" w:rsidRDefault="00316948" w:rsidP="00316948">
            <w:pPr>
              <w:spacing w:before="60" w:after="60" w:line="223" w:lineRule="auto"/>
              <w:ind w:left="-57" w:right="-57"/>
              <w:jc w:val="center"/>
              <w:rPr>
                <w:sz w:val="22"/>
                <w:szCs w:val="22"/>
              </w:rPr>
            </w:pPr>
            <w:r w:rsidRPr="003764E1">
              <w:rPr>
                <w:sz w:val="22"/>
                <w:szCs w:val="22"/>
              </w:rPr>
              <w:t>4</w:t>
            </w:r>
          </w:p>
        </w:tc>
      </w:tr>
      <w:tr w:rsidR="00316948" w:rsidRPr="003764E1" w14:paraId="75C43AB3" w14:textId="77777777" w:rsidTr="00316948">
        <w:trPr>
          <w:cantSplit/>
          <w:trHeight w:val="510"/>
        </w:trPr>
        <w:tc>
          <w:tcPr>
            <w:tcW w:w="1022" w:type="dxa"/>
            <w:vMerge/>
            <w:textDirection w:val="btLr"/>
            <w:vAlign w:val="center"/>
          </w:tcPr>
          <w:p w14:paraId="2A1F2AAA" w14:textId="77777777" w:rsidR="00316948" w:rsidRPr="003764E1" w:rsidRDefault="00316948" w:rsidP="00316948">
            <w:pPr>
              <w:spacing w:line="223" w:lineRule="auto"/>
              <w:ind w:left="-57" w:right="-57"/>
              <w:jc w:val="center"/>
              <w:rPr>
                <w:sz w:val="22"/>
                <w:szCs w:val="22"/>
              </w:rPr>
            </w:pPr>
          </w:p>
        </w:tc>
        <w:tc>
          <w:tcPr>
            <w:tcW w:w="4820" w:type="dxa"/>
            <w:vAlign w:val="center"/>
          </w:tcPr>
          <w:p w14:paraId="08B47216" w14:textId="77777777" w:rsidR="00316948" w:rsidRPr="003764E1" w:rsidRDefault="00316948" w:rsidP="00316948">
            <w:pPr>
              <w:spacing w:line="216" w:lineRule="auto"/>
              <w:rPr>
                <w:spacing w:val="-2"/>
                <w:sz w:val="22"/>
                <w:szCs w:val="22"/>
              </w:rPr>
            </w:pPr>
            <w:r w:rsidRPr="003764E1">
              <w:rPr>
                <w:spacing w:val="-2"/>
                <w:sz w:val="22"/>
                <w:szCs w:val="22"/>
              </w:rPr>
              <w:t>Толщина у ступицы</w:t>
            </w:r>
          </w:p>
        </w:tc>
        <w:tc>
          <w:tcPr>
            <w:tcW w:w="709" w:type="dxa"/>
            <w:vAlign w:val="bottom"/>
          </w:tcPr>
          <w:p w14:paraId="0D895D8F" w14:textId="77777777" w:rsidR="00316948" w:rsidRPr="003764E1" w:rsidRDefault="00316948" w:rsidP="00316948">
            <w:pPr>
              <w:spacing w:before="60" w:after="60" w:line="223" w:lineRule="auto"/>
              <w:ind w:left="-57" w:right="-57"/>
              <w:jc w:val="center"/>
              <w:rPr>
                <w:sz w:val="24"/>
                <w:szCs w:val="24"/>
              </w:rPr>
            </w:pPr>
            <w:r w:rsidRPr="003764E1">
              <w:rPr>
                <w:i/>
                <w:sz w:val="24"/>
                <w:szCs w:val="24"/>
              </w:rPr>
              <w:t>В</w:t>
            </w:r>
            <w:proofErr w:type="spellStart"/>
            <w:r w:rsidRPr="003764E1">
              <w:rPr>
                <w:iCs/>
                <w:position w:val="-4"/>
                <w:sz w:val="24"/>
                <w:szCs w:val="24"/>
                <w:vertAlign w:val="subscript"/>
              </w:rPr>
              <w:t>дc</w:t>
            </w:r>
            <w:proofErr w:type="spellEnd"/>
          </w:p>
        </w:tc>
        <w:tc>
          <w:tcPr>
            <w:tcW w:w="1643" w:type="dxa"/>
            <w:vAlign w:val="bottom"/>
          </w:tcPr>
          <w:p w14:paraId="69D6E6D4" w14:textId="77777777" w:rsidR="00316948" w:rsidRPr="003764E1" w:rsidRDefault="00316948" w:rsidP="00316948">
            <w:pPr>
              <w:spacing w:before="60" w:after="60" w:line="223" w:lineRule="auto"/>
              <w:ind w:left="-57" w:right="-57"/>
              <w:jc w:val="center"/>
              <w:rPr>
                <w:sz w:val="22"/>
                <w:szCs w:val="22"/>
              </w:rPr>
            </w:pPr>
            <w:r w:rsidRPr="003764E1">
              <w:rPr>
                <w:sz w:val="22"/>
                <w:szCs w:val="22"/>
              </w:rPr>
              <w:t>7</w:t>
            </w:r>
          </w:p>
        </w:tc>
        <w:tc>
          <w:tcPr>
            <w:tcW w:w="1434" w:type="dxa"/>
            <w:vAlign w:val="bottom"/>
          </w:tcPr>
          <w:p w14:paraId="74622F79" w14:textId="77777777" w:rsidR="00316948" w:rsidRPr="003764E1" w:rsidRDefault="00316948" w:rsidP="00316948">
            <w:pPr>
              <w:spacing w:before="60" w:after="60" w:line="223" w:lineRule="auto"/>
              <w:ind w:left="-57" w:right="-57"/>
              <w:jc w:val="center"/>
              <w:rPr>
                <w:sz w:val="22"/>
                <w:szCs w:val="22"/>
              </w:rPr>
            </w:pPr>
            <w:r w:rsidRPr="003764E1">
              <w:rPr>
                <w:sz w:val="22"/>
                <w:szCs w:val="22"/>
              </w:rPr>
              <w:t>7</w:t>
            </w:r>
          </w:p>
        </w:tc>
      </w:tr>
      <w:tr w:rsidR="00316948" w:rsidRPr="003764E1" w14:paraId="44812EF4" w14:textId="77777777" w:rsidTr="00316948">
        <w:trPr>
          <w:cantSplit/>
          <w:trHeight w:val="510"/>
        </w:trPr>
        <w:tc>
          <w:tcPr>
            <w:tcW w:w="1022" w:type="dxa"/>
            <w:vMerge/>
            <w:vAlign w:val="center"/>
          </w:tcPr>
          <w:p w14:paraId="040CEE13" w14:textId="77777777" w:rsidR="00316948" w:rsidRPr="003764E1" w:rsidRDefault="00316948" w:rsidP="00316948">
            <w:pPr>
              <w:spacing w:line="223" w:lineRule="auto"/>
              <w:ind w:left="-57" w:right="-57"/>
              <w:jc w:val="center"/>
              <w:rPr>
                <w:sz w:val="22"/>
                <w:szCs w:val="22"/>
              </w:rPr>
            </w:pPr>
          </w:p>
        </w:tc>
        <w:tc>
          <w:tcPr>
            <w:tcW w:w="4820" w:type="dxa"/>
            <w:vAlign w:val="center"/>
          </w:tcPr>
          <w:p w14:paraId="7F160AEB" w14:textId="77777777" w:rsidR="00316948" w:rsidRPr="003764E1" w:rsidRDefault="00316948" w:rsidP="00316948">
            <w:pPr>
              <w:spacing w:line="216" w:lineRule="auto"/>
              <w:rPr>
                <w:spacing w:val="-2"/>
                <w:sz w:val="22"/>
                <w:szCs w:val="22"/>
              </w:rPr>
            </w:pPr>
            <w:r w:rsidRPr="003764E1">
              <w:rPr>
                <w:spacing w:val="-2"/>
                <w:sz w:val="22"/>
                <w:szCs w:val="22"/>
              </w:rPr>
              <w:t xml:space="preserve">Разность значений толщины по периметру колеса </w:t>
            </w:r>
          </w:p>
        </w:tc>
        <w:tc>
          <w:tcPr>
            <w:tcW w:w="709" w:type="dxa"/>
            <w:vAlign w:val="bottom"/>
          </w:tcPr>
          <w:p w14:paraId="0BADC62C" w14:textId="77777777" w:rsidR="00316948" w:rsidRPr="003764E1" w:rsidRDefault="00316948" w:rsidP="00316948">
            <w:pPr>
              <w:spacing w:before="60" w:after="60" w:line="223" w:lineRule="auto"/>
              <w:ind w:left="-57" w:right="-57"/>
              <w:jc w:val="center"/>
              <w:rPr>
                <w:sz w:val="24"/>
                <w:szCs w:val="24"/>
              </w:rPr>
            </w:pPr>
            <w:r w:rsidRPr="003764E1">
              <w:rPr>
                <w:sz w:val="24"/>
                <w:szCs w:val="24"/>
              </w:rPr>
              <w:t>–</w:t>
            </w:r>
          </w:p>
        </w:tc>
        <w:tc>
          <w:tcPr>
            <w:tcW w:w="1643" w:type="dxa"/>
            <w:vAlign w:val="bottom"/>
          </w:tcPr>
          <w:p w14:paraId="24982F92" w14:textId="77777777" w:rsidR="00316948" w:rsidRPr="003764E1" w:rsidRDefault="00316948" w:rsidP="00316948">
            <w:pPr>
              <w:spacing w:before="60" w:after="60" w:line="223" w:lineRule="auto"/>
              <w:ind w:left="-57" w:right="-57"/>
              <w:jc w:val="center"/>
              <w:rPr>
                <w:sz w:val="22"/>
                <w:szCs w:val="22"/>
              </w:rPr>
            </w:pPr>
            <w:r w:rsidRPr="003764E1">
              <w:rPr>
                <w:sz w:val="22"/>
                <w:szCs w:val="22"/>
              </w:rPr>
              <w:t>2</w:t>
            </w:r>
          </w:p>
        </w:tc>
        <w:tc>
          <w:tcPr>
            <w:tcW w:w="1434" w:type="dxa"/>
            <w:vAlign w:val="bottom"/>
          </w:tcPr>
          <w:p w14:paraId="7D65C69B" w14:textId="77777777" w:rsidR="00316948" w:rsidRPr="003764E1" w:rsidRDefault="00316948" w:rsidP="00316948">
            <w:pPr>
              <w:spacing w:before="60" w:after="60" w:line="223" w:lineRule="auto"/>
              <w:ind w:left="-57" w:right="-57"/>
              <w:jc w:val="center"/>
              <w:rPr>
                <w:sz w:val="22"/>
                <w:szCs w:val="22"/>
              </w:rPr>
            </w:pPr>
            <w:r w:rsidRPr="003764E1">
              <w:rPr>
                <w:sz w:val="22"/>
                <w:szCs w:val="22"/>
              </w:rPr>
              <w:t>2</w:t>
            </w:r>
          </w:p>
        </w:tc>
      </w:tr>
      <w:tr w:rsidR="00316948" w:rsidRPr="003764E1" w14:paraId="4E8D8532" w14:textId="77777777" w:rsidTr="00316948">
        <w:trPr>
          <w:cantSplit/>
          <w:trHeight w:val="510"/>
        </w:trPr>
        <w:tc>
          <w:tcPr>
            <w:tcW w:w="9628" w:type="dxa"/>
            <w:gridSpan w:val="5"/>
            <w:shd w:val="clear" w:color="auto" w:fill="auto"/>
            <w:vAlign w:val="center"/>
          </w:tcPr>
          <w:p w14:paraId="2AF33037" w14:textId="77777777" w:rsidR="00316948" w:rsidRPr="003764E1" w:rsidRDefault="00316948" w:rsidP="00316948">
            <w:pPr>
              <w:spacing w:before="60" w:after="60" w:line="223" w:lineRule="auto"/>
              <w:ind w:left="-57" w:right="-57" w:firstLine="400"/>
              <w:jc w:val="both"/>
              <w:rPr>
                <w:sz w:val="22"/>
                <w:szCs w:val="22"/>
              </w:rPr>
            </w:pPr>
            <w:r w:rsidRPr="003764E1">
              <w:rPr>
                <w:spacing w:val="30"/>
                <w:sz w:val="22"/>
                <w:szCs w:val="22"/>
              </w:rPr>
              <w:t>Примечание</w:t>
            </w:r>
            <w:r w:rsidRPr="003764E1">
              <w:rPr>
                <w:spacing w:val="20"/>
                <w:sz w:val="22"/>
                <w:szCs w:val="22"/>
              </w:rPr>
              <w:t xml:space="preserve"> </w:t>
            </w:r>
            <w:r w:rsidRPr="003764E1">
              <w:rPr>
                <w:sz w:val="22"/>
                <w:szCs w:val="22"/>
              </w:rPr>
              <w:t>– По согласованию предприятия-изготовителя и заказчика чистовые колеса подвергают проверке на остаточный дисбаланс, требования к которому устанавливаются в конструкторской документации.</w:t>
            </w:r>
          </w:p>
        </w:tc>
      </w:tr>
    </w:tbl>
    <w:p w14:paraId="263BB97D" w14:textId="77777777" w:rsidR="00316948" w:rsidRPr="003764E1" w:rsidRDefault="00316948" w:rsidP="00316948">
      <w:pPr>
        <w:shd w:val="clear" w:color="auto" w:fill="FFFFFF"/>
        <w:ind w:right="-6" w:firstLine="567"/>
        <w:jc w:val="both"/>
        <w:rPr>
          <w:b/>
          <w:sz w:val="24"/>
          <w:szCs w:val="24"/>
        </w:rPr>
      </w:pPr>
    </w:p>
    <w:p w14:paraId="45E17A05" w14:textId="77777777" w:rsidR="00C43210" w:rsidRDefault="00C43210" w:rsidP="00B06B20">
      <w:pPr>
        <w:shd w:val="clear" w:color="auto" w:fill="FFFFFF"/>
        <w:spacing w:line="384" w:lineRule="auto"/>
        <w:ind w:firstLine="709"/>
        <w:jc w:val="both"/>
        <w:rPr>
          <w:sz w:val="24"/>
        </w:rPr>
      </w:pPr>
      <w:r>
        <w:rPr>
          <w:sz w:val="24"/>
          <w:szCs w:val="24"/>
        </w:rPr>
        <w:lastRenderedPageBreak/>
        <w:t xml:space="preserve">5.1.4 </w:t>
      </w:r>
      <w:r w:rsidRPr="003764E1">
        <w:rPr>
          <w:sz w:val="24"/>
        </w:rPr>
        <w:t xml:space="preserve">Переход от штампованной к прокатанной части диска должен быть плавным. В месте перехода допускается уступ высотой не более </w:t>
      </w:r>
      <w:smartTag w:uri="urn:schemas-microsoft-com:office:smarttags" w:element="metricconverter">
        <w:smartTagPr>
          <w:attr w:name="ProductID" w:val="2 мм"/>
        </w:smartTagPr>
        <w:r w:rsidRPr="003764E1">
          <w:rPr>
            <w:sz w:val="24"/>
          </w:rPr>
          <w:t>2 мм</w:t>
        </w:r>
      </w:smartTag>
      <w:r w:rsidRPr="003764E1">
        <w:rPr>
          <w:sz w:val="24"/>
        </w:rPr>
        <w:t xml:space="preserve"> при условии, что пересекающиеся плоскости штампованной и прокатанной частей образовывают тупой угол.</w:t>
      </w:r>
    </w:p>
    <w:p w14:paraId="4A7D598E" w14:textId="25BB8E91" w:rsidR="00C43210" w:rsidRDefault="00C43210" w:rsidP="00B06B20">
      <w:pPr>
        <w:pStyle w:val="30"/>
        <w:spacing w:line="384" w:lineRule="auto"/>
        <w:ind w:firstLine="709"/>
        <w:rPr>
          <w:color w:val="auto"/>
        </w:rPr>
      </w:pPr>
      <w:r>
        <w:rPr>
          <w:szCs w:val="24"/>
        </w:rPr>
        <w:t>5.1.5</w:t>
      </w:r>
      <w:r w:rsidRPr="003764E1">
        <w:rPr>
          <w:szCs w:val="24"/>
        </w:rPr>
        <w:t xml:space="preserve"> Допускается окончательная механическая обработка колес с обточкой поверхностей диска и зон его перехода в обод и ступицу с наружной и внутренней сторон с обеспечением параметра шероховатости </w:t>
      </w:r>
      <w:proofErr w:type="spellStart"/>
      <w:r w:rsidRPr="003764E1">
        <w:rPr>
          <w:i/>
          <w:iCs/>
          <w:szCs w:val="24"/>
          <w:lang w:val="en-US"/>
        </w:rPr>
        <w:t>Rz</w:t>
      </w:r>
      <w:proofErr w:type="spellEnd"/>
      <w:r w:rsidR="00704EB0">
        <w:rPr>
          <w:szCs w:val="24"/>
        </w:rPr>
        <w:t xml:space="preserve"> ≤ 8</w:t>
      </w:r>
      <w:r w:rsidRPr="003764E1">
        <w:rPr>
          <w:szCs w:val="24"/>
        </w:rPr>
        <w:t>0 мкм (</w:t>
      </w:r>
      <w:r w:rsidRPr="003764E1">
        <w:rPr>
          <w:i/>
          <w:iCs/>
          <w:szCs w:val="24"/>
          <w:lang w:val="en-US"/>
        </w:rPr>
        <w:t>Ra</w:t>
      </w:r>
      <w:r w:rsidRPr="003764E1">
        <w:rPr>
          <w:szCs w:val="24"/>
        </w:rPr>
        <w:t xml:space="preserve"> ≤ </w:t>
      </w:r>
      <w:r w:rsidR="00704EB0">
        <w:rPr>
          <w:szCs w:val="24"/>
        </w:rPr>
        <w:t>20</w:t>
      </w:r>
      <w:r w:rsidRPr="003764E1">
        <w:rPr>
          <w:szCs w:val="24"/>
        </w:rPr>
        <w:t xml:space="preserve"> мкм) по ГОСТ 2789. В зонах переходов диска в обод и ступицу допускается уступ высотой не более </w:t>
      </w:r>
      <w:smartTag w:uri="urn:schemas-microsoft-com:office:smarttags" w:element="metricconverter">
        <w:smartTagPr>
          <w:attr w:name="ProductID" w:val="2 мм"/>
        </w:smartTagPr>
        <w:r w:rsidRPr="003764E1">
          <w:rPr>
            <w:szCs w:val="24"/>
          </w:rPr>
          <w:t>2 мм</w:t>
        </w:r>
      </w:smartTag>
      <w:r w:rsidRPr="003764E1">
        <w:rPr>
          <w:szCs w:val="24"/>
        </w:rPr>
        <w:t>.</w:t>
      </w:r>
    </w:p>
    <w:p w14:paraId="0B48D647" w14:textId="222B63B6" w:rsidR="0096346B" w:rsidRPr="003764E1" w:rsidRDefault="0096346B" w:rsidP="00B06B20">
      <w:pPr>
        <w:pStyle w:val="30"/>
        <w:spacing w:line="384" w:lineRule="auto"/>
        <w:ind w:firstLine="709"/>
        <w:rPr>
          <w:color w:val="auto"/>
        </w:rPr>
      </w:pPr>
      <w:r w:rsidRPr="003764E1">
        <w:rPr>
          <w:color w:val="auto"/>
        </w:rPr>
        <w:t>5.1.</w:t>
      </w:r>
      <w:r w:rsidR="004016D9">
        <w:rPr>
          <w:color w:val="auto"/>
        </w:rPr>
        <w:t>6</w:t>
      </w:r>
      <w:r w:rsidRPr="003764E1">
        <w:rPr>
          <w:color w:val="auto"/>
        </w:rPr>
        <w:t xml:space="preserve"> Колеса изготавливают из непрерывнолитых заготовок или слитков. Сталь колес подвергают внепечной обработке и </w:t>
      </w:r>
      <w:proofErr w:type="spellStart"/>
      <w:r w:rsidRPr="003764E1">
        <w:rPr>
          <w:color w:val="auto"/>
        </w:rPr>
        <w:t>вакуумированию</w:t>
      </w:r>
      <w:proofErr w:type="spellEnd"/>
      <w:r w:rsidRPr="003764E1">
        <w:rPr>
          <w:color w:val="auto"/>
        </w:rPr>
        <w:t>.</w:t>
      </w:r>
    </w:p>
    <w:p w14:paraId="0451241C" w14:textId="50FC9F33" w:rsidR="0096346B" w:rsidRPr="003764E1" w:rsidRDefault="00BF6E0A" w:rsidP="00B06B20">
      <w:pPr>
        <w:spacing w:line="384" w:lineRule="auto"/>
        <w:ind w:firstLine="709"/>
        <w:jc w:val="both"/>
        <w:rPr>
          <w:sz w:val="24"/>
          <w:szCs w:val="24"/>
        </w:rPr>
      </w:pPr>
      <w:r>
        <w:rPr>
          <w:sz w:val="24"/>
        </w:rPr>
        <w:t>5.1.7</w:t>
      </w:r>
      <w:r w:rsidR="0096346B" w:rsidRPr="003764E1">
        <w:rPr>
          <w:sz w:val="24"/>
        </w:rPr>
        <w:t xml:space="preserve"> Химический состав стали колес по анализу ковшевой пробы должен соответствовать </w:t>
      </w:r>
      <w:r w:rsidR="00C43210">
        <w:rPr>
          <w:sz w:val="24"/>
        </w:rPr>
        <w:t>значениям, указанным в таблице 2</w:t>
      </w:r>
      <w:r w:rsidR="0096346B" w:rsidRPr="003764E1">
        <w:rPr>
          <w:sz w:val="24"/>
          <w:szCs w:val="24"/>
        </w:rPr>
        <w:t>.</w:t>
      </w:r>
    </w:p>
    <w:p w14:paraId="49A8255C" w14:textId="77777777" w:rsidR="009B3A71" w:rsidRPr="003764E1" w:rsidRDefault="009B3A71" w:rsidP="00B06B20">
      <w:pPr>
        <w:spacing w:line="384" w:lineRule="auto"/>
        <w:jc w:val="both"/>
        <w:rPr>
          <w:spacing w:val="30"/>
          <w:sz w:val="24"/>
          <w:szCs w:val="24"/>
        </w:rPr>
      </w:pPr>
    </w:p>
    <w:p w14:paraId="37E2F022" w14:textId="3718EC82" w:rsidR="0096346B" w:rsidRPr="003764E1" w:rsidRDefault="0096346B" w:rsidP="0096346B">
      <w:pPr>
        <w:spacing w:after="120"/>
        <w:jc w:val="both"/>
        <w:rPr>
          <w:sz w:val="24"/>
          <w:szCs w:val="24"/>
        </w:rPr>
      </w:pPr>
      <w:r w:rsidRPr="003764E1">
        <w:rPr>
          <w:spacing w:val="30"/>
          <w:sz w:val="24"/>
          <w:szCs w:val="24"/>
        </w:rPr>
        <w:t>Таблица</w:t>
      </w:r>
      <w:r w:rsidRPr="003764E1">
        <w:rPr>
          <w:sz w:val="24"/>
          <w:szCs w:val="24"/>
        </w:rPr>
        <w:t xml:space="preserve"> </w:t>
      </w:r>
      <w:r w:rsidR="00C43210">
        <w:rPr>
          <w:sz w:val="24"/>
          <w:szCs w:val="24"/>
        </w:rPr>
        <w:t>2</w:t>
      </w:r>
      <w:r w:rsidRPr="003764E1">
        <w:rPr>
          <w:sz w:val="24"/>
          <w:szCs w:val="24"/>
        </w:rPr>
        <w:t xml:space="preserve"> </w:t>
      </w:r>
      <w:r w:rsidRPr="003764E1">
        <w:rPr>
          <w:i/>
          <w:sz w:val="24"/>
        </w:rPr>
        <w:t>–</w:t>
      </w:r>
      <w:r w:rsidR="0008213D" w:rsidRPr="003764E1">
        <w:rPr>
          <w:sz w:val="24"/>
          <w:szCs w:val="24"/>
        </w:rPr>
        <w:t xml:space="preserve"> Химический состав стали колес</w:t>
      </w:r>
    </w:p>
    <w:tbl>
      <w:tblPr>
        <w:tblW w:w="5000" w:type="pct"/>
        <w:tblBorders>
          <w:top w:val="single" w:sz="12" w:space="0" w:color="auto"/>
          <w:left w:val="single" w:sz="12" w:space="0" w:color="auto"/>
          <w:bottom w:val="single" w:sz="12" w:space="0" w:color="auto"/>
          <w:right w:val="single" w:sz="12" w:space="0" w:color="auto"/>
        </w:tblBorders>
        <w:tblLayout w:type="fixed"/>
        <w:tblCellMar>
          <w:left w:w="40" w:type="dxa"/>
          <w:right w:w="40" w:type="dxa"/>
        </w:tblCellMar>
        <w:tblLook w:val="0000" w:firstRow="0" w:lastRow="0" w:firstColumn="0" w:lastColumn="0" w:noHBand="0" w:noVBand="0"/>
      </w:tblPr>
      <w:tblGrid>
        <w:gridCol w:w="704"/>
        <w:gridCol w:w="767"/>
        <w:gridCol w:w="767"/>
        <w:gridCol w:w="768"/>
        <w:gridCol w:w="767"/>
        <w:gridCol w:w="767"/>
        <w:gridCol w:w="768"/>
        <w:gridCol w:w="767"/>
        <w:gridCol w:w="767"/>
        <w:gridCol w:w="768"/>
        <w:gridCol w:w="767"/>
        <w:gridCol w:w="767"/>
        <w:gridCol w:w="768"/>
      </w:tblGrid>
      <w:tr w:rsidR="0096699C" w:rsidRPr="003764E1" w14:paraId="299C0218" w14:textId="1676EB65" w:rsidTr="00E83F4E">
        <w:trPr>
          <w:trHeight w:val="20"/>
        </w:trPr>
        <w:tc>
          <w:tcPr>
            <w:tcW w:w="704" w:type="dxa"/>
            <w:vMerge w:val="restart"/>
            <w:tcBorders>
              <w:top w:val="single" w:sz="4" w:space="0" w:color="auto"/>
              <w:left w:val="single" w:sz="4" w:space="0" w:color="auto"/>
              <w:right w:val="single" w:sz="6" w:space="0" w:color="auto"/>
            </w:tcBorders>
            <w:vAlign w:val="center"/>
          </w:tcPr>
          <w:p w14:paraId="18231767" w14:textId="77777777" w:rsidR="0096699C" w:rsidRPr="003764E1" w:rsidRDefault="0096699C" w:rsidP="006E098C">
            <w:pPr>
              <w:keepNext/>
              <w:ind w:left="-40" w:right="-54"/>
              <w:jc w:val="center"/>
              <w:rPr>
                <w:sz w:val="22"/>
                <w:szCs w:val="22"/>
              </w:rPr>
            </w:pPr>
            <w:r w:rsidRPr="003764E1">
              <w:rPr>
                <w:sz w:val="22"/>
                <w:szCs w:val="22"/>
              </w:rPr>
              <w:t>Марка стали</w:t>
            </w:r>
          </w:p>
        </w:tc>
        <w:tc>
          <w:tcPr>
            <w:tcW w:w="9208" w:type="dxa"/>
            <w:gridSpan w:val="12"/>
            <w:tcBorders>
              <w:top w:val="single" w:sz="4" w:space="0" w:color="auto"/>
              <w:right w:val="single" w:sz="4" w:space="0" w:color="auto"/>
            </w:tcBorders>
            <w:vAlign w:val="center"/>
          </w:tcPr>
          <w:p w14:paraId="6B31340A" w14:textId="7A1BFD26" w:rsidR="0096699C" w:rsidRPr="003764E1" w:rsidRDefault="0096699C" w:rsidP="006E098C">
            <w:pPr>
              <w:keepNext/>
              <w:jc w:val="center"/>
              <w:rPr>
                <w:sz w:val="22"/>
                <w:szCs w:val="22"/>
              </w:rPr>
            </w:pPr>
            <w:r w:rsidRPr="003764E1">
              <w:rPr>
                <w:sz w:val="22"/>
                <w:szCs w:val="22"/>
              </w:rPr>
              <w:t>Массовая доля химических элементов, %</w:t>
            </w:r>
          </w:p>
        </w:tc>
      </w:tr>
      <w:tr w:rsidR="00F04627" w:rsidRPr="003764E1" w14:paraId="71DFD969" w14:textId="59A6663B" w:rsidTr="00E83F4E">
        <w:trPr>
          <w:trHeight w:val="20"/>
        </w:trPr>
        <w:tc>
          <w:tcPr>
            <w:tcW w:w="704" w:type="dxa"/>
            <w:vMerge/>
            <w:tcBorders>
              <w:left w:val="single" w:sz="4" w:space="0" w:color="auto"/>
              <w:bottom w:val="double" w:sz="4" w:space="0" w:color="auto"/>
              <w:right w:val="single" w:sz="6" w:space="0" w:color="auto"/>
            </w:tcBorders>
            <w:vAlign w:val="center"/>
          </w:tcPr>
          <w:p w14:paraId="6109115B" w14:textId="77777777" w:rsidR="00F04627" w:rsidRPr="003764E1" w:rsidRDefault="00F04627" w:rsidP="006E098C">
            <w:pPr>
              <w:keepNext/>
              <w:jc w:val="center"/>
              <w:rPr>
                <w:sz w:val="22"/>
                <w:szCs w:val="22"/>
              </w:rPr>
            </w:pPr>
          </w:p>
        </w:tc>
        <w:tc>
          <w:tcPr>
            <w:tcW w:w="767" w:type="dxa"/>
            <w:tcBorders>
              <w:top w:val="single" w:sz="6" w:space="0" w:color="auto"/>
              <w:bottom w:val="double" w:sz="4" w:space="0" w:color="auto"/>
            </w:tcBorders>
            <w:vAlign w:val="center"/>
          </w:tcPr>
          <w:p w14:paraId="33EBCA91" w14:textId="77777777" w:rsidR="00F04627" w:rsidRPr="003764E1" w:rsidRDefault="00F04627" w:rsidP="006E098C">
            <w:pPr>
              <w:keepNext/>
              <w:jc w:val="center"/>
              <w:rPr>
                <w:sz w:val="22"/>
                <w:szCs w:val="22"/>
              </w:rPr>
            </w:pPr>
            <w:r w:rsidRPr="003764E1">
              <w:rPr>
                <w:sz w:val="22"/>
                <w:szCs w:val="22"/>
              </w:rPr>
              <w:t>Углерод</w:t>
            </w:r>
          </w:p>
        </w:tc>
        <w:tc>
          <w:tcPr>
            <w:tcW w:w="767" w:type="dxa"/>
            <w:tcBorders>
              <w:top w:val="single" w:sz="6" w:space="0" w:color="auto"/>
              <w:left w:val="single" w:sz="6" w:space="0" w:color="auto"/>
              <w:bottom w:val="double" w:sz="4" w:space="0" w:color="auto"/>
              <w:right w:val="single" w:sz="6" w:space="0" w:color="auto"/>
            </w:tcBorders>
            <w:vAlign w:val="center"/>
          </w:tcPr>
          <w:p w14:paraId="77C6F5D6" w14:textId="77777777" w:rsidR="00F04627" w:rsidRPr="003764E1" w:rsidRDefault="00F04627" w:rsidP="006E098C">
            <w:pPr>
              <w:keepNext/>
              <w:ind w:left="-86" w:right="-40"/>
              <w:jc w:val="center"/>
              <w:rPr>
                <w:sz w:val="22"/>
                <w:szCs w:val="22"/>
              </w:rPr>
            </w:pPr>
            <w:r w:rsidRPr="003764E1">
              <w:rPr>
                <w:sz w:val="22"/>
                <w:szCs w:val="22"/>
              </w:rPr>
              <w:t>Марганец</w:t>
            </w:r>
          </w:p>
        </w:tc>
        <w:tc>
          <w:tcPr>
            <w:tcW w:w="768" w:type="dxa"/>
            <w:tcBorders>
              <w:top w:val="single" w:sz="6" w:space="0" w:color="auto"/>
              <w:bottom w:val="double" w:sz="4" w:space="0" w:color="auto"/>
              <w:right w:val="single" w:sz="4" w:space="0" w:color="auto"/>
            </w:tcBorders>
            <w:vAlign w:val="center"/>
          </w:tcPr>
          <w:p w14:paraId="26D218CA" w14:textId="77777777" w:rsidR="00F04627" w:rsidRPr="003764E1" w:rsidRDefault="00F04627" w:rsidP="006E098C">
            <w:pPr>
              <w:keepNext/>
              <w:jc w:val="center"/>
              <w:rPr>
                <w:sz w:val="22"/>
                <w:szCs w:val="22"/>
              </w:rPr>
            </w:pPr>
            <w:r w:rsidRPr="003764E1">
              <w:rPr>
                <w:sz w:val="22"/>
                <w:szCs w:val="22"/>
              </w:rPr>
              <w:t>Кремний</w:t>
            </w:r>
          </w:p>
        </w:tc>
        <w:tc>
          <w:tcPr>
            <w:tcW w:w="767" w:type="dxa"/>
            <w:tcBorders>
              <w:top w:val="single" w:sz="6" w:space="0" w:color="auto"/>
              <w:left w:val="single" w:sz="4" w:space="0" w:color="auto"/>
              <w:bottom w:val="double" w:sz="4" w:space="0" w:color="auto"/>
              <w:right w:val="single" w:sz="4" w:space="0" w:color="auto"/>
            </w:tcBorders>
            <w:vAlign w:val="center"/>
          </w:tcPr>
          <w:p w14:paraId="650DD592" w14:textId="77777777" w:rsidR="00F04627" w:rsidRPr="003764E1" w:rsidRDefault="00F04627" w:rsidP="006E098C">
            <w:pPr>
              <w:keepNext/>
              <w:ind w:right="-41"/>
              <w:jc w:val="center"/>
              <w:rPr>
                <w:sz w:val="22"/>
                <w:szCs w:val="22"/>
              </w:rPr>
            </w:pPr>
            <w:r w:rsidRPr="003764E1">
              <w:rPr>
                <w:sz w:val="22"/>
                <w:szCs w:val="22"/>
              </w:rPr>
              <w:t>Ванадий</w:t>
            </w:r>
          </w:p>
        </w:tc>
        <w:tc>
          <w:tcPr>
            <w:tcW w:w="767" w:type="dxa"/>
            <w:tcBorders>
              <w:top w:val="single" w:sz="4" w:space="0" w:color="auto"/>
              <w:left w:val="single" w:sz="4" w:space="0" w:color="auto"/>
              <w:bottom w:val="double" w:sz="4" w:space="0" w:color="auto"/>
              <w:right w:val="single" w:sz="4" w:space="0" w:color="auto"/>
            </w:tcBorders>
            <w:vAlign w:val="center"/>
          </w:tcPr>
          <w:p w14:paraId="5EC73A39" w14:textId="77777777" w:rsidR="00F04627" w:rsidRPr="003764E1" w:rsidRDefault="00F04627" w:rsidP="006E098C">
            <w:pPr>
              <w:keepNext/>
              <w:jc w:val="center"/>
              <w:rPr>
                <w:sz w:val="22"/>
                <w:szCs w:val="22"/>
              </w:rPr>
            </w:pPr>
            <w:r w:rsidRPr="003764E1">
              <w:rPr>
                <w:sz w:val="22"/>
                <w:szCs w:val="22"/>
              </w:rPr>
              <w:t>Сера</w:t>
            </w:r>
          </w:p>
        </w:tc>
        <w:tc>
          <w:tcPr>
            <w:tcW w:w="768" w:type="dxa"/>
            <w:tcBorders>
              <w:top w:val="single" w:sz="6" w:space="0" w:color="auto"/>
              <w:bottom w:val="double" w:sz="4" w:space="0" w:color="auto"/>
              <w:right w:val="single" w:sz="4" w:space="0" w:color="auto"/>
            </w:tcBorders>
            <w:vAlign w:val="center"/>
          </w:tcPr>
          <w:p w14:paraId="1C118409" w14:textId="77777777" w:rsidR="00F04627" w:rsidRPr="003764E1" w:rsidRDefault="00F04627" w:rsidP="006E098C">
            <w:pPr>
              <w:keepNext/>
              <w:jc w:val="center"/>
              <w:rPr>
                <w:sz w:val="22"/>
                <w:szCs w:val="22"/>
              </w:rPr>
            </w:pPr>
            <w:r w:rsidRPr="003764E1">
              <w:rPr>
                <w:sz w:val="22"/>
                <w:szCs w:val="22"/>
              </w:rPr>
              <w:t>Фосфор</w:t>
            </w:r>
          </w:p>
        </w:tc>
        <w:tc>
          <w:tcPr>
            <w:tcW w:w="767" w:type="dxa"/>
            <w:tcBorders>
              <w:top w:val="single" w:sz="6" w:space="0" w:color="auto"/>
              <w:left w:val="single" w:sz="4" w:space="0" w:color="auto"/>
              <w:bottom w:val="double" w:sz="4" w:space="0" w:color="auto"/>
              <w:right w:val="single" w:sz="4" w:space="0" w:color="auto"/>
            </w:tcBorders>
            <w:vAlign w:val="center"/>
          </w:tcPr>
          <w:p w14:paraId="67031340" w14:textId="77777777" w:rsidR="00F04627" w:rsidRPr="003764E1" w:rsidRDefault="00F04627" w:rsidP="006E098C">
            <w:pPr>
              <w:keepNext/>
              <w:jc w:val="center"/>
              <w:rPr>
                <w:sz w:val="22"/>
                <w:szCs w:val="22"/>
              </w:rPr>
            </w:pPr>
            <w:r w:rsidRPr="003764E1">
              <w:rPr>
                <w:sz w:val="22"/>
                <w:szCs w:val="22"/>
              </w:rPr>
              <w:t>Хром</w:t>
            </w:r>
          </w:p>
        </w:tc>
        <w:tc>
          <w:tcPr>
            <w:tcW w:w="767" w:type="dxa"/>
            <w:tcBorders>
              <w:top w:val="single" w:sz="6" w:space="0" w:color="auto"/>
              <w:left w:val="single" w:sz="4" w:space="0" w:color="auto"/>
              <w:bottom w:val="double" w:sz="4" w:space="0" w:color="auto"/>
              <w:right w:val="single" w:sz="6" w:space="0" w:color="auto"/>
            </w:tcBorders>
            <w:vAlign w:val="center"/>
          </w:tcPr>
          <w:p w14:paraId="7C06711D" w14:textId="77777777" w:rsidR="00F04627" w:rsidRPr="003764E1" w:rsidRDefault="00F04627" w:rsidP="006E098C">
            <w:pPr>
              <w:keepNext/>
              <w:ind w:right="-41"/>
              <w:jc w:val="center"/>
              <w:rPr>
                <w:sz w:val="22"/>
                <w:szCs w:val="22"/>
              </w:rPr>
            </w:pPr>
            <w:r w:rsidRPr="003764E1">
              <w:rPr>
                <w:sz w:val="22"/>
                <w:szCs w:val="22"/>
              </w:rPr>
              <w:t>Никель</w:t>
            </w:r>
          </w:p>
        </w:tc>
        <w:tc>
          <w:tcPr>
            <w:tcW w:w="768" w:type="dxa"/>
            <w:tcBorders>
              <w:top w:val="single" w:sz="6" w:space="0" w:color="auto"/>
              <w:bottom w:val="double" w:sz="4" w:space="0" w:color="auto"/>
              <w:right w:val="single" w:sz="4" w:space="0" w:color="auto"/>
            </w:tcBorders>
            <w:vAlign w:val="center"/>
          </w:tcPr>
          <w:p w14:paraId="1E2E50D6" w14:textId="77777777" w:rsidR="00F04627" w:rsidRPr="003764E1" w:rsidRDefault="00F04627" w:rsidP="006E098C">
            <w:pPr>
              <w:keepNext/>
              <w:jc w:val="center"/>
              <w:rPr>
                <w:sz w:val="22"/>
                <w:szCs w:val="22"/>
              </w:rPr>
            </w:pPr>
            <w:r w:rsidRPr="003764E1">
              <w:rPr>
                <w:sz w:val="22"/>
                <w:szCs w:val="22"/>
              </w:rPr>
              <w:t>Медь</w:t>
            </w:r>
          </w:p>
        </w:tc>
        <w:tc>
          <w:tcPr>
            <w:tcW w:w="767" w:type="dxa"/>
            <w:tcBorders>
              <w:top w:val="single" w:sz="6" w:space="0" w:color="auto"/>
              <w:bottom w:val="double" w:sz="4" w:space="0" w:color="auto"/>
              <w:right w:val="single" w:sz="4" w:space="0" w:color="auto"/>
            </w:tcBorders>
          </w:tcPr>
          <w:p w14:paraId="59E5C826" w14:textId="39D73BB9" w:rsidR="00F04627" w:rsidRPr="003764E1" w:rsidRDefault="00F04627" w:rsidP="006E098C">
            <w:pPr>
              <w:keepNext/>
              <w:jc w:val="center"/>
              <w:rPr>
                <w:sz w:val="22"/>
                <w:szCs w:val="22"/>
              </w:rPr>
            </w:pPr>
            <w:r w:rsidRPr="003764E1">
              <w:rPr>
                <w:sz w:val="22"/>
                <w:szCs w:val="22"/>
              </w:rPr>
              <w:t>Молибден</w:t>
            </w:r>
          </w:p>
        </w:tc>
        <w:tc>
          <w:tcPr>
            <w:tcW w:w="767" w:type="dxa"/>
            <w:tcBorders>
              <w:top w:val="single" w:sz="6" w:space="0" w:color="auto"/>
              <w:bottom w:val="double" w:sz="4" w:space="0" w:color="auto"/>
              <w:right w:val="single" w:sz="4" w:space="0" w:color="auto"/>
            </w:tcBorders>
          </w:tcPr>
          <w:p w14:paraId="1257607D" w14:textId="5A9B3D86" w:rsidR="00F04627" w:rsidRPr="003764E1" w:rsidRDefault="0096699C" w:rsidP="006E098C">
            <w:pPr>
              <w:keepNext/>
              <w:jc w:val="center"/>
              <w:rPr>
                <w:sz w:val="22"/>
                <w:szCs w:val="22"/>
              </w:rPr>
            </w:pPr>
            <w:r w:rsidRPr="003764E1">
              <w:rPr>
                <w:sz w:val="22"/>
                <w:szCs w:val="22"/>
              </w:rPr>
              <w:t>Титан</w:t>
            </w:r>
          </w:p>
        </w:tc>
        <w:tc>
          <w:tcPr>
            <w:tcW w:w="768" w:type="dxa"/>
            <w:tcBorders>
              <w:top w:val="single" w:sz="6" w:space="0" w:color="auto"/>
              <w:left w:val="single" w:sz="4" w:space="0" w:color="auto"/>
              <w:bottom w:val="double" w:sz="4" w:space="0" w:color="auto"/>
              <w:right w:val="single" w:sz="4" w:space="0" w:color="auto"/>
            </w:tcBorders>
          </w:tcPr>
          <w:p w14:paraId="5FACD659" w14:textId="39FAFCDE" w:rsidR="00F04627" w:rsidRPr="003764E1" w:rsidRDefault="0096699C" w:rsidP="006E098C">
            <w:pPr>
              <w:keepNext/>
              <w:jc w:val="center"/>
              <w:rPr>
                <w:sz w:val="22"/>
                <w:szCs w:val="22"/>
              </w:rPr>
            </w:pPr>
            <w:r w:rsidRPr="003764E1">
              <w:rPr>
                <w:sz w:val="22"/>
                <w:szCs w:val="22"/>
              </w:rPr>
              <w:t>Ниобий</w:t>
            </w:r>
          </w:p>
        </w:tc>
      </w:tr>
      <w:tr w:rsidR="00F04627" w:rsidRPr="003764E1" w14:paraId="3D73AF2A" w14:textId="04A80A46" w:rsidTr="00E83F4E">
        <w:trPr>
          <w:trHeight w:val="20"/>
        </w:trPr>
        <w:tc>
          <w:tcPr>
            <w:tcW w:w="704" w:type="dxa"/>
            <w:tcBorders>
              <w:top w:val="single" w:sz="4" w:space="0" w:color="auto"/>
              <w:left w:val="single" w:sz="4" w:space="0" w:color="auto"/>
              <w:bottom w:val="single" w:sz="6" w:space="0" w:color="auto"/>
              <w:right w:val="single" w:sz="6" w:space="0" w:color="auto"/>
            </w:tcBorders>
            <w:vAlign w:val="center"/>
          </w:tcPr>
          <w:p w14:paraId="33A48FC6" w14:textId="77777777" w:rsidR="00F04627" w:rsidRPr="003764E1" w:rsidRDefault="00F04627" w:rsidP="006E098C">
            <w:pPr>
              <w:ind w:left="-57" w:right="-57"/>
              <w:jc w:val="center"/>
              <w:rPr>
                <w:sz w:val="22"/>
                <w:szCs w:val="22"/>
              </w:rPr>
            </w:pPr>
            <w:r w:rsidRPr="003764E1">
              <w:rPr>
                <w:sz w:val="22"/>
                <w:szCs w:val="22"/>
              </w:rPr>
              <w:t>2</w:t>
            </w:r>
          </w:p>
        </w:tc>
        <w:tc>
          <w:tcPr>
            <w:tcW w:w="767" w:type="dxa"/>
            <w:tcBorders>
              <w:top w:val="single" w:sz="4" w:space="0" w:color="auto"/>
              <w:bottom w:val="single" w:sz="6" w:space="0" w:color="auto"/>
            </w:tcBorders>
            <w:vAlign w:val="center"/>
          </w:tcPr>
          <w:p w14:paraId="4B2C77DF" w14:textId="77777777" w:rsidR="00F04627" w:rsidRPr="003764E1" w:rsidRDefault="00F04627" w:rsidP="006E098C">
            <w:pPr>
              <w:ind w:left="-57" w:right="-57"/>
              <w:jc w:val="center"/>
              <w:rPr>
                <w:sz w:val="22"/>
                <w:szCs w:val="22"/>
              </w:rPr>
            </w:pPr>
            <w:r w:rsidRPr="003764E1">
              <w:rPr>
                <w:sz w:val="22"/>
                <w:szCs w:val="22"/>
              </w:rPr>
              <w:t>0,55</w:t>
            </w:r>
            <w:r w:rsidRPr="003764E1">
              <w:rPr>
                <w:i/>
                <w:sz w:val="22"/>
                <w:szCs w:val="22"/>
              </w:rPr>
              <w:t>–</w:t>
            </w:r>
            <w:r w:rsidRPr="003764E1">
              <w:rPr>
                <w:sz w:val="22"/>
                <w:szCs w:val="22"/>
              </w:rPr>
              <w:t>0,63</w:t>
            </w:r>
          </w:p>
        </w:tc>
        <w:tc>
          <w:tcPr>
            <w:tcW w:w="767" w:type="dxa"/>
            <w:tcBorders>
              <w:top w:val="single" w:sz="4" w:space="0" w:color="auto"/>
              <w:left w:val="single" w:sz="6" w:space="0" w:color="auto"/>
              <w:bottom w:val="single" w:sz="6" w:space="0" w:color="auto"/>
              <w:right w:val="single" w:sz="6" w:space="0" w:color="auto"/>
            </w:tcBorders>
            <w:vAlign w:val="center"/>
          </w:tcPr>
          <w:p w14:paraId="03FF70CB" w14:textId="77777777" w:rsidR="00F04627" w:rsidRPr="003764E1" w:rsidRDefault="00F04627" w:rsidP="006E098C">
            <w:pPr>
              <w:ind w:left="-57" w:right="-57"/>
              <w:jc w:val="center"/>
              <w:rPr>
                <w:sz w:val="22"/>
                <w:szCs w:val="22"/>
              </w:rPr>
            </w:pPr>
            <w:r w:rsidRPr="003764E1">
              <w:rPr>
                <w:sz w:val="22"/>
                <w:szCs w:val="22"/>
              </w:rPr>
              <w:t>0,50</w:t>
            </w:r>
            <w:r w:rsidRPr="003764E1">
              <w:rPr>
                <w:i/>
                <w:sz w:val="22"/>
                <w:szCs w:val="22"/>
              </w:rPr>
              <w:t>–</w:t>
            </w:r>
            <w:r w:rsidRPr="003764E1">
              <w:rPr>
                <w:sz w:val="22"/>
                <w:szCs w:val="22"/>
              </w:rPr>
              <w:t>0,90</w:t>
            </w:r>
          </w:p>
        </w:tc>
        <w:tc>
          <w:tcPr>
            <w:tcW w:w="768" w:type="dxa"/>
            <w:tcBorders>
              <w:top w:val="single" w:sz="4" w:space="0" w:color="auto"/>
              <w:bottom w:val="single" w:sz="4" w:space="0" w:color="auto"/>
              <w:right w:val="single" w:sz="4" w:space="0" w:color="auto"/>
            </w:tcBorders>
            <w:vAlign w:val="center"/>
          </w:tcPr>
          <w:p w14:paraId="7996D9DC" w14:textId="77777777" w:rsidR="00F04627" w:rsidRPr="003764E1" w:rsidRDefault="00F04627" w:rsidP="006E098C">
            <w:pPr>
              <w:ind w:left="-57" w:right="-57"/>
              <w:jc w:val="center"/>
              <w:rPr>
                <w:sz w:val="22"/>
                <w:szCs w:val="22"/>
              </w:rPr>
            </w:pPr>
            <w:r w:rsidRPr="003764E1">
              <w:rPr>
                <w:sz w:val="22"/>
                <w:szCs w:val="22"/>
              </w:rPr>
              <w:t>0,22</w:t>
            </w:r>
            <w:r w:rsidRPr="003764E1">
              <w:rPr>
                <w:i/>
                <w:sz w:val="22"/>
                <w:szCs w:val="22"/>
              </w:rPr>
              <w:t>–</w:t>
            </w:r>
            <w:r w:rsidRPr="003764E1">
              <w:rPr>
                <w:sz w:val="22"/>
                <w:szCs w:val="22"/>
              </w:rPr>
              <w:t>0,45</w:t>
            </w:r>
          </w:p>
        </w:tc>
        <w:tc>
          <w:tcPr>
            <w:tcW w:w="767" w:type="dxa"/>
            <w:tcBorders>
              <w:top w:val="single" w:sz="4" w:space="0" w:color="auto"/>
              <w:left w:val="single" w:sz="4" w:space="0" w:color="auto"/>
              <w:bottom w:val="single" w:sz="4" w:space="0" w:color="auto"/>
              <w:right w:val="single" w:sz="6" w:space="0" w:color="auto"/>
            </w:tcBorders>
            <w:vAlign w:val="center"/>
          </w:tcPr>
          <w:p w14:paraId="2B30BD04" w14:textId="77777777" w:rsidR="00F04627" w:rsidRPr="003764E1" w:rsidRDefault="00F04627" w:rsidP="006E098C">
            <w:pPr>
              <w:ind w:left="-57" w:right="-57"/>
              <w:jc w:val="center"/>
              <w:rPr>
                <w:sz w:val="22"/>
                <w:szCs w:val="22"/>
              </w:rPr>
            </w:pPr>
            <w:r w:rsidRPr="003764E1">
              <w:rPr>
                <w:sz w:val="22"/>
                <w:szCs w:val="22"/>
              </w:rPr>
              <w:sym w:font="Symbol" w:char="F0A3"/>
            </w:r>
            <w:r w:rsidRPr="003764E1">
              <w:rPr>
                <w:sz w:val="22"/>
                <w:szCs w:val="22"/>
              </w:rPr>
              <w:t>0,10</w:t>
            </w:r>
          </w:p>
        </w:tc>
        <w:tc>
          <w:tcPr>
            <w:tcW w:w="767" w:type="dxa"/>
            <w:tcBorders>
              <w:top w:val="single" w:sz="4" w:space="0" w:color="auto"/>
              <w:bottom w:val="single" w:sz="4" w:space="0" w:color="auto"/>
              <w:right w:val="single" w:sz="4" w:space="0" w:color="auto"/>
            </w:tcBorders>
            <w:vAlign w:val="center"/>
          </w:tcPr>
          <w:p w14:paraId="07D0121B" w14:textId="77777777" w:rsidR="00F04627" w:rsidRPr="003764E1" w:rsidRDefault="00F04627" w:rsidP="006E098C">
            <w:pPr>
              <w:ind w:left="-57" w:right="-57"/>
              <w:jc w:val="center"/>
              <w:rPr>
                <w:sz w:val="22"/>
                <w:szCs w:val="22"/>
              </w:rPr>
            </w:pPr>
            <w:r w:rsidRPr="003764E1">
              <w:rPr>
                <w:sz w:val="22"/>
                <w:szCs w:val="22"/>
              </w:rPr>
              <w:sym w:font="Symbol" w:char="F0A3"/>
            </w:r>
            <w:r w:rsidRPr="003764E1">
              <w:rPr>
                <w:sz w:val="22"/>
                <w:szCs w:val="22"/>
              </w:rPr>
              <w:t>0,025</w:t>
            </w:r>
          </w:p>
        </w:tc>
        <w:tc>
          <w:tcPr>
            <w:tcW w:w="768" w:type="dxa"/>
            <w:tcBorders>
              <w:top w:val="single" w:sz="4" w:space="0" w:color="auto"/>
              <w:bottom w:val="single" w:sz="4" w:space="0" w:color="auto"/>
              <w:right w:val="single" w:sz="4" w:space="0" w:color="auto"/>
            </w:tcBorders>
            <w:vAlign w:val="center"/>
          </w:tcPr>
          <w:p w14:paraId="54534C81" w14:textId="77777777" w:rsidR="00F04627" w:rsidRPr="003764E1" w:rsidRDefault="00F04627" w:rsidP="006E098C">
            <w:pPr>
              <w:ind w:left="-57" w:right="-57"/>
              <w:jc w:val="center"/>
              <w:rPr>
                <w:sz w:val="22"/>
                <w:szCs w:val="22"/>
              </w:rPr>
            </w:pPr>
            <w:r w:rsidRPr="003764E1">
              <w:rPr>
                <w:sz w:val="22"/>
                <w:szCs w:val="22"/>
              </w:rPr>
              <w:sym w:font="Symbol" w:char="F0A3"/>
            </w:r>
            <w:r w:rsidRPr="003764E1">
              <w:rPr>
                <w:sz w:val="22"/>
                <w:szCs w:val="22"/>
              </w:rPr>
              <w:t>0,030</w:t>
            </w:r>
          </w:p>
        </w:tc>
        <w:tc>
          <w:tcPr>
            <w:tcW w:w="767" w:type="dxa"/>
            <w:tcBorders>
              <w:top w:val="single" w:sz="4" w:space="0" w:color="auto"/>
              <w:left w:val="single" w:sz="4" w:space="0" w:color="auto"/>
              <w:bottom w:val="single" w:sz="4" w:space="0" w:color="auto"/>
              <w:right w:val="single" w:sz="4" w:space="0" w:color="auto"/>
            </w:tcBorders>
            <w:vAlign w:val="center"/>
          </w:tcPr>
          <w:p w14:paraId="1AAAE1A2" w14:textId="77777777" w:rsidR="00F04627" w:rsidRPr="003764E1" w:rsidRDefault="00F04627" w:rsidP="006E098C">
            <w:pPr>
              <w:ind w:left="-57" w:right="-57"/>
              <w:jc w:val="center"/>
              <w:rPr>
                <w:sz w:val="22"/>
                <w:szCs w:val="22"/>
              </w:rPr>
            </w:pPr>
            <w:r w:rsidRPr="003764E1">
              <w:rPr>
                <w:sz w:val="22"/>
                <w:szCs w:val="22"/>
              </w:rPr>
              <w:sym w:font="Symbol" w:char="F0A3"/>
            </w:r>
            <w:r w:rsidRPr="003764E1">
              <w:rPr>
                <w:sz w:val="22"/>
                <w:szCs w:val="22"/>
              </w:rPr>
              <w:t>0,30</w:t>
            </w:r>
          </w:p>
        </w:tc>
        <w:tc>
          <w:tcPr>
            <w:tcW w:w="767" w:type="dxa"/>
            <w:tcBorders>
              <w:top w:val="single" w:sz="4" w:space="0" w:color="auto"/>
              <w:left w:val="single" w:sz="4" w:space="0" w:color="auto"/>
              <w:bottom w:val="single" w:sz="4" w:space="0" w:color="auto"/>
              <w:right w:val="single" w:sz="6" w:space="0" w:color="auto"/>
            </w:tcBorders>
            <w:vAlign w:val="center"/>
          </w:tcPr>
          <w:p w14:paraId="289EC57E" w14:textId="77777777" w:rsidR="00F04627" w:rsidRPr="003764E1" w:rsidRDefault="00F04627" w:rsidP="006E098C">
            <w:pPr>
              <w:ind w:left="-57" w:right="-57"/>
              <w:jc w:val="center"/>
              <w:rPr>
                <w:sz w:val="22"/>
                <w:szCs w:val="22"/>
              </w:rPr>
            </w:pPr>
            <w:r w:rsidRPr="003764E1">
              <w:rPr>
                <w:sz w:val="22"/>
                <w:szCs w:val="22"/>
              </w:rPr>
              <w:sym w:font="Symbol" w:char="F0A3"/>
            </w:r>
            <w:r w:rsidRPr="003764E1">
              <w:rPr>
                <w:sz w:val="22"/>
                <w:szCs w:val="22"/>
              </w:rPr>
              <w:t>0,30</w:t>
            </w:r>
          </w:p>
        </w:tc>
        <w:tc>
          <w:tcPr>
            <w:tcW w:w="768" w:type="dxa"/>
            <w:tcBorders>
              <w:top w:val="single" w:sz="4" w:space="0" w:color="auto"/>
              <w:bottom w:val="single" w:sz="4" w:space="0" w:color="auto"/>
              <w:right w:val="single" w:sz="4" w:space="0" w:color="auto"/>
            </w:tcBorders>
            <w:vAlign w:val="center"/>
          </w:tcPr>
          <w:p w14:paraId="6E0B2ABE" w14:textId="77777777" w:rsidR="00F04627" w:rsidRPr="003764E1" w:rsidRDefault="00F04627" w:rsidP="006E098C">
            <w:pPr>
              <w:ind w:left="-57" w:right="-57"/>
              <w:jc w:val="center"/>
              <w:rPr>
                <w:sz w:val="22"/>
                <w:szCs w:val="22"/>
              </w:rPr>
            </w:pPr>
            <w:r w:rsidRPr="003764E1">
              <w:rPr>
                <w:sz w:val="22"/>
                <w:szCs w:val="22"/>
              </w:rPr>
              <w:sym w:font="Symbol" w:char="F0A3"/>
            </w:r>
            <w:r w:rsidRPr="003764E1">
              <w:rPr>
                <w:sz w:val="22"/>
                <w:szCs w:val="22"/>
              </w:rPr>
              <w:t>0,30</w:t>
            </w:r>
          </w:p>
        </w:tc>
        <w:tc>
          <w:tcPr>
            <w:tcW w:w="767" w:type="dxa"/>
            <w:tcBorders>
              <w:top w:val="single" w:sz="4" w:space="0" w:color="auto"/>
              <w:bottom w:val="single" w:sz="4" w:space="0" w:color="auto"/>
              <w:right w:val="single" w:sz="4" w:space="0" w:color="auto"/>
            </w:tcBorders>
            <w:vAlign w:val="center"/>
          </w:tcPr>
          <w:p w14:paraId="25C69966" w14:textId="40BC4380" w:rsidR="00F04627" w:rsidRPr="003764E1" w:rsidRDefault="0096699C" w:rsidP="0096699C">
            <w:pPr>
              <w:ind w:left="-57" w:right="-57"/>
              <w:jc w:val="center"/>
              <w:rPr>
                <w:sz w:val="22"/>
                <w:szCs w:val="22"/>
              </w:rPr>
            </w:pPr>
            <w:r w:rsidRPr="003764E1">
              <w:rPr>
                <w:sz w:val="22"/>
                <w:szCs w:val="22"/>
              </w:rPr>
              <w:sym w:font="Symbol" w:char="F0A3"/>
            </w:r>
            <w:r w:rsidRPr="003764E1">
              <w:rPr>
                <w:sz w:val="22"/>
                <w:szCs w:val="22"/>
              </w:rPr>
              <w:t>0,08</w:t>
            </w:r>
          </w:p>
        </w:tc>
        <w:tc>
          <w:tcPr>
            <w:tcW w:w="767" w:type="dxa"/>
            <w:tcBorders>
              <w:top w:val="single" w:sz="4" w:space="0" w:color="auto"/>
              <w:bottom w:val="single" w:sz="4" w:space="0" w:color="auto"/>
              <w:right w:val="single" w:sz="4" w:space="0" w:color="auto"/>
            </w:tcBorders>
            <w:vAlign w:val="center"/>
          </w:tcPr>
          <w:p w14:paraId="2A5C55A3" w14:textId="72AB5967" w:rsidR="00F04627" w:rsidRPr="003764E1" w:rsidRDefault="0096699C" w:rsidP="0096699C">
            <w:pPr>
              <w:ind w:left="-57" w:right="-57"/>
              <w:jc w:val="center"/>
              <w:rPr>
                <w:sz w:val="22"/>
                <w:szCs w:val="22"/>
              </w:rPr>
            </w:pPr>
            <w:r w:rsidRPr="003764E1">
              <w:rPr>
                <w:sz w:val="22"/>
                <w:szCs w:val="22"/>
              </w:rPr>
              <w:sym w:font="Symbol" w:char="F0A3"/>
            </w:r>
            <w:r w:rsidRPr="003764E1">
              <w:rPr>
                <w:sz w:val="22"/>
                <w:szCs w:val="22"/>
              </w:rPr>
              <w:t>0,030</w:t>
            </w:r>
          </w:p>
        </w:tc>
        <w:tc>
          <w:tcPr>
            <w:tcW w:w="768" w:type="dxa"/>
            <w:tcBorders>
              <w:top w:val="single" w:sz="4" w:space="0" w:color="auto"/>
              <w:left w:val="single" w:sz="4" w:space="0" w:color="auto"/>
              <w:bottom w:val="single" w:sz="4" w:space="0" w:color="auto"/>
              <w:right w:val="single" w:sz="4" w:space="0" w:color="auto"/>
            </w:tcBorders>
            <w:vAlign w:val="center"/>
          </w:tcPr>
          <w:p w14:paraId="3D9ECF29" w14:textId="67CA2A12" w:rsidR="00F04627" w:rsidRPr="003764E1" w:rsidRDefault="0096699C" w:rsidP="0096699C">
            <w:pPr>
              <w:ind w:left="-57" w:right="-57"/>
              <w:jc w:val="center"/>
              <w:rPr>
                <w:sz w:val="22"/>
                <w:szCs w:val="22"/>
              </w:rPr>
            </w:pPr>
            <w:r w:rsidRPr="003764E1">
              <w:rPr>
                <w:sz w:val="22"/>
                <w:szCs w:val="22"/>
              </w:rPr>
              <w:sym w:font="Symbol" w:char="F0A3"/>
            </w:r>
            <w:r w:rsidRPr="003764E1">
              <w:rPr>
                <w:sz w:val="22"/>
                <w:szCs w:val="22"/>
              </w:rPr>
              <w:t>0,05</w:t>
            </w:r>
          </w:p>
        </w:tc>
      </w:tr>
      <w:tr w:rsidR="00F04627" w:rsidRPr="003764E1" w14:paraId="38D88B97" w14:textId="107E266C" w:rsidTr="00E83F4E">
        <w:trPr>
          <w:trHeight w:val="20"/>
        </w:trPr>
        <w:tc>
          <w:tcPr>
            <w:tcW w:w="704" w:type="dxa"/>
            <w:tcBorders>
              <w:top w:val="single" w:sz="6" w:space="0" w:color="auto"/>
              <w:left w:val="single" w:sz="4" w:space="0" w:color="auto"/>
              <w:bottom w:val="single" w:sz="6" w:space="0" w:color="auto"/>
              <w:right w:val="single" w:sz="6" w:space="0" w:color="auto"/>
            </w:tcBorders>
            <w:vAlign w:val="center"/>
          </w:tcPr>
          <w:p w14:paraId="1A13A6B7" w14:textId="77777777" w:rsidR="00F04627" w:rsidRPr="003764E1" w:rsidRDefault="00F04627" w:rsidP="006E098C">
            <w:pPr>
              <w:ind w:left="-57" w:right="-57"/>
              <w:jc w:val="center"/>
              <w:rPr>
                <w:sz w:val="22"/>
                <w:szCs w:val="22"/>
              </w:rPr>
            </w:pPr>
            <w:r w:rsidRPr="003764E1">
              <w:rPr>
                <w:sz w:val="22"/>
                <w:szCs w:val="22"/>
              </w:rPr>
              <w:t>Л</w:t>
            </w:r>
          </w:p>
        </w:tc>
        <w:tc>
          <w:tcPr>
            <w:tcW w:w="767" w:type="dxa"/>
            <w:tcBorders>
              <w:top w:val="single" w:sz="6" w:space="0" w:color="auto"/>
              <w:bottom w:val="single" w:sz="6" w:space="0" w:color="auto"/>
            </w:tcBorders>
            <w:vAlign w:val="center"/>
          </w:tcPr>
          <w:p w14:paraId="7EEF86C1" w14:textId="77777777" w:rsidR="00F04627" w:rsidRPr="003764E1" w:rsidRDefault="00F04627" w:rsidP="006E098C">
            <w:pPr>
              <w:ind w:left="-57" w:right="-57"/>
              <w:jc w:val="center"/>
              <w:rPr>
                <w:sz w:val="22"/>
                <w:szCs w:val="22"/>
              </w:rPr>
            </w:pPr>
            <w:r w:rsidRPr="003764E1">
              <w:rPr>
                <w:sz w:val="22"/>
                <w:szCs w:val="22"/>
              </w:rPr>
              <w:t>0,48</w:t>
            </w:r>
            <w:r w:rsidRPr="003764E1">
              <w:rPr>
                <w:i/>
                <w:sz w:val="22"/>
                <w:szCs w:val="22"/>
              </w:rPr>
              <w:t>–</w:t>
            </w:r>
            <w:r w:rsidRPr="003764E1">
              <w:rPr>
                <w:sz w:val="22"/>
                <w:szCs w:val="22"/>
              </w:rPr>
              <w:t>0,54</w:t>
            </w:r>
          </w:p>
        </w:tc>
        <w:tc>
          <w:tcPr>
            <w:tcW w:w="767" w:type="dxa"/>
            <w:tcBorders>
              <w:top w:val="single" w:sz="6" w:space="0" w:color="auto"/>
              <w:left w:val="single" w:sz="6" w:space="0" w:color="auto"/>
              <w:bottom w:val="single" w:sz="6" w:space="0" w:color="auto"/>
              <w:right w:val="single" w:sz="6" w:space="0" w:color="auto"/>
            </w:tcBorders>
            <w:vAlign w:val="center"/>
          </w:tcPr>
          <w:p w14:paraId="461196DE" w14:textId="77777777" w:rsidR="00F04627" w:rsidRPr="003764E1" w:rsidRDefault="00F04627" w:rsidP="006E098C">
            <w:pPr>
              <w:ind w:left="-57" w:right="-57"/>
              <w:jc w:val="center"/>
              <w:rPr>
                <w:sz w:val="22"/>
                <w:szCs w:val="22"/>
              </w:rPr>
            </w:pPr>
            <w:r w:rsidRPr="003764E1">
              <w:rPr>
                <w:sz w:val="22"/>
                <w:szCs w:val="22"/>
              </w:rPr>
              <w:t>0,80</w:t>
            </w:r>
            <w:r w:rsidRPr="003764E1">
              <w:rPr>
                <w:i/>
                <w:sz w:val="22"/>
                <w:szCs w:val="22"/>
              </w:rPr>
              <w:t>–</w:t>
            </w:r>
            <w:r w:rsidRPr="003764E1">
              <w:rPr>
                <w:sz w:val="22"/>
                <w:szCs w:val="22"/>
              </w:rPr>
              <w:t>1,20</w:t>
            </w:r>
          </w:p>
        </w:tc>
        <w:tc>
          <w:tcPr>
            <w:tcW w:w="768" w:type="dxa"/>
            <w:tcBorders>
              <w:top w:val="single" w:sz="6" w:space="0" w:color="auto"/>
              <w:bottom w:val="single" w:sz="4" w:space="0" w:color="auto"/>
              <w:right w:val="single" w:sz="4" w:space="0" w:color="auto"/>
            </w:tcBorders>
            <w:vAlign w:val="center"/>
          </w:tcPr>
          <w:p w14:paraId="2BD5AD20" w14:textId="77777777" w:rsidR="00F04627" w:rsidRPr="003764E1" w:rsidRDefault="00F04627" w:rsidP="006E098C">
            <w:pPr>
              <w:ind w:left="-57" w:right="-57"/>
              <w:jc w:val="center"/>
              <w:rPr>
                <w:sz w:val="22"/>
                <w:szCs w:val="22"/>
              </w:rPr>
            </w:pPr>
            <w:r w:rsidRPr="003764E1">
              <w:rPr>
                <w:sz w:val="22"/>
                <w:szCs w:val="22"/>
              </w:rPr>
              <w:t>0,45</w:t>
            </w:r>
            <w:r w:rsidRPr="003764E1">
              <w:rPr>
                <w:i/>
                <w:sz w:val="22"/>
                <w:szCs w:val="22"/>
              </w:rPr>
              <w:t>–</w:t>
            </w:r>
            <w:r w:rsidRPr="003764E1">
              <w:rPr>
                <w:sz w:val="22"/>
                <w:szCs w:val="22"/>
              </w:rPr>
              <w:t>0,65</w:t>
            </w:r>
          </w:p>
        </w:tc>
        <w:tc>
          <w:tcPr>
            <w:tcW w:w="767" w:type="dxa"/>
            <w:tcBorders>
              <w:top w:val="single" w:sz="6" w:space="0" w:color="auto"/>
              <w:left w:val="single" w:sz="4" w:space="0" w:color="auto"/>
              <w:bottom w:val="single" w:sz="4" w:space="0" w:color="auto"/>
              <w:right w:val="single" w:sz="6" w:space="0" w:color="auto"/>
            </w:tcBorders>
            <w:vAlign w:val="center"/>
          </w:tcPr>
          <w:p w14:paraId="3F5F5C5F" w14:textId="77777777" w:rsidR="00F04627" w:rsidRPr="003764E1" w:rsidRDefault="00F04627" w:rsidP="006E098C">
            <w:pPr>
              <w:ind w:left="-57" w:right="-57"/>
              <w:jc w:val="center"/>
              <w:rPr>
                <w:sz w:val="22"/>
                <w:szCs w:val="22"/>
              </w:rPr>
            </w:pPr>
            <w:r w:rsidRPr="003764E1">
              <w:rPr>
                <w:sz w:val="22"/>
                <w:szCs w:val="22"/>
              </w:rPr>
              <w:t>0,08</w:t>
            </w:r>
            <w:r w:rsidRPr="003764E1">
              <w:rPr>
                <w:i/>
                <w:sz w:val="22"/>
                <w:szCs w:val="22"/>
              </w:rPr>
              <w:t>–</w:t>
            </w:r>
            <w:r w:rsidRPr="003764E1">
              <w:rPr>
                <w:sz w:val="22"/>
                <w:szCs w:val="22"/>
              </w:rPr>
              <w:t>0,15</w:t>
            </w:r>
          </w:p>
        </w:tc>
        <w:tc>
          <w:tcPr>
            <w:tcW w:w="767" w:type="dxa"/>
            <w:tcBorders>
              <w:bottom w:val="single" w:sz="4" w:space="0" w:color="auto"/>
              <w:right w:val="single" w:sz="4" w:space="0" w:color="auto"/>
            </w:tcBorders>
            <w:vAlign w:val="center"/>
          </w:tcPr>
          <w:p w14:paraId="486787BF" w14:textId="77777777" w:rsidR="00F04627" w:rsidRPr="003764E1" w:rsidRDefault="00F04627" w:rsidP="006E098C">
            <w:pPr>
              <w:ind w:left="-57" w:right="-57"/>
              <w:jc w:val="center"/>
              <w:rPr>
                <w:sz w:val="22"/>
                <w:szCs w:val="22"/>
              </w:rPr>
            </w:pPr>
            <w:r w:rsidRPr="003764E1">
              <w:rPr>
                <w:sz w:val="22"/>
                <w:szCs w:val="22"/>
              </w:rPr>
              <w:sym w:font="Symbol" w:char="F0A3"/>
            </w:r>
            <w:r w:rsidRPr="003764E1">
              <w:rPr>
                <w:sz w:val="22"/>
                <w:szCs w:val="22"/>
              </w:rPr>
              <w:t>0,020</w:t>
            </w:r>
          </w:p>
        </w:tc>
        <w:tc>
          <w:tcPr>
            <w:tcW w:w="768" w:type="dxa"/>
            <w:tcBorders>
              <w:bottom w:val="single" w:sz="4" w:space="0" w:color="auto"/>
              <w:right w:val="single" w:sz="4" w:space="0" w:color="auto"/>
            </w:tcBorders>
            <w:vAlign w:val="center"/>
          </w:tcPr>
          <w:p w14:paraId="46CF7F0E" w14:textId="77777777" w:rsidR="00F04627" w:rsidRPr="003764E1" w:rsidRDefault="00F04627" w:rsidP="006E098C">
            <w:pPr>
              <w:ind w:left="-57" w:right="-57"/>
              <w:jc w:val="center"/>
              <w:rPr>
                <w:sz w:val="22"/>
                <w:szCs w:val="22"/>
              </w:rPr>
            </w:pPr>
            <w:r w:rsidRPr="003764E1">
              <w:rPr>
                <w:sz w:val="22"/>
                <w:szCs w:val="22"/>
              </w:rPr>
              <w:sym w:font="Symbol" w:char="F0A3"/>
            </w:r>
            <w:r w:rsidRPr="003764E1">
              <w:rPr>
                <w:sz w:val="22"/>
                <w:szCs w:val="22"/>
              </w:rPr>
              <w:t>0,030</w:t>
            </w:r>
          </w:p>
        </w:tc>
        <w:tc>
          <w:tcPr>
            <w:tcW w:w="767" w:type="dxa"/>
            <w:tcBorders>
              <w:left w:val="single" w:sz="4" w:space="0" w:color="auto"/>
              <w:bottom w:val="single" w:sz="4" w:space="0" w:color="auto"/>
              <w:right w:val="single" w:sz="4" w:space="0" w:color="auto"/>
            </w:tcBorders>
            <w:vAlign w:val="center"/>
          </w:tcPr>
          <w:p w14:paraId="214A1FAB" w14:textId="77777777" w:rsidR="00F04627" w:rsidRPr="003764E1" w:rsidRDefault="00F04627" w:rsidP="006E098C">
            <w:pPr>
              <w:ind w:left="-57" w:right="-57"/>
              <w:jc w:val="center"/>
              <w:rPr>
                <w:sz w:val="22"/>
                <w:szCs w:val="22"/>
              </w:rPr>
            </w:pPr>
            <w:r w:rsidRPr="003764E1">
              <w:rPr>
                <w:sz w:val="22"/>
                <w:szCs w:val="22"/>
              </w:rPr>
              <w:sym w:font="Symbol" w:char="F0A3"/>
            </w:r>
            <w:r w:rsidRPr="003764E1">
              <w:rPr>
                <w:sz w:val="22"/>
                <w:szCs w:val="22"/>
              </w:rPr>
              <w:t>0,25</w:t>
            </w:r>
          </w:p>
        </w:tc>
        <w:tc>
          <w:tcPr>
            <w:tcW w:w="767" w:type="dxa"/>
            <w:tcBorders>
              <w:left w:val="single" w:sz="4" w:space="0" w:color="auto"/>
              <w:bottom w:val="single" w:sz="4" w:space="0" w:color="auto"/>
              <w:right w:val="single" w:sz="6" w:space="0" w:color="auto"/>
            </w:tcBorders>
            <w:vAlign w:val="center"/>
          </w:tcPr>
          <w:p w14:paraId="33ADA5F5" w14:textId="77777777" w:rsidR="00F04627" w:rsidRPr="003764E1" w:rsidRDefault="00F04627" w:rsidP="006E098C">
            <w:pPr>
              <w:ind w:left="-57" w:right="-57"/>
              <w:jc w:val="center"/>
              <w:rPr>
                <w:sz w:val="22"/>
                <w:szCs w:val="22"/>
              </w:rPr>
            </w:pPr>
            <w:r w:rsidRPr="003764E1">
              <w:rPr>
                <w:sz w:val="22"/>
                <w:szCs w:val="22"/>
              </w:rPr>
              <w:sym w:font="Symbol" w:char="F0A3"/>
            </w:r>
            <w:r w:rsidRPr="003764E1">
              <w:rPr>
                <w:sz w:val="22"/>
                <w:szCs w:val="22"/>
              </w:rPr>
              <w:t>0,25</w:t>
            </w:r>
          </w:p>
        </w:tc>
        <w:tc>
          <w:tcPr>
            <w:tcW w:w="768" w:type="dxa"/>
            <w:tcBorders>
              <w:bottom w:val="single" w:sz="4" w:space="0" w:color="auto"/>
              <w:right w:val="single" w:sz="4" w:space="0" w:color="auto"/>
            </w:tcBorders>
            <w:vAlign w:val="center"/>
          </w:tcPr>
          <w:p w14:paraId="27C482BE" w14:textId="77777777" w:rsidR="00F04627" w:rsidRPr="003764E1" w:rsidRDefault="00F04627" w:rsidP="006E098C">
            <w:pPr>
              <w:ind w:left="-57" w:right="-57"/>
              <w:jc w:val="center"/>
              <w:rPr>
                <w:sz w:val="22"/>
                <w:szCs w:val="22"/>
              </w:rPr>
            </w:pPr>
            <w:r w:rsidRPr="003764E1">
              <w:rPr>
                <w:sz w:val="22"/>
                <w:szCs w:val="22"/>
              </w:rPr>
              <w:sym w:font="Symbol" w:char="F0A3"/>
            </w:r>
            <w:r w:rsidRPr="003764E1">
              <w:rPr>
                <w:sz w:val="22"/>
                <w:szCs w:val="22"/>
              </w:rPr>
              <w:t>0,25</w:t>
            </w:r>
          </w:p>
        </w:tc>
        <w:tc>
          <w:tcPr>
            <w:tcW w:w="767" w:type="dxa"/>
            <w:tcBorders>
              <w:bottom w:val="single" w:sz="4" w:space="0" w:color="auto"/>
              <w:right w:val="single" w:sz="4" w:space="0" w:color="auto"/>
            </w:tcBorders>
            <w:vAlign w:val="center"/>
          </w:tcPr>
          <w:p w14:paraId="0AD33D5E" w14:textId="117652AE" w:rsidR="00F04627" w:rsidRPr="003764E1" w:rsidRDefault="0096699C" w:rsidP="0096699C">
            <w:pPr>
              <w:ind w:left="-57" w:right="-57"/>
              <w:jc w:val="center"/>
              <w:rPr>
                <w:sz w:val="22"/>
                <w:szCs w:val="22"/>
              </w:rPr>
            </w:pPr>
            <w:r w:rsidRPr="003764E1">
              <w:rPr>
                <w:sz w:val="22"/>
                <w:szCs w:val="22"/>
              </w:rPr>
              <w:sym w:font="Symbol" w:char="F0A3"/>
            </w:r>
            <w:r w:rsidRPr="003764E1">
              <w:rPr>
                <w:sz w:val="22"/>
                <w:szCs w:val="22"/>
              </w:rPr>
              <w:t>0,08</w:t>
            </w:r>
          </w:p>
        </w:tc>
        <w:tc>
          <w:tcPr>
            <w:tcW w:w="767" w:type="dxa"/>
            <w:tcBorders>
              <w:bottom w:val="single" w:sz="4" w:space="0" w:color="auto"/>
              <w:right w:val="single" w:sz="4" w:space="0" w:color="auto"/>
            </w:tcBorders>
            <w:vAlign w:val="center"/>
          </w:tcPr>
          <w:p w14:paraId="5458A150" w14:textId="3291C944" w:rsidR="00F04627" w:rsidRPr="003764E1" w:rsidRDefault="0096699C" w:rsidP="0096699C">
            <w:pPr>
              <w:ind w:left="-57" w:right="-57"/>
              <w:jc w:val="center"/>
              <w:rPr>
                <w:sz w:val="22"/>
                <w:szCs w:val="22"/>
              </w:rPr>
            </w:pPr>
            <w:r w:rsidRPr="003764E1">
              <w:rPr>
                <w:sz w:val="22"/>
                <w:szCs w:val="22"/>
              </w:rPr>
              <w:sym w:font="Symbol" w:char="F0A3"/>
            </w:r>
            <w:r w:rsidRPr="003764E1">
              <w:rPr>
                <w:sz w:val="22"/>
                <w:szCs w:val="22"/>
              </w:rPr>
              <w:t>0,030</w:t>
            </w:r>
          </w:p>
        </w:tc>
        <w:tc>
          <w:tcPr>
            <w:tcW w:w="768" w:type="dxa"/>
            <w:tcBorders>
              <w:left w:val="single" w:sz="4" w:space="0" w:color="auto"/>
              <w:bottom w:val="single" w:sz="4" w:space="0" w:color="auto"/>
              <w:right w:val="single" w:sz="4" w:space="0" w:color="auto"/>
            </w:tcBorders>
            <w:vAlign w:val="center"/>
          </w:tcPr>
          <w:p w14:paraId="5294BE7F" w14:textId="55BBB496" w:rsidR="00F04627" w:rsidRPr="003764E1" w:rsidRDefault="0096699C" w:rsidP="0096699C">
            <w:pPr>
              <w:ind w:left="-57" w:right="-57"/>
              <w:jc w:val="center"/>
              <w:rPr>
                <w:sz w:val="22"/>
                <w:szCs w:val="22"/>
              </w:rPr>
            </w:pPr>
            <w:r w:rsidRPr="003764E1">
              <w:rPr>
                <w:sz w:val="22"/>
                <w:szCs w:val="22"/>
              </w:rPr>
              <w:sym w:font="Symbol" w:char="F0A3"/>
            </w:r>
            <w:r w:rsidRPr="003764E1">
              <w:rPr>
                <w:sz w:val="22"/>
                <w:szCs w:val="22"/>
              </w:rPr>
              <w:t>0,05</w:t>
            </w:r>
          </w:p>
        </w:tc>
      </w:tr>
    </w:tbl>
    <w:p w14:paraId="69F717D4" w14:textId="77777777" w:rsidR="00860FFA" w:rsidRPr="003764E1" w:rsidRDefault="00860FFA" w:rsidP="00B06B20">
      <w:pPr>
        <w:pStyle w:val="30"/>
        <w:spacing w:line="384" w:lineRule="auto"/>
        <w:ind w:firstLine="709"/>
        <w:rPr>
          <w:color w:val="auto"/>
          <w:szCs w:val="24"/>
        </w:rPr>
      </w:pPr>
    </w:p>
    <w:p w14:paraId="7B3DECEC" w14:textId="1F638EB2" w:rsidR="0096346B" w:rsidRPr="003764E1" w:rsidRDefault="0096346B" w:rsidP="00B06B20">
      <w:pPr>
        <w:pStyle w:val="30"/>
        <w:spacing w:line="384" w:lineRule="auto"/>
        <w:ind w:firstLine="709"/>
        <w:rPr>
          <w:color w:val="auto"/>
        </w:rPr>
      </w:pPr>
      <w:r w:rsidRPr="003764E1">
        <w:rPr>
          <w:color w:val="auto"/>
          <w:szCs w:val="24"/>
        </w:rPr>
        <w:t>Допускается изготавливать колеса из сталей других марок по техническим условиям, согласованным</w:t>
      </w:r>
      <w:r w:rsidR="006C1184" w:rsidRPr="003764E1">
        <w:rPr>
          <w:color w:val="auto"/>
          <w:szCs w:val="24"/>
        </w:rPr>
        <w:t xml:space="preserve"> в порядке, установленном </w:t>
      </w:r>
      <w:r w:rsidR="00DB3F04" w:rsidRPr="003764E1">
        <w:t>в нормативных документах</w:t>
      </w:r>
      <w:r w:rsidR="006C1184" w:rsidRPr="003764E1">
        <w:t xml:space="preserve"> государств, упомянутых в</w:t>
      </w:r>
      <w:r w:rsidR="005A0DCA" w:rsidRPr="003764E1">
        <w:t xml:space="preserve"> предисловии как проголосовавшие</w:t>
      </w:r>
      <w:r w:rsidR="006C1184" w:rsidRPr="003764E1">
        <w:t xml:space="preserve"> за принятие межгосударственного стандарта</w:t>
      </w:r>
      <w:r w:rsidR="006C1184" w:rsidRPr="003764E1">
        <w:rPr>
          <w:color w:val="auto"/>
          <w:szCs w:val="24"/>
        </w:rPr>
        <w:t>.</w:t>
      </w:r>
    </w:p>
    <w:p w14:paraId="11B71811" w14:textId="2DFAA384" w:rsidR="0096346B" w:rsidRPr="003764E1" w:rsidRDefault="00BF6E0A" w:rsidP="00B06B20">
      <w:pPr>
        <w:pStyle w:val="30"/>
        <w:spacing w:line="384" w:lineRule="auto"/>
        <w:ind w:firstLine="709"/>
        <w:rPr>
          <w:color w:val="auto"/>
        </w:rPr>
      </w:pPr>
      <w:r>
        <w:rPr>
          <w:color w:val="auto"/>
        </w:rPr>
        <w:t>5.1.8</w:t>
      </w:r>
      <w:r w:rsidR="0096346B" w:rsidRPr="003764E1">
        <w:rPr>
          <w:color w:val="auto"/>
        </w:rPr>
        <w:t xml:space="preserve"> Предельные отклонения по массовой доле элементов в стали колес от норм,</w:t>
      </w:r>
      <w:r w:rsidR="006E098C" w:rsidRPr="003764E1">
        <w:rPr>
          <w:color w:val="auto"/>
        </w:rPr>
        <w:t xml:space="preserve"> </w:t>
      </w:r>
      <w:r w:rsidR="0096346B" w:rsidRPr="003764E1">
        <w:rPr>
          <w:color w:val="auto"/>
        </w:rPr>
        <w:t xml:space="preserve">указанных в таблице </w:t>
      </w:r>
      <w:r w:rsidR="00C43210">
        <w:rPr>
          <w:color w:val="auto"/>
        </w:rPr>
        <w:t>2</w:t>
      </w:r>
      <w:r w:rsidR="0096346B" w:rsidRPr="003764E1">
        <w:rPr>
          <w:color w:val="auto"/>
        </w:rPr>
        <w:t xml:space="preserve">, не должны превышать значений, установленных в таблице </w:t>
      </w:r>
      <w:r w:rsidR="00C43210">
        <w:rPr>
          <w:color w:val="auto"/>
        </w:rPr>
        <w:t>3</w:t>
      </w:r>
      <w:r w:rsidR="006E098C" w:rsidRPr="003764E1">
        <w:rPr>
          <w:color w:val="auto"/>
        </w:rPr>
        <w:t>.</w:t>
      </w:r>
    </w:p>
    <w:p w14:paraId="60AF3922" w14:textId="77777777" w:rsidR="00B06B20" w:rsidRDefault="00B06B20" w:rsidP="00B06B20">
      <w:pPr>
        <w:pStyle w:val="30"/>
        <w:ind w:firstLine="0"/>
        <w:rPr>
          <w:color w:val="auto"/>
          <w:spacing w:val="-6"/>
          <w:szCs w:val="24"/>
        </w:rPr>
      </w:pPr>
    </w:p>
    <w:p w14:paraId="4AD7DD3D" w14:textId="0C6EF38E" w:rsidR="00C84D26" w:rsidRPr="003764E1" w:rsidRDefault="00C84D26" w:rsidP="00C84D26">
      <w:pPr>
        <w:pStyle w:val="30"/>
        <w:spacing w:after="120"/>
        <w:ind w:firstLine="0"/>
        <w:rPr>
          <w:color w:val="auto"/>
          <w:spacing w:val="-6"/>
        </w:rPr>
      </w:pPr>
      <w:r w:rsidRPr="003764E1">
        <w:rPr>
          <w:color w:val="auto"/>
          <w:spacing w:val="-6"/>
          <w:szCs w:val="24"/>
        </w:rPr>
        <w:t>Таблица</w:t>
      </w:r>
      <w:r w:rsidRPr="003764E1">
        <w:rPr>
          <w:color w:val="auto"/>
          <w:spacing w:val="-6"/>
        </w:rPr>
        <w:t xml:space="preserve"> </w:t>
      </w:r>
      <w:r w:rsidR="00C43210">
        <w:rPr>
          <w:color w:val="auto"/>
          <w:spacing w:val="-6"/>
        </w:rPr>
        <w:t>3</w:t>
      </w:r>
      <w:r w:rsidRPr="003764E1">
        <w:rPr>
          <w:color w:val="auto"/>
          <w:spacing w:val="-6"/>
        </w:rPr>
        <w:t xml:space="preserve"> </w:t>
      </w:r>
      <w:r w:rsidRPr="003764E1">
        <w:rPr>
          <w:i/>
          <w:color w:val="auto"/>
          <w:spacing w:val="-6"/>
        </w:rPr>
        <w:t>–</w:t>
      </w:r>
      <w:r w:rsidRPr="003764E1">
        <w:rPr>
          <w:color w:val="auto"/>
          <w:spacing w:val="-6"/>
        </w:rPr>
        <w:t xml:space="preserve"> Предельные отклонения по массовой доле химических элементов в стали колес</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0"/>
        <w:gridCol w:w="2478"/>
        <w:gridCol w:w="2476"/>
        <w:gridCol w:w="2478"/>
      </w:tblGrid>
      <w:tr w:rsidR="00C84D26" w:rsidRPr="003764E1" w14:paraId="391F9882" w14:textId="77777777" w:rsidTr="00E83F4E">
        <w:trPr>
          <w:trHeight w:val="20"/>
        </w:trPr>
        <w:tc>
          <w:tcPr>
            <w:tcW w:w="2565" w:type="dxa"/>
            <w:tcBorders>
              <w:bottom w:val="double" w:sz="4" w:space="0" w:color="auto"/>
            </w:tcBorders>
            <w:vAlign w:val="center"/>
          </w:tcPr>
          <w:p w14:paraId="564F3816" w14:textId="77777777" w:rsidR="00C84D26" w:rsidRPr="003764E1" w:rsidRDefault="00C84D26" w:rsidP="00E06525">
            <w:pPr>
              <w:pStyle w:val="30"/>
              <w:ind w:firstLine="0"/>
              <w:jc w:val="center"/>
              <w:rPr>
                <w:color w:val="auto"/>
                <w:sz w:val="22"/>
                <w:szCs w:val="22"/>
              </w:rPr>
            </w:pPr>
            <w:r w:rsidRPr="003764E1">
              <w:rPr>
                <w:color w:val="auto"/>
                <w:sz w:val="22"/>
                <w:szCs w:val="22"/>
              </w:rPr>
              <w:t>Химический элемент</w:t>
            </w:r>
          </w:p>
        </w:tc>
        <w:tc>
          <w:tcPr>
            <w:tcW w:w="2565" w:type="dxa"/>
            <w:tcBorders>
              <w:bottom w:val="double" w:sz="4" w:space="0" w:color="auto"/>
              <w:right w:val="double" w:sz="4" w:space="0" w:color="auto"/>
            </w:tcBorders>
            <w:vAlign w:val="center"/>
          </w:tcPr>
          <w:p w14:paraId="38279669" w14:textId="77777777" w:rsidR="00C84D26" w:rsidRPr="003764E1" w:rsidRDefault="00C84D26" w:rsidP="00E06525">
            <w:pPr>
              <w:pStyle w:val="30"/>
              <w:ind w:firstLine="0"/>
              <w:jc w:val="center"/>
              <w:rPr>
                <w:color w:val="auto"/>
                <w:sz w:val="22"/>
                <w:szCs w:val="22"/>
              </w:rPr>
            </w:pPr>
            <w:r w:rsidRPr="003764E1">
              <w:rPr>
                <w:color w:val="auto"/>
                <w:sz w:val="22"/>
                <w:szCs w:val="22"/>
              </w:rPr>
              <w:t>Предельное</w:t>
            </w:r>
          </w:p>
          <w:p w14:paraId="61C1FBA1" w14:textId="77777777" w:rsidR="00C84D26" w:rsidRPr="003764E1" w:rsidRDefault="00C84D26" w:rsidP="00E06525">
            <w:pPr>
              <w:pStyle w:val="30"/>
              <w:ind w:firstLine="0"/>
              <w:jc w:val="center"/>
              <w:rPr>
                <w:color w:val="auto"/>
                <w:sz w:val="22"/>
                <w:szCs w:val="22"/>
              </w:rPr>
            </w:pPr>
            <w:r w:rsidRPr="003764E1">
              <w:rPr>
                <w:color w:val="auto"/>
                <w:sz w:val="22"/>
                <w:szCs w:val="22"/>
              </w:rPr>
              <w:t>отклонение, %</w:t>
            </w:r>
          </w:p>
        </w:tc>
        <w:tc>
          <w:tcPr>
            <w:tcW w:w="2565" w:type="dxa"/>
            <w:tcBorders>
              <w:left w:val="double" w:sz="4" w:space="0" w:color="auto"/>
              <w:bottom w:val="double" w:sz="4" w:space="0" w:color="auto"/>
            </w:tcBorders>
            <w:vAlign w:val="center"/>
          </w:tcPr>
          <w:p w14:paraId="69DF463F" w14:textId="77777777" w:rsidR="00C84D26" w:rsidRPr="003764E1" w:rsidRDefault="00C84D26" w:rsidP="00E06525">
            <w:pPr>
              <w:pStyle w:val="30"/>
              <w:ind w:firstLine="0"/>
              <w:jc w:val="center"/>
              <w:rPr>
                <w:color w:val="auto"/>
                <w:sz w:val="22"/>
                <w:szCs w:val="22"/>
              </w:rPr>
            </w:pPr>
            <w:r w:rsidRPr="003764E1">
              <w:rPr>
                <w:color w:val="auto"/>
                <w:sz w:val="22"/>
                <w:szCs w:val="22"/>
              </w:rPr>
              <w:t>Химический элемент</w:t>
            </w:r>
          </w:p>
        </w:tc>
        <w:tc>
          <w:tcPr>
            <w:tcW w:w="2565" w:type="dxa"/>
            <w:tcBorders>
              <w:bottom w:val="double" w:sz="4" w:space="0" w:color="auto"/>
            </w:tcBorders>
            <w:vAlign w:val="center"/>
          </w:tcPr>
          <w:p w14:paraId="3596DB45" w14:textId="77777777" w:rsidR="00C84D26" w:rsidRPr="003764E1" w:rsidRDefault="00C84D26" w:rsidP="00E06525">
            <w:pPr>
              <w:pStyle w:val="30"/>
              <w:ind w:firstLine="0"/>
              <w:jc w:val="center"/>
              <w:rPr>
                <w:color w:val="auto"/>
                <w:sz w:val="22"/>
                <w:szCs w:val="22"/>
              </w:rPr>
            </w:pPr>
            <w:r w:rsidRPr="003764E1">
              <w:rPr>
                <w:color w:val="auto"/>
                <w:sz w:val="22"/>
                <w:szCs w:val="22"/>
              </w:rPr>
              <w:t>Предельное</w:t>
            </w:r>
          </w:p>
          <w:p w14:paraId="7766AD9F" w14:textId="77777777" w:rsidR="00C84D26" w:rsidRPr="003764E1" w:rsidRDefault="00C84D26" w:rsidP="00E06525">
            <w:pPr>
              <w:pStyle w:val="30"/>
              <w:ind w:firstLine="0"/>
              <w:jc w:val="center"/>
              <w:rPr>
                <w:color w:val="auto"/>
                <w:sz w:val="22"/>
                <w:szCs w:val="22"/>
              </w:rPr>
            </w:pPr>
            <w:r w:rsidRPr="003764E1">
              <w:rPr>
                <w:color w:val="auto"/>
                <w:sz w:val="22"/>
                <w:szCs w:val="22"/>
              </w:rPr>
              <w:t>отклонение, %,</w:t>
            </w:r>
          </w:p>
        </w:tc>
      </w:tr>
      <w:tr w:rsidR="00C84D26" w:rsidRPr="003764E1" w14:paraId="7C723802" w14:textId="77777777" w:rsidTr="00E83F4E">
        <w:trPr>
          <w:trHeight w:val="20"/>
        </w:trPr>
        <w:tc>
          <w:tcPr>
            <w:tcW w:w="2565" w:type="dxa"/>
            <w:tcBorders>
              <w:top w:val="double" w:sz="4" w:space="0" w:color="auto"/>
            </w:tcBorders>
            <w:vAlign w:val="center"/>
          </w:tcPr>
          <w:p w14:paraId="0C2A94DD" w14:textId="77777777" w:rsidR="00C84D26" w:rsidRPr="003764E1" w:rsidRDefault="00C84D26" w:rsidP="00E06525">
            <w:pPr>
              <w:pStyle w:val="30"/>
              <w:ind w:firstLine="0"/>
              <w:jc w:val="left"/>
              <w:rPr>
                <w:color w:val="auto"/>
                <w:sz w:val="22"/>
                <w:szCs w:val="22"/>
              </w:rPr>
            </w:pPr>
            <w:r w:rsidRPr="003764E1">
              <w:rPr>
                <w:color w:val="auto"/>
                <w:sz w:val="22"/>
                <w:szCs w:val="22"/>
              </w:rPr>
              <w:t>Углерод</w:t>
            </w:r>
          </w:p>
        </w:tc>
        <w:tc>
          <w:tcPr>
            <w:tcW w:w="2565" w:type="dxa"/>
            <w:tcBorders>
              <w:top w:val="double" w:sz="4" w:space="0" w:color="auto"/>
              <w:right w:val="double" w:sz="4" w:space="0" w:color="auto"/>
            </w:tcBorders>
          </w:tcPr>
          <w:p w14:paraId="589D8966" w14:textId="77777777" w:rsidR="00C84D26" w:rsidRPr="003764E1" w:rsidRDefault="00C84D26" w:rsidP="00E06525">
            <w:pPr>
              <w:pStyle w:val="30"/>
              <w:ind w:firstLine="0"/>
              <w:jc w:val="center"/>
              <w:rPr>
                <w:color w:val="auto"/>
                <w:sz w:val="22"/>
                <w:szCs w:val="22"/>
              </w:rPr>
            </w:pPr>
            <w:r w:rsidRPr="003764E1">
              <w:rPr>
                <w:color w:val="auto"/>
                <w:sz w:val="22"/>
                <w:szCs w:val="22"/>
              </w:rPr>
              <w:t>+ 0,03</w:t>
            </w:r>
          </w:p>
          <w:p w14:paraId="2EACE0DA" w14:textId="77777777" w:rsidR="00C84D26" w:rsidRPr="003764E1" w:rsidRDefault="00C84D26" w:rsidP="00E06525">
            <w:pPr>
              <w:pStyle w:val="30"/>
              <w:ind w:firstLine="0"/>
              <w:jc w:val="center"/>
              <w:rPr>
                <w:color w:val="auto"/>
                <w:sz w:val="22"/>
                <w:szCs w:val="22"/>
              </w:rPr>
            </w:pPr>
            <w:r w:rsidRPr="003764E1">
              <w:rPr>
                <w:color w:val="auto"/>
                <w:sz w:val="22"/>
                <w:szCs w:val="22"/>
              </w:rPr>
              <w:t>- 0,02</w:t>
            </w:r>
          </w:p>
        </w:tc>
        <w:tc>
          <w:tcPr>
            <w:tcW w:w="2565" w:type="dxa"/>
            <w:tcBorders>
              <w:top w:val="double" w:sz="4" w:space="0" w:color="auto"/>
              <w:left w:val="double" w:sz="4" w:space="0" w:color="auto"/>
            </w:tcBorders>
            <w:vAlign w:val="center"/>
          </w:tcPr>
          <w:p w14:paraId="393ADA05" w14:textId="77777777" w:rsidR="00C84D26" w:rsidRPr="003764E1" w:rsidRDefault="00C84D26" w:rsidP="00E06525">
            <w:pPr>
              <w:pStyle w:val="30"/>
              <w:ind w:firstLine="0"/>
              <w:jc w:val="left"/>
              <w:rPr>
                <w:color w:val="auto"/>
                <w:sz w:val="22"/>
                <w:szCs w:val="22"/>
              </w:rPr>
            </w:pPr>
            <w:r w:rsidRPr="003764E1">
              <w:rPr>
                <w:color w:val="auto"/>
                <w:sz w:val="22"/>
                <w:szCs w:val="22"/>
              </w:rPr>
              <w:t>Ванадий</w:t>
            </w:r>
          </w:p>
        </w:tc>
        <w:tc>
          <w:tcPr>
            <w:tcW w:w="2565" w:type="dxa"/>
            <w:tcBorders>
              <w:top w:val="double" w:sz="4" w:space="0" w:color="auto"/>
            </w:tcBorders>
            <w:vAlign w:val="center"/>
          </w:tcPr>
          <w:p w14:paraId="21CACEF4" w14:textId="77777777" w:rsidR="00C84D26" w:rsidRPr="003764E1" w:rsidRDefault="00C84D26" w:rsidP="00E06525">
            <w:pPr>
              <w:pStyle w:val="30"/>
              <w:ind w:firstLine="0"/>
              <w:jc w:val="center"/>
              <w:rPr>
                <w:color w:val="auto"/>
                <w:sz w:val="22"/>
                <w:szCs w:val="22"/>
              </w:rPr>
            </w:pPr>
            <w:r w:rsidRPr="003764E1">
              <w:rPr>
                <w:color w:val="auto"/>
                <w:sz w:val="22"/>
                <w:szCs w:val="22"/>
              </w:rPr>
              <w:t>± 0,020</w:t>
            </w:r>
          </w:p>
        </w:tc>
      </w:tr>
      <w:tr w:rsidR="00C84D26" w:rsidRPr="003764E1" w14:paraId="5DC12A0B" w14:textId="77777777" w:rsidTr="00E83F4E">
        <w:trPr>
          <w:trHeight w:val="20"/>
        </w:trPr>
        <w:tc>
          <w:tcPr>
            <w:tcW w:w="2565" w:type="dxa"/>
            <w:vAlign w:val="center"/>
          </w:tcPr>
          <w:p w14:paraId="44DBAEF8" w14:textId="77777777" w:rsidR="00C84D26" w:rsidRPr="003764E1" w:rsidRDefault="00C84D26" w:rsidP="00E06525">
            <w:pPr>
              <w:pStyle w:val="30"/>
              <w:ind w:firstLine="0"/>
              <w:jc w:val="left"/>
              <w:rPr>
                <w:color w:val="auto"/>
                <w:sz w:val="22"/>
                <w:szCs w:val="22"/>
              </w:rPr>
            </w:pPr>
            <w:r w:rsidRPr="003764E1">
              <w:rPr>
                <w:color w:val="auto"/>
                <w:sz w:val="22"/>
                <w:szCs w:val="22"/>
              </w:rPr>
              <w:t>Марганец</w:t>
            </w:r>
          </w:p>
        </w:tc>
        <w:tc>
          <w:tcPr>
            <w:tcW w:w="2565" w:type="dxa"/>
            <w:tcBorders>
              <w:right w:val="double" w:sz="4" w:space="0" w:color="auto"/>
            </w:tcBorders>
          </w:tcPr>
          <w:p w14:paraId="3AD43EE1" w14:textId="77777777" w:rsidR="00C84D26" w:rsidRPr="003764E1" w:rsidRDefault="00C84D26" w:rsidP="00E06525">
            <w:pPr>
              <w:pStyle w:val="30"/>
              <w:ind w:firstLine="0"/>
              <w:jc w:val="center"/>
              <w:rPr>
                <w:color w:val="auto"/>
                <w:sz w:val="22"/>
                <w:szCs w:val="22"/>
              </w:rPr>
            </w:pPr>
            <w:r w:rsidRPr="003764E1">
              <w:rPr>
                <w:color w:val="auto"/>
                <w:sz w:val="22"/>
                <w:szCs w:val="22"/>
              </w:rPr>
              <w:t>+ 0,05</w:t>
            </w:r>
          </w:p>
          <w:p w14:paraId="7B7D0EF5" w14:textId="77777777" w:rsidR="00C84D26" w:rsidRPr="003764E1" w:rsidRDefault="00C84D26" w:rsidP="00E06525">
            <w:pPr>
              <w:pStyle w:val="30"/>
              <w:ind w:firstLine="0"/>
              <w:jc w:val="center"/>
              <w:rPr>
                <w:color w:val="auto"/>
                <w:sz w:val="22"/>
                <w:szCs w:val="22"/>
              </w:rPr>
            </w:pPr>
            <w:r w:rsidRPr="003764E1">
              <w:rPr>
                <w:color w:val="auto"/>
                <w:sz w:val="22"/>
                <w:szCs w:val="22"/>
              </w:rPr>
              <w:t>- 0,03</w:t>
            </w:r>
          </w:p>
        </w:tc>
        <w:tc>
          <w:tcPr>
            <w:tcW w:w="2565" w:type="dxa"/>
            <w:tcBorders>
              <w:left w:val="double" w:sz="4" w:space="0" w:color="auto"/>
            </w:tcBorders>
            <w:vAlign w:val="center"/>
          </w:tcPr>
          <w:p w14:paraId="07B3C950" w14:textId="77777777" w:rsidR="00C84D26" w:rsidRPr="003764E1" w:rsidRDefault="00C84D26" w:rsidP="00E06525">
            <w:pPr>
              <w:pStyle w:val="30"/>
              <w:ind w:firstLine="0"/>
              <w:jc w:val="left"/>
              <w:rPr>
                <w:color w:val="auto"/>
                <w:sz w:val="22"/>
                <w:szCs w:val="22"/>
              </w:rPr>
            </w:pPr>
            <w:r w:rsidRPr="003764E1">
              <w:rPr>
                <w:color w:val="auto"/>
                <w:sz w:val="22"/>
                <w:szCs w:val="22"/>
              </w:rPr>
              <w:t>Сера</w:t>
            </w:r>
          </w:p>
        </w:tc>
        <w:tc>
          <w:tcPr>
            <w:tcW w:w="2565" w:type="dxa"/>
            <w:vAlign w:val="center"/>
          </w:tcPr>
          <w:p w14:paraId="173EC2BA" w14:textId="77777777" w:rsidR="00C84D26" w:rsidRPr="003764E1" w:rsidRDefault="00C84D26" w:rsidP="00E06525">
            <w:pPr>
              <w:pStyle w:val="30"/>
              <w:ind w:firstLine="0"/>
              <w:jc w:val="center"/>
              <w:rPr>
                <w:color w:val="auto"/>
                <w:sz w:val="22"/>
                <w:szCs w:val="22"/>
              </w:rPr>
            </w:pPr>
            <w:r w:rsidRPr="003764E1">
              <w:rPr>
                <w:color w:val="auto"/>
                <w:sz w:val="22"/>
                <w:szCs w:val="22"/>
              </w:rPr>
              <w:t>+ 0,005</w:t>
            </w:r>
          </w:p>
        </w:tc>
      </w:tr>
      <w:tr w:rsidR="00C84D26" w:rsidRPr="003764E1" w14:paraId="4B68FDE8" w14:textId="77777777" w:rsidTr="00E83F4E">
        <w:trPr>
          <w:trHeight w:val="20"/>
        </w:trPr>
        <w:tc>
          <w:tcPr>
            <w:tcW w:w="2565" w:type="dxa"/>
            <w:vAlign w:val="center"/>
          </w:tcPr>
          <w:p w14:paraId="5676C4FB" w14:textId="77777777" w:rsidR="00C84D26" w:rsidRPr="003764E1" w:rsidRDefault="00C84D26" w:rsidP="00E06525">
            <w:pPr>
              <w:pStyle w:val="30"/>
              <w:ind w:firstLine="0"/>
              <w:jc w:val="left"/>
              <w:rPr>
                <w:color w:val="auto"/>
                <w:sz w:val="22"/>
                <w:szCs w:val="22"/>
              </w:rPr>
            </w:pPr>
            <w:r w:rsidRPr="003764E1">
              <w:rPr>
                <w:color w:val="auto"/>
                <w:sz w:val="22"/>
                <w:szCs w:val="22"/>
              </w:rPr>
              <w:t>Кремний</w:t>
            </w:r>
          </w:p>
        </w:tc>
        <w:tc>
          <w:tcPr>
            <w:tcW w:w="2565" w:type="dxa"/>
            <w:tcBorders>
              <w:right w:val="double" w:sz="4" w:space="0" w:color="auto"/>
            </w:tcBorders>
            <w:vAlign w:val="center"/>
          </w:tcPr>
          <w:p w14:paraId="256FBAFC" w14:textId="77777777" w:rsidR="00C84D26" w:rsidRPr="003764E1" w:rsidRDefault="00C84D26" w:rsidP="00E06525">
            <w:pPr>
              <w:pStyle w:val="30"/>
              <w:ind w:firstLine="0"/>
              <w:jc w:val="center"/>
              <w:rPr>
                <w:color w:val="auto"/>
                <w:sz w:val="22"/>
                <w:szCs w:val="22"/>
              </w:rPr>
            </w:pPr>
            <w:r w:rsidRPr="003764E1">
              <w:rPr>
                <w:color w:val="auto"/>
                <w:sz w:val="22"/>
                <w:szCs w:val="22"/>
              </w:rPr>
              <w:t>± 0,03</w:t>
            </w:r>
          </w:p>
        </w:tc>
        <w:tc>
          <w:tcPr>
            <w:tcW w:w="2565" w:type="dxa"/>
            <w:tcBorders>
              <w:left w:val="double" w:sz="4" w:space="0" w:color="auto"/>
            </w:tcBorders>
            <w:vAlign w:val="center"/>
          </w:tcPr>
          <w:p w14:paraId="4A651B4E" w14:textId="77777777" w:rsidR="00C84D26" w:rsidRPr="003764E1" w:rsidRDefault="00C84D26" w:rsidP="00E06525">
            <w:pPr>
              <w:pStyle w:val="30"/>
              <w:ind w:firstLine="0"/>
              <w:jc w:val="left"/>
              <w:rPr>
                <w:color w:val="auto"/>
                <w:sz w:val="22"/>
                <w:szCs w:val="22"/>
              </w:rPr>
            </w:pPr>
            <w:r w:rsidRPr="003764E1">
              <w:rPr>
                <w:color w:val="auto"/>
                <w:sz w:val="22"/>
                <w:szCs w:val="22"/>
              </w:rPr>
              <w:t>Фосфор</w:t>
            </w:r>
          </w:p>
        </w:tc>
        <w:tc>
          <w:tcPr>
            <w:tcW w:w="2565" w:type="dxa"/>
            <w:vAlign w:val="center"/>
          </w:tcPr>
          <w:p w14:paraId="23D55D4C" w14:textId="77777777" w:rsidR="00C84D26" w:rsidRPr="003764E1" w:rsidRDefault="00C84D26" w:rsidP="00E06525">
            <w:pPr>
              <w:pStyle w:val="30"/>
              <w:ind w:firstLine="0"/>
              <w:jc w:val="center"/>
              <w:rPr>
                <w:color w:val="auto"/>
                <w:sz w:val="22"/>
                <w:szCs w:val="22"/>
              </w:rPr>
            </w:pPr>
            <w:r w:rsidRPr="003764E1">
              <w:rPr>
                <w:color w:val="auto"/>
                <w:sz w:val="22"/>
                <w:szCs w:val="22"/>
              </w:rPr>
              <w:t>+ 0,005</w:t>
            </w:r>
          </w:p>
        </w:tc>
      </w:tr>
      <w:tr w:rsidR="00C84D26" w:rsidRPr="003764E1" w14:paraId="25F39623" w14:textId="77777777" w:rsidTr="00E83F4E">
        <w:trPr>
          <w:trHeight w:val="20"/>
        </w:trPr>
        <w:tc>
          <w:tcPr>
            <w:tcW w:w="2565" w:type="dxa"/>
            <w:vAlign w:val="center"/>
          </w:tcPr>
          <w:p w14:paraId="15E18A32" w14:textId="77777777" w:rsidR="00C84D26" w:rsidRPr="003764E1" w:rsidRDefault="00C84D26" w:rsidP="00E06525">
            <w:pPr>
              <w:pStyle w:val="30"/>
              <w:ind w:firstLine="0"/>
              <w:jc w:val="left"/>
              <w:rPr>
                <w:color w:val="auto"/>
                <w:sz w:val="22"/>
                <w:szCs w:val="22"/>
              </w:rPr>
            </w:pPr>
            <w:r w:rsidRPr="003764E1">
              <w:rPr>
                <w:color w:val="auto"/>
                <w:sz w:val="22"/>
                <w:szCs w:val="22"/>
              </w:rPr>
              <w:t>Хром</w:t>
            </w:r>
          </w:p>
        </w:tc>
        <w:tc>
          <w:tcPr>
            <w:tcW w:w="2565" w:type="dxa"/>
            <w:tcBorders>
              <w:right w:val="double" w:sz="4" w:space="0" w:color="auto"/>
            </w:tcBorders>
            <w:vAlign w:val="center"/>
          </w:tcPr>
          <w:p w14:paraId="087F5CA3" w14:textId="77777777" w:rsidR="00C84D26" w:rsidRPr="003764E1" w:rsidRDefault="00C84D26" w:rsidP="00E06525">
            <w:pPr>
              <w:pStyle w:val="30"/>
              <w:ind w:firstLine="0"/>
              <w:jc w:val="center"/>
              <w:rPr>
                <w:color w:val="auto"/>
                <w:sz w:val="22"/>
                <w:szCs w:val="22"/>
              </w:rPr>
            </w:pPr>
            <w:r w:rsidRPr="003764E1">
              <w:rPr>
                <w:color w:val="auto"/>
                <w:sz w:val="22"/>
                <w:szCs w:val="22"/>
              </w:rPr>
              <w:t>+ 0,02</w:t>
            </w:r>
          </w:p>
        </w:tc>
        <w:tc>
          <w:tcPr>
            <w:tcW w:w="2565" w:type="dxa"/>
            <w:tcBorders>
              <w:left w:val="double" w:sz="4" w:space="0" w:color="auto"/>
            </w:tcBorders>
            <w:vAlign w:val="center"/>
          </w:tcPr>
          <w:p w14:paraId="19117CBC" w14:textId="77777777" w:rsidR="00C84D26" w:rsidRPr="003764E1" w:rsidRDefault="00C84D26" w:rsidP="00E06525">
            <w:pPr>
              <w:pStyle w:val="30"/>
              <w:ind w:firstLine="0"/>
              <w:jc w:val="left"/>
              <w:rPr>
                <w:color w:val="auto"/>
                <w:sz w:val="22"/>
                <w:szCs w:val="22"/>
              </w:rPr>
            </w:pPr>
            <w:r w:rsidRPr="003764E1">
              <w:rPr>
                <w:color w:val="auto"/>
                <w:sz w:val="22"/>
                <w:szCs w:val="22"/>
              </w:rPr>
              <w:t>Никель</w:t>
            </w:r>
          </w:p>
        </w:tc>
        <w:tc>
          <w:tcPr>
            <w:tcW w:w="2565" w:type="dxa"/>
            <w:vAlign w:val="center"/>
          </w:tcPr>
          <w:p w14:paraId="4EEAEF85" w14:textId="77777777" w:rsidR="00C84D26" w:rsidRPr="003764E1" w:rsidRDefault="00C84D26" w:rsidP="00E06525">
            <w:pPr>
              <w:pStyle w:val="30"/>
              <w:ind w:firstLine="0"/>
              <w:jc w:val="center"/>
              <w:rPr>
                <w:color w:val="auto"/>
                <w:sz w:val="22"/>
                <w:szCs w:val="22"/>
              </w:rPr>
            </w:pPr>
            <w:r w:rsidRPr="003764E1">
              <w:rPr>
                <w:color w:val="auto"/>
                <w:sz w:val="22"/>
                <w:szCs w:val="22"/>
              </w:rPr>
              <w:t>+ 0,020</w:t>
            </w:r>
          </w:p>
        </w:tc>
      </w:tr>
      <w:tr w:rsidR="00C84D26" w:rsidRPr="003764E1" w14:paraId="1040764F" w14:textId="77777777" w:rsidTr="00E83F4E">
        <w:trPr>
          <w:trHeight w:val="20"/>
        </w:trPr>
        <w:tc>
          <w:tcPr>
            <w:tcW w:w="2565" w:type="dxa"/>
            <w:vAlign w:val="center"/>
          </w:tcPr>
          <w:p w14:paraId="0CD387DF" w14:textId="77777777" w:rsidR="00C84D26" w:rsidRPr="003764E1" w:rsidRDefault="00C84D26" w:rsidP="00E06525">
            <w:pPr>
              <w:pStyle w:val="30"/>
              <w:ind w:firstLine="0"/>
              <w:jc w:val="left"/>
              <w:rPr>
                <w:color w:val="auto"/>
                <w:sz w:val="22"/>
                <w:szCs w:val="22"/>
              </w:rPr>
            </w:pPr>
            <w:r w:rsidRPr="003764E1">
              <w:rPr>
                <w:color w:val="auto"/>
                <w:sz w:val="22"/>
                <w:szCs w:val="22"/>
              </w:rPr>
              <w:t>Медь</w:t>
            </w:r>
          </w:p>
        </w:tc>
        <w:tc>
          <w:tcPr>
            <w:tcW w:w="2565" w:type="dxa"/>
            <w:tcBorders>
              <w:right w:val="double" w:sz="4" w:space="0" w:color="auto"/>
            </w:tcBorders>
            <w:vAlign w:val="center"/>
          </w:tcPr>
          <w:p w14:paraId="2A10309B" w14:textId="77777777" w:rsidR="00C84D26" w:rsidRPr="003764E1" w:rsidRDefault="00C84D26" w:rsidP="00E06525">
            <w:pPr>
              <w:pStyle w:val="30"/>
              <w:ind w:firstLine="0"/>
              <w:jc w:val="center"/>
              <w:rPr>
                <w:color w:val="auto"/>
                <w:sz w:val="22"/>
                <w:szCs w:val="22"/>
              </w:rPr>
            </w:pPr>
            <w:r w:rsidRPr="003764E1">
              <w:rPr>
                <w:color w:val="auto"/>
                <w:sz w:val="22"/>
                <w:szCs w:val="22"/>
              </w:rPr>
              <w:t>+ 0,03</w:t>
            </w:r>
          </w:p>
        </w:tc>
        <w:tc>
          <w:tcPr>
            <w:tcW w:w="2565" w:type="dxa"/>
            <w:tcBorders>
              <w:left w:val="double" w:sz="4" w:space="0" w:color="auto"/>
            </w:tcBorders>
            <w:vAlign w:val="center"/>
          </w:tcPr>
          <w:p w14:paraId="4A2585CC" w14:textId="77777777" w:rsidR="00C84D26" w:rsidRPr="003764E1" w:rsidRDefault="00C84D26" w:rsidP="00E06525">
            <w:pPr>
              <w:pStyle w:val="30"/>
              <w:ind w:firstLine="0"/>
              <w:jc w:val="left"/>
              <w:rPr>
                <w:color w:val="auto"/>
                <w:sz w:val="22"/>
                <w:szCs w:val="22"/>
              </w:rPr>
            </w:pPr>
            <w:r w:rsidRPr="003764E1">
              <w:rPr>
                <w:color w:val="auto"/>
                <w:sz w:val="22"/>
                <w:szCs w:val="22"/>
              </w:rPr>
              <w:t>Титан</w:t>
            </w:r>
          </w:p>
        </w:tc>
        <w:tc>
          <w:tcPr>
            <w:tcW w:w="2565" w:type="dxa"/>
            <w:vAlign w:val="center"/>
          </w:tcPr>
          <w:p w14:paraId="1C8AB4A2" w14:textId="77777777" w:rsidR="00C84D26" w:rsidRPr="003764E1" w:rsidRDefault="00C84D26" w:rsidP="00E06525">
            <w:pPr>
              <w:pStyle w:val="30"/>
              <w:ind w:firstLine="0"/>
              <w:jc w:val="center"/>
              <w:rPr>
                <w:color w:val="auto"/>
                <w:sz w:val="22"/>
                <w:szCs w:val="22"/>
              </w:rPr>
            </w:pPr>
            <w:r w:rsidRPr="003764E1">
              <w:rPr>
                <w:color w:val="auto"/>
                <w:sz w:val="22"/>
                <w:szCs w:val="22"/>
              </w:rPr>
              <w:t>+ 0,006</w:t>
            </w:r>
          </w:p>
        </w:tc>
      </w:tr>
    </w:tbl>
    <w:p w14:paraId="140764CE" w14:textId="77777777" w:rsidR="00C84D26" w:rsidRPr="003764E1" w:rsidRDefault="00C84D26" w:rsidP="00B06B20">
      <w:pPr>
        <w:pStyle w:val="30"/>
        <w:spacing w:line="360" w:lineRule="auto"/>
        <w:ind w:firstLine="709"/>
        <w:rPr>
          <w:color w:val="auto"/>
        </w:rPr>
      </w:pPr>
    </w:p>
    <w:p w14:paraId="3714341D" w14:textId="0C1C9413" w:rsidR="006C1184" w:rsidRPr="003764E1" w:rsidRDefault="0096346B" w:rsidP="00B06B20">
      <w:pPr>
        <w:pStyle w:val="30"/>
        <w:spacing w:line="360" w:lineRule="auto"/>
        <w:ind w:firstLine="709"/>
        <w:rPr>
          <w:color w:val="auto"/>
        </w:rPr>
      </w:pPr>
      <w:r w:rsidRPr="003764E1">
        <w:rPr>
          <w:color w:val="auto"/>
        </w:rPr>
        <w:t>5.1.</w:t>
      </w:r>
      <w:r w:rsidR="00BF6E0A">
        <w:rPr>
          <w:color w:val="auto"/>
        </w:rPr>
        <w:t>9</w:t>
      </w:r>
      <w:r w:rsidRPr="003764E1">
        <w:rPr>
          <w:color w:val="auto"/>
        </w:rPr>
        <w:t xml:space="preserve"> Массовая доля водорода в жидкой стали не до</w:t>
      </w:r>
      <w:r w:rsidR="006E098C" w:rsidRPr="003764E1">
        <w:rPr>
          <w:color w:val="auto"/>
        </w:rPr>
        <w:t>лжна превышать 0,0002 %</w:t>
      </w:r>
      <w:r w:rsidR="006E098C" w:rsidRPr="003764E1">
        <w:rPr>
          <w:color w:val="auto"/>
        </w:rPr>
        <w:br/>
      </w:r>
      <w:r w:rsidRPr="003764E1">
        <w:rPr>
          <w:color w:val="auto"/>
        </w:rPr>
        <w:t xml:space="preserve">(2 </w:t>
      </w:r>
      <w:r w:rsidRPr="003764E1">
        <w:rPr>
          <w:color w:val="auto"/>
          <w:szCs w:val="24"/>
        </w:rPr>
        <w:t>млн</w:t>
      </w:r>
      <w:r w:rsidRPr="003764E1">
        <w:rPr>
          <w:color w:val="auto"/>
          <w:szCs w:val="24"/>
          <w:vertAlign w:val="superscript"/>
        </w:rPr>
        <w:t>-1</w:t>
      </w:r>
      <w:r w:rsidRPr="003764E1">
        <w:rPr>
          <w:color w:val="auto"/>
          <w:szCs w:val="24"/>
        </w:rPr>
        <w:t xml:space="preserve"> или 2 </w:t>
      </w:r>
      <w:r w:rsidRPr="003764E1">
        <w:rPr>
          <w:color w:val="auto"/>
          <w:szCs w:val="24"/>
          <w:lang w:val="en-US"/>
        </w:rPr>
        <w:t>ppm</w:t>
      </w:r>
      <w:r w:rsidRPr="003764E1">
        <w:rPr>
          <w:color w:val="auto"/>
        </w:rPr>
        <w:t>).</w:t>
      </w:r>
    </w:p>
    <w:p w14:paraId="19C101D2" w14:textId="2794CAB1" w:rsidR="0096346B" w:rsidRPr="003764E1" w:rsidRDefault="00BF6E0A" w:rsidP="00B06B20">
      <w:pPr>
        <w:pStyle w:val="30"/>
        <w:spacing w:line="360" w:lineRule="auto"/>
        <w:ind w:firstLine="709"/>
        <w:rPr>
          <w:color w:val="auto"/>
        </w:rPr>
      </w:pPr>
      <w:r>
        <w:rPr>
          <w:color w:val="auto"/>
        </w:rPr>
        <w:t>5.1.10</w:t>
      </w:r>
      <w:r w:rsidR="0096346B" w:rsidRPr="003764E1">
        <w:rPr>
          <w:color w:val="auto"/>
        </w:rPr>
        <w:t xml:space="preserve"> Колеса должны быть без флокенов, расслоений, трещин, корочек, остатков усадочных раковин и недопустимых ликвац</w:t>
      </w:r>
      <w:r w:rsidR="006E098C" w:rsidRPr="003764E1">
        <w:rPr>
          <w:color w:val="auto"/>
        </w:rPr>
        <w:t>ий.</w:t>
      </w:r>
    </w:p>
    <w:p w14:paraId="1C6F8E03" w14:textId="77777777" w:rsidR="0096346B" w:rsidRPr="003764E1" w:rsidRDefault="0096346B" w:rsidP="00B06B20">
      <w:pPr>
        <w:pStyle w:val="30"/>
        <w:spacing w:line="360" w:lineRule="auto"/>
        <w:ind w:firstLine="709"/>
        <w:rPr>
          <w:color w:val="auto"/>
        </w:rPr>
      </w:pPr>
      <w:r w:rsidRPr="003764E1">
        <w:rPr>
          <w:color w:val="auto"/>
        </w:rPr>
        <w:t>Место расположения, степень развития и вид допустимых и недопустимых дефектов макроструктуры должны соответствовать требованиям ГОСТ 32773.</w:t>
      </w:r>
    </w:p>
    <w:p w14:paraId="7EA7CFD2" w14:textId="0C2C4511" w:rsidR="0096346B" w:rsidRPr="003764E1" w:rsidRDefault="0096346B" w:rsidP="00B06B20">
      <w:pPr>
        <w:pStyle w:val="30"/>
        <w:spacing w:line="360" w:lineRule="auto"/>
        <w:ind w:firstLine="709"/>
        <w:rPr>
          <w:color w:val="auto"/>
        </w:rPr>
      </w:pPr>
      <w:r w:rsidRPr="003764E1">
        <w:rPr>
          <w:color w:val="auto"/>
        </w:rPr>
        <w:t>5.1.</w:t>
      </w:r>
      <w:r w:rsidR="00BF6E0A">
        <w:rPr>
          <w:color w:val="auto"/>
        </w:rPr>
        <w:t>11</w:t>
      </w:r>
      <w:r w:rsidRPr="003764E1">
        <w:rPr>
          <w:color w:val="auto"/>
        </w:rPr>
        <w:t xml:space="preserve"> При ультразвуковом контроле</w:t>
      </w:r>
      <w:r w:rsidR="00A11F29" w:rsidRPr="003764E1">
        <w:rPr>
          <w:color w:val="auto"/>
        </w:rPr>
        <w:t xml:space="preserve"> </w:t>
      </w:r>
      <w:r w:rsidRPr="003764E1">
        <w:rPr>
          <w:color w:val="auto"/>
        </w:rPr>
        <w:t>внутренних дефектов колес не допускаются дефекты, амплитуда эхо-сигналов от которых равна или превышает амплитуду эхо-сигнала от эталонного плоскодонного отражателя, расположенного в том же месте относительно ультразвукового преобразователя, что и дефект, и имеющего диаметр:</w:t>
      </w:r>
    </w:p>
    <w:p w14:paraId="06DC971D" w14:textId="5AD91346" w:rsidR="0096346B" w:rsidRPr="003764E1" w:rsidRDefault="0096346B" w:rsidP="00B06B20">
      <w:pPr>
        <w:pStyle w:val="30"/>
        <w:spacing w:line="360" w:lineRule="auto"/>
        <w:ind w:firstLine="709"/>
        <w:rPr>
          <w:color w:val="auto"/>
        </w:rPr>
      </w:pPr>
      <w:r w:rsidRPr="003764E1">
        <w:rPr>
          <w:color w:val="auto"/>
        </w:rPr>
        <w:t xml:space="preserve">- </w:t>
      </w:r>
      <w:smartTag w:uri="urn:schemas-microsoft-com:office:smarttags" w:element="metricconverter">
        <w:smartTagPr>
          <w:attr w:name="ProductID" w:val="2 мм"/>
        </w:smartTagPr>
        <w:r w:rsidRPr="003764E1">
          <w:rPr>
            <w:color w:val="auto"/>
          </w:rPr>
          <w:t>2 мм</w:t>
        </w:r>
      </w:smartTag>
      <w:r w:rsidRPr="003764E1">
        <w:rPr>
          <w:color w:val="auto"/>
        </w:rPr>
        <w:t xml:space="preserve"> </w:t>
      </w:r>
      <w:r w:rsidRPr="003764E1">
        <w:rPr>
          <w:color w:val="auto"/>
          <w:szCs w:val="24"/>
        </w:rPr>
        <w:t>–</w:t>
      </w:r>
      <w:r w:rsidR="006E098C" w:rsidRPr="003764E1">
        <w:rPr>
          <w:color w:val="auto"/>
        </w:rPr>
        <w:t xml:space="preserve"> </w:t>
      </w:r>
      <w:r w:rsidRPr="003764E1">
        <w:rPr>
          <w:color w:val="auto"/>
        </w:rPr>
        <w:t>для ободьев колес;</w:t>
      </w:r>
    </w:p>
    <w:p w14:paraId="579DF5B2" w14:textId="23167CDB" w:rsidR="0096346B" w:rsidRPr="003764E1" w:rsidRDefault="0096346B" w:rsidP="00B06B20">
      <w:pPr>
        <w:pStyle w:val="30"/>
        <w:spacing w:line="360" w:lineRule="auto"/>
        <w:ind w:firstLine="709"/>
        <w:rPr>
          <w:color w:val="auto"/>
        </w:rPr>
      </w:pPr>
      <w:r w:rsidRPr="003764E1">
        <w:rPr>
          <w:color w:val="auto"/>
          <w:szCs w:val="24"/>
        </w:rPr>
        <w:t xml:space="preserve">- </w:t>
      </w:r>
      <w:smartTag w:uri="urn:schemas-microsoft-com:office:smarttags" w:element="metricconverter">
        <w:smartTagPr>
          <w:attr w:name="ProductID" w:val="3 мм"/>
        </w:smartTagPr>
        <w:r w:rsidRPr="003764E1">
          <w:rPr>
            <w:color w:val="auto"/>
            <w:szCs w:val="24"/>
          </w:rPr>
          <w:t>3 мм</w:t>
        </w:r>
      </w:smartTag>
      <w:r w:rsidRPr="003764E1">
        <w:rPr>
          <w:color w:val="auto"/>
          <w:szCs w:val="24"/>
        </w:rPr>
        <w:t xml:space="preserve"> –</w:t>
      </w:r>
      <w:r w:rsidRPr="003764E1">
        <w:rPr>
          <w:color w:val="auto"/>
        </w:rPr>
        <w:t xml:space="preserve"> для дисков и ступиц</w:t>
      </w:r>
      <w:r w:rsidRPr="003764E1">
        <w:rPr>
          <w:color w:val="auto"/>
          <w:szCs w:val="24"/>
        </w:rPr>
        <w:t xml:space="preserve"> колес при условии, что число дефектов, выявленных в диске, составляет 10 и более, а в ступице – 4 и более, а расстояние между любыми двумя дефектами не менее </w:t>
      </w:r>
      <w:smartTag w:uri="urn:schemas-microsoft-com:office:smarttags" w:element="metricconverter">
        <w:smartTagPr>
          <w:attr w:name="ProductID" w:val="50 мм"/>
        </w:smartTagPr>
        <w:r w:rsidRPr="003764E1">
          <w:rPr>
            <w:color w:val="auto"/>
            <w:szCs w:val="24"/>
          </w:rPr>
          <w:t>50 мм</w:t>
        </w:r>
      </w:smartTag>
      <w:r w:rsidRPr="003764E1">
        <w:rPr>
          <w:color w:val="auto"/>
          <w:szCs w:val="24"/>
        </w:rPr>
        <w:t>;</w:t>
      </w:r>
    </w:p>
    <w:p w14:paraId="61E79669" w14:textId="54C55366" w:rsidR="0096346B" w:rsidRPr="003764E1" w:rsidRDefault="0096346B" w:rsidP="00B06B20">
      <w:pPr>
        <w:pStyle w:val="30"/>
        <w:spacing w:line="360" w:lineRule="auto"/>
        <w:ind w:firstLine="709"/>
        <w:rPr>
          <w:color w:val="auto"/>
        </w:rPr>
      </w:pPr>
      <w:r w:rsidRPr="003764E1">
        <w:rPr>
          <w:color w:val="auto"/>
        </w:rPr>
        <w:t xml:space="preserve">- </w:t>
      </w:r>
      <w:smartTag w:uri="urn:schemas-microsoft-com:office:smarttags" w:element="metricconverter">
        <w:smartTagPr>
          <w:attr w:name="ProductID" w:val="5 мм"/>
        </w:smartTagPr>
        <w:r w:rsidRPr="003764E1">
          <w:rPr>
            <w:color w:val="auto"/>
          </w:rPr>
          <w:t>5 мм</w:t>
        </w:r>
      </w:smartTag>
      <w:r w:rsidRPr="003764E1">
        <w:rPr>
          <w:color w:val="auto"/>
        </w:rPr>
        <w:t xml:space="preserve"> </w:t>
      </w:r>
      <w:r w:rsidRPr="003764E1">
        <w:rPr>
          <w:color w:val="auto"/>
          <w:szCs w:val="24"/>
        </w:rPr>
        <w:t>–</w:t>
      </w:r>
      <w:r w:rsidRPr="003764E1">
        <w:rPr>
          <w:color w:val="auto"/>
        </w:rPr>
        <w:t xml:space="preserve"> для дисков и ступиц</w:t>
      </w:r>
      <w:r w:rsidRPr="003764E1">
        <w:rPr>
          <w:color w:val="auto"/>
          <w:szCs w:val="24"/>
        </w:rPr>
        <w:t xml:space="preserve"> колес </w:t>
      </w:r>
      <w:r w:rsidRPr="003764E1">
        <w:rPr>
          <w:color w:val="auto"/>
        </w:rPr>
        <w:t>при условии выявления единичных дефектов.</w:t>
      </w:r>
    </w:p>
    <w:p w14:paraId="0C8237CE" w14:textId="7B471051" w:rsidR="0096346B" w:rsidRDefault="0096346B" w:rsidP="00B06B20">
      <w:pPr>
        <w:pStyle w:val="30"/>
        <w:spacing w:line="360" w:lineRule="auto"/>
        <w:ind w:firstLine="709"/>
        <w:rPr>
          <w:color w:val="auto"/>
        </w:rPr>
      </w:pPr>
      <w:r w:rsidRPr="003764E1">
        <w:rPr>
          <w:color w:val="auto"/>
        </w:rPr>
        <w:t>5.1.</w:t>
      </w:r>
      <w:r w:rsidR="00BF6E0A">
        <w:rPr>
          <w:color w:val="auto"/>
        </w:rPr>
        <w:t>12</w:t>
      </w:r>
      <w:r w:rsidRPr="003764E1">
        <w:rPr>
          <w:color w:val="auto"/>
        </w:rPr>
        <w:t xml:space="preserve"> Загрязненность стали ободьев колес неметаллическими включениями не должна превышать значений, указанных в таблице </w:t>
      </w:r>
      <w:r w:rsidR="00C43210">
        <w:rPr>
          <w:color w:val="auto"/>
        </w:rPr>
        <w:t>4</w:t>
      </w:r>
      <w:r w:rsidR="006E098C" w:rsidRPr="003764E1">
        <w:rPr>
          <w:color w:val="auto"/>
        </w:rPr>
        <w:t>.</w:t>
      </w:r>
    </w:p>
    <w:p w14:paraId="79BC7B26" w14:textId="77777777" w:rsidR="009B3A71" w:rsidRPr="003764E1" w:rsidRDefault="009B3A71" w:rsidP="00B06B20">
      <w:pPr>
        <w:pStyle w:val="30"/>
        <w:ind w:firstLine="709"/>
        <w:rPr>
          <w:color w:val="auto"/>
        </w:rPr>
      </w:pPr>
    </w:p>
    <w:p w14:paraId="7AA37E66" w14:textId="6033D7E3" w:rsidR="0096346B" w:rsidRPr="003764E1" w:rsidRDefault="0096346B" w:rsidP="009B3A71">
      <w:pPr>
        <w:pStyle w:val="30"/>
        <w:spacing w:after="120"/>
        <w:ind w:firstLine="0"/>
        <w:rPr>
          <w:color w:val="auto"/>
        </w:rPr>
      </w:pPr>
      <w:r w:rsidRPr="003764E1">
        <w:rPr>
          <w:color w:val="auto"/>
          <w:spacing w:val="30"/>
          <w:szCs w:val="24"/>
        </w:rPr>
        <w:t>Таблица</w:t>
      </w:r>
      <w:r w:rsidRPr="003764E1">
        <w:rPr>
          <w:color w:val="auto"/>
        </w:rPr>
        <w:t xml:space="preserve"> </w:t>
      </w:r>
      <w:r w:rsidR="00C43210">
        <w:rPr>
          <w:color w:val="auto"/>
        </w:rPr>
        <w:t>4</w:t>
      </w:r>
      <w:r w:rsidRPr="003764E1">
        <w:rPr>
          <w:color w:val="auto"/>
        </w:rPr>
        <w:t xml:space="preserve"> </w:t>
      </w:r>
      <w:r w:rsidRPr="003764E1">
        <w:rPr>
          <w:i/>
          <w:color w:val="auto"/>
        </w:rPr>
        <w:t>–</w:t>
      </w:r>
      <w:r w:rsidRPr="003764E1">
        <w:rPr>
          <w:color w:val="auto"/>
        </w:rPr>
        <w:t xml:space="preserve"> Загрязненность стали ободьев колес неметаллическими включениями</w:t>
      </w:r>
    </w:p>
    <w:tbl>
      <w:tblPr>
        <w:tblW w:w="5000" w:type="pct"/>
        <w:tblInd w:w="45" w:type="dxa"/>
        <w:tblLayout w:type="fixed"/>
        <w:tblCellMar>
          <w:left w:w="45" w:type="dxa"/>
          <w:right w:w="45" w:type="dxa"/>
        </w:tblCellMar>
        <w:tblLook w:val="0000" w:firstRow="0" w:lastRow="0" w:firstColumn="0" w:lastColumn="0" w:noHBand="0" w:noVBand="0"/>
      </w:tblPr>
      <w:tblGrid>
        <w:gridCol w:w="4237"/>
        <w:gridCol w:w="2973"/>
        <w:gridCol w:w="2706"/>
      </w:tblGrid>
      <w:tr w:rsidR="0096346B" w:rsidRPr="003764E1" w14:paraId="09013FC8" w14:textId="77777777" w:rsidTr="00E83F4E">
        <w:trPr>
          <w:trHeight w:val="397"/>
        </w:trPr>
        <w:tc>
          <w:tcPr>
            <w:tcW w:w="4361" w:type="dxa"/>
            <w:tcBorders>
              <w:top w:val="single" w:sz="2" w:space="0" w:color="auto"/>
              <w:left w:val="single" w:sz="2" w:space="0" w:color="auto"/>
              <w:right w:val="single" w:sz="2" w:space="0" w:color="auto"/>
            </w:tcBorders>
            <w:vAlign w:val="center"/>
          </w:tcPr>
          <w:p w14:paraId="6D350178" w14:textId="77777777" w:rsidR="0096346B" w:rsidRPr="003764E1" w:rsidRDefault="0096346B" w:rsidP="00B06B20">
            <w:pPr>
              <w:jc w:val="center"/>
              <w:rPr>
                <w:sz w:val="22"/>
                <w:szCs w:val="22"/>
              </w:rPr>
            </w:pPr>
            <w:r w:rsidRPr="003764E1">
              <w:rPr>
                <w:sz w:val="22"/>
                <w:szCs w:val="22"/>
              </w:rPr>
              <w:t>Тип включений</w:t>
            </w:r>
          </w:p>
        </w:tc>
        <w:tc>
          <w:tcPr>
            <w:tcW w:w="3060" w:type="dxa"/>
            <w:tcBorders>
              <w:top w:val="single" w:sz="2" w:space="0" w:color="auto"/>
              <w:left w:val="single" w:sz="2" w:space="0" w:color="auto"/>
              <w:right w:val="single" w:sz="2" w:space="0" w:color="auto"/>
            </w:tcBorders>
            <w:vAlign w:val="center"/>
          </w:tcPr>
          <w:p w14:paraId="25864085" w14:textId="77777777" w:rsidR="0096346B" w:rsidRPr="003764E1" w:rsidRDefault="0096346B" w:rsidP="00B06B20">
            <w:pPr>
              <w:jc w:val="center"/>
              <w:rPr>
                <w:sz w:val="22"/>
                <w:szCs w:val="22"/>
              </w:rPr>
            </w:pPr>
            <w:r w:rsidRPr="003764E1">
              <w:rPr>
                <w:sz w:val="22"/>
                <w:szCs w:val="22"/>
              </w:rPr>
              <w:t xml:space="preserve">Условное обозначение </w:t>
            </w:r>
          </w:p>
          <w:p w14:paraId="2A6605C2" w14:textId="77777777" w:rsidR="0096346B" w:rsidRPr="003764E1" w:rsidRDefault="0096346B" w:rsidP="00B06B20">
            <w:pPr>
              <w:jc w:val="center"/>
              <w:rPr>
                <w:sz w:val="22"/>
                <w:szCs w:val="22"/>
              </w:rPr>
            </w:pPr>
            <w:r w:rsidRPr="003764E1">
              <w:rPr>
                <w:sz w:val="22"/>
                <w:szCs w:val="22"/>
              </w:rPr>
              <w:t>включений</w:t>
            </w:r>
          </w:p>
        </w:tc>
        <w:tc>
          <w:tcPr>
            <w:tcW w:w="2785" w:type="dxa"/>
            <w:tcBorders>
              <w:top w:val="single" w:sz="2" w:space="0" w:color="auto"/>
              <w:left w:val="single" w:sz="2" w:space="0" w:color="auto"/>
              <w:right w:val="single" w:sz="2" w:space="0" w:color="auto"/>
            </w:tcBorders>
            <w:vAlign w:val="center"/>
          </w:tcPr>
          <w:p w14:paraId="26F7BC58" w14:textId="77777777" w:rsidR="0096346B" w:rsidRPr="003764E1" w:rsidRDefault="0096346B" w:rsidP="00B06B20">
            <w:pPr>
              <w:jc w:val="center"/>
              <w:rPr>
                <w:sz w:val="22"/>
                <w:szCs w:val="22"/>
              </w:rPr>
            </w:pPr>
            <w:r w:rsidRPr="003764E1">
              <w:rPr>
                <w:sz w:val="22"/>
                <w:szCs w:val="22"/>
              </w:rPr>
              <w:t xml:space="preserve">Средний балл, не более </w:t>
            </w:r>
          </w:p>
        </w:tc>
      </w:tr>
      <w:tr w:rsidR="0096346B" w:rsidRPr="003764E1" w14:paraId="709A4F35" w14:textId="77777777" w:rsidTr="00E83F4E">
        <w:trPr>
          <w:trHeight w:val="397"/>
        </w:trPr>
        <w:tc>
          <w:tcPr>
            <w:tcW w:w="4361" w:type="dxa"/>
            <w:tcBorders>
              <w:top w:val="double" w:sz="4" w:space="0" w:color="auto"/>
              <w:left w:val="single" w:sz="2" w:space="0" w:color="auto"/>
              <w:bottom w:val="single" w:sz="4" w:space="0" w:color="auto"/>
              <w:right w:val="single" w:sz="2" w:space="0" w:color="auto"/>
            </w:tcBorders>
          </w:tcPr>
          <w:p w14:paraId="0FF89DE5" w14:textId="77777777" w:rsidR="0096346B" w:rsidRPr="003764E1" w:rsidRDefault="0096346B" w:rsidP="00B06B20">
            <w:pPr>
              <w:pStyle w:val="5"/>
              <w:rPr>
                <w:color w:val="auto"/>
                <w:sz w:val="22"/>
                <w:szCs w:val="22"/>
              </w:rPr>
            </w:pPr>
            <w:r w:rsidRPr="003764E1">
              <w:rPr>
                <w:color w:val="auto"/>
                <w:sz w:val="22"/>
                <w:szCs w:val="22"/>
              </w:rPr>
              <w:t>Оксиды строчечные</w:t>
            </w:r>
          </w:p>
        </w:tc>
        <w:tc>
          <w:tcPr>
            <w:tcW w:w="3060" w:type="dxa"/>
            <w:tcBorders>
              <w:top w:val="double" w:sz="4" w:space="0" w:color="auto"/>
              <w:left w:val="single" w:sz="2" w:space="0" w:color="auto"/>
              <w:bottom w:val="single" w:sz="4" w:space="0" w:color="auto"/>
              <w:right w:val="single" w:sz="2" w:space="0" w:color="auto"/>
            </w:tcBorders>
          </w:tcPr>
          <w:p w14:paraId="4FCE238C" w14:textId="77777777" w:rsidR="0096346B" w:rsidRPr="003764E1" w:rsidRDefault="0096346B" w:rsidP="00B06B20">
            <w:pPr>
              <w:jc w:val="center"/>
              <w:rPr>
                <w:sz w:val="22"/>
                <w:szCs w:val="22"/>
              </w:rPr>
            </w:pPr>
            <w:r w:rsidRPr="003764E1">
              <w:rPr>
                <w:sz w:val="22"/>
                <w:szCs w:val="22"/>
              </w:rPr>
              <w:t>ОС</w:t>
            </w:r>
          </w:p>
        </w:tc>
        <w:tc>
          <w:tcPr>
            <w:tcW w:w="2785" w:type="dxa"/>
            <w:tcBorders>
              <w:top w:val="double" w:sz="4" w:space="0" w:color="auto"/>
              <w:left w:val="single" w:sz="2" w:space="0" w:color="auto"/>
              <w:bottom w:val="single" w:sz="4" w:space="0" w:color="auto"/>
              <w:right w:val="single" w:sz="2" w:space="0" w:color="auto"/>
            </w:tcBorders>
          </w:tcPr>
          <w:p w14:paraId="32368508" w14:textId="45A1B8A9" w:rsidR="0096346B" w:rsidRPr="003764E1" w:rsidRDefault="0096346B" w:rsidP="00B06B20">
            <w:pPr>
              <w:jc w:val="center"/>
              <w:rPr>
                <w:sz w:val="22"/>
                <w:szCs w:val="22"/>
              </w:rPr>
            </w:pPr>
            <w:r w:rsidRPr="003764E1">
              <w:rPr>
                <w:sz w:val="22"/>
                <w:szCs w:val="22"/>
              </w:rPr>
              <w:t>1</w:t>
            </w:r>
            <w:r w:rsidR="00896A3F" w:rsidRPr="003764E1">
              <w:rPr>
                <w:sz w:val="22"/>
                <w:szCs w:val="22"/>
              </w:rPr>
              <w:t>,0</w:t>
            </w:r>
          </w:p>
        </w:tc>
      </w:tr>
      <w:tr w:rsidR="0096346B" w:rsidRPr="003764E1" w14:paraId="23925AEB" w14:textId="77777777" w:rsidTr="00E83F4E">
        <w:trPr>
          <w:trHeight w:val="397"/>
        </w:trPr>
        <w:tc>
          <w:tcPr>
            <w:tcW w:w="4361" w:type="dxa"/>
            <w:tcBorders>
              <w:top w:val="single" w:sz="4" w:space="0" w:color="auto"/>
              <w:left w:val="single" w:sz="4" w:space="0" w:color="auto"/>
              <w:bottom w:val="single" w:sz="4" w:space="0" w:color="auto"/>
              <w:right w:val="single" w:sz="4" w:space="0" w:color="auto"/>
            </w:tcBorders>
          </w:tcPr>
          <w:p w14:paraId="6ADD9325" w14:textId="77777777" w:rsidR="0096346B" w:rsidRPr="003764E1" w:rsidRDefault="0096346B" w:rsidP="00B06B20">
            <w:pPr>
              <w:pStyle w:val="5"/>
              <w:rPr>
                <w:color w:val="auto"/>
                <w:sz w:val="22"/>
                <w:szCs w:val="22"/>
              </w:rPr>
            </w:pPr>
            <w:r w:rsidRPr="003764E1">
              <w:rPr>
                <w:color w:val="auto"/>
                <w:sz w:val="22"/>
                <w:szCs w:val="22"/>
              </w:rPr>
              <w:t>Оксиды точечные</w:t>
            </w:r>
          </w:p>
        </w:tc>
        <w:tc>
          <w:tcPr>
            <w:tcW w:w="3060" w:type="dxa"/>
            <w:tcBorders>
              <w:top w:val="single" w:sz="4" w:space="0" w:color="auto"/>
              <w:left w:val="single" w:sz="4" w:space="0" w:color="auto"/>
              <w:bottom w:val="single" w:sz="4" w:space="0" w:color="auto"/>
              <w:right w:val="single" w:sz="4" w:space="0" w:color="auto"/>
            </w:tcBorders>
          </w:tcPr>
          <w:p w14:paraId="5162EC0D" w14:textId="77777777" w:rsidR="0096346B" w:rsidRPr="003764E1" w:rsidRDefault="0096346B" w:rsidP="00B06B20">
            <w:pPr>
              <w:pStyle w:val="4"/>
              <w:rPr>
                <w:color w:val="auto"/>
                <w:sz w:val="22"/>
                <w:szCs w:val="22"/>
              </w:rPr>
            </w:pPr>
            <w:r w:rsidRPr="003764E1">
              <w:rPr>
                <w:color w:val="auto"/>
                <w:sz w:val="22"/>
                <w:szCs w:val="22"/>
              </w:rPr>
              <w:t>ОТ</w:t>
            </w:r>
          </w:p>
        </w:tc>
        <w:tc>
          <w:tcPr>
            <w:tcW w:w="2785" w:type="dxa"/>
            <w:tcBorders>
              <w:top w:val="single" w:sz="4" w:space="0" w:color="auto"/>
              <w:left w:val="single" w:sz="4" w:space="0" w:color="auto"/>
              <w:bottom w:val="single" w:sz="4" w:space="0" w:color="auto"/>
              <w:right w:val="single" w:sz="4" w:space="0" w:color="auto"/>
            </w:tcBorders>
          </w:tcPr>
          <w:p w14:paraId="5B068111" w14:textId="77777777" w:rsidR="0096346B" w:rsidRPr="003764E1" w:rsidRDefault="0096346B" w:rsidP="00B06B20">
            <w:pPr>
              <w:jc w:val="center"/>
              <w:rPr>
                <w:sz w:val="22"/>
                <w:szCs w:val="22"/>
              </w:rPr>
            </w:pPr>
            <w:r w:rsidRPr="003764E1">
              <w:rPr>
                <w:sz w:val="22"/>
                <w:szCs w:val="22"/>
              </w:rPr>
              <w:t>2,5</w:t>
            </w:r>
          </w:p>
        </w:tc>
      </w:tr>
      <w:tr w:rsidR="0096346B" w:rsidRPr="003764E1" w14:paraId="089FFFAD" w14:textId="77777777" w:rsidTr="00E83F4E">
        <w:trPr>
          <w:trHeight w:val="397"/>
        </w:trPr>
        <w:tc>
          <w:tcPr>
            <w:tcW w:w="4361" w:type="dxa"/>
            <w:tcBorders>
              <w:top w:val="single" w:sz="4" w:space="0" w:color="auto"/>
              <w:left w:val="single" w:sz="4" w:space="0" w:color="auto"/>
              <w:bottom w:val="single" w:sz="4" w:space="0" w:color="auto"/>
              <w:right w:val="single" w:sz="4" w:space="0" w:color="auto"/>
            </w:tcBorders>
          </w:tcPr>
          <w:p w14:paraId="40B6B8DF" w14:textId="77777777" w:rsidR="0096346B" w:rsidRPr="003764E1" w:rsidRDefault="0096346B" w:rsidP="00B06B20">
            <w:pPr>
              <w:pStyle w:val="5"/>
              <w:rPr>
                <w:color w:val="auto"/>
                <w:sz w:val="22"/>
                <w:szCs w:val="22"/>
              </w:rPr>
            </w:pPr>
            <w:r w:rsidRPr="003764E1">
              <w:rPr>
                <w:color w:val="auto"/>
                <w:sz w:val="22"/>
                <w:szCs w:val="22"/>
              </w:rPr>
              <w:t>Силикаты хрупкие</w:t>
            </w:r>
          </w:p>
        </w:tc>
        <w:tc>
          <w:tcPr>
            <w:tcW w:w="3060" w:type="dxa"/>
            <w:tcBorders>
              <w:top w:val="single" w:sz="4" w:space="0" w:color="auto"/>
              <w:left w:val="single" w:sz="4" w:space="0" w:color="auto"/>
              <w:bottom w:val="single" w:sz="4" w:space="0" w:color="auto"/>
              <w:right w:val="single" w:sz="4" w:space="0" w:color="auto"/>
            </w:tcBorders>
          </w:tcPr>
          <w:p w14:paraId="3CDF1223" w14:textId="77777777" w:rsidR="0096346B" w:rsidRPr="003764E1" w:rsidRDefault="0096346B" w:rsidP="00B06B20">
            <w:pPr>
              <w:pStyle w:val="4"/>
              <w:rPr>
                <w:color w:val="auto"/>
                <w:sz w:val="22"/>
                <w:szCs w:val="22"/>
              </w:rPr>
            </w:pPr>
            <w:r w:rsidRPr="003764E1">
              <w:rPr>
                <w:color w:val="auto"/>
                <w:sz w:val="22"/>
                <w:szCs w:val="22"/>
              </w:rPr>
              <w:t>СХ</w:t>
            </w:r>
          </w:p>
        </w:tc>
        <w:tc>
          <w:tcPr>
            <w:tcW w:w="2785" w:type="dxa"/>
            <w:tcBorders>
              <w:top w:val="single" w:sz="4" w:space="0" w:color="auto"/>
              <w:left w:val="single" w:sz="4" w:space="0" w:color="auto"/>
              <w:bottom w:val="single" w:sz="4" w:space="0" w:color="auto"/>
              <w:right w:val="single" w:sz="4" w:space="0" w:color="auto"/>
            </w:tcBorders>
          </w:tcPr>
          <w:p w14:paraId="54C79B5C" w14:textId="68361617" w:rsidR="0096346B" w:rsidRPr="003764E1" w:rsidRDefault="0096346B" w:rsidP="00B06B20">
            <w:pPr>
              <w:jc w:val="center"/>
              <w:rPr>
                <w:sz w:val="22"/>
                <w:szCs w:val="22"/>
              </w:rPr>
            </w:pPr>
            <w:r w:rsidRPr="003764E1">
              <w:rPr>
                <w:sz w:val="22"/>
                <w:szCs w:val="22"/>
              </w:rPr>
              <w:t>2</w:t>
            </w:r>
            <w:r w:rsidR="00896A3F" w:rsidRPr="003764E1">
              <w:rPr>
                <w:sz w:val="22"/>
                <w:szCs w:val="22"/>
              </w:rPr>
              <w:t>,0</w:t>
            </w:r>
          </w:p>
        </w:tc>
      </w:tr>
      <w:tr w:rsidR="0096346B" w:rsidRPr="003764E1" w14:paraId="59B8A372" w14:textId="77777777" w:rsidTr="00E83F4E">
        <w:trPr>
          <w:trHeight w:val="397"/>
        </w:trPr>
        <w:tc>
          <w:tcPr>
            <w:tcW w:w="4361" w:type="dxa"/>
            <w:tcBorders>
              <w:top w:val="single" w:sz="4" w:space="0" w:color="auto"/>
              <w:left w:val="single" w:sz="4" w:space="0" w:color="auto"/>
              <w:bottom w:val="single" w:sz="4" w:space="0" w:color="auto"/>
              <w:right w:val="single" w:sz="4" w:space="0" w:color="auto"/>
            </w:tcBorders>
          </w:tcPr>
          <w:p w14:paraId="7D204EDC" w14:textId="77777777" w:rsidR="0096346B" w:rsidRPr="003764E1" w:rsidRDefault="0096346B" w:rsidP="00B06B20">
            <w:pPr>
              <w:pStyle w:val="5"/>
              <w:rPr>
                <w:color w:val="auto"/>
                <w:sz w:val="22"/>
                <w:szCs w:val="22"/>
              </w:rPr>
            </w:pPr>
            <w:r w:rsidRPr="003764E1">
              <w:rPr>
                <w:color w:val="auto"/>
                <w:sz w:val="22"/>
                <w:szCs w:val="22"/>
              </w:rPr>
              <w:t>Силикаты пластичные</w:t>
            </w:r>
          </w:p>
        </w:tc>
        <w:tc>
          <w:tcPr>
            <w:tcW w:w="3060" w:type="dxa"/>
            <w:tcBorders>
              <w:top w:val="single" w:sz="4" w:space="0" w:color="auto"/>
              <w:left w:val="single" w:sz="4" w:space="0" w:color="auto"/>
              <w:bottom w:val="single" w:sz="4" w:space="0" w:color="auto"/>
              <w:right w:val="single" w:sz="4" w:space="0" w:color="auto"/>
            </w:tcBorders>
          </w:tcPr>
          <w:p w14:paraId="5B7E44E8" w14:textId="77777777" w:rsidR="0096346B" w:rsidRPr="003764E1" w:rsidRDefault="0096346B" w:rsidP="00B06B20">
            <w:pPr>
              <w:pStyle w:val="4"/>
              <w:rPr>
                <w:color w:val="auto"/>
                <w:sz w:val="22"/>
                <w:szCs w:val="22"/>
              </w:rPr>
            </w:pPr>
            <w:r w:rsidRPr="003764E1">
              <w:rPr>
                <w:color w:val="auto"/>
                <w:sz w:val="22"/>
                <w:szCs w:val="22"/>
              </w:rPr>
              <w:t>СП</w:t>
            </w:r>
          </w:p>
        </w:tc>
        <w:tc>
          <w:tcPr>
            <w:tcW w:w="2785" w:type="dxa"/>
            <w:tcBorders>
              <w:top w:val="single" w:sz="4" w:space="0" w:color="auto"/>
              <w:left w:val="single" w:sz="4" w:space="0" w:color="auto"/>
              <w:bottom w:val="single" w:sz="4" w:space="0" w:color="auto"/>
              <w:right w:val="single" w:sz="4" w:space="0" w:color="auto"/>
            </w:tcBorders>
          </w:tcPr>
          <w:p w14:paraId="16266335" w14:textId="7DFA635E" w:rsidR="0096346B" w:rsidRPr="003764E1" w:rsidRDefault="0096346B" w:rsidP="00B06B20">
            <w:pPr>
              <w:jc w:val="center"/>
              <w:rPr>
                <w:sz w:val="22"/>
                <w:szCs w:val="22"/>
              </w:rPr>
            </w:pPr>
            <w:r w:rsidRPr="003764E1">
              <w:rPr>
                <w:sz w:val="22"/>
                <w:szCs w:val="22"/>
              </w:rPr>
              <w:t>2</w:t>
            </w:r>
            <w:r w:rsidR="00896A3F" w:rsidRPr="003764E1">
              <w:rPr>
                <w:sz w:val="22"/>
                <w:szCs w:val="22"/>
              </w:rPr>
              <w:t>,0</w:t>
            </w:r>
          </w:p>
        </w:tc>
      </w:tr>
      <w:tr w:rsidR="0096346B" w:rsidRPr="003764E1" w14:paraId="2E4A5660" w14:textId="77777777" w:rsidTr="00E83F4E">
        <w:trPr>
          <w:trHeight w:val="397"/>
        </w:trPr>
        <w:tc>
          <w:tcPr>
            <w:tcW w:w="4361" w:type="dxa"/>
            <w:tcBorders>
              <w:top w:val="single" w:sz="4" w:space="0" w:color="auto"/>
              <w:left w:val="single" w:sz="4" w:space="0" w:color="auto"/>
              <w:bottom w:val="single" w:sz="4" w:space="0" w:color="auto"/>
              <w:right w:val="single" w:sz="4" w:space="0" w:color="auto"/>
            </w:tcBorders>
          </w:tcPr>
          <w:p w14:paraId="1B63394A" w14:textId="77777777" w:rsidR="0096346B" w:rsidRPr="003764E1" w:rsidRDefault="0096346B" w:rsidP="00B06B20">
            <w:pPr>
              <w:pStyle w:val="5"/>
              <w:rPr>
                <w:color w:val="auto"/>
                <w:sz w:val="22"/>
                <w:szCs w:val="22"/>
              </w:rPr>
            </w:pPr>
            <w:r w:rsidRPr="003764E1">
              <w:rPr>
                <w:color w:val="auto"/>
                <w:sz w:val="22"/>
                <w:szCs w:val="22"/>
              </w:rPr>
              <w:t>Силикаты недеформирующиеся</w:t>
            </w:r>
          </w:p>
        </w:tc>
        <w:tc>
          <w:tcPr>
            <w:tcW w:w="3060" w:type="dxa"/>
            <w:tcBorders>
              <w:top w:val="single" w:sz="4" w:space="0" w:color="auto"/>
              <w:left w:val="single" w:sz="4" w:space="0" w:color="auto"/>
              <w:bottom w:val="single" w:sz="4" w:space="0" w:color="auto"/>
              <w:right w:val="single" w:sz="4" w:space="0" w:color="auto"/>
            </w:tcBorders>
          </w:tcPr>
          <w:p w14:paraId="48997C70" w14:textId="77777777" w:rsidR="0096346B" w:rsidRPr="003764E1" w:rsidRDefault="0096346B" w:rsidP="00B06B20">
            <w:pPr>
              <w:pStyle w:val="4"/>
              <w:rPr>
                <w:color w:val="auto"/>
                <w:sz w:val="22"/>
                <w:szCs w:val="22"/>
              </w:rPr>
            </w:pPr>
            <w:r w:rsidRPr="003764E1">
              <w:rPr>
                <w:color w:val="auto"/>
                <w:sz w:val="22"/>
                <w:szCs w:val="22"/>
              </w:rPr>
              <w:t>СН</w:t>
            </w:r>
          </w:p>
        </w:tc>
        <w:tc>
          <w:tcPr>
            <w:tcW w:w="2785" w:type="dxa"/>
            <w:tcBorders>
              <w:top w:val="single" w:sz="4" w:space="0" w:color="auto"/>
              <w:left w:val="single" w:sz="4" w:space="0" w:color="auto"/>
              <w:bottom w:val="single" w:sz="4" w:space="0" w:color="auto"/>
              <w:right w:val="single" w:sz="4" w:space="0" w:color="auto"/>
            </w:tcBorders>
          </w:tcPr>
          <w:p w14:paraId="4347A323" w14:textId="77777777" w:rsidR="0096346B" w:rsidRPr="003764E1" w:rsidRDefault="0096346B" w:rsidP="00B06B20">
            <w:pPr>
              <w:jc w:val="center"/>
              <w:rPr>
                <w:sz w:val="22"/>
                <w:szCs w:val="22"/>
              </w:rPr>
            </w:pPr>
            <w:r w:rsidRPr="003764E1">
              <w:rPr>
                <w:sz w:val="22"/>
                <w:szCs w:val="22"/>
              </w:rPr>
              <w:t>2,5</w:t>
            </w:r>
          </w:p>
        </w:tc>
      </w:tr>
      <w:tr w:rsidR="0096346B" w:rsidRPr="003764E1" w14:paraId="34EDF235" w14:textId="77777777" w:rsidTr="00E83F4E">
        <w:trPr>
          <w:trHeight w:val="397"/>
        </w:trPr>
        <w:tc>
          <w:tcPr>
            <w:tcW w:w="4361" w:type="dxa"/>
            <w:tcBorders>
              <w:top w:val="single" w:sz="4" w:space="0" w:color="auto"/>
              <w:left w:val="single" w:sz="4" w:space="0" w:color="auto"/>
              <w:bottom w:val="single" w:sz="4" w:space="0" w:color="auto"/>
              <w:right w:val="single" w:sz="4" w:space="0" w:color="auto"/>
            </w:tcBorders>
          </w:tcPr>
          <w:p w14:paraId="74E0607C" w14:textId="77777777" w:rsidR="0096346B" w:rsidRPr="003764E1" w:rsidRDefault="0096346B" w:rsidP="00B06B20">
            <w:pPr>
              <w:pStyle w:val="5"/>
              <w:rPr>
                <w:color w:val="auto"/>
                <w:sz w:val="22"/>
                <w:szCs w:val="22"/>
              </w:rPr>
            </w:pPr>
            <w:r w:rsidRPr="003764E1">
              <w:rPr>
                <w:color w:val="auto"/>
                <w:sz w:val="22"/>
                <w:szCs w:val="22"/>
              </w:rPr>
              <w:t>Сульфиды</w:t>
            </w:r>
          </w:p>
        </w:tc>
        <w:tc>
          <w:tcPr>
            <w:tcW w:w="3060" w:type="dxa"/>
            <w:tcBorders>
              <w:top w:val="single" w:sz="4" w:space="0" w:color="auto"/>
              <w:left w:val="single" w:sz="4" w:space="0" w:color="auto"/>
              <w:bottom w:val="single" w:sz="4" w:space="0" w:color="auto"/>
              <w:right w:val="single" w:sz="4" w:space="0" w:color="auto"/>
            </w:tcBorders>
          </w:tcPr>
          <w:p w14:paraId="5EE27D6A" w14:textId="77777777" w:rsidR="0096346B" w:rsidRPr="003764E1" w:rsidRDefault="0096346B" w:rsidP="00B06B20">
            <w:pPr>
              <w:pStyle w:val="4"/>
              <w:rPr>
                <w:color w:val="auto"/>
                <w:sz w:val="22"/>
                <w:szCs w:val="22"/>
              </w:rPr>
            </w:pPr>
            <w:r w:rsidRPr="003764E1">
              <w:rPr>
                <w:color w:val="auto"/>
                <w:sz w:val="22"/>
                <w:szCs w:val="22"/>
              </w:rPr>
              <w:t>С</w:t>
            </w:r>
          </w:p>
        </w:tc>
        <w:tc>
          <w:tcPr>
            <w:tcW w:w="2785" w:type="dxa"/>
            <w:tcBorders>
              <w:top w:val="single" w:sz="4" w:space="0" w:color="auto"/>
              <w:left w:val="single" w:sz="4" w:space="0" w:color="auto"/>
              <w:bottom w:val="single" w:sz="4" w:space="0" w:color="auto"/>
              <w:right w:val="single" w:sz="4" w:space="0" w:color="auto"/>
            </w:tcBorders>
          </w:tcPr>
          <w:p w14:paraId="31F23BD4" w14:textId="09C30663" w:rsidR="0096346B" w:rsidRPr="003764E1" w:rsidRDefault="0096346B" w:rsidP="00B06B20">
            <w:pPr>
              <w:jc w:val="center"/>
              <w:rPr>
                <w:sz w:val="22"/>
                <w:szCs w:val="22"/>
              </w:rPr>
            </w:pPr>
            <w:r w:rsidRPr="003764E1">
              <w:rPr>
                <w:sz w:val="22"/>
                <w:szCs w:val="22"/>
              </w:rPr>
              <w:t>2</w:t>
            </w:r>
            <w:r w:rsidR="00896A3F" w:rsidRPr="003764E1">
              <w:rPr>
                <w:sz w:val="22"/>
                <w:szCs w:val="22"/>
              </w:rPr>
              <w:t>,0</w:t>
            </w:r>
          </w:p>
        </w:tc>
      </w:tr>
    </w:tbl>
    <w:p w14:paraId="30C0AC03" w14:textId="77777777" w:rsidR="000E2D6B" w:rsidRPr="003764E1" w:rsidRDefault="000E2D6B" w:rsidP="00E83F4E">
      <w:pPr>
        <w:pStyle w:val="30"/>
        <w:spacing w:line="360" w:lineRule="auto"/>
        <w:ind w:firstLine="709"/>
        <w:rPr>
          <w:color w:val="auto"/>
        </w:rPr>
      </w:pPr>
    </w:p>
    <w:p w14:paraId="4EDE7B2B" w14:textId="6FBD5C8C" w:rsidR="0096346B" w:rsidRPr="003764E1" w:rsidRDefault="00BF6E0A" w:rsidP="00E83F4E">
      <w:pPr>
        <w:pStyle w:val="30"/>
        <w:spacing w:line="360" w:lineRule="auto"/>
        <w:ind w:firstLine="709"/>
        <w:rPr>
          <w:color w:val="auto"/>
        </w:rPr>
      </w:pPr>
      <w:r>
        <w:rPr>
          <w:color w:val="auto"/>
        </w:rPr>
        <w:t>5.1.13</w:t>
      </w:r>
      <w:r w:rsidR="0096346B" w:rsidRPr="003764E1">
        <w:rPr>
          <w:color w:val="auto"/>
        </w:rPr>
        <w:t xml:space="preserve"> Ободья колес подвергают упрочняющей термической обр</w:t>
      </w:r>
      <w:r w:rsidR="006E098C" w:rsidRPr="003764E1">
        <w:rPr>
          <w:color w:val="auto"/>
        </w:rPr>
        <w:t>аботке путем закалки и отпуска.</w:t>
      </w:r>
    </w:p>
    <w:p w14:paraId="4827FE0E" w14:textId="287EEBA1" w:rsidR="0096346B" w:rsidRPr="003764E1" w:rsidRDefault="0096346B" w:rsidP="00E83F4E">
      <w:pPr>
        <w:pStyle w:val="30"/>
        <w:spacing w:line="360" w:lineRule="auto"/>
        <w:ind w:firstLine="709"/>
        <w:rPr>
          <w:color w:val="auto"/>
          <w:szCs w:val="24"/>
        </w:rPr>
      </w:pPr>
      <w:r w:rsidRPr="003764E1">
        <w:rPr>
          <w:color w:val="auto"/>
        </w:rPr>
        <w:t xml:space="preserve">Механические свойства стали колес, подвергнутых упрочняющей термической обработке, должны соответствовать </w:t>
      </w:r>
      <w:r w:rsidR="00C43210">
        <w:rPr>
          <w:color w:val="auto"/>
        </w:rPr>
        <w:t>значениям, указанным в таблице 5</w:t>
      </w:r>
      <w:r w:rsidRPr="003764E1">
        <w:rPr>
          <w:color w:val="auto"/>
        </w:rPr>
        <w:t>.</w:t>
      </w:r>
    </w:p>
    <w:p w14:paraId="76DF06A9" w14:textId="77777777" w:rsidR="009B3A71" w:rsidRDefault="009B3A71" w:rsidP="00E83F4E">
      <w:pPr>
        <w:shd w:val="clear" w:color="auto" w:fill="FFFFFF"/>
        <w:tabs>
          <w:tab w:val="left" w:pos="672"/>
        </w:tabs>
        <w:spacing w:after="120" w:line="360" w:lineRule="auto"/>
        <w:ind w:right="-6"/>
        <w:jc w:val="both"/>
        <w:rPr>
          <w:spacing w:val="30"/>
          <w:sz w:val="24"/>
          <w:szCs w:val="24"/>
        </w:rPr>
      </w:pPr>
    </w:p>
    <w:p w14:paraId="4DCB99B7" w14:textId="77777777" w:rsidR="00E83F4E" w:rsidRDefault="00E83F4E" w:rsidP="00DA255A">
      <w:pPr>
        <w:shd w:val="clear" w:color="auto" w:fill="FFFFFF"/>
        <w:tabs>
          <w:tab w:val="left" w:pos="672"/>
        </w:tabs>
        <w:spacing w:after="120"/>
        <w:ind w:right="-6"/>
        <w:jc w:val="both"/>
        <w:rPr>
          <w:spacing w:val="30"/>
          <w:sz w:val="24"/>
          <w:szCs w:val="24"/>
        </w:rPr>
      </w:pPr>
    </w:p>
    <w:p w14:paraId="414A4C55" w14:textId="461D9BF8" w:rsidR="0096346B" w:rsidRPr="003764E1" w:rsidRDefault="0096346B" w:rsidP="006E098C">
      <w:pPr>
        <w:shd w:val="clear" w:color="auto" w:fill="FFFFFF"/>
        <w:tabs>
          <w:tab w:val="left" w:pos="672"/>
        </w:tabs>
        <w:spacing w:after="120"/>
        <w:ind w:right="-6"/>
        <w:jc w:val="both"/>
        <w:rPr>
          <w:sz w:val="24"/>
          <w:szCs w:val="24"/>
        </w:rPr>
      </w:pPr>
      <w:r w:rsidRPr="003764E1">
        <w:rPr>
          <w:spacing w:val="30"/>
          <w:sz w:val="24"/>
          <w:szCs w:val="24"/>
        </w:rPr>
        <w:lastRenderedPageBreak/>
        <w:t>Таблица</w:t>
      </w:r>
      <w:r w:rsidRPr="003764E1">
        <w:rPr>
          <w:sz w:val="24"/>
          <w:szCs w:val="24"/>
        </w:rPr>
        <w:t xml:space="preserve"> </w:t>
      </w:r>
      <w:r w:rsidR="00C43210">
        <w:rPr>
          <w:sz w:val="24"/>
          <w:szCs w:val="24"/>
        </w:rPr>
        <w:t>5</w:t>
      </w:r>
      <w:r w:rsidRPr="003764E1">
        <w:rPr>
          <w:sz w:val="24"/>
          <w:szCs w:val="24"/>
        </w:rPr>
        <w:t xml:space="preserve"> – Механические свойства стали колес</w:t>
      </w:r>
    </w:p>
    <w:tbl>
      <w:tblPr>
        <w:tblW w:w="5000" w:type="pct"/>
        <w:tblLayout w:type="fixed"/>
        <w:tblCellMar>
          <w:left w:w="45" w:type="dxa"/>
          <w:right w:w="45" w:type="dxa"/>
        </w:tblCellMar>
        <w:tblLook w:val="0000" w:firstRow="0" w:lastRow="0" w:firstColumn="0" w:lastColumn="0" w:noHBand="0" w:noVBand="0"/>
      </w:tblPr>
      <w:tblGrid>
        <w:gridCol w:w="781"/>
        <w:gridCol w:w="1511"/>
        <w:gridCol w:w="1260"/>
        <w:gridCol w:w="1425"/>
        <w:gridCol w:w="1116"/>
        <w:gridCol w:w="921"/>
        <w:gridCol w:w="921"/>
        <w:gridCol w:w="1979"/>
      </w:tblGrid>
      <w:tr w:rsidR="0096346B" w:rsidRPr="003764E1" w14:paraId="4ABA3D5E" w14:textId="77777777" w:rsidTr="00E83F4E">
        <w:trPr>
          <w:cantSplit/>
          <w:trHeight w:val="340"/>
        </w:trPr>
        <w:tc>
          <w:tcPr>
            <w:tcW w:w="781" w:type="dxa"/>
            <w:vMerge w:val="restart"/>
            <w:tcBorders>
              <w:top w:val="single" w:sz="2" w:space="0" w:color="auto"/>
              <w:left w:val="single" w:sz="2" w:space="0" w:color="auto"/>
              <w:right w:val="single" w:sz="2" w:space="0" w:color="auto"/>
            </w:tcBorders>
            <w:vAlign w:val="center"/>
          </w:tcPr>
          <w:p w14:paraId="5A5F2C46" w14:textId="77777777" w:rsidR="0096346B" w:rsidRPr="003764E1" w:rsidRDefault="0096346B" w:rsidP="00C52F8E">
            <w:pPr>
              <w:ind w:left="-57" w:right="-57"/>
              <w:jc w:val="center"/>
              <w:rPr>
                <w:sz w:val="22"/>
                <w:szCs w:val="22"/>
              </w:rPr>
            </w:pPr>
            <w:r w:rsidRPr="003764E1">
              <w:rPr>
                <w:sz w:val="22"/>
                <w:szCs w:val="22"/>
              </w:rPr>
              <w:t>Марка стали</w:t>
            </w:r>
          </w:p>
        </w:tc>
        <w:tc>
          <w:tcPr>
            <w:tcW w:w="1511" w:type="dxa"/>
            <w:vMerge w:val="restart"/>
            <w:tcBorders>
              <w:top w:val="single" w:sz="2" w:space="0" w:color="auto"/>
              <w:left w:val="single" w:sz="2" w:space="0" w:color="auto"/>
              <w:right w:val="single" w:sz="2" w:space="0" w:color="auto"/>
            </w:tcBorders>
            <w:vAlign w:val="center"/>
          </w:tcPr>
          <w:p w14:paraId="103259A4" w14:textId="77777777" w:rsidR="0096346B" w:rsidRPr="003764E1" w:rsidRDefault="0096346B" w:rsidP="00C52F8E">
            <w:pPr>
              <w:ind w:left="-57" w:right="-57"/>
              <w:jc w:val="center"/>
              <w:rPr>
                <w:sz w:val="22"/>
                <w:szCs w:val="22"/>
              </w:rPr>
            </w:pPr>
            <w:r w:rsidRPr="003764E1">
              <w:rPr>
                <w:sz w:val="22"/>
                <w:szCs w:val="22"/>
              </w:rPr>
              <w:t xml:space="preserve">Временное </w:t>
            </w:r>
          </w:p>
          <w:p w14:paraId="76A5A4BE" w14:textId="3CD95A41" w:rsidR="0096346B" w:rsidRPr="003764E1" w:rsidRDefault="0096346B" w:rsidP="00C52F8E">
            <w:pPr>
              <w:ind w:left="-57" w:right="-57"/>
              <w:jc w:val="center"/>
              <w:rPr>
                <w:sz w:val="22"/>
                <w:szCs w:val="22"/>
                <w:vertAlign w:val="superscript"/>
              </w:rPr>
            </w:pPr>
            <w:r w:rsidRPr="003764E1">
              <w:rPr>
                <w:sz w:val="22"/>
                <w:szCs w:val="22"/>
              </w:rPr>
              <w:t>сопротивление стали обода</w:t>
            </w:r>
            <w:r w:rsidR="00C84D26" w:rsidRPr="003764E1">
              <w:rPr>
                <w:sz w:val="22"/>
                <w:szCs w:val="22"/>
                <w:vertAlign w:val="superscript"/>
              </w:rPr>
              <w:t>1)</w:t>
            </w:r>
          </w:p>
          <w:p w14:paraId="4BAE07C1" w14:textId="77777777" w:rsidR="0096346B" w:rsidRPr="003764E1" w:rsidRDefault="0096346B" w:rsidP="00C52F8E">
            <w:pPr>
              <w:ind w:left="-57" w:right="-57"/>
              <w:jc w:val="center"/>
              <w:rPr>
                <w:sz w:val="22"/>
                <w:szCs w:val="22"/>
              </w:rPr>
            </w:pPr>
            <w:proofErr w:type="spellStart"/>
            <w:r w:rsidRPr="003764E1">
              <w:rPr>
                <w:sz w:val="22"/>
                <w:szCs w:val="22"/>
              </w:rPr>
              <w:t>σ</w:t>
            </w:r>
            <w:r w:rsidRPr="003764E1">
              <w:rPr>
                <w:sz w:val="22"/>
                <w:szCs w:val="22"/>
                <w:vertAlign w:val="subscript"/>
              </w:rPr>
              <w:t>В</w:t>
            </w:r>
            <w:proofErr w:type="spellEnd"/>
            <w:r w:rsidRPr="003764E1">
              <w:rPr>
                <w:sz w:val="22"/>
                <w:szCs w:val="22"/>
              </w:rPr>
              <w:t>, Н/мм</w:t>
            </w:r>
            <w:r w:rsidRPr="003764E1">
              <w:rPr>
                <w:sz w:val="22"/>
                <w:szCs w:val="22"/>
                <w:vertAlign w:val="superscript"/>
              </w:rPr>
              <w:t>2</w:t>
            </w:r>
          </w:p>
        </w:tc>
        <w:tc>
          <w:tcPr>
            <w:tcW w:w="1260" w:type="dxa"/>
            <w:vMerge w:val="restart"/>
            <w:tcBorders>
              <w:top w:val="single" w:sz="2" w:space="0" w:color="auto"/>
              <w:left w:val="single" w:sz="2" w:space="0" w:color="auto"/>
              <w:right w:val="single" w:sz="2" w:space="0" w:color="auto"/>
            </w:tcBorders>
            <w:vAlign w:val="center"/>
          </w:tcPr>
          <w:p w14:paraId="6E6C6555" w14:textId="77777777" w:rsidR="0096346B" w:rsidRPr="003764E1" w:rsidRDefault="0096346B" w:rsidP="00C52F8E">
            <w:pPr>
              <w:ind w:left="-57" w:right="-57"/>
              <w:jc w:val="center"/>
              <w:rPr>
                <w:sz w:val="22"/>
                <w:szCs w:val="22"/>
              </w:rPr>
            </w:pPr>
            <w:r w:rsidRPr="003764E1">
              <w:rPr>
                <w:sz w:val="22"/>
                <w:szCs w:val="22"/>
              </w:rPr>
              <w:t>Относительное</w:t>
            </w:r>
          </w:p>
          <w:p w14:paraId="4F784F23" w14:textId="77777777" w:rsidR="0096346B" w:rsidRPr="003764E1" w:rsidRDefault="0096346B" w:rsidP="00C52F8E">
            <w:pPr>
              <w:ind w:left="-57" w:right="-57"/>
              <w:jc w:val="center"/>
              <w:rPr>
                <w:sz w:val="22"/>
                <w:szCs w:val="22"/>
              </w:rPr>
            </w:pPr>
            <w:r w:rsidRPr="003764E1">
              <w:rPr>
                <w:sz w:val="22"/>
                <w:szCs w:val="22"/>
              </w:rPr>
              <w:t>удлинение после разрыва стали</w:t>
            </w:r>
          </w:p>
          <w:p w14:paraId="5580C2DC" w14:textId="77777777" w:rsidR="0096346B" w:rsidRPr="003764E1" w:rsidRDefault="0096346B" w:rsidP="00C52F8E">
            <w:pPr>
              <w:ind w:left="-57" w:right="-57"/>
              <w:jc w:val="center"/>
              <w:rPr>
                <w:sz w:val="22"/>
                <w:szCs w:val="22"/>
              </w:rPr>
            </w:pPr>
            <w:r w:rsidRPr="003764E1">
              <w:rPr>
                <w:sz w:val="22"/>
                <w:szCs w:val="22"/>
              </w:rPr>
              <w:t>обода</w:t>
            </w:r>
          </w:p>
          <w:p w14:paraId="47C06742" w14:textId="773FFD90" w:rsidR="0096346B" w:rsidRPr="003764E1" w:rsidRDefault="0096346B" w:rsidP="00C52F8E">
            <w:pPr>
              <w:ind w:left="-57" w:right="-57"/>
              <w:jc w:val="center"/>
              <w:rPr>
                <w:sz w:val="22"/>
                <w:szCs w:val="22"/>
              </w:rPr>
            </w:pPr>
            <w:r w:rsidRPr="003764E1">
              <w:rPr>
                <w:position w:val="-6"/>
                <w:sz w:val="22"/>
                <w:szCs w:val="22"/>
              </w:rPr>
              <w:t>δ,</w:t>
            </w:r>
            <w:r w:rsidR="006E098C" w:rsidRPr="003764E1">
              <w:rPr>
                <w:position w:val="-6"/>
                <w:sz w:val="22"/>
                <w:szCs w:val="22"/>
              </w:rPr>
              <w:t xml:space="preserve"> </w:t>
            </w:r>
            <w:r w:rsidRPr="003764E1">
              <w:rPr>
                <w:position w:val="-6"/>
                <w:sz w:val="22"/>
                <w:szCs w:val="22"/>
              </w:rPr>
              <w:t>%</w:t>
            </w:r>
          </w:p>
        </w:tc>
        <w:tc>
          <w:tcPr>
            <w:tcW w:w="1425" w:type="dxa"/>
            <w:vMerge w:val="restart"/>
            <w:tcBorders>
              <w:top w:val="single" w:sz="2" w:space="0" w:color="auto"/>
              <w:left w:val="single" w:sz="2" w:space="0" w:color="auto"/>
              <w:right w:val="single" w:sz="2" w:space="0" w:color="auto"/>
            </w:tcBorders>
            <w:vAlign w:val="center"/>
          </w:tcPr>
          <w:p w14:paraId="3B463A0D" w14:textId="77777777" w:rsidR="0096346B" w:rsidRPr="003764E1" w:rsidRDefault="0096346B" w:rsidP="00C52F8E">
            <w:pPr>
              <w:ind w:left="-57" w:right="-57"/>
              <w:jc w:val="center"/>
              <w:rPr>
                <w:sz w:val="22"/>
                <w:szCs w:val="22"/>
              </w:rPr>
            </w:pPr>
            <w:r w:rsidRPr="003764E1">
              <w:rPr>
                <w:sz w:val="22"/>
                <w:szCs w:val="22"/>
              </w:rPr>
              <w:t xml:space="preserve">Относительное сужение поперечного сечения после разрыва </w:t>
            </w:r>
          </w:p>
          <w:p w14:paraId="102DCDDB" w14:textId="77777777" w:rsidR="0096346B" w:rsidRPr="003764E1" w:rsidRDefault="0096346B" w:rsidP="00C52F8E">
            <w:pPr>
              <w:ind w:left="-57" w:right="-57"/>
              <w:jc w:val="center"/>
              <w:rPr>
                <w:sz w:val="22"/>
                <w:szCs w:val="22"/>
              </w:rPr>
            </w:pPr>
            <w:r w:rsidRPr="003764E1">
              <w:rPr>
                <w:sz w:val="22"/>
                <w:szCs w:val="22"/>
              </w:rPr>
              <w:t>стали обода</w:t>
            </w:r>
          </w:p>
          <w:p w14:paraId="483F08D3" w14:textId="6CEF726C" w:rsidR="0096346B" w:rsidRPr="003764E1" w:rsidRDefault="0096346B" w:rsidP="00C52F8E">
            <w:pPr>
              <w:ind w:left="-57" w:right="-57"/>
              <w:jc w:val="center"/>
              <w:rPr>
                <w:sz w:val="22"/>
                <w:szCs w:val="22"/>
              </w:rPr>
            </w:pPr>
            <w:r w:rsidRPr="003764E1">
              <w:rPr>
                <w:sz w:val="22"/>
                <w:szCs w:val="22"/>
              </w:rPr>
              <w:t>ψ,</w:t>
            </w:r>
            <w:r w:rsidR="006E098C" w:rsidRPr="003764E1">
              <w:rPr>
                <w:sz w:val="22"/>
                <w:szCs w:val="22"/>
              </w:rPr>
              <w:t xml:space="preserve"> </w:t>
            </w:r>
            <w:r w:rsidRPr="003764E1">
              <w:rPr>
                <w:sz w:val="22"/>
                <w:szCs w:val="22"/>
              </w:rPr>
              <w:t>%</w:t>
            </w:r>
          </w:p>
        </w:tc>
        <w:tc>
          <w:tcPr>
            <w:tcW w:w="2958" w:type="dxa"/>
            <w:gridSpan w:val="3"/>
            <w:tcBorders>
              <w:top w:val="single" w:sz="2" w:space="0" w:color="auto"/>
              <w:left w:val="single" w:sz="2" w:space="0" w:color="auto"/>
              <w:bottom w:val="single" w:sz="4" w:space="0" w:color="auto"/>
              <w:right w:val="single" w:sz="4" w:space="0" w:color="auto"/>
            </w:tcBorders>
            <w:vAlign w:val="center"/>
          </w:tcPr>
          <w:p w14:paraId="35425E52" w14:textId="77777777" w:rsidR="0096346B" w:rsidRPr="003764E1" w:rsidRDefault="0096346B" w:rsidP="00C52F8E">
            <w:pPr>
              <w:ind w:left="-57" w:right="-57"/>
              <w:jc w:val="center"/>
              <w:rPr>
                <w:sz w:val="22"/>
                <w:szCs w:val="22"/>
              </w:rPr>
            </w:pPr>
            <w:r w:rsidRPr="003764E1">
              <w:rPr>
                <w:sz w:val="22"/>
                <w:szCs w:val="22"/>
              </w:rPr>
              <w:t>Ударная вязкость стали KCU, Дж/см</w:t>
            </w:r>
            <w:r w:rsidRPr="003764E1">
              <w:rPr>
                <w:sz w:val="22"/>
                <w:szCs w:val="22"/>
                <w:vertAlign w:val="superscript"/>
              </w:rPr>
              <w:t xml:space="preserve">2 </w:t>
            </w:r>
          </w:p>
        </w:tc>
        <w:tc>
          <w:tcPr>
            <w:tcW w:w="1979" w:type="dxa"/>
            <w:vMerge w:val="restart"/>
            <w:tcBorders>
              <w:top w:val="single" w:sz="2" w:space="0" w:color="auto"/>
              <w:left w:val="single" w:sz="2" w:space="0" w:color="auto"/>
              <w:right w:val="single" w:sz="4" w:space="0" w:color="auto"/>
            </w:tcBorders>
            <w:vAlign w:val="center"/>
          </w:tcPr>
          <w:p w14:paraId="4CC77D48" w14:textId="77777777" w:rsidR="0055618D" w:rsidRPr="003764E1" w:rsidRDefault="0096346B" w:rsidP="00C52F8E">
            <w:pPr>
              <w:ind w:left="-57" w:right="-57"/>
              <w:jc w:val="center"/>
              <w:rPr>
                <w:sz w:val="22"/>
                <w:szCs w:val="22"/>
              </w:rPr>
            </w:pPr>
            <w:r w:rsidRPr="003764E1">
              <w:rPr>
                <w:sz w:val="22"/>
                <w:szCs w:val="22"/>
              </w:rPr>
              <w:t xml:space="preserve">Твердость </w:t>
            </w:r>
          </w:p>
          <w:p w14:paraId="50B189AA" w14:textId="1C1DFEE9" w:rsidR="0055618D" w:rsidRPr="003764E1" w:rsidRDefault="0096346B" w:rsidP="00C52F8E">
            <w:pPr>
              <w:ind w:left="-57" w:right="-57"/>
              <w:jc w:val="center"/>
              <w:rPr>
                <w:sz w:val="22"/>
                <w:szCs w:val="22"/>
              </w:rPr>
            </w:pPr>
            <w:r w:rsidRPr="003764E1">
              <w:rPr>
                <w:sz w:val="22"/>
                <w:szCs w:val="22"/>
              </w:rPr>
              <w:t>по Бринеллю стали</w:t>
            </w:r>
            <w:r w:rsidR="0055618D" w:rsidRPr="003764E1">
              <w:rPr>
                <w:sz w:val="22"/>
                <w:szCs w:val="22"/>
              </w:rPr>
              <w:t xml:space="preserve"> </w:t>
            </w:r>
            <w:r w:rsidRPr="003764E1">
              <w:rPr>
                <w:sz w:val="22"/>
                <w:szCs w:val="22"/>
              </w:rPr>
              <w:t xml:space="preserve">обода </w:t>
            </w:r>
          </w:p>
          <w:p w14:paraId="4C10782E" w14:textId="45FB10CE" w:rsidR="0096346B" w:rsidRPr="003764E1" w:rsidRDefault="0096346B" w:rsidP="00C52F8E">
            <w:pPr>
              <w:ind w:left="-57" w:right="-57"/>
              <w:jc w:val="center"/>
              <w:rPr>
                <w:sz w:val="22"/>
                <w:szCs w:val="22"/>
              </w:rPr>
            </w:pPr>
            <w:r w:rsidRPr="003764E1">
              <w:rPr>
                <w:sz w:val="22"/>
                <w:szCs w:val="22"/>
              </w:rPr>
              <w:t>на</w:t>
            </w:r>
            <w:r w:rsidR="0055618D" w:rsidRPr="003764E1">
              <w:rPr>
                <w:sz w:val="22"/>
                <w:szCs w:val="22"/>
              </w:rPr>
              <w:t xml:space="preserve"> </w:t>
            </w:r>
            <w:r w:rsidRPr="003764E1">
              <w:rPr>
                <w:sz w:val="22"/>
                <w:szCs w:val="22"/>
              </w:rPr>
              <w:t xml:space="preserve">глубине </w:t>
            </w:r>
            <w:smartTag w:uri="urn:schemas-microsoft-com:office:smarttags" w:element="metricconverter">
              <w:smartTagPr>
                <w:attr w:name="ProductID" w:val="30 мм"/>
              </w:smartTagPr>
              <w:r w:rsidRPr="003764E1">
                <w:rPr>
                  <w:sz w:val="22"/>
                  <w:szCs w:val="22"/>
                </w:rPr>
                <w:t>30 мм</w:t>
              </w:r>
            </w:smartTag>
            <w:r w:rsidRPr="003764E1">
              <w:rPr>
                <w:sz w:val="22"/>
                <w:szCs w:val="22"/>
              </w:rPr>
              <w:t xml:space="preserve"> </w:t>
            </w:r>
          </w:p>
          <w:p w14:paraId="0A0EF46F" w14:textId="77777777" w:rsidR="0055618D" w:rsidRPr="003764E1" w:rsidRDefault="0096346B" w:rsidP="00C52F8E">
            <w:pPr>
              <w:ind w:left="-57" w:right="-57"/>
              <w:jc w:val="center"/>
              <w:rPr>
                <w:sz w:val="22"/>
                <w:szCs w:val="22"/>
              </w:rPr>
            </w:pPr>
            <w:r w:rsidRPr="003764E1">
              <w:rPr>
                <w:sz w:val="22"/>
                <w:szCs w:val="22"/>
              </w:rPr>
              <w:t xml:space="preserve">от поверхности </w:t>
            </w:r>
          </w:p>
          <w:p w14:paraId="554CE0FD" w14:textId="77777777" w:rsidR="00C84D26" w:rsidRPr="003764E1" w:rsidRDefault="0096346B" w:rsidP="00C52F8E">
            <w:pPr>
              <w:ind w:left="-57" w:right="-57"/>
              <w:jc w:val="center"/>
              <w:rPr>
                <w:sz w:val="22"/>
                <w:szCs w:val="22"/>
              </w:rPr>
            </w:pPr>
            <w:r w:rsidRPr="003764E1">
              <w:rPr>
                <w:sz w:val="22"/>
                <w:szCs w:val="22"/>
              </w:rPr>
              <w:t>катания</w:t>
            </w:r>
            <w:r w:rsidR="00C84D26" w:rsidRPr="003764E1">
              <w:rPr>
                <w:sz w:val="22"/>
                <w:szCs w:val="22"/>
                <w:vertAlign w:val="superscript"/>
              </w:rPr>
              <w:t>2)</w:t>
            </w:r>
            <w:r w:rsidRPr="003764E1">
              <w:rPr>
                <w:sz w:val="22"/>
                <w:szCs w:val="22"/>
              </w:rPr>
              <w:t xml:space="preserve">, </w:t>
            </w:r>
          </w:p>
          <w:p w14:paraId="2EDF61DE" w14:textId="01603A3B" w:rsidR="0096346B" w:rsidRPr="003764E1" w:rsidRDefault="0096346B" w:rsidP="00C52F8E">
            <w:pPr>
              <w:ind w:left="-57" w:right="-57"/>
              <w:jc w:val="center"/>
              <w:rPr>
                <w:sz w:val="22"/>
                <w:szCs w:val="22"/>
              </w:rPr>
            </w:pPr>
            <w:r w:rsidRPr="003764E1">
              <w:rPr>
                <w:sz w:val="22"/>
                <w:szCs w:val="22"/>
              </w:rPr>
              <w:t>НВ</w:t>
            </w:r>
          </w:p>
        </w:tc>
      </w:tr>
      <w:tr w:rsidR="0096346B" w:rsidRPr="003764E1" w14:paraId="5D503B83" w14:textId="77777777" w:rsidTr="00E83F4E">
        <w:trPr>
          <w:cantSplit/>
          <w:trHeight w:val="340"/>
        </w:trPr>
        <w:tc>
          <w:tcPr>
            <w:tcW w:w="781" w:type="dxa"/>
            <w:vMerge/>
            <w:tcBorders>
              <w:top w:val="single" w:sz="2" w:space="0" w:color="auto"/>
              <w:left w:val="single" w:sz="2" w:space="0" w:color="auto"/>
              <w:right w:val="single" w:sz="2" w:space="0" w:color="auto"/>
            </w:tcBorders>
          </w:tcPr>
          <w:p w14:paraId="65D11012" w14:textId="77777777" w:rsidR="0096346B" w:rsidRPr="003764E1" w:rsidRDefault="0096346B" w:rsidP="00C52F8E">
            <w:pPr>
              <w:ind w:left="-57" w:right="-57"/>
              <w:jc w:val="center"/>
              <w:rPr>
                <w:sz w:val="22"/>
                <w:szCs w:val="22"/>
              </w:rPr>
            </w:pPr>
          </w:p>
        </w:tc>
        <w:tc>
          <w:tcPr>
            <w:tcW w:w="1511" w:type="dxa"/>
            <w:vMerge/>
            <w:tcBorders>
              <w:top w:val="single" w:sz="2" w:space="0" w:color="auto"/>
              <w:left w:val="single" w:sz="2" w:space="0" w:color="auto"/>
              <w:right w:val="single" w:sz="2" w:space="0" w:color="auto"/>
            </w:tcBorders>
          </w:tcPr>
          <w:p w14:paraId="206262F9" w14:textId="77777777" w:rsidR="0096346B" w:rsidRPr="003764E1" w:rsidRDefault="0096346B" w:rsidP="00C52F8E">
            <w:pPr>
              <w:ind w:left="-57" w:right="-57"/>
              <w:jc w:val="center"/>
              <w:rPr>
                <w:sz w:val="22"/>
                <w:szCs w:val="22"/>
              </w:rPr>
            </w:pPr>
          </w:p>
        </w:tc>
        <w:tc>
          <w:tcPr>
            <w:tcW w:w="1260" w:type="dxa"/>
            <w:vMerge/>
            <w:tcBorders>
              <w:top w:val="single" w:sz="2" w:space="0" w:color="auto"/>
              <w:left w:val="single" w:sz="2" w:space="0" w:color="auto"/>
              <w:right w:val="single" w:sz="2" w:space="0" w:color="auto"/>
            </w:tcBorders>
          </w:tcPr>
          <w:p w14:paraId="797BBB87" w14:textId="77777777" w:rsidR="0096346B" w:rsidRPr="003764E1" w:rsidRDefault="0096346B" w:rsidP="00C52F8E">
            <w:pPr>
              <w:ind w:left="-57" w:right="-57"/>
              <w:jc w:val="center"/>
              <w:rPr>
                <w:sz w:val="22"/>
                <w:szCs w:val="22"/>
              </w:rPr>
            </w:pPr>
          </w:p>
        </w:tc>
        <w:tc>
          <w:tcPr>
            <w:tcW w:w="1425" w:type="dxa"/>
            <w:vMerge/>
            <w:tcBorders>
              <w:top w:val="single" w:sz="2" w:space="0" w:color="auto"/>
              <w:left w:val="single" w:sz="2" w:space="0" w:color="auto"/>
              <w:right w:val="single" w:sz="2" w:space="0" w:color="auto"/>
            </w:tcBorders>
          </w:tcPr>
          <w:p w14:paraId="1AD6186A" w14:textId="77777777" w:rsidR="0096346B" w:rsidRPr="003764E1" w:rsidRDefault="0096346B" w:rsidP="00C52F8E">
            <w:pPr>
              <w:ind w:left="-57" w:right="-57"/>
              <w:jc w:val="center"/>
              <w:rPr>
                <w:sz w:val="22"/>
                <w:szCs w:val="22"/>
              </w:rPr>
            </w:pPr>
          </w:p>
        </w:tc>
        <w:tc>
          <w:tcPr>
            <w:tcW w:w="1116" w:type="dxa"/>
            <w:tcBorders>
              <w:top w:val="single" w:sz="4" w:space="0" w:color="auto"/>
              <w:left w:val="single" w:sz="2" w:space="0" w:color="auto"/>
              <w:bottom w:val="single" w:sz="4" w:space="0" w:color="auto"/>
              <w:right w:val="single" w:sz="4" w:space="0" w:color="auto"/>
            </w:tcBorders>
          </w:tcPr>
          <w:p w14:paraId="2273636A" w14:textId="77777777" w:rsidR="0096346B" w:rsidRPr="003764E1" w:rsidRDefault="0096346B" w:rsidP="00C52F8E">
            <w:pPr>
              <w:ind w:left="-57" w:right="-57"/>
              <w:jc w:val="center"/>
              <w:rPr>
                <w:sz w:val="22"/>
                <w:szCs w:val="22"/>
              </w:rPr>
            </w:pPr>
            <w:r w:rsidRPr="003764E1">
              <w:rPr>
                <w:sz w:val="22"/>
                <w:szCs w:val="22"/>
              </w:rPr>
              <w:t xml:space="preserve">обода </w:t>
            </w:r>
          </w:p>
        </w:tc>
        <w:tc>
          <w:tcPr>
            <w:tcW w:w="1842" w:type="dxa"/>
            <w:gridSpan w:val="2"/>
            <w:tcBorders>
              <w:top w:val="single" w:sz="4" w:space="0" w:color="auto"/>
              <w:left w:val="single" w:sz="2" w:space="0" w:color="auto"/>
              <w:bottom w:val="single" w:sz="4" w:space="0" w:color="auto"/>
              <w:right w:val="single" w:sz="4" w:space="0" w:color="auto"/>
            </w:tcBorders>
          </w:tcPr>
          <w:p w14:paraId="3FB9A93B" w14:textId="77777777" w:rsidR="0096346B" w:rsidRPr="003764E1" w:rsidRDefault="0096346B" w:rsidP="00C52F8E">
            <w:pPr>
              <w:ind w:left="-57" w:right="-57"/>
              <w:jc w:val="center"/>
              <w:rPr>
                <w:sz w:val="22"/>
                <w:szCs w:val="22"/>
              </w:rPr>
            </w:pPr>
            <w:r w:rsidRPr="003764E1">
              <w:rPr>
                <w:sz w:val="22"/>
                <w:szCs w:val="22"/>
              </w:rPr>
              <w:t>диска</w:t>
            </w:r>
          </w:p>
        </w:tc>
        <w:tc>
          <w:tcPr>
            <w:tcW w:w="1979" w:type="dxa"/>
            <w:vMerge/>
            <w:tcBorders>
              <w:left w:val="single" w:sz="2" w:space="0" w:color="auto"/>
              <w:right w:val="single" w:sz="4" w:space="0" w:color="auto"/>
            </w:tcBorders>
          </w:tcPr>
          <w:p w14:paraId="509E2076" w14:textId="77777777" w:rsidR="0096346B" w:rsidRPr="003764E1" w:rsidRDefault="0096346B" w:rsidP="00C52F8E">
            <w:pPr>
              <w:ind w:left="-57" w:right="-57"/>
              <w:jc w:val="center"/>
              <w:rPr>
                <w:sz w:val="22"/>
                <w:szCs w:val="22"/>
              </w:rPr>
            </w:pPr>
          </w:p>
        </w:tc>
      </w:tr>
      <w:tr w:rsidR="0096346B" w:rsidRPr="003764E1" w14:paraId="16C27897" w14:textId="77777777" w:rsidTr="00E83F4E">
        <w:trPr>
          <w:cantSplit/>
          <w:trHeight w:val="340"/>
        </w:trPr>
        <w:tc>
          <w:tcPr>
            <w:tcW w:w="781" w:type="dxa"/>
            <w:vMerge/>
            <w:tcBorders>
              <w:left w:val="single" w:sz="2" w:space="0" w:color="auto"/>
              <w:right w:val="single" w:sz="2" w:space="0" w:color="auto"/>
            </w:tcBorders>
          </w:tcPr>
          <w:p w14:paraId="6A07F8F6" w14:textId="77777777" w:rsidR="0096346B" w:rsidRPr="003764E1" w:rsidRDefault="0096346B" w:rsidP="00C52F8E">
            <w:pPr>
              <w:ind w:left="-57" w:right="-57"/>
              <w:jc w:val="center"/>
              <w:rPr>
                <w:sz w:val="22"/>
                <w:szCs w:val="22"/>
              </w:rPr>
            </w:pPr>
          </w:p>
        </w:tc>
        <w:tc>
          <w:tcPr>
            <w:tcW w:w="1511" w:type="dxa"/>
            <w:vMerge/>
            <w:tcBorders>
              <w:left w:val="single" w:sz="2" w:space="0" w:color="auto"/>
              <w:right w:val="single" w:sz="2" w:space="0" w:color="auto"/>
            </w:tcBorders>
          </w:tcPr>
          <w:p w14:paraId="4EE6F68B" w14:textId="77777777" w:rsidR="0096346B" w:rsidRPr="003764E1" w:rsidRDefault="0096346B" w:rsidP="00C52F8E">
            <w:pPr>
              <w:ind w:left="-57" w:right="-57"/>
              <w:jc w:val="center"/>
              <w:rPr>
                <w:sz w:val="22"/>
                <w:szCs w:val="22"/>
              </w:rPr>
            </w:pPr>
          </w:p>
        </w:tc>
        <w:tc>
          <w:tcPr>
            <w:tcW w:w="1260" w:type="dxa"/>
            <w:vMerge/>
            <w:tcBorders>
              <w:left w:val="single" w:sz="2" w:space="0" w:color="auto"/>
              <w:bottom w:val="single" w:sz="2" w:space="0" w:color="auto"/>
              <w:right w:val="single" w:sz="2" w:space="0" w:color="auto"/>
            </w:tcBorders>
          </w:tcPr>
          <w:p w14:paraId="0D8D1208" w14:textId="77777777" w:rsidR="0096346B" w:rsidRPr="003764E1" w:rsidRDefault="0096346B" w:rsidP="00C52F8E">
            <w:pPr>
              <w:ind w:left="-57" w:right="-57"/>
              <w:jc w:val="center"/>
              <w:rPr>
                <w:sz w:val="22"/>
                <w:szCs w:val="22"/>
              </w:rPr>
            </w:pPr>
          </w:p>
        </w:tc>
        <w:tc>
          <w:tcPr>
            <w:tcW w:w="1425" w:type="dxa"/>
            <w:vMerge/>
            <w:tcBorders>
              <w:left w:val="single" w:sz="2" w:space="0" w:color="auto"/>
              <w:bottom w:val="single" w:sz="2" w:space="0" w:color="auto"/>
              <w:right w:val="single" w:sz="2" w:space="0" w:color="auto"/>
            </w:tcBorders>
          </w:tcPr>
          <w:p w14:paraId="77F98715" w14:textId="77777777" w:rsidR="0096346B" w:rsidRPr="003764E1" w:rsidRDefault="0096346B" w:rsidP="00C52F8E">
            <w:pPr>
              <w:ind w:left="-57" w:right="-57"/>
              <w:jc w:val="center"/>
              <w:rPr>
                <w:sz w:val="22"/>
                <w:szCs w:val="22"/>
              </w:rPr>
            </w:pPr>
          </w:p>
        </w:tc>
        <w:tc>
          <w:tcPr>
            <w:tcW w:w="1116" w:type="dxa"/>
            <w:tcBorders>
              <w:top w:val="single" w:sz="4" w:space="0" w:color="auto"/>
              <w:left w:val="single" w:sz="2" w:space="0" w:color="auto"/>
              <w:bottom w:val="single" w:sz="2" w:space="0" w:color="auto"/>
              <w:right w:val="single" w:sz="4" w:space="0" w:color="auto"/>
            </w:tcBorders>
            <w:vAlign w:val="center"/>
          </w:tcPr>
          <w:p w14:paraId="1CBE94C4" w14:textId="77777777" w:rsidR="0055618D" w:rsidRPr="003764E1" w:rsidRDefault="0055618D" w:rsidP="0055618D">
            <w:pPr>
              <w:ind w:left="-57" w:right="-57"/>
              <w:jc w:val="center"/>
              <w:rPr>
                <w:sz w:val="22"/>
                <w:szCs w:val="22"/>
              </w:rPr>
            </w:pPr>
            <w:r w:rsidRPr="003764E1">
              <w:rPr>
                <w:sz w:val="22"/>
                <w:szCs w:val="22"/>
              </w:rPr>
              <w:t>п</w:t>
            </w:r>
            <w:r w:rsidR="0096346B" w:rsidRPr="003764E1">
              <w:rPr>
                <w:sz w:val="22"/>
                <w:szCs w:val="22"/>
              </w:rPr>
              <w:t>ри</w:t>
            </w:r>
            <w:r w:rsidRPr="003764E1">
              <w:rPr>
                <w:sz w:val="22"/>
                <w:szCs w:val="22"/>
              </w:rPr>
              <w:t xml:space="preserve"> </w:t>
            </w:r>
          </w:p>
          <w:p w14:paraId="3AC02A17" w14:textId="565DEBBC" w:rsidR="0096346B" w:rsidRPr="003764E1" w:rsidRDefault="0096346B" w:rsidP="0055618D">
            <w:pPr>
              <w:ind w:left="-57" w:right="-57"/>
              <w:jc w:val="center"/>
              <w:rPr>
                <w:sz w:val="22"/>
                <w:szCs w:val="22"/>
              </w:rPr>
            </w:pPr>
            <w:r w:rsidRPr="003764E1">
              <w:rPr>
                <w:sz w:val="22"/>
                <w:szCs w:val="22"/>
              </w:rPr>
              <w:t>20 ºС</w:t>
            </w:r>
          </w:p>
        </w:tc>
        <w:tc>
          <w:tcPr>
            <w:tcW w:w="921" w:type="dxa"/>
            <w:tcBorders>
              <w:top w:val="single" w:sz="4" w:space="0" w:color="auto"/>
              <w:left w:val="single" w:sz="4" w:space="0" w:color="auto"/>
              <w:bottom w:val="single" w:sz="2" w:space="0" w:color="auto"/>
              <w:right w:val="single" w:sz="4" w:space="0" w:color="auto"/>
            </w:tcBorders>
            <w:vAlign w:val="center"/>
          </w:tcPr>
          <w:p w14:paraId="6C295E8A" w14:textId="77777777" w:rsidR="0055618D" w:rsidRPr="003764E1" w:rsidRDefault="0055618D" w:rsidP="0055618D">
            <w:pPr>
              <w:ind w:left="-57" w:right="-57"/>
              <w:jc w:val="center"/>
              <w:rPr>
                <w:sz w:val="22"/>
                <w:szCs w:val="22"/>
              </w:rPr>
            </w:pPr>
            <w:r w:rsidRPr="003764E1">
              <w:rPr>
                <w:sz w:val="22"/>
                <w:szCs w:val="22"/>
              </w:rPr>
              <w:t>п</w:t>
            </w:r>
            <w:r w:rsidR="0096346B" w:rsidRPr="003764E1">
              <w:rPr>
                <w:sz w:val="22"/>
                <w:szCs w:val="22"/>
              </w:rPr>
              <w:t>ри</w:t>
            </w:r>
            <w:r w:rsidRPr="003764E1">
              <w:rPr>
                <w:sz w:val="22"/>
                <w:szCs w:val="22"/>
              </w:rPr>
              <w:t xml:space="preserve"> </w:t>
            </w:r>
          </w:p>
          <w:p w14:paraId="791B78C3" w14:textId="0A1CCCC5" w:rsidR="0096346B" w:rsidRPr="003764E1" w:rsidRDefault="0096346B" w:rsidP="0055618D">
            <w:pPr>
              <w:ind w:left="-57" w:right="-57"/>
              <w:jc w:val="center"/>
              <w:rPr>
                <w:sz w:val="22"/>
                <w:szCs w:val="22"/>
              </w:rPr>
            </w:pPr>
            <w:r w:rsidRPr="003764E1">
              <w:rPr>
                <w:sz w:val="22"/>
                <w:szCs w:val="22"/>
              </w:rPr>
              <w:t>20 ºС</w:t>
            </w:r>
          </w:p>
        </w:tc>
        <w:tc>
          <w:tcPr>
            <w:tcW w:w="921" w:type="dxa"/>
            <w:tcBorders>
              <w:top w:val="single" w:sz="4" w:space="0" w:color="auto"/>
              <w:left w:val="single" w:sz="4" w:space="0" w:color="auto"/>
              <w:bottom w:val="single" w:sz="2" w:space="0" w:color="auto"/>
              <w:right w:val="single" w:sz="4" w:space="0" w:color="auto"/>
            </w:tcBorders>
            <w:vAlign w:val="center"/>
          </w:tcPr>
          <w:p w14:paraId="0DE86621" w14:textId="77777777" w:rsidR="0055618D" w:rsidRPr="003764E1" w:rsidRDefault="0055618D" w:rsidP="0055618D">
            <w:pPr>
              <w:ind w:left="-57" w:right="-57"/>
              <w:jc w:val="center"/>
              <w:rPr>
                <w:sz w:val="22"/>
                <w:szCs w:val="22"/>
              </w:rPr>
            </w:pPr>
            <w:r w:rsidRPr="003764E1">
              <w:rPr>
                <w:sz w:val="22"/>
                <w:szCs w:val="22"/>
              </w:rPr>
              <w:t>п</w:t>
            </w:r>
            <w:r w:rsidR="0096346B" w:rsidRPr="003764E1">
              <w:rPr>
                <w:sz w:val="22"/>
                <w:szCs w:val="22"/>
              </w:rPr>
              <w:t>ри</w:t>
            </w:r>
            <w:r w:rsidRPr="003764E1">
              <w:rPr>
                <w:sz w:val="22"/>
                <w:szCs w:val="22"/>
              </w:rPr>
              <w:t xml:space="preserve"> </w:t>
            </w:r>
          </w:p>
          <w:p w14:paraId="2DF4CAD3" w14:textId="27A2BB2F" w:rsidR="0096346B" w:rsidRPr="003764E1" w:rsidRDefault="0096346B" w:rsidP="0055618D">
            <w:pPr>
              <w:ind w:left="-57" w:right="-57"/>
              <w:jc w:val="center"/>
              <w:rPr>
                <w:sz w:val="22"/>
                <w:szCs w:val="22"/>
              </w:rPr>
            </w:pPr>
            <w:r w:rsidRPr="003764E1">
              <w:rPr>
                <w:sz w:val="22"/>
                <w:szCs w:val="22"/>
              </w:rPr>
              <w:t>-60 ºС</w:t>
            </w:r>
          </w:p>
        </w:tc>
        <w:tc>
          <w:tcPr>
            <w:tcW w:w="1979" w:type="dxa"/>
            <w:vMerge/>
            <w:tcBorders>
              <w:left w:val="single" w:sz="2" w:space="0" w:color="auto"/>
              <w:right w:val="single" w:sz="4" w:space="0" w:color="auto"/>
            </w:tcBorders>
          </w:tcPr>
          <w:p w14:paraId="2315CF67" w14:textId="77777777" w:rsidR="0096346B" w:rsidRPr="003764E1" w:rsidRDefault="0096346B" w:rsidP="00C52F8E">
            <w:pPr>
              <w:ind w:left="-57" w:right="-57"/>
              <w:jc w:val="center"/>
              <w:rPr>
                <w:sz w:val="22"/>
                <w:szCs w:val="22"/>
              </w:rPr>
            </w:pPr>
          </w:p>
        </w:tc>
      </w:tr>
      <w:tr w:rsidR="0096346B" w:rsidRPr="003764E1" w14:paraId="1DF2A7B1" w14:textId="77777777" w:rsidTr="00E83F4E">
        <w:trPr>
          <w:cantSplit/>
          <w:trHeight w:val="340"/>
        </w:trPr>
        <w:tc>
          <w:tcPr>
            <w:tcW w:w="781" w:type="dxa"/>
            <w:vMerge/>
            <w:tcBorders>
              <w:left w:val="single" w:sz="2" w:space="0" w:color="auto"/>
              <w:bottom w:val="double" w:sz="4" w:space="0" w:color="auto"/>
              <w:right w:val="single" w:sz="2" w:space="0" w:color="auto"/>
            </w:tcBorders>
          </w:tcPr>
          <w:p w14:paraId="3D98E7FC" w14:textId="77777777" w:rsidR="0096346B" w:rsidRPr="003764E1" w:rsidRDefault="0096346B" w:rsidP="00C52F8E">
            <w:pPr>
              <w:rPr>
                <w:sz w:val="22"/>
                <w:szCs w:val="22"/>
              </w:rPr>
            </w:pPr>
          </w:p>
        </w:tc>
        <w:tc>
          <w:tcPr>
            <w:tcW w:w="1511" w:type="dxa"/>
            <w:vMerge/>
            <w:tcBorders>
              <w:left w:val="single" w:sz="2" w:space="0" w:color="auto"/>
              <w:bottom w:val="double" w:sz="4" w:space="0" w:color="auto"/>
              <w:right w:val="single" w:sz="2" w:space="0" w:color="auto"/>
            </w:tcBorders>
          </w:tcPr>
          <w:p w14:paraId="2E08920E" w14:textId="77777777" w:rsidR="0096346B" w:rsidRPr="003764E1" w:rsidRDefault="0096346B" w:rsidP="00C52F8E">
            <w:pPr>
              <w:rPr>
                <w:sz w:val="22"/>
                <w:szCs w:val="22"/>
              </w:rPr>
            </w:pPr>
          </w:p>
        </w:tc>
        <w:tc>
          <w:tcPr>
            <w:tcW w:w="5643" w:type="dxa"/>
            <w:gridSpan w:val="5"/>
            <w:tcBorders>
              <w:top w:val="single" w:sz="2" w:space="0" w:color="auto"/>
              <w:left w:val="single" w:sz="2" w:space="0" w:color="auto"/>
              <w:bottom w:val="double" w:sz="4" w:space="0" w:color="auto"/>
              <w:right w:val="single" w:sz="4" w:space="0" w:color="auto"/>
            </w:tcBorders>
            <w:vAlign w:val="center"/>
          </w:tcPr>
          <w:p w14:paraId="19D7DEF5" w14:textId="77777777" w:rsidR="0096346B" w:rsidRPr="003764E1" w:rsidRDefault="0096346B" w:rsidP="00C52F8E">
            <w:pPr>
              <w:jc w:val="center"/>
              <w:rPr>
                <w:sz w:val="22"/>
                <w:szCs w:val="22"/>
              </w:rPr>
            </w:pPr>
            <w:r w:rsidRPr="003764E1">
              <w:rPr>
                <w:sz w:val="22"/>
                <w:szCs w:val="22"/>
              </w:rPr>
              <w:t>не менее</w:t>
            </w:r>
          </w:p>
        </w:tc>
        <w:tc>
          <w:tcPr>
            <w:tcW w:w="1979" w:type="dxa"/>
            <w:vMerge/>
            <w:tcBorders>
              <w:left w:val="single" w:sz="2" w:space="0" w:color="auto"/>
              <w:bottom w:val="double" w:sz="4" w:space="0" w:color="auto"/>
              <w:right w:val="single" w:sz="4" w:space="0" w:color="auto"/>
            </w:tcBorders>
          </w:tcPr>
          <w:p w14:paraId="09911581" w14:textId="77777777" w:rsidR="0096346B" w:rsidRPr="003764E1" w:rsidRDefault="0096346B" w:rsidP="00C52F8E">
            <w:pPr>
              <w:rPr>
                <w:sz w:val="22"/>
                <w:szCs w:val="22"/>
              </w:rPr>
            </w:pPr>
          </w:p>
        </w:tc>
      </w:tr>
      <w:tr w:rsidR="0096346B" w:rsidRPr="003764E1" w14:paraId="60E1A385" w14:textId="77777777" w:rsidTr="00E83F4E">
        <w:trPr>
          <w:cantSplit/>
          <w:trHeight w:val="340"/>
        </w:trPr>
        <w:tc>
          <w:tcPr>
            <w:tcW w:w="781" w:type="dxa"/>
            <w:tcBorders>
              <w:top w:val="single" w:sz="2" w:space="0" w:color="auto"/>
              <w:left w:val="single" w:sz="2" w:space="0" w:color="auto"/>
              <w:bottom w:val="single" w:sz="2" w:space="0" w:color="auto"/>
              <w:right w:val="single" w:sz="2" w:space="0" w:color="auto"/>
            </w:tcBorders>
            <w:vAlign w:val="center"/>
          </w:tcPr>
          <w:p w14:paraId="01180320" w14:textId="77777777" w:rsidR="0096346B" w:rsidRPr="003764E1" w:rsidRDefault="0096346B" w:rsidP="00C52F8E">
            <w:pPr>
              <w:jc w:val="center"/>
              <w:rPr>
                <w:sz w:val="22"/>
                <w:szCs w:val="22"/>
              </w:rPr>
            </w:pPr>
            <w:r w:rsidRPr="003764E1">
              <w:rPr>
                <w:sz w:val="22"/>
                <w:szCs w:val="22"/>
              </w:rPr>
              <w:t>2</w:t>
            </w:r>
          </w:p>
        </w:tc>
        <w:tc>
          <w:tcPr>
            <w:tcW w:w="1511" w:type="dxa"/>
            <w:tcBorders>
              <w:top w:val="single" w:sz="2" w:space="0" w:color="auto"/>
              <w:left w:val="single" w:sz="2" w:space="0" w:color="auto"/>
              <w:bottom w:val="single" w:sz="2" w:space="0" w:color="auto"/>
              <w:right w:val="single" w:sz="2" w:space="0" w:color="auto"/>
            </w:tcBorders>
            <w:vAlign w:val="center"/>
          </w:tcPr>
          <w:p w14:paraId="113CA397" w14:textId="77777777" w:rsidR="0096346B" w:rsidRPr="003764E1" w:rsidRDefault="0096346B" w:rsidP="00C52F8E">
            <w:pPr>
              <w:jc w:val="center"/>
              <w:rPr>
                <w:sz w:val="22"/>
                <w:szCs w:val="22"/>
              </w:rPr>
            </w:pPr>
            <w:r w:rsidRPr="003764E1">
              <w:rPr>
                <w:sz w:val="22"/>
                <w:szCs w:val="22"/>
              </w:rPr>
              <w:t>910</w:t>
            </w:r>
            <w:r w:rsidRPr="003764E1">
              <w:rPr>
                <w:i/>
                <w:sz w:val="24"/>
              </w:rPr>
              <w:t>–</w:t>
            </w:r>
            <w:r w:rsidRPr="003764E1">
              <w:rPr>
                <w:sz w:val="22"/>
                <w:szCs w:val="22"/>
              </w:rPr>
              <w:t>1110</w:t>
            </w:r>
          </w:p>
        </w:tc>
        <w:tc>
          <w:tcPr>
            <w:tcW w:w="1260" w:type="dxa"/>
            <w:tcBorders>
              <w:top w:val="double" w:sz="4" w:space="0" w:color="auto"/>
              <w:left w:val="single" w:sz="2" w:space="0" w:color="auto"/>
              <w:bottom w:val="single" w:sz="2" w:space="0" w:color="auto"/>
              <w:right w:val="single" w:sz="2" w:space="0" w:color="auto"/>
            </w:tcBorders>
            <w:vAlign w:val="center"/>
          </w:tcPr>
          <w:p w14:paraId="5E5C9DD7" w14:textId="77777777" w:rsidR="0096346B" w:rsidRPr="003764E1" w:rsidRDefault="0096346B" w:rsidP="00C52F8E">
            <w:pPr>
              <w:jc w:val="center"/>
              <w:rPr>
                <w:sz w:val="22"/>
                <w:szCs w:val="22"/>
              </w:rPr>
            </w:pPr>
            <w:r w:rsidRPr="003764E1">
              <w:rPr>
                <w:sz w:val="22"/>
                <w:szCs w:val="22"/>
              </w:rPr>
              <w:t>8</w:t>
            </w:r>
          </w:p>
        </w:tc>
        <w:tc>
          <w:tcPr>
            <w:tcW w:w="1425" w:type="dxa"/>
            <w:tcBorders>
              <w:top w:val="double" w:sz="4" w:space="0" w:color="auto"/>
              <w:left w:val="single" w:sz="2" w:space="0" w:color="auto"/>
              <w:bottom w:val="single" w:sz="2" w:space="0" w:color="auto"/>
              <w:right w:val="single" w:sz="2" w:space="0" w:color="auto"/>
            </w:tcBorders>
            <w:vAlign w:val="center"/>
          </w:tcPr>
          <w:p w14:paraId="2220191C" w14:textId="77777777" w:rsidR="0096346B" w:rsidRPr="003764E1" w:rsidRDefault="0096346B" w:rsidP="00C52F8E">
            <w:pPr>
              <w:jc w:val="center"/>
              <w:rPr>
                <w:sz w:val="22"/>
                <w:szCs w:val="22"/>
              </w:rPr>
            </w:pPr>
            <w:r w:rsidRPr="003764E1">
              <w:rPr>
                <w:sz w:val="22"/>
                <w:szCs w:val="22"/>
              </w:rPr>
              <w:t>14</w:t>
            </w:r>
          </w:p>
        </w:tc>
        <w:tc>
          <w:tcPr>
            <w:tcW w:w="1116" w:type="dxa"/>
            <w:tcBorders>
              <w:top w:val="double" w:sz="4" w:space="0" w:color="auto"/>
              <w:left w:val="single" w:sz="2" w:space="0" w:color="auto"/>
              <w:bottom w:val="single" w:sz="2" w:space="0" w:color="auto"/>
              <w:right w:val="single" w:sz="2" w:space="0" w:color="auto"/>
            </w:tcBorders>
            <w:vAlign w:val="center"/>
          </w:tcPr>
          <w:p w14:paraId="44701ACB" w14:textId="77777777" w:rsidR="0096346B" w:rsidRPr="003764E1" w:rsidRDefault="0096346B" w:rsidP="00C52F8E">
            <w:pPr>
              <w:jc w:val="center"/>
              <w:rPr>
                <w:sz w:val="22"/>
                <w:szCs w:val="22"/>
              </w:rPr>
            </w:pPr>
            <w:r w:rsidRPr="003764E1">
              <w:rPr>
                <w:sz w:val="22"/>
                <w:szCs w:val="22"/>
              </w:rPr>
              <w:t>20</w:t>
            </w:r>
          </w:p>
        </w:tc>
        <w:tc>
          <w:tcPr>
            <w:tcW w:w="921" w:type="dxa"/>
            <w:tcBorders>
              <w:top w:val="double" w:sz="4" w:space="0" w:color="auto"/>
              <w:left w:val="single" w:sz="2" w:space="0" w:color="auto"/>
              <w:bottom w:val="single" w:sz="2" w:space="0" w:color="auto"/>
              <w:right w:val="single" w:sz="4" w:space="0" w:color="auto"/>
            </w:tcBorders>
            <w:vAlign w:val="center"/>
          </w:tcPr>
          <w:p w14:paraId="1BC0AC80" w14:textId="77777777" w:rsidR="0096346B" w:rsidRPr="003764E1" w:rsidRDefault="0096346B" w:rsidP="00C52F8E">
            <w:pPr>
              <w:jc w:val="center"/>
              <w:rPr>
                <w:sz w:val="22"/>
                <w:szCs w:val="22"/>
              </w:rPr>
            </w:pPr>
            <w:r w:rsidRPr="003764E1">
              <w:rPr>
                <w:sz w:val="22"/>
                <w:szCs w:val="22"/>
              </w:rPr>
              <w:t>20</w:t>
            </w:r>
          </w:p>
        </w:tc>
        <w:tc>
          <w:tcPr>
            <w:tcW w:w="921" w:type="dxa"/>
            <w:tcBorders>
              <w:top w:val="double" w:sz="4" w:space="0" w:color="auto"/>
              <w:left w:val="single" w:sz="4" w:space="0" w:color="auto"/>
              <w:bottom w:val="single" w:sz="2" w:space="0" w:color="auto"/>
              <w:right w:val="single" w:sz="2" w:space="0" w:color="auto"/>
            </w:tcBorders>
            <w:vAlign w:val="center"/>
          </w:tcPr>
          <w:p w14:paraId="49A65A4E" w14:textId="77777777" w:rsidR="0096346B" w:rsidRPr="003764E1" w:rsidRDefault="0096346B" w:rsidP="00C52F8E">
            <w:pPr>
              <w:jc w:val="center"/>
              <w:rPr>
                <w:sz w:val="22"/>
                <w:szCs w:val="22"/>
              </w:rPr>
            </w:pPr>
            <w:r w:rsidRPr="003764E1">
              <w:rPr>
                <w:sz w:val="22"/>
                <w:szCs w:val="22"/>
              </w:rPr>
              <w:t>15</w:t>
            </w:r>
          </w:p>
        </w:tc>
        <w:tc>
          <w:tcPr>
            <w:tcW w:w="1979" w:type="dxa"/>
            <w:tcBorders>
              <w:top w:val="single" w:sz="2" w:space="0" w:color="auto"/>
              <w:left w:val="single" w:sz="2" w:space="0" w:color="auto"/>
              <w:bottom w:val="single" w:sz="2" w:space="0" w:color="auto"/>
              <w:right w:val="single" w:sz="4" w:space="0" w:color="auto"/>
            </w:tcBorders>
            <w:vAlign w:val="center"/>
          </w:tcPr>
          <w:p w14:paraId="0DE337D5" w14:textId="77777777" w:rsidR="0096346B" w:rsidRPr="003764E1" w:rsidRDefault="0096346B" w:rsidP="00C52F8E">
            <w:pPr>
              <w:jc w:val="center"/>
              <w:rPr>
                <w:sz w:val="22"/>
                <w:szCs w:val="22"/>
              </w:rPr>
            </w:pPr>
            <w:r w:rsidRPr="003764E1">
              <w:rPr>
                <w:rFonts w:ascii="Symbol" w:hAnsi="Symbol"/>
                <w:sz w:val="22"/>
                <w:szCs w:val="22"/>
              </w:rPr>
              <w:sym w:font="Symbol" w:char="F0B3"/>
            </w:r>
            <w:r w:rsidRPr="003764E1">
              <w:rPr>
                <w:sz w:val="22"/>
                <w:szCs w:val="22"/>
              </w:rPr>
              <w:t xml:space="preserve"> 255</w:t>
            </w:r>
          </w:p>
        </w:tc>
      </w:tr>
      <w:tr w:rsidR="0096346B" w:rsidRPr="003764E1" w14:paraId="450B85F0" w14:textId="77777777" w:rsidTr="00E83F4E">
        <w:trPr>
          <w:cantSplit/>
          <w:trHeight w:val="340"/>
        </w:trPr>
        <w:tc>
          <w:tcPr>
            <w:tcW w:w="781" w:type="dxa"/>
            <w:tcBorders>
              <w:top w:val="single" w:sz="2" w:space="0" w:color="auto"/>
              <w:left w:val="single" w:sz="2" w:space="0" w:color="auto"/>
              <w:bottom w:val="single" w:sz="2" w:space="0" w:color="auto"/>
              <w:right w:val="single" w:sz="2" w:space="0" w:color="auto"/>
            </w:tcBorders>
            <w:vAlign w:val="center"/>
          </w:tcPr>
          <w:p w14:paraId="4B4B078C" w14:textId="77777777" w:rsidR="0096346B" w:rsidRPr="003764E1" w:rsidRDefault="0096346B" w:rsidP="00C52F8E">
            <w:pPr>
              <w:jc w:val="center"/>
              <w:rPr>
                <w:sz w:val="22"/>
                <w:szCs w:val="22"/>
              </w:rPr>
            </w:pPr>
            <w:r w:rsidRPr="003764E1">
              <w:rPr>
                <w:sz w:val="22"/>
                <w:szCs w:val="22"/>
              </w:rPr>
              <w:t>Л</w:t>
            </w:r>
          </w:p>
        </w:tc>
        <w:tc>
          <w:tcPr>
            <w:tcW w:w="1511" w:type="dxa"/>
            <w:tcBorders>
              <w:top w:val="single" w:sz="2" w:space="0" w:color="auto"/>
              <w:left w:val="single" w:sz="2" w:space="0" w:color="auto"/>
              <w:bottom w:val="single" w:sz="2" w:space="0" w:color="auto"/>
              <w:right w:val="single" w:sz="2" w:space="0" w:color="auto"/>
            </w:tcBorders>
            <w:vAlign w:val="center"/>
          </w:tcPr>
          <w:p w14:paraId="186D64B9" w14:textId="77777777" w:rsidR="0096346B" w:rsidRPr="003764E1" w:rsidRDefault="0096346B" w:rsidP="00C52F8E">
            <w:pPr>
              <w:jc w:val="center"/>
              <w:rPr>
                <w:sz w:val="22"/>
                <w:szCs w:val="22"/>
              </w:rPr>
            </w:pPr>
            <w:r w:rsidRPr="003764E1">
              <w:rPr>
                <w:rFonts w:ascii="Symbol" w:hAnsi="Symbol"/>
                <w:sz w:val="22"/>
                <w:szCs w:val="22"/>
              </w:rPr>
              <w:sym w:font="Symbol" w:char="F0B3"/>
            </w:r>
            <w:r w:rsidRPr="003764E1">
              <w:rPr>
                <w:sz w:val="22"/>
                <w:szCs w:val="22"/>
              </w:rPr>
              <w:t xml:space="preserve"> 930</w:t>
            </w:r>
          </w:p>
        </w:tc>
        <w:tc>
          <w:tcPr>
            <w:tcW w:w="1260" w:type="dxa"/>
            <w:tcBorders>
              <w:top w:val="single" w:sz="2" w:space="0" w:color="auto"/>
              <w:left w:val="single" w:sz="2" w:space="0" w:color="auto"/>
              <w:bottom w:val="single" w:sz="2" w:space="0" w:color="auto"/>
              <w:right w:val="single" w:sz="2" w:space="0" w:color="auto"/>
            </w:tcBorders>
            <w:vAlign w:val="center"/>
          </w:tcPr>
          <w:p w14:paraId="37BDBF09" w14:textId="77777777" w:rsidR="0096346B" w:rsidRPr="003764E1" w:rsidRDefault="0096346B" w:rsidP="00C52F8E">
            <w:pPr>
              <w:jc w:val="center"/>
              <w:rPr>
                <w:sz w:val="22"/>
                <w:szCs w:val="22"/>
              </w:rPr>
            </w:pPr>
            <w:r w:rsidRPr="003764E1">
              <w:rPr>
                <w:sz w:val="22"/>
                <w:szCs w:val="22"/>
              </w:rPr>
              <w:t>12</w:t>
            </w:r>
          </w:p>
        </w:tc>
        <w:tc>
          <w:tcPr>
            <w:tcW w:w="1425" w:type="dxa"/>
            <w:tcBorders>
              <w:top w:val="single" w:sz="2" w:space="0" w:color="auto"/>
              <w:left w:val="single" w:sz="2" w:space="0" w:color="auto"/>
              <w:bottom w:val="single" w:sz="2" w:space="0" w:color="auto"/>
              <w:right w:val="single" w:sz="2" w:space="0" w:color="auto"/>
            </w:tcBorders>
            <w:vAlign w:val="center"/>
          </w:tcPr>
          <w:p w14:paraId="05568E18" w14:textId="77777777" w:rsidR="0096346B" w:rsidRPr="003764E1" w:rsidRDefault="0096346B" w:rsidP="00C52F8E">
            <w:pPr>
              <w:jc w:val="center"/>
              <w:rPr>
                <w:sz w:val="22"/>
                <w:szCs w:val="22"/>
              </w:rPr>
            </w:pPr>
            <w:r w:rsidRPr="003764E1">
              <w:rPr>
                <w:sz w:val="22"/>
                <w:szCs w:val="22"/>
              </w:rPr>
              <w:t>21</w:t>
            </w:r>
          </w:p>
        </w:tc>
        <w:tc>
          <w:tcPr>
            <w:tcW w:w="1116" w:type="dxa"/>
            <w:tcBorders>
              <w:top w:val="single" w:sz="2" w:space="0" w:color="auto"/>
              <w:left w:val="single" w:sz="2" w:space="0" w:color="auto"/>
              <w:bottom w:val="single" w:sz="2" w:space="0" w:color="auto"/>
              <w:right w:val="single" w:sz="2" w:space="0" w:color="auto"/>
            </w:tcBorders>
            <w:vAlign w:val="center"/>
          </w:tcPr>
          <w:p w14:paraId="6495EFAE" w14:textId="77777777" w:rsidR="0096346B" w:rsidRPr="003764E1" w:rsidRDefault="0096346B" w:rsidP="00C52F8E">
            <w:pPr>
              <w:jc w:val="center"/>
              <w:rPr>
                <w:sz w:val="22"/>
                <w:szCs w:val="22"/>
              </w:rPr>
            </w:pPr>
            <w:r w:rsidRPr="003764E1">
              <w:rPr>
                <w:sz w:val="22"/>
                <w:szCs w:val="22"/>
              </w:rPr>
              <w:t>30</w:t>
            </w:r>
          </w:p>
        </w:tc>
        <w:tc>
          <w:tcPr>
            <w:tcW w:w="921" w:type="dxa"/>
            <w:tcBorders>
              <w:top w:val="single" w:sz="2" w:space="0" w:color="auto"/>
              <w:left w:val="single" w:sz="2" w:space="0" w:color="auto"/>
              <w:bottom w:val="single" w:sz="2" w:space="0" w:color="auto"/>
              <w:right w:val="single" w:sz="4" w:space="0" w:color="auto"/>
            </w:tcBorders>
            <w:vAlign w:val="center"/>
          </w:tcPr>
          <w:p w14:paraId="6718D28E" w14:textId="77777777" w:rsidR="0096346B" w:rsidRPr="003764E1" w:rsidRDefault="0096346B" w:rsidP="00C52F8E">
            <w:pPr>
              <w:jc w:val="center"/>
              <w:rPr>
                <w:sz w:val="22"/>
                <w:szCs w:val="22"/>
              </w:rPr>
            </w:pPr>
            <w:r w:rsidRPr="003764E1">
              <w:rPr>
                <w:sz w:val="22"/>
                <w:szCs w:val="22"/>
              </w:rPr>
              <w:t>30</w:t>
            </w:r>
          </w:p>
        </w:tc>
        <w:tc>
          <w:tcPr>
            <w:tcW w:w="921" w:type="dxa"/>
            <w:tcBorders>
              <w:top w:val="single" w:sz="2" w:space="0" w:color="auto"/>
              <w:left w:val="single" w:sz="4" w:space="0" w:color="auto"/>
              <w:bottom w:val="single" w:sz="2" w:space="0" w:color="auto"/>
              <w:right w:val="single" w:sz="2" w:space="0" w:color="auto"/>
            </w:tcBorders>
            <w:vAlign w:val="center"/>
          </w:tcPr>
          <w:p w14:paraId="3E528474" w14:textId="77777777" w:rsidR="0096346B" w:rsidRPr="003764E1" w:rsidRDefault="0096346B" w:rsidP="00C52F8E">
            <w:pPr>
              <w:jc w:val="center"/>
              <w:rPr>
                <w:sz w:val="22"/>
                <w:szCs w:val="22"/>
              </w:rPr>
            </w:pPr>
            <w:r w:rsidRPr="003764E1">
              <w:rPr>
                <w:sz w:val="22"/>
                <w:szCs w:val="22"/>
              </w:rPr>
              <w:t>20</w:t>
            </w:r>
          </w:p>
        </w:tc>
        <w:tc>
          <w:tcPr>
            <w:tcW w:w="1979" w:type="dxa"/>
            <w:tcBorders>
              <w:top w:val="single" w:sz="2" w:space="0" w:color="auto"/>
              <w:left w:val="single" w:sz="2" w:space="0" w:color="auto"/>
              <w:bottom w:val="single" w:sz="2" w:space="0" w:color="auto"/>
              <w:right w:val="single" w:sz="4" w:space="0" w:color="auto"/>
            </w:tcBorders>
            <w:vAlign w:val="center"/>
          </w:tcPr>
          <w:p w14:paraId="7EB01B12" w14:textId="77777777" w:rsidR="0096346B" w:rsidRPr="003764E1" w:rsidRDefault="0096346B" w:rsidP="00C52F8E">
            <w:pPr>
              <w:jc w:val="center"/>
              <w:rPr>
                <w:sz w:val="22"/>
                <w:szCs w:val="22"/>
              </w:rPr>
            </w:pPr>
            <w:r w:rsidRPr="003764E1">
              <w:rPr>
                <w:sz w:val="22"/>
                <w:szCs w:val="22"/>
              </w:rPr>
              <w:t>280</w:t>
            </w:r>
            <w:r w:rsidRPr="003764E1">
              <w:rPr>
                <w:i/>
                <w:sz w:val="24"/>
              </w:rPr>
              <w:t>–</w:t>
            </w:r>
            <w:r w:rsidRPr="003764E1">
              <w:rPr>
                <w:sz w:val="22"/>
                <w:szCs w:val="22"/>
              </w:rPr>
              <w:t>320</w:t>
            </w:r>
          </w:p>
        </w:tc>
      </w:tr>
      <w:tr w:rsidR="0096346B" w:rsidRPr="003764E1" w14:paraId="7D2819AE" w14:textId="77777777" w:rsidTr="00E83F4E">
        <w:trPr>
          <w:cantSplit/>
          <w:trHeight w:val="1051"/>
        </w:trPr>
        <w:tc>
          <w:tcPr>
            <w:tcW w:w="9914" w:type="dxa"/>
            <w:gridSpan w:val="8"/>
            <w:tcBorders>
              <w:top w:val="single" w:sz="2" w:space="0" w:color="auto"/>
              <w:left w:val="single" w:sz="2" w:space="0" w:color="auto"/>
              <w:bottom w:val="single" w:sz="4" w:space="0" w:color="auto"/>
              <w:right w:val="single" w:sz="4" w:space="0" w:color="auto"/>
            </w:tcBorders>
            <w:vAlign w:val="center"/>
          </w:tcPr>
          <w:p w14:paraId="5A310E92" w14:textId="77777777" w:rsidR="00C84D26" w:rsidRPr="003764E1" w:rsidRDefault="00C84D26" w:rsidP="00C84D26">
            <w:pPr>
              <w:spacing w:line="228" w:lineRule="auto"/>
              <w:ind w:firstLine="567"/>
              <w:jc w:val="both"/>
              <w:rPr>
                <w:sz w:val="22"/>
                <w:szCs w:val="22"/>
              </w:rPr>
            </w:pPr>
            <w:r w:rsidRPr="003764E1">
              <w:rPr>
                <w:sz w:val="22"/>
                <w:szCs w:val="22"/>
                <w:vertAlign w:val="superscript"/>
              </w:rPr>
              <w:t>1)</w:t>
            </w:r>
            <w:r w:rsidRPr="003764E1">
              <w:rPr>
                <w:sz w:val="22"/>
                <w:szCs w:val="22"/>
              </w:rPr>
              <w:t xml:space="preserve"> Значение временного сопротивления стали диска не должно превышать 90 % от фактического значения временного сопротивления стали обода.</w:t>
            </w:r>
          </w:p>
          <w:p w14:paraId="2B55298F" w14:textId="4DA9F6A5" w:rsidR="0096346B" w:rsidRPr="003764E1" w:rsidRDefault="00C84D26" w:rsidP="00C84D26">
            <w:pPr>
              <w:spacing w:line="228" w:lineRule="auto"/>
              <w:ind w:firstLine="567"/>
              <w:jc w:val="both"/>
              <w:rPr>
                <w:sz w:val="22"/>
                <w:szCs w:val="22"/>
              </w:rPr>
            </w:pPr>
            <w:r w:rsidRPr="003764E1">
              <w:rPr>
                <w:sz w:val="22"/>
                <w:szCs w:val="22"/>
                <w:vertAlign w:val="superscript"/>
              </w:rPr>
              <w:t>2)</w:t>
            </w:r>
            <w:r w:rsidR="0096346B" w:rsidRPr="003764E1">
              <w:rPr>
                <w:sz w:val="22"/>
                <w:szCs w:val="22"/>
              </w:rPr>
              <w:t xml:space="preserve"> Твердость </w:t>
            </w:r>
            <w:r w:rsidR="0096346B" w:rsidRPr="003764E1">
              <w:rPr>
                <w:spacing w:val="-2"/>
                <w:sz w:val="22"/>
                <w:szCs w:val="22"/>
              </w:rPr>
              <w:t>по Бринеллю</w:t>
            </w:r>
            <w:r w:rsidR="0096346B" w:rsidRPr="003764E1">
              <w:rPr>
                <w:spacing w:val="-2"/>
              </w:rPr>
              <w:t xml:space="preserve"> </w:t>
            </w:r>
            <w:r w:rsidR="0096346B" w:rsidRPr="003764E1">
              <w:rPr>
                <w:sz w:val="22"/>
                <w:szCs w:val="22"/>
              </w:rPr>
              <w:t xml:space="preserve">стали обода в точке А (рисунок 4) должна быть ниже твердости </w:t>
            </w:r>
            <w:r w:rsidR="0096346B" w:rsidRPr="003764E1">
              <w:rPr>
                <w:spacing w:val="-2"/>
                <w:sz w:val="22"/>
                <w:szCs w:val="22"/>
              </w:rPr>
              <w:t xml:space="preserve">по Бринеллю </w:t>
            </w:r>
            <w:r w:rsidR="0096346B" w:rsidRPr="003764E1">
              <w:rPr>
                <w:sz w:val="22"/>
                <w:szCs w:val="22"/>
              </w:rPr>
              <w:t xml:space="preserve">стали обода на глубине </w:t>
            </w:r>
            <w:smartTag w:uri="urn:schemas-microsoft-com:office:smarttags" w:element="metricconverter">
              <w:smartTagPr>
                <w:attr w:name="ProductID" w:val="30 мм"/>
              </w:smartTagPr>
              <w:r w:rsidR="0096346B" w:rsidRPr="003764E1">
                <w:rPr>
                  <w:sz w:val="22"/>
                  <w:szCs w:val="22"/>
                </w:rPr>
                <w:t>30 мм</w:t>
              </w:r>
            </w:smartTag>
            <w:r w:rsidR="0096346B" w:rsidRPr="003764E1">
              <w:rPr>
                <w:sz w:val="22"/>
                <w:szCs w:val="22"/>
              </w:rPr>
              <w:t xml:space="preserve"> от поверхности катания не менее чем на 15 НВ.</w:t>
            </w:r>
          </w:p>
        </w:tc>
      </w:tr>
    </w:tbl>
    <w:p w14:paraId="066E1409" w14:textId="77777777" w:rsidR="0096346B" w:rsidRPr="003764E1" w:rsidRDefault="0096346B" w:rsidP="00E83F4E">
      <w:pPr>
        <w:pStyle w:val="30"/>
        <w:spacing w:line="360" w:lineRule="auto"/>
        <w:ind w:firstLine="709"/>
        <w:rPr>
          <w:color w:val="auto"/>
          <w:sz w:val="28"/>
          <w:szCs w:val="28"/>
        </w:rPr>
      </w:pPr>
    </w:p>
    <w:p w14:paraId="48035F6E" w14:textId="2D796B9D" w:rsidR="0096346B" w:rsidRPr="003764E1" w:rsidRDefault="0096346B" w:rsidP="00E83F4E">
      <w:pPr>
        <w:pStyle w:val="30"/>
        <w:spacing w:line="360" w:lineRule="auto"/>
        <w:ind w:firstLine="709"/>
        <w:rPr>
          <w:color w:val="auto"/>
          <w:spacing w:val="-6"/>
        </w:rPr>
      </w:pPr>
      <w:r w:rsidRPr="003764E1">
        <w:rPr>
          <w:color w:val="auto"/>
          <w:spacing w:val="-6"/>
        </w:rPr>
        <w:t>5.1.1</w:t>
      </w:r>
      <w:r w:rsidR="00BF6E0A">
        <w:rPr>
          <w:color w:val="auto"/>
          <w:spacing w:val="-6"/>
        </w:rPr>
        <w:t>4</w:t>
      </w:r>
      <w:r w:rsidRPr="003764E1">
        <w:rPr>
          <w:color w:val="auto"/>
          <w:spacing w:val="-6"/>
        </w:rPr>
        <w:t xml:space="preserve"> Разница значений твердости </w:t>
      </w:r>
      <w:r w:rsidRPr="003764E1">
        <w:rPr>
          <w:color w:val="auto"/>
          <w:spacing w:val="-6"/>
          <w:szCs w:val="24"/>
        </w:rPr>
        <w:t>по Бринеллю</w:t>
      </w:r>
      <w:r w:rsidRPr="003764E1">
        <w:rPr>
          <w:color w:val="auto"/>
          <w:spacing w:val="-6"/>
        </w:rPr>
        <w:t xml:space="preserve"> стали обода на глубине </w:t>
      </w:r>
      <w:smartTag w:uri="urn:schemas-microsoft-com:office:smarttags" w:element="metricconverter">
        <w:smartTagPr>
          <w:attr w:name="ProductID" w:val="30 мм"/>
        </w:smartTagPr>
        <w:r w:rsidRPr="003764E1">
          <w:rPr>
            <w:color w:val="auto"/>
            <w:spacing w:val="-6"/>
          </w:rPr>
          <w:t>30 мм</w:t>
        </w:r>
      </w:smartTag>
      <w:r w:rsidRPr="003764E1">
        <w:rPr>
          <w:color w:val="auto"/>
          <w:spacing w:val="-6"/>
        </w:rPr>
        <w:t xml:space="preserve"> от поверхности катания, измеренной по периметру одного</w:t>
      </w:r>
      <w:r w:rsidR="00755B85" w:rsidRPr="003764E1">
        <w:rPr>
          <w:color w:val="auto"/>
          <w:spacing w:val="-6"/>
        </w:rPr>
        <w:t xml:space="preserve"> колеса, не должна превышать 20 </w:t>
      </w:r>
      <w:r w:rsidRPr="003764E1">
        <w:rPr>
          <w:color w:val="auto"/>
          <w:spacing w:val="-6"/>
        </w:rPr>
        <w:t>НВ.</w:t>
      </w:r>
    </w:p>
    <w:p w14:paraId="4470E7B6" w14:textId="09303A9D" w:rsidR="0096346B" w:rsidRPr="003764E1" w:rsidRDefault="00BF6E0A" w:rsidP="00E83F4E">
      <w:pPr>
        <w:pStyle w:val="30"/>
        <w:spacing w:line="360" w:lineRule="auto"/>
        <w:ind w:firstLine="709"/>
        <w:rPr>
          <w:color w:val="auto"/>
        </w:rPr>
      </w:pPr>
      <w:r>
        <w:rPr>
          <w:color w:val="auto"/>
        </w:rPr>
        <w:t>5.1.15</w:t>
      </w:r>
      <w:r w:rsidR="006E098C" w:rsidRPr="003764E1">
        <w:rPr>
          <w:color w:val="auto"/>
        </w:rPr>
        <w:t> </w:t>
      </w:r>
      <w:r w:rsidR="0096346B" w:rsidRPr="003764E1">
        <w:rPr>
          <w:color w:val="auto"/>
        </w:rPr>
        <w:t xml:space="preserve">Разница значений твердости </w:t>
      </w:r>
      <w:r w:rsidR="0096346B" w:rsidRPr="003764E1">
        <w:rPr>
          <w:color w:val="auto"/>
          <w:spacing w:val="-2"/>
          <w:szCs w:val="24"/>
        </w:rPr>
        <w:t>по Бринеллю</w:t>
      </w:r>
      <w:r w:rsidR="0096346B" w:rsidRPr="003764E1">
        <w:rPr>
          <w:color w:val="auto"/>
          <w:spacing w:val="-2"/>
        </w:rPr>
        <w:t xml:space="preserve"> </w:t>
      </w:r>
      <w:r w:rsidR="0096346B" w:rsidRPr="003764E1">
        <w:rPr>
          <w:color w:val="auto"/>
        </w:rPr>
        <w:t>стали на боковой поверхности ободьев колес одной партии не должна превышать 30 НВ.</w:t>
      </w:r>
    </w:p>
    <w:p w14:paraId="3A760869" w14:textId="6FF9AABC" w:rsidR="0096346B" w:rsidRPr="003764E1" w:rsidRDefault="00BF6E0A" w:rsidP="00E83F4E">
      <w:pPr>
        <w:pStyle w:val="30"/>
        <w:spacing w:line="360" w:lineRule="auto"/>
        <w:ind w:firstLine="709"/>
        <w:rPr>
          <w:color w:val="auto"/>
        </w:rPr>
      </w:pPr>
      <w:r>
        <w:rPr>
          <w:color w:val="auto"/>
        </w:rPr>
        <w:t>5.1.16</w:t>
      </w:r>
      <w:r w:rsidR="006E098C" w:rsidRPr="003764E1">
        <w:rPr>
          <w:color w:val="auto"/>
        </w:rPr>
        <w:t> </w:t>
      </w:r>
      <w:r w:rsidR="0096346B" w:rsidRPr="003764E1">
        <w:rPr>
          <w:color w:val="auto"/>
        </w:rPr>
        <w:t xml:space="preserve">Остаточные напряжения в колесах после их радиальной разрезки должны вызывать сходимость обода в пределах от 1 до </w:t>
      </w:r>
      <w:smartTag w:uri="urn:schemas-microsoft-com:office:smarttags" w:element="metricconverter">
        <w:smartTagPr>
          <w:attr w:name="ProductID" w:val="5 мм"/>
        </w:smartTagPr>
        <w:r w:rsidR="0096346B" w:rsidRPr="003764E1">
          <w:rPr>
            <w:color w:val="auto"/>
          </w:rPr>
          <w:t>5 мм</w:t>
        </w:r>
      </w:smartTag>
      <w:r w:rsidR="0096346B" w:rsidRPr="003764E1">
        <w:rPr>
          <w:color w:val="auto"/>
        </w:rPr>
        <w:t>.</w:t>
      </w:r>
    </w:p>
    <w:p w14:paraId="5D2D6F12" w14:textId="24B60942" w:rsidR="0096346B" w:rsidRPr="003764E1" w:rsidRDefault="00BF6E0A" w:rsidP="00E83F4E">
      <w:pPr>
        <w:pStyle w:val="30"/>
        <w:spacing w:line="360" w:lineRule="auto"/>
        <w:ind w:firstLine="709"/>
        <w:rPr>
          <w:color w:val="auto"/>
        </w:rPr>
      </w:pPr>
      <w:r>
        <w:rPr>
          <w:color w:val="auto"/>
          <w:szCs w:val="24"/>
        </w:rPr>
        <w:t>5.1.17</w:t>
      </w:r>
      <w:r w:rsidR="0096346B" w:rsidRPr="003764E1">
        <w:rPr>
          <w:color w:val="auto"/>
          <w:szCs w:val="24"/>
        </w:rPr>
        <w:t xml:space="preserve"> </w:t>
      </w:r>
      <w:r w:rsidR="0096346B" w:rsidRPr="003764E1">
        <w:rPr>
          <w:color w:val="auto"/>
          <w:spacing w:val="-2"/>
          <w:szCs w:val="24"/>
        </w:rPr>
        <w:t xml:space="preserve">На поверхностях диска и ступицы, в зоне перехода диска в ступицу допускаются </w:t>
      </w:r>
      <w:r w:rsidR="0096346B" w:rsidRPr="003764E1">
        <w:rPr>
          <w:rFonts w:eastAsia="Calibri"/>
          <w:color w:val="auto"/>
          <w:spacing w:val="-2"/>
          <w:szCs w:val="24"/>
          <w:lang w:eastAsia="en-US"/>
        </w:rPr>
        <w:t xml:space="preserve">имеющие </w:t>
      </w:r>
      <w:r w:rsidR="0096346B" w:rsidRPr="003764E1">
        <w:rPr>
          <w:color w:val="auto"/>
          <w:spacing w:val="-2"/>
          <w:szCs w:val="24"/>
        </w:rPr>
        <w:t xml:space="preserve">плавный переход к остальной поверхности неровности и отпечатки, риски и углубления глубиной не более </w:t>
      </w:r>
      <w:smartTag w:uri="urn:schemas-microsoft-com:office:smarttags" w:element="metricconverter">
        <w:smartTagPr>
          <w:attr w:name="ProductID" w:val="1 мм"/>
        </w:smartTagPr>
        <w:r w:rsidR="0096346B" w:rsidRPr="003764E1">
          <w:rPr>
            <w:color w:val="auto"/>
            <w:spacing w:val="-2"/>
            <w:szCs w:val="24"/>
          </w:rPr>
          <w:t>1 мм</w:t>
        </w:r>
      </w:smartTag>
      <w:r w:rsidR="0096346B" w:rsidRPr="003764E1">
        <w:rPr>
          <w:color w:val="auto"/>
          <w:spacing w:val="-2"/>
          <w:szCs w:val="24"/>
        </w:rPr>
        <w:t xml:space="preserve">, в зоне перехода диска в обод – не более </w:t>
      </w:r>
      <w:smartTag w:uri="urn:schemas-microsoft-com:office:smarttags" w:element="metricconverter">
        <w:smartTagPr>
          <w:attr w:name="ProductID" w:val="0,5 мм"/>
        </w:smartTagPr>
        <w:r w:rsidR="0096346B" w:rsidRPr="003764E1">
          <w:rPr>
            <w:color w:val="auto"/>
            <w:spacing w:val="-2"/>
            <w:szCs w:val="24"/>
          </w:rPr>
          <w:t>0,5 мм</w:t>
        </w:r>
      </w:smartTag>
      <w:r w:rsidR="0096346B" w:rsidRPr="003764E1">
        <w:rPr>
          <w:color w:val="auto"/>
          <w:spacing w:val="-2"/>
          <w:szCs w:val="24"/>
        </w:rPr>
        <w:t xml:space="preserve">, на поверхностях катания и гребня – не более </w:t>
      </w:r>
      <w:smartTag w:uri="urn:schemas-microsoft-com:office:smarttags" w:element="metricconverter">
        <w:smartTagPr>
          <w:attr w:name="ProductID" w:val="0,3 мм"/>
        </w:smartTagPr>
        <w:r w:rsidR="0096346B" w:rsidRPr="003764E1">
          <w:rPr>
            <w:color w:val="auto"/>
            <w:spacing w:val="-2"/>
            <w:szCs w:val="24"/>
          </w:rPr>
          <w:t>0,3 мм</w:t>
        </w:r>
      </w:smartTag>
      <w:r w:rsidR="0096346B" w:rsidRPr="003764E1">
        <w:rPr>
          <w:color w:val="auto"/>
          <w:spacing w:val="-2"/>
          <w:szCs w:val="24"/>
        </w:rPr>
        <w:t>.</w:t>
      </w:r>
    </w:p>
    <w:p w14:paraId="330AF7F5" w14:textId="3DB92402" w:rsidR="0096346B" w:rsidRPr="003764E1" w:rsidRDefault="00BF6E0A" w:rsidP="00E83F4E">
      <w:pPr>
        <w:pStyle w:val="30"/>
        <w:spacing w:line="360" w:lineRule="auto"/>
        <w:ind w:firstLine="709"/>
        <w:rPr>
          <w:color w:val="auto"/>
        </w:rPr>
      </w:pPr>
      <w:r>
        <w:rPr>
          <w:rFonts w:eastAsia="Calibri"/>
          <w:color w:val="auto"/>
          <w:szCs w:val="24"/>
          <w:lang w:eastAsia="en-US"/>
        </w:rPr>
        <w:t>5.1.18</w:t>
      </w:r>
      <w:r w:rsidR="0096346B" w:rsidRPr="003764E1">
        <w:rPr>
          <w:rFonts w:eastAsia="Calibri"/>
          <w:color w:val="auto"/>
          <w:szCs w:val="24"/>
          <w:lang w:eastAsia="en-US"/>
        </w:rPr>
        <w:t xml:space="preserve"> </w:t>
      </w:r>
      <w:r w:rsidR="0096346B" w:rsidRPr="003764E1">
        <w:rPr>
          <w:color w:val="auto"/>
        </w:rPr>
        <w:t>На всей поверхности колес не допускаются следующие дефекты, выявленные при визуальном контроле: плены, складки, закаты, трещины, расслоения, раскатанные загрязнения, инородные включения.</w:t>
      </w:r>
    </w:p>
    <w:p w14:paraId="46D7337E" w14:textId="63E36554" w:rsidR="0096346B" w:rsidRPr="003764E1" w:rsidRDefault="0096346B" w:rsidP="00E83F4E">
      <w:pPr>
        <w:pStyle w:val="30"/>
        <w:spacing w:line="360" w:lineRule="auto"/>
        <w:ind w:firstLine="709"/>
        <w:rPr>
          <w:color w:val="auto"/>
        </w:rPr>
      </w:pPr>
      <w:r w:rsidRPr="003764E1">
        <w:rPr>
          <w:color w:val="auto"/>
        </w:rPr>
        <w:t>5.1.</w:t>
      </w:r>
      <w:r w:rsidR="00BF6E0A">
        <w:rPr>
          <w:color w:val="auto"/>
        </w:rPr>
        <w:t>19</w:t>
      </w:r>
      <w:r w:rsidRPr="003764E1">
        <w:rPr>
          <w:color w:val="auto"/>
        </w:rPr>
        <w:t xml:space="preserve"> На поверхностях колес, подвергаемых магнитному контролю, не допускаются дефекты протяженностью более </w:t>
      </w:r>
      <w:r w:rsidR="006C75D5" w:rsidRPr="003764E1">
        <w:rPr>
          <w:color w:val="auto"/>
        </w:rPr>
        <w:t>6</w:t>
      </w:r>
      <w:r w:rsidRPr="003764E1">
        <w:rPr>
          <w:color w:val="auto"/>
        </w:rPr>
        <w:t xml:space="preserve"> мм.</w:t>
      </w:r>
    </w:p>
    <w:p w14:paraId="48DF392C" w14:textId="63908072" w:rsidR="0096346B" w:rsidRPr="003764E1" w:rsidRDefault="00BF6E0A" w:rsidP="00E83F4E">
      <w:pPr>
        <w:pStyle w:val="30"/>
        <w:spacing w:line="360" w:lineRule="auto"/>
        <w:ind w:firstLine="709"/>
        <w:rPr>
          <w:color w:val="auto"/>
          <w:spacing w:val="-2"/>
          <w:szCs w:val="24"/>
        </w:rPr>
      </w:pPr>
      <w:r>
        <w:rPr>
          <w:color w:val="auto"/>
        </w:rPr>
        <w:t>5.1.20</w:t>
      </w:r>
      <w:r w:rsidR="0096346B" w:rsidRPr="003764E1">
        <w:rPr>
          <w:color w:val="auto"/>
        </w:rPr>
        <w:t xml:space="preserve"> Для устранения дефектов допускается обточка или абразивная обработка поверхностей колес. </w:t>
      </w:r>
      <w:r w:rsidR="0096346B" w:rsidRPr="003764E1">
        <w:rPr>
          <w:color w:val="auto"/>
          <w:spacing w:val="-2"/>
          <w:szCs w:val="24"/>
        </w:rPr>
        <w:t>Обточка или абразивная обработка может проводиться как до, так и после термической обработки</w:t>
      </w:r>
      <w:r w:rsidR="007030B6" w:rsidRPr="003764E1">
        <w:rPr>
          <w:color w:val="000000" w:themeColor="text1"/>
          <w:spacing w:val="-2"/>
          <w:szCs w:val="24"/>
        </w:rPr>
        <w:t>.</w:t>
      </w:r>
      <w:r w:rsidR="0096346B" w:rsidRPr="003764E1">
        <w:rPr>
          <w:color w:val="auto"/>
          <w:spacing w:val="-2"/>
          <w:szCs w:val="24"/>
        </w:rPr>
        <w:t xml:space="preserve"> После термической обработки колес на боковых поверхностях обода допускается абразивная обработка местных неровностей глубиной до </w:t>
      </w:r>
      <w:smartTag w:uri="urn:schemas-microsoft-com:office:smarttags" w:element="metricconverter">
        <w:smartTagPr>
          <w:attr w:name="ProductID" w:val="0,3 мм"/>
        </w:smartTagPr>
        <w:r w:rsidR="0096346B" w:rsidRPr="003764E1">
          <w:rPr>
            <w:color w:val="auto"/>
            <w:spacing w:val="-2"/>
            <w:szCs w:val="24"/>
          </w:rPr>
          <w:t>0,3 мм</w:t>
        </w:r>
      </w:smartTag>
      <w:r w:rsidR="0096346B" w:rsidRPr="003764E1">
        <w:rPr>
          <w:color w:val="auto"/>
          <w:spacing w:val="-2"/>
          <w:szCs w:val="24"/>
        </w:rPr>
        <w:t xml:space="preserve">. </w:t>
      </w:r>
    </w:p>
    <w:p w14:paraId="36A12301" w14:textId="77777777" w:rsidR="0096346B" w:rsidRPr="00983106" w:rsidRDefault="0096346B" w:rsidP="00E83F4E">
      <w:pPr>
        <w:pStyle w:val="30"/>
        <w:spacing w:line="360" w:lineRule="auto"/>
        <w:ind w:firstLine="709"/>
        <w:rPr>
          <w:color w:val="auto"/>
        </w:rPr>
      </w:pPr>
      <w:r w:rsidRPr="00983106">
        <w:rPr>
          <w:color w:val="auto"/>
          <w:szCs w:val="24"/>
        </w:rPr>
        <w:t>Размеры колес после обточки или абразивной обработки не должны выходить за пределы, установленные в конструкторской документации.</w:t>
      </w:r>
    </w:p>
    <w:p w14:paraId="5EC8A4EB" w14:textId="2A438238" w:rsidR="0096346B" w:rsidRPr="00983106" w:rsidRDefault="0096346B" w:rsidP="00E83F4E">
      <w:pPr>
        <w:pStyle w:val="30"/>
        <w:spacing w:line="360" w:lineRule="auto"/>
        <w:ind w:firstLine="709"/>
        <w:rPr>
          <w:color w:val="auto"/>
        </w:rPr>
      </w:pPr>
      <w:r w:rsidRPr="00983106">
        <w:rPr>
          <w:color w:val="auto"/>
        </w:rPr>
        <w:t xml:space="preserve">Параметр шероховатости поверхностей, обработанных для устранения недопустимых дефектов, должен быть </w:t>
      </w:r>
      <w:proofErr w:type="spellStart"/>
      <w:r w:rsidRPr="00983106">
        <w:rPr>
          <w:i/>
          <w:iCs/>
          <w:color w:val="auto"/>
          <w:szCs w:val="24"/>
          <w:lang w:val="en-US"/>
        </w:rPr>
        <w:t>Rz</w:t>
      </w:r>
      <w:proofErr w:type="spellEnd"/>
      <w:r w:rsidR="00443F70" w:rsidRPr="00983106">
        <w:rPr>
          <w:color w:val="auto"/>
          <w:szCs w:val="24"/>
        </w:rPr>
        <w:t xml:space="preserve"> </w:t>
      </w:r>
      <w:r w:rsidR="00544E4B" w:rsidRPr="00983106">
        <w:rPr>
          <w:color w:val="auto"/>
          <w:szCs w:val="24"/>
        </w:rPr>
        <w:t>≤</w:t>
      </w:r>
      <w:r w:rsidRPr="00983106">
        <w:rPr>
          <w:color w:val="auto"/>
          <w:szCs w:val="24"/>
        </w:rPr>
        <w:t xml:space="preserve"> 50 мкм </w:t>
      </w:r>
      <w:r w:rsidRPr="00983106">
        <w:rPr>
          <w:color w:val="auto"/>
        </w:rPr>
        <w:t>(</w:t>
      </w:r>
      <w:r w:rsidRPr="00983106">
        <w:rPr>
          <w:i/>
          <w:iCs/>
          <w:color w:val="auto"/>
          <w:lang w:val="en-US"/>
        </w:rPr>
        <w:t>Ra</w:t>
      </w:r>
      <w:r w:rsidRPr="00983106">
        <w:rPr>
          <w:color w:val="auto"/>
        </w:rPr>
        <w:t xml:space="preserve"> </w:t>
      </w:r>
      <w:r w:rsidR="00544E4B" w:rsidRPr="00983106">
        <w:rPr>
          <w:color w:val="auto"/>
          <w:szCs w:val="24"/>
        </w:rPr>
        <w:t>≤</w:t>
      </w:r>
      <w:r w:rsidR="00443F70" w:rsidRPr="00983106">
        <w:rPr>
          <w:color w:val="auto"/>
        </w:rPr>
        <w:t xml:space="preserve"> 12,5 </w:t>
      </w:r>
      <w:r w:rsidRPr="00983106">
        <w:rPr>
          <w:color w:val="auto"/>
        </w:rPr>
        <w:t>мкм) по ГОСТ 2789.</w:t>
      </w:r>
    </w:p>
    <w:p w14:paraId="526BB71E" w14:textId="5BE18C5E" w:rsidR="0096346B" w:rsidRPr="00983106" w:rsidRDefault="00BF6E0A" w:rsidP="00E83F4E">
      <w:pPr>
        <w:pStyle w:val="30"/>
        <w:spacing w:line="360" w:lineRule="auto"/>
        <w:ind w:firstLine="709"/>
        <w:rPr>
          <w:color w:val="auto"/>
        </w:rPr>
      </w:pPr>
      <w:r w:rsidRPr="00983106">
        <w:rPr>
          <w:color w:val="auto"/>
        </w:rPr>
        <w:lastRenderedPageBreak/>
        <w:t>5.1.21</w:t>
      </w:r>
      <w:r w:rsidR="006E098C" w:rsidRPr="00983106">
        <w:rPr>
          <w:color w:val="auto"/>
        </w:rPr>
        <w:t> </w:t>
      </w:r>
      <w:r w:rsidR="0096346B" w:rsidRPr="00983106">
        <w:rPr>
          <w:color w:val="auto"/>
          <w:szCs w:val="24"/>
        </w:rPr>
        <w:t>По требованию заказчика поверхности диска и зон его перехода в обод и ступицу с наружной и внутренней сторон подвергают упрочнению дробью в соответствии с требованиями приложения Б</w:t>
      </w:r>
      <w:r w:rsidR="0096346B" w:rsidRPr="00983106">
        <w:rPr>
          <w:color w:val="auto"/>
        </w:rPr>
        <w:t>.</w:t>
      </w:r>
      <w:r w:rsidR="00465C2D" w:rsidRPr="00983106">
        <w:rPr>
          <w:color w:val="auto"/>
        </w:rPr>
        <w:t xml:space="preserve"> </w:t>
      </w:r>
      <w:r w:rsidR="00465C2D" w:rsidRPr="00983106">
        <w:rPr>
          <w:color w:val="auto"/>
          <w:szCs w:val="24"/>
        </w:rPr>
        <w:t>Диск колеса, прошедший обточку или абразивную обработку по 5.1.</w:t>
      </w:r>
      <w:r w:rsidRPr="00983106">
        <w:rPr>
          <w:color w:val="auto"/>
          <w:szCs w:val="24"/>
        </w:rPr>
        <w:t>20</w:t>
      </w:r>
      <w:r w:rsidR="00465C2D" w:rsidRPr="00983106">
        <w:rPr>
          <w:color w:val="auto"/>
          <w:szCs w:val="24"/>
        </w:rPr>
        <w:t>, должен подвергаться повторному упрочнению дробью в соответствии с требованиями приложения Б</w:t>
      </w:r>
      <w:r w:rsidR="00465C2D" w:rsidRPr="00983106">
        <w:rPr>
          <w:color w:val="auto"/>
        </w:rPr>
        <w:t>.</w:t>
      </w:r>
    </w:p>
    <w:p w14:paraId="6FF6A4D9" w14:textId="0F45C791" w:rsidR="000951B0" w:rsidRPr="00983106" w:rsidRDefault="00BF6E0A" w:rsidP="00E83F4E">
      <w:pPr>
        <w:spacing w:line="360" w:lineRule="auto"/>
        <w:ind w:firstLine="709"/>
        <w:jc w:val="both"/>
        <w:rPr>
          <w:sz w:val="24"/>
        </w:rPr>
      </w:pPr>
      <w:r w:rsidRPr="00983106">
        <w:rPr>
          <w:sz w:val="24"/>
        </w:rPr>
        <w:t>5.1.22</w:t>
      </w:r>
      <w:r w:rsidR="006E098C" w:rsidRPr="00983106">
        <w:rPr>
          <w:sz w:val="24"/>
        </w:rPr>
        <w:t> </w:t>
      </w:r>
      <w:r w:rsidR="0096346B" w:rsidRPr="00983106">
        <w:rPr>
          <w:sz w:val="24"/>
        </w:rPr>
        <w:t xml:space="preserve">Окалина на поверхности дисков и зон перехода диска в обод и ступицу колес не допускается. </w:t>
      </w:r>
    </w:p>
    <w:p w14:paraId="095CDB62" w14:textId="1D8D1B2F" w:rsidR="0096346B" w:rsidRPr="00983106" w:rsidRDefault="000951B0" w:rsidP="00E83F4E">
      <w:pPr>
        <w:spacing w:line="360" w:lineRule="auto"/>
        <w:ind w:firstLine="709"/>
        <w:jc w:val="both"/>
        <w:rPr>
          <w:sz w:val="24"/>
        </w:rPr>
      </w:pPr>
      <w:r w:rsidRPr="00983106">
        <w:rPr>
          <w:sz w:val="24"/>
        </w:rPr>
        <w:t>Неотделяющаяся пленка окислов допускается на всех поверхностях колес</w:t>
      </w:r>
      <w:r w:rsidR="0096346B" w:rsidRPr="00983106">
        <w:rPr>
          <w:sz w:val="24"/>
        </w:rPr>
        <w:t>.</w:t>
      </w:r>
    </w:p>
    <w:p w14:paraId="4A58FE24" w14:textId="3FDBAA9F" w:rsidR="0096346B" w:rsidRPr="00983106" w:rsidRDefault="00BF6E0A" w:rsidP="00E83F4E">
      <w:pPr>
        <w:pStyle w:val="30"/>
        <w:spacing w:line="360" w:lineRule="auto"/>
        <w:ind w:firstLine="709"/>
        <w:rPr>
          <w:color w:val="auto"/>
        </w:rPr>
      </w:pPr>
      <w:r w:rsidRPr="00983106">
        <w:rPr>
          <w:color w:val="auto"/>
        </w:rPr>
        <w:t>5.1.23</w:t>
      </w:r>
      <w:r w:rsidR="0096346B" w:rsidRPr="00983106">
        <w:rPr>
          <w:color w:val="auto"/>
        </w:rPr>
        <w:t xml:space="preserve"> На каждое колесо наносят маркировку в следующем пор</w:t>
      </w:r>
      <w:r w:rsidR="00755B85" w:rsidRPr="00983106">
        <w:rPr>
          <w:color w:val="auto"/>
        </w:rPr>
        <w:t>ядке:</w:t>
      </w:r>
    </w:p>
    <w:p w14:paraId="531A861D" w14:textId="4DE34CC4" w:rsidR="0096346B" w:rsidRPr="00983106" w:rsidRDefault="0096346B" w:rsidP="00E83F4E">
      <w:pPr>
        <w:tabs>
          <w:tab w:val="left" w:pos="7006"/>
        </w:tabs>
        <w:spacing w:line="360" w:lineRule="auto"/>
        <w:ind w:firstLine="709"/>
        <w:jc w:val="both"/>
        <w:rPr>
          <w:sz w:val="24"/>
        </w:rPr>
      </w:pPr>
      <w:r w:rsidRPr="00983106">
        <w:rPr>
          <w:sz w:val="24"/>
        </w:rPr>
        <w:t>- две последние цифры года изготовления;</w:t>
      </w:r>
    </w:p>
    <w:p w14:paraId="3B97FAF9" w14:textId="77777777" w:rsidR="0096346B" w:rsidRPr="00983106" w:rsidRDefault="0096346B" w:rsidP="00E83F4E">
      <w:pPr>
        <w:spacing w:line="360" w:lineRule="auto"/>
        <w:ind w:firstLine="709"/>
        <w:jc w:val="both"/>
        <w:rPr>
          <w:sz w:val="24"/>
        </w:rPr>
      </w:pPr>
      <w:r w:rsidRPr="00983106">
        <w:rPr>
          <w:sz w:val="24"/>
        </w:rPr>
        <w:t>- марка стали;</w:t>
      </w:r>
    </w:p>
    <w:p w14:paraId="508406A3" w14:textId="77777777" w:rsidR="0096346B" w:rsidRPr="00983106" w:rsidRDefault="0096346B" w:rsidP="00E83F4E">
      <w:pPr>
        <w:spacing w:line="360" w:lineRule="auto"/>
        <w:ind w:firstLine="709"/>
        <w:jc w:val="both"/>
        <w:rPr>
          <w:sz w:val="24"/>
        </w:rPr>
      </w:pPr>
      <w:r w:rsidRPr="00983106">
        <w:rPr>
          <w:sz w:val="24"/>
        </w:rPr>
        <w:t>- номер плавки;</w:t>
      </w:r>
    </w:p>
    <w:p w14:paraId="73FF6F6E" w14:textId="2B36F8B0" w:rsidR="0096346B" w:rsidRPr="00983106" w:rsidRDefault="0096346B" w:rsidP="00E83F4E">
      <w:pPr>
        <w:spacing w:line="360" w:lineRule="auto"/>
        <w:ind w:firstLine="709"/>
        <w:jc w:val="both"/>
        <w:rPr>
          <w:sz w:val="24"/>
        </w:rPr>
      </w:pPr>
      <w:r w:rsidRPr="00983106">
        <w:rPr>
          <w:sz w:val="24"/>
        </w:rPr>
        <w:t>- условное обозначение предприятия-изготовителя по</w:t>
      </w:r>
      <w:r w:rsidR="00443F70" w:rsidRPr="00983106">
        <w:rPr>
          <w:sz w:val="24"/>
        </w:rPr>
        <w:t xml:space="preserve"> справочнику</w:t>
      </w:r>
      <w:r w:rsidRPr="00983106">
        <w:rPr>
          <w:sz w:val="24"/>
        </w:rPr>
        <w:t xml:space="preserve"> [1];</w:t>
      </w:r>
    </w:p>
    <w:p w14:paraId="2962D575" w14:textId="1F892B89" w:rsidR="0096346B" w:rsidRPr="00983106" w:rsidRDefault="006E098C" w:rsidP="00E83F4E">
      <w:pPr>
        <w:spacing w:line="360" w:lineRule="auto"/>
        <w:ind w:firstLine="709"/>
        <w:jc w:val="both"/>
        <w:rPr>
          <w:sz w:val="24"/>
        </w:rPr>
      </w:pPr>
      <w:r w:rsidRPr="00983106">
        <w:rPr>
          <w:sz w:val="24"/>
        </w:rPr>
        <w:t>- по</w:t>
      </w:r>
      <w:r w:rsidR="0096346B" w:rsidRPr="00983106">
        <w:rPr>
          <w:sz w:val="24"/>
        </w:rPr>
        <w:t>рядковый номер колеса по системе нумерации предприятия-изготовителя, не зависящий от типа колеса, количества и мест расположения технологических линий, способа изготовления и других особенностей производства.</w:t>
      </w:r>
    </w:p>
    <w:p w14:paraId="4FA3C524" w14:textId="19AC7E43" w:rsidR="0096346B" w:rsidRPr="00983106" w:rsidRDefault="0096346B" w:rsidP="00E83F4E">
      <w:pPr>
        <w:spacing w:line="360" w:lineRule="auto"/>
        <w:ind w:firstLine="709"/>
        <w:jc w:val="both"/>
        <w:rPr>
          <w:sz w:val="24"/>
        </w:rPr>
      </w:pPr>
      <w:r w:rsidRPr="00983106">
        <w:rPr>
          <w:sz w:val="24"/>
        </w:rPr>
        <w:t xml:space="preserve">Между условным обозначением предприятия-изготовителя и порядковым номером колеса должно быть предусмотрено место шириной от </w:t>
      </w:r>
      <w:smartTag w:uri="urn:schemas-microsoft-com:office:smarttags" w:element="metricconverter">
        <w:smartTagPr>
          <w:attr w:name="ProductID" w:val="30 мм"/>
        </w:smartTagPr>
        <w:r w:rsidRPr="00983106">
          <w:rPr>
            <w:sz w:val="24"/>
          </w:rPr>
          <w:t>30 мм</w:t>
        </w:r>
      </w:smartTag>
      <w:r w:rsidRPr="00983106">
        <w:rPr>
          <w:sz w:val="24"/>
        </w:rPr>
        <w:t xml:space="preserve"> до </w:t>
      </w:r>
      <w:smartTag w:uri="urn:schemas-microsoft-com:office:smarttags" w:element="metricconverter">
        <w:smartTagPr>
          <w:attr w:name="ProductID" w:val="150 мм"/>
        </w:smartTagPr>
        <w:r w:rsidRPr="00983106">
          <w:rPr>
            <w:sz w:val="24"/>
          </w:rPr>
          <w:t>150 мм</w:t>
        </w:r>
      </w:smartTag>
      <w:r w:rsidRPr="00983106">
        <w:rPr>
          <w:sz w:val="24"/>
        </w:rPr>
        <w:t xml:space="preserve"> для приемочных клейм заказчика</w:t>
      </w:r>
      <w:r w:rsidR="00704EB0" w:rsidRPr="00983106">
        <w:rPr>
          <w:sz w:val="24"/>
        </w:rPr>
        <w:t xml:space="preserve"> или </w:t>
      </w:r>
      <w:r w:rsidR="008C7431">
        <w:rPr>
          <w:sz w:val="24"/>
        </w:rPr>
        <w:t xml:space="preserve">отдела </w:t>
      </w:r>
      <w:r w:rsidR="00B4382D" w:rsidRPr="00983106">
        <w:rPr>
          <w:sz w:val="24"/>
        </w:rPr>
        <w:t xml:space="preserve">технического контроля </w:t>
      </w:r>
      <w:r w:rsidR="00704EB0" w:rsidRPr="00983106">
        <w:rPr>
          <w:sz w:val="24"/>
        </w:rPr>
        <w:t>предприятия-изготовителя</w:t>
      </w:r>
      <w:r w:rsidRPr="00983106">
        <w:rPr>
          <w:sz w:val="24"/>
        </w:rPr>
        <w:t>. Изменение порядка маркировки не допускается.</w:t>
      </w:r>
    </w:p>
    <w:p w14:paraId="58CED589" w14:textId="77777777" w:rsidR="0096346B" w:rsidRPr="00983106" w:rsidRDefault="0096346B" w:rsidP="00E83F4E">
      <w:pPr>
        <w:spacing w:line="360" w:lineRule="auto"/>
        <w:ind w:firstLine="709"/>
        <w:jc w:val="both"/>
        <w:rPr>
          <w:sz w:val="24"/>
        </w:rPr>
      </w:pPr>
      <w:r w:rsidRPr="00983106">
        <w:rPr>
          <w:sz w:val="24"/>
        </w:rPr>
        <w:t>Допускается нанесение торговой марки предприятия-изготовителя вне зоны расположения маркировки.</w:t>
      </w:r>
    </w:p>
    <w:p w14:paraId="11E2D259" w14:textId="4D0C5FE9" w:rsidR="0096346B" w:rsidRPr="00983106" w:rsidRDefault="0096346B" w:rsidP="00E83F4E">
      <w:pPr>
        <w:spacing w:line="360" w:lineRule="auto"/>
        <w:ind w:firstLine="709"/>
        <w:jc w:val="both"/>
        <w:rPr>
          <w:sz w:val="24"/>
        </w:rPr>
      </w:pPr>
      <w:r w:rsidRPr="00983106">
        <w:rPr>
          <w:sz w:val="24"/>
        </w:rPr>
        <w:t>Маркировку наносят в горячем состоянии на боковую поверхность обода с наружной стороны колеса. Вы</w:t>
      </w:r>
      <w:r w:rsidR="006E098C" w:rsidRPr="00983106">
        <w:rPr>
          <w:sz w:val="24"/>
        </w:rPr>
        <w:t xml:space="preserve">сота знаков </w:t>
      </w:r>
      <w:r w:rsidRPr="00983106">
        <w:rPr>
          <w:sz w:val="24"/>
        </w:rPr>
        <w:t>маркировк</w:t>
      </w:r>
      <w:r w:rsidR="006E098C" w:rsidRPr="00983106">
        <w:rPr>
          <w:sz w:val="24"/>
        </w:rPr>
        <w:t>и должна составлять от 10 до 12 </w:t>
      </w:r>
      <w:r w:rsidRPr="00983106">
        <w:rPr>
          <w:sz w:val="24"/>
        </w:rPr>
        <w:t xml:space="preserve">мм, глубина знаков – до </w:t>
      </w:r>
      <w:smartTag w:uri="urn:schemas-microsoft-com:office:smarttags" w:element="metricconverter">
        <w:smartTagPr>
          <w:attr w:name="ProductID" w:val="4 мм"/>
        </w:smartTagPr>
        <w:r w:rsidRPr="00983106">
          <w:rPr>
            <w:sz w:val="24"/>
          </w:rPr>
          <w:t>4 мм</w:t>
        </w:r>
      </w:smartTag>
      <w:r w:rsidRPr="00983106">
        <w:rPr>
          <w:sz w:val="24"/>
        </w:rPr>
        <w:t xml:space="preserve">. Расстояние от основания знаков маркировки до кромки внутренней поверхности обода с наружной стороны колеса должно составлять от 3 до </w:t>
      </w:r>
      <w:smartTag w:uri="urn:schemas-microsoft-com:office:smarttags" w:element="metricconverter">
        <w:smartTagPr>
          <w:attr w:name="ProductID" w:val="12 мм"/>
        </w:smartTagPr>
        <w:r w:rsidRPr="00983106">
          <w:rPr>
            <w:sz w:val="24"/>
          </w:rPr>
          <w:t>12 мм</w:t>
        </w:r>
      </w:smartTag>
      <w:r w:rsidR="006E098C" w:rsidRPr="00983106">
        <w:rPr>
          <w:sz w:val="24"/>
        </w:rPr>
        <w:t>.</w:t>
      </w:r>
    </w:p>
    <w:p w14:paraId="45AC512F" w14:textId="7743F7C9" w:rsidR="0096346B" w:rsidRPr="00983106" w:rsidRDefault="0096346B" w:rsidP="00E83F4E">
      <w:pPr>
        <w:spacing w:line="360" w:lineRule="auto"/>
        <w:ind w:firstLine="709"/>
        <w:jc w:val="both"/>
        <w:rPr>
          <w:sz w:val="24"/>
        </w:rPr>
      </w:pPr>
      <w:r w:rsidRPr="00983106">
        <w:rPr>
          <w:sz w:val="24"/>
        </w:rPr>
        <w:t xml:space="preserve">По согласованию с заказчиком допускается вместо маркировки в горячем состоянии наносить маркировку в холодном состоянии. Маркировку наносят механическим способом с использованием автоматических или полуавтоматических средств на окончательно обточенную боковую поверхность обода колеса с наружной стороны. Высота знаков маркировки должна составлять от 10 до </w:t>
      </w:r>
      <w:smartTag w:uri="urn:schemas-microsoft-com:office:smarttags" w:element="metricconverter">
        <w:smartTagPr>
          <w:attr w:name="ProductID" w:val="12 мм"/>
        </w:smartTagPr>
        <w:r w:rsidRPr="00983106">
          <w:rPr>
            <w:sz w:val="24"/>
          </w:rPr>
          <w:t>12 мм</w:t>
        </w:r>
      </w:smartTag>
      <w:r w:rsidRPr="00983106">
        <w:rPr>
          <w:sz w:val="24"/>
        </w:rPr>
        <w:t>,</w:t>
      </w:r>
      <w:r w:rsidR="0055618D" w:rsidRPr="00983106">
        <w:rPr>
          <w:sz w:val="24"/>
        </w:rPr>
        <w:t xml:space="preserve"> глубина знаков – от 0,4 до 1,2 </w:t>
      </w:r>
      <w:r w:rsidRPr="00983106">
        <w:rPr>
          <w:sz w:val="24"/>
        </w:rPr>
        <w:t xml:space="preserve">мм. Расстояние от основания знаков маркировки до кромки внутренней поверхности обода с наружной стороны колеса должно составлять от 3 до </w:t>
      </w:r>
      <w:smartTag w:uri="urn:schemas-microsoft-com:office:smarttags" w:element="metricconverter">
        <w:smartTagPr>
          <w:attr w:name="ProductID" w:val="12 мм"/>
        </w:smartTagPr>
        <w:r w:rsidRPr="00983106">
          <w:rPr>
            <w:sz w:val="24"/>
          </w:rPr>
          <w:t>12 мм</w:t>
        </w:r>
      </w:smartTag>
      <w:r w:rsidRPr="00983106">
        <w:rPr>
          <w:sz w:val="24"/>
        </w:rPr>
        <w:t>.</w:t>
      </w:r>
    </w:p>
    <w:p w14:paraId="7EB36265" w14:textId="50ADD0A5" w:rsidR="0096346B" w:rsidRPr="00983106" w:rsidRDefault="00C74258" w:rsidP="00E83F4E">
      <w:pPr>
        <w:spacing w:line="360" w:lineRule="auto"/>
        <w:ind w:firstLine="709"/>
        <w:jc w:val="both"/>
        <w:rPr>
          <w:sz w:val="24"/>
        </w:rPr>
      </w:pPr>
      <w:r w:rsidRPr="00983106">
        <w:rPr>
          <w:sz w:val="24"/>
        </w:rPr>
        <w:lastRenderedPageBreak/>
        <w:t xml:space="preserve">Для продукции, прошедшей подтверждение соответствия, </w:t>
      </w:r>
      <w:r w:rsidR="0096346B" w:rsidRPr="00983106">
        <w:rPr>
          <w:sz w:val="24"/>
        </w:rPr>
        <w:t>на боковую поверхность обода с наружной стороны колеса вне зоны расположения маркировки наносят механическим</w:t>
      </w:r>
      <w:r w:rsidRPr="00983106">
        <w:rPr>
          <w:sz w:val="24"/>
        </w:rPr>
        <w:t xml:space="preserve"> способом в холодном состоянии изображение единого знака обращения продукции на рынке Евразийского экономического союза </w:t>
      </w:r>
      <w:r w:rsidR="0096346B" w:rsidRPr="00983106">
        <w:rPr>
          <w:sz w:val="24"/>
        </w:rPr>
        <w:t>по</w:t>
      </w:r>
      <w:r w:rsidR="000017D4" w:rsidRPr="00983106">
        <w:rPr>
          <w:sz w:val="24"/>
        </w:rPr>
        <w:t xml:space="preserve"> порядку</w:t>
      </w:r>
      <w:r w:rsidR="0096346B" w:rsidRPr="00983106">
        <w:rPr>
          <w:sz w:val="24"/>
        </w:rPr>
        <w:t xml:space="preserve"> [2]. Высота букв знака обращения продукции на рынке должна составлять от 6 до </w:t>
      </w:r>
      <w:smartTag w:uri="urn:schemas-microsoft-com:office:smarttags" w:element="metricconverter">
        <w:smartTagPr>
          <w:attr w:name="ProductID" w:val="12 мм"/>
        </w:smartTagPr>
        <w:r w:rsidR="0096346B" w:rsidRPr="00983106">
          <w:rPr>
            <w:sz w:val="24"/>
          </w:rPr>
          <w:t>12 мм</w:t>
        </w:r>
      </w:smartTag>
      <w:r w:rsidR="0096346B" w:rsidRPr="00983106">
        <w:rPr>
          <w:sz w:val="24"/>
        </w:rPr>
        <w:t xml:space="preserve">, глубина букв – от 0,4 до </w:t>
      </w:r>
      <w:smartTag w:uri="urn:schemas-microsoft-com:office:smarttags" w:element="metricconverter">
        <w:smartTagPr>
          <w:attr w:name="ProductID" w:val="1,2 мм"/>
        </w:smartTagPr>
        <w:r w:rsidR="0096346B" w:rsidRPr="00983106">
          <w:rPr>
            <w:sz w:val="24"/>
          </w:rPr>
          <w:t>1,2 мм</w:t>
        </w:r>
      </w:smartTag>
      <w:r w:rsidR="0096346B" w:rsidRPr="00983106">
        <w:rPr>
          <w:sz w:val="24"/>
        </w:rPr>
        <w:t xml:space="preserve">. Расстояние от основания знака обращения продукции на рынке до кромки внутренней поверхности обода с наружной стороны колеса должно составлять от 3 до </w:t>
      </w:r>
      <w:smartTag w:uri="urn:schemas-microsoft-com:office:smarttags" w:element="metricconverter">
        <w:smartTagPr>
          <w:attr w:name="ProductID" w:val="12 мм"/>
        </w:smartTagPr>
        <w:r w:rsidR="0096346B" w:rsidRPr="00983106">
          <w:rPr>
            <w:sz w:val="24"/>
          </w:rPr>
          <w:t>12 мм</w:t>
        </w:r>
      </w:smartTag>
      <w:r w:rsidR="0096346B" w:rsidRPr="00983106">
        <w:rPr>
          <w:sz w:val="24"/>
        </w:rPr>
        <w:t>.</w:t>
      </w:r>
    </w:p>
    <w:p w14:paraId="42D2B33A" w14:textId="0D1A246A" w:rsidR="0096346B" w:rsidRPr="00983106" w:rsidRDefault="0096346B" w:rsidP="00E83F4E">
      <w:pPr>
        <w:spacing w:line="360" w:lineRule="auto"/>
        <w:ind w:firstLine="709"/>
        <w:jc w:val="both"/>
        <w:rPr>
          <w:sz w:val="24"/>
        </w:rPr>
      </w:pPr>
      <w:r w:rsidRPr="00983106">
        <w:rPr>
          <w:sz w:val="24"/>
        </w:rPr>
        <w:t>По согласованию с заказчиком допускается наносить дополнительные знаки маркировки на колесо механическим способом в холодном состоянии.</w:t>
      </w:r>
    </w:p>
    <w:p w14:paraId="28329FB3" w14:textId="6EC842FC" w:rsidR="0096346B" w:rsidRPr="00983106" w:rsidRDefault="0096346B" w:rsidP="00E83F4E">
      <w:pPr>
        <w:spacing w:line="360" w:lineRule="auto"/>
        <w:ind w:firstLine="709"/>
        <w:jc w:val="both"/>
        <w:rPr>
          <w:sz w:val="24"/>
        </w:rPr>
      </w:pPr>
      <w:r w:rsidRPr="00983106">
        <w:rPr>
          <w:sz w:val="24"/>
        </w:rPr>
        <w:t xml:space="preserve">Ошибочно нанесенные знаки маркировки удаляют обточкой или абразивной </w:t>
      </w:r>
      <w:r w:rsidRPr="00983106">
        <w:rPr>
          <w:sz w:val="24"/>
          <w:szCs w:val="24"/>
        </w:rPr>
        <w:t>обработкой</w:t>
      </w:r>
      <w:r w:rsidRPr="00983106">
        <w:rPr>
          <w:sz w:val="24"/>
        </w:rPr>
        <w:t xml:space="preserve"> с последующим нанесением маркировки на колесо механическим способом в холодном состоянии.</w:t>
      </w:r>
    </w:p>
    <w:p w14:paraId="7F94CD5C" w14:textId="0CAE7DA7" w:rsidR="00C234F4" w:rsidRPr="00983106" w:rsidRDefault="006C34C7" w:rsidP="00E83F4E">
      <w:pPr>
        <w:spacing w:line="360" w:lineRule="auto"/>
        <w:ind w:firstLine="709"/>
        <w:jc w:val="both"/>
        <w:rPr>
          <w:color w:val="000000" w:themeColor="text1"/>
          <w:sz w:val="24"/>
        </w:rPr>
      </w:pPr>
      <w:r w:rsidRPr="00983106">
        <w:rPr>
          <w:color w:val="000000" w:themeColor="text1"/>
          <w:sz w:val="24"/>
        </w:rPr>
        <w:t xml:space="preserve">Информация о дате </w:t>
      </w:r>
      <w:r w:rsidR="00442EA8" w:rsidRPr="00983106">
        <w:rPr>
          <w:color w:val="000000" w:themeColor="text1"/>
          <w:sz w:val="24"/>
        </w:rPr>
        <w:t xml:space="preserve">отгрузки, </w:t>
      </w:r>
      <w:r w:rsidRPr="00983106">
        <w:rPr>
          <w:color w:val="000000" w:themeColor="text1"/>
          <w:sz w:val="24"/>
        </w:rPr>
        <w:t>наименовании и обозначении колеса в соответствии с конструкторской документацией должна быть указана в</w:t>
      </w:r>
      <w:r w:rsidR="00C234F4" w:rsidRPr="00983106">
        <w:rPr>
          <w:color w:val="000000" w:themeColor="text1"/>
          <w:sz w:val="24"/>
        </w:rPr>
        <w:t xml:space="preserve"> сопроводительной документации на партию колес</w:t>
      </w:r>
      <w:r w:rsidRPr="00983106">
        <w:rPr>
          <w:color w:val="000000" w:themeColor="text1"/>
          <w:sz w:val="24"/>
        </w:rPr>
        <w:t xml:space="preserve"> (см. 6.1.9).</w:t>
      </w:r>
    </w:p>
    <w:p w14:paraId="7179B733" w14:textId="0BBDFF8C" w:rsidR="00941430" w:rsidRPr="00983106" w:rsidRDefault="0096346B" w:rsidP="00E83F4E">
      <w:pPr>
        <w:shd w:val="clear" w:color="auto" w:fill="FFFFFF"/>
        <w:spacing w:line="360" w:lineRule="auto"/>
        <w:ind w:right="-6" w:firstLine="709"/>
        <w:jc w:val="both"/>
        <w:rPr>
          <w:sz w:val="24"/>
        </w:rPr>
      </w:pPr>
      <w:r w:rsidRPr="00983106">
        <w:rPr>
          <w:sz w:val="24"/>
        </w:rPr>
        <w:t>5.1.2</w:t>
      </w:r>
      <w:r w:rsidR="00BF6E0A" w:rsidRPr="00983106">
        <w:rPr>
          <w:sz w:val="24"/>
        </w:rPr>
        <w:t>4</w:t>
      </w:r>
      <w:r w:rsidRPr="00983106">
        <w:rPr>
          <w:sz w:val="24"/>
        </w:rPr>
        <w:t xml:space="preserve"> По требованию заказчика для защиты от коррозии на поверхности колес наносят </w:t>
      </w:r>
      <w:r w:rsidR="00AC5370" w:rsidRPr="00983106">
        <w:rPr>
          <w:sz w:val="24"/>
        </w:rPr>
        <w:t xml:space="preserve">консервационное </w:t>
      </w:r>
      <w:r w:rsidRPr="00983106">
        <w:rPr>
          <w:sz w:val="24"/>
        </w:rPr>
        <w:t>покрытие по документации предприятия-изготовителя. Требования к покрытию указывают в документации на поставку колес.</w:t>
      </w:r>
    </w:p>
    <w:p w14:paraId="2BCFE955" w14:textId="77777777" w:rsidR="0055618D" w:rsidRPr="00983106" w:rsidRDefault="0055618D" w:rsidP="00E83F4E">
      <w:pPr>
        <w:pStyle w:val="2"/>
        <w:spacing w:after="120"/>
      </w:pPr>
    </w:p>
    <w:p w14:paraId="7FB1DA6B" w14:textId="733CB388" w:rsidR="005B3311" w:rsidRPr="00983106" w:rsidRDefault="00E03A5E" w:rsidP="00E83F4E">
      <w:pPr>
        <w:pStyle w:val="2"/>
        <w:spacing w:after="120"/>
      </w:pPr>
      <w:bookmarkStart w:id="6" w:name="_Toc221105639"/>
      <w:r w:rsidRPr="00983106">
        <w:t xml:space="preserve">5.2 </w:t>
      </w:r>
      <w:r w:rsidR="00581651" w:rsidRPr="00983106">
        <w:t>Колеса чистовые</w:t>
      </w:r>
      <w:bookmarkEnd w:id="6"/>
    </w:p>
    <w:p w14:paraId="49BDA993" w14:textId="496605F3" w:rsidR="00316948" w:rsidRPr="00983106" w:rsidRDefault="00BF6E0A" w:rsidP="00E83F4E">
      <w:pPr>
        <w:pStyle w:val="30"/>
        <w:spacing w:line="360" w:lineRule="auto"/>
        <w:ind w:right="-40" w:firstLine="709"/>
        <w:rPr>
          <w:color w:val="auto"/>
        </w:rPr>
      </w:pPr>
      <w:r w:rsidRPr="00983106">
        <w:rPr>
          <w:color w:val="auto"/>
        </w:rPr>
        <w:t>5</w:t>
      </w:r>
      <w:r w:rsidR="00316948" w:rsidRPr="00983106">
        <w:rPr>
          <w:color w:val="auto"/>
        </w:rPr>
        <w:t xml:space="preserve">.2.1 Конструкция и размеры колес должны соответствовать конструкторской документации, согласованной в порядке, </w:t>
      </w:r>
      <w:r w:rsidR="00316948" w:rsidRPr="00983106">
        <w:t>установленном в нормативных документах государств, упомянутых в предисловии как проголосовавшие за принятие межгосударственного стандарта.</w:t>
      </w:r>
    </w:p>
    <w:p w14:paraId="0C1F5322" w14:textId="6ED0B3BC" w:rsidR="00316948" w:rsidRPr="00983106" w:rsidRDefault="00BF6E0A" w:rsidP="00E83F4E">
      <w:pPr>
        <w:pStyle w:val="30"/>
        <w:spacing w:line="360" w:lineRule="auto"/>
        <w:ind w:right="-40" w:firstLine="709"/>
        <w:rPr>
          <w:color w:val="auto"/>
        </w:rPr>
      </w:pPr>
      <w:r w:rsidRPr="00983106">
        <w:rPr>
          <w:color w:val="auto"/>
        </w:rPr>
        <w:t>5</w:t>
      </w:r>
      <w:r w:rsidR="00316948" w:rsidRPr="00983106">
        <w:rPr>
          <w:color w:val="auto"/>
        </w:rPr>
        <w:t>.2.2 Обозначения основных размеров колес приведены на рисунке 1. Интервал допуска для основных размеров и отклонений формы колес указан в таблице 1.</w:t>
      </w:r>
    </w:p>
    <w:p w14:paraId="28C4F3F4" w14:textId="35AC892F" w:rsidR="00316948" w:rsidRPr="00983106" w:rsidRDefault="00BF6E0A" w:rsidP="00E83F4E">
      <w:pPr>
        <w:pStyle w:val="30"/>
        <w:spacing w:line="360" w:lineRule="auto"/>
        <w:ind w:right="-40" w:firstLine="709"/>
        <w:rPr>
          <w:color w:val="auto"/>
        </w:rPr>
      </w:pPr>
      <w:r w:rsidRPr="00983106">
        <w:rPr>
          <w:color w:val="auto"/>
        </w:rPr>
        <w:t>5</w:t>
      </w:r>
      <w:r w:rsidR="00316948" w:rsidRPr="00983106">
        <w:rPr>
          <w:color w:val="auto"/>
        </w:rPr>
        <w:t>.2.3 </w:t>
      </w:r>
      <w:r w:rsidR="00316948" w:rsidRPr="00983106">
        <w:rPr>
          <w:color w:val="auto"/>
          <w:szCs w:val="24"/>
        </w:rPr>
        <w:t xml:space="preserve">Переход от штампованной к прокатанной части диска должен быть плавным. В месте перехода допускается уступ высотой не более </w:t>
      </w:r>
      <w:smartTag w:uri="urn:schemas-microsoft-com:office:smarttags" w:element="metricconverter">
        <w:smartTagPr>
          <w:attr w:name="ProductID" w:val="2 мм"/>
        </w:smartTagPr>
        <w:r w:rsidR="00316948" w:rsidRPr="00983106">
          <w:rPr>
            <w:color w:val="auto"/>
            <w:szCs w:val="24"/>
          </w:rPr>
          <w:t>2 мм</w:t>
        </w:r>
      </w:smartTag>
      <w:r w:rsidR="00316948" w:rsidRPr="00983106">
        <w:rPr>
          <w:color w:val="auto"/>
          <w:szCs w:val="24"/>
        </w:rPr>
        <w:t xml:space="preserve"> при условии, что пересекающиеся плоскости штампованной и прокатанной частей образовывают тупой угол.</w:t>
      </w:r>
    </w:p>
    <w:p w14:paraId="26CF9EC0" w14:textId="233FD7C6" w:rsidR="00316948" w:rsidRPr="00983106" w:rsidRDefault="00BF6E0A" w:rsidP="00E83F4E">
      <w:pPr>
        <w:shd w:val="clear" w:color="auto" w:fill="FFFFFF"/>
        <w:spacing w:line="360" w:lineRule="auto"/>
        <w:ind w:right="-6" w:firstLine="709"/>
        <w:jc w:val="both"/>
        <w:rPr>
          <w:sz w:val="24"/>
          <w:szCs w:val="24"/>
        </w:rPr>
      </w:pPr>
      <w:r w:rsidRPr="00983106">
        <w:rPr>
          <w:sz w:val="24"/>
          <w:szCs w:val="24"/>
        </w:rPr>
        <w:t>5</w:t>
      </w:r>
      <w:r w:rsidR="00316948" w:rsidRPr="00983106">
        <w:rPr>
          <w:sz w:val="24"/>
          <w:szCs w:val="24"/>
        </w:rPr>
        <w:t>.2.4 Диаметр внутренней поверхности обода с наружной стороны колеса должен быть равен или меньше диаметра внутренней поверхности обода с внутренней стороны колеса, но в пределах интервала допуска на этот размер.</w:t>
      </w:r>
    </w:p>
    <w:p w14:paraId="0609EDB1" w14:textId="69FF1976" w:rsidR="00316948" w:rsidRPr="00983106" w:rsidRDefault="00BF6E0A" w:rsidP="002D7E84">
      <w:pPr>
        <w:pStyle w:val="30"/>
        <w:spacing w:line="336" w:lineRule="auto"/>
        <w:ind w:right="-40" w:firstLine="709"/>
        <w:rPr>
          <w:color w:val="auto"/>
        </w:rPr>
      </w:pPr>
      <w:r w:rsidRPr="00983106">
        <w:rPr>
          <w:color w:val="auto"/>
          <w:szCs w:val="24"/>
        </w:rPr>
        <w:lastRenderedPageBreak/>
        <w:t>5</w:t>
      </w:r>
      <w:r w:rsidR="00316948" w:rsidRPr="00983106">
        <w:rPr>
          <w:color w:val="auto"/>
          <w:szCs w:val="24"/>
        </w:rPr>
        <w:t xml:space="preserve">.2.5 Профиль обода колеса должен соответствовать рисунку А.1. </w:t>
      </w:r>
      <w:r w:rsidR="00316948" w:rsidRPr="00983106">
        <w:rPr>
          <w:color w:val="auto"/>
        </w:rPr>
        <w:t xml:space="preserve">Отклонение профиля обода колеса от номинальной формы по вершине гребня – не более </w:t>
      </w:r>
      <w:smartTag w:uri="urn:schemas-microsoft-com:office:smarttags" w:element="metricconverter">
        <w:smartTagPr>
          <w:attr w:name="ProductID" w:val="1 мм"/>
        </w:smartTagPr>
        <w:r w:rsidR="00316948" w:rsidRPr="00983106">
          <w:rPr>
            <w:color w:val="auto"/>
          </w:rPr>
          <w:t>1 мм</w:t>
        </w:r>
      </w:smartTag>
      <w:r w:rsidR="00316948" w:rsidRPr="00983106">
        <w:rPr>
          <w:color w:val="auto"/>
        </w:rPr>
        <w:t xml:space="preserve">, по поверхности катания и гребня – не более </w:t>
      </w:r>
      <w:smartTag w:uri="urn:schemas-microsoft-com:office:smarttags" w:element="metricconverter">
        <w:smartTagPr>
          <w:attr w:name="ProductID" w:val="0,5 мм"/>
        </w:smartTagPr>
        <w:r w:rsidR="00316948" w:rsidRPr="00983106">
          <w:rPr>
            <w:color w:val="auto"/>
          </w:rPr>
          <w:t>0,5 мм</w:t>
        </w:r>
      </w:smartTag>
      <w:r w:rsidR="00316948" w:rsidRPr="00983106">
        <w:rPr>
          <w:color w:val="auto"/>
        </w:rPr>
        <w:t xml:space="preserve">. </w:t>
      </w:r>
      <w:r w:rsidR="00316948" w:rsidRPr="00983106">
        <w:rPr>
          <w:color w:val="auto"/>
          <w:szCs w:val="24"/>
        </w:rPr>
        <w:t xml:space="preserve">По согласованию предприятия-изготовителя и заказчика допускается изготовление колес с другим профилем обода по конструкторской документации, </w:t>
      </w:r>
      <w:r w:rsidR="00316948" w:rsidRPr="00983106">
        <w:rPr>
          <w:color w:val="auto"/>
        </w:rPr>
        <w:t xml:space="preserve">согласованной в порядке, </w:t>
      </w:r>
      <w:r w:rsidR="00316948" w:rsidRPr="00983106">
        <w:t>установленном в нормативных документах государств, упомянутых в предисловии как проголосовавшие за принятие межгосударственного стандарта</w:t>
      </w:r>
      <w:r w:rsidR="00316948" w:rsidRPr="00983106">
        <w:rPr>
          <w:color w:val="auto"/>
          <w:szCs w:val="24"/>
        </w:rPr>
        <w:t>.</w:t>
      </w:r>
    </w:p>
    <w:p w14:paraId="45F04CC8" w14:textId="73EC09FB" w:rsidR="00316948" w:rsidRPr="003764E1" w:rsidRDefault="00BF6E0A" w:rsidP="002D7E84">
      <w:pPr>
        <w:pStyle w:val="30"/>
        <w:spacing w:line="336" w:lineRule="auto"/>
        <w:ind w:right="-40" w:firstLine="709"/>
        <w:rPr>
          <w:color w:val="auto"/>
          <w:spacing w:val="-8"/>
          <w:szCs w:val="24"/>
        </w:rPr>
      </w:pPr>
      <w:r w:rsidRPr="00983106">
        <w:rPr>
          <w:color w:val="auto"/>
          <w:szCs w:val="24"/>
        </w:rPr>
        <w:t>5</w:t>
      </w:r>
      <w:r w:rsidR="00316948" w:rsidRPr="00983106">
        <w:rPr>
          <w:color w:val="auto"/>
          <w:szCs w:val="24"/>
        </w:rPr>
        <w:t xml:space="preserve">.2.6 Шероховатость поверхностей колес </w:t>
      </w:r>
      <w:proofErr w:type="spellStart"/>
      <w:r w:rsidR="00316948" w:rsidRPr="00983106">
        <w:rPr>
          <w:i/>
          <w:iCs/>
          <w:color w:val="auto"/>
          <w:szCs w:val="22"/>
          <w:lang w:val="en-US"/>
        </w:rPr>
        <w:t>Rz</w:t>
      </w:r>
      <w:proofErr w:type="spellEnd"/>
      <w:r w:rsidR="00316948" w:rsidRPr="00983106">
        <w:rPr>
          <w:color w:val="auto"/>
          <w:szCs w:val="22"/>
        </w:rPr>
        <w:t xml:space="preserve"> (</w:t>
      </w:r>
      <w:proofErr w:type="spellStart"/>
      <w:r w:rsidR="00316948" w:rsidRPr="00983106">
        <w:rPr>
          <w:i/>
          <w:iCs/>
          <w:color w:val="auto"/>
          <w:szCs w:val="22"/>
        </w:rPr>
        <w:t>Ra</w:t>
      </w:r>
      <w:proofErr w:type="spellEnd"/>
      <w:r w:rsidR="00316948" w:rsidRPr="00983106">
        <w:rPr>
          <w:i/>
          <w:iCs/>
          <w:color w:val="auto"/>
          <w:szCs w:val="22"/>
        </w:rPr>
        <w:t>)</w:t>
      </w:r>
      <w:r w:rsidR="00316948" w:rsidRPr="00983106">
        <w:rPr>
          <w:color w:val="auto"/>
          <w:szCs w:val="24"/>
        </w:rPr>
        <w:t xml:space="preserve"> по ГОСТ 2789, подвергнутых окончательной механической обработке, должна</w:t>
      </w:r>
      <w:r w:rsidR="00316948" w:rsidRPr="003764E1">
        <w:rPr>
          <w:color w:val="auto"/>
          <w:spacing w:val="-8"/>
          <w:szCs w:val="24"/>
        </w:rPr>
        <w:t xml:space="preserve"> соответствовать значениям, указанным в таблице </w:t>
      </w:r>
      <w:r w:rsidR="00C43210">
        <w:rPr>
          <w:color w:val="auto"/>
          <w:spacing w:val="-8"/>
          <w:szCs w:val="24"/>
        </w:rPr>
        <w:t>6</w:t>
      </w:r>
      <w:r w:rsidR="00316948" w:rsidRPr="003764E1">
        <w:rPr>
          <w:color w:val="auto"/>
          <w:spacing w:val="-8"/>
          <w:szCs w:val="24"/>
        </w:rPr>
        <w:t>.</w:t>
      </w:r>
    </w:p>
    <w:p w14:paraId="2EBE7850" w14:textId="77777777" w:rsidR="00316948" w:rsidRPr="003764E1" w:rsidRDefault="00316948" w:rsidP="002D7E84">
      <w:pPr>
        <w:pStyle w:val="30"/>
        <w:ind w:right="-40"/>
        <w:rPr>
          <w:color w:val="auto"/>
          <w:szCs w:val="24"/>
        </w:rPr>
      </w:pPr>
    </w:p>
    <w:p w14:paraId="5C1A5EDE" w14:textId="7ACDE3DA" w:rsidR="00316948" w:rsidRPr="003764E1" w:rsidRDefault="00316948" w:rsidP="00316948">
      <w:pPr>
        <w:pStyle w:val="30"/>
        <w:spacing w:before="60" w:line="360" w:lineRule="auto"/>
        <w:ind w:firstLine="0"/>
        <w:rPr>
          <w:color w:val="auto"/>
          <w:szCs w:val="24"/>
        </w:rPr>
      </w:pPr>
      <w:r w:rsidRPr="003764E1">
        <w:rPr>
          <w:bCs/>
          <w:color w:val="auto"/>
          <w:spacing w:val="30"/>
          <w:szCs w:val="24"/>
        </w:rPr>
        <w:t>Таблица</w:t>
      </w:r>
      <w:r w:rsidR="00C43210">
        <w:rPr>
          <w:bCs/>
          <w:color w:val="auto"/>
          <w:szCs w:val="24"/>
        </w:rPr>
        <w:t xml:space="preserve"> 6</w:t>
      </w:r>
      <w:r w:rsidRPr="003764E1">
        <w:rPr>
          <w:bCs/>
          <w:color w:val="auto"/>
          <w:szCs w:val="24"/>
        </w:rPr>
        <w:t xml:space="preserve"> </w:t>
      </w:r>
      <w:r w:rsidRPr="003764E1">
        <w:rPr>
          <w:color w:val="auto"/>
          <w:szCs w:val="24"/>
        </w:rPr>
        <w:t>–</w:t>
      </w:r>
      <w:r w:rsidRPr="003764E1">
        <w:rPr>
          <w:bCs/>
          <w:color w:val="auto"/>
          <w:szCs w:val="24"/>
        </w:rPr>
        <w:t xml:space="preserve"> Ш</w:t>
      </w:r>
      <w:r w:rsidRPr="003764E1">
        <w:rPr>
          <w:color w:val="auto"/>
          <w:spacing w:val="-4"/>
          <w:szCs w:val="24"/>
        </w:rPr>
        <w:t>ероховатость механически обработанных поверхностей колес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3"/>
        <w:gridCol w:w="2829"/>
      </w:tblGrid>
      <w:tr w:rsidR="00316948" w:rsidRPr="003764E1" w14:paraId="43EFD2CB" w14:textId="77777777" w:rsidTr="00E83F4E">
        <w:trPr>
          <w:cantSplit/>
          <w:trHeight w:val="340"/>
        </w:trPr>
        <w:tc>
          <w:tcPr>
            <w:tcW w:w="7083" w:type="dxa"/>
            <w:tcBorders>
              <w:top w:val="single" w:sz="4" w:space="0" w:color="000000"/>
              <w:left w:val="single" w:sz="4" w:space="0" w:color="000000"/>
              <w:bottom w:val="single" w:sz="4" w:space="0" w:color="000000"/>
              <w:right w:val="single" w:sz="4" w:space="0" w:color="000000"/>
            </w:tcBorders>
            <w:vAlign w:val="center"/>
          </w:tcPr>
          <w:p w14:paraId="7AB64143" w14:textId="77777777" w:rsidR="00316948" w:rsidRPr="003764E1" w:rsidRDefault="00316948" w:rsidP="00316948">
            <w:pPr>
              <w:pStyle w:val="30"/>
              <w:ind w:firstLine="0"/>
              <w:jc w:val="center"/>
              <w:rPr>
                <w:color w:val="auto"/>
                <w:sz w:val="22"/>
                <w:szCs w:val="22"/>
              </w:rPr>
            </w:pPr>
            <w:r w:rsidRPr="003764E1">
              <w:rPr>
                <w:color w:val="auto"/>
                <w:sz w:val="22"/>
                <w:szCs w:val="22"/>
              </w:rPr>
              <w:t xml:space="preserve">Поверхность элемента </w:t>
            </w:r>
          </w:p>
        </w:tc>
        <w:tc>
          <w:tcPr>
            <w:tcW w:w="2829" w:type="dxa"/>
            <w:tcBorders>
              <w:top w:val="single" w:sz="4" w:space="0" w:color="000000"/>
              <w:left w:val="single" w:sz="4" w:space="0" w:color="000000"/>
              <w:right w:val="single" w:sz="4" w:space="0" w:color="000000"/>
            </w:tcBorders>
            <w:vAlign w:val="center"/>
          </w:tcPr>
          <w:p w14:paraId="3CF2A6A5" w14:textId="77777777" w:rsidR="00316948" w:rsidRPr="003764E1" w:rsidRDefault="00316948" w:rsidP="00316948">
            <w:pPr>
              <w:pStyle w:val="30"/>
              <w:ind w:left="-108" w:right="-144" w:firstLine="0"/>
              <w:jc w:val="center"/>
              <w:rPr>
                <w:color w:val="auto"/>
                <w:sz w:val="22"/>
                <w:szCs w:val="22"/>
              </w:rPr>
            </w:pPr>
            <w:r w:rsidRPr="003764E1">
              <w:rPr>
                <w:color w:val="auto"/>
                <w:sz w:val="22"/>
                <w:szCs w:val="22"/>
              </w:rPr>
              <w:t xml:space="preserve">Параметры шероховатости </w:t>
            </w:r>
            <w:proofErr w:type="spellStart"/>
            <w:r w:rsidRPr="003764E1">
              <w:rPr>
                <w:i/>
                <w:iCs/>
                <w:color w:val="auto"/>
                <w:sz w:val="22"/>
                <w:szCs w:val="22"/>
                <w:lang w:val="en-US"/>
              </w:rPr>
              <w:t>Rz</w:t>
            </w:r>
            <w:proofErr w:type="spellEnd"/>
            <w:r>
              <w:rPr>
                <w:i/>
                <w:iCs/>
                <w:color w:val="auto"/>
                <w:sz w:val="22"/>
                <w:szCs w:val="22"/>
              </w:rPr>
              <w:t xml:space="preserve"> (</w:t>
            </w:r>
            <w:proofErr w:type="spellStart"/>
            <w:r w:rsidRPr="003764E1">
              <w:rPr>
                <w:i/>
                <w:iCs/>
                <w:color w:val="auto"/>
                <w:sz w:val="22"/>
                <w:szCs w:val="22"/>
              </w:rPr>
              <w:t>Ra</w:t>
            </w:r>
            <w:proofErr w:type="spellEnd"/>
            <w:r>
              <w:rPr>
                <w:i/>
                <w:iCs/>
                <w:color w:val="auto"/>
                <w:sz w:val="22"/>
                <w:szCs w:val="22"/>
              </w:rPr>
              <w:t xml:space="preserve">), </w:t>
            </w:r>
            <w:r w:rsidRPr="003764E1">
              <w:rPr>
                <w:color w:val="auto"/>
                <w:sz w:val="22"/>
                <w:szCs w:val="22"/>
              </w:rPr>
              <w:t xml:space="preserve">мкм, не более </w:t>
            </w:r>
          </w:p>
        </w:tc>
      </w:tr>
      <w:tr w:rsidR="00316948" w:rsidRPr="003764E1" w14:paraId="767A3BF3" w14:textId="77777777" w:rsidTr="00E83F4E">
        <w:trPr>
          <w:trHeight w:val="340"/>
        </w:trPr>
        <w:tc>
          <w:tcPr>
            <w:tcW w:w="7083" w:type="dxa"/>
            <w:tcBorders>
              <w:top w:val="double" w:sz="4" w:space="0" w:color="auto"/>
              <w:left w:val="single" w:sz="4" w:space="0" w:color="000000"/>
              <w:bottom w:val="single" w:sz="4" w:space="0" w:color="000000"/>
              <w:right w:val="single" w:sz="4" w:space="0" w:color="000000"/>
            </w:tcBorders>
            <w:vAlign w:val="center"/>
          </w:tcPr>
          <w:p w14:paraId="6276A131" w14:textId="77777777" w:rsidR="00316948" w:rsidRPr="003764E1" w:rsidRDefault="00316948" w:rsidP="00316948">
            <w:pPr>
              <w:pStyle w:val="30"/>
              <w:ind w:left="-18" w:right="-108" w:firstLine="0"/>
              <w:jc w:val="left"/>
              <w:rPr>
                <w:color w:val="auto"/>
                <w:sz w:val="22"/>
                <w:szCs w:val="22"/>
              </w:rPr>
            </w:pPr>
            <w:r w:rsidRPr="003764E1">
              <w:rPr>
                <w:color w:val="auto"/>
                <w:sz w:val="22"/>
                <w:szCs w:val="22"/>
              </w:rPr>
              <w:t xml:space="preserve">Боковая поверхность обода </w:t>
            </w:r>
            <w:r w:rsidRPr="003764E1">
              <w:rPr>
                <w:color w:val="auto"/>
                <w:spacing w:val="-4"/>
                <w:sz w:val="22"/>
                <w:szCs w:val="22"/>
              </w:rPr>
              <w:t xml:space="preserve">с наружной и внутренней сторон </w:t>
            </w:r>
            <w:r w:rsidRPr="003764E1">
              <w:rPr>
                <w:color w:val="auto"/>
                <w:sz w:val="22"/>
                <w:szCs w:val="22"/>
              </w:rPr>
              <w:t>колеса, поверхность катания и гребня</w:t>
            </w:r>
          </w:p>
        </w:tc>
        <w:tc>
          <w:tcPr>
            <w:tcW w:w="2829" w:type="dxa"/>
            <w:tcBorders>
              <w:top w:val="double" w:sz="4" w:space="0" w:color="auto"/>
              <w:left w:val="single" w:sz="4" w:space="0" w:color="000000"/>
              <w:bottom w:val="single" w:sz="4" w:space="0" w:color="000000"/>
              <w:right w:val="single" w:sz="4" w:space="0" w:color="000000"/>
            </w:tcBorders>
            <w:vAlign w:val="center"/>
          </w:tcPr>
          <w:p w14:paraId="7C12C0C5" w14:textId="77777777" w:rsidR="00316948" w:rsidRPr="003764E1" w:rsidRDefault="00316948" w:rsidP="00316948">
            <w:pPr>
              <w:pStyle w:val="30"/>
              <w:ind w:firstLine="0"/>
              <w:jc w:val="center"/>
              <w:rPr>
                <w:color w:val="auto"/>
                <w:sz w:val="22"/>
                <w:szCs w:val="22"/>
              </w:rPr>
            </w:pPr>
            <w:r w:rsidRPr="003764E1">
              <w:rPr>
                <w:color w:val="auto"/>
                <w:sz w:val="22"/>
                <w:szCs w:val="22"/>
              </w:rPr>
              <w:t>50</w:t>
            </w:r>
            <w:r>
              <w:rPr>
                <w:color w:val="auto"/>
                <w:sz w:val="22"/>
                <w:szCs w:val="22"/>
              </w:rPr>
              <w:t xml:space="preserve"> (</w:t>
            </w:r>
            <w:r w:rsidRPr="003764E1">
              <w:rPr>
                <w:color w:val="auto"/>
                <w:sz w:val="22"/>
                <w:szCs w:val="22"/>
              </w:rPr>
              <w:t>12,5</w:t>
            </w:r>
            <w:r>
              <w:rPr>
                <w:color w:val="auto"/>
                <w:sz w:val="22"/>
                <w:szCs w:val="22"/>
              </w:rPr>
              <w:t>)</w:t>
            </w:r>
          </w:p>
        </w:tc>
      </w:tr>
      <w:tr w:rsidR="00316948" w:rsidRPr="003764E1" w14:paraId="3A6755C2" w14:textId="77777777" w:rsidTr="00E83F4E">
        <w:trPr>
          <w:trHeight w:val="340"/>
        </w:trPr>
        <w:tc>
          <w:tcPr>
            <w:tcW w:w="7083" w:type="dxa"/>
            <w:tcBorders>
              <w:top w:val="single" w:sz="4" w:space="0" w:color="000000"/>
              <w:left w:val="single" w:sz="4" w:space="0" w:color="000000"/>
              <w:bottom w:val="single" w:sz="4" w:space="0" w:color="000000"/>
              <w:right w:val="single" w:sz="4" w:space="0" w:color="000000"/>
            </w:tcBorders>
            <w:vAlign w:val="center"/>
          </w:tcPr>
          <w:p w14:paraId="4A5AD92E" w14:textId="77777777" w:rsidR="00316948" w:rsidRPr="003764E1" w:rsidRDefault="00316948" w:rsidP="00316948">
            <w:pPr>
              <w:pStyle w:val="30"/>
              <w:ind w:left="-18" w:right="-108" w:firstLine="0"/>
              <w:jc w:val="left"/>
              <w:rPr>
                <w:color w:val="auto"/>
                <w:spacing w:val="-4"/>
                <w:sz w:val="22"/>
                <w:szCs w:val="22"/>
              </w:rPr>
            </w:pPr>
            <w:r w:rsidRPr="003764E1">
              <w:rPr>
                <w:color w:val="auto"/>
                <w:spacing w:val="-4"/>
                <w:sz w:val="22"/>
                <w:szCs w:val="22"/>
              </w:rPr>
              <w:t>Торцевые поверхности ступицы с наружной и внутренней сторон колеса</w:t>
            </w:r>
          </w:p>
        </w:tc>
        <w:tc>
          <w:tcPr>
            <w:tcW w:w="2829" w:type="dxa"/>
            <w:tcBorders>
              <w:top w:val="single" w:sz="4" w:space="0" w:color="000000"/>
              <w:left w:val="single" w:sz="4" w:space="0" w:color="000000"/>
              <w:bottom w:val="single" w:sz="4" w:space="0" w:color="000000"/>
              <w:right w:val="single" w:sz="4" w:space="0" w:color="000000"/>
            </w:tcBorders>
            <w:vAlign w:val="center"/>
          </w:tcPr>
          <w:p w14:paraId="1A4A95F3" w14:textId="77777777" w:rsidR="00316948" w:rsidRPr="003764E1" w:rsidRDefault="00316948" w:rsidP="00316948">
            <w:pPr>
              <w:pStyle w:val="30"/>
              <w:ind w:firstLine="0"/>
              <w:jc w:val="center"/>
              <w:rPr>
                <w:color w:val="auto"/>
                <w:sz w:val="22"/>
                <w:szCs w:val="22"/>
              </w:rPr>
            </w:pPr>
            <w:r>
              <w:rPr>
                <w:color w:val="auto"/>
                <w:sz w:val="22"/>
                <w:szCs w:val="22"/>
              </w:rPr>
              <w:t>50 (</w:t>
            </w:r>
            <w:r w:rsidRPr="003764E1">
              <w:rPr>
                <w:color w:val="auto"/>
                <w:sz w:val="22"/>
                <w:szCs w:val="22"/>
              </w:rPr>
              <w:t>12,5</w:t>
            </w:r>
            <w:r>
              <w:rPr>
                <w:color w:val="auto"/>
                <w:sz w:val="22"/>
                <w:szCs w:val="22"/>
              </w:rPr>
              <w:t>)</w:t>
            </w:r>
          </w:p>
        </w:tc>
      </w:tr>
      <w:tr w:rsidR="00316948" w:rsidRPr="003764E1" w14:paraId="5CCF6B9E" w14:textId="77777777" w:rsidTr="00E83F4E">
        <w:trPr>
          <w:trHeight w:val="340"/>
        </w:trPr>
        <w:tc>
          <w:tcPr>
            <w:tcW w:w="7083" w:type="dxa"/>
            <w:tcBorders>
              <w:top w:val="single" w:sz="4" w:space="0" w:color="000000"/>
              <w:left w:val="single" w:sz="4" w:space="0" w:color="000000"/>
              <w:bottom w:val="single" w:sz="4" w:space="0" w:color="000000"/>
              <w:right w:val="single" w:sz="4" w:space="0" w:color="000000"/>
            </w:tcBorders>
            <w:vAlign w:val="center"/>
          </w:tcPr>
          <w:p w14:paraId="2951BC15" w14:textId="77777777" w:rsidR="00316948" w:rsidRPr="003764E1" w:rsidRDefault="00316948" w:rsidP="00316948">
            <w:pPr>
              <w:pStyle w:val="30"/>
              <w:ind w:left="-18" w:right="-108" w:firstLine="0"/>
              <w:jc w:val="left"/>
              <w:rPr>
                <w:color w:val="auto"/>
                <w:sz w:val="22"/>
                <w:szCs w:val="22"/>
              </w:rPr>
            </w:pPr>
            <w:r w:rsidRPr="003764E1">
              <w:rPr>
                <w:color w:val="auto"/>
                <w:sz w:val="22"/>
                <w:szCs w:val="22"/>
              </w:rPr>
              <w:t>Поверхность диска и зон перехода диска в обод и ступицу</w:t>
            </w:r>
          </w:p>
        </w:tc>
        <w:tc>
          <w:tcPr>
            <w:tcW w:w="2829" w:type="dxa"/>
            <w:tcBorders>
              <w:top w:val="single" w:sz="4" w:space="0" w:color="000000"/>
              <w:left w:val="single" w:sz="4" w:space="0" w:color="000000"/>
              <w:bottom w:val="single" w:sz="4" w:space="0" w:color="000000"/>
              <w:right w:val="single" w:sz="4" w:space="0" w:color="000000"/>
            </w:tcBorders>
            <w:vAlign w:val="center"/>
          </w:tcPr>
          <w:p w14:paraId="3FA94BD8" w14:textId="77777777" w:rsidR="00316948" w:rsidRPr="003764E1" w:rsidRDefault="00316948" w:rsidP="00316948">
            <w:pPr>
              <w:pStyle w:val="30"/>
              <w:ind w:firstLine="0"/>
              <w:jc w:val="center"/>
              <w:rPr>
                <w:color w:val="auto"/>
                <w:sz w:val="22"/>
                <w:szCs w:val="22"/>
              </w:rPr>
            </w:pPr>
            <w:r>
              <w:rPr>
                <w:color w:val="auto"/>
                <w:sz w:val="22"/>
                <w:szCs w:val="22"/>
              </w:rPr>
              <w:t>80 (</w:t>
            </w:r>
            <w:r w:rsidRPr="003764E1">
              <w:rPr>
                <w:color w:val="auto"/>
                <w:sz w:val="22"/>
                <w:szCs w:val="22"/>
              </w:rPr>
              <w:t>20</w:t>
            </w:r>
            <w:r>
              <w:rPr>
                <w:color w:val="auto"/>
                <w:sz w:val="22"/>
                <w:szCs w:val="22"/>
              </w:rPr>
              <w:t>)</w:t>
            </w:r>
          </w:p>
        </w:tc>
      </w:tr>
      <w:tr w:rsidR="00316948" w:rsidRPr="003764E1" w14:paraId="430C6883" w14:textId="77777777" w:rsidTr="00E83F4E">
        <w:trPr>
          <w:trHeight w:val="340"/>
        </w:trPr>
        <w:tc>
          <w:tcPr>
            <w:tcW w:w="7083" w:type="dxa"/>
            <w:tcBorders>
              <w:top w:val="single" w:sz="4" w:space="0" w:color="000000"/>
              <w:left w:val="single" w:sz="4" w:space="0" w:color="000000"/>
              <w:bottom w:val="single" w:sz="4" w:space="0" w:color="000000"/>
              <w:right w:val="single" w:sz="4" w:space="0" w:color="000000"/>
            </w:tcBorders>
            <w:vAlign w:val="center"/>
          </w:tcPr>
          <w:p w14:paraId="1C60778C" w14:textId="77777777" w:rsidR="00316948" w:rsidRPr="003764E1" w:rsidRDefault="00316948" w:rsidP="00316948">
            <w:pPr>
              <w:pStyle w:val="30"/>
              <w:ind w:left="-18" w:right="-108" w:firstLine="0"/>
              <w:jc w:val="left"/>
              <w:rPr>
                <w:color w:val="auto"/>
                <w:sz w:val="22"/>
                <w:szCs w:val="22"/>
              </w:rPr>
            </w:pPr>
            <w:r w:rsidRPr="003764E1">
              <w:rPr>
                <w:color w:val="auto"/>
                <w:sz w:val="22"/>
                <w:szCs w:val="22"/>
              </w:rPr>
              <w:t>Поверхность отверстия ступицы</w:t>
            </w:r>
          </w:p>
        </w:tc>
        <w:tc>
          <w:tcPr>
            <w:tcW w:w="2829" w:type="dxa"/>
            <w:tcBorders>
              <w:top w:val="single" w:sz="4" w:space="0" w:color="000000"/>
              <w:left w:val="single" w:sz="4" w:space="0" w:color="000000"/>
              <w:bottom w:val="single" w:sz="4" w:space="0" w:color="000000"/>
              <w:right w:val="single" w:sz="4" w:space="0" w:color="000000"/>
            </w:tcBorders>
            <w:vAlign w:val="center"/>
          </w:tcPr>
          <w:p w14:paraId="3BD705F5" w14:textId="77777777" w:rsidR="00316948" w:rsidRPr="003764E1" w:rsidRDefault="00316948" w:rsidP="00316948">
            <w:pPr>
              <w:pStyle w:val="30"/>
              <w:ind w:firstLine="0"/>
              <w:jc w:val="center"/>
              <w:rPr>
                <w:color w:val="auto"/>
                <w:sz w:val="22"/>
                <w:szCs w:val="22"/>
              </w:rPr>
            </w:pPr>
            <w:r w:rsidRPr="003764E1">
              <w:rPr>
                <w:color w:val="auto"/>
                <w:sz w:val="22"/>
                <w:szCs w:val="22"/>
              </w:rPr>
              <w:t>12,5</w:t>
            </w:r>
            <w:r>
              <w:rPr>
                <w:color w:val="auto"/>
                <w:sz w:val="22"/>
                <w:szCs w:val="22"/>
              </w:rPr>
              <w:t xml:space="preserve"> (</w:t>
            </w:r>
            <w:r w:rsidRPr="003764E1">
              <w:rPr>
                <w:color w:val="auto"/>
                <w:sz w:val="22"/>
                <w:szCs w:val="22"/>
              </w:rPr>
              <w:t>3,2</w:t>
            </w:r>
            <w:r>
              <w:rPr>
                <w:color w:val="auto"/>
                <w:sz w:val="22"/>
                <w:szCs w:val="22"/>
              </w:rPr>
              <w:t>)</w:t>
            </w:r>
          </w:p>
        </w:tc>
      </w:tr>
    </w:tbl>
    <w:p w14:paraId="4E1241A1" w14:textId="77777777" w:rsidR="00316948" w:rsidRDefault="00316948" w:rsidP="00E83F4E">
      <w:pPr>
        <w:shd w:val="clear" w:color="auto" w:fill="FFFFFF"/>
        <w:spacing w:line="360" w:lineRule="auto"/>
        <w:ind w:firstLine="709"/>
        <w:rPr>
          <w:b/>
          <w:bCs/>
          <w:sz w:val="24"/>
        </w:rPr>
      </w:pPr>
    </w:p>
    <w:p w14:paraId="21959307" w14:textId="013D8CC9" w:rsidR="00581651" w:rsidRPr="003764E1" w:rsidRDefault="00581651" w:rsidP="002D7E84">
      <w:pPr>
        <w:spacing w:line="336" w:lineRule="auto"/>
        <w:ind w:firstLine="709"/>
        <w:jc w:val="both"/>
        <w:rPr>
          <w:sz w:val="24"/>
          <w:szCs w:val="24"/>
        </w:rPr>
      </w:pPr>
      <w:r w:rsidRPr="003764E1">
        <w:rPr>
          <w:sz w:val="24"/>
          <w:szCs w:val="24"/>
        </w:rPr>
        <w:t>5.2.</w:t>
      </w:r>
      <w:r w:rsidR="00BF6E0A">
        <w:rPr>
          <w:sz w:val="24"/>
          <w:szCs w:val="24"/>
        </w:rPr>
        <w:t>7</w:t>
      </w:r>
      <w:r w:rsidRPr="003764E1">
        <w:rPr>
          <w:sz w:val="24"/>
          <w:szCs w:val="24"/>
        </w:rPr>
        <w:t xml:space="preserve"> На поверхностях диска и ступицы, в зоне перехода диска в ступицу допускаются имеющие плавный переход к остальной поверхности неровности и отпечатки, риски и углубления глубиной не более </w:t>
      </w:r>
      <w:smartTag w:uri="urn:schemas-microsoft-com:office:smarttags" w:element="metricconverter">
        <w:smartTagPr>
          <w:attr w:name="ProductID" w:val="1 мм"/>
        </w:smartTagPr>
        <w:r w:rsidRPr="003764E1">
          <w:rPr>
            <w:sz w:val="24"/>
            <w:szCs w:val="24"/>
          </w:rPr>
          <w:t>1 мм</w:t>
        </w:r>
      </w:smartTag>
      <w:r w:rsidRPr="003764E1">
        <w:rPr>
          <w:sz w:val="24"/>
          <w:szCs w:val="24"/>
        </w:rPr>
        <w:t xml:space="preserve">, в зоне перехода диска в обод – не более </w:t>
      </w:r>
      <w:smartTag w:uri="urn:schemas-microsoft-com:office:smarttags" w:element="metricconverter">
        <w:smartTagPr>
          <w:attr w:name="ProductID" w:val="0,5 мм"/>
        </w:smartTagPr>
        <w:r w:rsidRPr="003764E1">
          <w:rPr>
            <w:sz w:val="24"/>
            <w:szCs w:val="24"/>
          </w:rPr>
          <w:t>0,5 мм</w:t>
        </w:r>
      </w:smartTag>
      <w:r w:rsidRPr="003764E1">
        <w:rPr>
          <w:sz w:val="24"/>
          <w:szCs w:val="24"/>
        </w:rPr>
        <w:t xml:space="preserve">, на поверхностях катания и гребня – не более </w:t>
      </w:r>
      <w:smartTag w:uri="urn:schemas-microsoft-com:office:smarttags" w:element="metricconverter">
        <w:smartTagPr>
          <w:attr w:name="ProductID" w:val="0,3 мм"/>
        </w:smartTagPr>
        <w:r w:rsidRPr="003764E1">
          <w:rPr>
            <w:sz w:val="24"/>
            <w:szCs w:val="24"/>
          </w:rPr>
          <w:t>0,3 мм</w:t>
        </w:r>
      </w:smartTag>
      <w:r w:rsidRPr="003764E1">
        <w:rPr>
          <w:sz w:val="24"/>
          <w:szCs w:val="24"/>
        </w:rPr>
        <w:t>.</w:t>
      </w:r>
    </w:p>
    <w:p w14:paraId="02362D51" w14:textId="0CB35E52" w:rsidR="00581651" w:rsidRPr="003764E1" w:rsidRDefault="00BF6E0A" w:rsidP="002D7E84">
      <w:pPr>
        <w:spacing w:line="336" w:lineRule="auto"/>
        <w:ind w:firstLine="709"/>
        <w:jc w:val="both"/>
        <w:rPr>
          <w:sz w:val="24"/>
          <w:szCs w:val="24"/>
        </w:rPr>
      </w:pPr>
      <w:r>
        <w:rPr>
          <w:sz w:val="24"/>
          <w:szCs w:val="24"/>
        </w:rPr>
        <w:t>5.2.8</w:t>
      </w:r>
      <w:r w:rsidR="00581651" w:rsidRPr="003764E1">
        <w:rPr>
          <w:sz w:val="24"/>
          <w:szCs w:val="24"/>
        </w:rPr>
        <w:t xml:space="preserve"> На всей поверхности колес не допускаются следующие дефекты, выявленные при визуальном контроле: плены, складки, закаты, трещины, расслоения, раскатанные загрязнения, инородные включения.</w:t>
      </w:r>
    </w:p>
    <w:p w14:paraId="7375319F" w14:textId="7375C7F6" w:rsidR="00581651" w:rsidRDefault="00BF6E0A" w:rsidP="002D7E84">
      <w:pPr>
        <w:spacing w:line="336" w:lineRule="auto"/>
        <w:ind w:firstLine="709"/>
        <w:jc w:val="both"/>
        <w:rPr>
          <w:sz w:val="24"/>
          <w:szCs w:val="24"/>
        </w:rPr>
      </w:pPr>
      <w:r>
        <w:rPr>
          <w:sz w:val="24"/>
          <w:szCs w:val="24"/>
        </w:rPr>
        <w:t>5.2.9</w:t>
      </w:r>
      <w:r w:rsidR="00581651" w:rsidRPr="003764E1">
        <w:rPr>
          <w:sz w:val="24"/>
          <w:szCs w:val="24"/>
        </w:rPr>
        <w:t xml:space="preserve"> На поверхностях колес, подвергаемых магнитному контролю, не допускаютс</w:t>
      </w:r>
      <w:r w:rsidR="00E31B0A" w:rsidRPr="003764E1">
        <w:rPr>
          <w:sz w:val="24"/>
          <w:szCs w:val="24"/>
        </w:rPr>
        <w:t>я дефекты протяженностью более 6</w:t>
      </w:r>
      <w:r w:rsidR="00581651" w:rsidRPr="003764E1">
        <w:rPr>
          <w:sz w:val="24"/>
          <w:szCs w:val="24"/>
        </w:rPr>
        <w:t xml:space="preserve"> мм.</w:t>
      </w:r>
    </w:p>
    <w:p w14:paraId="71FD9F9D" w14:textId="37DB161E" w:rsidR="00581651" w:rsidRDefault="00BF6E0A" w:rsidP="002D7E84">
      <w:pPr>
        <w:spacing w:line="336" w:lineRule="auto"/>
        <w:ind w:firstLine="709"/>
        <w:jc w:val="both"/>
        <w:rPr>
          <w:sz w:val="24"/>
          <w:szCs w:val="24"/>
        </w:rPr>
      </w:pPr>
      <w:r>
        <w:rPr>
          <w:sz w:val="24"/>
          <w:szCs w:val="24"/>
        </w:rPr>
        <w:t>5.2.10</w:t>
      </w:r>
      <w:r w:rsidR="00581651" w:rsidRPr="003764E1">
        <w:rPr>
          <w:sz w:val="24"/>
          <w:szCs w:val="24"/>
        </w:rPr>
        <w:t xml:space="preserve"> При ультразвуковом контроле внутренних дефектов колес не допускаются дефекты, амплитуда эхо-сигналов от которых равна или превышает амплитуду эхо-сигнала от эталонного плоскодонного отражателя, расположенного в том же месте относительно ультразвукового преобразователя, что и дефект, и имеющего диаметр:</w:t>
      </w:r>
    </w:p>
    <w:p w14:paraId="29E14EBC" w14:textId="521B5D59" w:rsidR="00581651" w:rsidRPr="003764E1" w:rsidRDefault="00581651" w:rsidP="002D7E84">
      <w:pPr>
        <w:spacing w:line="336" w:lineRule="auto"/>
        <w:ind w:firstLine="709"/>
        <w:jc w:val="both"/>
        <w:rPr>
          <w:sz w:val="24"/>
          <w:szCs w:val="24"/>
        </w:rPr>
      </w:pPr>
      <w:r w:rsidRPr="003764E1">
        <w:rPr>
          <w:sz w:val="24"/>
          <w:szCs w:val="24"/>
        </w:rPr>
        <w:t xml:space="preserve">- </w:t>
      </w:r>
      <w:smartTag w:uri="urn:schemas-microsoft-com:office:smarttags" w:element="metricconverter">
        <w:smartTagPr>
          <w:attr w:name="ProductID" w:val="2 мм"/>
        </w:smartTagPr>
        <w:r w:rsidRPr="003764E1">
          <w:rPr>
            <w:sz w:val="24"/>
            <w:szCs w:val="24"/>
          </w:rPr>
          <w:t>2 мм</w:t>
        </w:r>
      </w:smartTag>
      <w:r w:rsidRPr="003764E1">
        <w:rPr>
          <w:sz w:val="24"/>
          <w:szCs w:val="24"/>
        </w:rPr>
        <w:t xml:space="preserve"> –</w:t>
      </w:r>
      <w:r w:rsidR="007C5EF1" w:rsidRPr="003764E1">
        <w:rPr>
          <w:sz w:val="24"/>
          <w:szCs w:val="24"/>
        </w:rPr>
        <w:t xml:space="preserve"> </w:t>
      </w:r>
      <w:r w:rsidRPr="003764E1">
        <w:rPr>
          <w:sz w:val="24"/>
          <w:szCs w:val="24"/>
        </w:rPr>
        <w:t>для ободьев колес;</w:t>
      </w:r>
    </w:p>
    <w:p w14:paraId="43965026" w14:textId="456D494D" w:rsidR="00581651" w:rsidRPr="003764E1" w:rsidRDefault="00581651" w:rsidP="002D7E84">
      <w:pPr>
        <w:spacing w:line="336" w:lineRule="auto"/>
        <w:ind w:firstLine="709"/>
        <w:jc w:val="both"/>
        <w:rPr>
          <w:sz w:val="24"/>
          <w:szCs w:val="24"/>
        </w:rPr>
      </w:pPr>
      <w:r w:rsidRPr="003764E1">
        <w:rPr>
          <w:sz w:val="24"/>
          <w:szCs w:val="24"/>
        </w:rPr>
        <w:t xml:space="preserve">- </w:t>
      </w:r>
      <w:smartTag w:uri="urn:schemas-microsoft-com:office:smarttags" w:element="metricconverter">
        <w:smartTagPr>
          <w:attr w:name="ProductID" w:val="3 мм"/>
        </w:smartTagPr>
        <w:r w:rsidRPr="003764E1">
          <w:rPr>
            <w:sz w:val="24"/>
            <w:szCs w:val="24"/>
          </w:rPr>
          <w:t>3 мм</w:t>
        </w:r>
      </w:smartTag>
      <w:r w:rsidRPr="003764E1">
        <w:rPr>
          <w:sz w:val="24"/>
          <w:szCs w:val="24"/>
        </w:rPr>
        <w:t xml:space="preserve"> – для дисков и ступиц колес при условии, что число дефектов, выявленных в диске, составляет 10 и более, а в ступице – 4 и более, а расстояние между любыми двумя дефектами не менее </w:t>
      </w:r>
      <w:smartTag w:uri="urn:schemas-microsoft-com:office:smarttags" w:element="metricconverter">
        <w:smartTagPr>
          <w:attr w:name="ProductID" w:val="50 мм"/>
        </w:smartTagPr>
        <w:r w:rsidRPr="003764E1">
          <w:rPr>
            <w:sz w:val="24"/>
            <w:szCs w:val="24"/>
          </w:rPr>
          <w:t>50 мм</w:t>
        </w:r>
      </w:smartTag>
      <w:r w:rsidR="00E31B0A" w:rsidRPr="003764E1">
        <w:rPr>
          <w:sz w:val="24"/>
          <w:szCs w:val="24"/>
        </w:rPr>
        <w:t>;</w:t>
      </w:r>
    </w:p>
    <w:p w14:paraId="788D9113" w14:textId="63A56C9F" w:rsidR="00581651" w:rsidRPr="003764E1" w:rsidRDefault="00581651" w:rsidP="002D7E84">
      <w:pPr>
        <w:spacing w:line="336" w:lineRule="auto"/>
        <w:ind w:firstLine="709"/>
        <w:jc w:val="both"/>
        <w:rPr>
          <w:sz w:val="24"/>
          <w:szCs w:val="24"/>
        </w:rPr>
      </w:pPr>
      <w:r w:rsidRPr="003764E1">
        <w:rPr>
          <w:sz w:val="24"/>
          <w:szCs w:val="24"/>
        </w:rPr>
        <w:t xml:space="preserve">- </w:t>
      </w:r>
      <w:smartTag w:uri="urn:schemas-microsoft-com:office:smarttags" w:element="metricconverter">
        <w:smartTagPr>
          <w:attr w:name="ProductID" w:val="5 мм"/>
        </w:smartTagPr>
        <w:r w:rsidRPr="003764E1">
          <w:rPr>
            <w:sz w:val="24"/>
            <w:szCs w:val="24"/>
          </w:rPr>
          <w:t>5 мм</w:t>
        </w:r>
      </w:smartTag>
      <w:r w:rsidRPr="003764E1">
        <w:rPr>
          <w:sz w:val="24"/>
          <w:szCs w:val="24"/>
        </w:rPr>
        <w:t xml:space="preserve"> –</w:t>
      </w:r>
      <w:r w:rsidR="007C5EF1" w:rsidRPr="003764E1">
        <w:rPr>
          <w:sz w:val="24"/>
          <w:szCs w:val="24"/>
        </w:rPr>
        <w:t xml:space="preserve"> </w:t>
      </w:r>
      <w:r w:rsidRPr="003764E1">
        <w:rPr>
          <w:sz w:val="24"/>
          <w:szCs w:val="24"/>
        </w:rPr>
        <w:t>для дисков и ступиц колес при условии выявления единичных дефектов.</w:t>
      </w:r>
    </w:p>
    <w:p w14:paraId="6A038CD9" w14:textId="33F75036" w:rsidR="00581651" w:rsidRPr="003764E1" w:rsidRDefault="00BF6E0A" w:rsidP="002D7E84">
      <w:pPr>
        <w:spacing w:line="360" w:lineRule="auto"/>
        <w:ind w:firstLine="709"/>
        <w:jc w:val="both"/>
        <w:rPr>
          <w:sz w:val="24"/>
          <w:szCs w:val="24"/>
        </w:rPr>
      </w:pPr>
      <w:r>
        <w:rPr>
          <w:sz w:val="24"/>
          <w:szCs w:val="24"/>
        </w:rPr>
        <w:lastRenderedPageBreak/>
        <w:t>5.2.11</w:t>
      </w:r>
      <w:r w:rsidR="00581651" w:rsidRPr="003764E1">
        <w:rPr>
          <w:sz w:val="24"/>
          <w:szCs w:val="24"/>
        </w:rPr>
        <w:t xml:space="preserve"> Для устранения недопустимых дефектов допускается обточка или абразивная обработка поверхностей колес, которую проводят как до, так и после термической обработки. После термической обработки колес на боковых поверхностях обода допускается абразивная обработка местных неровностей глубиной до </w:t>
      </w:r>
      <w:smartTag w:uri="urn:schemas-microsoft-com:office:smarttags" w:element="metricconverter">
        <w:smartTagPr>
          <w:attr w:name="ProductID" w:val="0,3 мм"/>
        </w:smartTagPr>
        <w:r w:rsidR="00581651" w:rsidRPr="003764E1">
          <w:rPr>
            <w:sz w:val="24"/>
            <w:szCs w:val="24"/>
          </w:rPr>
          <w:t>0,3 мм</w:t>
        </w:r>
      </w:smartTag>
      <w:r w:rsidR="00581651" w:rsidRPr="003764E1">
        <w:rPr>
          <w:sz w:val="24"/>
          <w:szCs w:val="24"/>
        </w:rPr>
        <w:t xml:space="preserve">. Размеры колес после обточки или абразивной обработки не должны выходить за пределы, установленные </w:t>
      </w:r>
      <w:r w:rsidR="00E31B0A" w:rsidRPr="003764E1">
        <w:rPr>
          <w:sz w:val="24"/>
          <w:szCs w:val="24"/>
        </w:rPr>
        <w:t>в конструкторской документации.</w:t>
      </w:r>
    </w:p>
    <w:p w14:paraId="253F3FEB" w14:textId="0DA48835" w:rsidR="00581651" w:rsidRPr="003764E1" w:rsidRDefault="00581651" w:rsidP="002D7E84">
      <w:pPr>
        <w:spacing w:line="360" w:lineRule="auto"/>
        <w:ind w:firstLine="709"/>
        <w:jc w:val="both"/>
        <w:rPr>
          <w:sz w:val="24"/>
          <w:szCs w:val="24"/>
        </w:rPr>
      </w:pPr>
      <w:r w:rsidRPr="003764E1">
        <w:rPr>
          <w:sz w:val="24"/>
          <w:szCs w:val="24"/>
        </w:rPr>
        <w:t xml:space="preserve">Параметр шероховатости поверхностей, обработанных для устранения недопустимых дефектов, должен быть </w:t>
      </w:r>
      <w:proofErr w:type="spellStart"/>
      <w:r w:rsidRPr="003764E1">
        <w:rPr>
          <w:i/>
          <w:iCs/>
          <w:sz w:val="24"/>
          <w:szCs w:val="24"/>
          <w:lang w:val="en-US"/>
        </w:rPr>
        <w:t>Rz</w:t>
      </w:r>
      <w:proofErr w:type="spellEnd"/>
      <w:r w:rsidRPr="003764E1">
        <w:rPr>
          <w:sz w:val="24"/>
          <w:szCs w:val="24"/>
        </w:rPr>
        <w:t xml:space="preserve"> </w:t>
      </w:r>
      <w:r w:rsidR="0045256D" w:rsidRPr="00EF34E3">
        <w:rPr>
          <w:rFonts w:ascii="Times New Roman" w:hAnsi="Times New Roman"/>
          <w:bCs/>
          <w:i/>
          <w:sz w:val="24"/>
          <w:szCs w:val="24"/>
        </w:rPr>
        <w:t>≤</w:t>
      </w:r>
      <w:r w:rsidRPr="003764E1">
        <w:rPr>
          <w:sz w:val="24"/>
          <w:szCs w:val="24"/>
        </w:rPr>
        <w:t xml:space="preserve"> 50 мкм (</w:t>
      </w:r>
      <w:r w:rsidRPr="003764E1">
        <w:rPr>
          <w:i/>
          <w:iCs/>
          <w:sz w:val="24"/>
          <w:szCs w:val="24"/>
          <w:lang w:val="en-US"/>
        </w:rPr>
        <w:t>Ra</w:t>
      </w:r>
      <w:r w:rsidRPr="003764E1">
        <w:rPr>
          <w:sz w:val="24"/>
          <w:szCs w:val="24"/>
        </w:rPr>
        <w:t xml:space="preserve"> </w:t>
      </w:r>
      <w:r w:rsidR="0045256D" w:rsidRPr="00EF34E3">
        <w:rPr>
          <w:rFonts w:ascii="Times New Roman" w:hAnsi="Times New Roman"/>
          <w:bCs/>
          <w:i/>
          <w:sz w:val="24"/>
          <w:szCs w:val="24"/>
        </w:rPr>
        <w:t>≤</w:t>
      </w:r>
      <w:r w:rsidRPr="003764E1">
        <w:rPr>
          <w:sz w:val="24"/>
          <w:szCs w:val="24"/>
        </w:rPr>
        <w:t xml:space="preserve"> 12,5</w:t>
      </w:r>
      <w:r w:rsidR="000017D4" w:rsidRPr="003764E1">
        <w:rPr>
          <w:sz w:val="24"/>
          <w:szCs w:val="24"/>
        </w:rPr>
        <w:t> </w:t>
      </w:r>
      <w:r w:rsidRPr="003764E1">
        <w:rPr>
          <w:sz w:val="24"/>
          <w:szCs w:val="24"/>
        </w:rPr>
        <w:t>мкм) по ГОСТ 2789.</w:t>
      </w:r>
    </w:p>
    <w:p w14:paraId="0683E11B" w14:textId="5D0A8289" w:rsidR="00581651" w:rsidRPr="003764E1" w:rsidRDefault="00BF6E0A" w:rsidP="002D7E84">
      <w:pPr>
        <w:spacing w:line="360" w:lineRule="auto"/>
        <w:ind w:firstLine="709"/>
        <w:jc w:val="both"/>
        <w:rPr>
          <w:sz w:val="24"/>
          <w:szCs w:val="24"/>
        </w:rPr>
      </w:pPr>
      <w:r>
        <w:rPr>
          <w:sz w:val="24"/>
          <w:szCs w:val="24"/>
        </w:rPr>
        <w:t>5.2.12</w:t>
      </w:r>
      <w:r w:rsidR="00581651" w:rsidRPr="003764E1">
        <w:rPr>
          <w:sz w:val="24"/>
          <w:szCs w:val="24"/>
        </w:rPr>
        <w:t xml:space="preserve"> По требованию заказчика поверхности диска и зон его перехода в обод и ступицу с наружной и внутренней сторон подвергают упрочнению дробью в соответствии с требованиями приложения Б.</w:t>
      </w:r>
    </w:p>
    <w:p w14:paraId="0C5F8E45" w14:textId="2A848915" w:rsidR="00581651" w:rsidRPr="003764E1" w:rsidRDefault="00BF6E0A" w:rsidP="002D7E84">
      <w:pPr>
        <w:spacing w:line="360" w:lineRule="auto"/>
        <w:ind w:firstLine="709"/>
        <w:jc w:val="both"/>
        <w:rPr>
          <w:sz w:val="24"/>
          <w:szCs w:val="24"/>
        </w:rPr>
      </w:pPr>
      <w:r>
        <w:rPr>
          <w:sz w:val="24"/>
          <w:szCs w:val="24"/>
        </w:rPr>
        <w:t>5.2.13</w:t>
      </w:r>
      <w:r w:rsidR="00581651" w:rsidRPr="003764E1">
        <w:rPr>
          <w:sz w:val="24"/>
          <w:szCs w:val="24"/>
        </w:rPr>
        <w:t xml:space="preserve"> На каждом колесе на боковой поверхности обода с наружной стороны колеса должна находиться маркировка в соответствии с 5.1.</w:t>
      </w:r>
      <w:r>
        <w:rPr>
          <w:sz w:val="24"/>
          <w:szCs w:val="24"/>
        </w:rPr>
        <w:t>23</w:t>
      </w:r>
      <w:r w:rsidR="00581651" w:rsidRPr="003764E1">
        <w:rPr>
          <w:sz w:val="24"/>
          <w:szCs w:val="24"/>
        </w:rPr>
        <w:t>.</w:t>
      </w:r>
    </w:p>
    <w:p w14:paraId="4AC2B4E4" w14:textId="4515F8CD" w:rsidR="00A66687" w:rsidRPr="003764E1" w:rsidRDefault="00BF6E0A" w:rsidP="002D7E84">
      <w:pPr>
        <w:spacing w:line="360" w:lineRule="auto"/>
        <w:ind w:firstLine="709"/>
        <w:jc w:val="both"/>
        <w:rPr>
          <w:sz w:val="24"/>
          <w:szCs w:val="24"/>
        </w:rPr>
      </w:pPr>
      <w:r>
        <w:rPr>
          <w:sz w:val="24"/>
          <w:szCs w:val="24"/>
        </w:rPr>
        <w:t>5.2.14</w:t>
      </w:r>
      <w:r w:rsidR="00581651" w:rsidRPr="003764E1">
        <w:rPr>
          <w:sz w:val="24"/>
          <w:szCs w:val="24"/>
        </w:rPr>
        <w:t xml:space="preserve"> По требованию заказчика для защиты от коррозии на поверхности колес наносят </w:t>
      </w:r>
      <w:r w:rsidR="00AC5370">
        <w:rPr>
          <w:sz w:val="24"/>
          <w:szCs w:val="24"/>
        </w:rPr>
        <w:t xml:space="preserve">консервационное </w:t>
      </w:r>
      <w:r w:rsidR="00581651" w:rsidRPr="003764E1">
        <w:rPr>
          <w:sz w:val="24"/>
          <w:szCs w:val="24"/>
        </w:rPr>
        <w:t>покрытие по документации предприятия-изготовителя. Требования к покрытию указывают в документации на поставку колес.</w:t>
      </w:r>
    </w:p>
    <w:p w14:paraId="5E2C634D" w14:textId="77777777" w:rsidR="007C5EF1" w:rsidRPr="003764E1" w:rsidRDefault="007C5EF1" w:rsidP="002D7E84">
      <w:pPr>
        <w:spacing w:line="360" w:lineRule="auto"/>
        <w:ind w:firstLine="709"/>
        <w:jc w:val="both"/>
        <w:rPr>
          <w:sz w:val="24"/>
          <w:szCs w:val="24"/>
        </w:rPr>
      </w:pPr>
    </w:p>
    <w:p w14:paraId="1B9268B6" w14:textId="3F898109" w:rsidR="00D22189" w:rsidRPr="003764E1" w:rsidRDefault="00D22189" w:rsidP="002D7E84">
      <w:pPr>
        <w:pStyle w:val="2"/>
        <w:spacing w:after="120"/>
      </w:pPr>
      <w:bookmarkStart w:id="7" w:name="_Toc221105640"/>
      <w:r w:rsidRPr="003764E1">
        <w:t>5.</w:t>
      </w:r>
      <w:r w:rsidR="004B0A2F" w:rsidRPr="003764E1">
        <w:t>3</w:t>
      </w:r>
      <w:r w:rsidRPr="003764E1">
        <w:t xml:space="preserve"> Ус</w:t>
      </w:r>
      <w:r w:rsidR="00CD0E02" w:rsidRPr="003764E1">
        <w:t>талостная выносливость и трещиностойкость колес</w:t>
      </w:r>
      <w:bookmarkEnd w:id="7"/>
    </w:p>
    <w:p w14:paraId="5E3FB814" w14:textId="50EE3C4D" w:rsidR="00CD0E02" w:rsidRPr="00DA255A" w:rsidRDefault="00CD0E02" w:rsidP="002D7E84">
      <w:pPr>
        <w:pStyle w:val="30"/>
        <w:spacing w:line="360" w:lineRule="auto"/>
        <w:ind w:firstLine="709"/>
        <w:rPr>
          <w:spacing w:val="-4"/>
        </w:rPr>
      </w:pPr>
      <w:r w:rsidRPr="00DA255A">
        <w:rPr>
          <w:spacing w:val="-4"/>
        </w:rPr>
        <w:t>5.3.1 Предел выносливости колес с прошедшими окончательную механическую обработку дисками при усталостных испытаниях с радиа</w:t>
      </w:r>
      <w:r w:rsidR="00124120" w:rsidRPr="00DA255A">
        <w:rPr>
          <w:spacing w:val="-4"/>
        </w:rPr>
        <w:t xml:space="preserve">льным циклическим </w:t>
      </w:r>
      <w:proofErr w:type="spellStart"/>
      <w:r w:rsidR="00124120" w:rsidRPr="00DA255A">
        <w:rPr>
          <w:spacing w:val="-4"/>
        </w:rPr>
        <w:t>нагруже</w:t>
      </w:r>
      <w:r w:rsidRPr="00DA255A">
        <w:rPr>
          <w:spacing w:val="-4"/>
        </w:rPr>
        <w:t>нием</w:t>
      </w:r>
      <w:proofErr w:type="spellEnd"/>
      <w:r w:rsidRPr="00DA255A">
        <w:rPr>
          <w:spacing w:val="-4"/>
        </w:rPr>
        <w:t xml:space="preserve"> c коэффициентом асимметрии 0,1 на базе </w:t>
      </w:r>
      <w:r w:rsidR="0026171B" w:rsidRPr="00DA255A">
        <w:rPr>
          <w:spacing w:val="-4"/>
        </w:rPr>
        <w:t>5·10</w:t>
      </w:r>
      <w:r w:rsidR="0026171B" w:rsidRPr="00DA255A">
        <w:rPr>
          <w:spacing w:val="-4"/>
          <w:vertAlign w:val="superscript"/>
        </w:rPr>
        <w:t>6</w:t>
      </w:r>
      <w:r w:rsidR="0026171B" w:rsidRPr="00DA255A">
        <w:rPr>
          <w:color w:val="auto"/>
          <w:spacing w:val="-4"/>
        </w:rPr>
        <w:t xml:space="preserve"> цик</w:t>
      </w:r>
      <w:r w:rsidRPr="00DA255A">
        <w:rPr>
          <w:spacing w:val="-4"/>
        </w:rPr>
        <w:t xml:space="preserve">лов должен составлять не менее 400 </w:t>
      </w:r>
      <w:proofErr w:type="spellStart"/>
      <w:r w:rsidRPr="00DA255A">
        <w:rPr>
          <w:spacing w:val="-4"/>
        </w:rPr>
        <w:t>кН.</w:t>
      </w:r>
      <w:proofErr w:type="spellEnd"/>
    </w:p>
    <w:p w14:paraId="19281129" w14:textId="7FD1901E" w:rsidR="00CD0E02" w:rsidRDefault="00CD0E02" w:rsidP="002D7E84">
      <w:pPr>
        <w:pStyle w:val="30"/>
        <w:spacing w:line="360" w:lineRule="auto"/>
        <w:ind w:firstLine="709"/>
        <w:rPr>
          <w:color w:val="auto"/>
        </w:rPr>
      </w:pPr>
      <w:r w:rsidRPr="003764E1">
        <w:rPr>
          <w:color w:val="auto"/>
        </w:rPr>
        <w:t xml:space="preserve">5.3.2 Трещиностойкость (вязкость разрушения) стали обода колеса на расстоянии   </w:t>
      </w:r>
      <w:smartTag w:uri="urn:schemas-microsoft-com:office:smarttags" w:element="metricconverter">
        <w:smartTagPr>
          <w:attr w:name="ProductID" w:val="20 мм"/>
        </w:smartTagPr>
        <w:r w:rsidRPr="003764E1">
          <w:rPr>
            <w:color w:val="auto"/>
          </w:rPr>
          <w:t>20 мм</w:t>
        </w:r>
      </w:smartTag>
      <w:r w:rsidRPr="003764E1">
        <w:rPr>
          <w:color w:val="auto"/>
        </w:rPr>
        <w:t xml:space="preserve"> от поверхности катания должна составлять не менее 50 МПа</w:t>
      </w:r>
      <w:r w:rsidR="009867D6" w:rsidRPr="003764E1">
        <w:t>·</w:t>
      </w:r>
      <w:r w:rsidRPr="003764E1">
        <w:rPr>
          <w:color w:val="auto"/>
        </w:rPr>
        <w:t>м</w:t>
      </w:r>
      <w:r w:rsidRPr="003764E1">
        <w:rPr>
          <w:color w:val="auto"/>
          <w:vertAlign w:val="superscript"/>
        </w:rPr>
        <w:t>1/2</w:t>
      </w:r>
      <w:r w:rsidRPr="003764E1">
        <w:rPr>
          <w:color w:val="auto"/>
        </w:rPr>
        <w:t>.</w:t>
      </w:r>
    </w:p>
    <w:p w14:paraId="4FD726E8" w14:textId="77777777" w:rsidR="002D7E84" w:rsidRPr="003764E1" w:rsidRDefault="002D7E84" w:rsidP="002D7E84">
      <w:pPr>
        <w:pStyle w:val="30"/>
        <w:spacing w:line="360" w:lineRule="auto"/>
        <w:ind w:firstLine="709"/>
        <w:rPr>
          <w:color w:val="auto"/>
        </w:rPr>
      </w:pPr>
    </w:p>
    <w:p w14:paraId="0994468E" w14:textId="78DA5BEC" w:rsidR="003351FC" w:rsidRPr="003764E1" w:rsidRDefault="001B1CD3" w:rsidP="002D7E84">
      <w:pPr>
        <w:pStyle w:val="1"/>
      </w:pPr>
      <w:bookmarkStart w:id="8" w:name="_Toc221105641"/>
      <w:r w:rsidRPr="003764E1">
        <w:t xml:space="preserve">6 </w:t>
      </w:r>
      <w:r w:rsidR="00CD0E02" w:rsidRPr="003764E1">
        <w:t>Правила приемки</w:t>
      </w:r>
      <w:bookmarkEnd w:id="8"/>
    </w:p>
    <w:p w14:paraId="18635C40" w14:textId="3621EE28" w:rsidR="00000959" w:rsidRPr="003764E1" w:rsidRDefault="003351FC" w:rsidP="002D7E84">
      <w:pPr>
        <w:pStyle w:val="2"/>
      </w:pPr>
      <w:bookmarkStart w:id="9" w:name="_Toc221105642"/>
      <w:r w:rsidRPr="003764E1">
        <w:t xml:space="preserve">6.1 </w:t>
      </w:r>
      <w:r w:rsidR="00CD0E02" w:rsidRPr="003764E1">
        <w:t>Приемо-сдаточные испытания</w:t>
      </w:r>
      <w:bookmarkEnd w:id="9"/>
    </w:p>
    <w:p w14:paraId="4FF410F8" w14:textId="4D1A4593" w:rsidR="00CD0E02" w:rsidRPr="003764E1" w:rsidRDefault="00CD0E02" w:rsidP="002D7E84">
      <w:pPr>
        <w:pStyle w:val="ab"/>
        <w:spacing w:after="0" w:line="360" w:lineRule="auto"/>
        <w:ind w:firstLine="709"/>
        <w:jc w:val="both"/>
        <w:rPr>
          <w:sz w:val="24"/>
          <w:szCs w:val="24"/>
        </w:rPr>
      </w:pPr>
      <w:r w:rsidRPr="003764E1">
        <w:rPr>
          <w:sz w:val="24"/>
          <w:szCs w:val="24"/>
        </w:rPr>
        <w:t>6.1.1 Для проверки соответствия колес с предварительной механической обработкой и чистовых колес требованиям настоящего стандарта предприятие-изготовитель проводит приемо-сдаточные испытания в объеме, указанном в таблицах 7 и 8 соответственно.</w:t>
      </w:r>
    </w:p>
    <w:p w14:paraId="00B8E8C4" w14:textId="77777777" w:rsidR="00983106" w:rsidRDefault="00983106" w:rsidP="002D7E84">
      <w:pPr>
        <w:pStyle w:val="30"/>
        <w:spacing w:before="60" w:after="120" w:line="360" w:lineRule="auto"/>
        <w:ind w:firstLine="0"/>
        <w:rPr>
          <w:color w:val="auto"/>
          <w:spacing w:val="30"/>
          <w:szCs w:val="24"/>
        </w:rPr>
      </w:pPr>
    </w:p>
    <w:p w14:paraId="50C659EE" w14:textId="77777777" w:rsidR="00983106" w:rsidRDefault="00983106" w:rsidP="00B27F64">
      <w:pPr>
        <w:pStyle w:val="30"/>
        <w:spacing w:before="60" w:after="120" w:line="348" w:lineRule="auto"/>
        <w:ind w:firstLine="0"/>
        <w:rPr>
          <w:color w:val="auto"/>
          <w:spacing w:val="30"/>
          <w:szCs w:val="24"/>
        </w:rPr>
      </w:pPr>
    </w:p>
    <w:p w14:paraId="613BE1CB" w14:textId="77777777" w:rsidR="00CD0E02" w:rsidRPr="003764E1" w:rsidRDefault="00CD0E02" w:rsidP="00B27F64">
      <w:pPr>
        <w:pStyle w:val="30"/>
        <w:spacing w:before="60" w:after="120" w:line="348" w:lineRule="auto"/>
        <w:ind w:firstLine="0"/>
        <w:rPr>
          <w:color w:val="auto"/>
          <w:szCs w:val="24"/>
        </w:rPr>
      </w:pPr>
      <w:r w:rsidRPr="003764E1">
        <w:rPr>
          <w:color w:val="auto"/>
          <w:spacing w:val="30"/>
          <w:szCs w:val="24"/>
        </w:rPr>
        <w:lastRenderedPageBreak/>
        <w:t>Таблица 7</w:t>
      </w:r>
      <w:r w:rsidRPr="003764E1">
        <w:rPr>
          <w:color w:val="auto"/>
          <w:szCs w:val="24"/>
        </w:rPr>
        <w:t xml:space="preserve"> – Объем приемо-сдаточных испытаний колес с предварительной механической обработкой</w:t>
      </w:r>
    </w:p>
    <w:tbl>
      <w:tblPr>
        <w:tblW w:w="10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7"/>
        <w:gridCol w:w="1536"/>
        <w:gridCol w:w="1956"/>
        <w:gridCol w:w="2000"/>
      </w:tblGrid>
      <w:tr w:rsidR="00CD0E02" w:rsidRPr="003764E1" w14:paraId="4806C729" w14:textId="77777777" w:rsidTr="00C52F8E">
        <w:trPr>
          <w:trHeight w:val="607"/>
          <w:jc w:val="center"/>
        </w:trPr>
        <w:tc>
          <w:tcPr>
            <w:tcW w:w="4777" w:type="dxa"/>
            <w:tcBorders>
              <w:bottom w:val="double" w:sz="4" w:space="0" w:color="auto"/>
            </w:tcBorders>
            <w:vAlign w:val="center"/>
          </w:tcPr>
          <w:p w14:paraId="51521192"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Контролируемые характеристики</w:t>
            </w:r>
          </w:p>
        </w:tc>
        <w:tc>
          <w:tcPr>
            <w:tcW w:w="1536" w:type="dxa"/>
            <w:tcBorders>
              <w:bottom w:val="double" w:sz="4" w:space="0" w:color="auto"/>
            </w:tcBorders>
            <w:vAlign w:val="center"/>
          </w:tcPr>
          <w:p w14:paraId="5478EC4C"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Подраздел, пункт</w:t>
            </w:r>
          </w:p>
        </w:tc>
        <w:tc>
          <w:tcPr>
            <w:tcW w:w="1956" w:type="dxa"/>
            <w:tcBorders>
              <w:bottom w:val="double" w:sz="4" w:space="0" w:color="auto"/>
            </w:tcBorders>
            <w:vAlign w:val="center"/>
          </w:tcPr>
          <w:p w14:paraId="3E0E0CC8"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Объем выборки</w:t>
            </w:r>
          </w:p>
        </w:tc>
        <w:tc>
          <w:tcPr>
            <w:tcW w:w="2000" w:type="dxa"/>
            <w:tcBorders>
              <w:bottom w:val="double" w:sz="4" w:space="0" w:color="auto"/>
            </w:tcBorders>
            <w:vAlign w:val="center"/>
          </w:tcPr>
          <w:p w14:paraId="3C0D2115"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Периодичность</w:t>
            </w:r>
          </w:p>
          <w:p w14:paraId="5EBB06F5"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испытаний</w:t>
            </w:r>
          </w:p>
        </w:tc>
      </w:tr>
      <w:tr w:rsidR="00CD0E02" w:rsidRPr="003764E1" w14:paraId="53C27C7C" w14:textId="77777777" w:rsidTr="00C52F8E">
        <w:trPr>
          <w:cantSplit/>
          <w:trHeight w:val="20"/>
          <w:jc w:val="center"/>
        </w:trPr>
        <w:tc>
          <w:tcPr>
            <w:tcW w:w="4777" w:type="dxa"/>
            <w:vAlign w:val="center"/>
          </w:tcPr>
          <w:p w14:paraId="471347C9" w14:textId="6732B06A" w:rsidR="00CD0E02" w:rsidRPr="003764E1" w:rsidRDefault="00CD0E02" w:rsidP="00C52AC1">
            <w:pPr>
              <w:pStyle w:val="30"/>
              <w:spacing w:line="233" w:lineRule="auto"/>
              <w:ind w:firstLine="0"/>
              <w:jc w:val="left"/>
              <w:rPr>
                <w:color w:val="auto"/>
                <w:sz w:val="22"/>
                <w:szCs w:val="22"/>
                <w:vertAlign w:val="superscript"/>
              </w:rPr>
            </w:pPr>
            <w:r w:rsidRPr="003764E1">
              <w:rPr>
                <w:color w:val="auto"/>
                <w:sz w:val="22"/>
                <w:szCs w:val="22"/>
              </w:rPr>
              <w:t>Химический состав стали</w:t>
            </w:r>
            <w:r w:rsidR="00C52AC1" w:rsidRPr="003764E1">
              <w:rPr>
                <w:color w:val="auto"/>
                <w:sz w:val="22"/>
                <w:szCs w:val="22"/>
                <w:vertAlign w:val="superscript"/>
              </w:rPr>
              <w:t>1)</w:t>
            </w:r>
          </w:p>
        </w:tc>
        <w:tc>
          <w:tcPr>
            <w:tcW w:w="1536" w:type="dxa"/>
            <w:vAlign w:val="center"/>
          </w:tcPr>
          <w:p w14:paraId="49B5C655" w14:textId="2194D565" w:rsidR="00CD0E02" w:rsidRPr="00CE3398" w:rsidRDefault="00CE3398" w:rsidP="00CE3398">
            <w:pPr>
              <w:pStyle w:val="30"/>
              <w:spacing w:line="233" w:lineRule="auto"/>
              <w:ind w:firstLine="0"/>
              <w:jc w:val="center"/>
              <w:rPr>
                <w:color w:val="auto"/>
                <w:sz w:val="22"/>
                <w:szCs w:val="22"/>
                <w:highlight w:val="yellow"/>
              </w:rPr>
            </w:pPr>
            <w:r w:rsidRPr="00CE3398">
              <w:rPr>
                <w:color w:val="auto"/>
                <w:sz w:val="22"/>
                <w:szCs w:val="22"/>
              </w:rPr>
              <w:t xml:space="preserve">5.1.7, </w:t>
            </w:r>
            <w:r>
              <w:rPr>
                <w:color w:val="auto"/>
                <w:sz w:val="22"/>
                <w:szCs w:val="22"/>
              </w:rPr>
              <w:t>5.1.8</w:t>
            </w:r>
          </w:p>
        </w:tc>
        <w:tc>
          <w:tcPr>
            <w:tcW w:w="1956" w:type="dxa"/>
            <w:vAlign w:val="center"/>
          </w:tcPr>
          <w:p w14:paraId="5D867C53" w14:textId="77777777" w:rsidR="00CD0E02" w:rsidRPr="003764E1" w:rsidRDefault="00CD0E02" w:rsidP="00C52F8E">
            <w:pPr>
              <w:pStyle w:val="30"/>
              <w:spacing w:line="233" w:lineRule="auto"/>
              <w:ind w:firstLine="0"/>
              <w:jc w:val="center"/>
              <w:rPr>
                <w:color w:val="auto"/>
                <w:sz w:val="22"/>
                <w:szCs w:val="22"/>
              </w:rPr>
            </w:pPr>
            <w:proofErr w:type="spellStart"/>
            <w:r w:rsidRPr="003764E1">
              <w:rPr>
                <w:color w:val="auto"/>
                <w:sz w:val="22"/>
                <w:szCs w:val="22"/>
              </w:rPr>
              <w:t>Ковшевая</w:t>
            </w:r>
            <w:proofErr w:type="spellEnd"/>
            <w:r w:rsidRPr="003764E1">
              <w:rPr>
                <w:color w:val="auto"/>
                <w:sz w:val="22"/>
                <w:szCs w:val="22"/>
              </w:rPr>
              <w:t xml:space="preserve"> </w:t>
            </w:r>
          </w:p>
          <w:p w14:paraId="0B5C6701" w14:textId="77777777" w:rsidR="00CD0E02" w:rsidRPr="003764E1" w:rsidRDefault="00CD0E02" w:rsidP="00C52F8E">
            <w:pPr>
              <w:pStyle w:val="30"/>
              <w:spacing w:line="233" w:lineRule="auto"/>
              <w:ind w:firstLine="0"/>
              <w:jc w:val="center"/>
              <w:rPr>
                <w:color w:val="auto"/>
                <w:sz w:val="22"/>
                <w:szCs w:val="22"/>
                <w:vertAlign w:val="superscript"/>
              </w:rPr>
            </w:pPr>
            <w:r w:rsidRPr="003764E1">
              <w:rPr>
                <w:color w:val="auto"/>
                <w:sz w:val="22"/>
                <w:szCs w:val="22"/>
              </w:rPr>
              <w:t xml:space="preserve">проба </w:t>
            </w:r>
          </w:p>
        </w:tc>
        <w:tc>
          <w:tcPr>
            <w:tcW w:w="2000" w:type="dxa"/>
            <w:vAlign w:val="center"/>
          </w:tcPr>
          <w:p w14:paraId="72E84596"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Каждая плавка</w:t>
            </w:r>
          </w:p>
        </w:tc>
      </w:tr>
      <w:tr w:rsidR="00CD0E02" w:rsidRPr="003764E1" w14:paraId="02F5D2A9" w14:textId="77777777" w:rsidTr="00C52F8E">
        <w:trPr>
          <w:cantSplit/>
          <w:trHeight w:val="20"/>
          <w:jc w:val="center"/>
        </w:trPr>
        <w:tc>
          <w:tcPr>
            <w:tcW w:w="4777" w:type="dxa"/>
            <w:vAlign w:val="center"/>
          </w:tcPr>
          <w:p w14:paraId="672E7796" w14:textId="77777777" w:rsidR="00CD0E02" w:rsidRPr="003764E1" w:rsidRDefault="00CD0E02" w:rsidP="00C52F8E">
            <w:pPr>
              <w:pStyle w:val="30"/>
              <w:spacing w:line="233" w:lineRule="auto"/>
              <w:ind w:firstLine="0"/>
              <w:jc w:val="left"/>
              <w:rPr>
                <w:color w:val="auto"/>
                <w:sz w:val="22"/>
                <w:szCs w:val="22"/>
              </w:rPr>
            </w:pPr>
            <w:r w:rsidRPr="003764E1">
              <w:rPr>
                <w:color w:val="auto"/>
                <w:sz w:val="22"/>
                <w:szCs w:val="22"/>
              </w:rPr>
              <w:t>Массовая доля водорода</w:t>
            </w:r>
          </w:p>
        </w:tc>
        <w:tc>
          <w:tcPr>
            <w:tcW w:w="1536" w:type="dxa"/>
            <w:vAlign w:val="center"/>
          </w:tcPr>
          <w:p w14:paraId="7CAEADD3" w14:textId="4506C522" w:rsidR="00CD0E02" w:rsidRPr="00CE3398" w:rsidRDefault="00CD0E02" w:rsidP="00CE3398">
            <w:pPr>
              <w:pStyle w:val="30"/>
              <w:spacing w:line="233" w:lineRule="auto"/>
              <w:ind w:firstLine="0"/>
              <w:jc w:val="center"/>
              <w:rPr>
                <w:color w:val="auto"/>
                <w:sz w:val="22"/>
                <w:szCs w:val="22"/>
                <w:highlight w:val="yellow"/>
              </w:rPr>
            </w:pPr>
            <w:r w:rsidRPr="00CE3398">
              <w:rPr>
                <w:color w:val="auto"/>
                <w:sz w:val="22"/>
                <w:szCs w:val="22"/>
              </w:rPr>
              <w:t>5.1.</w:t>
            </w:r>
            <w:r w:rsidR="00CE3398" w:rsidRPr="00CE3398">
              <w:rPr>
                <w:color w:val="auto"/>
                <w:sz w:val="22"/>
                <w:szCs w:val="22"/>
              </w:rPr>
              <w:t>9</w:t>
            </w:r>
          </w:p>
        </w:tc>
        <w:tc>
          <w:tcPr>
            <w:tcW w:w="1956" w:type="dxa"/>
            <w:vAlign w:val="center"/>
          </w:tcPr>
          <w:p w14:paraId="544F6CEA"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Одно измерение</w:t>
            </w:r>
          </w:p>
        </w:tc>
        <w:tc>
          <w:tcPr>
            <w:tcW w:w="2000" w:type="dxa"/>
            <w:vAlign w:val="center"/>
          </w:tcPr>
          <w:p w14:paraId="06123131"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Каждая плавка</w:t>
            </w:r>
          </w:p>
        </w:tc>
      </w:tr>
      <w:tr w:rsidR="00CD0E02" w:rsidRPr="003764E1" w14:paraId="0BE1B9D9" w14:textId="77777777" w:rsidTr="00C52F8E">
        <w:trPr>
          <w:cantSplit/>
          <w:trHeight w:val="20"/>
          <w:jc w:val="center"/>
        </w:trPr>
        <w:tc>
          <w:tcPr>
            <w:tcW w:w="4777" w:type="dxa"/>
            <w:vAlign w:val="center"/>
          </w:tcPr>
          <w:p w14:paraId="2B9F572A" w14:textId="7A8889CB" w:rsidR="00CD0E02" w:rsidRPr="003764E1" w:rsidRDefault="006C34C7" w:rsidP="00C52F8E">
            <w:pPr>
              <w:pStyle w:val="30"/>
              <w:spacing w:line="233" w:lineRule="auto"/>
              <w:ind w:firstLine="0"/>
              <w:jc w:val="left"/>
              <w:rPr>
                <w:color w:val="auto"/>
                <w:sz w:val="22"/>
                <w:szCs w:val="22"/>
              </w:rPr>
            </w:pPr>
            <w:r>
              <w:rPr>
                <w:color w:val="auto"/>
                <w:sz w:val="22"/>
                <w:szCs w:val="22"/>
              </w:rPr>
              <w:t>Р</w:t>
            </w:r>
            <w:r w:rsidR="00CD0E02" w:rsidRPr="003764E1">
              <w:rPr>
                <w:color w:val="auto"/>
                <w:sz w:val="22"/>
                <w:szCs w:val="22"/>
              </w:rPr>
              <w:t xml:space="preserve">азмеры и </w:t>
            </w:r>
          </w:p>
          <w:p w14:paraId="1ADFC1D3" w14:textId="77777777" w:rsidR="00CD0E02" w:rsidRPr="003764E1" w:rsidRDefault="00CD0E02" w:rsidP="00C52F8E">
            <w:pPr>
              <w:pStyle w:val="30"/>
              <w:spacing w:line="233" w:lineRule="auto"/>
              <w:ind w:firstLine="0"/>
              <w:jc w:val="left"/>
              <w:rPr>
                <w:color w:val="auto"/>
                <w:sz w:val="22"/>
                <w:szCs w:val="22"/>
              </w:rPr>
            </w:pPr>
            <w:r w:rsidRPr="003764E1">
              <w:rPr>
                <w:color w:val="auto"/>
                <w:sz w:val="22"/>
                <w:szCs w:val="22"/>
              </w:rPr>
              <w:t>отклонения формы колес</w:t>
            </w:r>
          </w:p>
        </w:tc>
        <w:tc>
          <w:tcPr>
            <w:tcW w:w="1536" w:type="dxa"/>
            <w:vAlign w:val="center"/>
          </w:tcPr>
          <w:p w14:paraId="151B84C9" w14:textId="5FF09817" w:rsidR="00CD0E02" w:rsidRPr="00CE3398" w:rsidRDefault="00CE3398" w:rsidP="00CE3398">
            <w:pPr>
              <w:pStyle w:val="30"/>
              <w:spacing w:line="233" w:lineRule="auto"/>
              <w:ind w:firstLine="0"/>
              <w:jc w:val="center"/>
              <w:rPr>
                <w:color w:val="auto"/>
                <w:sz w:val="22"/>
                <w:szCs w:val="22"/>
              </w:rPr>
            </w:pPr>
            <w:r w:rsidRPr="00CE3398">
              <w:rPr>
                <w:color w:val="auto"/>
                <w:sz w:val="22"/>
                <w:szCs w:val="22"/>
              </w:rPr>
              <w:t>5.1.2 – 5.1.4</w:t>
            </w:r>
          </w:p>
        </w:tc>
        <w:tc>
          <w:tcPr>
            <w:tcW w:w="1956" w:type="dxa"/>
            <w:vAlign w:val="center"/>
          </w:tcPr>
          <w:p w14:paraId="5BC1D149"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Каждое колесо</w:t>
            </w:r>
          </w:p>
        </w:tc>
        <w:tc>
          <w:tcPr>
            <w:tcW w:w="2000" w:type="dxa"/>
            <w:vAlign w:val="center"/>
          </w:tcPr>
          <w:p w14:paraId="3586B530" w14:textId="77777777" w:rsidR="00CD0E02" w:rsidRPr="003764E1" w:rsidRDefault="00CD0E02" w:rsidP="00C52F8E">
            <w:pPr>
              <w:spacing w:line="233" w:lineRule="auto"/>
              <w:jc w:val="center"/>
              <w:rPr>
                <w:sz w:val="22"/>
                <w:szCs w:val="22"/>
              </w:rPr>
            </w:pPr>
            <w:r w:rsidRPr="003764E1">
              <w:rPr>
                <w:sz w:val="22"/>
                <w:szCs w:val="22"/>
              </w:rPr>
              <w:t>Каждая партия</w:t>
            </w:r>
          </w:p>
        </w:tc>
      </w:tr>
      <w:tr w:rsidR="00CD0E02" w:rsidRPr="003764E1" w14:paraId="6AAE55A4" w14:textId="77777777" w:rsidTr="00C52F8E">
        <w:trPr>
          <w:cantSplit/>
          <w:trHeight w:val="20"/>
          <w:jc w:val="center"/>
        </w:trPr>
        <w:tc>
          <w:tcPr>
            <w:tcW w:w="4777" w:type="dxa"/>
            <w:vAlign w:val="center"/>
          </w:tcPr>
          <w:p w14:paraId="6DA37147" w14:textId="77777777" w:rsidR="00CD0E02" w:rsidRPr="003764E1" w:rsidRDefault="00CD0E02" w:rsidP="00C52F8E">
            <w:pPr>
              <w:pStyle w:val="30"/>
              <w:spacing w:line="233" w:lineRule="auto"/>
              <w:ind w:firstLine="0"/>
              <w:jc w:val="left"/>
              <w:rPr>
                <w:color w:val="auto"/>
                <w:sz w:val="22"/>
                <w:szCs w:val="22"/>
                <w:vertAlign w:val="superscript"/>
              </w:rPr>
            </w:pPr>
            <w:r w:rsidRPr="003764E1">
              <w:rPr>
                <w:color w:val="auto"/>
                <w:sz w:val="22"/>
                <w:szCs w:val="22"/>
              </w:rPr>
              <w:t>Параметры шероховатости поверхностей</w:t>
            </w:r>
          </w:p>
        </w:tc>
        <w:tc>
          <w:tcPr>
            <w:tcW w:w="1536" w:type="dxa"/>
            <w:vAlign w:val="center"/>
          </w:tcPr>
          <w:p w14:paraId="323D9A85" w14:textId="7E143D54" w:rsidR="00CD0E02" w:rsidRPr="00CE3398" w:rsidRDefault="00CE3398" w:rsidP="00CE3398">
            <w:pPr>
              <w:pStyle w:val="30"/>
              <w:spacing w:line="233" w:lineRule="auto"/>
              <w:ind w:firstLine="0"/>
              <w:jc w:val="center"/>
              <w:rPr>
                <w:color w:val="auto"/>
                <w:sz w:val="22"/>
                <w:szCs w:val="22"/>
                <w:vertAlign w:val="superscript"/>
              </w:rPr>
            </w:pPr>
            <w:r w:rsidRPr="00CE3398">
              <w:rPr>
                <w:color w:val="auto"/>
                <w:sz w:val="22"/>
                <w:szCs w:val="22"/>
              </w:rPr>
              <w:t>5.1.5</w:t>
            </w:r>
          </w:p>
        </w:tc>
        <w:tc>
          <w:tcPr>
            <w:tcW w:w="1956" w:type="dxa"/>
            <w:vAlign w:val="center"/>
          </w:tcPr>
          <w:p w14:paraId="005D9F2F"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Каждое колесо</w:t>
            </w:r>
          </w:p>
        </w:tc>
        <w:tc>
          <w:tcPr>
            <w:tcW w:w="2000" w:type="dxa"/>
            <w:vAlign w:val="center"/>
          </w:tcPr>
          <w:p w14:paraId="22B090C3" w14:textId="77777777" w:rsidR="00CD0E02" w:rsidRPr="003764E1" w:rsidRDefault="00CD0E02" w:rsidP="00C52F8E">
            <w:pPr>
              <w:spacing w:line="233" w:lineRule="auto"/>
              <w:jc w:val="center"/>
              <w:rPr>
                <w:sz w:val="22"/>
                <w:szCs w:val="22"/>
              </w:rPr>
            </w:pPr>
            <w:r w:rsidRPr="003764E1">
              <w:rPr>
                <w:sz w:val="22"/>
                <w:szCs w:val="22"/>
              </w:rPr>
              <w:t>Каждая партия</w:t>
            </w:r>
          </w:p>
        </w:tc>
      </w:tr>
      <w:tr w:rsidR="00CD0E02" w:rsidRPr="003764E1" w14:paraId="34AEE4F6" w14:textId="77777777" w:rsidTr="00C52F8E">
        <w:trPr>
          <w:cantSplit/>
          <w:trHeight w:val="20"/>
          <w:jc w:val="center"/>
        </w:trPr>
        <w:tc>
          <w:tcPr>
            <w:tcW w:w="4777" w:type="dxa"/>
            <w:vAlign w:val="center"/>
          </w:tcPr>
          <w:p w14:paraId="3D1863C6" w14:textId="77777777" w:rsidR="00CD0E02" w:rsidRPr="003764E1" w:rsidRDefault="00CD0E02" w:rsidP="00C52F8E">
            <w:pPr>
              <w:pStyle w:val="30"/>
              <w:spacing w:line="233" w:lineRule="auto"/>
              <w:ind w:firstLine="0"/>
              <w:jc w:val="left"/>
              <w:rPr>
                <w:color w:val="auto"/>
                <w:sz w:val="22"/>
                <w:szCs w:val="22"/>
              </w:rPr>
            </w:pPr>
            <w:r w:rsidRPr="003764E1">
              <w:rPr>
                <w:color w:val="auto"/>
                <w:sz w:val="22"/>
                <w:szCs w:val="22"/>
              </w:rPr>
              <w:t>Содержание и качество маркировки</w:t>
            </w:r>
          </w:p>
        </w:tc>
        <w:tc>
          <w:tcPr>
            <w:tcW w:w="1536" w:type="dxa"/>
            <w:vAlign w:val="center"/>
          </w:tcPr>
          <w:p w14:paraId="6BB86BAF" w14:textId="2F1B24D2" w:rsidR="00CD0E02" w:rsidRPr="00CE3398" w:rsidRDefault="00CE3398" w:rsidP="00C52F8E">
            <w:pPr>
              <w:pStyle w:val="30"/>
              <w:spacing w:line="233" w:lineRule="auto"/>
              <w:ind w:firstLine="0"/>
              <w:jc w:val="center"/>
              <w:rPr>
                <w:color w:val="auto"/>
                <w:sz w:val="22"/>
                <w:szCs w:val="22"/>
                <w:highlight w:val="yellow"/>
              </w:rPr>
            </w:pPr>
            <w:r w:rsidRPr="00CE3398">
              <w:rPr>
                <w:color w:val="auto"/>
                <w:sz w:val="22"/>
                <w:szCs w:val="22"/>
              </w:rPr>
              <w:t>5.1.23</w:t>
            </w:r>
          </w:p>
        </w:tc>
        <w:tc>
          <w:tcPr>
            <w:tcW w:w="1956" w:type="dxa"/>
            <w:vAlign w:val="center"/>
          </w:tcPr>
          <w:p w14:paraId="1D0800BA"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Каждое колесо</w:t>
            </w:r>
          </w:p>
        </w:tc>
        <w:tc>
          <w:tcPr>
            <w:tcW w:w="2000" w:type="dxa"/>
            <w:vAlign w:val="center"/>
          </w:tcPr>
          <w:p w14:paraId="5710A5A1" w14:textId="77777777" w:rsidR="00CD0E02" w:rsidRPr="003764E1" w:rsidRDefault="00CD0E02" w:rsidP="00C52F8E">
            <w:pPr>
              <w:spacing w:line="233" w:lineRule="auto"/>
              <w:jc w:val="center"/>
              <w:rPr>
                <w:sz w:val="22"/>
                <w:szCs w:val="22"/>
              </w:rPr>
            </w:pPr>
            <w:r w:rsidRPr="003764E1">
              <w:rPr>
                <w:sz w:val="22"/>
                <w:szCs w:val="22"/>
              </w:rPr>
              <w:t>Каждая партия</w:t>
            </w:r>
          </w:p>
        </w:tc>
      </w:tr>
      <w:tr w:rsidR="00CD0E02" w:rsidRPr="003764E1" w14:paraId="3322E036" w14:textId="77777777" w:rsidTr="00C52F8E">
        <w:trPr>
          <w:cantSplit/>
          <w:trHeight w:val="20"/>
          <w:jc w:val="center"/>
        </w:trPr>
        <w:tc>
          <w:tcPr>
            <w:tcW w:w="4777" w:type="dxa"/>
            <w:vAlign w:val="center"/>
          </w:tcPr>
          <w:p w14:paraId="3492722E" w14:textId="77777777" w:rsidR="00CD0E02" w:rsidRPr="003764E1" w:rsidRDefault="00CD0E02" w:rsidP="00C52F8E">
            <w:pPr>
              <w:pStyle w:val="30"/>
              <w:spacing w:line="233" w:lineRule="auto"/>
              <w:ind w:firstLine="0"/>
              <w:jc w:val="left"/>
              <w:rPr>
                <w:color w:val="auto"/>
                <w:sz w:val="22"/>
                <w:szCs w:val="22"/>
              </w:rPr>
            </w:pPr>
            <w:r w:rsidRPr="003764E1">
              <w:rPr>
                <w:color w:val="auto"/>
                <w:sz w:val="22"/>
                <w:szCs w:val="22"/>
              </w:rPr>
              <w:t xml:space="preserve">Поверхностные дефекты, выявляемые  </w:t>
            </w:r>
          </w:p>
          <w:p w14:paraId="71332D1E" w14:textId="4F3ECAB9" w:rsidR="00CD0E02" w:rsidRPr="003764E1" w:rsidRDefault="00CD0E02" w:rsidP="00C52F8E">
            <w:pPr>
              <w:pStyle w:val="30"/>
              <w:spacing w:line="233" w:lineRule="auto"/>
              <w:ind w:firstLine="0"/>
              <w:jc w:val="left"/>
              <w:rPr>
                <w:color w:val="auto"/>
                <w:sz w:val="22"/>
                <w:szCs w:val="22"/>
              </w:rPr>
            </w:pPr>
            <w:r w:rsidRPr="003764E1">
              <w:rPr>
                <w:color w:val="auto"/>
                <w:sz w:val="22"/>
                <w:szCs w:val="22"/>
              </w:rPr>
              <w:t>визуальным контролем</w:t>
            </w:r>
          </w:p>
        </w:tc>
        <w:tc>
          <w:tcPr>
            <w:tcW w:w="1536" w:type="dxa"/>
            <w:vAlign w:val="center"/>
          </w:tcPr>
          <w:p w14:paraId="5356D301" w14:textId="75DA9482" w:rsidR="00CD0E02" w:rsidRPr="00CE3398" w:rsidRDefault="00CE3398" w:rsidP="00CE3398">
            <w:pPr>
              <w:pStyle w:val="30"/>
              <w:spacing w:line="233" w:lineRule="auto"/>
              <w:ind w:left="-57" w:right="-57" w:firstLine="0"/>
              <w:jc w:val="center"/>
              <w:rPr>
                <w:color w:val="auto"/>
                <w:sz w:val="22"/>
                <w:szCs w:val="22"/>
                <w:highlight w:val="yellow"/>
              </w:rPr>
            </w:pPr>
            <w:r w:rsidRPr="00CE3398">
              <w:rPr>
                <w:color w:val="auto"/>
                <w:sz w:val="22"/>
                <w:szCs w:val="22"/>
              </w:rPr>
              <w:t>5.1.17,</w:t>
            </w:r>
            <w:r>
              <w:rPr>
                <w:color w:val="auto"/>
                <w:sz w:val="22"/>
                <w:szCs w:val="22"/>
              </w:rPr>
              <w:t xml:space="preserve"> 5.1.18, 5.1.22</w:t>
            </w:r>
          </w:p>
        </w:tc>
        <w:tc>
          <w:tcPr>
            <w:tcW w:w="1956" w:type="dxa"/>
            <w:vAlign w:val="center"/>
          </w:tcPr>
          <w:p w14:paraId="44E9B7FC"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Каждое колесо</w:t>
            </w:r>
          </w:p>
        </w:tc>
        <w:tc>
          <w:tcPr>
            <w:tcW w:w="2000" w:type="dxa"/>
            <w:vAlign w:val="center"/>
          </w:tcPr>
          <w:p w14:paraId="55442A98" w14:textId="77777777" w:rsidR="00CD0E02" w:rsidRPr="003764E1" w:rsidRDefault="00CD0E02" w:rsidP="00C52F8E">
            <w:pPr>
              <w:spacing w:line="233" w:lineRule="auto"/>
              <w:jc w:val="center"/>
              <w:rPr>
                <w:sz w:val="22"/>
                <w:szCs w:val="22"/>
              </w:rPr>
            </w:pPr>
            <w:r w:rsidRPr="003764E1">
              <w:rPr>
                <w:sz w:val="22"/>
                <w:szCs w:val="22"/>
              </w:rPr>
              <w:t>Каждая партия</w:t>
            </w:r>
          </w:p>
        </w:tc>
      </w:tr>
      <w:tr w:rsidR="00CD0E02" w:rsidRPr="003764E1" w14:paraId="376B3F86" w14:textId="77777777" w:rsidTr="00C52F8E">
        <w:trPr>
          <w:cantSplit/>
          <w:trHeight w:val="20"/>
          <w:jc w:val="center"/>
        </w:trPr>
        <w:tc>
          <w:tcPr>
            <w:tcW w:w="4777" w:type="dxa"/>
            <w:vAlign w:val="center"/>
          </w:tcPr>
          <w:p w14:paraId="5C004D09" w14:textId="0B1B3590" w:rsidR="00CD0E02" w:rsidRPr="003764E1" w:rsidRDefault="00CD0E02" w:rsidP="000017D4">
            <w:pPr>
              <w:pStyle w:val="30"/>
              <w:spacing w:line="233" w:lineRule="auto"/>
              <w:ind w:right="-108" w:firstLine="0"/>
              <w:jc w:val="left"/>
              <w:rPr>
                <w:color w:val="auto"/>
                <w:sz w:val="22"/>
                <w:szCs w:val="22"/>
              </w:rPr>
            </w:pPr>
            <w:r w:rsidRPr="003764E1">
              <w:rPr>
                <w:color w:val="auto"/>
                <w:sz w:val="22"/>
                <w:szCs w:val="22"/>
              </w:rPr>
              <w:t xml:space="preserve">Поверхностные дефекты, выявляемые </w:t>
            </w:r>
            <w:r w:rsidR="000017D4" w:rsidRPr="003764E1">
              <w:rPr>
                <w:color w:val="auto"/>
                <w:sz w:val="22"/>
                <w:szCs w:val="22"/>
              </w:rPr>
              <w:t>магнитным контролем</w:t>
            </w:r>
            <w:r w:rsidR="00C52AC1" w:rsidRPr="003764E1">
              <w:rPr>
                <w:color w:val="auto"/>
                <w:sz w:val="22"/>
                <w:szCs w:val="22"/>
                <w:vertAlign w:val="superscript"/>
              </w:rPr>
              <w:t>2)</w:t>
            </w:r>
          </w:p>
        </w:tc>
        <w:tc>
          <w:tcPr>
            <w:tcW w:w="1536" w:type="dxa"/>
            <w:vAlign w:val="center"/>
          </w:tcPr>
          <w:p w14:paraId="12982ECF" w14:textId="1D084589" w:rsidR="00CD0E02" w:rsidRPr="00CE3398" w:rsidRDefault="00CD0E02" w:rsidP="00CE3398">
            <w:pPr>
              <w:pStyle w:val="30"/>
              <w:spacing w:line="233" w:lineRule="auto"/>
              <w:ind w:right="-102" w:firstLine="0"/>
              <w:jc w:val="center"/>
              <w:rPr>
                <w:color w:val="auto"/>
                <w:sz w:val="22"/>
                <w:szCs w:val="22"/>
                <w:highlight w:val="yellow"/>
              </w:rPr>
            </w:pPr>
            <w:r w:rsidRPr="00CE3398">
              <w:rPr>
                <w:color w:val="auto"/>
                <w:sz w:val="22"/>
                <w:szCs w:val="22"/>
              </w:rPr>
              <w:t>5.1.1</w:t>
            </w:r>
            <w:r w:rsidR="00CE3398" w:rsidRPr="00CE3398">
              <w:rPr>
                <w:color w:val="auto"/>
                <w:sz w:val="22"/>
                <w:szCs w:val="22"/>
              </w:rPr>
              <w:t>9</w:t>
            </w:r>
          </w:p>
        </w:tc>
        <w:tc>
          <w:tcPr>
            <w:tcW w:w="1956" w:type="dxa"/>
            <w:vAlign w:val="center"/>
          </w:tcPr>
          <w:p w14:paraId="73487B2F"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Каждое колесо</w:t>
            </w:r>
          </w:p>
        </w:tc>
        <w:tc>
          <w:tcPr>
            <w:tcW w:w="2000" w:type="dxa"/>
            <w:vAlign w:val="center"/>
          </w:tcPr>
          <w:p w14:paraId="3EAABEEC" w14:textId="77777777" w:rsidR="00CD0E02" w:rsidRPr="003764E1" w:rsidRDefault="00CD0E02" w:rsidP="00C52F8E">
            <w:pPr>
              <w:spacing w:line="233" w:lineRule="auto"/>
              <w:jc w:val="center"/>
              <w:rPr>
                <w:sz w:val="22"/>
                <w:szCs w:val="22"/>
              </w:rPr>
            </w:pPr>
            <w:r w:rsidRPr="003764E1">
              <w:rPr>
                <w:sz w:val="22"/>
                <w:szCs w:val="22"/>
              </w:rPr>
              <w:t>Каждая партия</w:t>
            </w:r>
          </w:p>
        </w:tc>
      </w:tr>
      <w:tr w:rsidR="00CD0E02" w:rsidRPr="003764E1" w14:paraId="7428B5A9" w14:textId="77777777" w:rsidTr="00C52F8E">
        <w:trPr>
          <w:cantSplit/>
          <w:trHeight w:val="20"/>
          <w:jc w:val="center"/>
        </w:trPr>
        <w:tc>
          <w:tcPr>
            <w:tcW w:w="4777" w:type="dxa"/>
            <w:tcBorders>
              <w:bottom w:val="single" w:sz="4" w:space="0" w:color="auto"/>
            </w:tcBorders>
            <w:vAlign w:val="center"/>
          </w:tcPr>
          <w:p w14:paraId="2870BEB7" w14:textId="7AC73043" w:rsidR="00CD0E02" w:rsidRPr="003764E1" w:rsidRDefault="00CD0E02" w:rsidP="000017D4">
            <w:pPr>
              <w:pStyle w:val="30"/>
              <w:spacing w:line="233" w:lineRule="auto"/>
              <w:ind w:firstLine="0"/>
              <w:jc w:val="left"/>
              <w:rPr>
                <w:color w:val="auto"/>
                <w:sz w:val="22"/>
                <w:szCs w:val="22"/>
                <w:vertAlign w:val="superscript"/>
              </w:rPr>
            </w:pPr>
            <w:r w:rsidRPr="003764E1">
              <w:rPr>
                <w:color w:val="auto"/>
                <w:sz w:val="22"/>
                <w:szCs w:val="22"/>
              </w:rPr>
              <w:t xml:space="preserve">Внутренние дефекты, выявляемые </w:t>
            </w:r>
            <w:r w:rsidR="000017D4" w:rsidRPr="003764E1">
              <w:rPr>
                <w:color w:val="auto"/>
                <w:sz w:val="22"/>
                <w:szCs w:val="22"/>
              </w:rPr>
              <w:t>ультразвуковым контролем</w:t>
            </w:r>
            <w:r w:rsidR="00C52AC1" w:rsidRPr="003764E1">
              <w:rPr>
                <w:color w:val="auto"/>
                <w:sz w:val="22"/>
                <w:szCs w:val="22"/>
                <w:vertAlign w:val="superscript"/>
              </w:rPr>
              <w:t>2)</w:t>
            </w:r>
          </w:p>
        </w:tc>
        <w:tc>
          <w:tcPr>
            <w:tcW w:w="1536" w:type="dxa"/>
            <w:tcBorders>
              <w:bottom w:val="single" w:sz="4" w:space="0" w:color="auto"/>
            </w:tcBorders>
            <w:vAlign w:val="center"/>
          </w:tcPr>
          <w:p w14:paraId="08512D74" w14:textId="46627E2C" w:rsidR="00CD0E02" w:rsidRPr="00CE3398" w:rsidRDefault="00CE3398" w:rsidP="00C52F8E">
            <w:pPr>
              <w:pStyle w:val="30"/>
              <w:spacing w:line="233" w:lineRule="auto"/>
              <w:ind w:firstLine="0"/>
              <w:jc w:val="center"/>
              <w:rPr>
                <w:color w:val="auto"/>
                <w:sz w:val="22"/>
                <w:szCs w:val="22"/>
                <w:highlight w:val="yellow"/>
              </w:rPr>
            </w:pPr>
            <w:r w:rsidRPr="00CE3398">
              <w:rPr>
                <w:color w:val="auto"/>
                <w:sz w:val="22"/>
                <w:szCs w:val="22"/>
              </w:rPr>
              <w:t>5.1.11</w:t>
            </w:r>
          </w:p>
        </w:tc>
        <w:tc>
          <w:tcPr>
            <w:tcW w:w="1956" w:type="dxa"/>
            <w:vAlign w:val="center"/>
          </w:tcPr>
          <w:p w14:paraId="2D496CBF"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Каждое колесо</w:t>
            </w:r>
          </w:p>
        </w:tc>
        <w:tc>
          <w:tcPr>
            <w:tcW w:w="2000" w:type="dxa"/>
            <w:vAlign w:val="center"/>
          </w:tcPr>
          <w:p w14:paraId="74DD984D" w14:textId="77777777" w:rsidR="00CD0E02" w:rsidRPr="003764E1" w:rsidRDefault="00CD0E02" w:rsidP="00C52F8E">
            <w:pPr>
              <w:spacing w:line="233" w:lineRule="auto"/>
              <w:jc w:val="center"/>
              <w:rPr>
                <w:sz w:val="22"/>
                <w:szCs w:val="22"/>
              </w:rPr>
            </w:pPr>
            <w:r w:rsidRPr="003764E1">
              <w:rPr>
                <w:sz w:val="22"/>
                <w:szCs w:val="22"/>
              </w:rPr>
              <w:t>Каждая партия</w:t>
            </w:r>
          </w:p>
        </w:tc>
      </w:tr>
      <w:tr w:rsidR="00CD0E02" w:rsidRPr="003764E1" w14:paraId="05E32F50" w14:textId="77777777" w:rsidTr="00C52F8E">
        <w:trPr>
          <w:cantSplit/>
          <w:trHeight w:val="20"/>
          <w:jc w:val="center"/>
        </w:trPr>
        <w:tc>
          <w:tcPr>
            <w:tcW w:w="4777" w:type="dxa"/>
            <w:tcBorders>
              <w:bottom w:val="single" w:sz="4" w:space="0" w:color="auto"/>
            </w:tcBorders>
            <w:vAlign w:val="center"/>
          </w:tcPr>
          <w:p w14:paraId="58CDFF9E" w14:textId="77777777" w:rsidR="00CD0E02" w:rsidRPr="003764E1" w:rsidRDefault="00CD0E02" w:rsidP="00C52F8E">
            <w:pPr>
              <w:pStyle w:val="30"/>
              <w:spacing w:line="233" w:lineRule="auto"/>
              <w:ind w:right="-108" w:firstLine="0"/>
              <w:jc w:val="left"/>
              <w:rPr>
                <w:color w:val="auto"/>
                <w:sz w:val="22"/>
                <w:szCs w:val="22"/>
              </w:rPr>
            </w:pPr>
            <w:r w:rsidRPr="003764E1">
              <w:rPr>
                <w:color w:val="auto"/>
                <w:sz w:val="22"/>
                <w:szCs w:val="22"/>
              </w:rPr>
              <w:t>Остаточные напряжения (сходимость обода)</w:t>
            </w:r>
          </w:p>
        </w:tc>
        <w:tc>
          <w:tcPr>
            <w:tcW w:w="1536" w:type="dxa"/>
            <w:tcBorders>
              <w:bottom w:val="single" w:sz="4" w:space="0" w:color="auto"/>
            </w:tcBorders>
            <w:vAlign w:val="center"/>
          </w:tcPr>
          <w:p w14:paraId="71D4278A" w14:textId="4E71E170" w:rsidR="00CD0E02" w:rsidRPr="00CE3398" w:rsidRDefault="00CE3398" w:rsidP="00C52F8E">
            <w:pPr>
              <w:pStyle w:val="30"/>
              <w:spacing w:line="233" w:lineRule="auto"/>
              <w:ind w:firstLine="0"/>
              <w:jc w:val="center"/>
              <w:rPr>
                <w:color w:val="auto"/>
                <w:sz w:val="22"/>
                <w:szCs w:val="22"/>
                <w:highlight w:val="yellow"/>
              </w:rPr>
            </w:pPr>
            <w:r w:rsidRPr="00CE3398">
              <w:rPr>
                <w:color w:val="auto"/>
                <w:sz w:val="22"/>
                <w:szCs w:val="22"/>
              </w:rPr>
              <w:t>5.1.16</w:t>
            </w:r>
          </w:p>
        </w:tc>
        <w:tc>
          <w:tcPr>
            <w:tcW w:w="1956" w:type="dxa"/>
            <w:vAlign w:val="center"/>
          </w:tcPr>
          <w:p w14:paraId="72FDBC7C"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Одно колесо</w:t>
            </w:r>
          </w:p>
        </w:tc>
        <w:tc>
          <w:tcPr>
            <w:tcW w:w="2000" w:type="dxa"/>
            <w:vAlign w:val="center"/>
          </w:tcPr>
          <w:p w14:paraId="0B34DBDC" w14:textId="31BF040D" w:rsidR="00CD0E02" w:rsidRPr="003764E1" w:rsidRDefault="00CD0E02" w:rsidP="00AF7DFA">
            <w:pPr>
              <w:pStyle w:val="30"/>
              <w:spacing w:line="233" w:lineRule="auto"/>
              <w:ind w:firstLine="0"/>
              <w:jc w:val="center"/>
              <w:rPr>
                <w:color w:val="auto"/>
                <w:sz w:val="22"/>
                <w:szCs w:val="22"/>
                <w:vertAlign w:val="superscript"/>
              </w:rPr>
            </w:pPr>
            <w:r w:rsidRPr="003764E1">
              <w:rPr>
                <w:color w:val="auto"/>
                <w:sz w:val="22"/>
                <w:szCs w:val="22"/>
              </w:rPr>
              <w:t>Каждая партия</w:t>
            </w:r>
            <w:r w:rsidR="00AF7DFA" w:rsidRPr="003764E1">
              <w:rPr>
                <w:color w:val="auto"/>
                <w:sz w:val="22"/>
                <w:szCs w:val="22"/>
                <w:vertAlign w:val="superscript"/>
              </w:rPr>
              <w:t>4</w:t>
            </w:r>
            <w:r w:rsidR="00C52AC1" w:rsidRPr="003764E1">
              <w:rPr>
                <w:color w:val="auto"/>
                <w:sz w:val="22"/>
                <w:szCs w:val="22"/>
                <w:vertAlign w:val="superscript"/>
              </w:rPr>
              <w:t>)</w:t>
            </w:r>
          </w:p>
        </w:tc>
      </w:tr>
      <w:tr w:rsidR="00CD0E02" w:rsidRPr="003764E1" w14:paraId="5A17A92C" w14:textId="77777777" w:rsidTr="00304004">
        <w:trPr>
          <w:cantSplit/>
          <w:trHeight w:val="20"/>
          <w:jc w:val="center"/>
        </w:trPr>
        <w:tc>
          <w:tcPr>
            <w:tcW w:w="4777" w:type="dxa"/>
            <w:tcBorders>
              <w:bottom w:val="single" w:sz="4" w:space="0" w:color="auto"/>
            </w:tcBorders>
            <w:vAlign w:val="center"/>
          </w:tcPr>
          <w:p w14:paraId="779ABFDD" w14:textId="77777777" w:rsidR="00CD0E02" w:rsidRPr="003764E1" w:rsidRDefault="00CD0E02" w:rsidP="00C52F8E">
            <w:pPr>
              <w:pStyle w:val="30"/>
              <w:spacing w:line="233" w:lineRule="auto"/>
              <w:ind w:firstLine="0"/>
              <w:jc w:val="left"/>
              <w:rPr>
                <w:color w:val="auto"/>
                <w:sz w:val="22"/>
                <w:szCs w:val="22"/>
              </w:rPr>
            </w:pPr>
            <w:r w:rsidRPr="003764E1">
              <w:rPr>
                <w:color w:val="auto"/>
                <w:sz w:val="22"/>
                <w:szCs w:val="22"/>
              </w:rPr>
              <w:t>Макроструктура</w:t>
            </w:r>
          </w:p>
        </w:tc>
        <w:tc>
          <w:tcPr>
            <w:tcW w:w="1536" w:type="dxa"/>
            <w:tcBorders>
              <w:bottom w:val="single" w:sz="4" w:space="0" w:color="auto"/>
            </w:tcBorders>
            <w:vAlign w:val="center"/>
          </w:tcPr>
          <w:p w14:paraId="06BF7D25" w14:textId="6685980C" w:rsidR="00CD0E02" w:rsidRPr="00CE3398" w:rsidRDefault="00CE3398" w:rsidP="00C52F8E">
            <w:pPr>
              <w:pStyle w:val="30"/>
              <w:spacing w:line="233" w:lineRule="auto"/>
              <w:ind w:firstLine="0"/>
              <w:jc w:val="center"/>
              <w:rPr>
                <w:color w:val="auto"/>
                <w:sz w:val="22"/>
                <w:szCs w:val="22"/>
                <w:highlight w:val="yellow"/>
              </w:rPr>
            </w:pPr>
            <w:r w:rsidRPr="00CE3398">
              <w:rPr>
                <w:color w:val="auto"/>
                <w:sz w:val="22"/>
                <w:szCs w:val="22"/>
              </w:rPr>
              <w:t>5.1.10</w:t>
            </w:r>
          </w:p>
        </w:tc>
        <w:tc>
          <w:tcPr>
            <w:tcW w:w="1956" w:type="dxa"/>
            <w:tcBorders>
              <w:bottom w:val="single" w:sz="4" w:space="0" w:color="auto"/>
            </w:tcBorders>
            <w:vAlign w:val="center"/>
          </w:tcPr>
          <w:p w14:paraId="7B30B1A8"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Одно колесо</w:t>
            </w:r>
          </w:p>
        </w:tc>
        <w:tc>
          <w:tcPr>
            <w:tcW w:w="2000" w:type="dxa"/>
            <w:tcBorders>
              <w:bottom w:val="single" w:sz="4" w:space="0" w:color="auto"/>
            </w:tcBorders>
            <w:vAlign w:val="center"/>
          </w:tcPr>
          <w:p w14:paraId="161C633C" w14:textId="77777777" w:rsidR="00CD0E02" w:rsidRPr="003764E1" w:rsidRDefault="00CD0E02" w:rsidP="00C52F8E">
            <w:pPr>
              <w:pStyle w:val="30"/>
              <w:spacing w:line="233" w:lineRule="auto"/>
              <w:ind w:firstLine="0"/>
              <w:jc w:val="center"/>
              <w:rPr>
                <w:color w:val="auto"/>
                <w:sz w:val="22"/>
                <w:szCs w:val="22"/>
                <w:vertAlign w:val="superscript"/>
              </w:rPr>
            </w:pPr>
            <w:r w:rsidRPr="003764E1">
              <w:rPr>
                <w:color w:val="auto"/>
                <w:sz w:val="22"/>
                <w:szCs w:val="22"/>
              </w:rPr>
              <w:t>Каждая плавка</w:t>
            </w:r>
          </w:p>
        </w:tc>
      </w:tr>
      <w:tr w:rsidR="00CD0E02" w:rsidRPr="003764E1" w14:paraId="2F3548B0" w14:textId="77777777" w:rsidTr="00304004">
        <w:trPr>
          <w:cantSplit/>
          <w:trHeight w:val="20"/>
          <w:jc w:val="center"/>
        </w:trPr>
        <w:tc>
          <w:tcPr>
            <w:tcW w:w="4777" w:type="dxa"/>
            <w:tcBorders>
              <w:bottom w:val="single" w:sz="4" w:space="0" w:color="auto"/>
            </w:tcBorders>
            <w:vAlign w:val="center"/>
          </w:tcPr>
          <w:p w14:paraId="58C1D58C" w14:textId="77777777" w:rsidR="00CD0E02" w:rsidRPr="003764E1" w:rsidRDefault="00CD0E02" w:rsidP="00C52F8E">
            <w:pPr>
              <w:pStyle w:val="30"/>
              <w:spacing w:line="233" w:lineRule="auto"/>
              <w:ind w:firstLine="0"/>
              <w:jc w:val="left"/>
              <w:rPr>
                <w:color w:val="auto"/>
                <w:sz w:val="22"/>
                <w:szCs w:val="22"/>
              </w:rPr>
            </w:pPr>
            <w:r w:rsidRPr="003764E1">
              <w:rPr>
                <w:color w:val="auto"/>
                <w:sz w:val="22"/>
                <w:szCs w:val="22"/>
              </w:rPr>
              <w:t>Загрязненность стали  обода неметаллическими включениями</w:t>
            </w:r>
          </w:p>
        </w:tc>
        <w:tc>
          <w:tcPr>
            <w:tcW w:w="1536" w:type="dxa"/>
            <w:tcBorders>
              <w:bottom w:val="single" w:sz="4" w:space="0" w:color="auto"/>
            </w:tcBorders>
            <w:vAlign w:val="center"/>
          </w:tcPr>
          <w:p w14:paraId="1F2A5086" w14:textId="260CFD59" w:rsidR="00CD0E02" w:rsidRPr="00CE3398" w:rsidRDefault="00CE3398" w:rsidP="00C52F8E">
            <w:pPr>
              <w:pStyle w:val="30"/>
              <w:spacing w:line="233" w:lineRule="auto"/>
              <w:ind w:firstLine="0"/>
              <w:jc w:val="center"/>
              <w:rPr>
                <w:color w:val="auto"/>
                <w:sz w:val="22"/>
                <w:szCs w:val="22"/>
                <w:highlight w:val="yellow"/>
              </w:rPr>
            </w:pPr>
            <w:r w:rsidRPr="00CE3398">
              <w:rPr>
                <w:color w:val="auto"/>
                <w:sz w:val="22"/>
                <w:szCs w:val="22"/>
              </w:rPr>
              <w:t>5.1.12</w:t>
            </w:r>
          </w:p>
        </w:tc>
        <w:tc>
          <w:tcPr>
            <w:tcW w:w="1956" w:type="dxa"/>
            <w:tcBorders>
              <w:bottom w:val="single" w:sz="4" w:space="0" w:color="auto"/>
            </w:tcBorders>
            <w:vAlign w:val="center"/>
          </w:tcPr>
          <w:p w14:paraId="355FF767" w14:textId="77777777" w:rsidR="00CD0E02" w:rsidRPr="003764E1" w:rsidRDefault="00CD0E02" w:rsidP="00C52F8E">
            <w:pPr>
              <w:pStyle w:val="30"/>
              <w:spacing w:line="233" w:lineRule="auto"/>
              <w:ind w:firstLine="0"/>
              <w:jc w:val="center"/>
              <w:rPr>
                <w:color w:val="auto"/>
                <w:sz w:val="22"/>
                <w:szCs w:val="22"/>
              </w:rPr>
            </w:pPr>
            <w:r w:rsidRPr="003764E1">
              <w:rPr>
                <w:color w:val="auto"/>
                <w:sz w:val="22"/>
                <w:szCs w:val="22"/>
              </w:rPr>
              <w:t>Одно колесо</w:t>
            </w:r>
          </w:p>
        </w:tc>
        <w:tc>
          <w:tcPr>
            <w:tcW w:w="2000" w:type="dxa"/>
            <w:tcBorders>
              <w:bottom w:val="single" w:sz="4" w:space="0" w:color="auto"/>
            </w:tcBorders>
            <w:vAlign w:val="center"/>
          </w:tcPr>
          <w:p w14:paraId="3DA2F246" w14:textId="77777777" w:rsidR="00CD0E02" w:rsidRPr="003764E1" w:rsidRDefault="00CD0E02" w:rsidP="00C52F8E">
            <w:pPr>
              <w:pStyle w:val="30"/>
              <w:spacing w:line="233" w:lineRule="auto"/>
              <w:ind w:hanging="19"/>
              <w:jc w:val="center"/>
              <w:rPr>
                <w:color w:val="auto"/>
                <w:sz w:val="22"/>
                <w:szCs w:val="22"/>
              </w:rPr>
            </w:pPr>
            <w:r w:rsidRPr="003764E1">
              <w:rPr>
                <w:color w:val="auto"/>
                <w:sz w:val="22"/>
                <w:szCs w:val="22"/>
              </w:rPr>
              <w:t>Каждая 10-я плавка</w:t>
            </w:r>
          </w:p>
        </w:tc>
      </w:tr>
      <w:tr w:rsidR="0024151C" w:rsidRPr="003764E1" w14:paraId="70573206" w14:textId="77777777" w:rsidTr="00304004">
        <w:trPr>
          <w:cantSplit/>
          <w:trHeight w:val="20"/>
          <w:jc w:val="center"/>
        </w:trPr>
        <w:tc>
          <w:tcPr>
            <w:tcW w:w="4777" w:type="dxa"/>
            <w:tcBorders>
              <w:top w:val="single" w:sz="4" w:space="0" w:color="auto"/>
            </w:tcBorders>
            <w:vAlign w:val="center"/>
          </w:tcPr>
          <w:p w14:paraId="63B2856E" w14:textId="77777777" w:rsidR="0024151C" w:rsidRPr="003764E1" w:rsidRDefault="0024151C" w:rsidP="0024151C">
            <w:pPr>
              <w:spacing w:line="233" w:lineRule="auto"/>
              <w:ind w:left="45"/>
              <w:rPr>
                <w:sz w:val="22"/>
                <w:szCs w:val="22"/>
              </w:rPr>
            </w:pPr>
            <w:r w:rsidRPr="003764E1">
              <w:rPr>
                <w:sz w:val="22"/>
                <w:szCs w:val="22"/>
              </w:rPr>
              <w:t xml:space="preserve">Механические свойства стали обода </w:t>
            </w:r>
          </w:p>
          <w:p w14:paraId="6B940E58" w14:textId="52B5ABE5" w:rsidR="0024151C" w:rsidRPr="003764E1" w:rsidRDefault="0024151C" w:rsidP="0024151C">
            <w:pPr>
              <w:spacing w:line="233" w:lineRule="auto"/>
              <w:ind w:left="45"/>
              <w:rPr>
                <w:sz w:val="22"/>
                <w:szCs w:val="22"/>
              </w:rPr>
            </w:pPr>
            <w:r w:rsidRPr="003764E1">
              <w:rPr>
                <w:sz w:val="22"/>
                <w:szCs w:val="22"/>
              </w:rPr>
              <w:t xml:space="preserve">при растяжении </w:t>
            </w:r>
          </w:p>
        </w:tc>
        <w:tc>
          <w:tcPr>
            <w:tcW w:w="1536" w:type="dxa"/>
            <w:tcBorders>
              <w:top w:val="single" w:sz="4" w:space="0" w:color="auto"/>
            </w:tcBorders>
            <w:vAlign w:val="center"/>
          </w:tcPr>
          <w:p w14:paraId="29F727C0" w14:textId="0E62594D" w:rsidR="0024151C" w:rsidRPr="00CE3398" w:rsidRDefault="00CE3398" w:rsidP="0024151C">
            <w:pPr>
              <w:spacing w:line="233" w:lineRule="auto"/>
              <w:ind w:left="45"/>
              <w:jc w:val="center"/>
              <w:rPr>
                <w:sz w:val="22"/>
                <w:szCs w:val="22"/>
                <w:highlight w:val="yellow"/>
              </w:rPr>
            </w:pPr>
            <w:r w:rsidRPr="00CE3398">
              <w:rPr>
                <w:sz w:val="22"/>
                <w:szCs w:val="22"/>
              </w:rPr>
              <w:t>5.1.13</w:t>
            </w:r>
          </w:p>
        </w:tc>
        <w:tc>
          <w:tcPr>
            <w:tcW w:w="1956" w:type="dxa"/>
            <w:tcBorders>
              <w:top w:val="single" w:sz="4" w:space="0" w:color="auto"/>
            </w:tcBorders>
            <w:vAlign w:val="center"/>
          </w:tcPr>
          <w:p w14:paraId="09BCCC3E" w14:textId="2140FD66" w:rsidR="0024151C" w:rsidRPr="003764E1" w:rsidRDefault="0024151C" w:rsidP="0024151C">
            <w:pPr>
              <w:spacing w:line="233" w:lineRule="auto"/>
              <w:jc w:val="center"/>
              <w:rPr>
                <w:sz w:val="22"/>
                <w:szCs w:val="22"/>
              </w:rPr>
            </w:pPr>
            <w:r w:rsidRPr="003764E1">
              <w:rPr>
                <w:sz w:val="22"/>
                <w:szCs w:val="22"/>
              </w:rPr>
              <w:t>Одно колесо</w:t>
            </w:r>
          </w:p>
        </w:tc>
        <w:tc>
          <w:tcPr>
            <w:tcW w:w="2000" w:type="dxa"/>
            <w:tcBorders>
              <w:top w:val="single" w:sz="4" w:space="0" w:color="auto"/>
            </w:tcBorders>
            <w:vAlign w:val="center"/>
          </w:tcPr>
          <w:p w14:paraId="2AF411AF" w14:textId="5545F364" w:rsidR="0024151C" w:rsidRPr="003764E1" w:rsidRDefault="0024151C" w:rsidP="0024151C">
            <w:pPr>
              <w:spacing w:line="233" w:lineRule="auto"/>
              <w:jc w:val="center"/>
              <w:rPr>
                <w:sz w:val="22"/>
                <w:szCs w:val="22"/>
              </w:rPr>
            </w:pPr>
            <w:r w:rsidRPr="003764E1">
              <w:rPr>
                <w:sz w:val="22"/>
                <w:szCs w:val="22"/>
              </w:rPr>
              <w:t>Каждая партия</w:t>
            </w:r>
            <w:r w:rsidRPr="003764E1">
              <w:rPr>
                <w:sz w:val="22"/>
                <w:szCs w:val="22"/>
                <w:vertAlign w:val="superscript"/>
              </w:rPr>
              <w:t>4)</w:t>
            </w:r>
          </w:p>
        </w:tc>
      </w:tr>
      <w:tr w:rsidR="0024151C" w:rsidRPr="003764E1" w14:paraId="0BF05FAE" w14:textId="77777777" w:rsidTr="00C52F8E">
        <w:trPr>
          <w:cantSplit/>
          <w:trHeight w:val="20"/>
          <w:jc w:val="center"/>
        </w:trPr>
        <w:tc>
          <w:tcPr>
            <w:tcW w:w="4777" w:type="dxa"/>
            <w:vAlign w:val="center"/>
          </w:tcPr>
          <w:p w14:paraId="5F059253" w14:textId="77777777" w:rsidR="0024151C" w:rsidRPr="003764E1" w:rsidRDefault="0024151C" w:rsidP="0024151C">
            <w:pPr>
              <w:spacing w:line="233" w:lineRule="auto"/>
              <w:ind w:left="45"/>
              <w:rPr>
                <w:sz w:val="22"/>
                <w:szCs w:val="22"/>
              </w:rPr>
            </w:pPr>
            <w:r w:rsidRPr="003764E1">
              <w:rPr>
                <w:sz w:val="22"/>
                <w:szCs w:val="22"/>
              </w:rPr>
              <w:t xml:space="preserve">Временное сопротивление стали диска  </w:t>
            </w:r>
          </w:p>
          <w:p w14:paraId="73CB50B1" w14:textId="77777777" w:rsidR="0024151C" w:rsidRPr="003764E1" w:rsidRDefault="0024151C" w:rsidP="0024151C">
            <w:pPr>
              <w:spacing w:line="233" w:lineRule="auto"/>
              <w:ind w:left="45"/>
              <w:rPr>
                <w:sz w:val="22"/>
                <w:szCs w:val="22"/>
              </w:rPr>
            </w:pPr>
            <w:r w:rsidRPr="003764E1">
              <w:rPr>
                <w:sz w:val="22"/>
                <w:szCs w:val="22"/>
              </w:rPr>
              <w:t xml:space="preserve">при растяжении </w:t>
            </w:r>
          </w:p>
        </w:tc>
        <w:tc>
          <w:tcPr>
            <w:tcW w:w="1536" w:type="dxa"/>
            <w:vAlign w:val="center"/>
          </w:tcPr>
          <w:p w14:paraId="59E38EA2" w14:textId="5A938FB0" w:rsidR="0024151C" w:rsidRPr="00CE3398" w:rsidRDefault="00CE3398" w:rsidP="0024151C">
            <w:pPr>
              <w:spacing w:line="233" w:lineRule="auto"/>
              <w:ind w:left="45"/>
              <w:jc w:val="center"/>
              <w:rPr>
                <w:sz w:val="22"/>
                <w:szCs w:val="22"/>
              </w:rPr>
            </w:pPr>
            <w:r w:rsidRPr="00CE3398">
              <w:rPr>
                <w:sz w:val="22"/>
                <w:szCs w:val="22"/>
              </w:rPr>
              <w:t>5.1.13</w:t>
            </w:r>
          </w:p>
        </w:tc>
        <w:tc>
          <w:tcPr>
            <w:tcW w:w="1956" w:type="dxa"/>
            <w:vAlign w:val="center"/>
          </w:tcPr>
          <w:p w14:paraId="09E3D245" w14:textId="77777777" w:rsidR="0024151C" w:rsidRPr="003764E1" w:rsidRDefault="0024151C" w:rsidP="0024151C">
            <w:pPr>
              <w:pStyle w:val="5"/>
              <w:spacing w:line="233" w:lineRule="auto"/>
              <w:jc w:val="center"/>
              <w:rPr>
                <w:color w:val="auto"/>
                <w:sz w:val="22"/>
                <w:szCs w:val="22"/>
              </w:rPr>
            </w:pPr>
            <w:r w:rsidRPr="003764E1">
              <w:rPr>
                <w:color w:val="auto"/>
                <w:sz w:val="22"/>
                <w:szCs w:val="22"/>
              </w:rPr>
              <w:t>Одно колесо</w:t>
            </w:r>
          </w:p>
        </w:tc>
        <w:tc>
          <w:tcPr>
            <w:tcW w:w="2000" w:type="dxa"/>
            <w:vAlign w:val="center"/>
          </w:tcPr>
          <w:p w14:paraId="04064662" w14:textId="77777777" w:rsidR="0024151C" w:rsidRPr="003764E1" w:rsidRDefault="0024151C" w:rsidP="0024151C">
            <w:pPr>
              <w:spacing w:line="233" w:lineRule="auto"/>
              <w:jc w:val="center"/>
              <w:rPr>
                <w:sz w:val="22"/>
                <w:szCs w:val="22"/>
              </w:rPr>
            </w:pPr>
            <w:r w:rsidRPr="003764E1">
              <w:rPr>
                <w:sz w:val="22"/>
                <w:szCs w:val="22"/>
              </w:rPr>
              <w:t xml:space="preserve">Каждая 10-я </w:t>
            </w:r>
          </w:p>
          <w:p w14:paraId="7FC6E29B" w14:textId="0605BFEF" w:rsidR="0024151C" w:rsidRPr="003764E1" w:rsidRDefault="00A11F29" w:rsidP="0024151C">
            <w:pPr>
              <w:spacing w:line="233" w:lineRule="auto"/>
              <w:jc w:val="center"/>
              <w:rPr>
                <w:sz w:val="22"/>
                <w:szCs w:val="22"/>
              </w:rPr>
            </w:pPr>
            <w:r w:rsidRPr="003764E1">
              <w:rPr>
                <w:sz w:val="22"/>
                <w:szCs w:val="22"/>
              </w:rPr>
              <w:t>п</w:t>
            </w:r>
            <w:r w:rsidR="0024151C" w:rsidRPr="003764E1">
              <w:rPr>
                <w:sz w:val="22"/>
                <w:szCs w:val="22"/>
              </w:rPr>
              <w:t>артия</w:t>
            </w:r>
            <w:r w:rsidR="0024151C" w:rsidRPr="003764E1">
              <w:rPr>
                <w:sz w:val="22"/>
                <w:szCs w:val="22"/>
                <w:vertAlign w:val="superscript"/>
              </w:rPr>
              <w:t>4)</w:t>
            </w:r>
          </w:p>
        </w:tc>
      </w:tr>
      <w:tr w:rsidR="0024151C" w:rsidRPr="003764E1" w14:paraId="785EF9F1" w14:textId="77777777" w:rsidTr="00C52F8E">
        <w:trPr>
          <w:cantSplit/>
          <w:trHeight w:val="20"/>
          <w:jc w:val="center"/>
        </w:trPr>
        <w:tc>
          <w:tcPr>
            <w:tcW w:w="4777" w:type="dxa"/>
            <w:tcBorders>
              <w:bottom w:val="single" w:sz="4" w:space="0" w:color="auto"/>
            </w:tcBorders>
            <w:vAlign w:val="center"/>
          </w:tcPr>
          <w:p w14:paraId="1F9343FF" w14:textId="77777777" w:rsidR="0024151C" w:rsidRPr="003764E1" w:rsidRDefault="0024151C" w:rsidP="0024151C">
            <w:pPr>
              <w:spacing w:line="233" w:lineRule="auto"/>
              <w:ind w:left="45"/>
              <w:rPr>
                <w:sz w:val="22"/>
                <w:szCs w:val="22"/>
              </w:rPr>
            </w:pPr>
            <w:r w:rsidRPr="003764E1">
              <w:rPr>
                <w:sz w:val="22"/>
                <w:szCs w:val="22"/>
              </w:rPr>
              <w:t xml:space="preserve">Ударная вязкость стали обода при 20 °С </w:t>
            </w:r>
          </w:p>
        </w:tc>
        <w:tc>
          <w:tcPr>
            <w:tcW w:w="1536" w:type="dxa"/>
            <w:tcBorders>
              <w:bottom w:val="single" w:sz="4" w:space="0" w:color="auto"/>
            </w:tcBorders>
            <w:vAlign w:val="center"/>
          </w:tcPr>
          <w:p w14:paraId="6FA4406F" w14:textId="0D737BC2" w:rsidR="0024151C" w:rsidRPr="00CE3398" w:rsidRDefault="00CE3398" w:rsidP="0024151C">
            <w:pPr>
              <w:spacing w:line="233" w:lineRule="auto"/>
              <w:ind w:left="45"/>
              <w:jc w:val="center"/>
              <w:rPr>
                <w:sz w:val="22"/>
                <w:szCs w:val="22"/>
              </w:rPr>
            </w:pPr>
            <w:r w:rsidRPr="00CE3398">
              <w:rPr>
                <w:sz w:val="22"/>
                <w:szCs w:val="22"/>
              </w:rPr>
              <w:t>5.1.13</w:t>
            </w:r>
          </w:p>
        </w:tc>
        <w:tc>
          <w:tcPr>
            <w:tcW w:w="1956" w:type="dxa"/>
            <w:vAlign w:val="center"/>
          </w:tcPr>
          <w:p w14:paraId="0B48E860" w14:textId="77777777" w:rsidR="0024151C" w:rsidRPr="003764E1" w:rsidRDefault="0024151C" w:rsidP="0024151C">
            <w:pPr>
              <w:spacing w:line="233" w:lineRule="auto"/>
              <w:jc w:val="center"/>
              <w:rPr>
                <w:sz w:val="22"/>
                <w:szCs w:val="22"/>
              </w:rPr>
            </w:pPr>
            <w:r w:rsidRPr="003764E1">
              <w:rPr>
                <w:sz w:val="22"/>
                <w:szCs w:val="22"/>
              </w:rPr>
              <w:t>Одно колесо</w:t>
            </w:r>
          </w:p>
        </w:tc>
        <w:tc>
          <w:tcPr>
            <w:tcW w:w="2000" w:type="dxa"/>
            <w:tcBorders>
              <w:bottom w:val="single" w:sz="4" w:space="0" w:color="auto"/>
            </w:tcBorders>
            <w:vAlign w:val="center"/>
          </w:tcPr>
          <w:p w14:paraId="07075CB5" w14:textId="77777777" w:rsidR="0024151C" w:rsidRPr="003764E1" w:rsidRDefault="0024151C" w:rsidP="0024151C">
            <w:pPr>
              <w:spacing w:line="233" w:lineRule="auto"/>
              <w:jc w:val="center"/>
              <w:rPr>
                <w:sz w:val="22"/>
                <w:szCs w:val="22"/>
              </w:rPr>
            </w:pPr>
            <w:r w:rsidRPr="003764E1">
              <w:rPr>
                <w:sz w:val="22"/>
                <w:szCs w:val="22"/>
              </w:rPr>
              <w:t xml:space="preserve">Каждая 25-я </w:t>
            </w:r>
          </w:p>
          <w:p w14:paraId="407C3736" w14:textId="61AC3B94" w:rsidR="0024151C" w:rsidRPr="003764E1" w:rsidRDefault="0024151C" w:rsidP="0024151C">
            <w:pPr>
              <w:spacing w:line="233" w:lineRule="auto"/>
              <w:jc w:val="center"/>
              <w:rPr>
                <w:sz w:val="22"/>
                <w:szCs w:val="22"/>
              </w:rPr>
            </w:pPr>
            <w:r w:rsidRPr="003764E1">
              <w:rPr>
                <w:sz w:val="22"/>
                <w:szCs w:val="22"/>
              </w:rPr>
              <w:t>партия</w:t>
            </w:r>
            <w:r w:rsidRPr="003764E1">
              <w:rPr>
                <w:sz w:val="22"/>
                <w:szCs w:val="22"/>
                <w:vertAlign w:val="superscript"/>
              </w:rPr>
              <w:t>4)</w:t>
            </w:r>
          </w:p>
        </w:tc>
      </w:tr>
      <w:tr w:rsidR="0024151C" w:rsidRPr="003764E1" w14:paraId="4C2EDEC7" w14:textId="77777777" w:rsidTr="00C52F8E">
        <w:trPr>
          <w:cantSplit/>
          <w:trHeight w:val="20"/>
          <w:jc w:val="center"/>
        </w:trPr>
        <w:tc>
          <w:tcPr>
            <w:tcW w:w="4777" w:type="dxa"/>
            <w:tcBorders>
              <w:bottom w:val="single" w:sz="4" w:space="0" w:color="auto"/>
            </w:tcBorders>
            <w:vAlign w:val="center"/>
          </w:tcPr>
          <w:p w14:paraId="6EA77EE5" w14:textId="77777777" w:rsidR="0024151C" w:rsidRPr="003764E1" w:rsidRDefault="0024151C" w:rsidP="0024151C">
            <w:pPr>
              <w:spacing w:line="233" w:lineRule="auto"/>
              <w:ind w:left="45"/>
              <w:rPr>
                <w:sz w:val="22"/>
                <w:szCs w:val="22"/>
              </w:rPr>
            </w:pPr>
            <w:r w:rsidRPr="003764E1">
              <w:rPr>
                <w:sz w:val="22"/>
                <w:szCs w:val="22"/>
              </w:rPr>
              <w:t xml:space="preserve">Ударная вязкость стали диска при 20 °С </w:t>
            </w:r>
          </w:p>
        </w:tc>
        <w:tc>
          <w:tcPr>
            <w:tcW w:w="1536" w:type="dxa"/>
            <w:tcBorders>
              <w:bottom w:val="single" w:sz="4" w:space="0" w:color="auto"/>
            </w:tcBorders>
            <w:vAlign w:val="center"/>
          </w:tcPr>
          <w:p w14:paraId="2ABC0A35" w14:textId="42924C43" w:rsidR="0024151C" w:rsidRPr="00CE3398" w:rsidRDefault="00CE3398" w:rsidP="0024151C">
            <w:pPr>
              <w:spacing w:line="233" w:lineRule="auto"/>
              <w:ind w:left="45"/>
              <w:jc w:val="center"/>
              <w:rPr>
                <w:sz w:val="22"/>
                <w:szCs w:val="22"/>
              </w:rPr>
            </w:pPr>
            <w:r w:rsidRPr="00CE3398">
              <w:rPr>
                <w:sz w:val="22"/>
                <w:szCs w:val="22"/>
              </w:rPr>
              <w:t>5.1.13</w:t>
            </w:r>
          </w:p>
        </w:tc>
        <w:tc>
          <w:tcPr>
            <w:tcW w:w="1956" w:type="dxa"/>
            <w:vAlign w:val="center"/>
          </w:tcPr>
          <w:p w14:paraId="0AE06634" w14:textId="77777777" w:rsidR="0024151C" w:rsidRPr="003764E1" w:rsidRDefault="0024151C" w:rsidP="0024151C">
            <w:pPr>
              <w:spacing w:line="233" w:lineRule="auto"/>
              <w:jc w:val="center"/>
              <w:rPr>
                <w:sz w:val="22"/>
                <w:szCs w:val="22"/>
              </w:rPr>
            </w:pPr>
            <w:r w:rsidRPr="003764E1">
              <w:rPr>
                <w:sz w:val="22"/>
                <w:szCs w:val="22"/>
              </w:rPr>
              <w:t>Одно колесо</w:t>
            </w:r>
          </w:p>
        </w:tc>
        <w:tc>
          <w:tcPr>
            <w:tcW w:w="2000" w:type="dxa"/>
            <w:vAlign w:val="center"/>
          </w:tcPr>
          <w:p w14:paraId="5DBD8F49" w14:textId="72D19B7D" w:rsidR="0024151C" w:rsidRPr="003764E1" w:rsidRDefault="0024151C" w:rsidP="0024151C">
            <w:pPr>
              <w:spacing w:line="233" w:lineRule="auto"/>
              <w:jc w:val="center"/>
              <w:rPr>
                <w:sz w:val="22"/>
                <w:szCs w:val="22"/>
              </w:rPr>
            </w:pPr>
            <w:r w:rsidRPr="003764E1">
              <w:rPr>
                <w:sz w:val="22"/>
                <w:szCs w:val="22"/>
              </w:rPr>
              <w:t>Каждая партия</w:t>
            </w:r>
            <w:r w:rsidRPr="003764E1">
              <w:rPr>
                <w:sz w:val="22"/>
                <w:szCs w:val="22"/>
                <w:vertAlign w:val="superscript"/>
              </w:rPr>
              <w:t>4)</w:t>
            </w:r>
          </w:p>
        </w:tc>
      </w:tr>
      <w:tr w:rsidR="0024151C" w:rsidRPr="003764E1" w14:paraId="23CAC78D" w14:textId="77777777" w:rsidTr="00C52F8E">
        <w:trPr>
          <w:cantSplit/>
          <w:trHeight w:val="20"/>
          <w:jc w:val="center"/>
        </w:trPr>
        <w:tc>
          <w:tcPr>
            <w:tcW w:w="4777" w:type="dxa"/>
            <w:vAlign w:val="center"/>
          </w:tcPr>
          <w:p w14:paraId="3D254A6A" w14:textId="77777777" w:rsidR="0024151C" w:rsidRPr="003764E1" w:rsidRDefault="0024151C" w:rsidP="0024151C">
            <w:pPr>
              <w:spacing w:line="233" w:lineRule="auto"/>
              <w:ind w:left="45"/>
              <w:rPr>
                <w:sz w:val="22"/>
                <w:szCs w:val="22"/>
              </w:rPr>
            </w:pPr>
            <w:r w:rsidRPr="003764E1">
              <w:rPr>
                <w:sz w:val="22"/>
                <w:szCs w:val="22"/>
              </w:rPr>
              <w:t xml:space="preserve">Ударная вязкость стали диска при  </w:t>
            </w:r>
          </w:p>
          <w:p w14:paraId="5AA4A158" w14:textId="77777777" w:rsidR="0024151C" w:rsidRPr="003764E1" w:rsidRDefault="0024151C" w:rsidP="0024151C">
            <w:pPr>
              <w:spacing w:line="233" w:lineRule="auto"/>
              <w:ind w:left="45"/>
              <w:rPr>
                <w:sz w:val="22"/>
                <w:szCs w:val="22"/>
              </w:rPr>
            </w:pPr>
            <w:r w:rsidRPr="003764E1">
              <w:rPr>
                <w:sz w:val="22"/>
                <w:szCs w:val="22"/>
              </w:rPr>
              <w:t xml:space="preserve">минус 60 °С </w:t>
            </w:r>
          </w:p>
        </w:tc>
        <w:tc>
          <w:tcPr>
            <w:tcW w:w="1536" w:type="dxa"/>
            <w:vAlign w:val="center"/>
          </w:tcPr>
          <w:p w14:paraId="78CE88D4" w14:textId="52CEBB0A" w:rsidR="0024151C" w:rsidRPr="00CE3398" w:rsidRDefault="00CE3398" w:rsidP="0024151C">
            <w:pPr>
              <w:spacing w:line="233" w:lineRule="auto"/>
              <w:ind w:left="45"/>
              <w:jc w:val="center"/>
              <w:rPr>
                <w:sz w:val="22"/>
                <w:szCs w:val="22"/>
              </w:rPr>
            </w:pPr>
            <w:r w:rsidRPr="00CE3398">
              <w:rPr>
                <w:sz w:val="22"/>
                <w:szCs w:val="22"/>
              </w:rPr>
              <w:t>5.1.13</w:t>
            </w:r>
          </w:p>
        </w:tc>
        <w:tc>
          <w:tcPr>
            <w:tcW w:w="1956" w:type="dxa"/>
            <w:vAlign w:val="center"/>
          </w:tcPr>
          <w:p w14:paraId="26642162" w14:textId="77777777" w:rsidR="0024151C" w:rsidRPr="003764E1" w:rsidRDefault="0024151C" w:rsidP="0024151C">
            <w:pPr>
              <w:spacing w:line="233" w:lineRule="auto"/>
              <w:jc w:val="center"/>
              <w:rPr>
                <w:sz w:val="22"/>
                <w:szCs w:val="22"/>
              </w:rPr>
            </w:pPr>
            <w:r w:rsidRPr="003764E1">
              <w:rPr>
                <w:sz w:val="22"/>
                <w:szCs w:val="22"/>
              </w:rPr>
              <w:t>Одно колесо</w:t>
            </w:r>
          </w:p>
        </w:tc>
        <w:tc>
          <w:tcPr>
            <w:tcW w:w="2000" w:type="dxa"/>
            <w:vAlign w:val="center"/>
          </w:tcPr>
          <w:p w14:paraId="6A616386" w14:textId="77777777" w:rsidR="0024151C" w:rsidRPr="003764E1" w:rsidRDefault="0024151C" w:rsidP="0024151C">
            <w:pPr>
              <w:spacing w:line="233" w:lineRule="auto"/>
              <w:jc w:val="center"/>
              <w:rPr>
                <w:sz w:val="22"/>
                <w:szCs w:val="22"/>
              </w:rPr>
            </w:pPr>
            <w:r w:rsidRPr="003764E1">
              <w:rPr>
                <w:sz w:val="22"/>
                <w:szCs w:val="22"/>
              </w:rPr>
              <w:t xml:space="preserve">Каждая 25-я </w:t>
            </w:r>
          </w:p>
          <w:p w14:paraId="3533EAFD" w14:textId="287D2AA8" w:rsidR="0024151C" w:rsidRPr="003764E1" w:rsidRDefault="00A11F29" w:rsidP="0024151C">
            <w:pPr>
              <w:spacing w:line="233" w:lineRule="auto"/>
              <w:jc w:val="center"/>
              <w:rPr>
                <w:sz w:val="22"/>
                <w:szCs w:val="22"/>
              </w:rPr>
            </w:pPr>
            <w:r w:rsidRPr="003764E1">
              <w:rPr>
                <w:sz w:val="22"/>
                <w:szCs w:val="22"/>
              </w:rPr>
              <w:t>п</w:t>
            </w:r>
            <w:r w:rsidR="0024151C" w:rsidRPr="003764E1">
              <w:rPr>
                <w:sz w:val="22"/>
                <w:szCs w:val="22"/>
              </w:rPr>
              <w:t>артия</w:t>
            </w:r>
            <w:r w:rsidR="0024151C" w:rsidRPr="003764E1">
              <w:rPr>
                <w:sz w:val="22"/>
                <w:szCs w:val="22"/>
                <w:vertAlign w:val="superscript"/>
              </w:rPr>
              <w:t>4)</w:t>
            </w:r>
          </w:p>
        </w:tc>
      </w:tr>
      <w:tr w:rsidR="0024151C" w:rsidRPr="003764E1" w14:paraId="5B644D82" w14:textId="77777777" w:rsidTr="00C52F8E">
        <w:trPr>
          <w:cantSplit/>
          <w:trHeight w:val="20"/>
          <w:jc w:val="center"/>
        </w:trPr>
        <w:tc>
          <w:tcPr>
            <w:tcW w:w="4777" w:type="dxa"/>
            <w:vAlign w:val="center"/>
          </w:tcPr>
          <w:p w14:paraId="35562552" w14:textId="77777777" w:rsidR="0024151C" w:rsidRPr="003764E1" w:rsidRDefault="0024151C" w:rsidP="0024151C">
            <w:pPr>
              <w:spacing w:line="233" w:lineRule="auto"/>
              <w:ind w:left="45"/>
              <w:rPr>
                <w:sz w:val="22"/>
                <w:szCs w:val="22"/>
              </w:rPr>
            </w:pPr>
            <w:r w:rsidRPr="003764E1">
              <w:rPr>
                <w:sz w:val="22"/>
                <w:szCs w:val="22"/>
              </w:rPr>
              <w:t xml:space="preserve">Твердость </w:t>
            </w:r>
            <w:r w:rsidRPr="003764E1">
              <w:rPr>
                <w:spacing w:val="-2"/>
                <w:sz w:val="22"/>
                <w:szCs w:val="22"/>
              </w:rPr>
              <w:t>по Бринеллю</w:t>
            </w:r>
            <w:r w:rsidRPr="003764E1">
              <w:rPr>
                <w:spacing w:val="-2"/>
              </w:rPr>
              <w:t xml:space="preserve"> </w:t>
            </w:r>
            <w:r w:rsidRPr="003764E1">
              <w:rPr>
                <w:sz w:val="22"/>
                <w:szCs w:val="22"/>
              </w:rPr>
              <w:t xml:space="preserve">стали обода </w:t>
            </w:r>
          </w:p>
        </w:tc>
        <w:tc>
          <w:tcPr>
            <w:tcW w:w="1536" w:type="dxa"/>
            <w:vAlign w:val="center"/>
          </w:tcPr>
          <w:p w14:paraId="44E27E00" w14:textId="391670AA" w:rsidR="0024151C" w:rsidRPr="00CE3398" w:rsidRDefault="00CE3398" w:rsidP="0024151C">
            <w:pPr>
              <w:spacing w:line="233" w:lineRule="auto"/>
              <w:ind w:left="45"/>
              <w:jc w:val="center"/>
              <w:rPr>
                <w:sz w:val="22"/>
                <w:szCs w:val="22"/>
              </w:rPr>
            </w:pPr>
            <w:r w:rsidRPr="00CE3398">
              <w:rPr>
                <w:sz w:val="22"/>
                <w:szCs w:val="22"/>
              </w:rPr>
              <w:t>5.1.13</w:t>
            </w:r>
          </w:p>
        </w:tc>
        <w:tc>
          <w:tcPr>
            <w:tcW w:w="1956" w:type="dxa"/>
            <w:vAlign w:val="center"/>
          </w:tcPr>
          <w:p w14:paraId="40089D38" w14:textId="77777777" w:rsidR="0024151C" w:rsidRPr="003764E1" w:rsidRDefault="0024151C" w:rsidP="0024151C">
            <w:pPr>
              <w:spacing w:line="233" w:lineRule="auto"/>
              <w:jc w:val="center"/>
              <w:rPr>
                <w:sz w:val="22"/>
                <w:szCs w:val="22"/>
              </w:rPr>
            </w:pPr>
            <w:r w:rsidRPr="003764E1">
              <w:rPr>
                <w:sz w:val="22"/>
                <w:szCs w:val="22"/>
              </w:rPr>
              <w:t>Одно колесо</w:t>
            </w:r>
          </w:p>
        </w:tc>
        <w:tc>
          <w:tcPr>
            <w:tcW w:w="2000" w:type="dxa"/>
            <w:vAlign w:val="center"/>
          </w:tcPr>
          <w:p w14:paraId="2584314E" w14:textId="6CE0DA69" w:rsidR="0024151C" w:rsidRPr="003764E1" w:rsidRDefault="0024151C" w:rsidP="0024151C">
            <w:pPr>
              <w:spacing w:line="233" w:lineRule="auto"/>
              <w:jc w:val="center"/>
              <w:rPr>
                <w:sz w:val="22"/>
                <w:szCs w:val="22"/>
              </w:rPr>
            </w:pPr>
            <w:r w:rsidRPr="003764E1">
              <w:rPr>
                <w:sz w:val="22"/>
                <w:szCs w:val="22"/>
              </w:rPr>
              <w:t>Каждая партия</w:t>
            </w:r>
            <w:r w:rsidRPr="003764E1">
              <w:rPr>
                <w:sz w:val="22"/>
                <w:szCs w:val="22"/>
                <w:vertAlign w:val="superscript"/>
              </w:rPr>
              <w:t>4)</w:t>
            </w:r>
          </w:p>
        </w:tc>
      </w:tr>
      <w:tr w:rsidR="0024151C" w:rsidRPr="003764E1" w14:paraId="406047CA" w14:textId="77777777" w:rsidTr="00C52F8E">
        <w:trPr>
          <w:cantSplit/>
          <w:trHeight w:val="20"/>
          <w:jc w:val="center"/>
        </w:trPr>
        <w:tc>
          <w:tcPr>
            <w:tcW w:w="4777" w:type="dxa"/>
            <w:vAlign w:val="center"/>
          </w:tcPr>
          <w:p w14:paraId="31FE5BB4" w14:textId="77777777" w:rsidR="0024151C" w:rsidRPr="003764E1" w:rsidRDefault="0024151C" w:rsidP="0024151C">
            <w:pPr>
              <w:spacing w:line="233" w:lineRule="auto"/>
              <w:ind w:left="45"/>
              <w:rPr>
                <w:sz w:val="22"/>
                <w:szCs w:val="22"/>
              </w:rPr>
            </w:pPr>
            <w:r w:rsidRPr="003764E1">
              <w:rPr>
                <w:sz w:val="22"/>
                <w:szCs w:val="22"/>
              </w:rPr>
              <w:t xml:space="preserve">Разница значений твердости </w:t>
            </w:r>
            <w:r w:rsidRPr="003764E1">
              <w:rPr>
                <w:spacing w:val="-2"/>
                <w:sz w:val="22"/>
                <w:szCs w:val="22"/>
              </w:rPr>
              <w:t xml:space="preserve">по Бринеллю </w:t>
            </w:r>
            <w:r w:rsidRPr="003764E1">
              <w:rPr>
                <w:sz w:val="22"/>
                <w:szCs w:val="22"/>
              </w:rPr>
              <w:t xml:space="preserve">стали обода на глубине </w:t>
            </w:r>
            <w:smartTag w:uri="urn:schemas-microsoft-com:office:smarttags" w:element="metricconverter">
              <w:smartTagPr>
                <w:attr w:name="ProductID" w:val="30 мм"/>
              </w:smartTagPr>
              <w:r w:rsidRPr="003764E1">
                <w:rPr>
                  <w:sz w:val="22"/>
                  <w:szCs w:val="22"/>
                </w:rPr>
                <w:t>30 мм</w:t>
              </w:r>
            </w:smartTag>
            <w:r w:rsidRPr="003764E1">
              <w:rPr>
                <w:sz w:val="22"/>
                <w:szCs w:val="22"/>
              </w:rPr>
              <w:t xml:space="preserve"> от поверхности катания по периметру колеса</w:t>
            </w:r>
          </w:p>
        </w:tc>
        <w:tc>
          <w:tcPr>
            <w:tcW w:w="1536" w:type="dxa"/>
            <w:vAlign w:val="center"/>
          </w:tcPr>
          <w:p w14:paraId="0610DC50" w14:textId="1A20483C" w:rsidR="0024151C" w:rsidRPr="00CE3398" w:rsidRDefault="00CE3398" w:rsidP="0024151C">
            <w:pPr>
              <w:spacing w:line="233" w:lineRule="auto"/>
              <w:ind w:left="45"/>
              <w:jc w:val="center"/>
              <w:rPr>
                <w:sz w:val="22"/>
                <w:szCs w:val="22"/>
              </w:rPr>
            </w:pPr>
            <w:r w:rsidRPr="00CE3398">
              <w:rPr>
                <w:sz w:val="22"/>
                <w:szCs w:val="22"/>
              </w:rPr>
              <w:t>5.1.14</w:t>
            </w:r>
          </w:p>
        </w:tc>
        <w:tc>
          <w:tcPr>
            <w:tcW w:w="1956" w:type="dxa"/>
            <w:vAlign w:val="center"/>
          </w:tcPr>
          <w:p w14:paraId="4FE0AD52" w14:textId="77777777" w:rsidR="0024151C" w:rsidRPr="003764E1" w:rsidRDefault="0024151C" w:rsidP="0024151C">
            <w:pPr>
              <w:spacing w:line="233" w:lineRule="auto"/>
              <w:jc w:val="center"/>
              <w:rPr>
                <w:sz w:val="22"/>
                <w:szCs w:val="22"/>
              </w:rPr>
            </w:pPr>
            <w:r w:rsidRPr="003764E1">
              <w:rPr>
                <w:sz w:val="22"/>
                <w:szCs w:val="22"/>
              </w:rPr>
              <w:t>Одно колесо</w:t>
            </w:r>
          </w:p>
        </w:tc>
        <w:tc>
          <w:tcPr>
            <w:tcW w:w="2000" w:type="dxa"/>
            <w:vAlign w:val="center"/>
          </w:tcPr>
          <w:p w14:paraId="79660ED5" w14:textId="77777777" w:rsidR="0024151C" w:rsidRPr="003764E1" w:rsidRDefault="0024151C" w:rsidP="0024151C">
            <w:pPr>
              <w:spacing w:line="233" w:lineRule="auto"/>
              <w:jc w:val="center"/>
              <w:rPr>
                <w:sz w:val="22"/>
                <w:szCs w:val="22"/>
              </w:rPr>
            </w:pPr>
            <w:r w:rsidRPr="003764E1">
              <w:rPr>
                <w:sz w:val="22"/>
                <w:szCs w:val="22"/>
              </w:rPr>
              <w:t xml:space="preserve">Каждая 25-я </w:t>
            </w:r>
          </w:p>
          <w:p w14:paraId="5B53FEBC" w14:textId="213F31D2" w:rsidR="0024151C" w:rsidRPr="003764E1" w:rsidRDefault="00A11F29" w:rsidP="0024151C">
            <w:pPr>
              <w:spacing w:line="233" w:lineRule="auto"/>
              <w:jc w:val="center"/>
              <w:rPr>
                <w:sz w:val="22"/>
                <w:szCs w:val="22"/>
              </w:rPr>
            </w:pPr>
            <w:r w:rsidRPr="003764E1">
              <w:rPr>
                <w:sz w:val="22"/>
                <w:szCs w:val="22"/>
              </w:rPr>
              <w:t>п</w:t>
            </w:r>
            <w:r w:rsidR="0024151C" w:rsidRPr="003764E1">
              <w:rPr>
                <w:sz w:val="22"/>
                <w:szCs w:val="22"/>
              </w:rPr>
              <w:t>артия</w:t>
            </w:r>
            <w:r w:rsidR="0024151C" w:rsidRPr="003764E1">
              <w:rPr>
                <w:sz w:val="22"/>
                <w:szCs w:val="22"/>
                <w:vertAlign w:val="superscript"/>
              </w:rPr>
              <w:t>4)</w:t>
            </w:r>
          </w:p>
        </w:tc>
      </w:tr>
      <w:tr w:rsidR="0024151C" w:rsidRPr="003764E1" w14:paraId="6A10BCA6" w14:textId="77777777" w:rsidTr="00C52F8E">
        <w:trPr>
          <w:cantSplit/>
          <w:trHeight w:val="20"/>
          <w:jc w:val="center"/>
        </w:trPr>
        <w:tc>
          <w:tcPr>
            <w:tcW w:w="4777" w:type="dxa"/>
            <w:vAlign w:val="center"/>
          </w:tcPr>
          <w:p w14:paraId="48AEF3E3" w14:textId="42291B5C" w:rsidR="0024151C" w:rsidRPr="003764E1" w:rsidRDefault="0024151C" w:rsidP="0024151C">
            <w:pPr>
              <w:pStyle w:val="30"/>
              <w:spacing w:line="233" w:lineRule="auto"/>
              <w:ind w:right="-170" w:firstLine="11"/>
              <w:jc w:val="left"/>
              <w:rPr>
                <w:color w:val="auto"/>
                <w:spacing w:val="-4"/>
                <w:sz w:val="22"/>
                <w:szCs w:val="22"/>
              </w:rPr>
            </w:pPr>
            <w:r w:rsidRPr="003764E1">
              <w:rPr>
                <w:color w:val="auto"/>
                <w:spacing w:val="-4"/>
                <w:sz w:val="22"/>
                <w:szCs w:val="22"/>
              </w:rPr>
              <w:t>Разница значений твердости</w:t>
            </w:r>
            <w:r w:rsidRPr="003764E1">
              <w:rPr>
                <w:color w:val="auto"/>
                <w:spacing w:val="-2"/>
                <w:sz w:val="22"/>
                <w:szCs w:val="22"/>
              </w:rPr>
              <w:t xml:space="preserve"> по Бринеллю</w:t>
            </w:r>
            <w:r w:rsidRPr="003764E1">
              <w:rPr>
                <w:color w:val="auto"/>
                <w:spacing w:val="-4"/>
                <w:sz w:val="22"/>
                <w:szCs w:val="22"/>
              </w:rPr>
              <w:t xml:space="preserve"> стали на боковой поверхности ободьев колес одной партии </w:t>
            </w:r>
            <w:r w:rsidRPr="003764E1">
              <w:rPr>
                <w:color w:val="auto"/>
                <w:spacing w:val="-4"/>
                <w:sz w:val="22"/>
                <w:szCs w:val="22"/>
                <w:vertAlign w:val="superscript"/>
              </w:rPr>
              <w:t>3)</w:t>
            </w:r>
          </w:p>
        </w:tc>
        <w:tc>
          <w:tcPr>
            <w:tcW w:w="1536" w:type="dxa"/>
            <w:vAlign w:val="center"/>
          </w:tcPr>
          <w:p w14:paraId="7ACF2DB1" w14:textId="3A494968" w:rsidR="0024151C" w:rsidRPr="00CE3398" w:rsidRDefault="00CE3398" w:rsidP="0024151C">
            <w:pPr>
              <w:spacing w:line="233" w:lineRule="auto"/>
              <w:ind w:left="45"/>
              <w:jc w:val="center"/>
              <w:rPr>
                <w:sz w:val="22"/>
                <w:szCs w:val="22"/>
              </w:rPr>
            </w:pPr>
            <w:r w:rsidRPr="00CE3398">
              <w:rPr>
                <w:sz w:val="22"/>
                <w:szCs w:val="22"/>
              </w:rPr>
              <w:t>5.1.15</w:t>
            </w:r>
          </w:p>
        </w:tc>
        <w:tc>
          <w:tcPr>
            <w:tcW w:w="1956" w:type="dxa"/>
            <w:vAlign w:val="center"/>
          </w:tcPr>
          <w:p w14:paraId="7918E485" w14:textId="77777777" w:rsidR="0024151C" w:rsidRPr="003764E1" w:rsidRDefault="0024151C" w:rsidP="0024151C">
            <w:pPr>
              <w:spacing w:line="233" w:lineRule="auto"/>
              <w:jc w:val="center"/>
              <w:rPr>
                <w:sz w:val="22"/>
                <w:szCs w:val="22"/>
              </w:rPr>
            </w:pPr>
            <w:r w:rsidRPr="003764E1">
              <w:rPr>
                <w:sz w:val="22"/>
                <w:szCs w:val="22"/>
              </w:rPr>
              <w:t>Каждое колесо</w:t>
            </w:r>
          </w:p>
        </w:tc>
        <w:tc>
          <w:tcPr>
            <w:tcW w:w="2000" w:type="dxa"/>
            <w:vAlign w:val="center"/>
          </w:tcPr>
          <w:p w14:paraId="4B03C105" w14:textId="77777777" w:rsidR="0024151C" w:rsidRPr="003764E1" w:rsidRDefault="0024151C" w:rsidP="0024151C">
            <w:pPr>
              <w:spacing w:line="233" w:lineRule="auto"/>
              <w:jc w:val="center"/>
              <w:rPr>
                <w:sz w:val="22"/>
                <w:szCs w:val="22"/>
              </w:rPr>
            </w:pPr>
            <w:r w:rsidRPr="003764E1">
              <w:rPr>
                <w:sz w:val="22"/>
                <w:szCs w:val="22"/>
              </w:rPr>
              <w:t>Каждая партия</w:t>
            </w:r>
          </w:p>
        </w:tc>
      </w:tr>
      <w:tr w:rsidR="0024151C" w:rsidRPr="003764E1" w14:paraId="431D5720" w14:textId="77777777" w:rsidTr="00C52F8E">
        <w:trPr>
          <w:cantSplit/>
          <w:trHeight w:val="1320"/>
          <w:jc w:val="center"/>
        </w:trPr>
        <w:tc>
          <w:tcPr>
            <w:tcW w:w="10269" w:type="dxa"/>
            <w:gridSpan w:val="4"/>
            <w:tcBorders>
              <w:bottom w:val="single" w:sz="4" w:space="0" w:color="auto"/>
            </w:tcBorders>
            <w:vAlign w:val="center"/>
          </w:tcPr>
          <w:p w14:paraId="57752C1A" w14:textId="77777777" w:rsidR="0024151C" w:rsidRPr="003764E1" w:rsidRDefault="0024151C" w:rsidP="0024151C">
            <w:pPr>
              <w:spacing w:line="233" w:lineRule="auto"/>
              <w:ind w:firstLine="238"/>
              <w:rPr>
                <w:sz w:val="22"/>
                <w:szCs w:val="22"/>
              </w:rPr>
            </w:pPr>
          </w:p>
          <w:p w14:paraId="1F22125C" w14:textId="397ACBCC" w:rsidR="0024151C" w:rsidRPr="00CE3398" w:rsidRDefault="0024151C" w:rsidP="0024151C">
            <w:pPr>
              <w:spacing w:line="233" w:lineRule="auto"/>
              <w:ind w:firstLine="238"/>
              <w:rPr>
                <w:sz w:val="22"/>
                <w:szCs w:val="22"/>
              </w:rPr>
            </w:pPr>
            <w:r w:rsidRPr="003764E1">
              <w:rPr>
                <w:sz w:val="22"/>
                <w:szCs w:val="22"/>
                <w:vertAlign w:val="superscript"/>
              </w:rPr>
              <w:t xml:space="preserve">1) </w:t>
            </w:r>
            <w:r w:rsidRPr="003764E1">
              <w:rPr>
                <w:sz w:val="22"/>
                <w:szCs w:val="22"/>
              </w:rPr>
              <w:t xml:space="preserve">По требованию заказчика или при экспертизе допускается проводить химический анализ состава </w:t>
            </w:r>
            <w:r w:rsidRPr="00CE3398">
              <w:rPr>
                <w:sz w:val="22"/>
                <w:szCs w:val="22"/>
              </w:rPr>
              <w:t>стали (5.1.</w:t>
            </w:r>
            <w:r w:rsidR="00CE3398" w:rsidRPr="00CE3398">
              <w:rPr>
                <w:sz w:val="22"/>
                <w:szCs w:val="22"/>
              </w:rPr>
              <w:t>7</w:t>
            </w:r>
            <w:r w:rsidRPr="00CE3398">
              <w:rPr>
                <w:sz w:val="22"/>
                <w:szCs w:val="22"/>
              </w:rPr>
              <w:t>, 5.1.</w:t>
            </w:r>
            <w:r w:rsidR="00CE3398" w:rsidRPr="00CE3398">
              <w:rPr>
                <w:sz w:val="22"/>
                <w:szCs w:val="22"/>
              </w:rPr>
              <w:t>8</w:t>
            </w:r>
            <w:r w:rsidRPr="00CE3398">
              <w:rPr>
                <w:sz w:val="22"/>
                <w:szCs w:val="22"/>
              </w:rPr>
              <w:t>) на пробах, взятых из колес.</w:t>
            </w:r>
          </w:p>
          <w:p w14:paraId="333DD7D6" w14:textId="1CA26B79" w:rsidR="0024151C" w:rsidRPr="00CE3398" w:rsidRDefault="0024151C" w:rsidP="0024151C">
            <w:pPr>
              <w:spacing w:line="233" w:lineRule="auto"/>
              <w:ind w:firstLine="238"/>
              <w:rPr>
                <w:sz w:val="22"/>
                <w:szCs w:val="22"/>
              </w:rPr>
            </w:pPr>
            <w:r w:rsidRPr="00CE3398">
              <w:rPr>
                <w:sz w:val="22"/>
                <w:szCs w:val="22"/>
                <w:vertAlign w:val="superscript"/>
              </w:rPr>
              <w:t xml:space="preserve">2) </w:t>
            </w:r>
            <w:r w:rsidRPr="00CE3398">
              <w:rPr>
                <w:sz w:val="22"/>
                <w:szCs w:val="22"/>
              </w:rPr>
              <w:t>Элементы колес, подвергаемые контролю на наличие поверхностных и внутренних дефектов, должны быть указаны в конструкторской документации, согласованной с заказчиком</w:t>
            </w:r>
            <w:r w:rsidRPr="00CE3398">
              <w:rPr>
                <w:szCs w:val="24"/>
              </w:rPr>
              <w:t>.</w:t>
            </w:r>
          </w:p>
          <w:p w14:paraId="29E56A08" w14:textId="2783BC15" w:rsidR="0024151C" w:rsidRPr="003764E1" w:rsidRDefault="0024151C" w:rsidP="0024151C">
            <w:pPr>
              <w:spacing w:line="233" w:lineRule="auto"/>
              <w:ind w:firstLine="238"/>
              <w:rPr>
                <w:sz w:val="22"/>
                <w:szCs w:val="22"/>
              </w:rPr>
            </w:pPr>
            <w:r w:rsidRPr="00CE3398">
              <w:rPr>
                <w:sz w:val="22"/>
                <w:szCs w:val="22"/>
                <w:vertAlign w:val="superscript"/>
              </w:rPr>
              <w:t>3)</w:t>
            </w:r>
            <w:r w:rsidRPr="00CE3398">
              <w:rPr>
                <w:sz w:val="22"/>
                <w:szCs w:val="22"/>
              </w:rPr>
              <w:t xml:space="preserve"> Контроль разницы значений твердости </w:t>
            </w:r>
            <w:r w:rsidRPr="00CE3398">
              <w:rPr>
                <w:spacing w:val="-2"/>
                <w:sz w:val="22"/>
                <w:szCs w:val="22"/>
              </w:rPr>
              <w:t xml:space="preserve">по Бринеллю </w:t>
            </w:r>
            <w:r w:rsidRPr="00CE3398">
              <w:rPr>
                <w:sz w:val="22"/>
                <w:szCs w:val="22"/>
              </w:rPr>
              <w:t>стали на боковой поверхности ободьев колес одной партии (</w:t>
            </w:r>
            <w:r w:rsidR="00CE3398" w:rsidRPr="00CE3398">
              <w:rPr>
                <w:sz w:val="22"/>
                <w:szCs w:val="22"/>
              </w:rPr>
              <w:t>5.1.15</w:t>
            </w:r>
            <w:r w:rsidRPr="003764E1">
              <w:rPr>
                <w:sz w:val="22"/>
                <w:szCs w:val="22"/>
              </w:rPr>
              <w:t>) проводят по требованию заказчика.</w:t>
            </w:r>
          </w:p>
          <w:p w14:paraId="27713E82" w14:textId="5B1067C6" w:rsidR="0024151C" w:rsidRPr="003764E1" w:rsidRDefault="0024151C" w:rsidP="0024151C">
            <w:pPr>
              <w:spacing w:line="233" w:lineRule="auto"/>
              <w:ind w:firstLine="238"/>
              <w:jc w:val="both"/>
              <w:rPr>
                <w:sz w:val="22"/>
                <w:szCs w:val="22"/>
              </w:rPr>
            </w:pPr>
            <w:r w:rsidRPr="003764E1">
              <w:rPr>
                <w:sz w:val="22"/>
                <w:szCs w:val="22"/>
                <w:vertAlign w:val="superscript"/>
              </w:rPr>
              <w:t xml:space="preserve">4) </w:t>
            </w:r>
            <w:r w:rsidRPr="003764E1">
              <w:rPr>
                <w:sz w:val="22"/>
                <w:szCs w:val="22"/>
              </w:rPr>
              <w:t>В случае составления из одной плавки нескольких партий колес одной конструкции, подвергнутых термообработке по одному режиму, периодичность испытаний – каждая плавка.</w:t>
            </w:r>
          </w:p>
          <w:p w14:paraId="6CBA535F" w14:textId="77A1E3B4" w:rsidR="0024151C" w:rsidRPr="003764E1" w:rsidRDefault="0024151C" w:rsidP="0024151C">
            <w:pPr>
              <w:spacing w:line="233" w:lineRule="auto"/>
              <w:ind w:firstLine="238"/>
              <w:jc w:val="both"/>
              <w:rPr>
                <w:sz w:val="22"/>
                <w:szCs w:val="22"/>
              </w:rPr>
            </w:pPr>
          </w:p>
        </w:tc>
      </w:tr>
    </w:tbl>
    <w:p w14:paraId="6E06178B" w14:textId="77777777" w:rsidR="00CD0E02" w:rsidRPr="003764E1" w:rsidRDefault="00CD0E02" w:rsidP="00CD0E02">
      <w:pPr>
        <w:pStyle w:val="30"/>
        <w:spacing w:after="120" w:line="360" w:lineRule="auto"/>
        <w:ind w:firstLine="0"/>
        <w:rPr>
          <w:color w:val="auto"/>
          <w:spacing w:val="30"/>
          <w:szCs w:val="24"/>
        </w:rPr>
      </w:pPr>
    </w:p>
    <w:p w14:paraId="203347F3" w14:textId="77777777" w:rsidR="00304004" w:rsidRPr="003764E1" w:rsidRDefault="00304004" w:rsidP="00CD0E02">
      <w:pPr>
        <w:pStyle w:val="30"/>
        <w:spacing w:after="120" w:line="360" w:lineRule="auto"/>
        <w:ind w:firstLine="0"/>
        <w:rPr>
          <w:color w:val="auto"/>
          <w:spacing w:val="30"/>
          <w:szCs w:val="24"/>
        </w:rPr>
      </w:pPr>
    </w:p>
    <w:p w14:paraId="6A5C0047" w14:textId="77777777" w:rsidR="00304004" w:rsidRPr="003764E1" w:rsidRDefault="00304004" w:rsidP="00CD0E02">
      <w:pPr>
        <w:pStyle w:val="30"/>
        <w:spacing w:after="120" w:line="360" w:lineRule="auto"/>
        <w:ind w:firstLine="0"/>
        <w:rPr>
          <w:color w:val="auto"/>
          <w:spacing w:val="30"/>
          <w:szCs w:val="24"/>
        </w:rPr>
      </w:pPr>
    </w:p>
    <w:p w14:paraId="57A44AF4" w14:textId="77777777" w:rsidR="00CD0E02" w:rsidRPr="003764E1" w:rsidRDefault="00CD0E02" w:rsidP="00CD0E02">
      <w:pPr>
        <w:pStyle w:val="30"/>
        <w:spacing w:after="120" w:line="360" w:lineRule="auto"/>
        <w:ind w:firstLine="0"/>
        <w:rPr>
          <w:color w:val="auto"/>
          <w:szCs w:val="24"/>
        </w:rPr>
      </w:pPr>
      <w:r w:rsidRPr="003764E1">
        <w:rPr>
          <w:color w:val="auto"/>
          <w:spacing w:val="30"/>
          <w:szCs w:val="24"/>
        </w:rPr>
        <w:lastRenderedPageBreak/>
        <w:t>Таблица 8</w:t>
      </w:r>
      <w:r w:rsidRPr="003764E1">
        <w:rPr>
          <w:color w:val="auto"/>
          <w:szCs w:val="24"/>
        </w:rPr>
        <w:t xml:space="preserve"> – Объем приемо-сдаточных испытаний чистовых колес</w:t>
      </w: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6"/>
        <w:gridCol w:w="1530"/>
        <w:gridCol w:w="1959"/>
        <w:gridCol w:w="21"/>
        <w:gridCol w:w="1939"/>
      </w:tblGrid>
      <w:tr w:rsidR="00CD0E02" w:rsidRPr="003764E1" w14:paraId="506A197D" w14:textId="77777777" w:rsidTr="000017D4">
        <w:trPr>
          <w:trHeight w:val="20"/>
          <w:jc w:val="center"/>
        </w:trPr>
        <w:tc>
          <w:tcPr>
            <w:tcW w:w="4816" w:type="dxa"/>
            <w:tcBorders>
              <w:bottom w:val="double" w:sz="4" w:space="0" w:color="auto"/>
            </w:tcBorders>
            <w:vAlign w:val="center"/>
          </w:tcPr>
          <w:p w14:paraId="54DC54CC" w14:textId="604014BA" w:rsidR="00CD0E02" w:rsidRPr="003764E1" w:rsidRDefault="00CD0E02" w:rsidP="00C52F8E">
            <w:pPr>
              <w:pStyle w:val="30"/>
              <w:ind w:firstLine="0"/>
              <w:jc w:val="center"/>
              <w:rPr>
                <w:color w:val="auto"/>
                <w:sz w:val="22"/>
                <w:szCs w:val="22"/>
                <w:vertAlign w:val="superscript"/>
              </w:rPr>
            </w:pPr>
            <w:r w:rsidRPr="003764E1">
              <w:rPr>
                <w:color w:val="auto"/>
                <w:sz w:val="22"/>
                <w:szCs w:val="22"/>
              </w:rPr>
              <w:t>Контролируемые характеристики</w:t>
            </w:r>
            <w:r w:rsidR="004A0260" w:rsidRPr="003764E1">
              <w:rPr>
                <w:color w:val="auto"/>
                <w:sz w:val="22"/>
                <w:szCs w:val="22"/>
                <w:vertAlign w:val="superscript"/>
              </w:rPr>
              <w:t>1)</w:t>
            </w:r>
          </w:p>
        </w:tc>
        <w:tc>
          <w:tcPr>
            <w:tcW w:w="1530" w:type="dxa"/>
            <w:tcBorders>
              <w:bottom w:val="double" w:sz="4" w:space="0" w:color="auto"/>
            </w:tcBorders>
            <w:vAlign w:val="center"/>
          </w:tcPr>
          <w:p w14:paraId="23ADEE01" w14:textId="77777777" w:rsidR="00CD0E02" w:rsidRPr="003764E1" w:rsidRDefault="00CD0E02" w:rsidP="00C52F8E">
            <w:pPr>
              <w:pStyle w:val="30"/>
              <w:ind w:firstLine="0"/>
              <w:jc w:val="center"/>
              <w:rPr>
                <w:color w:val="auto"/>
                <w:sz w:val="22"/>
                <w:szCs w:val="22"/>
              </w:rPr>
            </w:pPr>
            <w:r w:rsidRPr="003764E1">
              <w:rPr>
                <w:color w:val="auto"/>
                <w:sz w:val="22"/>
                <w:szCs w:val="22"/>
              </w:rPr>
              <w:t>Подраздел, пункт</w:t>
            </w:r>
          </w:p>
        </w:tc>
        <w:tc>
          <w:tcPr>
            <w:tcW w:w="1980" w:type="dxa"/>
            <w:gridSpan w:val="2"/>
            <w:tcBorders>
              <w:bottom w:val="double" w:sz="4" w:space="0" w:color="auto"/>
            </w:tcBorders>
            <w:vAlign w:val="center"/>
          </w:tcPr>
          <w:p w14:paraId="6290524F" w14:textId="77777777" w:rsidR="00CD0E02" w:rsidRPr="003764E1" w:rsidRDefault="00CD0E02" w:rsidP="00C52F8E">
            <w:pPr>
              <w:pStyle w:val="30"/>
              <w:ind w:firstLine="0"/>
              <w:jc w:val="center"/>
              <w:rPr>
                <w:color w:val="auto"/>
                <w:sz w:val="22"/>
                <w:szCs w:val="22"/>
              </w:rPr>
            </w:pPr>
            <w:r w:rsidRPr="003764E1">
              <w:rPr>
                <w:color w:val="auto"/>
                <w:sz w:val="22"/>
                <w:szCs w:val="22"/>
              </w:rPr>
              <w:t>Объем выборки</w:t>
            </w:r>
          </w:p>
        </w:tc>
        <w:tc>
          <w:tcPr>
            <w:tcW w:w="1939" w:type="dxa"/>
            <w:tcBorders>
              <w:bottom w:val="double" w:sz="4" w:space="0" w:color="auto"/>
            </w:tcBorders>
            <w:vAlign w:val="center"/>
          </w:tcPr>
          <w:p w14:paraId="55B29882" w14:textId="77777777" w:rsidR="00CD0E02" w:rsidRPr="003764E1" w:rsidRDefault="00CD0E02" w:rsidP="00C52F8E">
            <w:pPr>
              <w:pStyle w:val="30"/>
              <w:ind w:firstLine="0"/>
              <w:jc w:val="center"/>
              <w:rPr>
                <w:color w:val="auto"/>
                <w:sz w:val="22"/>
                <w:szCs w:val="22"/>
              </w:rPr>
            </w:pPr>
            <w:r w:rsidRPr="003764E1">
              <w:rPr>
                <w:color w:val="auto"/>
                <w:sz w:val="22"/>
                <w:szCs w:val="22"/>
              </w:rPr>
              <w:t>Периодичность</w:t>
            </w:r>
          </w:p>
          <w:p w14:paraId="3F919E13" w14:textId="77777777" w:rsidR="00CD0E02" w:rsidRPr="003764E1" w:rsidRDefault="00CD0E02" w:rsidP="00C52F8E">
            <w:pPr>
              <w:pStyle w:val="30"/>
              <w:ind w:firstLine="0"/>
              <w:jc w:val="center"/>
              <w:rPr>
                <w:color w:val="auto"/>
                <w:sz w:val="22"/>
                <w:szCs w:val="22"/>
              </w:rPr>
            </w:pPr>
            <w:r w:rsidRPr="003764E1">
              <w:rPr>
                <w:color w:val="auto"/>
                <w:sz w:val="22"/>
                <w:szCs w:val="22"/>
              </w:rPr>
              <w:t>испытаний</w:t>
            </w:r>
          </w:p>
        </w:tc>
      </w:tr>
      <w:tr w:rsidR="00CD0E02" w:rsidRPr="003764E1" w14:paraId="4BCF5458" w14:textId="77777777" w:rsidTr="000017D4">
        <w:trPr>
          <w:cantSplit/>
          <w:trHeight w:val="20"/>
          <w:jc w:val="center"/>
        </w:trPr>
        <w:tc>
          <w:tcPr>
            <w:tcW w:w="4816" w:type="dxa"/>
            <w:vAlign w:val="center"/>
          </w:tcPr>
          <w:p w14:paraId="1160C168" w14:textId="68A223F3" w:rsidR="00CD0E02" w:rsidRPr="003764E1" w:rsidRDefault="006C34C7" w:rsidP="00C52F8E">
            <w:pPr>
              <w:pStyle w:val="30"/>
              <w:spacing w:before="40"/>
              <w:ind w:firstLine="0"/>
              <w:jc w:val="left"/>
              <w:rPr>
                <w:color w:val="auto"/>
                <w:sz w:val="22"/>
                <w:szCs w:val="22"/>
              </w:rPr>
            </w:pPr>
            <w:r>
              <w:rPr>
                <w:color w:val="auto"/>
                <w:sz w:val="22"/>
                <w:szCs w:val="22"/>
              </w:rPr>
              <w:t>Р</w:t>
            </w:r>
            <w:r w:rsidR="00CD0E02" w:rsidRPr="003764E1">
              <w:rPr>
                <w:color w:val="auto"/>
                <w:sz w:val="22"/>
                <w:szCs w:val="22"/>
              </w:rPr>
              <w:t xml:space="preserve">азмеры и </w:t>
            </w:r>
          </w:p>
          <w:p w14:paraId="47E862F6" w14:textId="77777777" w:rsidR="00CD0E02" w:rsidRPr="003764E1" w:rsidRDefault="00CD0E02" w:rsidP="00C52F8E">
            <w:pPr>
              <w:pStyle w:val="30"/>
              <w:spacing w:after="40"/>
              <w:ind w:firstLine="0"/>
              <w:jc w:val="left"/>
              <w:rPr>
                <w:color w:val="auto"/>
                <w:sz w:val="22"/>
                <w:szCs w:val="22"/>
              </w:rPr>
            </w:pPr>
            <w:r w:rsidRPr="003764E1">
              <w:rPr>
                <w:color w:val="auto"/>
                <w:sz w:val="22"/>
                <w:szCs w:val="22"/>
              </w:rPr>
              <w:t>отклонения формы колес</w:t>
            </w:r>
          </w:p>
        </w:tc>
        <w:tc>
          <w:tcPr>
            <w:tcW w:w="1530" w:type="dxa"/>
            <w:vAlign w:val="center"/>
          </w:tcPr>
          <w:p w14:paraId="39294957" w14:textId="36AA1700" w:rsidR="00CD0E02" w:rsidRPr="00CE3398" w:rsidRDefault="004D0590" w:rsidP="004D0590">
            <w:pPr>
              <w:pStyle w:val="30"/>
              <w:ind w:firstLine="0"/>
              <w:jc w:val="center"/>
              <w:rPr>
                <w:color w:val="auto"/>
                <w:sz w:val="22"/>
                <w:szCs w:val="22"/>
                <w:highlight w:val="yellow"/>
              </w:rPr>
            </w:pPr>
            <w:r w:rsidRPr="004D0590">
              <w:rPr>
                <w:color w:val="auto"/>
                <w:sz w:val="22"/>
                <w:szCs w:val="22"/>
              </w:rPr>
              <w:t>5.2.1 – 5.2.5</w:t>
            </w:r>
          </w:p>
        </w:tc>
        <w:tc>
          <w:tcPr>
            <w:tcW w:w="1959" w:type="dxa"/>
            <w:vAlign w:val="center"/>
          </w:tcPr>
          <w:p w14:paraId="7FEF5D80" w14:textId="77777777" w:rsidR="00CD0E02" w:rsidRPr="003764E1" w:rsidRDefault="00CD0E02" w:rsidP="00C52F8E">
            <w:pPr>
              <w:pStyle w:val="30"/>
              <w:ind w:firstLine="0"/>
              <w:jc w:val="center"/>
              <w:rPr>
                <w:color w:val="auto"/>
                <w:sz w:val="22"/>
                <w:szCs w:val="22"/>
              </w:rPr>
            </w:pPr>
            <w:r w:rsidRPr="003764E1">
              <w:rPr>
                <w:color w:val="auto"/>
                <w:sz w:val="22"/>
                <w:szCs w:val="22"/>
              </w:rPr>
              <w:t>Каждое колесо</w:t>
            </w:r>
          </w:p>
        </w:tc>
        <w:tc>
          <w:tcPr>
            <w:tcW w:w="1960" w:type="dxa"/>
            <w:gridSpan w:val="2"/>
            <w:vAlign w:val="center"/>
          </w:tcPr>
          <w:p w14:paraId="1CE301F8" w14:textId="77777777" w:rsidR="00CD0E02" w:rsidRPr="003764E1" w:rsidRDefault="00CD0E02" w:rsidP="00C52F8E">
            <w:pPr>
              <w:jc w:val="center"/>
            </w:pPr>
            <w:r w:rsidRPr="003764E1">
              <w:rPr>
                <w:sz w:val="22"/>
                <w:szCs w:val="22"/>
              </w:rPr>
              <w:t>Каждая партия</w:t>
            </w:r>
          </w:p>
        </w:tc>
      </w:tr>
      <w:tr w:rsidR="00CD0E02" w:rsidRPr="003764E1" w14:paraId="5424B7E0" w14:textId="77777777" w:rsidTr="000017D4">
        <w:trPr>
          <w:cantSplit/>
          <w:trHeight w:val="20"/>
          <w:jc w:val="center"/>
        </w:trPr>
        <w:tc>
          <w:tcPr>
            <w:tcW w:w="4816" w:type="dxa"/>
            <w:vAlign w:val="center"/>
          </w:tcPr>
          <w:p w14:paraId="6BE39838" w14:textId="73377CFC" w:rsidR="00CD0E02" w:rsidRPr="003764E1" w:rsidRDefault="00CD0E02" w:rsidP="00C52F8E">
            <w:pPr>
              <w:pStyle w:val="30"/>
              <w:spacing w:before="40" w:after="40"/>
              <w:ind w:firstLine="0"/>
              <w:jc w:val="left"/>
              <w:rPr>
                <w:color w:val="auto"/>
                <w:sz w:val="22"/>
                <w:szCs w:val="22"/>
                <w:vertAlign w:val="superscript"/>
              </w:rPr>
            </w:pPr>
            <w:r w:rsidRPr="003764E1">
              <w:rPr>
                <w:color w:val="auto"/>
                <w:sz w:val="22"/>
                <w:szCs w:val="22"/>
              </w:rPr>
              <w:t>Параметры шероховатости поверхностей</w:t>
            </w:r>
          </w:p>
        </w:tc>
        <w:tc>
          <w:tcPr>
            <w:tcW w:w="1530" w:type="dxa"/>
            <w:vAlign w:val="center"/>
          </w:tcPr>
          <w:p w14:paraId="15539DE6" w14:textId="05516901" w:rsidR="00CD0E02" w:rsidRPr="00CE3398" w:rsidRDefault="004D0590" w:rsidP="004D0590">
            <w:pPr>
              <w:pStyle w:val="30"/>
              <w:ind w:firstLine="0"/>
              <w:jc w:val="center"/>
              <w:rPr>
                <w:color w:val="auto"/>
                <w:sz w:val="22"/>
                <w:szCs w:val="22"/>
                <w:highlight w:val="yellow"/>
              </w:rPr>
            </w:pPr>
            <w:r w:rsidRPr="004D0590">
              <w:rPr>
                <w:color w:val="auto"/>
                <w:sz w:val="22"/>
                <w:szCs w:val="22"/>
              </w:rPr>
              <w:t>5.2.6</w:t>
            </w:r>
          </w:p>
        </w:tc>
        <w:tc>
          <w:tcPr>
            <w:tcW w:w="1959" w:type="dxa"/>
            <w:vAlign w:val="center"/>
          </w:tcPr>
          <w:p w14:paraId="43DD3647" w14:textId="77777777" w:rsidR="00CD0E02" w:rsidRPr="003764E1" w:rsidRDefault="00CD0E02" w:rsidP="00C52F8E">
            <w:pPr>
              <w:pStyle w:val="30"/>
              <w:ind w:firstLine="0"/>
              <w:jc w:val="center"/>
              <w:rPr>
                <w:color w:val="auto"/>
                <w:sz w:val="22"/>
                <w:szCs w:val="22"/>
              </w:rPr>
            </w:pPr>
            <w:r w:rsidRPr="003764E1">
              <w:rPr>
                <w:color w:val="auto"/>
                <w:sz w:val="22"/>
                <w:szCs w:val="22"/>
              </w:rPr>
              <w:t>Каждое колесо</w:t>
            </w:r>
          </w:p>
        </w:tc>
        <w:tc>
          <w:tcPr>
            <w:tcW w:w="1960" w:type="dxa"/>
            <w:gridSpan w:val="2"/>
            <w:vAlign w:val="center"/>
          </w:tcPr>
          <w:p w14:paraId="187824B3" w14:textId="77777777" w:rsidR="00CD0E02" w:rsidRPr="003764E1" w:rsidRDefault="00CD0E02" w:rsidP="00C52F8E">
            <w:pPr>
              <w:jc w:val="center"/>
            </w:pPr>
            <w:r w:rsidRPr="003764E1">
              <w:rPr>
                <w:sz w:val="22"/>
                <w:szCs w:val="22"/>
              </w:rPr>
              <w:t>Каждая партия</w:t>
            </w:r>
          </w:p>
        </w:tc>
      </w:tr>
      <w:tr w:rsidR="00CD0E02" w:rsidRPr="003764E1" w14:paraId="45FA2DC1" w14:textId="77777777" w:rsidTr="000017D4">
        <w:trPr>
          <w:cantSplit/>
          <w:trHeight w:val="20"/>
          <w:jc w:val="center"/>
        </w:trPr>
        <w:tc>
          <w:tcPr>
            <w:tcW w:w="4816" w:type="dxa"/>
            <w:vAlign w:val="center"/>
          </w:tcPr>
          <w:p w14:paraId="1FAEE5D7" w14:textId="77777777" w:rsidR="00CD0E02" w:rsidRPr="003764E1" w:rsidRDefault="00CD0E02" w:rsidP="00C52F8E">
            <w:pPr>
              <w:pStyle w:val="30"/>
              <w:spacing w:before="40" w:after="40"/>
              <w:ind w:firstLine="0"/>
              <w:jc w:val="left"/>
              <w:rPr>
                <w:color w:val="auto"/>
                <w:sz w:val="22"/>
                <w:szCs w:val="22"/>
              </w:rPr>
            </w:pPr>
            <w:r w:rsidRPr="003764E1">
              <w:rPr>
                <w:color w:val="auto"/>
                <w:sz w:val="22"/>
                <w:szCs w:val="22"/>
              </w:rPr>
              <w:t>Содержание и качество маркировки</w:t>
            </w:r>
          </w:p>
        </w:tc>
        <w:tc>
          <w:tcPr>
            <w:tcW w:w="1530" w:type="dxa"/>
            <w:vAlign w:val="center"/>
          </w:tcPr>
          <w:p w14:paraId="13B43E4D" w14:textId="2B911B40" w:rsidR="00CD0E02" w:rsidRPr="00CE3398" w:rsidRDefault="004D0590" w:rsidP="00C52F8E">
            <w:pPr>
              <w:pStyle w:val="30"/>
              <w:ind w:firstLine="0"/>
              <w:jc w:val="center"/>
              <w:rPr>
                <w:color w:val="auto"/>
                <w:sz w:val="22"/>
                <w:szCs w:val="22"/>
                <w:highlight w:val="yellow"/>
              </w:rPr>
            </w:pPr>
            <w:r w:rsidRPr="004D0590">
              <w:rPr>
                <w:color w:val="auto"/>
                <w:sz w:val="22"/>
                <w:szCs w:val="22"/>
              </w:rPr>
              <w:t>5.2.13</w:t>
            </w:r>
          </w:p>
        </w:tc>
        <w:tc>
          <w:tcPr>
            <w:tcW w:w="1959" w:type="dxa"/>
            <w:vAlign w:val="center"/>
          </w:tcPr>
          <w:p w14:paraId="04C6D79C" w14:textId="77777777" w:rsidR="00CD0E02" w:rsidRPr="003764E1" w:rsidRDefault="00CD0E02" w:rsidP="00C52F8E">
            <w:pPr>
              <w:pStyle w:val="30"/>
              <w:spacing w:before="40" w:after="40"/>
              <w:ind w:firstLine="0"/>
              <w:jc w:val="center"/>
              <w:rPr>
                <w:color w:val="auto"/>
                <w:sz w:val="22"/>
                <w:szCs w:val="22"/>
              </w:rPr>
            </w:pPr>
            <w:r w:rsidRPr="003764E1">
              <w:rPr>
                <w:color w:val="auto"/>
                <w:sz w:val="22"/>
                <w:szCs w:val="22"/>
              </w:rPr>
              <w:t>Каждое колесо</w:t>
            </w:r>
          </w:p>
        </w:tc>
        <w:tc>
          <w:tcPr>
            <w:tcW w:w="1960" w:type="dxa"/>
            <w:gridSpan w:val="2"/>
            <w:vAlign w:val="center"/>
          </w:tcPr>
          <w:p w14:paraId="5B4A21A9" w14:textId="77777777" w:rsidR="00CD0E02" w:rsidRPr="003764E1" w:rsidRDefault="00CD0E02" w:rsidP="00C52F8E">
            <w:pPr>
              <w:spacing w:after="40"/>
              <w:jc w:val="center"/>
              <w:rPr>
                <w:sz w:val="22"/>
                <w:szCs w:val="22"/>
              </w:rPr>
            </w:pPr>
            <w:r w:rsidRPr="003764E1">
              <w:rPr>
                <w:sz w:val="22"/>
                <w:szCs w:val="22"/>
              </w:rPr>
              <w:t>Каждая партия</w:t>
            </w:r>
          </w:p>
        </w:tc>
      </w:tr>
      <w:tr w:rsidR="00CD0E02" w:rsidRPr="003764E1" w14:paraId="1D8D2F5E" w14:textId="77777777" w:rsidTr="000017D4">
        <w:trPr>
          <w:cantSplit/>
          <w:trHeight w:val="20"/>
          <w:jc w:val="center"/>
        </w:trPr>
        <w:tc>
          <w:tcPr>
            <w:tcW w:w="4816" w:type="dxa"/>
            <w:vAlign w:val="center"/>
          </w:tcPr>
          <w:p w14:paraId="47730762" w14:textId="77777777" w:rsidR="00CD0E02" w:rsidRPr="003764E1" w:rsidRDefault="00CD0E02" w:rsidP="00CD0E02">
            <w:pPr>
              <w:pStyle w:val="30"/>
              <w:spacing w:line="233" w:lineRule="auto"/>
              <w:ind w:firstLine="0"/>
              <w:jc w:val="left"/>
              <w:rPr>
                <w:color w:val="auto"/>
                <w:sz w:val="22"/>
                <w:szCs w:val="22"/>
              </w:rPr>
            </w:pPr>
            <w:r w:rsidRPr="003764E1">
              <w:rPr>
                <w:color w:val="auto"/>
                <w:sz w:val="22"/>
                <w:szCs w:val="22"/>
              </w:rPr>
              <w:t xml:space="preserve">Поверхностные дефекты, выявляемые </w:t>
            </w:r>
          </w:p>
          <w:p w14:paraId="661F72D8" w14:textId="22EF04EF" w:rsidR="00CD0E02" w:rsidRPr="003764E1" w:rsidRDefault="00CD0E02" w:rsidP="00CD0E02">
            <w:pPr>
              <w:pStyle w:val="30"/>
              <w:spacing w:line="233" w:lineRule="auto"/>
              <w:ind w:firstLine="0"/>
              <w:jc w:val="left"/>
              <w:rPr>
                <w:color w:val="auto"/>
                <w:sz w:val="22"/>
                <w:szCs w:val="22"/>
              </w:rPr>
            </w:pPr>
            <w:r w:rsidRPr="003764E1">
              <w:rPr>
                <w:color w:val="auto"/>
                <w:sz w:val="22"/>
                <w:szCs w:val="22"/>
              </w:rPr>
              <w:t>визуальным контролем</w:t>
            </w:r>
          </w:p>
        </w:tc>
        <w:tc>
          <w:tcPr>
            <w:tcW w:w="1530" w:type="dxa"/>
            <w:vAlign w:val="center"/>
          </w:tcPr>
          <w:p w14:paraId="5F85A84D" w14:textId="22D95BFA" w:rsidR="00CD0E02" w:rsidRPr="00CE3398" w:rsidRDefault="00A11F29" w:rsidP="004D0590">
            <w:pPr>
              <w:pStyle w:val="30"/>
              <w:ind w:firstLine="0"/>
              <w:jc w:val="center"/>
              <w:rPr>
                <w:color w:val="auto"/>
                <w:sz w:val="22"/>
                <w:szCs w:val="22"/>
                <w:highlight w:val="yellow"/>
              </w:rPr>
            </w:pPr>
            <w:r w:rsidRPr="004D0590">
              <w:rPr>
                <w:color w:val="auto"/>
                <w:sz w:val="22"/>
                <w:szCs w:val="22"/>
              </w:rPr>
              <w:t>5.2.</w:t>
            </w:r>
            <w:r w:rsidR="004D0590" w:rsidRPr="004D0590">
              <w:rPr>
                <w:color w:val="auto"/>
                <w:sz w:val="22"/>
                <w:szCs w:val="22"/>
              </w:rPr>
              <w:t>7</w:t>
            </w:r>
            <w:r w:rsidRPr="004D0590">
              <w:rPr>
                <w:color w:val="auto"/>
                <w:sz w:val="22"/>
                <w:szCs w:val="22"/>
              </w:rPr>
              <w:t xml:space="preserve">, </w:t>
            </w:r>
            <w:r w:rsidR="00CD0E02" w:rsidRPr="004D0590">
              <w:rPr>
                <w:color w:val="auto"/>
                <w:sz w:val="22"/>
                <w:szCs w:val="22"/>
              </w:rPr>
              <w:t>5.2.</w:t>
            </w:r>
            <w:r w:rsidR="004D0590" w:rsidRPr="004D0590">
              <w:rPr>
                <w:color w:val="auto"/>
                <w:sz w:val="22"/>
                <w:szCs w:val="22"/>
              </w:rPr>
              <w:t>8</w:t>
            </w:r>
          </w:p>
        </w:tc>
        <w:tc>
          <w:tcPr>
            <w:tcW w:w="1959" w:type="dxa"/>
            <w:vAlign w:val="center"/>
          </w:tcPr>
          <w:p w14:paraId="25967807" w14:textId="77777777" w:rsidR="00CD0E02" w:rsidRPr="003764E1" w:rsidRDefault="00CD0E02" w:rsidP="00C52F8E">
            <w:pPr>
              <w:pStyle w:val="30"/>
              <w:ind w:firstLine="0"/>
              <w:jc w:val="center"/>
              <w:rPr>
                <w:color w:val="auto"/>
                <w:sz w:val="22"/>
                <w:szCs w:val="22"/>
              </w:rPr>
            </w:pPr>
            <w:r w:rsidRPr="003764E1">
              <w:rPr>
                <w:color w:val="auto"/>
                <w:sz w:val="22"/>
                <w:szCs w:val="22"/>
              </w:rPr>
              <w:t>Каждое колесо</w:t>
            </w:r>
          </w:p>
        </w:tc>
        <w:tc>
          <w:tcPr>
            <w:tcW w:w="1960" w:type="dxa"/>
            <w:gridSpan w:val="2"/>
            <w:vAlign w:val="center"/>
          </w:tcPr>
          <w:p w14:paraId="18876728" w14:textId="77777777" w:rsidR="00CD0E02" w:rsidRPr="003764E1" w:rsidRDefault="00CD0E02" w:rsidP="00C52F8E">
            <w:pPr>
              <w:jc w:val="center"/>
            </w:pPr>
            <w:r w:rsidRPr="003764E1">
              <w:rPr>
                <w:sz w:val="22"/>
                <w:szCs w:val="22"/>
              </w:rPr>
              <w:t>Каждая партия</w:t>
            </w:r>
          </w:p>
        </w:tc>
      </w:tr>
      <w:tr w:rsidR="00CD0E02" w:rsidRPr="003764E1" w14:paraId="1958CD2D" w14:textId="77777777" w:rsidTr="000017D4">
        <w:trPr>
          <w:cantSplit/>
          <w:trHeight w:val="20"/>
          <w:jc w:val="center"/>
        </w:trPr>
        <w:tc>
          <w:tcPr>
            <w:tcW w:w="4816" w:type="dxa"/>
            <w:vAlign w:val="center"/>
          </w:tcPr>
          <w:p w14:paraId="6FEC24A7" w14:textId="077EBDEA" w:rsidR="00CD0E02" w:rsidRPr="003764E1" w:rsidRDefault="00CD0E02" w:rsidP="000017D4">
            <w:pPr>
              <w:pStyle w:val="30"/>
              <w:spacing w:before="40"/>
              <w:ind w:right="-108" w:firstLine="0"/>
              <w:jc w:val="left"/>
              <w:rPr>
                <w:color w:val="auto"/>
                <w:sz w:val="22"/>
                <w:szCs w:val="22"/>
              </w:rPr>
            </w:pPr>
            <w:r w:rsidRPr="003764E1">
              <w:rPr>
                <w:color w:val="auto"/>
                <w:sz w:val="22"/>
                <w:szCs w:val="22"/>
              </w:rPr>
              <w:t>Поверхностные дефекты, выявляемые</w:t>
            </w:r>
            <w:r w:rsidR="000017D4" w:rsidRPr="003764E1">
              <w:rPr>
                <w:color w:val="auto"/>
                <w:sz w:val="22"/>
                <w:szCs w:val="22"/>
              </w:rPr>
              <w:t xml:space="preserve"> магнитным контролем</w:t>
            </w:r>
            <w:r w:rsidR="004A0260" w:rsidRPr="003764E1">
              <w:rPr>
                <w:color w:val="auto"/>
                <w:spacing w:val="30"/>
                <w:sz w:val="22"/>
                <w:szCs w:val="22"/>
                <w:vertAlign w:val="superscript"/>
              </w:rPr>
              <w:t>2)</w:t>
            </w:r>
          </w:p>
        </w:tc>
        <w:tc>
          <w:tcPr>
            <w:tcW w:w="1530" w:type="dxa"/>
            <w:vAlign w:val="center"/>
          </w:tcPr>
          <w:p w14:paraId="51471E51" w14:textId="2B086BE4" w:rsidR="00CD0E02" w:rsidRPr="00CE3398" w:rsidRDefault="004D0590" w:rsidP="00C52F8E">
            <w:pPr>
              <w:pStyle w:val="30"/>
              <w:ind w:firstLine="0"/>
              <w:jc w:val="center"/>
              <w:rPr>
                <w:color w:val="auto"/>
                <w:sz w:val="22"/>
                <w:szCs w:val="22"/>
                <w:highlight w:val="yellow"/>
              </w:rPr>
            </w:pPr>
            <w:r w:rsidRPr="004D0590">
              <w:rPr>
                <w:color w:val="auto"/>
                <w:sz w:val="22"/>
                <w:szCs w:val="22"/>
              </w:rPr>
              <w:t>5.2.9</w:t>
            </w:r>
          </w:p>
        </w:tc>
        <w:tc>
          <w:tcPr>
            <w:tcW w:w="1959" w:type="dxa"/>
            <w:vAlign w:val="center"/>
          </w:tcPr>
          <w:p w14:paraId="3062E8D0" w14:textId="77777777" w:rsidR="00CD0E02" w:rsidRPr="003764E1" w:rsidRDefault="00CD0E02" w:rsidP="00C52F8E">
            <w:pPr>
              <w:pStyle w:val="30"/>
              <w:ind w:firstLine="0"/>
              <w:jc w:val="center"/>
              <w:rPr>
                <w:color w:val="auto"/>
                <w:sz w:val="22"/>
                <w:szCs w:val="22"/>
              </w:rPr>
            </w:pPr>
            <w:r w:rsidRPr="003764E1">
              <w:rPr>
                <w:color w:val="auto"/>
                <w:sz w:val="22"/>
                <w:szCs w:val="22"/>
              </w:rPr>
              <w:t>Каждое колесо</w:t>
            </w:r>
          </w:p>
        </w:tc>
        <w:tc>
          <w:tcPr>
            <w:tcW w:w="1960" w:type="dxa"/>
            <w:gridSpan w:val="2"/>
            <w:vAlign w:val="center"/>
          </w:tcPr>
          <w:p w14:paraId="5D8A2FCE" w14:textId="77777777" w:rsidR="00CD0E02" w:rsidRPr="003764E1" w:rsidRDefault="00CD0E02" w:rsidP="00C52F8E">
            <w:pPr>
              <w:jc w:val="center"/>
            </w:pPr>
            <w:r w:rsidRPr="003764E1">
              <w:rPr>
                <w:sz w:val="22"/>
                <w:szCs w:val="22"/>
              </w:rPr>
              <w:t>Каждая партия</w:t>
            </w:r>
          </w:p>
        </w:tc>
      </w:tr>
      <w:tr w:rsidR="00CD0E02" w:rsidRPr="003764E1" w14:paraId="7CFD342E" w14:textId="77777777" w:rsidTr="000017D4">
        <w:trPr>
          <w:cantSplit/>
          <w:trHeight w:val="20"/>
          <w:jc w:val="center"/>
        </w:trPr>
        <w:tc>
          <w:tcPr>
            <w:tcW w:w="4816" w:type="dxa"/>
            <w:vAlign w:val="center"/>
          </w:tcPr>
          <w:p w14:paraId="7EC3FAEE" w14:textId="4843866F" w:rsidR="00CD0E02" w:rsidRPr="003764E1" w:rsidRDefault="00CD0E02" w:rsidP="000017D4">
            <w:pPr>
              <w:pStyle w:val="30"/>
              <w:spacing w:before="40" w:after="40"/>
              <w:ind w:firstLine="0"/>
              <w:jc w:val="left"/>
              <w:rPr>
                <w:color w:val="auto"/>
                <w:sz w:val="22"/>
                <w:szCs w:val="22"/>
              </w:rPr>
            </w:pPr>
            <w:r w:rsidRPr="003764E1">
              <w:rPr>
                <w:color w:val="auto"/>
                <w:sz w:val="22"/>
                <w:szCs w:val="22"/>
              </w:rPr>
              <w:t xml:space="preserve">Внутренние дефекты, выявляемые </w:t>
            </w:r>
            <w:r w:rsidR="000017D4" w:rsidRPr="003764E1">
              <w:rPr>
                <w:color w:val="auto"/>
                <w:sz w:val="22"/>
                <w:szCs w:val="22"/>
              </w:rPr>
              <w:t>ультразвуковым контролем</w:t>
            </w:r>
            <w:r w:rsidR="004A0260" w:rsidRPr="003764E1">
              <w:rPr>
                <w:color w:val="auto"/>
                <w:spacing w:val="30"/>
                <w:sz w:val="22"/>
                <w:szCs w:val="22"/>
                <w:vertAlign w:val="superscript"/>
              </w:rPr>
              <w:t>2</w:t>
            </w:r>
            <w:r w:rsidRPr="003764E1">
              <w:rPr>
                <w:color w:val="auto"/>
                <w:spacing w:val="30"/>
                <w:sz w:val="22"/>
                <w:szCs w:val="22"/>
                <w:vertAlign w:val="superscript"/>
              </w:rPr>
              <w:t>)</w:t>
            </w:r>
          </w:p>
        </w:tc>
        <w:tc>
          <w:tcPr>
            <w:tcW w:w="1530" w:type="dxa"/>
            <w:vAlign w:val="center"/>
          </w:tcPr>
          <w:p w14:paraId="3F7E7685" w14:textId="49F559BC" w:rsidR="00CD0E02" w:rsidRPr="00CE3398" w:rsidRDefault="004D0590" w:rsidP="00C52F8E">
            <w:pPr>
              <w:pStyle w:val="30"/>
              <w:ind w:firstLine="0"/>
              <w:jc w:val="center"/>
              <w:rPr>
                <w:color w:val="auto"/>
                <w:sz w:val="22"/>
                <w:szCs w:val="22"/>
                <w:highlight w:val="yellow"/>
              </w:rPr>
            </w:pPr>
            <w:r w:rsidRPr="004D0590">
              <w:rPr>
                <w:color w:val="auto"/>
                <w:sz w:val="22"/>
                <w:szCs w:val="22"/>
              </w:rPr>
              <w:t>5.2.10</w:t>
            </w:r>
          </w:p>
        </w:tc>
        <w:tc>
          <w:tcPr>
            <w:tcW w:w="1959" w:type="dxa"/>
            <w:vAlign w:val="center"/>
          </w:tcPr>
          <w:p w14:paraId="7195A21B" w14:textId="77777777" w:rsidR="00CD0E02" w:rsidRPr="003764E1" w:rsidRDefault="00CD0E02" w:rsidP="00C52F8E">
            <w:pPr>
              <w:pStyle w:val="30"/>
              <w:ind w:firstLine="0"/>
              <w:jc w:val="center"/>
              <w:rPr>
                <w:color w:val="auto"/>
                <w:sz w:val="22"/>
                <w:szCs w:val="22"/>
              </w:rPr>
            </w:pPr>
            <w:r w:rsidRPr="003764E1">
              <w:rPr>
                <w:color w:val="auto"/>
                <w:sz w:val="22"/>
                <w:szCs w:val="22"/>
              </w:rPr>
              <w:t>Каждое колесо</w:t>
            </w:r>
          </w:p>
        </w:tc>
        <w:tc>
          <w:tcPr>
            <w:tcW w:w="1960" w:type="dxa"/>
            <w:gridSpan w:val="2"/>
            <w:vAlign w:val="center"/>
          </w:tcPr>
          <w:p w14:paraId="1478E531" w14:textId="77777777" w:rsidR="00CD0E02" w:rsidRPr="003764E1" w:rsidRDefault="00CD0E02" w:rsidP="00C52F8E">
            <w:pPr>
              <w:jc w:val="center"/>
            </w:pPr>
            <w:r w:rsidRPr="003764E1">
              <w:rPr>
                <w:sz w:val="22"/>
                <w:szCs w:val="22"/>
              </w:rPr>
              <w:t>Каждая партия</w:t>
            </w:r>
          </w:p>
        </w:tc>
      </w:tr>
      <w:tr w:rsidR="00CD0E02" w:rsidRPr="003764E1" w14:paraId="3C8FCAD4" w14:textId="77777777" w:rsidTr="000017D4">
        <w:trPr>
          <w:cantSplit/>
          <w:trHeight w:val="20"/>
          <w:jc w:val="center"/>
        </w:trPr>
        <w:tc>
          <w:tcPr>
            <w:tcW w:w="10265" w:type="dxa"/>
            <w:gridSpan w:val="5"/>
            <w:tcBorders>
              <w:bottom w:val="single" w:sz="4" w:space="0" w:color="auto"/>
            </w:tcBorders>
            <w:vAlign w:val="center"/>
          </w:tcPr>
          <w:p w14:paraId="595C9F4E" w14:textId="2A081A29" w:rsidR="004A0260" w:rsidRPr="002D7E84" w:rsidRDefault="004A0260" w:rsidP="002D7E84">
            <w:pPr>
              <w:spacing w:before="60"/>
              <w:ind w:firstLine="567"/>
              <w:jc w:val="both"/>
              <w:rPr>
                <w:sz w:val="22"/>
                <w:szCs w:val="22"/>
                <w:vertAlign w:val="superscript"/>
              </w:rPr>
            </w:pPr>
            <w:r w:rsidRPr="002D7E84">
              <w:rPr>
                <w:sz w:val="22"/>
                <w:szCs w:val="22"/>
                <w:vertAlign w:val="superscript"/>
              </w:rPr>
              <w:t xml:space="preserve">1) </w:t>
            </w:r>
            <w:r w:rsidRPr="002D7E84">
              <w:rPr>
                <w:sz w:val="22"/>
                <w:szCs w:val="22"/>
              </w:rPr>
              <w:t>В случае изготовления и поставки заказчику колес заданного типоразмера только в чистовом исполнении объем приемо-сдаточных испытаний данных колес должен включать все испытания в соответствии с таблицей 7.</w:t>
            </w:r>
          </w:p>
          <w:p w14:paraId="446D9F94" w14:textId="2A6D6EE8" w:rsidR="00CD0E02" w:rsidRPr="003764E1" w:rsidRDefault="004A0260" w:rsidP="002D7E84">
            <w:pPr>
              <w:spacing w:after="60"/>
              <w:ind w:firstLine="567"/>
              <w:jc w:val="both"/>
              <w:rPr>
                <w:spacing w:val="30"/>
                <w:sz w:val="22"/>
                <w:szCs w:val="22"/>
              </w:rPr>
            </w:pPr>
            <w:r w:rsidRPr="002D7E84">
              <w:rPr>
                <w:sz w:val="22"/>
                <w:szCs w:val="22"/>
                <w:vertAlign w:val="superscript"/>
              </w:rPr>
              <w:t>2</w:t>
            </w:r>
            <w:r w:rsidR="00CD0E02" w:rsidRPr="002D7E84">
              <w:rPr>
                <w:sz w:val="22"/>
                <w:szCs w:val="22"/>
                <w:vertAlign w:val="superscript"/>
              </w:rPr>
              <w:t xml:space="preserve">) </w:t>
            </w:r>
            <w:r w:rsidR="00CD0E02" w:rsidRPr="002D7E84">
              <w:rPr>
                <w:sz w:val="22"/>
                <w:szCs w:val="22"/>
              </w:rPr>
              <w:t>Элементы колес</w:t>
            </w:r>
            <w:r w:rsidR="00CD0E02" w:rsidRPr="003764E1">
              <w:rPr>
                <w:sz w:val="22"/>
                <w:szCs w:val="22"/>
              </w:rPr>
              <w:t>, подвергаемые контролю на наличие поверхностных и внутренних дефектов, должны быть указаны в конструкторской документации, согласованной с заказчиком.</w:t>
            </w:r>
          </w:p>
        </w:tc>
      </w:tr>
    </w:tbl>
    <w:p w14:paraId="6243E5A9" w14:textId="77777777" w:rsidR="0024151C" w:rsidRPr="003764E1" w:rsidRDefault="0024151C" w:rsidP="00B27F64">
      <w:pPr>
        <w:spacing w:line="360" w:lineRule="auto"/>
        <w:ind w:firstLine="709"/>
        <w:jc w:val="both"/>
        <w:rPr>
          <w:sz w:val="24"/>
          <w:szCs w:val="24"/>
        </w:rPr>
      </w:pPr>
    </w:p>
    <w:p w14:paraId="06C74D40" w14:textId="77777777" w:rsidR="00CD0E02" w:rsidRPr="003764E1" w:rsidRDefault="00CD0E02" w:rsidP="00B27F64">
      <w:pPr>
        <w:spacing w:line="348" w:lineRule="auto"/>
        <w:ind w:firstLine="709"/>
        <w:jc w:val="both"/>
        <w:rPr>
          <w:sz w:val="24"/>
          <w:szCs w:val="24"/>
        </w:rPr>
      </w:pPr>
      <w:r w:rsidRPr="003764E1">
        <w:rPr>
          <w:sz w:val="24"/>
          <w:szCs w:val="24"/>
        </w:rPr>
        <w:t>6.1.2 Колеса предъявляют к приемке партиями. Колеса, отставшие от партии до упрочняющей термической обработки или в процессе ее проведения, допускается комплектовать в сборную партию с числом колес до 100 шт. Сборную партию колес комплектуют из стали одной марки по значению углеродного эквивалента «углерод плюс 1/4 марганца», разница между наибольшим и наименьшим значениями которого в сборной партии не должна превышать 0,07 %.</w:t>
      </w:r>
    </w:p>
    <w:p w14:paraId="26EB393D" w14:textId="7ABAA61C" w:rsidR="00CD0E02" w:rsidRPr="003764E1" w:rsidRDefault="00236243" w:rsidP="00B27F64">
      <w:pPr>
        <w:spacing w:line="348" w:lineRule="auto"/>
        <w:ind w:firstLine="709"/>
        <w:jc w:val="both"/>
        <w:rPr>
          <w:sz w:val="24"/>
          <w:szCs w:val="24"/>
        </w:rPr>
      </w:pPr>
      <w:r w:rsidRPr="003764E1">
        <w:rPr>
          <w:sz w:val="24"/>
          <w:szCs w:val="24"/>
        </w:rPr>
        <w:t>6.1.3 </w:t>
      </w:r>
      <w:r w:rsidR="00CD0E02" w:rsidRPr="003764E1">
        <w:rPr>
          <w:sz w:val="24"/>
          <w:szCs w:val="24"/>
        </w:rPr>
        <w:t>Колеса, принятые службой технического контроля предприятия-изготовителя, предъявляют представителю заказчика по его требованию.</w:t>
      </w:r>
    </w:p>
    <w:p w14:paraId="28FF9A59" w14:textId="253DB392" w:rsidR="00CD0E02" w:rsidRPr="003764E1" w:rsidRDefault="00CD0E02" w:rsidP="00B27F64">
      <w:pPr>
        <w:spacing w:line="348" w:lineRule="auto"/>
        <w:ind w:firstLine="709"/>
        <w:jc w:val="both"/>
        <w:rPr>
          <w:sz w:val="24"/>
          <w:szCs w:val="24"/>
        </w:rPr>
      </w:pPr>
      <w:r w:rsidRPr="003764E1">
        <w:rPr>
          <w:sz w:val="24"/>
          <w:szCs w:val="24"/>
        </w:rPr>
        <w:t>Представитель заказчика, не вмешиваясь в ход технологического процесса производства колес, имеет право на проведение инспекторского контроля технологического процесса, присутствие при всех испытаниях и получение результатов испытаний. Представителю заказчика предоставлено право выборочного контроля технологии изготовления колес и проведения совместно со службой технического контроля предприятия-изготовителя дополнительных испытаний и проверки качества колес.</w:t>
      </w:r>
    </w:p>
    <w:p w14:paraId="70D12338" w14:textId="2E06E170" w:rsidR="00CD0E02" w:rsidRPr="003764E1" w:rsidRDefault="00CD0E02" w:rsidP="00B27F64">
      <w:pPr>
        <w:spacing w:line="348" w:lineRule="auto"/>
        <w:ind w:firstLine="709"/>
        <w:jc w:val="both"/>
        <w:rPr>
          <w:sz w:val="24"/>
          <w:szCs w:val="24"/>
        </w:rPr>
      </w:pPr>
      <w:r w:rsidRPr="003764E1">
        <w:rPr>
          <w:sz w:val="24"/>
          <w:szCs w:val="24"/>
        </w:rPr>
        <w:t>Условия и порядок проведения представителем заказчика контроля технологии изготовления и соответствия колес требованиям настоящего стандарта должны быть указаны в документации на поставку колес.</w:t>
      </w:r>
    </w:p>
    <w:p w14:paraId="224101D9" w14:textId="16E425D5" w:rsidR="00CD0E02" w:rsidRPr="003764E1" w:rsidRDefault="00CD0E02" w:rsidP="00B27F64">
      <w:pPr>
        <w:pStyle w:val="ab"/>
        <w:spacing w:after="0" w:line="348" w:lineRule="auto"/>
        <w:ind w:firstLine="709"/>
        <w:jc w:val="both"/>
        <w:rPr>
          <w:spacing w:val="-4"/>
          <w:sz w:val="24"/>
          <w:szCs w:val="24"/>
        </w:rPr>
      </w:pPr>
      <w:r w:rsidRPr="003764E1">
        <w:rPr>
          <w:spacing w:val="-4"/>
          <w:sz w:val="24"/>
          <w:szCs w:val="24"/>
        </w:rPr>
        <w:t>6.1.4</w:t>
      </w:r>
      <w:r w:rsidR="00236243" w:rsidRPr="003764E1">
        <w:rPr>
          <w:spacing w:val="-4"/>
          <w:sz w:val="24"/>
          <w:szCs w:val="24"/>
        </w:rPr>
        <w:t> </w:t>
      </w:r>
      <w:r w:rsidRPr="003764E1">
        <w:rPr>
          <w:spacing w:val="-4"/>
          <w:sz w:val="24"/>
          <w:szCs w:val="24"/>
        </w:rPr>
        <w:t xml:space="preserve">При обнаружении в макроструктуре </w:t>
      </w:r>
      <w:r w:rsidR="00B05417">
        <w:rPr>
          <w:spacing w:val="-4"/>
          <w:sz w:val="24"/>
          <w:szCs w:val="24"/>
        </w:rPr>
        <w:t>недопустимых дефектов (см. 5.1.10</w:t>
      </w:r>
      <w:r w:rsidRPr="003764E1">
        <w:rPr>
          <w:spacing w:val="-4"/>
          <w:sz w:val="24"/>
          <w:szCs w:val="24"/>
        </w:rPr>
        <w:t>) проводят повторный контроль макроструктуры на двух других колесах этой партии. При обнаружении хотя бы в одном из них недопустимых дефектов всю партию колес бракуют.</w:t>
      </w:r>
    </w:p>
    <w:p w14:paraId="190DFD4B" w14:textId="77777777" w:rsidR="00B27F64" w:rsidRDefault="00B27F64" w:rsidP="00B27F64">
      <w:pPr>
        <w:pStyle w:val="ab"/>
        <w:spacing w:after="0" w:line="348" w:lineRule="auto"/>
        <w:ind w:firstLine="709"/>
        <w:jc w:val="both"/>
        <w:rPr>
          <w:spacing w:val="-4"/>
          <w:sz w:val="24"/>
          <w:szCs w:val="24"/>
        </w:rPr>
      </w:pPr>
    </w:p>
    <w:p w14:paraId="32F0A7E4" w14:textId="7FEC1414" w:rsidR="00CD0E02" w:rsidRPr="003764E1" w:rsidRDefault="00236243" w:rsidP="00B27F64">
      <w:pPr>
        <w:pStyle w:val="ab"/>
        <w:spacing w:after="0" w:line="348" w:lineRule="auto"/>
        <w:ind w:firstLine="709"/>
        <w:jc w:val="both"/>
        <w:rPr>
          <w:spacing w:val="-4"/>
          <w:sz w:val="24"/>
          <w:szCs w:val="24"/>
        </w:rPr>
      </w:pPr>
      <w:r w:rsidRPr="003764E1">
        <w:rPr>
          <w:spacing w:val="-4"/>
          <w:sz w:val="24"/>
          <w:szCs w:val="24"/>
        </w:rPr>
        <w:lastRenderedPageBreak/>
        <w:t>6.1.5 </w:t>
      </w:r>
      <w:r w:rsidR="00CD0E02" w:rsidRPr="003764E1">
        <w:rPr>
          <w:spacing w:val="-4"/>
          <w:sz w:val="24"/>
          <w:szCs w:val="24"/>
        </w:rPr>
        <w:t>При неудовлетворительных результатах испытаний на механические свойства, остаточные напряжения и загрязненность стали неметаллическими включениями проводят повторные испытания на двух других колесах этой партии. Результаты повторных испытаний распространяют на всю партию.</w:t>
      </w:r>
    </w:p>
    <w:p w14:paraId="5565A94C" w14:textId="290465C3" w:rsidR="00CD0E02" w:rsidRPr="003764E1" w:rsidRDefault="00236243" w:rsidP="00B27F64">
      <w:pPr>
        <w:pStyle w:val="ab"/>
        <w:spacing w:after="0" w:line="348" w:lineRule="auto"/>
        <w:ind w:firstLine="709"/>
        <w:jc w:val="both"/>
        <w:rPr>
          <w:spacing w:val="-4"/>
          <w:sz w:val="24"/>
          <w:szCs w:val="24"/>
        </w:rPr>
      </w:pPr>
      <w:r w:rsidRPr="003764E1">
        <w:rPr>
          <w:spacing w:val="-4"/>
          <w:sz w:val="24"/>
          <w:szCs w:val="24"/>
        </w:rPr>
        <w:t>6.1.6 </w:t>
      </w:r>
      <w:r w:rsidR="00CD0E02" w:rsidRPr="003764E1">
        <w:rPr>
          <w:spacing w:val="-4"/>
          <w:sz w:val="24"/>
          <w:szCs w:val="24"/>
        </w:rPr>
        <w:t>При неудовлетворительных результатах повторных испытаний на механические свойства, включая разницу значений твердости обода по периметру колеса, и остаточные напряжения, но при удовлетворительных результатах контроля макроструктуры и загрязненности стали неметаллическими включениями для каждой партии колес проводят не более двух дополнительных упрочняющих термических обработок.</w:t>
      </w:r>
      <w:r w:rsidR="00E31B0A" w:rsidRPr="003764E1">
        <w:rPr>
          <w:spacing w:val="-4"/>
          <w:sz w:val="24"/>
          <w:szCs w:val="24"/>
        </w:rPr>
        <w:t xml:space="preserve"> Допускается проводить не более трех дополнительных отпусков</w:t>
      </w:r>
      <w:r w:rsidRPr="003764E1">
        <w:rPr>
          <w:spacing w:val="-4"/>
          <w:sz w:val="24"/>
          <w:szCs w:val="24"/>
        </w:rPr>
        <w:t>.</w:t>
      </w:r>
    </w:p>
    <w:p w14:paraId="381CAFC9" w14:textId="33E81724" w:rsidR="00CD0E02" w:rsidRPr="003764E1" w:rsidRDefault="00236243" w:rsidP="00B27F64">
      <w:pPr>
        <w:pStyle w:val="ab"/>
        <w:spacing w:after="0" w:line="348" w:lineRule="auto"/>
        <w:ind w:firstLine="709"/>
        <w:jc w:val="both"/>
        <w:rPr>
          <w:spacing w:val="-4"/>
          <w:sz w:val="24"/>
          <w:szCs w:val="24"/>
        </w:rPr>
      </w:pPr>
      <w:r w:rsidRPr="003764E1">
        <w:rPr>
          <w:spacing w:val="-4"/>
          <w:sz w:val="24"/>
          <w:szCs w:val="24"/>
        </w:rPr>
        <w:t>6.1.7 </w:t>
      </w:r>
      <w:r w:rsidR="00CD0E02" w:rsidRPr="003764E1">
        <w:rPr>
          <w:spacing w:val="-4"/>
          <w:sz w:val="24"/>
          <w:szCs w:val="24"/>
        </w:rPr>
        <w:t>После повторной упрочняющей термической обработки</w:t>
      </w:r>
      <w:r w:rsidRPr="003764E1">
        <w:rPr>
          <w:spacing w:val="-4"/>
          <w:sz w:val="24"/>
          <w:szCs w:val="24"/>
        </w:rPr>
        <w:t xml:space="preserve"> или отпуска</w:t>
      </w:r>
      <w:r w:rsidR="00CD0E02" w:rsidRPr="003764E1">
        <w:rPr>
          <w:spacing w:val="-4"/>
          <w:sz w:val="24"/>
          <w:szCs w:val="24"/>
        </w:rPr>
        <w:t xml:space="preserve"> колеса подвергают испытаниям как новую партию, за исключением контроля макроструктуры и загрязненности неметал</w:t>
      </w:r>
      <w:r w:rsidRPr="003764E1">
        <w:rPr>
          <w:spacing w:val="-4"/>
          <w:sz w:val="24"/>
          <w:szCs w:val="24"/>
        </w:rPr>
        <w:t xml:space="preserve">лическими включениями. </w:t>
      </w:r>
      <w:r w:rsidR="00CD0E02" w:rsidRPr="003764E1">
        <w:rPr>
          <w:spacing w:val="-4"/>
          <w:sz w:val="24"/>
          <w:szCs w:val="24"/>
        </w:rPr>
        <w:t>При неудовлетворительных результатах повторных испытаний хотя бы по одному из показателей всю партию колес бракуют.</w:t>
      </w:r>
    </w:p>
    <w:p w14:paraId="3F90906E" w14:textId="0FF12D68" w:rsidR="00CD0E02" w:rsidRPr="003764E1" w:rsidRDefault="00CD0E02" w:rsidP="00B27F64">
      <w:pPr>
        <w:pStyle w:val="ab"/>
        <w:spacing w:after="0" w:line="348" w:lineRule="auto"/>
        <w:ind w:firstLine="709"/>
        <w:jc w:val="both"/>
        <w:rPr>
          <w:sz w:val="24"/>
        </w:rPr>
      </w:pPr>
      <w:r w:rsidRPr="003764E1">
        <w:rPr>
          <w:sz w:val="24"/>
          <w:szCs w:val="24"/>
        </w:rPr>
        <w:t xml:space="preserve">6.1.8 </w:t>
      </w:r>
      <w:r w:rsidRPr="003764E1">
        <w:rPr>
          <w:sz w:val="24"/>
        </w:rPr>
        <w:t>Результаты приемо-сдаточных испытаний колес оформляют в соответствии с ГОСТ 15.309. Предприятие-изготовитель хранит данные о результатах испытаний в архиве 20 лет.</w:t>
      </w:r>
    </w:p>
    <w:p w14:paraId="3267AE3F" w14:textId="4242B9D6" w:rsidR="004A0260" w:rsidRPr="003764E1" w:rsidRDefault="004A0260" w:rsidP="00B27F64">
      <w:pPr>
        <w:pStyle w:val="ab"/>
        <w:spacing w:after="0" w:line="348" w:lineRule="auto"/>
        <w:ind w:firstLine="709"/>
        <w:jc w:val="both"/>
        <w:rPr>
          <w:sz w:val="24"/>
        </w:rPr>
      </w:pPr>
      <w:r w:rsidRPr="003764E1">
        <w:rPr>
          <w:sz w:val="24"/>
        </w:rPr>
        <w:t xml:space="preserve">Допускается </w:t>
      </w:r>
      <w:r w:rsidRPr="003764E1">
        <w:rPr>
          <w:sz w:val="24"/>
          <w:szCs w:val="24"/>
        </w:rPr>
        <w:t>хранение результатов приемо-сдаточных испытаний в электронном безбумажном виде.</w:t>
      </w:r>
    </w:p>
    <w:p w14:paraId="2801A0B5" w14:textId="2DD24F71" w:rsidR="00CD0E02" w:rsidRPr="003764E1" w:rsidRDefault="00CD0E02" w:rsidP="00B27F64">
      <w:pPr>
        <w:pStyle w:val="ab"/>
        <w:spacing w:after="0" w:line="348" w:lineRule="auto"/>
        <w:ind w:firstLine="709"/>
        <w:jc w:val="both"/>
        <w:rPr>
          <w:spacing w:val="-8"/>
          <w:sz w:val="24"/>
          <w:szCs w:val="24"/>
        </w:rPr>
      </w:pPr>
      <w:r w:rsidRPr="003764E1">
        <w:rPr>
          <w:spacing w:val="-8"/>
          <w:sz w:val="24"/>
          <w:szCs w:val="24"/>
        </w:rPr>
        <w:t>6.1.9 Каждую партию колес сопровождают документом о качестве, в котором указывают:</w:t>
      </w:r>
    </w:p>
    <w:p w14:paraId="617F03F0" w14:textId="77777777" w:rsidR="00CD0E02" w:rsidRPr="003764E1" w:rsidRDefault="00CD0E02" w:rsidP="00B27F64">
      <w:pPr>
        <w:pStyle w:val="ab"/>
        <w:spacing w:after="0" w:line="348" w:lineRule="auto"/>
        <w:ind w:firstLine="709"/>
        <w:jc w:val="both"/>
        <w:rPr>
          <w:sz w:val="24"/>
          <w:szCs w:val="24"/>
        </w:rPr>
      </w:pPr>
      <w:r w:rsidRPr="003764E1">
        <w:rPr>
          <w:sz w:val="24"/>
          <w:szCs w:val="24"/>
        </w:rPr>
        <w:t>- наименование предприятия-изготовителя;</w:t>
      </w:r>
    </w:p>
    <w:p w14:paraId="60C6F344" w14:textId="77777777" w:rsidR="00CD0E02" w:rsidRPr="003764E1" w:rsidRDefault="00CD0E02" w:rsidP="00B27F64">
      <w:pPr>
        <w:pStyle w:val="ab"/>
        <w:spacing w:after="0" w:line="348" w:lineRule="auto"/>
        <w:ind w:firstLine="709"/>
        <w:jc w:val="both"/>
        <w:rPr>
          <w:sz w:val="24"/>
          <w:szCs w:val="24"/>
        </w:rPr>
      </w:pPr>
      <w:r w:rsidRPr="003764E1">
        <w:rPr>
          <w:sz w:val="24"/>
          <w:szCs w:val="24"/>
        </w:rPr>
        <w:t>- наименование изделия и обозначение чертежа;</w:t>
      </w:r>
    </w:p>
    <w:p w14:paraId="4B6F52D1" w14:textId="77777777" w:rsidR="00CD0E02" w:rsidRPr="003764E1" w:rsidRDefault="00CD0E02" w:rsidP="00B27F64">
      <w:pPr>
        <w:pStyle w:val="ab"/>
        <w:spacing w:after="0" w:line="348" w:lineRule="auto"/>
        <w:ind w:firstLine="709"/>
        <w:jc w:val="both"/>
        <w:rPr>
          <w:sz w:val="24"/>
          <w:szCs w:val="24"/>
        </w:rPr>
      </w:pPr>
      <w:r w:rsidRPr="003764E1">
        <w:rPr>
          <w:sz w:val="24"/>
          <w:szCs w:val="24"/>
        </w:rPr>
        <w:t>- номинальный диаметр по кругу катания;</w:t>
      </w:r>
    </w:p>
    <w:p w14:paraId="08C8F0F9" w14:textId="77777777" w:rsidR="00CD0E02" w:rsidRPr="003764E1" w:rsidRDefault="00CD0E02" w:rsidP="00B27F64">
      <w:pPr>
        <w:pStyle w:val="ab"/>
        <w:spacing w:after="0" w:line="348" w:lineRule="auto"/>
        <w:ind w:firstLine="709"/>
        <w:jc w:val="both"/>
        <w:rPr>
          <w:sz w:val="24"/>
          <w:szCs w:val="24"/>
        </w:rPr>
      </w:pPr>
      <w:r w:rsidRPr="003764E1">
        <w:rPr>
          <w:sz w:val="24"/>
          <w:szCs w:val="24"/>
        </w:rPr>
        <w:t>- номинальный диаметр отверстия ступицы;</w:t>
      </w:r>
    </w:p>
    <w:p w14:paraId="1FD13A27" w14:textId="77777777" w:rsidR="00CD0E02" w:rsidRPr="003764E1" w:rsidRDefault="00CD0E02" w:rsidP="00B27F64">
      <w:pPr>
        <w:pStyle w:val="ab"/>
        <w:spacing w:after="0" w:line="348" w:lineRule="auto"/>
        <w:ind w:firstLine="709"/>
        <w:jc w:val="both"/>
        <w:rPr>
          <w:sz w:val="24"/>
          <w:szCs w:val="24"/>
        </w:rPr>
      </w:pPr>
      <w:r w:rsidRPr="003764E1">
        <w:rPr>
          <w:sz w:val="24"/>
          <w:szCs w:val="24"/>
        </w:rPr>
        <w:t>- число колес;</w:t>
      </w:r>
    </w:p>
    <w:p w14:paraId="38B0BEC3" w14:textId="77777777" w:rsidR="00CD0E02" w:rsidRPr="003764E1" w:rsidRDefault="00CD0E02" w:rsidP="00B27F64">
      <w:pPr>
        <w:pStyle w:val="ab"/>
        <w:spacing w:after="0" w:line="348" w:lineRule="auto"/>
        <w:ind w:firstLine="709"/>
        <w:jc w:val="both"/>
        <w:rPr>
          <w:sz w:val="24"/>
          <w:szCs w:val="24"/>
        </w:rPr>
      </w:pPr>
      <w:r w:rsidRPr="003764E1">
        <w:rPr>
          <w:sz w:val="24"/>
          <w:szCs w:val="24"/>
        </w:rPr>
        <w:t>- номер плавки;</w:t>
      </w:r>
    </w:p>
    <w:p w14:paraId="6F931B73" w14:textId="77777777" w:rsidR="00CD0E02" w:rsidRPr="003764E1" w:rsidRDefault="00CD0E02" w:rsidP="00B27F64">
      <w:pPr>
        <w:pStyle w:val="ab"/>
        <w:spacing w:after="0" w:line="348" w:lineRule="auto"/>
        <w:ind w:firstLine="709"/>
        <w:jc w:val="both"/>
        <w:rPr>
          <w:sz w:val="24"/>
          <w:szCs w:val="24"/>
        </w:rPr>
      </w:pPr>
      <w:r w:rsidRPr="003764E1">
        <w:rPr>
          <w:sz w:val="24"/>
          <w:szCs w:val="24"/>
        </w:rPr>
        <w:t>- номера колес;</w:t>
      </w:r>
    </w:p>
    <w:p w14:paraId="7990F818" w14:textId="77777777" w:rsidR="00CD0E02" w:rsidRPr="003764E1" w:rsidRDefault="00CD0E02" w:rsidP="00B27F64">
      <w:pPr>
        <w:pStyle w:val="ab"/>
        <w:spacing w:after="0" w:line="348" w:lineRule="auto"/>
        <w:ind w:firstLine="709"/>
        <w:jc w:val="both"/>
        <w:rPr>
          <w:sz w:val="24"/>
          <w:szCs w:val="24"/>
        </w:rPr>
      </w:pPr>
      <w:r w:rsidRPr="003764E1">
        <w:rPr>
          <w:sz w:val="24"/>
          <w:szCs w:val="24"/>
        </w:rPr>
        <w:t>- марку стали колес;</w:t>
      </w:r>
    </w:p>
    <w:p w14:paraId="498AB185" w14:textId="77777777" w:rsidR="00CD0E02" w:rsidRPr="003764E1" w:rsidRDefault="00CD0E02" w:rsidP="00B27F64">
      <w:pPr>
        <w:pStyle w:val="ab"/>
        <w:spacing w:after="0" w:line="348" w:lineRule="auto"/>
        <w:ind w:firstLine="709"/>
        <w:jc w:val="both"/>
        <w:rPr>
          <w:sz w:val="24"/>
          <w:szCs w:val="24"/>
        </w:rPr>
      </w:pPr>
      <w:r w:rsidRPr="003764E1">
        <w:rPr>
          <w:sz w:val="24"/>
          <w:szCs w:val="24"/>
        </w:rPr>
        <w:t>- дату отгрузки партии колес;</w:t>
      </w:r>
    </w:p>
    <w:p w14:paraId="68C91E72" w14:textId="77777777" w:rsidR="00CD0E02" w:rsidRPr="003764E1" w:rsidRDefault="00CD0E02" w:rsidP="00B27F64">
      <w:pPr>
        <w:pStyle w:val="ab"/>
        <w:spacing w:after="0" w:line="348" w:lineRule="auto"/>
        <w:ind w:firstLine="709"/>
        <w:jc w:val="both"/>
        <w:rPr>
          <w:sz w:val="24"/>
          <w:szCs w:val="24"/>
        </w:rPr>
      </w:pPr>
      <w:r w:rsidRPr="003764E1">
        <w:rPr>
          <w:sz w:val="24"/>
          <w:szCs w:val="24"/>
        </w:rPr>
        <w:t>- обозначение настоящего стандарта.</w:t>
      </w:r>
    </w:p>
    <w:p w14:paraId="06A1E12C" w14:textId="783E731F" w:rsidR="00CD0E02" w:rsidRPr="003764E1" w:rsidRDefault="00CD0E02" w:rsidP="00B27F64">
      <w:pPr>
        <w:spacing w:line="348" w:lineRule="auto"/>
        <w:ind w:firstLine="709"/>
        <w:jc w:val="both"/>
        <w:rPr>
          <w:sz w:val="24"/>
          <w:szCs w:val="24"/>
        </w:rPr>
      </w:pPr>
      <w:r w:rsidRPr="003764E1">
        <w:rPr>
          <w:sz w:val="24"/>
          <w:szCs w:val="24"/>
        </w:rPr>
        <w:t>Документ о качестве должен быть подписан представителем службы технического контроля предприятия-изготовителя колес. Условия подписания документа о качестве представителем заказчика должны быть указаны в документации на поставку колес.</w:t>
      </w:r>
    </w:p>
    <w:p w14:paraId="450AF209" w14:textId="0B47FBBA" w:rsidR="00CD0E02" w:rsidRPr="003764E1" w:rsidRDefault="00CD0E02" w:rsidP="00B27F64">
      <w:pPr>
        <w:pStyle w:val="30"/>
        <w:spacing w:line="348" w:lineRule="auto"/>
        <w:ind w:firstLine="709"/>
        <w:rPr>
          <w:color w:val="auto"/>
        </w:rPr>
      </w:pPr>
      <w:r w:rsidRPr="003764E1">
        <w:rPr>
          <w:szCs w:val="24"/>
        </w:rPr>
        <w:t>По требованию заказчика в документе о качестве может быть указана информация о результатах приемо-сдаточных испытаний колес.</w:t>
      </w:r>
    </w:p>
    <w:p w14:paraId="4881BE7E" w14:textId="7E8D7D43" w:rsidR="00000959" w:rsidRPr="003764E1" w:rsidRDefault="00000959" w:rsidP="002D7E84">
      <w:pPr>
        <w:pStyle w:val="2"/>
      </w:pPr>
      <w:bookmarkStart w:id="10" w:name="_Toc221105643"/>
      <w:r w:rsidRPr="003764E1">
        <w:lastRenderedPageBreak/>
        <w:t xml:space="preserve">6.2 </w:t>
      </w:r>
      <w:r w:rsidR="00CF1E89" w:rsidRPr="003764E1">
        <w:t>Испытания для подтверждения соответствия</w:t>
      </w:r>
      <w:bookmarkEnd w:id="10"/>
    </w:p>
    <w:p w14:paraId="3516AB13" w14:textId="77777777" w:rsidR="00CF1E89" w:rsidRPr="003764E1" w:rsidRDefault="00CF1E89" w:rsidP="002D7E84">
      <w:pPr>
        <w:pStyle w:val="ab"/>
        <w:spacing w:after="0" w:line="360" w:lineRule="auto"/>
        <w:ind w:firstLine="709"/>
        <w:jc w:val="both"/>
        <w:rPr>
          <w:sz w:val="24"/>
          <w:szCs w:val="24"/>
        </w:rPr>
      </w:pPr>
      <w:r w:rsidRPr="003764E1">
        <w:rPr>
          <w:sz w:val="24"/>
          <w:szCs w:val="24"/>
        </w:rPr>
        <w:t>6.2.1 Отбор образцов колес для подтверждения соответствия требованиям технических регламентов осуществляют после проведения приемо-сдаточных испытаний.</w:t>
      </w:r>
    </w:p>
    <w:p w14:paraId="41ADC5C1" w14:textId="3FAC4106" w:rsidR="00CF1E89" w:rsidRPr="003764E1" w:rsidRDefault="009E4D47" w:rsidP="002D7E84">
      <w:pPr>
        <w:pStyle w:val="ab"/>
        <w:spacing w:after="0" w:line="360" w:lineRule="auto"/>
        <w:ind w:firstLine="709"/>
        <w:jc w:val="both"/>
        <w:rPr>
          <w:sz w:val="24"/>
          <w:szCs w:val="24"/>
        </w:rPr>
      </w:pPr>
      <w:r w:rsidRPr="003764E1">
        <w:rPr>
          <w:sz w:val="24"/>
          <w:szCs w:val="24"/>
        </w:rPr>
        <w:t>6.2.2 </w:t>
      </w:r>
      <w:r w:rsidR="00CF1E89" w:rsidRPr="003764E1">
        <w:rPr>
          <w:sz w:val="24"/>
          <w:szCs w:val="24"/>
        </w:rPr>
        <w:t>Отбор образцов колес производят методом отбора «вслепую»</w:t>
      </w:r>
      <w:r w:rsidR="00666B78" w:rsidRPr="003764E1">
        <w:rPr>
          <w:sz w:val="24"/>
          <w:szCs w:val="24"/>
        </w:rPr>
        <w:t xml:space="preserve"> по ГОСТ </w:t>
      </w:r>
      <w:r w:rsidR="00CF1E89" w:rsidRPr="00A83BFB">
        <w:rPr>
          <w:sz w:val="24"/>
          <w:szCs w:val="24"/>
        </w:rPr>
        <w:t>18321 от</w:t>
      </w:r>
      <w:r w:rsidR="00CF1E89" w:rsidRPr="003764E1">
        <w:rPr>
          <w:sz w:val="24"/>
          <w:szCs w:val="24"/>
        </w:rPr>
        <w:t xml:space="preserve"> одной партии, принятой службой технического контроля предприятия-изготовителя:</w:t>
      </w:r>
    </w:p>
    <w:p w14:paraId="42884C63" w14:textId="3F1E208D" w:rsidR="00CF1E89" w:rsidRPr="003764E1" w:rsidRDefault="00CF1E89" w:rsidP="002D7E84">
      <w:pPr>
        <w:pStyle w:val="ab"/>
        <w:spacing w:after="0" w:line="360" w:lineRule="auto"/>
        <w:ind w:firstLine="709"/>
        <w:jc w:val="both"/>
        <w:rPr>
          <w:spacing w:val="-2"/>
          <w:sz w:val="24"/>
          <w:szCs w:val="24"/>
        </w:rPr>
      </w:pPr>
      <w:r w:rsidRPr="003764E1">
        <w:rPr>
          <w:spacing w:val="-2"/>
          <w:sz w:val="24"/>
          <w:szCs w:val="24"/>
        </w:rPr>
        <w:t>- одно колесо для испытаний в соответствии с</w:t>
      </w:r>
      <w:r w:rsidR="00C337BF">
        <w:rPr>
          <w:spacing w:val="-2"/>
          <w:sz w:val="24"/>
          <w:szCs w:val="24"/>
        </w:rPr>
        <w:t xml:space="preserve"> 5.1.2</w:t>
      </w:r>
      <w:r w:rsidR="00503BAA">
        <w:rPr>
          <w:spacing w:val="-2"/>
          <w:sz w:val="24"/>
          <w:szCs w:val="24"/>
        </w:rPr>
        <w:t>, 5.1.3,</w:t>
      </w:r>
      <w:r w:rsidR="00DC59CD">
        <w:rPr>
          <w:spacing w:val="-2"/>
          <w:sz w:val="24"/>
          <w:szCs w:val="24"/>
        </w:rPr>
        <w:t xml:space="preserve"> </w:t>
      </w:r>
      <w:r w:rsidR="00DC59CD" w:rsidRPr="00DC59CD">
        <w:rPr>
          <w:spacing w:val="-2"/>
          <w:sz w:val="24"/>
          <w:szCs w:val="24"/>
        </w:rPr>
        <w:t>5.1.5</w:t>
      </w:r>
      <w:r w:rsidR="00DC59CD">
        <w:rPr>
          <w:spacing w:val="-2"/>
          <w:sz w:val="24"/>
          <w:szCs w:val="24"/>
        </w:rPr>
        <w:t>,</w:t>
      </w:r>
      <w:r w:rsidR="00503BAA">
        <w:rPr>
          <w:spacing w:val="-2"/>
          <w:sz w:val="24"/>
          <w:szCs w:val="24"/>
        </w:rPr>
        <w:t xml:space="preserve"> </w:t>
      </w:r>
      <w:r w:rsidR="00A61B94">
        <w:rPr>
          <w:spacing w:val="-2"/>
          <w:sz w:val="24"/>
          <w:szCs w:val="24"/>
        </w:rPr>
        <w:t>5.1.7, 5.1.8, 5.1.10, 5.1.12 </w:t>
      </w:r>
      <w:r w:rsidR="00C90074">
        <w:rPr>
          <w:spacing w:val="-2"/>
          <w:sz w:val="24"/>
          <w:szCs w:val="24"/>
        </w:rPr>
        <w:t>– 5.1.14, 5.1.16, 5.1.23</w:t>
      </w:r>
      <w:r w:rsidRPr="003764E1">
        <w:rPr>
          <w:spacing w:val="-2"/>
          <w:sz w:val="24"/>
          <w:szCs w:val="24"/>
        </w:rPr>
        <w:t xml:space="preserve"> (для колес с предварительной механической обработкой) или в соответствии с</w:t>
      </w:r>
      <w:r w:rsidR="00C90074">
        <w:rPr>
          <w:spacing w:val="-2"/>
          <w:sz w:val="24"/>
          <w:szCs w:val="24"/>
        </w:rPr>
        <w:t xml:space="preserve"> 5.2.1</w:t>
      </w:r>
      <w:r w:rsidR="00503BAA">
        <w:rPr>
          <w:spacing w:val="-2"/>
          <w:sz w:val="24"/>
          <w:szCs w:val="24"/>
        </w:rPr>
        <w:t xml:space="preserve">, 5.2.2, </w:t>
      </w:r>
      <w:r w:rsidR="00C90074">
        <w:rPr>
          <w:spacing w:val="-2"/>
          <w:sz w:val="24"/>
          <w:szCs w:val="24"/>
        </w:rPr>
        <w:t>5.2.6, 5.2.13</w:t>
      </w:r>
      <w:r w:rsidRPr="003764E1">
        <w:rPr>
          <w:spacing w:val="-2"/>
          <w:sz w:val="24"/>
          <w:szCs w:val="24"/>
        </w:rPr>
        <w:t xml:space="preserve"> (для колес чистовых);</w:t>
      </w:r>
    </w:p>
    <w:p w14:paraId="01E7528D" w14:textId="4B93345C" w:rsidR="00CF1E89" w:rsidRPr="00C90074" w:rsidRDefault="00CF1E89" w:rsidP="002D7E84">
      <w:pPr>
        <w:pStyle w:val="ab"/>
        <w:spacing w:after="0" w:line="360" w:lineRule="auto"/>
        <w:ind w:firstLine="709"/>
        <w:jc w:val="both"/>
        <w:rPr>
          <w:sz w:val="24"/>
          <w:szCs w:val="24"/>
        </w:rPr>
      </w:pPr>
      <w:r w:rsidRPr="003764E1">
        <w:rPr>
          <w:sz w:val="24"/>
          <w:szCs w:val="24"/>
        </w:rPr>
        <w:t xml:space="preserve">- два колеса с </w:t>
      </w:r>
      <w:r w:rsidR="00E321D4" w:rsidRPr="003764E1">
        <w:rPr>
          <w:sz w:val="24"/>
          <w:szCs w:val="24"/>
        </w:rPr>
        <w:t>окончательно механически обработанными дисками</w:t>
      </w:r>
      <w:r w:rsidRPr="003764E1">
        <w:rPr>
          <w:sz w:val="24"/>
          <w:szCs w:val="24"/>
        </w:rPr>
        <w:t xml:space="preserve"> для испытаний в соответствии с </w:t>
      </w:r>
      <w:r w:rsidRPr="00C90074">
        <w:rPr>
          <w:sz w:val="24"/>
          <w:szCs w:val="24"/>
        </w:rPr>
        <w:t>5.3.1 (для колес с предварительной механической обработкой или для колес чистовых в зависимости от того, на каком типе колес проводят окончательную механическую обработку дисков);</w:t>
      </w:r>
    </w:p>
    <w:p w14:paraId="2E8562A0" w14:textId="150B751E" w:rsidR="009364D0" w:rsidRPr="003764E1" w:rsidRDefault="00CF1E89" w:rsidP="002D7E84">
      <w:pPr>
        <w:pStyle w:val="ab"/>
        <w:spacing w:after="0" w:line="360" w:lineRule="auto"/>
        <w:ind w:firstLine="709"/>
        <w:jc w:val="both"/>
        <w:rPr>
          <w:sz w:val="24"/>
          <w:szCs w:val="24"/>
        </w:rPr>
      </w:pPr>
      <w:r w:rsidRPr="00C90074">
        <w:rPr>
          <w:sz w:val="24"/>
          <w:szCs w:val="24"/>
        </w:rPr>
        <w:t>- одно колесо для испытаний в соответствии с 5.3.2.</w:t>
      </w:r>
    </w:p>
    <w:p w14:paraId="77BF620F" w14:textId="70C4DB76" w:rsidR="006E6B7E" w:rsidRPr="003764E1" w:rsidRDefault="006E6B7E" w:rsidP="002D7E84">
      <w:pPr>
        <w:pStyle w:val="ab"/>
        <w:spacing w:after="0" w:line="360" w:lineRule="auto"/>
        <w:ind w:firstLine="709"/>
        <w:jc w:val="both"/>
        <w:rPr>
          <w:sz w:val="24"/>
          <w:szCs w:val="24"/>
        </w:rPr>
      </w:pPr>
      <w:r w:rsidRPr="003764E1">
        <w:rPr>
          <w:sz w:val="24"/>
          <w:szCs w:val="24"/>
        </w:rPr>
        <w:t xml:space="preserve">В случае изготовления колес только в чистовом исполнении объем испытаний для подтверждения соответствия должен включать испытания </w:t>
      </w:r>
      <w:r w:rsidR="00B45389" w:rsidRPr="003764E1">
        <w:rPr>
          <w:sz w:val="24"/>
          <w:szCs w:val="24"/>
        </w:rPr>
        <w:t>в соответствии с</w:t>
      </w:r>
      <w:r w:rsidR="00C354CB">
        <w:rPr>
          <w:sz w:val="24"/>
          <w:szCs w:val="24"/>
        </w:rPr>
        <w:t xml:space="preserve"> 5.1.7, 5.1.8, 5.1.10, 5.1.12 – 5.1.14, 5.1.16, 5.2.1</w:t>
      </w:r>
      <w:r w:rsidR="00503BAA">
        <w:rPr>
          <w:sz w:val="24"/>
          <w:szCs w:val="24"/>
        </w:rPr>
        <w:t xml:space="preserve">, 5.2.2, </w:t>
      </w:r>
      <w:r w:rsidR="00C354CB">
        <w:rPr>
          <w:sz w:val="24"/>
          <w:szCs w:val="24"/>
        </w:rPr>
        <w:t>5.2.6, 5.2.13</w:t>
      </w:r>
      <w:r w:rsidR="00B45389" w:rsidRPr="00C354CB">
        <w:rPr>
          <w:spacing w:val="-2"/>
          <w:sz w:val="24"/>
          <w:szCs w:val="24"/>
        </w:rPr>
        <w:t>, 5.3.1, 5.3.2</w:t>
      </w:r>
      <w:r w:rsidRPr="00C354CB">
        <w:rPr>
          <w:sz w:val="24"/>
          <w:szCs w:val="24"/>
        </w:rPr>
        <w:t>.</w:t>
      </w:r>
    </w:p>
    <w:p w14:paraId="25ADC54B" w14:textId="77777777" w:rsidR="00814C49" w:rsidRPr="003764E1" w:rsidRDefault="00814C49" w:rsidP="002D7E84">
      <w:pPr>
        <w:pStyle w:val="2"/>
      </w:pPr>
    </w:p>
    <w:p w14:paraId="157E7191" w14:textId="664A476F" w:rsidR="00CF1E89" w:rsidRPr="003764E1" w:rsidRDefault="00F359E6" w:rsidP="002D7E84">
      <w:pPr>
        <w:pStyle w:val="2"/>
      </w:pPr>
      <w:bookmarkStart w:id="11" w:name="_Toc221105644"/>
      <w:r w:rsidRPr="003764E1">
        <w:t>6.3 Типовые испытания</w:t>
      </w:r>
      <w:bookmarkEnd w:id="11"/>
    </w:p>
    <w:p w14:paraId="7C862F2E" w14:textId="3AC337CA" w:rsidR="00F359E6" w:rsidRPr="003764E1" w:rsidRDefault="00F359E6" w:rsidP="002D7E84">
      <w:pPr>
        <w:pStyle w:val="ab"/>
        <w:spacing w:after="0" w:line="360" w:lineRule="auto"/>
        <w:ind w:firstLine="709"/>
        <w:jc w:val="both"/>
        <w:rPr>
          <w:sz w:val="24"/>
        </w:rPr>
      </w:pPr>
      <w:r w:rsidRPr="003764E1">
        <w:rPr>
          <w:sz w:val="24"/>
        </w:rPr>
        <w:t>Типовые испытания проводят в случаях:</w:t>
      </w:r>
    </w:p>
    <w:p w14:paraId="42CCF930" w14:textId="05730494" w:rsidR="00F359E6" w:rsidRPr="003764E1" w:rsidRDefault="000017D4" w:rsidP="002D7E84">
      <w:pPr>
        <w:pStyle w:val="ab"/>
        <w:spacing w:after="0" w:line="360" w:lineRule="auto"/>
        <w:ind w:firstLine="709"/>
        <w:jc w:val="both"/>
        <w:rPr>
          <w:sz w:val="24"/>
        </w:rPr>
      </w:pPr>
      <w:r w:rsidRPr="003764E1">
        <w:rPr>
          <w:sz w:val="24"/>
        </w:rPr>
        <w:t>-</w:t>
      </w:r>
      <w:r w:rsidR="00F359E6" w:rsidRPr="003764E1">
        <w:rPr>
          <w:sz w:val="24"/>
        </w:rPr>
        <w:t xml:space="preserve"> изменения существующей конструкции колеса;</w:t>
      </w:r>
    </w:p>
    <w:p w14:paraId="4C807B7B" w14:textId="65F8211A" w:rsidR="00F359E6" w:rsidRPr="003764E1" w:rsidRDefault="000017D4" w:rsidP="002D7E84">
      <w:pPr>
        <w:pStyle w:val="ab"/>
        <w:spacing w:after="0" w:line="360" w:lineRule="auto"/>
        <w:ind w:firstLine="709"/>
        <w:jc w:val="both"/>
        <w:rPr>
          <w:sz w:val="24"/>
        </w:rPr>
      </w:pPr>
      <w:r w:rsidRPr="003764E1">
        <w:rPr>
          <w:sz w:val="24"/>
        </w:rPr>
        <w:t>-</w:t>
      </w:r>
      <w:r w:rsidR="00F359E6" w:rsidRPr="003764E1">
        <w:rPr>
          <w:sz w:val="24"/>
        </w:rPr>
        <w:t xml:space="preserve"> применения нового материала колеса;</w:t>
      </w:r>
    </w:p>
    <w:p w14:paraId="780DFDBD" w14:textId="48D18D0C" w:rsidR="00F359E6" w:rsidRPr="003764E1" w:rsidRDefault="000017D4" w:rsidP="002D7E84">
      <w:pPr>
        <w:pStyle w:val="ab"/>
        <w:spacing w:after="0" w:line="360" w:lineRule="auto"/>
        <w:ind w:firstLine="709"/>
        <w:jc w:val="both"/>
        <w:rPr>
          <w:sz w:val="24"/>
        </w:rPr>
      </w:pPr>
      <w:r w:rsidRPr="003764E1">
        <w:rPr>
          <w:sz w:val="24"/>
        </w:rPr>
        <w:t>-</w:t>
      </w:r>
      <w:r w:rsidR="00F359E6" w:rsidRPr="003764E1">
        <w:rPr>
          <w:sz w:val="24"/>
        </w:rPr>
        <w:t xml:space="preserve"> изменения технологии изготовления колеса;</w:t>
      </w:r>
    </w:p>
    <w:p w14:paraId="4BCC369E" w14:textId="2D8BE5F7" w:rsidR="00F359E6" w:rsidRPr="003764E1" w:rsidRDefault="000017D4" w:rsidP="002D7E84">
      <w:pPr>
        <w:pStyle w:val="ab"/>
        <w:spacing w:after="0" w:line="360" w:lineRule="auto"/>
        <w:ind w:firstLine="709"/>
        <w:jc w:val="both"/>
        <w:rPr>
          <w:sz w:val="24"/>
        </w:rPr>
      </w:pPr>
      <w:r w:rsidRPr="003764E1">
        <w:rPr>
          <w:sz w:val="24"/>
        </w:rPr>
        <w:t>-</w:t>
      </w:r>
      <w:r w:rsidR="00F359E6" w:rsidRPr="003764E1">
        <w:rPr>
          <w:sz w:val="24"/>
        </w:rPr>
        <w:t xml:space="preserve"> увеличения </w:t>
      </w:r>
      <w:r w:rsidR="00DA255A" w:rsidRPr="006C34C7">
        <w:rPr>
          <w:color w:val="000000" w:themeColor="text1"/>
          <w:sz w:val="24"/>
        </w:rPr>
        <w:t xml:space="preserve">нагрузки от колесной </w:t>
      </w:r>
      <w:r w:rsidR="00A70567" w:rsidRPr="006C34C7">
        <w:rPr>
          <w:color w:val="000000" w:themeColor="text1"/>
          <w:sz w:val="24"/>
        </w:rPr>
        <w:t xml:space="preserve">пары на рельсы </w:t>
      </w:r>
      <w:r w:rsidR="00F359E6" w:rsidRPr="003764E1">
        <w:rPr>
          <w:sz w:val="24"/>
        </w:rPr>
        <w:t>или конструкционной скорости.</w:t>
      </w:r>
    </w:p>
    <w:p w14:paraId="74582815" w14:textId="35094517" w:rsidR="00F359E6" w:rsidRPr="003764E1" w:rsidRDefault="00F359E6" w:rsidP="002D7E84">
      <w:pPr>
        <w:pStyle w:val="ab"/>
        <w:spacing w:after="0" w:line="360" w:lineRule="auto"/>
        <w:ind w:firstLine="709"/>
        <w:jc w:val="both"/>
        <w:rPr>
          <w:sz w:val="24"/>
        </w:rPr>
      </w:pPr>
      <w:r w:rsidRPr="003764E1">
        <w:rPr>
          <w:sz w:val="24"/>
        </w:rPr>
        <w:t>Отбор образцов колес производят методом отбора «вслепую» по ГОСТ 18321</w:t>
      </w:r>
      <w:r w:rsidR="00A83BFB">
        <w:rPr>
          <w:sz w:val="24"/>
          <w:vertAlign w:val="superscript"/>
        </w:rPr>
        <w:t xml:space="preserve"> </w:t>
      </w:r>
      <w:r w:rsidRPr="003764E1">
        <w:rPr>
          <w:sz w:val="24"/>
        </w:rPr>
        <w:t>от одной партии.</w:t>
      </w:r>
    </w:p>
    <w:p w14:paraId="647AB01D" w14:textId="28853527" w:rsidR="002D7E84" w:rsidRDefault="00F359E6" w:rsidP="002D7E84">
      <w:pPr>
        <w:pStyle w:val="ab"/>
        <w:spacing w:after="0" w:line="360" w:lineRule="auto"/>
        <w:ind w:firstLine="709"/>
        <w:jc w:val="both"/>
        <w:rPr>
          <w:sz w:val="24"/>
        </w:rPr>
      </w:pPr>
      <w:r w:rsidRPr="003764E1">
        <w:rPr>
          <w:sz w:val="24"/>
        </w:rPr>
        <w:t>Объем, порядок и оценка результатов проведения типовых испытаний определяются в программе и методике испытаний в соответствии с ГОСТ 15.309 в зависимости от вносимых изменений в конструкцию, материал и/или технологию изготовления колеса.</w:t>
      </w:r>
    </w:p>
    <w:p w14:paraId="6BAEB5AE" w14:textId="77777777" w:rsidR="002D7E84" w:rsidRPr="002D7E84" w:rsidRDefault="002D7E84" w:rsidP="002D7E84">
      <w:pPr>
        <w:pStyle w:val="ab"/>
        <w:spacing w:after="0" w:line="360" w:lineRule="auto"/>
        <w:ind w:firstLine="709"/>
        <w:jc w:val="both"/>
        <w:rPr>
          <w:sz w:val="24"/>
          <w:szCs w:val="24"/>
        </w:rPr>
      </w:pPr>
    </w:p>
    <w:p w14:paraId="2288A2CE" w14:textId="2FD3FD2B" w:rsidR="003351FC" w:rsidRPr="003764E1" w:rsidRDefault="00F359E6" w:rsidP="0076771F">
      <w:pPr>
        <w:pStyle w:val="1"/>
        <w:spacing w:line="348" w:lineRule="auto"/>
      </w:pPr>
      <w:bookmarkStart w:id="12" w:name="_Toc221105645"/>
      <w:r w:rsidRPr="003764E1">
        <w:lastRenderedPageBreak/>
        <w:t>7 Методы контроля</w:t>
      </w:r>
      <w:bookmarkEnd w:id="12"/>
    </w:p>
    <w:p w14:paraId="2C6C0423" w14:textId="7A290B0F" w:rsidR="00F359E6" w:rsidRPr="003764E1" w:rsidRDefault="00F359E6" w:rsidP="0076771F">
      <w:pPr>
        <w:spacing w:line="348" w:lineRule="auto"/>
        <w:ind w:firstLine="709"/>
        <w:jc w:val="both"/>
        <w:rPr>
          <w:sz w:val="24"/>
        </w:rPr>
      </w:pPr>
      <w:r w:rsidRPr="003764E1">
        <w:rPr>
          <w:sz w:val="24"/>
        </w:rPr>
        <w:t xml:space="preserve">7.1 </w:t>
      </w:r>
      <w:r w:rsidR="006C34C7">
        <w:rPr>
          <w:sz w:val="24"/>
        </w:rPr>
        <w:t>Р</w:t>
      </w:r>
      <w:r w:rsidRPr="003764E1">
        <w:rPr>
          <w:sz w:val="24"/>
        </w:rPr>
        <w:t xml:space="preserve">азмеры и отклонения формы колес (см. </w:t>
      </w:r>
      <w:r w:rsidR="00C354CB">
        <w:rPr>
          <w:sz w:val="24"/>
        </w:rPr>
        <w:t>5.1.2 – 5.1.4</w:t>
      </w:r>
      <w:r w:rsidRPr="003764E1">
        <w:rPr>
          <w:sz w:val="24"/>
        </w:rPr>
        <w:t xml:space="preserve">, </w:t>
      </w:r>
      <w:r w:rsidR="00C354CB">
        <w:rPr>
          <w:sz w:val="24"/>
        </w:rPr>
        <w:t>5.2.1 – 5.2.5</w:t>
      </w:r>
      <w:r w:rsidRPr="003764E1">
        <w:rPr>
          <w:sz w:val="24"/>
        </w:rPr>
        <w:t>) контролируют универсальными средствами измерений и аттестованными средствами допускового контроля, а также автоматизированными средствами по методике предприятия-изготовителя.</w:t>
      </w:r>
    </w:p>
    <w:p w14:paraId="1017903B" w14:textId="06ECBB73" w:rsidR="006131C9" w:rsidRPr="003764E1" w:rsidRDefault="006131C9" w:rsidP="0076771F">
      <w:pPr>
        <w:pStyle w:val="ab"/>
        <w:spacing w:after="0" w:line="348" w:lineRule="auto"/>
        <w:ind w:firstLine="709"/>
        <w:jc w:val="both"/>
        <w:rPr>
          <w:sz w:val="24"/>
        </w:rPr>
      </w:pPr>
      <w:r w:rsidRPr="003764E1">
        <w:rPr>
          <w:spacing w:val="-2"/>
          <w:sz w:val="24"/>
          <w:szCs w:val="24"/>
        </w:rPr>
        <w:t xml:space="preserve">Погрешности, допустимые при измерении линейных размеров – по ГОСТ 8.051. При контроле размеров свыше </w:t>
      </w:r>
      <w:smartTag w:uri="urn:schemas-microsoft-com:office:smarttags" w:element="metricconverter">
        <w:smartTagPr>
          <w:attr w:name="ProductID" w:val="500 мм"/>
        </w:smartTagPr>
        <w:r w:rsidRPr="003764E1">
          <w:rPr>
            <w:spacing w:val="-2"/>
            <w:sz w:val="24"/>
            <w:szCs w:val="24"/>
          </w:rPr>
          <w:t>500 мм</w:t>
        </w:r>
      </w:smartTag>
      <w:r w:rsidRPr="003764E1">
        <w:rPr>
          <w:spacing w:val="-2"/>
          <w:sz w:val="24"/>
          <w:szCs w:val="24"/>
        </w:rPr>
        <w:t xml:space="preserve"> предельная погрешность применяемого средства измерения не должна превышать 1/3 значения допуска, установленного настоящим стандартом.</w:t>
      </w:r>
    </w:p>
    <w:p w14:paraId="0A41202E" w14:textId="0FDA92D1" w:rsidR="00F359E6" w:rsidRPr="006D2216" w:rsidRDefault="00F359E6" w:rsidP="0076771F">
      <w:pPr>
        <w:spacing w:line="348" w:lineRule="auto"/>
        <w:ind w:firstLine="709"/>
        <w:jc w:val="both"/>
        <w:rPr>
          <w:sz w:val="24"/>
          <w:szCs w:val="24"/>
        </w:rPr>
      </w:pPr>
      <w:r w:rsidRPr="006D2216">
        <w:rPr>
          <w:sz w:val="24"/>
        </w:rPr>
        <w:t xml:space="preserve">7.1.1 </w:t>
      </w:r>
      <w:r w:rsidRPr="006D2216">
        <w:rPr>
          <w:sz w:val="24"/>
          <w:szCs w:val="24"/>
        </w:rPr>
        <w:t xml:space="preserve">Профиль обода колеса (см. </w:t>
      </w:r>
      <w:r w:rsidR="006D2216" w:rsidRPr="006D2216">
        <w:rPr>
          <w:sz w:val="24"/>
          <w:szCs w:val="24"/>
        </w:rPr>
        <w:t>5</w:t>
      </w:r>
      <w:r w:rsidRPr="006D2216">
        <w:rPr>
          <w:sz w:val="24"/>
          <w:szCs w:val="24"/>
        </w:rPr>
        <w:t>.2.5) контролируют шаблоном в соответствии с рисунком А.2. При контроле шаблон свободно устанавливают на обод таким образом, чтобы ножка шаблона касалась точки перехода от гребня к боковой поверхности обода с внутренней стороны колеса, а рабочая поверхность шаблона касалась точки на поверхности катания обода. Значение отклонения поверхности катания и гребня от номинальной формы (зазор) контролируют с помощью щупов, имеющих подтверждение о метрологической пригодности.</w:t>
      </w:r>
    </w:p>
    <w:p w14:paraId="7F7C4B37" w14:textId="77777777" w:rsidR="00F359E6" w:rsidRPr="006D2216" w:rsidRDefault="00F359E6" w:rsidP="0076771F">
      <w:pPr>
        <w:spacing w:line="348" w:lineRule="auto"/>
        <w:ind w:firstLine="709"/>
        <w:jc w:val="both"/>
        <w:rPr>
          <w:sz w:val="24"/>
          <w:szCs w:val="24"/>
        </w:rPr>
      </w:pPr>
      <w:r w:rsidRPr="006D2216">
        <w:rPr>
          <w:sz w:val="24"/>
          <w:szCs w:val="24"/>
        </w:rPr>
        <w:t xml:space="preserve">Допускается осуществлять контроль профиля обода колеса </w:t>
      </w:r>
      <w:r w:rsidRPr="006D2216">
        <w:rPr>
          <w:sz w:val="24"/>
        </w:rPr>
        <w:t>автоматизированными средствами по методике предприятия-изготовителя.</w:t>
      </w:r>
    </w:p>
    <w:p w14:paraId="5E5E7A42" w14:textId="60EA6A53" w:rsidR="00F359E6" w:rsidRPr="006D2216" w:rsidRDefault="00F359E6" w:rsidP="0076771F">
      <w:pPr>
        <w:spacing w:line="348" w:lineRule="auto"/>
        <w:ind w:firstLine="709"/>
        <w:jc w:val="both"/>
        <w:rPr>
          <w:sz w:val="24"/>
          <w:szCs w:val="24"/>
        </w:rPr>
      </w:pPr>
      <w:r w:rsidRPr="006D2216">
        <w:rPr>
          <w:sz w:val="24"/>
          <w:szCs w:val="24"/>
        </w:rPr>
        <w:t xml:space="preserve">7.1.2 Толщину обода с внутренней стороны колеса (см. </w:t>
      </w:r>
      <w:r w:rsidR="006D2216" w:rsidRPr="006D2216">
        <w:rPr>
          <w:sz w:val="24"/>
          <w:szCs w:val="24"/>
        </w:rPr>
        <w:t>5.1.2, 5.2.1</w:t>
      </w:r>
      <w:r w:rsidRPr="006D2216">
        <w:rPr>
          <w:sz w:val="24"/>
          <w:szCs w:val="24"/>
        </w:rPr>
        <w:t xml:space="preserve">) контролируют от вершины гребня до точки Б (см. рисунок 1), расположенной на внутренней поверхности обода на расстоянии </w:t>
      </w:r>
      <w:smartTag w:uri="urn:schemas-microsoft-com:office:smarttags" w:element="metricconverter">
        <w:smartTagPr>
          <w:attr w:name="ProductID" w:val="10 мм"/>
        </w:smartTagPr>
        <w:r w:rsidRPr="006D2216">
          <w:rPr>
            <w:sz w:val="24"/>
            <w:szCs w:val="24"/>
          </w:rPr>
          <w:t>10 мм</w:t>
        </w:r>
      </w:smartTag>
      <w:r w:rsidRPr="006D2216">
        <w:rPr>
          <w:sz w:val="24"/>
          <w:szCs w:val="24"/>
        </w:rPr>
        <w:t xml:space="preserve"> от его боковой поверхности.</w:t>
      </w:r>
    </w:p>
    <w:p w14:paraId="69852ACA" w14:textId="34EBBB6F" w:rsidR="00F359E6" w:rsidRPr="006D2216" w:rsidRDefault="00F359E6" w:rsidP="0076771F">
      <w:pPr>
        <w:spacing w:line="348" w:lineRule="auto"/>
        <w:ind w:firstLine="709"/>
        <w:jc w:val="both"/>
        <w:rPr>
          <w:sz w:val="24"/>
          <w:szCs w:val="24"/>
        </w:rPr>
      </w:pPr>
      <w:r w:rsidRPr="006D2216">
        <w:rPr>
          <w:sz w:val="24"/>
          <w:szCs w:val="24"/>
        </w:rPr>
        <w:t xml:space="preserve">Толщину обода с наружной стороны колеса (см. </w:t>
      </w:r>
      <w:r w:rsidR="006D2216" w:rsidRPr="006D2216">
        <w:rPr>
          <w:sz w:val="24"/>
          <w:szCs w:val="24"/>
        </w:rPr>
        <w:t>5.1.2</w:t>
      </w:r>
      <w:r w:rsidRPr="006D2216">
        <w:rPr>
          <w:sz w:val="24"/>
          <w:szCs w:val="24"/>
        </w:rPr>
        <w:t xml:space="preserve">, </w:t>
      </w:r>
      <w:r w:rsidR="006D2216" w:rsidRPr="006D2216">
        <w:rPr>
          <w:sz w:val="24"/>
          <w:szCs w:val="24"/>
        </w:rPr>
        <w:t>5</w:t>
      </w:r>
      <w:r w:rsidRPr="006D2216">
        <w:rPr>
          <w:sz w:val="24"/>
          <w:szCs w:val="24"/>
        </w:rPr>
        <w:t xml:space="preserve">.2.1) контролируют от точки на поверхности катания, расположенной на расстоянии </w:t>
      </w:r>
      <w:smartTag w:uri="urn:schemas-microsoft-com:office:smarttags" w:element="metricconverter">
        <w:smartTagPr>
          <w:attr w:name="ProductID" w:val="20 мм"/>
        </w:smartTagPr>
        <w:r w:rsidRPr="006D2216">
          <w:rPr>
            <w:sz w:val="24"/>
            <w:szCs w:val="24"/>
          </w:rPr>
          <w:t>20 мм</w:t>
        </w:r>
      </w:smartTag>
      <w:r w:rsidRPr="006D2216">
        <w:rPr>
          <w:sz w:val="24"/>
          <w:szCs w:val="24"/>
        </w:rPr>
        <w:t xml:space="preserve"> от боковой поверхности обода до точки на расстоянии </w:t>
      </w:r>
      <w:smartTag w:uri="urn:schemas-microsoft-com:office:smarttags" w:element="metricconverter">
        <w:smartTagPr>
          <w:attr w:name="ProductID" w:val="10 мм"/>
        </w:smartTagPr>
        <w:r w:rsidRPr="006D2216">
          <w:rPr>
            <w:sz w:val="24"/>
            <w:szCs w:val="24"/>
          </w:rPr>
          <w:t>10 мм</w:t>
        </w:r>
      </w:smartTag>
      <w:r w:rsidRPr="006D2216">
        <w:rPr>
          <w:sz w:val="24"/>
          <w:szCs w:val="24"/>
        </w:rPr>
        <w:t xml:space="preserve"> по внутреннему диаметру от боковой поверхности обода с наружной стороны колеса.</w:t>
      </w:r>
    </w:p>
    <w:p w14:paraId="34C7680B" w14:textId="23DACE08" w:rsidR="00F359E6" w:rsidRPr="006D2216" w:rsidRDefault="00F359E6" w:rsidP="0076771F">
      <w:pPr>
        <w:spacing w:line="348" w:lineRule="auto"/>
        <w:ind w:firstLine="709"/>
        <w:jc w:val="both"/>
        <w:rPr>
          <w:spacing w:val="-6"/>
          <w:sz w:val="24"/>
          <w:szCs w:val="24"/>
        </w:rPr>
      </w:pPr>
      <w:r w:rsidRPr="006D2216">
        <w:rPr>
          <w:spacing w:val="-6"/>
          <w:sz w:val="24"/>
          <w:szCs w:val="24"/>
        </w:rPr>
        <w:t xml:space="preserve">Разность значений толщины обода по периметру колеса (см. </w:t>
      </w:r>
      <w:r w:rsidR="006D2216" w:rsidRPr="006D2216">
        <w:rPr>
          <w:spacing w:val="-6"/>
          <w:sz w:val="24"/>
          <w:szCs w:val="24"/>
        </w:rPr>
        <w:t>5.1.3</w:t>
      </w:r>
      <w:r w:rsidRPr="006D2216">
        <w:rPr>
          <w:spacing w:val="-6"/>
          <w:sz w:val="24"/>
          <w:szCs w:val="24"/>
        </w:rPr>
        <w:t xml:space="preserve">, </w:t>
      </w:r>
      <w:r w:rsidR="006D2216" w:rsidRPr="006D2216">
        <w:rPr>
          <w:spacing w:val="-6"/>
          <w:sz w:val="24"/>
          <w:szCs w:val="24"/>
        </w:rPr>
        <w:t>5</w:t>
      </w:r>
      <w:r w:rsidRPr="006D2216">
        <w:rPr>
          <w:spacing w:val="-6"/>
          <w:sz w:val="24"/>
          <w:szCs w:val="24"/>
        </w:rPr>
        <w:t>.2.2) контролируют в двух взаимно перпендикулярных направлениях с внутренней или наружной стороны. За разность значений толщины обода принимают наибольшую разность по результатам измерений.</w:t>
      </w:r>
    </w:p>
    <w:p w14:paraId="60EF2D9C" w14:textId="6CA7D810" w:rsidR="00F359E6" w:rsidRPr="006D2216" w:rsidRDefault="00F359E6" w:rsidP="00A96C8B">
      <w:pPr>
        <w:spacing w:line="353" w:lineRule="auto"/>
        <w:ind w:firstLine="709"/>
        <w:jc w:val="both"/>
        <w:rPr>
          <w:sz w:val="24"/>
          <w:szCs w:val="24"/>
        </w:rPr>
      </w:pPr>
      <w:r w:rsidRPr="006D2216">
        <w:rPr>
          <w:sz w:val="24"/>
          <w:szCs w:val="24"/>
        </w:rPr>
        <w:t xml:space="preserve">7.1.3 Ширину и разность значений ширины обода колеса </w:t>
      </w:r>
      <w:r w:rsidRPr="006D2216">
        <w:rPr>
          <w:spacing w:val="-6"/>
          <w:sz w:val="24"/>
          <w:szCs w:val="24"/>
        </w:rPr>
        <w:t xml:space="preserve">(см. </w:t>
      </w:r>
      <w:r w:rsidR="006D2216" w:rsidRPr="006D2216">
        <w:rPr>
          <w:spacing w:val="-6"/>
          <w:sz w:val="24"/>
          <w:szCs w:val="24"/>
        </w:rPr>
        <w:t>5.1.3</w:t>
      </w:r>
      <w:r w:rsidRPr="006D2216">
        <w:rPr>
          <w:spacing w:val="-6"/>
          <w:sz w:val="24"/>
          <w:szCs w:val="24"/>
        </w:rPr>
        <w:t xml:space="preserve">, </w:t>
      </w:r>
      <w:r w:rsidR="006D2216" w:rsidRPr="006D2216">
        <w:rPr>
          <w:spacing w:val="-6"/>
          <w:sz w:val="24"/>
          <w:szCs w:val="24"/>
        </w:rPr>
        <w:t>5</w:t>
      </w:r>
      <w:r w:rsidRPr="006D2216">
        <w:rPr>
          <w:spacing w:val="-6"/>
          <w:sz w:val="24"/>
          <w:szCs w:val="24"/>
        </w:rPr>
        <w:t xml:space="preserve">.2.2) </w:t>
      </w:r>
      <w:r w:rsidRPr="006D2216">
        <w:rPr>
          <w:sz w:val="24"/>
          <w:szCs w:val="24"/>
        </w:rPr>
        <w:t xml:space="preserve">контролируют по периметру на расстоянии не менее </w:t>
      </w:r>
      <w:smartTag w:uri="urn:schemas-microsoft-com:office:smarttags" w:element="metricconverter">
        <w:smartTagPr>
          <w:attr w:name="ProductID" w:val="150 мм"/>
        </w:smartTagPr>
        <w:r w:rsidRPr="006D2216">
          <w:rPr>
            <w:sz w:val="24"/>
            <w:szCs w:val="24"/>
          </w:rPr>
          <w:t>150 мм</w:t>
        </w:r>
      </w:smartTag>
      <w:r w:rsidRPr="006D2216">
        <w:rPr>
          <w:sz w:val="24"/>
          <w:szCs w:val="24"/>
        </w:rPr>
        <w:t xml:space="preserve"> от крайних знаков маркировки. За разность значений ширины обода принимают разность наибольшего и наименьшего значений расстояния между боковой поверхностью обода с наруж</w:t>
      </w:r>
      <w:r w:rsidR="00124120" w:rsidRPr="006D2216">
        <w:rPr>
          <w:sz w:val="24"/>
          <w:szCs w:val="24"/>
        </w:rPr>
        <w:t>ной и внутренней сторон колеса.</w:t>
      </w:r>
    </w:p>
    <w:p w14:paraId="52B59BAD" w14:textId="7D439910" w:rsidR="00F359E6" w:rsidRPr="00B06684" w:rsidRDefault="00F359E6" w:rsidP="002D7E84">
      <w:pPr>
        <w:spacing w:line="360" w:lineRule="auto"/>
        <w:ind w:firstLine="709"/>
        <w:jc w:val="both"/>
        <w:rPr>
          <w:sz w:val="24"/>
          <w:szCs w:val="24"/>
        </w:rPr>
      </w:pPr>
      <w:r w:rsidRPr="00B06684">
        <w:rPr>
          <w:sz w:val="24"/>
          <w:szCs w:val="24"/>
        </w:rPr>
        <w:lastRenderedPageBreak/>
        <w:t xml:space="preserve">7.1.4 Отклонение от круглости по кругу катания колеса </w:t>
      </w:r>
      <w:r w:rsidRPr="00B06684">
        <w:rPr>
          <w:spacing w:val="-6"/>
          <w:sz w:val="24"/>
          <w:szCs w:val="24"/>
        </w:rPr>
        <w:t xml:space="preserve">(см. </w:t>
      </w:r>
      <w:r w:rsidR="00B06684" w:rsidRPr="00B06684">
        <w:rPr>
          <w:spacing w:val="-6"/>
          <w:sz w:val="24"/>
          <w:szCs w:val="24"/>
        </w:rPr>
        <w:t>5.1.3, 5.2.2</w:t>
      </w:r>
      <w:r w:rsidRPr="00B06684">
        <w:rPr>
          <w:spacing w:val="-6"/>
          <w:sz w:val="24"/>
          <w:szCs w:val="24"/>
        </w:rPr>
        <w:t>)</w:t>
      </w:r>
      <w:r w:rsidRPr="00B06684">
        <w:rPr>
          <w:sz w:val="24"/>
          <w:szCs w:val="24"/>
        </w:rPr>
        <w:t xml:space="preserve"> </w:t>
      </w:r>
      <w:r w:rsidR="00124120" w:rsidRPr="00B06684">
        <w:rPr>
          <w:sz w:val="24"/>
          <w:szCs w:val="24"/>
        </w:rPr>
        <w:t>определяют</w:t>
      </w:r>
      <w:r w:rsidR="00B06684" w:rsidRPr="00B06684">
        <w:rPr>
          <w:sz w:val="24"/>
          <w:szCs w:val="24"/>
        </w:rPr>
        <w:t xml:space="preserve"> </w:t>
      </w:r>
      <w:r w:rsidRPr="00B06684">
        <w:rPr>
          <w:sz w:val="24"/>
          <w:szCs w:val="24"/>
        </w:rPr>
        <w:t>как полуразность наибольшего и наименьшего диаметров по кругу катания. Измерения проводят в двух взаимно перпендикулярных плоскостях.</w:t>
      </w:r>
    </w:p>
    <w:p w14:paraId="1C222C2B" w14:textId="08E0A856" w:rsidR="00F359E6" w:rsidRPr="00B06684" w:rsidRDefault="00F359E6" w:rsidP="002D7E84">
      <w:pPr>
        <w:spacing w:line="360" w:lineRule="auto"/>
        <w:ind w:firstLine="709"/>
        <w:jc w:val="both"/>
        <w:rPr>
          <w:sz w:val="24"/>
          <w:szCs w:val="24"/>
        </w:rPr>
      </w:pPr>
      <w:r w:rsidRPr="00B06684">
        <w:rPr>
          <w:sz w:val="24"/>
          <w:szCs w:val="24"/>
        </w:rPr>
        <w:t xml:space="preserve">7.1.5 Высоту уступа на поверхности колеса в месте перехода от прокатанной к штампованной части диска </w:t>
      </w:r>
      <w:r w:rsidRPr="00B06684">
        <w:rPr>
          <w:spacing w:val="-6"/>
          <w:sz w:val="24"/>
          <w:szCs w:val="24"/>
        </w:rPr>
        <w:t xml:space="preserve">(см. </w:t>
      </w:r>
      <w:r w:rsidR="00B06684" w:rsidRPr="00B06684">
        <w:rPr>
          <w:spacing w:val="-6"/>
          <w:sz w:val="24"/>
          <w:szCs w:val="24"/>
        </w:rPr>
        <w:t>5.1.</w:t>
      </w:r>
      <w:r w:rsidR="002565A9">
        <w:rPr>
          <w:spacing w:val="-6"/>
          <w:sz w:val="24"/>
          <w:szCs w:val="24"/>
        </w:rPr>
        <w:t>4</w:t>
      </w:r>
      <w:r w:rsidR="00B06684" w:rsidRPr="00B06684">
        <w:rPr>
          <w:spacing w:val="-6"/>
          <w:sz w:val="24"/>
          <w:szCs w:val="24"/>
        </w:rPr>
        <w:t>, 5</w:t>
      </w:r>
      <w:r w:rsidRPr="00B06684">
        <w:rPr>
          <w:spacing w:val="-6"/>
          <w:sz w:val="24"/>
          <w:szCs w:val="24"/>
        </w:rPr>
        <w:t>.2.3)</w:t>
      </w:r>
      <w:r w:rsidRPr="00B06684">
        <w:rPr>
          <w:sz w:val="24"/>
          <w:szCs w:val="24"/>
        </w:rPr>
        <w:t xml:space="preserve"> контролируют шаблоном с опорами на диск на расстоянии </w:t>
      </w:r>
      <w:smartTag w:uri="urn:schemas-microsoft-com:office:smarttags" w:element="metricconverter">
        <w:smartTagPr>
          <w:attr w:name="ProductID" w:val="10 мм"/>
        </w:smartTagPr>
        <w:r w:rsidRPr="00B06684">
          <w:rPr>
            <w:sz w:val="24"/>
            <w:szCs w:val="24"/>
          </w:rPr>
          <w:t>10 мм</w:t>
        </w:r>
      </w:smartTag>
      <w:r w:rsidR="00124120" w:rsidRPr="00B06684">
        <w:rPr>
          <w:sz w:val="24"/>
          <w:szCs w:val="24"/>
        </w:rPr>
        <w:t xml:space="preserve"> от уступа.</w:t>
      </w:r>
    </w:p>
    <w:p w14:paraId="66052BCF" w14:textId="68CD8423" w:rsidR="00F359E6" w:rsidRPr="00B06684" w:rsidRDefault="00F359E6" w:rsidP="002D7E84">
      <w:pPr>
        <w:spacing w:line="360" w:lineRule="auto"/>
        <w:ind w:firstLine="709"/>
        <w:jc w:val="both"/>
        <w:rPr>
          <w:sz w:val="24"/>
          <w:szCs w:val="24"/>
        </w:rPr>
      </w:pPr>
      <w:r w:rsidRPr="00B06684">
        <w:rPr>
          <w:sz w:val="24"/>
          <w:szCs w:val="24"/>
        </w:rPr>
        <w:t xml:space="preserve">7.1.6 Отклонение параллельности торцевой поверхности ступицы от боковой поверхности обода с внутренней стороны колеса </w:t>
      </w:r>
      <w:r w:rsidR="00B06684" w:rsidRPr="00B06684">
        <w:rPr>
          <w:spacing w:val="-6"/>
          <w:sz w:val="24"/>
          <w:szCs w:val="24"/>
        </w:rPr>
        <w:t>(</w:t>
      </w:r>
      <w:r w:rsidR="00B06684" w:rsidRPr="00DE0C7B">
        <w:rPr>
          <w:spacing w:val="-6"/>
          <w:sz w:val="24"/>
          <w:szCs w:val="24"/>
        </w:rPr>
        <w:t xml:space="preserve">см. </w:t>
      </w:r>
      <w:r w:rsidR="00DE0C7B" w:rsidRPr="00DE0C7B">
        <w:rPr>
          <w:spacing w:val="-6"/>
          <w:sz w:val="24"/>
          <w:szCs w:val="24"/>
        </w:rPr>
        <w:t>5.1.3,</w:t>
      </w:r>
      <w:r w:rsidR="00DE0C7B">
        <w:rPr>
          <w:spacing w:val="-6"/>
          <w:sz w:val="24"/>
          <w:szCs w:val="24"/>
        </w:rPr>
        <w:t xml:space="preserve"> </w:t>
      </w:r>
      <w:r w:rsidR="00B06684" w:rsidRPr="00B06684">
        <w:rPr>
          <w:spacing w:val="-6"/>
          <w:sz w:val="24"/>
          <w:szCs w:val="24"/>
        </w:rPr>
        <w:t>5</w:t>
      </w:r>
      <w:r w:rsidRPr="00B06684">
        <w:rPr>
          <w:spacing w:val="-6"/>
          <w:sz w:val="24"/>
          <w:szCs w:val="24"/>
        </w:rPr>
        <w:t>.2.2)</w:t>
      </w:r>
      <w:r w:rsidRPr="00B06684">
        <w:rPr>
          <w:sz w:val="24"/>
          <w:szCs w:val="24"/>
        </w:rPr>
        <w:t xml:space="preserve"> </w:t>
      </w:r>
      <w:r w:rsidR="00124120" w:rsidRPr="00B06684">
        <w:rPr>
          <w:sz w:val="24"/>
          <w:szCs w:val="24"/>
        </w:rPr>
        <w:t>определяют</w:t>
      </w:r>
      <w:r w:rsidRPr="00B06684">
        <w:rPr>
          <w:sz w:val="24"/>
          <w:szCs w:val="24"/>
        </w:rPr>
        <w:t xml:space="preserve"> как разность наибольшего и наименьшего расстояний по окружности между основанием гребня и плоскостью, образуемой</w:t>
      </w:r>
      <w:r w:rsidR="00124120" w:rsidRPr="00B06684">
        <w:rPr>
          <w:sz w:val="24"/>
          <w:szCs w:val="24"/>
        </w:rPr>
        <w:t xml:space="preserve"> торцевой поверхностью ступицы.</w:t>
      </w:r>
    </w:p>
    <w:p w14:paraId="6F6E9B42" w14:textId="14931AF7" w:rsidR="00F359E6" w:rsidRPr="00B06684" w:rsidRDefault="00F359E6" w:rsidP="002D7E84">
      <w:pPr>
        <w:spacing w:line="360" w:lineRule="auto"/>
        <w:ind w:firstLine="709"/>
        <w:jc w:val="both"/>
        <w:rPr>
          <w:sz w:val="24"/>
          <w:szCs w:val="24"/>
        </w:rPr>
      </w:pPr>
      <w:r w:rsidRPr="00B06684">
        <w:rPr>
          <w:sz w:val="24"/>
          <w:szCs w:val="24"/>
        </w:rPr>
        <w:t xml:space="preserve">7.1.7 Разность значений толщины стенки ступицы по периметру колеса </w:t>
      </w:r>
      <w:r w:rsidRPr="00B06684">
        <w:rPr>
          <w:spacing w:val="-6"/>
          <w:sz w:val="24"/>
          <w:szCs w:val="24"/>
        </w:rPr>
        <w:t xml:space="preserve">(см. </w:t>
      </w:r>
      <w:r w:rsidR="00B06684" w:rsidRPr="00B06684">
        <w:rPr>
          <w:spacing w:val="-6"/>
          <w:sz w:val="24"/>
          <w:szCs w:val="24"/>
        </w:rPr>
        <w:t>5.1.3, 5</w:t>
      </w:r>
      <w:r w:rsidRPr="00B06684">
        <w:rPr>
          <w:spacing w:val="-6"/>
          <w:sz w:val="24"/>
          <w:szCs w:val="24"/>
        </w:rPr>
        <w:t>.2.2)</w:t>
      </w:r>
      <w:r w:rsidRPr="00B06684">
        <w:rPr>
          <w:sz w:val="24"/>
          <w:szCs w:val="24"/>
        </w:rPr>
        <w:t xml:space="preserve"> </w:t>
      </w:r>
      <w:r w:rsidR="00124120" w:rsidRPr="00B06684">
        <w:rPr>
          <w:sz w:val="24"/>
          <w:szCs w:val="24"/>
        </w:rPr>
        <w:t>определяют</w:t>
      </w:r>
      <w:r w:rsidRPr="00B06684">
        <w:rPr>
          <w:sz w:val="24"/>
          <w:szCs w:val="24"/>
        </w:rPr>
        <w:t xml:space="preserve"> как разность наибольшего и наименьшего значений толщины стенки, измеренных по окружности на расстоянии </w:t>
      </w:r>
      <w:smartTag w:uri="urn:schemas-microsoft-com:office:smarttags" w:element="metricconverter">
        <w:smartTagPr>
          <w:attr w:name="ProductID" w:val="10 мм"/>
        </w:smartTagPr>
        <w:r w:rsidRPr="00B06684">
          <w:rPr>
            <w:sz w:val="24"/>
            <w:szCs w:val="24"/>
          </w:rPr>
          <w:t>10 мм</w:t>
        </w:r>
      </w:smartTag>
      <w:r w:rsidRPr="00B06684">
        <w:rPr>
          <w:sz w:val="24"/>
          <w:szCs w:val="24"/>
        </w:rPr>
        <w:t xml:space="preserve"> от торцевых поверхностей ступицы. </w:t>
      </w:r>
    </w:p>
    <w:p w14:paraId="014724DF" w14:textId="6EF1CE2B" w:rsidR="00F359E6" w:rsidRPr="00B06684" w:rsidRDefault="00F359E6" w:rsidP="002D7E84">
      <w:pPr>
        <w:spacing w:line="360" w:lineRule="auto"/>
        <w:ind w:firstLine="709"/>
        <w:jc w:val="both"/>
        <w:rPr>
          <w:sz w:val="24"/>
          <w:szCs w:val="24"/>
        </w:rPr>
      </w:pPr>
      <w:r w:rsidRPr="00B06684">
        <w:rPr>
          <w:sz w:val="24"/>
          <w:szCs w:val="24"/>
        </w:rPr>
        <w:t xml:space="preserve">7.1.8 Радиальное биение (эксцентриситет) отверстия ступицы относительно круга катания колеса </w:t>
      </w:r>
      <w:r w:rsidRPr="00B06684">
        <w:rPr>
          <w:spacing w:val="-6"/>
          <w:sz w:val="24"/>
          <w:szCs w:val="24"/>
        </w:rPr>
        <w:t xml:space="preserve">(см. </w:t>
      </w:r>
      <w:r w:rsidR="00B06684" w:rsidRPr="00B06684">
        <w:rPr>
          <w:spacing w:val="-6"/>
          <w:sz w:val="24"/>
          <w:szCs w:val="24"/>
        </w:rPr>
        <w:t>5.1.3, 5</w:t>
      </w:r>
      <w:r w:rsidRPr="00B06684">
        <w:rPr>
          <w:spacing w:val="-6"/>
          <w:sz w:val="24"/>
          <w:szCs w:val="24"/>
        </w:rPr>
        <w:t>.2.2)</w:t>
      </w:r>
      <w:r w:rsidRPr="00B06684">
        <w:rPr>
          <w:sz w:val="24"/>
          <w:szCs w:val="24"/>
        </w:rPr>
        <w:t xml:space="preserve"> определяют как полуразность максимального и минимального расстояний от поверхности отверстия ступицы до круга катания. Измерения проводят в двух взаимно перпендикулярных плоскостях.</w:t>
      </w:r>
    </w:p>
    <w:p w14:paraId="215E3616" w14:textId="5D3FBB8B" w:rsidR="00F359E6" w:rsidRPr="00B06684" w:rsidRDefault="00FB2116" w:rsidP="002D7E84">
      <w:pPr>
        <w:spacing w:line="360" w:lineRule="auto"/>
        <w:ind w:firstLine="709"/>
        <w:jc w:val="both"/>
        <w:rPr>
          <w:sz w:val="24"/>
          <w:szCs w:val="24"/>
        </w:rPr>
      </w:pPr>
      <w:r w:rsidRPr="00B06684">
        <w:rPr>
          <w:sz w:val="24"/>
          <w:szCs w:val="24"/>
        </w:rPr>
        <w:t>7.1.9 </w:t>
      </w:r>
      <w:r w:rsidR="00F359E6" w:rsidRPr="00B06684">
        <w:rPr>
          <w:sz w:val="24"/>
          <w:szCs w:val="24"/>
        </w:rPr>
        <w:t xml:space="preserve">Разность значений толщины диска по периметру колеса </w:t>
      </w:r>
      <w:r w:rsidR="00F359E6" w:rsidRPr="00B06684">
        <w:rPr>
          <w:spacing w:val="-6"/>
          <w:sz w:val="24"/>
          <w:szCs w:val="24"/>
        </w:rPr>
        <w:t xml:space="preserve">(см. </w:t>
      </w:r>
      <w:r w:rsidR="00B06684" w:rsidRPr="00B06684">
        <w:rPr>
          <w:spacing w:val="-6"/>
          <w:sz w:val="24"/>
          <w:szCs w:val="24"/>
        </w:rPr>
        <w:t>5.1.3, 5</w:t>
      </w:r>
      <w:r w:rsidR="00F359E6" w:rsidRPr="00B06684">
        <w:rPr>
          <w:spacing w:val="-6"/>
          <w:sz w:val="24"/>
          <w:szCs w:val="24"/>
        </w:rPr>
        <w:t>.2.2)</w:t>
      </w:r>
      <w:r w:rsidRPr="00B06684">
        <w:rPr>
          <w:spacing w:val="-6"/>
          <w:sz w:val="24"/>
          <w:szCs w:val="24"/>
        </w:rPr>
        <w:t xml:space="preserve"> </w:t>
      </w:r>
      <w:r w:rsidRPr="00B06684">
        <w:rPr>
          <w:sz w:val="24"/>
          <w:szCs w:val="24"/>
        </w:rPr>
        <w:t>опре</w:t>
      </w:r>
      <w:r w:rsidR="00F359E6" w:rsidRPr="00B06684">
        <w:rPr>
          <w:sz w:val="24"/>
          <w:szCs w:val="24"/>
        </w:rPr>
        <w:t>деляют по наибольшей разности значений толщины диска на одном радиусе.</w:t>
      </w:r>
    </w:p>
    <w:p w14:paraId="5913BD3E" w14:textId="765018DE" w:rsidR="00905719" w:rsidRPr="00B06684" w:rsidRDefault="00F22854" w:rsidP="002D7E84">
      <w:pPr>
        <w:spacing w:line="360" w:lineRule="auto"/>
        <w:ind w:firstLine="709"/>
        <w:jc w:val="both"/>
        <w:rPr>
          <w:sz w:val="24"/>
          <w:szCs w:val="24"/>
        </w:rPr>
      </w:pPr>
      <w:r w:rsidRPr="00B06684">
        <w:rPr>
          <w:sz w:val="24"/>
          <w:szCs w:val="24"/>
        </w:rPr>
        <w:t>7.1.</w:t>
      </w:r>
      <w:r w:rsidR="00247071" w:rsidRPr="00B06684">
        <w:rPr>
          <w:sz w:val="24"/>
          <w:szCs w:val="24"/>
        </w:rPr>
        <w:t>10</w:t>
      </w:r>
      <w:r w:rsidRPr="00B06684">
        <w:rPr>
          <w:sz w:val="24"/>
          <w:szCs w:val="24"/>
        </w:rPr>
        <w:t xml:space="preserve"> </w:t>
      </w:r>
      <w:r w:rsidR="00905719" w:rsidRPr="00B06684">
        <w:rPr>
          <w:sz w:val="24"/>
          <w:szCs w:val="24"/>
        </w:rPr>
        <w:t>Определение и корректировку дисбаланса проводят по методике предприятия-изготовителя.</w:t>
      </w:r>
    </w:p>
    <w:p w14:paraId="05CE2C32" w14:textId="482A203C" w:rsidR="00247071" w:rsidRPr="00B06684" w:rsidRDefault="00247071" w:rsidP="002D7E84">
      <w:pPr>
        <w:spacing w:line="360" w:lineRule="auto"/>
        <w:ind w:firstLine="709"/>
        <w:jc w:val="both"/>
        <w:rPr>
          <w:sz w:val="24"/>
        </w:rPr>
      </w:pPr>
      <w:r w:rsidRPr="00B06684">
        <w:rPr>
          <w:sz w:val="24"/>
          <w:szCs w:val="24"/>
        </w:rPr>
        <w:t xml:space="preserve">7.2 </w:t>
      </w:r>
      <w:r w:rsidRPr="00B06684">
        <w:rPr>
          <w:sz w:val="24"/>
        </w:rPr>
        <w:t xml:space="preserve">Параметры шероховатости поверхностей колес (см. </w:t>
      </w:r>
      <w:r w:rsidR="00B06684" w:rsidRPr="00B06684">
        <w:rPr>
          <w:sz w:val="24"/>
        </w:rPr>
        <w:t>5.1.5, 5</w:t>
      </w:r>
      <w:r w:rsidRPr="00B06684">
        <w:rPr>
          <w:sz w:val="24"/>
        </w:rPr>
        <w:t xml:space="preserve">.2.6) контролируют </w:t>
      </w:r>
      <w:proofErr w:type="spellStart"/>
      <w:r w:rsidRPr="00B06684">
        <w:rPr>
          <w:sz w:val="24"/>
        </w:rPr>
        <w:t>профилографами</w:t>
      </w:r>
      <w:proofErr w:type="spellEnd"/>
      <w:r w:rsidRPr="00B06684">
        <w:rPr>
          <w:sz w:val="24"/>
        </w:rPr>
        <w:t>-профилометрами по ГОСТ 19300 или сравнением с образцами шероховатости поверхности по ГОСТ 9378.</w:t>
      </w:r>
    </w:p>
    <w:p w14:paraId="51821F41" w14:textId="06005743" w:rsidR="00247071" w:rsidRPr="00B06684" w:rsidRDefault="00247071" w:rsidP="002D7E84">
      <w:pPr>
        <w:spacing w:line="360" w:lineRule="auto"/>
        <w:ind w:firstLine="709"/>
        <w:jc w:val="both"/>
        <w:rPr>
          <w:sz w:val="24"/>
          <w:szCs w:val="24"/>
        </w:rPr>
      </w:pPr>
      <w:r w:rsidRPr="00B06684">
        <w:rPr>
          <w:sz w:val="24"/>
        </w:rPr>
        <w:t>7.3 Содержание и качество маркировки колес (см. 5.1.</w:t>
      </w:r>
      <w:r w:rsidR="00B06684" w:rsidRPr="00B06684">
        <w:rPr>
          <w:sz w:val="24"/>
        </w:rPr>
        <w:t>23</w:t>
      </w:r>
      <w:r w:rsidRPr="00B06684">
        <w:rPr>
          <w:sz w:val="24"/>
        </w:rPr>
        <w:t>, 5.2.</w:t>
      </w:r>
      <w:r w:rsidR="00B06684" w:rsidRPr="00B06684">
        <w:rPr>
          <w:sz w:val="24"/>
        </w:rPr>
        <w:t>13</w:t>
      </w:r>
      <w:r w:rsidRPr="00B06684">
        <w:rPr>
          <w:sz w:val="24"/>
        </w:rPr>
        <w:t>) контролируют визуально. Высоту и глубину знаков маркировки, расстояние от их основания до кромки внутренней поверхности обода с наружной стороны колеса (см. 5.1.</w:t>
      </w:r>
      <w:r w:rsidR="00B06684" w:rsidRPr="00B06684">
        <w:rPr>
          <w:sz w:val="24"/>
        </w:rPr>
        <w:t>23</w:t>
      </w:r>
      <w:r w:rsidRPr="00B06684">
        <w:rPr>
          <w:sz w:val="24"/>
        </w:rPr>
        <w:t xml:space="preserve">) контролируют с помощью средств измерений линейных размеров, </w:t>
      </w:r>
      <w:r w:rsidR="00A96C8B">
        <w:rPr>
          <w:sz w:val="24"/>
        </w:rPr>
        <w:t xml:space="preserve">глубиномера с индикатором </w:t>
      </w:r>
      <w:r w:rsidRPr="00B06684">
        <w:rPr>
          <w:sz w:val="24"/>
        </w:rPr>
        <w:t>часового</w:t>
      </w:r>
      <w:r w:rsidR="00241B08">
        <w:rPr>
          <w:sz w:val="24"/>
        </w:rPr>
        <w:t>/цифрового</w:t>
      </w:r>
      <w:r w:rsidRPr="00B06684">
        <w:rPr>
          <w:sz w:val="24"/>
        </w:rPr>
        <w:t xml:space="preserve"> типа или средств допускового контроля по результату одного измерения каждого знака маркировки каждого колеса.</w:t>
      </w:r>
    </w:p>
    <w:p w14:paraId="364DB0E0" w14:textId="4E474976" w:rsidR="00F359E6" w:rsidRPr="00B06684" w:rsidRDefault="00F359E6" w:rsidP="002D7E84">
      <w:pPr>
        <w:pStyle w:val="30"/>
        <w:spacing w:line="360" w:lineRule="auto"/>
        <w:ind w:firstLine="709"/>
        <w:rPr>
          <w:color w:val="auto"/>
        </w:rPr>
      </w:pPr>
      <w:r w:rsidRPr="00B06684">
        <w:rPr>
          <w:color w:val="auto"/>
          <w:szCs w:val="24"/>
        </w:rPr>
        <w:t>7.</w:t>
      </w:r>
      <w:r w:rsidR="00247071" w:rsidRPr="00B06684">
        <w:rPr>
          <w:color w:val="auto"/>
          <w:szCs w:val="24"/>
        </w:rPr>
        <w:t>4</w:t>
      </w:r>
      <w:r w:rsidRPr="00B06684">
        <w:rPr>
          <w:color w:val="auto"/>
          <w:szCs w:val="24"/>
        </w:rPr>
        <w:t xml:space="preserve"> </w:t>
      </w:r>
      <w:r w:rsidRPr="00B06684">
        <w:rPr>
          <w:color w:val="auto"/>
        </w:rPr>
        <w:t xml:space="preserve">Определение массовой доли химических элементов в стали колес </w:t>
      </w:r>
      <w:r w:rsidRPr="00B06684">
        <w:rPr>
          <w:color w:val="auto"/>
          <w:spacing w:val="-6"/>
          <w:szCs w:val="24"/>
        </w:rPr>
        <w:t>(см. 5.1.</w:t>
      </w:r>
      <w:r w:rsidR="00B06684" w:rsidRPr="00B06684">
        <w:rPr>
          <w:color w:val="auto"/>
          <w:spacing w:val="-6"/>
          <w:szCs w:val="24"/>
        </w:rPr>
        <w:t>7</w:t>
      </w:r>
      <w:r w:rsidRPr="00B06684">
        <w:rPr>
          <w:color w:val="auto"/>
          <w:spacing w:val="-6"/>
          <w:szCs w:val="24"/>
        </w:rPr>
        <w:t>,</w:t>
      </w:r>
      <w:r w:rsidR="00FB2116" w:rsidRPr="00B06684">
        <w:rPr>
          <w:color w:val="auto"/>
          <w:spacing w:val="-6"/>
          <w:szCs w:val="24"/>
        </w:rPr>
        <w:t xml:space="preserve"> </w:t>
      </w:r>
      <w:r w:rsidR="00B06684" w:rsidRPr="00B06684">
        <w:rPr>
          <w:color w:val="auto"/>
          <w:spacing w:val="-6"/>
          <w:szCs w:val="24"/>
        </w:rPr>
        <w:t>5.1.8</w:t>
      </w:r>
      <w:r w:rsidRPr="00B06684">
        <w:rPr>
          <w:color w:val="auto"/>
          <w:spacing w:val="-6"/>
          <w:szCs w:val="24"/>
        </w:rPr>
        <w:t>)</w:t>
      </w:r>
      <w:r w:rsidRPr="00B06684">
        <w:rPr>
          <w:color w:val="auto"/>
          <w:szCs w:val="24"/>
        </w:rPr>
        <w:t xml:space="preserve"> </w:t>
      </w:r>
      <w:r w:rsidRPr="00B06684">
        <w:rPr>
          <w:color w:val="auto"/>
        </w:rPr>
        <w:t xml:space="preserve">проводят </w:t>
      </w:r>
      <w:r w:rsidR="0053048A" w:rsidRPr="00B06684">
        <w:rPr>
          <w:color w:val="auto"/>
        </w:rPr>
        <w:t xml:space="preserve">методом атомно-эмиссионного спектрального анализа по национальным стандартам </w:t>
      </w:r>
      <w:r w:rsidR="00287B40" w:rsidRPr="00B06684">
        <w:rPr>
          <w:color w:val="auto"/>
        </w:rPr>
        <w:t xml:space="preserve">государств, </w:t>
      </w:r>
      <w:r w:rsidR="0053048A" w:rsidRPr="00B06684">
        <w:t>упомянутых в предисловии как проголосовавши</w:t>
      </w:r>
      <w:r w:rsidR="005A0DCA" w:rsidRPr="00B06684">
        <w:t>е</w:t>
      </w:r>
      <w:r w:rsidR="0053048A" w:rsidRPr="00B06684">
        <w:t xml:space="preserve"> за принятие межгосударственного стандарта</w:t>
      </w:r>
      <w:r w:rsidR="006370FC" w:rsidRPr="00B06684">
        <w:t>,</w:t>
      </w:r>
      <w:r w:rsidR="00287B40" w:rsidRPr="00B06684">
        <w:rPr>
          <w:color w:val="auto"/>
        </w:rPr>
        <w:t xml:space="preserve"> или по</w:t>
      </w:r>
      <w:r w:rsidR="0053048A" w:rsidRPr="00B06684">
        <w:rPr>
          <w:color w:val="auto"/>
        </w:rPr>
        <w:t xml:space="preserve"> </w:t>
      </w:r>
      <w:r w:rsidRPr="00B06684">
        <w:rPr>
          <w:color w:val="auto"/>
        </w:rPr>
        <w:t>ГОСТ 17745,</w:t>
      </w:r>
      <w:r w:rsidR="0024151C" w:rsidRPr="00B06684">
        <w:rPr>
          <w:color w:val="auto"/>
        </w:rPr>
        <w:t xml:space="preserve"> ГОСТ 18895, ГОСТ 22536.0, </w:t>
      </w:r>
      <w:r w:rsidR="0024151C" w:rsidRPr="00B06684">
        <w:rPr>
          <w:color w:val="auto"/>
        </w:rPr>
        <w:lastRenderedPageBreak/>
        <w:t>ГОСТ </w:t>
      </w:r>
      <w:r w:rsidRPr="00B06684">
        <w:rPr>
          <w:color w:val="auto"/>
        </w:rPr>
        <w:t>22536.1,</w:t>
      </w:r>
      <w:r w:rsidR="00236243" w:rsidRPr="00B06684">
        <w:rPr>
          <w:color w:val="auto"/>
        </w:rPr>
        <w:t xml:space="preserve"> </w:t>
      </w:r>
      <w:r w:rsidRPr="00B06684">
        <w:rPr>
          <w:color w:val="auto"/>
        </w:rPr>
        <w:t>ГОСТ 22536.2, ГОСТ 22536.3, Г</w:t>
      </w:r>
      <w:r w:rsidR="00287B40" w:rsidRPr="00B06684">
        <w:rPr>
          <w:color w:val="auto"/>
        </w:rPr>
        <w:t>ОСТ 22536.4, ГОСТ 22536.5, ГОСТ </w:t>
      </w:r>
      <w:r w:rsidRPr="00B06684">
        <w:rPr>
          <w:color w:val="auto"/>
        </w:rPr>
        <w:t xml:space="preserve">22536.7, ГОСТ 22536.8, ГОСТ 22536.9, </w:t>
      </w:r>
      <w:r w:rsidRPr="00B06684">
        <w:rPr>
          <w:color w:val="auto"/>
          <w:szCs w:val="24"/>
        </w:rPr>
        <w:t xml:space="preserve">ГОСТ 22536.11, </w:t>
      </w:r>
      <w:r w:rsidR="007D3043" w:rsidRPr="00B06684">
        <w:rPr>
          <w:color w:val="auto"/>
        </w:rPr>
        <w:t>ГОСТ 22536.12 и ГОСТ </w:t>
      </w:r>
      <w:r w:rsidR="00124120" w:rsidRPr="00B06684">
        <w:rPr>
          <w:color w:val="auto"/>
        </w:rPr>
        <w:t>28033.</w:t>
      </w:r>
    </w:p>
    <w:p w14:paraId="5D876045" w14:textId="3948132D" w:rsidR="00F359E6" w:rsidRPr="00B06684" w:rsidRDefault="00F359E6" w:rsidP="002D7E84">
      <w:pPr>
        <w:pStyle w:val="30"/>
        <w:spacing w:line="360" w:lineRule="auto"/>
        <w:ind w:firstLine="709"/>
        <w:rPr>
          <w:color w:val="auto"/>
        </w:rPr>
      </w:pPr>
      <w:proofErr w:type="spellStart"/>
      <w:r w:rsidRPr="00B06684">
        <w:rPr>
          <w:color w:val="auto"/>
        </w:rPr>
        <w:t>Ковшевую</w:t>
      </w:r>
      <w:proofErr w:type="spellEnd"/>
      <w:r w:rsidRPr="00B06684">
        <w:rPr>
          <w:color w:val="auto"/>
        </w:rPr>
        <w:t xml:space="preserve"> пробу для анализа химического</w:t>
      </w:r>
      <w:r w:rsidR="00124120" w:rsidRPr="00B06684">
        <w:rPr>
          <w:color w:val="auto"/>
        </w:rPr>
        <w:t xml:space="preserve"> состава стали отбирают по ГОСТ </w:t>
      </w:r>
      <w:r w:rsidRPr="00B06684">
        <w:rPr>
          <w:color w:val="auto"/>
        </w:rPr>
        <w:t>7565.</w:t>
      </w:r>
    </w:p>
    <w:p w14:paraId="2D8525F6" w14:textId="44C18700" w:rsidR="00F359E6" w:rsidRPr="00B06684" w:rsidRDefault="00F359E6" w:rsidP="002D7E84">
      <w:pPr>
        <w:pStyle w:val="aa"/>
        <w:spacing w:line="360" w:lineRule="auto"/>
        <w:ind w:firstLine="709"/>
        <w:rPr>
          <w:color w:val="auto"/>
          <w:szCs w:val="24"/>
        </w:rPr>
      </w:pPr>
      <w:r w:rsidRPr="00B06684">
        <w:rPr>
          <w:color w:val="auto"/>
        </w:rPr>
        <w:t>Массовую долю во</w:t>
      </w:r>
      <w:r w:rsidR="00B06684" w:rsidRPr="00B06684">
        <w:rPr>
          <w:color w:val="auto"/>
        </w:rPr>
        <w:t>дорода в жидкой стали (см. 5.1.9</w:t>
      </w:r>
      <w:r w:rsidRPr="00B06684">
        <w:rPr>
          <w:color w:val="auto"/>
        </w:rPr>
        <w:t xml:space="preserve">) определяют после </w:t>
      </w:r>
      <w:proofErr w:type="spellStart"/>
      <w:r w:rsidRPr="00B06684">
        <w:rPr>
          <w:color w:val="auto"/>
        </w:rPr>
        <w:t>вакуумирования</w:t>
      </w:r>
      <w:proofErr w:type="spellEnd"/>
      <w:r w:rsidRPr="00B06684">
        <w:rPr>
          <w:color w:val="auto"/>
        </w:rPr>
        <w:t xml:space="preserve"> по равновесному парциальному давлению водорода с применением системы зондового измерения</w:t>
      </w:r>
      <w:r w:rsidR="00124120" w:rsidRPr="00B06684">
        <w:rPr>
          <w:color w:val="auto"/>
          <w:szCs w:val="24"/>
        </w:rPr>
        <w:t>.</w:t>
      </w:r>
    </w:p>
    <w:p w14:paraId="680E219C" w14:textId="77777777" w:rsidR="00F359E6" w:rsidRPr="00B06684" w:rsidRDefault="00F359E6" w:rsidP="002D7E84">
      <w:pPr>
        <w:spacing w:line="360" w:lineRule="auto"/>
        <w:ind w:firstLine="709"/>
        <w:jc w:val="both"/>
        <w:rPr>
          <w:sz w:val="24"/>
          <w:szCs w:val="24"/>
        </w:rPr>
      </w:pPr>
      <w:r w:rsidRPr="00B06684">
        <w:rPr>
          <w:sz w:val="24"/>
          <w:szCs w:val="24"/>
        </w:rPr>
        <w:t>При контроле химического состава колес отбор стружки или пробы проводят из средней части обода колес или из головки образца, испытанного на растяжение. Результаты контроля распространяют на все колеса данной плавки.</w:t>
      </w:r>
    </w:p>
    <w:p w14:paraId="012C5650" w14:textId="6C6F807E" w:rsidR="00F359E6" w:rsidRPr="00B06684" w:rsidRDefault="00F359E6" w:rsidP="002D7E84">
      <w:pPr>
        <w:spacing w:line="360" w:lineRule="auto"/>
        <w:ind w:firstLine="709"/>
        <w:jc w:val="both"/>
        <w:rPr>
          <w:sz w:val="24"/>
          <w:szCs w:val="24"/>
        </w:rPr>
      </w:pPr>
      <w:r w:rsidRPr="00B06684">
        <w:rPr>
          <w:sz w:val="24"/>
          <w:szCs w:val="24"/>
        </w:rPr>
        <w:t>7.</w:t>
      </w:r>
      <w:r w:rsidR="00247071" w:rsidRPr="00B06684">
        <w:rPr>
          <w:sz w:val="24"/>
          <w:szCs w:val="24"/>
        </w:rPr>
        <w:t>5</w:t>
      </w:r>
      <w:r w:rsidRPr="00B06684">
        <w:rPr>
          <w:sz w:val="24"/>
          <w:szCs w:val="24"/>
        </w:rPr>
        <w:t xml:space="preserve"> Испытания на механические свойства стали ободьев и дисков колес при растяжении (см. 5.1.</w:t>
      </w:r>
      <w:r w:rsidR="00B06684" w:rsidRPr="00B06684">
        <w:rPr>
          <w:sz w:val="24"/>
          <w:szCs w:val="24"/>
        </w:rPr>
        <w:t>13</w:t>
      </w:r>
      <w:r w:rsidRPr="00B06684">
        <w:rPr>
          <w:sz w:val="24"/>
          <w:szCs w:val="24"/>
        </w:rPr>
        <w:t xml:space="preserve">) проводят по ГОСТ 1497 на образцах с начальным диаметром </w:t>
      </w:r>
      <w:smartTag w:uri="urn:schemas-microsoft-com:office:smarttags" w:element="metricconverter">
        <w:smartTagPr>
          <w:attr w:name="ProductID" w:val="10 мм"/>
        </w:smartTagPr>
        <w:r w:rsidRPr="00B06684">
          <w:rPr>
            <w:sz w:val="24"/>
            <w:szCs w:val="24"/>
          </w:rPr>
          <w:t>10 мм</w:t>
        </w:r>
      </w:smartTag>
      <w:r w:rsidRPr="00B06684">
        <w:rPr>
          <w:sz w:val="24"/>
          <w:szCs w:val="24"/>
        </w:rPr>
        <w:t xml:space="preserve"> и начальной расчетной длиной </w:t>
      </w:r>
      <w:smartTag w:uri="urn:schemas-microsoft-com:office:smarttags" w:element="metricconverter">
        <w:smartTagPr>
          <w:attr w:name="ProductID" w:val="50 мм"/>
        </w:smartTagPr>
        <w:r w:rsidRPr="00B06684">
          <w:rPr>
            <w:sz w:val="24"/>
            <w:szCs w:val="24"/>
          </w:rPr>
          <w:t>50 мм</w:t>
        </w:r>
      </w:smartTag>
      <w:r w:rsidRPr="00B06684">
        <w:rPr>
          <w:sz w:val="24"/>
          <w:szCs w:val="24"/>
        </w:rPr>
        <w:t>. Испытания проводят на одном образце из обода и одном образце из диска. Положение образцов показано на рисунках 2 и 3.</w:t>
      </w:r>
    </w:p>
    <w:p w14:paraId="1CF7D91C" w14:textId="77777777" w:rsidR="00F359E6" w:rsidRPr="00B06684" w:rsidRDefault="00F359E6" w:rsidP="0076771F">
      <w:pPr>
        <w:ind w:firstLine="567"/>
        <w:jc w:val="center"/>
        <w:rPr>
          <w:sz w:val="16"/>
          <w:szCs w:val="16"/>
        </w:rPr>
      </w:pPr>
    </w:p>
    <w:p w14:paraId="6B50DACA" w14:textId="423E4CC2" w:rsidR="00F359E6" w:rsidRPr="00B06684" w:rsidRDefault="00F359E6" w:rsidP="00F359E6">
      <w:pPr>
        <w:spacing w:before="120"/>
        <w:jc w:val="center"/>
      </w:pPr>
      <w:r w:rsidRPr="00B06684">
        <w:rPr>
          <w:noProof/>
        </w:rPr>
        <w:drawing>
          <wp:inline distT="0" distB="0" distL="0" distR="0" wp14:anchorId="5E63BAD6" wp14:editId="433DED1D">
            <wp:extent cx="2520000" cy="2747743"/>
            <wp:effectExtent l="0" t="0" r="0" b="0"/>
            <wp:docPr id="82" name="Рисунок 82" descr="Образец на растяжение из об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разец на растяжение из обода"/>
                    <pic:cNvPicPr>
                      <a:picLocks noChangeAspect="1" noChangeArrowheads="1"/>
                    </pic:cNvPicPr>
                  </pic:nvPicPr>
                  <pic:blipFill>
                    <a:blip r:embed="rId18" cstate="print">
                      <a:extLst>
                        <a:ext uri="{28A0092B-C50C-407E-A947-70E740481C1C}">
                          <a14:useLocalDpi xmlns:a14="http://schemas.microsoft.com/office/drawing/2010/main" val="0"/>
                        </a:ext>
                      </a:extLst>
                    </a:blip>
                    <a:srcRect l="-560" r="-560"/>
                    <a:stretch>
                      <a:fillRect/>
                    </a:stretch>
                  </pic:blipFill>
                  <pic:spPr bwMode="auto">
                    <a:xfrm>
                      <a:off x="0" y="0"/>
                      <a:ext cx="2520000" cy="2747743"/>
                    </a:xfrm>
                    <a:prstGeom prst="rect">
                      <a:avLst/>
                    </a:prstGeom>
                    <a:noFill/>
                    <a:ln>
                      <a:noFill/>
                    </a:ln>
                  </pic:spPr>
                </pic:pic>
              </a:graphicData>
            </a:graphic>
          </wp:inline>
        </w:drawing>
      </w:r>
    </w:p>
    <w:p w14:paraId="17E67800" w14:textId="77777777" w:rsidR="00F359E6" w:rsidRPr="00B06684" w:rsidRDefault="00F359E6" w:rsidP="00F359E6">
      <w:pPr>
        <w:jc w:val="center"/>
        <w:rPr>
          <w:sz w:val="24"/>
          <w:szCs w:val="24"/>
        </w:rPr>
      </w:pPr>
    </w:p>
    <w:p w14:paraId="7F965690" w14:textId="77777777" w:rsidR="00F359E6" w:rsidRPr="00B06684" w:rsidRDefault="00F359E6" w:rsidP="00F359E6">
      <w:pPr>
        <w:jc w:val="center"/>
        <w:rPr>
          <w:sz w:val="24"/>
        </w:rPr>
      </w:pPr>
      <w:r w:rsidRPr="00B06684">
        <w:rPr>
          <w:sz w:val="24"/>
        </w:rPr>
        <w:t xml:space="preserve">Рисунок 2 </w:t>
      </w:r>
      <w:r w:rsidRPr="00B06684">
        <w:rPr>
          <w:sz w:val="24"/>
          <w:szCs w:val="24"/>
        </w:rPr>
        <w:t>–</w:t>
      </w:r>
      <w:r w:rsidRPr="00B06684">
        <w:rPr>
          <w:sz w:val="24"/>
        </w:rPr>
        <w:t xml:space="preserve"> Положение образца для испытания на растяжение в ободе колеса</w:t>
      </w:r>
    </w:p>
    <w:p w14:paraId="4583C5DA" w14:textId="77777777" w:rsidR="00F359E6" w:rsidRPr="00B06684" w:rsidRDefault="00F359E6" w:rsidP="00F359E6">
      <w:pPr>
        <w:jc w:val="center"/>
        <w:rPr>
          <w:sz w:val="24"/>
        </w:rPr>
      </w:pPr>
    </w:p>
    <w:p w14:paraId="14C622BD" w14:textId="5FBEF04E" w:rsidR="00F359E6" w:rsidRPr="00B06684" w:rsidRDefault="00F359E6" w:rsidP="00F359E6">
      <w:pPr>
        <w:spacing w:after="120" w:line="360" w:lineRule="auto"/>
        <w:jc w:val="center"/>
      </w:pPr>
      <w:r w:rsidRPr="00B06684">
        <w:rPr>
          <w:noProof/>
        </w:rPr>
        <w:lastRenderedPageBreak/>
        <w:drawing>
          <wp:inline distT="0" distB="0" distL="0" distR="0" wp14:anchorId="33038F44" wp14:editId="6ED8601A">
            <wp:extent cx="5274281" cy="2376000"/>
            <wp:effectExtent l="0" t="0" r="3175" b="5715"/>
            <wp:docPr id="81" name="Рисунок 81" descr="Образец на растяжение из д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бразец на растяжение из диска"/>
                    <pic:cNvPicPr>
                      <a:picLocks noChangeAspect="1" noChangeArrowheads="1"/>
                    </pic:cNvPicPr>
                  </pic:nvPicPr>
                  <pic:blipFill>
                    <a:blip r:embed="rId19" cstate="print">
                      <a:extLst>
                        <a:ext uri="{28A0092B-C50C-407E-A947-70E740481C1C}">
                          <a14:useLocalDpi xmlns:a14="http://schemas.microsoft.com/office/drawing/2010/main" val="0"/>
                        </a:ext>
                      </a:extLst>
                    </a:blip>
                    <a:srcRect t="3149" b="3149"/>
                    <a:stretch>
                      <a:fillRect/>
                    </a:stretch>
                  </pic:blipFill>
                  <pic:spPr bwMode="auto">
                    <a:xfrm>
                      <a:off x="0" y="0"/>
                      <a:ext cx="5274281" cy="2376000"/>
                    </a:xfrm>
                    <a:prstGeom prst="rect">
                      <a:avLst/>
                    </a:prstGeom>
                    <a:noFill/>
                    <a:ln>
                      <a:noFill/>
                    </a:ln>
                  </pic:spPr>
                </pic:pic>
              </a:graphicData>
            </a:graphic>
          </wp:inline>
        </w:drawing>
      </w:r>
    </w:p>
    <w:p w14:paraId="102F59D8" w14:textId="77777777" w:rsidR="00F359E6" w:rsidRPr="00B06684" w:rsidRDefault="00F359E6" w:rsidP="00F359E6">
      <w:pPr>
        <w:spacing w:line="228" w:lineRule="auto"/>
        <w:jc w:val="center"/>
        <w:rPr>
          <w:sz w:val="24"/>
        </w:rPr>
      </w:pPr>
      <w:r w:rsidRPr="00B06684">
        <w:rPr>
          <w:sz w:val="24"/>
        </w:rPr>
        <w:t xml:space="preserve">Рисунок 3 </w:t>
      </w:r>
      <w:r w:rsidRPr="00B06684">
        <w:rPr>
          <w:sz w:val="24"/>
          <w:szCs w:val="24"/>
        </w:rPr>
        <w:t>–</w:t>
      </w:r>
      <w:r w:rsidRPr="00B06684">
        <w:rPr>
          <w:sz w:val="24"/>
        </w:rPr>
        <w:t xml:space="preserve"> Положение образца для испытания на растяжение в диске колеса</w:t>
      </w:r>
    </w:p>
    <w:p w14:paraId="03967B41" w14:textId="77777777" w:rsidR="00F359E6" w:rsidRPr="00B06684" w:rsidRDefault="00F359E6" w:rsidP="00F359E6">
      <w:pPr>
        <w:spacing w:line="360" w:lineRule="auto"/>
        <w:jc w:val="center"/>
        <w:rPr>
          <w:sz w:val="24"/>
          <w:szCs w:val="24"/>
        </w:rPr>
      </w:pPr>
    </w:p>
    <w:p w14:paraId="3F03208A" w14:textId="607F4FF9" w:rsidR="00F359E6" w:rsidRPr="00B06684" w:rsidRDefault="00F359E6" w:rsidP="00124120">
      <w:pPr>
        <w:spacing w:line="360" w:lineRule="auto"/>
        <w:ind w:firstLine="709"/>
        <w:jc w:val="both"/>
        <w:rPr>
          <w:sz w:val="24"/>
          <w:szCs w:val="24"/>
        </w:rPr>
      </w:pPr>
      <w:r w:rsidRPr="00B06684">
        <w:rPr>
          <w:sz w:val="24"/>
          <w:szCs w:val="24"/>
        </w:rPr>
        <w:t>7.</w:t>
      </w:r>
      <w:r w:rsidR="00247071" w:rsidRPr="00B06684">
        <w:rPr>
          <w:sz w:val="24"/>
          <w:szCs w:val="24"/>
        </w:rPr>
        <w:t>6</w:t>
      </w:r>
      <w:r w:rsidRPr="00B06684">
        <w:rPr>
          <w:sz w:val="24"/>
          <w:szCs w:val="24"/>
        </w:rPr>
        <w:t xml:space="preserve"> Твердость </w:t>
      </w:r>
      <w:r w:rsidRPr="00B06684">
        <w:rPr>
          <w:spacing w:val="-2"/>
          <w:sz w:val="24"/>
          <w:szCs w:val="24"/>
        </w:rPr>
        <w:t>по Бринеллю</w:t>
      </w:r>
      <w:r w:rsidRPr="00B06684">
        <w:rPr>
          <w:spacing w:val="-2"/>
        </w:rPr>
        <w:t xml:space="preserve"> </w:t>
      </w:r>
      <w:r w:rsidRPr="00B06684">
        <w:rPr>
          <w:sz w:val="24"/>
          <w:szCs w:val="24"/>
        </w:rPr>
        <w:t>стали</w:t>
      </w:r>
      <w:r w:rsidRPr="00B06684">
        <w:rPr>
          <w:spacing w:val="-2"/>
        </w:rPr>
        <w:t xml:space="preserve"> </w:t>
      </w:r>
      <w:r w:rsidRPr="00B06684">
        <w:rPr>
          <w:sz w:val="24"/>
          <w:szCs w:val="24"/>
        </w:rPr>
        <w:t xml:space="preserve">колес измеряют по ГОСТ 9012 шариком диаметром </w:t>
      </w:r>
      <w:smartTag w:uri="urn:schemas-microsoft-com:office:smarttags" w:element="metricconverter">
        <w:smartTagPr>
          <w:attr w:name="ProductID" w:val="10 мм"/>
        </w:smartTagPr>
        <w:r w:rsidRPr="00B06684">
          <w:rPr>
            <w:sz w:val="24"/>
            <w:szCs w:val="24"/>
          </w:rPr>
          <w:t>10 мм</w:t>
        </w:r>
      </w:smartTag>
      <w:r w:rsidR="00124120" w:rsidRPr="00B06684">
        <w:rPr>
          <w:sz w:val="24"/>
          <w:szCs w:val="24"/>
        </w:rPr>
        <w:t xml:space="preserve"> при усилии 29430 Н (3000 кгс).</w:t>
      </w:r>
    </w:p>
    <w:p w14:paraId="76042340" w14:textId="21E0178B" w:rsidR="00F359E6" w:rsidRPr="00B06684" w:rsidRDefault="00247071" w:rsidP="00124120">
      <w:pPr>
        <w:spacing w:line="360" w:lineRule="auto"/>
        <w:ind w:firstLine="709"/>
        <w:jc w:val="both"/>
        <w:rPr>
          <w:sz w:val="24"/>
          <w:szCs w:val="24"/>
        </w:rPr>
      </w:pPr>
      <w:r w:rsidRPr="00B06684">
        <w:rPr>
          <w:sz w:val="24"/>
          <w:szCs w:val="24"/>
        </w:rPr>
        <w:t>7.6</w:t>
      </w:r>
      <w:r w:rsidR="00F359E6" w:rsidRPr="00B06684">
        <w:rPr>
          <w:sz w:val="24"/>
          <w:szCs w:val="24"/>
        </w:rPr>
        <w:t xml:space="preserve">.1 Твердость </w:t>
      </w:r>
      <w:r w:rsidR="00F359E6" w:rsidRPr="00B06684">
        <w:rPr>
          <w:spacing w:val="-2"/>
          <w:sz w:val="24"/>
          <w:szCs w:val="24"/>
        </w:rPr>
        <w:t>по Бринеллю</w:t>
      </w:r>
      <w:r w:rsidR="00F359E6" w:rsidRPr="00B06684">
        <w:rPr>
          <w:spacing w:val="-2"/>
        </w:rPr>
        <w:t xml:space="preserve"> </w:t>
      </w:r>
      <w:r w:rsidR="00F359E6" w:rsidRPr="00B06684">
        <w:rPr>
          <w:sz w:val="24"/>
          <w:szCs w:val="24"/>
        </w:rPr>
        <w:t>стали</w:t>
      </w:r>
      <w:r w:rsidR="00F359E6" w:rsidRPr="00B06684">
        <w:rPr>
          <w:spacing w:val="-2"/>
        </w:rPr>
        <w:t xml:space="preserve"> </w:t>
      </w:r>
      <w:r w:rsidR="00F359E6" w:rsidRPr="00B06684">
        <w:rPr>
          <w:sz w:val="24"/>
          <w:szCs w:val="24"/>
        </w:rPr>
        <w:t>обода колеса (см. 5.1.</w:t>
      </w:r>
      <w:r w:rsidR="00B06684" w:rsidRPr="00B06684">
        <w:rPr>
          <w:sz w:val="24"/>
          <w:szCs w:val="24"/>
        </w:rPr>
        <w:t>13</w:t>
      </w:r>
      <w:r w:rsidR="00F359E6" w:rsidRPr="00B06684">
        <w:rPr>
          <w:sz w:val="24"/>
          <w:szCs w:val="24"/>
        </w:rPr>
        <w:t xml:space="preserve">) измеряют на поперечном темплете в соответствии с рисунком 4. В качестве результата контроля твердости на глубине </w:t>
      </w:r>
      <w:smartTag w:uri="urn:schemas-microsoft-com:office:smarttags" w:element="metricconverter">
        <w:smartTagPr>
          <w:attr w:name="ProductID" w:val="30 мм"/>
        </w:smartTagPr>
        <w:r w:rsidR="00F359E6" w:rsidRPr="00B06684">
          <w:rPr>
            <w:sz w:val="24"/>
            <w:szCs w:val="24"/>
          </w:rPr>
          <w:t>30 мм</w:t>
        </w:r>
      </w:smartTag>
      <w:r w:rsidR="00F359E6" w:rsidRPr="00B06684">
        <w:rPr>
          <w:sz w:val="24"/>
          <w:szCs w:val="24"/>
        </w:rPr>
        <w:t xml:space="preserve">  принимают среднее значение твердости </w:t>
      </w:r>
      <w:r w:rsidR="00F359E6" w:rsidRPr="00B06684">
        <w:rPr>
          <w:spacing w:val="-2"/>
          <w:sz w:val="24"/>
          <w:szCs w:val="24"/>
        </w:rPr>
        <w:t>по Бринеллю</w:t>
      </w:r>
      <w:r w:rsidR="00F359E6" w:rsidRPr="00B06684">
        <w:rPr>
          <w:sz w:val="24"/>
          <w:szCs w:val="24"/>
        </w:rPr>
        <w:t>, определенной по значениям твердости в точках 1, 2 и 3.</w:t>
      </w:r>
    </w:p>
    <w:p w14:paraId="17C93547" w14:textId="26903704" w:rsidR="00F359E6" w:rsidRPr="00B06684" w:rsidRDefault="00247071" w:rsidP="00124120">
      <w:pPr>
        <w:spacing w:line="360" w:lineRule="auto"/>
        <w:ind w:firstLine="709"/>
        <w:jc w:val="both"/>
        <w:rPr>
          <w:sz w:val="24"/>
          <w:szCs w:val="24"/>
        </w:rPr>
      </w:pPr>
      <w:r w:rsidRPr="00B06684">
        <w:rPr>
          <w:sz w:val="24"/>
        </w:rPr>
        <w:t>7.6</w:t>
      </w:r>
      <w:r w:rsidR="00F359E6" w:rsidRPr="00B06684">
        <w:rPr>
          <w:sz w:val="24"/>
        </w:rPr>
        <w:t xml:space="preserve">.2 Разницу значений твердости </w:t>
      </w:r>
      <w:r w:rsidR="00F359E6" w:rsidRPr="00B06684">
        <w:rPr>
          <w:spacing w:val="-2"/>
          <w:sz w:val="24"/>
          <w:szCs w:val="24"/>
        </w:rPr>
        <w:t>по Бринеллю</w:t>
      </w:r>
      <w:r w:rsidR="00F359E6" w:rsidRPr="00B06684">
        <w:rPr>
          <w:sz w:val="24"/>
        </w:rPr>
        <w:t xml:space="preserve"> стали обода по периметру одного колеса </w:t>
      </w:r>
      <w:r w:rsidR="00F359E6" w:rsidRPr="00B06684">
        <w:rPr>
          <w:sz w:val="24"/>
          <w:szCs w:val="24"/>
        </w:rPr>
        <w:t>(см. 5.1.1</w:t>
      </w:r>
      <w:r w:rsidR="00B06684" w:rsidRPr="00B06684">
        <w:rPr>
          <w:sz w:val="24"/>
          <w:szCs w:val="24"/>
        </w:rPr>
        <w:t>4</w:t>
      </w:r>
      <w:r w:rsidR="00F359E6" w:rsidRPr="00B06684">
        <w:rPr>
          <w:sz w:val="24"/>
          <w:szCs w:val="24"/>
        </w:rPr>
        <w:t xml:space="preserve">) </w:t>
      </w:r>
      <w:r w:rsidR="00F359E6" w:rsidRPr="00B06684">
        <w:rPr>
          <w:sz w:val="24"/>
        </w:rPr>
        <w:t xml:space="preserve">определяют по разнице средних значений твердости </w:t>
      </w:r>
      <w:r w:rsidR="00F359E6" w:rsidRPr="00B06684">
        <w:rPr>
          <w:spacing w:val="-2"/>
          <w:sz w:val="24"/>
          <w:szCs w:val="24"/>
        </w:rPr>
        <w:t>по Бринеллю</w:t>
      </w:r>
      <w:r w:rsidR="00F359E6" w:rsidRPr="00B06684">
        <w:rPr>
          <w:sz w:val="24"/>
        </w:rPr>
        <w:t xml:space="preserve"> на глубине </w:t>
      </w:r>
      <w:smartTag w:uri="urn:schemas-microsoft-com:office:smarttags" w:element="metricconverter">
        <w:smartTagPr>
          <w:attr w:name="ProductID" w:val="30 мм"/>
        </w:smartTagPr>
        <w:r w:rsidR="00F359E6" w:rsidRPr="00B06684">
          <w:rPr>
            <w:sz w:val="24"/>
          </w:rPr>
          <w:t>30 мм</w:t>
        </w:r>
      </w:smartTag>
      <w:r w:rsidR="00F359E6" w:rsidRPr="00B06684">
        <w:rPr>
          <w:sz w:val="24"/>
        </w:rPr>
        <w:t xml:space="preserve"> на четырех поперечных </w:t>
      </w:r>
      <w:proofErr w:type="spellStart"/>
      <w:r w:rsidR="00F359E6" w:rsidRPr="00B06684">
        <w:rPr>
          <w:sz w:val="24"/>
        </w:rPr>
        <w:t>темплетах</w:t>
      </w:r>
      <w:proofErr w:type="spellEnd"/>
      <w:r w:rsidR="00F359E6" w:rsidRPr="00B06684">
        <w:rPr>
          <w:sz w:val="24"/>
        </w:rPr>
        <w:t xml:space="preserve">, вырезанных </w:t>
      </w:r>
      <w:r w:rsidR="00F359E6" w:rsidRPr="00B06684">
        <w:rPr>
          <w:sz w:val="24"/>
          <w:szCs w:val="24"/>
        </w:rPr>
        <w:t>равномерно по окружности обода.</w:t>
      </w:r>
    </w:p>
    <w:p w14:paraId="1D0DB558" w14:textId="5E28BB0E" w:rsidR="00F359E6" w:rsidRPr="00B06684" w:rsidRDefault="00F359E6" w:rsidP="00F359E6">
      <w:pPr>
        <w:spacing w:before="60" w:line="480" w:lineRule="auto"/>
        <w:jc w:val="center"/>
        <w:rPr>
          <w:sz w:val="22"/>
          <w:szCs w:val="22"/>
        </w:rPr>
      </w:pPr>
      <w:r w:rsidRPr="00B06684">
        <w:rPr>
          <w:noProof/>
        </w:rPr>
        <w:drawing>
          <wp:inline distT="0" distB="0" distL="0" distR="0" wp14:anchorId="2A9BF048" wp14:editId="4F7931C5">
            <wp:extent cx="2545357" cy="2880000"/>
            <wp:effectExtent l="0" t="0" r="7620" b="0"/>
            <wp:docPr id="77" name="Рисунок 77" descr="Точки измерения твердости об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очки измерения твердости обода"/>
                    <pic:cNvPicPr>
                      <a:picLocks noChangeAspect="1" noChangeArrowheads="1"/>
                    </pic:cNvPicPr>
                  </pic:nvPicPr>
                  <pic:blipFill>
                    <a:blip r:embed="rId20" cstate="print">
                      <a:extLst>
                        <a:ext uri="{28A0092B-C50C-407E-A947-70E740481C1C}">
                          <a14:useLocalDpi xmlns:a14="http://schemas.microsoft.com/office/drawing/2010/main" val="0"/>
                        </a:ext>
                      </a:extLst>
                    </a:blip>
                    <a:srcRect l="-1392" r="-1392"/>
                    <a:stretch>
                      <a:fillRect/>
                    </a:stretch>
                  </pic:blipFill>
                  <pic:spPr bwMode="auto">
                    <a:xfrm>
                      <a:off x="0" y="0"/>
                      <a:ext cx="2545357" cy="2880000"/>
                    </a:xfrm>
                    <a:prstGeom prst="rect">
                      <a:avLst/>
                    </a:prstGeom>
                    <a:noFill/>
                    <a:ln>
                      <a:noFill/>
                    </a:ln>
                  </pic:spPr>
                </pic:pic>
              </a:graphicData>
            </a:graphic>
          </wp:inline>
        </w:drawing>
      </w:r>
    </w:p>
    <w:p w14:paraId="31F2AE90" w14:textId="77777777" w:rsidR="00F359E6" w:rsidRPr="00B06684" w:rsidRDefault="00F359E6" w:rsidP="00F359E6">
      <w:pPr>
        <w:spacing w:line="228" w:lineRule="auto"/>
        <w:jc w:val="center"/>
        <w:rPr>
          <w:sz w:val="24"/>
        </w:rPr>
      </w:pPr>
      <w:r w:rsidRPr="00B06684">
        <w:rPr>
          <w:sz w:val="24"/>
        </w:rPr>
        <w:t xml:space="preserve">Рисунок 4 – Точки измерения твердости </w:t>
      </w:r>
      <w:r w:rsidRPr="00B06684">
        <w:rPr>
          <w:spacing w:val="-2"/>
          <w:sz w:val="24"/>
          <w:szCs w:val="24"/>
        </w:rPr>
        <w:t>по Бринеллю</w:t>
      </w:r>
      <w:r w:rsidRPr="00B06684">
        <w:rPr>
          <w:sz w:val="24"/>
        </w:rPr>
        <w:t xml:space="preserve"> на поперечном темплете обода    колеса на контрольной глубине (точки 1, 2, 3) и в зоне перехода обода в диск (точка А)</w:t>
      </w:r>
    </w:p>
    <w:p w14:paraId="42EFAB9F" w14:textId="320C1CA9" w:rsidR="00F359E6" w:rsidRPr="00B06684" w:rsidRDefault="00F359E6" w:rsidP="00124120">
      <w:pPr>
        <w:spacing w:line="360" w:lineRule="auto"/>
        <w:ind w:firstLine="709"/>
        <w:jc w:val="both"/>
        <w:rPr>
          <w:sz w:val="24"/>
        </w:rPr>
      </w:pPr>
      <w:r w:rsidRPr="00B06684">
        <w:rPr>
          <w:sz w:val="24"/>
        </w:rPr>
        <w:lastRenderedPageBreak/>
        <w:t>7.</w:t>
      </w:r>
      <w:r w:rsidR="00247071" w:rsidRPr="00B06684">
        <w:rPr>
          <w:sz w:val="24"/>
        </w:rPr>
        <w:t>6</w:t>
      </w:r>
      <w:r w:rsidRPr="00B06684">
        <w:rPr>
          <w:sz w:val="24"/>
        </w:rPr>
        <w:t xml:space="preserve">.3 Разницу значений твердости </w:t>
      </w:r>
      <w:r w:rsidRPr="00B06684">
        <w:rPr>
          <w:spacing w:val="-2"/>
          <w:sz w:val="24"/>
          <w:szCs w:val="24"/>
        </w:rPr>
        <w:t>по Бринеллю</w:t>
      </w:r>
      <w:r w:rsidRPr="00B06684">
        <w:rPr>
          <w:sz w:val="24"/>
        </w:rPr>
        <w:t xml:space="preserve"> на боковой поверхности ободьев колес одной партии </w:t>
      </w:r>
      <w:r w:rsidRPr="00B06684">
        <w:rPr>
          <w:sz w:val="24"/>
          <w:szCs w:val="24"/>
        </w:rPr>
        <w:t>(см. 5.1.1</w:t>
      </w:r>
      <w:r w:rsidR="00B06684" w:rsidRPr="00B06684">
        <w:rPr>
          <w:sz w:val="24"/>
          <w:szCs w:val="24"/>
        </w:rPr>
        <w:t>5</w:t>
      </w:r>
      <w:r w:rsidRPr="00B06684">
        <w:rPr>
          <w:sz w:val="24"/>
          <w:szCs w:val="24"/>
        </w:rPr>
        <w:t xml:space="preserve">) </w:t>
      </w:r>
      <w:r w:rsidRPr="00B06684">
        <w:rPr>
          <w:sz w:val="24"/>
        </w:rPr>
        <w:t xml:space="preserve">определяют по значениям твердости </w:t>
      </w:r>
      <w:r w:rsidRPr="00B06684">
        <w:rPr>
          <w:spacing w:val="-2"/>
          <w:sz w:val="24"/>
          <w:szCs w:val="24"/>
        </w:rPr>
        <w:t>по Бринеллю</w:t>
      </w:r>
      <w:r w:rsidRPr="00B06684">
        <w:rPr>
          <w:sz w:val="24"/>
        </w:rPr>
        <w:t>, измеренным с наружн</w:t>
      </w:r>
      <w:r w:rsidR="00124120" w:rsidRPr="00B06684">
        <w:rPr>
          <w:sz w:val="24"/>
        </w:rPr>
        <w:t xml:space="preserve">ой стороны колес на расстоянии </w:t>
      </w:r>
      <w:smartTag w:uri="urn:schemas-microsoft-com:office:smarttags" w:element="metricconverter">
        <w:smartTagPr>
          <w:attr w:name="ProductID" w:val="30 мм"/>
        </w:smartTagPr>
        <w:r w:rsidRPr="00B06684">
          <w:rPr>
            <w:sz w:val="24"/>
          </w:rPr>
          <w:t>30 мм</w:t>
        </w:r>
      </w:smartTag>
      <w:r w:rsidRPr="00B06684">
        <w:rPr>
          <w:sz w:val="24"/>
        </w:rPr>
        <w:t xml:space="preserve"> от круга катания.</w:t>
      </w:r>
    </w:p>
    <w:p w14:paraId="7F97CD32" w14:textId="4446DF8D" w:rsidR="00F359E6" w:rsidRPr="00B06684" w:rsidRDefault="00F359E6" w:rsidP="00124120">
      <w:pPr>
        <w:spacing w:line="360" w:lineRule="auto"/>
        <w:ind w:firstLine="709"/>
        <w:jc w:val="both"/>
        <w:rPr>
          <w:sz w:val="24"/>
        </w:rPr>
      </w:pPr>
      <w:r w:rsidRPr="00B06684">
        <w:rPr>
          <w:sz w:val="24"/>
        </w:rPr>
        <w:t>Измерение твердости</w:t>
      </w:r>
      <w:r w:rsidRPr="00B06684">
        <w:rPr>
          <w:spacing w:val="-2"/>
          <w:sz w:val="24"/>
          <w:szCs w:val="24"/>
        </w:rPr>
        <w:t xml:space="preserve"> по Бринеллю</w:t>
      </w:r>
      <w:r w:rsidRPr="00B06684">
        <w:rPr>
          <w:sz w:val="24"/>
        </w:rPr>
        <w:t xml:space="preserve"> проводят после удаления обезуглероженного слоя на глубину не менее </w:t>
      </w:r>
      <w:smartTag w:uri="urn:schemas-microsoft-com:office:smarttags" w:element="metricconverter">
        <w:smartTagPr>
          <w:attr w:name="ProductID" w:val="0,5 мм"/>
        </w:smartTagPr>
        <w:r w:rsidRPr="00B06684">
          <w:rPr>
            <w:sz w:val="24"/>
          </w:rPr>
          <w:t>0,5 мм</w:t>
        </w:r>
      </w:smartTag>
      <w:r w:rsidRPr="00B06684">
        <w:rPr>
          <w:sz w:val="24"/>
        </w:rPr>
        <w:t xml:space="preserve"> путем </w:t>
      </w:r>
      <w:r w:rsidRPr="00B06684">
        <w:rPr>
          <w:sz w:val="24"/>
          <w:szCs w:val="24"/>
        </w:rPr>
        <w:t>абразивной обработки</w:t>
      </w:r>
      <w:r w:rsidRPr="00B06684">
        <w:rPr>
          <w:sz w:val="24"/>
        </w:rPr>
        <w:t xml:space="preserve"> или фрезерования. Ширина обработанной площадки должна составлять не более </w:t>
      </w:r>
      <w:smartTag w:uri="urn:schemas-microsoft-com:office:smarttags" w:element="metricconverter">
        <w:smartTagPr>
          <w:attr w:name="ProductID" w:val="30 мм"/>
        </w:smartTagPr>
        <w:r w:rsidRPr="00B06684">
          <w:rPr>
            <w:sz w:val="24"/>
          </w:rPr>
          <w:t>30 мм</w:t>
        </w:r>
      </w:smartTag>
      <w:r w:rsidRPr="00B06684">
        <w:rPr>
          <w:sz w:val="24"/>
        </w:rPr>
        <w:t>, дли</w:t>
      </w:r>
      <w:r w:rsidR="0024151C" w:rsidRPr="00B06684">
        <w:rPr>
          <w:sz w:val="24"/>
        </w:rPr>
        <w:t>на – не более 45 </w:t>
      </w:r>
      <w:r w:rsidRPr="00B06684">
        <w:rPr>
          <w:sz w:val="24"/>
        </w:rPr>
        <w:t>мм и не иметь резких переходов.</w:t>
      </w:r>
    </w:p>
    <w:p w14:paraId="7DA80094" w14:textId="77777777" w:rsidR="00F359E6" w:rsidRPr="00B06684" w:rsidRDefault="00F359E6" w:rsidP="00124120">
      <w:pPr>
        <w:spacing w:line="360" w:lineRule="auto"/>
        <w:ind w:firstLine="709"/>
        <w:jc w:val="both"/>
        <w:rPr>
          <w:sz w:val="24"/>
        </w:rPr>
      </w:pPr>
      <w:r w:rsidRPr="00B06684">
        <w:rPr>
          <w:sz w:val="24"/>
        </w:rPr>
        <w:t xml:space="preserve">При механической обработке поверхности измерение твердости </w:t>
      </w:r>
      <w:r w:rsidRPr="00B06684">
        <w:rPr>
          <w:spacing w:val="-2"/>
          <w:sz w:val="24"/>
          <w:szCs w:val="24"/>
        </w:rPr>
        <w:t>по Бринеллю</w:t>
      </w:r>
      <w:r w:rsidRPr="00B06684">
        <w:rPr>
          <w:sz w:val="24"/>
        </w:rPr>
        <w:t xml:space="preserve"> проводят непосредственно на ней. После измерения твердости </w:t>
      </w:r>
      <w:r w:rsidRPr="00B06684">
        <w:rPr>
          <w:spacing w:val="-2"/>
          <w:sz w:val="24"/>
          <w:szCs w:val="24"/>
        </w:rPr>
        <w:t>по Бринеллю</w:t>
      </w:r>
      <w:r w:rsidRPr="00B06684">
        <w:rPr>
          <w:sz w:val="24"/>
        </w:rPr>
        <w:t xml:space="preserve"> на наружной боковой поверхности обода допускаются  отпечатки от шарика твердомера и следы от фрезы.</w:t>
      </w:r>
    </w:p>
    <w:p w14:paraId="312B3310" w14:textId="3EB6F3AC" w:rsidR="00F359E6" w:rsidRPr="00B06684" w:rsidRDefault="00247071" w:rsidP="00124120">
      <w:pPr>
        <w:spacing w:line="360" w:lineRule="auto"/>
        <w:ind w:firstLine="709"/>
        <w:jc w:val="both"/>
        <w:rPr>
          <w:sz w:val="24"/>
        </w:rPr>
      </w:pPr>
      <w:r w:rsidRPr="00B06684">
        <w:rPr>
          <w:sz w:val="24"/>
        </w:rPr>
        <w:t>7.7</w:t>
      </w:r>
      <w:r w:rsidR="00F359E6" w:rsidRPr="00B06684">
        <w:rPr>
          <w:sz w:val="24"/>
        </w:rPr>
        <w:t xml:space="preserve"> Ударную вязкость стали колес </w:t>
      </w:r>
      <w:r w:rsidR="00F359E6" w:rsidRPr="00B06684">
        <w:rPr>
          <w:sz w:val="24"/>
          <w:szCs w:val="24"/>
        </w:rPr>
        <w:t>(см. 5.1.</w:t>
      </w:r>
      <w:r w:rsidR="00B06684" w:rsidRPr="00B06684">
        <w:rPr>
          <w:sz w:val="24"/>
          <w:szCs w:val="24"/>
        </w:rPr>
        <w:t>13</w:t>
      </w:r>
      <w:r w:rsidR="00F359E6" w:rsidRPr="00B06684">
        <w:rPr>
          <w:sz w:val="24"/>
          <w:szCs w:val="24"/>
        </w:rPr>
        <w:t xml:space="preserve">) </w:t>
      </w:r>
      <w:r w:rsidR="00F359E6" w:rsidRPr="00B06684">
        <w:rPr>
          <w:sz w:val="24"/>
        </w:rPr>
        <w:t>определяют:</w:t>
      </w:r>
    </w:p>
    <w:p w14:paraId="6152CC0B" w14:textId="77777777" w:rsidR="00F359E6" w:rsidRPr="00B06684" w:rsidRDefault="00F359E6" w:rsidP="00124120">
      <w:pPr>
        <w:spacing w:line="360" w:lineRule="auto"/>
        <w:ind w:firstLine="709"/>
        <w:jc w:val="both"/>
        <w:rPr>
          <w:sz w:val="24"/>
        </w:rPr>
      </w:pPr>
      <w:r w:rsidRPr="00B06684">
        <w:rPr>
          <w:sz w:val="24"/>
        </w:rPr>
        <w:t xml:space="preserve">- при температуре 20 ºС </w:t>
      </w:r>
      <w:r w:rsidRPr="00B06684">
        <w:rPr>
          <w:sz w:val="24"/>
          <w:szCs w:val="24"/>
        </w:rPr>
        <w:t xml:space="preserve">– </w:t>
      </w:r>
      <w:r w:rsidRPr="00B06684">
        <w:rPr>
          <w:sz w:val="24"/>
        </w:rPr>
        <w:t>по ГОСТ 9454 на образцах типа 1 по среднему значению, полученному в результате испытания трех образцов;</w:t>
      </w:r>
    </w:p>
    <w:p w14:paraId="406ABD07" w14:textId="27C6A958" w:rsidR="00F359E6" w:rsidRPr="00B06684" w:rsidRDefault="00F359E6" w:rsidP="00124120">
      <w:pPr>
        <w:spacing w:line="360" w:lineRule="auto"/>
        <w:ind w:firstLine="709"/>
        <w:jc w:val="both"/>
        <w:rPr>
          <w:sz w:val="24"/>
        </w:rPr>
      </w:pPr>
      <w:r w:rsidRPr="00B06684">
        <w:rPr>
          <w:sz w:val="24"/>
        </w:rPr>
        <w:t xml:space="preserve">- при температуре минус 60 ºС </w:t>
      </w:r>
      <w:r w:rsidRPr="00B06684">
        <w:rPr>
          <w:sz w:val="24"/>
          <w:szCs w:val="24"/>
        </w:rPr>
        <w:t xml:space="preserve">– </w:t>
      </w:r>
      <w:r w:rsidRPr="00B06684">
        <w:rPr>
          <w:sz w:val="24"/>
        </w:rPr>
        <w:t>по ГОСТ 9454 на образцах размером 10</w:t>
      </w:r>
      <w:r w:rsidRPr="00B06684">
        <w:rPr>
          <w:rFonts w:ascii="Symbol" w:hAnsi="Symbol"/>
          <w:sz w:val="24"/>
        </w:rPr>
        <w:sym w:font="Symbol" w:char="F0B4"/>
      </w:r>
      <w:r w:rsidRPr="00B06684">
        <w:rPr>
          <w:sz w:val="24"/>
        </w:rPr>
        <w:t>10</w:t>
      </w:r>
      <w:r w:rsidRPr="00B06684">
        <w:rPr>
          <w:rFonts w:ascii="Symbol" w:hAnsi="Symbol"/>
          <w:sz w:val="24"/>
        </w:rPr>
        <w:sym w:font="Symbol" w:char="F0B4"/>
      </w:r>
      <w:r w:rsidR="0024151C" w:rsidRPr="00B06684">
        <w:rPr>
          <w:sz w:val="24"/>
        </w:rPr>
        <w:t>55 </w:t>
      </w:r>
      <w:r w:rsidRPr="00B06684">
        <w:rPr>
          <w:sz w:val="24"/>
        </w:rPr>
        <w:t xml:space="preserve">мм с надрезом радиусом </w:t>
      </w:r>
      <w:smartTag w:uri="urn:schemas-microsoft-com:office:smarttags" w:element="metricconverter">
        <w:smartTagPr>
          <w:attr w:name="ProductID" w:val="5 мм"/>
        </w:smartTagPr>
        <w:r w:rsidRPr="00B06684">
          <w:rPr>
            <w:sz w:val="24"/>
          </w:rPr>
          <w:t>5 мм</w:t>
        </w:r>
      </w:smartTag>
      <w:r w:rsidRPr="00B06684">
        <w:rPr>
          <w:sz w:val="24"/>
        </w:rPr>
        <w:t xml:space="preserve"> и глубиной </w:t>
      </w:r>
      <w:smartTag w:uri="urn:schemas-microsoft-com:office:smarttags" w:element="metricconverter">
        <w:smartTagPr>
          <w:attr w:name="ProductID" w:val="2 мм"/>
        </w:smartTagPr>
        <w:r w:rsidRPr="00B06684">
          <w:rPr>
            <w:sz w:val="24"/>
          </w:rPr>
          <w:t>2 мм</w:t>
        </w:r>
      </w:smartTag>
      <w:r w:rsidRPr="00B06684">
        <w:rPr>
          <w:sz w:val="24"/>
        </w:rPr>
        <w:t xml:space="preserve"> по минимальному значению, полученному в результате испытания трех образцов.</w:t>
      </w:r>
    </w:p>
    <w:p w14:paraId="59E2991F" w14:textId="77777777" w:rsidR="00F359E6" w:rsidRPr="00B06684" w:rsidRDefault="00F359E6" w:rsidP="00124120">
      <w:pPr>
        <w:spacing w:line="360" w:lineRule="auto"/>
        <w:ind w:firstLine="709"/>
        <w:jc w:val="both"/>
        <w:rPr>
          <w:sz w:val="24"/>
        </w:rPr>
      </w:pPr>
      <w:r w:rsidRPr="00B06684">
        <w:rPr>
          <w:sz w:val="24"/>
        </w:rPr>
        <w:t xml:space="preserve">Положение образцов на радиальном сечении обода показано на рисунке 5. </w:t>
      </w:r>
    </w:p>
    <w:p w14:paraId="65192376" w14:textId="77777777" w:rsidR="00F359E6" w:rsidRPr="00B06684" w:rsidRDefault="00F359E6" w:rsidP="00124120">
      <w:pPr>
        <w:spacing w:line="360" w:lineRule="auto"/>
        <w:ind w:firstLine="709"/>
        <w:jc w:val="both"/>
        <w:rPr>
          <w:sz w:val="24"/>
        </w:rPr>
      </w:pPr>
      <w:r w:rsidRPr="00B06684">
        <w:rPr>
          <w:sz w:val="24"/>
        </w:rPr>
        <w:t>Положение образцов на радиальном сечении диска показано на рисунке 6. Допускается вырезать образцы из диска в приободной зоне.</w:t>
      </w:r>
    </w:p>
    <w:p w14:paraId="0B5B57A9" w14:textId="77777777" w:rsidR="0024151C" w:rsidRPr="00B06684" w:rsidRDefault="0024151C" w:rsidP="00124120">
      <w:pPr>
        <w:spacing w:line="360" w:lineRule="auto"/>
        <w:ind w:firstLine="709"/>
        <w:jc w:val="both"/>
        <w:rPr>
          <w:sz w:val="24"/>
        </w:rPr>
      </w:pPr>
    </w:p>
    <w:p w14:paraId="1072409C" w14:textId="038F4155" w:rsidR="00F359E6" w:rsidRPr="00B06684" w:rsidRDefault="00F359E6" w:rsidP="00F359E6">
      <w:pPr>
        <w:spacing w:before="120" w:line="348" w:lineRule="auto"/>
        <w:jc w:val="center"/>
      </w:pPr>
      <w:r w:rsidRPr="00B06684">
        <w:rPr>
          <w:noProof/>
        </w:rPr>
        <w:drawing>
          <wp:inline distT="0" distB="0" distL="0" distR="0" wp14:anchorId="3B5DC60F" wp14:editId="123D18E2">
            <wp:extent cx="3184050" cy="2520000"/>
            <wp:effectExtent l="0" t="0" r="0" b="0"/>
            <wp:docPr id="75" name="Рисунок 75" descr="Ударная вязкость об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Ударная вязкость обода"/>
                    <pic:cNvPicPr>
                      <a:picLocks noChangeAspect="1" noChangeArrowheads="1"/>
                    </pic:cNvPicPr>
                  </pic:nvPicPr>
                  <pic:blipFill>
                    <a:blip r:embed="rId21" cstate="print">
                      <a:extLst>
                        <a:ext uri="{28A0092B-C50C-407E-A947-70E740481C1C}">
                          <a14:useLocalDpi xmlns:a14="http://schemas.microsoft.com/office/drawing/2010/main" val="0"/>
                        </a:ext>
                      </a:extLst>
                    </a:blip>
                    <a:srcRect t="-1244"/>
                    <a:stretch>
                      <a:fillRect/>
                    </a:stretch>
                  </pic:blipFill>
                  <pic:spPr bwMode="auto">
                    <a:xfrm>
                      <a:off x="0" y="0"/>
                      <a:ext cx="3184050" cy="2520000"/>
                    </a:xfrm>
                    <a:prstGeom prst="rect">
                      <a:avLst/>
                    </a:prstGeom>
                    <a:noFill/>
                    <a:ln>
                      <a:noFill/>
                    </a:ln>
                  </pic:spPr>
                </pic:pic>
              </a:graphicData>
            </a:graphic>
          </wp:inline>
        </w:drawing>
      </w:r>
    </w:p>
    <w:p w14:paraId="0A2552E1" w14:textId="77777777" w:rsidR="00F359E6" w:rsidRPr="00B06684" w:rsidRDefault="00F359E6" w:rsidP="00F359E6">
      <w:pPr>
        <w:jc w:val="both"/>
        <w:rPr>
          <w:sz w:val="24"/>
        </w:rPr>
      </w:pPr>
      <w:r w:rsidRPr="00B06684">
        <w:rPr>
          <w:sz w:val="24"/>
        </w:rPr>
        <w:t>Рисунок 5 – Положение образцов для испытания на ударный изгиб в ободе колеса</w:t>
      </w:r>
    </w:p>
    <w:p w14:paraId="54E929AD" w14:textId="77777777" w:rsidR="00F359E6" w:rsidRPr="00B06684" w:rsidRDefault="00F359E6" w:rsidP="00F359E6">
      <w:pPr>
        <w:jc w:val="both"/>
        <w:rPr>
          <w:sz w:val="24"/>
        </w:rPr>
      </w:pPr>
    </w:p>
    <w:p w14:paraId="0FF0A492" w14:textId="6A3D9847" w:rsidR="00F359E6" w:rsidRPr="00B06684" w:rsidRDefault="00F359E6" w:rsidP="00F359E6">
      <w:pPr>
        <w:spacing w:line="360" w:lineRule="auto"/>
        <w:jc w:val="center"/>
      </w:pPr>
      <w:r w:rsidRPr="00B06684">
        <w:rPr>
          <w:noProof/>
        </w:rPr>
        <w:lastRenderedPageBreak/>
        <w:drawing>
          <wp:inline distT="0" distB="0" distL="0" distR="0" wp14:anchorId="1784075E" wp14:editId="2139F914">
            <wp:extent cx="4756785" cy="2280920"/>
            <wp:effectExtent l="0" t="0" r="5715" b="5080"/>
            <wp:docPr id="74" name="Рисунок 74" descr="Ударная вязкость д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Ударная вязкость диска"/>
                    <pic:cNvPicPr>
                      <a:picLocks noChangeAspect="1" noChangeArrowheads="1"/>
                    </pic:cNvPicPr>
                  </pic:nvPicPr>
                  <pic:blipFill>
                    <a:blip r:embed="rId22" cstate="print">
                      <a:extLst>
                        <a:ext uri="{28A0092B-C50C-407E-A947-70E740481C1C}">
                          <a14:useLocalDpi xmlns:a14="http://schemas.microsoft.com/office/drawing/2010/main" val="0"/>
                        </a:ext>
                      </a:extLst>
                    </a:blip>
                    <a:srcRect l="-372" t="-745" b="3720"/>
                    <a:stretch>
                      <a:fillRect/>
                    </a:stretch>
                  </pic:blipFill>
                  <pic:spPr bwMode="auto">
                    <a:xfrm>
                      <a:off x="0" y="0"/>
                      <a:ext cx="4756785" cy="2280920"/>
                    </a:xfrm>
                    <a:prstGeom prst="rect">
                      <a:avLst/>
                    </a:prstGeom>
                    <a:noFill/>
                    <a:ln>
                      <a:noFill/>
                    </a:ln>
                  </pic:spPr>
                </pic:pic>
              </a:graphicData>
            </a:graphic>
          </wp:inline>
        </w:drawing>
      </w:r>
    </w:p>
    <w:p w14:paraId="1DE63CE6" w14:textId="77777777" w:rsidR="00F359E6" w:rsidRPr="00B06684" w:rsidRDefault="00F359E6" w:rsidP="00F359E6">
      <w:pPr>
        <w:jc w:val="center"/>
        <w:rPr>
          <w:sz w:val="24"/>
        </w:rPr>
      </w:pPr>
      <w:r w:rsidRPr="00B06684">
        <w:rPr>
          <w:sz w:val="24"/>
        </w:rPr>
        <w:t xml:space="preserve">Рисунок 6 – </w:t>
      </w:r>
      <w:r w:rsidRPr="00B06684">
        <w:rPr>
          <w:sz w:val="24"/>
          <w:szCs w:val="24"/>
        </w:rPr>
        <w:t>Положение образцов для испытания на ударный изгиб</w:t>
      </w:r>
      <w:r w:rsidRPr="00B06684">
        <w:t xml:space="preserve"> </w:t>
      </w:r>
      <w:r w:rsidRPr="00B06684">
        <w:rPr>
          <w:sz w:val="24"/>
        </w:rPr>
        <w:t>в диске колеса</w:t>
      </w:r>
    </w:p>
    <w:p w14:paraId="24BAFE73" w14:textId="77777777" w:rsidR="00F359E6" w:rsidRPr="00B06684" w:rsidRDefault="00F359E6" w:rsidP="001057FD">
      <w:pPr>
        <w:spacing w:line="360" w:lineRule="auto"/>
        <w:ind w:firstLine="709"/>
        <w:jc w:val="both"/>
        <w:rPr>
          <w:sz w:val="24"/>
        </w:rPr>
      </w:pPr>
    </w:p>
    <w:p w14:paraId="34C052C7" w14:textId="510F7FC3" w:rsidR="00F359E6" w:rsidRPr="00B06684" w:rsidRDefault="00247071" w:rsidP="001057FD">
      <w:pPr>
        <w:spacing w:line="360" w:lineRule="auto"/>
        <w:ind w:firstLine="709"/>
        <w:jc w:val="both"/>
        <w:rPr>
          <w:sz w:val="24"/>
        </w:rPr>
      </w:pPr>
      <w:r w:rsidRPr="00B06684">
        <w:rPr>
          <w:sz w:val="24"/>
        </w:rPr>
        <w:t>7.8</w:t>
      </w:r>
      <w:r w:rsidR="00F359E6" w:rsidRPr="00B06684">
        <w:rPr>
          <w:sz w:val="24"/>
        </w:rPr>
        <w:t xml:space="preserve"> Отбор проб и изготовление образцов для конт</w:t>
      </w:r>
      <w:r w:rsidR="007D3043" w:rsidRPr="00B06684">
        <w:rPr>
          <w:sz w:val="24"/>
        </w:rPr>
        <w:t>роля макроструктуры (см. </w:t>
      </w:r>
      <w:r w:rsidR="001057FD" w:rsidRPr="00B06684">
        <w:rPr>
          <w:sz w:val="24"/>
        </w:rPr>
        <w:t>5.1.</w:t>
      </w:r>
      <w:r w:rsidR="00B06684" w:rsidRPr="00B06684">
        <w:rPr>
          <w:sz w:val="24"/>
        </w:rPr>
        <w:t>10</w:t>
      </w:r>
      <w:r w:rsidR="001057FD" w:rsidRPr="00B06684">
        <w:rPr>
          <w:sz w:val="24"/>
        </w:rPr>
        <w:t>) </w:t>
      </w:r>
      <w:r w:rsidR="00F359E6" w:rsidRPr="00B06684">
        <w:rPr>
          <w:sz w:val="24"/>
          <w:szCs w:val="24"/>
        </w:rPr>
        <w:t>–</w:t>
      </w:r>
      <w:r w:rsidR="001057FD" w:rsidRPr="00B06684">
        <w:rPr>
          <w:sz w:val="24"/>
        </w:rPr>
        <w:t xml:space="preserve"> по ГОСТ 10243.</w:t>
      </w:r>
    </w:p>
    <w:p w14:paraId="51345D54" w14:textId="578AA8B6" w:rsidR="00F359E6" w:rsidRPr="00B06684" w:rsidRDefault="00F359E6" w:rsidP="001057FD">
      <w:pPr>
        <w:spacing w:line="360" w:lineRule="auto"/>
        <w:ind w:firstLine="709"/>
        <w:jc w:val="both"/>
        <w:rPr>
          <w:sz w:val="24"/>
        </w:rPr>
      </w:pPr>
      <w:r w:rsidRPr="00B06684">
        <w:rPr>
          <w:sz w:val="24"/>
        </w:rPr>
        <w:t xml:space="preserve">Контроль макроструктуры колес проводят на протравленных </w:t>
      </w:r>
      <w:proofErr w:type="spellStart"/>
      <w:r w:rsidRPr="00B06684">
        <w:rPr>
          <w:sz w:val="24"/>
        </w:rPr>
        <w:t>полнопрофильных</w:t>
      </w:r>
      <w:proofErr w:type="spellEnd"/>
      <w:r w:rsidR="007D3043" w:rsidRPr="00B06684">
        <w:rPr>
          <w:sz w:val="24"/>
        </w:rPr>
        <w:t xml:space="preserve"> </w:t>
      </w:r>
      <w:r w:rsidRPr="00B06684">
        <w:rPr>
          <w:sz w:val="24"/>
        </w:rPr>
        <w:t xml:space="preserve">поперечных </w:t>
      </w:r>
      <w:proofErr w:type="spellStart"/>
      <w:r w:rsidRPr="00B06684">
        <w:rPr>
          <w:sz w:val="24"/>
        </w:rPr>
        <w:t>темплетах</w:t>
      </w:r>
      <w:proofErr w:type="spellEnd"/>
      <w:r w:rsidRPr="00B06684">
        <w:rPr>
          <w:sz w:val="24"/>
        </w:rPr>
        <w:t xml:space="preserve"> или методом серного отпечатка (по Бауману) по ГОСТ 10243. Отнесение  обнаруженных дефектов макроструктуры к допустимым или недопустимым дефектам проводят по ГОСТ 32773.</w:t>
      </w:r>
    </w:p>
    <w:p w14:paraId="60ED52D4" w14:textId="1DA301B3" w:rsidR="00F359E6" w:rsidRPr="00B06684" w:rsidRDefault="00F359E6" w:rsidP="001057FD">
      <w:pPr>
        <w:spacing w:line="360" w:lineRule="auto"/>
        <w:ind w:firstLine="709"/>
        <w:jc w:val="both"/>
        <w:rPr>
          <w:sz w:val="24"/>
          <w:szCs w:val="24"/>
        </w:rPr>
      </w:pPr>
      <w:r w:rsidRPr="00B06684">
        <w:rPr>
          <w:sz w:val="24"/>
          <w:szCs w:val="24"/>
        </w:rPr>
        <w:t>7.</w:t>
      </w:r>
      <w:r w:rsidR="00247071" w:rsidRPr="00B06684">
        <w:rPr>
          <w:sz w:val="24"/>
          <w:szCs w:val="24"/>
        </w:rPr>
        <w:t>9</w:t>
      </w:r>
      <w:r w:rsidRPr="00B06684">
        <w:rPr>
          <w:sz w:val="24"/>
          <w:szCs w:val="24"/>
        </w:rPr>
        <w:t xml:space="preserve"> Контроль поверхностных дефектов колес проводят визуально (см. 5.1.1</w:t>
      </w:r>
      <w:r w:rsidR="00B06684" w:rsidRPr="00B06684">
        <w:rPr>
          <w:sz w:val="24"/>
          <w:szCs w:val="24"/>
        </w:rPr>
        <w:t>8</w:t>
      </w:r>
      <w:r w:rsidRPr="00B06684">
        <w:rPr>
          <w:sz w:val="24"/>
          <w:szCs w:val="24"/>
        </w:rPr>
        <w:t xml:space="preserve">, </w:t>
      </w:r>
      <w:r w:rsidR="00397450" w:rsidRPr="00B06684">
        <w:rPr>
          <w:sz w:val="24"/>
          <w:szCs w:val="24"/>
        </w:rPr>
        <w:t>5.1.</w:t>
      </w:r>
      <w:r w:rsidR="00B06684" w:rsidRPr="00B06684">
        <w:rPr>
          <w:sz w:val="24"/>
          <w:szCs w:val="24"/>
        </w:rPr>
        <w:t>22</w:t>
      </w:r>
      <w:r w:rsidR="00397450" w:rsidRPr="00B06684">
        <w:rPr>
          <w:sz w:val="24"/>
          <w:szCs w:val="24"/>
        </w:rPr>
        <w:t xml:space="preserve">, </w:t>
      </w:r>
      <w:r w:rsidRPr="00B06684">
        <w:rPr>
          <w:sz w:val="24"/>
          <w:szCs w:val="24"/>
        </w:rPr>
        <w:t>5.2.</w:t>
      </w:r>
      <w:r w:rsidR="00B06684" w:rsidRPr="00B06684">
        <w:rPr>
          <w:sz w:val="24"/>
          <w:szCs w:val="24"/>
        </w:rPr>
        <w:t>8</w:t>
      </w:r>
      <w:r w:rsidRPr="00B06684">
        <w:rPr>
          <w:sz w:val="24"/>
          <w:szCs w:val="24"/>
        </w:rPr>
        <w:t xml:space="preserve">), </w:t>
      </w:r>
      <w:r w:rsidRPr="00B06684">
        <w:rPr>
          <w:spacing w:val="-6"/>
          <w:sz w:val="24"/>
        </w:rPr>
        <w:t>с помощью средств измерений линейных размеров</w:t>
      </w:r>
      <w:r w:rsidRPr="00B06684">
        <w:rPr>
          <w:sz w:val="24"/>
          <w:szCs w:val="24"/>
        </w:rPr>
        <w:t xml:space="preserve"> (см. 5.1.1</w:t>
      </w:r>
      <w:r w:rsidR="00B06684" w:rsidRPr="00B06684">
        <w:rPr>
          <w:sz w:val="24"/>
          <w:szCs w:val="24"/>
        </w:rPr>
        <w:t>7</w:t>
      </w:r>
      <w:r w:rsidRPr="00B06684">
        <w:rPr>
          <w:sz w:val="24"/>
          <w:szCs w:val="24"/>
        </w:rPr>
        <w:t>, 5.2.</w:t>
      </w:r>
      <w:r w:rsidR="00B06684" w:rsidRPr="00B06684">
        <w:rPr>
          <w:sz w:val="24"/>
          <w:szCs w:val="24"/>
        </w:rPr>
        <w:t>7</w:t>
      </w:r>
      <w:r w:rsidRPr="00B06684">
        <w:rPr>
          <w:sz w:val="24"/>
          <w:szCs w:val="24"/>
        </w:rPr>
        <w:t>) и магнитным методом (см. 5.1.</w:t>
      </w:r>
      <w:r w:rsidR="00B06684" w:rsidRPr="00B06684">
        <w:rPr>
          <w:sz w:val="24"/>
          <w:szCs w:val="24"/>
        </w:rPr>
        <w:t>19</w:t>
      </w:r>
      <w:r w:rsidRPr="00B06684">
        <w:rPr>
          <w:sz w:val="24"/>
          <w:szCs w:val="24"/>
        </w:rPr>
        <w:t>, 5.2.</w:t>
      </w:r>
      <w:r w:rsidR="00B06684" w:rsidRPr="00B06684">
        <w:rPr>
          <w:sz w:val="24"/>
          <w:szCs w:val="24"/>
        </w:rPr>
        <w:t>9</w:t>
      </w:r>
      <w:r w:rsidRPr="00B06684">
        <w:rPr>
          <w:sz w:val="24"/>
          <w:szCs w:val="24"/>
        </w:rPr>
        <w:t>).</w:t>
      </w:r>
    </w:p>
    <w:p w14:paraId="0B8F7DC3" w14:textId="607973FD" w:rsidR="00F359E6" w:rsidRPr="00B06684" w:rsidRDefault="00F359E6" w:rsidP="001057FD">
      <w:pPr>
        <w:pStyle w:val="ab"/>
        <w:spacing w:after="0" w:line="360" w:lineRule="auto"/>
        <w:ind w:firstLine="709"/>
        <w:jc w:val="both"/>
        <w:rPr>
          <w:spacing w:val="-2"/>
          <w:sz w:val="24"/>
          <w:szCs w:val="24"/>
        </w:rPr>
      </w:pPr>
      <w:r w:rsidRPr="00B06684">
        <w:rPr>
          <w:spacing w:val="-2"/>
          <w:sz w:val="25"/>
          <w:szCs w:val="25"/>
        </w:rPr>
        <w:t xml:space="preserve">Магнитный контроль проводят способом приложенного поля </w:t>
      </w:r>
      <w:r w:rsidR="00E8343D" w:rsidRPr="00B06684">
        <w:rPr>
          <w:spacing w:val="-2"/>
          <w:sz w:val="25"/>
          <w:szCs w:val="25"/>
        </w:rPr>
        <w:t>по</w:t>
      </w:r>
      <w:r w:rsidRPr="00B06684">
        <w:rPr>
          <w:spacing w:val="-2"/>
          <w:sz w:val="25"/>
          <w:szCs w:val="25"/>
        </w:rPr>
        <w:t xml:space="preserve"> методике предприятия-изготовителя</w:t>
      </w:r>
      <w:r w:rsidR="00ED5B02" w:rsidRPr="00B06684">
        <w:rPr>
          <w:spacing w:val="-2"/>
          <w:sz w:val="25"/>
          <w:szCs w:val="25"/>
        </w:rPr>
        <w:t xml:space="preserve"> с учетом требований ГОСТ 34650</w:t>
      </w:r>
      <w:r w:rsidRPr="00B06684">
        <w:rPr>
          <w:spacing w:val="-2"/>
          <w:sz w:val="25"/>
          <w:szCs w:val="25"/>
        </w:rPr>
        <w:t>.</w:t>
      </w:r>
    </w:p>
    <w:p w14:paraId="1AD86727" w14:textId="77777777" w:rsidR="00F359E6" w:rsidRPr="00B06684" w:rsidRDefault="00F359E6" w:rsidP="001057FD">
      <w:pPr>
        <w:pStyle w:val="ab"/>
        <w:spacing w:after="0" w:line="360" w:lineRule="auto"/>
        <w:ind w:firstLine="709"/>
        <w:jc w:val="both"/>
        <w:rPr>
          <w:spacing w:val="-2"/>
          <w:sz w:val="25"/>
          <w:szCs w:val="25"/>
        </w:rPr>
      </w:pPr>
      <w:r w:rsidRPr="00B06684">
        <w:rPr>
          <w:spacing w:val="-2"/>
          <w:sz w:val="25"/>
          <w:szCs w:val="25"/>
        </w:rPr>
        <w:t>Магнитный контроль поверхностных дефектов на элементах колес проводят следующим образом:</w:t>
      </w:r>
    </w:p>
    <w:p w14:paraId="7AF9F751" w14:textId="77777777" w:rsidR="00F359E6" w:rsidRPr="00B06684" w:rsidRDefault="00F359E6" w:rsidP="001057FD">
      <w:pPr>
        <w:pStyle w:val="ab"/>
        <w:spacing w:after="0" w:line="360" w:lineRule="auto"/>
        <w:ind w:firstLine="709"/>
        <w:jc w:val="both"/>
        <w:rPr>
          <w:spacing w:val="-2"/>
          <w:sz w:val="25"/>
          <w:szCs w:val="25"/>
        </w:rPr>
      </w:pPr>
      <w:r w:rsidRPr="00B06684">
        <w:rPr>
          <w:spacing w:val="-2"/>
          <w:sz w:val="25"/>
          <w:szCs w:val="25"/>
        </w:rPr>
        <w:t>- обода – на боковых поверхностях обода с обеих сторон колеса;</w:t>
      </w:r>
    </w:p>
    <w:p w14:paraId="6291C873" w14:textId="77777777" w:rsidR="00F359E6" w:rsidRPr="00B06684" w:rsidRDefault="00F359E6" w:rsidP="001057FD">
      <w:pPr>
        <w:pStyle w:val="ab"/>
        <w:spacing w:after="0" w:line="360" w:lineRule="auto"/>
        <w:ind w:firstLine="709"/>
        <w:jc w:val="both"/>
        <w:rPr>
          <w:spacing w:val="-2"/>
          <w:sz w:val="25"/>
          <w:szCs w:val="25"/>
        </w:rPr>
      </w:pPr>
      <w:r w:rsidRPr="00B06684">
        <w:rPr>
          <w:spacing w:val="-2"/>
          <w:sz w:val="25"/>
          <w:szCs w:val="25"/>
        </w:rPr>
        <w:t>- диска – на поверхности диска и в зонах переходов в обод и ступицу с обеих сторон колеса;</w:t>
      </w:r>
    </w:p>
    <w:p w14:paraId="0DC3BE85" w14:textId="77777777" w:rsidR="00F359E6" w:rsidRPr="00B06684" w:rsidRDefault="00F359E6" w:rsidP="001057FD">
      <w:pPr>
        <w:pStyle w:val="ab"/>
        <w:spacing w:after="0" w:line="360" w:lineRule="auto"/>
        <w:ind w:firstLine="709"/>
        <w:jc w:val="both"/>
        <w:rPr>
          <w:spacing w:val="-2"/>
          <w:sz w:val="25"/>
          <w:szCs w:val="25"/>
        </w:rPr>
      </w:pPr>
      <w:r w:rsidRPr="00B06684">
        <w:rPr>
          <w:spacing w:val="-2"/>
          <w:sz w:val="25"/>
          <w:szCs w:val="25"/>
        </w:rPr>
        <w:t>- ступицы – на торцевой и наружной поверхностях ступицы  с обеих сторон колеса.</w:t>
      </w:r>
    </w:p>
    <w:p w14:paraId="2970A685" w14:textId="15FF47DB" w:rsidR="00F359E6" w:rsidRPr="001E4DE4" w:rsidRDefault="00F359E6" w:rsidP="001057FD">
      <w:pPr>
        <w:spacing w:line="360" w:lineRule="auto"/>
        <w:ind w:firstLine="709"/>
        <w:jc w:val="both"/>
        <w:rPr>
          <w:sz w:val="24"/>
        </w:rPr>
      </w:pPr>
      <w:r w:rsidRPr="001E4DE4">
        <w:rPr>
          <w:sz w:val="24"/>
        </w:rPr>
        <w:t>7.</w:t>
      </w:r>
      <w:r w:rsidR="00247071" w:rsidRPr="001E4DE4">
        <w:rPr>
          <w:sz w:val="24"/>
        </w:rPr>
        <w:t>10</w:t>
      </w:r>
      <w:r w:rsidRPr="001E4DE4">
        <w:rPr>
          <w:sz w:val="24"/>
        </w:rPr>
        <w:t xml:space="preserve"> </w:t>
      </w:r>
      <w:r w:rsidRPr="001E4DE4">
        <w:rPr>
          <w:sz w:val="24"/>
          <w:szCs w:val="24"/>
        </w:rPr>
        <w:t>Ультразвуковой контроль на вну</w:t>
      </w:r>
      <w:r w:rsidR="001E4DE4" w:rsidRPr="001E4DE4">
        <w:rPr>
          <w:sz w:val="24"/>
          <w:szCs w:val="24"/>
        </w:rPr>
        <w:t>тренние дефекты колес (см. 5.1.11</w:t>
      </w:r>
      <w:r w:rsidRPr="001E4DE4">
        <w:rPr>
          <w:sz w:val="24"/>
          <w:szCs w:val="24"/>
        </w:rPr>
        <w:t>, 5.2.</w:t>
      </w:r>
      <w:r w:rsidR="001E4DE4" w:rsidRPr="001E4DE4">
        <w:rPr>
          <w:sz w:val="24"/>
          <w:szCs w:val="24"/>
        </w:rPr>
        <w:t>10</w:t>
      </w:r>
      <w:r w:rsidRPr="001E4DE4">
        <w:rPr>
          <w:sz w:val="24"/>
          <w:szCs w:val="24"/>
        </w:rPr>
        <w:t>) проводят эхо-импульсным методом по</w:t>
      </w:r>
      <w:r w:rsidR="00E8343D" w:rsidRPr="001E4DE4">
        <w:rPr>
          <w:sz w:val="24"/>
          <w:szCs w:val="24"/>
        </w:rPr>
        <w:t> </w:t>
      </w:r>
      <w:r w:rsidRPr="001E4DE4">
        <w:rPr>
          <w:sz w:val="24"/>
        </w:rPr>
        <w:t>методике предприятия-изготовителя</w:t>
      </w:r>
      <w:r w:rsidR="000101AE" w:rsidRPr="001E4DE4">
        <w:t xml:space="preserve"> </w:t>
      </w:r>
      <w:r w:rsidR="000101AE" w:rsidRPr="001E4DE4">
        <w:rPr>
          <w:sz w:val="24"/>
        </w:rPr>
        <w:t>с учетом требований ГОСТ 34650</w:t>
      </w:r>
      <w:r w:rsidRPr="001E4DE4">
        <w:rPr>
          <w:sz w:val="24"/>
        </w:rPr>
        <w:t>.</w:t>
      </w:r>
    </w:p>
    <w:p w14:paraId="61B10A9D" w14:textId="77777777" w:rsidR="00F359E6" w:rsidRPr="001E4DE4" w:rsidRDefault="00F359E6" w:rsidP="001057FD">
      <w:pPr>
        <w:spacing w:line="360" w:lineRule="auto"/>
        <w:ind w:firstLine="709"/>
        <w:jc w:val="both"/>
        <w:rPr>
          <w:sz w:val="24"/>
          <w:szCs w:val="24"/>
        </w:rPr>
      </w:pPr>
      <w:r w:rsidRPr="001E4DE4">
        <w:rPr>
          <w:sz w:val="24"/>
          <w:szCs w:val="24"/>
        </w:rPr>
        <w:t>Элементы колес, подвергаемые ультразвуковому контролю, устанавливают в       конструкторской документации, согласованной с заказчиком.</w:t>
      </w:r>
    </w:p>
    <w:p w14:paraId="5FF1221E" w14:textId="4EBEC0F3" w:rsidR="00F359E6" w:rsidRPr="001E4DE4" w:rsidRDefault="00247071" w:rsidP="001057FD">
      <w:pPr>
        <w:pStyle w:val="ab"/>
        <w:spacing w:after="0" w:line="360" w:lineRule="auto"/>
        <w:ind w:firstLine="709"/>
        <w:jc w:val="both"/>
        <w:rPr>
          <w:sz w:val="24"/>
        </w:rPr>
      </w:pPr>
      <w:r w:rsidRPr="001E4DE4">
        <w:rPr>
          <w:sz w:val="24"/>
          <w:szCs w:val="24"/>
        </w:rPr>
        <w:lastRenderedPageBreak/>
        <w:t>7.11</w:t>
      </w:r>
      <w:r w:rsidR="00F359E6" w:rsidRPr="001E4DE4">
        <w:rPr>
          <w:sz w:val="24"/>
          <w:szCs w:val="24"/>
        </w:rPr>
        <w:t xml:space="preserve"> </w:t>
      </w:r>
      <w:r w:rsidR="00F359E6" w:rsidRPr="001E4DE4">
        <w:rPr>
          <w:spacing w:val="-2"/>
          <w:sz w:val="24"/>
          <w:szCs w:val="24"/>
        </w:rPr>
        <w:t xml:space="preserve">Допускается применение других стандартизованных методов неразрушающего контроля </w:t>
      </w:r>
      <w:r w:rsidR="00F359E6" w:rsidRPr="001E4DE4">
        <w:rPr>
          <w:spacing w:val="-2"/>
          <w:sz w:val="25"/>
          <w:szCs w:val="25"/>
        </w:rPr>
        <w:t>поверхностных дефектов</w:t>
      </w:r>
      <w:r w:rsidR="00F359E6" w:rsidRPr="001E4DE4">
        <w:rPr>
          <w:spacing w:val="-2"/>
          <w:sz w:val="24"/>
          <w:szCs w:val="24"/>
        </w:rPr>
        <w:t xml:space="preserve"> колес, обеспечивающих достоверность контроля требований 5.1.1</w:t>
      </w:r>
      <w:r w:rsidR="001E4DE4" w:rsidRPr="001E4DE4">
        <w:rPr>
          <w:spacing w:val="-2"/>
          <w:sz w:val="24"/>
          <w:szCs w:val="24"/>
        </w:rPr>
        <w:t>9</w:t>
      </w:r>
      <w:r w:rsidR="00F359E6" w:rsidRPr="001E4DE4">
        <w:rPr>
          <w:spacing w:val="-2"/>
          <w:sz w:val="24"/>
          <w:szCs w:val="24"/>
        </w:rPr>
        <w:t xml:space="preserve"> и 5.2.</w:t>
      </w:r>
      <w:r w:rsidR="001E4DE4" w:rsidRPr="001E4DE4">
        <w:rPr>
          <w:spacing w:val="-2"/>
          <w:sz w:val="24"/>
          <w:szCs w:val="24"/>
        </w:rPr>
        <w:t>9</w:t>
      </w:r>
      <w:r w:rsidR="00F359E6" w:rsidRPr="001E4DE4">
        <w:rPr>
          <w:spacing w:val="-2"/>
          <w:sz w:val="24"/>
          <w:szCs w:val="24"/>
        </w:rPr>
        <w:t>, и стандартизованных методов неразрушающего контроля внутренних дефектов колес, обеспечивающих достоверность контроля требований 5.1.</w:t>
      </w:r>
      <w:r w:rsidR="001E4DE4" w:rsidRPr="001E4DE4">
        <w:rPr>
          <w:spacing w:val="-2"/>
          <w:sz w:val="24"/>
          <w:szCs w:val="24"/>
        </w:rPr>
        <w:t>11</w:t>
      </w:r>
      <w:r w:rsidR="00F359E6" w:rsidRPr="001E4DE4">
        <w:rPr>
          <w:spacing w:val="-2"/>
          <w:sz w:val="24"/>
          <w:szCs w:val="24"/>
        </w:rPr>
        <w:t xml:space="preserve"> и 5.2.</w:t>
      </w:r>
      <w:r w:rsidR="001E4DE4" w:rsidRPr="001E4DE4">
        <w:rPr>
          <w:spacing w:val="-2"/>
          <w:sz w:val="24"/>
          <w:szCs w:val="24"/>
        </w:rPr>
        <w:t>10</w:t>
      </w:r>
      <w:r w:rsidR="00F359E6" w:rsidRPr="001E4DE4">
        <w:rPr>
          <w:spacing w:val="-2"/>
          <w:sz w:val="24"/>
          <w:szCs w:val="24"/>
        </w:rPr>
        <w:t>.</w:t>
      </w:r>
    </w:p>
    <w:p w14:paraId="40B6C71E" w14:textId="339F440E" w:rsidR="00F359E6" w:rsidRPr="001E4DE4" w:rsidRDefault="00F359E6" w:rsidP="001057FD">
      <w:pPr>
        <w:spacing w:line="360" w:lineRule="auto"/>
        <w:ind w:firstLine="709"/>
        <w:jc w:val="both"/>
        <w:rPr>
          <w:sz w:val="24"/>
        </w:rPr>
      </w:pPr>
      <w:r w:rsidRPr="001E4DE4">
        <w:rPr>
          <w:sz w:val="24"/>
        </w:rPr>
        <w:t>7.1</w:t>
      </w:r>
      <w:r w:rsidR="00247071" w:rsidRPr="001E4DE4">
        <w:rPr>
          <w:sz w:val="24"/>
        </w:rPr>
        <w:t>2</w:t>
      </w:r>
      <w:r w:rsidRPr="001E4DE4">
        <w:rPr>
          <w:sz w:val="24"/>
        </w:rPr>
        <w:t xml:space="preserve"> Контроль загрязненности стали колес неметаллическими включениями</w:t>
      </w:r>
      <w:r w:rsidR="001117E0" w:rsidRPr="001E4DE4">
        <w:rPr>
          <w:sz w:val="24"/>
        </w:rPr>
        <w:t xml:space="preserve"> </w:t>
      </w:r>
      <w:r w:rsidR="001117E0" w:rsidRPr="001E4DE4">
        <w:rPr>
          <w:sz w:val="24"/>
          <w:szCs w:val="24"/>
        </w:rPr>
        <w:t>(см. </w:t>
      </w:r>
      <w:r w:rsidRPr="001E4DE4">
        <w:rPr>
          <w:sz w:val="24"/>
          <w:szCs w:val="24"/>
        </w:rPr>
        <w:t>5.1.</w:t>
      </w:r>
      <w:r w:rsidR="001E4DE4" w:rsidRPr="001E4DE4">
        <w:rPr>
          <w:sz w:val="24"/>
          <w:szCs w:val="24"/>
        </w:rPr>
        <w:t>12</w:t>
      </w:r>
      <w:r w:rsidRPr="001E4DE4">
        <w:rPr>
          <w:sz w:val="24"/>
          <w:szCs w:val="24"/>
        </w:rPr>
        <w:t xml:space="preserve">) </w:t>
      </w:r>
      <w:r w:rsidRPr="001E4DE4">
        <w:rPr>
          <w:sz w:val="24"/>
        </w:rPr>
        <w:t xml:space="preserve">проводят </w:t>
      </w:r>
      <w:r w:rsidR="00351DB8" w:rsidRPr="001E4DE4">
        <w:rPr>
          <w:sz w:val="24"/>
        </w:rPr>
        <w:t xml:space="preserve">методом Ш1 </w:t>
      </w:r>
      <w:r w:rsidRPr="001E4DE4">
        <w:rPr>
          <w:sz w:val="24"/>
        </w:rPr>
        <w:t xml:space="preserve">по ГОСТ 1778 по среднему баллу отдельно по каждому виду включений. Контроль проводят на шести шлифах, вырезанных из двух диаметрально противоположных радиальных </w:t>
      </w:r>
      <w:proofErr w:type="spellStart"/>
      <w:r w:rsidRPr="001E4DE4">
        <w:rPr>
          <w:sz w:val="24"/>
        </w:rPr>
        <w:t>темплетов</w:t>
      </w:r>
      <w:proofErr w:type="spellEnd"/>
      <w:r w:rsidRPr="001E4DE4">
        <w:rPr>
          <w:sz w:val="24"/>
        </w:rPr>
        <w:t xml:space="preserve"> </w:t>
      </w:r>
      <w:r w:rsidR="002A0097" w:rsidRPr="001E4DE4">
        <w:rPr>
          <w:sz w:val="24"/>
        </w:rPr>
        <w:t>обода в соответствии с рисунком</w:t>
      </w:r>
      <w:r w:rsidR="002A0097" w:rsidRPr="001E4DE4">
        <w:rPr>
          <w:sz w:val="24"/>
          <w:lang w:val="en-US"/>
        </w:rPr>
        <w:t> </w:t>
      </w:r>
      <w:r w:rsidRPr="001E4DE4">
        <w:rPr>
          <w:sz w:val="24"/>
        </w:rPr>
        <w:t>7. Площадь контрольной поверхности каждого шлифа – не менее 200 мм</w:t>
      </w:r>
      <w:r w:rsidRPr="001E4DE4">
        <w:rPr>
          <w:sz w:val="24"/>
          <w:szCs w:val="24"/>
          <w:vertAlign w:val="superscript"/>
        </w:rPr>
        <w:t>2</w:t>
      </w:r>
      <w:r w:rsidRPr="001E4DE4">
        <w:rPr>
          <w:sz w:val="24"/>
        </w:rPr>
        <w:t>.</w:t>
      </w:r>
    </w:p>
    <w:p w14:paraId="3F01AB28" w14:textId="77777777" w:rsidR="00F359E6" w:rsidRPr="001E4DE4" w:rsidRDefault="00F359E6" w:rsidP="00F359E6">
      <w:pPr>
        <w:spacing w:line="360" w:lineRule="auto"/>
        <w:ind w:firstLine="567"/>
        <w:jc w:val="both"/>
        <w:rPr>
          <w:sz w:val="24"/>
        </w:rPr>
      </w:pPr>
    </w:p>
    <w:p w14:paraId="3E0FEE87" w14:textId="23BDB49C" w:rsidR="00F359E6" w:rsidRPr="001E4DE4" w:rsidRDefault="00F359E6" w:rsidP="00F359E6">
      <w:pPr>
        <w:spacing w:before="120" w:line="228" w:lineRule="auto"/>
        <w:jc w:val="center"/>
        <w:rPr>
          <w:sz w:val="24"/>
        </w:rPr>
      </w:pPr>
      <w:r w:rsidRPr="001E4DE4">
        <w:rPr>
          <w:sz w:val="24"/>
        </w:rPr>
        <w:t xml:space="preserve"> </w:t>
      </w:r>
      <w:r w:rsidRPr="001E4DE4">
        <w:rPr>
          <w:noProof/>
          <w:sz w:val="24"/>
        </w:rPr>
        <w:drawing>
          <wp:inline distT="0" distB="0" distL="0" distR="0" wp14:anchorId="3F1B536D" wp14:editId="39519850">
            <wp:extent cx="2540077" cy="2648197"/>
            <wp:effectExtent l="0" t="0" r="0" b="0"/>
            <wp:docPr id="72" name="Рисунок 72" descr="Неметаллические вклю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еметаллические включения"/>
                    <pic:cNvPicPr>
                      <a:picLocks noChangeAspect="1" noChangeArrowheads="1"/>
                    </pic:cNvPicPr>
                  </pic:nvPicPr>
                  <pic:blipFill>
                    <a:blip r:embed="rId23" cstate="print">
                      <a:extLst>
                        <a:ext uri="{28A0092B-C50C-407E-A947-70E740481C1C}">
                          <a14:useLocalDpi xmlns:a14="http://schemas.microsoft.com/office/drawing/2010/main" val="0"/>
                        </a:ext>
                      </a:extLst>
                    </a:blip>
                    <a:srcRect l="-607" r="-607"/>
                    <a:stretch>
                      <a:fillRect/>
                    </a:stretch>
                  </pic:blipFill>
                  <pic:spPr bwMode="auto">
                    <a:xfrm>
                      <a:off x="0" y="0"/>
                      <a:ext cx="2546954" cy="2655367"/>
                    </a:xfrm>
                    <a:prstGeom prst="rect">
                      <a:avLst/>
                    </a:prstGeom>
                    <a:noFill/>
                    <a:ln>
                      <a:noFill/>
                    </a:ln>
                  </pic:spPr>
                </pic:pic>
              </a:graphicData>
            </a:graphic>
          </wp:inline>
        </w:drawing>
      </w:r>
    </w:p>
    <w:p w14:paraId="043E9873" w14:textId="77777777" w:rsidR="00F359E6" w:rsidRPr="001E4DE4" w:rsidRDefault="00F359E6" w:rsidP="00F359E6">
      <w:pPr>
        <w:spacing w:before="120"/>
        <w:jc w:val="center"/>
        <w:rPr>
          <w:sz w:val="16"/>
          <w:szCs w:val="16"/>
        </w:rPr>
      </w:pPr>
    </w:p>
    <w:p w14:paraId="706B1A5D" w14:textId="77777777" w:rsidR="00F359E6" w:rsidRPr="001E4DE4" w:rsidRDefault="00F359E6" w:rsidP="00F359E6">
      <w:pPr>
        <w:jc w:val="center"/>
        <w:rPr>
          <w:sz w:val="24"/>
        </w:rPr>
      </w:pPr>
      <w:r w:rsidRPr="001E4DE4">
        <w:rPr>
          <w:sz w:val="24"/>
        </w:rPr>
        <w:t xml:space="preserve">Рисунок 7 – Положение шлифов на поперечном темплете обода колеса </w:t>
      </w:r>
    </w:p>
    <w:p w14:paraId="57DF5087" w14:textId="1FA43A0C" w:rsidR="00F359E6" w:rsidRPr="001E4DE4" w:rsidRDefault="00F359E6" w:rsidP="00F359E6">
      <w:pPr>
        <w:jc w:val="center"/>
        <w:rPr>
          <w:sz w:val="24"/>
        </w:rPr>
      </w:pPr>
      <w:r w:rsidRPr="001E4DE4">
        <w:rPr>
          <w:sz w:val="24"/>
        </w:rPr>
        <w:t>для контроля загрязненности стали кол</w:t>
      </w:r>
      <w:r w:rsidR="002A0097" w:rsidRPr="001E4DE4">
        <w:rPr>
          <w:sz w:val="24"/>
        </w:rPr>
        <w:t>ес неметаллическими включениями</w:t>
      </w:r>
    </w:p>
    <w:p w14:paraId="16587B10" w14:textId="77777777" w:rsidR="00355DE4" w:rsidRPr="001E4DE4" w:rsidRDefault="00355DE4" w:rsidP="00355DE4">
      <w:pPr>
        <w:pStyle w:val="30"/>
        <w:spacing w:line="360" w:lineRule="auto"/>
        <w:ind w:firstLine="709"/>
        <w:rPr>
          <w:color w:val="auto"/>
        </w:rPr>
      </w:pPr>
    </w:p>
    <w:p w14:paraId="5AE74CC4" w14:textId="77777777" w:rsidR="00245D77" w:rsidRPr="00C52420" w:rsidRDefault="00245D77" w:rsidP="0024151C">
      <w:pPr>
        <w:pStyle w:val="30"/>
        <w:spacing w:line="360" w:lineRule="auto"/>
        <w:ind w:firstLine="709"/>
        <w:rPr>
          <w:color w:val="auto"/>
        </w:rPr>
      </w:pPr>
    </w:p>
    <w:p w14:paraId="6E42A4BC" w14:textId="0A8528BA" w:rsidR="00F359E6" w:rsidRPr="00C52420" w:rsidRDefault="00F359E6" w:rsidP="0024151C">
      <w:pPr>
        <w:pStyle w:val="30"/>
        <w:spacing w:line="360" w:lineRule="auto"/>
        <w:ind w:firstLine="709"/>
        <w:rPr>
          <w:color w:val="auto"/>
        </w:rPr>
      </w:pPr>
      <w:r w:rsidRPr="00C52420">
        <w:rPr>
          <w:color w:val="auto"/>
        </w:rPr>
        <w:t>7.1</w:t>
      </w:r>
      <w:r w:rsidR="00247071" w:rsidRPr="00C52420">
        <w:rPr>
          <w:color w:val="auto"/>
        </w:rPr>
        <w:t>3</w:t>
      </w:r>
      <w:r w:rsidRPr="00C52420">
        <w:rPr>
          <w:color w:val="auto"/>
        </w:rPr>
        <w:t xml:space="preserve"> Контроль остаточных напряжений в колесах </w:t>
      </w:r>
      <w:r w:rsidRPr="00C52420">
        <w:rPr>
          <w:color w:val="auto"/>
          <w:szCs w:val="24"/>
        </w:rPr>
        <w:t>(см. 5.1.1</w:t>
      </w:r>
      <w:r w:rsidR="00C52420" w:rsidRPr="00C52420">
        <w:rPr>
          <w:color w:val="auto"/>
          <w:szCs w:val="24"/>
        </w:rPr>
        <w:t>6</w:t>
      </w:r>
      <w:r w:rsidRPr="00C52420">
        <w:rPr>
          <w:color w:val="auto"/>
          <w:szCs w:val="24"/>
        </w:rPr>
        <w:t xml:space="preserve">) </w:t>
      </w:r>
      <w:r w:rsidRPr="00C52420">
        <w:rPr>
          <w:color w:val="auto"/>
        </w:rPr>
        <w:t xml:space="preserve">проводят методом огневой разрезки или другим способом. Для этого наносят две метки на боковую поверхность обода с наружной стороны колеса на середине толщины обода на расстоянии </w:t>
      </w:r>
      <w:r w:rsidR="00DD418A" w:rsidRPr="00C52420">
        <w:rPr>
          <w:color w:val="auto"/>
        </w:rPr>
        <w:t>(</w:t>
      </w:r>
      <w:r w:rsidRPr="00C52420">
        <w:rPr>
          <w:color w:val="auto"/>
        </w:rPr>
        <w:t>100</w:t>
      </w:r>
      <w:r w:rsidR="00DD418A" w:rsidRPr="00C52420">
        <w:rPr>
          <w:color w:val="auto"/>
        </w:rPr>
        <w:t>±1</w:t>
      </w:r>
      <w:r w:rsidR="00DD418A" w:rsidRPr="00C52420">
        <w:rPr>
          <w:color w:val="auto"/>
          <w:szCs w:val="24"/>
        </w:rPr>
        <w:t xml:space="preserve">) </w:t>
      </w:r>
      <w:r w:rsidRPr="00C52420">
        <w:rPr>
          <w:color w:val="auto"/>
        </w:rPr>
        <w:t xml:space="preserve">мм друг от друга. Радиальный сквозной разрез должен быть произведен посередине между двумя метками в направлении от гребня к отверстию  ступицы. </w:t>
      </w:r>
      <w:r w:rsidRPr="00C52420">
        <w:rPr>
          <w:color w:val="auto"/>
          <w:szCs w:val="24"/>
        </w:rPr>
        <w:t>При этом должен остаться зазор по всей длине разреза.</w:t>
      </w:r>
    </w:p>
    <w:p w14:paraId="0DB6A215" w14:textId="77777777" w:rsidR="00F359E6" w:rsidRPr="00C52420" w:rsidRDefault="00F359E6" w:rsidP="0024151C">
      <w:pPr>
        <w:pStyle w:val="30"/>
        <w:spacing w:line="360" w:lineRule="auto"/>
        <w:ind w:firstLine="709"/>
        <w:rPr>
          <w:color w:val="auto"/>
          <w:szCs w:val="24"/>
        </w:rPr>
      </w:pPr>
      <w:r w:rsidRPr="00C52420">
        <w:rPr>
          <w:color w:val="auto"/>
        </w:rPr>
        <w:t>Сходимость обода определяют по разнице расстояний между метками до и после разрезки.</w:t>
      </w:r>
    </w:p>
    <w:p w14:paraId="3274B4C1" w14:textId="00B76D49" w:rsidR="00F359E6" w:rsidRPr="00C52420" w:rsidRDefault="00F359E6" w:rsidP="00A96C8B">
      <w:pPr>
        <w:pStyle w:val="30"/>
        <w:spacing w:line="353" w:lineRule="auto"/>
        <w:ind w:firstLine="709"/>
        <w:rPr>
          <w:color w:val="auto"/>
        </w:rPr>
      </w:pPr>
      <w:r w:rsidRPr="00C52420">
        <w:rPr>
          <w:color w:val="auto"/>
          <w:szCs w:val="24"/>
        </w:rPr>
        <w:lastRenderedPageBreak/>
        <w:t>7.1</w:t>
      </w:r>
      <w:r w:rsidR="00247071" w:rsidRPr="00C52420">
        <w:rPr>
          <w:color w:val="auto"/>
          <w:szCs w:val="24"/>
        </w:rPr>
        <w:t>4</w:t>
      </w:r>
      <w:r w:rsidRPr="00C52420">
        <w:rPr>
          <w:color w:val="auto"/>
          <w:szCs w:val="24"/>
        </w:rPr>
        <w:t xml:space="preserve"> </w:t>
      </w:r>
      <w:r w:rsidRPr="00C52420">
        <w:rPr>
          <w:color w:val="auto"/>
          <w:szCs w:val="24"/>
          <w:lang w:eastAsia="en-US"/>
        </w:rPr>
        <w:t>П</w:t>
      </w:r>
      <w:r w:rsidRPr="00C52420">
        <w:rPr>
          <w:color w:val="auto"/>
          <w:szCs w:val="24"/>
        </w:rPr>
        <w:t xml:space="preserve">редел выносливости колес (см. 5.3.1) определяют при </w:t>
      </w:r>
      <w:r w:rsidRPr="00C52420">
        <w:rPr>
          <w:color w:val="auto"/>
          <w:szCs w:val="24"/>
          <w:lang w:eastAsia="en-US"/>
        </w:rPr>
        <w:t xml:space="preserve">испытаниях </w:t>
      </w:r>
      <w:r w:rsidRPr="00C52420">
        <w:rPr>
          <w:color w:val="auto"/>
          <w:szCs w:val="24"/>
        </w:rPr>
        <w:t>с радиаль</w:t>
      </w:r>
      <w:r w:rsidRPr="00C52420">
        <w:rPr>
          <w:color w:val="auto"/>
        </w:rPr>
        <w:t xml:space="preserve">ным циклическим </w:t>
      </w:r>
      <w:proofErr w:type="spellStart"/>
      <w:r w:rsidRPr="00C52420">
        <w:rPr>
          <w:color w:val="auto"/>
        </w:rPr>
        <w:t>нагружением</w:t>
      </w:r>
      <w:proofErr w:type="spellEnd"/>
      <w:r w:rsidR="00A22C1D" w:rsidRPr="00C52420">
        <w:rPr>
          <w:color w:val="auto"/>
        </w:rPr>
        <w:t>, с коэффициентом асимметрии 0,1</w:t>
      </w:r>
      <w:r w:rsidRPr="00C52420">
        <w:rPr>
          <w:color w:val="auto"/>
        </w:rPr>
        <w:t>.</w:t>
      </w:r>
    </w:p>
    <w:p w14:paraId="424721A3" w14:textId="54AED5EA" w:rsidR="00F359E6" w:rsidRPr="00C52420" w:rsidRDefault="00F359E6" w:rsidP="00A96C8B">
      <w:pPr>
        <w:pStyle w:val="30"/>
        <w:spacing w:line="353" w:lineRule="auto"/>
        <w:ind w:firstLine="709"/>
        <w:rPr>
          <w:color w:val="auto"/>
        </w:rPr>
      </w:pPr>
      <w:r w:rsidRPr="00C52420">
        <w:rPr>
          <w:color w:val="auto"/>
        </w:rPr>
        <w:t>Толщина ободьев испытуемых колес должна сос</w:t>
      </w:r>
      <w:r w:rsidR="003C5806" w:rsidRPr="00C52420">
        <w:rPr>
          <w:color w:val="auto"/>
        </w:rPr>
        <w:t>тавлять по кругу катания (35±1) </w:t>
      </w:r>
      <w:r w:rsidRPr="00C52420">
        <w:rPr>
          <w:color w:val="auto"/>
        </w:rPr>
        <w:t>мм. Толщину обода колеса определяют как полуразность между диаметром по кругу катания и внутренним диаметром обода, измеренным с внутренней стороны колеса в точке Б (см. рисунок 1).</w:t>
      </w:r>
    </w:p>
    <w:p w14:paraId="3DE235AB" w14:textId="09BDBCBD" w:rsidR="00F359E6" w:rsidRPr="00C52420" w:rsidRDefault="00F359E6" w:rsidP="00A96C8B">
      <w:pPr>
        <w:pStyle w:val="30"/>
        <w:spacing w:line="353" w:lineRule="auto"/>
        <w:ind w:firstLine="709"/>
        <w:rPr>
          <w:color w:val="auto"/>
        </w:rPr>
      </w:pPr>
      <w:r w:rsidRPr="00C52420">
        <w:rPr>
          <w:color w:val="auto"/>
        </w:rPr>
        <w:t>В соответствии с рисунком 8 колесо устанавливают вертикально и через отверстие ступицы пропускают стальную ось, диаметр которой</w:t>
      </w:r>
      <w:r w:rsidR="00247071" w:rsidRPr="00C52420">
        <w:rPr>
          <w:color w:val="auto"/>
        </w:rPr>
        <w:t xml:space="preserve"> на величину </w:t>
      </w:r>
      <w:r w:rsidRPr="00C52420">
        <w:rPr>
          <w:color w:val="auto"/>
        </w:rPr>
        <w:t xml:space="preserve">от 1 до </w:t>
      </w:r>
      <w:smartTag w:uri="urn:schemas-microsoft-com:office:smarttags" w:element="metricconverter">
        <w:smartTagPr>
          <w:attr w:name="ProductID" w:val="2 мм"/>
        </w:smartTagPr>
        <w:r w:rsidRPr="00C52420">
          <w:rPr>
            <w:color w:val="auto"/>
          </w:rPr>
          <w:t>2 мм</w:t>
        </w:r>
      </w:smartTag>
      <w:r w:rsidRPr="00C52420">
        <w:rPr>
          <w:color w:val="auto"/>
        </w:rPr>
        <w:t xml:space="preserve"> меньше диаметра отверстия ступицы колеса. Ось опирается на две неподвижные профильные опоры испытательного оборудования.</w:t>
      </w:r>
    </w:p>
    <w:p w14:paraId="2A31B797" w14:textId="4F655244" w:rsidR="00F359E6" w:rsidRPr="00C52420" w:rsidRDefault="00F359E6" w:rsidP="00A96C8B">
      <w:pPr>
        <w:pStyle w:val="30"/>
        <w:spacing w:line="353" w:lineRule="auto"/>
        <w:ind w:firstLine="709"/>
        <w:rPr>
          <w:color w:val="auto"/>
        </w:rPr>
      </w:pPr>
      <w:r w:rsidRPr="00C52420">
        <w:rPr>
          <w:color w:val="auto"/>
        </w:rPr>
        <w:t xml:space="preserve">Циклическую нагрузку </w:t>
      </w:r>
      <w:r w:rsidRPr="00C52420">
        <w:rPr>
          <w:i/>
          <w:iCs/>
          <w:color w:val="auto"/>
          <w:lang w:val="en-US"/>
        </w:rPr>
        <w:t>P</w:t>
      </w:r>
      <w:r w:rsidRPr="00C52420">
        <w:rPr>
          <w:color w:val="auto"/>
        </w:rPr>
        <w:t xml:space="preserve"> при испытаниях прикладывают в радиальном направлении к ободу колеса в соответствии с рисунком 8. При этом возможны два варианта приложения нагрузки:</w:t>
      </w:r>
    </w:p>
    <w:p w14:paraId="505CE6DC" w14:textId="77777777" w:rsidR="00F359E6" w:rsidRPr="00C52420" w:rsidRDefault="00F359E6" w:rsidP="00A96C8B">
      <w:pPr>
        <w:pStyle w:val="30"/>
        <w:spacing w:line="353" w:lineRule="auto"/>
        <w:ind w:firstLine="709"/>
        <w:rPr>
          <w:color w:val="auto"/>
        </w:rPr>
      </w:pPr>
      <w:r w:rsidRPr="00C52420">
        <w:rPr>
          <w:color w:val="auto"/>
        </w:rPr>
        <w:t xml:space="preserve">- к гребню колеса –  на расстоянии </w:t>
      </w:r>
      <w:r w:rsidRPr="00C52420">
        <w:rPr>
          <w:i/>
          <w:iCs/>
          <w:color w:val="auto"/>
        </w:rPr>
        <w:t>l</w:t>
      </w:r>
      <w:r w:rsidRPr="00C52420">
        <w:rPr>
          <w:color w:val="auto"/>
        </w:rPr>
        <w:t xml:space="preserve">, составляющем от 14 до </w:t>
      </w:r>
      <w:smartTag w:uri="urn:schemas-microsoft-com:office:smarttags" w:element="metricconverter">
        <w:smartTagPr>
          <w:attr w:name="ProductID" w:val="16 мм"/>
        </w:smartTagPr>
        <w:r w:rsidRPr="00C52420">
          <w:rPr>
            <w:color w:val="auto"/>
          </w:rPr>
          <w:t>16 мм</w:t>
        </w:r>
      </w:smartTag>
      <w:r w:rsidRPr="00C52420">
        <w:rPr>
          <w:color w:val="auto"/>
        </w:rPr>
        <w:t xml:space="preserve"> от боковой поверхности обода с внутренней стороны до точки приложения нагрузки </w:t>
      </w:r>
      <w:r w:rsidRPr="00C52420">
        <w:rPr>
          <w:i/>
          <w:iCs/>
          <w:color w:val="auto"/>
        </w:rPr>
        <w:t>Р</w:t>
      </w:r>
      <w:r w:rsidRPr="00C52420">
        <w:rPr>
          <w:color w:val="auto"/>
        </w:rPr>
        <w:t>;</w:t>
      </w:r>
    </w:p>
    <w:p w14:paraId="171158F2" w14:textId="77777777" w:rsidR="00F359E6" w:rsidRPr="00C52420" w:rsidRDefault="00F359E6" w:rsidP="00A96C8B">
      <w:pPr>
        <w:pStyle w:val="30"/>
        <w:spacing w:line="353" w:lineRule="auto"/>
        <w:ind w:firstLine="709"/>
        <w:rPr>
          <w:color w:val="auto"/>
        </w:rPr>
      </w:pPr>
      <w:r w:rsidRPr="00C52420">
        <w:rPr>
          <w:color w:val="auto"/>
        </w:rPr>
        <w:t xml:space="preserve">- к поверхности катания колеса – на расстоянии </w:t>
      </w:r>
      <w:r w:rsidRPr="00C52420">
        <w:rPr>
          <w:i/>
          <w:iCs/>
          <w:color w:val="auto"/>
        </w:rPr>
        <w:t>l</w:t>
      </w:r>
      <w:r w:rsidRPr="00C52420">
        <w:rPr>
          <w:color w:val="auto"/>
        </w:rPr>
        <w:t xml:space="preserve">, составляющем от 46 до </w:t>
      </w:r>
      <w:smartTag w:uri="urn:schemas-microsoft-com:office:smarttags" w:element="metricconverter">
        <w:smartTagPr>
          <w:attr w:name="ProductID" w:val="49 мм"/>
        </w:smartTagPr>
        <w:r w:rsidRPr="00C52420">
          <w:rPr>
            <w:color w:val="auto"/>
          </w:rPr>
          <w:t>49 мм</w:t>
        </w:r>
      </w:smartTag>
      <w:r w:rsidRPr="00C52420">
        <w:rPr>
          <w:color w:val="auto"/>
        </w:rPr>
        <w:t xml:space="preserve"> от боковой поверхности обода с внутренней стороны до точки приложения нагрузки </w:t>
      </w:r>
      <w:r w:rsidRPr="00C52420">
        <w:rPr>
          <w:i/>
          <w:iCs/>
          <w:color w:val="auto"/>
        </w:rPr>
        <w:t>Р</w:t>
      </w:r>
      <w:r w:rsidRPr="00C52420">
        <w:rPr>
          <w:color w:val="auto"/>
        </w:rPr>
        <w:t>.</w:t>
      </w:r>
    </w:p>
    <w:p w14:paraId="0F8DF949" w14:textId="13BC7160" w:rsidR="00F359E6" w:rsidRPr="00C52420" w:rsidRDefault="00F359E6" w:rsidP="00A96C8B">
      <w:pPr>
        <w:pStyle w:val="30"/>
        <w:spacing w:line="353" w:lineRule="auto"/>
        <w:ind w:firstLine="709"/>
        <w:rPr>
          <w:color w:val="auto"/>
        </w:rPr>
      </w:pPr>
      <w:r w:rsidRPr="00C52420">
        <w:rPr>
          <w:color w:val="auto"/>
          <w:szCs w:val="24"/>
          <w:lang w:eastAsia="en-US"/>
        </w:rPr>
        <w:t>Контроль величин и стабильности действия циклической нагрузки в процессе  испы</w:t>
      </w:r>
      <w:r w:rsidRPr="00C52420">
        <w:rPr>
          <w:color w:val="auto"/>
        </w:rPr>
        <w:t xml:space="preserve">тания осуществляют по показаниям силоизмерительных устройств испытательной машины. Регистрацию числа циклов нагружения проводят с помощью счетчика,  входящего  в  состав  испытательной  машины.  Точность измерения величины силы должна составлять </w:t>
      </w:r>
      <w:r w:rsidRPr="00C52420">
        <w:rPr>
          <w:rFonts w:ascii="Symbol" w:hAnsi="Symbol"/>
          <w:color w:val="auto"/>
        </w:rPr>
        <w:sym w:font="Symbol" w:char="F0B1"/>
      </w:r>
      <w:r w:rsidRPr="00C52420">
        <w:rPr>
          <w:color w:val="auto"/>
        </w:rPr>
        <w:t xml:space="preserve"> 2 %, числа циклов нагружения </w:t>
      </w:r>
      <w:r w:rsidRPr="00C52420">
        <w:rPr>
          <w:rFonts w:ascii="Symbol" w:hAnsi="Symbol"/>
          <w:color w:val="auto"/>
        </w:rPr>
        <w:sym w:font="Symbol" w:char="F0B1"/>
      </w:r>
      <w:r w:rsidRPr="00C52420">
        <w:rPr>
          <w:color w:val="auto"/>
        </w:rPr>
        <w:t>1 %.</w:t>
      </w:r>
    </w:p>
    <w:p w14:paraId="54A10FEE" w14:textId="77777777" w:rsidR="00F359E6" w:rsidRPr="00C52420" w:rsidRDefault="00F359E6" w:rsidP="00A96C8B">
      <w:pPr>
        <w:pStyle w:val="30"/>
        <w:spacing w:line="353" w:lineRule="auto"/>
        <w:ind w:firstLine="709"/>
        <w:rPr>
          <w:color w:val="auto"/>
        </w:rPr>
      </w:pPr>
      <w:r w:rsidRPr="00C52420">
        <w:rPr>
          <w:color w:val="auto"/>
        </w:rPr>
        <w:t>Отсутствие трещин в колесе контролируют визуально без остановки испытательной машины.</w:t>
      </w:r>
    </w:p>
    <w:p w14:paraId="4F278A9A" w14:textId="027BB814" w:rsidR="0024151C" w:rsidRPr="00C52420" w:rsidRDefault="0024151C" w:rsidP="00A96C8B">
      <w:pPr>
        <w:spacing w:line="353" w:lineRule="auto"/>
        <w:ind w:firstLine="709"/>
        <w:jc w:val="both"/>
        <w:rPr>
          <w:sz w:val="24"/>
          <w:szCs w:val="24"/>
          <w:lang w:eastAsia="en-US"/>
        </w:rPr>
      </w:pPr>
      <w:r w:rsidRPr="00C52420">
        <w:rPr>
          <w:sz w:val="24"/>
          <w:szCs w:val="24"/>
          <w:lang w:eastAsia="en-US"/>
        </w:rPr>
        <w:t>Испытания проводят на двух колесах, по одному сечению на каждом колесе. Испытание сечения колеса проводят до достижения базового количества циклов нагружения (5</w:t>
      </w:r>
      <w:r w:rsidR="0026171B" w:rsidRPr="00C52420">
        <w:rPr>
          <w:sz w:val="24"/>
          <w:szCs w:val="24"/>
          <w:lang w:eastAsia="en-US"/>
        </w:rPr>
        <w:t>·10</w:t>
      </w:r>
      <w:r w:rsidR="0026171B" w:rsidRPr="00C52420">
        <w:rPr>
          <w:sz w:val="24"/>
          <w:szCs w:val="24"/>
          <w:vertAlign w:val="superscript"/>
          <w:lang w:eastAsia="en-US"/>
        </w:rPr>
        <w:t>6</w:t>
      </w:r>
      <w:r w:rsidRPr="00C52420">
        <w:rPr>
          <w:sz w:val="24"/>
          <w:szCs w:val="24"/>
          <w:lang w:eastAsia="en-US"/>
        </w:rPr>
        <w:t xml:space="preserve"> циклов) или до выявления усталостной трещины в диске длиной </w:t>
      </w:r>
      <w:smartTag w:uri="urn:schemas-microsoft-com:office:smarttags" w:element="metricconverter">
        <w:smartTagPr>
          <w:attr w:name="ProductID" w:val="20 мм"/>
        </w:smartTagPr>
        <w:r w:rsidRPr="00C52420">
          <w:rPr>
            <w:sz w:val="24"/>
            <w:szCs w:val="24"/>
            <w:lang w:eastAsia="en-US"/>
          </w:rPr>
          <w:t>20 мм</w:t>
        </w:r>
      </w:smartTag>
      <w:r w:rsidRPr="00C52420">
        <w:rPr>
          <w:sz w:val="24"/>
          <w:szCs w:val="24"/>
          <w:lang w:eastAsia="en-US"/>
        </w:rPr>
        <w:t xml:space="preserve"> и более, в зависимости от того, что наступит ранее.</w:t>
      </w:r>
    </w:p>
    <w:p w14:paraId="3AFD2092" w14:textId="77777777" w:rsidR="0024151C" w:rsidRPr="00C52420" w:rsidRDefault="0024151C" w:rsidP="00A96C8B">
      <w:pPr>
        <w:spacing w:line="353" w:lineRule="auto"/>
        <w:ind w:firstLine="709"/>
        <w:jc w:val="both"/>
        <w:rPr>
          <w:sz w:val="24"/>
          <w:szCs w:val="24"/>
          <w:lang w:eastAsia="en-US"/>
        </w:rPr>
      </w:pPr>
      <w:r w:rsidRPr="00C52420">
        <w:rPr>
          <w:sz w:val="24"/>
          <w:szCs w:val="24"/>
          <w:lang w:eastAsia="en-US"/>
        </w:rPr>
        <w:t>Предел выносливости оценивают по максимальной нагрузке, при которой оба колеса прошли базовое количество циклов нагружения без образования трещин.</w:t>
      </w:r>
    </w:p>
    <w:p w14:paraId="323B9157" w14:textId="1BD746BA" w:rsidR="00355DE4" w:rsidRPr="00C52420" w:rsidRDefault="0024151C" w:rsidP="00A96C8B">
      <w:pPr>
        <w:pStyle w:val="30"/>
        <w:spacing w:line="353" w:lineRule="auto"/>
        <w:ind w:firstLine="709"/>
        <w:rPr>
          <w:color w:val="auto"/>
        </w:rPr>
      </w:pPr>
      <w:r w:rsidRPr="00C52420">
        <w:rPr>
          <w:szCs w:val="24"/>
          <w:lang w:eastAsia="en-US"/>
        </w:rPr>
        <w:t>При необходимости определения фактического предела выносливости его значение принимают по кривой усталости, полученной по результатам испытаний двух колес. При этом испытывают от двух до шести сечений на каждом колесе с учетом возможности построения кривой усталости. Обработку результатов испытаний с построением кривой усталости проводят по ГОСТ 25.507.</w:t>
      </w:r>
    </w:p>
    <w:p w14:paraId="519A8CB4" w14:textId="77777777" w:rsidR="0024151C" w:rsidRPr="00C52420" w:rsidRDefault="0024151C" w:rsidP="00355DE4">
      <w:pPr>
        <w:pStyle w:val="30"/>
        <w:spacing w:line="360" w:lineRule="auto"/>
        <w:ind w:firstLine="709"/>
        <w:rPr>
          <w:color w:val="auto"/>
        </w:rPr>
      </w:pPr>
    </w:p>
    <w:p w14:paraId="41ECEFF5" w14:textId="7782EBB7" w:rsidR="00F359E6" w:rsidRPr="00C52420" w:rsidRDefault="00F359E6" w:rsidP="00F359E6">
      <w:pPr>
        <w:pStyle w:val="ab"/>
        <w:spacing w:line="360" w:lineRule="auto"/>
        <w:rPr>
          <w:b/>
          <w:bCs/>
          <w:sz w:val="24"/>
          <w:szCs w:val="24"/>
        </w:rPr>
      </w:pPr>
      <w:r w:rsidRPr="00C52420">
        <w:rPr>
          <w:b/>
          <w:bCs/>
          <w:noProof/>
          <w:sz w:val="24"/>
          <w:szCs w:val="24"/>
        </w:rPr>
        <mc:AlternateContent>
          <mc:Choice Requires="wpg">
            <w:drawing>
              <wp:anchor distT="0" distB="0" distL="114300" distR="114300" simplePos="0" relativeHeight="251681792" behindDoc="0" locked="0" layoutInCell="1" allowOverlap="1" wp14:anchorId="7CB2473C" wp14:editId="3F92A2F8">
                <wp:simplePos x="0" y="0"/>
                <wp:positionH relativeFrom="column">
                  <wp:posOffset>1714500</wp:posOffset>
                </wp:positionH>
                <wp:positionV relativeFrom="paragraph">
                  <wp:posOffset>-76200</wp:posOffset>
                </wp:positionV>
                <wp:extent cx="2743200" cy="4249420"/>
                <wp:effectExtent l="0" t="0" r="0" b="0"/>
                <wp:wrapNone/>
                <wp:docPr id="84"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4249420"/>
                          <a:chOff x="3848" y="2508"/>
                          <a:chExt cx="5346" cy="9572"/>
                        </a:xfrm>
                      </wpg:grpSpPr>
                      <pic:pic xmlns:pic="http://schemas.openxmlformats.org/drawingml/2006/picture">
                        <pic:nvPicPr>
                          <pic:cNvPr id="87"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621" y="2754"/>
                            <a:ext cx="4573" cy="9326"/>
                          </a:xfrm>
                          <a:prstGeom prst="rect">
                            <a:avLst/>
                          </a:prstGeom>
                          <a:noFill/>
                          <a:extLst>
                            <a:ext uri="{909E8E84-426E-40DD-AFC4-6F175D3DCCD1}">
                              <a14:hiddenFill xmlns:a14="http://schemas.microsoft.com/office/drawing/2010/main">
                                <a:solidFill>
                                  <a:srgbClr val="FFFFFF"/>
                                </a:solidFill>
                              </a14:hiddenFill>
                            </a:ext>
                          </a:extLst>
                        </pic:spPr>
                      </pic:pic>
                      <wps:wsp>
                        <wps:cNvPr id="88" name="Rectangle 15"/>
                        <wps:cNvSpPr>
                          <a:spLocks noChangeAspect="1" noChangeArrowheads="1"/>
                        </wps:cNvSpPr>
                        <wps:spPr bwMode="auto">
                          <a:xfrm>
                            <a:off x="6548" y="4134"/>
                            <a:ext cx="1197" cy="1917"/>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89" name="Line 16"/>
                        <wps:cNvCnPr>
                          <a:cxnSpLocks noChangeAspect="1" noChangeShapeType="1"/>
                        </wps:cNvCnPr>
                        <wps:spPr bwMode="auto">
                          <a:xfrm>
                            <a:off x="4375" y="6444"/>
                            <a:ext cx="684" cy="336"/>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91" name="Line 17"/>
                        <wps:cNvCnPr>
                          <a:cxnSpLocks noChangeAspect="1" noChangeShapeType="1"/>
                        </wps:cNvCnPr>
                        <wps:spPr bwMode="auto">
                          <a:xfrm>
                            <a:off x="4344" y="8100"/>
                            <a:ext cx="683" cy="337"/>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93" name="Line 18"/>
                        <wps:cNvCnPr>
                          <a:cxnSpLocks noChangeAspect="1" noChangeShapeType="1"/>
                        </wps:cNvCnPr>
                        <wps:spPr bwMode="auto">
                          <a:xfrm>
                            <a:off x="5667" y="5950"/>
                            <a:ext cx="685" cy="335"/>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95" name="Text Box 19"/>
                        <wps:cNvSpPr txBox="1">
                          <a:spLocks noChangeAspect="1" noChangeArrowheads="1"/>
                        </wps:cNvSpPr>
                        <wps:spPr bwMode="auto">
                          <a:xfrm>
                            <a:off x="5172" y="5558"/>
                            <a:ext cx="4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D803F" w14:textId="77777777" w:rsidR="00D66F88" w:rsidRPr="001109AC" w:rsidRDefault="00D66F88" w:rsidP="00F359E6">
                              <w:pPr>
                                <w:jc w:val="center"/>
                                <w:rPr>
                                  <w:sz w:val="24"/>
                                  <w:szCs w:val="24"/>
                                </w:rPr>
                              </w:pPr>
                              <w:r w:rsidRPr="001109AC">
                                <w:rPr>
                                  <w:sz w:val="24"/>
                                  <w:szCs w:val="24"/>
                                </w:rPr>
                                <w:t>1</w:t>
                              </w:r>
                            </w:p>
                          </w:txbxContent>
                        </wps:txbx>
                        <wps:bodyPr rot="0" vert="horz" wrap="square" lIns="0" tIns="0" rIns="0" bIns="0" anchor="t" anchorCtr="0" upright="1">
                          <a:noAutofit/>
                        </wps:bodyPr>
                      </wps:wsp>
                      <wps:wsp>
                        <wps:cNvPr id="288" name="Text Box 20"/>
                        <wps:cNvSpPr txBox="1">
                          <a:spLocks noChangeAspect="1" noChangeArrowheads="1"/>
                        </wps:cNvSpPr>
                        <wps:spPr bwMode="auto">
                          <a:xfrm>
                            <a:off x="3848" y="7725"/>
                            <a:ext cx="446"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DDF7A" w14:textId="77777777" w:rsidR="00D66F88" w:rsidRPr="00115CB9" w:rsidRDefault="00D66F88" w:rsidP="00F359E6">
                              <w:pPr>
                                <w:jc w:val="center"/>
                                <w:rPr>
                                  <w:sz w:val="24"/>
                                  <w:szCs w:val="24"/>
                                </w:rPr>
                              </w:pPr>
                              <w:r w:rsidRPr="00115CB9">
                                <w:rPr>
                                  <w:sz w:val="24"/>
                                  <w:szCs w:val="24"/>
                                </w:rPr>
                                <w:t>3</w:t>
                              </w:r>
                            </w:p>
                          </w:txbxContent>
                        </wps:txbx>
                        <wps:bodyPr rot="0" vert="horz" wrap="square" lIns="0" tIns="0" rIns="0" bIns="0" anchor="t" anchorCtr="0" upright="1">
                          <a:noAutofit/>
                        </wps:bodyPr>
                      </wps:wsp>
                      <wps:wsp>
                        <wps:cNvPr id="289" name="Text Box 21"/>
                        <wps:cNvSpPr txBox="1">
                          <a:spLocks noChangeAspect="1" noChangeArrowheads="1"/>
                        </wps:cNvSpPr>
                        <wps:spPr bwMode="auto">
                          <a:xfrm>
                            <a:off x="3848" y="6080"/>
                            <a:ext cx="446"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A9EB3" w14:textId="77777777" w:rsidR="00D66F88" w:rsidRPr="001109AC" w:rsidRDefault="00D66F88" w:rsidP="00F359E6">
                              <w:pPr>
                                <w:jc w:val="center"/>
                                <w:rPr>
                                  <w:sz w:val="24"/>
                                  <w:szCs w:val="24"/>
                                </w:rPr>
                              </w:pPr>
                              <w:r w:rsidRPr="001109AC">
                                <w:rPr>
                                  <w:sz w:val="24"/>
                                  <w:szCs w:val="24"/>
                                </w:rPr>
                                <w:t>2</w:t>
                              </w:r>
                            </w:p>
                          </w:txbxContent>
                        </wps:txbx>
                        <wps:bodyPr rot="0" vert="horz" wrap="square" lIns="0" tIns="0" rIns="0" bIns="0" anchor="t" anchorCtr="0" upright="1">
                          <a:noAutofit/>
                        </wps:bodyPr>
                      </wps:wsp>
                      <wps:wsp>
                        <wps:cNvPr id="290" name="Line 22"/>
                        <wps:cNvCnPr>
                          <a:cxnSpLocks noChangeAspect="1" noChangeShapeType="1"/>
                        </wps:cNvCnPr>
                        <wps:spPr bwMode="auto">
                          <a:xfrm>
                            <a:off x="5172" y="5950"/>
                            <a:ext cx="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 name="Line 23"/>
                        <wps:cNvCnPr>
                          <a:cxnSpLocks noChangeAspect="1" noChangeShapeType="1"/>
                        </wps:cNvCnPr>
                        <wps:spPr bwMode="auto">
                          <a:xfrm>
                            <a:off x="3848" y="6446"/>
                            <a:ext cx="4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 name="Line 24"/>
                        <wps:cNvCnPr>
                          <a:cxnSpLocks noChangeAspect="1" noChangeShapeType="1"/>
                        </wps:cNvCnPr>
                        <wps:spPr bwMode="auto">
                          <a:xfrm>
                            <a:off x="3848" y="8100"/>
                            <a:ext cx="4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 name="Line 25"/>
                        <wps:cNvCnPr>
                          <a:cxnSpLocks noChangeAspect="1" noChangeShapeType="1"/>
                        </wps:cNvCnPr>
                        <wps:spPr bwMode="auto">
                          <a:xfrm>
                            <a:off x="6701" y="2845"/>
                            <a:ext cx="0" cy="49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94" name="Line 26"/>
                        <wps:cNvCnPr>
                          <a:cxnSpLocks noChangeAspect="1" noChangeShapeType="1"/>
                        </wps:cNvCnPr>
                        <wps:spPr bwMode="auto">
                          <a:xfrm>
                            <a:off x="6707" y="2896"/>
                            <a:ext cx="206" cy="1"/>
                          </a:xfrm>
                          <a:prstGeom prst="line">
                            <a:avLst/>
                          </a:prstGeom>
                          <a:noFill/>
                          <a:ln w="6350">
                            <a:solidFill>
                              <a:srgbClr val="000000"/>
                            </a:solidFill>
                            <a:round/>
                            <a:headEnd type="stealth" w="sm" len="sm"/>
                            <a:tailEnd type="stealth" w="sm" len="sm"/>
                          </a:ln>
                          <a:extLst>
                            <a:ext uri="{909E8E84-426E-40DD-AFC4-6F175D3DCCD1}">
                              <a14:hiddenFill xmlns:a14="http://schemas.microsoft.com/office/drawing/2010/main">
                                <a:noFill/>
                              </a14:hiddenFill>
                            </a:ext>
                          </a:extLst>
                        </wps:spPr>
                        <wps:bodyPr/>
                      </wps:wsp>
                      <wps:wsp>
                        <wps:cNvPr id="295" name="Text Box 27"/>
                        <wps:cNvSpPr txBox="1">
                          <a:spLocks noChangeAspect="1" noChangeArrowheads="1"/>
                        </wps:cNvSpPr>
                        <wps:spPr bwMode="auto">
                          <a:xfrm>
                            <a:off x="6621" y="2508"/>
                            <a:ext cx="366"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719CE" w14:textId="77777777" w:rsidR="00D66F88" w:rsidRPr="008741B0" w:rsidRDefault="00D66F88" w:rsidP="00F359E6">
                              <w:pPr>
                                <w:jc w:val="center"/>
                                <w:rPr>
                                  <w:i/>
                                  <w:iCs/>
                                  <w:sz w:val="24"/>
                                  <w:szCs w:val="24"/>
                                  <w:lang w:val="en-US"/>
                                </w:rPr>
                              </w:pPr>
                              <w:proofErr w:type="gramStart"/>
                              <w:r w:rsidRPr="008741B0">
                                <w:rPr>
                                  <w:i/>
                                  <w:iCs/>
                                  <w:sz w:val="24"/>
                                  <w:szCs w:val="24"/>
                                  <w:lang w:val="en-US"/>
                                </w:rPr>
                                <w:t>l</w:t>
                              </w:r>
                              <w:proofErr w:type="gramEnd"/>
                            </w:p>
                          </w:txbxContent>
                        </wps:txbx>
                        <wps:bodyPr rot="0" vert="horz" wrap="square" lIns="0" tIns="0" rIns="0" bIns="0" anchor="t" anchorCtr="0" upright="1">
                          <a:noAutofit/>
                        </wps:bodyPr>
                      </wps:wsp>
                      <wps:wsp>
                        <wps:cNvPr id="296" name="Line 28"/>
                        <wps:cNvCnPr>
                          <a:cxnSpLocks noChangeAspect="1" noChangeShapeType="1"/>
                        </wps:cNvCnPr>
                        <wps:spPr bwMode="auto">
                          <a:xfrm>
                            <a:off x="6918" y="2640"/>
                            <a:ext cx="0" cy="396"/>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297" name="Text Box 29"/>
                        <wps:cNvSpPr txBox="1">
                          <a:spLocks noChangeAspect="1" noChangeArrowheads="1"/>
                        </wps:cNvSpPr>
                        <wps:spPr bwMode="auto">
                          <a:xfrm>
                            <a:off x="7017" y="2508"/>
                            <a:ext cx="465" cy="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68A59" w14:textId="77777777" w:rsidR="00D66F88" w:rsidRPr="008741B0" w:rsidRDefault="00D66F88" w:rsidP="00F359E6">
                              <w:pPr>
                                <w:rPr>
                                  <w:i/>
                                  <w:iCs/>
                                  <w:sz w:val="24"/>
                                  <w:szCs w:val="24"/>
                                  <w:lang w:val="en-US"/>
                                </w:rPr>
                              </w:pPr>
                              <w:r>
                                <w:rPr>
                                  <w:i/>
                                  <w:iCs/>
                                  <w:sz w:val="24"/>
                                  <w:szCs w:val="24"/>
                                  <w:lang w:val="en-US"/>
                                </w:rPr>
                                <w:t>P</w:t>
                              </w:r>
                            </w:p>
                          </w:txbxContent>
                        </wps:txbx>
                        <wps:bodyPr rot="0" vert="horz" wrap="square" lIns="0" tIns="0" rIns="0" bIns="0" anchor="t" anchorCtr="0" upright="1">
                          <a:noAutofit/>
                        </wps:bodyPr>
                      </wps:wsp>
                      <wps:wsp>
                        <wps:cNvPr id="298" name="Text Box 30"/>
                        <wps:cNvSpPr txBox="1">
                          <a:spLocks noChangeAspect="1" noChangeArrowheads="1"/>
                        </wps:cNvSpPr>
                        <wps:spPr bwMode="auto">
                          <a:xfrm>
                            <a:off x="7116" y="2990"/>
                            <a:ext cx="297"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C282A" w14:textId="77777777" w:rsidR="00D66F88" w:rsidRPr="008741B0" w:rsidRDefault="00D66F88" w:rsidP="00F359E6">
                              <w:pPr>
                                <w:rPr>
                                  <w:i/>
                                  <w:iCs/>
                                  <w:sz w:val="24"/>
                                  <w:szCs w:val="24"/>
                                  <w:lang w:val="en-US"/>
                                </w:rPr>
                              </w:pPr>
                            </w:p>
                          </w:txbxContent>
                        </wps:txbx>
                        <wps:bodyPr rot="0" vert="horz" wrap="square" lIns="0" tIns="0" rIns="0" bIns="0" anchor="t" anchorCtr="0" upright="1">
                          <a:noAutofit/>
                        </wps:bodyPr>
                      </wps:wsp>
                      <wps:wsp>
                        <wps:cNvPr id="299" name="Rectangle 31"/>
                        <wps:cNvSpPr>
                          <a:spLocks noChangeAspect="1" noChangeArrowheads="1"/>
                        </wps:cNvSpPr>
                        <wps:spPr bwMode="auto">
                          <a:xfrm>
                            <a:off x="6458" y="8934"/>
                            <a:ext cx="1197" cy="192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B2473C" id="Группа 84" o:spid="_x0000_s1026" style="position:absolute;margin-left:135pt;margin-top:-6pt;width:3in;height:334.6pt;z-index:251681792" coordorigin="3848,2508" coordsize="5346,9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4621;top:2754;width:4573;height:9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GFdnFAAAA2wAAAA8AAABkcnMvZG93bnJldi54bWxEj0FrwkAUhO9C/8PyCl6CbuqhpqmrSIIQ&#10;WjzUFrw+sq/Jttm3IbvV+O+7guBxmJlvmNVmtJ040eCNYwVP8xQEce204UbB1+duloHwAVlj55gU&#10;XMjDZv0wWWGu3Zk/6HQIjYgQ9jkqaEPocyl93ZJFP3c9cfS+3WAxRDk0Ug94jnDbyUWaPkuLhuNC&#10;iz0VLdW/hz+rACt63/9U5dG8vWydTrqiTJZGqenjuH0FEWgM9/CtXWkF2RKuX+IPkO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RhXZxQAAANsAAAAPAAAAAAAAAAAAAAAA&#10;AJ8CAABkcnMvZG93bnJldi54bWxQSwUGAAAAAAQABAD3AAAAkQMAAAAA&#10;">
                  <v:imagedata r:id="rId25" o:title=""/>
                </v:shape>
                <v:rect id="Rectangle 15" o:spid="_x0000_s1028" style="position:absolute;left:6548;top:4134;width:1197;height:1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b3YcIA&#10;AADbAAAADwAAAGRycy9kb3ducmV2LnhtbERPTWvCQBC9F/wPywheSt0otEjqKhIQvASpbcXjkB2T&#10;tNnZmB1N+u+7B8Hj430v14Nr1I26UHs2MJsmoIgLb2suDXx9bl8WoIIgW2w8k4E/CrBejZ6WmFrf&#10;8wfdDlKqGMIhRQOVSJtqHYqKHIapb4kjd/adQ4mwK7XtsI/hrtHzJHnTDmuODRW2lFVU/B6uzsBZ&#10;Xo/99/56aS+n7LmUPP/J5rkxk/GweQclNMhDfHfvrIFFHBu/xB+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ZvdhwgAAANsAAAAPAAAAAAAAAAAAAAAAAJgCAABkcnMvZG93&#10;bnJldi54bWxQSwUGAAAAAAQABAD1AAAAhwMAAAAA&#10;">
                  <v:stroke dashstyle="dash"/>
                  <o:lock v:ext="edit" aspectratio="t"/>
                </v:rect>
                <v:line id="Line 16" o:spid="_x0000_s1029" style="position:absolute;visibility:visible;mso-wrap-style:square" from="4375,6444" to="5059,6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RNc8EAAADbAAAADwAAAGRycy9kb3ducmV2LnhtbESPQWsCMRSE74L/ITyhN80qKLoaRYSC&#10;h4LVFr0+Ns/N4uZlTVJd/30jCB6HmfmGWaxaW4sb+VA5VjAcZCCIC6crLhX8/nz2pyBCRNZYOyYF&#10;DwqwWnY7C8y1u/OebodYigThkKMCE2OTSxkKQxbDwDXEyTs7bzEm6UupPd4T3NZylGUTabHitGCw&#10;oY2h4nL4swpovTt+byWObO3l9WSu46+4Hyv10WvXcxCR2vgOv9pbrWA6g+e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pE1zwQAAANsAAAAPAAAAAAAAAAAAAAAA&#10;AKECAABkcnMvZG93bnJldi54bWxQSwUGAAAAAAQABAD5AAAAjwMAAAAA&#10;">
                  <v:stroke endarrow="classic" endarrowwidth="narrow" endarrowlength="long"/>
                  <o:lock v:ext="edit" aspectratio="t"/>
                </v:line>
                <v:line id="Line 17" o:spid="_x0000_s1030" style="position:absolute;visibility:visible;mso-wrap-style:square" from="4344,8100" to="5027,8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vXqMIAAADbAAAADwAAAGRycy9kb3ducmV2LnhtbESPzYoCMRCE7wu+Q2hhb2tGQdFZo4gg&#10;eFhY/3CvzaSdDE46Y5LV8e2NIHgsquorajpvbS2u5EPlWEG/l4EgLpyuuFRw2K++xiBCRNZYOyYF&#10;dwown3U+pphrd+MtXXexFAnCIUcFJsYmlzIUhiyGnmuIk3dy3mJM0pdSe7wluK3lIMtG0mLFacFg&#10;Q0tDxXn3bxXQ4ve4WUsc2NrLy5+5DH/idqjUZ7ddfIOI1MZ3+NVeawWTPjy/pB8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QvXqMIAAADbAAAADwAAAAAAAAAAAAAA&#10;AAChAgAAZHJzL2Rvd25yZXYueG1sUEsFBgAAAAAEAAQA+QAAAJADAAAAAA==&#10;">
                  <v:stroke endarrow="classic" endarrowwidth="narrow" endarrowlength="long"/>
                  <o:lock v:ext="edit" aspectratio="t"/>
                </v:line>
                <v:line id="Line 18" o:spid="_x0000_s1031" style="position:absolute;visibility:visible;mso-wrap-style:square" from="5667,5950" to="6352,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XsRMMAAADbAAAADwAAAGRycy9kb3ducmV2LnhtbESPT2sCMRTE7wW/Q3hCb92sFsWuRhFB&#10;8FDwT6VeH5vXzdLNy5pE3X57Iwg9DjPzG2a26GwjruRD7VjBIMtBEJdO11wpOH6t3yYgQkTW2Dgm&#10;BX8UYDHvvcyw0O7Ge7oeYiUShEOBCkyMbSFlKA1ZDJlriZP347zFmKSvpPZ4S3DbyGGej6XFmtOC&#10;wZZWhsrfw8UqoOX2e7eROLSNl+eTOY8+436k1Gu/W05BROrif/jZ3mgFH+/w+JJ+gJ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V7ETDAAAA2wAAAA8AAAAAAAAAAAAA&#10;AAAAoQIAAGRycy9kb3ducmV2LnhtbFBLBQYAAAAABAAEAPkAAACRAwAAAAA=&#10;">
                  <v:stroke endarrow="classic" endarrowwidth="narrow" endarrowlength="long"/>
                  <o:lock v:ext="edit" aspectratio="t"/>
                </v:line>
                <v:shapetype id="_x0000_t202" coordsize="21600,21600" o:spt="202" path="m,l,21600r21600,l21600,xe">
                  <v:stroke joinstyle="miter"/>
                  <v:path gradientshapeok="t" o:connecttype="rect"/>
                </v:shapetype>
                <v:shape id="Text Box 19" o:spid="_x0000_s1032" type="#_x0000_t202" style="position:absolute;left:5172;top:5558;width:444;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o:lock v:ext="edit" aspectratio="t"/>
                  <v:textbox inset="0,0,0,0">
                    <w:txbxContent>
                      <w:p w14:paraId="6EBD803F" w14:textId="77777777" w:rsidR="00D66F88" w:rsidRPr="001109AC" w:rsidRDefault="00D66F88" w:rsidP="00F359E6">
                        <w:pPr>
                          <w:jc w:val="center"/>
                          <w:rPr>
                            <w:sz w:val="24"/>
                            <w:szCs w:val="24"/>
                          </w:rPr>
                        </w:pPr>
                        <w:r w:rsidRPr="001109AC">
                          <w:rPr>
                            <w:sz w:val="24"/>
                            <w:szCs w:val="24"/>
                          </w:rPr>
                          <w:t>1</w:t>
                        </w:r>
                      </w:p>
                    </w:txbxContent>
                  </v:textbox>
                </v:shape>
                <v:shape id="Text Box 20" o:spid="_x0000_s1033" type="#_x0000_t202" style="position:absolute;left:3848;top:7725;width:446;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4/z8AA&#10;AADcAAAADwAAAGRycy9kb3ducmV2LnhtbERPTYvCMBC9L/gfwgje1lQP4lajiCgIgli7hz2OzdgG&#10;m0ltotZ/bw7CHh/ve77sbC0e1HrjWMFomIAgLpw2XCr4zbffUxA+IGusHZOCF3lYLnpfc0y1e3JG&#10;j1MoRQxhn6KCKoQmldIXFVn0Q9cQR+7iWoshwraUusVnDLe1HCfJRFo0HBsqbGhdUXE93a2C1R9n&#10;G3M7nI/ZJTN5/pPwfnJVatDvVjMQgbrwL/64d1rBeBrXxj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4/z8AAAADcAAAADwAAAAAAAAAAAAAAAACYAgAAZHJzL2Rvd25y&#10;ZXYueG1sUEsFBgAAAAAEAAQA9QAAAIUDAAAAAA==&#10;" filled="f" stroked="f">
                  <o:lock v:ext="edit" aspectratio="t"/>
                  <v:textbox inset="0,0,0,0">
                    <w:txbxContent>
                      <w:p w14:paraId="76EDDF7A" w14:textId="77777777" w:rsidR="00D66F88" w:rsidRPr="00115CB9" w:rsidRDefault="00D66F88" w:rsidP="00F359E6">
                        <w:pPr>
                          <w:jc w:val="center"/>
                          <w:rPr>
                            <w:sz w:val="24"/>
                            <w:szCs w:val="24"/>
                          </w:rPr>
                        </w:pPr>
                        <w:r w:rsidRPr="00115CB9">
                          <w:rPr>
                            <w:sz w:val="24"/>
                            <w:szCs w:val="24"/>
                          </w:rPr>
                          <w:t>3</w:t>
                        </w:r>
                      </w:p>
                    </w:txbxContent>
                  </v:textbox>
                </v:shape>
                <v:shape id="Text Box 21" o:spid="_x0000_s1034" type="#_x0000_t202" style="position:absolute;left:3848;top:6080;width:446;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aVMUA&#10;AADcAAAADwAAAGRycy9kb3ducmV2LnhtbESPQWvCQBSE74X+h+UVvNWNHiSmrkGkglCQxvTQ42v2&#10;mSzJvk2zW5P++25B8DjMzDfMJp9sJ640eONYwWKegCCunDZcK/goD88pCB+QNXaOScEveci3jw8b&#10;zLQbuaDrOdQiQthnqKAJoc+k9FVDFv3c9cTRu7jBYohyqKUecIxw28llkqykRcNxocGe9g1V7fnH&#10;Kth9cvFqvk9f78WlMGW5Tvht1So1e5p2LyACTeEevrWPWsEyXcP/mX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ppUxQAAANwAAAAPAAAAAAAAAAAAAAAAAJgCAABkcnMv&#10;ZG93bnJldi54bWxQSwUGAAAAAAQABAD1AAAAigMAAAAA&#10;" filled="f" stroked="f">
                  <o:lock v:ext="edit" aspectratio="t"/>
                  <v:textbox inset="0,0,0,0">
                    <w:txbxContent>
                      <w:p w14:paraId="7A2A9EB3" w14:textId="77777777" w:rsidR="00D66F88" w:rsidRPr="001109AC" w:rsidRDefault="00D66F88" w:rsidP="00F359E6">
                        <w:pPr>
                          <w:jc w:val="center"/>
                          <w:rPr>
                            <w:sz w:val="24"/>
                            <w:szCs w:val="24"/>
                          </w:rPr>
                        </w:pPr>
                        <w:r w:rsidRPr="001109AC">
                          <w:rPr>
                            <w:sz w:val="24"/>
                            <w:szCs w:val="24"/>
                          </w:rPr>
                          <w:t>2</w:t>
                        </w:r>
                      </w:p>
                    </w:txbxContent>
                  </v:textbox>
                </v:shape>
                <v:line id="Line 22" o:spid="_x0000_s1035" style="position:absolute;visibility:visible;mso-wrap-style:square" from="5172,5950" to="5667,5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b0JcQAAADcAAAADwAAAGRycy9kb3ducmV2LnhtbERPy2rCQBTdF/yH4Qru6kSF0EZHEUtB&#10;uyj1Abq8Zq5JNHMnzEyT9O87i0KXh/NerHpTi5acrywrmIwTEMS51RUXCk7H9+cXED4ga6wtk4If&#10;8rBaDp4WmGnb8Z7aQyhEDGGfoYIyhCaT0uclGfRj2xBH7madwRChK6R22MVwU8tpkqTSYMWxocSG&#10;NiXlj8O3UfA5+0rb9e5j25936TV/218v984pNRr26zmIQH34F/+5t1rB9DXOj2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1vQlxAAAANwAAAAPAAAAAAAAAAAA&#10;AAAAAKECAABkcnMvZG93bnJldi54bWxQSwUGAAAAAAQABAD5AAAAkgMAAAAA&#10;">
                  <o:lock v:ext="edit" aspectratio="t"/>
                </v:line>
                <v:line id="Line 23" o:spid="_x0000_s1036" style="position:absolute;visibility:visible;mso-wrap-style:square" from="3848,6446" to="4344,6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pRvsYAAADcAAAADwAAAGRycy9kb3ducmV2LnhtbESPQWvCQBSE70L/w/IK3nSjQqipq0hL&#10;QXsoVQvt8Zl9JrHZt2F3m6T/3hUEj8PMfMMsVr2pRUvOV5YVTMYJCOLc6ooLBV+Ht9ETCB+QNdaW&#10;ScE/eVgtHwYLzLTteEftPhQiQthnqKAMocmk9HlJBv3YNsTRO1lnMETpCqkddhFuajlNklQarDgu&#10;lNjQS0n57/7PKPiYfabtevu+6b+36TF/3R1/zp1TavjYr59BBOrDPXxrb7SC6Xw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aUb7GAAAA3AAAAA8AAAAAAAAA&#10;AAAAAAAAoQIAAGRycy9kb3ducmV2LnhtbFBLBQYAAAAABAAEAPkAAACUAwAAAAA=&#10;">
                  <o:lock v:ext="edit" aspectratio="t"/>
                </v:line>
                <v:line id="Line 24" o:spid="_x0000_s1037" style="position:absolute;visibility:visible;mso-wrap-style:square" from="3848,8100" to="4344,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jPyccAAADcAAAADwAAAGRycy9kb3ducmV2LnhtbESPQWvCQBSE7wX/w/KE3urGFEJNXUUs&#10;Be2hVFvQ4zP7mkSzb8PuNkn/fbcgeBxm5htmvhxMIzpyvrasYDpJQBAXVtdcKvj6fH14AuEDssbG&#10;Min4JQ/Lxehujrm2Pe+o24dSRAj7HBVUIbS5lL6oyKCf2JY4et/WGQxRulJqh32Em0amSZJJgzXH&#10;hQpbWldUXPY/RsH740fWrbZvm+GwzU7Fy+50PPdOqfvxsHoGEWgIt/C1vdEK0l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SM/JxwAAANwAAAAPAAAAAAAA&#10;AAAAAAAAAKECAABkcnMvZG93bnJldi54bWxQSwUGAAAAAAQABAD5AAAAlQMAAAAA&#10;">
                  <o:lock v:ext="edit" aspectratio="t"/>
                </v:line>
                <v:line id="Line 25" o:spid="_x0000_s1038" style="position:absolute;visibility:visible;mso-wrap-style:square" from="6701,2845" to="6701,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JKBMUAAADcAAAADwAAAGRycy9kb3ducmV2LnhtbESPQWvCQBSE74L/YXlCb7rRitjUVdQi&#10;FHqQRC+9PbKvSTT7NuyuGvvruwXB4zAz3zCLVWcacSXna8sKxqMEBHFhdc2lguNhN5yD8AFZY2OZ&#10;FNzJw2rZ7y0w1fbGGV3zUIoIYZ+igiqENpXSFxUZ9CPbEkfvxzqDIUpXSu3wFuGmkZMkmUmDNceF&#10;ClvaVlSc84tRMD+0/uO+/d7ZvTv9Zl/TjKa4Uepl0K3fQQTqwjP8aH9qBZO3V/g/E4+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OJKBMUAAADcAAAADwAAAAAAAAAA&#10;AAAAAAChAgAAZHJzL2Rvd25yZXYueG1sUEsFBgAAAAAEAAQA+QAAAJMDAAAAAA==&#10;" strokeweight=".5pt">
                  <o:lock v:ext="edit" aspectratio="t"/>
                </v:line>
                <v:line id="Line 26" o:spid="_x0000_s1039" style="position:absolute;visibility:visible;mso-wrap-style:square" from="6707,2896" to="6913,2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YeHcUAAADcAAAADwAAAGRycy9kb3ducmV2LnhtbESPQU8CMRSE7yT8h+aZeHO7Ill1pRBi&#10;gkK46Kr3l+1zW9i+brYVln9PSUw4Tmbmm8xsMbhWHKgP1rOC+ywHQVx7bblR8P21unsCESKyxtYz&#10;KThRgMV8PJphqf2RP+lQxUYkCIcSFZgYu1LKUBtyGDLfESfv1/cOY5J9I3WPxwR3rZzkeSEdWk4L&#10;Bjt6NVTvqz+nwO7eH802PJhY/Ww+dsu3YljZQqnbm2H5AiLSEK/h//ZaK5g8T+FyJh0BOT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YeHcUAAADcAAAADwAAAAAAAAAA&#10;AAAAAAChAgAAZHJzL2Rvd25yZXYueG1sUEsFBgAAAAAEAAQA+QAAAJMDAAAAAA==&#10;" strokeweight=".5pt">
                  <v:stroke startarrow="classic" startarrowwidth="narrow" startarrowlength="short" endarrow="classic" endarrowwidth="narrow" endarrowlength="short"/>
                  <o:lock v:ext="edit" aspectratio="t"/>
                </v:line>
                <v:shape id="Text Box 27" o:spid="_x0000_s1040" type="#_x0000_t202" style="position:absolute;left:6621;top:2508;width:366;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GjMQA&#10;AADcAAAADwAAAGRycy9kb3ducmV2LnhtbESPQWvCQBSE74L/YXmCN90oKB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GBozEAAAA3AAAAA8AAAAAAAAAAAAAAAAAmAIAAGRycy9k&#10;b3ducmV2LnhtbFBLBQYAAAAABAAEAPUAAACJAwAAAAA=&#10;" filled="f" stroked="f">
                  <o:lock v:ext="edit" aspectratio="t"/>
                  <v:textbox inset="0,0,0,0">
                    <w:txbxContent>
                      <w:p w14:paraId="239719CE" w14:textId="77777777" w:rsidR="00D66F88" w:rsidRPr="008741B0" w:rsidRDefault="00D66F88" w:rsidP="00F359E6">
                        <w:pPr>
                          <w:jc w:val="center"/>
                          <w:rPr>
                            <w:i/>
                            <w:iCs/>
                            <w:sz w:val="24"/>
                            <w:szCs w:val="24"/>
                            <w:lang w:val="en-US"/>
                          </w:rPr>
                        </w:pPr>
                        <w:r w:rsidRPr="008741B0">
                          <w:rPr>
                            <w:i/>
                            <w:iCs/>
                            <w:sz w:val="24"/>
                            <w:szCs w:val="24"/>
                            <w:lang w:val="en-US"/>
                          </w:rPr>
                          <w:t>l</w:t>
                        </w:r>
                      </w:p>
                    </w:txbxContent>
                  </v:textbox>
                </v:shape>
                <v:line id="Line 28" o:spid="_x0000_s1041" style="position:absolute;visibility:visible;mso-wrap-style:square" from="6918,2640" to="6918,3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r+HMQAAADcAAAADwAAAGRycy9kb3ducmV2LnhtbESPQWsCMRSE70L/Q3gFb5rtgmJX47IU&#10;Ch6Eqi31+tg8N4ublzVJdfvvTaHgcZiZb5hVOdhOXMmH1rGCl2kGgrh2uuVGwdfn+2QBIkRkjZ1j&#10;UvBLAcr102iFhXY33tP1EBuRIBwKVGBi7AspQ23IYpi6njh5J+ctxiR9I7XHW4LbTuZZNpcWW04L&#10;Bnt6M1SfDz9WAVUf37uNxNx2Xl6O5jLbxv1MqfHzUC1BRBriI/zf3mgF+esc/s6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qv4cxAAAANwAAAAPAAAAAAAAAAAA&#10;AAAAAKECAABkcnMvZG93bnJldi54bWxQSwUGAAAAAAQABAD5AAAAkgMAAAAA&#10;">
                  <v:stroke endarrow="classic" endarrowwidth="narrow" endarrowlength="long"/>
                  <o:lock v:ext="edit" aspectratio="t"/>
                </v:line>
                <v:shape id="Text Box 29" o:spid="_x0000_s1042" type="#_x0000_t202" style="position:absolute;left:7017;top:2508;width:46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HahMYA&#10;AADcAAAADwAAAGRycy9kb3ducmV2LnhtbESPS2/CMBCE75X4D9YicanAaQ4UAgZRHlIP5cBDnFfx&#10;kkTE68g2JPx7XKlSj6OZ+UYzX3amFg9yvrKs4GOUgCDOra64UHA+7YYTED4ga6wtk4IneVguem9z&#10;zLRt+UCPYyhEhLDPUEEZQpNJ6fOSDPqRbYijd7XOYIjSFVI7bCPc1DJNkrE0WHFcKLGhdUn57Xg3&#10;CsYbd28PvH7fnLc/uG+K9PL1vCg16HerGYhAXfgP/7W/tYJ0+gm/Z+IRkI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HahMYAAADcAAAADwAAAAAAAAAAAAAAAACYAgAAZHJz&#10;L2Rvd25yZXYueG1sUEsFBgAAAAAEAAQA9QAAAIsDAAAAAA==&#10;" stroked="f">
                  <o:lock v:ext="edit" aspectratio="t"/>
                  <v:textbox inset="0,0,0,0">
                    <w:txbxContent>
                      <w:p w14:paraId="19068A59" w14:textId="77777777" w:rsidR="00D66F88" w:rsidRPr="008741B0" w:rsidRDefault="00D66F88" w:rsidP="00F359E6">
                        <w:pPr>
                          <w:rPr>
                            <w:i/>
                            <w:iCs/>
                            <w:sz w:val="24"/>
                            <w:szCs w:val="24"/>
                            <w:lang w:val="en-US"/>
                          </w:rPr>
                        </w:pPr>
                        <w:r>
                          <w:rPr>
                            <w:i/>
                            <w:iCs/>
                            <w:sz w:val="24"/>
                            <w:szCs w:val="24"/>
                            <w:lang w:val="en-US"/>
                          </w:rPr>
                          <w:t>P</w:t>
                        </w:r>
                      </w:p>
                    </w:txbxContent>
                  </v:textbox>
                </v:shape>
                <v:shape id="Text Box 30" o:spid="_x0000_s1043" type="#_x0000_t202" style="position:absolute;left:7116;top:2990;width:297;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5O9sEA&#10;AADcAAAADwAAAGRycy9kb3ducmV2LnhtbERPTYvCMBC9C/sfwix4kTXdHkSrUVx1wYMe6ornoRnb&#10;YjMpSbT1328OgsfH+16setOIBzlfW1bwPU5AEBdW11wqOP/9fk1B+ICssbFMCp7kYbX8GCww07bj&#10;nB6nUIoYwj5DBVUIbSalLyoy6Me2JY7c1TqDIUJXSu2wi+GmkWmSTKTBmmNDhS1tKipup7tRMNm6&#10;e5fzZrQ97w54bMv08vO8KDX87NdzEIH68Ba/3HutIJ3FtfFMP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TvbBAAAA3AAAAA8AAAAAAAAAAAAAAAAAmAIAAGRycy9kb3du&#10;cmV2LnhtbFBLBQYAAAAABAAEAPUAAACGAwAAAAA=&#10;" stroked="f">
                  <o:lock v:ext="edit" aspectratio="t"/>
                  <v:textbox inset="0,0,0,0">
                    <w:txbxContent>
                      <w:p w14:paraId="422C282A" w14:textId="77777777" w:rsidR="00D66F88" w:rsidRPr="008741B0" w:rsidRDefault="00D66F88" w:rsidP="00F359E6">
                        <w:pPr>
                          <w:rPr>
                            <w:i/>
                            <w:iCs/>
                            <w:sz w:val="24"/>
                            <w:szCs w:val="24"/>
                            <w:lang w:val="en-US"/>
                          </w:rPr>
                        </w:pPr>
                      </w:p>
                    </w:txbxContent>
                  </v:textbox>
                </v:shape>
                <v:rect id="Rectangle 31" o:spid="_x0000_s1044" style="position:absolute;left:6458;top:8934;width:1197;height: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2G7sYA&#10;AADcAAAADwAAAGRycy9kb3ducmV2LnhtbESPX0vDQBDE3wW/w7GCL2IvBpQ29lokIPgSpP/ExyW3&#10;TdLm9tLctonfvicIPg4z8xtmvhxdqy7Uh8azgadJAoq49LbhysB28/44BRUE2WLrmQz8UIDl4vZm&#10;jpn1A6/ospZKRQiHDA3UIl2mdShrchgmviOO3t73DiXKvtK2xyHCXavTJHnRDhuOCzV2lNdUHtdn&#10;Z2Avz1/D7vN86k7f+UMlRXHI08KY+7vx7RWU0Cj/4b/2hzWQzmbweyYeAb2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2G7sYAAADcAAAADwAAAAAAAAAAAAAAAACYAgAAZHJz&#10;L2Rvd25yZXYueG1sUEsFBgAAAAAEAAQA9QAAAIsDAAAAAA==&#10;">
                  <v:stroke dashstyle="dash"/>
                  <o:lock v:ext="edit" aspectratio="t"/>
                </v:rect>
              </v:group>
            </w:pict>
          </mc:Fallback>
        </mc:AlternateContent>
      </w:r>
    </w:p>
    <w:p w14:paraId="39BE6352" w14:textId="77777777" w:rsidR="00F359E6" w:rsidRPr="00C52420" w:rsidRDefault="00F359E6" w:rsidP="00F359E6">
      <w:pPr>
        <w:pStyle w:val="ab"/>
        <w:spacing w:line="360" w:lineRule="auto"/>
        <w:rPr>
          <w:b/>
          <w:bCs/>
          <w:sz w:val="24"/>
          <w:szCs w:val="24"/>
        </w:rPr>
      </w:pPr>
    </w:p>
    <w:p w14:paraId="57F5080B" w14:textId="77777777" w:rsidR="00F359E6" w:rsidRPr="00C52420" w:rsidRDefault="00F359E6" w:rsidP="00F359E6">
      <w:pPr>
        <w:pStyle w:val="ab"/>
        <w:spacing w:line="360" w:lineRule="auto"/>
        <w:rPr>
          <w:b/>
          <w:bCs/>
          <w:sz w:val="24"/>
          <w:szCs w:val="24"/>
        </w:rPr>
      </w:pPr>
    </w:p>
    <w:p w14:paraId="6E42843B" w14:textId="77777777" w:rsidR="00F359E6" w:rsidRPr="00C52420" w:rsidRDefault="00F359E6" w:rsidP="00F359E6">
      <w:pPr>
        <w:spacing w:line="360" w:lineRule="auto"/>
        <w:ind w:firstLine="720"/>
        <w:rPr>
          <w:sz w:val="24"/>
          <w:szCs w:val="24"/>
          <w:lang w:eastAsia="en-US"/>
        </w:rPr>
      </w:pPr>
    </w:p>
    <w:p w14:paraId="08D7BD67" w14:textId="77777777" w:rsidR="00F359E6" w:rsidRPr="00C52420" w:rsidRDefault="00F359E6" w:rsidP="00F359E6">
      <w:pPr>
        <w:spacing w:line="360" w:lineRule="auto"/>
        <w:ind w:firstLine="720"/>
        <w:rPr>
          <w:sz w:val="24"/>
          <w:szCs w:val="24"/>
          <w:lang w:eastAsia="en-US"/>
        </w:rPr>
      </w:pPr>
    </w:p>
    <w:p w14:paraId="5789D688" w14:textId="77777777" w:rsidR="00F359E6" w:rsidRPr="00C52420" w:rsidRDefault="00F359E6" w:rsidP="00F359E6">
      <w:pPr>
        <w:ind w:firstLine="720"/>
        <w:rPr>
          <w:sz w:val="16"/>
          <w:szCs w:val="16"/>
          <w:lang w:eastAsia="en-US"/>
        </w:rPr>
      </w:pPr>
    </w:p>
    <w:p w14:paraId="5DF80F7F" w14:textId="77777777" w:rsidR="00F359E6" w:rsidRPr="00C52420" w:rsidRDefault="00F359E6" w:rsidP="00F359E6">
      <w:pPr>
        <w:pStyle w:val="ab"/>
        <w:spacing w:after="0"/>
        <w:jc w:val="center"/>
        <w:rPr>
          <w:sz w:val="24"/>
          <w:szCs w:val="24"/>
        </w:rPr>
      </w:pPr>
    </w:p>
    <w:p w14:paraId="10777127" w14:textId="77777777" w:rsidR="00F359E6" w:rsidRPr="00C52420" w:rsidRDefault="00F359E6" w:rsidP="00F359E6">
      <w:pPr>
        <w:pStyle w:val="ab"/>
        <w:spacing w:after="0"/>
        <w:jc w:val="center"/>
        <w:rPr>
          <w:sz w:val="24"/>
          <w:szCs w:val="24"/>
        </w:rPr>
      </w:pPr>
    </w:p>
    <w:p w14:paraId="513C9BDD" w14:textId="77777777" w:rsidR="00F359E6" w:rsidRPr="00C52420" w:rsidRDefault="00F359E6" w:rsidP="00F359E6">
      <w:pPr>
        <w:pStyle w:val="ab"/>
        <w:spacing w:after="0"/>
        <w:jc w:val="center"/>
        <w:rPr>
          <w:sz w:val="24"/>
          <w:szCs w:val="24"/>
        </w:rPr>
      </w:pPr>
    </w:p>
    <w:p w14:paraId="1D345E0E" w14:textId="77777777" w:rsidR="00F359E6" w:rsidRPr="00C52420" w:rsidRDefault="00F359E6" w:rsidP="00F359E6">
      <w:pPr>
        <w:pStyle w:val="ab"/>
        <w:spacing w:after="0"/>
        <w:jc w:val="center"/>
        <w:rPr>
          <w:sz w:val="24"/>
          <w:szCs w:val="24"/>
        </w:rPr>
      </w:pPr>
    </w:p>
    <w:p w14:paraId="7D0900B8" w14:textId="77777777" w:rsidR="00F359E6" w:rsidRPr="00C52420" w:rsidRDefault="00F359E6" w:rsidP="00F359E6">
      <w:pPr>
        <w:pStyle w:val="ab"/>
        <w:spacing w:after="0"/>
        <w:jc w:val="center"/>
        <w:rPr>
          <w:sz w:val="24"/>
          <w:szCs w:val="24"/>
        </w:rPr>
      </w:pPr>
    </w:p>
    <w:p w14:paraId="5D6D978A" w14:textId="77777777" w:rsidR="00F359E6" w:rsidRPr="00C52420" w:rsidRDefault="00F359E6" w:rsidP="00F359E6">
      <w:pPr>
        <w:pStyle w:val="ab"/>
        <w:spacing w:after="0"/>
        <w:jc w:val="center"/>
        <w:rPr>
          <w:sz w:val="24"/>
          <w:szCs w:val="24"/>
        </w:rPr>
      </w:pPr>
    </w:p>
    <w:p w14:paraId="505B7D59" w14:textId="77777777" w:rsidR="00F359E6" w:rsidRPr="00C52420" w:rsidRDefault="00F359E6" w:rsidP="00F359E6">
      <w:pPr>
        <w:pStyle w:val="ab"/>
        <w:spacing w:after="0"/>
        <w:jc w:val="center"/>
        <w:rPr>
          <w:sz w:val="24"/>
          <w:szCs w:val="24"/>
        </w:rPr>
      </w:pPr>
    </w:p>
    <w:p w14:paraId="60E48E9B" w14:textId="77777777" w:rsidR="00F359E6" w:rsidRPr="00C52420" w:rsidRDefault="00F359E6" w:rsidP="00F359E6">
      <w:pPr>
        <w:pStyle w:val="ab"/>
        <w:spacing w:after="0"/>
        <w:jc w:val="center"/>
        <w:rPr>
          <w:sz w:val="24"/>
          <w:szCs w:val="24"/>
        </w:rPr>
      </w:pPr>
    </w:p>
    <w:p w14:paraId="3B3FB0E4" w14:textId="77777777" w:rsidR="00F359E6" w:rsidRPr="00C52420" w:rsidRDefault="00F359E6" w:rsidP="00F359E6">
      <w:pPr>
        <w:pStyle w:val="ab"/>
        <w:spacing w:after="0"/>
        <w:jc w:val="center"/>
        <w:rPr>
          <w:sz w:val="24"/>
          <w:szCs w:val="24"/>
        </w:rPr>
      </w:pPr>
    </w:p>
    <w:p w14:paraId="1571F9D7" w14:textId="77777777" w:rsidR="00F359E6" w:rsidRPr="00C52420" w:rsidRDefault="00F359E6" w:rsidP="00F359E6">
      <w:pPr>
        <w:pStyle w:val="ab"/>
        <w:spacing w:after="0"/>
        <w:jc w:val="center"/>
        <w:rPr>
          <w:sz w:val="24"/>
          <w:szCs w:val="24"/>
        </w:rPr>
      </w:pPr>
    </w:p>
    <w:p w14:paraId="508A6CDE" w14:textId="77777777" w:rsidR="00F359E6" w:rsidRPr="00C52420" w:rsidRDefault="00F359E6" w:rsidP="00F359E6">
      <w:pPr>
        <w:pStyle w:val="ab"/>
        <w:spacing w:after="0"/>
        <w:jc w:val="center"/>
        <w:rPr>
          <w:sz w:val="24"/>
          <w:szCs w:val="24"/>
        </w:rPr>
      </w:pPr>
    </w:p>
    <w:p w14:paraId="697F7097" w14:textId="77777777" w:rsidR="00F359E6" w:rsidRPr="00C52420" w:rsidRDefault="00F359E6" w:rsidP="00F359E6">
      <w:pPr>
        <w:pStyle w:val="ab"/>
        <w:spacing w:after="0"/>
        <w:jc w:val="center"/>
        <w:rPr>
          <w:sz w:val="24"/>
          <w:szCs w:val="24"/>
        </w:rPr>
      </w:pPr>
    </w:p>
    <w:p w14:paraId="590F38EE" w14:textId="77777777" w:rsidR="00F359E6" w:rsidRPr="00C52420" w:rsidRDefault="00F359E6" w:rsidP="00F359E6">
      <w:pPr>
        <w:pStyle w:val="ab"/>
        <w:spacing w:after="0"/>
        <w:jc w:val="center"/>
        <w:rPr>
          <w:sz w:val="24"/>
          <w:szCs w:val="24"/>
        </w:rPr>
      </w:pPr>
    </w:p>
    <w:p w14:paraId="3807E7C4" w14:textId="77777777" w:rsidR="00F359E6" w:rsidRPr="00C52420" w:rsidRDefault="00F359E6" w:rsidP="00F359E6">
      <w:pPr>
        <w:pStyle w:val="ab"/>
        <w:spacing w:after="0"/>
        <w:jc w:val="center"/>
        <w:rPr>
          <w:sz w:val="24"/>
          <w:szCs w:val="24"/>
        </w:rPr>
      </w:pPr>
    </w:p>
    <w:p w14:paraId="225313DC" w14:textId="77777777" w:rsidR="00F359E6" w:rsidRPr="00C52420" w:rsidRDefault="00F359E6" w:rsidP="00F359E6">
      <w:pPr>
        <w:pStyle w:val="ab"/>
        <w:spacing w:after="0"/>
        <w:jc w:val="center"/>
        <w:rPr>
          <w:sz w:val="24"/>
          <w:szCs w:val="24"/>
        </w:rPr>
      </w:pPr>
    </w:p>
    <w:p w14:paraId="682DA79A" w14:textId="77777777" w:rsidR="00F359E6" w:rsidRPr="00C52420" w:rsidRDefault="00F359E6" w:rsidP="00F359E6">
      <w:pPr>
        <w:pStyle w:val="ab"/>
        <w:spacing w:after="0"/>
        <w:jc w:val="center"/>
        <w:rPr>
          <w:sz w:val="24"/>
          <w:szCs w:val="24"/>
        </w:rPr>
      </w:pPr>
      <w:r w:rsidRPr="00C52420">
        <w:rPr>
          <w:sz w:val="24"/>
          <w:szCs w:val="24"/>
        </w:rPr>
        <w:t>1 – колесо; 2 – ось; 3 – неподвижные опоры испытательной машины</w:t>
      </w:r>
    </w:p>
    <w:p w14:paraId="3A83A021" w14:textId="77777777" w:rsidR="00F359E6" w:rsidRPr="00C52420" w:rsidRDefault="00F359E6" w:rsidP="00F359E6">
      <w:pPr>
        <w:pStyle w:val="ab"/>
        <w:spacing w:after="0"/>
        <w:jc w:val="center"/>
        <w:rPr>
          <w:sz w:val="24"/>
          <w:szCs w:val="24"/>
        </w:rPr>
      </w:pPr>
    </w:p>
    <w:p w14:paraId="66A2DC04" w14:textId="77777777" w:rsidR="00F359E6" w:rsidRPr="00C52420" w:rsidRDefault="00F359E6" w:rsidP="00A24085">
      <w:pPr>
        <w:jc w:val="center"/>
        <w:rPr>
          <w:sz w:val="24"/>
        </w:rPr>
      </w:pPr>
      <w:r w:rsidRPr="00C52420">
        <w:rPr>
          <w:sz w:val="24"/>
        </w:rPr>
        <w:t>Рисунок 8 – Схема приложения циклической нагрузки</w:t>
      </w:r>
    </w:p>
    <w:p w14:paraId="10DF70FA" w14:textId="77777777" w:rsidR="00F359E6" w:rsidRPr="00C52420" w:rsidRDefault="00F359E6" w:rsidP="00A24085">
      <w:pPr>
        <w:jc w:val="center"/>
        <w:rPr>
          <w:sz w:val="24"/>
          <w:lang w:eastAsia="en-US"/>
        </w:rPr>
      </w:pPr>
      <w:r w:rsidRPr="00C52420">
        <w:rPr>
          <w:sz w:val="24"/>
        </w:rPr>
        <w:t>при испытании колеса на предел усталостной выносливости</w:t>
      </w:r>
    </w:p>
    <w:p w14:paraId="66FDF365" w14:textId="77777777" w:rsidR="00F359E6" w:rsidRPr="00C52420" w:rsidRDefault="00F359E6" w:rsidP="00F359E6">
      <w:pPr>
        <w:spacing w:line="360" w:lineRule="auto"/>
        <w:ind w:firstLine="539"/>
        <w:jc w:val="both"/>
        <w:rPr>
          <w:spacing w:val="-3"/>
          <w:sz w:val="24"/>
          <w:szCs w:val="24"/>
          <w:lang w:eastAsia="en-US"/>
        </w:rPr>
      </w:pPr>
      <w:r w:rsidRPr="00C52420">
        <w:rPr>
          <w:spacing w:val="-3"/>
          <w:sz w:val="24"/>
          <w:szCs w:val="24"/>
          <w:lang w:eastAsia="en-US"/>
        </w:rPr>
        <w:t xml:space="preserve"> </w:t>
      </w:r>
    </w:p>
    <w:p w14:paraId="792ED302" w14:textId="3A14E87B" w:rsidR="00F359E6" w:rsidRPr="00C52420" w:rsidRDefault="00F359E6" w:rsidP="00355DE4">
      <w:pPr>
        <w:spacing w:line="360" w:lineRule="auto"/>
        <w:ind w:firstLine="709"/>
        <w:jc w:val="both"/>
        <w:rPr>
          <w:sz w:val="24"/>
          <w:szCs w:val="24"/>
          <w:lang w:eastAsia="en-US"/>
        </w:rPr>
      </w:pPr>
    </w:p>
    <w:p w14:paraId="1461EF5C" w14:textId="77777777" w:rsidR="00F359E6" w:rsidRPr="00C52420" w:rsidRDefault="00F359E6" w:rsidP="002D7E84">
      <w:pPr>
        <w:spacing w:line="360" w:lineRule="auto"/>
        <w:ind w:firstLine="709"/>
        <w:jc w:val="both"/>
        <w:rPr>
          <w:sz w:val="24"/>
          <w:szCs w:val="24"/>
          <w:lang w:eastAsia="en-US"/>
        </w:rPr>
      </w:pPr>
      <w:r w:rsidRPr="00C52420">
        <w:rPr>
          <w:sz w:val="24"/>
          <w:szCs w:val="24"/>
          <w:lang w:eastAsia="en-US"/>
        </w:rPr>
        <w:t>Испытание проводят при температуре окружающей среды от 15 º</w:t>
      </w:r>
      <w:r w:rsidRPr="00C52420">
        <w:rPr>
          <w:sz w:val="24"/>
          <w:szCs w:val="24"/>
          <w:lang w:val="en-US" w:eastAsia="en-US"/>
        </w:rPr>
        <w:t>C</w:t>
      </w:r>
      <w:r w:rsidRPr="00C52420">
        <w:rPr>
          <w:sz w:val="24"/>
          <w:szCs w:val="24"/>
          <w:lang w:eastAsia="en-US"/>
        </w:rPr>
        <w:t xml:space="preserve"> до 35</w:t>
      </w:r>
      <w:r w:rsidRPr="00C52420">
        <w:rPr>
          <w:sz w:val="24"/>
          <w:szCs w:val="24"/>
        </w:rPr>
        <w:t xml:space="preserve"> ºС.</w:t>
      </w:r>
      <w:r w:rsidRPr="00C52420">
        <w:rPr>
          <w:sz w:val="24"/>
          <w:szCs w:val="24"/>
          <w:lang w:eastAsia="en-US"/>
        </w:rPr>
        <w:t xml:space="preserve">                Значения остальных факторов окружающей среды не нормируются.</w:t>
      </w:r>
    </w:p>
    <w:p w14:paraId="0C286B2D" w14:textId="4259783D" w:rsidR="00F359E6" w:rsidRPr="00C52420" w:rsidRDefault="00247071" w:rsidP="002D7E84">
      <w:pPr>
        <w:spacing w:line="360" w:lineRule="auto"/>
        <w:ind w:firstLine="709"/>
        <w:jc w:val="both"/>
        <w:rPr>
          <w:rFonts w:eastAsia="Calibri"/>
          <w:sz w:val="24"/>
          <w:szCs w:val="24"/>
          <w:lang w:eastAsia="en-US"/>
        </w:rPr>
      </w:pPr>
      <w:r w:rsidRPr="00C52420">
        <w:rPr>
          <w:rFonts w:eastAsia="Calibri"/>
          <w:sz w:val="24"/>
          <w:szCs w:val="24"/>
          <w:lang w:eastAsia="en-US"/>
        </w:rPr>
        <w:t>7.15</w:t>
      </w:r>
      <w:r w:rsidR="00F359E6" w:rsidRPr="00C52420">
        <w:rPr>
          <w:rFonts w:eastAsia="Calibri"/>
          <w:sz w:val="24"/>
          <w:szCs w:val="24"/>
          <w:lang w:eastAsia="en-US"/>
        </w:rPr>
        <w:t xml:space="preserve"> Трещиностойкость (вязкость разрушения) стали обода колеса (см. 5.3.2) определяют при испытаниях по ГОСТ 25.506 на образцах толщиной </w:t>
      </w:r>
      <w:smartTag w:uri="urn:schemas-microsoft-com:office:smarttags" w:element="metricconverter">
        <w:smartTagPr>
          <w:attr w:name="ProductID" w:val="30 мм"/>
        </w:smartTagPr>
        <w:r w:rsidR="00F359E6" w:rsidRPr="00C52420">
          <w:rPr>
            <w:rFonts w:eastAsia="Calibri"/>
            <w:sz w:val="24"/>
            <w:szCs w:val="24"/>
            <w:lang w:eastAsia="en-US"/>
          </w:rPr>
          <w:t>30 мм</w:t>
        </w:r>
      </w:smartTag>
      <w:r w:rsidR="00F359E6" w:rsidRPr="00C52420">
        <w:rPr>
          <w:rFonts w:eastAsia="Calibri"/>
          <w:sz w:val="24"/>
          <w:szCs w:val="24"/>
          <w:lang w:eastAsia="en-US"/>
        </w:rPr>
        <w:t xml:space="preserve"> и шириной 75</w:t>
      </w:r>
      <w:r w:rsidR="00351DB8" w:rsidRPr="00C52420">
        <w:rPr>
          <w:rFonts w:eastAsia="Calibri"/>
          <w:sz w:val="24"/>
          <w:szCs w:val="24"/>
          <w:lang w:eastAsia="en-US"/>
        </w:rPr>
        <w:t> </w:t>
      </w:r>
      <w:r w:rsidR="00F359E6" w:rsidRPr="00C52420">
        <w:rPr>
          <w:rFonts w:eastAsia="Calibri"/>
          <w:sz w:val="24"/>
          <w:szCs w:val="24"/>
          <w:lang w:eastAsia="en-US"/>
        </w:rPr>
        <w:t xml:space="preserve">мм с надрезом шириной </w:t>
      </w:r>
      <w:smartTag w:uri="urn:schemas-microsoft-com:office:smarttags" w:element="metricconverter">
        <w:smartTagPr>
          <w:attr w:name="ProductID" w:val="5 мм"/>
        </w:smartTagPr>
        <w:r w:rsidR="00F359E6" w:rsidRPr="00C52420">
          <w:rPr>
            <w:rFonts w:eastAsia="Calibri"/>
            <w:sz w:val="24"/>
            <w:szCs w:val="24"/>
            <w:lang w:eastAsia="en-US"/>
          </w:rPr>
          <w:t>5 мм</w:t>
        </w:r>
      </w:smartTag>
      <w:r w:rsidR="00F359E6" w:rsidRPr="00C52420">
        <w:rPr>
          <w:rFonts w:eastAsia="Calibri"/>
          <w:sz w:val="24"/>
          <w:szCs w:val="24"/>
          <w:lang w:eastAsia="en-US"/>
        </w:rPr>
        <w:t xml:space="preserve"> по среднему значению, полученному в результате испытаний шести образцов. При этом значение трещиностойкости каждого из шести образцов не должно быть ниже значения, установленного 5.3.2.</w:t>
      </w:r>
    </w:p>
    <w:p w14:paraId="05A44D28" w14:textId="77777777" w:rsidR="00F359E6" w:rsidRPr="00C52420" w:rsidRDefault="00F359E6" w:rsidP="002D7E84">
      <w:pPr>
        <w:spacing w:line="360" w:lineRule="auto"/>
        <w:ind w:firstLine="709"/>
        <w:jc w:val="both"/>
        <w:rPr>
          <w:rFonts w:eastAsia="Calibri"/>
          <w:sz w:val="24"/>
          <w:szCs w:val="24"/>
          <w:lang w:eastAsia="en-US"/>
        </w:rPr>
      </w:pPr>
      <w:r w:rsidRPr="00C52420">
        <w:rPr>
          <w:rFonts w:eastAsia="Calibri"/>
          <w:sz w:val="24"/>
          <w:szCs w:val="24"/>
          <w:lang w:eastAsia="en-US"/>
        </w:rPr>
        <w:t>Положение образцов для определения трещиностойкости (в</w:t>
      </w:r>
      <w:r w:rsidRPr="00C52420">
        <w:rPr>
          <w:sz w:val="24"/>
          <w:szCs w:val="24"/>
        </w:rPr>
        <w:t xml:space="preserve">язкости разрушения) </w:t>
      </w:r>
      <w:r w:rsidRPr="00C52420">
        <w:rPr>
          <w:rFonts w:eastAsia="Calibri"/>
          <w:sz w:val="24"/>
          <w:szCs w:val="24"/>
          <w:lang w:eastAsia="en-US"/>
        </w:rPr>
        <w:t>стали обода показано на рисунке 9.</w:t>
      </w:r>
    </w:p>
    <w:p w14:paraId="0B30A6AA" w14:textId="77777777" w:rsidR="00F359E6" w:rsidRPr="00C52420" w:rsidRDefault="00F359E6" w:rsidP="00F359E6">
      <w:pPr>
        <w:spacing w:line="360" w:lineRule="auto"/>
        <w:ind w:firstLine="539"/>
        <w:jc w:val="both"/>
        <w:rPr>
          <w:rFonts w:eastAsia="Calibri"/>
          <w:sz w:val="24"/>
          <w:szCs w:val="24"/>
          <w:lang w:eastAsia="en-US"/>
        </w:rPr>
      </w:pPr>
    </w:p>
    <w:p w14:paraId="647684E6" w14:textId="396D4536" w:rsidR="00F359E6" w:rsidRPr="00C52420" w:rsidRDefault="002D7E84" w:rsidP="002D7E84">
      <w:pPr>
        <w:spacing w:line="276" w:lineRule="auto"/>
        <w:jc w:val="center"/>
        <w:rPr>
          <w:sz w:val="24"/>
        </w:rPr>
      </w:pPr>
      <w:r w:rsidRPr="002D7E84">
        <w:rPr>
          <w:noProof/>
          <w:sz w:val="24"/>
        </w:rPr>
        <w:lastRenderedPageBreak/>
        <w:drawing>
          <wp:inline distT="0" distB="0" distL="0" distR="0" wp14:anchorId="08AE0980" wp14:editId="7BA4D1B9">
            <wp:extent cx="2520000" cy="2222690"/>
            <wp:effectExtent l="0" t="0" r="0" b="6350"/>
            <wp:docPr id="12" name="Рисунок 12" descr="G:\Лаборатория 02 ПРОКАТНЫЕ СТАЛИ\ДОГОВОРЫ\2026\ВМЗ_НТД_Рамочный_07553-20\СП10-ГОСТ колеса метро\7-ОР после СС 23.10.2025\образец на К1С колесо метр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Лаборатория 02 ПРОКАТНЫЕ СТАЛИ\ДОГОВОРЫ\2026\ВМЗ_НТД_Рамочный_07553-20\СП10-ГОСТ колеса метро\7-ОР после СС 23.10.2025\образец на К1С колесо метро.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20000" cy="2222690"/>
                    </a:xfrm>
                    <a:prstGeom prst="rect">
                      <a:avLst/>
                    </a:prstGeom>
                    <a:noFill/>
                    <a:ln>
                      <a:noFill/>
                    </a:ln>
                  </pic:spPr>
                </pic:pic>
              </a:graphicData>
            </a:graphic>
          </wp:inline>
        </w:drawing>
      </w:r>
    </w:p>
    <w:p w14:paraId="31D54DC9" w14:textId="77777777" w:rsidR="00F359E6" w:rsidRPr="00C52420" w:rsidRDefault="00F359E6" w:rsidP="002D7E84">
      <w:pPr>
        <w:spacing w:line="276" w:lineRule="auto"/>
        <w:jc w:val="center"/>
        <w:rPr>
          <w:rFonts w:eastAsia="Calibri"/>
          <w:sz w:val="24"/>
          <w:szCs w:val="24"/>
          <w:lang w:eastAsia="en-US"/>
        </w:rPr>
      </w:pPr>
      <w:r w:rsidRPr="00C52420">
        <w:rPr>
          <w:sz w:val="24"/>
        </w:rPr>
        <w:t xml:space="preserve">Рисунок 9 – </w:t>
      </w:r>
      <w:r w:rsidRPr="00C52420">
        <w:rPr>
          <w:rFonts w:eastAsia="Calibri"/>
          <w:sz w:val="24"/>
          <w:szCs w:val="24"/>
          <w:lang w:eastAsia="en-US"/>
        </w:rPr>
        <w:t xml:space="preserve">Положение образца для определения трещиностойкости стали обода </w:t>
      </w:r>
    </w:p>
    <w:p w14:paraId="5F15F6E1" w14:textId="77777777" w:rsidR="00F359E6" w:rsidRPr="00C52420" w:rsidRDefault="00F359E6" w:rsidP="002D7E84">
      <w:pPr>
        <w:spacing w:line="360" w:lineRule="auto"/>
        <w:ind w:firstLine="540"/>
        <w:jc w:val="both"/>
        <w:rPr>
          <w:rFonts w:eastAsia="Calibri"/>
          <w:sz w:val="24"/>
          <w:szCs w:val="24"/>
          <w:lang w:eastAsia="en-US"/>
        </w:rPr>
      </w:pPr>
    </w:p>
    <w:p w14:paraId="1FB5CDCA" w14:textId="1FDA1C3F" w:rsidR="00F359E6" w:rsidRPr="003764E1" w:rsidRDefault="00F359E6" w:rsidP="002D7E84">
      <w:pPr>
        <w:pStyle w:val="30"/>
        <w:spacing w:line="360" w:lineRule="auto"/>
        <w:ind w:firstLine="709"/>
        <w:rPr>
          <w:color w:val="auto"/>
        </w:rPr>
      </w:pPr>
      <w:r w:rsidRPr="00C52420">
        <w:rPr>
          <w:rFonts w:eastAsia="Calibri"/>
          <w:szCs w:val="24"/>
          <w:lang w:eastAsia="en-US"/>
        </w:rPr>
        <w:t>7.1</w:t>
      </w:r>
      <w:r w:rsidR="00247071" w:rsidRPr="00C52420">
        <w:rPr>
          <w:rFonts w:eastAsia="Calibri"/>
          <w:szCs w:val="24"/>
          <w:lang w:eastAsia="en-US"/>
        </w:rPr>
        <w:t>6</w:t>
      </w:r>
      <w:r w:rsidRPr="00C52420">
        <w:rPr>
          <w:rFonts w:eastAsia="Calibri"/>
          <w:szCs w:val="24"/>
          <w:lang w:eastAsia="en-US"/>
        </w:rPr>
        <w:t xml:space="preserve"> Испытания </w:t>
      </w:r>
      <w:r w:rsidR="003C5806" w:rsidRPr="00C52420">
        <w:rPr>
          <w:rFonts w:eastAsia="Calibri"/>
          <w:szCs w:val="24"/>
          <w:lang w:eastAsia="en-US"/>
        </w:rPr>
        <w:t>колес</w:t>
      </w:r>
      <w:r w:rsidRPr="00C52420">
        <w:rPr>
          <w:rFonts w:eastAsia="Calibri"/>
          <w:szCs w:val="24"/>
          <w:lang w:eastAsia="en-US"/>
        </w:rPr>
        <w:t xml:space="preserve"> проводят с использованием поверенных и калиброванных средств измерений на </w:t>
      </w:r>
      <w:r w:rsidR="003C5806" w:rsidRPr="00C52420">
        <w:rPr>
          <w:rFonts w:eastAsia="Calibri"/>
          <w:szCs w:val="24"/>
          <w:lang w:eastAsia="en-US"/>
        </w:rPr>
        <w:t xml:space="preserve">аттестованном </w:t>
      </w:r>
      <w:r w:rsidRPr="00C52420">
        <w:rPr>
          <w:rFonts w:eastAsia="Calibri"/>
          <w:szCs w:val="24"/>
          <w:lang w:eastAsia="en-US"/>
        </w:rPr>
        <w:t>испытательном обор</w:t>
      </w:r>
      <w:r w:rsidR="0087121A" w:rsidRPr="00C52420">
        <w:rPr>
          <w:rFonts w:eastAsia="Calibri"/>
          <w:szCs w:val="24"/>
          <w:lang w:eastAsia="en-US"/>
        </w:rPr>
        <w:t>удовании</w:t>
      </w:r>
      <w:r w:rsidRPr="00C52420">
        <w:rPr>
          <w:rFonts w:eastAsia="Calibri"/>
          <w:szCs w:val="24"/>
          <w:lang w:eastAsia="en-US"/>
        </w:rPr>
        <w:t>.</w:t>
      </w:r>
    </w:p>
    <w:p w14:paraId="550EDED3" w14:textId="77777777" w:rsidR="002A38B1" w:rsidRPr="003764E1" w:rsidRDefault="002A38B1" w:rsidP="002D7E84">
      <w:pPr>
        <w:pStyle w:val="Heading"/>
        <w:spacing w:line="360" w:lineRule="auto"/>
        <w:ind w:firstLine="709"/>
        <w:rPr>
          <w:sz w:val="24"/>
          <w:szCs w:val="24"/>
        </w:rPr>
      </w:pPr>
    </w:p>
    <w:p w14:paraId="36871966" w14:textId="204DACC6" w:rsidR="003351FC" w:rsidRPr="003764E1" w:rsidRDefault="002737C8" w:rsidP="002D7E84">
      <w:pPr>
        <w:pStyle w:val="1"/>
      </w:pPr>
      <w:bookmarkStart w:id="13" w:name="_Toc221105646"/>
      <w:r w:rsidRPr="003764E1">
        <w:t>8</w:t>
      </w:r>
      <w:r w:rsidR="003351FC" w:rsidRPr="003764E1">
        <w:t xml:space="preserve"> </w:t>
      </w:r>
      <w:r w:rsidRPr="003764E1">
        <w:t>Т</w:t>
      </w:r>
      <w:r w:rsidR="001559C1" w:rsidRPr="003764E1">
        <w:t>ранспортирование</w:t>
      </w:r>
      <w:r w:rsidR="00A06B2D" w:rsidRPr="003764E1">
        <w:t>,</w:t>
      </w:r>
      <w:r w:rsidR="001559C1" w:rsidRPr="003764E1">
        <w:t xml:space="preserve"> хранение</w:t>
      </w:r>
      <w:r w:rsidR="00A06B2D" w:rsidRPr="003764E1">
        <w:t>, утилизация</w:t>
      </w:r>
      <w:bookmarkEnd w:id="13"/>
    </w:p>
    <w:p w14:paraId="71426233" w14:textId="77777777" w:rsidR="002737C8" w:rsidRPr="003764E1" w:rsidRDefault="002737C8" w:rsidP="002D7E84">
      <w:pPr>
        <w:spacing w:line="360" w:lineRule="auto"/>
        <w:ind w:firstLine="709"/>
        <w:jc w:val="both"/>
        <w:rPr>
          <w:sz w:val="24"/>
        </w:rPr>
      </w:pPr>
      <w:r w:rsidRPr="003764E1">
        <w:rPr>
          <w:sz w:val="24"/>
        </w:rPr>
        <w:t>8.1 Колеса транспортируют всеми видами транспорта в соответствии с ГОСТ 7566 и сопровождают документом о качестве в соответствии с 6.1.9. Способы транспортирования и хранения должны предохранять колеса от механических повреждений.</w:t>
      </w:r>
    </w:p>
    <w:p w14:paraId="08E5787E" w14:textId="52F4C4A2" w:rsidR="000600C2" w:rsidRPr="003764E1" w:rsidRDefault="002737C8" w:rsidP="002D7E84">
      <w:pPr>
        <w:spacing w:line="360" w:lineRule="auto"/>
        <w:ind w:firstLine="709"/>
        <w:jc w:val="both"/>
        <w:rPr>
          <w:sz w:val="24"/>
        </w:rPr>
      </w:pPr>
      <w:r w:rsidRPr="003764E1">
        <w:rPr>
          <w:sz w:val="24"/>
        </w:rPr>
        <w:t>8.2 Условия транспортирования колес в части воздействия климатических факторов – по группе 7 (Ж1) ГОСТ 15150</w:t>
      </w:r>
      <w:r w:rsidR="004473CB" w:rsidRPr="003764E1">
        <w:rPr>
          <w:sz w:val="24"/>
        </w:rPr>
        <w:t>,</w:t>
      </w:r>
      <w:r w:rsidRPr="003764E1">
        <w:rPr>
          <w:sz w:val="24"/>
        </w:rPr>
        <w:t xml:space="preserve"> а хранения – по группе 8 (ОЖ3) ГОСТ 15150.</w:t>
      </w:r>
    </w:p>
    <w:p w14:paraId="5EE9FC99" w14:textId="33EDAEA3" w:rsidR="00A06B2D" w:rsidRDefault="00A06B2D" w:rsidP="002D7E84">
      <w:pPr>
        <w:spacing w:line="360" w:lineRule="auto"/>
        <w:ind w:firstLine="709"/>
        <w:jc w:val="both"/>
        <w:rPr>
          <w:sz w:val="24"/>
        </w:rPr>
      </w:pPr>
      <w:r w:rsidRPr="003764E1">
        <w:rPr>
          <w:sz w:val="24"/>
        </w:rPr>
        <w:t>8.3 Колеса при хранении и транспортировании не оказывают вредного воздействия на окружающую среду. После окончания эксплуатации колеса переводят в лом стальной и перерабатывают в соответствии с требованиями ГОСТ 2787.</w:t>
      </w:r>
    </w:p>
    <w:p w14:paraId="68DC224F" w14:textId="6FDD7BF2" w:rsidR="002D3BA8" w:rsidRPr="003764E1" w:rsidRDefault="002D3BA8" w:rsidP="002D7E84">
      <w:pPr>
        <w:spacing w:line="360" w:lineRule="auto"/>
        <w:ind w:firstLine="709"/>
        <w:jc w:val="both"/>
        <w:rPr>
          <w:sz w:val="24"/>
        </w:rPr>
      </w:pPr>
      <w:r w:rsidRPr="00156EC2">
        <w:rPr>
          <w:bCs/>
          <w:sz w:val="24"/>
          <w:szCs w:val="24"/>
        </w:rPr>
        <w:t xml:space="preserve">Указания по утилизации </w:t>
      </w:r>
      <w:r w:rsidR="00582BBC">
        <w:rPr>
          <w:bCs/>
          <w:sz w:val="24"/>
          <w:szCs w:val="24"/>
        </w:rPr>
        <w:t xml:space="preserve">колес </w:t>
      </w:r>
      <w:r w:rsidRPr="00156EC2">
        <w:rPr>
          <w:bCs/>
          <w:sz w:val="24"/>
          <w:szCs w:val="24"/>
        </w:rPr>
        <w:t xml:space="preserve">должны быть приведены в эксплуатационной </w:t>
      </w:r>
      <w:r w:rsidRPr="0010537F">
        <w:rPr>
          <w:bCs/>
          <w:sz w:val="24"/>
          <w:szCs w:val="24"/>
        </w:rPr>
        <w:t>документации</w:t>
      </w:r>
      <w:r>
        <w:rPr>
          <w:color w:val="000000" w:themeColor="text1"/>
          <w:sz w:val="24"/>
        </w:rPr>
        <w:t>.</w:t>
      </w:r>
      <w:r w:rsidR="00582BBC">
        <w:rPr>
          <w:color w:val="000000" w:themeColor="text1"/>
          <w:sz w:val="24"/>
        </w:rPr>
        <w:t xml:space="preserve"> Наличие </w:t>
      </w:r>
      <w:r w:rsidR="003879DA">
        <w:rPr>
          <w:bCs/>
          <w:sz w:val="24"/>
          <w:szCs w:val="24"/>
        </w:rPr>
        <w:t>указаний по утилизации подтверждают экспертизой</w:t>
      </w:r>
      <w:r w:rsidR="00582BBC">
        <w:rPr>
          <w:color w:val="000000" w:themeColor="text1"/>
          <w:sz w:val="24"/>
        </w:rPr>
        <w:t xml:space="preserve"> </w:t>
      </w:r>
      <w:r w:rsidR="00582BBC" w:rsidRPr="0010537F">
        <w:rPr>
          <w:bCs/>
          <w:sz w:val="24"/>
          <w:szCs w:val="24"/>
        </w:rPr>
        <w:t>документации</w:t>
      </w:r>
      <w:r w:rsidR="00582BBC">
        <w:rPr>
          <w:bCs/>
          <w:sz w:val="24"/>
          <w:szCs w:val="24"/>
        </w:rPr>
        <w:t>.</w:t>
      </w:r>
    </w:p>
    <w:p w14:paraId="0029DC0D" w14:textId="77777777" w:rsidR="00EB32BB" w:rsidRPr="003764E1" w:rsidRDefault="00EB32BB" w:rsidP="002D7E84">
      <w:pPr>
        <w:spacing w:line="360" w:lineRule="auto"/>
        <w:ind w:firstLine="709"/>
        <w:jc w:val="both"/>
        <w:rPr>
          <w:sz w:val="20"/>
          <w:szCs w:val="20"/>
        </w:rPr>
      </w:pPr>
    </w:p>
    <w:p w14:paraId="60EB8A41" w14:textId="5D9B9133" w:rsidR="003351FC" w:rsidRPr="003764E1" w:rsidRDefault="002737C8" w:rsidP="002D7E84">
      <w:pPr>
        <w:pStyle w:val="1"/>
        <w:spacing w:after="120"/>
      </w:pPr>
      <w:bookmarkStart w:id="14" w:name="_Toc221105647"/>
      <w:r w:rsidRPr="003764E1">
        <w:t>9</w:t>
      </w:r>
      <w:r w:rsidR="003351FC" w:rsidRPr="003764E1">
        <w:t xml:space="preserve"> Гарантии изготовителя</w:t>
      </w:r>
      <w:bookmarkEnd w:id="14"/>
      <w:r w:rsidR="003351FC" w:rsidRPr="003764E1">
        <w:t xml:space="preserve"> </w:t>
      </w:r>
    </w:p>
    <w:p w14:paraId="11E3DBBC" w14:textId="7700FF5D" w:rsidR="002737C8" w:rsidRPr="003764E1" w:rsidRDefault="00F42E45" w:rsidP="002D7E84">
      <w:pPr>
        <w:spacing w:line="360" w:lineRule="auto"/>
        <w:ind w:firstLine="709"/>
        <w:jc w:val="both"/>
        <w:rPr>
          <w:sz w:val="24"/>
        </w:rPr>
      </w:pPr>
      <w:r w:rsidRPr="003764E1">
        <w:rPr>
          <w:sz w:val="24"/>
        </w:rPr>
        <w:t>9.1 </w:t>
      </w:r>
      <w:r w:rsidR="00241F05" w:rsidRPr="003764E1">
        <w:rPr>
          <w:sz w:val="24"/>
        </w:rPr>
        <w:t xml:space="preserve">Предприятие-изготовитель гарантирует </w:t>
      </w:r>
      <w:r w:rsidR="002737C8" w:rsidRPr="003764E1">
        <w:rPr>
          <w:sz w:val="24"/>
        </w:rPr>
        <w:t>соответствие колес требованиям настоящего стандарта</w:t>
      </w:r>
      <w:r w:rsidR="00241F05" w:rsidRPr="003764E1">
        <w:rPr>
          <w:sz w:val="24"/>
        </w:rPr>
        <w:t xml:space="preserve"> и безопасность их использования при соблюдении требований руководства по эксплуатации</w:t>
      </w:r>
      <w:r w:rsidR="007C219F">
        <w:rPr>
          <w:sz w:val="24"/>
        </w:rPr>
        <w:t xml:space="preserve"> </w:t>
      </w:r>
      <w:r w:rsidR="007C219F" w:rsidRPr="007C219F">
        <w:rPr>
          <w:sz w:val="24"/>
        </w:rPr>
        <w:t>предприятия-изготовителя колес</w:t>
      </w:r>
      <w:r w:rsidRPr="007C219F">
        <w:rPr>
          <w:sz w:val="24"/>
        </w:rPr>
        <w:t>.</w:t>
      </w:r>
    </w:p>
    <w:p w14:paraId="6D716961" w14:textId="10A33B59" w:rsidR="002737C8" w:rsidRPr="003764E1" w:rsidRDefault="002737C8" w:rsidP="002D7E84">
      <w:pPr>
        <w:spacing w:line="360" w:lineRule="auto"/>
        <w:ind w:firstLine="709"/>
        <w:jc w:val="both"/>
        <w:rPr>
          <w:sz w:val="24"/>
        </w:rPr>
      </w:pPr>
      <w:r w:rsidRPr="003764E1">
        <w:rPr>
          <w:sz w:val="24"/>
        </w:rPr>
        <w:t>Предприятие-изготовитель гарантирует качество стали колес (</w:t>
      </w:r>
      <w:r w:rsidR="00351DB8" w:rsidRPr="003764E1">
        <w:rPr>
          <w:sz w:val="24"/>
        </w:rPr>
        <w:t xml:space="preserve">см. </w:t>
      </w:r>
      <w:r w:rsidR="005C1CE9">
        <w:rPr>
          <w:sz w:val="24"/>
        </w:rPr>
        <w:t>5.1.7</w:t>
      </w:r>
      <w:r w:rsidRPr="003764E1">
        <w:rPr>
          <w:sz w:val="24"/>
        </w:rPr>
        <w:t>, 5.1.</w:t>
      </w:r>
      <w:r w:rsidR="005C1CE9">
        <w:rPr>
          <w:sz w:val="24"/>
        </w:rPr>
        <w:t>8</w:t>
      </w:r>
      <w:r w:rsidRPr="003764E1">
        <w:rPr>
          <w:sz w:val="24"/>
        </w:rPr>
        <w:t>, 5.1.</w:t>
      </w:r>
      <w:r w:rsidR="005C1CE9">
        <w:rPr>
          <w:sz w:val="24"/>
        </w:rPr>
        <w:t>10</w:t>
      </w:r>
      <w:r w:rsidRPr="003764E1">
        <w:rPr>
          <w:sz w:val="24"/>
        </w:rPr>
        <w:t xml:space="preserve"> – 5.1.</w:t>
      </w:r>
      <w:r w:rsidR="005C1CE9">
        <w:rPr>
          <w:sz w:val="24"/>
        </w:rPr>
        <w:t>13</w:t>
      </w:r>
      <w:r w:rsidRPr="003764E1">
        <w:rPr>
          <w:sz w:val="24"/>
        </w:rPr>
        <w:t>, 5.2.</w:t>
      </w:r>
      <w:r w:rsidR="005C1CE9">
        <w:rPr>
          <w:sz w:val="24"/>
        </w:rPr>
        <w:t>10</w:t>
      </w:r>
      <w:r w:rsidRPr="003764E1">
        <w:rPr>
          <w:sz w:val="24"/>
        </w:rPr>
        <w:t>) и отсутствие поверхностных дефектов технологического происхождения (</w:t>
      </w:r>
      <w:r w:rsidR="00351DB8" w:rsidRPr="003764E1">
        <w:rPr>
          <w:sz w:val="24"/>
        </w:rPr>
        <w:t xml:space="preserve">см. </w:t>
      </w:r>
      <w:r w:rsidRPr="003764E1">
        <w:rPr>
          <w:sz w:val="24"/>
        </w:rPr>
        <w:t>5.1.1</w:t>
      </w:r>
      <w:r w:rsidR="005C1CE9">
        <w:rPr>
          <w:sz w:val="24"/>
        </w:rPr>
        <w:t>7</w:t>
      </w:r>
      <w:r w:rsidRPr="003764E1">
        <w:rPr>
          <w:sz w:val="24"/>
        </w:rPr>
        <w:t xml:space="preserve"> – 5.1.1</w:t>
      </w:r>
      <w:r w:rsidR="005C1CE9">
        <w:rPr>
          <w:sz w:val="24"/>
        </w:rPr>
        <w:t>9</w:t>
      </w:r>
      <w:r w:rsidRPr="003764E1">
        <w:rPr>
          <w:sz w:val="24"/>
        </w:rPr>
        <w:t>, 5.1.</w:t>
      </w:r>
      <w:r w:rsidR="005C1CE9">
        <w:rPr>
          <w:sz w:val="24"/>
        </w:rPr>
        <w:t>22</w:t>
      </w:r>
      <w:r w:rsidRPr="003764E1">
        <w:rPr>
          <w:sz w:val="24"/>
        </w:rPr>
        <w:t>, 5.2.</w:t>
      </w:r>
      <w:r w:rsidR="005C1CE9">
        <w:rPr>
          <w:sz w:val="24"/>
        </w:rPr>
        <w:t>7</w:t>
      </w:r>
      <w:r w:rsidRPr="003764E1">
        <w:rPr>
          <w:sz w:val="24"/>
        </w:rPr>
        <w:t xml:space="preserve"> – 5.2.</w:t>
      </w:r>
      <w:r w:rsidR="005C1CE9">
        <w:rPr>
          <w:sz w:val="24"/>
        </w:rPr>
        <w:t>9</w:t>
      </w:r>
      <w:r w:rsidRPr="003764E1">
        <w:rPr>
          <w:sz w:val="24"/>
        </w:rPr>
        <w:t>) на весь срок службы кол</w:t>
      </w:r>
      <w:r w:rsidR="001B4CE9" w:rsidRPr="003764E1">
        <w:rPr>
          <w:sz w:val="24"/>
        </w:rPr>
        <w:t>ес со дня получения заказчиком.</w:t>
      </w:r>
    </w:p>
    <w:p w14:paraId="1D152743" w14:textId="11752BD0" w:rsidR="00271EF2" w:rsidRPr="003764E1" w:rsidRDefault="002737C8" w:rsidP="002D7E84">
      <w:pPr>
        <w:spacing w:line="360" w:lineRule="auto"/>
        <w:ind w:firstLine="709"/>
        <w:jc w:val="both"/>
        <w:rPr>
          <w:sz w:val="24"/>
        </w:rPr>
      </w:pPr>
      <w:r w:rsidRPr="003764E1">
        <w:rPr>
          <w:sz w:val="24"/>
        </w:rPr>
        <w:lastRenderedPageBreak/>
        <w:t>9.2</w:t>
      </w:r>
      <w:r w:rsidR="00F42E45" w:rsidRPr="003764E1">
        <w:rPr>
          <w:sz w:val="24"/>
        </w:rPr>
        <w:t> </w:t>
      </w:r>
      <w:r w:rsidRPr="003764E1">
        <w:rPr>
          <w:sz w:val="24"/>
        </w:rPr>
        <w:t>На колеса, подвергнутые сварке, наплавке, лазерной обработке, металлизации, нагреву газовой горелкой, плазмой или токами высокой частоты, нанесению электролитических или химических покрытий при ремонте и техническом обслуживании колесных пар, гарантии предприятия-изготовителя не распространяются.</w:t>
      </w:r>
    </w:p>
    <w:p w14:paraId="5966DA95" w14:textId="77777777" w:rsidR="00D61E80" w:rsidRPr="003764E1" w:rsidRDefault="00D61E80" w:rsidP="002D7E84">
      <w:pPr>
        <w:spacing w:line="360" w:lineRule="auto"/>
        <w:ind w:firstLine="709"/>
        <w:jc w:val="both"/>
        <w:rPr>
          <w:sz w:val="24"/>
        </w:rPr>
      </w:pPr>
    </w:p>
    <w:p w14:paraId="348E66E0" w14:textId="242D1318" w:rsidR="00D61E80" w:rsidRPr="003764E1" w:rsidRDefault="00D61E80" w:rsidP="002D7E84">
      <w:pPr>
        <w:pStyle w:val="1"/>
        <w:spacing w:after="120"/>
      </w:pPr>
      <w:bookmarkStart w:id="15" w:name="_Toc221105648"/>
      <w:r w:rsidRPr="003764E1">
        <w:t xml:space="preserve">10 </w:t>
      </w:r>
      <w:r w:rsidR="00103BA1" w:rsidRPr="003764E1">
        <w:t>К</w:t>
      </w:r>
      <w:r w:rsidRPr="003764E1">
        <w:t>ритерии предельного состояния</w:t>
      </w:r>
      <w:bookmarkEnd w:id="15"/>
    </w:p>
    <w:p w14:paraId="0BEBE80A" w14:textId="62E74B58" w:rsidR="00941874" w:rsidRPr="003764E1" w:rsidRDefault="00941874" w:rsidP="002D7E84">
      <w:pPr>
        <w:spacing w:line="360" w:lineRule="auto"/>
        <w:ind w:firstLine="709"/>
        <w:jc w:val="both"/>
        <w:rPr>
          <w:sz w:val="24"/>
        </w:rPr>
      </w:pPr>
      <w:r w:rsidRPr="003764E1">
        <w:rPr>
          <w:sz w:val="24"/>
        </w:rPr>
        <w:t>10.1 Эксплуатация чистовых колес должна быть прекращена по до</w:t>
      </w:r>
      <w:r w:rsidR="009C7775">
        <w:rPr>
          <w:sz w:val="24"/>
        </w:rPr>
        <w:t>стижению предельного состояния.</w:t>
      </w:r>
    </w:p>
    <w:p w14:paraId="743183DF" w14:textId="77777777" w:rsidR="00941874" w:rsidRPr="003764E1" w:rsidRDefault="00941874" w:rsidP="002D7E84">
      <w:pPr>
        <w:spacing w:line="360" w:lineRule="auto"/>
        <w:ind w:firstLine="709"/>
        <w:jc w:val="both"/>
        <w:rPr>
          <w:sz w:val="24"/>
        </w:rPr>
      </w:pPr>
      <w:r w:rsidRPr="003764E1">
        <w:rPr>
          <w:sz w:val="24"/>
        </w:rPr>
        <w:t>10.2 Критериями предельного состояния чистовых колес являются:</w:t>
      </w:r>
    </w:p>
    <w:p w14:paraId="2A9D03B7" w14:textId="77777777" w:rsidR="00941874" w:rsidRPr="003764E1" w:rsidRDefault="00941874" w:rsidP="002D7E84">
      <w:pPr>
        <w:spacing w:line="360" w:lineRule="auto"/>
        <w:ind w:firstLine="709"/>
        <w:jc w:val="both"/>
        <w:rPr>
          <w:sz w:val="24"/>
        </w:rPr>
      </w:pPr>
      <w:r w:rsidRPr="003764E1">
        <w:rPr>
          <w:sz w:val="24"/>
        </w:rPr>
        <w:t>- толщина обода менее допустимого в эксплуатации значения;</w:t>
      </w:r>
    </w:p>
    <w:p w14:paraId="64A44724" w14:textId="77777777" w:rsidR="00941874" w:rsidRPr="003764E1" w:rsidRDefault="00941874" w:rsidP="002D7E84">
      <w:pPr>
        <w:spacing w:line="360" w:lineRule="auto"/>
        <w:ind w:firstLine="709"/>
        <w:jc w:val="both"/>
        <w:rPr>
          <w:sz w:val="24"/>
        </w:rPr>
      </w:pPr>
      <w:r w:rsidRPr="003764E1">
        <w:rPr>
          <w:sz w:val="24"/>
        </w:rPr>
        <w:t>- неустранимые дефекты, угрожающие безопасности движения (трещины в ободе, диске или ступице колес, отколы обода).</w:t>
      </w:r>
    </w:p>
    <w:p w14:paraId="4C3A4499" w14:textId="0E5273F7" w:rsidR="002737C8" w:rsidRPr="003764E1" w:rsidRDefault="00941874" w:rsidP="002D7E84">
      <w:pPr>
        <w:spacing w:line="360" w:lineRule="auto"/>
        <w:ind w:firstLine="709"/>
        <w:jc w:val="both"/>
        <w:rPr>
          <w:sz w:val="24"/>
        </w:rPr>
      </w:pPr>
      <w:r w:rsidRPr="007C219F">
        <w:rPr>
          <w:sz w:val="24"/>
        </w:rPr>
        <w:t xml:space="preserve">Значения критериев предельного состояния указывают </w:t>
      </w:r>
      <w:r w:rsidR="00830C49" w:rsidRPr="007C219F">
        <w:rPr>
          <w:sz w:val="24"/>
        </w:rPr>
        <w:t xml:space="preserve">в </w:t>
      </w:r>
      <w:bookmarkStart w:id="16" w:name="_GoBack"/>
      <w:r w:rsidR="00830C49" w:rsidRPr="007C219F">
        <w:rPr>
          <w:sz w:val="24"/>
        </w:rPr>
        <w:t>руков</w:t>
      </w:r>
      <w:bookmarkEnd w:id="16"/>
      <w:r w:rsidR="00830C49" w:rsidRPr="007C219F">
        <w:rPr>
          <w:sz w:val="24"/>
        </w:rPr>
        <w:t>одстве по эксплуатации</w:t>
      </w:r>
      <w:r w:rsidR="002D7E84" w:rsidRPr="007C219F">
        <w:rPr>
          <w:sz w:val="24"/>
        </w:rPr>
        <w:t xml:space="preserve"> предприятия-изготовителя колес</w:t>
      </w:r>
      <w:r w:rsidR="00830C49" w:rsidRPr="007C219F">
        <w:rPr>
          <w:sz w:val="24"/>
        </w:rPr>
        <w:t>.</w:t>
      </w:r>
      <w:r w:rsidR="00930262" w:rsidRPr="007C219F">
        <w:rPr>
          <w:sz w:val="24"/>
        </w:rPr>
        <w:t xml:space="preserve"> Наличие критериев предельного состояния подтверждают экспертизой руководства по эксплуатации</w:t>
      </w:r>
      <w:r w:rsidR="002D7E84" w:rsidRPr="007C219F">
        <w:rPr>
          <w:sz w:val="24"/>
        </w:rPr>
        <w:t xml:space="preserve"> предприятия-изготовителя колес</w:t>
      </w:r>
      <w:r w:rsidR="00930262" w:rsidRPr="007C219F">
        <w:rPr>
          <w:sz w:val="24"/>
        </w:rPr>
        <w:t>.</w:t>
      </w:r>
    </w:p>
    <w:p w14:paraId="1CF21C7A" w14:textId="77777777" w:rsidR="0024151C" w:rsidRPr="003764E1" w:rsidRDefault="0024151C" w:rsidP="002D7E84">
      <w:pPr>
        <w:spacing w:line="360" w:lineRule="auto"/>
        <w:ind w:firstLine="709"/>
        <w:jc w:val="both"/>
        <w:rPr>
          <w:sz w:val="24"/>
        </w:rPr>
      </w:pPr>
    </w:p>
    <w:p w14:paraId="0F3B46F8" w14:textId="77777777" w:rsidR="0024151C" w:rsidRPr="003764E1" w:rsidRDefault="0024151C" w:rsidP="002737C8">
      <w:pPr>
        <w:spacing w:line="360" w:lineRule="auto"/>
        <w:ind w:firstLine="709"/>
        <w:jc w:val="both"/>
        <w:rPr>
          <w:sz w:val="24"/>
        </w:rPr>
      </w:pPr>
    </w:p>
    <w:p w14:paraId="701E58FB" w14:textId="77777777" w:rsidR="0024151C" w:rsidRPr="003764E1" w:rsidRDefault="0024151C" w:rsidP="002737C8">
      <w:pPr>
        <w:spacing w:line="360" w:lineRule="auto"/>
        <w:ind w:firstLine="709"/>
        <w:jc w:val="both"/>
        <w:rPr>
          <w:sz w:val="24"/>
        </w:rPr>
      </w:pPr>
    </w:p>
    <w:p w14:paraId="57487A8F" w14:textId="77777777" w:rsidR="0024151C" w:rsidRPr="003764E1" w:rsidRDefault="0024151C" w:rsidP="002737C8">
      <w:pPr>
        <w:spacing w:line="360" w:lineRule="auto"/>
        <w:ind w:firstLine="709"/>
        <w:jc w:val="both"/>
        <w:rPr>
          <w:sz w:val="24"/>
        </w:rPr>
      </w:pPr>
    </w:p>
    <w:p w14:paraId="1292B703" w14:textId="77777777" w:rsidR="0024151C" w:rsidRPr="003764E1" w:rsidRDefault="0024151C" w:rsidP="002737C8">
      <w:pPr>
        <w:spacing w:line="360" w:lineRule="auto"/>
        <w:ind w:firstLine="709"/>
        <w:jc w:val="both"/>
        <w:rPr>
          <w:sz w:val="24"/>
        </w:rPr>
      </w:pPr>
    </w:p>
    <w:p w14:paraId="2183B99F" w14:textId="77777777" w:rsidR="0024151C" w:rsidRPr="003764E1" w:rsidRDefault="0024151C" w:rsidP="002737C8">
      <w:pPr>
        <w:spacing w:line="360" w:lineRule="auto"/>
        <w:ind w:firstLine="709"/>
        <w:jc w:val="both"/>
        <w:rPr>
          <w:sz w:val="24"/>
        </w:rPr>
      </w:pPr>
    </w:p>
    <w:p w14:paraId="5574BFD5" w14:textId="77777777" w:rsidR="0024151C" w:rsidRPr="003764E1" w:rsidRDefault="0024151C" w:rsidP="002737C8">
      <w:pPr>
        <w:spacing w:line="360" w:lineRule="auto"/>
        <w:ind w:firstLine="709"/>
        <w:jc w:val="both"/>
        <w:rPr>
          <w:sz w:val="24"/>
        </w:rPr>
      </w:pPr>
    </w:p>
    <w:p w14:paraId="7AF03B9F" w14:textId="77777777" w:rsidR="0024151C" w:rsidRPr="003764E1" w:rsidRDefault="0024151C" w:rsidP="002737C8">
      <w:pPr>
        <w:spacing w:line="360" w:lineRule="auto"/>
        <w:ind w:firstLine="709"/>
        <w:jc w:val="both"/>
        <w:rPr>
          <w:sz w:val="24"/>
        </w:rPr>
      </w:pPr>
    </w:p>
    <w:p w14:paraId="6D2C3C85" w14:textId="77777777" w:rsidR="0024151C" w:rsidRPr="003764E1" w:rsidRDefault="0024151C" w:rsidP="002737C8">
      <w:pPr>
        <w:spacing w:line="360" w:lineRule="auto"/>
        <w:ind w:firstLine="709"/>
        <w:jc w:val="both"/>
        <w:rPr>
          <w:sz w:val="24"/>
        </w:rPr>
      </w:pPr>
    </w:p>
    <w:p w14:paraId="551A9A99" w14:textId="77777777" w:rsidR="0024151C" w:rsidRPr="003764E1" w:rsidRDefault="0024151C" w:rsidP="002737C8">
      <w:pPr>
        <w:spacing w:line="360" w:lineRule="auto"/>
        <w:ind w:firstLine="709"/>
        <w:jc w:val="both"/>
        <w:rPr>
          <w:sz w:val="24"/>
        </w:rPr>
      </w:pPr>
    </w:p>
    <w:p w14:paraId="78A9C927" w14:textId="77777777" w:rsidR="0024151C" w:rsidRPr="003764E1" w:rsidRDefault="0024151C" w:rsidP="002737C8">
      <w:pPr>
        <w:spacing w:line="360" w:lineRule="auto"/>
        <w:ind w:firstLine="709"/>
        <w:jc w:val="both"/>
        <w:rPr>
          <w:sz w:val="24"/>
        </w:rPr>
      </w:pPr>
    </w:p>
    <w:p w14:paraId="2496DAC0" w14:textId="77777777" w:rsidR="0024151C" w:rsidRPr="003764E1" w:rsidRDefault="0024151C" w:rsidP="002737C8">
      <w:pPr>
        <w:spacing w:line="360" w:lineRule="auto"/>
        <w:ind w:firstLine="709"/>
        <w:jc w:val="both"/>
        <w:rPr>
          <w:sz w:val="24"/>
        </w:rPr>
      </w:pPr>
    </w:p>
    <w:p w14:paraId="4A52BBB6" w14:textId="77777777" w:rsidR="0024151C" w:rsidRPr="003764E1" w:rsidRDefault="0024151C" w:rsidP="002737C8">
      <w:pPr>
        <w:spacing w:line="360" w:lineRule="auto"/>
        <w:ind w:firstLine="709"/>
        <w:jc w:val="both"/>
        <w:rPr>
          <w:sz w:val="24"/>
        </w:rPr>
      </w:pPr>
    </w:p>
    <w:p w14:paraId="62F8054A" w14:textId="77777777" w:rsidR="0024151C" w:rsidRPr="003764E1" w:rsidRDefault="0024151C" w:rsidP="002737C8">
      <w:pPr>
        <w:spacing w:line="360" w:lineRule="auto"/>
        <w:ind w:firstLine="709"/>
        <w:jc w:val="both"/>
        <w:rPr>
          <w:sz w:val="24"/>
        </w:rPr>
      </w:pPr>
    </w:p>
    <w:p w14:paraId="72667353" w14:textId="77777777" w:rsidR="002737C8" w:rsidRDefault="002737C8" w:rsidP="002737C8">
      <w:pPr>
        <w:spacing w:line="360" w:lineRule="auto"/>
        <w:ind w:firstLine="709"/>
        <w:jc w:val="both"/>
        <w:rPr>
          <w:sz w:val="24"/>
        </w:rPr>
      </w:pPr>
    </w:p>
    <w:p w14:paraId="5FB3E6A8" w14:textId="77777777" w:rsidR="002D7E84" w:rsidRDefault="002D7E84" w:rsidP="002737C8">
      <w:pPr>
        <w:spacing w:line="360" w:lineRule="auto"/>
        <w:ind w:firstLine="709"/>
        <w:jc w:val="both"/>
        <w:rPr>
          <w:sz w:val="24"/>
        </w:rPr>
      </w:pPr>
    </w:p>
    <w:p w14:paraId="13A49DB7" w14:textId="77777777" w:rsidR="002D7E84" w:rsidRDefault="002D7E84" w:rsidP="002737C8">
      <w:pPr>
        <w:spacing w:line="360" w:lineRule="auto"/>
        <w:ind w:firstLine="709"/>
        <w:jc w:val="both"/>
        <w:rPr>
          <w:sz w:val="24"/>
        </w:rPr>
      </w:pPr>
    </w:p>
    <w:p w14:paraId="2D43316D" w14:textId="77777777" w:rsidR="002D7E84" w:rsidRDefault="002D7E84" w:rsidP="002737C8">
      <w:pPr>
        <w:spacing w:line="360" w:lineRule="auto"/>
        <w:ind w:firstLine="709"/>
        <w:jc w:val="both"/>
        <w:rPr>
          <w:sz w:val="24"/>
        </w:rPr>
      </w:pPr>
    </w:p>
    <w:p w14:paraId="05CBE211" w14:textId="77777777" w:rsidR="002D7E84" w:rsidRPr="003764E1" w:rsidRDefault="002D7E84" w:rsidP="002737C8">
      <w:pPr>
        <w:spacing w:line="360" w:lineRule="auto"/>
        <w:ind w:firstLine="709"/>
        <w:jc w:val="both"/>
        <w:rPr>
          <w:sz w:val="24"/>
        </w:rPr>
      </w:pPr>
    </w:p>
    <w:p w14:paraId="17CE2AEA" w14:textId="1BC36140" w:rsidR="007961D4" w:rsidRPr="003764E1" w:rsidRDefault="007961D4" w:rsidP="00061E87">
      <w:pPr>
        <w:pStyle w:val="1"/>
        <w:spacing w:after="0" w:line="240" w:lineRule="auto"/>
        <w:ind w:firstLine="0"/>
        <w:jc w:val="center"/>
        <w:rPr>
          <w:spacing w:val="-10"/>
          <w:sz w:val="24"/>
          <w:szCs w:val="16"/>
        </w:rPr>
      </w:pPr>
      <w:bookmarkStart w:id="17" w:name="_Toc221105649"/>
      <w:r w:rsidRPr="003764E1">
        <w:rPr>
          <w:sz w:val="24"/>
          <w:szCs w:val="16"/>
        </w:rPr>
        <w:lastRenderedPageBreak/>
        <w:t>Приложение А</w:t>
      </w:r>
      <w:bookmarkStart w:id="18" w:name="_Toc80604153"/>
      <w:r w:rsidR="00A24085" w:rsidRPr="003764E1">
        <w:rPr>
          <w:sz w:val="24"/>
          <w:szCs w:val="16"/>
        </w:rPr>
        <w:br/>
      </w:r>
      <w:r w:rsidRPr="003764E1">
        <w:rPr>
          <w:sz w:val="24"/>
          <w:szCs w:val="16"/>
        </w:rPr>
        <w:t>(</w:t>
      </w:r>
      <w:r w:rsidR="000948DC" w:rsidRPr="003764E1">
        <w:rPr>
          <w:sz w:val="24"/>
          <w:szCs w:val="16"/>
        </w:rPr>
        <w:t>обязательное</w:t>
      </w:r>
      <w:r w:rsidRPr="003764E1">
        <w:rPr>
          <w:sz w:val="24"/>
          <w:szCs w:val="16"/>
        </w:rPr>
        <w:t>)</w:t>
      </w:r>
      <w:bookmarkStart w:id="19" w:name="_Toc80604154"/>
      <w:bookmarkEnd w:id="18"/>
      <w:r w:rsidR="0024151C" w:rsidRPr="003764E1">
        <w:rPr>
          <w:sz w:val="24"/>
          <w:szCs w:val="16"/>
        </w:rPr>
        <w:br/>
      </w:r>
      <w:r w:rsidR="002737C8" w:rsidRPr="003764E1">
        <w:rPr>
          <w:spacing w:val="-10"/>
          <w:sz w:val="24"/>
          <w:szCs w:val="16"/>
        </w:rPr>
        <w:t>Профиль обода колеса для колесной пары подвижного состава метрополитена и шаблон для его контроля</w:t>
      </w:r>
      <w:bookmarkEnd w:id="19"/>
      <w:bookmarkEnd w:id="17"/>
    </w:p>
    <w:p w14:paraId="33B99EA0" w14:textId="57F3856A" w:rsidR="00126857" w:rsidRPr="003764E1" w:rsidRDefault="00126857" w:rsidP="00126857">
      <w:pPr>
        <w:jc w:val="center"/>
        <w:rPr>
          <w:noProof/>
          <w:sz w:val="24"/>
        </w:rPr>
      </w:pPr>
    </w:p>
    <w:p w14:paraId="025CDFBB" w14:textId="796FF13E" w:rsidR="001B088C" w:rsidRPr="003764E1" w:rsidRDefault="002737C8" w:rsidP="001B088C">
      <w:pPr>
        <w:shd w:val="clear" w:color="auto" w:fill="FFFFFF"/>
        <w:tabs>
          <w:tab w:val="left" w:pos="965"/>
        </w:tabs>
        <w:jc w:val="center"/>
        <w:rPr>
          <w:spacing w:val="-6"/>
          <w:sz w:val="28"/>
          <w:szCs w:val="20"/>
        </w:rPr>
      </w:pPr>
      <w:r w:rsidRPr="003764E1">
        <w:rPr>
          <w:rFonts w:ascii="Courier New" w:hAnsi="Courier New" w:cs="Times New Roman"/>
          <w:noProof/>
          <w:sz w:val="24"/>
          <w:szCs w:val="24"/>
        </w:rPr>
        <w:drawing>
          <wp:inline distT="0" distB="0" distL="0" distR="0" wp14:anchorId="3FEC029A" wp14:editId="37029737">
            <wp:extent cx="3647440" cy="2362835"/>
            <wp:effectExtent l="0" t="0" r="0" b="0"/>
            <wp:docPr id="21" name="Рисунок 21" descr="Рис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А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47440" cy="2362835"/>
                    </a:xfrm>
                    <a:prstGeom prst="rect">
                      <a:avLst/>
                    </a:prstGeom>
                    <a:noFill/>
                    <a:ln>
                      <a:noFill/>
                    </a:ln>
                  </pic:spPr>
                </pic:pic>
              </a:graphicData>
            </a:graphic>
          </wp:inline>
        </w:drawing>
      </w:r>
    </w:p>
    <w:p w14:paraId="6043B424" w14:textId="77777777" w:rsidR="002737C8" w:rsidRPr="003764E1" w:rsidRDefault="002737C8" w:rsidP="002737C8">
      <w:pPr>
        <w:spacing w:line="216" w:lineRule="auto"/>
        <w:ind w:right="-6" w:firstLine="510"/>
        <w:jc w:val="both"/>
        <w:rPr>
          <w:sz w:val="24"/>
        </w:rPr>
      </w:pPr>
      <w:r w:rsidRPr="003764E1">
        <w:rPr>
          <w:sz w:val="24"/>
        </w:rPr>
        <w:t xml:space="preserve">  * Размеры для справок. </w:t>
      </w:r>
    </w:p>
    <w:p w14:paraId="2062AB76" w14:textId="77777777" w:rsidR="002737C8" w:rsidRPr="003764E1" w:rsidRDefault="002737C8" w:rsidP="002737C8">
      <w:pPr>
        <w:ind w:firstLine="540"/>
        <w:jc w:val="both"/>
        <w:rPr>
          <w:sz w:val="24"/>
          <w:szCs w:val="24"/>
        </w:rPr>
      </w:pPr>
      <w:r w:rsidRPr="003764E1">
        <w:rPr>
          <w:sz w:val="24"/>
        </w:rPr>
        <w:t>** Размеры обеспечиваются инструментом.</w:t>
      </w:r>
    </w:p>
    <w:p w14:paraId="0458944E" w14:textId="77777777" w:rsidR="002737C8" w:rsidRPr="003764E1" w:rsidRDefault="002737C8" w:rsidP="002737C8">
      <w:pPr>
        <w:jc w:val="center"/>
        <w:rPr>
          <w:sz w:val="16"/>
          <w:szCs w:val="16"/>
        </w:rPr>
      </w:pPr>
    </w:p>
    <w:p w14:paraId="553E1DEC" w14:textId="77777777" w:rsidR="002737C8" w:rsidRPr="003764E1" w:rsidRDefault="002737C8" w:rsidP="002737C8">
      <w:pPr>
        <w:spacing w:line="360" w:lineRule="auto"/>
        <w:jc w:val="center"/>
        <w:rPr>
          <w:sz w:val="24"/>
        </w:rPr>
      </w:pPr>
      <w:r w:rsidRPr="003764E1">
        <w:rPr>
          <w:sz w:val="24"/>
          <w:szCs w:val="24"/>
        </w:rPr>
        <w:t xml:space="preserve">Рисунок А.1 – </w:t>
      </w:r>
      <w:r w:rsidRPr="003764E1">
        <w:rPr>
          <w:sz w:val="24"/>
        </w:rPr>
        <w:t>Профиль обода колеса</w:t>
      </w:r>
    </w:p>
    <w:p w14:paraId="4B0EB94E" w14:textId="2D3A577D" w:rsidR="002737C8" w:rsidRPr="003764E1" w:rsidRDefault="002737C8" w:rsidP="002737C8">
      <w:pPr>
        <w:widowControl/>
        <w:tabs>
          <w:tab w:val="left" w:pos="3240"/>
          <w:tab w:val="left" w:pos="3420"/>
          <w:tab w:val="left" w:pos="7290"/>
        </w:tabs>
        <w:autoSpaceDE/>
        <w:autoSpaceDN/>
        <w:adjustRightInd/>
        <w:ind w:right="-5"/>
        <w:jc w:val="center"/>
      </w:pPr>
      <w:r w:rsidRPr="003764E1">
        <w:rPr>
          <w:noProof/>
        </w:rPr>
        <w:drawing>
          <wp:inline distT="0" distB="0" distL="0" distR="0" wp14:anchorId="6AFF53EE" wp14:editId="7CE66194">
            <wp:extent cx="4109720" cy="3390265"/>
            <wp:effectExtent l="0" t="0" r="5080" b="635"/>
            <wp:docPr id="22" name="Рисунок 22" descr="РисА2_переверну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исА2_перевернут"/>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09720" cy="3390265"/>
                    </a:xfrm>
                    <a:prstGeom prst="rect">
                      <a:avLst/>
                    </a:prstGeom>
                    <a:noFill/>
                    <a:ln>
                      <a:noFill/>
                    </a:ln>
                  </pic:spPr>
                </pic:pic>
              </a:graphicData>
            </a:graphic>
          </wp:inline>
        </w:drawing>
      </w:r>
    </w:p>
    <w:p w14:paraId="2EA1F028" w14:textId="77777777" w:rsidR="00247071" w:rsidRDefault="00247071" w:rsidP="00247071">
      <w:pPr>
        <w:widowControl/>
        <w:tabs>
          <w:tab w:val="left" w:pos="3240"/>
          <w:tab w:val="left" w:pos="3420"/>
          <w:tab w:val="left" w:pos="7290"/>
        </w:tabs>
        <w:autoSpaceDE/>
        <w:autoSpaceDN/>
        <w:adjustRightInd/>
        <w:spacing w:line="360" w:lineRule="auto"/>
        <w:ind w:firstLine="709"/>
        <w:rPr>
          <w:sz w:val="24"/>
        </w:rPr>
      </w:pPr>
    </w:p>
    <w:p w14:paraId="0EE7C59F" w14:textId="77777777" w:rsidR="002737C8" w:rsidRPr="003764E1" w:rsidRDefault="002737C8" w:rsidP="00247071">
      <w:pPr>
        <w:widowControl/>
        <w:tabs>
          <w:tab w:val="left" w:pos="3240"/>
          <w:tab w:val="left" w:pos="3420"/>
          <w:tab w:val="left" w:pos="7290"/>
        </w:tabs>
        <w:autoSpaceDE/>
        <w:autoSpaceDN/>
        <w:adjustRightInd/>
        <w:spacing w:line="360" w:lineRule="auto"/>
        <w:ind w:firstLine="709"/>
      </w:pPr>
      <w:r w:rsidRPr="003764E1">
        <w:rPr>
          <w:sz w:val="24"/>
        </w:rPr>
        <w:t>* Размеры для справок.</w:t>
      </w:r>
    </w:p>
    <w:p w14:paraId="571CF357" w14:textId="77777777" w:rsidR="00247071" w:rsidRDefault="00247071" w:rsidP="00247071">
      <w:pPr>
        <w:shd w:val="clear" w:color="auto" w:fill="FFFFFF"/>
        <w:tabs>
          <w:tab w:val="left" w:pos="965"/>
        </w:tabs>
        <w:spacing w:line="360" w:lineRule="auto"/>
        <w:ind w:firstLine="709"/>
        <w:jc w:val="both"/>
        <w:rPr>
          <w:iCs/>
          <w:sz w:val="24"/>
        </w:rPr>
      </w:pPr>
      <w:r w:rsidRPr="003764E1">
        <w:rPr>
          <w:spacing w:val="30"/>
          <w:sz w:val="24"/>
          <w:szCs w:val="24"/>
        </w:rPr>
        <w:t>Примечание</w:t>
      </w:r>
      <w:r w:rsidRPr="003764E1">
        <w:rPr>
          <w:sz w:val="24"/>
          <w:szCs w:val="24"/>
        </w:rPr>
        <w:t xml:space="preserve"> – </w:t>
      </w:r>
      <w:r w:rsidRPr="003764E1">
        <w:rPr>
          <w:sz w:val="24"/>
        </w:rPr>
        <w:t xml:space="preserve">Параметр шероховатости поверхности </w:t>
      </w:r>
      <w:r w:rsidRPr="003764E1">
        <w:rPr>
          <w:iCs/>
          <w:sz w:val="24"/>
          <w:lang w:val="en-US"/>
        </w:rPr>
        <w:t>A</w:t>
      </w:r>
      <w:r w:rsidRPr="003764E1">
        <w:rPr>
          <w:iCs/>
          <w:sz w:val="24"/>
        </w:rPr>
        <w:t xml:space="preserve">: </w:t>
      </w:r>
      <w:r w:rsidRPr="003764E1">
        <w:rPr>
          <w:iCs/>
          <w:sz w:val="24"/>
          <w:lang w:val="en-US"/>
        </w:rPr>
        <w:t>R</w:t>
      </w:r>
      <w:r w:rsidRPr="003764E1">
        <w:rPr>
          <w:iCs/>
          <w:sz w:val="24"/>
        </w:rPr>
        <w:t>а</w:t>
      </w:r>
      <w:r w:rsidRPr="003764E1">
        <w:rPr>
          <w:rFonts w:ascii="Symbol" w:hAnsi="Symbol"/>
          <w:iCs/>
          <w:sz w:val="24"/>
        </w:rPr>
        <w:sym w:font="Symbol" w:char="F0A3"/>
      </w:r>
      <w:r w:rsidRPr="003764E1">
        <w:rPr>
          <w:iCs/>
          <w:sz w:val="24"/>
        </w:rPr>
        <w:t>1,25 мкм.</w:t>
      </w:r>
    </w:p>
    <w:p w14:paraId="7268771F" w14:textId="77777777" w:rsidR="00247071" w:rsidRPr="003764E1" w:rsidRDefault="00247071" w:rsidP="00247071">
      <w:pPr>
        <w:shd w:val="clear" w:color="auto" w:fill="FFFFFF"/>
        <w:tabs>
          <w:tab w:val="left" w:pos="965"/>
        </w:tabs>
        <w:ind w:firstLine="709"/>
        <w:jc w:val="both"/>
        <w:rPr>
          <w:spacing w:val="-6"/>
          <w:sz w:val="28"/>
          <w:szCs w:val="20"/>
        </w:rPr>
      </w:pPr>
    </w:p>
    <w:p w14:paraId="6C9527E5" w14:textId="77777777" w:rsidR="002737C8" w:rsidRPr="003764E1" w:rsidRDefault="002737C8" w:rsidP="002737C8">
      <w:pPr>
        <w:shd w:val="clear" w:color="auto" w:fill="FFFFFF"/>
        <w:ind w:right="-6"/>
        <w:jc w:val="center"/>
        <w:rPr>
          <w:sz w:val="24"/>
        </w:rPr>
      </w:pPr>
      <w:r w:rsidRPr="003764E1">
        <w:rPr>
          <w:sz w:val="24"/>
        </w:rPr>
        <w:t xml:space="preserve">Рисунок А.2 </w:t>
      </w:r>
      <w:r w:rsidRPr="003764E1">
        <w:rPr>
          <w:sz w:val="24"/>
          <w:szCs w:val="24"/>
        </w:rPr>
        <w:t>–</w:t>
      </w:r>
      <w:r w:rsidRPr="003764E1">
        <w:rPr>
          <w:sz w:val="24"/>
        </w:rPr>
        <w:t xml:space="preserve"> Шаблон для контроля профиля обода колеса</w:t>
      </w:r>
    </w:p>
    <w:p w14:paraId="312872CE" w14:textId="77777777" w:rsidR="002737C8" w:rsidRPr="003764E1" w:rsidRDefault="002737C8" w:rsidP="002737C8">
      <w:pPr>
        <w:shd w:val="clear" w:color="auto" w:fill="FFFFFF"/>
        <w:ind w:right="-6"/>
        <w:jc w:val="center"/>
        <w:rPr>
          <w:sz w:val="8"/>
          <w:szCs w:val="8"/>
        </w:rPr>
      </w:pPr>
    </w:p>
    <w:p w14:paraId="62AB30AF" w14:textId="77777777" w:rsidR="003343C5" w:rsidRPr="003764E1" w:rsidRDefault="003343C5" w:rsidP="002737C8">
      <w:pPr>
        <w:shd w:val="clear" w:color="auto" w:fill="FFFFFF"/>
        <w:tabs>
          <w:tab w:val="left" w:pos="965"/>
        </w:tabs>
        <w:jc w:val="center"/>
        <w:rPr>
          <w:spacing w:val="30"/>
          <w:sz w:val="24"/>
          <w:szCs w:val="24"/>
        </w:rPr>
      </w:pPr>
    </w:p>
    <w:p w14:paraId="3FFFBE22" w14:textId="77777777" w:rsidR="001B088C" w:rsidRPr="003764E1" w:rsidRDefault="001B088C" w:rsidP="001B088C">
      <w:pPr>
        <w:shd w:val="clear" w:color="auto" w:fill="FFFFFF"/>
        <w:tabs>
          <w:tab w:val="left" w:pos="965"/>
        </w:tabs>
        <w:jc w:val="center"/>
        <w:rPr>
          <w:spacing w:val="-6"/>
          <w:sz w:val="28"/>
          <w:szCs w:val="20"/>
        </w:rPr>
      </w:pPr>
    </w:p>
    <w:p w14:paraId="0533687A" w14:textId="2893E673" w:rsidR="002737C8" w:rsidRPr="003764E1" w:rsidRDefault="002737C8" w:rsidP="00AE414C">
      <w:pPr>
        <w:pStyle w:val="1"/>
        <w:spacing w:after="0" w:line="276" w:lineRule="auto"/>
        <w:ind w:firstLine="0"/>
        <w:jc w:val="center"/>
        <w:rPr>
          <w:sz w:val="24"/>
        </w:rPr>
      </w:pPr>
      <w:bookmarkStart w:id="20" w:name="_Toc221105650"/>
      <w:r w:rsidRPr="003764E1">
        <w:rPr>
          <w:sz w:val="24"/>
        </w:rPr>
        <w:lastRenderedPageBreak/>
        <w:t>Приложение Б</w:t>
      </w:r>
      <w:r w:rsidR="00AE414C" w:rsidRPr="003764E1">
        <w:rPr>
          <w:sz w:val="24"/>
        </w:rPr>
        <w:br/>
      </w:r>
      <w:r w:rsidRPr="003764E1">
        <w:rPr>
          <w:sz w:val="24"/>
        </w:rPr>
        <w:t>(обязательное)</w:t>
      </w:r>
      <w:r w:rsidR="00AE414C" w:rsidRPr="003764E1">
        <w:rPr>
          <w:sz w:val="24"/>
        </w:rPr>
        <w:br/>
      </w:r>
      <w:r w:rsidRPr="003764E1">
        <w:rPr>
          <w:sz w:val="24"/>
        </w:rPr>
        <w:t>Упрочнение дисков колес дробью</w:t>
      </w:r>
      <w:bookmarkEnd w:id="20"/>
    </w:p>
    <w:p w14:paraId="203BC0F4" w14:textId="77777777" w:rsidR="002737C8" w:rsidRPr="003764E1" w:rsidRDefault="002737C8" w:rsidP="002737C8">
      <w:pPr>
        <w:spacing w:line="360" w:lineRule="auto"/>
        <w:jc w:val="center"/>
        <w:rPr>
          <w:b/>
          <w:sz w:val="20"/>
          <w:szCs w:val="20"/>
        </w:rPr>
      </w:pPr>
    </w:p>
    <w:p w14:paraId="2F6616B1" w14:textId="77777777" w:rsidR="002737C8" w:rsidRPr="003764E1" w:rsidRDefault="002737C8" w:rsidP="00355001">
      <w:pPr>
        <w:spacing w:after="60" w:line="336" w:lineRule="auto"/>
        <w:ind w:firstLine="539"/>
        <w:jc w:val="both"/>
        <w:rPr>
          <w:b/>
          <w:sz w:val="24"/>
          <w:szCs w:val="24"/>
        </w:rPr>
      </w:pPr>
      <w:r w:rsidRPr="003764E1">
        <w:rPr>
          <w:b/>
          <w:sz w:val="24"/>
          <w:szCs w:val="24"/>
        </w:rPr>
        <w:t>Б.1 Общие требования к упрочнению дисков колес дробью</w:t>
      </w:r>
    </w:p>
    <w:p w14:paraId="7A814885" w14:textId="77777777" w:rsidR="002737C8" w:rsidRPr="003764E1" w:rsidRDefault="002737C8" w:rsidP="00355001">
      <w:pPr>
        <w:spacing w:line="336" w:lineRule="auto"/>
        <w:ind w:firstLine="539"/>
        <w:jc w:val="both"/>
        <w:rPr>
          <w:sz w:val="24"/>
          <w:szCs w:val="24"/>
        </w:rPr>
      </w:pPr>
      <w:r w:rsidRPr="003764E1">
        <w:rPr>
          <w:sz w:val="24"/>
          <w:szCs w:val="24"/>
        </w:rPr>
        <w:t>Б.1.1 Упрочнению дробью подвергают колеса, прошедшие термическую обработку. Упрочнение проводят по технологической инструкции предприятия-изготовителя.</w:t>
      </w:r>
    </w:p>
    <w:p w14:paraId="4CC8120F" w14:textId="77777777" w:rsidR="002737C8" w:rsidRPr="003764E1" w:rsidRDefault="002737C8" w:rsidP="00355001">
      <w:pPr>
        <w:spacing w:line="336" w:lineRule="auto"/>
        <w:ind w:firstLine="539"/>
        <w:jc w:val="both"/>
        <w:rPr>
          <w:sz w:val="24"/>
          <w:szCs w:val="24"/>
        </w:rPr>
      </w:pPr>
      <w:r w:rsidRPr="003764E1">
        <w:rPr>
          <w:sz w:val="24"/>
          <w:szCs w:val="24"/>
        </w:rPr>
        <w:t xml:space="preserve">Б.1.2 Упрочнение поверхности дисков колес производят на специализированных </w:t>
      </w:r>
      <w:proofErr w:type="spellStart"/>
      <w:r w:rsidRPr="003764E1">
        <w:rPr>
          <w:sz w:val="24"/>
          <w:szCs w:val="24"/>
        </w:rPr>
        <w:t>дробеметных</w:t>
      </w:r>
      <w:proofErr w:type="spellEnd"/>
      <w:r w:rsidRPr="003764E1">
        <w:rPr>
          <w:sz w:val="24"/>
          <w:szCs w:val="24"/>
        </w:rPr>
        <w:t xml:space="preserve"> или дробеструйных установках.</w:t>
      </w:r>
    </w:p>
    <w:p w14:paraId="3269B5B9" w14:textId="5C77A7D4" w:rsidR="002737C8" w:rsidRPr="003764E1" w:rsidRDefault="002737C8" w:rsidP="00355001">
      <w:pPr>
        <w:spacing w:line="336" w:lineRule="auto"/>
        <w:ind w:firstLine="539"/>
        <w:jc w:val="both"/>
        <w:rPr>
          <w:sz w:val="24"/>
          <w:szCs w:val="24"/>
        </w:rPr>
      </w:pPr>
      <w:r w:rsidRPr="003764E1">
        <w:rPr>
          <w:sz w:val="24"/>
          <w:szCs w:val="24"/>
        </w:rPr>
        <w:t xml:space="preserve">Б.1.3 </w:t>
      </w:r>
      <w:r w:rsidRPr="003764E1">
        <w:rPr>
          <w:sz w:val="24"/>
        </w:rPr>
        <w:t xml:space="preserve">Упрочнение дисков колес производят дробью стальной литой типа ДСЛ, ДСЛУ номеров от 1,4 до 3,2 по ГОСТ 11964 с твердостью по </w:t>
      </w:r>
      <w:proofErr w:type="spellStart"/>
      <w:r w:rsidRPr="003764E1">
        <w:rPr>
          <w:sz w:val="24"/>
        </w:rPr>
        <w:t>Виккерсу</w:t>
      </w:r>
      <w:proofErr w:type="spellEnd"/>
      <w:r w:rsidRPr="003764E1">
        <w:rPr>
          <w:sz w:val="24"/>
        </w:rPr>
        <w:t xml:space="preserve"> от 365 до 545 НV или другой дробью, изготовленной по действующей нормативной документации и не уступающей указанной по качеству</w:t>
      </w:r>
      <w:r w:rsidRPr="003764E1">
        <w:rPr>
          <w:sz w:val="24"/>
          <w:szCs w:val="24"/>
        </w:rPr>
        <w:t xml:space="preserve">. </w:t>
      </w:r>
    </w:p>
    <w:p w14:paraId="1C6D3FBE" w14:textId="77777777" w:rsidR="002737C8" w:rsidRPr="003764E1" w:rsidRDefault="002737C8" w:rsidP="00355001">
      <w:pPr>
        <w:spacing w:line="336" w:lineRule="auto"/>
        <w:ind w:firstLine="539"/>
        <w:jc w:val="both"/>
        <w:rPr>
          <w:sz w:val="24"/>
          <w:szCs w:val="24"/>
        </w:rPr>
      </w:pPr>
      <w:r w:rsidRPr="003764E1">
        <w:rPr>
          <w:sz w:val="24"/>
          <w:szCs w:val="24"/>
        </w:rPr>
        <w:t xml:space="preserve">Б.1.4 В </w:t>
      </w:r>
      <w:proofErr w:type="spellStart"/>
      <w:r w:rsidRPr="003764E1">
        <w:rPr>
          <w:sz w:val="24"/>
          <w:szCs w:val="24"/>
        </w:rPr>
        <w:t>дробеметной</w:t>
      </w:r>
      <w:proofErr w:type="spellEnd"/>
      <w:r w:rsidRPr="003764E1">
        <w:rPr>
          <w:sz w:val="24"/>
          <w:szCs w:val="24"/>
        </w:rPr>
        <w:t xml:space="preserve"> или дробеструйной установке должно быть не менее 85 % дроби номеров 1,4 и более. </w:t>
      </w:r>
    </w:p>
    <w:p w14:paraId="26332515" w14:textId="3BBCFD26" w:rsidR="002737C8" w:rsidRPr="003764E1" w:rsidRDefault="002737C8" w:rsidP="00355001">
      <w:pPr>
        <w:spacing w:line="336" w:lineRule="auto"/>
        <w:ind w:firstLine="539"/>
        <w:jc w:val="both"/>
        <w:rPr>
          <w:sz w:val="24"/>
          <w:szCs w:val="24"/>
        </w:rPr>
      </w:pPr>
      <w:r w:rsidRPr="003764E1">
        <w:rPr>
          <w:sz w:val="24"/>
          <w:szCs w:val="24"/>
        </w:rPr>
        <w:t xml:space="preserve">Б.1.5 Обработке дробью подвергают поверхности диска и зон перехода диска в обод и ступицу с наружной и внутренней сторон колес. При обработке диска допускается попадание дроби на другие поверхности колес, кроме поверхности катания, гребня и отверстия ступицы. Внешний вид других поверхностей, на которые попала дробь при обработке диска, не </w:t>
      </w:r>
      <w:r w:rsidR="00351DB8" w:rsidRPr="003764E1">
        <w:rPr>
          <w:sz w:val="24"/>
          <w:szCs w:val="24"/>
        </w:rPr>
        <w:t xml:space="preserve">должен </w:t>
      </w:r>
      <w:r w:rsidRPr="003764E1">
        <w:rPr>
          <w:sz w:val="24"/>
          <w:szCs w:val="24"/>
        </w:rPr>
        <w:t>являт</w:t>
      </w:r>
      <w:r w:rsidR="00351DB8" w:rsidRPr="003764E1">
        <w:rPr>
          <w:sz w:val="24"/>
          <w:szCs w:val="24"/>
        </w:rPr>
        <w:t>ь</w:t>
      </w:r>
      <w:r w:rsidRPr="003764E1">
        <w:rPr>
          <w:sz w:val="24"/>
          <w:szCs w:val="24"/>
        </w:rPr>
        <w:t>ся причиной браковки колес.</w:t>
      </w:r>
    </w:p>
    <w:p w14:paraId="13224DEE" w14:textId="77777777" w:rsidR="002737C8" w:rsidRPr="003764E1" w:rsidRDefault="002737C8" w:rsidP="00355001">
      <w:pPr>
        <w:spacing w:line="336" w:lineRule="auto"/>
        <w:ind w:firstLine="539"/>
        <w:jc w:val="both"/>
        <w:rPr>
          <w:sz w:val="24"/>
          <w:szCs w:val="24"/>
        </w:rPr>
      </w:pPr>
      <w:r w:rsidRPr="003764E1">
        <w:rPr>
          <w:sz w:val="24"/>
          <w:szCs w:val="24"/>
        </w:rPr>
        <w:t xml:space="preserve">Б.1.6 Интенсивность обработки при упрочнении дисков колес должна обеспечивать значение прогиба контрольной пластины не менее </w:t>
      </w:r>
      <w:smartTag w:uri="urn:schemas-microsoft-com:office:smarttags" w:element="metricconverter">
        <w:smartTagPr>
          <w:attr w:name="ProductID" w:val="0,2 мм"/>
        </w:smartTagPr>
        <w:r w:rsidRPr="003764E1">
          <w:rPr>
            <w:sz w:val="24"/>
            <w:szCs w:val="24"/>
          </w:rPr>
          <w:t>0,2 мм</w:t>
        </w:r>
      </w:smartTag>
      <w:r w:rsidRPr="003764E1">
        <w:rPr>
          <w:sz w:val="24"/>
          <w:szCs w:val="24"/>
        </w:rPr>
        <w:t>.</w:t>
      </w:r>
    </w:p>
    <w:p w14:paraId="261458E3" w14:textId="5C487B03" w:rsidR="002737C8" w:rsidRPr="003764E1" w:rsidRDefault="002737C8" w:rsidP="00355001">
      <w:pPr>
        <w:spacing w:line="336" w:lineRule="auto"/>
        <w:ind w:firstLine="540"/>
        <w:jc w:val="both"/>
        <w:rPr>
          <w:sz w:val="24"/>
          <w:szCs w:val="24"/>
        </w:rPr>
      </w:pPr>
      <w:r w:rsidRPr="003764E1">
        <w:rPr>
          <w:sz w:val="24"/>
          <w:szCs w:val="24"/>
        </w:rPr>
        <w:t xml:space="preserve">Б.1.7 Полнота покрытия поверхности </w:t>
      </w:r>
      <w:r w:rsidR="00351DB8" w:rsidRPr="003764E1">
        <w:rPr>
          <w:sz w:val="24"/>
          <w:szCs w:val="24"/>
        </w:rPr>
        <w:t xml:space="preserve">диска колеса </w:t>
      </w:r>
      <w:r w:rsidRPr="003764E1">
        <w:rPr>
          <w:sz w:val="24"/>
          <w:szCs w:val="24"/>
        </w:rPr>
        <w:t xml:space="preserve">дробью должна составлять не менее 98 %. </w:t>
      </w:r>
    </w:p>
    <w:p w14:paraId="75A2C37E" w14:textId="77777777" w:rsidR="002737C8" w:rsidRPr="003764E1" w:rsidRDefault="002737C8" w:rsidP="00355001">
      <w:pPr>
        <w:spacing w:line="336" w:lineRule="auto"/>
        <w:ind w:firstLine="567"/>
        <w:jc w:val="both"/>
        <w:rPr>
          <w:sz w:val="24"/>
          <w:szCs w:val="24"/>
        </w:rPr>
      </w:pPr>
    </w:p>
    <w:p w14:paraId="0032C079" w14:textId="77777777" w:rsidR="002737C8" w:rsidRPr="003764E1" w:rsidRDefault="002737C8" w:rsidP="00355001">
      <w:pPr>
        <w:spacing w:line="336" w:lineRule="auto"/>
        <w:ind w:firstLine="567"/>
        <w:jc w:val="both"/>
        <w:rPr>
          <w:b/>
          <w:sz w:val="24"/>
          <w:szCs w:val="24"/>
        </w:rPr>
      </w:pPr>
      <w:r w:rsidRPr="003764E1">
        <w:rPr>
          <w:b/>
          <w:sz w:val="24"/>
          <w:szCs w:val="24"/>
        </w:rPr>
        <w:t>Б.2 Правила приемки и методы контроля</w:t>
      </w:r>
    </w:p>
    <w:p w14:paraId="360E93A3" w14:textId="77777777" w:rsidR="002737C8" w:rsidRPr="003764E1" w:rsidRDefault="002737C8" w:rsidP="00355001">
      <w:pPr>
        <w:spacing w:line="336" w:lineRule="auto"/>
        <w:ind w:firstLine="567"/>
        <w:jc w:val="center"/>
        <w:rPr>
          <w:b/>
          <w:sz w:val="16"/>
          <w:szCs w:val="16"/>
        </w:rPr>
      </w:pPr>
    </w:p>
    <w:p w14:paraId="68429819" w14:textId="77777777" w:rsidR="002737C8" w:rsidRPr="003764E1" w:rsidRDefault="002737C8" w:rsidP="00355001">
      <w:pPr>
        <w:spacing w:line="336" w:lineRule="auto"/>
        <w:ind w:firstLine="567"/>
        <w:jc w:val="both"/>
        <w:rPr>
          <w:sz w:val="24"/>
          <w:szCs w:val="24"/>
        </w:rPr>
      </w:pPr>
      <w:r w:rsidRPr="003764E1">
        <w:rPr>
          <w:sz w:val="24"/>
          <w:szCs w:val="24"/>
        </w:rPr>
        <w:t xml:space="preserve">Б.2.1 Контрольные испытания интенсивности обработки проводят в начале работы и периодически через 8 ч работы установки. </w:t>
      </w:r>
    </w:p>
    <w:p w14:paraId="5DD1F509" w14:textId="77777777" w:rsidR="002737C8" w:rsidRPr="003764E1" w:rsidRDefault="002737C8" w:rsidP="00355001">
      <w:pPr>
        <w:spacing w:line="336" w:lineRule="auto"/>
        <w:ind w:firstLine="567"/>
        <w:jc w:val="both"/>
        <w:rPr>
          <w:sz w:val="24"/>
          <w:szCs w:val="24"/>
        </w:rPr>
      </w:pPr>
      <w:r w:rsidRPr="003764E1">
        <w:rPr>
          <w:sz w:val="24"/>
          <w:szCs w:val="24"/>
        </w:rPr>
        <w:t>Контроль качества дроби проводят в соответствии с технологической документацией предприятия-изготовителя.</w:t>
      </w:r>
    </w:p>
    <w:p w14:paraId="5AB24112" w14:textId="77777777" w:rsidR="002737C8" w:rsidRPr="003764E1" w:rsidRDefault="002737C8" w:rsidP="00355001">
      <w:pPr>
        <w:spacing w:line="336" w:lineRule="auto"/>
        <w:ind w:firstLine="567"/>
        <w:jc w:val="both"/>
        <w:rPr>
          <w:sz w:val="24"/>
          <w:szCs w:val="24"/>
        </w:rPr>
      </w:pPr>
      <w:r w:rsidRPr="003764E1">
        <w:rPr>
          <w:sz w:val="24"/>
          <w:szCs w:val="24"/>
        </w:rPr>
        <w:t>Б.2.2 Приемку колес проводят партиями. Партией считают число колес, подвергнутых упрочнению дробью, между двумя контрольными испытаниями.</w:t>
      </w:r>
    </w:p>
    <w:p w14:paraId="03773179" w14:textId="77777777" w:rsidR="002737C8" w:rsidRPr="003764E1" w:rsidRDefault="002737C8" w:rsidP="00355001">
      <w:pPr>
        <w:spacing w:line="336" w:lineRule="auto"/>
        <w:ind w:firstLine="567"/>
        <w:jc w:val="both"/>
        <w:rPr>
          <w:sz w:val="24"/>
          <w:szCs w:val="24"/>
        </w:rPr>
      </w:pPr>
      <w:r w:rsidRPr="003764E1">
        <w:rPr>
          <w:sz w:val="24"/>
          <w:szCs w:val="24"/>
        </w:rPr>
        <w:t>Б.2.3 Интенсивность упрочнения дробью контролируют по значению прогиба контрольной пластины.</w:t>
      </w:r>
    </w:p>
    <w:p w14:paraId="0EB1B1F2" w14:textId="77777777" w:rsidR="002737C8" w:rsidRPr="003764E1" w:rsidRDefault="002737C8" w:rsidP="00667CA6">
      <w:pPr>
        <w:spacing w:line="324" w:lineRule="auto"/>
        <w:ind w:firstLine="567"/>
        <w:jc w:val="both"/>
        <w:rPr>
          <w:sz w:val="24"/>
          <w:szCs w:val="24"/>
        </w:rPr>
      </w:pPr>
      <w:r w:rsidRPr="003764E1">
        <w:rPr>
          <w:sz w:val="24"/>
          <w:szCs w:val="24"/>
        </w:rPr>
        <w:t xml:space="preserve">Б.2.3.1 Если значение прогиба контрольной пластины составляет менее </w:t>
      </w:r>
      <w:smartTag w:uri="urn:schemas-microsoft-com:office:smarttags" w:element="metricconverter">
        <w:smartTagPr>
          <w:attr w:name="ProductID" w:val="0,2 мм"/>
        </w:smartTagPr>
        <w:r w:rsidRPr="003764E1">
          <w:rPr>
            <w:sz w:val="24"/>
            <w:szCs w:val="24"/>
          </w:rPr>
          <w:t>0,2 мм</w:t>
        </w:r>
      </w:smartTag>
      <w:r w:rsidRPr="003764E1">
        <w:rPr>
          <w:sz w:val="24"/>
          <w:szCs w:val="24"/>
        </w:rPr>
        <w:t xml:space="preserve">, то </w:t>
      </w:r>
      <w:r w:rsidRPr="003764E1">
        <w:rPr>
          <w:sz w:val="24"/>
          <w:szCs w:val="24"/>
        </w:rPr>
        <w:lastRenderedPageBreak/>
        <w:t xml:space="preserve">проводят повторные испытания на двух контрольных пластинах; при этом значение прогиба каждой из них должно быть не менее </w:t>
      </w:r>
      <w:smartTag w:uri="urn:schemas-microsoft-com:office:smarttags" w:element="metricconverter">
        <w:smartTagPr>
          <w:attr w:name="ProductID" w:val="0,2 мм"/>
        </w:smartTagPr>
        <w:r w:rsidRPr="003764E1">
          <w:rPr>
            <w:sz w:val="24"/>
            <w:szCs w:val="24"/>
          </w:rPr>
          <w:t>0,2 мм</w:t>
        </w:r>
      </w:smartTag>
      <w:r w:rsidRPr="003764E1">
        <w:rPr>
          <w:sz w:val="24"/>
          <w:szCs w:val="24"/>
        </w:rPr>
        <w:t>.</w:t>
      </w:r>
    </w:p>
    <w:p w14:paraId="5204533A" w14:textId="77777777" w:rsidR="002737C8" w:rsidRPr="003764E1" w:rsidRDefault="002737C8" w:rsidP="00667CA6">
      <w:pPr>
        <w:keepNext/>
        <w:spacing w:line="324" w:lineRule="auto"/>
        <w:ind w:firstLine="567"/>
        <w:jc w:val="both"/>
        <w:rPr>
          <w:sz w:val="24"/>
          <w:szCs w:val="24"/>
        </w:rPr>
      </w:pPr>
      <w:r w:rsidRPr="003764E1">
        <w:rPr>
          <w:sz w:val="24"/>
          <w:szCs w:val="24"/>
        </w:rPr>
        <w:t>Б.2.3.2 При неудовлетворительных результатах повторных испытаний предпринимают корректирующие действия, предусмотренные технологической документацией предприятия-изготовителя.</w:t>
      </w:r>
    </w:p>
    <w:p w14:paraId="0AF9A866" w14:textId="77777777" w:rsidR="002737C8" w:rsidRPr="003764E1" w:rsidRDefault="002737C8" w:rsidP="00667CA6">
      <w:pPr>
        <w:spacing w:line="324" w:lineRule="auto"/>
        <w:ind w:firstLine="567"/>
        <w:jc w:val="both"/>
        <w:rPr>
          <w:sz w:val="24"/>
          <w:szCs w:val="24"/>
        </w:rPr>
      </w:pPr>
      <w:r w:rsidRPr="003764E1">
        <w:rPr>
          <w:sz w:val="24"/>
          <w:szCs w:val="24"/>
        </w:rPr>
        <w:t xml:space="preserve">Б.2.3.2.1 Если среднее значение прогиба двух контрольных пластин составляет от 0,16 до </w:t>
      </w:r>
      <w:smartTag w:uri="urn:schemas-microsoft-com:office:smarttags" w:element="metricconverter">
        <w:smartTagPr>
          <w:attr w:name="ProductID" w:val="0,19 мм"/>
        </w:smartTagPr>
        <w:r w:rsidRPr="003764E1">
          <w:rPr>
            <w:sz w:val="24"/>
            <w:szCs w:val="24"/>
          </w:rPr>
          <w:t>0,19 мм</w:t>
        </w:r>
      </w:smartTag>
      <w:r w:rsidRPr="003764E1">
        <w:rPr>
          <w:sz w:val="24"/>
          <w:szCs w:val="24"/>
        </w:rPr>
        <w:t>, то вторую половину партии колес подвергают повторной обработке в течение времени, равного половине от установленного технологическим циклом.</w:t>
      </w:r>
    </w:p>
    <w:p w14:paraId="26BDF9BE" w14:textId="77777777" w:rsidR="002737C8" w:rsidRPr="003764E1" w:rsidRDefault="002737C8" w:rsidP="00667CA6">
      <w:pPr>
        <w:spacing w:line="324" w:lineRule="auto"/>
        <w:ind w:firstLine="567"/>
        <w:jc w:val="both"/>
        <w:rPr>
          <w:sz w:val="24"/>
          <w:szCs w:val="24"/>
        </w:rPr>
      </w:pPr>
      <w:r w:rsidRPr="003764E1">
        <w:rPr>
          <w:sz w:val="24"/>
          <w:szCs w:val="24"/>
        </w:rPr>
        <w:t xml:space="preserve">Б.2.3.2.2 Если среднее значение прогиба двух контрольных пластин составляет    менее </w:t>
      </w:r>
      <w:smartTag w:uri="urn:schemas-microsoft-com:office:smarttags" w:element="metricconverter">
        <w:smartTagPr>
          <w:attr w:name="ProductID" w:val="0,16 мм"/>
        </w:smartTagPr>
        <w:r w:rsidRPr="003764E1">
          <w:rPr>
            <w:sz w:val="24"/>
            <w:szCs w:val="24"/>
          </w:rPr>
          <w:t>0,16 мм</w:t>
        </w:r>
      </w:smartTag>
      <w:r w:rsidRPr="003764E1">
        <w:rPr>
          <w:sz w:val="24"/>
          <w:szCs w:val="24"/>
        </w:rPr>
        <w:t>, то все колеса партии подвергают повторной обработке по полному технологическому циклу упрочнения.</w:t>
      </w:r>
    </w:p>
    <w:p w14:paraId="6122B9B3" w14:textId="77777777" w:rsidR="002737C8" w:rsidRPr="003764E1" w:rsidRDefault="002737C8" w:rsidP="00667CA6">
      <w:pPr>
        <w:spacing w:line="324" w:lineRule="auto"/>
        <w:ind w:firstLine="567"/>
        <w:jc w:val="both"/>
        <w:rPr>
          <w:sz w:val="24"/>
          <w:szCs w:val="24"/>
        </w:rPr>
      </w:pPr>
      <w:r w:rsidRPr="003764E1">
        <w:rPr>
          <w:sz w:val="24"/>
          <w:szCs w:val="24"/>
        </w:rPr>
        <w:t>Б.2.4 Полноту покрытия поверхности диска дробью контролируют на каждом колесе визуально или автоматизированными или автоматическими средствами.</w:t>
      </w:r>
    </w:p>
    <w:p w14:paraId="0C3AF367" w14:textId="37D2FB1E" w:rsidR="002737C8" w:rsidRPr="003764E1" w:rsidRDefault="002737C8" w:rsidP="00667CA6">
      <w:pPr>
        <w:spacing w:line="324" w:lineRule="auto"/>
        <w:ind w:firstLine="567"/>
        <w:jc w:val="both"/>
        <w:rPr>
          <w:sz w:val="24"/>
          <w:szCs w:val="24"/>
        </w:rPr>
      </w:pPr>
      <w:r w:rsidRPr="003764E1">
        <w:rPr>
          <w:sz w:val="24"/>
          <w:szCs w:val="24"/>
        </w:rPr>
        <w:t>Поверхность считают полностью обработанной, если по всей обработанной поверхности колеса имеются равномерно расположенные перекрывающиеся лунки от дроби, что обеспечивает полноту покрытия</w:t>
      </w:r>
      <w:r w:rsidR="00351DB8" w:rsidRPr="003764E1">
        <w:rPr>
          <w:sz w:val="24"/>
          <w:szCs w:val="24"/>
        </w:rPr>
        <w:t xml:space="preserve"> 98 %</w:t>
      </w:r>
      <w:r w:rsidRPr="003764E1">
        <w:rPr>
          <w:sz w:val="24"/>
          <w:szCs w:val="24"/>
        </w:rPr>
        <w:t>.</w:t>
      </w:r>
    </w:p>
    <w:p w14:paraId="4C98750F" w14:textId="77777777" w:rsidR="002737C8" w:rsidRPr="003764E1" w:rsidRDefault="002737C8" w:rsidP="00667CA6">
      <w:pPr>
        <w:spacing w:line="324" w:lineRule="auto"/>
        <w:ind w:firstLine="567"/>
        <w:jc w:val="both"/>
        <w:rPr>
          <w:sz w:val="24"/>
          <w:szCs w:val="24"/>
        </w:rPr>
      </w:pPr>
      <w:r w:rsidRPr="003764E1">
        <w:rPr>
          <w:sz w:val="24"/>
          <w:szCs w:val="24"/>
        </w:rPr>
        <w:t>Б.2.5 Одновременно с полнотой покрытия поверхности визуально контролируют степень очистки поверхности колес от окалины. При обнаружении дефектов на упрочненной и очищенной от окалины поверхности колеса подвергают ремонтной обточке.</w:t>
      </w:r>
    </w:p>
    <w:p w14:paraId="326841F0" w14:textId="76984E4F" w:rsidR="000530BE" w:rsidRDefault="002737C8" w:rsidP="00667CA6">
      <w:pPr>
        <w:spacing w:line="324" w:lineRule="auto"/>
        <w:ind w:firstLine="567"/>
        <w:jc w:val="both"/>
        <w:rPr>
          <w:sz w:val="24"/>
          <w:szCs w:val="24"/>
        </w:rPr>
      </w:pPr>
      <w:r w:rsidRPr="003764E1">
        <w:rPr>
          <w:sz w:val="24"/>
          <w:szCs w:val="24"/>
        </w:rPr>
        <w:t>Б.2.6</w:t>
      </w:r>
      <w:r w:rsidR="009022CD">
        <w:rPr>
          <w:sz w:val="24"/>
          <w:szCs w:val="24"/>
        </w:rPr>
        <w:t> </w:t>
      </w:r>
      <w:r w:rsidR="000530BE">
        <w:rPr>
          <w:sz w:val="24"/>
          <w:szCs w:val="24"/>
        </w:rPr>
        <w:t>Для определения прогиба контрольной пластины следует использовать контрольные пластины со следующими размерами:</w:t>
      </w:r>
    </w:p>
    <w:p w14:paraId="29846463" w14:textId="70121A45" w:rsidR="002737C8" w:rsidRPr="003764E1" w:rsidRDefault="00667CA6" w:rsidP="00667CA6">
      <w:pPr>
        <w:spacing w:line="324" w:lineRule="auto"/>
        <w:ind w:firstLine="567"/>
        <w:jc w:val="both"/>
        <w:rPr>
          <w:sz w:val="24"/>
          <w:szCs w:val="24"/>
        </w:rPr>
      </w:pPr>
      <w:r>
        <w:rPr>
          <w:sz w:val="24"/>
          <w:szCs w:val="24"/>
        </w:rPr>
        <w:t xml:space="preserve">Б.2.6.1 </w:t>
      </w:r>
      <w:r w:rsidR="002737C8" w:rsidRPr="003764E1">
        <w:rPr>
          <w:sz w:val="24"/>
          <w:szCs w:val="24"/>
        </w:rPr>
        <w:t>Контрольные пластины должны иметь следующие размеры, мм:</w:t>
      </w:r>
    </w:p>
    <w:p w14:paraId="570BE349" w14:textId="685C5D9B" w:rsidR="002737C8" w:rsidRPr="003764E1" w:rsidRDefault="003343C5" w:rsidP="00667CA6">
      <w:pPr>
        <w:spacing w:line="324" w:lineRule="auto"/>
        <w:ind w:firstLine="567"/>
        <w:jc w:val="both"/>
        <w:rPr>
          <w:sz w:val="24"/>
          <w:szCs w:val="24"/>
        </w:rPr>
      </w:pPr>
      <w:r w:rsidRPr="003764E1">
        <w:rPr>
          <w:sz w:val="24"/>
          <w:szCs w:val="24"/>
        </w:rPr>
        <w:t>(</w:t>
      </w:r>
      <w:r w:rsidR="002737C8" w:rsidRPr="003764E1">
        <w:rPr>
          <w:sz w:val="24"/>
          <w:szCs w:val="24"/>
        </w:rPr>
        <w:t>2,4</w:t>
      </w:r>
      <w:r w:rsidRPr="003764E1">
        <w:rPr>
          <w:sz w:val="24"/>
          <w:szCs w:val="24"/>
        </w:rPr>
        <w:t>0</w:t>
      </w:r>
      <w:r w:rsidR="002737C8" w:rsidRPr="003764E1">
        <w:rPr>
          <w:sz w:val="24"/>
          <w:szCs w:val="24"/>
        </w:rPr>
        <w:t xml:space="preserve"> ± 0,02</w:t>
      </w:r>
      <w:r w:rsidRPr="003764E1">
        <w:rPr>
          <w:sz w:val="24"/>
          <w:szCs w:val="24"/>
        </w:rPr>
        <w:t>).</w:t>
      </w:r>
      <w:r w:rsidR="002737C8" w:rsidRPr="003764E1">
        <w:rPr>
          <w:sz w:val="24"/>
          <w:szCs w:val="24"/>
        </w:rPr>
        <w:t>………………………</w:t>
      </w:r>
      <w:r w:rsidRPr="003764E1">
        <w:rPr>
          <w:sz w:val="24"/>
          <w:szCs w:val="24"/>
        </w:rPr>
        <w:t>..</w:t>
      </w:r>
      <w:r w:rsidR="002737C8" w:rsidRPr="003764E1">
        <w:rPr>
          <w:sz w:val="24"/>
          <w:szCs w:val="24"/>
        </w:rPr>
        <w:t>………………………………………………… толщина;</w:t>
      </w:r>
    </w:p>
    <w:p w14:paraId="7E1B3FA2" w14:textId="5C22C84D" w:rsidR="002737C8" w:rsidRPr="003764E1" w:rsidRDefault="003343C5" w:rsidP="00667CA6">
      <w:pPr>
        <w:spacing w:line="324" w:lineRule="auto"/>
        <w:ind w:firstLine="567"/>
        <w:jc w:val="both"/>
        <w:rPr>
          <w:sz w:val="24"/>
          <w:szCs w:val="24"/>
        </w:rPr>
      </w:pPr>
      <w:r w:rsidRPr="003764E1">
        <w:rPr>
          <w:sz w:val="24"/>
          <w:szCs w:val="24"/>
        </w:rPr>
        <w:t>(</w:t>
      </w:r>
      <w:r w:rsidR="002737C8" w:rsidRPr="003764E1">
        <w:rPr>
          <w:sz w:val="24"/>
          <w:szCs w:val="24"/>
        </w:rPr>
        <w:t>75</w:t>
      </w:r>
      <w:r w:rsidRPr="003764E1">
        <w:rPr>
          <w:sz w:val="24"/>
          <w:szCs w:val="24"/>
        </w:rPr>
        <w:t>,0</w:t>
      </w:r>
      <w:r w:rsidR="002737C8" w:rsidRPr="003764E1">
        <w:rPr>
          <w:sz w:val="24"/>
          <w:szCs w:val="24"/>
        </w:rPr>
        <w:t xml:space="preserve"> ± 0,4</w:t>
      </w:r>
      <w:r w:rsidRPr="003764E1">
        <w:rPr>
          <w:sz w:val="24"/>
          <w:szCs w:val="24"/>
        </w:rPr>
        <w:t>)..</w:t>
      </w:r>
      <w:r w:rsidR="002737C8" w:rsidRPr="003764E1">
        <w:rPr>
          <w:sz w:val="24"/>
          <w:szCs w:val="24"/>
        </w:rPr>
        <w:t>…………</w:t>
      </w:r>
      <w:r w:rsidR="000E3BD7" w:rsidRPr="003764E1">
        <w:rPr>
          <w:sz w:val="24"/>
          <w:szCs w:val="24"/>
        </w:rPr>
        <w:t>.</w:t>
      </w:r>
      <w:r w:rsidR="002737C8" w:rsidRPr="003764E1">
        <w:rPr>
          <w:sz w:val="24"/>
          <w:szCs w:val="24"/>
        </w:rPr>
        <w:t>………………</w:t>
      </w:r>
      <w:r w:rsidR="000E3BD7" w:rsidRPr="003764E1">
        <w:rPr>
          <w:sz w:val="24"/>
          <w:szCs w:val="24"/>
        </w:rPr>
        <w:t>…</w:t>
      </w:r>
      <w:r w:rsidR="002737C8" w:rsidRPr="003764E1">
        <w:rPr>
          <w:sz w:val="24"/>
          <w:szCs w:val="24"/>
        </w:rPr>
        <w:t>………………………..……………………….длина;</w:t>
      </w:r>
    </w:p>
    <w:p w14:paraId="76651B11" w14:textId="64A2E5F9" w:rsidR="002737C8" w:rsidRPr="003764E1" w:rsidRDefault="009022CD" w:rsidP="00667CA6">
      <w:pPr>
        <w:spacing w:line="324" w:lineRule="auto"/>
        <w:ind w:firstLine="567"/>
        <w:jc w:val="both"/>
        <w:rPr>
          <w:sz w:val="24"/>
          <w:szCs w:val="24"/>
        </w:rPr>
      </w:pPr>
      <w:r>
        <w:rPr>
          <w:sz w:val="24"/>
          <w:szCs w:val="24"/>
        </w:rPr>
        <w:t>(</w:t>
      </w:r>
      <w:r w:rsidR="002737C8" w:rsidRPr="003764E1">
        <w:rPr>
          <w:sz w:val="24"/>
          <w:szCs w:val="24"/>
        </w:rPr>
        <w:t>20</w:t>
      </w:r>
      <w:r w:rsidR="003343C5" w:rsidRPr="003764E1">
        <w:rPr>
          <w:sz w:val="24"/>
          <w:szCs w:val="24"/>
        </w:rPr>
        <w:t>,0</w:t>
      </w:r>
      <w:r w:rsidR="002737C8" w:rsidRPr="003764E1">
        <w:rPr>
          <w:sz w:val="28"/>
          <w:szCs w:val="28"/>
          <w:vertAlign w:val="subscript"/>
        </w:rPr>
        <w:t>-0,1</w:t>
      </w:r>
      <w:r w:rsidR="000530BE">
        <w:rPr>
          <w:sz w:val="28"/>
          <w:szCs w:val="28"/>
        </w:rPr>
        <w:t>)</w:t>
      </w:r>
      <w:r w:rsidR="002737C8" w:rsidRPr="003764E1">
        <w:rPr>
          <w:sz w:val="28"/>
          <w:szCs w:val="28"/>
          <w:vertAlign w:val="subscript"/>
        </w:rPr>
        <w:t xml:space="preserve"> </w:t>
      </w:r>
      <w:r w:rsidR="002737C8" w:rsidRPr="003764E1">
        <w:rPr>
          <w:sz w:val="24"/>
          <w:szCs w:val="24"/>
        </w:rPr>
        <w:t>…</w:t>
      </w:r>
      <w:r w:rsidR="003343C5" w:rsidRPr="003764E1">
        <w:rPr>
          <w:sz w:val="24"/>
          <w:szCs w:val="24"/>
        </w:rPr>
        <w:t>…</w:t>
      </w:r>
      <w:r w:rsidR="002737C8" w:rsidRPr="003764E1">
        <w:rPr>
          <w:sz w:val="24"/>
          <w:szCs w:val="24"/>
        </w:rPr>
        <w:t>…</w:t>
      </w:r>
      <w:r>
        <w:rPr>
          <w:sz w:val="24"/>
          <w:szCs w:val="24"/>
        </w:rPr>
        <w:t>.</w:t>
      </w:r>
      <w:r w:rsidR="002737C8" w:rsidRPr="003764E1">
        <w:rPr>
          <w:sz w:val="24"/>
          <w:szCs w:val="24"/>
        </w:rPr>
        <w:t>……………………………………………..…………………………ширина.</w:t>
      </w:r>
    </w:p>
    <w:p w14:paraId="1FCC46B3" w14:textId="6D321CC4" w:rsidR="002737C8" w:rsidRPr="003764E1" w:rsidRDefault="00667CA6" w:rsidP="00667CA6">
      <w:pPr>
        <w:spacing w:line="324" w:lineRule="auto"/>
        <w:ind w:firstLine="567"/>
        <w:jc w:val="both"/>
        <w:rPr>
          <w:sz w:val="24"/>
          <w:szCs w:val="24"/>
        </w:rPr>
      </w:pPr>
      <w:r>
        <w:rPr>
          <w:sz w:val="24"/>
          <w:szCs w:val="24"/>
        </w:rPr>
        <w:t>Б.2.6.2 </w:t>
      </w:r>
      <w:r w:rsidR="002737C8" w:rsidRPr="003764E1">
        <w:rPr>
          <w:sz w:val="24"/>
          <w:szCs w:val="24"/>
        </w:rPr>
        <w:t xml:space="preserve">Отклонение поверхности контрольной пластины от плоскостности не должно превышать </w:t>
      </w:r>
      <w:smartTag w:uri="urn:schemas-microsoft-com:office:smarttags" w:element="metricconverter">
        <w:smartTagPr>
          <w:attr w:name="ProductID" w:val="0,025 мм"/>
        </w:smartTagPr>
        <w:r w:rsidR="002737C8" w:rsidRPr="003764E1">
          <w:rPr>
            <w:sz w:val="24"/>
            <w:szCs w:val="24"/>
          </w:rPr>
          <w:t>0,025 мм</w:t>
        </w:r>
      </w:smartTag>
      <w:r w:rsidR="002737C8" w:rsidRPr="003764E1">
        <w:rPr>
          <w:sz w:val="24"/>
          <w:szCs w:val="24"/>
        </w:rPr>
        <w:t>.</w:t>
      </w:r>
    </w:p>
    <w:p w14:paraId="7AC10DAD" w14:textId="51C2E960" w:rsidR="002737C8" w:rsidRPr="003764E1" w:rsidRDefault="002737C8" w:rsidP="00667CA6">
      <w:pPr>
        <w:spacing w:line="324" w:lineRule="auto"/>
        <w:ind w:firstLine="567"/>
        <w:jc w:val="both"/>
        <w:rPr>
          <w:sz w:val="24"/>
          <w:szCs w:val="24"/>
        </w:rPr>
      </w:pPr>
      <w:r w:rsidRPr="003764E1">
        <w:rPr>
          <w:sz w:val="24"/>
          <w:szCs w:val="24"/>
        </w:rPr>
        <w:t>Б.2.</w:t>
      </w:r>
      <w:r w:rsidR="00667CA6">
        <w:rPr>
          <w:sz w:val="24"/>
          <w:szCs w:val="24"/>
        </w:rPr>
        <w:t>6.3 </w:t>
      </w:r>
      <w:r w:rsidRPr="003764E1">
        <w:rPr>
          <w:spacing w:val="-6"/>
          <w:sz w:val="24"/>
          <w:szCs w:val="24"/>
        </w:rPr>
        <w:t xml:space="preserve">Твердость </w:t>
      </w:r>
      <w:r w:rsidRPr="003764E1">
        <w:rPr>
          <w:spacing w:val="-6"/>
          <w:sz w:val="24"/>
        </w:rPr>
        <w:t xml:space="preserve">по </w:t>
      </w:r>
      <w:proofErr w:type="spellStart"/>
      <w:r w:rsidRPr="003764E1">
        <w:rPr>
          <w:spacing w:val="-6"/>
          <w:sz w:val="24"/>
        </w:rPr>
        <w:t>Виккерсу</w:t>
      </w:r>
      <w:proofErr w:type="spellEnd"/>
      <w:r w:rsidRPr="003764E1">
        <w:rPr>
          <w:spacing w:val="-6"/>
          <w:sz w:val="24"/>
        </w:rPr>
        <w:t xml:space="preserve"> </w:t>
      </w:r>
      <w:r w:rsidRPr="003764E1">
        <w:rPr>
          <w:spacing w:val="-6"/>
          <w:sz w:val="24"/>
          <w:szCs w:val="24"/>
        </w:rPr>
        <w:t xml:space="preserve">пластин должна быть от 450 до 520 </w:t>
      </w:r>
      <w:r w:rsidRPr="003764E1">
        <w:rPr>
          <w:spacing w:val="-6"/>
          <w:sz w:val="24"/>
          <w:szCs w:val="24"/>
          <w:lang w:val="en-US"/>
        </w:rPr>
        <w:t>HV</w:t>
      </w:r>
      <w:r w:rsidRPr="003764E1">
        <w:rPr>
          <w:spacing w:val="-6"/>
          <w:sz w:val="24"/>
          <w:szCs w:val="24"/>
        </w:rPr>
        <w:t xml:space="preserve"> (от 44 до 49 </w:t>
      </w:r>
      <w:r w:rsidRPr="003764E1">
        <w:rPr>
          <w:spacing w:val="-6"/>
          <w:sz w:val="24"/>
          <w:szCs w:val="24"/>
          <w:lang w:val="en-US"/>
        </w:rPr>
        <w:t>HRC</w:t>
      </w:r>
      <w:r w:rsidRPr="003764E1">
        <w:rPr>
          <w:spacing w:val="-6"/>
          <w:sz w:val="24"/>
          <w:szCs w:val="24"/>
        </w:rPr>
        <w:t>).</w:t>
      </w:r>
    </w:p>
    <w:p w14:paraId="5B369F15" w14:textId="6E143A60" w:rsidR="002737C8" w:rsidRPr="003764E1" w:rsidRDefault="002737C8" w:rsidP="00667CA6">
      <w:pPr>
        <w:spacing w:line="324" w:lineRule="auto"/>
        <w:ind w:firstLine="567"/>
        <w:jc w:val="both"/>
        <w:rPr>
          <w:sz w:val="24"/>
          <w:szCs w:val="24"/>
        </w:rPr>
      </w:pPr>
      <w:r w:rsidRPr="003764E1">
        <w:rPr>
          <w:sz w:val="24"/>
          <w:szCs w:val="24"/>
        </w:rPr>
        <w:t>Б.2.</w:t>
      </w:r>
      <w:r w:rsidR="00667CA6">
        <w:rPr>
          <w:sz w:val="24"/>
          <w:szCs w:val="24"/>
        </w:rPr>
        <w:t>6.4 </w:t>
      </w:r>
      <w:r w:rsidRPr="003764E1">
        <w:rPr>
          <w:sz w:val="24"/>
          <w:szCs w:val="24"/>
        </w:rPr>
        <w:t>Контрольные пластины закрепляют в зажимных устройствах, которые располагают с наружной стороны колеса в месте перехода ступицы к диску и на внутренней стороне колеса в месте перехода диска в обод.</w:t>
      </w:r>
    </w:p>
    <w:p w14:paraId="5981BE92" w14:textId="2BB42230" w:rsidR="002737C8" w:rsidRPr="003764E1" w:rsidRDefault="002737C8" w:rsidP="00667CA6">
      <w:pPr>
        <w:spacing w:line="324" w:lineRule="auto"/>
        <w:ind w:firstLine="567"/>
        <w:jc w:val="both"/>
        <w:rPr>
          <w:sz w:val="24"/>
          <w:szCs w:val="24"/>
        </w:rPr>
      </w:pPr>
      <w:r w:rsidRPr="003764E1">
        <w:rPr>
          <w:sz w:val="24"/>
          <w:szCs w:val="24"/>
        </w:rPr>
        <w:t>Б.2.</w:t>
      </w:r>
      <w:r w:rsidR="00667CA6">
        <w:rPr>
          <w:sz w:val="24"/>
          <w:szCs w:val="24"/>
        </w:rPr>
        <w:t>6.5</w:t>
      </w:r>
      <w:r w:rsidR="009022CD">
        <w:rPr>
          <w:sz w:val="24"/>
          <w:szCs w:val="24"/>
        </w:rPr>
        <w:t> </w:t>
      </w:r>
      <w:r w:rsidRPr="003764E1">
        <w:rPr>
          <w:sz w:val="24"/>
          <w:szCs w:val="24"/>
        </w:rPr>
        <w:t>Колесо с контрольными пластинами подвергают упрочнению дробью в соответствии с технологической инструкцией предприятия-изготовителя.</w:t>
      </w:r>
    </w:p>
    <w:p w14:paraId="202416A1" w14:textId="054356EF" w:rsidR="000E3BD7" w:rsidRPr="003764E1" w:rsidRDefault="002737C8" w:rsidP="00667CA6">
      <w:pPr>
        <w:spacing w:line="324" w:lineRule="auto"/>
        <w:ind w:firstLine="567"/>
        <w:jc w:val="both"/>
        <w:rPr>
          <w:sz w:val="24"/>
          <w:szCs w:val="24"/>
        </w:rPr>
      </w:pPr>
      <w:r w:rsidRPr="003764E1">
        <w:rPr>
          <w:sz w:val="24"/>
          <w:szCs w:val="24"/>
        </w:rPr>
        <w:t>Б.2.</w:t>
      </w:r>
      <w:r w:rsidR="00667CA6">
        <w:rPr>
          <w:sz w:val="24"/>
          <w:szCs w:val="24"/>
        </w:rPr>
        <w:t>6.6 </w:t>
      </w:r>
      <w:r w:rsidRPr="003764E1">
        <w:rPr>
          <w:sz w:val="24"/>
          <w:szCs w:val="24"/>
        </w:rPr>
        <w:t xml:space="preserve">Прогиб контрольной пластины определяют с помощью индикаторов с ценой деления </w:t>
      </w:r>
      <w:smartTag w:uri="urn:schemas-microsoft-com:office:smarttags" w:element="metricconverter">
        <w:smartTagPr>
          <w:attr w:name="ProductID" w:val="0,01 мм"/>
        </w:smartTagPr>
        <w:r w:rsidRPr="003764E1">
          <w:rPr>
            <w:sz w:val="24"/>
            <w:szCs w:val="24"/>
          </w:rPr>
          <w:t>0,01 мм</w:t>
        </w:r>
      </w:smartTag>
      <w:r w:rsidRPr="003764E1">
        <w:rPr>
          <w:sz w:val="24"/>
          <w:szCs w:val="24"/>
        </w:rPr>
        <w:t>, прошедших калибровку.</w:t>
      </w:r>
    </w:p>
    <w:p w14:paraId="3B10079E" w14:textId="168C68C5" w:rsidR="002737C8" w:rsidRPr="003764E1" w:rsidRDefault="002737C8" w:rsidP="00667CA6">
      <w:pPr>
        <w:spacing w:line="324" w:lineRule="auto"/>
        <w:ind w:firstLine="567"/>
        <w:jc w:val="both"/>
        <w:rPr>
          <w:sz w:val="24"/>
          <w:szCs w:val="24"/>
        </w:rPr>
      </w:pPr>
      <w:r w:rsidRPr="003764E1">
        <w:rPr>
          <w:sz w:val="24"/>
          <w:szCs w:val="24"/>
        </w:rPr>
        <w:t>Б.2.</w:t>
      </w:r>
      <w:r w:rsidR="00667CA6">
        <w:rPr>
          <w:sz w:val="24"/>
          <w:szCs w:val="24"/>
        </w:rPr>
        <w:t>7 </w:t>
      </w:r>
      <w:r w:rsidRPr="003764E1">
        <w:rPr>
          <w:sz w:val="24"/>
          <w:szCs w:val="24"/>
        </w:rPr>
        <w:t>Данные о колесах, прошедших упрочнение дробью, результаты контроля качества дроби, значения прогиба контрольной пластины, сведения о корректирующих действиях заносят в журнал.</w:t>
      </w:r>
    </w:p>
    <w:p w14:paraId="3DE72F52" w14:textId="77777777" w:rsidR="000E3BD7" w:rsidRPr="003764E1" w:rsidRDefault="000E3BD7" w:rsidP="000E3BD7">
      <w:pPr>
        <w:spacing w:line="336" w:lineRule="auto"/>
        <w:ind w:firstLine="567"/>
        <w:jc w:val="both"/>
        <w:rPr>
          <w:sz w:val="24"/>
          <w:szCs w:val="24"/>
        </w:rPr>
      </w:pPr>
    </w:p>
    <w:p w14:paraId="49880D55" w14:textId="77777777" w:rsidR="004D51F2" w:rsidRPr="003764E1" w:rsidRDefault="00FD62AC" w:rsidP="00390E37">
      <w:pPr>
        <w:pStyle w:val="1"/>
        <w:ind w:firstLine="0"/>
        <w:jc w:val="center"/>
      </w:pPr>
      <w:bookmarkStart w:id="21" w:name="_Toc221105651"/>
      <w:r w:rsidRPr="003764E1">
        <w:t>Библиография</w:t>
      </w:r>
      <w:bookmarkEnd w:id="21"/>
    </w:p>
    <w:tbl>
      <w:tblPr>
        <w:tblW w:w="0" w:type="auto"/>
        <w:tblLook w:val="0480" w:firstRow="0" w:lastRow="0" w:firstColumn="1" w:lastColumn="0" w:noHBand="0" w:noVBand="1"/>
      </w:tblPr>
      <w:tblGrid>
        <w:gridCol w:w="806"/>
        <w:gridCol w:w="1296"/>
        <w:gridCol w:w="7820"/>
      </w:tblGrid>
      <w:tr w:rsidR="000E3BD7" w:rsidRPr="003764E1" w14:paraId="46C98846" w14:textId="77777777" w:rsidTr="00E8343D">
        <w:tc>
          <w:tcPr>
            <w:tcW w:w="806" w:type="dxa"/>
            <w:shd w:val="clear" w:color="auto" w:fill="auto"/>
          </w:tcPr>
          <w:p w14:paraId="4542249F" w14:textId="77777777" w:rsidR="000E3BD7" w:rsidRPr="003764E1" w:rsidRDefault="000E3BD7" w:rsidP="00BF71C5">
            <w:pPr>
              <w:spacing w:before="29" w:line="360" w:lineRule="auto"/>
              <w:ind w:right="-6"/>
              <w:jc w:val="center"/>
              <w:rPr>
                <w:b/>
                <w:sz w:val="24"/>
                <w:szCs w:val="24"/>
              </w:rPr>
            </w:pPr>
            <w:r w:rsidRPr="003764E1">
              <w:rPr>
                <w:sz w:val="24"/>
                <w:szCs w:val="24"/>
              </w:rPr>
              <w:t>[1]</w:t>
            </w:r>
          </w:p>
        </w:tc>
        <w:tc>
          <w:tcPr>
            <w:tcW w:w="1296" w:type="dxa"/>
            <w:shd w:val="clear" w:color="auto" w:fill="auto"/>
          </w:tcPr>
          <w:p w14:paraId="1583C354" w14:textId="38BF6FDE" w:rsidR="000E3BD7" w:rsidRPr="003764E1" w:rsidRDefault="000E3BD7" w:rsidP="003343C5">
            <w:pPr>
              <w:jc w:val="center"/>
              <w:rPr>
                <w:b/>
                <w:sz w:val="24"/>
                <w:szCs w:val="24"/>
              </w:rPr>
            </w:pPr>
            <w:r w:rsidRPr="003764E1">
              <w:rPr>
                <w:sz w:val="24"/>
                <w:szCs w:val="24"/>
              </w:rPr>
              <w:t>С</w:t>
            </w:r>
            <w:r w:rsidR="003343C5" w:rsidRPr="003764E1">
              <w:rPr>
                <w:sz w:val="24"/>
                <w:szCs w:val="24"/>
              </w:rPr>
              <w:t xml:space="preserve"> </w:t>
            </w:r>
            <w:r w:rsidRPr="003764E1">
              <w:rPr>
                <w:sz w:val="24"/>
                <w:szCs w:val="24"/>
              </w:rPr>
              <w:t>ЖА 10</w:t>
            </w:r>
            <w:r w:rsidR="003343C5" w:rsidRPr="003764E1">
              <w:rPr>
                <w:sz w:val="24"/>
                <w:szCs w:val="24"/>
              </w:rPr>
              <w:t>15</w:t>
            </w:r>
            <w:r w:rsidRPr="003764E1">
              <w:rPr>
                <w:sz w:val="24"/>
                <w:szCs w:val="24"/>
              </w:rPr>
              <w:t xml:space="preserve"> </w:t>
            </w:r>
            <w:r w:rsidR="003343C5" w:rsidRPr="003764E1">
              <w:rPr>
                <w:sz w:val="24"/>
                <w:szCs w:val="24"/>
              </w:rPr>
              <w:t>21</w:t>
            </w:r>
          </w:p>
        </w:tc>
        <w:tc>
          <w:tcPr>
            <w:tcW w:w="7820" w:type="dxa"/>
            <w:shd w:val="clear" w:color="auto" w:fill="auto"/>
          </w:tcPr>
          <w:p w14:paraId="5C6FC446" w14:textId="48E189A8" w:rsidR="000E3BD7" w:rsidRPr="003764E1" w:rsidRDefault="000E3BD7" w:rsidP="00ED285E">
            <w:pPr>
              <w:spacing w:line="360" w:lineRule="auto"/>
              <w:jc w:val="both"/>
              <w:rPr>
                <w:b/>
                <w:sz w:val="24"/>
                <w:szCs w:val="24"/>
              </w:rPr>
            </w:pPr>
            <w:r w:rsidRPr="003764E1">
              <w:rPr>
                <w:sz w:val="24"/>
                <w:szCs w:val="24"/>
              </w:rPr>
              <w:t>Справочник «Условные коды предприятий</w:t>
            </w:r>
            <w:r w:rsidR="003343C5" w:rsidRPr="003764E1">
              <w:rPr>
                <w:sz w:val="24"/>
                <w:szCs w:val="24"/>
              </w:rPr>
              <w:t>, осуществляющих изготовление, техническое обслуживание, ремонт подвижного состава и его составных частей</w:t>
            </w:r>
            <w:r w:rsidRPr="003764E1">
              <w:rPr>
                <w:sz w:val="24"/>
                <w:szCs w:val="24"/>
              </w:rPr>
              <w:t>»</w:t>
            </w:r>
            <w:r w:rsidR="003343C5" w:rsidRPr="003764E1">
              <w:rPr>
                <w:sz w:val="24"/>
                <w:szCs w:val="24"/>
              </w:rPr>
              <w:t xml:space="preserve"> (у</w:t>
            </w:r>
            <w:r w:rsidRPr="003764E1">
              <w:rPr>
                <w:sz w:val="24"/>
                <w:szCs w:val="24"/>
              </w:rPr>
              <w:t xml:space="preserve">твержден </w:t>
            </w:r>
            <w:r w:rsidR="00ED285E" w:rsidRPr="003764E1">
              <w:rPr>
                <w:sz w:val="24"/>
                <w:szCs w:val="24"/>
              </w:rPr>
              <w:t xml:space="preserve">протоколом </w:t>
            </w:r>
            <w:r w:rsidR="003343C5" w:rsidRPr="003764E1">
              <w:rPr>
                <w:sz w:val="24"/>
                <w:szCs w:val="24"/>
              </w:rPr>
              <w:t>Комисси</w:t>
            </w:r>
            <w:r w:rsidR="00ED285E" w:rsidRPr="003764E1">
              <w:rPr>
                <w:sz w:val="24"/>
                <w:szCs w:val="24"/>
              </w:rPr>
              <w:t>и с</w:t>
            </w:r>
            <w:r w:rsidR="003343C5" w:rsidRPr="003764E1">
              <w:rPr>
                <w:sz w:val="24"/>
                <w:szCs w:val="24"/>
              </w:rPr>
              <w:t>пециалистов по информатизации железнодорожного транспорта</w:t>
            </w:r>
            <w:r w:rsidR="00ED285E" w:rsidRPr="003764E1">
              <w:rPr>
                <w:sz w:val="24"/>
                <w:szCs w:val="24"/>
              </w:rPr>
              <w:t xml:space="preserve"> </w:t>
            </w:r>
            <w:r w:rsidR="003343C5" w:rsidRPr="003764E1">
              <w:rPr>
                <w:sz w:val="24"/>
                <w:szCs w:val="24"/>
              </w:rPr>
              <w:t>от</w:t>
            </w:r>
            <w:r w:rsidR="00ED285E" w:rsidRPr="003764E1">
              <w:rPr>
                <w:sz w:val="24"/>
                <w:szCs w:val="24"/>
              </w:rPr>
              <w:t xml:space="preserve"> </w:t>
            </w:r>
            <w:r w:rsidR="003343C5" w:rsidRPr="003764E1">
              <w:rPr>
                <w:sz w:val="24"/>
                <w:szCs w:val="24"/>
              </w:rPr>
              <w:t>14-17</w:t>
            </w:r>
            <w:r w:rsidR="00ED285E" w:rsidRPr="003764E1">
              <w:rPr>
                <w:sz w:val="24"/>
                <w:szCs w:val="24"/>
              </w:rPr>
              <w:t xml:space="preserve"> сентября 20</w:t>
            </w:r>
            <w:r w:rsidR="003343C5" w:rsidRPr="003764E1">
              <w:rPr>
                <w:sz w:val="24"/>
                <w:szCs w:val="24"/>
              </w:rPr>
              <w:t>21 г. № 68)</w:t>
            </w:r>
          </w:p>
        </w:tc>
      </w:tr>
      <w:tr w:rsidR="000E3BD7" w:rsidRPr="00E30A0D" w14:paraId="7BE61E44" w14:textId="77777777" w:rsidTr="00E8343D">
        <w:tc>
          <w:tcPr>
            <w:tcW w:w="806" w:type="dxa"/>
            <w:shd w:val="clear" w:color="auto" w:fill="auto"/>
          </w:tcPr>
          <w:p w14:paraId="3C7DACE9" w14:textId="77777777" w:rsidR="000E3BD7" w:rsidRPr="003764E1" w:rsidRDefault="000E3BD7" w:rsidP="00BF71C5">
            <w:pPr>
              <w:spacing w:before="29" w:line="360" w:lineRule="auto"/>
              <w:ind w:right="-6"/>
              <w:jc w:val="center"/>
              <w:rPr>
                <w:b/>
                <w:sz w:val="24"/>
                <w:szCs w:val="24"/>
              </w:rPr>
            </w:pPr>
            <w:r w:rsidRPr="003764E1">
              <w:rPr>
                <w:sz w:val="24"/>
                <w:szCs w:val="24"/>
              </w:rPr>
              <w:t>[2]</w:t>
            </w:r>
          </w:p>
        </w:tc>
        <w:tc>
          <w:tcPr>
            <w:tcW w:w="9116" w:type="dxa"/>
            <w:gridSpan w:val="2"/>
            <w:shd w:val="clear" w:color="auto" w:fill="auto"/>
          </w:tcPr>
          <w:p w14:paraId="2EDD53D7" w14:textId="0F6AC0DC" w:rsidR="000E3BD7" w:rsidRPr="00ED285E" w:rsidRDefault="000E3BD7" w:rsidP="00ED285E">
            <w:pPr>
              <w:spacing w:line="360" w:lineRule="auto"/>
              <w:jc w:val="both"/>
              <w:rPr>
                <w:sz w:val="24"/>
                <w:szCs w:val="24"/>
              </w:rPr>
            </w:pPr>
            <w:r w:rsidRPr="003764E1">
              <w:rPr>
                <w:sz w:val="24"/>
                <w:szCs w:val="24"/>
              </w:rPr>
              <w:t xml:space="preserve">Порядок применения единого знака обращения продукции на рынке Евразийского экономического союза (утвержден решением Комиссии Таможенного союза от 15 июля </w:t>
            </w:r>
            <w:smartTag w:uri="urn:schemas-microsoft-com:office:smarttags" w:element="metricconverter">
              <w:smartTagPr>
                <w:attr w:name="ProductID" w:val="2011 г"/>
              </w:smartTagPr>
              <w:r w:rsidRPr="003764E1">
                <w:rPr>
                  <w:sz w:val="24"/>
                  <w:szCs w:val="24"/>
                </w:rPr>
                <w:t>2011 г</w:t>
              </w:r>
            </w:smartTag>
            <w:r w:rsidRPr="003764E1">
              <w:rPr>
                <w:sz w:val="24"/>
                <w:szCs w:val="24"/>
              </w:rPr>
              <w:t>. № 711)</w:t>
            </w:r>
          </w:p>
        </w:tc>
      </w:tr>
    </w:tbl>
    <w:p w14:paraId="0A4F297E" w14:textId="77777777" w:rsidR="000E3BD7" w:rsidRDefault="000E3BD7" w:rsidP="000E3BD7">
      <w:pPr>
        <w:rPr>
          <w:highlight w:val="yellow"/>
        </w:rPr>
      </w:pPr>
    </w:p>
    <w:p w14:paraId="19F774A2" w14:textId="77777777" w:rsidR="000E3BD7" w:rsidRPr="000E3BD7" w:rsidRDefault="000E3BD7" w:rsidP="000E3BD7">
      <w:pPr>
        <w:rPr>
          <w:highlight w:val="yellow"/>
        </w:rPr>
      </w:pPr>
    </w:p>
    <w:p w14:paraId="31F2DD22" w14:textId="1C36D96D" w:rsidR="003351FC" w:rsidRPr="000E3BD7" w:rsidRDefault="004D51F2" w:rsidP="00345225">
      <w:pPr>
        <w:spacing w:before="120" w:after="120"/>
        <w:jc w:val="both"/>
        <w:rPr>
          <w:sz w:val="24"/>
          <w:szCs w:val="24"/>
        </w:rPr>
      </w:pPr>
      <w:r w:rsidRPr="006637D2">
        <w:rPr>
          <w:spacing w:val="30"/>
          <w:sz w:val="24"/>
          <w:szCs w:val="24"/>
          <w:highlight w:val="yellow"/>
        </w:rPr>
        <w:br w:type="page"/>
      </w:r>
      <w:r w:rsidR="003351FC" w:rsidRPr="000E3BD7">
        <w:rPr>
          <w:sz w:val="24"/>
          <w:szCs w:val="24"/>
        </w:rPr>
        <w:lastRenderedPageBreak/>
        <w:t>______________________________________________________________________</w:t>
      </w:r>
      <w:r w:rsidR="00831243" w:rsidRPr="000E3BD7">
        <w:rPr>
          <w:sz w:val="24"/>
          <w:szCs w:val="24"/>
        </w:rPr>
        <w:t>____</w:t>
      </w:r>
    </w:p>
    <w:p w14:paraId="4D1A2071" w14:textId="77777777" w:rsidR="003351FC" w:rsidRPr="000E3BD7" w:rsidRDefault="003351FC">
      <w:pPr>
        <w:jc w:val="both"/>
        <w:rPr>
          <w:sz w:val="24"/>
          <w:szCs w:val="24"/>
        </w:rPr>
      </w:pPr>
    </w:p>
    <w:p w14:paraId="7E5B66A3" w14:textId="0E540FD2" w:rsidR="003366C0" w:rsidRPr="006637D2" w:rsidRDefault="003366C0" w:rsidP="003366C0">
      <w:pPr>
        <w:pStyle w:val="aa"/>
        <w:spacing w:line="288" w:lineRule="auto"/>
        <w:ind w:firstLine="0"/>
        <w:rPr>
          <w:spacing w:val="-2"/>
          <w:szCs w:val="24"/>
          <w:highlight w:val="yellow"/>
        </w:rPr>
      </w:pPr>
      <w:r w:rsidRPr="000E3BD7">
        <w:rPr>
          <w:spacing w:val="-2"/>
          <w:szCs w:val="24"/>
        </w:rPr>
        <w:t>УДК 629.4.027.4</w:t>
      </w:r>
      <w:r w:rsidRPr="000E3BD7">
        <w:rPr>
          <w:spacing w:val="-2"/>
          <w:szCs w:val="24"/>
        </w:rPr>
        <w:tab/>
        <w:t xml:space="preserve">              МКС 45.060</w:t>
      </w:r>
      <w:r w:rsidRPr="000E3BD7">
        <w:rPr>
          <w:spacing w:val="-2"/>
          <w:szCs w:val="24"/>
        </w:rPr>
        <w:tab/>
      </w:r>
      <w:r w:rsidRPr="00F02764">
        <w:rPr>
          <w:spacing w:val="-2"/>
          <w:szCs w:val="24"/>
        </w:rPr>
        <w:tab/>
        <w:t xml:space="preserve">            </w:t>
      </w:r>
      <w:r w:rsidR="004473CB">
        <w:rPr>
          <w:spacing w:val="-2"/>
          <w:szCs w:val="24"/>
        </w:rPr>
        <w:t xml:space="preserve">                </w:t>
      </w:r>
      <w:r w:rsidRPr="00F02764">
        <w:rPr>
          <w:spacing w:val="-2"/>
          <w:szCs w:val="24"/>
        </w:rPr>
        <w:t>ОКПД 2 24.10.80.120</w:t>
      </w:r>
    </w:p>
    <w:p w14:paraId="137D8862" w14:textId="77777777" w:rsidR="003366C0" w:rsidRPr="006637D2" w:rsidRDefault="003366C0" w:rsidP="003366C0">
      <w:pPr>
        <w:pStyle w:val="aa"/>
        <w:spacing w:line="288" w:lineRule="auto"/>
        <w:rPr>
          <w:spacing w:val="-2"/>
          <w:szCs w:val="24"/>
          <w:highlight w:val="yellow"/>
        </w:rPr>
      </w:pPr>
    </w:p>
    <w:p w14:paraId="51E5D32B" w14:textId="77777777" w:rsidR="003366C0" w:rsidRPr="00A407FA" w:rsidRDefault="003366C0" w:rsidP="003366C0">
      <w:pPr>
        <w:pStyle w:val="aa"/>
        <w:spacing w:line="288" w:lineRule="auto"/>
        <w:rPr>
          <w:spacing w:val="-2"/>
          <w:szCs w:val="24"/>
        </w:rPr>
      </w:pPr>
    </w:p>
    <w:p w14:paraId="78E301F8" w14:textId="29802440" w:rsidR="00CA3EE4" w:rsidRPr="00A407FA" w:rsidRDefault="003366C0" w:rsidP="003366C0">
      <w:pPr>
        <w:pBdr>
          <w:bottom w:val="single" w:sz="12" w:space="1" w:color="auto"/>
        </w:pBdr>
        <w:jc w:val="both"/>
        <w:rPr>
          <w:sz w:val="24"/>
          <w:szCs w:val="24"/>
        </w:rPr>
      </w:pPr>
      <w:r w:rsidRPr="00A407FA">
        <w:rPr>
          <w:spacing w:val="-2"/>
          <w:sz w:val="24"/>
          <w:szCs w:val="24"/>
        </w:rPr>
        <w:t>Ключевые слова: подвижной состав</w:t>
      </w:r>
      <w:r w:rsidR="000E3BD7" w:rsidRPr="00A407FA">
        <w:rPr>
          <w:spacing w:val="-2"/>
          <w:sz w:val="24"/>
          <w:szCs w:val="24"/>
        </w:rPr>
        <w:t xml:space="preserve"> метрополитена, колеса с предварительной механической обработкой, колеса чистовые, конструкция и размеры, технические требования, правила приемки, методы контроля, транспортирование и хранение, гарантии изготовителя, подтверждение соответствия</w:t>
      </w:r>
    </w:p>
    <w:p w14:paraId="37CF6FC5" w14:textId="2B8BC4D3" w:rsidR="003351FC" w:rsidRDefault="003351FC" w:rsidP="00E40B0B">
      <w:pPr>
        <w:spacing w:line="360" w:lineRule="auto"/>
        <w:jc w:val="both"/>
        <w:rPr>
          <w:sz w:val="24"/>
          <w:szCs w:val="24"/>
        </w:rPr>
      </w:pPr>
    </w:p>
    <w:p w14:paraId="276BF63B" w14:textId="78DC9AB8" w:rsidR="00030211" w:rsidRPr="00A407FA" w:rsidRDefault="00030211" w:rsidP="00E40B0B">
      <w:pPr>
        <w:spacing w:line="360" w:lineRule="auto"/>
        <w:jc w:val="both"/>
        <w:rPr>
          <w:sz w:val="24"/>
          <w:szCs w:val="24"/>
        </w:rPr>
      </w:pPr>
    </w:p>
    <w:p w14:paraId="2BFFA8F7" w14:textId="526F7A1B" w:rsidR="003351FC" w:rsidRDefault="000E5D6F" w:rsidP="00E40B0B">
      <w:pPr>
        <w:spacing w:line="360" w:lineRule="auto"/>
        <w:jc w:val="both"/>
        <w:rPr>
          <w:sz w:val="24"/>
          <w:szCs w:val="24"/>
        </w:rPr>
      </w:pPr>
      <w:r w:rsidRPr="005E19E0">
        <w:rPr>
          <w:noProof/>
          <w:sz w:val="24"/>
          <w:szCs w:val="24"/>
        </w:rPr>
        <w:drawing>
          <wp:anchor distT="0" distB="0" distL="114300" distR="114300" simplePos="0" relativeHeight="251683840" behindDoc="1" locked="0" layoutInCell="1" allowOverlap="1" wp14:anchorId="04E6BC20" wp14:editId="5EB64BB0">
            <wp:simplePos x="0" y="0"/>
            <wp:positionH relativeFrom="column">
              <wp:posOffset>2776220</wp:posOffset>
            </wp:positionH>
            <wp:positionV relativeFrom="paragraph">
              <wp:posOffset>234950</wp:posOffset>
            </wp:positionV>
            <wp:extent cx="2327910" cy="1038225"/>
            <wp:effectExtent l="0" t="0" r="0" b="9525"/>
            <wp:wrapNone/>
            <wp:docPr id="9" name="Рисунок 9" descr="G:\Лаборатория 02 ПРОКАТНЫЕ СТАЛИ\ДОГОВОРЫ\2025\ВМЗ_НТД_Рамочный_07553-20\СП10-ГОСТ колеса метро\4-ОР-2 отзывы пк4\подписи СО 3я ред ГОСТ колеса метр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Лаборатория 02 ПРОКАТНЫЕ СТАЛИ\ДОГОВОРЫ\2025\ВМЗ_НТД_Рамочный_07553-20\СП10-ГОСТ колеса метро\4-ОР-2 отзывы пк4\подписи СО 3я ред ГОСТ колеса метро.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58506" t="32844" r="19120" b="53437"/>
                    <a:stretch/>
                  </pic:blipFill>
                  <pic:spPr bwMode="auto">
                    <a:xfrm>
                      <a:off x="0" y="0"/>
                      <a:ext cx="2330170" cy="10392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82"/>
      </w:tblGrid>
      <w:tr w:rsidR="002D36B8" w:rsidRPr="002D36B8" w14:paraId="799CE132" w14:textId="77777777" w:rsidTr="00EA5EAE">
        <w:tc>
          <w:tcPr>
            <w:tcW w:w="7655" w:type="dxa"/>
          </w:tcPr>
          <w:p w14:paraId="04823286" w14:textId="50F141A0" w:rsidR="00030211" w:rsidRPr="002D36B8" w:rsidRDefault="00030211" w:rsidP="00030211">
            <w:pPr>
              <w:widowControl/>
              <w:autoSpaceDE/>
              <w:autoSpaceDN/>
              <w:adjustRightInd/>
              <w:spacing w:line="276" w:lineRule="auto"/>
              <w:ind w:firstLine="0"/>
              <w:rPr>
                <w:color w:val="000000" w:themeColor="text1"/>
                <w:sz w:val="24"/>
                <w:szCs w:val="24"/>
                <w:lang w:val="ru-RU"/>
              </w:rPr>
            </w:pPr>
            <w:r w:rsidRPr="002D36B8">
              <w:rPr>
                <w:color w:val="000000" w:themeColor="text1"/>
                <w:sz w:val="24"/>
                <w:szCs w:val="24"/>
                <w:lang w:val="ru-RU"/>
              </w:rPr>
              <w:t xml:space="preserve">Директор Инженерно-технологического центра </w:t>
            </w:r>
          </w:p>
          <w:p w14:paraId="2D2F94A1" w14:textId="11D8E1AD" w:rsidR="00030211" w:rsidRPr="002D36B8" w:rsidRDefault="00030211" w:rsidP="00030211">
            <w:pPr>
              <w:widowControl/>
              <w:autoSpaceDE/>
              <w:autoSpaceDN/>
              <w:adjustRightInd/>
              <w:spacing w:line="276" w:lineRule="auto"/>
              <w:ind w:firstLine="0"/>
              <w:rPr>
                <w:color w:val="000000" w:themeColor="text1"/>
                <w:sz w:val="24"/>
                <w:szCs w:val="28"/>
                <w:lang w:val="ru-RU"/>
              </w:rPr>
            </w:pPr>
            <w:r w:rsidRPr="002D36B8">
              <w:rPr>
                <w:color w:val="000000" w:themeColor="text1"/>
                <w:sz w:val="24"/>
                <w:szCs w:val="24"/>
                <w:lang w:val="ru-RU"/>
              </w:rPr>
              <w:t>АО «ВМЗ»</w:t>
            </w:r>
          </w:p>
        </w:tc>
        <w:tc>
          <w:tcPr>
            <w:tcW w:w="1982" w:type="dxa"/>
            <w:vAlign w:val="bottom"/>
          </w:tcPr>
          <w:p w14:paraId="1565B351" w14:textId="5F10DC93" w:rsidR="00030211" w:rsidRPr="002D36B8" w:rsidRDefault="00030211" w:rsidP="00030211">
            <w:pPr>
              <w:widowControl/>
              <w:autoSpaceDE/>
              <w:autoSpaceDN/>
              <w:adjustRightInd/>
              <w:spacing w:line="276" w:lineRule="auto"/>
              <w:ind w:firstLine="0"/>
              <w:rPr>
                <w:color w:val="000000" w:themeColor="text1"/>
                <w:sz w:val="24"/>
                <w:szCs w:val="28"/>
              </w:rPr>
            </w:pPr>
            <w:r w:rsidRPr="002D36B8">
              <w:rPr>
                <w:color w:val="000000" w:themeColor="text1"/>
                <w:sz w:val="24"/>
                <w:szCs w:val="28"/>
                <w:lang w:val="ru-RU"/>
              </w:rPr>
              <w:t xml:space="preserve">А.В. </w:t>
            </w:r>
            <w:proofErr w:type="spellStart"/>
            <w:r w:rsidRPr="002D36B8">
              <w:rPr>
                <w:color w:val="000000" w:themeColor="text1"/>
                <w:sz w:val="24"/>
                <w:szCs w:val="28"/>
                <w:lang w:val="ru-RU"/>
              </w:rPr>
              <w:t>Мунтин</w:t>
            </w:r>
            <w:proofErr w:type="spellEnd"/>
          </w:p>
        </w:tc>
      </w:tr>
      <w:tr w:rsidR="002D36B8" w:rsidRPr="002D36B8" w14:paraId="32EC1EF2" w14:textId="77777777" w:rsidTr="00EA5EAE">
        <w:tc>
          <w:tcPr>
            <w:tcW w:w="7655" w:type="dxa"/>
          </w:tcPr>
          <w:p w14:paraId="0104B8D7" w14:textId="77777777" w:rsidR="00030211" w:rsidRPr="002D36B8" w:rsidRDefault="00030211" w:rsidP="00030211">
            <w:pPr>
              <w:widowControl/>
              <w:autoSpaceDE/>
              <w:autoSpaceDN/>
              <w:adjustRightInd/>
              <w:spacing w:line="276" w:lineRule="auto"/>
              <w:rPr>
                <w:color w:val="000000" w:themeColor="text1"/>
                <w:sz w:val="24"/>
                <w:szCs w:val="28"/>
              </w:rPr>
            </w:pPr>
          </w:p>
        </w:tc>
        <w:tc>
          <w:tcPr>
            <w:tcW w:w="1982" w:type="dxa"/>
            <w:vAlign w:val="bottom"/>
          </w:tcPr>
          <w:p w14:paraId="2D33AFCD" w14:textId="77777777" w:rsidR="00030211" w:rsidRPr="002D36B8" w:rsidRDefault="00030211" w:rsidP="00030211">
            <w:pPr>
              <w:widowControl/>
              <w:autoSpaceDE/>
              <w:autoSpaceDN/>
              <w:adjustRightInd/>
              <w:spacing w:line="276" w:lineRule="auto"/>
              <w:rPr>
                <w:color w:val="000000" w:themeColor="text1"/>
                <w:sz w:val="24"/>
                <w:szCs w:val="28"/>
              </w:rPr>
            </w:pPr>
          </w:p>
        </w:tc>
      </w:tr>
      <w:tr w:rsidR="002D36B8" w:rsidRPr="002D36B8" w14:paraId="43FB75D5" w14:textId="77777777" w:rsidTr="00EA5EAE">
        <w:tc>
          <w:tcPr>
            <w:tcW w:w="7655" w:type="dxa"/>
          </w:tcPr>
          <w:p w14:paraId="5A397206" w14:textId="77777777" w:rsidR="000E5D6F" w:rsidRDefault="00030211" w:rsidP="000E5D6F">
            <w:pPr>
              <w:widowControl/>
              <w:autoSpaceDE/>
              <w:autoSpaceDN/>
              <w:adjustRightInd/>
              <w:spacing w:line="276" w:lineRule="auto"/>
              <w:ind w:firstLine="0"/>
              <w:rPr>
                <w:color w:val="000000" w:themeColor="text1"/>
                <w:sz w:val="24"/>
                <w:szCs w:val="24"/>
                <w:lang w:val="ru-RU"/>
              </w:rPr>
            </w:pPr>
            <w:r w:rsidRPr="002D36B8">
              <w:rPr>
                <w:color w:val="000000" w:themeColor="text1"/>
                <w:sz w:val="24"/>
                <w:szCs w:val="24"/>
                <w:lang w:val="ru-RU"/>
              </w:rPr>
              <w:t>Начальник</w:t>
            </w:r>
            <w:r w:rsidR="000E5D6F">
              <w:rPr>
                <w:color w:val="000000" w:themeColor="text1"/>
                <w:sz w:val="24"/>
                <w:szCs w:val="24"/>
                <w:lang w:val="ru-RU"/>
              </w:rPr>
              <w:t xml:space="preserve"> </w:t>
            </w:r>
            <w:r w:rsidR="005E19E0">
              <w:rPr>
                <w:color w:val="000000" w:themeColor="text1"/>
                <w:sz w:val="24"/>
                <w:szCs w:val="24"/>
                <w:lang w:val="ru-RU"/>
              </w:rPr>
              <w:t>управления</w:t>
            </w:r>
            <w:r w:rsidR="000E5D6F">
              <w:rPr>
                <w:color w:val="000000" w:themeColor="text1"/>
                <w:sz w:val="24"/>
                <w:szCs w:val="24"/>
                <w:lang w:val="ru-RU"/>
              </w:rPr>
              <w:t xml:space="preserve"> по технологии </w:t>
            </w:r>
          </w:p>
          <w:p w14:paraId="7824DC0A" w14:textId="1D428DC2" w:rsidR="00030211" w:rsidRPr="002D36B8" w:rsidRDefault="000E5D6F" w:rsidP="000E5D6F">
            <w:pPr>
              <w:widowControl/>
              <w:autoSpaceDE/>
              <w:autoSpaceDN/>
              <w:adjustRightInd/>
              <w:spacing w:line="276" w:lineRule="auto"/>
              <w:ind w:firstLine="0"/>
              <w:rPr>
                <w:color w:val="000000" w:themeColor="text1"/>
                <w:sz w:val="24"/>
                <w:szCs w:val="28"/>
                <w:lang w:val="ru-RU"/>
              </w:rPr>
            </w:pPr>
            <w:r>
              <w:rPr>
                <w:color w:val="000000" w:themeColor="text1"/>
                <w:sz w:val="24"/>
                <w:szCs w:val="24"/>
                <w:lang w:val="ru-RU"/>
              </w:rPr>
              <w:t>прокатного производства</w:t>
            </w:r>
            <w:r w:rsidR="002973D1">
              <w:rPr>
                <w:color w:val="000000" w:themeColor="text1"/>
                <w:sz w:val="24"/>
                <w:szCs w:val="24"/>
                <w:lang w:val="ru-RU"/>
              </w:rPr>
              <w:t xml:space="preserve"> АО «ВМЗ»</w:t>
            </w:r>
          </w:p>
        </w:tc>
        <w:tc>
          <w:tcPr>
            <w:tcW w:w="1982" w:type="dxa"/>
            <w:vAlign w:val="bottom"/>
          </w:tcPr>
          <w:p w14:paraId="391A60AC" w14:textId="62A7042C" w:rsidR="00030211" w:rsidRPr="002D36B8" w:rsidRDefault="00030211" w:rsidP="00030211">
            <w:pPr>
              <w:widowControl/>
              <w:autoSpaceDE/>
              <w:autoSpaceDN/>
              <w:adjustRightInd/>
              <w:spacing w:line="276" w:lineRule="auto"/>
              <w:ind w:firstLine="0"/>
              <w:rPr>
                <w:color w:val="000000" w:themeColor="text1"/>
                <w:sz w:val="24"/>
                <w:szCs w:val="28"/>
              </w:rPr>
            </w:pPr>
            <w:r w:rsidRPr="002D36B8">
              <w:rPr>
                <w:color w:val="000000" w:themeColor="text1"/>
                <w:sz w:val="24"/>
                <w:szCs w:val="28"/>
                <w:lang w:val="ru-RU"/>
              </w:rPr>
              <w:t>Д.Е. Керенцев</w:t>
            </w:r>
          </w:p>
        </w:tc>
      </w:tr>
      <w:tr w:rsidR="002D36B8" w:rsidRPr="002D36B8" w14:paraId="521A00FA" w14:textId="77777777" w:rsidTr="00EA5EAE">
        <w:tc>
          <w:tcPr>
            <w:tcW w:w="7655" w:type="dxa"/>
          </w:tcPr>
          <w:p w14:paraId="28E25406" w14:textId="77777777" w:rsidR="00030211" w:rsidRPr="002D36B8" w:rsidRDefault="00030211" w:rsidP="00030211">
            <w:pPr>
              <w:widowControl/>
              <w:autoSpaceDE/>
              <w:autoSpaceDN/>
              <w:adjustRightInd/>
              <w:spacing w:line="276" w:lineRule="auto"/>
              <w:rPr>
                <w:color w:val="000000" w:themeColor="text1"/>
                <w:sz w:val="24"/>
                <w:szCs w:val="28"/>
              </w:rPr>
            </w:pPr>
          </w:p>
        </w:tc>
        <w:tc>
          <w:tcPr>
            <w:tcW w:w="1982" w:type="dxa"/>
            <w:vAlign w:val="bottom"/>
          </w:tcPr>
          <w:p w14:paraId="0DBE218E" w14:textId="77777777" w:rsidR="00030211" w:rsidRPr="002D36B8" w:rsidRDefault="00030211" w:rsidP="00030211">
            <w:pPr>
              <w:widowControl/>
              <w:autoSpaceDE/>
              <w:autoSpaceDN/>
              <w:adjustRightInd/>
              <w:spacing w:line="276" w:lineRule="auto"/>
              <w:rPr>
                <w:color w:val="000000" w:themeColor="text1"/>
                <w:sz w:val="24"/>
                <w:szCs w:val="28"/>
              </w:rPr>
            </w:pPr>
          </w:p>
        </w:tc>
      </w:tr>
      <w:tr w:rsidR="002D36B8" w:rsidRPr="002D36B8" w14:paraId="29A51135" w14:textId="77777777" w:rsidTr="00EA5EAE">
        <w:tc>
          <w:tcPr>
            <w:tcW w:w="7655" w:type="dxa"/>
          </w:tcPr>
          <w:p w14:paraId="60833BA6" w14:textId="1BEFE7CF" w:rsidR="00030211" w:rsidRPr="002D36B8" w:rsidRDefault="00030211" w:rsidP="00030211">
            <w:pPr>
              <w:widowControl/>
              <w:autoSpaceDE/>
              <w:autoSpaceDN/>
              <w:adjustRightInd/>
              <w:spacing w:line="276" w:lineRule="auto"/>
              <w:ind w:firstLine="0"/>
              <w:rPr>
                <w:color w:val="000000" w:themeColor="text1"/>
                <w:sz w:val="24"/>
                <w:szCs w:val="28"/>
                <w:lang w:val="ru-RU"/>
              </w:rPr>
            </w:pPr>
            <w:r w:rsidRPr="002D36B8">
              <w:rPr>
                <w:color w:val="000000" w:themeColor="text1"/>
                <w:sz w:val="24"/>
                <w:szCs w:val="28"/>
                <w:lang w:val="ru-RU"/>
              </w:rPr>
              <w:t>Заместитель Генерального директора</w:t>
            </w:r>
          </w:p>
          <w:p w14:paraId="243A6746" w14:textId="5037F9BE" w:rsidR="00030211" w:rsidRPr="002D36B8" w:rsidRDefault="005E19E0" w:rsidP="00030211">
            <w:pPr>
              <w:widowControl/>
              <w:autoSpaceDE/>
              <w:autoSpaceDN/>
              <w:adjustRightInd/>
              <w:spacing w:line="276" w:lineRule="auto"/>
              <w:ind w:firstLine="0"/>
              <w:rPr>
                <w:color w:val="000000" w:themeColor="text1"/>
                <w:sz w:val="24"/>
                <w:szCs w:val="28"/>
                <w:lang w:val="ru-RU"/>
              </w:rPr>
            </w:pPr>
            <w:r w:rsidRPr="009F5E9C">
              <w:rPr>
                <w:noProof/>
                <w:sz w:val="24"/>
                <w:szCs w:val="24"/>
              </w:rPr>
              <w:drawing>
                <wp:anchor distT="0" distB="0" distL="114300" distR="114300" simplePos="0" relativeHeight="251682816" behindDoc="1" locked="0" layoutInCell="1" allowOverlap="1" wp14:anchorId="20F4BE12" wp14:editId="3A4D9A11">
                  <wp:simplePos x="0" y="0"/>
                  <wp:positionH relativeFrom="column">
                    <wp:posOffset>2898140</wp:posOffset>
                  </wp:positionH>
                  <wp:positionV relativeFrom="paragraph">
                    <wp:posOffset>67945</wp:posOffset>
                  </wp:positionV>
                  <wp:extent cx="1836000" cy="2476246"/>
                  <wp:effectExtent l="0" t="0" r="0" b="635"/>
                  <wp:wrapNone/>
                  <wp:docPr id="2" name="Рисунок 2" descr="G:\Лаборатория 02 ПРОКАТНЫЕ СТАЛИ\ДОГОВОРЫ\2025\ВМЗ_НТД_Рамочный_07553-20\СП10-ГОСТ колеса метро\4-ОР-2 отзывы пк4\подписи ГОСТ 3я ред ГОСТ колеса метр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Лаборатория 02 ПРОКАТНЫЕ СТАЛИ\ДОГОВОРЫ\2025\ВМЗ_НТД_Рамочный_07553-20\СП10-ГОСТ колеса метро\4-ОР-2 отзывы пк4\подписи ГОСТ 3я ред ГОСТ колеса метро.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1109" t="46395" r="24404" b="29585"/>
                          <a:stretch/>
                        </pic:blipFill>
                        <pic:spPr bwMode="auto">
                          <a:xfrm>
                            <a:off x="0" y="0"/>
                            <a:ext cx="1836000" cy="24762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0211" w:rsidRPr="002D36B8">
              <w:rPr>
                <w:color w:val="000000" w:themeColor="text1"/>
                <w:sz w:val="24"/>
                <w:szCs w:val="28"/>
                <w:lang w:val="ru-RU"/>
              </w:rPr>
              <w:t xml:space="preserve">по вопросам путевой инфраструктуры, </w:t>
            </w:r>
          </w:p>
          <w:p w14:paraId="4F70849F" w14:textId="79AC5DD7" w:rsidR="00030211" w:rsidRPr="002D36B8" w:rsidRDefault="00030211" w:rsidP="00030211">
            <w:pPr>
              <w:widowControl/>
              <w:autoSpaceDE/>
              <w:autoSpaceDN/>
              <w:adjustRightInd/>
              <w:spacing w:line="276" w:lineRule="auto"/>
              <w:ind w:firstLine="0"/>
              <w:rPr>
                <w:color w:val="000000" w:themeColor="text1"/>
                <w:sz w:val="24"/>
                <w:szCs w:val="28"/>
                <w:lang w:val="ru-RU"/>
              </w:rPr>
            </w:pPr>
            <w:r w:rsidRPr="002D36B8">
              <w:rPr>
                <w:color w:val="000000" w:themeColor="text1"/>
                <w:sz w:val="24"/>
                <w:szCs w:val="28"/>
                <w:lang w:val="ru-RU"/>
              </w:rPr>
              <w:t>вагонного хозяйства и материаловедения</w:t>
            </w:r>
          </w:p>
          <w:p w14:paraId="02E8E5D4" w14:textId="0BAD584F" w:rsidR="00030211" w:rsidRPr="002D36B8" w:rsidRDefault="00030211" w:rsidP="00030211">
            <w:pPr>
              <w:widowControl/>
              <w:autoSpaceDE/>
              <w:autoSpaceDN/>
              <w:adjustRightInd/>
              <w:spacing w:line="276" w:lineRule="auto"/>
              <w:ind w:firstLine="0"/>
              <w:rPr>
                <w:color w:val="000000" w:themeColor="text1"/>
                <w:sz w:val="24"/>
                <w:szCs w:val="28"/>
                <w:lang w:val="ru-RU"/>
              </w:rPr>
            </w:pPr>
            <w:r w:rsidRPr="002D36B8">
              <w:rPr>
                <w:color w:val="000000" w:themeColor="text1"/>
                <w:sz w:val="24"/>
                <w:szCs w:val="28"/>
                <w:lang w:val="ru-RU"/>
              </w:rPr>
              <w:t>АО «ВНИИЖТ»</w:t>
            </w:r>
          </w:p>
        </w:tc>
        <w:tc>
          <w:tcPr>
            <w:tcW w:w="1982" w:type="dxa"/>
            <w:vAlign w:val="bottom"/>
          </w:tcPr>
          <w:p w14:paraId="3BC5ADB0" w14:textId="547C4D6D" w:rsidR="00030211" w:rsidRPr="002D36B8" w:rsidRDefault="00030211" w:rsidP="00030211">
            <w:pPr>
              <w:widowControl/>
              <w:autoSpaceDE/>
              <w:autoSpaceDN/>
              <w:adjustRightInd/>
              <w:spacing w:line="276" w:lineRule="auto"/>
              <w:ind w:firstLine="0"/>
              <w:rPr>
                <w:color w:val="000000" w:themeColor="text1"/>
                <w:sz w:val="24"/>
                <w:szCs w:val="28"/>
                <w:lang w:val="ru-RU"/>
              </w:rPr>
            </w:pPr>
            <w:r w:rsidRPr="002D36B8">
              <w:rPr>
                <w:color w:val="000000" w:themeColor="text1"/>
                <w:sz w:val="24"/>
                <w:szCs w:val="28"/>
                <w:lang w:val="ru-RU"/>
              </w:rPr>
              <w:t>А.В. Сухов</w:t>
            </w:r>
          </w:p>
        </w:tc>
      </w:tr>
      <w:tr w:rsidR="002D36B8" w:rsidRPr="002D36B8" w14:paraId="79DB27CB" w14:textId="77777777" w:rsidTr="00EA5EAE">
        <w:tc>
          <w:tcPr>
            <w:tcW w:w="7655" w:type="dxa"/>
          </w:tcPr>
          <w:p w14:paraId="235A8604" w14:textId="26C6647F" w:rsidR="00030211" w:rsidRPr="002D36B8" w:rsidRDefault="00030211" w:rsidP="00030211">
            <w:pPr>
              <w:widowControl/>
              <w:autoSpaceDE/>
              <w:autoSpaceDN/>
              <w:adjustRightInd/>
              <w:spacing w:line="276" w:lineRule="auto"/>
              <w:ind w:firstLine="0"/>
              <w:rPr>
                <w:color w:val="000000" w:themeColor="text1"/>
                <w:sz w:val="24"/>
                <w:szCs w:val="28"/>
                <w:lang w:val="ru-RU"/>
              </w:rPr>
            </w:pPr>
          </w:p>
        </w:tc>
        <w:tc>
          <w:tcPr>
            <w:tcW w:w="1982" w:type="dxa"/>
            <w:vAlign w:val="bottom"/>
          </w:tcPr>
          <w:p w14:paraId="62D3FE99" w14:textId="40A930D9" w:rsidR="00030211" w:rsidRPr="002D36B8" w:rsidRDefault="00030211" w:rsidP="00030211">
            <w:pPr>
              <w:widowControl/>
              <w:autoSpaceDE/>
              <w:autoSpaceDN/>
              <w:adjustRightInd/>
              <w:spacing w:line="276" w:lineRule="auto"/>
              <w:ind w:firstLine="0"/>
              <w:rPr>
                <w:color w:val="000000" w:themeColor="text1"/>
                <w:sz w:val="24"/>
                <w:szCs w:val="28"/>
                <w:lang w:val="ru-RU"/>
              </w:rPr>
            </w:pPr>
          </w:p>
        </w:tc>
      </w:tr>
      <w:tr w:rsidR="002D36B8" w:rsidRPr="002D36B8" w14:paraId="424CC122" w14:textId="77777777" w:rsidTr="00EA5EAE">
        <w:tc>
          <w:tcPr>
            <w:tcW w:w="7655" w:type="dxa"/>
          </w:tcPr>
          <w:p w14:paraId="5B78C19C" w14:textId="693F48E5" w:rsidR="00030211" w:rsidRPr="002D36B8" w:rsidRDefault="00030211" w:rsidP="00030211">
            <w:pPr>
              <w:widowControl/>
              <w:autoSpaceDE/>
              <w:autoSpaceDN/>
              <w:adjustRightInd/>
              <w:spacing w:line="276" w:lineRule="auto"/>
              <w:ind w:firstLine="0"/>
              <w:rPr>
                <w:color w:val="000000" w:themeColor="text1"/>
                <w:sz w:val="24"/>
                <w:szCs w:val="28"/>
                <w:lang w:val="ru-RU"/>
              </w:rPr>
            </w:pPr>
            <w:r w:rsidRPr="002D36B8">
              <w:rPr>
                <w:color w:val="000000" w:themeColor="text1"/>
                <w:sz w:val="24"/>
                <w:szCs w:val="28"/>
                <w:lang w:val="ru-RU"/>
              </w:rPr>
              <w:t xml:space="preserve">Начальник отдела </w:t>
            </w:r>
          </w:p>
          <w:p w14:paraId="53709D60" w14:textId="77777777" w:rsidR="00030211" w:rsidRPr="002D36B8" w:rsidRDefault="00030211" w:rsidP="00030211">
            <w:pPr>
              <w:widowControl/>
              <w:autoSpaceDE/>
              <w:autoSpaceDN/>
              <w:adjustRightInd/>
              <w:spacing w:line="276" w:lineRule="auto"/>
              <w:ind w:firstLine="0"/>
              <w:rPr>
                <w:color w:val="000000" w:themeColor="text1"/>
                <w:sz w:val="24"/>
                <w:szCs w:val="28"/>
                <w:lang w:val="ru-RU"/>
              </w:rPr>
            </w:pPr>
            <w:r w:rsidRPr="002D36B8">
              <w:rPr>
                <w:color w:val="000000" w:themeColor="text1"/>
                <w:sz w:val="24"/>
                <w:szCs w:val="28"/>
                <w:lang w:val="ru-RU"/>
              </w:rPr>
              <w:t xml:space="preserve">«Материаловедение рельсов и колес» </w:t>
            </w:r>
          </w:p>
          <w:p w14:paraId="4D13F93D" w14:textId="4307E976" w:rsidR="00030211" w:rsidRPr="002D36B8" w:rsidRDefault="00030211" w:rsidP="00030211">
            <w:pPr>
              <w:widowControl/>
              <w:autoSpaceDE/>
              <w:autoSpaceDN/>
              <w:adjustRightInd/>
              <w:spacing w:line="276" w:lineRule="auto"/>
              <w:ind w:firstLine="0"/>
              <w:rPr>
                <w:color w:val="000000" w:themeColor="text1"/>
                <w:sz w:val="24"/>
                <w:szCs w:val="28"/>
                <w:lang w:val="ru-RU"/>
              </w:rPr>
            </w:pPr>
            <w:r w:rsidRPr="002D36B8">
              <w:rPr>
                <w:color w:val="000000" w:themeColor="text1"/>
                <w:sz w:val="24"/>
                <w:szCs w:val="28"/>
                <w:lang w:val="ru-RU"/>
              </w:rPr>
              <w:t>НЦ «Инфраструктура»</w:t>
            </w:r>
            <w:r w:rsidR="002973D1">
              <w:rPr>
                <w:color w:val="000000" w:themeColor="text1"/>
                <w:sz w:val="24"/>
                <w:szCs w:val="28"/>
                <w:lang w:val="ru-RU"/>
              </w:rPr>
              <w:t xml:space="preserve"> </w:t>
            </w:r>
            <w:r w:rsidR="002973D1" w:rsidRPr="002D36B8">
              <w:rPr>
                <w:color w:val="000000" w:themeColor="text1"/>
                <w:sz w:val="24"/>
                <w:szCs w:val="28"/>
                <w:lang w:val="ru-RU"/>
              </w:rPr>
              <w:t>АО «ВНИИЖТ»</w:t>
            </w:r>
          </w:p>
        </w:tc>
        <w:tc>
          <w:tcPr>
            <w:tcW w:w="1982" w:type="dxa"/>
            <w:vAlign w:val="bottom"/>
          </w:tcPr>
          <w:p w14:paraId="124D80A4" w14:textId="41592179" w:rsidR="00030211" w:rsidRPr="002D36B8" w:rsidRDefault="00030211" w:rsidP="00030211">
            <w:pPr>
              <w:widowControl/>
              <w:autoSpaceDE/>
              <w:autoSpaceDN/>
              <w:adjustRightInd/>
              <w:spacing w:line="276" w:lineRule="auto"/>
              <w:ind w:firstLine="0"/>
              <w:rPr>
                <w:color w:val="000000" w:themeColor="text1"/>
                <w:sz w:val="24"/>
                <w:szCs w:val="28"/>
                <w:lang w:val="ru-RU"/>
              </w:rPr>
            </w:pPr>
            <w:r w:rsidRPr="002D36B8">
              <w:rPr>
                <w:color w:val="000000" w:themeColor="text1"/>
                <w:sz w:val="24"/>
                <w:szCs w:val="28"/>
                <w:lang w:val="ru-RU"/>
              </w:rPr>
              <w:t>Г.И. Брюнчуков</w:t>
            </w:r>
          </w:p>
        </w:tc>
      </w:tr>
      <w:tr w:rsidR="002D36B8" w:rsidRPr="002D36B8" w14:paraId="0A0C3682" w14:textId="77777777" w:rsidTr="00EA5EAE">
        <w:tc>
          <w:tcPr>
            <w:tcW w:w="7655" w:type="dxa"/>
          </w:tcPr>
          <w:p w14:paraId="768945A9" w14:textId="5B029DE4" w:rsidR="00030211" w:rsidRPr="002D36B8" w:rsidRDefault="00030211" w:rsidP="00030211">
            <w:pPr>
              <w:widowControl/>
              <w:autoSpaceDE/>
              <w:autoSpaceDN/>
              <w:adjustRightInd/>
              <w:spacing w:line="276" w:lineRule="auto"/>
              <w:rPr>
                <w:color w:val="000000" w:themeColor="text1"/>
                <w:sz w:val="24"/>
                <w:szCs w:val="28"/>
                <w:lang w:val="ru-RU"/>
              </w:rPr>
            </w:pPr>
          </w:p>
        </w:tc>
        <w:tc>
          <w:tcPr>
            <w:tcW w:w="1982" w:type="dxa"/>
            <w:vAlign w:val="bottom"/>
          </w:tcPr>
          <w:p w14:paraId="0B425038" w14:textId="614BB163" w:rsidR="00030211" w:rsidRPr="002D36B8" w:rsidRDefault="00030211" w:rsidP="00030211">
            <w:pPr>
              <w:widowControl/>
              <w:autoSpaceDE/>
              <w:autoSpaceDN/>
              <w:adjustRightInd/>
              <w:spacing w:line="276" w:lineRule="auto"/>
              <w:rPr>
                <w:color w:val="000000" w:themeColor="text1"/>
                <w:sz w:val="24"/>
                <w:szCs w:val="28"/>
                <w:lang w:val="ru-RU"/>
              </w:rPr>
            </w:pPr>
          </w:p>
        </w:tc>
      </w:tr>
      <w:tr w:rsidR="002D36B8" w:rsidRPr="002D36B8" w14:paraId="617942C1" w14:textId="77777777" w:rsidTr="00EA5EAE">
        <w:tc>
          <w:tcPr>
            <w:tcW w:w="7655" w:type="dxa"/>
          </w:tcPr>
          <w:p w14:paraId="6714749D" w14:textId="553E4364" w:rsidR="00030211" w:rsidRPr="002D36B8" w:rsidRDefault="00030211" w:rsidP="00030211">
            <w:pPr>
              <w:widowControl/>
              <w:autoSpaceDE/>
              <w:autoSpaceDN/>
              <w:adjustRightInd/>
              <w:spacing w:line="276" w:lineRule="auto"/>
              <w:ind w:firstLine="0"/>
              <w:rPr>
                <w:color w:val="000000" w:themeColor="text1"/>
                <w:sz w:val="24"/>
                <w:szCs w:val="28"/>
                <w:lang w:val="ru-RU"/>
              </w:rPr>
            </w:pPr>
            <w:r w:rsidRPr="002D36B8">
              <w:rPr>
                <w:color w:val="000000" w:themeColor="text1"/>
                <w:sz w:val="24"/>
                <w:szCs w:val="28"/>
                <w:lang w:val="ru-RU"/>
              </w:rPr>
              <w:t xml:space="preserve">Технический эксперт отдела </w:t>
            </w:r>
          </w:p>
          <w:p w14:paraId="16CAA5B2" w14:textId="77777777" w:rsidR="00030211" w:rsidRPr="002D36B8" w:rsidRDefault="00030211" w:rsidP="00030211">
            <w:pPr>
              <w:widowControl/>
              <w:autoSpaceDE/>
              <w:autoSpaceDN/>
              <w:adjustRightInd/>
              <w:spacing w:line="276" w:lineRule="auto"/>
              <w:ind w:firstLine="0"/>
              <w:rPr>
                <w:color w:val="000000" w:themeColor="text1"/>
                <w:sz w:val="24"/>
                <w:szCs w:val="28"/>
                <w:lang w:val="ru-RU"/>
              </w:rPr>
            </w:pPr>
            <w:r w:rsidRPr="002D36B8">
              <w:rPr>
                <w:color w:val="000000" w:themeColor="text1"/>
                <w:sz w:val="24"/>
                <w:szCs w:val="28"/>
                <w:lang w:val="ru-RU"/>
              </w:rPr>
              <w:t>«Материаловедение рельсов и колес»</w:t>
            </w:r>
          </w:p>
          <w:p w14:paraId="3B090E88" w14:textId="4D95FFD2" w:rsidR="00030211" w:rsidRPr="002D36B8" w:rsidRDefault="00030211" w:rsidP="00030211">
            <w:pPr>
              <w:widowControl/>
              <w:autoSpaceDE/>
              <w:autoSpaceDN/>
              <w:adjustRightInd/>
              <w:spacing w:line="276" w:lineRule="auto"/>
              <w:ind w:firstLine="0"/>
              <w:rPr>
                <w:color w:val="000000" w:themeColor="text1"/>
                <w:sz w:val="24"/>
                <w:szCs w:val="28"/>
              </w:rPr>
            </w:pPr>
            <w:r w:rsidRPr="002D36B8">
              <w:rPr>
                <w:color w:val="000000" w:themeColor="text1"/>
                <w:sz w:val="24"/>
                <w:szCs w:val="28"/>
                <w:lang w:val="ru-RU"/>
              </w:rPr>
              <w:t>НЦ «Инфраструктура»</w:t>
            </w:r>
            <w:r w:rsidR="002973D1">
              <w:rPr>
                <w:color w:val="000000" w:themeColor="text1"/>
                <w:sz w:val="24"/>
                <w:szCs w:val="28"/>
                <w:lang w:val="ru-RU"/>
              </w:rPr>
              <w:t xml:space="preserve"> </w:t>
            </w:r>
            <w:r w:rsidR="002973D1" w:rsidRPr="002D36B8">
              <w:rPr>
                <w:color w:val="000000" w:themeColor="text1"/>
                <w:sz w:val="24"/>
                <w:szCs w:val="28"/>
                <w:lang w:val="ru-RU"/>
              </w:rPr>
              <w:t>АО «ВНИИЖТ»</w:t>
            </w:r>
          </w:p>
        </w:tc>
        <w:tc>
          <w:tcPr>
            <w:tcW w:w="1982" w:type="dxa"/>
            <w:vAlign w:val="bottom"/>
          </w:tcPr>
          <w:p w14:paraId="657F58A9" w14:textId="320D19D4" w:rsidR="00030211" w:rsidRPr="002D36B8" w:rsidRDefault="00030211" w:rsidP="00030211">
            <w:pPr>
              <w:widowControl/>
              <w:autoSpaceDE/>
              <w:autoSpaceDN/>
              <w:adjustRightInd/>
              <w:spacing w:line="276" w:lineRule="auto"/>
              <w:ind w:firstLine="0"/>
              <w:rPr>
                <w:color w:val="000000" w:themeColor="text1"/>
                <w:sz w:val="24"/>
                <w:szCs w:val="28"/>
              </w:rPr>
            </w:pPr>
            <w:r w:rsidRPr="002D36B8">
              <w:rPr>
                <w:color w:val="000000" w:themeColor="text1"/>
                <w:sz w:val="24"/>
                <w:szCs w:val="28"/>
                <w:lang w:val="ru-RU"/>
              </w:rPr>
              <w:t>Ю.В. Ронжина</w:t>
            </w:r>
          </w:p>
        </w:tc>
      </w:tr>
    </w:tbl>
    <w:p w14:paraId="5BF1B0E7" w14:textId="24C44121" w:rsidR="00CF459F" w:rsidRPr="00243CF4" w:rsidRDefault="00CF459F" w:rsidP="005601FD">
      <w:pPr>
        <w:jc w:val="both"/>
        <w:rPr>
          <w:sz w:val="24"/>
          <w:szCs w:val="24"/>
        </w:rPr>
      </w:pPr>
    </w:p>
    <w:p w14:paraId="621C76AA" w14:textId="6B119540" w:rsidR="00CF459F" w:rsidRPr="00243CF4" w:rsidRDefault="00CF459F" w:rsidP="005601FD">
      <w:pPr>
        <w:jc w:val="both"/>
        <w:rPr>
          <w:sz w:val="24"/>
          <w:szCs w:val="24"/>
        </w:rPr>
      </w:pPr>
    </w:p>
    <w:p w14:paraId="7678FA04" w14:textId="1762D652" w:rsidR="00CF459F" w:rsidRPr="00243CF4" w:rsidRDefault="00CF459F" w:rsidP="005601FD">
      <w:pPr>
        <w:jc w:val="both"/>
        <w:rPr>
          <w:sz w:val="24"/>
          <w:szCs w:val="24"/>
        </w:rPr>
      </w:pPr>
    </w:p>
    <w:p w14:paraId="1A1C5734" w14:textId="39AA742F" w:rsidR="00CF459F" w:rsidRPr="00243CF4" w:rsidRDefault="00CF459F" w:rsidP="005601FD">
      <w:pPr>
        <w:jc w:val="both"/>
        <w:rPr>
          <w:sz w:val="24"/>
          <w:szCs w:val="24"/>
        </w:rPr>
      </w:pPr>
    </w:p>
    <w:sectPr w:rsidR="00CF459F" w:rsidRPr="00243CF4" w:rsidSect="00D23FAE">
      <w:headerReference w:type="default" r:id="rId31"/>
      <w:footerReference w:type="even" r:id="rId32"/>
      <w:headerReference w:type="first" r:id="rId33"/>
      <w:footerReference w:type="first" r:id="rId34"/>
      <w:footnotePr>
        <w:numFmt w:val="chicago"/>
        <w:numRestart w:val="eachPage"/>
      </w:footnotePr>
      <w:pgSz w:w="11907" w:h="16840" w:code="9"/>
      <w:pgMar w:top="1134" w:right="567" w:bottom="1134" w:left="1418" w:header="567" w:footer="567" w:gutter="0"/>
      <w:pgNumType w:start="1"/>
      <w:cols w:space="720"/>
      <w:noEndnote/>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C25637" w14:textId="77777777" w:rsidR="00D66F88" w:rsidRDefault="00D66F88">
      <w:r>
        <w:separator/>
      </w:r>
    </w:p>
  </w:endnote>
  <w:endnote w:type="continuationSeparator" w:id="0">
    <w:p w14:paraId="1E923C9C" w14:textId="77777777" w:rsidR="00D66F88" w:rsidRDefault="00D66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7CB04" w14:textId="6DB0BF4B" w:rsidR="00D66F88" w:rsidRPr="001C3357" w:rsidRDefault="00D66F88">
    <w:pPr>
      <w:pStyle w:val="a6"/>
      <w:rPr>
        <w:sz w:val="24"/>
        <w:lang w:val="en-US"/>
      </w:rPr>
    </w:pPr>
    <w:r>
      <w:rPr>
        <w:sz w:val="24"/>
        <w:lang w:val="en-US"/>
      </w:rPr>
      <w:t>II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B9BE4" w14:textId="603D5BD1" w:rsidR="00D66F88" w:rsidRPr="001C3357" w:rsidRDefault="00D66F88" w:rsidP="001C3357">
    <w:pPr>
      <w:pStyle w:val="a6"/>
      <w:jc w:val="right"/>
      <w:rPr>
        <w:sz w:val="24"/>
        <w:lang w:val="en-US"/>
      </w:rPr>
    </w:pPr>
    <w:r w:rsidRPr="001C3357">
      <w:rPr>
        <w:sz w:val="24"/>
        <w:lang w:val="en-US"/>
      </w:rPr>
      <w:t>III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816356"/>
      <w:docPartObj>
        <w:docPartGallery w:val="Page Numbers (Bottom of Page)"/>
        <w:docPartUnique/>
      </w:docPartObj>
    </w:sdtPr>
    <w:sdtEndPr>
      <w:rPr>
        <w:sz w:val="24"/>
      </w:rPr>
    </w:sdtEndPr>
    <w:sdtContent>
      <w:p w14:paraId="10E7A94A" w14:textId="43BD21E6" w:rsidR="00D66F88" w:rsidRPr="003A18A0" w:rsidRDefault="00D66F88" w:rsidP="003A18A0">
        <w:pPr>
          <w:pStyle w:val="a6"/>
          <w:jc w:val="right"/>
          <w:rPr>
            <w:sz w:val="24"/>
          </w:rPr>
        </w:pPr>
        <w:r w:rsidRPr="003A18A0">
          <w:rPr>
            <w:sz w:val="24"/>
          </w:rPr>
          <w:fldChar w:fldCharType="begin"/>
        </w:r>
        <w:r w:rsidRPr="003A18A0">
          <w:rPr>
            <w:sz w:val="24"/>
          </w:rPr>
          <w:instrText>PAGE   \* MERGEFORMAT</w:instrText>
        </w:r>
        <w:r w:rsidRPr="003A18A0">
          <w:rPr>
            <w:sz w:val="24"/>
          </w:rPr>
          <w:fldChar w:fldCharType="separate"/>
        </w:r>
        <w:r w:rsidR="00143D3D">
          <w:rPr>
            <w:noProof/>
            <w:sz w:val="24"/>
          </w:rPr>
          <w:t>33</w:t>
        </w:r>
        <w:r w:rsidRPr="003A18A0">
          <w:rPr>
            <w:sz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5235C" w14:textId="21EE6A5A" w:rsidR="00D66F88" w:rsidRPr="00420F15" w:rsidRDefault="00D66F88" w:rsidP="00D23FAE">
    <w:pPr>
      <w:pStyle w:val="a6"/>
      <w:rPr>
        <w:sz w:val="24"/>
      </w:rPr>
    </w:pPr>
    <w:r>
      <w:rPr>
        <w:sz w:val="24"/>
        <w:lang w:val="en-US"/>
      </w:rPr>
      <w:t>IV</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20726"/>
      <w:docPartObj>
        <w:docPartGallery w:val="Page Numbers (Bottom of Page)"/>
        <w:docPartUnique/>
      </w:docPartObj>
    </w:sdtPr>
    <w:sdtEndPr>
      <w:rPr>
        <w:sz w:val="24"/>
      </w:rPr>
    </w:sdtEndPr>
    <w:sdtContent>
      <w:p w14:paraId="43DF38CA" w14:textId="1CCF7E75" w:rsidR="00D66F88" w:rsidRPr="003A18A0" w:rsidRDefault="00D66F88">
        <w:pPr>
          <w:pStyle w:val="a6"/>
          <w:rPr>
            <w:sz w:val="24"/>
          </w:rPr>
        </w:pPr>
        <w:r w:rsidRPr="003A18A0">
          <w:rPr>
            <w:sz w:val="24"/>
          </w:rPr>
          <w:fldChar w:fldCharType="begin"/>
        </w:r>
        <w:r w:rsidRPr="003A18A0">
          <w:rPr>
            <w:sz w:val="24"/>
          </w:rPr>
          <w:instrText>PAGE   \* MERGEFORMAT</w:instrText>
        </w:r>
        <w:r w:rsidRPr="003A18A0">
          <w:rPr>
            <w:sz w:val="24"/>
          </w:rPr>
          <w:fldChar w:fldCharType="separate"/>
        </w:r>
        <w:r w:rsidR="00143D3D">
          <w:rPr>
            <w:noProof/>
            <w:sz w:val="24"/>
          </w:rPr>
          <w:t>34</w:t>
        </w:r>
        <w:r w:rsidRPr="003A18A0">
          <w:rPr>
            <w:sz w:val="24"/>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983724"/>
      <w:docPartObj>
        <w:docPartGallery w:val="Page Numbers (Bottom of Page)"/>
        <w:docPartUnique/>
      </w:docPartObj>
    </w:sdtPr>
    <w:sdtEndPr>
      <w:rPr>
        <w:sz w:val="24"/>
      </w:rPr>
    </w:sdtEndPr>
    <w:sdtContent>
      <w:p w14:paraId="37B25544" w14:textId="5DA1844F" w:rsidR="00D66F88" w:rsidRPr="00D23FAE" w:rsidRDefault="00D66F88" w:rsidP="00D23FAE">
        <w:pPr>
          <w:pStyle w:val="a6"/>
          <w:jc w:val="right"/>
          <w:rPr>
            <w:sz w:val="24"/>
          </w:rPr>
        </w:pPr>
        <w:r w:rsidRPr="00D23FAE">
          <w:rPr>
            <w:sz w:val="24"/>
          </w:rPr>
          <w:fldChar w:fldCharType="begin"/>
        </w:r>
        <w:r w:rsidRPr="00D23FAE">
          <w:rPr>
            <w:sz w:val="24"/>
          </w:rPr>
          <w:instrText>PAGE   \* MERGEFORMAT</w:instrText>
        </w:r>
        <w:r w:rsidRPr="00D23FAE">
          <w:rPr>
            <w:sz w:val="24"/>
          </w:rPr>
          <w:fldChar w:fldCharType="separate"/>
        </w:r>
        <w:r w:rsidR="007C219F">
          <w:rPr>
            <w:noProof/>
            <w:sz w:val="24"/>
          </w:rPr>
          <w:t>1</w:t>
        </w:r>
        <w:r w:rsidRPr="00D23FAE">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21F34" w14:textId="77777777" w:rsidR="00D66F88" w:rsidRDefault="00D66F88">
      <w:r>
        <w:separator/>
      </w:r>
    </w:p>
  </w:footnote>
  <w:footnote w:type="continuationSeparator" w:id="0">
    <w:p w14:paraId="59475AF9" w14:textId="77777777" w:rsidR="00D66F88" w:rsidRDefault="00D66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B56AB" w14:textId="29BB097B" w:rsidR="00D66F88" w:rsidRPr="002E225E" w:rsidRDefault="00D66F88" w:rsidP="00D23FAE">
    <w:pPr>
      <w:pStyle w:val="a4"/>
      <w:ind w:right="1"/>
      <w:rPr>
        <w:b/>
        <w:sz w:val="24"/>
        <w:szCs w:val="24"/>
      </w:rPr>
    </w:pPr>
    <w:r w:rsidRPr="00C512F1">
      <w:rPr>
        <w:b/>
        <w:sz w:val="24"/>
        <w:szCs w:val="28"/>
      </w:rPr>
      <w:t>ГОСТ</w:t>
    </w:r>
  </w:p>
  <w:p w14:paraId="0DE882D7" w14:textId="73D392C6" w:rsidR="00D66F88" w:rsidRPr="002E225E" w:rsidRDefault="00D66F88" w:rsidP="00D23FAE">
    <w:pPr>
      <w:pStyle w:val="a4"/>
      <w:ind w:right="1"/>
      <w:rPr>
        <w:b/>
        <w:sz w:val="24"/>
        <w:szCs w:val="24"/>
      </w:rPr>
    </w:pPr>
    <w:r w:rsidRPr="002E225E">
      <w:rPr>
        <w:sz w:val="24"/>
        <w:szCs w:val="24"/>
      </w:rPr>
      <w:t>(</w:t>
    </w:r>
    <w:r w:rsidRPr="002E225E">
      <w:rPr>
        <w:i/>
        <w:sz w:val="24"/>
        <w:szCs w:val="24"/>
      </w:rPr>
      <w:t>проект,</w:t>
    </w:r>
    <w:r w:rsidRPr="002E225E">
      <w:rPr>
        <w:sz w:val="24"/>
        <w:szCs w:val="24"/>
      </w:rPr>
      <w:t xml:space="preserve"> </w:t>
    </w:r>
    <w:r w:rsidRPr="002E225E">
      <w:rPr>
        <w:i/>
        <w:sz w:val="24"/>
        <w:szCs w:val="24"/>
        <w:lang w:val="en-US"/>
      </w:rPr>
      <w:t>RU</w:t>
    </w:r>
    <w:r>
      <w:rPr>
        <w:i/>
        <w:sz w:val="24"/>
        <w:szCs w:val="24"/>
      </w:rPr>
      <w:t xml:space="preserve">, </w:t>
    </w:r>
    <w:r>
      <w:rPr>
        <w:sz w:val="24"/>
        <w:szCs w:val="24"/>
      </w:rPr>
      <w:t>окончательная</w:t>
    </w:r>
    <w:r>
      <w:rPr>
        <w:i/>
        <w:sz w:val="24"/>
        <w:szCs w:val="24"/>
      </w:rPr>
      <w:t xml:space="preserve"> </w:t>
    </w:r>
    <w:r w:rsidRPr="00F21473">
      <w:rPr>
        <w:i/>
        <w:sz w:val="24"/>
        <w:szCs w:val="24"/>
      </w:rPr>
      <w:t>редакция</w:t>
    </w:r>
    <w:r w:rsidRPr="00F21473">
      <w:rPr>
        <w:sz w:val="24"/>
        <w:szCs w:val="24"/>
      </w:rPr>
      <w:t>)</w:t>
    </w:r>
  </w:p>
  <w:p w14:paraId="478F9DD7" w14:textId="6320D9EC" w:rsidR="00D66F88" w:rsidRDefault="00D66F88" w:rsidP="00D23FAE">
    <w:pPr>
      <w:pStyle w:val="a4"/>
    </w:pPr>
    <w:r>
      <w:t>Колеса цельнокатаные колесных пар подвижного состава метрополитена. Общие технические условия</w:t>
    </w:r>
  </w:p>
  <w:p w14:paraId="154A33BE" w14:textId="77777777" w:rsidR="00D66F88" w:rsidRDefault="00D66F88" w:rsidP="00D23FA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71FB7" w14:textId="7885BE63" w:rsidR="00D66F88" w:rsidRPr="00237D75" w:rsidRDefault="00D66F88" w:rsidP="00D23FAE">
    <w:pPr>
      <w:pStyle w:val="a4"/>
      <w:ind w:right="1"/>
      <w:jc w:val="right"/>
      <w:rPr>
        <w:b/>
        <w:sz w:val="22"/>
        <w:szCs w:val="24"/>
      </w:rPr>
    </w:pPr>
    <w:r w:rsidRPr="00237D75">
      <w:rPr>
        <w:b/>
        <w:sz w:val="24"/>
        <w:szCs w:val="28"/>
      </w:rPr>
      <w:t>ГОСТ</w:t>
    </w:r>
  </w:p>
  <w:p w14:paraId="1EB89E74" w14:textId="2B86429E" w:rsidR="00D66F88" w:rsidRPr="002E225E" w:rsidRDefault="00D66F88" w:rsidP="00D23FAE">
    <w:pPr>
      <w:pStyle w:val="a4"/>
      <w:ind w:right="1"/>
      <w:jc w:val="right"/>
      <w:rPr>
        <w:b/>
        <w:sz w:val="24"/>
        <w:szCs w:val="24"/>
      </w:rPr>
    </w:pPr>
    <w:r w:rsidRPr="002E225E">
      <w:rPr>
        <w:sz w:val="24"/>
        <w:szCs w:val="24"/>
      </w:rPr>
      <w:t>(</w:t>
    </w:r>
    <w:r w:rsidRPr="002E225E">
      <w:rPr>
        <w:i/>
        <w:sz w:val="24"/>
        <w:szCs w:val="24"/>
      </w:rPr>
      <w:t>проект,</w:t>
    </w:r>
    <w:r w:rsidRPr="002E225E">
      <w:rPr>
        <w:sz w:val="24"/>
        <w:szCs w:val="24"/>
      </w:rPr>
      <w:t xml:space="preserve"> </w:t>
    </w:r>
    <w:r w:rsidRPr="002E225E">
      <w:rPr>
        <w:i/>
        <w:sz w:val="24"/>
        <w:szCs w:val="24"/>
        <w:lang w:val="en-US"/>
      </w:rPr>
      <w:t>RU</w:t>
    </w:r>
    <w:r w:rsidRPr="002E225E">
      <w:rPr>
        <w:i/>
        <w:sz w:val="24"/>
        <w:szCs w:val="24"/>
      </w:rPr>
      <w:t>,</w:t>
    </w:r>
    <w:r>
      <w:rPr>
        <w:sz w:val="24"/>
        <w:szCs w:val="24"/>
      </w:rPr>
      <w:t xml:space="preserve"> окончательная</w:t>
    </w:r>
    <w:r>
      <w:rPr>
        <w:i/>
        <w:sz w:val="24"/>
        <w:szCs w:val="24"/>
      </w:rPr>
      <w:t xml:space="preserve"> </w:t>
    </w:r>
    <w:r w:rsidRPr="00F21473">
      <w:rPr>
        <w:i/>
        <w:sz w:val="24"/>
        <w:szCs w:val="24"/>
      </w:rPr>
      <w:t>редакция</w:t>
    </w:r>
    <w:r w:rsidRPr="00F21473">
      <w:rPr>
        <w:sz w:val="24"/>
        <w:szCs w:val="24"/>
      </w:rPr>
      <w:t>)</w:t>
    </w:r>
  </w:p>
  <w:p w14:paraId="19A6A0C4" w14:textId="2BA38A61" w:rsidR="00D66F88" w:rsidRDefault="00D66F88" w:rsidP="00D23FAE">
    <w:pPr>
      <w:pStyle w:val="a4"/>
      <w:jc w:val="right"/>
    </w:pPr>
    <w:r>
      <w:t>Колеса цельнокатаные колесных пар подвижного состава метрополитена. Общие технические условия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0B56E" w14:textId="77777777" w:rsidR="00D66F88" w:rsidRPr="002E225E" w:rsidRDefault="00D66F88" w:rsidP="0055618D">
    <w:pPr>
      <w:pStyle w:val="a4"/>
      <w:ind w:right="1"/>
      <w:jc w:val="right"/>
      <w:rPr>
        <w:b/>
        <w:sz w:val="24"/>
        <w:szCs w:val="24"/>
      </w:rPr>
    </w:pPr>
    <w:r w:rsidRPr="002E225E">
      <w:rPr>
        <w:b/>
        <w:sz w:val="28"/>
        <w:szCs w:val="28"/>
      </w:rPr>
      <w:t xml:space="preserve">ГОСТ </w:t>
    </w:r>
    <w:r w:rsidRPr="002E225E">
      <w:rPr>
        <w:b/>
        <w:sz w:val="24"/>
        <w:szCs w:val="24"/>
      </w:rPr>
      <w:t xml:space="preserve"> </w:t>
    </w:r>
  </w:p>
  <w:p w14:paraId="762D14A0" w14:textId="77777777" w:rsidR="00D66F88" w:rsidRPr="002E225E" w:rsidRDefault="00D66F88" w:rsidP="0055618D">
    <w:pPr>
      <w:pStyle w:val="a4"/>
      <w:ind w:right="1"/>
      <w:jc w:val="right"/>
      <w:rPr>
        <w:b/>
        <w:sz w:val="24"/>
        <w:szCs w:val="24"/>
      </w:rPr>
    </w:pPr>
    <w:r w:rsidRPr="002E225E">
      <w:rPr>
        <w:sz w:val="24"/>
        <w:szCs w:val="24"/>
      </w:rPr>
      <w:t>(</w:t>
    </w:r>
    <w:r w:rsidRPr="002E225E">
      <w:rPr>
        <w:i/>
        <w:sz w:val="24"/>
        <w:szCs w:val="24"/>
      </w:rPr>
      <w:t>проект,</w:t>
    </w:r>
    <w:r w:rsidRPr="002E225E">
      <w:rPr>
        <w:sz w:val="24"/>
        <w:szCs w:val="24"/>
      </w:rPr>
      <w:t xml:space="preserve"> </w:t>
    </w:r>
    <w:r w:rsidRPr="002E225E">
      <w:rPr>
        <w:i/>
        <w:sz w:val="24"/>
        <w:szCs w:val="24"/>
        <w:lang w:val="en-US"/>
      </w:rPr>
      <w:t>RU</w:t>
    </w:r>
    <w:r w:rsidRPr="002E225E">
      <w:rPr>
        <w:i/>
        <w:sz w:val="24"/>
        <w:szCs w:val="24"/>
      </w:rPr>
      <w:t>,</w:t>
    </w:r>
    <w:r>
      <w:rPr>
        <w:sz w:val="24"/>
        <w:szCs w:val="24"/>
      </w:rPr>
      <w:t xml:space="preserve"> </w:t>
    </w:r>
    <w:r>
      <w:rPr>
        <w:i/>
        <w:sz w:val="24"/>
        <w:szCs w:val="24"/>
      </w:rPr>
      <w:t xml:space="preserve">первая </w:t>
    </w:r>
    <w:r w:rsidRPr="00F21473">
      <w:rPr>
        <w:i/>
        <w:sz w:val="24"/>
        <w:szCs w:val="24"/>
      </w:rPr>
      <w:t>редакция</w:t>
    </w:r>
    <w:r w:rsidRPr="00F21473">
      <w:rPr>
        <w:sz w:val="24"/>
        <w:szCs w:val="24"/>
      </w:rPr>
      <w:t>)</w:t>
    </w:r>
  </w:p>
  <w:p w14:paraId="50BAD772" w14:textId="6F09CE13" w:rsidR="00D66F88" w:rsidRPr="00D23FAE" w:rsidRDefault="00D66F88" w:rsidP="0055618D">
    <w:pPr>
      <w:pStyle w:val="a4"/>
      <w:jc w:val="right"/>
    </w:pPr>
    <w:r>
      <w:t>Колеса цельнокатаные колесных пар подвижного состава метрополитена. Общие технические условия</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43719" w14:textId="77777777" w:rsidR="00D66F88" w:rsidRPr="002E225E" w:rsidRDefault="00D66F88" w:rsidP="00D23FAE">
    <w:pPr>
      <w:pStyle w:val="a4"/>
      <w:ind w:right="1"/>
      <w:rPr>
        <w:b/>
        <w:sz w:val="24"/>
        <w:szCs w:val="24"/>
      </w:rPr>
    </w:pPr>
    <w:r w:rsidRPr="00237D75">
      <w:rPr>
        <w:b/>
        <w:sz w:val="24"/>
        <w:szCs w:val="28"/>
      </w:rPr>
      <w:t>ГОСТ</w:t>
    </w:r>
    <w:r w:rsidRPr="002E225E">
      <w:rPr>
        <w:b/>
        <w:sz w:val="28"/>
        <w:szCs w:val="28"/>
      </w:rPr>
      <w:t xml:space="preserve"> </w:t>
    </w:r>
    <w:r w:rsidRPr="002E225E">
      <w:rPr>
        <w:b/>
        <w:sz w:val="24"/>
        <w:szCs w:val="24"/>
      </w:rPr>
      <w:t xml:space="preserve"> </w:t>
    </w:r>
  </w:p>
  <w:p w14:paraId="0E7279D9" w14:textId="396129C3" w:rsidR="00D66F88" w:rsidRPr="002E225E" w:rsidRDefault="00D66F88" w:rsidP="00D23FAE">
    <w:pPr>
      <w:pStyle w:val="a4"/>
      <w:ind w:right="1"/>
      <w:rPr>
        <w:b/>
        <w:sz w:val="24"/>
        <w:szCs w:val="24"/>
      </w:rPr>
    </w:pPr>
    <w:r w:rsidRPr="002E225E">
      <w:rPr>
        <w:sz w:val="24"/>
        <w:szCs w:val="24"/>
      </w:rPr>
      <w:t>(</w:t>
    </w:r>
    <w:r w:rsidRPr="002E225E">
      <w:rPr>
        <w:i/>
        <w:sz w:val="24"/>
        <w:szCs w:val="24"/>
      </w:rPr>
      <w:t>проект,</w:t>
    </w:r>
    <w:r w:rsidRPr="002E225E">
      <w:rPr>
        <w:sz w:val="24"/>
        <w:szCs w:val="24"/>
      </w:rPr>
      <w:t xml:space="preserve"> </w:t>
    </w:r>
    <w:r w:rsidRPr="002E225E">
      <w:rPr>
        <w:i/>
        <w:sz w:val="24"/>
        <w:szCs w:val="24"/>
        <w:lang w:val="en-US"/>
      </w:rPr>
      <w:t>RU</w:t>
    </w:r>
    <w:r w:rsidRPr="002E225E">
      <w:rPr>
        <w:i/>
        <w:sz w:val="24"/>
        <w:szCs w:val="24"/>
      </w:rPr>
      <w:t>,</w:t>
    </w:r>
    <w:r>
      <w:rPr>
        <w:sz w:val="24"/>
        <w:szCs w:val="24"/>
      </w:rPr>
      <w:t xml:space="preserve"> окончательная</w:t>
    </w:r>
    <w:r>
      <w:rPr>
        <w:i/>
        <w:sz w:val="24"/>
        <w:szCs w:val="24"/>
      </w:rPr>
      <w:t xml:space="preserve"> </w:t>
    </w:r>
    <w:r w:rsidRPr="00F21473">
      <w:rPr>
        <w:i/>
        <w:sz w:val="24"/>
        <w:szCs w:val="24"/>
      </w:rPr>
      <w:t>редакция</w:t>
    </w:r>
    <w:r w:rsidRPr="00F21473">
      <w:rPr>
        <w:sz w:val="24"/>
        <w:szCs w:val="24"/>
      </w:rPr>
      <w:t>)</w:t>
    </w:r>
  </w:p>
  <w:p w14:paraId="58B94369" w14:textId="77777777" w:rsidR="00D66F88" w:rsidRDefault="00D66F88" w:rsidP="00D23FAE">
    <w:pPr>
      <w:pStyle w:val="a4"/>
    </w:pPr>
    <w:r>
      <w:t>Колеса цельнокатаные колесных пар подвижного состава метрополитена. Общие технические условия</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4B1FD" w14:textId="77777777" w:rsidR="00D66F88" w:rsidRPr="002E225E" w:rsidRDefault="00D66F88" w:rsidP="0055618D">
    <w:pPr>
      <w:pStyle w:val="a4"/>
      <w:ind w:right="1"/>
      <w:jc w:val="right"/>
      <w:rPr>
        <w:b/>
        <w:sz w:val="24"/>
        <w:szCs w:val="24"/>
      </w:rPr>
    </w:pPr>
    <w:r w:rsidRPr="00237D75">
      <w:rPr>
        <w:b/>
        <w:sz w:val="24"/>
        <w:szCs w:val="28"/>
      </w:rPr>
      <w:t>ГОСТ</w:t>
    </w:r>
    <w:r w:rsidRPr="002E225E">
      <w:rPr>
        <w:b/>
        <w:sz w:val="28"/>
        <w:szCs w:val="28"/>
      </w:rPr>
      <w:t xml:space="preserve"> </w:t>
    </w:r>
    <w:r w:rsidRPr="002E225E">
      <w:rPr>
        <w:b/>
        <w:sz w:val="24"/>
        <w:szCs w:val="24"/>
      </w:rPr>
      <w:t xml:space="preserve"> </w:t>
    </w:r>
  </w:p>
  <w:p w14:paraId="5E0CEC68" w14:textId="79388E66" w:rsidR="00D66F88" w:rsidRPr="002E225E" w:rsidRDefault="00D66F88" w:rsidP="0055618D">
    <w:pPr>
      <w:pStyle w:val="a4"/>
      <w:ind w:right="1"/>
      <w:jc w:val="right"/>
      <w:rPr>
        <w:b/>
        <w:sz w:val="24"/>
        <w:szCs w:val="24"/>
      </w:rPr>
    </w:pPr>
    <w:r w:rsidRPr="002E225E">
      <w:rPr>
        <w:sz w:val="24"/>
        <w:szCs w:val="24"/>
      </w:rPr>
      <w:t>(</w:t>
    </w:r>
    <w:r w:rsidRPr="002E225E">
      <w:rPr>
        <w:i/>
        <w:sz w:val="24"/>
        <w:szCs w:val="24"/>
      </w:rPr>
      <w:t>проект,</w:t>
    </w:r>
    <w:r w:rsidRPr="002E225E">
      <w:rPr>
        <w:sz w:val="24"/>
        <w:szCs w:val="24"/>
      </w:rPr>
      <w:t xml:space="preserve"> </w:t>
    </w:r>
    <w:r w:rsidRPr="002E225E">
      <w:rPr>
        <w:i/>
        <w:sz w:val="24"/>
        <w:szCs w:val="24"/>
        <w:lang w:val="en-US"/>
      </w:rPr>
      <w:t>RU</w:t>
    </w:r>
    <w:r w:rsidRPr="002E225E">
      <w:rPr>
        <w:i/>
        <w:sz w:val="24"/>
        <w:szCs w:val="24"/>
      </w:rPr>
      <w:t>,</w:t>
    </w:r>
    <w:r>
      <w:rPr>
        <w:sz w:val="24"/>
        <w:szCs w:val="24"/>
      </w:rPr>
      <w:t xml:space="preserve"> окончательная </w:t>
    </w:r>
    <w:r w:rsidRPr="00F21473">
      <w:rPr>
        <w:i/>
        <w:sz w:val="24"/>
        <w:szCs w:val="24"/>
      </w:rPr>
      <w:t>редакция</w:t>
    </w:r>
    <w:r w:rsidRPr="00F21473">
      <w:rPr>
        <w:sz w:val="24"/>
        <w:szCs w:val="24"/>
      </w:rPr>
      <w:t>)</w:t>
    </w:r>
  </w:p>
  <w:p w14:paraId="30D64625" w14:textId="77777777" w:rsidR="00D66F88" w:rsidRDefault="00D66F88" w:rsidP="0055618D">
    <w:pPr>
      <w:pStyle w:val="a4"/>
      <w:jc w:val="right"/>
    </w:pPr>
    <w:r>
      <w:t>Колеса цельнокатаные колесных пар подвижного состава метрополитена. Общие технические условия</w:t>
    </w:r>
  </w:p>
  <w:p w14:paraId="426414CF" w14:textId="77777777" w:rsidR="00D66F88" w:rsidRPr="00D23FAE" w:rsidRDefault="00D66F88" w:rsidP="0055618D">
    <w:pPr>
      <w:pStyle w:val="a4"/>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D1883" w14:textId="77777777" w:rsidR="00D66F88" w:rsidRPr="00237D75" w:rsidRDefault="00D66F88" w:rsidP="00237D75">
    <w:pPr>
      <w:pStyle w:val="a4"/>
      <w:ind w:right="1"/>
      <w:jc w:val="right"/>
      <w:rPr>
        <w:b/>
        <w:sz w:val="24"/>
        <w:szCs w:val="24"/>
      </w:rPr>
    </w:pPr>
    <w:r w:rsidRPr="00237D75">
      <w:rPr>
        <w:b/>
        <w:sz w:val="24"/>
        <w:szCs w:val="24"/>
      </w:rPr>
      <w:t xml:space="preserve">ГОСТ  </w:t>
    </w:r>
  </w:p>
  <w:p w14:paraId="21E23C59" w14:textId="3A56166F" w:rsidR="00D66F88" w:rsidRPr="00237D75" w:rsidRDefault="00D66F88" w:rsidP="00237D75">
    <w:pPr>
      <w:pStyle w:val="a4"/>
      <w:ind w:right="1"/>
      <w:jc w:val="right"/>
      <w:rPr>
        <w:b/>
        <w:sz w:val="24"/>
        <w:szCs w:val="24"/>
      </w:rPr>
    </w:pPr>
    <w:r w:rsidRPr="00237D75">
      <w:rPr>
        <w:sz w:val="24"/>
        <w:szCs w:val="24"/>
      </w:rPr>
      <w:t>(</w:t>
    </w:r>
    <w:r w:rsidRPr="00237D75">
      <w:rPr>
        <w:i/>
        <w:sz w:val="24"/>
        <w:szCs w:val="24"/>
      </w:rPr>
      <w:t>проект,</w:t>
    </w:r>
    <w:r w:rsidRPr="00237D75">
      <w:rPr>
        <w:sz w:val="24"/>
        <w:szCs w:val="24"/>
      </w:rPr>
      <w:t xml:space="preserve"> </w:t>
    </w:r>
    <w:r w:rsidRPr="00237D75">
      <w:rPr>
        <w:i/>
        <w:sz w:val="24"/>
        <w:szCs w:val="24"/>
        <w:lang w:val="en-US"/>
      </w:rPr>
      <w:t>RU</w:t>
    </w:r>
    <w:r w:rsidRPr="00237D75">
      <w:rPr>
        <w:i/>
        <w:sz w:val="24"/>
        <w:szCs w:val="24"/>
      </w:rPr>
      <w:t>,</w:t>
    </w:r>
    <w:r w:rsidRPr="00237D75">
      <w:rPr>
        <w:sz w:val="24"/>
        <w:szCs w:val="24"/>
      </w:rPr>
      <w:t xml:space="preserve"> </w:t>
    </w:r>
    <w:r>
      <w:rPr>
        <w:sz w:val="24"/>
        <w:szCs w:val="24"/>
      </w:rPr>
      <w:t xml:space="preserve">окончательная </w:t>
    </w:r>
    <w:r w:rsidRPr="00237D75">
      <w:rPr>
        <w:i/>
        <w:sz w:val="24"/>
        <w:szCs w:val="24"/>
      </w:rPr>
      <w:t>редакция</w:t>
    </w:r>
    <w:r w:rsidRPr="00237D75">
      <w:rPr>
        <w:sz w:val="24"/>
        <w:szCs w:val="24"/>
      </w:rPr>
      <w:t>)</w:t>
    </w:r>
  </w:p>
  <w:p w14:paraId="6C67B740" w14:textId="7F31E564" w:rsidR="00D66F88" w:rsidRDefault="00D66F88" w:rsidP="00237D75">
    <w:pPr>
      <w:pStyle w:val="a4"/>
      <w:jc w:val="right"/>
    </w:pPr>
    <w:r w:rsidRPr="00237D75">
      <w:t>Колеса цельнокатаные колесных пар подвижного состава метрополитена. Общие технические условия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9D808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0275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EF4AB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7CB1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26E3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B8B7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B299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0851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4A78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1E2F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F3568"/>
    <w:multiLevelType w:val="multilevel"/>
    <w:tmpl w:val="3EDE13C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1074"/>
        </w:tabs>
        <w:ind w:left="1074" w:hanging="720"/>
      </w:pPr>
      <w:rPr>
        <w:rFonts w:hint="default"/>
      </w:rPr>
    </w:lvl>
    <w:lvl w:ilvl="2">
      <w:start w:val="1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1" w15:restartNumberingAfterBreak="0">
    <w:nsid w:val="08F3149F"/>
    <w:multiLevelType w:val="hybridMultilevel"/>
    <w:tmpl w:val="168407FC"/>
    <w:lvl w:ilvl="0" w:tplc="5E14C37C">
      <w:start w:val="25"/>
      <w:numFmt w:val="decimal"/>
      <w:lvlText w:val="%1"/>
      <w:lvlJc w:val="left"/>
      <w:pPr>
        <w:tabs>
          <w:tab w:val="num" w:pos="1445"/>
        </w:tabs>
        <w:ind w:left="1445" w:hanging="765"/>
      </w:pPr>
      <w:rPr>
        <w:rFonts w:hint="default"/>
      </w:rPr>
    </w:lvl>
    <w:lvl w:ilvl="1" w:tplc="04190019" w:tentative="1">
      <w:start w:val="1"/>
      <w:numFmt w:val="lowerLetter"/>
      <w:lvlText w:val="%2."/>
      <w:lvlJc w:val="left"/>
      <w:pPr>
        <w:tabs>
          <w:tab w:val="num" w:pos="1760"/>
        </w:tabs>
        <w:ind w:left="1760" w:hanging="360"/>
      </w:pPr>
    </w:lvl>
    <w:lvl w:ilvl="2" w:tplc="0419001B" w:tentative="1">
      <w:start w:val="1"/>
      <w:numFmt w:val="lowerRoman"/>
      <w:lvlText w:val="%3."/>
      <w:lvlJc w:val="right"/>
      <w:pPr>
        <w:tabs>
          <w:tab w:val="num" w:pos="2480"/>
        </w:tabs>
        <w:ind w:left="2480" w:hanging="180"/>
      </w:pPr>
    </w:lvl>
    <w:lvl w:ilvl="3" w:tplc="0419000F" w:tentative="1">
      <w:start w:val="1"/>
      <w:numFmt w:val="decimal"/>
      <w:lvlText w:val="%4."/>
      <w:lvlJc w:val="left"/>
      <w:pPr>
        <w:tabs>
          <w:tab w:val="num" w:pos="3200"/>
        </w:tabs>
        <w:ind w:left="3200" w:hanging="360"/>
      </w:pPr>
    </w:lvl>
    <w:lvl w:ilvl="4" w:tplc="04190019" w:tentative="1">
      <w:start w:val="1"/>
      <w:numFmt w:val="lowerLetter"/>
      <w:lvlText w:val="%5."/>
      <w:lvlJc w:val="left"/>
      <w:pPr>
        <w:tabs>
          <w:tab w:val="num" w:pos="3920"/>
        </w:tabs>
        <w:ind w:left="3920" w:hanging="360"/>
      </w:pPr>
    </w:lvl>
    <w:lvl w:ilvl="5" w:tplc="0419001B" w:tentative="1">
      <w:start w:val="1"/>
      <w:numFmt w:val="lowerRoman"/>
      <w:lvlText w:val="%6."/>
      <w:lvlJc w:val="right"/>
      <w:pPr>
        <w:tabs>
          <w:tab w:val="num" w:pos="4640"/>
        </w:tabs>
        <w:ind w:left="4640" w:hanging="180"/>
      </w:pPr>
    </w:lvl>
    <w:lvl w:ilvl="6" w:tplc="0419000F" w:tentative="1">
      <w:start w:val="1"/>
      <w:numFmt w:val="decimal"/>
      <w:lvlText w:val="%7."/>
      <w:lvlJc w:val="left"/>
      <w:pPr>
        <w:tabs>
          <w:tab w:val="num" w:pos="5360"/>
        </w:tabs>
        <w:ind w:left="5360" w:hanging="360"/>
      </w:pPr>
    </w:lvl>
    <w:lvl w:ilvl="7" w:tplc="04190019" w:tentative="1">
      <w:start w:val="1"/>
      <w:numFmt w:val="lowerLetter"/>
      <w:lvlText w:val="%8."/>
      <w:lvlJc w:val="left"/>
      <w:pPr>
        <w:tabs>
          <w:tab w:val="num" w:pos="6080"/>
        </w:tabs>
        <w:ind w:left="6080" w:hanging="360"/>
      </w:pPr>
    </w:lvl>
    <w:lvl w:ilvl="8" w:tplc="0419001B" w:tentative="1">
      <w:start w:val="1"/>
      <w:numFmt w:val="lowerRoman"/>
      <w:lvlText w:val="%9."/>
      <w:lvlJc w:val="right"/>
      <w:pPr>
        <w:tabs>
          <w:tab w:val="num" w:pos="6800"/>
        </w:tabs>
        <w:ind w:left="6800" w:hanging="180"/>
      </w:pPr>
    </w:lvl>
  </w:abstractNum>
  <w:abstractNum w:abstractNumId="12" w15:restartNumberingAfterBreak="0">
    <w:nsid w:val="09E55868"/>
    <w:multiLevelType w:val="hybridMultilevel"/>
    <w:tmpl w:val="32C8AB1C"/>
    <w:lvl w:ilvl="0" w:tplc="2702F590">
      <w:start w:val="19"/>
      <w:numFmt w:val="decimal"/>
      <w:lvlText w:val="%1"/>
      <w:lvlJc w:val="left"/>
      <w:pPr>
        <w:tabs>
          <w:tab w:val="num" w:pos="1215"/>
        </w:tabs>
        <w:ind w:left="1215" w:hanging="420"/>
      </w:pPr>
      <w:rPr>
        <w:rFonts w:hint="default"/>
      </w:rPr>
    </w:lvl>
    <w:lvl w:ilvl="1" w:tplc="B868E3EE">
      <w:start w:val="1"/>
      <w:numFmt w:val="bullet"/>
      <w:lvlText w:val="-"/>
      <w:lvlJc w:val="left"/>
      <w:pPr>
        <w:tabs>
          <w:tab w:val="num" w:pos="1875"/>
        </w:tabs>
        <w:ind w:left="1875" w:hanging="360"/>
      </w:pPr>
      <w:rPr>
        <w:rFonts w:ascii="Times New Roman" w:eastAsia="Times New Roman" w:hAnsi="Times New Roman" w:cs="Times New Roman" w:hint="default"/>
      </w:r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13" w15:restartNumberingAfterBreak="0">
    <w:nsid w:val="0BE750F3"/>
    <w:multiLevelType w:val="hybridMultilevel"/>
    <w:tmpl w:val="14929210"/>
    <w:lvl w:ilvl="0" w:tplc="B868E3EE">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A696BA1"/>
    <w:multiLevelType w:val="hybridMultilevel"/>
    <w:tmpl w:val="9CD412DA"/>
    <w:lvl w:ilvl="0" w:tplc="92C86824">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C115D6"/>
    <w:multiLevelType w:val="hybridMultilevel"/>
    <w:tmpl w:val="CEF641CE"/>
    <w:lvl w:ilvl="0" w:tplc="0AAA7BC8">
      <w:start w:val="1"/>
      <w:numFmt w:val="bullet"/>
      <w:lvlText w:val="-"/>
      <w:lvlJc w:val="left"/>
      <w:pPr>
        <w:tabs>
          <w:tab w:val="num" w:pos="1287"/>
        </w:tabs>
        <w:ind w:left="128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29B70F73"/>
    <w:multiLevelType w:val="hybridMultilevel"/>
    <w:tmpl w:val="B63A7448"/>
    <w:lvl w:ilvl="0" w:tplc="DB32BAC6">
      <w:start w:val="14"/>
      <w:numFmt w:val="decimal"/>
      <w:lvlText w:val="%1"/>
      <w:lvlJc w:val="left"/>
      <w:pPr>
        <w:tabs>
          <w:tab w:val="num" w:pos="987"/>
        </w:tabs>
        <w:ind w:left="987" w:hanging="420"/>
      </w:pPr>
      <w:rPr>
        <w:rFonts w:hint="default"/>
        <w:b w:val="0"/>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15:restartNumberingAfterBreak="0">
    <w:nsid w:val="39611038"/>
    <w:multiLevelType w:val="hybridMultilevel"/>
    <w:tmpl w:val="4F32B012"/>
    <w:lvl w:ilvl="0" w:tplc="AE92BEC0">
      <w:start w:val="50"/>
      <w:numFmt w:val="decimal"/>
      <w:lvlText w:val="%1"/>
      <w:lvlJc w:val="left"/>
      <w:pPr>
        <w:tabs>
          <w:tab w:val="num" w:pos="1445"/>
        </w:tabs>
        <w:ind w:left="1445" w:hanging="765"/>
      </w:pPr>
      <w:rPr>
        <w:rFonts w:hint="default"/>
      </w:rPr>
    </w:lvl>
    <w:lvl w:ilvl="1" w:tplc="04190019" w:tentative="1">
      <w:start w:val="1"/>
      <w:numFmt w:val="lowerLetter"/>
      <w:lvlText w:val="%2."/>
      <w:lvlJc w:val="left"/>
      <w:pPr>
        <w:tabs>
          <w:tab w:val="num" w:pos="1760"/>
        </w:tabs>
        <w:ind w:left="1760" w:hanging="360"/>
      </w:pPr>
    </w:lvl>
    <w:lvl w:ilvl="2" w:tplc="0419001B" w:tentative="1">
      <w:start w:val="1"/>
      <w:numFmt w:val="lowerRoman"/>
      <w:lvlText w:val="%3."/>
      <w:lvlJc w:val="right"/>
      <w:pPr>
        <w:tabs>
          <w:tab w:val="num" w:pos="2480"/>
        </w:tabs>
        <w:ind w:left="2480" w:hanging="180"/>
      </w:pPr>
    </w:lvl>
    <w:lvl w:ilvl="3" w:tplc="0419000F" w:tentative="1">
      <w:start w:val="1"/>
      <w:numFmt w:val="decimal"/>
      <w:lvlText w:val="%4."/>
      <w:lvlJc w:val="left"/>
      <w:pPr>
        <w:tabs>
          <w:tab w:val="num" w:pos="3200"/>
        </w:tabs>
        <w:ind w:left="3200" w:hanging="360"/>
      </w:pPr>
    </w:lvl>
    <w:lvl w:ilvl="4" w:tplc="04190019" w:tentative="1">
      <w:start w:val="1"/>
      <w:numFmt w:val="lowerLetter"/>
      <w:lvlText w:val="%5."/>
      <w:lvlJc w:val="left"/>
      <w:pPr>
        <w:tabs>
          <w:tab w:val="num" w:pos="3920"/>
        </w:tabs>
        <w:ind w:left="3920" w:hanging="360"/>
      </w:pPr>
    </w:lvl>
    <w:lvl w:ilvl="5" w:tplc="0419001B" w:tentative="1">
      <w:start w:val="1"/>
      <w:numFmt w:val="lowerRoman"/>
      <w:lvlText w:val="%6."/>
      <w:lvlJc w:val="right"/>
      <w:pPr>
        <w:tabs>
          <w:tab w:val="num" w:pos="4640"/>
        </w:tabs>
        <w:ind w:left="4640" w:hanging="180"/>
      </w:pPr>
    </w:lvl>
    <w:lvl w:ilvl="6" w:tplc="0419000F" w:tentative="1">
      <w:start w:val="1"/>
      <w:numFmt w:val="decimal"/>
      <w:lvlText w:val="%7."/>
      <w:lvlJc w:val="left"/>
      <w:pPr>
        <w:tabs>
          <w:tab w:val="num" w:pos="5360"/>
        </w:tabs>
        <w:ind w:left="5360" w:hanging="360"/>
      </w:pPr>
    </w:lvl>
    <w:lvl w:ilvl="7" w:tplc="04190019" w:tentative="1">
      <w:start w:val="1"/>
      <w:numFmt w:val="lowerLetter"/>
      <w:lvlText w:val="%8."/>
      <w:lvlJc w:val="left"/>
      <w:pPr>
        <w:tabs>
          <w:tab w:val="num" w:pos="6080"/>
        </w:tabs>
        <w:ind w:left="6080" w:hanging="360"/>
      </w:pPr>
    </w:lvl>
    <w:lvl w:ilvl="8" w:tplc="0419001B" w:tentative="1">
      <w:start w:val="1"/>
      <w:numFmt w:val="lowerRoman"/>
      <w:lvlText w:val="%9."/>
      <w:lvlJc w:val="right"/>
      <w:pPr>
        <w:tabs>
          <w:tab w:val="num" w:pos="6800"/>
        </w:tabs>
        <w:ind w:left="6800" w:hanging="180"/>
      </w:pPr>
    </w:lvl>
  </w:abstractNum>
  <w:abstractNum w:abstractNumId="18" w15:restartNumberingAfterBreak="0">
    <w:nsid w:val="443A1996"/>
    <w:multiLevelType w:val="multilevel"/>
    <w:tmpl w:val="8F2C2440"/>
    <w:lvl w:ilvl="0">
      <w:start w:val="10"/>
      <w:numFmt w:val="decimal"/>
      <w:lvlText w:val="%1"/>
      <w:lvlJc w:val="left"/>
      <w:pPr>
        <w:tabs>
          <w:tab w:val="num" w:pos="645"/>
        </w:tabs>
        <w:ind w:left="645" w:hanging="645"/>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9" w15:restartNumberingAfterBreak="0">
    <w:nsid w:val="59920B74"/>
    <w:multiLevelType w:val="multilevel"/>
    <w:tmpl w:val="2B9A0504"/>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1260"/>
        </w:tabs>
        <w:ind w:left="1260"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0" w15:restartNumberingAfterBreak="0">
    <w:nsid w:val="5CF15AC5"/>
    <w:multiLevelType w:val="hybridMultilevel"/>
    <w:tmpl w:val="8702E362"/>
    <w:lvl w:ilvl="0" w:tplc="4DB6CABE">
      <w:numFmt w:val="bullet"/>
      <w:lvlText w:val=""/>
      <w:lvlJc w:val="left"/>
      <w:pPr>
        <w:tabs>
          <w:tab w:val="num" w:pos="900"/>
        </w:tabs>
        <w:ind w:left="900" w:hanging="360"/>
      </w:pPr>
      <w:rPr>
        <w:rFonts w:ascii="Symbol" w:eastAsia="Times New Roman" w:hAnsi="Symbol" w:cs="Aria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5F3837D5"/>
    <w:multiLevelType w:val="hybridMultilevel"/>
    <w:tmpl w:val="37E81E0C"/>
    <w:lvl w:ilvl="0" w:tplc="303A9C06">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6A0917B0"/>
    <w:multiLevelType w:val="hybridMultilevel"/>
    <w:tmpl w:val="BED8E63C"/>
    <w:lvl w:ilvl="0" w:tplc="0AAA7BC8">
      <w:start w:val="1"/>
      <w:numFmt w:val="bullet"/>
      <w:lvlText w:val="-"/>
      <w:lvlJc w:val="left"/>
      <w:pPr>
        <w:tabs>
          <w:tab w:val="num" w:pos="1287"/>
        </w:tabs>
        <w:ind w:left="128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6E173475"/>
    <w:multiLevelType w:val="singleLevel"/>
    <w:tmpl w:val="DA68461A"/>
    <w:lvl w:ilvl="0">
      <w:start w:val="1"/>
      <w:numFmt w:val="bullet"/>
      <w:lvlText w:val="-"/>
      <w:lvlJc w:val="left"/>
      <w:pPr>
        <w:tabs>
          <w:tab w:val="num" w:pos="927"/>
        </w:tabs>
        <w:ind w:left="0" w:firstLine="567"/>
      </w:pPr>
      <w:rPr>
        <w:rFonts w:hint="default"/>
      </w:rPr>
    </w:lvl>
  </w:abstractNum>
  <w:abstractNum w:abstractNumId="24" w15:restartNumberingAfterBreak="0">
    <w:nsid w:val="703D301A"/>
    <w:multiLevelType w:val="multilevel"/>
    <w:tmpl w:val="2D44FC4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EE43CD3"/>
    <w:multiLevelType w:val="singleLevel"/>
    <w:tmpl w:val="9280C144"/>
    <w:lvl w:ilvl="0">
      <w:start w:val="4"/>
      <w:numFmt w:val="bullet"/>
      <w:lvlText w:val="-"/>
      <w:lvlJc w:val="left"/>
      <w:pPr>
        <w:tabs>
          <w:tab w:val="num" w:pos="1069"/>
        </w:tabs>
        <w:ind w:left="1069" w:hanging="360"/>
      </w:pPr>
      <w:rPr>
        <w:rFonts w:hint="default"/>
      </w:rPr>
    </w:lvl>
  </w:abstractNum>
  <w:abstractNum w:abstractNumId="26" w15:restartNumberingAfterBreak="0">
    <w:nsid w:val="7FE96F58"/>
    <w:multiLevelType w:val="hybridMultilevel"/>
    <w:tmpl w:val="DFC4E520"/>
    <w:lvl w:ilvl="0" w:tplc="0D3E70F4">
      <w:start w:val="4"/>
      <w:numFmt w:val="bullet"/>
      <w:lvlText w:val="-"/>
      <w:lvlJc w:val="left"/>
      <w:pPr>
        <w:ind w:left="1069" w:hanging="360"/>
      </w:pPr>
      <w:rPr>
        <w:rFonts w:ascii="Arial" w:eastAsia="Times New Roman"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15"/>
  </w:num>
  <w:num w:numId="14">
    <w:abstractNumId w:val="16"/>
  </w:num>
  <w:num w:numId="15">
    <w:abstractNumId w:val="12"/>
  </w:num>
  <w:num w:numId="16">
    <w:abstractNumId w:val="13"/>
  </w:num>
  <w:num w:numId="17">
    <w:abstractNumId w:val="17"/>
  </w:num>
  <w:num w:numId="18">
    <w:abstractNumId w:val="11"/>
  </w:num>
  <w:num w:numId="19">
    <w:abstractNumId w:val="23"/>
  </w:num>
  <w:num w:numId="20">
    <w:abstractNumId w:val="20"/>
  </w:num>
  <w:num w:numId="21">
    <w:abstractNumId w:val="25"/>
  </w:num>
  <w:num w:numId="22">
    <w:abstractNumId w:val="10"/>
  </w:num>
  <w:num w:numId="23">
    <w:abstractNumId w:val="21"/>
  </w:num>
  <w:num w:numId="24">
    <w:abstractNumId w:val="19"/>
  </w:num>
  <w:num w:numId="25">
    <w:abstractNumId w:val="18"/>
  </w:num>
  <w:num w:numId="26">
    <w:abstractNumId w:val="14"/>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evenAndOddHeaders/>
  <w:drawingGridHorizontalSpacing w:val="90"/>
  <w:drawingGridVerticalSpacing w:val="120"/>
  <w:displayHorizontalDrawingGridEvery w:val="0"/>
  <w:displayVerticalDrawingGridEvery w:val="3"/>
  <w:doNotShadeFormData/>
  <w:characterSpacingControl w:val="compressPunctuation"/>
  <w:hdrShapeDefaults>
    <o:shapedefaults v:ext="edit" spidmax="32769" fill="f" fillcolor="white" stroke="f">
      <v:fill color="white" on="f"/>
      <v:stroke on="f"/>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87F"/>
    <w:rsid w:val="00000959"/>
    <w:rsid w:val="000010FD"/>
    <w:rsid w:val="00001456"/>
    <w:rsid w:val="000017D4"/>
    <w:rsid w:val="00002481"/>
    <w:rsid w:val="00002D74"/>
    <w:rsid w:val="000031A7"/>
    <w:rsid w:val="00003AFA"/>
    <w:rsid w:val="00003F6F"/>
    <w:rsid w:val="0000401F"/>
    <w:rsid w:val="000070B9"/>
    <w:rsid w:val="00007E82"/>
    <w:rsid w:val="000101AE"/>
    <w:rsid w:val="00011D0D"/>
    <w:rsid w:val="00012A48"/>
    <w:rsid w:val="00013344"/>
    <w:rsid w:val="00013F73"/>
    <w:rsid w:val="000146FE"/>
    <w:rsid w:val="000151C1"/>
    <w:rsid w:val="000167B8"/>
    <w:rsid w:val="0001719E"/>
    <w:rsid w:val="00020719"/>
    <w:rsid w:val="00020DA8"/>
    <w:rsid w:val="00020E3B"/>
    <w:rsid w:val="0002142E"/>
    <w:rsid w:val="00021CF0"/>
    <w:rsid w:val="00023589"/>
    <w:rsid w:val="00024BCB"/>
    <w:rsid w:val="000255C5"/>
    <w:rsid w:val="00025F87"/>
    <w:rsid w:val="00030211"/>
    <w:rsid w:val="000309CD"/>
    <w:rsid w:val="00030E3B"/>
    <w:rsid w:val="0003104B"/>
    <w:rsid w:val="000312EA"/>
    <w:rsid w:val="00031FB4"/>
    <w:rsid w:val="00032861"/>
    <w:rsid w:val="00032C72"/>
    <w:rsid w:val="000333DD"/>
    <w:rsid w:val="0003579D"/>
    <w:rsid w:val="00036033"/>
    <w:rsid w:val="000362A2"/>
    <w:rsid w:val="000362DB"/>
    <w:rsid w:val="00037F78"/>
    <w:rsid w:val="00040C7E"/>
    <w:rsid w:val="00041EF4"/>
    <w:rsid w:val="000440DE"/>
    <w:rsid w:val="00044BFC"/>
    <w:rsid w:val="00044DAA"/>
    <w:rsid w:val="000457EA"/>
    <w:rsid w:val="00047B77"/>
    <w:rsid w:val="00047DEA"/>
    <w:rsid w:val="0005078C"/>
    <w:rsid w:val="00052745"/>
    <w:rsid w:val="000530BE"/>
    <w:rsid w:val="00053907"/>
    <w:rsid w:val="0005640E"/>
    <w:rsid w:val="000600C2"/>
    <w:rsid w:val="00060892"/>
    <w:rsid w:val="0006180B"/>
    <w:rsid w:val="00061E87"/>
    <w:rsid w:val="00062394"/>
    <w:rsid w:val="00064693"/>
    <w:rsid w:val="0006469C"/>
    <w:rsid w:val="00064890"/>
    <w:rsid w:val="000657BB"/>
    <w:rsid w:val="00065848"/>
    <w:rsid w:val="00066DF5"/>
    <w:rsid w:val="00070682"/>
    <w:rsid w:val="00071C46"/>
    <w:rsid w:val="00076458"/>
    <w:rsid w:val="00076F6D"/>
    <w:rsid w:val="0007743D"/>
    <w:rsid w:val="0007758E"/>
    <w:rsid w:val="000779AE"/>
    <w:rsid w:val="00077DC0"/>
    <w:rsid w:val="00080C68"/>
    <w:rsid w:val="000811C6"/>
    <w:rsid w:val="0008213D"/>
    <w:rsid w:val="00082D15"/>
    <w:rsid w:val="00083723"/>
    <w:rsid w:val="00083D69"/>
    <w:rsid w:val="000845BF"/>
    <w:rsid w:val="00084948"/>
    <w:rsid w:val="00084A5C"/>
    <w:rsid w:val="0008507A"/>
    <w:rsid w:val="0008515B"/>
    <w:rsid w:val="00085ABD"/>
    <w:rsid w:val="000875D8"/>
    <w:rsid w:val="00087DA5"/>
    <w:rsid w:val="000908C7"/>
    <w:rsid w:val="00090A3A"/>
    <w:rsid w:val="00091C91"/>
    <w:rsid w:val="00091CC2"/>
    <w:rsid w:val="00092190"/>
    <w:rsid w:val="00093336"/>
    <w:rsid w:val="0009347C"/>
    <w:rsid w:val="000948DC"/>
    <w:rsid w:val="000951B0"/>
    <w:rsid w:val="00095AAB"/>
    <w:rsid w:val="00095F96"/>
    <w:rsid w:val="000967C4"/>
    <w:rsid w:val="00096B99"/>
    <w:rsid w:val="00097C2F"/>
    <w:rsid w:val="000A062A"/>
    <w:rsid w:val="000A0662"/>
    <w:rsid w:val="000A0C51"/>
    <w:rsid w:val="000A1412"/>
    <w:rsid w:val="000A2201"/>
    <w:rsid w:val="000A4815"/>
    <w:rsid w:val="000A53A3"/>
    <w:rsid w:val="000A636C"/>
    <w:rsid w:val="000A642B"/>
    <w:rsid w:val="000A6C4C"/>
    <w:rsid w:val="000B04C9"/>
    <w:rsid w:val="000B0C39"/>
    <w:rsid w:val="000B1BA4"/>
    <w:rsid w:val="000B34DC"/>
    <w:rsid w:val="000B4037"/>
    <w:rsid w:val="000B6BE1"/>
    <w:rsid w:val="000B7A60"/>
    <w:rsid w:val="000C0651"/>
    <w:rsid w:val="000C15FF"/>
    <w:rsid w:val="000C389C"/>
    <w:rsid w:val="000C3CBA"/>
    <w:rsid w:val="000C425C"/>
    <w:rsid w:val="000C4853"/>
    <w:rsid w:val="000C5066"/>
    <w:rsid w:val="000C5A03"/>
    <w:rsid w:val="000C5B97"/>
    <w:rsid w:val="000C5E0E"/>
    <w:rsid w:val="000C75D9"/>
    <w:rsid w:val="000C77E4"/>
    <w:rsid w:val="000D055F"/>
    <w:rsid w:val="000D1F68"/>
    <w:rsid w:val="000D2B07"/>
    <w:rsid w:val="000D3644"/>
    <w:rsid w:val="000D3F6B"/>
    <w:rsid w:val="000D620D"/>
    <w:rsid w:val="000E0A8A"/>
    <w:rsid w:val="000E0EE6"/>
    <w:rsid w:val="000E113E"/>
    <w:rsid w:val="000E2D6B"/>
    <w:rsid w:val="000E3BD7"/>
    <w:rsid w:val="000E3FBA"/>
    <w:rsid w:val="000E4541"/>
    <w:rsid w:val="000E57F0"/>
    <w:rsid w:val="000E5D6F"/>
    <w:rsid w:val="000E6063"/>
    <w:rsid w:val="000E721A"/>
    <w:rsid w:val="000F0B8B"/>
    <w:rsid w:val="000F1172"/>
    <w:rsid w:val="000F161F"/>
    <w:rsid w:val="000F2110"/>
    <w:rsid w:val="000F2312"/>
    <w:rsid w:val="000F38FA"/>
    <w:rsid w:val="000F3E3A"/>
    <w:rsid w:val="000F4332"/>
    <w:rsid w:val="000F58B9"/>
    <w:rsid w:val="000F6266"/>
    <w:rsid w:val="00100498"/>
    <w:rsid w:val="0010134F"/>
    <w:rsid w:val="001026F8"/>
    <w:rsid w:val="00102748"/>
    <w:rsid w:val="0010320E"/>
    <w:rsid w:val="001036B5"/>
    <w:rsid w:val="00103BA1"/>
    <w:rsid w:val="00103C1E"/>
    <w:rsid w:val="001048C5"/>
    <w:rsid w:val="00104BD1"/>
    <w:rsid w:val="00105010"/>
    <w:rsid w:val="001052F2"/>
    <w:rsid w:val="001057FD"/>
    <w:rsid w:val="00105DF0"/>
    <w:rsid w:val="00107654"/>
    <w:rsid w:val="00107973"/>
    <w:rsid w:val="001101C1"/>
    <w:rsid w:val="00110639"/>
    <w:rsid w:val="00110AEC"/>
    <w:rsid w:val="001113D4"/>
    <w:rsid w:val="001117E0"/>
    <w:rsid w:val="00111A0C"/>
    <w:rsid w:val="00114734"/>
    <w:rsid w:val="00116318"/>
    <w:rsid w:val="001164C0"/>
    <w:rsid w:val="001176D8"/>
    <w:rsid w:val="001179E6"/>
    <w:rsid w:val="00120155"/>
    <w:rsid w:val="00120805"/>
    <w:rsid w:val="00120B34"/>
    <w:rsid w:val="001216BC"/>
    <w:rsid w:val="00123682"/>
    <w:rsid w:val="00124120"/>
    <w:rsid w:val="00125FFC"/>
    <w:rsid w:val="00126857"/>
    <w:rsid w:val="00130C37"/>
    <w:rsid w:val="00131370"/>
    <w:rsid w:val="00134584"/>
    <w:rsid w:val="00137C73"/>
    <w:rsid w:val="0014150E"/>
    <w:rsid w:val="00141A65"/>
    <w:rsid w:val="00142ECF"/>
    <w:rsid w:val="00143AF9"/>
    <w:rsid w:val="00143D3D"/>
    <w:rsid w:val="0014517D"/>
    <w:rsid w:val="00145FF1"/>
    <w:rsid w:val="00147BA5"/>
    <w:rsid w:val="00152D62"/>
    <w:rsid w:val="00153E24"/>
    <w:rsid w:val="0015525A"/>
    <w:rsid w:val="001559C1"/>
    <w:rsid w:val="001562D9"/>
    <w:rsid w:val="00157E5B"/>
    <w:rsid w:val="0016001D"/>
    <w:rsid w:val="00160218"/>
    <w:rsid w:val="001617C8"/>
    <w:rsid w:val="00161891"/>
    <w:rsid w:val="00161FAD"/>
    <w:rsid w:val="001620FB"/>
    <w:rsid w:val="00163184"/>
    <w:rsid w:val="00164461"/>
    <w:rsid w:val="00165B70"/>
    <w:rsid w:val="001663C6"/>
    <w:rsid w:val="00166B80"/>
    <w:rsid w:val="00166F7A"/>
    <w:rsid w:val="00167D7B"/>
    <w:rsid w:val="00167FA2"/>
    <w:rsid w:val="001702BB"/>
    <w:rsid w:val="00171A10"/>
    <w:rsid w:val="00172C45"/>
    <w:rsid w:val="001732D5"/>
    <w:rsid w:val="00173D9E"/>
    <w:rsid w:val="00174404"/>
    <w:rsid w:val="00174E34"/>
    <w:rsid w:val="00176CAB"/>
    <w:rsid w:val="001772E1"/>
    <w:rsid w:val="00177D72"/>
    <w:rsid w:val="00180DF6"/>
    <w:rsid w:val="001813EA"/>
    <w:rsid w:val="00181483"/>
    <w:rsid w:val="001820BD"/>
    <w:rsid w:val="00184AD1"/>
    <w:rsid w:val="00184B62"/>
    <w:rsid w:val="001851BC"/>
    <w:rsid w:val="00185C06"/>
    <w:rsid w:val="00186A34"/>
    <w:rsid w:val="0019383C"/>
    <w:rsid w:val="001950B9"/>
    <w:rsid w:val="001954E3"/>
    <w:rsid w:val="001972F5"/>
    <w:rsid w:val="00197B81"/>
    <w:rsid w:val="001A0FA1"/>
    <w:rsid w:val="001A1900"/>
    <w:rsid w:val="001A1A84"/>
    <w:rsid w:val="001A1EA1"/>
    <w:rsid w:val="001A2137"/>
    <w:rsid w:val="001A2B6C"/>
    <w:rsid w:val="001A3087"/>
    <w:rsid w:val="001A32D0"/>
    <w:rsid w:val="001A38AE"/>
    <w:rsid w:val="001A6B97"/>
    <w:rsid w:val="001A6D6B"/>
    <w:rsid w:val="001A7875"/>
    <w:rsid w:val="001B088C"/>
    <w:rsid w:val="001B1C97"/>
    <w:rsid w:val="001B1CD3"/>
    <w:rsid w:val="001B2499"/>
    <w:rsid w:val="001B2CD5"/>
    <w:rsid w:val="001B3507"/>
    <w:rsid w:val="001B46F8"/>
    <w:rsid w:val="001B482A"/>
    <w:rsid w:val="001B4CE9"/>
    <w:rsid w:val="001C0440"/>
    <w:rsid w:val="001C0726"/>
    <w:rsid w:val="001C1FF9"/>
    <w:rsid w:val="001C247C"/>
    <w:rsid w:val="001C2C62"/>
    <w:rsid w:val="001C3357"/>
    <w:rsid w:val="001C3B07"/>
    <w:rsid w:val="001C3E78"/>
    <w:rsid w:val="001C45D8"/>
    <w:rsid w:val="001C4AC0"/>
    <w:rsid w:val="001C4F93"/>
    <w:rsid w:val="001C523D"/>
    <w:rsid w:val="001C5EDD"/>
    <w:rsid w:val="001C7A71"/>
    <w:rsid w:val="001D2D76"/>
    <w:rsid w:val="001D3386"/>
    <w:rsid w:val="001D3C0B"/>
    <w:rsid w:val="001D4212"/>
    <w:rsid w:val="001D600B"/>
    <w:rsid w:val="001D7E48"/>
    <w:rsid w:val="001E0DC7"/>
    <w:rsid w:val="001E113C"/>
    <w:rsid w:val="001E2957"/>
    <w:rsid w:val="001E440D"/>
    <w:rsid w:val="001E4DE4"/>
    <w:rsid w:val="001E4EB1"/>
    <w:rsid w:val="001F1F47"/>
    <w:rsid w:val="001F2047"/>
    <w:rsid w:val="001F27B6"/>
    <w:rsid w:val="001F357D"/>
    <w:rsid w:val="001F48A1"/>
    <w:rsid w:val="001F518A"/>
    <w:rsid w:val="001F6522"/>
    <w:rsid w:val="001F71EA"/>
    <w:rsid w:val="001F742F"/>
    <w:rsid w:val="00200571"/>
    <w:rsid w:val="00201825"/>
    <w:rsid w:val="00202B25"/>
    <w:rsid w:val="00204820"/>
    <w:rsid w:val="0020499C"/>
    <w:rsid w:val="00204D7E"/>
    <w:rsid w:val="00205A29"/>
    <w:rsid w:val="00210220"/>
    <w:rsid w:val="00210815"/>
    <w:rsid w:val="002108A9"/>
    <w:rsid w:val="00212D4A"/>
    <w:rsid w:val="002139A6"/>
    <w:rsid w:val="0021426A"/>
    <w:rsid w:val="00216105"/>
    <w:rsid w:val="00216291"/>
    <w:rsid w:val="0021671B"/>
    <w:rsid w:val="00216B76"/>
    <w:rsid w:val="00216E96"/>
    <w:rsid w:val="00216FB2"/>
    <w:rsid w:val="002171B6"/>
    <w:rsid w:val="00221023"/>
    <w:rsid w:val="00221B2C"/>
    <w:rsid w:val="00221F57"/>
    <w:rsid w:val="002223C1"/>
    <w:rsid w:val="00222C38"/>
    <w:rsid w:val="0022400E"/>
    <w:rsid w:val="00224602"/>
    <w:rsid w:val="00225490"/>
    <w:rsid w:val="002255F3"/>
    <w:rsid w:val="002261C9"/>
    <w:rsid w:val="00227124"/>
    <w:rsid w:val="002272E0"/>
    <w:rsid w:val="00230DCB"/>
    <w:rsid w:val="00231940"/>
    <w:rsid w:val="00231D45"/>
    <w:rsid w:val="002335D9"/>
    <w:rsid w:val="00236243"/>
    <w:rsid w:val="0023709A"/>
    <w:rsid w:val="00237D75"/>
    <w:rsid w:val="00240673"/>
    <w:rsid w:val="002412AD"/>
    <w:rsid w:val="002413DE"/>
    <w:rsid w:val="0024151C"/>
    <w:rsid w:val="00241B08"/>
    <w:rsid w:val="00241F05"/>
    <w:rsid w:val="00242C94"/>
    <w:rsid w:val="00243130"/>
    <w:rsid w:val="00243536"/>
    <w:rsid w:val="00243CF4"/>
    <w:rsid w:val="002441D2"/>
    <w:rsid w:val="00244D2B"/>
    <w:rsid w:val="00245D77"/>
    <w:rsid w:val="002461C6"/>
    <w:rsid w:val="00247071"/>
    <w:rsid w:val="002477A8"/>
    <w:rsid w:val="00253DD3"/>
    <w:rsid w:val="00254A64"/>
    <w:rsid w:val="00254BED"/>
    <w:rsid w:val="00255C7E"/>
    <w:rsid w:val="002565A9"/>
    <w:rsid w:val="00257E81"/>
    <w:rsid w:val="0026171B"/>
    <w:rsid w:val="00261943"/>
    <w:rsid w:val="00261D68"/>
    <w:rsid w:val="00262D9F"/>
    <w:rsid w:val="00262FC0"/>
    <w:rsid w:val="0026370C"/>
    <w:rsid w:val="00265AD4"/>
    <w:rsid w:val="00266283"/>
    <w:rsid w:val="002668D5"/>
    <w:rsid w:val="00271C7A"/>
    <w:rsid w:val="00271EF2"/>
    <w:rsid w:val="00272308"/>
    <w:rsid w:val="002737C8"/>
    <w:rsid w:val="00274158"/>
    <w:rsid w:val="00274AAE"/>
    <w:rsid w:val="00275974"/>
    <w:rsid w:val="00276AA1"/>
    <w:rsid w:val="00280876"/>
    <w:rsid w:val="00280E57"/>
    <w:rsid w:val="002818DF"/>
    <w:rsid w:val="00282DF5"/>
    <w:rsid w:val="002846B0"/>
    <w:rsid w:val="00284B47"/>
    <w:rsid w:val="00284D11"/>
    <w:rsid w:val="0028516A"/>
    <w:rsid w:val="0028604E"/>
    <w:rsid w:val="0028715F"/>
    <w:rsid w:val="00287412"/>
    <w:rsid w:val="00287B40"/>
    <w:rsid w:val="00290887"/>
    <w:rsid w:val="002914CC"/>
    <w:rsid w:val="00291E32"/>
    <w:rsid w:val="002940C3"/>
    <w:rsid w:val="00295570"/>
    <w:rsid w:val="002973D1"/>
    <w:rsid w:val="002976C4"/>
    <w:rsid w:val="002A0097"/>
    <w:rsid w:val="002A060E"/>
    <w:rsid w:val="002A0B6C"/>
    <w:rsid w:val="002A12BE"/>
    <w:rsid w:val="002A19FB"/>
    <w:rsid w:val="002A2ACE"/>
    <w:rsid w:val="002A38B1"/>
    <w:rsid w:val="002A3E9B"/>
    <w:rsid w:val="002A4571"/>
    <w:rsid w:val="002A5074"/>
    <w:rsid w:val="002A55BB"/>
    <w:rsid w:val="002A68D5"/>
    <w:rsid w:val="002A6B83"/>
    <w:rsid w:val="002A6CCF"/>
    <w:rsid w:val="002A70D1"/>
    <w:rsid w:val="002B0142"/>
    <w:rsid w:val="002B1458"/>
    <w:rsid w:val="002B20A9"/>
    <w:rsid w:val="002B3067"/>
    <w:rsid w:val="002B357C"/>
    <w:rsid w:val="002B4076"/>
    <w:rsid w:val="002B5107"/>
    <w:rsid w:val="002B5219"/>
    <w:rsid w:val="002B5D00"/>
    <w:rsid w:val="002B5E4E"/>
    <w:rsid w:val="002B6C3B"/>
    <w:rsid w:val="002B6D08"/>
    <w:rsid w:val="002C16F1"/>
    <w:rsid w:val="002C24F7"/>
    <w:rsid w:val="002C26D8"/>
    <w:rsid w:val="002C33CC"/>
    <w:rsid w:val="002C3D49"/>
    <w:rsid w:val="002C4A7D"/>
    <w:rsid w:val="002C5537"/>
    <w:rsid w:val="002C56E4"/>
    <w:rsid w:val="002C6635"/>
    <w:rsid w:val="002C6B24"/>
    <w:rsid w:val="002C6B84"/>
    <w:rsid w:val="002C78FD"/>
    <w:rsid w:val="002D00A6"/>
    <w:rsid w:val="002D0867"/>
    <w:rsid w:val="002D24C2"/>
    <w:rsid w:val="002D2F08"/>
    <w:rsid w:val="002D36B8"/>
    <w:rsid w:val="002D3BA8"/>
    <w:rsid w:val="002D6526"/>
    <w:rsid w:val="002D7E84"/>
    <w:rsid w:val="002D7F41"/>
    <w:rsid w:val="002E1C5D"/>
    <w:rsid w:val="002E225E"/>
    <w:rsid w:val="002E346C"/>
    <w:rsid w:val="002E4180"/>
    <w:rsid w:val="002E4FF1"/>
    <w:rsid w:val="002E751F"/>
    <w:rsid w:val="002E75B9"/>
    <w:rsid w:val="002E78ED"/>
    <w:rsid w:val="002F00E2"/>
    <w:rsid w:val="002F08FD"/>
    <w:rsid w:val="002F15B3"/>
    <w:rsid w:val="002F1849"/>
    <w:rsid w:val="002F2D87"/>
    <w:rsid w:val="002F2E2C"/>
    <w:rsid w:val="002F377B"/>
    <w:rsid w:val="002F4AD2"/>
    <w:rsid w:val="002F4B58"/>
    <w:rsid w:val="002F4FCD"/>
    <w:rsid w:val="002F51A6"/>
    <w:rsid w:val="002F5372"/>
    <w:rsid w:val="002F572D"/>
    <w:rsid w:val="002F6120"/>
    <w:rsid w:val="002F6C1F"/>
    <w:rsid w:val="002F7E6A"/>
    <w:rsid w:val="00300E0E"/>
    <w:rsid w:val="00304004"/>
    <w:rsid w:val="003055B6"/>
    <w:rsid w:val="00306A31"/>
    <w:rsid w:val="00307A06"/>
    <w:rsid w:val="00311CF2"/>
    <w:rsid w:val="00311F8B"/>
    <w:rsid w:val="00312250"/>
    <w:rsid w:val="00312F7C"/>
    <w:rsid w:val="00313C21"/>
    <w:rsid w:val="00314CC3"/>
    <w:rsid w:val="00314EEB"/>
    <w:rsid w:val="003152BF"/>
    <w:rsid w:val="00316948"/>
    <w:rsid w:val="003176F3"/>
    <w:rsid w:val="00320DC4"/>
    <w:rsid w:val="00321192"/>
    <w:rsid w:val="00322DFD"/>
    <w:rsid w:val="00324BDC"/>
    <w:rsid w:val="00326584"/>
    <w:rsid w:val="00327418"/>
    <w:rsid w:val="00330387"/>
    <w:rsid w:val="003307C6"/>
    <w:rsid w:val="0033266A"/>
    <w:rsid w:val="0033320B"/>
    <w:rsid w:val="0033383B"/>
    <w:rsid w:val="00333DE0"/>
    <w:rsid w:val="003343C5"/>
    <w:rsid w:val="0033504A"/>
    <w:rsid w:val="003351ED"/>
    <w:rsid w:val="003351FC"/>
    <w:rsid w:val="00335C2B"/>
    <w:rsid w:val="00335D35"/>
    <w:rsid w:val="003361C6"/>
    <w:rsid w:val="003366C0"/>
    <w:rsid w:val="00340EC4"/>
    <w:rsid w:val="00341191"/>
    <w:rsid w:val="00341BC1"/>
    <w:rsid w:val="003427D0"/>
    <w:rsid w:val="00345225"/>
    <w:rsid w:val="00345249"/>
    <w:rsid w:val="0034525D"/>
    <w:rsid w:val="0034548A"/>
    <w:rsid w:val="0034550F"/>
    <w:rsid w:val="0034580E"/>
    <w:rsid w:val="00345A04"/>
    <w:rsid w:val="00345F52"/>
    <w:rsid w:val="00346F94"/>
    <w:rsid w:val="00347B76"/>
    <w:rsid w:val="00350004"/>
    <w:rsid w:val="00350211"/>
    <w:rsid w:val="003510A1"/>
    <w:rsid w:val="00351DB8"/>
    <w:rsid w:val="00355001"/>
    <w:rsid w:val="0035585C"/>
    <w:rsid w:val="00355DE4"/>
    <w:rsid w:val="00357C6C"/>
    <w:rsid w:val="00357D0F"/>
    <w:rsid w:val="00361074"/>
    <w:rsid w:val="0036321B"/>
    <w:rsid w:val="00363294"/>
    <w:rsid w:val="00363E80"/>
    <w:rsid w:val="00364336"/>
    <w:rsid w:val="00364894"/>
    <w:rsid w:val="003659B6"/>
    <w:rsid w:val="00365D0D"/>
    <w:rsid w:val="0036633F"/>
    <w:rsid w:val="003664B3"/>
    <w:rsid w:val="00366C4E"/>
    <w:rsid w:val="003670D8"/>
    <w:rsid w:val="00367BDC"/>
    <w:rsid w:val="00367D5D"/>
    <w:rsid w:val="00367EDC"/>
    <w:rsid w:val="00372380"/>
    <w:rsid w:val="00372EEE"/>
    <w:rsid w:val="00372FC8"/>
    <w:rsid w:val="00373606"/>
    <w:rsid w:val="00373CFE"/>
    <w:rsid w:val="003745CE"/>
    <w:rsid w:val="003749FA"/>
    <w:rsid w:val="00374A76"/>
    <w:rsid w:val="00375D20"/>
    <w:rsid w:val="00375F0F"/>
    <w:rsid w:val="003764E1"/>
    <w:rsid w:val="003766B0"/>
    <w:rsid w:val="00376B17"/>
    <w:rsid w:val="00377B45"/>
    <w:rsid w:val="003804A8"/>
    <w:rsid w:val="003823A0"/>
    <w:rsid w:val="0038241D"/>
    <w:rsid w:val="0038334B"/>
    <w:rsid w:val="003845AB"/>
    <w:rsid w:val="00384E96"/>
    <w:rsid w:val="00385B52"/>
    <w:rsid w:val="00385BEC"/>
    <w:rsid w:val="00386611"/>
    <w:rsid w:val="003877B2"/>
    <w:rsid w:val="003879DA"/>
    <w:rsid w:val="00390493"/>
    <w:rsid w:val="00390914"/>
    <w:rsid w:val="00390E37"/>
    <w:rsid w:val="00391B6A"/>
    <w:rsid w:val="00395BE2"/>
    <w:rsid w:val="00396186"/>
    <w:rsid w:val="003966C7"/>
    <w:rsid w:val="0039672F"/>
    <w:rsid w:val="00397450"/>
    <w:rsid w:val="003A058C"/>
    <w:rsid w:val="003A120A"/>
    <w:rsid w:val="003A1378"/>
    <w:rsid w:val="003A17FF"/>
    <w:rsid w:val="003A18A0"/>
    <w:rsid w:val="003A1E8D"/>
    <w:rsid w:val="003A22CB"/>
    <w:rsid w:val="003A289E"/>
    <w:rsid w:val="003A346D"/>
    <w:rsid w:val="003A3E2C"/>
    <w:rsid w:val="003A43C5"/>
    <w:rsid w:val="003A4C35"/>
    <w:rsid w:val="003A663C"/>
    <w:rsid w:val="003A77EC"/>
    <w:rsid w:val="003B0277"/>
    <w:rsid w:val="003B2C22"/>
    <w:rsid w:val="003B2C86"/>
    <w:rsid w:val="003B2CCD"/>
    <w:rsid w:val="003B2E02"/>
    <w:rsid w:val="003B7EAE"/>
    <w:rsid w:val="003C20F7"/>
    <w:rsid w:val="003C2A6D"/>
    <w:rsid w:val="003C3883"/>
    <w:rsid w:val="003C430A"/>
    <w:rsid w:val="003C5806"/>
    <w:rsid w:val="003C5926"/>
    <w:rsid w:val="003C698B"/>
    <w:rsid w:val="003C76C6"/>
    <w:rsid w:val="003D084D"/>
    <w:rsid w:val="003D0F4C"/>
    <w:rsid w:val="003D10FB"/>
    <w:rsid w:val="003D2333"/>
    <w:rsid w:val="003D25B0"/>
    <w:rsid w:val="003D4285"/>
    <w:rsid w:val="003D4AE3"/>
    <w:rsid w:val="003D7FF0"/>
    <w:rsid w:val="003E01E6"/>
    <w:rsid w:val="003E10C4"/>
    <w:rsid w:val="003E1B8A"/>
    <w:rsid w:val="003E2AE2"/>
    <w:rsid w:val="003E2D4D"/>
    <w:rsid w:val="003E37A0"/>
    <w:rsid w:val="003E5278"/>
    <w:rsid w:val="003E531F"/>
    <w:rsid w:val="003E5822"/>
    <w:rsid w:val="003E5D02"/>
    <w:rsid w:val="003E7688"/>
    <w:rsid w:val="003F0600"/>
    <w:rsid w:val="003F1014"/>
    <w:rsid w:val="003F24CF"/>
    <w:rsid w:val="003F3678"/>
    <w:rsid w:val="003F461D"/>
    <w:rsid w:val="003F4BF1"/>
    <w:rsid w:val="003F4F1E"/>
    <w:rsid w:val="003F6289"/>
    <w:rsid w:val="003F6A61"/>
    <w:rsid w:val="003F7232"/>
    <w:rsid w:val="003F777C"/>
    <w:rsid w:val="00400148"/>
    <w:rsid w:val="00400AAB"/>
    <w:rsid w:val="004016D9"/>
    <w:rsid w:val="0040257B"/>
    <w:rsid w:val="00403346"/>
    <w:rsid w:val="00403E80"/>
    <w:rsid w:val="00404B7C"/>
    <w:rsid w:val="00406F9C"/>
    <w:rsid w:val="004072F4"/>
    <w:rsid w:val="00407742"/>
    <w:rsid w:val="0041163C"/>
    <w:rsid w:val="00413544"/>
    <w:rsid w:val="0041360C"/>
    <w:rsid w:val="00414C37"/>
    <w:rsid w:val="00414F75"/>
    <w:rsid w:val="004150EB"/>
    <w:rsid w:val="00415217"/>
    <w:rsid w:val="004155B4"/>
    <w:rsid w:val="004157DA"/>
    <w:rsid w:val="0041602E"/>
    <w:rsid w:val="00416DB1"/>
    <w:rsid w:val="00416FF1"/>
    <w:rsid w:val="00420F15"/>
    <w:rsid w:val="004216BA"/>
    <w:rsid w:val="004228A4"/>
    <w:rsid w:val="00423EED"/>
    <w:rsid w:val="00423F4A"/>
    <w:rsid w:val="00425077"/>
    <w:rsid w:val="004250BD"/>
    <w:rsid w:val="0042667A"/>
    <w:rsid w:val="0042682B"/>
    <w:rsid w:val="004274F8"/>
    <w:rsid w:val="00427759"/>
    <w:rsid w:val="00427A2F"/>
    <w:rsid w:val="004300C2"/>
    <w:rsid w:val="00431051"/>
    <w:rsid w:val="00434D84"/>
    <w:rsid w:val="00437038"/>
    <w:rsid w:val="00440473"/>
    <w:rsid w:val="004416CE"/>
    <w:rsid w:val="004416DC"/>
    <w:rsid w:val="00441C13"/>
    <w:rsid w:val="00442EA8"/>
    <w:rsid w:val="00443A69"/>
    <w:rsid w:val="00443F70"/>
    <w:rsid w:val="00443FAC"/>
    <w:rsid w:val="00444083"/>
    <w:rsid w:val="0044426A"/>
    <w:rsid w:val="00444A49"/>
    <w:rsid w:val="004469EB"/>
    <w:rsid w:val="00446F3F"/>
    <w:rsid w:val="004473CB"/>
    <w:rsid w:val="0044782B"/>
    <w:rsid w:val="00447EA6"/>
    <w:rsid w:val="004504C8"/>
    <w:rsid w:val="00451304"/>
    <w:rsid w:val="0045256D"/>
    <w:rsid w:val="00452911"/>
    <w:rsid w:val="00453101"/>
    <w:rsid w:val="004538D6"/>
    <w:rsid w:val="00454416"/>
    <w:rsid w:val="00455474"/>
    <w:rsid w:val="0045701D"/>
    <w:rsid w:val="0045711B"/>
    <w:rsid w:val="004578E6"/>
    <w:rsid w:val="00457F40"/>
    <w:rsid w:val="004627D8"/>
    <w:rsid w:val="00465C2D"/>
    <w:rsid w:val="00466555"/>
    <w:rsid w:val="00472573"/>
    <w:rsid w:val="00472A8B"/>
    <w:rsid w:val="00475214"/>
    <w:rsid w:val="004755E4"/>
    <w:rsid w:val="00477DA6"/>
    <w:rsid w:val="004811F0"/>
    <w:rsid w:val="00481C9F"/>
    <w:rsid w:val="00483076"/>
    <w:rsid w:val="004831C6"/>
    <w:rsid w:val="004850AD"/>
    <w:rsid w:val="004854CA"/>
    <w:rsid w:val="00486B55"/>
    <w:rsid w:val="004919B1"/>
    <w:rsid w:val="00492DB3"/>
    <w:rsid w:val="00492E9D"/>
    <w:rsid w:val="00493CA6"/>
    <w:rsid w:val="00493D97"/>
    <w:rsid w:val="00494550"/>
    <w:rsid w:val="00496BED"/>
    <w:rsid w:val="00497665"/>
    <w:rsid w:val="004A0260"/>
    <w:rsid w:val="004A06C5"/>
    <w:rsid w:val="004A091D"/>
    <w:rsid w:val="004A300F"/>
    <w:rsid w:val="004A58BB"/>
    <w:rsid w:val="004A5BAC"/>
    <w:rsid w:val="004A7110"/>
    <w:rsid w:val="004A725B"/>
    <w:rsid w:val="004A76C1"/>
    <w:rsid w:val="004A79E8"/>
    <w:rsid w:val="004A7B23"/>
    <w:rsid w:val="004B0A2F"/>
    <w:rsid w:val="004B141C"/>
    <w:rsid w:val="004B22CA"/>
    <w:rsid w:val="004B2387"/>
    <w:rsid w:val="004B250C"/>
    <w:rsid w:val="004B2912"/>
    <w:rsid w:val="004B465E"/>
    <w:rsid w:val="004B648B"/>
    <w:rsid w:val="004B6962"/>
    <w:rsid w:val="004B6F73"/>
    <w:rsid w:val="004B737F"/>
    <w:rsid w:val="004B77D7"/>
    <w:rsid w:val="004C18AB"/>
    <w:rsid w:val="004C2482"/>
    <w:rsid w:val="004C46BA"/>
    <w:rsid w:val="004C4882"/>
    <w:rsid w:val="004C5919"/>
    <w:rsid w:val="004C5AE4"/>
    <w:rsid w:val="004C7295"/>
    <w:rsid w:val="004D0590"/>
    <w:rsid w:val="004D0675"/>
    <w:rsid w:val="004D2315"/>
    <w:rsid w:val="004D29F3"/>
    <w:rsid w:val="004D3D58"/>
    <w:rsid w:val="004D51F2"/>
    <w:rsid w:val="004D7351"/>
    <w:rsid w:val="004D782D"/>
    <w:rsid w:val="004E06BD"/>
    <w:rsid w:val="004E0A99"/>
    <w:rsid w:val="004E15CC"/>
    <w:rsid w:val="004E18BE"/>
    <w:rsid w:val="004E3939"/>
    <w:rsid w:val="004E550F"/>
    <w:rsid w:val="004E5CCE"/>
    <w:rsid w:val="004E653D"/>
    <w:rsid w:val="004F00BB"/>
    <w:rsid w:val="004F1570"/>
    <w:rsid w:val="004F4018"/>
    <w:rsid w:val="004F709E"/>
    <w:rsid w:val="004F7A70"/>
    <w:rsid w:val="00500A2E"/>
    <w:rsid w:val="00502F18"/>
    <w:rsid w:val="00503BAA"/>
    <w:rsid w:val="005067AD"/>
    <w:rsid w:val="005076B7"/>
    <w:rsid w:val="00507C23"/>
    <w:rsid w:val="005134C8"/>
    <w:rsid w:val="005138CD"/>
    <w:rsid w:val="00517FA7"/>
    <w:rsid w:val="005200DE"/>
    <w:rsid w:val="00521647"/>
    <w:rsid w:val="005217E5"/>
    <w:rsid w:val="00522B8D"/>
    <w:rsid w:val="00524432"/>
    <w:rsid w:val="00524BAC"/>
    <w:rsid w:val="005253AF"/>
    <w:rsid w:val="00525AC1"/>
    <w:rsid w:val="005262FA"/>
    <w:rsid w:val="00526595"/>
    <w:rsid w:val="00527AC7"/>
    <w:rsid w:val="00530109"/>
    <w:rsid w:val="0053048A"/>
    <w:rsid w:val="005319F7"/>
    <w:rsid w:val="00534085"/>
    <w:rsid w:val="0053502A"/>
    <w:rsid w:val="005363C9"/>
    <w:rsid w:val="00537502"/>
    <w:rsid w:val="00541B84"/>
    <w:rsid w:val="00543A57"/>
    <w:rsid w:val="00543CF1"/>
    <w:rsid w:val="005446C4"/>
    <w:rsid w:val="00544E4B"/>
    <w:rsid w:val="00545CFA"/>
    <w:rsid w:val="00546A88"/>
    <w:rsid w:val="00547400"/>
    <w:rsid w:val="00547C16"/>
    <w:rsid w:val="005515A5"/>
    <w:rsid w:val="005523D4"/>
    <w:rsid w:val="005540F4"/>
    <w:rsid w:val="00555978"/>
    <w:rsid w:val="00555E67"/>
    <w:rsid w:val="0055618D"/>
    <w:rsid w:val="005563B8"/>
    <w:rsid w:val="00556C33"/>
    <w:rsid w:val="00557FF9"/>
    <w:rsid w:val="005601FD"/>
    <w:rsid w:val="0056234C"/>
    <w:rsid w:val="005624E8"/>
    <w:rsid w:val="00566256"/>
    <w:rsid w:val="00566CD5"/>
    <w:rsid w:val="00567EFE"/>
    <w:rsid w:val="00570C2B"/>
    <w:rsid w:val="00571B43"/>
    <w:rsid w:val="00571DC3"/>
    <w:rsid w:val="005737CB"/>
    <w:rsid w:val="00573CE2"/>
    <w:rsid w:val="005755E0"/>
    <w:rsid w:val="005757F3"/>
    <w:rsid w:val="00575AFE"/>
    <w:rsid w:val="00575DD8"/>
    <w:rsid w:val="00576E0B"/>
    <w:rsid w:val="00577486"/>
    <w:rsid w:val="00581651"/>
    <w:rsid w:val="005816C0"/>
    <w:rsid w:val="00581F85"/>
    <w:rsid w:val="00582077"/>
    <w:rsid w:val="00582349"/>
    <w:rsid w:val="00582BBC"/>
    <w:rsid w:val="00582D13"/>
    <w:rsid w:val="00582DAF"/>
    <w:rsid w:val="005832BB"/>
    <w:rsid w:val="0058532E"/>
    <w:rsid w:val="00585E30"/>
    <w:rsid w:val="005865A9"/>
    <w:rsid w:val="005911C5"/>
    <w:rsid w:val="0059248D"/>
    <w:rsid w:val="00593428"/>
    <w:rsid w:val="00593AF9"/>
    <w:rsid w:val="00593B2C"/>
    <w:rsid w:val="00594DBF"/>
    <w:rsid w:val="005953FF"/>
    <w:rsid w:val="00595DCB"/>
    <w:rsid w:val="00597394"/>
    <w:rsid w:val="005A0224"/>
    <w:rsid w:val="005A06B0"/>
    <w:rsid w:val="005A0CE1"/>
    <w:rsid w:val="005A0DCA"/>
    <w:rsid w:val="005A192E"/>
    <w:rsid w:val="005A3103"/>
    <w:rsid w:val="005A406D"/>
    <w:rsid w:val="005A45F5"/>
    <w:rsid w:val="005A5F73"/>
    <w:rsid w:val="005B3311"/>
    <w:rsid w:val="005B36DB"/>
    <w:rsid w:val="005B5D4D"/>
    <w:rsid w:val="005B6F26"/>
    <w:rsid w:val="005B73B6"/>
    <w:rsid w:val="005B76E8"/>
    <w:rsid w:val="005B7BDB"/>
    <w:rsid w:val="005C1C26"/>
    <w:rsid w:val="005C1CE9"/>
    <w:rsid w:val="005C25AB"/>
    <w:rsid w:val="005C2675"/>
    <w:rsid w:val="005C2716"/>
    <w:rsid w:val="005C4E0A"/>
    <w:rsid w:val="005C6320"/>
    <w:rsid w:val="005C64B1"/>
    <w:rsid w:val="005C6F65"/>
    <w:rsid w:val="005C7097"/>
    <w:rsid w:val="005C761C"/>
    <w:rsid w:val="005D07F7"/>
    <w:rsid w:val="005D1AC9"/>
    <w:rsid w:val="005D2B57"/>
    <w:rsid w:val="005D2F44"/>
    <w:rsid w:val="005D40B4"/>
    <w:rsid w:val="005D41F3"/>
    <w:rsid w:val="005D43FB"/>
    <w:rsid w:val="005D455B"/>
    <w:rsid w:val="005D536E"/>
    <w:rsid w:val="005D568D"/>
    <w:rsid w:val="005E19E0"/>
    <w:rsid w:val="005E29F1"/>
    <w:rsid w:val="005E4EA4"/>
    <w:rsid w:val="005E651C"/>
    <w:rsid w:val="005F03FE"/>
    <w:rsid w:val="005F040D"/>
    <w:rsid w:val="005F2CA3"/>
    <w:rsid w:val="005F3076"/>
    <w:rsid w:val="005F35ED"/>
    <w:rsid w:val="005F54DA"/>
    <w:rsid w:val="005F5695"/>
    <w:rsid w:val="005F6C61"/>
    <w:rsid w:val="005F706A"/>
    <w:rsid w:val="0060025D"/>
    <w:rsid w:val="00600755"/>
    <w:rsid w:val="006013AB"/>
    <w:rsid w:val="0060140C"/>
    <w:rsid w:val="006014BB"/>
    <w:rsid w:val="0060336E"/>
    <w:rsid w:val="00603732"/>
    <w:rsid w:val="006039FD"/>
    <w:rsid w:val="00604B76"/>
    <w:rsid w:val="00605051"/>
    <w:rsid w:val="00605AC9"/>
    <w:rsid w:val="00605B38"/>
    <w:rsid w:val="00606113"/>
    <w:rsid w:val="006061C0"/>
    <w:rsid w:val="00606D5E"/>
    <w:rsid w:val="00606F01"/>
    <w:rsid w:val="006071EA"/>
    <w:rsid w:val="00607401"/>
    <w:rsid w:val="006074E2"/>
    <w:rsid w:val="0061017F"/>
    <w:rsid w:val="00610851"/>
    <w:rsid w:val="00610B27"/>
    <w:rsid w:val="00612B44"/>
    <w:rsid w:val="006131C9"/>
    <w:rsid w:val="00613284"/>
    <w:rsid w:val="00613412"/>
    <w:rsid w:val="0061436E"/>
    <w:rsid w:val="006144A9"/>
    <w:rsid w:val="00614DFC"/>
    <w:rsid w:val="0062037D"/>
    <w:rsid w:val="00620EB1"/>
    <w:rsid w:val="00621D5E"/>
    <w:rsid w:val="00623A28"/>
    <w:rsid w:val="00624A87"/>
    <w:rsid w:val="00625985"/>
    <w:rsid w:val="006276E9"/>
    <w:rsid w:val="00630867"/>
    <w:rsid w:val="006323B6"/>
    <w:rsid w:val="0063399F"/>
    <w:rsid w:val="00635B0D"/>
    <w:rsid w:val="006370FC"/>
    <w:rsid w:val="00637795"/>
    <w:rsid w:val="00637F60"/>
    <w:rsid w:val="00640137"/>
    <w:rsid w:val="006401C0"/>
    <w:rsid w:val="00641BEC"/>
    <w:rsid w:val="00642A12"/>
    <w:rsid w:val="006442C4"/>
    <w:rsid w:val="00644F99"/>
    <w:rsid w:val="006466AF"/>
    <w:rsid w:val="00646B6B"/>
    <w:rsid w:val="00646D9A"/>
    <w:rsid w:val="006505F6"/>
    <w:rsid w:val="006514C2"/>
    <w:rsid w:val="0065203F"/>
    <w:rsid w:val="006521FB"/>
    <w:rsid w:val="00653A02"/>
    <w:rsid w:val="006557CB"/>
    <w:rsid w:val="00656A83"/>
    <w:rsid w:val="006606E7"/>
    <w:rsid w:val="0066094A"/>
    <w:rsid w:val="006610F3"/>
    <w:rsid w:val="00663798"/>
    <w:rsid w:val="006637D2"/>
    <w:rsid w:val="00663A4C"/>
    <w:rsid w:val="00663B38"/>
    <w:rsid w:val="006649CE"/>
    <w:rsid w:val="00665CD6"/>
    <w:rsid w:val="00666968"/>
    <w:rsid w:val="006669B4"/>
    <w:rsid w:val="00666B78"/>
    <w:rsid w:val="00666E35"/>
    <w:rsid w:val="00667CA6"/>
    <w:rsid w:val="00670955"/>
    <w:rsid w:val="006724DD"/>
    <w:rsid w:val="00673493"/>
    <w:rsid w:val="006754A8"/>
    <w:rsid w:val="006765F8"/>
    <w:rsid w:val="006779A9"/>
    <w:rsid w:val="006850E0"/>
    <w:rsid w:val="00685A8D"/>
    <w:rsid w:val="00687124"/>
    <w:rsid w:val="0068760B"/>
    <w:rsid w:val="00687DF4"/>
    <w:rsid w:val="00691D83"/>
    <w:rsid w:val="00692163"/>
    <w:rsid w:val="006946B8"/>
    <w:rsid w:val="00694D81"/>
    <w:rsid w:val="006962CF"/>
    <w:rsid w:val="00696407"/>
    <w:rsid w:val="006A0613"/>
    <w:rsid w:val="006A1BD2"/>
    <w:rsid w:val="006A2882"/>
    <w:rsid w:val="006A3E92"/>
    <w:rsid w:val="006A52A6"/>
    <w:rsid w:val="006A657D"/>
    <w:rsid w:val="006A6D61"/>
    <w:rsid w:val="006A6EFC"/>
    <w:rsid w:val="006B07FA"/>
    <w:rsid w:val="006B102B"/>
    <w:rsid w:val="006B3A25"/>
    <w:rsid w:val="006B4883"/>
    <w:rsid w:val="006B531E"/>
    <w:rsid w:val="006B56A1"/>
    <w:rsid w:val="006B5FDD"/>
    <w:rsid w:val="006C0F04"/>
    <w:rsid w:val="006C114D"/>
    <w:rsid w:val="006C1184"/>
    <w:rsid w:val="006C1B4F"/>
    <w:rsid w:val="006C34C7"/>
    <w:rsid w:val="006C3610"/>
    <w:rsid w:val="006C4A97"/>
    <w:rsid w:val="006C75D5"/>
    <w:rsid w:val="006D2216"/>
    <w:rsid w:val="006D2365"/>
    <w:rsid w:val="006D353F"/>
    <w:rsid w:val="006D3ADC"/>
    <w:rsid w:val="006D4AC6"/>
    <w:rsid w:val="006D59F5"/>
    <w:rsid w:val="006D6EEC"/>
    <w:rsid w:val="006D7B4D"/>
    <w:rsid w:val="006E098C"/>
    <w:rsid w:val="006E10DC"/>
    <w:rsid w:val="006E3232"/>
    <w:rsid w:val="006E44BC"/>
    <w:rsid w:val="006E6B7E"/>
    <w:rsid w:val="006E6BB4"/>
    <w:rsid w:val="006E797A"/>
    <w:rsid w:val="006F099F"/>
    <w:rsid w:val="006F1BF0"/>
    <w:rsid w:val="006F1C45"/>
    <w:rsid w:val="006F247E"/>
    <w:rsid w:val="006F324A"/>
    <w:rsid w:val="006F3414"/>
    <w:rsid w:val="006F35EF"/>
    <w:rsid w:val="006F40AD"/>
    <w:rsid w:val="006F7454"/>
    <w:rsid w:val="007016FC"/>
    <w:rsid w:val="0070173E"/>
    <w:rsid w:val="00701BD2"/>
    <w:rsid w:val="00701DB2"/>
    <w:rsid w:val="007020CC"/>
    <w:rsid w:val="007030B6"/>
    <w:rsid w:val="0070370F"/>
    <w:rsid w:val="00703907"/>
    <w:rsid w:val="00704EB0"/>
    <w:rsid w:val="00706B66"/>
    <w:rsid w:val="00710A9E"/>
    <w:rsid w:val="0071230E"/>
    <w:rsid w:val="007126D9"/>
    <w:rsid w:val="00712BF6"/>
    <w:rsid w:val="007136FB"/>
    <w:rsid w:val="00713D9A"/>
    <w:rsid w:val="00715673"/>
    <w:rsid w:val="00715AFD"/>
    <w:rsid w:val="00717E0E"/>
    <w:rsid w:val="00720420"/>
    <w:rsid w:val="00720A86"/>
    <w:rsid w:val="0072102D"/>
    <w:rsid w:val="00722D25"/>
    <w:rsid w:val="0072335A"/>
    <w:rsid w:val="00723F49"/>
    <w:rsid w:val="00724318"/>
    <w:rsid w:val="007257E7"/>
    <w:rsid w:val="00725838"/>
    <w:rsid w:val="00725C06"/>
    <w:rsid w:val="00725F9D"/>
    <w:rsid w:val="00725FF4"/>
    <w:rsid w:val="00726535"/>
    <w:rsid w:val="007265AB"/>
    <w:rsid w:val="00727307"/>
    <w:rsid w:val="00727870"/>
    <w:rsid w:val="00727D7A"/>
    <w:rsid w:val="00730475"/>
    <w:rsid w:val="007316B2"/>
    <w:rsid w:val="007320D7"/>
    <w:rsid w:val="00735C3A"/>
    <w:rsid w:val="007367B0"/>
    <w:rsid w:val="007374E0"/>
    <w:rsid w:val="0073766C"/>
    <w:rsid w:val="00740A4C"/>
    <w:rsid w:val="007414A0"/>
    <w:rsid w:val="00741CBA"/>
    <w:rsid w:val="00741D30"/>
    <w:rsid w:val="00741F91"/>
    <w:rsid w:val="00742CDD"/>
    <w:rsid w:val="00743406"/>
    <w:rsid w:val="00744043"/>
    <w:rsid w:val="0074435E"/>
    <w:rsid w:val="00745E15"/>
    <w:rsid w:val="0074686C"/>
    <w:rsid w:val="0074699F"/>
    <w:rsid w:val="00746DCE"/>
    <w:rsid w:val="00747635"/>
    <w:rsid w:val="00750243"/>
    <w:rsid w:val="007506B5"/>
    <w:rsid w:val="007507A5"/>
    <w:rsid w:val="00750DBF"/>
    <w:rsid w:val="0075265B"/>
    <w:rsid w:val="007528C1"/>
    <w:rsid w:val="00753870"/>
    <w:rsid w:val="00753A45"/>
    <w:rsid w:val="00754654"/>
    <w:rsid w:val="007557AA"/>
    <w:rsid w:val="00755B85"/>
    <w:rsid w:val="00756702"/>
    <w:rsid w:val="007574F0"/>
    <w:rsid w:val="00757AEF"/>
    <w:rsid w:val="00757E80"/>
    <w:rsid w:val="00761839"/>
    <w:rsid w:val="007626FC"/>
    <w:rsid w:val="007632E1"/>
    <w:rsid w:val="00764562"/>
    <w:rsid w:val="00764E44"/>
    <w:rsid w:val="00765293"/>
    <w:rsid w:val="00765503"/>
    <w:rsid w:val="007656BE"/>
    <w:rsid w:val="00765E61"/>
    <w:rsid w:val="00766E06"/>
    <w:rsid w:val="00766E36"/>
    <w:rsid w:val="0076771F"/>
    <w:rsid w:val="007703D0"/>
    <w:rsid w:val="00770C9B"/>
    <w:rsid w:val="00771BD6"/>
    <w:rsid w:val="0077213D"/>
    <w:rsid w:val="00772F61"/>
    <w:rsid w:val="007740B2"/>
    <w:rsid w:val="00774912"/>
    <w:rsid w:val="00775D87"/>
    <w:rsid w:val="007762BF"/>
    <w:rsid w:val="00777244"/>
    <w:rsid w:val="00781D60"/>
    <w:rsid w:val="00783AC5"/>
    <w:rsid w:val="00784201"/>
    <w:rsid w:val="0078425B"/>
    <w:rsid w:val="007843C0"/>
    <w:rsid w:val="0078565C"/>
    <w:rsid w:val="007867E9"/>
    <w:rsid w:val="00786D0A"/>
    <w:rsid w:val="00790EFC"/>
    <w:rsid w:val="00792681"/>
    <w:rsid w:val="00792D34"/>
    <w:rsid w:val="00794970"/>
    <w:rsid w:val="00794A73"/>
    <w:rsid w:val="007961D4"/>
    <w:rsid w:val="00796B07"/>
    <w:rsid w:val="00797605"/>
    <w:rsid w:val="007A0987"/>
    <w:rsid w:val="007A1970"/>
    <w:rsid w:val="007A2BD8"/>
    <w:rsid w:val="007A3296"/>
    <w:rsid w:val="007A38C6"/>
    <w:rsid w:val="007A4E43"/>
    <w:rsid w:val="007A5A89"/>
    <w:rsid w:val="007A6FF6"/>
    <w:rsid w:val="007B0BCA"/>
    <w:rsid w:val="007B13DA"/>
    <w:rsid w:val="007B1B39"/>
    <w:rsid w:val="007B1C35"/>
    <w:rsid w:val="007B2262"/>
    <w:rsid w:val="007B56EA"/>
    <w:rsid w:val="007B5EE5"/>
    <w:rsid w:val="007B739B"/>
    <w:rsid w:val="007B7A99"/>
    <w:rsid w:val="007C03F0"/>
    <w:rsid w:val="007C0A2B"/>
    <w:rsid w:val="007C0AB1"/>
    <w:rsid w:val="007C1DFD"/>
    <w:rsid w:val="007C219F"/>
    <w:rsid w:val="007C3E6D"/>
    <w:rsid w:val="007C5EF1"/>
    <w:rsid w:val="007C646A"/>
    <w:rsid w:val="007C651C"/>
    <w:rsid w:val="007D089D"/>
    <w:rsid w:val="007D0EF2"/>
    <w:rsid w:val="007D17BE"/>
    <w:rsid w:val="007D1F81"/>
    <w:rsid w:val="007D200A"/>
    <w:rsid w:val="007D3043"/>
    <w:rsid w:val="007D4CC5"/>
    <w:rsid w:val="007D64C6"/>
    <w:rsid w:val="007D6DDD"/>
    <w:rsid w:val="007D6EDD"/>
    <w:rsid w:val="007D7588"/>
    <w:rsid w:val="007D7A29"/>
    <w:rsid w:val="007E0CB4"/>
    <w:rsid w:val="007E1A23"/>
    <w:rsid w:val="007E1CFC"/>
    <w:rsid w:val="007E2A03"/>
    <w:rsid w:val="007E3F3E"/>
    <w:rsid w:val="007E432A"/>
    <w:rsid w:val="007E464B"/>
    <w:rsid w:val="007E4E6D"/>
    <w:rsid w:val="007E5F85"/>
    <w:rsid w:val="007E606F"/>
    <w:rsid w:val="007E6256"/>
    <w:rsid w:val="007E6ADF"/>
    <w:rsid w:val="007E7427"/>
    <w:rsid w:val="007E7FD1"/>
    <w:rsid w:val="007F0254"/>
    <w:rsid w:val="007F131D"/>
    <w:rsid w:val="007F1419"/>
    <w:rsid w:val="007F1C79"/>
    <w:rsid w:val="007F1F95"/>
    <w:rsid w:val="007F2532"/>
    <w:rsid w:val="007F32A5"/>
    <w:rsid w:val="007F375B"/>
    <w:rsid w:val="007F49E9"/>
    <w:rsid w:val="007F5311"/>
    <w:rsid w:val="007F56AC"/>
    <w:rsid w:val="007F5C07"/>
    <w:rsid w:val="007F6606"/>
    <w:rsid w:val="007F7425"/>
    <w:rsid w:val="00800301"/>
    <w:rsid w:val="00801196"/>
    <w:rsid w:val="00802CF6"/>
    <w:rsid w:val="00803856"/>
    <w:rsid w:val="00803E18"/>
    <w:rsid w:val="00804FCA"/>
    <w:rsid w:val="008064CF"/>
    <w:rsid w:val="00810338"/>
    <w:rsid w:val="00811268"/>
    <w:rsid w:val="00811C0E"/>
    <w:rsid w:val="00812EF8"/>
    <w:rsid w:val="0081301E"/>
    <w:rsid w:val="00813CE5"/>
    <w:rsid w:val="0081460C"/>
    <w:rsid w:val="00814C49"/>
    <w:rsid w:val="00816841"/>
    <w:rsid w:val="00821328"/>
    <w:rsid w:val="00821362"/>
    <w:rsid w:val="00822A37"/>
    <w:rsid w:val="00822B0B"/>
    <w:rsid w:val="008241E3"/>
    <w:rsid w:val="00825C8A"/>
    <w:rsid w:val="00827051"/>
    <w:rsid w:val="00827FE6"/>
    <w:rsid w:val="008303CB"/>
    <w:rsid w:val="00830B37"/>
    <w:rsid w:val="00830C49"/>
    <w:rsid w:val="00830E95"/>
    <w:rsid w:val="00831243"/>
    <w:rsid w:val="008314B0"/>
    <w:rsid w:val="00833A47"/>
    <w:rsid w:val="008340D1"/>
    <w:rsid w:val="008362B4"/>
    <w:rsid w:val="0084075A"/>
    <w:rsid w:val="00843B08"/>
    <w:rsid w:val="008453AF"/>
    <w:rsid w:val="0084583B"/>
    <w:rsid w:val="00845D2A"/>
    <w:rsid w:val="0084646E"/>
    <w:rsid w:val="00846D40"/>
    <w:rsid w:val="00850031"/>
    <w:rsid w:val="008503B1"/>
    <w:rsid w:val="00850A70"/>
    <w:rsid w:val="00850C5E"/>
    <w:rsid w:val="0085203F"/>
    <w:rsid w:val="0085260D"/>
    <w:rsid w:val="00853C2A"/>
    <w:rsid w:val="008544D1"/>
    <w:rsid w:val="00854D48"/>
    <w:rsid w:val="00855633"/>
    <w:rsid w:val="0085694E"/>
    <w:rsid w:val="00857805"/>
    <w:rsid w:val="00857CE1"/>
    <w:rsid w:val="00860B81"/>
    <w:rsid w:val="00860FFA"/>
    <w:rsid w:val="0086161A"/>
    <w:rsid w:val="00861953"/>
    <w:rsid w:val="0086201A"/>
    <w:rsid w:val="008628D0"/>
    <w:rsid w:val="00862E82"/>
    <w:rsid w:val="00863BCB"/>
    <w:rsid w:val="00864463"/>
    <w:rsid w:val="00865DC9"/>
    <w:rsid w:val="00866C9F"/>
    <w:rsid w:val="00866DAB"/>
    <w:rsid w:val="008708A1"/>
    <w:rsid w:val="00870BF0"/>
    <w:rsid w:val="0087121A"/>
    <w:rsid w:val="008715F1"/>
    <w:rsid w:val="00871959"/>
    <w:rsid w:val="0087251A"/>
    <w:rsid w:val="00873697"/>
    <w:rsid w:val="00873752"/>
    <w:rsid w:val="00874ECF"/>
    <w:rsid w:val="00875987"/>
    <w:rsid w:val="008805E1"/>
    <w:rsid w:val="00881306"/>
    <w:rsid w:val="008824DE"/>
    <w:rsid w:val="00882F13"/>
    <w:rsid w:val="00882F3F"/>
    <w:rsid w:val="00883DC4"/>
    <w:rsid w:val="0088448C"/>
    <w:rsid w:val="008850BD"/>
    <w:rsid w:val="00885177"/>
    <w:rsid w:val="00885A15"/>
    <w:rsid w:val="00886452"/>
    <w:rsid w:val="0088767D"/>
    <w:rsid w:val="008901D5"/>
    <w:rsid w:val="00890BD4"/>
    <w:rsid w:val="00891103"/>
    <w:rsid w:val="008926B8"/>
    <w:rsid w:val="008934B0"/>
    <w:rsid w:val="008935A8"/>
    <w:rsid w:val="00893920"/>
    <w:rsid w:val="008944D1"/>
    <w:rsid w:val="008948B4"/>
    <w:rsid w:val="008949C6"/>
    <w:rsid w:val="00895666"/>
    <w:rsid w:val="00896A3F"/>
    <w:rsid w:val="00897738"/>
    <w:rsid w:val="008A0A7E"/>
    <w:rsid w:val="008A1773"/>
    <w:rsid w:val="008A235D"/>
    <w:rsid w:val="008A235F"/>
    <w:rsid w:val="008A283A"/>
    <w:rsid w:val="008A3B8A"/>
    <w:rsid w:val="008A4599"/>
    <w:rsid w:val="008A4989"/>
    <w:rsid w:val="008A4E1B"/>
    <w:rsid w:val="008A4F6E"/>
    <w:rsid w:val="008A599F"/>
    <w:rsid w:val="008A6E01"/>
    <w:rsid w:val="008A701D"/>
    <w:rsid w:val="008A7837"/>
    <w:rsid w:val="008B0368"/>
    <w:rsid w:val="008B1738"/>
    <w:rsid w:val="008B1E56"/>
    <w:rsid w:val="008B2C15"/>
    <w:rsid w:val="008B2DFC"/>
    <w:rsid w:val="008B32CA"/>
    <w:rsid w:val="008B59F3"/>
    <w:rsid w:val="008B6395"/>
    <w:rsid w:val="008C2AF0"/>
    <w:rsid w:val="008C2B6A"/>
    <w:rsid w:val="008C38B1"/>
    <w:rsid w:val="008C5056"/>
    <w:rsid w:val="008C5A57"/>
    <w:rsid w:val="008C5BE9"/>
    <w:rsid w:val="008C6743"/>
    <w:rsid w:val="008C6930"/>
    <w:rsid w:val="008C6EC3"/>
    <w:rsid w:val="008C7431"/>
    <w:rsid w:val="008C78EE"/>
    <w:rsid w:val="008D0DE2"/>
    <w:rsid w:val="008D206A"/>
    <w:rsid w:val="008D2A5F"/>
    <w:rsid w:val="008D384A"/>
    <w:rsid w:val="008D4C70"/>
    <w:rsid w:val="008E0292"/>
    <w:rsid w:val="008E04E0"/>
    <w:rsid w:val="008E06BF"/>
    <w:rsid w:val="008E0E16"/>
    <w:rsid w:val="008E1516"/>
    <w:rsid w:val="008E2661"/>
    <w:rsid w:val="008E37B1"/>
    <w:rsid w:val="008E3B11"/>
    <w:rsid w:val="008E455E"/>
    <w:rsid w:val="008E5395"/>
    <w:rsid w:val="008E58AD"/>
    <w:rsid w:val="008F225A"/>
    <w:rsid w:val="008F3281"/>
    <w:rsid w:val="008F33C2"/>
    <w:rsid w:val="008F3B78"/>
    <w:rsid w:val="008F40FC"/>
    <w:rsid w:val="008F41AC"/>
    <w:rsid w:val="008F60D4"/>
    <w:rsid w:val="008F7ADC"/>
    <w:rsid w:val="008F7D9A"/>
    <w:rsid w:val="009022CD"/>
    <w:rsid w:val="00905719"/>
    <w:rsid w:val="00906435"/>
    <w:rsid w:val="00906C0C"/>
    <w:rsid w:val="00907D61"/>
    <w:rsid w:val="0091270D"/>
    <w:rsid w:val="00912AB4"/>
    <w:rsid w:val="00914863"/>
    <w:rsid w:val="00914A19"/>
    <w:rsid w:val="0091519A"/>
    <w:rsid w:val="00915F2E"/>
    <w:rsid w:val="00916B01"/>
    <w:rsid w:val="00917C30"/>
    <w:rsid w:val="00920BA6"/>
    <w:rsid w:val="00920BB8"/>
    <w:rsid w:val="00923D34"/>
    <w:rsid w:val="009243D9"/>
    <w:rsid w:val="009265B1"/>
    <w:rsid w:val="0092736D"/>
    <w:rsid w:val="00930262"/>
    <w:rsid w:val="009304B1"/>
    <w:rsid w:val="00930C0E"/>
    <w:rsid w:val="00931888"/>
    <w:rsid w:val="009324F0"/>
    <w:rsid w:val="009325B7"/>
    <w:rsid w:val="00932D63"/>
    <w:rsid w:val="00932FB9"/>
    <w:rsid w:val="009364D0"/>
    <w:rsid w:val="009366C6"/>
    <w:rsid w:val="00936745"/>
    <w:rsid w:val="00937194"/>
    <w:rsid w:val="00941430"/>
    <w:rsid w:val="009414F3"/>
    <w:rsid w:val="00941874"/>
    <w:rsid w:val="00941FDE"/>
    <w:rsid w:val="00942376"/>
    <w:rsid w:val="009441BB"/>
    <w:rsid w:val="0094487B"/>
    <w:rsid w:val="00945821"/>
    <w:rsid w:val="00946376"/>
    <w:rsid w:val="00946B37"/>
    <w:rsid w:val="00947015"/>
    <w:rsid w:val="0094769D"/>
    <w:rsid w:val="00950499"/>
    <w:rsid w:val="00950881"/>
    <w:rsid w:val="00950F57"/>
    <w:rsid w:val="0095122C"/>
    <w:rsid w:val="00951F0F"/>
    <w:rsid w:val="00952018"/>
    <w:rsid w:val="0095247A"/>
    <w:rsid w:val="0095445A"/>
    <w:rsid w:val="00955B68"/>
    <w:rsid w:val="00955D07"/>
    <w:rsid w:val="00957E28"/>
    <w:rsid w:val="00961750"/>
    <w:rsid w:val="0096263E"/>
    <w:rsid w:val="009633A2"/>
    <w:rsid w:val="0096346B"/>
    <w:rsid w:val="00963B97"/>
    <w:rsid w:val="00964B7E"/>
    <w:rsid w:val="0096699C"/>
    <w:rsid w:val="00966BD5"/>
    <w:rsid w:val="00967365"/>
    <w:rsid w:val="00967C18"/>
    <w:rsid w:val="009734A1"/>
    <w:rsid w:val="00973C04"/>
    <w:rsid w:val="00974326"/>
    <w:rsid w:val="009746FB"/>
    <w:rsid w:val="00974CAB"/>
    <w:rsid w:val="00974D29"/>
    <w:rsid w:val="00975993"/>
    <w:rsid w:val="0097599A"/>
    <w:rsid w:val="00976468"/>
    <w:rsid w:val="009776D9"/>
    <w:rsid w:val="00977A40"/>
    <w:rsid w:val="00977EDB"/>
    <w:rsid w:val="00980718"/>
    <w:rsid w:val="00982034"/>
    <w:rsid w:val="00982835"/>
    <w:rsid w:val="00983106"/>
    <w:rsid w:val="009834CC"/>
    <w:rsid w:val="009837B8"/>
    <w:rsid w:val="00983ACC"/>
    <w:rsid w:val="00985F43"/>
    <w:rsid w:val="009867D6"/>
    <w:rsid w:val="009874D1"/>
    <w:rsid w:val="00991177"/>
    <w:rsid w:val="00991613"/>
    <w:rsid w:val="00991A4B"/>
    <w:rsid w:val="00992DBC"/>
    <w:rsid w:val="00994B69"/>
    <w:rsid w:val="00994ED0"/>
    <w:rsid w:val="009950E0"/>
    <w:rsid w:val="0099558E"/>
    <w:rsid w:val="009963A3"/>
    <w:rsid w:val="00997592"/>
    <w:rsid w:val="0099779B"/>
    <w:rsid w:val="009A0D08"/>
    <w:rsid w:val="009A0EC4"/>
    <w:rsid w:val="009A124E"/>
    <w:rsid w:val="009A1D17"/>
    <w:rsid w:val="009A33D1"/>
    <w:rsid w:val="009A697A"/>
    <w:rsid w:val="009B095F"/>
    <w:rsid w:val="009B2332"/>
    <w:rsid w:val="009B3A71"/>
    <w:rsid w:val="009B3E70"/>
    <w:rsid w:val="009B45DE"/>
    <w:rsid w:val="009B4C75"/>
    <w:rsid w:val="009B55B6"/>
    <w:rsid w:val="009B578E"/>
    <w:rsid w:val="009B6E26"/>
    <w:rsid w:val="009B6FD7"/>
    <w:rsid w:val="009C33D3"/>
    <w:rsid w:val="009C434D"/>
    <w:rsid w:val="009C454C"/>
    <w:rsid w:val="009C48D9"/>
    <w:rsid w:val="009C609B"/>
    <w:rsid w:val="009C7385"/>
    <w:rsid w:val="009C740B"/>
    <w:rsid w:val="009C751B"/>
    <w:rsid w:val="009C7775"/>
    <w:rsid w:val="009C792B"/>
    <w:rsid w:val="009D0A3B"/>
    <w:rsid w:val="009D0C88"/>
    <w:rsid w:val="009D5D69"/>
    <w:rsid w:val="009D6465"/>
    <w:rsid w:val="009D6E72"/>
    <w:rsid w:val="009D725B"/>
    <w:rsid w:val="009D72B2"/>
    <w:rsid w:val="009D7697"/>
    <w:rsid w:val="009E2F3E"/>
    <w:rsid w:val="009E2FD6"/>
    <w:rsid w:val="009E3140"/>
    <w:rsid w:val="009E3647"/>
    <w:rsid w:val="009E364D"/>
    <w:rsid w:val="009E4001"/>
    <w:rsid w:val="009E446C"/>
    <w:rsid w:val="009E48EB"/>
    <w:rsid w:val="009E4D47"/>
    <w:rsid w:val="009E5139"/>
    <w:rsid w:val="009E6595"/>
    <w:rsid w:val="009E7297"/>
    <w:rsid w:val="009F0B19"/>
    <w:rsid w:val="009F1074"/>
    <w:rsid w:val="009F510F"/>
    <w:rsid w:val="009F53CB"/>
    <w:rsid w:val="009F56C6"/>
    <w:rsid w:val="009F5E9C"/>
    <w:rsid w:val="009F6577"/>
    <w:rsid w:val="009F7C23"/>
    <w:rsid w:val="00A03BE1"/>
    <w:rsid w:val="00A06B2D"/>
    <w:rsid w:val="00A07746"/>
    <w:rsid w:val="00A07FE7"/>
    <w:rsid w:val="00A102A3"/>
    <w:rsid w:val="00A1048A"/>
    <w:rsid w:val="00A104BD"/>
    <w:rsid w:val="00A10812"/>
    <w:rsid w:val="00A11851"/>
    <w:rsid w:val="00A11F29"/>
    <w:rsid w:val="00A13060"/>
    <w:rsid w:val="00A13850"/>
    <w:rsid w:val="00A13AAE"/>
    <w:rsid w:val="00A13E83"/>
    <w:rsid w:val="00A14C20"/>
    <w:rsid w:val="00A15467"/>
    <w:rsid w:val="00A156AD"/>
    <w:rsid w:val="00A158F4"/>
    <w:rsid w:val="00A168EF"/>
    <w:rsid w:val="00A2124F"/>
    <w:rsid w:val="00A21E50"/>
    <w:rsid w:val="00A22033"/>
    <w:rsid w:val="00A22C1D"/>
    <w:rsid w:val="00A24085"/>
    <w:rsid w:val="00A26406"/>
    <w:rsid w:val="00A26EF7"/>
    <w:rsid w:val="00A272D7"/>
    <w:rsid w:val="00A306DD"/>
    <w:rsid w:val="00A30C55"/>
    <w:rsid w:val="00A314E9"/>
    <w:rsid w:val="00A31AC8"/>
    <w:rsid w:val="00A31FC6"/>
    <w:rsid w:val="00A328AD"/>
    <w:rsid w:val="00A352F2"/>
    <w:rsid w:val="00A35EA8"/>
    <w:rsid w:val="00A35FA5"/>
    <w:rsid w:val="00A36216"/>
    <w:rsid w:val="00A362D2"/>
    <w:rsid w:val="00A368BB"/>
    <w:rsid w:val="00A403FD"/>
    <w:rsid w:val="00A407FA"/>
    <w:rsid w:val="00A42979"/>
    <w:rsid w:val="00A42CC1"/>
    <w:rsid w:val="00A43105"/>
    <w:rsid w:val="00A4350C"/>
    <w:rsid w:val="00A4379D"/>
    <w:rsid w:val="00A44EDE"/>
    <w:rsid w:val="00A4558D"/>
    <w:rsid w:val="00A45D11"/>
    <w:rsid w:val="00A479F3"/>
    <w:rsid w:val="00A50665"/>
    <w:rsid w:val="00A528A6"/>
    <w:rsid w:val="00A54110"/>
    <w:rsid w:val="00A55D9E"/>
    <w:rsid w:val="00A55FC7"/>
    <w:rsid w:val="00A5618F"/>
    <w:rsid w:val="00A5682D"/>
    <w:rsid w:val="00A5703D"/>
    <w:rsid w:val="00A605C8"/>
    <w:rsid w:val="00A61B94"/>
    <w:rsid w:val="00A6295B"/>
    <w:rsid w:val="00A6348F"/>
    <w:rsid w:val="00A638A8"/>
    <w:rsid w:val="00A647E3"/>
    <w:rsid w:val="00A66687"/>
    <w:rsid w:val="00A66A18"/>
    <w:rsid w:val="00A67637"/>
    <w:rsid w:val="00A677C4"/>
    <w:rsid w:val="00A67A4D"/>
    <w:rsid w:val="00A70567"/>
    <w:rsid w:val="00A71947"/>
    <w:rsid w:val="00A724E4"/>
    <w:rsid w:val="00A72596"/>
    <w:rsid w:val="00A72B02"/>
    <w:rsid w:val="00A74D28"/>
    <w:rsid w:val="00A7550E"/>
    <w:rsid w:val="00A76BB8"/>
    <w:rsid w:val="00A7794E"/>
    <w:rsid w:val="00A802E0"/>
    <w:rsid w:val="00A805D7"/>
    <w:rsid w:val="00A80FA5"/>
    <w:rsid w:val="00A81D7A"/>
    <w:rsid w:val="00A82CA7"/>
    <w:rsid w:val="00A82D81"/>
    <w:rsid w:val="00A82FF4"/>
    <w:rsid w:val="00A83BFB"/>
    <w:rsid w:val="00A8412A"/>
    <w:rsid w:val="00A842FE"/>
    <w:rsid w:val="00A8437A"/>
    <w:rsid w:val="00A8452E"/>
    <w:rsid w:val="00A847B6"/>
    <w:rsid w:val="00A85068"/>
    <w:rsid w:val="00A868ED"/>
    <w:rsid w:val="00A904F1"/>
    <w:rsid w:val="00A91A72"/>
    <w:rsid w:val="00A91BAE"/>
    <w:rsid w:val="00A91DEB"/>
    <w:rsid w:val="00A92602"/>
    <w:rsid w:val="00A93263"/>
    <w:rsid w:val="00A94E5D"/>
    <w:rsid w:val="00A96B7A"/>
    <w:rsid w:val="00A96C8B"/>
    <w:rsid w:val="00AA2A54"/>
    <w:rsid w:val="00AA371F"/>
    <w:rsid w:val="00AA3C1C"/>
    <w:rsid w:val="00AA4048"/>
    <w:rsid w:val="00AA58E1"/>
    <w:rsid w:val="00AB108C"/>
    <w:rsid w:val="00AB17B0"/>
    <w:rsid w:val="00AB38D2"/>
    <w:rsid w:val="00AB43CB"/>
    <w:rsid w:val="00AB7740"/>
    <w:rsid w:val="00AC07D8"/>
    <w:rsid w:val="00AC10E1"/>
    <w:rsid w:val="00AC2DD9"/>
    <w:rsid w:val="00AC4062"/>
    <w:rsid w:val="00AC4252"/>
    <w:rsid w:val="00AC428D"/>
    <w:rsid w:val="00AC4EAD"/>
    <w:rsid w:val="00AC5370"/>
    <w:rsid w:val="00AC6769"/>
    <w:rsid w:val="00AC67BD"/>
    <w:rsid w:val="00AC7BB1"/>
    <w:rsid w:val="00AD0028"/>
    <w:rsid w:val="00AD1F85"/>
    <w:rsid w:val="00AD37C6"/>
    <w:rsid w:val="00AD385B"/>
    <w:rsid w:val="00AD3A75"/>
    <w:rsid w:val="00AD492B"/>
    <w:rsid w:val="00AD595C"/>
    <w:rsid w:val="00AE2959"/>
    <w:rsid w:val="00AE3957"/>
    <w:rsid w:val="00AE3A20"/>
    <w:rsid w:val="00AE4125"/>
    <w:rsid w:val="00AE414C"/>
    <w:rsid w:val="00AE5B19"/>
    <w:rsid w:val="00AF0426"/>
    <w:rsid w:val="00AF0529"/>
    <w:rsid w:val="00AF2536"/>
    <w:rsid w:val="00AF293F"/>
    <w:rsid w:val="00AF2C59"/>
    <w:rsid w:val="00AF5303"/>
    <w:rsid w:val="00AF5B21"/>
    <w:rsid w:val="00AF6D4C"/>
    <w:rsid w:val="00AF7DFA"/>
    <w:rsid w:val="00B01A18"/>
    <w:rsid w:val="00B0313D"/>
    <w:rsid w:val="00B036A1"/>
    <w:rsid w:val="00B03DA9"/>
    <w:rsid w:val="00B03FE0"/>
    <w:rsid w:val="00B04D2A"/>
    <w:rsid w:val="00B04D5D"/>
    <w:rsid w:val="00B05417"/>
    <w:rsid w:val="00B05E32"/>
    <w:rsid w:val="00B05F60"/>
    <w:rsid w:val="00B06684"/>
    <w:rsid w:val="00B066EC"/>
    <w:rsid w:val="00B06B20"/>
    <w:rsid w:val="00B11721"/>
    <w:rsid w:val="00B11CEE"/>
    <w:rsid w:val="00B12AAE"/>
    <w:rsid w:val="00B12B33"/>
    <w:rsid w:val="00B1413D"/>
    <w:rsid w:val="00B150A3"/>
    <w:rsid w:val="00B164D7"/>
    <w:rsid w:val="00B1673E"/>
    <w:rsid w:val="00B17AE9"/>
    <w:rsid w:val="00B201C8"/>
    <w:rsid w:val="00B20551"/>
    <w:rsid w:val="00B20A14"/>
    <w:rsid w:val="00B2137A"/>
    <w:rsid w:val="00B22419"/>
    <w:rsid w:val="00B22499"/>
    <w:rsid w:val="00B228EE"/>
    <w:rsid w:val="00B23809"/>
    <w:rsid w:val="00B23FFF"/>
    <w:rsid w:val="00B24604"/>
    <w:rsid w:val="00B2465B"/>
    <w:rsid w:val="00B246F3"/>
    <w:rsid w:val="00B249A6"/>
    <w:rsid w:val="00B26237"/>
    <w:rsid w:val="00B26BAA"/>
    <w:rsid w:val="00B27CE6"/>
    <w:rsid w:val="00B27F64"/>
    <w:rsid w:val="00B3033F"/>
    <w:rsid w:val="00B3187E"/>
    <w:rsid w:val="00B322F6"/>
    <w:rsid w:val="00B32E4B"/>
    <w:rsid w:val="00B36C7B"/>
    <w:rsid w:val="00B3720F"/>
    <w:rsid w:val="00B374CE"/>
    <w:rsid w:val="00B400B5"/>
    <w:rsid w:val="00B402AA"/>
    <w:rsid w:val="00B40914"/>
    <w:rsid w:val="00B41AE6"/>
    <w:rsid w:val="00B435B5"/>
    <w:rsid w:val="00B4382D"/>
    <w:rsid w:val="00B4433C"/>
    <w:rsid w:val="00B45389"/>
    <w:rsid w:val="00B47684"/>
    <w:rsid w:val="00B507E0"/>
    <w:rsid w:val="00B50EF8"/>
    <w:rsid w:val="00B50FF1"/>
    <w:rsid w:val="00B514F6"/>
    <w:rsid w:val="00B52AAF"/>
    <w:rsid w:val="00B52AC7"/>
    <w:rsid w:val="00B545BD"/>
    <w:rsid w:val="00B55D93"/>
    <w:rsid w:val="00B57017"/>
    <w:rsid w:val="00B57E1C"/>
    <w:rsid w:val="00B60CDA"/>
    <w:rsid w:val="00B62118"/>
    <w:rsid w:val="00B65A10"/>
    <w:rsid w:val="00B66BD5"/>
    <w:rsid w:val="00B66E6C"/>
    <w:rsid w:val="00B66E9B"/>
    <w:rsid w:val="00B70863"/>
    <w:rsid w:val="00B70D11"/>
    <w:rsid w:val="00B70F98"/>
    <w:rsid w:val="00B72974"/>
    <w:rsid w:val="00B7335E"/>
    <w:rsid w:val="00B74F39"/>
    <w:rsid w:val="00B75766"/>
    <w:rsid w:val="00B7625C"/>
    <w:rsid w:val="00B76FC1"/>
    <w:rsid w:val="00B81C2A"/>
    <w:rsid w:val="00B81CCD"/>
    <w:rsid w:val="00B82132"/>
    <w:rsid w:val="00B82B2F"/>
    <w:rsid w:val="00B82E9B"/>
    <w:rsid w:val="00B836E3"/>
    <w:rsid w:val="00B8464E"/>
    <w:rsid w:val="00B84813"/>
    <w:rsid w:val="00B922A5"/>
    <w:rsid w:val="00B93930"/>
    <w:rsid w:val="00B93C2E"/>
    <w:rsid w:val="00B95FD7"/>
    <w:rsid w:val="00B96888"/>
    <w:rsid w:val="00B9750C"/>
    <w:rsid w:val="00BA01DA"/>
    <w:rsid w:val="00BA0F54"/>
    <w:rsid w:val="00BA1CF4"/>
    <w:rsid w:val="00BA2800"/>
    <w:rsid w:val="00BA305D"/>
    <w:rsid w:val="00BA31DB"/>
    <w:rsid w:val="00BA3970"/>
    <w:rsid w:val="00BA4A2F"/>
    <w:rsid w:val="00BA58D2"/>
    <w:rsid w:val="00BA675D"/>
    <w:rsid w:val="00BA6791"/>
    <w:rsid w:val="00BB018F"/>
    <w:rsid w:val="00BB1245"/>
    <w:rsid w:val="00BB12B3"/>
    <w:rsid w:val="00BB1A41"/>
    <w:rsid w:val="00BB29C4"/>
    <w:rsid w:val="00BB29DD"/>
    <w:rsid w:val="00BB48A7"/>
    <w:rsid w:val="00BB5172"/>
    <w:rsid w:val="00BB5C8F"/>
    <w:rsid w:val="00BB7261"/>
    <w:rsid w:val="00BB7ECC"/>
    <w:rsid w:val="00BB7F03"/>
    <w:rsid w:val="00BC095E"/>
    <w:rsid w:val="00BC106C"/>
    <w:rsid w:val="00BC10B5"/>
    <w:rsid w:val="00BC24F2"/>
    <w:rsid w:val="00BC27A6"/>
    <w:rsid w:val="00BC538E"/>
    <w:rsid w:val="00BC71CB"/>
    <w:rsid w:val="00BD03EC"/>
    <w:rsid w:val="00BD1AAF"/>
    <w:rsid w:val="00BD2173"/>
    <w:rsid w:val="00BD243E"/>
    <w:rsid w:val="00BD365E"/>
    <w:rsid w:val="00BD3669"/>
    <w:rsid w:val="00BD395E"/>
    <w:rsid w:val="00BD3F8B"/>
    <w:rsid w:val="00BD4CD4"/>
    <w:rsid w:val="00BD5910"/>
    <w:rsid w:val="00BD7699"/>
    <w:rsid w:val="00BE0D2D"/>
    <w:rsid w:val="00BE21B4"/>
    <w:rsid w:val="00BE3B8E"/>
    <w:rsid w:val="00BE41B4"/>
    <w:rsid w:val="00BE4D9D"/>
    <w:rsid w:val="00BE597C"/>
    <w:rsid w:val="00BE7169"/>
    <w:rsid w:val="00BF1705"/>
    <w:rsid w:val="00BF2D2D"/>
    <w:rsid w:val="00BF2FEC"/>
    <w:rsid w:val="00BF3BE6"/>
    <w:rsid w:val="00BF5EBB"/>
    <w:rsid w:val="00BF6E0A"/>
    <w:rsid w:val="00BF71A6"/>
    <w:rsid w:val="00BF71C5"/>
    <w:rsid w:val="00C014EA"/>
    <w:rsid w:val="00C03F10"/>
    <w:rsid w:val="00C04A14"/>
    <w:rsid w:val="00C0523E"/>
    <w:rsid w:val="00C05C7C"/>
    <w:rsid w:val="00C0781B"/>
    <w:rsid w:val="00C1387F"/>
    <w:rsid w:val="00C13C99"/>
    <w:rsid w:val="00C14496"/>
    <w:rsid w:val="00C1510C"/>
    <w:rsid w:val="00C15B2F"/>
    <w:rsid w:val="00C16381"/>
    <w:rsid w:val="00C16977"/>
    <w:rsid w:val="00C16A6A"/>
    <w:rsid w:val="00C17BE2"/>
    <w:rsid w:val="00C20809"/>
    <w:rsid w:val="00C2136D"/>
    <w:rsid w:val="00C21968"/>
    <w:rsid w:val="00C21AE5"/>
    <w:rsid w:val="00C234F4"/>
    <w:rsid w:val="00C23AD3"/>
    <w:rsid w:val="00C2463D"/>
    <w:rsid w:val="00C25B8E"/>
    <w:rsid w:val="00C2630B"/>
    <w:rsid w:val="00C26D95"/>
    <w:rsid w:val="00C27085"/>
    <w:rsid w:val="00C274C9"/>
    <w:rsid w:val="00C27E05"/>
    <w:rsid w:val="00C3022F"/>
    <w:rsid w:val="00C30521"/>
    <w:rsid w:val="00C31DD2"/>
    <w:rsid w:val="00C32044"/>
    <w:rsid w:val="00C3248B"/>
    <w:rsid w:val="00C334D5"/>
    <w:rsid w:val="00C337BF"/>
    <w:rsid w:val="00C34476"/>
    <w:rsid w:val="00C34A10"/>
    <w:rsid w:val="00C34C6E"/>
    <w:rsid w:val="00C354CB"/>
    <w:rsid w:val="00C35667"/>
    <w:rsid w:val="00C37C5C"/>
    <w:rsid w:val="00C37D36"/>
    <w:rsid w:val="00C4095C"/>
    <w:rsid w:val="00C40F38"/>
    <w:rsid w:val="00C41CCC"/>
    <w:rsid w:val="00C422B6"/>
    <w:rsid w:val="00C42327"/>
    <w:rsid w:val="00C42863"/>
    <w:rsid w:val="00C42A5C"/>
    <w:rsid w:val="00C43210"/>
    <w:rsid w:val="00C439E7"/>
    <w:rsid w:val="00C43B73"/>
    <w:rsid w:val="00C4423A"/>
    <w:rsid w:val="00C45328"/>
    <w:rsid w:val="00C45F6D"/>
    <w:rsid w:val="00C462D3"/>
    <w:rsid w:val="00C466E4"/>
    <w:rsid w:val="00C46E09"/>
    <w:rsid w:val="00C47A45"/>
    <w:rsid w:val="00C512F1"/>
    <w:rsid w:val="00C51A05"/>
    <w:rsid w:val="00C51B78"/>
    <w:rsid w:val="00C520C2"/>
    <w:rsid w:val="00C52420"/>
    <w:rsid w:val="00C52A1A"/>
    <w:rsid w:val="00C52AC1"/>
    <w:rsid w:val="00C52BC3"/>
    <w:rsid w:val="00C52F31"/>
    <w:rsid w:val="00C52F8E"/>
    <w:rsid w:val="00C53BB5"/>
    <w:rsid w:val="00C54807"/>
    <w:rsid w:val="00C54DFE"/>
    <w:rsid w:val="00C556D7"/>
    <w:rsid w:val="00C619B0"/>
    <w:rsid w:val="00C620CE"/>
    <w:rsid w:val="00C62A67"/>
    <w:rsid w:val="00C63486"/>
    <w:rsid w:val="00C63737"/>
    <w:rsid w:val="00C64E7D"/>
    <w:rsid w:val="00C6697E"/>
    <w:rsid w:val="00C673E8"/>
    <w:rsid w:val="00C67996"/>
    <w:rsid w:val="00C7190F"/>
    <w:rsid w:val="00C71F4C"/>
    <w:rsid w:val="00C727D9"/>
    <w:rsid w:val="00C72D9A"/>
    <w:rsid w:val="00C7370B"/>
    <w:rsid w:val="00C74258"/>
    <w:rsid w:val="00C7457C"/>
    <w:rsid w:val="00C7578A"/>
    <w:rsid w:val="00C7698A"/>
    <w:rsid w:val="00C76A4B"/>
    <w:rsid w:val="00C7702B"/>
    <w:rsid w:val="00C801C9"/>
    <w:rsid w:val="00C80F0D"/>
    <w:rsid w:val="00C81312"/>
    <w:rsid w:val="00C82500"/>
    <w:rsid w:val="00C826C4"/>
    <w:rsid w:val="00C82A1D"/>
    <w:rsid w:val="00C841C6"/>
    <w:rsid w:val="00C84D26"/>
    <w:rsid w:val="00C84EFD"/>
    <w:rsid w:val="00C8592B"/>
    <w:rsid w:val="00C868BA"/>
    <w:rsid w:val="00C90074"/>
    <w:rsid w:val="00C93B2F"/>
    <w:rsid w:val="00C952C8"/>
    <w:rsid w:val="00C9594A"/>
    <w:rsid w:val="00C9594C"/>
    <w:rsid w:val="00C95AFA"/>
    <w:rsid w:val="00C9782C"/>
    <w:rsid w:val="00C97B3C"/>
    <w:rsid w:val="00CA00D7"/>
    <w:rsid w:val="00CA1BEE"/>
    <w:rsid w:val="00CA2362"/>
    <w:rsid w:val="00CA3CAE"/>
    <w:rsid w:val="00CA3EE4"/>
    <w:rsid w:val="00CA4805"/>
    <w:rsid w:val="00CA56BD"/>
    <w:rsid w:val="00CA6459"/>
    <w:rsid w:val="00CA6465"/>
    <w:rsid w:val="00CA77F3"/>
    <w:rsid w:val="00CB0D51"/>
    <w:rsid w:val="00CB193C"/>
    <w:rsid w:val="00CB3212"/>
    <w:rsid w:val="00CB5379"/>
    <w:rsid w:val="00CB6FBE"/>
    <w:rsid w:val="00CB78E4"/>
    <w:rsid w:val="00CC0022"/>
    <w:rsid w:val="00CC02BF"/>
    <w:rsid w:val="00CC09BD"/>
    <w:rsid w:val="00CC0F73"/>
    <w:rsid w:val="00CC1C0C"/>
    <w:rsid w:val="00CC2598"/>
    <w:rsid w:val="00CC2BB6"/>
    <w:rsid w:val="00CC4660"/>
    <w:rsid w:val="00CC4C21"/>
    <w:rsid w:val="00CC4EC4"/>
    <w:rsid w:val="00CC4F33"/>
    <w:rsid w:val="00CC6210"/>
    <w:rsid w:val="00CC6E6B"/>
    <w:rsid w:val="00CC6E8A"/>
    <w:rsid w:val="00CC6FB0"/>
    <w:rsid w:val="00CC7093"/>
    <w:rsid w:val="00CD0A29"/>
    <w:rsid w:val="00CD0B51"/>
    <w:rsid w:val="00CD0E02"/>
    <w:rsid w:val="00CD13AE"/>
    <w:rsid w:val="00CD14F9"/>
    <w:rsid w:val="00CD33B9"/>
    <w:rsid w:val="00CD3541"/>
    <w:rsid w:val="00CD3C50"/>
    <w:rsid w:val="00CD48A8"/>
    <w:rsid w:val="00CD4F93"/>
    <w:rsid w:val="00CD4FBD"/>
    <w:rsid w:val="00CE10E0"/>
    <w:rsid w:val="00CE28ED"/>
    <w:rsid w:val="00CE3398"/>
    <w:rsid w:val="00CE3DBE"/>
    <w:rsid w:val="00CE41B3"/>
    <w:rsid w:val="00CE4F07"/>
    <w:rsid w:val="00CF1E89"/>
    <w:rsid w:val="00CF2C62"/>
    <w:rsid w:val="00CF37AB"/>
    <w:rsid w:val="00CF459F"/>
    <w:rsid w:val="00CF47BE"/>
    <w:rsid w:val="00CF48D7"/>
    <w:rsid w:val="00CF4AA3"/>
    <w:rsid w:val="00CF6247"/>
    <w:rsid w:val="00CF6B3D"/>
    <w:rsid w:val="00CF6FD8"/>
    <w:rsid w:val="00CF7199"/>
    <w:rsid w:val="00CF7220"/>
    <w:rsid w:val="00D009F2"/>
    <w:rsid w:val="00D00F35"/>
    <w:rsid w:val="00D0300B"/>
    <w:rsid w:val="00D044DE"/>
    <w:rsid w:val="00D04687"/>
    <w:rsid w:val="00D05B09"/>
    <w:rsid w:val="00D05BF6"/>
    <w:rsid w:val="00D05E67"/>
    <w:rsid w:val="00D06087"/>
    <w:rsid w:val="00D0615C"/>
    <w:rsid w:val="00D06522"/>
    <w:rsid w:val="00D078A3"/>
    <w:rsid w:val="00D07E9C"/>
    <w:rsid w:val="00D12155"/>
    <w:rsid w:val="00D12503"/>
    <w:rsid w:val="00D12782"/>
    <w:rsid w:val="00D14AD3"/>
    <w:rsid w:val="00D1500A"/>
    <w:rsid w:val="00D203EF"/>
    <w:rsid w:val="00D20A6A"/>
    <w:rsid w:val="00D20B8F"/>
    <w:rsid w:val="00D21F0A"/>
    <w:rsid w:val="00D21F32"/>
    <w:rsid w:val="00D22189"/>
    <w:rsid w:val="00D23FAE"/>
    <w:rsid w:val="00D24AA1"/>
    <w:rsid w:val="00D24BD4"/>
    <w:rsid w:val="00D25D42"/>
    <w:rsid w:val="00D26161"/>
    <w:rsid w:val="00D26590"/>
    <w:rsid w:val="00D301FE"/>
    <w:rsid w:val="00D30C8A"/>
    <w:rsid w:val="00D3231D"/>
    <w:rsid w:val="00D32766"/>
    <w:rsid w:val="00D33F45"/>
    <w:rsid w:val="00D354B8"/>
    <w:rsid w:val="00D36B69"/>
    <w:rsid w:val="00D37328"/>
    <w:rsid w:val="00D403B8"/>
    <w:rsid w:val="00D4502B"/>
    <w:rsid w:val="00D453D4"/>
    <w:rsid w:val="00D45528"/>
    <w:rsid w:val="00D4558F"/>
    <w:rsid w:val="00D46142"/>
    <w:rsid w:val="00D463CD"/>
    <w:rsid w:val="00D46BA9"/>
    <w:rsid w:val="00D47276"/>
    <w:rsid w:val="00D50979"/>
    <w:rsid w:val="00D50B73"/>
    <w:rsid w:val="00D50D76"/>
    <w:rsid w:val="00D50FB5"/>
    <w:rsid w:val="00D513BA"/>
    <w:rsid w:val="00D51F28"/>
    <w:rsid w:val="00D52A99"/>
    <w:rsid w:val="00D52E33"/>
    <w:rsid w:val="00D5602E"/>
    <w:rsid w:val="00D573A5"/>
    <w:rsid w:val="00D57CAA"/>
    <w:rsid w:val="00D60248"/>
    <w:rsid w:val="00D61E80"/>
    <w:rsid w:val="00D62B92"/>
    <w:rsid w:val="00D641E8"/>
    <w:rsid w:val="00D65D2B"/>
    <w:rsid w:val="00D66F88"/>
    <w:rsid w:val="00D671F8"/>
    <w:rsid w:val="00D6749C"/>
    <w:rsid w:val="00D674DC"/>
    <w:rsid w:val="00D67889"/>
    <w:rsid w:val="00D67CAD"/>
    <w:rsid w:val="00D70AAA"/>
    <w:rsid w:val="00D70D49"/>
    <w:rsid w:val="00D715DE"/>
    <w:rsid w:val="00D7242E"/>
    <w:rsid w:val="00D75442"/>
    <w:rsid w:val="00D8284F"/>
    <w:rsid w:val="00D84A85"/>
    <w:rsid w:val="00D85442"/>
    <w:rsid w:val="00D8694E"/>
    <w:rsid w:val="00D86FD0"/>
    <w:rsid w:val="00D8715A"/>
    <w:rsid w:val="00D87FCF"/>
    <w:rsid w:val="00D91FB0"/>
    <w:rsid w:val="00D935A8"/>
    <w:rsid w:val="00D9391A"/>
    <w:rsid w:val="00D95479"/>
    <w:rsid w:val="00D96B42"/>
    <w:rsid w:val="00D970C9"/>
    <w:rsid w:val="00DA0412"/>
    <w:rsid w:val="00DA0F2F"/>
    <w:rsid w:val="00DA101F"/>
    <w:rsid w:val="00DA1378"/>
    <w:rsid w:val="00DA255A"/>
    <w:rsid w:val="00DA4B29"/>
    <w:rsid w:val="00DA7D34"/>
    <w:rsid w:val="00DB152E"/>
    <w:rsid w:val="00DB1FE1"/>
    <w:rsid w:val="00DB2047"/>
    <w:rsid w:val="00DB26B0"/>
    <w:rsid w:val="00DB33DE"/>
    <w:rsid w:val="00DB3F04"/>
    <w:rsid w:val="00DB40AC"/>
    <w:rsid w:val="00DB58E8"/>
    <w:rsid w:val="00DC07B8"/>
    <w:rsid w:val="00DC23AC"/>
    <w:rsid w:val="00DC34C1"/>
    <w:rsid w:val="00DC35AB"/>
    <w:rsid w:val="00DC4099"/>
    <w:rsid w:val="00DC5067"/>
    <w:rsid w:val="00DC54F3"/>
    <w:rsid w:val="00DC59CD"/>
    <w:rsid w:val="00DC60DD"/>
    <w:rsid w:val="00DC62B6"/>
    <w:rsid w:val="00DC62D5"/>
    <w:rsid w:val="00DC681B"/>
    <w:rsid w:val="00DD0525"/>
    <w:rsid w:val="00DD2E17"/>
    <w:rsid w:val="00DD30C1"/>
    <w:rsid w:val="00DD418A"/>
    <w:rsid w:val="00DD418E"/>
    <w:rsid w:val="00DD43D8"/>
    <w:rsid w:val="00DD4D9C"/>
    <w:rsid w:val="00DD4E24"/>
    <w:rsid w:val="00DD588D"/>
    <w:rsid w:val="00DD5D41"/>
    <w:rsid w:val="00DD6990"/>
    <w:rsid w:val="00DD78D0"/>
    <w:rsid w:val="00DE0C7B"/>
    <w:rsid w:val="00DE1245"/>
    <w:rsid w:val="00DE1597"/>
    <w:rsid w:val="00DE22A3"/>
    <w:rsid w:val="00DE4362"/>
    <w:rsid w:val="00DE4808"/>
    <w:rsid w:val="00DE5009"/>
    <w:rsid w:val="00DE5D02"/>
    <w:rsid w:val="00DE6272"/>
    <w:rsid w:val="00DE669B"/>
    <w:rsid w:val="00DE700F"/>
    <w:rsid w:val="00DE7E93"/>
    <w:rsid w:val="00DF28A9"/>
    <w:rsid w:val="00DF36C7"/>
    <w:rsid w:val="00DF66C9"/>
    <w:rsid w:val="00DF6ACD"/>
    <w:rsid w:val="00DF79B8"/>
    <w:rsid w:val="00DF7DAE"/>
    <w:rsid w:val="00E015D8"/>
    <w:rsid w:val="00E01C3D"/>
    <w:rsid w:val="00E03A2D"/>
    <w:rsid w:val="00E03A5E"/>
    <w:rsid w:val="00E0650C"/>
    <w:rsid w:val="00E06525"/>
    <w:rsid w:val="00E06ED9"/>
    <w:rsid w:val="00E114E7"/>
    <w:rsid w:val="00E117E7"/>
    <w:rsid w:val="00E12878"/>
    <w:rsid w:val="00E12BD2"/>
    <w:rsid w:val="00E12C3F"/>
    <w:rsid w:val="00E131C0"/>
    <w:rsid w:val="00E132C9"/>
    <w:rsid w:val="00E13A78"/>
    <w:rsid w:val="00E1525F"/>
    <w:rsid w:val="00E20EE3"/>
    <w:rsid w:val="00E21C39"/>
    <w:rsid w:val="00E22CAD"/>
    <w:rsid w:val="00E22DEB"/>
    <w:rsid w:val="00E2345B"/>
    <w:rsid w:val="00E24C52"/>
    <w:rsid w:val="00E2670D"/>
    <w:rsid w:val="00E316DD"/>
    <w:rsid w:val="00E31B0A"/>
    <w:rsid w:val="00E321D4"/>
    <w:rsid w:val="00E33F17"/>
    <w:rsid w:val="00E3430B"/>
    <w:rsid w:val="00E34569"/>
    <w:rsid w:val="00E35653"/>
    <w:rsid w:val="00E35B67"/>
    <w:rsid w:val="00E35DE4"/>
    <w:rsid w:val="00E35EA6"/>
    <w:rsid w:val="00E3606B"/>
    <w:rsid w:val="00E36C97"/>
    <w:rsid w:val="00E377C3"/>
    <w:rsid w:val="00E37F09"/>
    <w:rsid w:val="00E40B0B"/>
    <w:rsid w:val="00E41ADC"/>
    <w:rsid w:val="00E43325"/>
    <w:rsid w:val="00E43B01"/>
    <w:rsid w:val="00E47927"/>
    <w:rsid w:val="00E504C6"/>
    <w:rsid w:val="00E536C8"/>
    <w:rsid w:val="00E53B08"/>
    <w:rsid w:val="00E53C2F"/>
    <w:rsid w:val="00E547E1"/>
    <w:rsid w:val="00E556E6"/>
    <w:rsid w:val="00E55AAA"/>
    <w:rsid w:val="00E55E66"/>
    <w:rsid w:val="00E5647D"/>
    <w:rsid w:val="00E57F7B"/>
    <w:rsid w:val="00E621DE"/>
    <w:rsid w:val="00E63995"/>
    <w:rsid w:val="00E645AD"/>
    <w:rsid w:val="00E654CA"/>
    <w:rsid w:val="00E65D67"/>
    <w:rsid w:val="00E65F62"/>
    <w:rsid w:val="00E66359"/>
    <w:rsid w:val="00E66795"/>
    <w:rsid w:val="00E67731"/>
    <w:rsid w:val="00E67BD5"/>
    <w:rsid w:val="00E70C39"/>
    <w:rsid w:val="00E719B3"/>
    <w:rsid w:val="00E719D7"/>
    <w:rsid w:val="00E72C81"/>
    <w:rsid w:val="00E73F48"/>
    <w:rsid w:val="00E74F73"/>
    <w:rsid w:val="00E802A2"/>
    <w:rsid w:val="00E80828"/>
    <w:rsid w:val="00E81381"/>
    <w:rsid w:val="00E81EB2"/>
    <w:rsid w:val="00E8230A"/>
    <w:rsid w:val="00E8343D"/>
    <w:rsid w:val="00E83F4E"/>
    <w:rsid w:val="00E8439E"/>
    <w:rsid w:val="00E852B2"/>
    <w:rsid w:val="00E86829"/>
    <w:rsid w:val="00E90484"/>
    <w:rsid w:val="00E90FBB"/>
    <w:rsid w:val="00E91129"/>
    <w:rsid w:val="00E93FD7"/>
    <w:rsid w:val="00E942F0"/>
    <w:rsid w:val="00E94714"/>
    <w:rsid w:val="00E960ED"/>
    <w:rsid w:val="00E966F8"/>
    <w:rsid w:val="00EA0217"/>
    <w:rsid w:val="00EA0976"/>
    <w:rsid w:val="00EA09A7"/>
    <w:rsid w:val="00EA09B9"/>
    <w:rsid w:val="00EA0B0A"/>
    <w:rsid w:val="00EA184B"/>
    <w:rsid w:val="00EA405C"/>
    <w:rsid w:val="00EA4A4A"/>
    <w:rsid w:val="00EA5DE0"/>
    <w:rsid w:val="00EA5EAE"/>
    <w:rsid w:val="00EA60AF"/>
    <w:rsid w:val="00EA7491"/>
    <w:rsid w:val="00EA7600"/>
    <w:rsid w:val="00EB132F"/>
    <w:rsid w:val="00EB1E13"/>
    <w:rsid w:val="00EB1FE0"/>
    <w:rsid w:val="00EB2354"/>
    <w:rsid w:val="00EB2445"/>
    <w:rsid w:val="00EB27EB"/>
    <w:rsid w:val="00EB32BB"/>
    <w:rsid w:val="00EB330A"/>
    <w:rsid w:val="00EB656B"/>
    <w:rsid w:val="00EB662F"/>
    <w:rsid w:val="00EB6AD4"/>
    <w:rsid w:val="00EB7424"/>
    <w:rsid w:val="00EC066A"/>
    <w:rsid w:val="00EC0B74"/>
    <w:rsid w:val="00EC1FDF"/>
    <w:rsid w:val="00EC2B5E"/>
    <w:rsid w:val="00EC35E7"/>
    <w:rsid w:val="00EC4308"/>
    <w:rsid w:val="00EC4385"/>
    <w:rsid w:val="00EC4C73"/>
    <w:rsid w:val="00EC53E5"/>
    <w:rsid w:val="00EC544A"/>
    <w:rsid w:val="00EC59DE"/>
    <w:rsid w:val="00EC5BB3"/>
    <w:rsid w:val="00EC6F23"/>
    <w:rsid w:val="00ED1D62"/>
    <w:rsid w:val="00ED2754"/>
    <w:rsid w:val="00ED285E"/>
    <w:rsid w:val="00ED2B96"/>
    <w:rsid w:val="00ED4B43"/>
    <w:rsid w:val="00ED5B02"/>
    <w:rsid w:val="00ED5EDC"/>
    <w:rsid w:val="00ED763F"/>
    <w:rsid w:val="00EE0BCA"/>
    <w:rsid w:val="00EE0FF6"/>
    <w:rsid w:val="00EE1316"/>
    <w:rsid w:val="00EE1CC0"/>
    <w:rsid w:val="00EE2CB0"/>
    <w:rsid w:val="00EE2E8F"/>
    <w:rsid w:val="00EE3B6C"/>
    <w:rsid w:val="00EE45C9"/>
    <w:rsid w:val="00EE517D"/>
    <w:rsid w:val="00EE53AB"/>
    <w:rsid w:val="00EE5AD1"/>
    <w:rsid w:val="00EE6856"/>
    <w:rsid w:val="00EE6A65"/>
    <w:rsid w:val="00EE7410"/>
    <w:rsid w:val="00EF63D6"/>
    <w:rsid w:val="00EF64EB"/>
    <w:rsid w:val="00F015F5"/>
    <w:rsid w:val="00F02764"/>
    <w:rsid w:val="00F0280B"/>
    <w:rsid w:val="00F036C2"/>
    <w:rsid w:val="00F04627"/>
    <w:rsid w:val="00F053B0"/>
    <w:rsid w:val="00F0683C"/>
    <w:rsid w:val="00F06E7C"/>
    <w:rsid w:val="00F06F17"/>
    <w:rsid w:val="00F0700A"/>
    <w:rsid w:val="00F11273"/>
    <w:rsid w:val="00F11462"/>
    <w:rsid w:val="00F13739"/>
    <w:rsid w:val="00F142D0"/>
    <w:rsid w:val="00F15899"/>
    <w:rsid w:val="00F15E9D"/>
    <w:rsid w:val="00F16AB8"/>
    <w:rsid w:val="00F16C93"/>
    <w:rsid w:val="00F16DB4"/>
    <w:rsid w:val="00F16EA5"/>
    <w:rsid w:val="00F20911"/>
    <w:rsid w:val="00F21168"/>
    <w:rsid w:val="00F2220B"/>
    <w:rsid w:val="00F22854"/>
    <w:rsid w:val="00F22D5B"/>
    <w:rsid w:val="00F2383A"/>
    <w:rsid w:val="00F23AEB"/>
    <w:rsid w:val="00F26841"/>
    <w:rsid w:val="00F27CC4"/>
    <w:rsid w:val="00F27D03"/>
    <w:rsid w:val="00F30C36"/>
    <w:rsid w:val="00F3189E"/>
    <w:rsid w:val="00F318AF"/>
    <w:rsid w:val="00F34FA2"/>
    <w:rsid w:val="00F355E0"/>
    <w:rsid w:val="00F359E6"/>
    <w:rsid w:val="00F36256"/>
    <w:rsid w:val="00F36C6E"/>
    <w:rsid w:val="00F371D4"/>
    <w:rsid w:val="00F404E1"/>
    <w:rsid w:val="00F41B4D"/>
    <w:rsid w:val="00F41ED9"/>
    <w:rsid w:val="00F425BF"/>
    <w:rsid w:val="00F42E45"/>
    <w:rsid w:val="00F44ED6"/>
    <w:rsid w:val="00F4796E"/>
    <w:rsid w:val="00F47DF8"/>
    <w:rsid w:val="00F50C9D"/>
    <w:rsid w:val="00F515F6"/>
    <w:rsid w:val="00F51BE6"/>
    <w:rsid w:val="00F56F57"/>
    <w:rsid w:val="00F57D90"/>
    <w:rsid w:val="00F6172D"/>
    <w:rsid w:val="00F62977"/>
    <w:rsid w:val="00F639D1"/>
    <w:rsid w:val="00F64CAF"/>
    <w:rsid w:val="00F65A3C"/>
    <w:rsid w:val="00F67828"/>
    <w:rsid w:val="00F67F1A"/>
    <w:rsid w:val="00F7018E"/>
    <w:rsid w:val="00F71252"/>
    <w:rsid w:val="00F7250C"/>
    <w:rsid w:val="00F726B3"/>
    <w:rsid w:val="00F73A7D"/>
    <w:rsid w:val="00F73C77"/>
    <w:rsid w:val="00F75450"/>
    <w:rsid w:val="00F75AFC"/>
    <w:rsid w:val="00F8177F"/>
    <w:rsid w:val="00F82ADF"/>
    <w:rsid w:val="00F86415"/>
    <w:rsid w:val="00F86E60"/>
    <w:rsid w:val="00F875D8"/>
    <w:rsid w:val="00F9049C"/>
    <w:rsid w:val="00F90B23"/>
    <w:rsid w:val="00F91BE3"/>
    <w:rsid w:val="00F92C18"/>
    <w:rsid w:val="00F978B0"/>
    <w:rsid w:val="00FA03C9"/>
    <w:rsid w:val="00FA0663"/>
    <w:rsid w:val="00FA085F"/>
    <w:rsid w:val="00FA0E79"/>
    <w:rsid w:val="00FA182E"/>
    <w:rsid w:val="00FA20F4"/>
    <w:rsid w:val="00FA27F8"/>
    <w:rsid w:val="00FA2E98"/>
    <w:rsid w:val="00FA362B"/>
    <w:rsid w:val="00FA7CAD"/>
    <w:rsid w:val="00FB1BE8"/>
    <w:rsid w:val="00FB2116"/>
    <w:rsid w:val="00FB28DA"/>
    <w:rsid w:val="00FB2BB6"/>
    <w:rsid w:val="00FB3A2F"/>
    <w:rsid w:val="00FB3BFC"/>
    <w:rsid w:val="00FB60BF"/>
    <w:rsid w:val="00FB6B31"/>
    <w:rsid w:val="00FB6C1D"/>
    <w:rsid w:val="00FB707B"/>
    <w:rsid w:val="00FB7B93"/>
    <w:rsid w:val="00FB7FE6"/>
    <w:rsid w:val="00FC0EAF"/>
    <w:rsid w:val="00FC1783"/>
    <w:rsid w:val="00FC1BCB"/>
    <w:rsid w:val="00FC34AD"/>
    <w:rsid w:val="00FC4066"/>
    <w:rsid w:val="00FC41A0"/>
    <w:rsid w:val="00FC4C73"/>
    <w:rsid w:val="00FC6F9F"/>
    <w:rsid w:val="00FC71AB"/>
    <w:rsid w:val="00FC7DC6"/>
    <w:rsid w:val="00FD1BAD"/>
    <w:rsid w:val="00FD20E7"/>
    <w:rsid w:val="00FD2E53"/>
    <w:rsid w:val="00FD62AC"/>
    <w:rsid w:val="00FD639B"/>
    <w:rsid w:val="00FD6E77"/>
    <w:rsid w:val="00FE0AE6"/>
    <w:rsid w:val="00FE143F"/>
    <w:rsid w:val="00FF116F"/>
    <w:rsid w:val="00FF22E6"/>
    <w:rsid w:val="00FF2764"/>
    <w:rsid w:val="00FF3183"/>
    <w:rsid w:val="00FF68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2769" fill="f" fillcolor="white" stroke="f">
      <v:fill color="white" on="f"/>
      <v:stroke on="f"/>
    </o:shapedefaults>
    <o:shapelayout v:ext="edit">
      <o:idmap v:ext="edit" data="1"/>
    </o:shapelayout>
  </w:shapeDefaults>
  <w:decimalSymbol w:val=","/>
  <w:listSeparator w:val=";"/>
  <w14:docId w14:val="069561D1"/>
  <w15:docId w15:val="{04B7BB1A-37AF-4902-AC72-72FF2329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B76"/>
    <w:pPr>
      <w:widowControl w:val="0"/>
      <w:autoSpaceDE w:val="0"/>
      <w:autoSpaceDN w:val="0"/>
      <w:adjustRightInd w:val="0"/>
    </w:pPr>
    <w:rPr>
      <w:rFonts w:ascii="Arial" w:hAnsi="Arial" w:cs="Arial"/>
      <w:sz w:val="18"/>
      <w:szCs w:val="18"/>
    </w:rPr>
  </w:style>
  <w:style w:type="paragraph" w:styleId="1">
    <w:name w:val="heading 1"/>
    <w:basedOn w:val="a"/>
    <w:next w:val="a"/>
    <w:qFormat/>
    <w:rsid w:val="006B07FA"/>
    <w:pPr>
      <w:keepNext/>
      <w:spacing w:after="240" w:line="360" w:lineRule="auto"/>
      <w:ind w:firstLine="709"/>
      <w:jc w:val="both"/>
      <w:outlineLvl w:val="0"/>
    </w:pPr>
    <w:rPr>
      <w:b/>
      <w:sz w:val="28"/>
    </w:rPr>
  </w:style>
  <w:style w:type="paragraph" w:styleId="2">
    <w:name w:val="heading 2"/>
    <w:basedOn w:val="a"/>
    <w:next w:val="a"/>
    <w:qFormat/>
    <w:rsid w:val="00906C0C"/>
    <w:pPr>
      <w:keepNext/>
      <w:spacing w:line="360" w:lineRule="auto"/>
      <w:ind w:firstLine="709"/>
      <w:jc w:val="both"/>
      <w:outlineLvl w:val="1"/>
    </w:pPr>
    <w:rPr>
      <w:b/>
      <w:sz w:val="24"/>
    </w:rPr>
  </w:style>
  <w:style w:type="paragraph" w:styleId="3">
    <w:name w:val="heading 3"/>
    <w:basedOn w:val="a"/>
    <w:next w:val="a"/>
    <w:qFormat/>
    <w:pPr>
      <w:keepNext/>
      <w:ind w:firstLine="664"/>
      <w:jc w:val="both"/>
      <w:outlineLvl w:val="2"/>
    </w:pPr>
    <w:rPr>
      <w:color w:val="000000"/>
      <w:sz w:val="22"/>
    </w:rPr>
  </w:style>
  <w:style w:type="paragraph" w:styleId="4">
    <w:name w:val="heading 4"/>
    <w:basedOn w:val="a"/>
    <w:next w:val="a"/>
    <w:qFormat/>
    <w:pPr>
      <w:keepNext/>
      <w:jc w:val="center"/>
      <w:outlineLvl w:val="3"/>
    </w:pPr>
    <w:rPr>
      <w:color w:val="000000"/>
      <w:sz w:val="24"/>
    </w:rPr>
  </w:style>
  <w:style w:type="paragraph" w:styleId="5">
    <w:name w:val="heading 5"/>
    <w:basedOn w:val="a"/>
    <w:next w:val="a"/>
    <w:qFormat/>
    <w:pPr>
      <w:keepNext/>
      <w:outlineLvl w:val="4"/>
    </w:pPr>
    <w:rPr>
      <w:color w:val="000000"/>
      <w:sz w:val="24"/>
    </w:rPr>
  </w:style>
  <w:style w:type="paragraph" w:styleId="6">
    <w:name w:val="heading 6"/>
    <w:basedOn w:val="a"/>
    <w:next w:val="a"/>
    <w:qFormat/>
    <w:pPr>
      <w:keepNext/>
      <w:ind w:firstLine="522"/>
      <w:outlineLvl w:val="5"/>
    </w:pPr>
    <w:rPr>
      <w:color w:val="000000"/>
      <w:sz w:val="22"/>
    </w:rPr>
  </w:style>
  <w:style w:type="paragraph" w:styleId="7">
    <w:name w:val="heading 7"/>
    <w:basedOn w:val="a"/>
    <w:next w:val="a"/>
    <w:qFormat/>
    <w:pPr>
      <w:keepNext/>
      <w:ind w:hanging="21"/>
      <w:outlineLvl w:val="6"/>
    </w:pPr>
    <w:rPr>
      <w:color w:val="000000"/>
      <w:sz w:val="24"/>
    </w:rPr>
  </w:style>
  <w:style w:type="paragraph" w:styleId="8">
    <w:name w:val="heading 8"/>
    <w:basedOn w:val="a"/>
    <w:next w:val="a"/>
    <w:qFormat/>
    <w:pPr>
      <w:keepNext/>
      <w:ind w:firstLine="381"/>
      <w:jc w:val="both"/>
      <w:outlineLvl w:val="7"/>
    </w:pPr>
    <w:rPr>
      <w:color w:val="000000"/>
      <w:sz w:val="24"/>
    </w:rPr>
  </w:style>
  <w:style w:type="paragraph" w:styleId="9">
    <w:name w:val="heading 9"/>
    <w:basedOn w:val="a"/>
    <w:next w:val="a"/>
    <w:qFormat/>
    <w:pPr>
      <w:keepNext/>
      <w:ind w:left="-57" w:right="-108"/>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pPr>
      <w:widowControl w:val="0"/>
      <w:autoSpaceDE w:val="0"/>
      <w:autoSpaceDN w:val="0"/>
      <w:adjustRightInd w:val="0"/>
    </w:pPr>
    <w:rPr>
      <w:rFonts w:ascii="Arial" w:hAnsi="Arial" w:cs="Arial"/>
      <w:b/>
      <w:bCs/>
      <w:sz w:val="22"/>
      <w:szCs w:val="22"/>
    </w:rPr>
  </w:style>
  <w:style w:type="paragraph" w:customStyle="1" w:styleId="Preformat">
    <w:name w:val="Preformat"/>
    <w:pPr>
      <w:widowControl w:val="0"/>
      <w:autoSpaceDE w:val="0"/>
      <w:autoSpaceDN w:val="0"/>
      <w:adjustRightInd w:val="0"/>
    </w:pPr>
    <w:rPr>
      <w:rFonts w:ascii="Courier New" w:hAnsi="Courier New" w:cs="Courier New"/>
    </w:rPr>
  </w:style>
  <w:style w:type="character" w:styleId="a3">
    <w:name w:val="Hyperlink"/>
    <w:uiPriority w:val="99"/>
    <w:rPr>
      <w:rFonts w:ascii="Arial" w:hAnsi="Arial" w:cs="Arial"/>
      <w:i/>
      <w:iCs/>
      <w:sz w:val="18"/>
      <w:szCs w:val="18"/>
    </w:rPr>
  </w:style>
  <w:style w:type="paragraph" w:customStyle="1" w:styleId="Context">
    <w:name w:val="Context"/>
    <w:pPr>
      <w:widowControl w:val="0"/>
      <w:autoSpaceDE w:val="0"/>
      <w:autoSpaceDN w:val="0"/>
      <w:adjustRightInd w:val="0"/>
    </w:pPr>
    <w:rPr>
      <w:rFonts w:ascii="Arial" w:hAnsi="Arial" w:cs="Arial"/>
      <w:sz w:val="18"/>
      <w:szCs w:val="18"/>
    </w:rPr>
  </w:style>
  <w:style w:type="paragraph" w:customStyle="1" w:styleId="22">
    <w:name w:val="Основной текст 22"/>
    <w:basedOn w:val="a"/>
    <w:pPr>
      <w:widowControl/>
      <w:autoSpaceDE/>
      <w:autoSpaceDN/>
      <w:adjustRightInd/>
      <w:spacing w:line="360" w:lineRule="auto"/>
      <w:jc w:val="center"/>
    </w:pPr>
    <w:rPr>
      <w:rFonts w:ascii="Times New Roman" w:hAnsi="Times New Roman" w:cs="Times New Roman"/>
      <w:sz w:val="24"/>
      <w:szCs w:val="20"/>
    </w:rPr>
  </w:style>
  <w:style w:type="paragraph" w:customStyle="1" w:styleId="10">
    <w:name w:val="Цитата1"/>
    <w:basedOn w:val="a"/>
    <w:pPr>
      <w:widowControl/>
      <w:autoSpaceDE/>
      <w:autoSpaceDN/>
      <w:adjustRightInd/>
      <w:spacing w:line="360" w:lineRule="auto"/>
      <w:ind w:left="709" w:right="668"/>
    </w:pPr>
    <w:rPr>
      <w:rFonts w:ascii="Times New Roman" w:hAnsi="Times New Roman" w:cs="Times New Roman"/>
      <w:b/>
      <w:sz w:val="28"/>
      <w:szCs w:val="20"/>
    </w:rPr>
  </w:style>
  <w:style w:type="paragraph" w:styleId="a4">
    <w:name w:val="header"/>
    <w:basedOn w:val="a"/>
    <w:link w:val="a5"/>
    <w:uiPriority w:val="99"/>
    <w:pPr>
      <w:tabs>
        <w:tab w:val="center" w:pos="4677"/>
        <w:tab w:val="right" w:pos="9355"/>
      </w:tabs>
    </w:pPr>
  </w:style>
  <w:style w:type="paragraph" w:styleId="a6">
    <w:name w:val="footer"/>
    <w:basedOn w:val="a"/>
    <w:link w:val="a7"/>
    <w:uiPriority w:val="99"/>
    <w:pPr>
      <w:tabs>
        <w:tab w:val="center" w:pos="4677"/>
        <w:tab w:val="right" w:pos="9355"/>
      </w:tabs>
    </w:pPr>
  </w:style>
  <w:style w:type="character" w:styleId="a8">
    <w:name w:val="page number"/>
    <w:basedOn w:val="a0"/>
  </w:style>
  <w:style w:type="paragraph" w:styleId="a9">
    <w:name w:val="Title"/>
    <w:basedOn w:val="a"/>
    <w:qFormat/>
    <w:pPr>
      <w:pBdr>
        <w:bottom w:val="single" w:sz="6" w:space="1" w:color="auto"/>
      </w:pBdr>
      <w:autoSpaceDE/>
      <w:autoSpaceDN/>
      <w:adjustRightInd/>
      <w:spacing w:line="280" w:lineRule="exact"/>
      <w:jc w:val="center"/>
    </w:pPr>
    <w:rPr>
      <w:rFonts w:ascii="Times New Roman" w:hAnsi="Times New Roman" w:cs="Times New Roman"/>
      <w:b/>
      <w:sz w:val="24"/>
      <w:szCs w:val="20"/>
    </w:rPr>
  </w:style>
  <w:style w:type="paragraph" w:styleId="aa">
    <w:name w:val="Body Text Indent"/>
    <w:basedOn w:val="a"/>
    <w:pPr>
      <w:ind w:firstLine="225"/>
      <w:jc w:val="both"/>
    </w:pPr>
    <w:rPr>
      <w:color w:val="000000"/>
      <w:sz w:val="24"/>
    </w:rPr>
  </w:style>
  <w:style w:type="paragraph" w:styleId="20">
    <w:name w:val="Body Text Indent 2"/>
    <w:basedOn w:val="a"/>
    <w:pPr>
      <w:ind w:firstLine="225"/>
      <w:jc w:val="both"/>
    </w:pPr>
    <w:rPr>
      <w:color w:val="000000"/>
      <w:sz w:val="22"/>
    </w:rPr>
  </w:style>
  <w:style w:type="paragraph" w:styleId="30">
    <w:name w:val="Body Text Indent 3"/>
    <w:basedOn w:val="a"/>
    <w:pPr>
      <w:ind w:firstLine="567"/>
      <w:jc w:val="both"/>
    </w:pPr>
    <w:rPr>
      <w:color w:val="000000"/>
      <w:sz w:val="24"/>
    </w:rPr>
  </w:style>
  <w:style w:type="paragraph" w:styleId="ab">
    <w:name w:val="Body Text"/>
    <w:basedOn w:val="a"/>
    <w:unhideWhenUsed/>
    <w:pPr>
      <w:spacing w:after="120"/>
    </w:pPr>
  </w:style>
  <w:style w:type="character" w:customStyle="1" w:styleId="ac">
    <w:name w:val="Основной текст Знак"/>
    <w:rPr>
      <w:rFonts w:ascii="Arial" w:hAnsi="Arial" w:cs="Arial"/>
      <w:sz w:val="18"/>
      <w:szCs w:val="18"/>
    </w:rPr>
  </w:style>
  <w:style w:type="paragraph" w:styleId="21">
    <w:name w:val="Body Text 2"/>
    <w:basedOn w:val="a"/>
    <w:pPr>
      <w:jc w:val="both"/>
    </w:pPr>
    <w:rPr>
      <w:bCs/>
      <w:color w:val="000000"/>
      <w:sz w:val="24"/>
      <w:szCs w:val="24"/>
    </w:rPr>
  </w:style>
  <w:style w:type="paragraph" w:customStyle="1" w:styleId="ad">
    <w:name w:val="Стиль"/>
    <w:pPr>
      <w:widowControl w:val="0"/>
      <w:autoSpaceDE w:val="0"/>
      <w:autoSpaceDN w:val="0"/>
      <w:adjustRightInd w:val="0"/>
    </w:pPr>
    <w:rPr>
      <w:rFonts w:ascii="Arial" w:hAnsi="Arial" w:cs="Arial"/>
      <w:szCs w:val="24"/>
    </w:rPr>
  </w:style>
  <w:style w:type="character" w:customStyle="1" w:styleId="31">
    <w:name w:val="Знак Знак3"/>
    <w:rPr>
      <w:rFonts w:ascii="Arial" w:hAnsi="Arial" w:cs="Arial"/>
      <w:sz w:val="18"/>
      <w:szCs w:val="18"/>
    </w:rPr>
  </w:style>
  <w:style w:type="paragraph" w:styleId="ae">
    <w:name w:val="Balloon Text"/>
    <w:basedOn w:val="a"/>
    <w:semiHidden/>
    <w:unhideWhenUsed/>
    <w:rPr>
      <w:rFonts w:ascii="Tahoma" w:hAnsi="Tahoma" w:cs="Tahoma"/>
      <w:sz w:val="16"/>
      <w:szCs w:val="16"/>
    </w:rPr>
  </w:style>
  <w:style w:type="character" w:customStyle="1" w:styleId="af">
    <w:name w:val="Знак Знак"/>
    <w:semiHidden/>
    <w:rPr>
      <w:rFonts w:ascii="Tahoma" w:hAnsi="Tahoma" w:cs="Tahoma"/>
      <w:sz w:val="16"/>
      <w:szCs w:val="16"/>
    </w:rPr>
  </w:style>
  <w:style w:type="character" w:customStyle="1" w:styleId="23">
    <w:name w:val="Знак Знак2"/>
    <w:rPr>
      <w:rFonts w:ascii="Arial" w:hAnsi="Arial" w:cs="Arial"/>
      <w:sz w:val="18"/>
      <w:szCs w:val="18"/>
    </w:rPr>
  </w:style>
  <w:style w:type="paragraph" w:styleId="af0">
    <w:name w:val="Block Text"/>
    <w:basedOn w:val="a"/>
    <w:pPr>
      <w:shd w:val="clear" w:color="auto" w:fill="FFFFFF"/>
      <w:spacing w:line="211" w:lineRule="exact"/>
      <w:ind w:left="10" w:right="19" w:firstLine="699"/>
      <w:jc w:val="both"/>
    </w:pPr>
    <w:rPr>
      <w:rFonts w:ascii="Times New Roman" w:hAnsi="Times New Roman" w:cs="Times New Roman"/>
      <w:sz w:val="22"/>
      <w:szCs w:val="22"/>
    </w:rPr>
  </w:style>
  <w:style w:type="character" w:customStyle="1" w:styleId="11">
    <w:name w:val="Знак Знак1"/>
    <w:semiHidden/>
    <w:rPr>
      <w:rFonts w:ascii="Arial" w:hAnsi="Arial" w:cs="Arial"/>
      <w:bCs/>
      <w:color w:val="000000"/>
      <w:sz w:val="24"/>
      <w:szCs w:val="24"/>
    </w:rPr>
  </w:style>
  <w:style w:type="character" w:styleId="af1">
    <w:name w:val="FollowedHyperlink"/>
    <w:rPr>
      <w:color w:val="800080"/>
      <w:u w:val="single"/>
    </w:rPr>
  </w:style>
  <w:style w:type="paragraph" w:styleId="32">
    <w:name w:val="Body Text 3"/>
    <w:basedOn w:val="a"/>
    <w:pPr>
      <w:framePr w:w="4530" w:h="3605" w:hSpace="181" w:wrap="around" w:vAnchor="text" w:hAnchor="page" w:x="6563" w:y="72"/>
      <w:widowControl/>
      <w:autoSpaceDE/>
      <w:autoSpaceDN/>
      <w:adjustRightInd/>
    </w:pPr>
    <w:rPr>
      <w:rFonts w:ascii="Times New Roman" w:hAnsi="Times New Roman" w:cs="Times New Roman"/>
      <w:sz w:val="28"/>
      <w:szCs w:val="20"/>
    </w:rPr>
  </w:style>
  <w:style w:type="character" w:customStyle="1" w:styleId="pactions">
    <w:name w:val="pactions"/>
    <w:rPr>
      <w:vanish w:val="0"/>
      <w:webHidden w:val="0"/>
      <w:specVanish w:val="0"/>
    </w:rPr>
  </w:style>
  <w:style w:type="character" w:customStyle="1" w:styleId="24">
    <w:name w:val="Знак Знак2"/>
    <w:locked/>
    <w:rPr>
      <w:sz w:val="28"/>
      <w:szCs w:val="24"/>
      <w:lang w:val="ru-RU" w:eastAsia="ru-RU" w:bidi="ar-SA"/>
    </w:rPr>
  </w:style>
  <w:style w:type="character" w:styleId="af2">
    <w:name w:val="annotation reference"/>
    <w:semiHidden/>
    <w:rPr>
      <w:sz w:val="16"/>
      <w:szCs w:val="16"/>
    </w:rPr>
  </w:style>
  <w:style w:type="paragraph" w:styleId="af3">
    <w:name w:val="annotation text"/>
    <w:basedOn w:val="a"/>
    <w:semiHidden/>
    <w:pPr>
      <w:widowControl/>
      <w:autoSpaceDE/>
      <w:autoSpaceDN/>
      <w:adjustRightInd/>
    </w:pPr>
    <w:rPr>
      <w:rFonts w:ascii="Times New Roman" w:hAnsi="Times New Roman" w:cs="Times New Roman"/>
      <w:sz w:val="20"/>
      <w:szCs w:val="20"/>
    </w:rPr>
  </w:style>
  <w:style w:type="paragraph" w:styleId="af4">
    <w:name w:val="annotation subject"/>
    <w:basedOn w:val="af3"/>
    <w:next w:val="af3"/>
    <w:semiHidden/>
    <w:rPr>
      <w:b/>
      <w:bCs/>
    </w:rPr>
  </w:style>
  <w:style w:type="paragraph" w:customStyle="1" w:styleId="12">
    <w:name w:val="Стиль1"/>
    <w:basedOn w:val="a"/>
    <w:pPr>
      <w:autoSpaceDE/>
      <w:autoSpaceDN/>
      <w:adjustRightInd/>
      <w:ind w:firstLine="567"/>
      <w:jc w:val="both"/>
    </w:pPr>
    <w:rPr>
      <w:rFonts w:ascii="Times New Roman" w:hAnsi="Times New Roman" w:cs="Times New Roman"/>
      <w:sz w:val="26"/>
      <w:szCs w:val="20"/>
    </w:rPr>
  </w:style>
  <w:style w:type="paragraph" w:customStyle="1" w:styleId="xl24">
    <w:name w:val="xl24"/>
    <w:basedOn w:val="a"/>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5">
    <w:name w:val="footnote text"/>
    <w:basedOn w:val="a"/>
    <w:link w:val="af6"/>
    <w:semiHidden/>
    <w:unhideWhenUsed/>
    <w:pPr>
      <w:widowControl/>
      <w:autoSpaceDE/>
      <w:autoSpaceDN/>
      <w:adjustRightInd/>
    </w:pPr>
    <w:rPr>
      <w:rFonts w:ascii="Times New Roman" w:hAnsi="Times New Roman" w:cs="Times New Roman"/>
      <w:sz w:val="20"/>
      <w:szCs w:val="20"/>
    </w:rPr>
  </w:style>
  <w:style w:type="character" w:styleId="af7">
    <w:name w:val="footnote reference"/>
    <w:semiHidden/>
    <w:unhideWhenUsed/>
    <w:rPr>
      <w:vertAlign w:val="superscript"/>
    </w:rPr>
  </w:style>
  <w:style w:type="paragraph" w:styleId="af8">
    <w:name w:val="endnote text"/>
    <w:basedOn w:val="a"/>
    <w:semiHidden/>
    <w:rsid w:val="00000959"/>
    <w:pPr>
      <w:widowControl/>
      <w:autoSpaceDE/>
      <w:autoSpaceDN/>
      <w:adjustRightInd/>
    </w:pPr>
    <w:rPr>
      <w:rFonts w:ascii="Times New Roman" w:hAnsi="Times New Roman" w:cs="Times New Roman"/>
      <w:sz w:val="20"/>
      <w:szCs w:val="20"/>
    </w:rPr>
  </w:style>
  <w:style w:type="character" w:styleId="af9">
    <w:name w:val="endnote reference"/>
    <w:semiHidden/>
    <w:rsid w:val="00573CE2"/>
    <w:rPr>
      <w:vertAlign w:val="superscript"/>
    </w:rPr>
  </w:style>
  <w:style w:type="paragraph" w:styleId="afa">
    <w:name w:val="caption"/>
    <w:basedOn w:val="a"/>
    <w:next w:val="a"/>
    <w:qFormat/>
    <w:rsid w:val="00A92602"/>
    <w:pPr>
      <w:widowControl/>
      <w:autoSpaceDE/>
      <w:autoSpaceDN/>
      <w:adjustRightInd/>
    </w:pPr>
    <w:rPr>
      <w:b/>
      <w:sz w:val="26"/>
      <w:szCs w:val="20"/>
    </w:rPr>
  </w:style>
  <w:style w:type="character" w:customStyle="1" w:styleId="apple-style-span">
    <w:name w:val="apple-style-span"/>
    <w:basedOn w:val="a0"/>
    <w:rsid w:val="00166B80"/>
  </w:style>
  <w:style w:type="character" w:styleId="afb">
    <w:name w:val="Strong"/>
    <w:qFormat/>
    <w:rsid w:val="0085260D"/>
    <w:rPr>
      <w:b/>
      <w:bCs/>
    </w:rPr>
  </w:style>
  <w:style w:type="table" w:styleId="afc">
    <w:name w:val="Table Grid"/>
    <w:basedOn w:val="a1"/>
    <w:uiPriority w:val="59"/>
    <w:rsid w:val="0048307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205A29"/>
  </w:style>
  <w:style w:type="character" w:customStyle="1" w:styleId="a7">
    <w:name w:val="Нижний колонтитул Знак"/>
    <w:link w:val="a6"/>
    <w:uiPriority w:val="99"/>
    <w:rsid w:val="00FB3A2F"/>
    <w:rPr>
      <w:rFonts w:ascii="Arial" w:hAnsi="Arial" w:cs="Arial"/>
      <w:sz w:val="18"/>
      <w:szCs w:val="18"/>
    </w:rPr>
  </w:style>
  <w:style w:type="character" w:styleId="afd">
    <w:name w:val="Placeholder Text"/>
    <w:uiPriority w:val="99"/>
    <w:semiHidden/>
    <w:rsid w:val="0085694E"/>
    <w:rPr>
      <w:color w:val="808080"/>
    </w:rPr>
  </w:style>
  <w:style w:type="character" w:customStyle="1" w:styleId="a5">
    <w:name w:val="Верхний колонтитул Знак"/>
    <w:link w:val="a4"/>
    <w:uiPriority w:val="99"/>
    <w:rsid w:val="00A904F1"/>
    <w:rPr>
      <w:rFonts w:ascii="Arial" w:hAnsi="Arial" w:cs="Arial"/>
      <w:sz w:val="18"/>
      <w:szCs w:val="18"/>
    </w:rPr>
  </w:style>
  <w:style w:type="paragraph" w:customStyle="1" w:styleId="afe">
    <w:name w:val="ГОСТ_Таблица_Голова"/>
    <w:aliases w:val="ТБЛ_Г"/>
    <w:uiPriority w:val="99"/>
    <w:rsid w:val="00441C13"/>
    <w:pPr>
      <w:keepNext/>
      <w:spacing w:before="40" w:after="40" w:line="360" w:lineRule="auto"/>
      <w:ind w:left="57" w:right="57"/>
      <w:jc w:val="center"/>
    </w:pPr>
    <w:rPr>
      <w:rFonts w:ascii="Arial" w:hAnsi="Arial" w:cs="Arial"/>
      <w:sz w:val="18"/>
      <w:szCs w:val="18"/>
      <w:lang w:eastAsia="en-US"/>
    </w:rPr>
  </w:style>
  <w:style w:type="table" w:customStyle="1" w:styleId="13">
    <w:name w:val="Сетка таблицы1"/>
    <w:basedOn w:val="a1"/>
    <w:next w:val="afc"/>
    <w:uiPriority w:val="39"/>
    <w:rsid w:val="003366C0"/>
    <w:pPr>
      <w:ind w:firstLine="709"/>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OC Heading"/>
    <w:basedOn w:val="1"/>
    <w:next w:val="a"/>
    <w:uiPriority w:val="39"/>
    <w:unhideWhenUsed/>
    <w:qFormat/>
    <w:rsid w:val="00997592"/>
    <w:pPr>
      <w:keepLines/>
      <w:widowControl/>
      <w:autoSpaceDE/>
      <w:autoSpaceDN/>
      <w:adjustRightInd/>
      <w:spacing w:before="240" w:line="259" w:lineRule="auto"/>
      <w:ind w:firstLine="0"/>
      <w:jc w:val="left"/>
      <w:outlineLvl w:val="9"/>
    </w:pPr>
    <w:rPr>
      <w:rFonts w:asciiTheme="majorHAnsi" w:eastAsiaTheme="majorEastAsia" w:hAnsiTheme="majorHAnsi" w:cstheme="majorBidi"/>
      <w:b w:val="0"/>
      <w:color w:val="2E74B5" w:themeColor="accent1" w:themeShade="BF"/>
      <w:sz w:val="32"/>
      <w:szCs w:val="32"/>
    </w:rPr>
  </w:style>
  <w:style w:type="paragraph" w:styleId="25">
    <w:name w:val="toc 2"/>
    <w:basedOn w:val="a"/>
    <w:next w:val="a"/>
    <w:autoRedefine/>
    <w:uiPriority w:val="39"/>
    <w:qFormat/>
    <w:rsid w:val="00347B76"/>
    <w:pPr>
      <w:tabs>
        <w:tab w:val="right" w:leader="dot" w:pos="9912"/>
      </w:tabs>
      <w:spacing w:after="100"/>
      <w:ind w:firstLine="113"/>
    </w:pPr>
  </w:style>
  <w:style w:type="paragraph" w:styleId="33">
    <w:name w:val="toc 3"/>
    <w:basedOn w:val="a"/>
    <w:next w:val="a"/>
    <w:autoRedefine/>
    <w:uiPriority w:val="39"/>
    <w:qFormat/>
    <w:rsid w:val="00997592"/>
    <w:pPr>
      <w:spacing w:after="100"/>
      <w:ind w:left="360"/>
    </w:pPr>
  </w:style>
  <w:style w:type="paragraph" w:styleId="14">
    <w:name w:val="toc 1"/>
    <w:basedOn w:val="a"/>
    <w:next w:val="a"/>
    <w:autoRedefine/>
    <w:uiPriority w:val="39"/>
    <w:qFormat/>
    <w:rsid w:val="00997592"/>
    <w:pPr>
      <w:spacing w:after="100"/>
    </w:pPr>
  </w:style>
  <w:style w:type="character" w:customStyle="1" w:styleId="26">
    <w:name w:val="Основной текст (2)"/>
    <w:basedOn w:val="a0"/>
    <w:rsid w:val="0072335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6">
    <w:name w:val="Текст сноски Знак"/>
    <w:link w:val="af5"/>
    <w:semiHidden/>
    <w:locked/>
    <w:rsid w:val="00061E87"/>
    <w:rPr>
      <w:rFonts w:ascii="Times New Roman" w:hAnsi="Times New Roman"/>
    </w:rPr>
  </w:style>
  <w:style w:type="paragraph" w:customStyle="1" w:styleId="FORMATTEXT">
    <w:name w:val=".FORMATTEXT"/>
    <w:uiPriority w:val="99"/>
    <w:rsid w:val="00061E87"/>
    <w:pPr>
      <w:widowControl w:val="0"/>
      <w:autoSpaceDE w:val="0"/>
      <w:autoSpaceDN w:val="0"/>
      <w:adjustRightInd w:val="0"/>
    </w:pPr>
    <w:rPr>
      <w:rFonts w:ascii="Arial" w:eastAsiaTheme="minorEastAsia" w:hAnsi="Arial" w:cs="Arial"/>
    </w:rPr>
  </w:style>
  <w:style w:type="paragraph" w:customStyle="1" w:styleId="UNFORMATTEXT">
    <w:name w:val=".UNFORMATTEXT"/>
    <w:uiPriority w:val="99"/>
    <w:rsid w:val="002272E0"/>
    <w:pPr>
      <w:widowControl w:val="0"/>
      <w:autoSpaceDE w:val="0"/>
      <w:autoSpaceDN w:val="0"/>
      <w:adjustRightInd w:val="0"/>
    </w:pPr>
    <w:rPr>
      <w:rFonts w:ascii="Courier New" w:eastAsiaTheme="minorEastAsia" w:hAnsi="Courier New" w:cs="Courier New"/>
    </w:rPr>
  </w:style>
  <w:style w:type="paragraph" w:customStyle="1" w:styleId="130">
    <w:name w:val="Знак Знак13 Знак Знак Знак Знак Знак Знак Знак Знак Знак Знак"/>
    <w:basedOn w:val="a"/>
    <w:rsid w:val="007A4E43"/>
    <w:pPr>
      <w:widowControl/>
      <w:autoSpaceDE/>
      <w:autoSpaceDN/>
      <w:adjustRightInd/>
      <w:spacing w:after="160" w:line="240" w:lineRule="exact"/>
    </w:pPr>
    <w:rPr>
      <w:sz w:val="20"/>
      <w:szCs w:val="20"/>
      <w:lang w:val="en-US" w:eastAsia="en-US"/>
    </w:rPr>
  </w:style>
  <w:style w:type="paragraph" w:styleId="aff0">
    <w:name w:val="List Paragraph"/>
    <w:basedOn w:val="a"/>
    <w:uiPriority w:val="34"/>
    <w:qFormat/>
    <w:rsid w:val="00E128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image" Target="media/image10.png"/><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jpe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C68C7-2F94-46A6-A35E-E21CB270F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40</Pages>
  <Words>7538</Words>
  <Characters>51916</Characters>
  <Application>Microsoft Office Word</Application>
  <DocSecurity>0</DocSecurity>
  <Lines>432</Lines>
  <Paragraphs>118</Paragraphs>
  <ScaleCrop>false</ScaleCrop>
  <HeadingPairs>
    <vt:vector size="2" baseType="variant">
      <vt:variant>
        <vt:lpstr>Название</vt:lpstr>
      </vt:variant>
      <vt:variant>
        <vt:i4>1</vt:i4>
      </vt:variant>
    </vt:vector>
  </HeadingPairs>
  <TitlesOfParts>
    <vt:vector size="1" baseType="lpstr">
      <vt:lpstr>ГОСТ на колеса (Взамен ГОСТ 10791)</vt:lpstr>
    </vt:vector>
  </TitlesOfParts>
  <Company/>
  <LinksUpToDate>false</LinksUpToDate>
  <CharactersWithSpaces>59336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на колеса (Взамен ГОСТ 10791)</dc:title>
  <dc:creator>0</dc:creator>
  <cp:lastModifiedBy>Ронжина Юлия Вадимовна</cp:lastModifiedBy>
  <cp:revision>5</cp:revision>
  <cp:lastPrinted>2025-07-23T13:55:00Z</cp:lastPrinted>
  <dcterms:created xsi:type="dcterms:W3CDTF">2026-02-04T09:41:00Z</dcterms:created>
  <dcterms:modified xsi:type="dcterms:W3CDTF">2026-02-04T12:04:00Z</dcterms:modified>
</cp:coreProperties>
</file>