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1599" w:type="dxa"/>
        <w:jc w:val="center"/>
        <w:tblLayout w:type="fixed"/>
        <w:tblLook w:val="0000" w:firstRow="0" w:lastRow="0" w:firstColumn="0" w:lastColumn="0" w:noHBand="0" w:noVBand="0"/>
      </w:tblPr>
      <w:tblGrid>
        <w:gridCol w:w="2978"/>
        <w:gridCol w:w="5527"/>
        <w:gridCol w:w="3094"/>
      </w:tblGrid>
      <w:tr w:rsidR="0010477D" w:rsidRPr="00B94B0B" w14:paraId="4A5E1940" w14:textId="77777777" w:rsidTr="006E4EF8">
        <w:trPr>
          <w:trHeight w:val="1005"/>
          <w:jc w:val="center"/>
        </w:trPr>
        <w:tc>
          <w:tcPr>
            <w:tcW w:w="11599" w:type="dxa"/>
            <w:gridSpan w:val="3"/>
            <w:tcBorders>
              <w:top w:val="single" w:sz="18" w:space="0" w:color="000000"/>
              <w:bottom w:val="single" w:sz="24" w:space="0" w:color="000000"/>
            </w:tcBorders>
            <w:shd w:val="clear" w:color="auto" w:fill="auto"/>
          </w:tcPr>
          <w:p w14:paraId="0EA557C4" w14:textId="77777777" w:rsidR="0010477D" w:rsidRPr="007E4A92" w:rsidRDefault="0010477D" w:rsidP="004C4DF1">
            <w:pPr>
              <w:widowControl w:val="0"/>
              <w:spacing w:after="0" w:line="240" w:lineRule="auto"/>
              <w:ind w:left="317"/>
              <w:jc w:val="center"/>
              <w:rPr>
                <w:rFonts w:ascii="Arial" w:hAnsi="Arial" w:cs="Arial"/>
                <w:b/>
                <w:caps/>
                <w:szCs w:val="28"/>
              </w:rPr>
            </w:pPr>
            <w:r w:rsidRPr="007E4A92">
              <w:rPr>
                <w:rFonts w:ascii="Arial" w:hAnsi="Arial" w:cs="Arial"/>
                <w:b/>
                <w:caps/>
                <w:szCs w:val="28"/>
              </w:rPr>
              <w:t xml:space="preserve">МЕЖГОСУДАРСТВЕННЫЙ СОВЕТ ПО СТАНДАРТИЗАЦИИ, МЕТРОЛОГИИ И СЕРТИФИКАЦИИ </w:t>
            </w:r>
          </w:p>
          <w:p w14:paraId="7824C2E1" w14:textId="77777777" w:rsidR="0010477D" w:rsidRPr="007E4A92" w:rsidRDefault="0010477D" w:rsidP="004C4DF1">
            <w:pPr>
              <w:widowControl w:val="0"/>
              <w:spacing w:after="0" w:line="240" w:lineRule="auto"/>
              <w:ind w:left="-247"/>
              <w:jc w:val="center"/>
              <w:rPr>
                <w:rFonts w:ascii="Arial" w:hAnsi="Arial" w:cs="Arial"/>
                <w:b/>
                <w:caps/>
                <w:szCs w:val="28"/>
                <w:lang w:val="en-US"/>
              </w:rPr>
            </w:pPr>
            <w:r w:rsidRPr="007E4A92">
              <w:rPr>
                <w:rFonts w:ascii="Arial" w:hAnsi="Arial" w:cs="Arial"/>
                <w:b/>
                <w:caps/>
                <w:szCs w:val="28"/>
                <w:lang w:val="en-US"/>
              </w:rPr>
              <w:t>(</w:t>
            </w:r>
            <w:r w:rsidRPr="007E4A92">
              <w:rPr>
                <w:rFonts w:ascii="Arial" w:hAnsi="Arial" w:cs="Arial"/>
                <w:b/>
                <w:caps/>
                <w:szCs w:val="28"/>
              </w:rPr>
              <w:t>МГС</w:t>
            </w:r>
            <w:r w:rsidRPr="007E4A92">
              <w:rPr>
                <w:rFonts w:ascii="Arial" w:hAnsi="Arial" w:cs="Arial"/>
                <w:b/>
                <w:caps/>
                <w:szCs w:val="28"/>
                <w:lang w:val="en-US"/>
              </w:rPr>
              <w:t xml:space="preserve">) </w:t>
            </w:r>
          </w:p>
          <w:p w14:paraId="35553949" w14:textId="77777777" w:rsidR="0010477D" w:rsidRPr="007E4A92" w:rsidRDefault="0010477D" w:rsidP="004C4DF1">
            <w:pPr>
              <w:widowControl w:val="0"/>
              <w:spacing w:after="0" w:line="240" w:lineRule="auto"/>
              <w:jc w:val="center"/>
              <w:rPr>
                <w:rFonts w:ascii="Arial" w:hAnsi="Arial" w:cs="Arial"/>
                <w:b/>
                <w:caps/>
                <w:szCs w:val="28"/>
                <w:lang w:val="en-US"/>
              </w:rPr>
            </w:pPr>
            <w:r w:rsidRPr="007E4A92">
              <w:rPr>
                <w:rFonts w:ascii="Arial" w:hAnsi="Arial" w:cs="Arial"/>
                <w:b/>
                <w:caps/>
                <w:szCs w:val="28"/>
                <w:lang w:val="en-US"/>
              </w:rPr>
              <w:t xml:space="preserve">INTERSTATE COUNCIL FOR STANDARDIZATION, METROLOGY AND CERTIFICATION </w:t>
            </w:r>
          </w:p>
          <w:p w14:paraId="21836FA0" w14:textId="77777777" w:rsidR="0010477D" w:rsidRPr="00A4579D" w:rsidRDefault="0010477D" w:rsidP="004C4DF1">
            <w:pPr>
              <w:widowControl w:val="0"/>
              <w:spacing w:after="0" w:line="240" w:lineRule="auto"/>
              <w:jc w:val="center"/>
              <w:rPr>
                <w:lang w:val="en-US"/>
              </w:rPr>
            </w:pPr>
            <w:r w:rsidRPr="007E4A92">
              <w:rPr>
                <w:rFonts w:ascii="Arial" w:hAnsi="Arial" w:cs="Arial"/>
                <w:b/>
                <w:caps/>
                <w:szCs w:val="28"/>
              </w:rPr>
              <w:t>(ISC)</w:t>
            </w:r>
          </w:p>
        </w:tc>
      </w:tr>
      <w:tr w:rsidR="0010477D" w:rsidRPr="00ED18F4" w14:paraId="63FDDB9C" w14:textId="77777777" w:rsidTr="006E4EF8">
        <w:trPr>
          <w:trHeight w:val="1647"/>
          <w:jc w:val="center"/>
        </w:trPr>
        <w:tc>
          <w:tcPr>
            <w:tcW w:w="2978" w:type="dxa"/>
            <w:tcBorders>
              <w:top w:val="single" w:sz="24" w:space="0" w:color="000000"/>
              <w:bottom w:val="single" w:sz="18" w:space="0" w:color="000000"/>
            </w:tcBorders>
            <w:shd w:val="clear" w:color="auto" w:fill="auto"/>
            <w:vAlign w:val="center"/>
          </w:tcPr>
          <w:p w14:paraId="16FB9B12" w14:textId="77777777" w:rsidR="0010477D" w:rsidRPr="00A4579D" w:rsidRDefault="0010477D" w:rsidP="004C4DF1">
            <w:pPr>
              <w:widowControl w:val="0"/>
              <w:snapToGrid w:val="0"/>
              <w:spacing w:after="0" w:line="360" w:lineRule="auto"/>
              <w:ind w:left="-247"/>
              <w:jc w:val="center"/>
              <w:rPr>
                <w:b/>
                <w:spacing w:val="80"/>
                <w:sz w:val="24"/>
                <w:szCs w:val="28"/>
                <w:lang w:val="en-US"/>
              </w:rPr>
            </w:pPr>
            <w:r w:rsidRPr="00412A9B">
              <w:rPr>
                <w:noProof/>
                <w:lang w:eastAsia="ru-RU"/>
              </w:rPr>
              <w:drawing>
                <wp:inline distT="0" distB="0" distL="0" distR="0" wp14:anchorId="00B6A2CF" wp14:editId="79908E67">
                  <wp:extent cx="1754505" cy="120142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8"/>
                          <a:stretch>
                            <a:fillRect/>
                          </a:stretch>
                        </pic:blipFill>
                        <pic:spPr bwMode="auto">
                          <a:xfrm>
                            <a:off x="0" y="0"/>
                            <a:ext cx="1754505" cy="1201420"/>
                          </a:xfrm>
                          <a:prstGeom prst="rect">
                            <a:avLst/>
                          </a:prstGeom>
                        </pic:spPr>
                      </pic:pic>
                    </a:graphicData>
                  </a:graphic>
                </wp:inline>
              </w:drawing>
            </w:r>
          </w:p>
        </w:tc>
        <w:tc>
          <w:tcPr>
            <w:tcW w:w="5527" w:type="dxa"/>
            <w:tcBorders>
              <w:top w:val="single" w:sz="24" w:space="0" w:color="000000"/>
              <w:bottom w:val="single" w:sz="18" w:space="0" w:color="000000"/>
            </w:tcBorders>
            <w:shd w:val="clear" w:color="auto" w:fill="auto"/>
            <w:vAlign w:val="center"/>
          </w:tcPr>
          <w:p w14:paraId="4D78CDD1" w14:textId="77777777" w:rsidR="0010477D" w:rsidRPr="00A4579D" w:rsidRDefault="0010477D" w:rsidP="004C4DF1">
            <w:pPr>
              <w:suppressAutoHyphens w:val="0"/>
              <w:spacing w:after="0" w:line="360" w:lineRule="auto"/>
              <w:ind w:left="-105" w:firstLine="105"/>
              <w:jc w:val="center"/>
              <w:rPr>
                <w:rFonts w:ascii="Times New Roman" w:eastAsia="Times New Roman" w:hAnsi="Times New Roman" w:cs="Times New Roman"/>
                <w:b/>
                <w:sz w:val="24"/>
                <w:szCs w:val="24"/>
                <w:lang w:eastAsia="ru-RU"/>
              </w:rPr>
            </w:pPr>
            <w:r w:rsidRPr="00A4579D">
              <w:rPr>
                <w:rFonts w:ascii="Arial" w:eastAsia="Times New Roman" w:hAnsi="Arial" w:cs="Arial"/>
                <w:b/>
                <w:sz w:val="28"/>
                <w:szCs w:val="30"/>
                <w:lang w:eastAsia="ru-RU"/>
              </w:rPr>
              <w:t xml:space="preserve">М Е Ж Г О С У Д А Р С Т В Е Н Н Ы Й </w:t>
            </w:r>
            <w:r w:rsidRPr="00A4579D">
              <w:rPr>
                <w:rFonts w:ascii="Times New Roman" w:eastAsia="Times New Roman" w:hAnsi="Times New Roman" w:cs="Times New Roman"/>
                <w:b/>
                <w:szCs w:val="24"/>
                <w:lang w:eastAsia="ru-RU"/>
              </w:rPr>
              <w:br/>
            </w:r>
            <w:r w:rsidRPr="00A4579D">
              <w:rPr>
                <w:rFonts w:ascii="Arial" w:eastAsia="Times New Roman" w:hAnsi="Arial" w:cs="Arial"/>
                <w:b/>
                <w:sz w:val="28"/>
                <w:szCs w:val="30"/>
                <w:lang w:eastAsia="ru-RU"/>
              </w:rPr>
              <w:t>С Т А Н Д А Р Т</w:t>
            </w:r>
          </w:p>
        </w:tc>
        <w:tc>
          <w:tcPr>
            <w:tcW w:w="3089" w:type="dxa"/>
            <w:tcBorders>
              <w:top w:val="single" w:sz="24" w:space="0" w:color="000000"/>
              <w:bottom w:val="single" w:sz="18" w:space="0" w:color="000000"/>
            </w:tcBorders>
            <w:shd w:val="clear" w:color="auto" w:fill="auto"/>
            <w:vAlign w:val="center"/>
          </w:tcPr>
          <w:p w14:paraId="2E7CA152" w14:textId="77777777" w:rsidR="0010477D" w:rsidRDefault="0010477D" w:rsidP="004C4DF1">
            <w:pPr>
              <w:widowControl w:val="0"/>
              <w:spacing w:after="0" w:line="360" w:lineRule="auto"/>
              <w:rPr>
                <w:rFonts w:ascii="Arial" w:hAnsi="Arial" w:cs="Arial"/>
                <w:b/>
                <w:sz w:val="32"/>
                <w:szCs w:val="32"/>
              </w:rPr>
            </w:pPr>
          </w:p>
          <w:p w14:paraId="7E458AD2" w14:textId="77777777" w:rsidR="0010477D" w:rsidRDefault="0010477D" w:rsidP="006E4EF8">
            <w:pPr>
              <w:widowControl w:val="0"/>
              <w:spacing w:after="0" w:line="360" w:lineRule="auto"/>
              <w:ind w:left="-111"/>
              <w:rPr>
                <w:rFonts w:ascii="Arial" w:hAnsi="Arial" w:cs="Arial"/>
                <w:b/>
                <w:sz w:val="32"/>
                <w:szCs w:val="32"/>
              </w:rPr>
            </w:pPr>
            <w:bookmarkStart w:id="0" w:name="_Hlk159320774"/>
            <w:r w:rsidRPr="00A4579D">
              <w:rPr>
                <w:rFonts w:ascii="Arial" w:hAnsi="Arial" w:cs="Arial"/>
                <w:b/>
                <w:sz w:val="32"/>
                <w:szCs w:val="32"/>
              </w:rPr>
              <w:t xml:space="preserve">ГОСТ </w:t>
            </w:r>
          </w:p>
          <w:p w14:paraId="4CEB97CB" w14:textId="2D4C7E58" w:rsidR="0010477D" w:rsidRDefault="0010477D" w:rsidP="006E4EF8">
            <w:pPr>
              <w:widowControl w:val="0"/>
              <w:spacing w:after="0" w:line="360" w:lineRule="auto"/>
              <w:ind w:left="-111"/>
              <w:rPr>
                <w:rFonts w:ascii="Arial" w:hAnsi="Arial" w:cs="Arial"/>
                <w:b/>
                <w:sz w:val="32"/>
                <w:szCs w:val="32"/>
              </w:rPr>
            </w:pPr>
            <w:r w:rsidRPr="00A4579D">
              <w:rPr>
                <w:rFonts w:ascii="Arial" w:hAnsi="Arial" w:cs="Arial"/>
                <w:b/>
                <w:sz w:val="32"/>
                <w:szCs w:val="32"/>
                <w:lang w:val="en-US"/>
              </w:rPr>
              <w:t>ISO</w:t>
            </w:r>
            <w:r w:rsidRPr="00A4579D">
              <w:rPr>
                <w:rFonts w:ascii="Arial" w:hAnsi="Arial" w:cs="Arial"/>
                <w:b/>
                <w:sz w:val="32"/>
                <w:szCs w:val="32"/>
              </w:rPr>
              <w:t xml:space="preserve"> </w:t>
            </w:r>
            <w:r w:rsidRPr="002F2313">
              <w:rPr>
                <w:rFonts w:ascii="Arial" w:hAnsi="Arial" w:cs="Arial"/>
                <w:b/>
                <w:sz w:val="32"/>
                <w:szCs w:val="32"/>
              </w:rPr>
              <w:t>12176-</w:t>
            </w:r>
            <w:r w:rsidR="00674528">
              <w:rPr>
                <w:rFonts w:ascii="Arial" w:hAnsi="Arial" w:cs="Arial"/>
                <w:b/>
                <w:sz w:val="32"/>
                <w:szCs w:val="32"/>
              </w:rPr>
              <w:t>5</w:t>
            </w:r>
            <w:r w:rsidRPr="00A4579D">
              <w:rPr>
                <w:rFonts w:ascii="Arial" w:hAnsi="Arial" w:cs="Arial"/>
                <w:b/>
                <w:sz w:val="32"/>
                <w:szCs w:val="32"/>
              </w:rPr>
              <w:t xml:space="preserve"> – </w:t>
            </w:r>
          </w:p>
          <w:p w14:paraId="74DB7268" w14:textId="77777777" w:rsidR="0010477D" w:rsidRDefault="0010477D" w:rsidP="001F7FD6">
            <w:pPr>
              <w:widowControl w:val="0"/>
              <w:spacing w:after="0" w:line="360" w:lineRule="auto"/>
              <w:ind w:left="-111"/>
              <w:rPr>
                <w:rFonts w:ascii="Arial" w:hAnsi="Arial" w:cs="Arial"/>
                <w:b/>
                <w:sz w:val="32"/>
                <w:szCs w:val="32"/>
              </w:rPr>
            </w:pPr>
            <w:r w:rsidRPr="00D47F0E">
              <w:rPr>
                <w:rFonts w:ascii="Arial" w:hAnsi="Arial" w:cs="Arial"/>
                <w:b/>
                <w:sz w:val="32"/>
                <w:szCs w:val="32"/>
              </w:rPr>
              <w:t>202</w:t>
            </w:r>
            <w:r w:rsidR="00674528">
              <w:rPr>
                <w:rFonts w:ascii="Arial" w:hAnsi="Arial" w:cs="Arial"/>
                <w:b/>
                <w:sz w:val="32"/>
                <w:szCs w:val="32"/>
              </w:rPr>
              <w:t>_</w:t>
            </w:r>
            <w:r w:rsidRPr="00A4579D">
              <w:rPr>
                <w:rFonts w:ascii="Arial" w:hAnsi="Arial" w:cs="Arial"/>
                <w:b/>
                <w:sz w:val="32"/>
                <w:szCs w:val="32"/>
              </w:rPr>
              <w:t xml:space="preserve"> </w:t>
            </w:r>
            <w:bookmarkEnd w:id="0"/>
          </w:p>
          <w:p w14:paraId="052B2A2E" w14:textId="21C0FEDD" w:rsidR="00674528" w:rsidRPr="001F7FD6" w:rsidRDefault="00674528" w:rsidP="001F7FD6">
            <w:pPr>
              <w:widowControl w:val="0"/>
              <w:spacing w:after="0" w:line="360" w:lineRule="auto"/>
              <w:ind w:left="-111"/>
              <w:rPr>
                <w:rFonts w:ascii="Arial" w:hAnsi="Arial" w:cs="Arial"/>
                <w:b/>
                <w:sz w:val="32"/>
                <w:szCs w:val="32"/>
              </w:rPr>
            </w:pPr>
            <w:r w:rsidRPr="00FB0E60">
              <w:rPr>
                <w:rFonts w:ascii="Arial" w:hAnsi="Arial" w:cs="Arial"/>
                <w:i/>
                <w:sz w:val="24"/>
              </w:rPr>
              <w:t xml:space="preserve">(Проект RU, </w:t>
            </w:r>
            <w:r w:rsidRPr="00FB0E60">
              <w:rPr>
                <w:rFonts w:ascii="Arial" w:hAnsi="Arial" w:cs="Arial"/>
                <w:i/>
                <w:sz w:val="24"/>
              </w:rPr>
              <w:br/>
              <w:t>первая редакция)</w:t>
            </w:r>
          </w:p>
        </w:tc>
      </w:tr>
    </w:tbl>
    <w:p w14:paraId="414CBBE6" w14:textId="77777777" w:rsidR="0010477D" w:rsidRDefault="0010477D" w:rsidP="0010477D">
      <w:pPr>
        <w:spacing w:after="0" w:line="360" w:lineRule="auto"/>
        <w:ind w:right="-365"/>
        <w:rPr>
          <w:rFonts w:cs="Arial"/>
          <w:b/>
          <w:sz w:val="20"/>
        </w:rPr>
      </w:pPr>
    </w:p>
    <w:p w14:paraId="37D12AD1" w14:textId="77777777" w:rsidR="0010477D" w:rsidRPr="00ED18F4" w:rsidRDefault="0010477D" w:rsidP="0010477D">
      <w:pPr>
        <w:spacing w:after="0" w:line="360" w:lineRule="auto"/>
        <w:rPr>
          <w:rFonts w:cs="Arial"/>
          <w:b/>
          <w:sz w:val="20"/>
        </w:rPr>
      </w:pPr>
    </w:p>
    <w:p w14:paraId="6E64599B" w14:textId="77777777" w:rsidR="0010477D" w:rsidRPr="00ED18F4" w:rsidRDefault="0010477D" w:rsidP="0010477D">
      <w:pPr>
        <w:spacing w:after="0" w:line="360" w:lineRule="auto"/>
        <w:rPr>
          <w:rFonts w:cs="Arial"/>
          <w:b/>
          <w:sz w:val="20"/>
        </w:rPr>
      </w:pPr>
    </w:p>
    <w:p w14:paraId="1ACE8CAB" w14:textId="77777777" w:rsidR="0010477D" w:rsidRPr="002F2313" w:rsidRDefault="0010477D" w:rsidP="0010477D">
      <w:pPr>
        <w:spacing w:after="0" w:line="360" w:lineRule="auto"/>
        <w:ind w:left="-851" w:right="-285"/>
        <w:jc w:val="center"/>
        <w:rPr>
          <w:rFonts w:ascii="Arial" w:hAnsi="Arial" w:cs="Arial"/>
          <w:b/>
          <w:bCs/>
          <w:sz w:val="32"/>
          <w:szCs w:val="32"/>
        </w:rPr>
      </w:pPr>
      <w:r w:rsidRPr="00A45899">
        <w:rPr>
          <w:rFonts w:ascii="Arial" w:hAnsi="Arial" w:cs="Arial"/>
          <w:b/>
          <w:bCs/>
          <w:sz w:val="32"/>
          <w:szCs w:val="32"/>
        </w:rPr>
        <w:t xml:space="preserve">Трубы и фитинги пластмассовые </w:t>
      </w:r>
      <w:r>
        <w:rPr>
          <w:rFonts w:ascii="Arial" w:hAnsi="Arial" w:cs="Arial"/>
          <w:b/>
          <w:bCs/>
          <w:sz w:val="32"/>
          <w:szCs w:val="32"/>
        </w:rPr>
        <w:br/>
        <w:t>О</w:t>
      </w:r>
      <w:r w:rsidRPr="002F2313">
        <w:rPr>
          <w:rFonts w:ascii="Arial" w:hAnsi="Arial" w:cs="Arial"/>
          <w:b/>
          <w:bCs/>
          <w:sz w:val="32"/>
          <w:szCs w:val="32"/>
        </w:rPr>
        <w:t>БОРУДОВАНИЕ ДЛЯ СВАРКИ ПОЛИЭТИЛЕНОВЫХ</w:t>
      </w:r>
      <w:r>
        <w:rPr>
          <w:rFonts w:ascii="Arial" w:hAnsi="Arial" w:cs="Arial"/>
          <w:b/>
          <w:bCs/>
          <w:sz w:val="32"/>
          <w:szCs w:val="32"/>
        </w:rPr>
        <w:t xml:space="preserve"> </w:t>
      </w:r>
      <w:r w:rsidRPr="002F2313">
        <w:rPr>
          <w:rFonts w:ascii="Arial" w:hAnsi="Arial" w:cs="Arial"/>
          <w:b/>
          <w:bCs/>
          <w:sz w:val="32"/>
          <w:szCs w:val="32"/>
        </w:rPr>
        <w:t>СИСТЕМ</w:t>
      </w:r>
    </w:p>
    <w:p w14:paraId="00F72B41" w14:textId="5731993E" w:rsidR="0010477D" w:rsidRPr="002F2313" w:rsidRDefault="0010477D" w:rsidP="0010477D">
      <w:pPr>
        <w:spacing w:after="0" w:line="360" w:lineRule="auto"/>
        <w:ind w:left="-426"/>
        <w:jc w:val="center"/>
        <w:rPr>
          <w:rFonts w:ascii="Arial" w:hAnsi="Arial" w:cs="Arial"/>
          <w:b/>
          <w:bCs/>
          <w:sz w:val="32"/>
          <w:szCs w:val="32"/>
        </w:rPr>
      </w:pPr>
      <w:r w:rsidRPr="00817B1A">
        <w:rPr>
          <w:rFonts w:ascii="Arial" w:hAnsi="Arial" w:cs="Arial"/>
          <w:b/>
          <w:bCs/>
          <w:spacing w:val="40"/>
          <w:sz w:val="32"/>
          <w:szCs w:val="32"/>
        </w:rPr>
        <w:t>Часть</w:t>
      </w:r>
      <w:r w:rsidRPr="002F2313">
        <w:rPr>
          <w:rFonts w:ascii="Arial" w:hAnsi="Arial" w:cs="Arial"/>
          <w:b/>
          <w:bCs/>
          <w:sz w:val="32"/>
          <w:szCs w:val="32"/>
        </w:rPr>
        <w:t xml:space="preserve"> </w:t>
      </w:r>
      <w:r w:rsidR="00674528">
        <w:rPr>
          <w:rFonts w:ascii="Arial" w:hAnsi="Arial" w:cs="Arial"/>
          <w:b/>
          <w:bCs/>
          <w:sz w:val="32"/>
          <w:szCs w:val="32"/>
        </w:rPr>
        <w:t>5</w:t>
      </w:r>
    </w:p>
    <w:p w14:paraId="6664A00E" w14:textId="77777777" w:rsidR="00674528" w:rsidRDefault="00674528" w:rsidP="0010477D">
      <w:pPr>
        <w:spacing w:after="0" w:line="360" w:lineRule="auto"/>
        <w:ind w:left="-426"/>
        <w:jc w:val="center"/>
        <w:rPr>
          <w:rFonts w:ascii="Arial" w:hAnsi="Arial" w:cs="Arial"/>
          <w:b/>
          <w:bCs/>
          <w:sz w:val="32"/>
          <w:szCs w:val="32"/>
        </w:rPr>
      </w:pPr>
      <w:r w:rsidRPr="00674528">
        <w:rPr>
          <w:rFonts w:ascii="Arial" w:hAnsi="Arial" w:cs="Arial"/>
          <w:b/>
          <w:bCs/>
          <w:sz w:val="32"/>
          <w:szCs w:val="32"/>
        </w:rPr>
        <w:t>Двумерное кодирование данных компонентов и формат обмена данными для систем полиэтиленовых трубопроводов</w:t>
      </w:r>
    </w:p>
    <w:p w14:paraId="254319C2" w14:textId="7B48C8B0" w:rsidR="0010477D" w:rsidRPr="002F2313" w:rsidRDefault="0010477D" w:rsidP="0010477D">
      <w:pPr>
        <w:spacing w:after="0" w:line="360" w:lineRule="auto"/>
        <w:ind w:left="-426"/>
        <w:jc w:val="center"/>
        <w:rPr>
          <w:rFonts w:ascii="Arial" w:hAnsi="Arial" w:cs="Arial"/>
          <w:bCs/>
          <w:sz w:val="32"/>
          <w:szCs w:val="32"/>
        </w:rPr>
      </w:pPr>
      <w:r w:rsidRPr="00856761">
        <w:rPr>
          <w:rFonts w:ascii="Arial" w:hAnsi="Arial" w:cs="Arial"/>
          <w:b/>
          <w:bCs/>
          <w:sz w:val="32"/>
          <w:szCs w:val="32"/>
        </w:rPr>
        <w:br/>
      </w:r>
      <w:r w:rsidRPr="00E31DD3">
        <w:rPr>
          <w:rFonts w:ascii="Arial" w:hAnsi="Arial" w:cs="Arial"/>
          <w:b/>
          <w:bCs/>
          <w:sz w:val="32"/>
          <w:szCs w:val="32"/>
        </w:rPr>
        <w:t>(</w:t>
      </w:r>
      <w:r w:rsidRPr="00E31DD3">
        <w:rPr>
          <w:rFonts w:ascii="Arial" w:hAnsi="Arial" w:cs="Arial"/>
          <w:b/>
          <w:bCs/>
          <w:sz w:val="32"/>
          <w:szCs w:val="32"/>
          <w:lang w:val="en-US"/>
        </w:rPr>
        <w:t>ISO</w:t>
      </w:r>
      <w:r w:rsidRPr="00E31DD3">
        <w:rPr>
          <w:rFonts w:ascii="Arial" w:hAnsi="Arial" w:cs="Arial"/>
          <w:b/>
          <w:bCs/>
          <w:sz w:val="32"/>
          <w:szCs w:val="32"/>
        </w:rPr>
        <w:t xml:space="preserve"> </w:t>
      </w:r>
      <w:bookmarkStart w:id="1" w:name="_Hlk160035006"/>
      <w:r w:rsidRPr="00E31DD3">
        <w:rPr>
          <w:rFonts w:ascii="Arial" w:hAnsi="Arial" w:cs="Arial"/>
          <w:b/>
          <w:bCs/>
          <w:sz w:val="32"/>
          <w:szCs w:val="32"/>
        </w:rPr>
        <w:t>12176-</w:t>
      </w:r>
      <w:bookmarkEnd w:id="1"/>
      <w:r w:rsidR="00FA4867">
        <w:rPr>
          <w:rFonts w:ascii="Arial" w:hAnsi="Arial" w:cs="Arial"/>
          <w:b/>
          <w:bCs/>
          <w:sz w:val="32"/>
          <w:szCs w:val="32"/>
        </w:rPr>
        <w:t>5</w:t>
      </w:r>
      <w:r w:rsidRPr="00E31DD3">
        <w:rPr>
          <w:rFonts w:ascii="Arial" w:hAnsi="Arial" w:cs="Arial"/>
          <w:b/>
          <w:bCs/>
          <w:sz w:val="32"/>
          <w:szCs w:val="32"/>
        </w:rPr>
        <w:t>:20</w:t>
      </w:r>
      <w:r w:rsidR="00FA4867">
        <w:rPr>
          <w:rFonts w:ascii="Arial" w:hAnsi="Arial" w:cs="Arial"/>
          <w:b/>
          <w:bCs/>
          <w:sz w:val="32"/>
          <w:szCs w:val="32"/>
        </w:rPr>
        <w:t>21</w:t>
      </w:r>
      <w:r w:rsidRPr="00E31DD3">
        <w:rPr>
          <w:rFonts w:ascii="Arial" w:hAnsi="Arial" w:cs="Arial"/>
          <w:b/>
          <w:bCs/>
          <w:sz w:val="32"/>
          <w:szCs w:val="32"/>
        </w:rPr>
        <w:t xml:space="preserve">, </w:t>
      </w:r>
      <w:r w:rsidRPr="00E31DD3">
        <w:rPr>
          <w:rFonts w:ascii="Arial" w:hAnsi="Arial" w:cs="Arial"/>
          <w:b/>
          <w:bCs/>
          <w:sz w:val="32"/>
          <w:szCs w:val="32"/>
          <w:lang w:val="en-US"/>
        </w:rPr>
        <w:t>IDT</w:t>
      </w:r>
      <w:r w:rsidRPr="00E31DD3">
        <w:rPr>
          <w:rFonts w:ascii="Arial" w:hAnsi="Arial" w:cs="Arial"/>
          <w:b/>
          <w:bCs/>
          <w:sz w:val="32"/>
          <w:szCs w:val="32"/>
        </w:rPr>
        <w:t>)</w:t>
      </w:r>
    </w:p>
    <w:p w14:paraId="20019155" w14:textId="77777777" w:rsidR="0010477D" w:rsidRPr="00B24D5C" w:rsidRDefault="0010477D" w:rsidP="0010477D">
      <w:pPr>
        <w:spacing w:after="0" w:line="360" w:lineRule="auto"/>
        <w:jc w:val="center"/>
        <w:rPr>
          <w:rFonts w:ascii="Arial" w:hAnsi="Arial" w:cs="Arial"/>
          <w:b/>
          <w:bCs/>
          <w:sz w:val="24"/>
          <w:szCs w:val="24"/>
        </w:rPr>
      </w:pPr>
    </w:p>
    <w:p w14:paraId="77312A5A" w14:textId="77777777" w:rsidR="0010477D" w:rsidRPr="00B24D5C" w:rsidRDefault="0010477D" w:rsidP="0010477D">
      <w:pPr>
        <w:spacing w:after="0" w:line="360" w:lineRule="auto"/>
        <w:jc w:val="center"/>
        <w:rPr>
          <w:rFonts w:ascii="Arial" w:hAnsi="Arial" w:cs="Arial"/>
          <w:b/>
          <w:bCs/>
          <w:sz w:val="24"/>
          <w:szCs w:val="24"/>
        </w:rPr>
      </w:pPr>
    </w:p>
    <w:p w14:paraId="3432B74B" w14:textId="77777777" w:rsidR="0010477D" w:rsidRPr="00B24D5C" w:rsidRDefault="0010477D" w:rsidP="0010477D">
      <w:pPr>
        <w:spacing w:after="0" w:line="360" w:lineRule="auto"/>
        <w:jc w:val="center"/>
        <w:rPr>
          <w:rFonts w:ascii="Arial" w:hAnsi="Arial" w:cs="Arial"/>
          <w:b/>
          <w:bCs/>
          <w:sz w:val="24"/>
          <w:szCs w:val="24"/>
        </w:rPr>
      </w:pPr>
    </w:p>
    <w:p w14:paraId="48420E75" w14:textId="622A687B" w:rsidR="0010477D" w:rsidRDefault="00674528" w:rsidP="0010477D">
      <w:pPr>
        <w:spacing w:after="0" w:line="360" w:lineRule="auto"/>
        <w:jc w:val="center"/>
        <w:rPr>
          <w:rFonts w:ascii="Arial" w:hAnsi="Arial" w:cs="Arial"/>
          <w:bCs/>
          <w:sz w:val="24"/>
          <w:szCs w:val="24"/>
        </w:rPr>
      </w:pPr>
      <w:bookmarkStart w:id="2" w:name="_Hlk191973848"/>
      <w:r w:rsidRPr="00277767">
        <w:rPr>
          <w:rFonts w:ascii="Arial" w:hAnsi="Arial" w:cs="Arial"/>
          <w:bCs/>
          <w:sz w:val="24"/>
          <w:szCs w:val="28"/>
        </w:rPr>
        <w:t>Настоящий проект стандарта не подлежит применению до его утверждения</w:t>
      </w:r>
      <w:bookmarkEnd w:id="2"/>
    </w:p>
    <w:p w14:paraId="293176B2" w14:textId="35A95F70" w:rsidR="0010477D" w:rsidRDefault="0010477D" w:rsidP="0010477D">
      <w:pPr>
        <w:spacing w:after="0" w:line="360" w:lineRule="auto"/>
        <w:jc w:val="center"/>
        <w:rPr>
          <w:rFonts w:ascii="Arial" w:hAnsi="Arial" w:cs="Arial"/>
          <w:bCs/>
          <w:sz w:val="24"/>
          <w:szCs w:val="24"/>
        </w:rPr>
      </w:pPr>
    </w:p>
    <w:p w14:paraId="3DBF2288" w14:textId="689C82E3" w:rsidR="001F7FD6" w:rsidRDefault="001F7FD6" w:rsidP="0010477D">
      <w:pPr>
        <w:spacing w:after="0" w:line="360" w:lineRule="auto"/>
        <w:jc w:val="center"/>
        <w:rPr>
          <w:rFonts w:ascii="Arial" w:hAnsi="Arial" w:cs="Arial"/>
          <w:bCs/>
          <w:sz w:val="24"/>
          <w:szCs w:val="24"/>
        </w:rPr>
      </w:pPr>
    </w:p>
    <w:p w14:paraId="5756233E" w14:textId="1E92E721" w:rsidR="001F7FD6" w:rsidRDefault="001F7FD6" w:rsidP="0010477D">
      <w:pPr>
        <w:spacing w:after="0" w:line="360" w:lineRule="auto"/>
        <w:jc w:val="center"/>
        <w:rPr>
          <w:rFonts w:ascii="Arial" w:hAnsi="Arial" w:cs="Arial"/>
          <w:bCs/>
          <w:sz w:val="24"/>
          <w:szCs w:val="24"/>
        </w:rPr>
      </w:pPr>
    </w:p>
    <w:p w14:paraId="3B1FE860" w14:textId="77777777" w:rsidR="0010477D" w:rsidRDefault="0010477D" w:rsidP="0010477D">
      <w:pPr>
        <w:spacing w:after="0" w:line="360" w:lineRule="auto"/>
        <w:jc w:val="center"/>
        <w:rPr>
          <w:rFonts w:ascii="Arial" w:hAnsi="Arial" w:cs="Arial"/>
          <w:bCs/>
          <w:sz w:val="24"/>
          <w:szCs w:val="24"/>
        </w:rPr>
      </w:pPr>
    </w:p>
    <w:p w14:paraId="3F8F3E88" w14:textId="77777777" w:rsidR="0010477D" w:rsidRDefault="0010477D" w:rsidP="0010477D">
      <w:pPr>
        <w:spacing w:after="0" w:line="360" w:lineRule="auto"/>
        <w:jc w:val="center"/>
      </w:pPr>
      <w:r>
        <w:rPr>
          <w:rFonts w:ascii="Arial" w:hAnsi="Arial" w:cs="Arial"/>
          <w:b/>
          <w:bCs/>
          <w:sz w:val="24"/>
          <w:szCs w:val="24"/>
        </w:rPr>
        <w:t>Москва</w:t>
      </w:r>
    </w:p>
    <w:p w14:paraId="07B84AE1" w14:textId="4DCA1726" w:rsidR="0010477D" w:rsidRDefault="0010477D" w:rsidP="00174530">
      <w:pPr>
        <w:spacing w:after="0" w:line="360" w:lineRule="auto"/>
        <w:jc w:val="center"/>
        <w:rPr>
          <w:rFonts w:ascii="Arial" w:hAnsi="Arial" w:cs="Arial"/>
          <w:b/>
          <w:sz w:val="24"/>
          <w:szCs w:val="24"/>
        </w:rPr>
      </w:pPr>
      <w:r>
        <w:rPr>
          <w:rFonts w:ascii="Arial" w:hAnsi="Arial" w:cs="Arial"/>
          <w:b/>
          <w:sz w:val="24"/>
          <w:szCs w:val="24"/>
        </w:rPr>
        <w:t>Российский институт стандартизации</w:t>
      </w:r>
    </w:p>
    <w:p w14:paraId="6FBF7672" w14:textId="59E05C40" w:rsidR="00174530" w:rsidRDefault="0010477D" w:rsidP="00174530">
      <w:pPr>
        <w:tabs>
          <w:tab w:val="left" w:pos="708"/>
          <w:tab w:val="left" w:pos="1416"/>
          <w:tab w:val="left" w:pos="2124"/>
          <w:tab w:val="left" w:pos="2832"/>
          <w:tab w:val="left" w:pos="3540"/>
          <w:tab w:val="left" w:pos="4248"/>
          <w:tab w:val="center" w:pos="4535"/>
          <w:tab w:val="left" w:pos="4956"/>
          <w:tab w:val="right" w:pos="9071"/>
        </w:tabs>
        <w:spacing w:after="0" w:line="36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202</w:t>
      </w:r>
      <w:r w:rsidR="001F7FD6">
        <w:rPr>
          <w:rFonts w:ascii="Arial" w:hAnsi="Arial" w:cs="Arial"/>
          <w:b/>
          <w:sz w:val="24"/>
          <w:szCs w:val="24"/>
        </w:rPr>
        <w:t>5</w:t>
      </w:r>
      <w:r>
        <w:rPr>
          <w:rFonts w:ascii="Arial" w:hAnsi="Arial" w:cs="Arial"/>
          <w:b/>
          <w:sz w:val="24"/>
          <w:szCs w:val="24"/>
        </w:rPr>
        <w:tab/>
      </w:r>
      <w:r w:rsidR="00174530">
        <w:rPr>
          <w:rFonts w:ascii="Arial" w:hAnsi="Arial" w:cs="Arial"/>
          <w:b/>
          <w:sz w:val="24"/>
          <w:szCs w:val="24"/>
        </w:rPr>
        <w:br w:type="page"/>
      </w:r>
    </w:p>
    <w:p w14:paraId="7A4DF45D" w14:textId="35481A13" w:rsidR="0010477D" w:rsidRDefault="0010477D" w:rsidP="00AF00A6">
      <w:pPr>
        <w:tabs>
          <w:tab w:val="left" w:pos="708"/>
          <w:tab w:val="left" w:pos="1416"/>
          <w:tab w:val="left" w:pos="2124"/>
          <w:tab w:val="left" w:pos="2832"/>
          <w:tab w:val="left" w:pos="3540"/>
          <w:tab w:val="left" w:pos="4248"/>
          <w:tab w:val="center" w:pos="4535"/>
          <w:tab w:val="left" w:pos="4956"/>
          <w:tab w:val="right" w:pos="9071"/>
        </w:tabs>
        <w:spacing w:after="0" w:line="360" w:lineRule="auto"/>
        <w:jc w:val="center"/>
        <w:rPr>
          <w:rFonts w:ascii="Arial" w:hAnsi="Arial" w:cs="Arial"/>
          <w:b/>
          <w:sz w:val="28"/>
          <w:szCs w:val="28"/>
        </w:rPr>
      </w:pPr>
      <w:r w:rsidRPr="00ED18F4">
        <w:rPr>
          <w:rFonts w:ascii="Arial" w:hAnsi="Arial" w:cs="Arial"/>
          <w:b/>
          <w:sz w:val="28"/>
          <w:szCs w:val="28"/>
        </w:rPr>
        <w:lastRenderedPageBreak/>
        <w:t>Предисловие</w:t>
      </w:r>
    </w:p>
    <w:p w14:paraId="1BA484EE" w14:textId="10EF2634" w:rsidR="0010477D" w:rsidRDefault="0010477D" w:rsidP="0010477D">
      <w:pPr>
        <w:spacing w:after="0" w:line="240" w:lineRule="auto"/>
        <w:ind w:firstLine="709"/>
        <w:jc w:val="both"/>
        <w:rPr>
          <w:rFonts w:ascii="Arial" w:hAnsi="Arial" w:cs="Arial"/>
          <w:sz w:val="24"/>
          <w:szCs w:val="24"/>
        </w:rPr>
      </w:pPr>
      <w:r w:rsidRPr="009B05E6">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w:t>
      </w:r>
      <w:r w:rsidR="00E03136">
        <w:rPr>
          <w:rFonts w:ascii="Arial" w:hAnsi="Arial" w:cs="Arial"/>
          <w:sz w:val="24"/>
          <w:szCs w:val="24"/>
        </w:rPr>
        <w:t xml:space="preserve"> </w:t>
      </w:r>
      <w:r w:rsidRPr="009B05E6">
        <w:rPr>
          <w:rFonts w:ascii="Arial" w:hAnsi="Arial" w:cs="Arial"/>
          <w:sz w:val="24"/>
          <w:szCs w:val="24"/>
        </w:rPr>
        <w:t>1.0</w:t>
      </w:r>
      <w:r w:rsidR="00E03136">
        <w:rPr>
          <w:rFonts w:ascii="Arial" w:hAnsi="Arial" w:cs="Arial"/>
          <w:sz w:val="24"/>
          <w:szCs w:val="24"/>
        </w:rPr>
        <w:t xml:space="preserve"> </w:t>
      </w:r>
      <w:r w:rsidRPr="009B05E6">
        <w:rPr>
          <w:rFonts w:ascii="Arial" w:hAnsi="Arial" w:cs="Arial"/>
          <w:sz w:val="24"/>
          <w:szCs w:val="24"/>
        </w:rPr>
        <w:t xml:space="preserve">«Межгосударственная система стандартизации. Основные положения» и </w:t>
      </w:r>
      <w:r w:rsidR="00366B03">
        <w:rPr>
          <w:rFonts w:ascii="Arial" w:hAnsi="Arial" w:cs="Arial"/>
          <w:sz w:val="24"/>
          <w:szCs w:val="24"/>
        </w:rPr>
        <w:br/>
      </w:r>
      <w:r w:rsidRPr="009B05E6">
        <w:rPr>
          <w:rFonts w:ascii="Arial" w:hAnsi="Arial" w:cs="Arial"/>
          <w:sz w:val="24"/>
          <w:szCs w:val="24"/>
        </w:rPr>
        <w:t>ГОСТ</w:t>
      </w:r>
      <w:r w:rsidR="00366B03">
        <w:rPr>
          <w:rFonts w:ascii="Arial" w:hAnsi="Arial" w:cs="Arial"/>
          <w:sz w:val="24"/>
          <w:szCs w:val="24"/>
        </w:rPr>
        <w:t xml:space="preserve"> </w:t>
      </w:r>
      <w:r w:rsidRPr="00AE4B67">
        <w:rPr>
          <w:rFonts w:ascii="Arial" w:hAnsi="Arial" w:cs="Arial"/>
          <w:sz w:val="24"/>
          <w:szCs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18C5CBB" w14:textId="77777777" w:rsidR="0010477D" w:rsidRPr="009B05E6" w:rsidRDefault="0010477D" w:rsidP="0010477D">
      <w:pPr>
        <w:spacing w:after="0" w:line="240" w:lineRule="auto"/>
        <w:ind w:firstLine="709"/>
        <w:jc w:val="both"/>
        <w:rPr>
          <w:rFonts w:ascii="Arial" w:hAnsi="Arial" w:cs="Arial"/>
          <w:sz w:val="24"/>
          <w:szCs w:val="24"/>
        </w:rPr>
      </w:pPr>
    </w:p>
    <w:p w14:paraId="50CE233C" w14:textId="77777777" w:rsidR="0010477D" w:rsidRPr="00ED61E7" w:rsidRDefault="0010477D" w:rsidP="0010477D">
      <w:pPr>
        <w:spacing w:after="0" w:line="360" w:lineRule="auto"/>
        <w:ind w:firstLine="709"/>
        <w:jc w:val="both"/>
        <w:rPr>
          <w:rFonts w:ascii="Arial" w:hAnsi="Arial" w:cs="Arial"/>
          <w:b/>
          <w:sz w:val="24"/>
          <w:szCs w:val="24"/>
        </w:rPr>
      </w:pPr>
      <w:r w:rsidRPr="00ED61E7">
        <w:rPr>
          <w:rFonts w:ascii="Arial" w:hAnsi="Arial" w:cs="Arial"/>
          <w:b/>
          <w:sz w:val="24"/>
          <w:szCs w:val="24"/>
        </w:rPr>
        <w:t>Сведения о стандарте</w:t>
      </w:r>
    </w:p>
    <w:p w14:paraId="0F2AA292" w14:textId="048A6B4C" w:rsidR="0010477D" w:rsidRDefault="0010477D" w:rsidP="0010477D">
      <w:pPr>
        <w:spacing w:after="0" w:line="240" w:lineRule="auto"/>
        <w:ind w:firstLine="709"/>
        <w:jc w:val="both"/>
        <w:rPr>
          <w:rFonts w:ascii="Arial" w:hAnsi="Arial" w:cs="Arial"/>
          <w:sz w:val="24"/>
          <w:szCs w:val="24"/>
        </w:rPr>
      </w:pPr>
      <w:r w:rsidRPr="00ED18F4">
        <w:rPr>
          <w:rFonts w:ascii="Arial" w:hAnsi="Arial" w:cs="Arial"/>
          <w:sz w:val="24"/>
          <w:szCs w:val="24"/>
        </w:rPr>
        <w:t xml:space="preserve">1 </w:t>
      </w:r>
      <w:r w:rsidRPr="002D3E60">
        <w:rPr>
          <w:rFonts w:ascii="Arial" w:hAnsi="Arial" w:cs="Arial"/>
          <w:sz w:val="24"/>
          <w:szCs w:val="24"/>
        </w:rPr>
        <w:t>ПОДГОТОВЛЕН</w:t>
      </w:r>
      <w:r w:rsidRPr="00ED18F4">
        <w:rPr>
          <w:rFonts w:ascii="Arial" w:hAnsi="Arial" w:cs="Arial"/>
          <w:sz w:val="24"/>
          <w:szCs w:val="24"/>
        </w:rPr>
        <w:t xml:space="preserve"> </w:t>
      </w:r>
      <w:r w:rsidRPr="00F8421A">
        <w:rPr>
          <w:rFonts w:ascii="Arial" w:hAnsi="Arial" w:cs="Arial"/>
          <w:sz w:val="24"/>
          <w:szCs w:val="24"/>
        </w:rPr>
        <w:t>Ассоциацией сварщиков полимерных материалов (Ассоциация СПМ)</w:t>
      </w:r>
      <w:r>
        <w:rPr>
          <w:rFonts w:ascii="Arial" w:hAnsi="Arial" w:cs="Arial"/>
          <w:sz w:val="24"/>
          <w:szCs w:val="24"/>
        </w:rPr>
        <w:t xml:space="preserve"> </w:t>
      </w:r>
      <w:r w:rsidRPr="00ED61E7">
        <w:rPr>
          <w:rFonts w:ascii="Arial" w:hAnsi="Arial" w:cs="Arial"/>
          <w:sz w:val="24"/>
          <w:szCs w:val="24"/>
        </w:rPr>
        <w:t xml:space="preserve">на основе перевода на русский язык англоязычной версии стандарта, указанного в пункте </w:t>
      </w:r>
      <w:r>
        <w:rPr>
          <w:rFonts w:ascii="Arial" w:hAnsi="Arial" w:cs="Arial"/>
          <w:sz w:val="24"/>
          <w:szCs w:val="24"/>
        </w:rPr>
        <w:t>5</w:t>
      </w:r>
    </w:p>
    <w:p w14:paraId="71AB727C" w14:textId="77777777" w:rsidR="0010477D" w:rsidRPr="00ED18F4" w:rsidRDefault="0010477D" w:rsidP="0010477D">
      <w:pPr>
        <w:spacing w:after="0" w:line="240" w:lineRule="auto"/>
        <w:ind w:firstLine="709"/>
        <w:jc w:val="both"/>
        <w:rPr>
          <w:rFonts w:ascii="Arial" w:hAnsi="Arial" w:cs="Arial"/>
          <w:sz w:val="24"/>
          <w:szCs w:val="24"/>
        </w:rPr>
      </w:pPr>
    </w:p>
    <w:p w14:paraId="5953E8C5" w14:textId="77777777" w:rsidR="0010477D" w:rsidRDefault="0010477D" w:rsidP="0010477D">
      <w:pPr>
        <w:spacing w:after="0" w:line="240" w:lineRule="auto"/>
        <w:ind w:firstLine="709"/>
        <w:jc w:val="both"/>
        <w:rPr>
          <w:rFonts w:ascii="Arial" w:hAnsi="Arial" w:cs="Arial"/>
          <w:sz w:val="24"/>
          <w:szCs w:val="24"/>
        </w:rPr>
      </w:pPr>
      <w:r w:rsidRPr="00ED18F4">
        <w:rPr>
          <w:rFonts w:ascii="Arial" w:hAnsi="Arial" w:cs="Arial"/>
          <w:sz w:val="24"/>
          <w:szCs w:val="24"/>
        </w:rPr>
        <w:t xml:space="preserve">2 </w:t>
      </w:r>
      <w:r w:rsidRPr="00BC2C70">
        <w:rPr>
          <w:rFonts w:ascii="Arial" w:hAnsi="Arial" w:cs="Arial"/>
          <w:sz w:val="24"/>
          <w:szCs w:val="24"/>
        </w:rPr>
        <w:t>ВНЕСЕН Федеральным агентством по техническому регулированию и метрологии</w:t>
      </w:r>
    </w:p>
    <w:p w14:paraId="0315B2CC" w14:textId="77777777" w:rsidR="0010477D" w:rsidRPr="00E920E6" w:rsidRDefault="0010477D" w:rsidP="0010477D">
      <w:pPr>
        <w:spacing w:after="0" w:line="240" w:lineRule="auto"/>
        <w:ind w:firstLine="709"/>
        <w:jc w:val="both"/>
      </w:pPr>
    </w:p>
    <w:p w14:paraId="7278FECB" w14:textId="77777777" w:rsidR="0010477D" w:rsidRDefault="0010477D" w:rsidP="0010477D">
      <w:pPr>
        <w:spacing w:after="0" w:line="240" w:lineRule="auto"/>
        <w:ind w:firstLine="709"/>
        <w:jc w:val="both"/>
        <w:rPr>
          <w:rFonts w:ascii="Arial" w:hAnsi="Arial" w:cs="Arial"/>
          <w:sz w:val="24"/>
          <w:szCs w:val="24"/>
        </w:rPr>
      </w:pPr>
      <w:r w:rsidRPr="00ED18F4">
        <w:rPr>
          <w:rFonts w:ascii="Arial" w:hAnsi="Arial" w:cs="Arial"/>
          <w:sz w:val="24"/>
          <w:szCs w:val="24"/>
        </w:rPr>
        <w:t xml:space="preserve">3 </w:t>
      </w:r>
      <w:r w:rsidRPr="00BC2C70">
        <w:rPr>
          <w:rFonts w:ascii="Arial" w:hAnsi="Arial" w:cs="Arial"/>
          <w:sz w:val="24"/>
          <w:szCs w:val="24"/>
        </w:rPr>
        <w:t xml:space="preserve">ПРИНЯТ Межгосударственным советом по стандартизации, метрологии и сертификации (протокол от </w:t>
      </w:r>
      <w:r>
        <w:rPr>
          <w:rFonts w:ascii="Arial" w:hAnsi="Arial" w:cs="Arial"/>
          <w:sz w:val="24"/>
          <w:szCs w:val="24"/>
        </w:rPr>
        <w:t>______</w:t>
      </w:r>
      <w:r w:rsidRPr="00BC2C70">
        <w:rPr>
          <w:rFonts w:ascii="Arial" w:hAnsi="Arial" w:cs="Arial"/>
          <w:sz w:val="24"/>
          <w:szCs w:val="24"/>
        </w:rPr>
        <w:t xml:space="preserve"> г.  </w:t>
      </w:r>
      <w:r>
        <w:rPr>
          <w:rFonts w:ascii="Arial" w:hAnsi="Arial" w:cs="Arial"/>
          <w:sz w:val="24"/>
          <w:szCs w:val="24"/>
        </w:rPr>
        <w:t>№____</w:t>
      </w:r>
      <w:r w:rsidRPr="00BC2C70">
        <w:rPr>
          <w:rFonts w:ascii="Arial" w:hAnsi="Arial" w:cs="Arial"/>
          <w:sz w:val="24"/>
          <w:szCs w:val="24"/>
        </w:rPr>
        <w:t>)</w:t>
      </w:r>
    </w:p>
    <w:p w14:paraId="26D3A4EA" w14:textId="77777777" w:rsidR="0010477D" w:rsidRDefault="0010477D" w:rsidP="0010477D">
      <w:pPr>
        <w:spacing w:after="0" w:line="240" w:lineRule="auto"/>
        <w:ind w:firstLine="709"/>
        <w:jc w:val="both"/>
        <w:rPr>
          <w:rFonts w:ascii="Arial" w:hAnsi="Arial" w:cs="Arial"/>
          <w:sz w:val="24"/>
          <w:szCs w:val="24"/>
        </w:rPr>
      </w:pPr>
    </w:p>
    <w:p w14:paraId="150966B1" w14:textId="77777777" w:rsidR="005A1925" w:rsidRDefault="005A1925" w:rsidP="005A1925">
      <w:pPr>
        <w:spacing w:after="0" w:line="240" w:lineRule="auto"/>
        <w:ind w:firstLine="709"/>
        <w:jc w:val="both"/>
        <w:rPr>
          <w:rFonts w:ascii="Arial" w:hAnsi="Arial" w:cs="Arial"/>
          <w:sz w:val="24"/>
          <w:szCs w:val="24"/>
        </w:rPr>
      </w:pPr>
      <w:r>
        <w:rPr>
          <w:rFonts w:ascii="Arial" w:hAnsi="Arial" w:cs="Arial"/>
          <w:sz w:val="24"/>
          <w:szCs w:val="24"/>
        </w:rPr>
        <w:t>За принятие голосовали:</w:t>
      </w:r>
    </w:p>
    <w:p w14:paraId="24B5490D" w14:textId="77777777" w:rsidR="005A1925" w:rsidRPr="00560C6F" w:rsidRDefault="005A1925" w:rsidP="005A1925">
      <w:pPr>
        <w:spacing w:after="0" w:line="240" w:lineRule="auto"/>
        <w:ind w:firstLine="709"/>
        <w:jc w:val="both"/>
        <w:rPr>
          <w:rFonts w:ascii="Arial" w:hAnsi="Arial" w:cs="Arial"/>
          <w:sz w:val="14"/>
          <w:szCs w:val="24"/>
        </w:rPr>
      </w:pPr>
    </w:p>
    <w:tbl>
      <w:tblPr>
        <w:tblStyle w:val="afa"/>
        <w:tblW w:w="9134" w:type="dxa"/>
        <w:tblLook w:val="04A0" w:firstRow="1" w:lastRow="0" w:firstColumn="1" w:lastColumn="0" w:noHBand="0" w:noVBand="1"/>
      </w:tblPr>
      <w:tblGrid>
        <w:gridCol w:w="2522"/>
        <w:gridCol w:w="2151"/>
        <w:gridCol w:w="4461"/>
      </w:tblGrid>
      <w:tr w:rsidR="005A1925" w14:paraId="7D43466F" w14:textId="77777777" w:rsidTr="005521F3">
        <w:trPr>
          <w:trHeight w:val="335"/>
        </w:trPr>
        <w:tc>
          <w:tcPr>
            <w:tcW w:w="2522" w:type="dxa"/>
            <w:tcBorders>
              <w:bottom w:val="double" w:sz="4" w:space="0" w:color="auto"/>
            </w:tcBorders>
          </w:tcPr>
          <w:p w14:paraId="59C04CC4" w14:textId="3F697725" w:rsidR="005A1925" w:rsidRDefault="005A1925" w:rsidP="004C4DF1">
            <w:pPr>
              <w:spacing w:line="240" w:lineRule="auto"/>
              <w:jc w:val="center"/>
              <w:rPr>
                <w:rFonts w:ascii="Arial" w:hAnsi="Arial" w:cs="Arial"/>
                <w:sz w:val="24"/>
                <w:szCs w:val="24"/>
              </w:rPr>
            </w:pPr>
            <w:bookmarkStart w:id="3" w:name="_Hlk190175950"/>
            <w:r>
              <w:rPr>
                <w:rFonts w:ascii="Arial" w:hAnsi="Arial" w:cs="Arial"/>
                <w:szCs w:val="24"/>
              </w:rPr>
              <w:t>Краткое наименование страны по МК (ИСО 3166) 004</w:t>
            </w:r>
            <w:r w:rsidR="004B2B0E">
              <w:rPr>
                <w:rFonts w:ascii="Arial" w:hAnsi="Arial" w:cs="Arial"/>
                <w:sz w:val="20"/>
                <w:szCs w:val="24"/>
              </w:rPr>
              <w:t>–</w:t>
            </w:r>
            <w:r>
              <w:rPr>
                <w:rFonts w:ascii="Arial" w:hAnsi="Arial" w:cs="Arial"/>
                <w:szCs w:val="24"/>
              </w:rPr>
              <w:t>97</w:t>
            </w:r>
          </w:p>
        </w:tc>
        <w:tc>
          <w:tcPr>
            <w:tcW w:w="2151" w:type="dxa"/>
            <w:tcBorders>
              <w:bottom w:val="double" w:sz="4" w:space="0" w:color="auto"/>
            </w:tcBorders>
          </w:tcPr>
          <w:p w14:paraId="414DDB43" w14:textId="1B793B50" w:rsidR="005A1925" w:rsidRDefault="005A1925" w:rsidP="004C4DF1">
            <w:pPr>
              <w:spacing w:line="240" w:lineRule="auto"/>
              <w:jc w:val="center"/>
              <w:rPr>
                <w:rFonts w:ascii="Arial" w:hAnsi="Arial" w:cs="Arial"/>
                <w:sz w:val="24"/>
                <w:szCs w:val="24"/>
              </w:rPr>
            </w:pPr>
            <w:r>
              <w:rPr>
                <w:rFonts w:ascii="Arial" w:hAnsi="Arial" w:cs="Arial"/>
                <w:szCs w:val="24"/>
              </w:rPr>
              <w:t xml:space="preserve">Код страны </w:t>
            </w:r>
            <w:r>
              <w:rPr>
                <w:rFonts w:ascii="Arial" w:hAnsi="Arial" w:cs="Arial"/>
                <w:szCs w:val="24"/>
              </w:rPr>
              <w:br/>
              <w:t>по МК (ИСО 3166) 004</w:t>
            </w:r>
            <w:r w:rsidR="004B2B0E">
              <w:rPr>
                <w:rFonts w:ascii="Arial" w:hAnsi="Arial" w:cs="Arial"/>
                <w:sz w:val="20"/>
                <w:szCs w:val="24"/>
              </w:rPr>
              <w:t>–</w:t>
            </w:r>
            <w:r>
              <w:rPr>
                <w:rFonts w:ascii="Arial" w:hAnsi="Arial" w:cs="Arial"/>
                <w:szCs w:val="24"/>
              </w:rPr>
              <w:t>97</w:t>
            </w:r>
          </w:p>
        </w:tc>
        <w:tc>
          <w:tcPr>
            <w:tcW w:w="4461" w:type="dxa"/>
            <w:tcBorders>
              <w:bottom w:val="double" w:sz="4" w:space="0" w:color="auto"/>
            </w:tcBorders>
          </w:tcPr>
          <w:p w14:paraId="62E16DEF" w14:textId="77777777" w:rsidR="005A1925" w:rsidRDefault="005A1925" w:rsidP="004C4DF1">
            <w:pPr>
              <w:spacing w:line="240" w:lineRule="auto"/>
              <w:jc w:val="center"/>
              <w:rPr>
                <w:rFonts w:ascii="Arial" w:hAnsi="Arial" w:cs="Arial"/>
                <w:sz w:val="24"/>
                <w:szCs w:val="24"/>
              </w:rPr>
            </w:pPr>
            <w:r>
              <w:rPr>
                <w:rFonts w:ascii="Arial" w:hAnsi="Arial" w:cs="Arial"/>
                <w:szCs w:val="24"/>
              </w:rPr>
              <w:t>Сокращенное наименование национального органа по стандартизации</w:t>
            </w:r>
          </w:p>
        </w:tc>
      </w:tr>
      <w:tr w:rsidR="001F7FD6" w14:paraId="123D7D09" w14:textId="77777777" w:rsidTr="001F7FD6">
        <w:trPr>
          <w:trHeight w:val="160"/>
        </w:trPr>
        <w:tc>
          <w:tcPr>
            <w:tcW w:w="2522" w:type="dxa"/>
            <w:tcBorders>
              <w:top w:val="double" w:sz="4" w:space="0" w:color="auto"/>
              <w:left w:val="single" w:sz="4" w:space="0" w:color="auto"/>
              <w:bottom w:val="nil"/>
              <w:right w:val="single" w:sz="4" w:space="0" w:color="auto"/>
            </w:tcBorders>
            <w:shd w:val="clear" w:color="auto" w:fill="auto"/>
          </w:tcPr>
          <w:p w14:paraId="18F1FDA6" w14:textId="59597932" w:rsidR="001F7FD6" w:rsidRPr="00227F77" w:rsidRDefault="001F7FD6" w:rsidP="001F7FD6">
            <w:pPr>
              <w:spacing w:line="240" w:lineRule="auto"/>
              <w:jc w:val="both"/>
              <w:rPr>
                <w:rFonts w:ascii="Arial" w:hAnsi="Arial" w:cs="Arial"/>
              </w:rPr>
            </w:pPr>
          </w:p>
        </w:tc>
        <w:tc>
          <w:tcPr>
            <w:tcW w:w="2151" w:type="dxa"/>
            <w:tcBorders>
              <w:top w:val="double" w:sz="4" w:space="0" w:color="auto"/>
              <w:left w:val="single" w:sz="4" w:space="0" w:color="auto"/>
              <w:bottom w:val="nil"/>
              <w:right w:val="single" w:sz="4" w:space="0" w:color="auto"/>
            </w:tcBorders>
            <w:shd w:val="clear" w:color="auto" w:fill="auto"/>
          </w:tcPr>
          <w:p w14:paraId="169C7D62" w14:textId="1B049165" w:rsidR="001F7FD6" w:rsidRPr="00546AB8" w:rsidRDefault="001F7FD6" w:rsidP="001F7FD6">
            <w:pPr>
              <w:spacing w:line="240" w:lineRule="auto"/>
              <w:jc w:val="center"/>
              <w:rPr>
                <w:rFonts w:ascii="Arial" w:hAnsi="Arial" w:cs="Arial"/>
              </w:rPr>
            </w:pPr>
          </w:p>
        </w:tc>
        <w:tc>
          <w:tcPr>
            <w:tcW w:w="4461" w:type="dxa"/>
            <w:tcBorders>
              <w:top w:val="double" w:sz="4" w:space="0" w:color="auto"/>
              <w:left w:val="single" w:sz="4" w:space="0" w:color="auto"/>
              <w:bottom w:val="nil"/>
              <w:right w:val="single" w:sz="4" w:space="0" w:color="auto"/>
            </w:tcBorders>
            <w:shd w:val="clear" w:color="auto" w:fill="auto"/>
          </w:tcPr>
          <w:p w14:paraId="0C82D54C" w14:textId="4D42E97F" w:rsidR="001F7FD6" w:rsidRPr="00482E1D" w:rsidRDefault="001F7FD6" w:rsidP="001F7FD6">
            <w:pPr>
              <w:spacing w:line="240" w:lineRule="auto"/>
              <w:jc w:val="both"/>
              <w:rPr>
                <w:rFonts w:ascii="Arial" w:hAnsi="Arial" w:cs="Arial"/>
              </w:rPr>
            </w:pPr>
          </w:p>
        </w:tc>
      </w:tr>
      <w:tr w:rsidR="001F7FD6" w14:paraId="130BB92A" w14:textId="77777777" w:rsidTr="00546AB8">
        <w:trPr>
          <w:trHeight w:val="219"/>
        </w:trPr>
        <w:tc>
          <w:tcPr>
            <w:tcW w:w="2522" w:type="dxa"/>
            <w:tcBorders>
              <w:top w:val="nil"/>
              <w:left w:val="single" w:sz="4" w:space="0" w:color="auto"/>
              <w:bottom w:val="nil"/>
              <w:right w:val="single" w:sz="4" w:space="0" w:color="auto"/>
            </w:tcBorders>
            <w:shd w:val="clear" w:color="auto" w:fill="auto"/>
          </w:tcPr>
          <w:p w14:paraId="5BF26D21" w14:textId="05D71DD9" w:rsidR="001F7FD6" w:rsidRPr="00227F77" w:rsidRDefault="001F7FD6" w:rsidP="001F7FD6">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7E5160ED" w14:textId="5ACA97F7" w:rsidR="001F7FD6" w:rsidRPr="00546AB8" w:rsidRDefault="001F7FD6" w:rsidP="001F7FD6">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1300716A" w14:textId="194A8485" w:rsidR="001F7FD6" w:rsidRPr="00227F77" w:rsidRDefault="001F7FD6" w:rsidP="001F7FD6">
            <w:pPr>
              <w:spacing w:line="240" w:lineRule="auto"/>
              <w:jc w:val="both"/>
              <w:rPr>
                <w:rFonts w:ascii="Arial" w:hAnsi="Arial" w:cs="Arial"/>
              </w:rPr>
            </w:pPr>
          </w:p>
        </w:tc>
      </w:tr>
      <w:tr w:rsidR="001F7FD6" w14:paraId="02E0C7A9" w14:textId="77777777" w:rsidTr="00546AB8">
        <w:trPr>
          <w:trHeight w:val="182"/>
        </w:trPr>
        <w:tc>
          <w:tcPr>
            <w:tcW w:w="2522" w:type="dxa"/>
            <w:tcBorders>
              <w:top w:val="nil"/>
              <w:left w:val="single" w:sz="4" w:space="0" w:color="auto"/>
              <w:bottom w:val="nil"/>
              <w:right w:val="single" w:sz="4" w:space="0" w:color="auto"/>
            </w:tcBorders>
            <w:shd w:val="clear" w:color="auto" w:fill="auto"/>
          </w:tcPr>
          <w:p w14:paraId="43CB48F0" w14:textId="06CB08B5" w:rsidR="001F7FD6" w:rsidRPr="00227F77" w:rsidRDefault="001F7FD6" w:rsidP="001F7FD6">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68BA005E" w14:textId="66EA0716" w:rsidR="001F7FD6" w:rsidRPr="00546AB8" w:rsidRDefault="001F7FD6" w:rsidP="001F7FD6">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42AD068B" w14:textId="2934BAAB" w:rsidR="001F7FD6" w:rsidRPr="00227F77" w:rsidRDefault="001F7FD6" w:rsidP="001F7FD6">
            <w:pPr>
              <w:spacing w:line="240" w:lineRule="auto"/>
              <w:jc w:val="both"/>
              <w:rPr>
                <w:rFonts w:ascii="Arial" w:hAnsi="Arial" w:cs="Arial"/>
              </w:rPr>
            </w:pPr>
          </w:p>
        </w:tc>
      </w:tr>
      <w:tr w:rsidR="001F7FD6" w14:paraId="64A98A02" w14:textId="77777777" w:rsidTr="00546AB8">
        <w:trPr>
          <w:trHeight w:val="309"/>
        </w:trPr>
        <w:tc>
          <w:tcPr>
            <w:tcW w:w="2522" w:type="dxa"/>
            <w:tcBorders>
              <w:top w:val="nil"/>
              <w:left w:val="single" w:sz="4" w:space="0" w:color="auto"/>
              <w:bottom w:val="nil"/>
              <w:right w:val="single" w:sz="4" w:space="0" w:color="auto"/>
            </w:tcBorders>
            <w:shd w:val="clear" w:color="auto" w:fill="auto"/>
          </w:tcPr>
          <w:p w14:paraId="1D52E5A3" w14:textId="07AC79A3" w:rsidR="001F7FD6" w:rsidRPr="00227F77" w:rsidRDefault="001F7FD6" w:rsidP="001F7FD6">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10406207" w14:textId="2915AC22" w:rsidR="001F7FD6" w:rsidRPr="00546AB8" w:rsidRDefault="001F7FD6" w:rsidP="001F7FD6">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10FD68C8" w14:textId="3B1ED672" w:rsidR="001F7FD6" w:rsidRPr="00227F77" w:rsidRDefault="001F7FD6" w:rsidP="001F7FD6">
            <w:pPr>
              <w:spacing w:line="240" w:lineRule="auto"/>
              <w:jc w:val="both"/>
              <w:rPr>
                <w:rFonts w:ascii="Arial" w:hAnsi="Arial" w:cs="Arial"/>
              </w:rPr>
            </w:pPr>
          </w:p>
        </w:tc>
      </w:tr>
      <w:tr w:rsidR="001F7FD6" w14:paraId="511B7434" w14:textId="77777777" w:rsidTr="001F7FD6">
        <w:trPr>
          <w:trHeight w:val="339"/>
        </w:trPr>
        <w:tc>
          <w:tcPr>
            <w:tcW w:w="2522" w:type="dxa"/>
            <w:tcBorders>
              <w:top w:val="nil"/>
              <w:left w:val="single" w:sz="4" w:space="0" w:color="auto"/>
              <w:bottom w:val="nil"/>
              <w:right w:val="single" w:sz="4" w:space="0" w:color="auto"/>
            </w:tcBorders>
            <w:shd w:val="clear" w:color="auto" w:fill="auto"/>
          </w:tcPr>
          <w:p w14:paraId="57206842" w14:textId="46A35B63" w:rsidR="001F7FD6" w:rsidRPr="00227F77" w:rsidRDefault="001F7FD6" w:rsidP="001F7FD6">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114C9DA5" w14:textId="2B215D8D" w:rsidR="001F7FD6" w:rsidRPr="00546AB8" w:rsidRDefault="001F7FD6" w:rsidP="001F7FD6">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43488B79" w14:textId="3F794A3A" w:rsidR="001F7FD6" w:rsidRPr="00227F77" w:rsidRDefault="001F7FD6" w:rsidP="001F7FD6">
            <w:pPr>
              <w:spacing w:line="240" w:lineRule="auto"/>
              <w:jc w:val="both"/>
              <w:rPr>
                <w:rFonts w:ascii="Arial" w:hAnsi="Arial" w:cs="Arial"/>
              </w:rPr>
            </w:pPr>
          </w:p>
        </w:tc>
      </w:tr>
      <w:tr w:rsidR="001F7FD6" w14:paraId="7E619AC5" w14:textId="77777777" w:rsidTr="001F7FD6">
        <w:trPr>
          <w:trHeight w:val="357"/>
        </w:trPr>
        <w:tc>
          <w:tcPr>
            <w:tcW w:w="2522" w:type="dxa"/>
            <w:tcBorders>
              <w:top w:val="nil"/>
              <w:left w:val="single" w:sz="4" w:space="0" w:color="auto"/>
              <w:bottom w:val="single" w:sz="4" w:space="0" w:color="auto"/>
              <w:right w:val="single" w:sz="4" w:space="0" w:color="auto"/>
            </w:tcBorders>
            <w:shd w:val="clear" w:color="auto" w:fill="auto"/>
          </w:tcPr>
          <w:p w14:paraId="2545C12A" w14:textId="1BDE453B" w:rsidR="001F7FD6" w:rsidRPr="00227F77" w:rsidRDefault="001F7FD6" w:rsidP="001F7FD6">
            <w:pPr>
              <w:spacing w:line="240" w:lineRule="auto"/>
              <w:jc w:val="both"/>
              <w:rPr>
                <w:rFonts w:ascii="Arial" w:hAnsi="Arial" w:cs="Arial"/>
              </w:rPr>
            </w:pPr>
          </w:p>
        </w:tc>
        <w:tc>
          <w:tcPr>
            <w:tcW w:w="2151" w:type="dxa"/>
            <w:tcBorders>
              <w:top w:val="nil"/>
              <w:left w:val="single" w:sz="4" w:space="0" w:color="auto"/>
              <w:bottom w:val="single" w:sz="4" w:space="0" w:color="auto"/>
              <w:right w:val="single" w:sz="4" w:space="0" w:color="auto"/>
            </w:tcBorders>
            <w:shd w:val="clear" w:color="auto" w:fill="auto"/>
          </w:tcPr>
          <w:p w14:paraId="00102CAC" w14:textId="60EF493A" w:rsidR="001F7FD6" w:rsidRPr="00546AB8" w:rsidRDefault="001F7FD6" w:rsidP="001F7FD6">
            <w:pPr>
              <w:spacing w:line="240" w:lineRule="auto"/>
              <w:jc w:val="center"/>
              <w:rPr>
                <w:rFonts w:ascii="Arial" w:hAnsi="Arial" w:cs="Arial"/>
              </w:rPr>
            </w:pPr>
          </w:p>
        </w:tc>
        <w:tc>
          <w:tcPr>
            <w:tcW w:w="4461" w:type="dxa"/>
            <w:tcBorders>
              <w:top w:val="nil"/>
              <w:left w:val="single" w:sz="4" w:space="0" w:color="auto"/>
              <w:bottom w:val="single" w:sz="4" w:space="0" w:color="auto"/>
              <w:right w:val="single" w:sz="4" w:space="0" w:color="auto"/>
            </w:tcBorders>
            <w:shd w:val="clear" w:color="auto" w:fill="auto"/>
          </w:tcPr>
          <w:p w14:paraId="078E6FBF" w14:textId="3A0EB2D4" w:rsidR="001F7FD6" w:rsidRPr="00227F77" w:rsidRDefault="001F7FD6" w:rsidP="001F7FD6">
            <w:pPr>
              <w:spacing w:line="240" w:lineRule="auto"/>
              <w:jc w:val="both"/>
              <w:rPr>
                <w:rFonts w:ascii="Arial" w:hAnsi="Arial" w:cs="Arial"/>
              </w:rPr>
            </w:pPr>
          </w:p>
        </w:tc>
      </w:tr>
      <w:bookmarkEnd w:id="3"/>
    </w:tbl>
    <w:p w14:paraId="0E3CC69F" w14:textId="77777777" w:rsidR="0010477D" w:rsidRPr="00695CCC" w:rsidRDefault="0010477D" w:rsidP="0010477D">
      <w:pPr>
        <w:spacing w:after="0" w:line="240" w:lineRule="auto"/>
        <w:jc w:val="both"/>
        <w:rPr>
          <w:rFonts w:ascii="Arial" w:hAnsi="Arial" w:cs="Arial"/>
          <w:sz w:val="24"/>
          <w:szCs w:val="24"/>
        </w:rPr>
      </w:pPr>
    </w:p>
    <w:p w14:paraId="4C9C6DE5" w14:textId="5391D667" w:rsidR="0010477D" w:rsidRDefault="0010477D" w:rsidP="0010477D">
      <w:pPr>
        <w:spacing w:after="0" w:line="240" w:lineRule="auto"/>
        <w:ind w:firstLine="709"/>
        <w:jc w:val="both"/>
        <w:rPr>
          <w:rFonts w:ascii="Arial" w:hAnsi="Arial" w:cs="Arial"/>
          <w:sz w:val="24"/>
          <w:szCs w:val="24"/>
        </w:rPr>
      </w:pPr>
      <w:r>
        <w:rPr>
          <w:rFonts w:ascii="Arial" w:hAnsi="Arial" w:cs="Arial"/>
          <w:sz w:val="24"/>
          <w:szCs w:val="24"/>
        </w:rPr>
        <w:t>4</w:t>
      </w:r>
      <w:r w:rsidRPr="00695CCC">
        <w:rPr>
          <w:rFonts w:ascii="Arial" w:hAnsi="Arial" w:cs="Arial"/>
          <w:sz w:val="24"/>
          <w:szCs w:val="24"/>
        </w:rPr>
        <w:t xml:space="preserve"> </w:t>
      </w:r>
      <w:r w:rsidRPr="008F7812">
        <w:rPr>
          <w:rFonts w:ascii="Arial" w:hAnsi="Arial" w:cs="Arial"/>
          <w:sz w:val="24"/>
          <w:szCs w:val="24"/>
        </w:rPr>
        <w:t>Приказом Федерального агентства по техническому регулированию и метрологии от ______ 202</w:t>
      </w:r>
      <w:r w:rsidR="00096DB2">
        <w:rPr>
          <w:rFonts w:ascii="Arial" w:hAnsi="Arial" w:cs="Arial"/>
          <w:sz w:val="24"/>
          <w:szCs w:val="24"/>
        </w:rPr>
        <w:t>_</w:t>
      </w:r>
      <w:r w:rsidRPr="008F7812">
        <w:rPr>
          <w:rFonts w:ascii="Arial" w:hAnsi="Arial" w:cs="Arial"/>
          <w:sz w:val="24"/>
          <w:szCs w:val="24"/>
        </w:rPr>
        <w:t xml:space="preserve"> г. № ____ межгосударственный стандарт </w:t>
      </w:r>
      <w:proofErr w:type="gramStart"/>
      <w:r w:rsidRPr="008F7812">
        <w:rPr>
          <w:rFonts w:ascii="Arial" w:hAnsi="Arial" w:cs="Arial"/>
          <w:sz w:val="24"/>
          <w:szCs w:val="24"/>
        </w:rPr>
        <w:t xml:space="preserve">ГОСТ </w:t>
      </w:r>
      <w:r>
        <w:rPr>
          <w:rFonts w:ascii="Arial" w:hAnsi="Arial" w:cs="Arial"/>
          <w:sz w:val="24"/>
          <w:szCs w:val="24"/>
        </w:rPr>
        <w:t> </w:t>
      </w:r>
      <w:r w:rsidRPr="008F7812">
        <w:rPr>
          <w:rFonts w:ascii="Arial" w:hAnsi="Arial" w:cs="Arial"/>
          <w:sz w:val="24"/>
          <w:szCs w:val="24"/>
        </w:rPr>
        <w:t>ISO</w:t>
      </w:r>
      <w:proofErr w:type="gramEnd"/>
      <w:r>
        <w:rPr>
          <w:rFonts w:ascii="Arial" w:hAnsi="Arial" w:cs="Arial"/>
          <w:sz w:val="24"/>
          <w:szCs w:val="24"/>
        </w:rPr>
        <w:t> </w:t>
      </w:r>
      <w:r w:rsidRPr="00D21FDF">
        <w:rPr>
          <w:rFonts w:ascii="Arial" w:hAnsi="Arial" w:cs="Arial"/>
          <w:sz w:val="24"/>
          <w:szCs w:val="24"/>
        </w:rPr>
        <w:t>12176</w:t>
      </w:r>
      <w:r w:rsidR="005A1925">
        <w:rPr>
          <w:rFonts w:ascii="Arial" w:hAnsi="Arial" w:cs="Arial"/>
          <w:sz w:val="24"/>
          <w:szCs w:val="24"/>
        </w:rPr>
        <w:t>-</w:t>
      </w:r>
      <w:r w:rsidR="00096DB2">
        <w:rPr>
          <w:rFonts w:ascii="Arial" w:hAnsi="Arial" w:cs="Arial"/>
          <w:sz w:val="24"/>
          <w:szCs w:val="24"/>
        </w:rPr>
        <w:t>5</w:t>
      </w:r>
      <w:r>
        <w:rPr>
          <w:rFonts w:ascii="Arial" w:hAnsi="Arial" w:cs="Arial"/>
          <w:sz w:val="24"/>
          <w:szCs w:val="24"/>
        </w:rPr>
        <w:t>–</w:t>
      </w:r>
      <w:r w:rsidRPr="008F7812">
        <w:rPr>
          <w:rFonts w:ascii="Arial" w:hAnsi="Arial" w:cs="Arial"/>
          <w:sz w:val="24"/>
          <w:szCs w:val="24"/>
        </w:rPr>
        <w:t>202</w:t>
      </w:r>
      <w:r w:rsidR="00096DB2">
        <w:rPr>
          <w:rFonts w:ascii="Arial" w:hAnsi="Arial" w:cs="Arial"/>
          <w:sz w:val="24"/>
          <w:szCs w:val="24"/>
        </w:rPr>
        <w:t>_</w:t>
      </w:r>
      <w:r w:rsidRPr="008F7812">
        <w:rPr>
          <w:rFonts w:ascii="Arial" w:hAnsi="Arial" w:cs="Arial"/>
          <w:sz w:val="24"/>
          <w:szCs w:val="24"/>
        </w:rPr>
        <w:t xml:space="preserve"> введен в действие в качестве национального стандарта Российской Федерации с ________________</w:t>
      </w:r>
    </w:p>
    <w:p w14:paraId="2830C382" w14:textId="77777777" w:rsidR="0010477D" w:rsidRDefault="0010477D" w:rsidP="0010477D">
      <w:pPr>
        <w:spacing w:after="0" w:line="240" w:lineRule="auto"/>
        <w:ind w:firstLine="709"/>
        <w:jc w:val="both"/>
        <w:rPr>
          <w:rFonts w:ascii="Arial" w:hAnsi="Arial" w:cs="Arial"/>
          <w:sz w:val="24"/>
          <w:szCs w:val="24"/>
        </w:rPr>
      </w:pPr>
    </w:p>
    <w:p w14:paraId="71C9197B" w14:textId="05C3D904" w:rsidR="0010477D" w:rsidRPr="00096DB2" w:rsidRDefault="0010477D" w:rsidP="0010477D">
      <w:pPr>
        <w:spacing w:after="0" w:line="240" w:lineRule="auto"/>
        <w:ind w:firstLine="709"/>
        <w:jc w:val="both"/>
        <w:rPr>
          <w:rFonts w:ascii="Arial" w:hAnsi="Arial" w:cs="Arial"/>
          <w:sz w:val="24"/>
          <w:szCs w:val="24"/>
        </w:rPr>
      </w:pPr>
      <w:r>
        <w:rPr>
          <w:rFonts w:ascii="Arial" w:hAnsi="Arial" w:cs="Arial"/>
          <w:sz w:val="24"/>
          <w:szCs w:val="24"/>
        </w:rPr>
        <w:t xml:space="preserve">5 </w:t>
      </w:r>
      <w:r w:rsidRPr="00695CCC">
        <w:rPr>
          <w:rFonts w:ascii="Arial" w:hAnsi="Arial" w:cs="Arial"/>
          <w:sz w:val="24"/>
          <w:szCs w:val="24"/>
        </w:rPr>
        <w:t xml:space="preserve">Настоящий стандарт идентичен международному стандарту </w:t>
      </w:r>
      <w:r w:rsidR="001F7FD6">
        <w:rPr>
          <w:rFonts w:ascii="Arial" w:hAnsi="Arial" w:cs="Arial"/>
          <w:sz w:val="24"/>
          <w:szCs w:val="24"/>
        </w:rPr>
        <w:br/>
      </w:r>
      <w:r>
        <w:rPr>
          <w:rFonts w:ascii="Arial" w:hAnsi="Arial" w:cs="Arial"/>
          <w:sz w:val="24"/>
          <w:szCs w:val="24"/>
          <w:lang w:val="en-US"/>
        </w:rPr>
        <w:t>ISO</w:t>
      </w:r>
      <w:r>
        <w:rPr>
          <w:rFonts w:ascii="Arial" w:hAnsi="Arial" w:cs="Arial"/>
          <w:sz w:val="24"/>
          <w:szCs w:val="24"/>
        </w:rPr>
        <w:t xml:space="preserve"> </w:t>
      </w:r>
      <w:r w:rsidRPr="00C96482">
        <w:rPr>
          <w:rFonts w:ascii="Arial" w:hAnsi="Arial" w:cs="Arial"/>
          <w:sz w:val="24"/>
          <w:szCs w:val="24"/>
        </w:rPr>
        <w:t>12176-</w:t>
      </w:r>
      <w:r w:rsidR="00096DB2">
        <w:rPr>
          <w:rFonts w:ascii="Arial" w:hAnsi="Arial" w:cs="Arial"/>
          <w:sz w:val="24"/>
          <w:szCs w:val="24"/>
        </w:rPr>
        <w:t>5</w:t>
      </w:r>
      <w:r w:rsidRPr="00C96482">
        <w:rPr>
          <w:rFonts w:ascii="Arial" w:hAnsi="Arial" w:cs="Arial"/>
          <w:sz w:val="24"/>
          <w:szCs w:val="24"/>
        </w:rPr>
        <w:t>:20</w:t>
      </w:r>
      <w:r w:rsidR="00096DB2">
        <w:rPr>
          <w:rFonts w:ascii="Arial" w:hAnsi="Arial" w:cs="Arial"/>
          <w:sz w:val="24"/>
          <w:szCs w:val="24"/>
        </w:rPr>
        <w:t>21</w:t>
      </w:r>
      <w:r w:rsidRPr="00C96482">
        <w:rPr>
          <w:rFonts w:ascii="Arial" w:hAnsi="Arial" w:cs="Arial"/>
          <w:sz w:val="24"/>
          <w:szCs w:val="24"/>
        </w:rPr>
        <w:t xml:space="preserve"> </w:t>
      </w:r>
      <w:r>
        <w:rPr>
          <w:rFonts w:ascii="Arial" w:hAnsi="Arial" w:cs="Arial"/>
          <w:sz w:val="24"/>
          <w:szCs w:val="24"/>
        </w:rPr>
        <w:t>«</w:t>
      </w:r>
      <w:r w:rsidRPr="00C96482">
        <w:rPr>
          <w:rFonts w:ascii="Arial" w:hAnsi="Arial" w:cs="Arial"/>
          <w:sz w:val="24"/>
          <w:szCs w:val="24"/>
        </w:rPr>
        <w:t xml:space="preserve">Трубы и фитинги пластмассовые. Оборудование для сварки полиэтиленовых систем. Часть </w:t>
      </w:r>
      <w:r w:rsidR="00096DB2">
        <w:rPr>
          <w:rFonts w:ascii="Arial" w:hAnsi="Arial" w:cs="Arial"/>
          <w:sz w:val="24"/>
          <w:szCs w:val="24"/>
        </w:rPr>
        <w:t>5</w:t>
      </w:r>
      <w:r w:rsidRPr="00C96482">
        <w:rPr>
          <w:rFonts w:ascii="Arial" w:hAnsi="Arial" w:cs="Arial"/>
          <w:sz w:val="24"/>
          <w:szCs w:val="24"/>
        </w:rPr>
        <w:t xml:space="preserve">. </w:t>
      </w:r>
      <w:r w:rsidR="00096DB2" w:rsidRPr="00096DB2">
        <w:rPr>
          <w:rFonts w:ascii="Arial" w:hAnsi="Arial" w:cs="Arial"/>
          <w:sz w:val="24"/>
          <w:szCs w:val="24"/>
        </w:rPr>
        <w:t>Двумерное кодирование данных компонентов и формат обмена данными для систем полиэтиленовых трубопроводов</w:t>
      </w:r>
      <w:r w:rsidRPr="00096DB2">
        <w:rPr>
          <w:rFonts w:ascii="Arial" w:hAnsi="Arial" w:cs="Arial"/>
          <w:sz w:val="24"/>
          <w:szCs w:val="24"/>
        </w:rPr>
        <w:t>» («</w:t>
      </w:r>
      <w:bookmarkStart w:id="4" w:name="_Hlk159498161"/>
      <w:r w:rsidRPr="00C96482">
        <w:rPr>
          <w:rFonts w:ascii="Arial" w:hAnsi="Arial" w:cs="Arial"/>
          <w:sz w:val="24"/>
          <w:szCs w:val="24"/>
          <w:lang w:val="en-US"/>
        </w:rPr>
        <w:t>Plastics</w:t>
      </w:r>
      <w:r w:rsidRPr="00096DB2">
        <w:rPr>
          <w:rFonts w:ascii="Arial" w:hAnsi="Arial" w:cs="Arial"/>
          <w:sz w:val="24"/>
          <w:szCs w:val="24"/>
        </w:rPr>
        <w:t xml:space="preserve"> </w:t>
      </w:r>
      <w:r w:rsidRPr="00C96482">
        <w:rPr>
          <w:rFonts w:ascii="Arial" w:hAnsi="Arial" w:cs="Arial"/>
          <w:sz w:val="24"/>
          <w:szCs w:val="24"/>
          <w:lang w:val="en-US"/>
        </w:rPr>
        <w:t>pipes</w:t>
      </w:r>
      <w:r w:rsidRPr="00096DB2">
        <w:rPr>
          <w:rFonts w:ascii="Arial" w:hAnsi="Arial" w:cs="Arial"/>
          <w:sz w:val="24"/>
          <w:szCs w:val="24"/>
        </w:rPr>
        <w:t xml:space="preserve"> </w:t>
      </w:r>
      <w:r w:rsidRPr="00C96482">
        <w:rPr>
          <w:rFonts w:ascii="Arial" w:hAnsi="Arial" w:cs="Arial"/>
          <w:sz w:val="24"/>
          <w:szCs w:val="24"/>
          <w:lang w:val="en-US"/>
        </w:rPr>
        <w:t>and</w:t>
      </w:r>
      <w:r w:rsidRPr="00096DB2">
        <w:rPr>
          <w:rFonts w:ascii="Arial" w:hAnsi="Arial" w:cs="Arial"/>
          <w:sz w:val="24"/>
          <w:szCs w:val="24"/>
        </w:rPr>
        <w:t xml:space="preserve"> </w:t>
      </w:r>
      <w:r w:rsidRPr="00C96482">
        <w:rPr>
          <w:rFonts w:ascii="Arial" w:hAnsi="Arial" w:cs="Arial"/>
          <w:sz w:val="24"/>
          <w:szCs w:val="24"/>
          <w:lang w:val="en-US"/>
        </w:rPr>
        <w:t>fittings</w:t>
      </w:r>
      <w:r w:rsidRPr="00096DB2">
        <w:rPr>
          <w:rFonts w:ascii="Arial" w:hAnsi="Arial" w:cs="Arial"/>
          <w:sz w:val="24"/>
          <w:szCs w:val="24"/>
        </w:rPr>
        <w:t xml:space="preserve"> – </w:t>
      </w:r>
      <w:bookmarkEnd w:id="4"/>
      <w:r w:rsidRPr="00C96482">
        <w:rPr>
          <w:rFonts w:ascii="Arial" w:hAnsi="Arial" w:cs="Arial"/>
          <w:sz w:val="24"/>
          <w:szCs w:val="24"/>
          <w:lang w:val="en-US"/>
        </w:rPr>
        <w:t>Equipment</w:t>
      </w:r>
      <w:r w:rsidRPr="00096DB2">
        <w:rPr>
          <w:rFonts w:ascii="Arial" w:hAnsi="Arial" w:cs="Arial"/>
          <w:sz w:val="24"/>
          <w:szCs w:val="24"/>
        </w:rPr>
        <w:t xml:space="preserve"> </w:t>
      </w:r>
      <w:r w:rsidRPr="00C96482">
        <w:rPr>
          <w:rFonts w:ascii="Arial" w:hAnsi="Arial" w:cs="Arial"/>
          <w:sz w:val="24"/>
          <w:szCs w:val="24"/>
          <w:lang w:val="en-US"/>
        </w:rPr>
        <w:t>for</w:t>
      </w:r>
      <w:r w:rsidRPr="00096DB2">
        <w:rPr>
          <w:rFonts w:ascii="Arial" w:hAnsi="Arial" w:cs="Arial"/>
          <w:sz w:val="24"/>
          <w:szCs w:val="24"/>
        </w:rPr>
        <w:t xml:space="preserve"> </w:t>
      </w:r>
      <w:r w:rsidRPr="00C96482">
        <w:rPr>
          <w:rFonts w:ascii="Arial" w:hAnsi="Arial" w:cs="Arial"/>
          <w:sz w:val="24"/>
          <w:szCs w:val="24"/>
          <w:lang w:val="en-US"/>
        </w:rPr>
        <w:t>fusion</w:t>
      </w:r>
      <w:r w:rsidRPr="00096DB2">
        <w:rPr>
          <w:rFonts w:ascii="Arial" w:hAnsi="Arial" w:cs="Arial"/>
          <w:sz w:val="24"/>
          <w:szCs w:val="24"/>
        </w:rPr>
        <w:t xml:space="preserve"> </w:t>
      </w:r>
      <w:r w:rsidRPr="00C96482">
        <w:rPr>
          <w:rFonts w:ascii="Arial" w:hAnsi="Arial" w:cs="Arial"/>
          <w:sz w:val="24"/>
          <w:szCs w:val="24"/>
          <w:lang w:val="en-US"/>
        </w:rPr>
        <w:t>jointing</w:t>
      </w:r>
      <w:r w:rsidRPr="00096DB2">
        <w:rPr>
          <w:rFonts w:ascii="Arial" w:hAnsi="Arial" w:cs="Arial"/>
          <w:sz w:val="24"/>
          <w:szCs w:val="24"/>
        </w:rPr>
        <w:t xml:space="preserve"> </w:t>
      </w:r>
      <w:r w:rsidRPr="00C96482">
        <w:rPr>
          <w:rFonts w:ascii="Arial" w:hAnsi="Arial" w:cs="Arial"/>
          <w:sz w:val="24"/>
          <w:szCs w:val="24"/>
          <w:lang w:val="en-US"/>
        </w:rPr>
        <w:t>polyethylene</w:t>
      </w:r>
      <w:r w:rsidRPr="00096DB2">
        <w:rPr>
          <w:rFonts w:ascii="Arial" w:hAnsi="Arial" w:cs="Arial"/>
          <w:sz w:val="24"/>
          <w:szCs w:val="24"/>
        </w:rPr>
        <w:t xml:space="preserve"> </w:t>
      </w:r>
      <w:r w:rsidRPr="00C96482">
        <w:rPr>
          <w:rFonts w:ascii="Arial" w:hAnsi="Arial" w:cs="Arial"/>
          <w:sz w:val="24"/>
          <w:szCs w:val="24"/>
          <w:lang w:val="en-US"/>
        </w:rPr>
        <w:t>systems</w:t>
      </w:r>
      <w:r w:rsidRPr="00096DB2">
        <w:rPr>
          <w:rFonts w:ascii="Arial" w:hAnsi="Arial" w:cs="Arial"/>
          <w:sz w:val="24"/>
          <w:szCs w:val="24"/>
        </w:rPr>
        <w:t xml:space="preserve"> </w:t>
      </w:r>
      <w:r w:rsidR="00D37E5D" w:rsidRPr="00096DB2">
        <w:rPr>
          <w:rFonts w:ascii="Arial" w:hAnsi="Arial" w:cs="Arial"/>
          <w:sz w:val="24"/>
          <w:szCs w:val="24"/>
        </w:rPr>
        <w:t>–</w:t>
      </w:r>
      <w:r w:rsidRPr="00096DB2">
        <w:rPr>
          <w:rFonts w:ascii="Arial" w:hAnsi="Arial" w:cs="Arial"/>
          <w:sz w:val="24"/>
          <w:szCs w:val="24"/>
        </w:rPr>
        <w:t xml:space="preserve"> </w:t>
      </w:r>
      <w:r w:rsidR="00096DB2" w:rsidRPr="00096DB2">
        <w:rPr>
          <w:rFonts w:ascii="Arial" w:hAnsi="Arial" w:cs="Arial"/>
          <w:sz w:val="24"/>
          <w:szCs w:val="24"/>
          <w:lang w:val="en-US"/>
        </w:rPr>
        <w:t>Part</w:t>
      </w:r>
      <w:r w:rsidR="00096DB2" w:rsidRPr="00096DB2">
        <w:rPr>
          <w:rFonts w:ascii="Arial" w:hAnsi="Arial" w:cs="Arial"/>
          <w:sz w:val="24"/>
          <w:szCs w:val="24"/>
        </w:rPr>
        <w:t xml:space="preserve"> 5: </w:t>
      </w:r>
      <w:r w:rsidR="00096DB2" w:rsidRPr="00096DB2">
        <w:rPr>
          <w:rFonts w:ascii="Arial" w:hAnsi="Arial" w:cs="Arial"/>
          <w:sz w:val="24"/>
          <w:szCs w:val="24"/>
          <w:lang w:val="en-US"/>
        </w:rPr>
        <w:t>Two</w:t>
      </w:r>
      <w:r w:rsidR="00096DB2" w:rsidRPr="00096DB2">
        <w:rPr>
          <w:rFonts w:ascii="Arial" w:hAnsi="Arial" w:cs="Arial"/>
          <w:sz w:val="24"/>
          <w:szCs w:val="24"/>
        </w:rPr>
        <w:t>-</w:t>
      </w:r>
      <w:r w:rsidR="00096DB2" w:rsidRPr="00096DB2">
        <w:rPr>
          <w:rFonts w:ascii="Arial" w:hAnsi="Arial" w:cs="Arial"/>
          <w:sz w:val="24"/>
          <w:szCs w:val="24"/>
          <w:lang w:val="en-US"/>
        </w:rPr>
        <w:t>dimensional</w:t>
      </w:r>
      <w:r w:rsidR="00096DB2" w:rsidRPr="00096DB2">
        <w:rPr>
          <w:rFonts w:ascii="Arial" w:hAnsi="Arial" w:cs="Arial"/>
          <w:sz w:val="24"/>
          <w:szCs w:val="24"/>
        </w:rPr>
        <w:t xml:space="preserve"> </w:t>
      </w:r>
      <w:r w:rsidR="00096DB2" w:rsidRPr="00096DB2">
        <w:rPr>
          <w:rFonts w:ascii="Arial" w:hAnsi="Arial" w:cs="Arial"/>
          <w:sz w:val="24"/>
          <w:szCs w:val="24"/>
          <w:lang w:val="en-US"/>
        </w:rPr>
        <w:t>data</w:t>
      </w:r>
      <w:r w:rsidR="00096DB2" w:rsidRPr="00096DB2">
        <w:rPr>
          <w:rFonts w:ascii="Arial" w:hAnsi="Arial" w:cs="Arial"/>
          <w:sz w:val="24"/>
          <w:szCs w:val="24"/>
        </w:rPr>
        <w:t xml:space="preserve"> </w:t>
      </w:r>
      <w:r w:rsidR="00096DB2" w:rsidRPr="00096DB2">
        <w:rPr>
          <w:rFonts w:ascii="Arial" w:hAnsi="Arial" w:cs="Arial"/>
          <w:sz w:val="24"/>
          <w:szCs w:val="24"/>
          <w:lang w:val="en-US"/>
        </w:rPr>
        <w:t>coding</w:t>
      </w:r>
      <w:r w:rsidR="00096DB2" w:rsidRPr="00096DB2">
        <w:rPr>
          <w:rFonts w:ascii="Arial" w:hAnsi="Arial" w:cs="Arial"/>
          <w:sz w:val="24"/>
          <w:szCs w:val="24"/>
        </w:rPr>
        <w:t xml:space="preserve"> </w:t>
      </w:r>
      <w:r w:rsidR="00096DB2" w:rsidRPr="00096DB2">
        <w:rPr>
          <w:rFonts w:ascii="Arial" w:hAnsi="Arial" w:cs="Arial"/>
          <w:sz w:val="24"/>
          <w:szCs w:val="24"/>
          <w:lang w:val="en-US"/>
        </w:rPr>
        <w:t>of</w:t>
      </w:r>
      <w:r w:rsidR="00096DB2" w:rsidRPr="00096DB2">
        <w:rPr>
          <w:rFonts w:ascii="Arial" w:hAnsi="Arial" w:cs="Arial"/>
          <w:sz w:val="24"/>
          <w:szCs w:val="24"/>
        </w:rPr>
        <w:t xml:space="preserve"> </w:t>
      </w:r>
      <w:r w:rsidR="00096DB2" w:rsidRPr="00096DB2">
        <w:rPr>
          <w:rFonts w:ascii="Arial" w:hAnsi="Arial" w:cs="Arial"/>
          <w:sz w:val="24"/>
          <w:szCs w:val="24"/>
          <w:lang w:val="en-US"/>
        </w:rPr>
        <w:t>components</w:t>
      </w:r>
      <w:r w:rsidR="00096DB2" w:rsidRPr="00096DB2">
        <w:rPr>
          <w:rFonts w:ascii="Arial" w:hAnsi="Arial" w:cs="Arial"/>
          <w:sz w:val="24"/>
          <w:szCs w:val="24"/>
        </w:rPr>
        <w:t xml:space="preserve"> </w:t>
      </w:r>
      <w:r w:rsidR="00096DB2" w:rsidRPr="00096DB2">
        <w:rPr>
          <w:rFonts w:ascii="Arial" w:hAnsi="Arial" w:cs="Arial"/>
          <w:sz w:val="24"/>
          <w:szCs w:val="24"/>
          <w:lang w:val="en-US"/>
        </w:rPr>
        <w:t>and</w:t>
      </w:r>
      <w:r w:rsidR="00096DB2" w:rsidRPr="00096DB2">
        <w:rPr>
          <w:rFonts w:ascii="Arial" w:hAnsi="Arial" w:cs="Arial"/>
          <w:sz w:val="24"/>
          <w:szCs w:val="24"/>
        </w:rPr>
        <w:t xml:space="preserve"> </w:t>
      </w:r>
      <w:r w:rsidR="00096DB2" w:rsidRPr="00096DB2">
        <w:rPr>
          <w:rFonts w:ascii="Arial" w:hAnsi="Arial" w:cs="Arial"/>
          <w:sz w:val="24"/>
          <w:szCs w:val="24"/>
          <w:lang w:val="en-US"/>
        </w:rPr>
        <w:t>data</w:t>
      </w:r>
      <w:r w:rsidR="00096DB2" w:rsidRPr="00096DB2">
        <w:rPr>
          <w:rFonts w:ascii="Arial" w:hAnsi="Arial" w:cs="Arial"/>
          <w:sz w:val="24"/>
          <w:szCs w:val="24"/>
        </w:rPr>
        <w:t xml:space="preserve"> </w:t>
      </w:r>
      <w:r w:rsidR="00096DB2" w:rsidRPr="00096DB2">
        <w:rPr>
          <w:rFonts w:ascii="Arial" w:hAnsi="Arial" w:cs="Arial"/>
          <w:sz w:val="24"/>
          <w:szCs w:val="24"/>
          <w:lang w:val="en-US"/>
        </w:rPr>
        <w:t>exchange</w:t>
      </w:r>
      <w:r w:rsidR="00096DB2" w:rsidRPr="00096DB2">
        <w:rPr>
          <w:rFonts w:ascii="Arial" w:hAnsi="Arial" w:cs="Arial"/>
          <w:sz w:val="24"/>
          <w:szCs w:val="24"/>
        </w:rPr>
        <w:t xml:space="preserve"> </w:t>
      </w:r>
      <w:r w:rsidR="00096DB2" w:rsidRPr="00096DB2">
        <w:rPr>
          <w:rFonts w:ascii="Arial" w:hAnsi="Arial" w:cs="Arial"/>
          <w:sz w:val="24"/>
          <w:szCs w:val="24"/>
          <w:lang w:val="en-US"/>
        </w:rPr>
        <w:t>format</w:t>
      </w:r>
      <w:r w:rsidR="00096DB2" w:rsidRPr="00096DB2">
        <w:rPr>
          <w:rFonts w:ascii="Arial" w:hAnsi="Arial" w:cs="Arial"/>
          <w:sz w:val="24"/>
          <w:szCs w:val="24"/>
        </w:rPr>
        <w:t xml:space="preserve"> </w:t>
      </w:r>
      <w:r w:rsidR="00096DB2" w:rsidRPr="00096DB2">
        <w:rPr>
          <w:rFonts w:ascii="Arial" w:hAnsi="Arial" w:cs="Arial"/>
          <w:sz w:val="24"/>
          <w:szCs w:val="24"/>
          <w:lang w:val="en-US"/>
        </w:rPr>
        <w:t>for</w:t>
      </w:r>
      <w:r w:rsidR="00096DB2" w:rsidRPr="00096DB2">
        <w:rPr>
          <w:rFonts w:ascii="Arial" w:hAnsi="Arial" w:cs="Arial"/>
          <w:sz w:val="24"/>
          <w:szCs w:val="24"/>
        </w:rPr>
        <w:t xml:space="preserve"> </w:t>
      </w:r>
      <w:r w:rsidR="00096DB2" w:rsidRPr="00096DB2">
        <w:rPr>
          <w:rFonts w:ascii="Arial" w:hAnsi="Arial" w:cs="Arial"/>
          <w:sz w:val="24"/>
          <w:szCs w:val="24"/>
          <w:lang w:val="en-US"/>
        </w:rPr>
        <w:t>PE</w:t>
      </w:r>
      <w:r w:rsidR="00096DB2" w:rsidRPr="00096DB2">
        <w:rPr>
          <w:rFonts w:ascii="Arial" w:hAnsi="Arial" w:cs="Arial"/>
          <w:sz w:val="24"/>
          <w:szCs w:val="24"/>
        </w:rPr>
        <w:t xml:space="preserve"> </w:t>
      </w:r>
      <w:r w:rsidR="00096DB2" w:rsidRPr="00096DB2">
        <w:rPr>
          <w:rFonts w:ascii="Arial" w:hAnsi="Arial" w:cs="Arial"/>
          <w:sz w:val="24"/>
          <w:szCs w:val="24"/>
          <w:lang w:val="en-US"/>
        </w:rPr>
        <w:t>piping</w:t>
      </w:r>
      <w:r w:rsidR="00096DB2" w:rsidRPr="00096DB2">
        <w:rPr>
          <w:rFonts w:ascii="Arial" w:hAnsi="Arial" w:cs="Arial"/>
          <w:sz w:val="24"/>
          <w:szCs w:val="24"/>
        </w:rPr>
        <w:t xml:space="preserve"> </w:t>
      </w:r>
      <w:r w:rsidR="00096DB2" w:rsidRPr="00096DB2">
        <w:rPr>
          <w:rFonts w:ascii="Arial" w:hAnsi="Arial" w:cs="Arial"/>
          <w:sz w:val="24"/>
          <w:szCs w:val="24"/>
          <w:lang w:val="en-US"/>
        </w:rPr>
        <w:t>systems</w:t>
      </w:r>
      <w:r w:rsidRPr="00096DB2">
        <w:rPr>
          <w:rFonts w:ascii="Arial" w:hAnsi="Arial" w:cs="Arial"/>
          <w:sz w:val="24"/>
          <w:szCs w:val="24"/>
        </w:rPr>
        <w:t xml:space="preserve">», </w:t>
      </w:r>
      <w:r>
        <w:rPr>
          <w:rFonts w:ascii="Arial" w:hAnsi="Arial" w:cs="Arial"/>
          <w:sz w:val="24"/>
          <w:szCs w:val="24"/>
          <w:lang w:val="en-US"/>
        </w:rPr>
        <w:t>IDT</w:t>
      </w:r>
      <w:r w:rsidRPr="00096DB2">
        <w:rPr>
          <w:rFonts w:ascii="Arial" w:hAnsi="Arial" w:cs="Arial"/>
          <w:sz w:val="24"/>
          <w:szCs w:val="24"/>
        </w:rPr>
        <w:t>)</w:t>
      </w:r>
      <w:r w:rsidR="00D94D51">
        <w:rPr>
          <w:rFonts w:ascii="Arial" w:hAnsi="Arial" w:cs="Arial"/>
          <w:sz w:val="24"/>
          <w:szCs w:val="24"/>
        </w:rPr>
        <w:t>.</w:t>
      </w:r>
    </w:p>
    <w:p w14:paraId="4AE379EC" w14:textId="5883ADA9" w:rsidR="0010477D" w:rsidRDefault="0010477D" w:rsidP="0010477D">
      <w:pPr>
        <w:widowControl w:val="0"/>
        <w:spacing w:after="0" w:line="240" w:lineRule="auto"/>
        <w:ind w:firstLine="567"/>
        <w:jc w:val="both"/>
        <w:rPr>
          <w:rFonts w:ascii="Arial" w:hAnsi="Arial" w:cs="Arial"/>
          <w:iCs/>
          <w:sz w:val="24"/>
        </w:rPr>
      </w:pPr>
      <w:bookmarkStart w:id="5" w:name="_Hlk190175993"/>
      <w:r w:rsidRPr="00A4579D">
        <w:rPr>
          <w:rFonts w:ascii="Arial" w:hAnsi="Arial" w:cs="Arial"/>
          <w:iCs/>
          <w:sz w:val="24"/>
        </w:rPr>
        <w:t xml:space="preserve">Международный стандарт разработан </w:t>
      </w:r>
      <w:r w:rsidR="00D37E5D" w:rsidRPr="00234448">
        <w:rPr>
          <w:rFonts w:ascii="Arial" w:hAnsi="Arial" w:cs="Arial"/>
          <w:iCs/>
          <w:sz w:val="24"/>
        </w:rPr>
        <w:t xml:space="preserve">подкомитетом SC 4 </w:t>
      </w:r>
      <w:r w:rsidR="00D37E5D">
        <w:rPr>
          <w:rFonts w:ascii="Arial" w:hAnsi="Arial" w:cs="Arial"/>
          <w:iCs/>
          <w:sz w:val="24"/>
        </w:rPr>
        <w:t>«</w:t>
      </w:r>
      <w:r w:rsidR="00D37E5D" w:rsidRPr="00234448">
        <w:rPr>
          <w:rFonts w:ascii="Arial" w:hAnsi="Arial" w:cs="Arial"/>
          <w:iCs/>
          <w:sz w:val="24"/>
        </w:rPr>
        <w:t>Трубы и фитинги пластмассовые для подачи газообразного топлива</w:t>
      </w:r>
      <w:r w:rsidR="00D37E5D" w:rsidRPr="00A4579D">
        <w:rPr>
          <w:rFonts w:ascii="Arial" w:hAnsi="Arial" w:cs="Arial"/>
          <w:iCs/>
          <w:sz w:val="24"/>
        </w:rPr>
        <w:t>»</w:t>
      </w:r>
      <w:r w:rsidR="00D37E5D">
        <w:rPr>
          <w:rFonts w:ascii="Arial" w:hAnsi="Arial" w:cs="Arial"/>
          <w:iCs/>
          <w:sz w:val="24"/>
        </w:rPr>
        <w:t xml:space="preserve"> </w:t>
      </w:r>
      <w:r w:rsidRPr="00A4579D">
        <w:rPr>
          <w:rFonts w:ascii="Arial" w:hAnsi="Arial" w:cs="Arial"/>
          <w:iCs/>
          <w:sz w:val="24"/>
        </w:rPr>
        <w:t>Техническ</w:t>
      </w:r>
      <w:r w:rsidR="00D37E5D">
        <w:rPr>
          <w:rFonts w:ascii="Arial" w:hAnsi="Arial" w:cs="Arial"/>
          <w:iCs/>
          <w:sz w:val="24"/>
        </w:rPr>
        <w:t>ого</w:t>
      </w:r>
      <w:r w:rsidRPr="00A4579D">
        <w:rPr>
          <w:rFonts w:ascii="Arial" w:hAnsi="Arial" w:cs="Arial"/>
          <w:iCs/>
          <w:sz w:val="24"/>
        </w:rPr>
        <w:t xml:space="preserve"> комитет</w:t>
      </w:r>
      <w:r w:rsidR="00D37E5D">
        <w:rPr>
          <w:rFonts w:ascii="Arial" w:hAnsi="Arial" w:cs="Arial"/>
          <w:iCs/>
          <w:sz w:val="24"/>
        </w:rPr>
        <w:t>а</w:t>
      </w:r>
      <w:r w:rsidRPr="00A4579D">
        <w:rPr>
          <w:rFonts w:ascii="Arial" w:hAnsi="Arial" w:cs="Arial"/>
          <w:iCs/>
          <w:sz w:val="24"/>
        </w:rPr>
        <w:t xml:space="preserve"> </w:t>
      </w:r>
      <w:r w:rsidRPr="00A4579D">
        <w:rPr>
          <w:rFonts w:ascii="Arial" w:hAnsi="Arial" w:cs="Arial"/>
          <w:iCs/>
          <w:sz w:val="24"/>
          <w:lang w:val="en-US"/>
        </w:rPr>
        <w:t>ISO</w:t>
      </w:r>
      <w:r w:rsidRPr="00A4579D">
        <w:rPr>
          <w:rFonts w:ascii="Arial" w:hAnsi="Arial" w:cs="Arial"/>
          <w:iCs/>
          <w:sz w:val="24"/>
        </w:rPr>
        <w:t>/</w:t>
      </w:r>
      <w:r w:rsidRPr="00A4579D">
        <w:rPr>
          <w:rFonts w:ascii="Arial" w:hAnsi="Arial" w:cs="Arial"/>
          <w:iCs/>
          <w:sz w:val="24"/>
          <w:lang w:val="en-US"/>
        </w:rPr>
        <w:t>TC</w:t>
      </w:r>
      <w:r w:rsidRPr="00A4579D">
        <w:rPr>
          <w:rFonts w:ascii="Arial" w:hAnsi="Arial" w:cs="Arial"/>
          <w:iCs/>
          <w:sz w:val="24"/>
        </w:rPr>
        <w:t xml:space="preserve"> 138 «</w:t>
      </w:r>
      <w:r w:rsidRPr="00234448">
        <w:rPr>
          <w:rFonts w:ascii="Arial" w:hAnsi="Arial" w:cs="Arial"/>
          <w:iCs/>
          <w:sz w:val="24"/>
        </w:rPr>
        <w:t xml:space="preserve">Пластмассовые трубы, фитинги и клапаны для </w:t>
      </w:r>
      <w:r w:rsidRPr="00234448">
        <w:rPr>
          <w:rFonts w:ascii="Arial" w:hAnsi="Arial" w:cs="Arial"/>
          <w:iCs/>
          <w:sz w:val="24"/>
        </w:rPr>
        <w:lastRenderedPageBreak/>
        <w:t>транспортировки жидкостей</w:t>
      </w:r>
      <w:r>
        <w:rPr>
          <w:rFonts w:ascii="Arial" w:hAnsi="Arial" w:cs="Arial"/>
          <w:iCs/>
          <w:sz w:val="24"/>
        </w:rPr>
        <w:t>»</w:t>
      </w:r>
      <w:r w:rsidRPr="00234448">
        <w:rPr>
          <w:rFonts w:ascii="Arial" w:hAnsi="Arial" w:cs="Arial"/>
          <w:iCs/>
          <w:sz w:val="24"/>
        </w:rPr>
        <w:t xml:space="preserve"> </w:t>
      </w:r>
      <w:r w:rsidRPr="00A4579D">
        <w:rPr>
          <w:rFonts w:ascii="Arial" w:hAnsi="Arial" w:cs="Arial"/>
          <w:iCs/>
          <w:sz w:val="24"/>
        </w:rPr>
        <w:t>Международной организации по стандартизации (</w:t>
      </w:r>
      <w:r w:rsidRPr="00A4579D">
        <w:rPr>
          <w:rFonts w:ascii="Arial" w:hAnsi="Arial" w:cs="Arial"/>
          <w:iCs/>
          <w:sz w:val="24"/>
          <w:lang w:val="en-US"/>
        </w:rPr>
        <w:t>ISO</w:t>
      </w:r>
      <w:r w:rsidRPr="00A4579D">
        <w:rPr>
          <w:rFonts w:ascii="Arial" w:hAnsi="Arial" w:cs="Arial"/>
          <w:iCs/>
          <w:sz w:val="24"/>
        </w:rPr>
        <w:t>)</w:t>
      </w:r>
      <w:r>
        <w:rPr>
          <w:rFonts w:ascii="Arial" w:hAnsi="Arial" w:cs="Arial"/>
          <w:iCs/>
          <w:sz w:val="24"/>
        </w:rPr>
        <w:t>.</w:t>
      </w:r>
      <w:bookmarkEnd w:id="5"/>
    </w:p>
    <w:p w14:paraId="13C91E7D" w14:textId="77777777" w:rsidR="0010477D" w:rsidRPr="00A4579D" w:rsidRDefault="0010477D" w:rsidP="0010477D">
      <w:pPr>
        <w:spacing w:after="0" w:line="240" w:lineRule="auto"/>
        <w:ind w:firstLine="709"/>
        <w:jc w:val="both"/>
        <w:rPr>
          <w:rFonts w:ascii="Arial" w:hAnsi="Arial" w:cs="Arial"/>
          <w:sz w:val="24"/>
        </w:rPr>
      </w:pPr>
      <w:r w:rsidRPr="00A4579D">
        <w:rPr>
          <w:rFonts w:ascii="Arial" w:hAnsi="Arial" w:cs="Arial"/>
          <w:iCs/>
          <w:sz w:val="24"/>
        </w:rPr>
        <w:t xml:space="preserve">При применении настоящего стандарта рекомендуется использовать вместо ссылочных международных стандартов соответствующие им </w:t>
      </w:r>
      <w:r>
        <w:rPr>
          <w:rFonts w:ascii="Arial" w:hAnsi="Arial" w:cs="Arial"/>
          <w:iCs/>
          <w:sz w:val="24"/>
        </w:rPr>
        <w:t>межгосударственные</w:t>
      </w:r>
      <w:r w:rsidRPr="00A4579D">
        <w:rPr>
          <w:rFonts w:ascii="Arial" w:hAnsi="Arial" w:cs="Arial"/>
          <w:iCs/>
          <w:sz w:val="24"/>
        </w:rPr>
        <w:t xml:space="preserve"> стандарты, сведения о которых приведены в дополнительном приложении ДА</w:t>
      </w:r>
    </w:p>
    <w:p w14:paraId="25A36D64" w14:textId="77777777" w:rsidR="0010477D" w:rsidRDefault="0010477D" w:rsidP="0010477D">
      <w:pPr>
        <w:pStyle w:val="FORMATTEXT"/>
        <w:numPr>
          <w:ilvl w:val="0"/>
          <w:numId w:val="1"/>
        </w:numPr>
        <w:spacing w:after="0" w:line="360" w:lineRule="auto"/>
        <w:ind w:firstLine="709"/>
        <w:jc w:val="both"/>
        <w:rPr>
          <w:iCs/>
          <w:sz w:val="24"/>
          <w:szCs w:val="24"/>
        </w:rPr>
      </w:pPr>
    </w:p>
    <w:p w14:paraId="09A84FDA" w14:textId="77777777" w:rsidR="0010477D" w:rsidRPr="00741F7F" w:rsidRDefault="0010477D" w:rsidP="0010477D">
      <w:pPr>
        <w:pStyle w:val="FORMATTEXT"/>
        <w:numPr>
          <w:ilvl w:val="0"/>
          <w:numId w:val="1"/>
        </w:numPr>
        <w:spacing w:after="0" w:line="360" w:lineRule="auto"/>
        <w:ind w:firstLine="709"/>
        <w:jc w:val="both"/>
        <w:rPr>
          <w:iCs/>
          <w:sz w:val="24"/>
          <w:szCs w:val="24"/>
        </w:rPr>
      </w:pPr>
      <w:r>
        <w:rPr>
          <w:iCs/>
          <w:sz w:val="24"/>
          <w:szCs w:val="24"/>
        </w:rPr>
        <w:t>6</w:t>
      </w:r>
      <w:r w:rsidRPr="00741F7F">
        <w:rPr>
          <w:iCs/>
          <w:sz w:val="24"/>
          <w:szCs w:val="24"/>
        </w:rPr>
        <w:t xml:space="preserve"> ВВЕДЕН ВПЕРВЫЕ</w:t>
      </w:r>
    </w:p>
    <w:p w14:paraId="190C0C5B" w14:textId="77777777" w:rsidR="0010477D" w:rsidRPr="00741F7F" w:rsidRDefault="0010477D" w:rsidP="0010477D">
      <w:pPr>
        <w:pStyle w:val="FORMATTEXT"/>
        <w:numPr>
          <w:ilvl w:val="0"/>
          <w:numId w:val="1"/>
        </w:numPr>
        <w:spacing w:after="0" w:line="360" w:lineRule="auto"/>
        <w:jc w:val="both"/>
        <w:rPr>
          <w:iCs/>
          <w:sz w:val="24"/>
          <w:szCs w:val="24"/>
        </w:rPr>
      </w:pPr>
    </w:p>
    <w:p w14:paraId="7E42AE56" w14:textId="77777777" w:rsidR="0010477D" w:rsidRDefault="0010477D" w:rsidP="0010477D">
      <w:pPr>
        <w:pStyle w:val="FORMATTEXT"/>
        <w:numPr>
          <w:ilvl w:val="0"/>
          <w:numId w:val="1"/>
        </w:numPr>
        <w:spacing w:after="0" w:line="360" w:lineRule="auto"/>
        <w:ind w:firstLine="709"/>
        <w:jc w:val="both"/>
        <w:rPr>
          <w:i/>
          <w:iCs/>
          <w:sz w:val="24"/>
          <w:szCs w:val="24"/>
        </w:rPr>
      </w:pPr>
    </w:p>
    <w:p w14:paraId="5F270AAF" w14:textId="77777777" w:rsidR="0010477D" w:rsidRDefault="0010477D" w:rsidP="0010477D">
      <w:pPr>
        <w:pStyle w:val="FORMATTEXT"/>
        <w:numPr>
          <w:ilvl w:val="0"/>
          <w:numId w:val="1"/>
        </w:numPr>
        <w:spacing w:after="0" w:line="240" w:lineRule="auto"/>
        <w:ind w:firstLine="709"/>
        <w:jc w:val="both"/>
        <w:rPr>
          <w:i/>
          <w:iCs/>
          <w:sz w:val="24"/>
          <w:szCs w:val="24"/>
        </w:rPr>
      </w:pPr>
    </w:p>
    <w:p w14:paraId="77D1B5B6" w14:textId="77777777" w:rsidR="0010477D" w:rsidRPr="00741F7F" w:rsidRDefault="0010477D" w:rsidP="0010477D">
      <w:pPr>
        <w:pStyle w:val="FORMATTEXT"/>
        <w:numPr>
          <w:ilvl w:val="0"/>
          <w:numId w:val="1"/>
        </w:numPr>
        <w:spacing w:after="0" w:line="240" w:lineRule="auto"/>
        <w:ind w:firstLine="709"/>
        <w:jc w:val="both"/>
        <w:rPr>
          <w:i/>
          <w:iCs/>
          <w:sz w:val="24"/>
          <w:szCs w:val="24"/>
        </w:rPr>
      </w:pPr>
      <w:r w:rsidRPr="00741F7F">
        <w:rPr>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334F4AA" w14:textId="300FC949" w:rsidR="0010477D" w:rsidRPr="00741F7F" w:rsidRDefault="0010477D" w:rsidP="0010477D">
      <w:pPr>
        <w:pStyle w:val="FORMATTEXT"/>
        <w:numPr>
          <w:ilvl w:val="0"/>
          <w:numId w:val="1"/>
        </w:numPr>
        <w:spacing w:after="0" w:line="240" w:lineRule="auto"/>
        <w:ind w:firstLine="709"/>
        <w:jc w:val="both"/>
        <w:rPr>
          <w:i/>
          <w:iCs/>
          <w:sz w:val="24"/>
          <w:szCs w:val="24"/>
        </w:rPr>
      </w:pPr>
      <w:r w:rsidRPr="00741F7F">
        <w:rPr>
          <w:i/>
          <w:iCs/>
          <w:sz w:val="24"/>
          <w:szCs w:val="24"/>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sidR="00D109B8">
        <w:rPr>
          <w:i/>
          <w:iCs/>
          <w:sz w:val="24"/>
          <w:szCs w:val="24"/>
        </w:rPr>
        <w:t>«</w:t>
      </w:r>
      <w:r w:rsidRPr="00741F7F">
        <w:rPr>
          <w:i/>
          <w:iCs/>
          <w:sz w:val="24"/>
          <w:szCs w:val="24"/>
        </w:rPr>
        <w:t>Межгосударственные стандарты</w:t>
      </w:r>
      <w:r w:rsidR="00D109B8">
        <w:rPr>
          <w:i/>
          <w:iCs/>
          <w:sz w:val="24"/>
          <w:szCs w:val="24"/>
        </w:rPr>
        <w:t>»</w:t>
      </w:r>
    </w:p>
    <w:p w14:paraId="619AE6D0" w14:textId="77777777" w:rsidR="0010477D" w:rsidRDefault="0010477D" w:rsidP="0010477D">
      <w:pPr>
        <w:pStyle w:val="FORMATTEXT"/>
        <w:spacing w:after="0" w:line="360" w:lineRule="auto"/>
        <w:jc w:val="right"/>
        <w:rPr>
          <w:iCs/>
          <w:sz w:val="24"/>
          <w:szCs w:val="24"/>
        </w:rPr>
      </w:pPr>
    </w:p>
    <w:p w14:paraId="0E95973A" w14:textId="77777777" w:rsidR="0010477D" w:rsidRDefault="0010477D" w:rsidP="0010477D">
      <w:pPr>
        <w:pStyle w:val="FORMATTEXT"/>
        <w:spacing w:after="0" w:line="360" w:lineRule="auto"/>
        <w:jc w:val="right"/>
        <w:rPr>
          <w:iCs/>
          <w:sz w:val="24"/>
          <w:szCs w:val="24"/>
        </w:rPr>
      </w:pPr>
    </w:p>
    <w:p w14:paraId="1BD7417F" w14:textId="77777777" w:rsidR="0010477D" w:rsidRDefault="0010477D" w:rsidP="0010477D">
      <w:pPr>
        <w:pStyle w:val="FORMATTEXT"/>
        <w:spacing w:after="0" w:line="360" w:lineRule="auto"/>
        <w:jc w:val="right"/>
        <w:rPr>
          <w:iCs/>
          <w:sz w:val="24"/>
          <w:szCs w:val="24"/>
        </w:rPr>
      </w:pPr>
    </w:p>
    <w:p w14:paraId="2BF86C2C" w14:textId="77777777" w:rsidR="0010477D" w:rsidRDefault="0010477D" w:rsidP="0010477D">
      <w:pPr>
        <w:autoSpaceDE w:val="0"/>
        <w:autoSpaceDN w:val="0"/>
        <w:adjustRightInd w:val="0"/>
        <w:spacing w:after="0" w:line="360" w:lineRule="auto"/>
        <w:jc w:val="both"/>
        <w:rPr>
          <w:rFonts w:ascii="Arial" w:eastAsia="Times New Roman" w:hAnsi="Arial" w:cs="Arial"/>
          <w:sz w:val="24"/>
          <w:szCs w:val="24"/>
          <w:lang w:eastAsia="ru-RU"/>
        </w:rPr>
      </w:pPr>
    </w:p>
    <w:p w14:paraId="745A8EF3" w14:textId="77777777" w:rsidR="0010477D" w:rsidRDefault="0010477D" w:rsidP="0010477D">
      <w:pPr>
        <w:autoSpaceDE w:val="0"/>
        <w:autoSpaceDN w:val="0"/>
        <w:adjustRightInd w:val="0"/>
        <w:spacing w:after="0" w:line="360" w:lineRule="auto"/>
        <w:jc w:val="both"/>
        <w:rPr>
          <w:rFonts w:ascii="Arial" w:eastAsia="Times New Roman" w:hAnsi="Arial" w:cs="Arial"/>
          <w:sz w:val="24"/>
          <w:szCs w:val="24"/>
          <w:lang w:eastAsia="ru-RU"/>
        </w:rPr>
      </w:pPr>
    </w:p>
    <w:p w14:paraId="7CF1B4BB" w14:textId="77777777" w:rsidR="0010477D" w:rsidRDefault="0010477D" w:rsidP="0010477D">
      <w:pPr>
        <w:autoSpaceDE w:val="0"/>
        <w:autoSpaceDN w:val="0"/>
        <w:adjustRightInd w:val="0"/>
        <w:spacing w:after="0" w:line="360" w:lineRule="auto"/>
        <w:jc w:val="both"/>
        <w:rPr>
          <w:rFonts w:ascii="Arial" w:eastAsia="Times New Roman" w:hAnsi="Arial" w:cs="Arial"/>
          <w:sz w:val="24"/>
          <w:szCs w:val="24"/>
          <w:lang w:eastAsia="ru-RU"/>
        </w:rPr>
      </w:pPr>
    </w:p>
    <w:p w14:paraId="5FAF669D" w14:textId="77777777" w:rsidR="0010477D" w:rsidRDefault="0010477D" w:rsidP="0010477D">
      <w:pPr>
        <w:autoSpaceDE w:val="0"/>
        <w:autoSpaceDN w:val="0"/>
        <w:adjustRightInd w:val="0"/>
        <w:spacing w:after="0" w:line="360" w:lineRule="auto"/>
        <w:jc w:val="both"/>
        <w:rPr>
          <w:rFonts w:ascii="Arial" w:eastAsia="Times New Roman" w:hAnsi="Arial" w:cs="Arial"/>
          <w:sz w:val="24"/>
          <w:szCs w:val="24"/>
          <w:lang w:eastAsia="ru-RU"/>
        </w:rPr>
      </w:pPr>
    </w:p>
    <w:p w14:paraId="67007877" w14:textId="77777777" w:rsidR="0010477D" w:rsidRDefault="0010477D" w:rsidP="0010477D">
      <w:pPr>
        <w:autoSpaceDE w:val="0"/>
        <w:autoSpaceDN w:val="0"/>
        <w:adjustRightInd w:val="0"/>
        <w:spacing w:after="0" w:line="360" w:lineRule="auto"/>
        <w:jc w:val="both"/>
        <w:rPr>
          <w:rFonts w:ascii="Arial" w:eastAsia="Times New Roman" w:hAnsi="Arial" w:cs="Arial"/>
          <w:sz w:val="24"/>
          <w:szCs w:val="24"/>
          <w:lang w:eastAsia="ru-RU"/>
        </w:rPr>
      </w:pPr>
    </w:p>
    <w:p w14:paraId="181A487F" w14:textId="77777777" w:rsidR="0010477D" w:rsidRPr="00ED18F4" w:rsidRDefault="0010477D" w:rsidP="0010477D">
      <w:pPr>
        <w:autoSpaceDE w:val="0"/>
        <w:autoSpaceDN w:val="0"/>
        <w:adjustRightInd w:val="0"/>
        <w:spacing w:after="0" w:line="360" w:lineRule="auto"/>
        <w:jc w:val="both"/>
        <w:rPr>
          <w:rFonts w:ascii="Arial" w:eastAsia="Times New Roman" w:hAnsi="Arial" w:cs="Arial"/>
          <w:sz w:val="24"/>
          <w:szCs w:val="24"/>
          <w:lang w:eastAsia="ru-RU"/>
        </w:rPr>
      </w:pPr>
    </w:p>
    <w:p w14:paraId="435BECC1" w14:textId="56835AC5" w:rsidR="0010477D" w:rsidRPr="00871E3C" w:rsidRDefault="0010477D" w:rsidP="0010477D">
      <w:pPr>
        <w:suppressAutoHyphens w:val="0"/>
        <w:spacing w:after="0" w:line="240" w:lineRule="auto"/>
        <w:jc w:val="right"/>
        <w:rPr>
          <w:rFonts w:ascii="Times New Roman" w:eastAsia="Times New Roman" w:hAnsi="Times New Roman" w:cs="Times New Roman"/>
          <w:sz w:val="24"/>
          <w:szCs w:val="24"/>
          <w:lang w:eastAsia="ru-RU"/>
        </w:rPr>
      </w:pPr>
      <w:r>
        <w:rPr>
          <w:noProof/>
        </w:rPr>
        <w:drawing>
          <wp:anchor distT="0" distB="0" distL="114300" distR="114300" simplePos="0" relativeHeight="251671552" behindDoc="1" locked="0" layoutInCell="1" allowOverlap="1" wp14:anchorId="39B3EFE5" wp14:editId="4706E78D">
            <wp:simplePos x="0" y="0"/>
            <wp:positionH relativeFrom="column">
              <wp:posOffset>-381635</wp:posOffset>
            </wp:positionH>
            <wp:positionV relativeFrom="paragraph">
              <wp:posOffset>333375</wp:posOffset>
            </wp:positionV>
            <wp:extent cx="1371600" cy="971550"/>
            <wp:effectExtent l="0" t="0" r="0" b="0"/>
            <wp:wrapSquare wrapText="bothSides"/>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79D">
        <w:rPr>
          <w:rFonts w:ascii="Arial" w:eastAsia="Times New Roman" w:hAnsi="Arial" w:cs="Arial"/>
          <w:sz w:val="24"/>
          <w:szCs w:val="24"/>
          <w:lang w:eastAsia="ru-RU"/>
        </w:rPr>
        <w:t xml:space="preserve">© ISO, </w:t>
      </w:r>
      <w:r w:rsidRPr="000815C9">
        <w:rPr>
          <w:rFonts w:ascii="Arial" w:eastAsia="Times New Roman" w:hAnsi="Arial" w:cs="Arial"/>
          <w:sz w:val="24"/>
          <w:szCs w:val="24"/>
          <w:lang w:eastAsia="ru-RU"/>
        </w:rPr>
        <w:t>20</w:t>
      </w:r>
      <w:r w:rsidR="00096DB2">
        <w:rPr>
          <w:rFonts w:ascii="Arial" w:eastAsia="Times New Roman" w:hAnsi="Arial" w:cs="Arial"/>
          <w:sz w:val="24"/>
          <w:szCs w:val="24"/>
          <w:lang w:eastAsia="ru-RU"/>
        </w:rPr>
        <w:t>21</w:t>
      </w:r>
      <w:r w:rsidRPr="00871E3C">
        <w:rPr>
          <w:rFonts w:ascii="Times New Roman" w:eastAsia="Times New Roman" w:hAnsi="Times New Roman" w:cs="Times New Roman"/>
          <w:sz w:val="24"/>
          <w:szCs w:val="24"/>
          <w:lang w:eastAsia="ru-RU"/>
        </w:rPr>
        <w:br/>
      </w:r>
      <w:bookmarkStart w:id="6" w:name="_Hlk162603531"/>
      <w:r w:rsidRPr="00637C23">
        <w:rPr>
          <w:rFonts w:ascii="Arial" w:eastAsia="Times New Roman" w:hAnsi="Arial" w:cs="Arial"/>
          <w:sz w:val="25"/>
          <w:szCs w:val="25"/>
          <w:lang w:eastAsia="ru-RU"/>
        </w:rPr>
        <w:t>© Оформление. ФГБУ «</w:t>
      </w:r>
      <w:r w:rsidRPr="002D3791">
        <w:rPr>
          <w:rFonts w:ascii="Arial" w:eastAsia="Times New Roman" w:hAnsi="Arial" w:cs="Arial"/>
          <w:sz w:val="25"/>
          <w:szCs w:val="25"/>
          <w:lang w:eastAsia="ru-RU"/>
        </w:rPr>
        <w:t>Институт стандартизации</w:t>
      </w:r>
      <w:r w:rsidRPr="00637C23">
        <w:rPr>
          <w:rFonts w:ascii="Arial" w:eastAsia="Times New Roman" w:hAnsi="Arial" w:cs="Arial"/>
          <w:sz w:val="25"/>
          <w:szCs w:val="25"/>
          <w:lang w:eastAsia="ru-RU"/>
        </w:rPr>
        <w:t>», 202</w:t>
      </w:r>
      <w:r w:rsidR="00096DB2">
        <w:rPr>
          <w:rFonts w:ascii="Arial" w:eastAsia="Times New Roman" w:hAnsi="Arial" w:cs="Arial"/>
          <w:sz w:val="25"/>
          <w:szCs w:val="25"/>
          <w:lang w:eastAsia="ru-RU"/>
        </w:rPr>
        <w:t>_</w:t>
      </w:r>
      <w:r w:rsidRPr="00637C23">
        <w:rPr>
          <w:rFonts w:ascii="Arial" w:eastAsia="Times New Roman" w:hAnsi="Arial" w:cs="Arial"/>
          <w:sz w:val="25"/>
          <w:szCs w:val="25"/>
          <w:lang w:eastAsia="ru-RU"/>
        </w:rPr>
        <w:t xml:space="preserve"> </w:t>
      </w:r>
      <w:bookmarkEnd w:id="6"/>
      <w:r w:rsidRPr="00637C23">
        <w:rPr>
          <w:rFonts w:ascii="Times New Roman" w:eastAsia="Times New Roman" w:hAnsi="Times New Roman" w:cs="Times New Roman"/>
          <w:sz w:val="24"/>
          <w:szCs w:val="24"/>
          <w:lang w:eastAsia="ru-RU"/>
        </w:rPr>
        <w:br/>
      </w:r>
    </w:p>
    <w:p w14:paraId="11042BE7" w14:textId="083E2AF6" w:rsidR="00536C76" w:rsidRPr="0010477D" w:rsidRDefault="0010477D" w:rsidP="0010477D">
      <w:pPr>
        <w:numPr>
          <w:ilvl w:val="1"/>
          <w:numId w:val="1"/>
        </w:numPr>
        <w:suppressAutoHyphens w:val="0"/>
        <w:spacing w:after="0" w:line="240" w:lineRule="auto"/>
        <w:ind w:firstLine="851"/>
        <w:jc w:val="both"/>
        <w:rPr>
          <w:rFonts w:ascii="Times New Roman" w:eastAsia="Times New Roman" w:hAnsi="Times New Roman" w:cs="Times New Roman"/>
          <w:sz w:val="24"/>
          <w:szCs w:val="24"/>
          <w:lang w:eastAsia="ru-RU"/>
        </w:rPr>
      </w:pPr>
      <w:r w:rsidRPr="006B2B28">
        <w:rPr>
          <w:rFonts w:ascii="Arial" w:eastAsia="Times New Roman" w:hAnsi="Arial" w:cs="Arial"/>
          <w:sz w:val="24"/>
          <w:szCs w:val="24"/>
          <w:lang w:eastAsia="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03163C5" w14:textId="77777777" w:rsidR="00536C76" w:rsidRPr="00741F7F" w:rsidRDefault="00536C76" w:rsidP="0010477D">
      <w:pPr>
        <w:pStyle w:val="FORMATTEXT"/>
        <w:spacing w:after="0" w:line="360" w:lineRule="auto"/>
        <w:rPr>
          <w:iCs/>
          <w:sz w:val="24"/>
          <w:szCs w:val="24"/>
        </w:rPr>
      </w:pPr>
    </w:p>
    <w:p w14:paraId="5B6793FF" w14:textId="7FBFF7BE" w:rsidR="00D47F0E" w:rsidRDefault="00D47F0E" w:rsidP="00E920E6">
      <w:pPr>
        <w:autoSpaceDE w:val="0"/>
        <w:autoSpaceDN w:val="0"/>
        <w:adjustRightInd w:val="0"/>
        <w:spacing w:after="0" w:line="360" w:lineRule="auto"/>
        <w:jc w:val="both"/>
        <w:rPr>
          <w:rFonts w:ascii="Arial" w:eastAsia="Times New Roman" w:hAnsi="Arial" w:cs="Arial"/>
          <w:sz w:val="24"/>
          <w:szCs w:val="24"/>
          <w:lang w:eastAsia="ru-RU"/>
        </w:rPr>
      </w:pPr>
    </w:p>
    <w:p w14:paraId="057E8649" w14:textId="77777777" w:rsidR="00E06317" w:rsidRPr="00722AB2" w:rsidRDefault="00E06317" w:rsidP="000A0602">
      <w:pPr>
        <w:pageBreakBefore/>
        <w:spacing w:after="0" w:line="360" w:lineRule="auto"/>
        <w:jc w:val="center"/>
        <w:rPr>
          <w:sz w:val="28"/>
          <w:szCs w:val="28"/>
        </w:rPr>
      </w:pPr>
      <w:r w:rsidRPr="00722AB2">
        <w:rPr>
          <w:rFonts w:ascii="Arial" w:hAnsi="Arial" w:cs="Arial"/>
          <w:b/>
          <w:sz w:val="28"/>
          <w:szCs w:val="28"/>
        </w:rPr>
        <w:lastRenderedPageBreak/>
        <w:t>Содержание</w:t>
      </w:r>
    </w:p>
    <w:p w14:paraId="3DC4B296" w14:textId="705B1D64" w:rsidR="00212F78" w:rsidRPr="00212F78" w:rsidRDefault="00E06317" w:rsidP="000A0602">
      <w:pPr>
        <w:pStyle w:val="10"/>
        <w:tabs>
          <w:tab w:val="right" w:leader="dot" w:pos="9061"/>
        </w:tabs>
        <w:rPr>
          <w:rFonts w:eastAsia="Times New Roman" w:cs="Times New Roman"/>
          <w:noProof/>
          <w:sz w:val="28"/>
          <w:lang w:eastAsia="ru-RU"/>
        </w:rPr>
      </w:pPr>
      <w:r w:rsidRPr="002E1897">
        <w:rPr>
          <w:rFonts w:ascii="Arial" w:hAnsi="Arial" w:cs="Arial"/>
          <w:sz w:val="24"/>
          <w:szCs w:val="24"/>
        </w:rPr>
        <w:fldChar w:fldCharType="begin"/>
      </w:r>
      <w:r w:rsidRPr="002E1897">
        <w:rPr>
          <w:rFonts w:ascii="Arial" w:hAnsi="Arial" w:cs="Arial"/>
          <w:sz w:val="24"/>
          <w:szCs w:val="24"/>
        </w:rPr>
        <w:instrText>TOC \z \o "1-1" \u</w:instrText>
      </w:r>
      <w:r w:rsidRPr="002E1897">
        <w:rPr>
          <w:rFonts w:ascii="Arial" w:hAnsi="Arial" w:cs="Arial"/>
          <w:sz w:val="24"/>
          <w:szCs w:val="24"/>
        </w:rPr>
        <w:fldChar w:fldCharType="separate"/>
      </w:r>
      <w:r w:rsidR="00212F78" w:rsidRPr="007E35E6">
        <w:rPr>
          <w:rFonts w:ascii="Arial" w:hAnsi="Arial" w:cs="Arial"/>
          <w:sz w:val="24"/>
          <w:szCs w:val="20"/>
          <w:lang w:eastAsia="en-US"/>
        </w:rPr>
        <w:fldChar w:fldCharType="begin"/>
      </w:r>
      <w:r w:rsidR="00212F78" w:rsidRPr="00212F78">
        <w:rPr>
          <w:rFonts w:ascii="Arial" w:hAnsi="Arial" w:cs="Arial"/>
          <w:sz w:val="24"/>
          <w:szCs w:val="20"/>
          <w:lang w:eastAsia="en-US"/>
        </w:rPr>
        <w:instrText xml:space="preserve"> TOC \o "1-3" \h \z \u </w:instrText>
      </w:r>
      <w:r w:rsidR="00212F78" w:rsidRPr="007E35E6">
        <w:rPr>
          <w:rFonts w:ascii="Arial" w:hAnsi="Arial" w:cs="Arial"/>
          <w:sz w:val="24"/>
          <w:szCs w:val="20"/>
          <w:lang w:eastAsia="en-US"/>
        </w:rPr>
        <w:fldChar w:fldCharType="separate"/>
      </w:r>
      <w:hyperlink w:anchor="_Toc191907623" w:history="1">
        <w:r w:rsidR="00212F78" w:rsidRPr="007E35E6">
          <w:rPr>
            <w:rFonts w:ascii="Arial" w:hAnsi="Arial" w:cs="Arial"/>
            <w:bCs/>
            <w:noProof/>
            <w:sz w:val="24"/>
            <w:lang w:eastAsia="en-US"/>
          </w:rPr>
          <w:t>1</w:t>
        </w:r>
        <w:r w:rsidR="007E35E6" w:rsidRPr="007E35E6">
          <w:rPr>
            <w:rFonts w:eastAsia="Times New Roman" w:cs="Times New Roman"/>
            <w:noProof/>
            <w:sz w:val="28"/>
            <w:lang w:eastAsia="ru-RU"/>
          </w:rPr>
          <w:t xml:space="preserve"> </w:t>
        </w:r>
        <w:r w:rsidR="00212F78" w:rsidRPr="007E35E6">
          <w:rPr>
            <w:rFonts w:ascii="Arial" w:hAnsi="Arial" w:cs="Arial"/>
            <w:bCs/>
            <w:noProof/>
            <w:sz w:val="24"/>
            <w:lang w:eastAsia="en-US"/>
          </w:rPr>
          <w:t>Область применения</w:t>
        </w:r>
        <w:r w:rsidR="00212F78" w:rsidRPr="00212F78">
          <w:rPr>
            <w:rFonts w:ascii="Arial" w:hAnsi="Arial" w:cs="Times New Roman"/>
            <w:noProof/>
            <w:webHidden/>
            <w:sz w:val="24"/>
            <w:lang w:eastAsia="en-US"/>
          </w:rPr>
          <w:tab/>
        </w:r>
      </w:hyperlink>
    </w:p>
    <w:p w14:paraId="3E040227" w14:textId="0314CDF9" w:rsidR="00212F78" w:rsidRPr="00212F78" w:rsidRDefault="00766207" w:rsidP="007E35E6">
      <w:pPr>
        <w:tabs>
          <w:tab w:val="left" w:pos="709"/>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624" w:history="1">
        <w:r w:rsidR="00212F78" w:rsidRPr="007E35E6">
          <w:rPr>
            <w:rFonts w:ascii="Arial" w:hAnsi="Arial" w:cs="Arial"/>
            <w:bCs/>
            <w:noProof/>
            <w:sz w:val="24"/>
            <w:lang w:eastAsia="en-US"/>
          </w:rPr>
          <w:t>2</w:t>
        </w:r>
        <w:r w:rsidR="007E35E6" w:rsidRPr="007E35E6">
          <w:rPr>
            <w:rFonts w:eastAsia="Times New Roman" w:cs="Times New Roman"/>
            <w:noProof/>
            <w:sz w:val="28"/>
            <w:lang w:eastAsia="ru-RU"/>
          </w:rPr>
          <w:t xml:space="preserve"> </w:t>
        </w:r>
        <w:r w:rsidR="00212F78" w:rsidRPr="007E35E6">
          <w:rPr>
            <w:rFonts w:ascii="Arial" w:hAnsi="Arial" w:cs="Arial"/>
            <w:bCs/>
            <w:noProof/>
            <w:sz w:val="24"/>
            <w:lang w:eastAsia="en-US"/>
          </w:rPr>
          <w:t>Нормативные ссылки</w:t>
        </w:r>
        <w:r w:rsidR="00212F78" w:rsidRPr="00212F78">
          <w:rPr>
            <w:rFonts w:ascii="Arial" w:hAnsi="Arial" w:cs="Times New Roman"/>
            <w:noProof/>
            <w:webHidden/>
            <w:sz w:val="24"/>
            <w:lang w:eastAsia="en-US"/>
          </w:rPr>
          <w:tab/>
        </w:r>
      </w:hyperlink>
    </w:p>
    <w:p w14:paraId="6F369599" w14:textId="6F2688A0" w:rsidR="00212F78" w:rsidRPr="00212F78" w:rsidRDefault="00766207" w:rsidP="007E35E6">
      <w:pPr>
        <w:tabs>
          <w:tab w:val="left" w:pos="709"/>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627" w:history="1">
        <w:r w:rsidR="00212F78" w:rsidRPr="007E35E6">
          <w:rPr>
            <w:rFonts w:ascii="Arial" w:hAnsi="Arial" w:cs="Arial"/>
            <w:bCs/>
            <w:noProof/>
            <w:sz w:val="24"/>
            <w:lang w:eastAsia="en-US"/>
          </w:rPr>
          <w:t>3</w:t>
        </w:r>
        <w:r w:rsidR="007E35E6" w:rsidRPr="007E35E6">
          <w:rPr>
            <w:rFonts w:eastAsia="Times New Roman" w:cs="Times New Roman"/>
            <w:noProof/>
            <w:sz w:val="28"/>
            <w:lang w:eastAsia="ru-RU"/>
          </w:rPr>
          <w:t xml:space="preserve"> </w:t>
        </w:r>
        <w:r w:rsidR="00212F78" w:rsidRPr="007E35E6">
          <w:rPr>
            <w:rFonts w:ascii="Arial" w:hAnsi="Arial" w:cs="Arial"/>
            <w:bCs/>
            <w:noProof/>
            <w:sz w:val="24"/>
            <w:lang w:eastAsia="en-US"/>
          </w:rPr>
          <w:t xml:space="preserve">Термины, определения и </w:t>
        </w:r>
        <w:r w:rsidR="007E35E6">
          <w:rPr>
            <w:rFonts w:ascii="Arial" w:hAnsi="Arial" w:cs="Arial"/>
            <w:bCs/>
            <w:noProof/>
            <w:sz w:val="24"/>
            <w:lang w:eastAsia="en-US"/>
          </w:rPr>
          <w:t>сокращения</w:t>
        </w:r>
        <w:r w:rsidR="00212F78" w:rsidRPr="00212F78">
          <w:rPr>
            <w:rFonts w:ascii="Arial" w:hAnsi="Arial" w:cs="Times New Roman"/>
            <w:noProof/>
            <w:webHidden/>
            <w:sz w:val="24"/>
            <w:lang w:eastAsia="en-US"/>
          </w:rPr>
          <w:tab/>
        </w:r>
      </w:hyperlink>
    </w:p>
    <w:p w14:paraId="645191BC" w14:textId="20A17236" w:rsidR="00212F78" w:rsidRPr="00212F78" w:rsidRDefault="00766207" w:rsidP="007E35E6">
      <w:pPr>
        <w:tabs>
          <w:tab w:val="left" w:pos="709"/>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637" w:history="1">
        <w:r w:rsidR="00212F78" w:rsidRPr="007E35E6">
          <w:rPr>
            <w:rFonts w:ascii="Arial" w:hAnsi="Arial" w:cs="Arial"/>
            <w:noProof/>
            <w:sz w:val="24"/>
            <w:lang w:eastAsia="en-US"/>
          </w:rPr>
          <w:t>4</w:t>
        </w:r>
        <w:r w:rsidR="007E35E6" w:rsidRPr="007E35E6">
          <w:rPr>
            <w:rFonts w:eastAsia="Times New Roman" w:cs="Times New Roman"/>
            <w:noProof/>
            <w:sz w:val="28"/>
            <w:lang w:eastAsia="ru-RU"/>
          </w:rPr>
          <w:t xml:space="preserve"> </w:t>
        </w:r>
        <w:r w:rsidR="00212F78" w:rsidRPr="007E35E6">
          <w:rPr>
            <w:rFonts w:ascii="Arial" w:hAnsi="Arial" w:cs="Arial"/>
            <w:noProof/>
            <w:sz w:val="24"/>
            <w:lang w:eastAsia="en-US"/>
          </w:rPr>
          <w:t xml:space="preserve">Тип, структура и содержание </w:t>
        </w:r>
        <w:r w:rsidR="007E35E6" w:rsidRPr="007E35E6">
          <w:rPr>
            <w:rFonts w:ascii="Arial" w:hAnsi="Arial" w:cs="Arial"/>
            <w:noProof/>
            <w:sz w:val="24"/>
            <w:lang w:eastAsia="en-US"/>
          </w:rPr>
          <w:t xml:space="preserve">символа </w:t>
        </w:r>
        <w:r w:rsidR="00212F78" w:rsidRPr="007E35E6">
          <w:rPr>
            <w:rFonts w:ascii="Arial" w:hAnsi="Arial" w:cs="Arial"/>
            <w:noProof/>
            <w:sz w:val="24"/>
            <w:lang w:eastAsia="en-US"/>
          </w:rPr>
          <w:t>штрих</w:t>
        </w:r>
        <w:r w:rsidR="007E35E6" w:rsidRPr="007E35E6">
          <w:rPr>
            <w:rFonts w:ascii="Arial" w:hAnsi="Arial" w:cs="Arial"/>
            <w:noProof/>
            <w:sz w:val="24"/>
            <w:lang w:eastAsia="en-US"/>
          </w:rPr>
          <w:t xml:space="preserve">ового </w:t>
        </w:r>
        <w:r w:rsidR="00212F78" w:rsidRPr="007E35E6">
          <w:rPr>
            <w:rFonts w:ascii="Arial" w:hAnsi="Arial" w:cs="Arial"/>
            <w:noProof/>
            <w:sz w:val="24"/>
            <w:lang w:eastAsia="en-US"/>
          </w:rPr>
          <w:t>кода</w:t>
        </w:r>
        <w:r w:rsidR="00212F78" w:rsidRPr="00212F78">
          <w:rPr>
            <w:rFonts w:ascii="Arial" w:hAnsi="Arial" w:cs="Times New Roman"/>
            <w:noProof/>
            <w:webHidden/>
            <w:sz w:val="24"/>
            <w:lang w:eastAsia="en-US"/>
          </w:rPr>
          <w:tab/>
        </w:r>
      </w:hyperlink>
    </w:p>
    <w:p w14:paraId="03C8EA67" w14:textId="69A738C7" w:rsidR="00212F78" w:rsidRPr="00212F78" w:rsidRDefault="00766207" w:rsidP="007E35E6">
      <w:pPr>
        <w:tabs>
          <w:tab w:val="left" w:pos="709"/>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648" w:history="1">
        <w:r w:rsidR="00212F78" w:rsidRPr="007E35E6">
          <w:rPr>
            <w:rFonts w:ascii="Arial" w:hAnsi="Arial" w:cs="Arial"/>
            <w:noProof/>
            <w:sz w:val="24"/>
            <w:lang w:eastAsia="en-US"/>
          </w:rPr>
          <w:t>5</w:t>
        </w:r>
        <w:r w:rsidR="007E35E6" w:rsidRPr="007E35E6">
          <w:rPr>
            <w:rFonts w:eastAsia="Times New Roman" w:cs="Times New Roman"/>
            <w:noProof/>
            <w:sz w:val="28"/>
            <w:lang w:eastAsia="ru-RU"/>
          </w:rPr>
          <w:t xml:space="preserve"> </w:t>
        </w:r>
        <w:r w:rsidR="00212F78" w:rsidRPr="007E35E6">
          <w:rPr>
            <w:rFonts w:ascii="Arial" w:hAnsi="Arial" w:cs="Arial"/>
            <w:noProof/>
            <w:sz w:val="24"/>
            <w:lang w:eastAsia="en-US"/>
          </w:rPr>
          <w:t>Информационно-поисковая система</w:t>
        </w:r>
        <w:r w:rsidR="00212F78" w:rsidRPr="00212F78">
          <w:rPr>
            <w:rFonts w:ascii="Arial" w:hAnsi="Arial" w:cs="Times New Roman"/>
            <w:noProof/>
            <w:webHidden/>
            <w:sz w:val="24"/>
            <w:lang w:eastAsia="en-US"/>
          </w:rPr>
          <w:tab/>
        </w:r>
      </w:hyperlink>
    </w:p>
    <w:p w14:paraId="4DD5347A" w14:textId="749BAD68" w:rsidR="00212F78" w:rsidRPr="00212F78" w:rsidRDefault="00766207" w:rsidP="007E35E6">
      <w:pPr>
        <w:tabs>
          <w:tab w:val="right" w:leader="dot" w:pos="9724"/>
        </w:tabs>
        <w:suppressAutoHyphens w:val="0"/>
        <w:spacing w:after="120" w:line="240" w:lineRule="auto"/>
        <w:ind w:left="1985" w:right="-1" w:hanging="1985"/>
        <w:jc w:val="both"/>
        <w:rPr>
          <w:rFonts w:eastAsia="Times New Roman" w:cs="Times New Roman"/>
          <w:noProof/>
          <w:sz w:val="28"/>
          <w:lang w:eastAsia="ru-RU"/>
        </w:rPr>
      </w:pPr>
      <w:hyperlink w:anchor="_Toc191907666" w:history="1">
        <w:r w:rsidR="00212F78" w:rsidRPr="007E35E6">
          <w:rPr>
            <w:rFonts w:ascii="Arial" w:hAnsi="Arial" w:cs="Arial"/>
            <w:bCs/>
            <w:noProof/>
            <w:sz w:val="24"/>
            <w:lang w:eastAsia="en-US"/>
          </w:rPr>
          <w:t>Приложение А (</w:t>
        </w:r>
        <w:r w:rsidR="007E35E6" w:rsidRPr="007E35E6">
          <w:rPr>
            <w:rFonts w:ascii="Arial" w:hAnsi="Arial" w:cs="Arial"/>
            <w:bCs/>
            <w:noProof/>
            <w:sz w:val="24"/>
            <w:lang w:eastAsia="en-US"/>
          </w:rPr>
          <w:t>обязательное</w:t>
        </w:r>
        <w:r w:rsidR="00212F78" w:rsidRPr="007E35E6">
          <w:rPr>
            <w:rFonts w:ascii="Arial" w:hAnsi="Arial" w:cs="Arial"/>
            <w:bCs/>
            <w:noProof/>
            <w:sz w:val="24"/>
            <w:lang w:eastAsia="en-US"/>
          </w:rPr>
          <w:t xml:space="preserve">) </w:t>
        </w:r>
        <w:r w:rsidR="00212F78" w:rsidRPr="007E35E6">
          <w:rPr>
            <w:rFonts w:ascii="Arial" w:hAnsi="Arial" w:cs="Arial"/>
            <w:noProof/>
            <w:sz w:val="24"/>
            <w:lang w:eastAsia="en-US"/>
          </w:rPr>
          <w:t>Информация о процессе сварки</w:t>
        </w:r>
        <w:r w:rsidR="004333E8">
          <w:rPr>
            <w:rFonts w:ascii="Arial" w:hAnsi="Arial" w:cs="Arial"/>
            <w:noProof/>
            <w:sz w:val="24"/>
            <w:lang w:val="en-US" w:eastAsia="en-US"/>
          </w:rPr>
          <w:t xml:space="preserve"> </w:t>
        </w:r>
        <w:r w:rsidR="004333E8">
          <w:rPr>
            <w:rFonts w:ascii="Arial" w:hAnsi="Arial" w:cs="Arial"/>
            <w:noProof/>
            <w:sz w:val="24"/>
            <w:lang w:eastAsia="en-US"/>
          </w:rPr>
          <w:t>закладными нагревателями</w:t>
        </w:r>
        <w:r w:rsidR="00212F78" w:rsidRPr="00212F78">
          <w:rPr>
            <w:rFonts w:ascii="Arial" w:hAnsi="Arial" w:cs="Times New Roman"/>
            <w:noProof/>
            <w:webHidden/>
            <w:sz w:val="24"/>
            <w:lang w:eastAsia="en-US"/>
          </w:rPr>
          <w:tab/>
        </w:r>
      </w:hyperlink>
    </w:p>
    <w:p w14:paraId="074B1BF8" w14:textId="4348DFB3" w:rsidR="00212F78" w:rsidRPr="00212F78" w:rsidRDefault="00766207" w:rsidP="007E35E6">
      <w:pPr>
        <w:tabs>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684" w:history="1">
        <w:r w:rsidR="00212F78" w:rsidRPr="007E35E6">
          <w:rPr>
            <w:rFonts w:ascii="Arial" w:hAnsi="Arial" w:cs="Arial"/>
            <w:bCs/>
            <w:noProof/>
            <w:sz w:val="24"/>
            <w:lang w:eastAsia="en-US"/>
          </w:rPr>
          <w:t xml:space="preserve">Приложение </w:t>
        </w:r>
        <w:r w:rsidR="00212F78" w:rsidRPr="007E35E6">
          <w:rPr>
            <w:rFonts w:ascii="Arial" w:hAnsi="Arial" w:cs="Arial"/>
            <w:bCs/>
            <w:noProof/>
            <w:sz w:val="24"/>
            <w:lang w:val="en-US" w:eastAsia="en-US"/>
          </w:rPr>
          <w:t>B</w:t>
        </w:r>
        <w:r w:rsidR="00212F78" w:rsidRPr="007E35E6">
          <w:rPr>
            <w:rFonts w:ascii="Arial" w:hAnsi="Arial" w:cs="Arial"/>
            <w:bCs/>
            <w:noProof/>
            <w:sz w:val="24"/>
            <w:lang w:eastAsia="en-US"/>
          </w:rPr>
          <w:t xml:space="preserve"> (</w:t>
        </w:r>
        <w:r w:rsidR="007E35E6" w:rsidRPr="007E35E6">
          <w:rPr>
            <w:rFonts w:ascii="Arial" w:hAnsi="Arial" w:cs="Arial"/>
            <w:bCs/>
            <w:noProof/>
            <w:sz w:val="24"/>
            <w:lang w:eastAsia="en-US"/>
          </w:rPr>
          <w:t>обязательное</w:t>
        </w:r>
        <w:r w:rsidR="00212F78" w:rsidRPr="007E35E6">
          <w:rPr>
            <w:rFonts w:ascii="Arial" w:hAnsi="Arial" w:cs="Arial"/>
            <w:bCs/>
            <w:noProof/>
            <w:sz w:val="24"/>
            <w:lang w:eastAsia="en-US"/>
          </w:rPr>
          <w:t xml:space="preserve">) </w:t>
        </w:r>
        <w:r w:rsidR="00212F78" w:rsidRPr="007E35E6">
          <w:rPr>
            <w:rFonts w:ascii="Arial" w:hAnsi="Arial" w:cs="Arial"/>
            <w:noProof/>
            <w:sz w:val="24"/>
            <w:lang w:eastAsia="en-US"/>
          </w:rPr>
          <w:t>Коды сообщений для поиска данных</w:t>
        </w:r>
        <w:r w:rsidR="00212F78" w:rsidRPr="00212F78">
          <w:rPr>
            <w:rFonts w:ascii="Arial" w:hAnsi="Arial" w:cs="Times New Roman"/>
            <w:noProof/>
            <w:webHidden/>
            <w:sz w:val="24"/>
            <w:lang w:eastAsia="en-US"/>
          </w:rPr>
          <w:tab/>
        </w:r>
      </w:hyperlink>
    </w:p>
    <w:p w14:paraId="677C9EEE" w14:textId="4A09D908" w:rsidR="00212F78" w:rsidRPr="00212F78" w:rsidRDefault="00766207" w:rsidP="007E35E6">
      <w:pPr>
        <w:tabs>
          <w:tab w:val="left" w:pos="2126"/>
          <w:tab w:val="right" w:leader="dot" w:pos="9724"/>
        </w:tabs>
        <w:suppressAutoHyphens w:val="0"/>
        <w:spacing w:after="120" w:line="240" w:lineRule="auto"/>
        <w:ind w:left="1701" w:right="-1" w:hanging="1701"/>
        <w:jc w:val="both"/>
        <w:rPr>
          <w:rFonts w:eastAsia="Times New Roman" w:cs="Times New Roman"/>
          <w:noProof/>
          <w:sz w:val="28"/>
          <w:lang w:eastAsia="ru-RU"/>
        </w:rPr>
      </w:pPr>
      <w:hyperlink w:anchor="_Toc191907691" w:history="1">
        <w:r w:rsidR="00212F78" w:rsidRPr="007E35E6">
          <w:rPr>
            <w:rFonts w:ascii="Arial" w:hAnsi="Arial" w:cs="Arial"/>
            <w:bCs/>
            <w:noProof/>
            <w:sz w:val="24"/>
            <w:lang w:eastAsia="en-US"/>
          </w:rPr>
          <w:t>Приложение</w:t>
        </w:r>
        <w:r w:rsidR="007E35E6" w:rsidRPr="007E35E6">
          <w:rPr>
            <w:rFonts w:ascii="Arial" w:hAnsi="Arial" w:cs="Arial"/>
            <w:bCs/>
            <w:noProof/>
            <w:sz w:val="24"/>
            <w:lang w:eastAsia="en-US"/>
          </w:rPr>
          <w:t xml:space="preserve"> </w:t>
        </w:r>
        <w:r w:rsidR="00212F78" w:rsidRPr="007E35E6">
          <w:rPr>
            <w:rFonts w:ascii="Arial" w:hAnsi="Arial" w:cs="Arial"/>
            <w:bCs/>
            <w:noProof/>
            <w:sz w:val="24"/>
            <w:lang w:eastAsia="en-US"/>
          </w:rPr>
          <w:t>С</w:t>
        </w:r>
        <w:r w:rsidR="007E35E6" w:rsidRPr="007E35E6">
          <w:rPr>
            <w:rFonts w:ascii="Arial" w:hAnsi="Arial" w:cs="Arial"/>
            <w:bCs/>
            <w:noProof/>
            <w:sz w:val="24"/>
            <w:lang w:eastAsia="en-US"/>
          </w:rPr>
          <w:t xml:space="preserve"> </w:t>
        </w:r>
        <w:r w:rsidR="00212F78" w:rsidRPr="007E35E6">
          <w:rPr>
            <w:rFonts w:ascii="Arial" w:hAnsi="Arial" w:cs="Arial"/>
            <w:bCs/>
            <w:noProof/>
            <w:sz w:val="24"/>
            <w:lang w:eastAsia="en-US"/>
          </w:rPr>
          <w:t>(</w:t>
        </w:r>
        <w:r w:rsidR="007E35E6" w:rsidRPr="007E35E6">
          <w:rPr>
            <w:rFonts w:ascii="Arial" w:hAnsi="Arial" w:cs="Arial"/>
            <w:bCs/>
            <w:noProof/>
            <w:sz w:val="24"/>
            <w:lang w:eastAsia="en-US"/>
          </w:rPr>
          <w:t>справочное</w:t>
        </w:r>
        <w:r w:rsidR="00212F78" w:rsidRPr="007E35E6">
          <w:rPr>
            <w:rFonts w:ascii="Arial" w:hAnsi="Arial" w:cs="Arial"/>
            <w:bCs/>
            <w:noProof/>
            <w:sz w:val="24"/>
            <w:lang w:eastAsia="en-US"/>
          </w:rPr>
          <w:t>)</w:t>
        </w:r>
        <w:r w:rsidR="007E35E6">
          <w:rPr>
            <w:rFonts w:ascii="Arial" w:hAnsi="Arial" w:cs="Arial"/>
            <w:bCs/>
            <w:noProof/>
            <w:sz w:val="24"/>
            <w:lang w:eastAsia="en-US"/>
          </w:rPr>
          <w:t xml:space="preserve"> </w:t>
        </w:r>
        <w:r w:rsidR="00212F78" w:rsidRPr="007E35E6">
          <w:rPr>
            <w:rFonts w:ascii="Arial" w:hAnsi="Arial" w:cs="Arial"/>
            <w:noProof/>
            <w:sz w:val="24"/>
            <w:lang w:eastAsia="en-US"/>
          </w:rPr>
          <w:t>Отображение информационно-поисковой системы в формате JSON</w:t>
        </w:r>
      </w:hyperlink>
      <w:r w:rsidR="007E35E6" w:rsidRPr="007E35E6">
        <w:rPr>
          <w:rFonts w:ascii="Arial" w:hAnsi="Arial" w:cs="Times New Roman"/>
          <w:noProof/>
          <w:sz w:val="24"/>
          <w:lang w:eastAsia="en-US"/>
        </w:rPr>
        <w:tab/>
      </w:r>
    </w:p>
    <w:p w14:paraId="32EA0640" w14:textId="5BF160BA" w:rsidR="00212F78" w:rsidRPr="00212F78" w:rsidRDefault="00766207" w:rsidP="007E35E6">
      <w:pPr>
        <w:tabs>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697" w:history="1">
        <w:r w:rsidR="00212F78" w:rsidRPr="007E35E6">
          <w:rPr>
            <w:rFonts w:ascii="Arial" w:hAnsi="Arial" w:cs="Arial"/>
            <w:noProof/>
            <w:sz w:val="24"/>
            <w:lang w:eastAsia="en-US"/>
          </w:rPr>
          <w:t>Приложение D (</w:t>
        </w:r>
        <w:r w:rsidR="007E35E6" w:rsidRPr="007E35E6">
          <w:rPr>
            <w:rFonts w:ascii="Arial" w:hAnsi="Arial" w:cs="Arial"/>
            <w:noProof/>
            <w:sz w:val="24"/>
            <w:lang w:eastAsia="en-US"/>
          </w:rPr>
          <w:t>справочное</w:t>
        </w:r>
        <w:r w:rsidR="00212F78" w:rsidRPr="007E35E6">
          <w:rPr>
            <w:rFonts w:ascii="Arial" w:hAnsi="Arial" w:cs="Arial"/>
            <w:noProof/>
            <w:sz w:val="24"/>
            <w:lang w:eastAsia="en-US"/>
          </w:rPr>
          <w:t>) Заголовок CSV информационно-поисковой системы</w:t>
        </w:r>
        <w:r w:rsidR="00212F78" w:rsidRPr="00212F78">
          <w:rPr>
            <w:rFonts w:ascii="Arial" w:hAnsi="Arial" w:cs="Times New Roman"/>
            <w:noProof/>
            <w:webHidden/>
            <w:sz w:val="24"/>
            <w:lang w:eastAsia="en-US"/>
          </w:rPr>
          <w:tab/>
        </w:r>
      </w:hyperlink>
    </w:p>
    <w:p w14:paraId="56FE8D68" w14:textId="0B3D663D" w:rsidR="00212F78" w:rsidRPr="00212F78" w:rsidRDefault="00766207" w:rsidP="00716CD3">
      <w:pPr>
        <w:tabs>
          <w:tab w:val="right" w:leader="dot" w:pos="9724"/>
        </w:tabs>
        <w:suppressAutoHyphens w:val="0"/>
        <w:spacing w:after="120" w:line="240" w:lineRule="auto"/>
        <w:ind w:left="1843" w:right="-1" w:hanging="1843"/>
        <w:jc w:val="both"/>
        <w:rPr>
          <w:rFonts w:eastAsia="Times New Roman" w:cs="Times New Roman"/>
          <w:noProof/>
          <w:sz w:val="28"/>
          <w:lang w:eastAsia="ru-RU"/>
        </w:rPr>
      </w:pPr>
      <w:hyperlink w:anchor="_Toc191907698" w:history="1">
        <w:r w:rsidR="00212F78" w:rsidRPr="007E35E6">
          <w:rPr>
            <w:rFonts w:ascii="Arial" w:hAnsi="Arial" w:cs="Arial"/>
            <w:noProof/>
            <w:sz w:val="24"/>
            <w:lang w:eastAsia="en-US"/>
          </w:rPr>
          <w:t xml:space="preserve">Приложение </w:t>
        </w:r>
        <w:r w:rsidR="00212F78" w:rsidRPr="007E35E6">
          <w:rPr>
            <w:rFonts w:ascii="Arial" w:hAnsi="Arial" w:cs="Arial"/>
            <w:noProof/>
            <w:sz w:val="24"/>
            <w:lang w:val="en-US" w:eastAsia="en-US"/>
          </w:rPr>
          <w:t>E</w:t>
        </w:r>
        <w:r w:rsidR="00212F78" w:rsidRPr="007E35E6">
          <w:rPr>
            <w:rFonts w:ascii="Arial" w:hAnsi="Arial" w:cs="Arial"/>
            <w:noProof/>
            <w:sz w:val="24"/>
            <w:lang w:eastAsia="en-US"/>
          </w:rPr>
          <w:t xml:space="preserve"> (</w:t>
        </w:r>
        <w:r w:rsidR="007E35E6" w:rsidRPr="007E35E6">
          <w:rPr>
            <w:rFonts w:ascii="Arial" w:hAnsi="Arial" w:cs="Arial"/>
            <w:noProof/>
            <w:sz w:val="24"/>
            <w:lang w:eastAsia="en-US"/>
          </w:rPr>
          <w:t>справочное</w:t>
        </w:r>
        <w:r w:rsidR="00212F78" w:rsidRPr="007E35E6">
          <w:rPr>
            <w:rFonts w:ascii="Arial" w:hAnsi="Arial" w:cs="Arial"/>
            <w:noProof/>
            <w:sz w:val="24"/>
            <w:lang w:eastAsia="en-US"/>
          </w:rPr>
          <w:t>) Пример рисунков, закодированных в двухмерном формате</w:t>
        </w:r>
        <w:r w:rsidR="00212F78" w:rsidRPr="00212F78">
          <w:rPr>
            <w:rFonts w:ascii="Arial" w:hAnsi="Arial" w:cs="Times New Roman"/>
            <w:noProof/>
            <w:webHidden/>
            <w:sz w:val="24"/>
            <w:lang w:eastAsia="en-US"/>
          </w:rPr>
          <w:tab/>
        </w:r>
      </w:hyperlink>
    </w:p>
    <w:p w14:paraId="7E83A58B" w14:textId="7A8E6595" w:rsidR="00212F78" w:rsidRDefault="00766207" w:rsidP="00716CD3">
      <w:pPr>
        <w:tabs>
          <w:tab w:val="right" w:leader="dot" w:pos="9724"/>
        </w:tabs>
        <w:suppressAutoHyphens w:val="0"/>
        <w:spacing w:after="120" w:line="240" w:lineRule="auto"/>
        <w:ind w:left="1701" w:right="-1" w:hanging="1701"/>
        <w:jc w:val="both"/>
        <w:rPr>
          <w:rFonts w:ascii="Arial" w:hAnsi="Arial" w:cs="Times New Roman"/>
          <w:noProof/>
          <w:sz w:val="24"/>
          <w:lang w:eastAsia="en-US"/>
        </w:rPr>
      </w:pPr>
      <w:hyperlink w:anchor="_Toc191907699" w:history="1">
        <w:r w:rsidR="00212F78" w:rsidRPr="007E35E6">
          <w:rPr>
            <w:rFonts w:ascii="Arial" w:hAnsi="Arial" w:cs="Arial"/>
            <w:noProof/>
            <w:sz w:val="24"/>
            <w:lang w:eastAsia="en-US"/>
          </w:rPr>
          <w:t>Приложение</w:t>
        </w:r>
        <w:r w:rsidR="007E35E6" w:rsidRPr="007E35E6">
          <w:rPr>
            <w:rFonts w:ascii="Arial" w:hAnsi="Arial" w:cs="Arial"/>
            <w:noProof/>
            <w:sz w:val="24"/>
            <w:lang w:eastAsia="en-US"/>
          </w:rPr>
          <w:t xml:space="preserve"> </w:t>
        </w:r>
        <w:r w:rsidR="00212F78" w:rsidRPr="007E35E6">
          <w:rPr>
            <w:rFonts w:ascii="Arial" w:hAnsi="Arial" w:cs="Arial"/>
            <w:noProof/>
            <w:sz w:val="24"/>
            <w:lang w:val="en-US" w:eastAsia="en-US"/>
          </w:rPr>
          <w:t>F</w:t>
        </w:r>
        <w:r w:rsidR="007E35E6" w:rsidRPr="007E35E6">
          <w:rPr>
            <w:rFonts w:ascii="Arial" w:hAnsi="Arial" w:cs="Arial"/>
            <w:noProof/>
            <w:sz w:val="24"/>
            <w:lang w:eastAsia="en-US"/>
          </w:rPr>
          <w:t xml:space="preserve"> </w:t>
        </w:r>
        <w:r w:rsidR="00212F78" w:rsidRPr="007E35E6">
          <w:rPr>
            <w:rFonts w:ascii="Arial" w:hAnsi="Arial" w:cs="Arial"/>
            <w:noProof/>
            <w:sz w:val="24"/>
            <w:lang w:eastAsia="en-US"/>
          </w:rPr>
          <w:t>(</w:t>
        </w:r>
        <w:r w:rsidR="007E35E6" w:rsidRPr="007E35E6">
          <w:rPr>
            <w:rFonts w:ascii="Arial" w:hAnsi="Arial" w:cs="Arial"/>
            <w:noProof/>
            <w:sz w:val="24"/>
            <w:lang w:eastAsia="en-US"/>
          </w:rPr>
          <w:t>справочное</w:t>
        </w:r>
        <w:r w:rsidR="00212F78" w:rsidRPr="007E35E6">
          <w:rPr>
            <w:rFonts w:ascii="Arial" w:hAnsi="Arial" w:cs="Arial"/>
            <w:noProof/>
            <w:sz w:val="24"/>
            <w:lang w:eastAsia="en-US"/>
          </w:rPr>
          <w:t>)</w:t>
        </w:r>
        <w:r w:rsidR="00212F78" w:rsidRPr="007E35E6">
          <w:rPr>
            <w:rFonts w:ascii="Arial" w:hAnsi="Arial" w:cs="Arial"/>
            <w:noProof/>
            <w:sz w:val="24"/>
            <w:lang w:val="en-US" w:eastAsia="en-US"/>
          </w:rPr>
          <w:t> </w:t>
        </w:r>
        <w:r w:rsidR="00212F78" w:rsidRPr="007E35E6">
          <w:rPr>
            <w:rFonts w:ascii="Arial" w:hAnsi="Arial" w:cs="Arial"/>
            <w:noProof/>
            <w:sz w:val="24"/>
            <w:lang w:eastAsia="en-US"/>
          </w:rPr>
          <w:t>Пример расчета контрольной суммы для 2-байтовых символов кодировки</w:t>
        </w:r>
        <w:r w:rsidR="00212F78" w:rsidRPr="00212F78">
          <w:rPr>
            <w:rFonts w:ascii="Arial" w:hAnsi="Arial" w:cs="Times New Roman"/>
            <w:noProof/>
            <w:webHidden/>
            <w:sz w:val="24"/>
            <w:lang w:eastAsia="en-US"/>
          </w:rPr>
          <w:tab/>
        </w:r>
      </w:hyperlink>
    </w:p>
    <w:p w14:paraId="1756DDF9" w14:textId="77777777" w:rsidR="007E35E6" w:rsidRDefault="007E35E6" w:rsidP="00716CD3">
      <w:pPr>
        <w:pStyle w:val="10"/>
        <w:tabs>
          <w:tab w:val="right" w:leader="dot" w:pos="9061"/>
        </w:tabs>
        <w:spacing w:after="120" w:line="240" w:lineRule="auto"/>
        <w:ind w:left="2410" w:hanging="2410"/>
        <w:jc w:val="both"/>
        <w:rPr>
          <w:rFonts w:ascii="Arial" w:hAnsi="Arial" w:cs="Arial"/>
          <w:noProof/>
          <w:webHidden/>
          <w:sz w:val="24"/>
          <w:szCs w:val="24"/>
        </w:rPr>
      </w:pPr>
      <w:r w:rsidRPr="002E1897">
        <w:rPr>
          <w:rFonts w:ascii="Arial" w:hAnsi="Arial" w:cs="Arial"/>
          <w:noProof/>
          <w:sz w:val="24"/>
          <w:szCs w:val="24"/>
        </w:rPr>
        <w:t>Приложение ДА (справочное) Сведения о соответствии ссылочных международных стандартов</w:t>
      </w:r>
      <w:r w:rsidRPr="00195873">
        <w:rPr>
          <w:rFonts w:ascii="Arial" w:hAnsi="Arial" w:cs="Arial"/>
          <w:noProof/>
          <w:webHidden/>
          <w:sz w:val="24"/>
          <w:szCs w:val="24"/>
        </w:rPr>
        <w:t xml:space="preserve"> </w:t>
      </w:r>
      <w:r>
        <w:rPr>
          <w:rFonts w:ascii="Arial" w:hAnsi="Arial" w:cs="Arial"/>
          <w:noProof/>
          <w:webHidden/>
          <w:sz w:val="24"/>
          <w:szCs w:val="24"/>
        </w:rPr>
        <w:t>межгосударственным</w:t>
      </w:r>
      <w:r w:rsidRPr="002E1897">
        <w:rPr>
          <w:rFonts w:ascii="Arial" w:hAnsi="Arial" w:cs="Arial"/>
          <w:noProof/>
          <w:sz w:val="24"/>
          <w:szCs w:val="24"/>
        </w:rPr>
        <w:t xml:space="preserve"> стандартам</w:t>
      </w:r>
      <w:r w:rsidRPr="002E1897">
        <w:rPr>
          <w:rFonts w:ascii="Arial" w:hAnsi="Arial" w:cs="Arial"/>
          <w:noProof/>
          <w:webHidden/>
          <w:sz w:val="24"/>
          <w:szCs w:val="24"/>
        </w:rPr>
        <w:tab/>
      </w:r>
    </w:p>
    <w:p w14:paraId="1B72D2BD" w14:textId="72EE7F76" w:rsidR="00212F78" w:rsidRPr="00212F78" w:rsidRDefault="00766207" w:rsidP="007E35E6">
      <w:pPr>
        <w:tabs>
          <w:tab w:val="left" w:pos="709"/>
          <w:tab w:val="right" w:leader="dot" w:pos="9724"/>
        </w:tabs>
        <w:suppressAutoHyphens w:val="0"/>
        <w:spacing w:after="120" w:line="240" w:lineRule="auto"/>
        <w:ind w:left="709" w:right="-1" w:hanging="709"/>
        <w:jc w:val="both"/>
        <w:rPr>
          <w:rFonts w:eastAsia="Times New Roman" w:cs="Times New Roman"/>
          <w:noProof/>
          <w:sz w:val="28"/>
          <w:lang w:eastAsia="ru-RU"/>
        </w:rPr>
      </w:pPr>
      <w:hyperlink w:anchor="_Toc191907700" w:history="1">
        <w:r w:rsidR="00212F78" w:rsidRPr="007E35E6">
          <w:rPr>
            <w:rFonts w:ascii="Arial" w:hAnsi="Arial" w:cs="Arial"/>
            <w:bCs/>
            <w:noProof/>
            <w:sz w:val="24"/>
            <w:lang w:eastAsia="en-US"/>
          </w:rPr>
          <w:t>Библиография</w:t>
        </w:r>
        <w:r w:rsidR="00212F78" w:rsidRPr="00212F78">
          <w:rPr>
            <w:rFonts w:ascii="Arial" w:hAnsi="Arial" w:cs="Times New Roman"/>
            <w:noProof/>
            <w:webHidden/>
            <w:sz w:val="24"/>
            <w:lang w:eastAsia="en-US"/>
          </w:rPr>
          <w:tab/>
        </w:r>
      </w:hyperlink>
    </w:p>
    <w:p w14:paraId="337ADA88" w14:textId="1F0B5F46" w:rsidR="00D109B8" w:rsidRDefault="00212F78" w:rsidP="007E35E6">
      <w:pPr>
        <w:spacing w:after="120" w:line="240" w:lineRule="auto"/>
        <w:ind w:right="-1"/>
        <w:rPr>
          <w:lang w:eastAsia="ru-RU"/>
        </w:rPr>
      </w:pPr>
      <w:r w:rsidRPr="007E35E6">
        <w:rPr>
          <w:rFonts w:ascii="Arial" w:hAnsi="Arial" w:cs="Arial"/>
          <w:sz w:val="24"/>
          <w:szCs w:val="20"/>
          <w:lang w:eastAsia="en-US"/>
        </w:rPr>
        <w:fldChar w:fldCharType="end"/>
      </w:r>
    </w:p>
    <w:p w14:paraId="4A158288" w14:textId="77777777" w:rsidR="00D109B8" w:rsidRPr="00536C76" w:rsidRDefault="00D109B8" w:rsidP="00D109B8">
      <w:pPr>
        <w:pageBreakBefore/>
        <w:spacing w:after="0" w:line="360" w:lineRule="auto"/>
        <w:ind w:firstLine="709"/>
        <w:jc w:val="center"/>
        <w:rPr>
          <w:rFonts w:ascii="Arial" w:hAnsi="Arial" w:cs="Arial"/>
          <w:b/>
          <w:sz w:val="24"/>
          <w:szCs w:val="24"/>
        </w:rPr>
      </w:pPr>
      <w:r w:rsidRPr="00536C76">
        <w:rPr>
          <w:rFonts w:ascii="Arial" w:hAnsi="Arial" w:cs="Arial"/>
          <w:b/>
          <w:sz w:val="24"/>
          <w:szCs w:val="24"/>
        </w:rPr>
        <w:lastRenderedPageBreak/>
        <w:t>Введение</w:t>
      </w:r>
    </w:p>
    <w:p w14:paraId="363D6BBB" w14:textId="77777777" w:rsidR="00D109B8" w:rsidRPr="00536C76" w:rsidRDefault="00D109B8" w:rsidP="00D109B8">
      <w:pPr>
        <w:autoSpaceDE w:val="0"/>
        <w:autoSpaceDN w:val="0"/>
        <w:adjustRightInd w:val="0"/>
        <w:spacing w:after="0" w:line="360" w:lineRule="auto"/>
        <w:jc w:val="both"/>
        <w:rPr>
          <w:rFonts w:ascii="Arial" w:eastAsia="Times New Roman" w:hAnsi="Arial" w:cs="Arial"/>
          <w:i/>
          <w:sz w:val="24"/>
          <w:szCs w:val="24"/>
          <w:lang w:eastAsia="ru-RU"/>
        </w:rPr>
      </w:pPr>
    </w:p>
    <w:p w14:paraId="6D5AB3FB" w14:textId="7C1EF82F" w:rsidR="00D109B8" w:rsidRPr="00536C76" w:rsidRDefault="00D109B8" w:rsidP="00901675">
      <w:pPr>
        <w:autoSpaceDE w:val="0"/>
        <w:autoSpaceDN w:val="0"/>
        <w:adjustRightInd w:val="0"/>
        <w:spacing w:after="0" w:line="360" w:lineRule="auto"/>
        <w:jc w:val="both"/>
        <w:rPr>
          <w:rFonts w:ascii="Arial" w:hAnsi="Arial" w:cs="Arial"/>
          <w:sz w:val="24"/>
          <w:szCs w:val="24"/>
        </w:rPr>
      </w:pPr>
      <w:r w:rsidRPr="00FF589B">
        <w:rPr>
          <w:rFonts w:ascii="Arial" w:hAnsi="Arial" w:cs="Arial"/>
          <w:sz w:val="24"/>
          <w:szCs w:val="24"/>
        </w:rPr>
        <w:t>ISO</w:t>
      </w:r>
      <w:r w:rsidRPr="00536C76">
        <w:rPr>
          <w:rFonts w:ascii="Arial" w:hAnsi="Arial" w:cs="Arial"/>
          <w:sz w:val="24"/>
          <w:szCs w:val="24"/>
        </w:rPr>
        <w:t xml:space="preserve"> 12176 состоит из следующих частей под общим наименованием </w:t>
      </w:r>
      <w:r>
        <w:rPr>
          <w:rFonts w:ascii="Arial" w:hAnsi="Arial" w:cs="Arial"/>
          <w:sz w:val="24"/>
          <w:szCs w:val="24"/>
        </w:rPr>
        <w:t>«</w:t>
      </w:r>
      <w:r w:rsidRPr="00536C76">
        <w:rPr>
          <w:rFonts w:ascii="Arial" w:hAnsi="Arial" w:cs="Arial"/>
          <w:sz w:val="24"/>
          <w:szCs w:val="24"/>
        </w:rPr>
        <w:t>Трубы и фитинги пластмассовые. Оборудование для сварки полиэтиленовых систем</w:t>
      </w:r>
      <w:r>
        <w:rPr>
          <w:rFonts w:ascii="Arial" w:hAnsi="Arial" w:cs="Arial"/>
          <w:sz w:val="24"/>
          <w:szCs w:val="24"/>
        </w:rPr>
        <w:t>»</w:t>
      </w:r>
      <w:r w:rsidRPr="00536C76">
        <w:rPr>
          <w:rFonts w:ascii="Arial" w:hAnsi="Arial" w:cs="Arial"/>
          <w:sz w:val="24"/>
          <w:szCs w:val="24"/>
        </w:rPr>
        <w:t>:</w:t>
      </w:r>
    </w:p>
    <w:p w14:paraId="4BB79639" w14:textId="443C2E9C" w:rsidR="00D109B8" w:rsidRPr="00536C76" w:rsidRDefault="00D109B8" w:rsidP="00D109B8">
      <w:pPr>
        <w:autoSpaceDE w:val="0"/>
        <w:autoSpaceDN w:val="0"/>
        <w:adjustRightInd w:val="0"/>
        <w:spacing w:after="0" w:line="360" w:lineRule="auto"/>
        <w:jc w:val="both"/>
        <w:rPr>
          <w:rFonts w:ascii="Arial" w:hAnsi="Arial" w:cs="Arial"/>
          <w:sz w:val="24"/>
          <w:szCs w:val="24"/>
        </w:rPr>
      </w:pPr>
      <w:r w:rsidRPr="00536C76">
        <w:rPr>
          <w:rFonts w:ascii="Arial" w:hAnsi="Arial" w:cs="Arial"/>
          <w:sz w:val="24"/>
          <w:szCs w:val="24"/>
        </w:rPr>
        <w:t xml:space="preserve">- </w:t>
      </w:r>
      <w:r>
        <w:rPr>
          <w:rFonts w:ascii="Arial" w:hAnsi="Arial" w:cs="Arial"/>
          <w:sz w:val="24"/>
          <w:szCs w:val="24"/>
        </w:rPr>
        <w:t>ч</w:t>
      </w:r>
      <w:r w:rsidRPr="00536C76">
        <w:rPr>
          <w:rFonts w:ascii="Arial" w:hAnsi="Arial" w:cs="Arial"/>
          <w:sz w:val="24"/>
          <w:szCs w:val="24"/>
        </w:rPr>
        <w:t>асть 1. Сварка нагретым инструментом встык;</w:t>
      </w:r>
    </w:p>
    <w:p w14:paraId="5D0AF43A" w14:textId="2A77CAA3" w:rsidR="00D109B8" w:rsidRPr="00536C76" w:rsidRDefault="00D109B8" w:rsidP="00D109B8">
      <w:pPr>
        <w:autoSpaceDE w:val="0"/>
        <w:autoSpaceDN w:val="0"/>
        <w:adjustRightInd w:val="0"/>
        <w:spacing w:after="0" w:line="360" w:lineRule="auto"/>
        <w:jc w:val="both"/>
        <w:rPr>
          <w:rFonts w:ascii="Arial" w:hAnsi="Arial" w:cs="Arial"/>
          <w:sz w:val="24"/>
          <w:szCs w:val="24"/>
        </w:rPr>
      </w:pPr>
      <w:r w:rsidRPr="00536C76">
        <w:rPr>
          <w:rFonts w:ascii="Arial" w:hAnsi="Arial" w:cs="Arial"/>
          <w:sz w:val="24"/>
          <w:szCs w:val="24"/>
        </w:rPr>
        <w:t xml:space="preserve">- </w:t>
      </w:r>
      <w:r>
        <w:rPr>
          <w:rFonts w:ascii="Arial" w:hAnsi="Arial" w:cs="Arial"/>
          <w:sz w:val="24"/>
          <w:szCs w:val="24"/>
        </w:rPr>
        <w:t>ч</w:t>
      </w:r>
      <w:r w:rsidRPr="00536C76">
        <w:rPr>
          <w:rFonts w:ascii="Arial" w:hAnsi="Arial" w:cs="Arial"/>
          <w:sz w:val="24"/>
          <w:szCs w:val="24"/>
        </w:rPr>
        <w:t>асть 2. Сварка закладными нагревателями;</w:t>
      </w:r>
    </w:p>
    <w:p w14:paraId="08484804" w14:textId="79376A99" w:rsidR="00D109B8" w:rsidRPr="00536C76" w:rsidRDefault="00D109B8" w:rsidP="00D109B8">
      <w:pPr>
        <w:autoSpaceDE w:val="0"/>
        <w:autoSpaceDN w:val="0"/>
        <w:adjustRightInd w:val="0"/>
        <w:spacing w:after="0" w:line="360" w:lineRule="auto"/>
        <w:jc w:val="both"/>
        <w:rPr>
          <w:rFonts w:ascii="Arial" w:hAnsi="Arial" w:cs="Arial"/>
          <w:sz w:val="24"/>
          <w:szCs w:val="24"/>
        </w:rPr>
      </w:pPr>
      <w:r w:rsidRPr="00536C76">
        <w:rPr>
          <w:rFonts w:ascii="Arial" w:hAnsi="Arial" w:cs="Arial"/>
          <w:sz w:val="24"/>
          <w:szCs w:val="24"/>
        </w:rPr>
        <w:t xml:space="preserve">- </w:t>
      </w:r>
      <w:r>
        <w:rPr>
          <w:rFonts w:ascii="Arial" w:hAnsi="Arial" w:cs="Arial"/>
          <w:sz w:val="24"/>
          <w:szCs w:val="24"/>
        </w:rPr>
        <w:t>ч</w:t>
      </w:r>
      <w:r w:rsidRPr="00536C76">
        <w:rPr>
          <w:rFonts w:ascii="Arial" w:hAnsi="Arial" w:cs="Arial"/>
          <w:sz w:val="24"/>
          <w:szCs w:val="24"/>
        </w:rPr>
        <w:t>асть 3. Идентификация оператора;</w:t>
      </w:r>
    </w:p>
    <w:p w14:paraId="57FF66FE" w14:textId="2F80E4B9" w:rsidR="00D109B8" w:rsidRDefault="00D109B8" w:rsidP="00D109B8">
      <w:pPr>
        <w:autoSpaceDE w:val="0"/>
        <w:autoSpaceDN w:val="0"/>
        <w:adjustRightInd w:val="0"/>
        <w:spacing w:after="0" w:line="360" w:lineRule="auto"/>
        <w:jc w:val="both"/>
        <w:rPr>
          <w:rFonts w:ascii="Arial" w:hAnsi="Arial" w:cs="Arial"/>
          <w:sz w:val="24"/>
          <w:szCs w:val="24"/>
        </w:rPr>
      </w:pPr>
      <w:r w:rsidRPr="00536C76">
        <w:rPr>
          <w:rFonts w:ascii="Arial" w:hAnsi="Arial" w:cs="Arial"/>
          <w:sz w:val="24"/>
          <w:szCs w:val="24"/>
        </w:rPr>
        <w:t xml:space="preserve">- </w:t>
      </w:r>
      <w:r>
        <w:rPr>
          <w:rFonts w:ascii="Arial" w:hAnsi="Arial" w:cs="Arial"/>
          <w:sz w:val="24"/>
          <w:szCs w:val="24"/>
        </w:rPr>
        <w:t>ч</w:t>
      </w:r>
      <w:r w:rsidRPr="00536C76">
        <w:rPr>
          <w:rFonts w:ascii="Arial" w:hAnsi="Arial" w:cs="Arial"/>
          <w:sz w:val="24"/>
          <w:szCs w:val="24"/>
        </w:rPr>
        <w:t>асть 4. Кодирование трассируемости</w:t>
      </w:r>
      <w:r w:rsidR="00961182">
        <w:rPr>
          <w:rFonts w:ascii="Arial" w:hAnsi="Arial" w:cs="Arial"/>
          <w:sz w:val="24"/>
          <w:szCs w:val="24"/>
        </w:rPr>
        <w:t>;</w:t>
      </w:r>
    </w:p>
    <w:p w14:paraId="7ED359DB" w14:textId="07274C7F" w:rsidR="00961182" w:rsidRPr="00536C76" w:rsidRDefault="00447104" w:rsidP="00D109B8">
      <w:pPr>
        <w:autoSpaceDE w:val="0"/>
        <w:autoSpaceDN w:val="0"/>
        <w:adjustRightInd w:val="0"/>
        <w:spacing w:after="0" w:line="360" w:lineRule="auto"/>
        <w:jc w:val="both"/>
        <w:rPr>
          <w:rFonts w:ascii="Arial" w:hAnsi="Arial" w:cs="Arial"/>
          <w:sz w:val="24"/>
          <w:szCs w:val="24"/>
        </w:rPr>
      </w:pPr>
      <w:r w:rsidRPr="00536C76">
        <w:rPr>
          <w:rFonts w:ascii="Arial" w:hAnsi="Arial" w:cs="Arial"/>
          <w:sz w:val="24"/>
          <w:szCs w:val="24"/>
        </w:rPr>
        <w:t xml:space="preserve">- </w:t>
      </w:r>
      <w:r>
        <w:rPr>
          <w:rFonts w:ascii="Arial" w:hAnsi="Arial" w:cs="Arial"/>
          <w:sz w:val="24"/>
          <w:szCs w:val="24"/>
        </w:rPr>
        <w:t>ч</w:t>
      </w:r>
      <w:r w:rsidRPr="00536C76">
        <w:rPr>
          <w:rFonts w:ascii="Arial" w:hAnsi="Arial" w:cs="Arial"/>
          <w:sz w:val="24"/>
          <w:szCs w:val="24"/>
        </w:rPr>
        <w:t xml:space="preserve">асть </w:t>
      </w:r>
      <w:r>
        <w:rPr>
          <w:rFonts w:ascii="Arial" w:hAnsi="Arial" w:cs="Arial"/>
          <w:sz w:val="24"/>
          <w:szCs w:val="24"/>
        </w:rPr>
        <w:t>5</w:t>
      </w:r>
      <w:r w:rsidRPr="00536C76">
        <w:rPr>
          <w:rFonts w:ascii="Arial" w:hAnsi="Arial" w:cs="Arial"/>
          <w:sz w:val="24"/>
          <w:szCs w:val="24"/>
        </w:rPr>
        <w:t xml:space="preserve">. </w:t>
      </w:r>
      <w:r w:rsidRPr="00447104">
        <w:rPr>
          <w:rFonts w:ascii="Arial" w:hAnsi="Arial" w:cs="Arial"/>
          <w:sz w:val="24"/>
          <w:szCs w:val="24"/>
        </w:rPr>
        <w:t>Двумерное кодирование данных компонентов и формат обмена данными для систем полиэтиленовых трубопроводов</w:t>
      </w:r>
      <w:r>
        <w:rPr>
          <w:rFonts w:ascii="Arial" w:hAnsi="Arial" w:cs="Arial"/>
          <w:sz w:val="24"/>
          <w:szCs w:val="24"/>
        </w:rPr>
        <w:t>.</w:t>
      </w:r>
    </w:p>
    <w:p w14:paraId="2A884D98" w14:textId="77777777" w:rsidR="00D109B8" w:rsidRPr="00D109B8" w:rsidRDefault="00D109B8" w:rsidP="00D109B8">
      <w:pPr>
        <w:rPr>
          <w:lang w:eastAsia="ru-RU"/>
        </w:rPr>
      </w:pPr>
    </w:p>
    <w:p w14:paraId="2671E997" w14:textId="77777777" w:rsidR="00D47F0E" w:rsidRDefault="00E06317" w:rsidP="00472AFC">
      <w:pPr>
        <w:pStyle w:val="10"/>
        <w:tabs>
          <w:tab w:val="right" w:leader="dot" w:pos="9061"/>
        </w:tabs>
        <w:spacing w:after="0" w:line="360" w:lineRule="auto"/>
        <w:ind w:firstLine="284"/>
        <w:rPr>
          <w:rFonts w:ascii="Arial" w:hAnsi="Arial" w:cs="Arial"/>
          <w:sz w:val="24"/>
          <w:szCs w:val="24"/>
        </w:rPr>
        <w:sectPr w:rsidR="00D47F0E" w:rsidSect="00D47F0E">
          <w:headerReference w:type="even" r:id="rId10"/>
          <w:headerReference w:type="default" r:id="rId11"/>
          <w:footerReference w:type="even" r:id="rId12"/>
          <w:footerReference w:type="default" r:id="rId13"/>
          <w:type w:val="continuous"/>
          <w:pgSz w:w="11906" w:h="16838"/>
          <w:pgMar w:top="1134" w:right="1134" w:bottom="1134" w:left="1701" w:header="709" w:footer="709" w:gutter="0"/>
          <w:pgNumType w:fmt="upperRoman" w:start="1"/>
          <w:cols w:space="720"/>
          <w:titlePg/>
          <w:docGrid w:linePitch="360" w:charSpace="4096"/>
        </w:sectPr>
      </w:pPr>
      <w:r w:rsidRPr="002E1897">
        <w:rPr>
          <w:rFonts w:ascii="Arial" w:hAnsi="Arial" w:cs="Arial"/>
          <w:sz w:val="24"/>
          <w:szCs w:val="24"/>
        </w:rPr>
        <w:fldChar w:fldCharType="end"/>
      </w:r>
    </w:p>
    <w:p w14:paraId="4980DC8D" w14:textId="77777777" w:rsidR="00D47F0E" w:rsidRDefault="00D47F0E">
      <w:pPr>
        <w:suppressAutoHyphens w:val="0"/>
        <w:spacing w:after="0" w:line="240" w:lineRule="auto"/>
        <w:rPr>
          <w:rFonts w:ascii="Arial" w:hAnsi="Arial" w:cs="Arial"/>
          <w:sz w:val="24"/>
          <w:szCs w:val="24"/>
        </w:rPr>
      </w:pPr>
      <w:r>
        <w:rPr>
          <w:rFonts w:ascii="Arial" w:hAnsi="Arial" w:cs="Arial"/>
          <w:sz w:val="24"/>
          <w:szCs w:val="24"/>
        </w:rPr>
        <w:lastRenderedPageBreak/>
        <w:br w:type="page"/>
      </w:r>
    </w:p>
    <w:p w14:paraId="5C3DFB42" w14:textId="77777777" w:rsidR="002361F8" w:rsidRDefault="002361F8" w:rsidP="00472AFC">
      <w:pPr>
        <w:pStyle w:val="10"/>
        <w:tabs>
          <w:tab w:val="right" w:leader="dot" w:pos="9061"/>
        </w:tabs>
        <w:spacing w:after="0" w:line="360" w:lineRule="auto"/>
        <w:ind w:firstLine="284"/>
        <w:sectPr w:rsidR="002361F8" w:rsidSect="00D47F0E">
          <w:pgSz w:w="11906" w:h="16838"/>
          <w:pgMar w:top="1134" w:right="1134" w:bottom="1134" w:left="1701" w:header="709" w:footer="709" w:gutter="0"/>
          <w:pgNumType w:fmt="upperRoman" w:start="1"/>
          <w:cols w:space="720"/>
          <w:titlePg/>
          <w:docGrid w:linePitch="360" w:charSpace="4096"/>
        </w:sectPr>
      </w:pPr>
    </w:p>
    <w:p w14:paraId="3C35DA55" w14:textId="757A19D6" w:rsidR="00E06317" w:rsidRPr="005C6CA4" w:rsidRDefault="004C4DF1" w:rsidP="00746A2A">
      <w:pPr>
        <w:suppressAutoHyphens w:val="0"/>
        <w:spacing w:after="0" w:line="360" w:lineRule="auto"/>
        <w:jc w:val="center"/>
        <w:rPr>
          <w:rFonts w:ascii="Times New Roman" w:eastAsia="Times New Roman" w:hAnsi="Times New Roman" w:cs="Times New Roman"/>
          <w:b/>
          <w:szCs w:val="24"/>
          <w:lang w:eastAsia="ru-RU"/>
        </w:rPr>
      </w:pPr>
      <w:r w:rsidRPr="005C6CA4">
        <w:rPr>
          <w:b/>
          <w:noProof/>
          <w:sz w:val="20"/>
        </w:rPr>
        <w:lastRenderedPageBreak/>
        <mc:AlternateContent>
          <mc:Choice Requires="wps">
            <w:drawing>
              <wp:anchor distT="0" distB="0" distL="114300" distR="114300" simplePos="0" relativeHeight="251656192" behindDoc="0" locked="0" layoutInCell="1" allowOverlap="1" wp14:anchorId="359135B3" wp14:editId="6E73B121">
                <wp:simplePos x="0" y="0"/>
                <wp:positionH relativeFrom="column">
                  <wp:posOffset>-29210</wp:posOffset>
                </wp:positionH>
                <wp:positionV relativeFrom="paragraph">
                  <wp:posOffset>318842</wp:posOffset>
                </wp:positionV>
                <wp:extent cx="6711351" cy="0"/>
                <wp:effectExtent l="0" t="0" r="0" b="0"/>
                <wp:wrapNone/>
                <wp:docPr id="1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51"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CAC68" id="Прямая соединительная линия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1pt" to="526.1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" strokeweight=".53mm">
                <v:stroke joinstyle="miter"/>
              </v:line>
            </w:pict>
          </mc:Fallback>
        </mc:AlternateContent>
      </w:r>
      <w:r w:rsidR="002403DF" w:rsidRPr="005C6CA4">
        <w:rPr>
          <w:rFonts w:ascii="Arial" w:eastAsia="Times New Roman" w:hAnsi="Arial" w:cs="Arial"/>
          <w:b/>
          <w:sz w:val="28"/>
          <w:szCs w:val="30"/>
          <w:lang w:eastAsia="ru-RU"/>
        </w:rPr>
        <w:t xml:space="preserve">М Е Ж Г О С У Д А Р С Т В Е Н Н Ы Й </w:t>
      </w:r>
      <w:r w:rsidR="002403DF" w:rsidRPr="005C6CA4">
        <w:rPr>
          <w:rFonts w:ascii="Times New Roman" w:eastAsia="Times New Roman" w:hAnsi="Times New Roman" w:cs="Times New Roman"/>
          <w:b/>
          <w:szCs w:val="24"/>
          <w:lang w:eastAsia="ru-RU"/>
        </w:rPr>
        <w:t xml:space="preserve">  </w:t>
      </w:r>
      <w:r w:rsidR="002403DF" w:rsidRPr="005C6CA4">
        <w:rPr>
          <w:rFonts w:ascii="Arial" w:eastAsia="Times New Roman" w:hAnsi="Arial" w:cs="Arial"/>
          <w:b/>
          <w:sz w:val="28"/>
          <w:szCs w:val="30"/>
          <w:lang w:eastAsia="ru-RU"/>
        </w:rPr>
        <w:t>С Т А Н Д А Р Т</w:t>
      </w:r>
    </w:p>
    <w:p w14:paraId="7905CABD" w14:textId="77777777" w:rsidR="00C3262B" w:rsidRPr="00C3262B" w:rsidRDefault="00C3262B" w:rsidP="00746A2A">
      <w:pPr>
        <w:spacing w:after="0" w:line="360" w:lineRule="auto"/>
        <w:jc w:val="center"/>
      </w:pPr>
      <w:r w:rsidRPr="00C3262B">
        <w:rPr>
          <w:rFonts w:ascii="Arial" w:hAnsi="Arial" w:cs="Arial"/>
          <w:b/>
          <w:bCs/>
          <w:sz w:val="24"/>
          <w:szCs w:val="24"/>
        </w:rPr>
        <w:t>Т</w:t>
      </w:r>
      <w:r w:rsidR="00AA3DBA">
        <w:rPr>
          <w:rFonts w:ascii="Arial" w:hAnsi="Arial" w:cs="Arial"/>
          <w:b/>
          <w:bCs/>
          <w:sz w:val="24"/>
          <w:szCs w:val="24"/>
        </w:rPr>
        <w:t>рубы и фитинги пластмассовые</w:t>
      </w:r>
    </w:p>
    <w:p w14:paraId="2134D4A3" w14:textId="7B10EAEC" w:rsidR="006E1FDF" w:rsidRPr="00D32CD0" w:rsidRDefault="000559B5" w:rsidP="006E1FDF">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b/>
          <w:bCs/>
          <w:sz w:val="24"/>
          <w:szCs w:val="24"/>
        </w:rPr>
      </w:pPr>
      <w:bookmarkStart w:id="7" w:name="_Hlk162875595"/>
      <w:r w:rsidRPr="00D32CD0">
        <w:rPr>
          <w:rFonts w:ascii="Arial" w:hAnsi="Arial" w:cs="Arial"/>
          <w:b/>
          <w:bCs/>
          <w:sz w:val="24"/>
          <w:szCs w:val="24"/>
        </w:rPr>
        <w:t>ОБОРУДОВАНИЕ ДЛЯ СВАРКИ ПОЛИЭТИЛЕНОВЫХ СИСТЕМ</w:t>
      </w:r>
    </w:p>
    <w:p w14:paraId="02CE3721" w14:textId="6F00419D" w:rsidR="006E1FDF" w:rsidRPr="006E1FDF" w:rsidRDefault="000559B5" w:rsidP="006E1FDF">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b/>
          <w:bCs/>
          <w:sz w:val="24"/>
          <w:szCs w:val="24"/>
        </w:rPr>
      </w:pPr>
      <w:r w:rsidRPr="007E46A8">
        <w:rPr>
          <w:rFonts w:ascii="Arial" w:hAnsi="Arial" w:cs="Arial"/>
          <w:b/>
          <w:bCs/>
          <w:spacing w:val="40"/>
          <w:sz w:val="24"/>
          <w:szCs w:val="24"/>
        </w:rPr>
        <w:t>Часть</w:t>
      </w:r>
      <w:r w:rsidR="006E1FDF" w:rsidRPr="006E1FDF">
        <w:rPr>
          <w:rFonts w:ascii="Arial" w:hAnsi="Arial" w:cs="Arial"/>
          <w:b/>
          <w:bCs/>
          <w:sz w:val="24"/>
          <w:szCs w:val="24"/>
        </w:rPr>
        <w:t xml:space="preserve"> </w:t>
      </w:r>
      <w:r w:rsidR="000A0602">
        <w:rPr>
          <w:rFonts w:ascii="Arial" w:hAnsi="Arial" w:cs="Arial"/>
          <w:b/>
          <w:bCs/>
          <w:sz w:val="24"/>
          <w:szCs w:val="24"/>
        </w:rPr>
        <w:t>5</w:t>
      </w:r>
    </w:p>
    <w:p w14:paraId="0B29304A" w14:textId="0D4B16CB" w:rsidR="006E1FDF" w:rsidRDefault="000A0602" w:rsidP="006E1FDF">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b/>
          <w:bCs/>
          <w:sz w:val="24"/>
          <w:szCs w:val="24"/>
        </w:rPr>
      </w:pPr>
      <w:r w:rsidRPr="000A0602">
        <w:rPr>
          <w:rFonts w:ascii="Arial" w:hAnsi="Arial" w:cs="Arial"/>
          <w:b/>
          <w:bCs/>
          <w:sz w:val="24"/>
          <w:szCs w:val="24"/>
        </w:rPr>
        <w:t>Двумерное кодирование данных компонентов и формат обмена данными для систем полиэтиленовых трубопроводов</w:t>
      </w:r>
    </w:p>
    <w:p w14:paraId="22BD9FF9" w14:textId="4F057381" w:rsidR="006E1FDF" w:rsidRPr="006E1FDF" w:rsidRDefault="006E1FDF" w:rsidP="006E1FDF">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sz w:val="24"/>
          <w:szCs w:val="28"/>
          <w:lang w:val="en-US"/>
        </w:rPr>
      </w:pPr>
      <w:r w:rsidRPr="006E1FDF">
        <w:rPr>
          <w:rFonts w:ascii="Arial" w:hAnsi="Arial" w:cs="Arial"/>
          <w:sz w:val="24"/>
          <w:szCs w:val="28"/>
          <w:lang w:val="en-US"/>
        </w:rPr>
        <w:t>Plastics</w:t>
      </w:r>
      <w:r w:rsidRPr="00366B03">
        <w:rPr>
          <w:rFonts w:ascii="Arial" w:hAnsi="Arial" w:cs="Arial"/>
          <w:sz w:val="24"/>
          <w:szCs w:val="28"/>
          <w:lang w:val="en-US"/>
        </w:rPr>
        <w:t xml:space="preserve"> </w:t>
      </w:r>
      <w:r w:rsidRPr="006E1FDF">
        <w:rPr>
          <w:rFonts w:ascii="Arial" w:hAnsi="Arial" w:cs="Arial"/>
          <w:sz w:val="24"/>
          <w:szCs w:val="28"/>
          <w:lang w:val="en-US"/>
        </w:rPr>
        <w:t>pipes</w:t>
      </w:r>
      <w:r w:rsidRPr="00366B03">
        <w:rPr>
          <w:rFonts w:ascii="Arial" w:hAnsi="Arial" w:cs="Arial"/>
          <w:sz w:val="24"/>
          <w:szCs w:val="28"/>
          <w:lang w:val="en-US"/>
        </w:rPr>
        <w:t xml:space="preserve"> </w:t>
      </w:r>
      <w:r w:rsidRPr="006E1FDF">
        <w:rPr>
          <w:rFonts w:ascii="Arial" w:hAnsi="Arial" w:cs="Arial"/>
          <w:sz w:val="24"/>
          <w:szCs w:val="28"/>
          <w:lang w:val="en-US"/>
        </w:rPr>
        <w:t>and</w:t>
      </w:r>
      <w:r w:rsidRPr="00366B03">
        <w:rPr>
          <w:rFonts w:ascii="Arial" w:hAnsi="Arial" w:cs="Arial"/>
          <w:sz w:val="24"/>
          <w:szCs w:val="28"/>
          <w:lang w:val="en-US"/>
        </w:rPr>
        <w:t xml:space="preserve"> </w:t>
      </w:r>
      <w:r w:rsidRPr="006E1FDF">
        <w:rPr>
          <w:rFonts w:ascii="Arial" w:hAnsi="Arial" w:cs="Arial"/>
          <w:sz w:val="24"/>
          <w:szCs w:val="28"/>
          <w:lang w:val="en-US"/>
        </w:rPr>
        <w:t>fittings</w:t>
      </w:r>
      <w:r w:rsidRPr="00366B03">
        <w:rPr>
          <w:rFonts w:ascii="Arial" w:hAnsi="Arial" w:cs="Arial"/>
          <w:sz w:val="24"/>
          <w:szCs w:val="28"/>
          <w:lang w:val="en-US"/>
        </w:rPr>
        <w:t xml:space="preserve">. </w:t>
      </w:r>
      <w:r w:rsidRPr="006E1FDF">
        <w:rPr>
          <w:rFonts w:ascii="Arial" w:hAnsi="Arial" w:cs="Arial"/>
          <w:sz w:val="24"/>
          <w:szCs w:val="28"/>
          <w:lang w:val="en-US"/>
        </w:rPr>
        <w:t>Equipment for fusion jointing</w:t>
      </w:r>
    </w:p>
    <w:p w14:paraId="1B442878" w14:textId="49D0C15A" w:rsidR="00C3262B" w:rsidRPr="00D47F0E" w:rsidRDefault="006E1FDF" w:rsidP="006E1FDF">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sz w:val="16"/>
          <w:szCs w:val="16"/>
          <w:lang w:val="en-US"/>
        </w:rPr>
      </w:pPr>
      <w:r w:rsidRPr="00FB2DF4">
        <w:rPr>
          <w:rFonts w:ascii="Arial" w:hAnsi="Arial" w:cs="Arial"/>
          <w:sz w:val="24"/>
          <w:szCs w:val="28"/>
          <w:lang w:val="en-US"/>
        </w:rPr>
        <w:t>polyethylene systems. Part</w:t>
      </w:r>
      <w:r w:rsidRPr="00D47F0E">
        <w:rPr>
          <w:rFonts w:ascii="Arial" w:hAnsi="Arial" w:cs="Arial"/>
          <w:sz w:val="24"/>
          <w:szCs w:val="28"/>
          <w:lang w:val="en-US"/>
        </w:rPr>
        <w:t xml:space="preserve"> </w:t>
      </w:r>
      <w:r w:rsidR="000A0602" w:rsidRPr="000A0602">
        <w:rPr>
          <w:rFonts w:ascii="Arial" w:hAnsi="Arial" w:cs="Arial"/>
          <w:sz w:val="24"/>
          <w:szCs w:val="28"/>
          <w:lang w:val="en-US"/>
        </w:rPr>
        <w:t>5</w:t>
      </w:r>
      <w:r w:rsidRPr="00D47F0E">
        <w:rPr>
          <w:rFonts w:ascii="Arial" w:hAnsi="Arial" w:cs="Arial"/>
          <w:sz w:val="24"/>
          <w:szCs w:val="28"/>
          <w:lang w:val="en-US"/>
        </w:rPr>
        <w:t xml:space="preserve">. </w:t>
      </w:r>
      <w:r w:rsidR="000A0602" w:rsidRPr="000A0602">
        <w:rPr>
          <w:rFonts w:ascii="Arial" w:hAnsi="Arial" w:cs="Arial"/>
          <w:sz w:val="24"/>
          <w:szCs w:val="28"/>
          <w:lang w:val="en-US"/>
        </w:rPr>
        <w:t>Two-dimensional data coding of components and data exchange format for PE piping systems</w:t>
      </w:r>
    </w:p>
    <w:bookmarkEnd w:id="7"/>
    <w:p w14:paraId="20D13C9E" w14:textId="77777777" w:rsidR="00E06317" w:rsidRPr="00366B03" w:rsidRDefault="00E06317" w:rsidP="00746A2A">
      <w:pPr>
        <w:spacing w:after="0" w:line="360" w:lineRule="auto"/>
        <w:jc w:val="right"/>
      </w:pPr>
      <w:r w:rsidRPr="00ED18F4">
        <w:rPr>
          <w:rFonts w:ascii="Arial" w:hAnsi="Arial" w:cs="Arial"/>
          <w:b/>
          <w:bCs/>
          <w:sz w:val="24"/>
          <w:szCs w:val="28"/>
        </w:rPr>
        <w:t>Дата</w:t>
      </w:r>
      <w:r w:rsidRPr="00366B03">
        <w:rPr>
          <w:rFonts w:ascii="Arial" w:hAnsi="Arial" w:cs="Arial"/>
          <w:b/>
          <w:bCs/>
          <w:sz w:val="24"/>
          <w:szCs w:val="28"/>
        </w:rPr>
        <w:t xml:space="preserve"> </w:t>
      </w:r>
      <w:r w:rsidRPr="00ED18F4">
        <w:rPr>
          <w:rFonts w:ascii="Arial" w:hAnsi="Arial" w:cs="Arial"/>
          <w:b/>
          <w:bCs/>
          <w:sz w:val="24"/>
          <w:szCs w:val="28"/>
        </w:rPr>
        <w:t>введения</w:t>
      </w:r>
      <w:r w:rsidRPr="00366B03">
        <w:rPr>
          <w:rFonts w:ascii="Arial" w:hAnsi="Arial" w:cs="Arial"/>
          <w:b/>
          <w:bCs/>
          <w:sz w:val="24"/>
          <w:szCs w:val="28"/>
        </w:rPr>
        <w:t xml:space="preserve"> — ____—__—__</w:t>
      </w:r>
    </w:p>
    <w:p w14:paraId="160F35A5" w14:textId="7F691909" w:rsidR="00E06317" w:rsidRPr="00ED18F4" w:rsidRDefault="00E06317" w:rsidP="0044164E">
      <w:pPr>
        <w:pStyle w:val="1"/>
        <w:keepNext w:val="0"/>
        <w:widowControl w:val="0"/>
        <w:spacing w:before="0" w:after="0"/>
        <w:ind w:firstLine="567"/>
      </w:pPr>
      <w:bookmarkStart w:id="8" w:name="_Toc159319476"/>
      <w:r w:rsidRPr="00ED18F4">
        <w:t>1 Область применения</w:t>
      </w:r>
      <w:bookmarkEnd w:id="8"/>
    </w:p>
    <w:p w14:paraId="70202E90" w14:textId="2C2A82D4" w:rsidR="00AB3934" w:rsidRPr="00AB3934" w:rsidRDefault="00AB3934" w:rsidP="00AB3934">
      <w:pPr>
        <w:spacing w:after="0" w:line="240" w:lineRule="auto"/>
        <w:ind w:firstLine="567"/>
        <w:jc w:val="both"/>
        <w:rPr>
          <w:rFonts w:ascii="Arial" w:hAnsi="Arial" w:cs="Arial"/>
          <w:sz w:val="24"/>
          <w:szCs w:val="24"/>
        </w:rPr>
      </w:pPr>
      <w:r w:rsidRPr="00AB3934">
        <w:rPr>
          <w:rFonts w:ascii="Arial" w:hAnsi="Arial" w:cs="Arial"/>
          <w:sz w:val="24"/>
          <w:szCs w:val="24"/>
        </w:rPr>
        <w:t>Настоящий стандарт устанавливает систему кодирования данных о компонентах, методах сборки и операциях соединения полиэтиленовых (</w:t>
      </w:r>
      <w:r>
        <w:rPr>
          <w:rFonts w:ascii="Arial" w:hAnsi="Arial" w:cs="Arial"/>
          <w:sz w:val="24"/>
          <w:szCs w:val="24"/>
        </w:rPr>
        <w:t>ПЭ</w:t>
      </w:r>
      <w:r w:rsidRPr="00AB3934">
        <w:rPr>
          <w:rFonts w:ascii="Arial" w:hAnsi="Arial" w:cs="Arial"/>
          <w:sz w:val="24"/>
          <w:szCs w:val="24"/>
        </w:rPr>
        <w:t>) трубопроводных систем для газоснабжения, водоснабжения и другого промышленного применения. Эти данные могут быть использованы в системе прослеживаемости и/или для сварки компонентов с помощью оборудования, указанного в ISO 12176-1 и ISO 12176-2.</w:t>
      </w:r>
    </w:p>
    <w:p w14:paraId="1DA73025" w14:textId="77777777" w:rsidR="00AB3934" w:rsidRPr="00AB3934" w:rsidRDefault="00AB3934" w:rsidP="00AB3934">
      <w:pPr>
        <w:spacing w:after="0" w:line="240" w:lineRule="auto"/>
        <w:ind w:firstLine="567"/>
        <w:jc w:val="both"/>
        <w:rPr>
          <w:rFonts w:ascii="Arial" w:hAnsi="Arial" w:cs="Arial"/>
          <w:sz w:val="24"/>
          <w:szCs w:val="24"/>
        </w:rPr>
      </w:pPr>
      <w:r w:rsidRPr="00AB3934">
        <w:rPr>
          <w:rFonts w:ascii="Arial" w:hAnsi="Arial" w:cs="Arial"/>
          <w:sz w:val="24"/>
          <w:szCs w:val="24"/>
        </w:rPr>
        <w:t>Эта система кодирования описана в ISO/IEC 16022, ISO/IEC 18004 и ISO/IEC 24778, которые ссылаются на установленные типы кодов, например, QR-код.</w:t>
      </w:r>
    </w:p>
    <w:p w14:paraId="31EEB79C" w14:textId="77777777" w:rsidR="00AB3934" w:rsidRPr="00AB3934" w:rsidRDefault="00AB3934" w:rsidP="00AB3934">
      <w:pPr>
        <w:spacing w:after="0" w:line="240" w:lineRule="auto"/>
        <w:ind w:firstLine="567"/>
        <w:jc w:val="both"/>
        <w:rPr>
          <w:rFonts w:ascii="Arial" w:hAnsi="Arial" w:cs="Arial"/>
          <w:sz w:val="24"/>
          <w:szCs w:val="24"/>
        </w:rPr>
      </w:pPr>
      <w:r w:rsidRPr="00AB3934">
        <w:rPr>
          <w:rFonts w:ascii="Arial" w:hAnsi="Arial" w:cs="Arial"/>
          <w:sz w:val="24"/>
          <w:szCs w:val="24"/>
        </w:rPr>
        <w:t>Данные, подлежащие кодированию, включают: циклограмму(ы) сварки, прослеживаемость выпускаемой продукции, другую производственную информацию, которая также может быть указана на веб-сайтах, например, добровольные сертификаты соответствия.</w:t>
      </w:r>
    </w:p>
    <w:p w14:paraId="2E06B00B" w14:textId="77777777" w:rsidR="00AB3934" w:rsidRPr="00AB3934" w:rsidRDefault="00AB3934" w:rsidP="00AB3934">
      <w:pPr>
        <w:spacing w:after="0" w:line="240" w:lineRule="auto"/>
        <w:ind w:firstLine="567"/>
        <w:jc w:val="both"/>
        <w:rPr>
          <w:rFonts w:ascii="Arial" w:hAnsi="Arial" w:cs="Arial"/>
          <w:sz w:val="24"/>
          <w:szCs w:val="24"/>
        </w:rPr>
      </w:pPr>
      <w:r w:rsidRPr="00AB3934">
        <w:rPr>
          <w:rFonts w:ascii="Arial" w:hAnsi="Arial" w:cs="Arial"/>
          <w:sz w:val="24"/>
          <w:szCs w:val="24"/>
        </w:rPr>
        <w:t>Настоящий стандарт определяет порядок обмена данными (тип, формат и последовательность) из информационно-поисковой системы.</w:t>
      </w:r>
    </w:p>
    <w:p w14:paraId="519C5DB4" w14:textId="3E045626" w:rsidR="00AB3934" w:rsidRPr="00AB3934" w:rsidRDefault="00AB3934" w:rsidP="00AB3934">
      <w:pPr>
        <w:spacing w:after="0" w:line="240" w:lineRule="auto"/>
        <w:ind w:firstLine="567"/>
        <w:jc w:val="both"/>
        <w:rPr>
          <w:rFonts w:ascii="Arial" w:hAnsi="Arial" w:cs="Arial"/>
          <w:sz w:val="24"/>
          <w:szCs w:val="24"/>
        </w:rPr>
      </w:pPr>
      <w:r w:rsidRPr="00AB3934">
        <w:rPr>
          <w:rFonts w:ascii="Arial" w:hAnsi="Arial" w:cs="Arial"/>
          <w:sz w:val="24"/>
          <w:szCs w:val="24"/>
        </w:rPr>
        <w:t xml:space="preserve">Положения настоящего стандарта применимы к полиэтиленовым компонентам, соответствующим ISO 4427-2, ISO 4427-3, ISO 4437-2, ISO 4437-3, ISO 4437-4 и ISO 15494, а также могут быть применимы к любым другим компонентам, используемым в системах из </w:t>
      </w:r>
      <w:r>
        <w:rPr>
          <w:rFonts w:ascii="Arial" w:hAnsi="Arial" w:cs="Arial"/>
          <w:sz w:val="24"/>
          <w:szCs w:val="24"/>
        </w:rPr>
        <w:t>ПЭ</w:t>
      </w:r>
      <w:r w:rsidRPr="00AB3934">
        <w:rPr>
          <w:rFonts w:ascii="Arial" w:hAnsi="Arial" w:cs="Arial"/>
          <w:sz w:val="24"/>
          <w:szCs w:val="24"/>
        </w:rPr>
        <w:t>.</w:t>
      </w:r>
    </w:p>
    <w:p w14:paraId="47A3EE05" w14:textId="76C395B5" w:rsidR="006E1FDF" w:rsidRDefault="00AB3934" w:rsidP="00AB3934">
      <w:pPr>
        <w:spacing w:after="0" w:line="240" w:lineRule="auto"/>
        <w:ind w:firstLine="567"/>
        <w:jc w:val="both"/>
        <w:rPr>
          <w:rFonts w:ascii="Arial" w:hAnsi="Arial" w:cs="Arial"/>
          <w:sz w:val="24"/>
          <w:szCs w:val="24"/>
        </w:rPr>
      </w:pPr>
      <w:r w:rsidRPr="00AB3934">
        <w:rPr>
          <w:rFonts w:ascii="Arial" w:hAnsi="Arial" w:cs="Arial"/>
          <w:sz w:val="24"/>
          <w:szCs w:val="24"/>
        </w:rPr>
        <w:t>ISO 13950 и ISO 12176-4, которые частично охватывают области применения настоящего стандарта, могут использоваться одновременно.</w:t>
      </w:r>
    </w:p>
    <w:p w14:paraId="40B69D63" w14:textId="77777777" w:rsidR="004B6902" w:rsidRPr="006E1FDF" w:rsidRDefault="004B6902" w:rsidP="004B6902">
      <w:pPr>
        <w:widowControl w:val="0"/>
        <w:suppressAutoHyphens w:val="0"/>
        <w:autoSpaceDE w:val="0"/>
        <w:autoSpaceDN w:val="0"/>
        <w:spacing w:before="200" w:after="0" w:line="240" w:lineRule="auto"/>
        <w:ind w:firstLine="540"/>
        <w:jc w:val="both"/>
        <w:rPr>
          <w:rFonts w:ascii="Arial" w:hAnsi="Arial" w:cs="Arial"/>
          <w:sz w:val="24"/>
          <w:szCs w:val="24"/>
        </w:rPr>
      </w:pPr>
    </w:p>
    <w:p w14:paraId="763203C8" w14:textId="2777FD96" w:rsidR="003216C7" w:rsidRDefault="00E06317" w:rsidP="003A0D07">
      <w:pPr>
        <w:pStyle w:val="1"/>
        <w:spacing w:before="0" w:after="0"/>
        <w:ind w:firstLine="567"/>
      </w:pPr>
      <w:bookmarkStart w:id="9" w:name="_Toc159319477"/>
      <w:r w:rsidRPr="00ED18F4">
        <w:t>2 Нормативные ссылки</w:t>
      </w:r>
      <w:bookmarkEnd w:id="9"/>
    </w:p>
    <w:p w14:paraId="77C803A4" w14:textId="1090DABE" w:rsidR="008D7987" w:rsidRPr="00AF0E72" w:rsidRDefault="008D7987" w:rsidP="003A0D07">
      <w:pPr>
        <w:spacing w:after="0" w:line="240" w:lineRule="auto"/>
        <w:ind w:firstLine="567"/>
        <w:jc w:val="both"/>
        <w:rPr>
          <w:rFonts w:ascii="Arial" w:hAnsi="Arial" w:cs="Arial"/>
          <w:sz w:val="24"/>
          <w:szCs w:val="24"/>
        </w:rPr>
      </w:pPr>
      <w:r w:rsidRPr="00AF0E72">
        <w:rPr>
          <w:rFonts w:ascii="Arial" w:hAnsi="Arial" w:cs="Arial"/>
          <w:sz w:val="24"/>
          <w:szCs w:val="24"/>
        </w:rPr>
        <w:t xml:space="preserve">В настоящем стандарте использованы нормативные ссылки на следующие стандарты </w:t>
      </w:r>
      <w:r w:rsidR="0027632B" w:rsidRPr="00FF589B">
        <w:rPr>
          <w:rFonts w:ascii="Arial" w:hAnsi="Arial" w:cs="Arial"/>
          <w:sz w:val="24"/>
          <w:szCs w:val="24"/>
        </w:rPr>
        <w:t>[</w:t>
      </w:r>
      <w:r w:rsidRPr="00AF0E72">
        <w:rPr>
          <w:rFonts w:ascii="Arial" w:hAnsi="Arial" w:cs="Arial"/>
          <w:sz w:val="24"/>
          <w:szCs w:val="24"/>
        </w:rPr>
        <w:t xml:space="preserve">для датированных ссылок применяют только указанное издание ссылочного стандарта, для недатированных </w:t>
      </w:r>
      <w:r w:rsidR="00746A2A" w:rsidRPr="00AF0E72">
        <w:rPr>
          <w:rFonts w:ascii="Arial" w:hAnsi="Arial" w:cs="Arial"/>
          <w:sz w:val="24"/>
          <w:szCs w:val="24"/>
        </w:rPr>
        <w:t>–</w:t>
      </w:r>
      <w:r w:rsidRPr="00AF0E72">
        <w:rPr>
          <w:rFonts w:ascii="Arial" w:hAnsi="Arial" w:cs="Arial"/>
          <w:sz w:val="24"/>
          <w:szCs w:val="24"/>
        </w:rPr>
        <w:t xml:space="preserve"> последнее издание (включая все изменения)</w:t>
      </w:r>
      <w:r w:rsidR="0027632B" w:rsidRPr="00FF589B">
        <w:rPr>
          <w:rFonts w:ascii="Arial" w:hAnsi="Arial" w:cs="Arial"/>
          <w:sz w:val="24"/>
          <w:szCs w:val="24"/>
        </w:rPr>
        <w:t>]</w:t>
      </w:r>
      <w:r w:rsidRPr="00AF0E72">
        <w:rPr>
          <w:rFonts w:ascii="Arial" w:hAnsi="Arial" w:cs="Arial"/>
          <w:sz w:val="24"/>
          <w:szCs w:val="24"/>
        </w:rPr>
        <w:t>:</w:t>
      </w:r>
    </w:p>
    <w:p w14:paraId="0CBE922D" w14:textId="77777777"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ISO</w:t>
      </w:r>
      <w:r w:rsidRPr="0056361E">
        <w:rPr>
          <w:rFonts w:ascii="Arial" w:hAnsi="Arial" w:cs="Arial"/>
          <w:sz w:val="24"/>
          <w:szCs w:val="24"/>
        </w:rPr>
        <w:t>/</w:t>
      </w:r>
      <w:r w:rsidRPr="0056361E">
        <w:rPr>
          <w:rFonts w:ascii="Arial" w:hAnsi="Arial" w:cs="Arial"/>
          <w:sz w:val="24"/>
          <w:szCs w:val="24"/>
          <w:lang w:val="en-US"/>
        </w:rPr>
        <w:t>IEC</w:t>
      </w:r>
      <w:r w:rsidRPr="0056361E">
        <w:rPr>
          <w:rFonts w:ascii="Arial" w:hAnsi="Arial" w:cs="Arial"/>
          <w:sz w:val="24"/>
          <w:szCs w:val="24"/>
        </w:rPr>
        <w:t xml:space="preserve"> 10646, Информационные технологии. Универсальный набор кодированных символов (</w:t>
      </w:r>
      <w:r w:rsidRPr="0056361E">
        <w:rPr>
          <w:rFonts w:ascii="Arial" w:hAnsi="Arial" w:cs="Arial"/>
          <w:sz w:val="24"/>
          <w:szCs w:val="24"/>
          <w:lang w:val="en-US"/>
        </w:rPr>
        <w:t>UCS</w:t>
      </w:r>
      <w:r w:rsidRPr="0056361E">
        <w:rPr>
          <w:rFonts w:ascii="Arial" w:hAnsi="Arial" w:cs="Arial"/>
          <w:sz w:val="24"/>
          <w:szCs w:val="24"/>
        </w:rPr>
        <w:t>)</w:t>
      </w:r>
    </w:p>
    <w:p w14:paraId="05FA7AC7" w14:textId="77777777"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ISO</w:t>
      </w:r>
      <w:r w:rsidRPr="0056361E">
        <w:rPr>
          <w:rFonts w:ascii="Arial" w:hAnsi="Arial" w:cs="Arial"/>
          <w:sz w:val="24"/>
          <w:szCs w:val="24"/>
        </w:rPr>
        <w:t xml:space="preserve"> 12176-1, Трубы и фитинги пластмассовые. Оборудование для сварки полиэтиленовых систем. Часть 1: Сварка нагретым инструментом встык</w:t>
      </w:r>
    </w:p>
    <w:p w14:paraId="7544E122" w14:textId="78AFD9E6"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ISO</w:t>
      </w:r>
      <w:r w:rsidRPr="0056361E">
        <w:rPr>
          <w:rFonts w:ascii="Arial" w:hAnsi="Arial" w:cs="Arial"/>
          <w:sz w:val="24"/>
          <w:szCs w:val="24"/>
        </w:rPr>
        <w:t xml:space="preserve"> 12176-2, Трубы и фитинги пластмассовые. Оборудование для сварки полиэтиленовых систем. Часть 2: Сварка закладными нагревателями</w:t>
      </w:r>
    </w:p>
    <w:p w14:paraId="6E7DC212" w14:textId="74D88EB3" w:rsidR="0056361E" w:rsidRPr="0056361E" w:rsidRDefault="0056361E" w:rsidP="0056361E">
      <w:pPr>
        <w:spacing w:after="0" w:line="240" w:lineRule="auto"/>
        <w:ind w:firstLine="567"/>
        <w:jc w:val="both"/>
        <w:rPr>
          <w:rFonts w:ascii="Arial" w:hAnsi="Arial" w:cs="Arial"/>
          <w:sz w:val="24"/>
          <w:szCs w:val="24"/>
        </w:rPr>
      </w:pPr>
      <w:r w:rsidRPr="000A3C58">
        <w:rPr>
          <w:noProof/>
        </w:rPr>
        <mc:AlternateContent>
          <mc:Choice Requires="wps">
            <w:drawing>
              <wp:anchor distT="45720" distB="45720" distL="114300" distR="114300" simplePos="0" relativeHeight="251674624" behindDoc="0" locked="0" layoutInCell="1" allowOverlap="1" wp14:anchorId="34563DEC" wp14:editId="32E75E4B">
                <wp:simplePos x="0" y="0"/>
                <wp:positionH relativeFrom="margin">
                  <wp:align>left</wp:align>
                </wp:positionH>
                <wp:positionV relativeFrom="paragraph">
                  <wp:posOffset>759229</wp:posOffset>
                </wp:positionV>
                <wp:extent cx="2665095" cy="292735"/>
                <wp:effectExtent l="0" t="0" r="20955" b="1206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92735"/>
                        </a:xfrm>
                        <a:prstGeom prst="rect">
                          <a:avLst/>
                        </a:prstGeom>
                        <a:solidFill>
                          <a:srgbClr val="FFFFFF"/>
                        </a:solidFill>
                        <a:ln w="9525">
                          <a:solidFill>
                            <a:schemeClr val="bg1"/>
                          </a:solidFill>
                          <a:miter lim="800000"/>
                          <a:headEnd/>
                          <a:tailEnd/>
                        </a:ln>
                      </wps:spPr>
                      <wps:txbx>
                        <w:txbxContent>
                          <w:p w14:paraId="34701DA3" w14:textId="18928FB0" w:rsidR="004C36CD" w:rsidRPr="0056361E" w:rsidRDefault="004C36CD" w:rsidP="0068515C">
                            <w:pPr>
                              <w:rPr>
                                <w:rFonts w:ascii="Arial" w:hAnsi="Arial" w:cs="Arial"/>
                                <w:i/>
                              </w:rPr>
                            </w:pPr>
                            <w:r w:rsidRPr="0056361E">
                              <w:rPr>
                                <w:rFonts w:ascii="Arial" w:hAnsi="Arial" w:cs="Arial"/>
                                <w:i/>
                              </w:rPr>
                              <w:t>П</w:t>
                            </w:r>
                            <w:r>
                              <w:rPr>
                                <w:rFonts w:ascii="Arial" w:hAnsi="Arial" w:cs="Arial"/>
                                <w:i/>
                              </w:rPr>
                              <w:t>роект, п</w:t>
                            </w:r>
                            <w:r w:rsidRPr="0056361E">
                              <w:rPr>
                                <w:rFonts w:ascii="Arial" w:hAnsi="Arial" w:cs="Arial"/>
                                <w:i/>
                              </w:rPr>
                              <w:t>ервая редакция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63DEC" id="_x0000_t202" coordsize="21600,21600" o:spt="202" path="m,l,21600r21600,l21600,xe">
                <v:stroke joinstyle="miter"/>
                <v:path gradientshapeok="t" o:connecttype="rect"/>
              </v:shapetype>
              <v:shape id="Надпись 2" o:spid="_x0000_s1026" type="#_x0000_t202" style="position:absolute;left:0;text-align:left;margin-left:0;margin-top:59.8pt;width:209.85pt;height:23.0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" strokecolor="white [3212]">
                <v:textbox>
                  <w:txbxContent>
                    <w:p w14:paraId="34701DA3" w14:textId="18928FB0" w:rsidR="004C36CD" w:rsidRPr="0056361E" w:rsidRDefault="004C36CD" w:rsidP="0068515C">
                      <w:pPr>
                        <w:rPr>
                          <w:rFonts w:ascii="Arial" w:hAnsi="Arial" w:cs="Arial"/>
                          <w:i/>
                        </w:rPr>
                      </w:pPr>
                      <w:r w:rsidRPr="0056361E">
                        <w:rPr>
                          <w:rFonts w:ascii="Arial" w:hAnsi="Arial" w:cs="Arial"/>
                          <w:i/>
                        </w:rPr>
                        <w:t>П</w:t>
                      </w:r>
                      <w:r>
                        <w:rPr>
                          <w:rFonts w:ascii="Arial" w:hAnsi="Arial" w:cs="Arial"/>
                          <w:i/>
                        </w:rPr>
                        <w:t>роект, п</w:t>
                      </w:r>
                      <w:r w:rsidRPr="0056361E">
                        <w:rPr>
                          <w:rFonts w:ascii="Arial" w:hAnsi="Arial" w:cs="Arial"/>
                          <w:i/>
                        </w:rPr>
                        <w:t>ервая редакция</w:t>
                      </w:r>
                    </w:p>
                  </w:txbxContent>
                </v:textbox>
                <w10:wrap anchorx="margin"/>
              </v:shape>
            </w:pict>
          </mc:Fallback>
        </mc:AlternateContent>
      </w:r>
      <w:r>
        <w:rPr>
          <w:i/>
          <w:noProof/>
          <w:sz w:val="24"/>
          <w:lang w:val="en-US"/>
        </w:rPr>
        <mc:AlternateContent>
          <mc:Choice Requires="wps">
            <w:drawing>
              <wp:anchor distT="0" distB="0" distL="114300" distR="114300" simplePos="0" relativeHeight="251672576" behindDoc="0" locked="0" layoutInCell="1" allowOverlap="1" wp14:anchorId="09776F10" wp14:editId="1A5FD8DC">
                <wp:simplePos x="0" y="0"/>
                <wp:positionH relativeFrom="margin">
                  <wp:align>left</wp:align>
                </wp:positionH>
                <wp:positionV relativeFrom="paragraph">
                  <wp:posOffset>748146</wp:posOffset>
                </wp:positionV>
                <wp:extent cx="6711315" cy="0"/>
                <wp:effectExtent l="0" t="0" r="0" b="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7113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D858F" id="Прямая соединительная линия 11"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58.9pt" to="528.4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" strokecolor="black [3200]" strokeweight="1pt">
                <v:stroke joinstyle="miter"/>
                <w10:wrap anchorx="margin"/>
              </v:line>
            </w:pict>
          </mc:Fallback>
        </mc:AlternateContent>
      </w:r>
      <w:r w:rsidRPr="0056361E">
        <w:rPr>
          <w:rFonts w:ascii="Arial" w:hAnsi="Arial" w:cs="Arial"/>
          <w:sz w:val="24"/>
          <w:szCs w:val="24"/>
          <w:lang w:val="en-US"/>
        </w:rPr>
        <w:t>ISO</w:t>
      </w:r>
      <w:r w:rsidRPr="0056361E">
        <w:rPr>
          <w:rFonts w:ascii="Arial" w:hAnsi="Arial" w:cs="Arial"/>
          <w:sz w:val="24"/>
          <w:szCs w:val="24"/>
        </w:rPr>
        <w:t xml:space="preserve"> 12176-3, Трубы и фитинги пластмассовые. Оборудование для соединения плавлением полиэтиленовых систем. Часть 3: Идентификация оператора</w:t>
      </w:r>
    </w:p>
    <w:p w14:paraId="698B1BF5" w14:textId="018C047F"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lastRenderedPageBreak/>
        <w:t>ISO</w:t>
      </w:r>
      <w:r w:rsidRPr="0056361E">
        <w:rPr>
          <w:rFonts w:ascii="Arial" w:hAnsi="Arial" w:cs="Arial"/>
          <w:sz w:val="24"/>
          <w:szCs w:val="24"/>
        </w:rPr>
        <w:t>/</w:t>
      </w:r>
      <w:r w:rsidRPr="0056361E">
        <w:rPr>
          <w:rFonts w:ascii="Arial" w:hAnsi="Arial" w:cs="Arial"/>
          <w:sz w:val="24"/>
          <w:szCs w:val="24"/>
          <w:lang w:val="en-US"/>
        </w:rPr>
        <w:t>IEC</w:t>
      </w:r>
      <w:r w:rsidRPr="0056361E">
        <w:rPr>
          <w:rFonts w:ascii="Arial" w:hAnsi="Arial" w:cs="Arial"/>
          <w:sz w:val="24"/>
          <w:szCs w:val="24"/>
        </w:rPr>
        <w:t xml:space="preserve"> 16022, Информационные технологии. Методы автоматической идентификации и сбора данных. Спецификация символики двухмерного матричного штрих-кода (</w:t>
      </w:r>
      <w:r w:rsidRPr="0056361E">
        <w:rPr>
          <w:rFonts w:ascii="Arial" w:hAnsi="Arial" w:cs="Arial"/>
          <w:sz w:val="24"/>
          <w:szCs w:val="24"/>
          <w:lang w:val="en-US"/>
        </w:rPr>
        <w:t>Data</w:t>
      </w:r>
      <w:r w:rsidRPr="0056361E">
        <w:rPr>
          <w:rFonts w:ascii="Arial" w:hAnsi="Arial" w:cs="Arial"/>
          <w:sz w:val="24"/>
          <w:szCs w:val="24"/>
        </w:rPr>
        <w:t xml:space="preserve"> </w:t>
      </w:r>
      <w:r w:rsidRPr="0056361E">
        <w:rPr>
          <w:rFonts w:ascii="Arial" w:hAnsi="Arial" w:cs="Arial"/>
          <w:sz w:val="24"/>
          <w:szCs w:val="24"/>
          <w:lang w:val="en-US"/>
        </w:rPr>
        <w:t>Matrix</w:t>
      </w:r>
      <w:r w:rsidRPr="0056361E">
        <w:rPr>
          <w:rFonts w:ascii="Arial" w:hAnsi="Arial" w:cs="Arial"/>
          <w:sz w:val="24"/>
          <w:szCs w:val="24"/>
        </w:rPr>
        <w:t>)</w:t>
      </w:r>
    </w:p>
    <w:p w14:paraId="18BC63BE" w14:textId="0122B2A6"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ISO</w:t>
      </w:r>
      <w:r w:rsidRPr="0056361E">
        <w:rPr>
          <w:rFonts w:ascii="Arial" w:hAnsi="Arial" w:cs="Arial"/>
          <w:sz w:val="24"/>
          <w:szCs w:val="24"/>
        </w:rPr>
        <w:t>/</w:t>
      </w:r>
      <w:r w:rsidRPr="0056361E">
        <w:rPr>
          <w:rFonts w:ascii="Arial" w:hAnsi="Arial" w:cs="Arial"/>
          <w:sz w:val="24"/>
          <w:szCs w:val="24"/>
          <w:lang w:val="en-US"/>
        </w:rPr>
        <w:t>IEC</w:t>
      </w:r>
      <w:r w:rsidRPr="0056361E">
        <w:rPr>
          <w:rFonts w:ascii="Arial" w:hAnsi="Arial" w:cs="Arial"/>
          <w:sz w:val="24"/>
          <w:szCs w:val="24"/>
        </w:rPr>
        <w:t xml:space="preserve"> 18004, Информационные технологии. Технологии автоматической идентификации и сбора данных. Спецификация символики штрихового кода </w:t>
      </w:r>
      <w:r w:rsidRPr="0056361E">
        <w:rPr>
          <w:rFonts w:ascii="Arial" w:hAnsi="Arial" w:cs="Arial"/>
          <w:sz w:val="24"/>
          <w:szCs w:val="24"/>
          <w:lang w:val="en-US"/>
        </w:rPr>
        <w:t>QR</w:t>
      </w:r>
      <w:r w:rsidRPr="0056361E">
        <w:rPr>
          <w:rFonts w:ascii="Arial" w:hAnsi="Arial" w:cs="Arial"/>
          <w:sz w:val="24"/>
          <w:szCs w:val="24"/>
        </w:rPr>
        <w:t xml:space="preserve"> </w:t>
      </w:r>
      <w:r w:rsidRPr="0056361E">
        <w:rPr>
          <w:rFonts w:ascii="Arial" w:hAnsi="Arial" w:cs="Arial"/>
          <w:sz w:val="24"/>
          <w:szCs w:val="24"/>
          <w:lang w:val="en-US"/>
        </w:rPr>
        <w:t>Code</w:t>
      </w:r>
      <w:r w:rsidRPr="0056361E">
        <w:rPr>
          <w:rFonts w:ascii="Arial" w:hAnsi="Arial" w:cs="Arial"/>
          <w:sz w:val="24"/>
          <w:szCs w:val="24"/>
        </w:rPr>
        <w:t xml:space="preserve"> </w:t>
      </w:r>
    </w:p>
    <w:p w14:paraId="0E4B2C6B" w14:textId="71E9875A"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ISO</w:t>
      </w:r>
      <w:r w:rsidRPr="0056361E">
        <w:rPr>
          <w:rFonts w:ascii="Arial" w:hAnsi="Arial" w:cs="Arial"/>
          <w:sz w:val="24"/>
          <w:szCs w:val="24"/>
        </w:rPr>
        <w:t>/</w:t>
      </w:r>
      <w:r w:rsidRPr="0056361E">
        <w:rPr>
          <w:rFonts w:ascii="Arial" w:hAnsi="Arial" w:cs="Arial"/>
          <w:sz w:val="24"/>
          <w:szCs w:val="24"/>
          <w:lang w:val="en-US"/>
        </w:rPr>
        <w:t>IEC</w:t>
      </w:r>
      <w:r w:rsidRPr="0056361E">
        <w:rPr>
          <w:rFonts w:ascii="Arial" w:hAnsi="Arial" w:cs="Arial"/>
          <w:sz w:val="24"/>
          <w:szCs w:val="24"/>
        </w:rPr>
        <w:t xml:space="preserve"> 21778, Информационные технологии. Синтаксис обмена данными </w:t>
      </w:r>
      <w:r w:rsidRPr="0056361E">
        <w:rPr>
          <w:rFonts w:ascii="Arial" w:hAnsi="Arial" w:cs="Arial"/>
          <w:sz w:val="24"/>
          <w:szCs w:val="24"/>
          <w:lang w:val="en-US"/>
        </w:rPr>
        <w:t>JSON</w:t>
      </w:r>
      <w:r w:rsidRPr="0056361E">
        <w:rPr>
          <w:rFonts w:ascii="Arial" w:hAnsi="Arial" w:cs="Arial"/>
          <w:sz w:val="24"/>
          <w:szCs w:val="24"/>
        </w:rPr>
        <w:t xml:space="preserve"> </w:t>
      </w:r>
    </w:p>
    <w:p w14:paraId="74F3C7C7" w14:textId="4A39F8B9" w:rsidR="0056361E"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ISO</w:t>
      </w:r>
      <w:r w:rsidRPr="0056361E">
        <w:rPr>
          <w:rFonts w:ascii="Arial" w:hAnsi="Arial" w:cs="Arial"/>
          <w:sz w:val="24"/>
          <w:szCs w:val="24"/>
        </w:rPr>
        <w:t>/</w:t>
      </w:r>
      <w:r w:rsidRPr="0056361E">
        <w:rPr>
          <w:rFonts w:ascii="Arial" w:hAnsi="Arial" w:cs="Arial"/>
          <w:sz w:val="24"/>
          <w:szCs w:val="24"/>
          <w:lang w:val="en-US"/>
        </w:rPr>
        <w:t>IEC</w:t>
      </w:r>
      <w:r w:rsidRPr="0056361E">
        <w:rPr>
          <w:rFonts w:ascii="Arial" w:hAnsi="Arial" w:cs="Arial"/>
          <w:sz w:val="24"/>
          <w:szCs w:val="24"/>
        </w:rPr>
        <w:t xml:space="preserve"> 24778, Информационные технологии. Технологии автоматической идентификации и сбора данных. Спецификация символики штрихового кода </w:t>
      </w:r>
      <w:r w:rsidRPr="0056361E">
        <w:rPr>
          <w:rFonts w:ascii="Arial" w:hAnsi="Arial" w:cs="Arial"/>
          <w:sz w:val="24"/>
          <w:szCs w:val="24"/>
          <w:lang w:val="en-US"/>
        </w:rPr>
        <w:t>Aztec</w:t>
      </w:r>
      <w:r w:rsidRPr="0056361E">
        <w:rPr>
          <w:rFonts w:ascii="Arial" w:hAnsi="Arial" w:cs="Arial"/>
          <w:sz w:val="24"/>
          <w:szCs w:val="24"/>
        </w:rPr>
        <w:t xml:space="preserve"> </w:t>
      </w:r>
      <w:r w:rsidRPr="0056361E">
        <w:rPr>
          <w:rFonts w:ascii="Arial" w:hAnsi="Arial" w:cs="Arial"/>
          <w:sz w:val="24"/>
          <w:szCs w:val="24"/>
          <w:lang w:val="en-US"/>
        </w:rPr>
        <w:t>Code</w:t>
      </w:r>
    </w:p>
    <w:p w14:paraId="69DF826A" w14:textId="28B03DA3" w:rsidR="004B6902" w:rsidRPr="0056361E" w:rsidRDefault="0056361E" w:rsidP="0056361E">
      <w:pPr>
        <w:spacing w:after="0" w:line="240" w:lineRule="auto"/>
        <w:ind w:firstLine="567"/>
        <w:jc w:val="both"/>
        <w:rPr>
          <w:rFonts w:ascii="Arial" w:hAnsi="Arial" w:cs="Arial"/>
          <w:sz w:val="24"/>
          <w:szCs w:val="24"/>
        </w:rPr>
      </w:pPr>
      <w:r w:rsidRPr="0056361E">
        <w:rPr>
          <w:rFonts w:ascii="Arial" w:hAnsi="Arial" w:cs="Arial"/>
          <w:sz w:val="24"/>
          <w:szCs w:val="24"/>
          <w:lang w:val="en-US"/>
        </w:rPr>
        <w:t>ASTM</w:t>
      </w:r>
      <w:r w:rsidRPr="0056361E">
        <w:rPr>
          <w:rFonts w:ascii="Arial" w:hAnsi="Arial" w:cs="Arial"/>
          <w:sz w:val="24"/>
          <w:szCs w:val="24"/>
        </w:rPr>
        <w:t xml:space="preserve"> </w:t>
      </w:r>
      <w:r w:rsidRPr="0056361E">
        <w:rPr>
          <w:rFonts w:ascii="Arial" w:hAnsi="Arial" w:cs="Arial"/>
          <w:sz w:val="24"/>
          <w:szCs w:val="24"/>
          <w:lang w:val="en-US"/>
        </w:rPr>
        <w:t>F</w:t>
      </w:r>
      <w:r w:rsidRPr="0056361E">
        <w:rPr>
          <w:rFonts w:ascii="Arial" w:hAnsi="Arial" w:cs="Arial"/>
          <w:sz w:val="24"/>
          <w:szCs w:val="24"/>
        </w:rPr>
        <w:t xml:space="preserve"> 2897-15</w:t>
      </w:r>
      <w:r w:rsidRPr="0056361E">
        <w:rPr>
          <w:rFonts w:ascii="Arial" w:hAnsi="Arial" w:cs="Arial"/>
          <w:sz w:val="24"/>
          <w:szCs w:val="24"/>
          <w:lang w:val="en-US"/>
        </w:rPr>
        <w:t>a</w:t>
      </w:r>
      <w:r w:rsidRPr="0056361E">
        <w:rPr>
          <w:rFonts w:ascii="Arial" w:hAnsi="Arial" w:cs="Arial"/>
          <w:sz w:val="24"/>
          <w:szCs w:val="24"/>
        </w:rPr>
        <w:t>, Стандартная спецификация для мониторинга и прослеживаемости системы кодирования компонентов распределения природного газа (трубы, трубопроводы, фитинги, клапаны и вспомогательное оборудование)</w:t>
      </w:r>
    </w:p>
    <w:p w14:paraId="3CEA7BA1" w14:textId="66918EFB" w:rsidR="00314FC5" w:rsidRPr="00314FC5" w:rsidRDefault="00314FC5" w:rsidP="00A4579D">
      <w:pPr>
        <w:spacing w:line="240" w:lineRule="auto"/>
      </w:pPr>
    </w:p>
    <w:p w14:paraId="0A95B458" w14:textId="7D065F58" w:rsidR="00E06317" w:rsidRPr="002D5650" w:rsidRDefault="00E06317" w:rsidP="003A0D07">
      <w:pPr>
        <w:pStyle w:val="1"/>
        <w:spacing w:before="0" w:after="0"/>
        <w:ind w:firstLine="567"/>
      </w:pPr>
      <w:bookmarkStart w:id="10" w:name="_Toc159319478"/>
      <w:r w:rsidRPr="00ED18F4">
        <w:t xml:space="preserve">3 </w:t>
      </w:r>
      <w:r w:rsidR="00E25FBB" w:rsidRPr="00E25FBB">
        <w:t>Термины</w:t>
      </w:r>
      <w:r w:rsidR="00EE6B3F">
        <w:t xml:space="preserve">, </w:t>
      </w:r>
      <w:r w:rsidR="00E25FBB" w:rsidRPr="00E25FBB">
        <w:t>определения</w:t>
      </w:r>
      <w:bookmarkEnd w:id="10"/>
      <w:r w:rsidR="00EE6B3F">
        <w:t xml:space="preserve"> и обозначения</w:t>
      </w:r>
    </w:p>
    <w:p w14:paraId="2C345A2E" w14:textId="5E11AF22" w:rsidR="003943BD" w:rsidRPr="00C36964" w:rsidRDefault="003943BD" w:rsidP="00A4579D">
      <w:pPr>
        <w:pStyle w:val="ConsPlusNormal"/>
        <w:ind w:firstLine="540"/>
        <w:jc w:val="both"/>
        <w:rPr>
          <w:i w:val="0"/>
          <w:sz w:val="24"/>
        </w:rPr>
      </w:pPr>
      <w:r w:rsidRPr="00C36964">
        <w:rPr>
          <w:i w:val="0"/>
          <w:sz w:val="24"/>
        </w:rPr>
        <w:t>В настоящем стандарте применены следующие термины с соответствующими определениями:</w:t>
      </w:r>
    </w:p>
    <w:p w14:paraId="277377D9" w14:textId="53440DF7" w:rsidR="004B6902" w:rsidRPr="004B6902" w:rsidRDefault="00E331AE" w:rsidP="004B6902">
      <w:pPr>
        <w:pStyle w:val="ConsPlusNormal"/>
        <w:ind w:firstLine="540"/>
        <w:jc w:val="both"/>
        <w:rPr>
          <w:i w:val="0"/>
          <w:sz w:val="24"/>
        </w:rPr>
      </w:pPr>
      <w:r>
        <w:rPr>
          <w:i w:val="0"/>
          <w:sz w:val="24"/>
          <w:lang w:val="en-US"/>
        </w:rPr>
        <w:t>ISO</w:t>
      </w:r>
      <w:r w:rsidR="004B6902" w:rsidRPr="004B6902">
        <w:rPr>
          <w:i w:val="0"/>
          <w:sz w:val="24"/>
        </w:rPr>
        <w:t xml:space="preserve"> и </w:t>
      </w:r>
      <w:r>
        <w:rPr>
          <w:i w:val="0"/>
          <w:sz w:val="24"/>
          <w:lang w:val="en-US"/>
        </w:rPr>
        <w:t>IEC</w:t>
      </w:r>
      <w:r w:rsidR="004B6902" w:rsidRPr="004B6902">
        <w:rPr>
          <w:i w:val="0"/>
          <w:sz w:val="24"/>
        </w:rPr>
        <w:t xml:space="preserve"> поддерживают терминологические базы данных для использования в стандартизации по следующим адресам:</w:t>
      </w:r>
    </w:p>
    <w:p w14:paraId="13C988AA" w14:textId="099E2165" w:rsidR="004B6902" w:rsidRPr="004B6902" w:rsidRDefault="004B6902" w:rsidP="00D62DEC">
      <w:pPr>
        <w:widowControl w:val="0"/>
        <w:suppressAutoHyphens w:val="0"/>
        <w:autoSpaceDE w:val="0"/>
        <w:autoSpaceDN w:val="0"/>
        <w:spacing w:after="0" w:line="240" w:lineRule="auto"/>
        <w:ind w:firstLine="540"/>
        <w:jc w:val="both"/>
        <w:rPr>
          <w:rFonts w:ascii="Arial" w:eastAsia="Times New Roman" w:hAnsi="Arial" w:cs="Arial"/>
          <w:sz w:val="24"/>
          <w:lang w:eastAsia="ru-RU"/>
        </w:rPr>
      </w:pPr>
      <w:r w:rsidRPr="004B6902">
        <w:rPr>
          <w:rFonts w:ascii="Arial" w:eastAsia="Times New Roman" w:hAnsi="Arial" w:cs="Arial"/>
          <w:sz w:val="24"/>
          <w:lang w:eastAsia="ru-RU"/>
        </w:rPr>
        <w:t xml:space="preserve">- Электропедия </w:t>
      </w:r>
      <w:r w:rsidR="00E331AE">
        <w:rPr>
          <w:rFonts w:ascii="Arial" w:eastAsia="Times New Roman" w:hAnsi="Arial" w:cs="Arial"/>
          <w:sz w:val="24"/>
          <w:lang w:val="en-US" w:eastAsia="ru-RU"/>
        </w:rPr>
        <w:t>IEC</w:t>
      </w:r>
      <w:r w:rsidRPr="004B6902">
        <w:rPr>
          <w:rFonts w:ascii="Arial" w:eastAsia="Times New Roman" w:hAnsi="Arial" w:cs="Arial"/>
          <w:sz w:val="24"/>
          <w:lang w:eastAsia="ru-RU"/>
        </w:rPr>
        <w:t xml:space="preserve"> доступна по адресу: http://www.electropedia.org/;</w:t>
      </w:r>
    </w:p>
    <w:p w14:paraId="358CAA84" w14:textId="3B07803F" w:rsidR="004B6902" w:rsidRPr="004B6902" w:rsidRDefault="004B6902" w:rsidP="00D62DEC">
      <w:pPr>
        <w:widowControl w:val="0"/>
        <w:suppressAutoHyphens w:val="0"/>
        <w:autoSpaceDE w:val="0"/>
        <w:autoSpaceDN w:val="0"/>
        <w:spacing w:after="0" w:line="240" w:lineRule="auto"/>
        <w:ind w:firstLine="540"/>
        <w:jc w:val="both"/>
        <w:rPr>
          <w:rFonts w:ascii="Arial" w:eastAsia="Times New Roman" w:hAnsi="Arial" w:cs="Arial"/>
          <w:sz w:val="24"/>
          <w:lang w:eastAsia="ru-RU"/>
        </w:rPr>
      </w:pPr>
      <w:r w:rsidRPr="004B6902">
        <w:rPr>
          <w:rFonts w:ascii="Arial" w:eastAsia="Times New Roman" w:hAnsi="Arial" w:cs="Arial"/>
          <w:sz w:val="24"/>
          <w:lang w:eastAsia="ru-RU"/>
        </w:rPr>
        <w:t xml:space="preserve">- платформа </w:t>
      </w:r>
      <w:r w:rsidR="00E921B3" w:rsidRPr="004B6902">
        <w:rPr>
          <w:rFonts w:ascii="Arial" w:eastAsia="Times New Roman" w:hAnsi="Arial" w:cs="Arial"/>
          <w:sz w:val="24"/>
          <w:lang w:eastAsia="ru-RU"/>
        </w:rPr>
        <w:t>онлайн</w:t>
      </w:r>
      <w:r w:rsidR="00E921B3" w:rsidRPr="00E921B3">
        <w:rPr>
          <w:rFonts w:ascii="Arial" w:eastAsia="Times New Roman" w:hAnsi="Arial" w:cs="Arial"/>
          <w:sz w:val="24"/>
          <w:lang w:eastAsia="ru-RU"/>
        </w:rPr>
        <w:t>-</w:t>
      </w:r>
      <w:r w:rsidRPr="004B6902">
        <w:rPr>
          <w:rFonts w:ascii="Arial" w:eastAsia="Times New Roman" w:hAnsi="Arial" w:cs="Arial"/>
          <w:sz w:val="24"/>
          <w:lang w:eastAsia="ru-RU"/>
        </w:rPr>
        <w:t xml:space="preserve">просмотра </w:t>
      </w:r>
      <w:r w:rsidR="00AE61C5">
        <w:rPr>
          <w:rFonts w:ascii="Arial" w:eastAsia="Times New Roman" w:hAnsi="Arial" w:cs="Arial"/>
          <w:sz w:val="24"/>
          <w:lang w:val="en-US" w:eastAsia="ru-RU"/>
        </w:rPr>
        <w:t>ISO</w:t>
      </w:r>
      <w:r w:rsidRPr="004B6902">
        <w:rPr>
          <w:rFonts w:ascii="Arial" w:eastAsia="Times New Roman" w:hAnsi="Arial" w:cs="Arial"/>
          <w:sz w:val="24"/>
          <w:lang w:eastAsia="ru-RU"/>
        </w:rPr>
        <w:t xml:space="preserve"> доступна по адресу: http://www.iso.org/obp.</w:t>
      </w:r>
    </w:p>
    <w:p w14:paraId="6AE9271A" w14:textId="460E6380" w:rsidR="00EE6B3F" w:rsidRPr="00EE6B3F" w:rsidRDefault="00EE6B3F" w:rsidP="004B6902">
      <w:pPr>
        <w:widowControl w:val="0"/>
        <w:suppressAutoHyphens w:val="0"/>
        <w:autoSpaceDE w:val="0"/>
        <w:autoSpaceDN w:val="0"/>
        <w:spacing w:before="200" w:after="0" w:line="240" w:lineRule="auto"/>
        <w:ind w:firstLine="540"/>
        <w:jc w:val="both"/>
        <w:rPr>
          <w:rFonts w:ascii="Arial" w:eastAsia="Times New Roman" w:hAnsi="Arial" w:cs="Arial"/>
          <w:b/>
          <w:kern w:val="2"/>
          <w:sz w:val="28"/>
          <w:szCs w:val="28"/>
        </w:rPr>
      </w:pPr>
      <w:r w:rsidRPr="00EE6B3F">
        <w:rPr>
          <w:rFonts w:ascii="Arial" w:eastAsia="Times New Roman" w:hAnsi="Arial" w:cs="Arial"/>
          <w:b/>
          <w:kern w:val="2"/>
          <w:sz w:val="28"/>
          <w:szCs w:val="28"/>
        </w:rPr>
        <w:t>3.1 Термины и определения</w:t>
      </w:r>
    </w:p>
    <w:p w14:paraId="52EF7693" w14:textId="3A730EE3" w:rsidR="00EE6B3F" w:rsidRPr="00EE6B3F" w:rsidRDefault="00EE6B3F" w:rsidP="00EA0FC6">
      <w:pPr>
        <w:widowControl w:val="0"/>
        <w:suppressAutoHyphens w:val="0"/>
        <w:autoSpaceDE w:val="0"/>
        <w:autoSpaceDN w:val="0"/>
        <w:spacing w:before="120" w:after="0" w:line="240" w:lineRule="auto"/>
        <w:ind w:firstLine="539"/>
        <w:jc w:val="both"/>
        <w:rPr>
          <w:rFonts w:ascii="Arial" w:eastAsia="Times New Roman" w:hAnsi="Arial" w:cs="Arial"/>
          <w:sz w:val="24"/>
          <w:lang w:eastAsia="ru-RU"/>
        </w:rPr>
      </w:pPr>
      <w:r w:rsidRPr="00EE6B3F">
        <w:rPr>
          <w:rFonts w:ascii="Arial" w:eastAsia="Times New Roman" w:hAnsi="Arial" w:cs="Arial"/>
          <w:sz w:val="24"/>
          <w:lang w:eastAsia="ru-RU"/>
        </w:rPr>
        <w:t>3.1.1</w:t>
      </w:r>
      <w:r>
        <w:rPr>
          <w:rFonts w:ascii="Arial" w:eastAsia="Times New Roman" w:hAnsi="Arial" w:cs="Arial"/>
          <w:sz w:val="24"/>
          <w:lang w:eastAsia="ru-RU"/>
        </w:rPr>
        <w:t xml:space="preserve"> </w:t>
      </w:r>
      <w:r w:rsidRPr="00EE6B3F">
        <w:rPr>
          <w:rFonts w:ascii="Arial" w:eastAsia="Times New Roman" w:hAnsi="Arial" w:cs="Arial"/>
          <w:b/>
          <w:sz w:val="24"/>
          <w:lang w:eastAsia="ru-RU"/>
        </w:rPr>
        <w:t>разделитель</w:t>
      </w:r>
      <w:r w:rsidR="00EA0FC6">
        <w:rPr>
          <w:rFonts w:ascii="Arial" w:eastAsia="Times New Roman" w:hAnsi="Arial" w:cs="Arial"/>
          <w:b/>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eastAsia="ru-RU"/>
        </w:rPr>
        <w:t>delimiter</w:t>
      </w:r>
      <w:r>
        <w:rPr>
          <w:rFonts w:ascii="Arial" w:eastAsia="Times New Roman" w:hAnsi="Arial" w:cs="Arial"/>
          <w:sz w:val="24"/>
          <w:lang w:eastAsia="ru-RU"/>
        </w:rPr>
        <w:t>)</w:t>
      </w:r>
      <w:r w:rsidR="00EA0FC6">
        <w:rPr>
          <w:rFonts w:ascii="Arial" w:eastAsia="Times New Roman" w:hAnsi="Arial" w:cs="Arial"/>
          <w:sz w:val="24"/>
          <w:lang w:eastAsia="ru-RU"/>
        </w:rPr>
        <w:t>: С</w:t>
      </w:r>
      <w:r w:rsidRPr="00EE6B3F">
        <w:rPr>
          <w:rFonts w:ascii="Arial" w:eastAsia="Times New Roman" w:hAnsi="Arial" w:cs="Arial"/>
          <w:sz w:val="24"/>
          <w:lang w:eastAsia="ru-RU"/>
        </w:rPr>
        <w:t>имвол, используемый для определения соответствующего набора данных</w:t>
      </w:r>
    </w:p>
    <w:p w14:paraId="2D770DCE" w14:textId="73B30A90" w:rsidR="00EE6B3F" w:rsidRPr="00EE6B3F" w:rsidRDefault="00EE6B3F" w:rsidP="00D92EF7">
      <w:pPr>
        <w:widowControl w:val="0"/>
        <w:suppressAutoHyphens w:val="0"/>
        <w:autoSpaceDE w:val="0"/>
        <w:autoSpaceDN w:val="0"/>
        <w:spacing w:before="120" w:after="0" w:line="240" w:lineRule="auto"/>
        <w:ind w:firstLine="539"/>
        <w:jc w:val="both"/>
        <w:rPr>
          <w:rFonts w:ascii="Arial" w:eastAsia="Times New Roman" w:hAnsi="Arial" w:cs="Arial"/>
          <w:sz w:val="24"/>
          <w:lang w:eastAsia="ru-RU"/>
        </w:rPr>
      </w:pPr>
      <w:r w:rsidRPr="00EE6B3F">
        <w:rPr>
          <w:rFonts w:ascii="Arial" w:eastAsia="Times New Roman" w:hAnsi="Arial" w:cs="Arial"/>
          <w:sz w:val="24"/>
          <w:lang w:eastAsia="ru-RU"/>
        </w:rPr>
        <w:t>3.1.2</w:t>
      </w:r>
      <w:r w:rsidR="00EA0FC6">
        <w:rPr>
          <w:rFonts w:ascii="Arial" w:eastAsia="Times New Roman" w:hAnsi="Arial" w:cs="Arial"/>
          <w:sz w:val="24"/>
          <w:lang w:eastAsia="ru-RU"/>
        </w:rPr>
        <w:t xml:space="preserve"> </w:t>
      </w:r>
      <w:r w:rsidRPr="00EE6B3F">
        <w:rPr>
          <w:rFonts w:ascii="Arial" w:eastAsia="Times New Roman" w:hAnsi="Arial" w:cs="Arial"/>
          <w:b/>
          <w:sz w:val="24"/>
          <w:lang w:eastAsia="ru-RU"/>
        </w:rPr>
        <w:t>шестнадцатеричный символьный код 5d</w:t>
      </w:r>
      <w:r w:rsidR="00D92EF7">
        <w:rPr>
          <w:rFonts w:ascii="Arial" w:eastAsia="Times New Roman" w:hAnsi="Arial" w:cs="Arial"/>
          <w:b/>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hexadecimal</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character</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code</w:t>
      </w:r>
      <w:r w:rsidRPr="00EE6B3F">
        <w:rPr>
          <w:rFonts w:ascii="Arial" w:eastAsia="Times New Roman" w:hAnsi="Arial" w:cs="Arial"/>
          <w:sz w:val="24"/>
          <w:lang w:eastAsia="ru-RU"/>
        </w:rPr>
        <w:t xml:space="preserve"> 5</w:t>
      </w:r>
      <w:r w:rsidRPr="00EE6B3F">
        <w:rPr>
          <w:rFonts w:ascii="Arial" w:eastAsia="Times New Roman" w:hAnsi="Arial" w:cs="Arial"/>
          <w:sz w:val="24"/>
          <w:lang w:val="en-GB" w:eastAsia="ru-RU"/>
        </w:rPr>
        <w:t>d</w:t>
      </w:r>
      <w:r w:rsidR="00EA0FC6">
        <w:rPr>
          <w:rFonts w:ascii="Arial" w:eastAsia="Times New Roman" w:hAnsi="Arial" w:cs="Arial"/>
          <w:sz w:val="24"/>
          <w:lang w:eastAsia="ru-RU"/>
        </w:rPr>
        <w:t>;</w:t>
      </w:r>
      <w:r w:rsidR="00EA0FC6" w:rsidRPr="00EA0FC6">
        <w:rPr>
          <w:rFonts w:ascii="Arial" w:eastAsia="Times New Roman" w:hAnsi="Arial" w:cs="Arial"/>
          <w:sz w:val="24"/>
          <w:lang w:eastAsia="ru-RU"/>
        </w:rPr>
        <w:t xml:space="preserve"> «]»</w:t>
      </w:r>
      <w:r w:rsidRPr="00EA0FC6">
        <w:rPr>
          <w:rFonts w:ascii="Arial" w:eastAsia="Times New Roman" w:hAnsi="Arial" w:cs="Arial"/>
          <w:sz w:val="24"/>
          <w:lang w:eastAsia="ru-RU"/>
        </w:rPr>
        <w:t>)</w:t>
      </w:r>
      <w:r w:rsidR="00D92EF7">
        <w:rPr>
          <w:rFonts w:ascii="Arial" w:eastAsia="Times New Roman" w:hAnsi="Arial" w:cs="Arial"/>
          <w:sz w:val="24"/>
          <w:lang w:eastAsia="ru-RU"/>
        </w:rPr>
        <w:t xml:space="preserve">: </w:t>
      </w:r>
      <w:r w:rsidR="00D92EF7" w:rsidRPr="00D92EF7">
        <w:rPr>
          <w:rFonts w:ascii="Arial" w:eastAsia="Times New Roman" w:hAnsi="Arial" w:cs="Arial"/>
          <w:sz w:val="24"/>
          <w:lang w:eastAsia="ru-RU"/>
        </w:rPr>
        <w:t>Р</w:t>
      </w:r>
      <w:r w:rsidRPr="00D92EF7">
        <w:rPr>
          <w:rFonts w:ascii="Arial" w:eastAsia="Times New Roman" w:hAnsi="Arial" w:cs="Arial"/>
          <w:sz w:val="24"/>
          <w:lang w:eastAsia="ru-RU"/>
        </w:rPr>
        <w:t xml:space="preserve">азделитель </w:t>
      </w:r>
      <w:r w:rsidRPr="00EE6B3F">
        <w:rPr>
          <w:rFonts w:ascii="Arial" w:eastAsia="Times New Roman" w:hAnsi="Arial" w:cs="Arial"/>
          <w:sz w:val="24"/>
          <w:lang w:eastAsia="ru-RU"/>
        </w:rPr>
        <w:t>(3.1.1) полей, используемых в данных областей</w:t>
      </w:r>
    </w:p>
    <w:p w14:paraId="599441C9" w14:textId="59F73784" w:rsidR="00EE6B3F" w:rsidRPr="00D92EF7"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r w:rsidRPr="00EE6B3F">
        <w:rPr>
          <w:rFonts w:ascii="Arial" w:eastAsia="Times New Roman" w:hAnsi="Arial" w:cs="Arial"/>
          <w:sz w:val="24"/>
          <w:lang w:eastAsia="ru-RU"/>
        </w:rPr>
        <w:t>3.1.3</w:t>
      </w:r>
      <w:r w:rsidR="00D92EF7">
        <w:rPr>
          <w:rFonts w:ascii="Arial" w:eastAsia="Times New Roman" w:hAnsi="Arial" w:cs="Arial"/>
          <w:sz w:val="24"/>
          <w:lang w:eastAsia="ru-RU"/>
        </w:rPr>
        <w:t xml:space="preserve"> </w:t>
      </w:r>
      <w:r w:rsidRPr="00EE6B3F">
        <w:rPr>
          <w:rFonts w:ascii="Arial" w:eastAsia="Times New Roman" w:hAnsi="Arial" w:cs="Arial"/>
          <w:b/>
          <w:sz w:val="24"/>
          <w:lang w:eastAsia="ru-RU"/>
        </w:rPr>
        <w:t>шестнадцатеричный символьный код 7e</w:t>
      </w:r>
      <w:r w:rsidR="00D92EF7">
        <w:rPr>
          <w:rFonts w:ascii="Arial" w:eastAsia="Times New Roman" w:hAnsi="Arial" w:cs="Arial"/>
          <w:b/>
          <w:sz w:val="24"/>
          <w:lang w:eastAsia="ru-RU"/>
        </w:rPr>
        <w:t xml:space="preserve"> </w:t>
      </w:r>
      <w:r>
        <w:rPr>
          <w:rFonts w:ascii="Arial" w:eastAsia="Times New Roman" w:hAnsi="Arial" w:cs="Arial"/>
          <w:bCs/>
          <w:sz w:val="24"/>
          <w:lang w:eastAsia="ru-RU"/>
        </w:rPr>
        <w:t>(</w:t>
      </w:r>
      <w:r w:rsidRPr="00EE6B3F">
        <w:rPr>
          <w:rFonts w:ascii="Arial" w:eastAsia="Times New Roman" w:hAnsi="Arial" w:cs="Arial"/>
          <w:bCs/>
          <w:sz w:val="24"/>
          <w:lang w:val="en-GB" w:eastAsia="ru-RU"/>
        </w:rPr>
        <w:t>hexadecimal</w:t>
      </w:r>
      <w:r w:rsidRPr="00D92EF7">
        <w:rPr>
          <w:rFonts w:ascii="Arial" w:eastAsia="Times New Roman" w:hAnsi="Arial" w:cs="Arial"/>
          <w:bCs/>
          <w:sz w:val="24"/>
          <w:lang w:eastAsia="ru-RU"/>
        </w:rPr>
        <w:t xml:space="preserve"> </w:t>
      </w:r>
      <w:r w:rsidRPr="00EE6B3F">
        <w:rPr>
          <w:rFonts w:ascii="Arial" w:eastAsia="Times New Roman" w:hAnsi="Arial" w:cs="Arial"/>
          <w:bCs/>
          <w:sz w:val="24"/>
          <w:lang w:val="en-GB" w:eastAsia="ru-RU"/>
        </w:rPr>
        <w:t>character</w:t>
      </w:r>
      <w:r w:rsidRPr="00D92EF7">
        <w:rPr>
          <w:rFonts w:ascii="Arial" w:eastAsia="Times New Roman" w:hAnsi="Arial" w:cs="Arial"/>
          <w:bCs/>
          <w:sz w:val="24"/>
          <w:lang w:eastAsia="ru-RU"/>
        </w:rPr>
        <w:t xml:space="preserve"> </w:t>
      </w:r>
      <w:r w:rsidRPr="00EE6B3F">
        <w:rPr>
          <w:rFonts w:ascii="Arial" w:eastAsia="Times New Roman" w:hAnsi="Arial" w:cs="Arial"/>
          <w:bCs/>
          <w:sz w:val="24"/>
          <w:lang w:val="en-GB" w:eastAsia="ru-RU"/>
        </w:rPr>
        <w:t>code</w:t>
      </w:r>
      <w:r w:rsidRPr="00D92EF7">
        <w:rPr>
          <w:rFonts w:ascii="Arial" w:eastAsia="Times New Roman" w:hAnsi="Arial" w:cs="Arial"/>
          <w:bCs/>
          <w:sz w:val="24"/>
          <w:lang w:eastAsia="ru-RU"/>
        </w:rPr>
        <w:t xml:space="preserve"> 7</w:t>
      </w:r>
      <w:r w:rsidRPr="00EE6B3F">
        <w:rPr>
          <w:rFonts w:ascii="Arial" w:eastAsia="Times New Roman" w:hAnsi="Arial" w:cs="Arial"/>
          <w:bCs/>
          <w:sz w:val="24"/>
          <w:lang w:val="en-GB" w:eastAsia="ru-RU"/>
        </w:rPr>
        <w:t>e</w:t>
      </w:r>
      <w:r w:rsidR="00EA0FC6">
        <w:rPr>
          <w:rFonts w:ascii="Arial" w:eastAsia="Times New Roman" w:hAnsi="Arial" w:cs="Arial"/>
          <w:bCs/>
          <w:sz w:val="24"/>
          <w:lang w:eastAsia="ru-RU"/>
        </w:rPr>
        <w:t xml:space="preserve">; </w:t>
      </w:r>
      <w:r w:rsidR="00EA0FC6">
        <w:rPr>
          <w:rFonts w:ascii="Arial" w:eastAsia="Times New Roman" w:hAnsi="Arial" w:cs="Arial"/>
          <w:sz w:val="24"/>
          <w:lang w:eastAsia="ru-RU"/>
        </w:rPr>
        <w:t>«</w:t>
      </w:r>
      <w:r w:rsidR="00EA0FC6" w:rsidRPr="00EA0FC6">
        <w:rPr>
          <w:rFonts w:ascii="Arial" w:eastAsia="Times New Roman" w:hAnsi="Arial" w:cs="Arial"/>
          <w:sz w:val="24"/>
          <w:lang w:eastAsia="ru-RU"/>
        </w:rPr>
        <w:t>~</w:t>
      </w:r>
      <w:r w:rsidR="00EA0FC6">
        <w:rPr>
          <w:rFonts w:ascii="Arial" w:eastAsia="Times New Roman" w:hAnsi="Arial" w:cs="Arial"/>
          <w:sz w:val="24"/>
          <w:lang w:eastAsia="ru-RU"/>
        </w:rPr>
        <w:t>»</w:t>
      </w:r>
      <w:r w:rsidRPr="00D92EF7">
        <w:rPr>
          <w:rFonts w:ascii="Arial" w:eastAsia="Times New Roman" w:hAnsi="Arial" w:cs="Arial"/>
          <w:bCs/>
          <w:sz w:val="24"/>
          <w:lang w:eastAsia="ru-RU"/>
        </w:rPr>
        <w:t>)</w:t>
      </w:r>
      <w:r w:rsidR="00D92EF7">
        <w:rPr>
          <w:rFonts w:ascii="Arial" w:eastAsia="Times New Roman" w:hAnsi="Arial" w:cs="Arial"/>
          <w:bCs/>
          <w:sz w:val="24"/>
          <w:lang w:eastAsia="ru-RU"/>
        </w:rPr>
        <w:t xml:space="preserve">: </w:t>
      </w:r>
      <w:r w:rsidR="00D92EF7" w:rsidRPr="00D92EF7">
        <w:rPr>
          <w:rFonts w:ascii="Arial" w:eastAsia="Times New Roman" w:hAnsi="Arial" w:cs="Arial"/>
          <w:bCs/>
          <w:sz w:val="24"/>
          <w:lang w:eastAsia="ru-RU"/>
        </w:rPr>
        <w:t>Р</w:t>
      </w:r>
      <w:r w:rsidRPr="00D92EF7">
        <w:rPr>
          <w:rFonts w:ascii="Arial" w:eastAsia="Times New Roman" w:hAnsi="Arial" w:cs="Arial"/>
          <w:sz w:val="24"/>
          <w:lang w:eastAsia="ru-RU"/>
        </w:rPr>
        <w:t xml:space="preserve">азделитель (3.1.1) </w:t>
      </w:r>
      <w:r w:rsidRPr="00EE6B3F">
        <w:rPr>
          <w:rFonts w:ascii="Arial" w:eastAsia="Times New Roman" w:hAnsi="Arial" w:cs="Arial"/>
          <w:sz w:val="24"/>
          <w:lang w:eastAsia="ru-RU"/>
        </w:rPr>
        <w:t>подполей</w:t>
      </w:r>
    </w:p>
    <w:p w14:paraId="3CAF5032" w14:textId="5728017B" w:rsidR="00EE6B3F" w:rsidRP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r w:rsidRPr="00EE6B3F">
        <w:rPr>
          <w:rFonts w:ascii="Arial" w:eastAsia="Times New Roman" w:hAnsi="Arial" w:cs="Arial"/>
          <w:sz w:val="24"/>
          <w:lang w:eastAsia="ru-RU"/>
        </w:rPr>
        <w:t>3.1.4</w:t>
      </w:r>
      <w:r w:rsidR="00D92EF7">
        <w:rPr>
          <w:rFonts w:ascii="Arial" w:eastAsia="Times New Roman" w:hAnsi="Arial" w:cs="Arial"/>
          <w:sz w:val="24"/>
          <w:lang w:eastAsia="ru-RU"/>
        </w:rPr>
        <w:t xml:space="preserve"> </w:t>
      </w:r>
      <w:r w:rsidRPr="00EE6B3F">
        <w:rPr>
          <w:rFonts w:ascii="Arial" w:eastAsia="Times New Roman" w:hAnsi="Arial" w:cs="Arial"/>
          <w:b/>
          <w:sz w:val="24"/>
          <w:lang w:eastAsia="ru-RU"/>
        </w:rPr>
        <w:t xml:space="preserve">оборудование для сварки </w:t>
      </w:r>
      <w:r>
        <w:rPr>
          <w:rFonts w:ascii="Arial" w:eastAsia="Times New Roman" w:hAnsi="Arial" w:cs="Arial"/>
          <w:sz w:val="24"/>
          <w:lang w:eastAsia="ru-RU"/>
        </w:rPr>
        <w:t>(</w:t>
      </w:r>
      <w:r w:rsidRPr="00EE6B3F">
        <w:rPr>
          <w:rFonts w:ascii="Arial" w:eastAsia="Times New Roman" w:hAnsi="Arial" w:cs="Arial"/>
          <w:sz w:val="24"/>
          <w:lang w:val="en-GB" w:eastAsia="ru-RU"/>
        </w:rPr>
        <w:t>fusion</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equipment</w:t>
      </w:r>
      <w:r>
        <w:rPr>
          <w:rFonts w:ascii="Arial" w:eastAsia="Times New Roman" w:hAnsi="Arial" w:cs="Arial"/>
          <w:sz w:val="24"/>
          <w:lang w:eastAsia="ru-RU"/>
        </w:rPr>
        <w:t>)</w:t>
      </w:r>
      <w:r w:rsidR="00D92EF7">
        <w:rPr>
          <w:rFonts w:ascii="Arial" w:eastAsia="Times New Roman" w:hAnsi="Arial" w:cs="Arial"/>
          <w:sz w:val="24"/>
          <w:lang w:eastAsia="ru-RU"/>
        </w:rPr>
        <w:t>: О</w:t>
      </w:r>
      <w:r w:rsidRPr="00EE6B3F">
        <w:rPr>
          <w:rFonts w:ascii="Arial" w:eastAsia="Times New Roman" w:hAnsi="Arial" w:cs="Arial"/>
          <w:sz w:val="24"/>
          <w:lang w:eastAsia="ru-RU"/>
        </w:rPr>
        <w:t>борудование, соответствующее либо ISO 12176-1 (аппарат для сварки нагретым инструментом встык), либо ISO 12176-2 (блок управления)</w:t>
      </w:r>
    </w:p>
    <w:p w14:paraId="158BADB0" w14:textId="68FF63B3"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t>3.1.5</w:t>
      </w:r>
      <w:r w:rsidR="00D92EF7">
        <w:rPr>
          <w:rFonts w:ascii="Arial" w:eastAsia="Times New Roman" w:hAnsi="Arial" w:cs="Arial"/>
          <w:sz w:val="24"/>
          <w:lang w:eastAsia="ru-RU"/>
        </w:rPr>
        <w:t xml:space="preserve"> </w:t>
      </w:r>
      <w:r w:rsidRPr="00EE6B3F">
        <w:rPr>
          <w:rFonts w:ascii="Arial" w:eastAsia="Times New Roman" w:hAnsi="Arial" w:cs="Arial"/>
          <w:b/>
          <w:sz w:val="24"/>
          <w:lang w:eastAsia="ru-RU"/>
        </w:rPr>
        <w:t>процесс соединения</w:t>
      </w:r>
      <w:r w:rsidR="00D92EF7">
        <w:rPr>
          <w:rFonts w:ascii="Arial" w:eastAsia="Times New Roman" w:hAnsi="Arial" w:cs="Arial"/>
          <w:b/>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jointing</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process</w:t>
      </w:r>
      <w:r>
        <w:rPr>
          <w:rFonts w:ascii="Arial" w:eastAsia="Times New Roman" w:hAnsi="Arial" w:cs="Arial"/>
          <w:sz w:val="24"/>
          <w:lang w:eastAsia="ru-RU"/>
        </w:rPr>
        <w:t>)</w:t>
      </w:r>
      <w:r w:rsidR="00D92EF7">
        <w:rPr>
          <w:rFonts w:ascii="Arial" w:eastAsia="Times New Roman" w:hAnsi="Arial" w:cs="Arial"/>
          <w:sz w:val="24"/>
          <w:lang w:eastAsia="ru-RU"/>
        </w:rPr>
        <w:t>: С</w:t>
      </w:r>
      <w:r w:rsidRPr="00EE6B3F">
        <w:rPr>
          <w:rFonts w:ascii="Arial" w:eastAsia="Times New Roman" w:hAnsi="Arial" w:cs="Arial"/>
          <w:bCs/>
          <w:sz w:val="24"/>
          <w:lang w:eastAsia="ru-RU"/>
        </w:rPr>
        <w:t>оединение отдельных частей пластмассовой трубопроводной системы</w:t>
      </w:r>
    </w:p>
    <w:p w14:paraId="28A0A66A" w14:textId="77777777" w:rsidR="005257D6" w:rsidRPr="00EE6B3F" w:rsidRDefault="005257D6"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p>
    <w:p w14:paraId="2A92F482" w14:textId="23752E55" w:rsidR="00EE6B3F" w:rsidRPr="005257D6"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r w:rsidRPr="005257D6">
        <w:rPr>
          <w:rFonts w:ascii="Arial" w:eastAsia="Times New Roman" w:hAnsi="Arial" w:cs="Arial"/>
          <w:spacing w:val="40"/>
          <w:lang w:eastAsia="ru-RU"/>
        </w:rPr>
        <w:t>Примечание</w:t>
      </w:r>
      <w:r w:rsidRPr="005257D6">
        <w:rPr>
          <w:rFonts w:ascii="Arial" w:eastAsia="Times New Roman" w:hAnsi="Arial" w:cs="Arial"/>
          <w:lang w:eastAsia="ru-RU"/>
        </w:rPr>
        <w:t xml:space="preserve"> 1</w:t>
      </w:r>
      <w:r w:rsidR="00D92EF7" w:rsidRPr="005257D6">
        <w:rPr>
          <w:rFonts w:ascii="Arial" w:eastAsia="Times New Roman" w:hAnsi="Arial" w:cs="Arial"/>
          <w:lang w:eastAsia="ru-RU"/>
        </w:rPr>
        <w:t xml:space="preserve"> – </w:t>
      </w:r>
      <w:r w:rsidRPr="005257D6">
        <w:rPr>
          <w:rFonts w:ascii="Arial" w:eastAsia="Times New Roman" w:hAnsi="Arial" w:cs="Arial"/>
          <w:bCs/>
          <w:lang w:eastAsia="ru-RU"/>
        </w:rPr>
        <w:t>В рамках настоящего стандарта процесс соединения может быть выполнен сваркой закладными нагревателями или сваркой</w:t>
      </w:r>
      <w:r w:rsidRPr="005257D6">
        <w:rPr>
          <w:rFonts w:ascii="Arial" w:eastAsia="Times New Roman" w:hAnsi="Arial" w:cs="Arial"/>
          <w:lang w:eastAsia="ru-RU"/>
        </w:rPr>
        <w:t xml:space="preserve"> </w:t>
      </w:r>
      <w:r w:rsidRPr="005257D6">
        <w:rPr>
          <w:rFonts w:ascii="Arial" w:eastAsia="Times New Roman" w:hAnsi="Arial" w:cs="Arial"/>
          <w:bCs/>
          <w:lang w:eastAsia="ru-RU"/>
        </w:rPr>
        <w:t>нагретым инструментом встык.</w:t>
      </w:r>
    </w:p>
    <w:p w14:paraId="62BAE236" w14:textId="65377E05"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bookmarkStart w:id="11" w:name="_Toc191893048"/>
      <w:bookmarkStart w:id="12" w:name="_Toc191907550"/>
      <w:bookmarkStart w:id="13" w:name="_Toc191907629"/>
      <w:r w:rsidRPr="005257D6">
        <w:rPr>
          <w:rFonts w:ascii="Arial" w:eastAsia="Times New Roman" w:hAnsi="Arial" w:cs="Arial"/>
          <w:spacing w:val="40"/>
          <w:lang w:eastAsia="ru-RU"/>
        </w:rPr>
        <w:t xml:space="preserve">Примечание </w:t>
      </w:r>
      <w:r w:rsidRPr="005257D6">
        <w:rPr>
          <w:rFonts w:ascii="Arial" w:eastAsia="Times New Roman" w:hAnsi="Arial" w:cs="Arial"/>
          <w:bCs/>
          <w:lang w:eastAsia="ru-RU"/>
        </w:rPr>
        <w:t xml:space="preserve">2 </w:t>
      </w:r>
      <w:r w:rsidR="00D92EF7" w:rsidRPr="005257D6">
        <w:rPr>
          <w:rFonts w:ascii="Arial" w:eastAsia="Times New Roman" w:hAnsi="Arial" w:cs="Arial"/>
          <w:lang w:eastAsia="ru-RU"/>
        </w:rPr>
        <w:t xml:space="preserve">– </w:t>
      </w:r>
      <w:r w:rsidRPr="005257D6">
        <w:rPr>
          <w:rFonts w:ascii="Arial" w:eastAsia="Times New Roman" w:hAnsi="Arial" w:cs="Arial"/>
          <w:bCs/>
          <w:lang w:eastAsia="ru-RU"/>
        </w:rPr>
        <w:t>В рамках настоящего стандарта соединение также может быть выполнено с помощью механического фитинга, как определено в ISO 17885.</w:t>
      </w:r>
      <w:bookmarkEnd w:id="11"/>
      <w:bookmarkEnd w:id="12"/>
      <w:bookmarkEnd w:id="13"/>
    </w:p>
    <w:p w14:paraId="1CEA710B" w14:textId="77777777" w:rsidR="005257D6" w:rsidRPr="005257D6" w:rsidRDefault="005257D6"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p>
    <w:p w14:paraId="522EE508" w14:textId="7483213B"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5257D6">
        <w:rPr>
          <w:rFonts w:ascii="Arial" w:eastAsia="Times New Roman" w:hAnsi="Arial" w:cs="Arial"/>
          <w:sz w:val="24"/>
          <w:lang w:eastAsia="ru-RU"/>
        </w:rPr>
        <w:t>3.1.6</w:t>
      </w:r>
      <w:r w:rsidR="005257D6" w:rsidRPr="005257D6">
        <w:rPr>
          <w:rFonts w:ascii="Arial" w:eastAsia="Times New Roman" w:hAnsi="Arial" w:cs="Arial"/>
          <w:sz w:val="24"/>
          <w:lang w:eastAsia="ru-RU"/>
        </w:rPr>
        <w:t xml:space="preserve"> </w:t>
      </w:r>
      <w:r w:rsidRPr="00EE6B3F">
        <w:rPr>
          <w:rFonts w:ascii="Arial" w:eastAsia="Times New Roman" w:hAnsi="Arial" w:cs="Arial"/>
          <w:b/>
          <w:bCs/>
          <w:sz w:val="24"/>
          <w:lang w:eastAsia="ru-RU"/>
        </w:rPr>
        <w:t>уведомление</w:t>
      </w:r>
      <w:r w:rsidRPr="005257D6">
        <w:rPr>
          <w:rFonts w:ascii="Arial" w:eastAsia="Times New Roman" w:hAnsi="Arial" w:cs="Arial"/>
          <w:b/>
          <w:bCs/>
          <w:sz w:val="24"/>
          <w:lang w:eastAsia="ru-RU"/>
        </w:rPr>
        <w:t xml:space="preserve"> </w:t>
      </w:r>
      <w:r w:rsidRPr="00EE6B3F">
        <w:rPr>
          <w:rFonts w:ascii="Arial" w:eastAsia="Times New Roman" w:hAnsi="Arial" w:cs="Arial"/>
          <w:b/>
          <w:bCs/>
          <w:sz w:val="24"/>
          <w:lang w:eastAsia="ru-RU"/>
        </w:rPr>
        <w:t>об</w:t>
      </w:r>
      <w:r w:rsidRPr="005257D6">
        <w:rPr>
          <w:rFonts w:ascii="Arial" w:eastAsia="Times New Roman" w:hAnsi="Arial" w:cs="Arial"/>
          <w:b/>
          <w:bCs/>
          <w:sz w:val="24"/>
          <w:lang w:eastAsia="ru-RU"/>
        </w:rPr>
        <w:t xml:space="preserve"> </w:t>
      </w:r>
      <w:r w:rsidRPr="00EE6B3F">
        <w:rPr>
          <w:rFonts w:ascii="Arial" w:eastAsia="Times New Roman" w:hAnsi="Arial" w:cs="Arial"/>
          <w:b/>
          <w:bCs/>
          <w:sz w:val="24"/>
          <w:lang w:eastAsia="ru-RU"/>
        </w:rPr>
        <w:t>объектах</w:t>
      </w:r>
      <w:r w:rsidRPr="005257D6">
        <w:rPr>
          <w:rFonts w:ascii="Arial" w:eastAsia="Times New Roman" w:hAnsi="Arial" w:cs="Arial"/>
          <w:b/>
          <w:bCs/>
          <w:sz w:val="24"/>
          <w:lang w:eastAsia="ru-RU"/>
        </w:rPr>
        <w:t xml:space="preserve"> </w:t>
      </w:r>
      <w:r w:rsidRPr="00EE6B3F">
        <w:rPr>
          <w:rFonts w:ascii="Arial" w:eastAsia="Times New Roman" w:hAnsi="Arial" w:cs="Arial"/>
          <w:b/>
          <w:bCs/>
          <w:sz w:val="24"/>
          <w:lang w:val="en-US" w:eastAsia="ru-RU"/>
        </w:rPr>
        <w:t>Java</w:t>
      </w:r>
      <w:r w:rsidRPr="005257D6">
        <w:rPr>
          <w:rFonts w:ascii="Arial" w:eastAsia="Times New Roman" w:hAnsi="Arial" w:cs="Arial"/>
          <w:b/>
          <w:bCs/>
          <w:sz w:val="24"/>
          <w:lang w:eastAsia="ru-RU"/>
        </w:rPr>
        <w:t xml:space="preserve"> </w:t>
      </w:r>
      <w:r w:rsidRPr="00EE6B3F">
        <w:rPr>
          <w:rFonts w:ascii="Arial" w:eastAsia="Times New Roman" w:hAnsi="Arial" w:cs="Arial"/>
          <w:b/>
          <w:bCs/>
          <w:sz w:val="24"/>
          <w:lang w:val="en-US" w:eastAsia="ru-RU"/>
        </w:rPr>
        <w:t>Script</w:t>
      </w:r>
      <w:r w:rsidR="005257D6" w:rsidRPr="005257D6">
        <w:rPr>
          <w:rFonts w:ascii="Arial" w:eastAsia="Times New Roman" w:hAnsi="Arial" w:cs="Arial"/>
          <w:b/>
          <w:bCs/>
          <w:sz w:val="24"/>
          <w:lang w:eastAsia="ru-RU"/>
        </w:rPr>
        <w:t xml:space="preserve"> </w:t>
      </w:r>
      <w:r w:rsidRPr="005257D6">
        <w:rPr>
          <w:rFonts w:ascii="Arial" w:eastAsia="Times New Roman" w:hAnsi="Arial" w:cs="Arial"/>
          <w:sz w:val="24"/>
          <w:lang w:eastAsia="ru-RU"/>
        </w:rPr>
        <w:t>(</w:t>
      </w:r>
      <w:r w:rsidRPr="00EE6B3F">
        <w:rPr>
          <w:rFonts w:ascii="Arial" w:eastAsia="Times New Roman" w:hAnsi="Arial" w:cs="Arial"/>
          <w:sz w:val="24"/>
          <w:lang w:val="en-GB" w:eastAsia="ru-RU"/>
        </w:rPr>
        <w:t>Java</w:t>
      </w:r>
      <w:r w:rsidRPr="005257D6">
        <w:rPr>
          <w:rFonts w:ascii="Arial" w:eastAsia="Times New Roman" w:hAnsi="Arial" w:cs="Arial"/>
          <w:sz w:val="24"/>
          <w:lang w:eastAsia="ru-RU"/>
        </w:rPr>
        <w:t xml:space="preserve"> </w:t>
      </w:r>
      <w:r w:rsidRPr="00EE6B3F">
        <w:rPr>
          <w:rFonts w:ascii="Arial" w:eastAsia="Times New Roman" w:hAnsi="Arial" w:cs="Arial"/>
          <w:sz w:val="24"/>
          <w:lang w:val="en-GB" w:eastAsia="ru-RU"/>
        </w:rPr>
        <w:t>Script</w:t>
      </w:r>
      <w:r w:rsidRPr="005257D6">
        <w:rPr>
          <w:rFonts w:ascii="Arial" w:eastAsia="Times New Roman" w:hAnsi="Arial" w:cs="Arial"/>
          <w:sz w:val="24"/>
          <w:lang w:eastAsia="ru-RU"/>
        </w:rPr>
        <w:t xml:space="preserve"> </w:t>
      </w:r>
      <w:r w:rsidRPr="00EE6B3F">
        <w:rPr>
          <w:rFonts w:ascii="Arial" w:eastAsia="Times New Roman" w:hAnsi="Arial" w:cs="Arial"/>
          <w:sz w:val="24"/>
          <w:lang w:val="en-GB" w:eastAsia="ru-RU"/>
        </w:rPr>
        <w:t>Object</w:t>
      </w:r>
      <w:r w:rsidRPr="005257D6">
        <w:rPr>
          <w:rFonts w:ascii="Arial" w:eastAsia="Times New Roman" w:hAnsi="Arial" w:cs="Arial"/>
          <w:sz w:val="24"/>
          <w:lang w:eastAsia="ru-RU"/>
        </w:rPr>
        <w:t xml:space="preserve"> </w:t>
      </w:r>
      <w:r w:rsidRPr="00EE6B3F">
        <w:rPr>
          <w:rFonts w:ascii="Arial" w:eastAsia="Times New Roman" w:hAnsi="Arial" w:cs="Arial"/>
          <w:sz w:val="24"/>
          <w:lang w:val="en-GB" w:eastAsia="ru-RU"/>
        </w:rPr>
        <w:t>Notification</w:t>
      </w:r>
      <w:r w:rsidRPr="005257D6">
        <w:rPr>
          <w:rFonts w:ascii="Arial" w:eastAsia="Times New Roman" w:hAnsi="Arial" w:cs="Arial"/>
          <w:sz w:val="24"/>
          <w:lang w:eastAsia="ru-RU"/>
        </w:rPr>
        <w:t xml:space="preserve">; </w:t>
      </w:r>
      <w:r w:rsidRPr="00EE6B3F">
        <w:rPr>
          <w:rFonts w:ascii="Arial" w:eastAsia="Times New Roman" w:hAnsi="Arial" w:cs="Arial"/>
          <w:sz w:val="24"/>
          <w:lang w:val="en-GB" w:eastAsia="ru-RU"/>
        </w:rPr>
        <w:t>JSON</w:t>
      </w:r>
      <w:r w:rsidRPr="005257D6">
        <w:rPr>
          <w:rFonts w:ascii="Arial" w:eastAsia="Times New Roman" w:hAnsi="Arial" w:cs="Arial"/>
          <w:sz w:val="24"/>
          <w:lang w:eastAsia="ru-RU"/>
        </w:rPr>
        <w:t>)</w:t>
      </w:r>
      <w:r w:rsidR="005257D6" w:rsidRPr="005257D6">
        <w:rPr>
          <w:rFonts w:ascii="Arial" w:eastAsia="Times New Roman" w:hAnsi="Arial" w:cs="Arial"/>
          <w:sz w:val="24"/>
          <w:lang w:eastAsia="ru-RU"/>
        </w:rPr>
        <w:t xml:space="preserve">: </w:t>
      </w:r>
      <w:r w:rsidR="0006720C">
        <w:rPr>
          <w:rFonts w:ascii="Arial" w:eastAsia="Times New Roman" w:hAnsi="Arial" w:cs="Arial"/>
          <w:bCs/>
          <w:sz w:val="24"/>
          <w:lang w:eastAsia="ru-RU"/>
        </w:rPr>
        <w:t>О</w:t>
      </w:r>
      <w:r w:rsidRPr="00EE6B3F">
        <w:rPr>
          <w:rFonts w:ascii="Arial" w:eastAsia="Times New Roman" w:hAnsi="Arial" w:cs="Arial"/>
          <w:bCs/>
          <w:sz w:val="24"/>
          <w:lang w:eastAsia="ru-RU"/>
        </w:rPr>
        <w:t>блегченный</w:t>
      </w:r>
      <w:r w:rsidR="005257D6">
        <w:rPr>
          <w:rFonts w:ascii="Arial" w:eastAsia="Times New Roman" w:hAnsi="Arial" w:cs="Arial"/>
          <w:sz w:val="24"/>
          <w:lang w:eastAsia="ru-RU"/>
        </w:rPr>
        <w:t xml:space="preserve"> </w:t>
      </w:r>
      <w:r w:rsidRPr="00EE6B3F">
        <w:rPr>
          <w:rFonts w:ascii="Arial" w:eastAsia="Times New Roman" w:hAnsi="Arial" w:cs="Arial"/>
          <w:bCs/>
          <w:sz w:val="24"/>
          <w:lang w:eastAsia="ru-RU"/>
        </w:rPr>
        <w:t>формат</w:t>
      </w:r>
      <w:r w:rsidR="005257D6">
        <w:rPr>
          <w:rFonts w:ascii="Arial" w:eastAsia="Times New Roman" w:hAnsi="Arial" w:cs="Arial"/>
          <w:sz w:val="24"/>
          <w:lang w:eastAsia="ru-RU"/>
        </w:rPr>
        <w:t xml:space="preserve"> </w:t>
      </w:r>
      <w:r w:rsidRPr="00EE6B3F">
        <w:rPr>
          <w:rFonts w:ascii="Arial" w:eastAsia="Times New Roman" w:hAnsi="Arial" w:cs="Arial"/>
          <w:bCs/>
          <w:sz w:val="24"/>
          <w:lang w:eastAsia="ru-RU"/>
        </w:rPr>
        <w:t>обмена</w:t>
      </w:r>
      <w:r w:rsidR="005257D6">
        <w:rPr>
          <w:rFonts w:ascii="Arial" w:eastAsia="Times New Roman" w:hAnsi="Arial" w:cs="Arial"/>
          <w:sz w:val="24"/>
          <w:lang w:eastAsia="ru-RU"/>
        </w:rPr>
        <w:t xml:space="preserve"> </w:t>
      </w:r>
      <w:r w:rsidRPr="00EE6B3F">
        <w:rPr>
          <w:rFonts w:ascii="Arial" w:eastAsia="Times New Roman" w:hAnsi="Arial" w:cs="Arial"/>
          <w:bCs/>
          <w:sz w:val="24"/>
          <w:lang w:eastAsia="ru-RU"/>
        </w:rPr>
        <w:t>данными</w:t>
      </w:r>
    </w:p>
    <w:p w14:paraId="3BF577DD"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p>
    <w:p w14:paraId="6C154F6D" w14:textId="1567F2F5"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lang w:eastAsia="ru-RU"/>
        </w:rPr>
        <w:t xml:space="preserve"> 1</w:t>
      </w:r>
      <w:r w:rsidR="00D92EF7" w:rsidRPr="0006720C">
        <w:rPr>
          <w:rFonts w:ascii="Arial" w:eastAsia="Times New Roman" w:hAnsi="Arial" w:cs="Arial"/>
          <w:lang w:eastAsia="ru-RU"/>
        </w:rPr>
        <w:t xml:space="preserve"> – </w:t>
      </w:r>
      <w:r w:rsidRPr="0006720C">
        <w:rPr>
          <w:rFonts w:ascii="Arial" w:eastAsia="Times New Roman" w:hAnsi="Arial" w:cs="Arial"/>
          <w:lang w:eastAsia="ru-RU"/>
        </w:rPr>
        <w:t>JSON основан на подмножестве языка программирования JavaScript, определенного в стандарте ECMA-262 (3-е издание - декабрь 1999 г.)</w:t>
      </w:r>
    </w:p>
    <w:p w14:paraId="0894FB8B" w14:textId="6CDEFB4D"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bCs/>
          <w:lang w:eastAsia="ru-RU"/>
        </w:rPr>
        <w:t xml:space="preserve"> 2</w:t>
      </w:r>
      <w:r w:rsidR="00D92EF7" w:rsidRPr="0006720C">
        <w:rPr>
          <w:rFonts w:ascii="Arial" w:eastAsia="Times New Roman" w:hAnsi="Arial" w:cs="Arial"/>
          <w:lang w:eastAsia="ru-RU"/>
        </w:rPr>
        <w:t xml:space="preserve"> – </w:t>
      </w:r>
      <w:r w:rsidRPr="0006720C">
        <w:rPr>
          <w:rFonts w:ascii="Arial" w:eastAsia="Times New Roman" w:hAnsi="Arial" w:cs="Arial"/>
          <w:lang w:eastAsia="ru-RU"/>
        </w:rPr>
        <w:t>JSON определен стандартом ISO/IEC 21778.</w:t>
      </w:r>
    </w:p>
    <w:p w14:paraId="624CCE41" w14:textId="77777777" w:rsidR="0006720C"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p>
    <w:p w14:paraId="420EB13B" w14:textId="19D493F1"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lastRenderedPageBreak/>
        <w:t>3.1.7</w:t>
      </w:r>
      <w:r w:rsidR="0006720C">
        <w:rPr>
          <w:rFonts w:ascii="Arial" w:eastAsia="Times New Roman" w:hAnsi="Arial" w:cs="Arial"/>
          <w:sz w:val="24"/>
          <w:lang w:eastAsia="ru-RU"/>
        </w:rPr>
        <w:t xml:space="preserve"> </w:t>
      </w:r>
      <w:bookmarkStart w:id="14" w:name="_Toc191893049"/>
      <w:bookmarkStart w:id="15" w:name="_Toc191907551"/>
      <w:bookmarkStart w:id="16" w:name="_Toc191907630"/>
      <w:r w:rsidRPr="00EE6B3F">
        <w:rPr>
          <w:rFonts w:ascii="Arial" w:eastAsia="Times New Roman" w:hAnsi="Arial" w:cs="Arial"/>
          <w:b/>
          <w:bCs/>
          <w:sz w:val="24"/>
          <w:lang w:eastAsia="ru-RU"/>
        </w:rPr>
        <w:t xml:space="preserve">схема </w:t>
      </w:r>
      <w:r w:rsidRPr="00EE6B3F">
        <w:rPr>
          <w:rFonts w:ascii="Arial" w:eastAsia="Times New Roman" w:hAnsi="Arial" w:cs="Arial"/>
          <w:b/>
          <w:bCs/>
          <w:sz w:val="24"/>
          <w:lang w:val="en-US" w:eastAsia="ru-RU"/>
        </w:rPr>
        <w:t>JSON</w:t>
      </w:r>
      <w:bookmarkEnd w:id="14"/>
      <w:bookmarkEnd w:id="15"/>
      <w:bookmarkEnd w:id="16"/>
      <w:r w:rsidR="0006720C">
        <w:rPr>
          <w:rFonts w:ascii="Arial" w:eastAsia="Times New Roman" w:hAnsi="Arial" w:cs="Arial"/>
          <w:b/>
          <w:bCs/>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JSON</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schema</w:t>
      </w:r>
      <w:r>
        <w:rPr>
          <w:rFonts w:ascii="Arial" w:eastAsia="Times New Roman" w:hAnsi="Arial" w:cs="Arial"/>
          <w:sz w:val="24"/>
          <w:lang w:eastAsia="ru-RU"/>
        </w:rPr>
        <w:t>)</w:t>
      </w:r>
      <w:r w:rsidR="0006720C">
        <w:rPr>
          <w:rFonts w:ascii="Arial" w:eastAsia="Times New Roman" w:hAnsi="Arial" w:cs="Arial"/>
          <w:sz w:val="24"/>
          <w:lang w:eastAsia="ru-RU"/>
        </w:rPr>
        <w:t xml:space="preserve">: </w:t>
      </w:r>
      <w:bookmarkStart w:id="17" w:name="_Toc191893050"/>
      <w:bookmarkStart w:id="18" w:name="_Toc191907552"/>
      <w:bookmarkStart w:id="19" w:name="_Toc191907631"/>
      <w:r w:rsidR="0006720C">
        <w:rPr>
          <w:rFonts w:ascii="Arial" w:eastAsia="Times New Roman" w:hAnsi="Arial" w:cs="Arial"/>
          <w:bCs/>
          <w:sz w:val="24"/>
          <w:lang w:eastAsia="ru-RU"/>
        </w:rPr>
        <w:t>Ф</w:t>
      </w:r>
      <w:r w:rsidRPr="00EE6B3F">
        <w:rPr>
          <w:rFonts w:ascii="Arial" w:eastAsia="Times New Roman" w:hAnsi="Arial" w:cs="Arial"/>
          <w:bCs/>
          <w:sz w:val="24"/>
          <w:lang w:eastAsia="ru-RU"/>
        </w:rPr>
        <w:t>ормат на основе JSON для описания данных JSON</w:t>
      </w:r>
      <w:bookmarkEnd w:id="17"/>
      <w:bookmarkEnd w:id="18"/>
      <w:bookmarkEnd w:id="19"/>
    </w:p>
    <w:p w14:paraId="5671DD7D"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p>
    <w:p w14:paraId="48B1F2F5" w14:textId="73CDE845"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lang w:eastAsia="ru-RU"/>
        </w:rPr>
        <w:t xml:space="preserve"> 1</w:t>
      </w:r>
      <w:r w:rsidR="00D92EF7" w:rsidRPr="0006720C">
        <w:rPr>
          <w:rFonts w:ascii="Arial" w:eastAsia="Times New Roman" w:hAnsi="Arial" w:cs="Arial"/>
          <w:lang w:eastAsia="ru-RU"/>
        </w:rPr>
        <w:t xml:space="preserve"> – </w:t>
      </w:r>
      <w:r w:rsidRPr="0006720C">
        <w:rPr>
          <w:rFonts w:ascii="Arial" w:eastAsia="Times New Roman" w:hAnsi="Arial" w:cs="Arial"/>
          <w:bCs/>
          <w:lang w:eastAsia="ru-RU"/>
        </w:rPr>
        <w:t xml:space="preserve">Опубликовано на </w:t>
      </w:r>
      <w:hyperlink r:id="rId14" w:history="1">
        <w:r w:rsidRPr="0006720C">
          <w:rPr>
            <w:rStyle w:val="aa"/>
            <w:rFonts w:ascii="Arial" w:eastAsia="Times New Roman" w:hAnsi="Arial" w:cs="Arial"/>
            <w:bCs/>
            <w:color w:val="auto"/>
            <w:u w:val="none"/>
            <w:lang w:eastAsia="ru-RU"/>
          </w:rPr>
          <w:t>https://json-schema.org</w:t>
        </w:r>
      </w:hyperlink>
      <w:r w:rsidRPr="0006720C">
        <w:rPr>
          <w:rFonts w:ascii="Arial" w:eastAsia="Times New Roman" w:hAnsi="Arial" w:cs="Arial"/>
          <w:bCs/>
          <w:lang w:eastAsia="ru-RU"/>
        </w:rPr>
        <w:t xml:space="preserve">. </w:t>
      </w:r>
    </w:p>
    <w:p w14:paraId="6DC288A1" w14:textId="6CC66E76"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bCs/>
          <w:lang w:eastAsia="ru-RU"/>
        </w:rPr>
        <w:t xml:space="preserve"> 2</w:t>
      </w:r>
      <w:r w:rsidR="00D92EF7" w:rsidRPr="0006720C">
        <w:rPr>
          <w:rFonts w:ascii="Arial" w:eastAsia="Times New Roman" w:hAnsi="Arial" w:cs="Arial"/>
          <w:lang w:eastAsia="ru-RU"/>
        </w:rPr>
        <w:t xml:space="preserve"> – </w:t>
      </w:r>
      <w:r w:rsidRPr="0006720C">
        <w:rPr>
          <w:rFonts w:ascii="Arial" w:eastAsia="Times New Roman" w:hAnsi="Arial" w:cs="Arial"/>
          <w:bCs/>
          <w:lang w:eastAsia="ru-RU"/>
        </w:rPr>
        <w:t>Версия схемы JSON, используемая в настоящем стандарте - «Draft 2019-09».</w:t>
      </w:r>
    </w:p>
    <w:p w14:paraId="1388A7EB"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p>
    <w:p w14:paraId="22AF20B8" w14:textId="24E7208C" w:rsidR="00EE6B3F" w:rsidRP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t>3.1.8</w:t>
      </w:r>
      <w:r w:rsidR="0006720C">
        <w:rPr>
          <w:rFonts w:ascii="Arial" w:eastAsia="Times New Roman" w:hAnsi="Arial" w:cs="Arial"/>
          <w:sz w:val="24"/>
          <w:lang w:eastAsia="ru-RU"/>
        </w:rPr>
        <w:t xml:space="preserve"> </w:t>
      </w:r>
      <w:r w:rsidRPr="00EE6B3F">
        <w:rPr>
          <w:rFonts w:ascii="Arial" w:eastAsia="Times New Roman" w:hAnsi="Arial" w:cs="Arial"/>
          <w:b/>
          <w:bCs/>
          <w:sz w:val="24"/>
          <w:lang w:eastAsia="ru-RU"/>
        </w:rPr>
        <w:t>многоуровневая сварка</w:t>
      </w:r>
      <w:r w:rsidR="0006720C">
        <w:rPr>
          <w:rFonts w:ascii="Arial" w:eastAsia="Times New Roman" w:hAnsi="Arial" w:cs="Arial"/>
          <w:b/>
          <w:bCs/>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multilevel</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fusion</w:t>
      </w:r>
      <w:r>
        <w:rPr>
          <w:rFonts w:ascii="Arial" w:eastAsia="Times New Roman" w:hAnsi="Arial" w:cs="Arial"/>
          <w:sz w:val="24"/>
          <w:lang w:eastAsia="ru-RU"/>
        </w:rPr>
        <w:t>)</w:t>
      </w:r>
      <w:r w:rsidR="0006720C">
        <w:rPr>
          <w:rFonts w:ascii="Arial" w:eastAsia="Times New Roman" w:hAnsi="Arial" w:cs="Arial"/>
          <w:sz w:val="24"/>
          <w:lang w:eastAsia="ru-RU"/>
        </w:rPr>
        <w:t xml:space="preserve">: </w:t>
      </w:r>
      <w:bookmarkStart w:id="20" w:name="_Toc191893051"/>
      <w:bookmarkStart w:id="21" w:name="_Toc191907553"/>
      <w:bookmarkStart w:id="22" w:name="_Toc191907632"/>
      <w:r w:rsidR="0006720C">
        <w:rPr>
          <w:rFonts w:ascii="Arial" w:eastAsia="Times New Roman" w:hAnsi="Arial" w:cs="Arial"/>
          <w:bCs/>
          <w:sz w:val="24"/>
          <w:lang w:eastAsia="ru-RU"/>
        </w:rPr>
        <w:t>В</w:t>
      </w:r>
      <w:r w:rsidRPr="00EE6B3F">
        <w:rPr>
          <w:rFonts w:ascii="Arial" w:eastAsia="Times New Roman" w:hAnsi="Arial" w:cs="Arial"/>
          <w:bCs/>
          <w:sz w:val="24"/>
          <w:lang w:eastAsia="ru-RU"/>
        </w:rPr>
        <w:t>ыполнение более чем одной фазы сварки на одном и том же фитинге с закладными нагревателями, т.е. предварительный нагрев, выдержка при температуре и сварка</w:t>
      </w:r>
      <w:bookmarkEnd w:id="20"/>
      <w:bookmarkEnd w:id="21"/>
      <w:bookmarkEnd w:id="22"/>
    </w:p>
    <w:p w14:paraId="6306F160" w14:textId="5C73573E"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t>3.1.9</w:t>
      </w:r>
      <w:r w:rsidR="0006720C">
        <w:rPr>
          <w:rFonts w:ascii="Arial" w:eastAsia="Times New Roman" w:hAnsi="Arial" w:cs="Arial"/>
          <w:sz w:val="24"/>
          <w:lang w:eastAsia="ru-RU"/>
        </w:rPr>
        <w:t xml:space="preserve"> </w:t>
      </w:r>
      <w:bookmarkStart w:id="23" w:name="_Toc191893052"/>
      <w:bookmarkStart w:id="24" w:name="_Toc191907554"/>
      <w:bookmarkStart w:id="25" w:name="_Toc191907633"/>
      <w:r w:rsidRPr="00EE6B3F">
        <w:rPr>
          <w:rFonts w:ascii="Arial" w:eastAsia="Times New Roman" w:hAnsi="Arial" w:cs="Arial"/>
          <w:b/>
          <w:bCs/>
          <w:sz w:val="24"/>
          <w:lang w:eastAsia="ru-RU"/>
        </w:rPr>
        <w:t>кратность</w:t>
      </w:r>
      <w:bookmarkStart w:id="26" w:name="_Toc191893053"/>
      <w:bookmarkStart w:id="27" w:name="_Toc191907555"/>
      <w:bookmarkStart w:id="28" w:name="_Toc191907634"/>
      <w:bookmarkEnd w:id="23"/>
      <w:bookmarkEnd w:id="24"/>
      <w:bookmarkEnd w:id="25"/>
      <w:r w:rsidR="0006720C">
        <w:rPr>
          <w:rFonts w:ascii="Arial" w:eastAsia="Times New Roman" w:hAnsi="Arial" w:cs="Arial"/>
          <w:b/>
          <w:bCs/>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multiplicity</w:t>
      </w:r>
      <w:bookmarkEnd w:id="26"/>
      <w:bookmarkEnd w:id="27"/>
      <w:bookmarkEnd w:id="28"/>
      <w:r>
        <w:rPr>
          <w:rFonts w:ascii="Arial" w:eastAsia="Times New Roman" w:hAnsi="Arial" w:cs="Arial"/>
          <w:sz w:val="24"/>
          <w:lang w:eastAsia="ru-RU"/>
        </w:rPr>
        <w:t>)</w:t>
      </w:r>
      <w:proofErr w:type="gramStart"/>
      <w:r w:rsidR="0006720C">
        <w:rPr>
          <w:rFonts w:ascii="Arial" w:eastAsia="Times New Roman" w:hAnsi="Arial" w:cs="Arial"/>
          <w:sz w:val="24"/>
          <w:lang w:eastAsia="ru-RU"/>
        </w:rPr>
        <w:t xml:space="preserve">: </w:t>
      </w:r>
      <w:bookmarkStart w:id="29" w:name="_Toc191893054"/>
      <w:bookmarkStart w:id="30" w:name="_Toc191907556"/>
      <w:bookmarkStart w:id="31" w:name="_Toc191907635"/>
      <w:r w:rsidR="0006720C">
        <w:rPr>
          <w:rFonts w:ascii="Arial" w:eastAsia="Times New Roman" w:hAnsi="Arial" w:cs="Arial"/>
          <w:sz w:val="24"/>
          <w:lang w:eastAsia="ru-RU"/>
        </w:rPr>
        <w:t>О</w:t>
      </w:r>
      <w:r w:rsidRPr="00EE6B3F">
        <w:rPr>
          <w:rFonts w:ascii="Arial" w:eastAsia="Times New Roman" w:hAnsi="Arial" w:cs="Arial"/>
          <w:bCs/>
          <w:sz w:val="24"/>
          <w:lang w:eastAsia="ru-RU"/>
        </w:rPr>
        <w:t>пределяет</w:t>
      </w:r>
      <w:proofErr w:type="gramEnd"/>
      <w:r w:rsidRPr="00EE6B3F">
        <w:rPr>
          <w:rFonts w:ascii="Arial" w:eastAsia="Times New Roman" w:hAnsi="Arial" w:cs="Arial"/>
          <w:bCs/>
          <w:sz w:val="24"/>
          <w:lang w:eastAsia="ru-RU"/>
        </w:rPr>
        <w:t>, как часто элемент может присутствовать в соответствующем контексте</w:t>
      </w:r>
      <w:bookmarkEnd w:id="29"/>
      <w:bookmarkEnd w:id="30"/>
      <w:bookmarkEnd w:id="31"/>
    </w:p>
    <w:p w14:paraId="4FE6D265"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p>
    <w:p w14:paraId="1C66E178" w14:textId="6522439B"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lang w:eastAsia="ru-RU"/>
        </w:rPr>
        <w:t xml:space="preserve"> 1</w:t>
      </w:r>
      <w:r w:rsidR="00D92EF7" w:rsidRPr="0006720C">
        <w:rPr>
          <w:rFonts w:ascii="Arial" w:eastAsia="Times New Roman" w:hAnsi="Arial" w:cs="Arial"/>
          <w:lang w:eastAsia="ru-RU"/>
        </w:rPr>
        <w:t xml:space="preserve"> – </w:t>
      </w:r>
      <w:r w:rsidRPr="0006720C">
        <w:rPr>
          <w:rFonts w:ascii="Arial" w:eastAsia="Times New Roman" w:hAnsi="Arial" w:cs="Arial"/>
          <w:bCs/>
          <w:lang w:eastAsia="ru-RU"/>
        </w:rPr>
        <w:t>Символы кратности имеют следующие значения: 1 = только один раз; 1...* = не менее одного раза; 0...1 = по возможности один раз; 0...* = по возможности несколько раз.</w:t>
      </w:r>
    </w:p>
    <w:p w14:paraId="6E88861F"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p>
    <w:p w14:paraId="1AF24E13" w14:textId="16B21B3A" w:rsidR="00EE6B3F" w:rsidRP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t>3.1.10</w:t>
      </w:r>
      <w:r w:rsidR="0006720C">
        <w:rPr>
          <w:rFonts w:ascii="Arial" w:eastAsia="Times New Roman" w:hAnsi="Arial" w:cs="Arial"/>
          <w:sz w:val="24"/>
          <w:lang w:eastAsia="ru-RU"/>
        </w:rPr>
        <w:t xml:space="preserve"> </w:t>
      </w:r>
      <w:r w:rsidRPr="00EE6B3F">
        <w:rPr>
          <w:rFonts w:ascii="Arial" w:eastAsia="Times New Roman" w:hAnsi="Arial" w:cs="Arial"/>
          <w:b/>
          <w:bCs/>
          <w:sz w:val="24"/>
          <w:lang w:eastAsia="ru-RU"/>
        </w:rPr>
        <w:t>номинальная заданная тепловая энергия</w:t>
      </w:r>
      <w:r w:rsidR="0006720C">
        <w:rPr>
          <w:rFonts w:ascii="Arial" w:eastAsia="Times New Roman" w:hAnsi="Arial" w:cs="Arial"/>
          <w:b/>
          <w:bCs/>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nominal</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target</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heating</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energy</w:t>
      </w:r>
      <w:r>
        <w:rPr>
          <w:rFonts w:ascii="Arial" w:eastAsia="Times New Roman" w:hAnsi="Arial" w:cs="Arial"/>
          <w:sz w:val="24"/>
          <w:lang w:eastAsia="ru-RU"/>
        </w:rPr>
        <w:t>)</w:t>
      </w:r>
      <w:r w:rsidR="0006720C">
        <w:rPr>
          <w:rFonts w:ascii="Arial" w:eastAsia="Times New Roman" w:hAnsi="Arial" w:cs="Arial"/>
          <w:sz w:val="24"/>
          <w:lang w:eastAsia="ru-RU"/>
        </w:rPr>
        <w:t>: Т</w:t>
      </w:r>
      <w:r w:rsidRPr="00EE6B3F">
        <w:rPr>
          <w:rFonts w:ascii="Arial" w:eastAsia="Times New Roman" w:hAnsi="Arial" w:cs="Arial"/>
          <w:bCs/>
          <w:sz w:val="24"/>
          <w:lang w:eastAsia="ru-RU"/>
        </w:rPr>
        <w:t>епловая энергия, которая должна быть достигнута при 20 °C до корректировки в зависимости от температуры окружающей среды</w:t>
      </w:r>
    </w:p>
    <w:p w14:paraId="7989967F" w14:textId="1FA427C3" w:rsidR="00EE6B3F" w:rsidRP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t>3.1.11</w:t>
      </w:r>
      <w:r w:rsidR="0006720C">
        <w:rPr>
          <w:rFonts w:ascii="Arial" w:eastAsia="Times New Roman" w:hAnsi="Arial" w:cs="Arial"/>
          <w:sz w:val="24"/>
          <w:lang w:eastAsia="ru-RU"/>
        </w:rPr>
        <w:t xml:space="preserve"> </w:t>
      </w:r>
      <w:r w:rsidRPr="00EE6B3F">
        <w:rPr>
          <w:rFonts w:ascii="Arial" w:eastAsia="Times New Roman" w:hAnsi="Arial" w:cs="Arial"/>
          <w:b/>
          <w:bCs/>
          <w:sz w:val="24"/>
          <w:lang w:eastAsia="ru-RU"/>
        </w:rPr>
        <w:t>номинальное заданное время нагрева</w:t>
      </w:r>
      <w:r w:rsidR="0006720C">
        <w:rPr>
          <w:rFonts w:ascii="Arial" w:eastAsia="Times New Roman" w:hAnsi="Arial" w:cs="Arial"/>
          <w:b/>
          <w:bCs/>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nominal</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target</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heating</w:t>
      </w:r>
      <w:r w:rsidRPr="00EE6B3F">
        <w:rPr>
          <w:rFonts w:ascii="Arial" w:eastAsia="Times New Roman" w:hAnsi="Arial" w:cs="Arial"/>
          <w:sz w:val="24"/>
          <w:lang w:eastAsia="ru-RU"/>
        </w:rPr>
        <w:t xml:space="preserve"> </w:t>
      </w:r>
      <w:r w:rsidRPr="00EE6B3F">
        <w:rPr>
          <w:rFonts w:ascii="Arial" w:eastAsia="Times New Roman" w:hAnsi="Arial" w:cs="Arial"/>
          <w:sz w:val="24"/>
          <w:lang w:val="en-GB" w:eastAsia="ru-RU"/>
        </w:rPr>
        <w:t>time</w:t>
      </w:r>
      <w:r>
        <w:rPr>
          <w:rFonts w:ascii="Arial" w:eastAsia="Times New Roman" w:hAnsi="Arial" w:cs="Arial"/>
          <w:sz w:val="24"/>
          <w:lang w:eastAsia="ru-RU"/>
        </w:rPr>
        <w:t>)</w:t>
      </w:r>
      <w:r w:rsidR="0006720C">
        <w:rPr>
          <w:rFonts w:ascii="Arial" w:eastAsia="Times New Roman" w:hAnsi="Arial" w:cs="Arial"/>
          <w:sz w:val="24"/>
          <w:lang w:eastAsia="ru-RU"/>
        </w:rPr>
        <w:t>: В</w:t>
      </w:r>
      <w:r w:rsidRPr="00EE6B3F">
        <w:rPr>
          <w:rFonts w:ascii="Arial" w:eastAsia="Times New Roman" w:hAnsi="Arial" w:cs="Arial"/>
          <w:bCs/>
          <w:sz w:val="24"/>
          <w:lang w:eastAsia="ru-RU"/>
        </w:rPr>
        <w:t xml:space="preserve">ремя нагрева, которое должно быть достигнуто при 20 °C до корректировки в зависимости от температуры окружающей среды </w:t>
      </w:r>
    </w:p>
    <w:p w14:paraId="6C9E36F7" w14:textId="2DF22927"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r w:rsidRPr="00EE6B3F">
        <w:rPr>
          <w:rFonts w:ascii="Arial" w:eastAsia="Times New Roman" w:hAnsi="Arial" w:cs="Arial"/>
          <w:sz w:val="24"/>
          <w:lang w:eastAsia="ru-RU"/>
        </w:rPr>
        <w:t>3.1.12</w:t>
      </w:r>
      <w:r w:rsidR="0006720C">
        <w:rPr>
          <w:rFonts w:ascii="Arial" w:eastAsia="Times New Roman" w:hAnsi="Arial" w:cs="Arial"/>
          <w:sz w:val="24"/>
          <w:lang w:eastAsia="ru-RU"/>
        </w:rPr>
        <w:t xml:space="preserve"> </w:t>
      </w:r>
      <w:r w:rsidRPr="00EE6B3F">
        <w:rPr>
          <w:rFonts w:ascii="Arial" w:eastAsia="Times New Roman" w:hAnsi="Arial" w:cs="Arial"/>
          <w:b/>
          <w:bCs/>
          <w:sz w:val="24"/>
          <w:lang w:eastAsia="ru-RU"/>
        </w:rPr>
        <w:t>протокол</w:t>
      </w:r>
      <w:r w:rsidR="0006720C">
        <w:rPr>
          <w:rFonts w:ascii="Arial" w:eastAsia="Times New Roman" w:hAnsi="Arial" w:cs="Arial"/>
          <w:b/>
          <w:bCs/>
          <w:sz w:val="24"/>
          <w:lang w:eastAsia="ru-RU"/>
        </w:rPr>
        <w:t xml:space="preserve"> </w:t>
      </w:r>
      <w:r>
        <w:rPr>
          <w:rFonts w:ascii="Arial" w:eastAsia="Times New Roman" w:hAnsi="Arial" w:cs="Arial"/>
          <w:sz w:val="24"/>
          <w:lang w:eastAsia="ru-RU"/>
        </w:rPr>
        <w:t>(</w:t>
      </w:r>
      <w:r w:rsidRPr="00EE6B3F">
        <w:rPr>
          <w:rFonts w:ascii="Arial" w:eastAsia="Times New Roman" w:hAnsi="Arial" w:cs="Arial"/>
          <w:sz w:val="24"/>
          <w:lang w:val="en-GB" w:eastAsia="ru-RU"/>
        </w:rPr>
        <w:t>protocol</w:t>
      </w:r>
      <w:r>
        <w:rPr>
          <w:rFonts w:ascii="Arial" w:eastAsia="Times New Roman" w:hAnsi="Arial" w:cs="Arial"/>
          <w:sz w:val="24"/>
          <w:lang w:eastAsia="ru-RU"/>
        </w:rPr>
        <w:t>)</w:t>
      </w:r>
      <w:r w:rsidR="0006720C">
        <w:rPr>
          <w:rFonts w:ascii="Arial" w:eastAsia="Times New Roman" w:hAnsi="Arial" w:cs="Arial"/>
          <w:sz w:val="24"/>
          <w:lang w:eastAsia="ru-RU"/>
        </w:rPr>
        <w:t>: О</w:t>
      </w:r>
      <w:r w:rsidRPr="00EE6B3F">
        <w:rPr>
          <w:rFonts w:ascii="Arial" w:eastAsia="Times New Roman" w:hAnsi="Arial" w:cs="Arial"/>
          <w:bCs/>
          <w:sz w:val="24"/>
          <w:lang w:eastAsia="ru-RU"/>
        </w:rPr>
        <w:t>бъект JSON, содержащий одну или несколько записей о сварке устройства для сварки</w:t>
      </w:r>
    </w:p>
    <w:p w14:paraId="3E21919D"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p>
    <w:p w14:paraId="0CAF9799" w14:textId="28DC02B6"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bCs/>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lang w:eastAsia="ru-RU"/>
        </w:rPr>
        <w:t xml:space="preserve"> 1</w:t>
      </w:r>
      <w:r w:rsidR="00D92EF7" w:rsidRPr="0006720C">
        <w:rPr>
          <w:rFonts w:ascii="Arial" w:eastAsia="Times New Roman" w:hAnsi="Arial" w:cs="Arial"/>
          <w:lang w:eastAsia="ru-RU"/>
        </w:rPr>
        <w:t xml:space="preserve"> – </w:t>
      </w:r>
      <w:r w:rsidRPr="0006720C">
        <w:rPr>
          <w:rFonts w:ascii="Arial" w:eastAsia="Times New Roman" w:hAnsi="Arial" w:cs="Arial"/>
          <w:bCs/>
          <w:lang w:eastAsia="ru-RU"/>
        </w:rPr>
        <w:t>Запись о сварке выполняется электронным устройством, которое подключено к оборудованию для сварки, как описано в стандартах ISO 12176-1 или ISO 12176-2.</w:t>
      </w:r>
    </w:p>
    <w:p w14:paraId="1B60CF52"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bCs/>
          <w:sz w:val="24"/>
          <w:lang w:eastAsia="ru-RU"/>
        </w:rPr>
      </w:pPr>
    </w:p>
    <w:p w14:paraId="19B449E8" w14:textId="11440CEF" w:rsidR="00EE6B3F"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r w:rsidRPr="0006720C">
        <w:rPr>
          <w:rFonts w:ascii="Arial" w:eastAsia="Times New Roman" w:hAnsi="Arial" w:cs="Arial"/>
          <w:sz w:val="24"/>
          <w:lang w:eastAsia="ru-RU"/>
        </w:rPr>
        <w:t>3.1.13</w:t>
      </w:r>
      <w:r w:rsidR="0006720C" w:rsidRPr="0006720C">
        <w:rPr>
          <w:rFonts w:ascii="Arial" w:eastAsia="Times New Roman" w:hAnsi="Arial" w:cs="Arial"/>
          <w:sz w:val="24"/>
          <w:lang w:eastAsia="ru-RU"/>
        </w:rPr>
        <w:t xml:space="preserve"> </w:t>
      </w:r>
      <w:r w:rsidRPr="0006720C">
        <w:rPr>
          <w:rFonts w:ascii="Arial" w:eastAsia="Times New Roman" w:hAnsi="Arial" w:cs="Arial"/>
          <w:b/>
          <w:bCs/>
          <w:sz w:val="24"/>
          <w:lang w:eastAsia="ru-RU"/>
        </w:rPr>
        <w:t>8-</w:t>
      </w:r>
      <w:r w:rsidRPr="00EE6B3F">
        <w:rPr>
          <w:rFonts w:ascii="Arial" w:eastAsia="Times New Roman" w:hAnsi="Arial" w:cs="Arial"/>
          <w:b/>
          <w:bCs/>
          <w:sz w:val="24"/>
          <w:lang w:eastAsia="ru-RU"/>
        </w:rPr>
        <w:t>битная</w:t>
      </w:r>
      <w:r w:rsidRPr="0006720C">
        <w:rPr>
          <w:rFonts w:ascii="Arial" w:eastAsia="Times New Roman" w:hAnsi="Arial" w:cs="Arial"/>
          <w:b/>
          <w:bCs/>
          <w:sz w:val="24"/>
          <w:lang w:eastAsia="ru-RU"/>
        </w:rPr>
        <w:t xml:space="preserve"> </w:t>
      </w:r>
      <w:r w:rsidRPr="00EE6B3F">
        <w:rPr>
          <w:rFonts w:ascii="Arial" w:eastAsia="Times New Roman" w:hAnsi="Arial" w:cs="Arial"/>
          <w:b/>
          <w:bCs/>
          <w:sz w:val="24"/>
          <w:lang w:eastAsia="ru-RU"/>
        </w:rPr>
        <w:t>кодировка</w:t>
      </w:r>
      <w:r w:rsidRPr="0006720C">
        <w:rPr>
          <w:rFonts w:ascii="Arial" w:eastAsia="Times New Roman" w:hAnsi="Arial" w:cs="Arial"/>
          <w:b/>
          <w:bCs/>
          <w:sz w:val="24"/>
          <w:lang w:eastAsia="ru-RU"/>
        </w:rPr>
        <w:t xml:space="preserve"> </w:t>
      </w:r>
      <w:r w:rsidRPr="00EE6B3F">
        <w:rPr>
          <w:rFonts w:ascii="Arial" w:eastAsia="Times New Roman" w:hAnsi="Arial" w:cs="Arial"/>
          <w:b/>
          <w:bCs/>
          <w:sz w:val="24"/>
          <w:lang w:eastAsia="ru-RU"/>
        </w:rPr>
        <w:t>символов</w:t>
      </w:r>
      <w:r w:rsidR="0006720C" w:rsidRPr="0006720C">
        <w:rPr>
          <w:rFonts w:ascii="Arial" w:eastAsia="Times New Roman" w:hAnsi="Arial" w:cs="Arial"/>
          <w:b/>
          <w:bCs/>
          <w:sz w:val="24"/>
          <w:lang w:eastAsia="ru-RU"/>
        </w:rPr>
        <w:t xml:space="preserve"> </w:t>
      </w:r>
      <w:r w:rsidRPr="0006720C">
        <w:rPr>
          <w:rFonts w:ascii="Arial" w:eastAsia="Times New Roman" w:hAnsi="Arial" w:cs="Arial"/>
          <w:sz w:val="24"/>
          <w:lang w:eastAsia="ru-RU"/>
        </w:rPr>
        <w:t>(8-</w:t>
      </w:r>
      <w:r w:rsidRPr="00EE6B3F">
        <w:rPr>
          <w:rFonts w:ascii="Arial" w:eastAsia="Times New Roman" w:hAnsi="Arial" w:cs="Arial"/>
          <w:sz w:val="24"/>
          <w:lang w:val="en-US" w:eastAsia="ru-RU"/>
        </w:rPr>
        <w:t>bit</w:t>
      </w:r>
      <w:r w:rsidRPr="0006720C">
        <w:rPr>
          <w:rFonts w:ascii="Arial" w:eastAsia="Times New Roman" w:hAnsi="Arial" w:cs="Arial"/>
          <w:sz w:val="24"/>
          <w:lang w:eastAsia="ru-RU"/>
        </w:rPr>
        <w:t xml:space="preserve"> </w:t>
      </w:r>
      <w:r w:rsidRPr="00EE6B3F">
        <w:rPr>
          <w:rFonts w:ascii="Arial" w:eastAsia="Times New Roman" w:hAnsi="Arial" w:cs="Arial"/>
          <w:sz w:val="24"/>
          <w:lang w:val="en-US" w:eastAsia="ru-RU"/>
        </w:rPr>
        <w:t>Unicode</w:t>
      </w:r>
      <w:r w:rsidRPr="0006720C">
        <w:rPr>
          <w:rFonts w:ascii="Arial" w:eastAsia="Times New Roman" w:hAnsi="Arial" w:cs="Arial"/>
          <w:sz w:val="24"/>
          <w:lang w:eastAsia="ru-RU"/>
        </w:rPr>
        <w:t xml:space="preserve"> </w:t>
      </w:r>
      <w:r w:rsidRPr="00EE6B3F">
        <w:rPr>
          <w:rFonts w:ascii="Arial" w:eastAsia="Times New Roman" w:hAnsi="Arial" w:cs="Arial"/>
          <w:sz w:val="24"/>
          <w:lang w:val="en-US" w:eastAsia="ru-RU"/>
        </w:rPr>
        <w:t>Transformation</w:t>
      </w:r>
      <w:r w:rsidRPr="0006720C">
        <w:rPr>
          <w:rFonts w:ascii="Arial" w:eastAsia="Times New Roman" w:hAnsi="Arial" w:cs="Arial"/>
          <w:sz w:val="24"/>
          <w:lang w:eastAsia="ru-RU"/>
        </w:rPr>
        <w:t xml:space="preserve"> </w:t>
      </w:r>
      <w:r w:rsidRPr="00EE6B3F">
        <w:rPr>
          <w:rFonts w:ascii="Arial" w:eastAsia="Times New Roman" w:hAnsi="Arial" w:cs="Arial"/>
          <w:sz w:val="24"/>
          <w:lang w:val="en-US" w:eastAsia="ru-RU"/>
        </w:rPr>
        <w:t>Format</w:t>
      </w:r>
      <w:r w:rsidRPr="0006720C">
        <w:rPr>
          <w:rFonts w:ascii="Arial" w:eastAsia="Times New Roman" w:hAnsi="Arial" w:cs="Arial"/>
          <w:sz w:val="24"/>
          <w:lang w:eastAsia="ru-RU"/>
        </w:rPr>
        <w:t xml:space="preserve">; </w:t>
      </w:r>
      <w:r w:rsidRPr="00EE6B3F">
        <w:rPr>
          <w:rFonts w:ascii="Arial" w:eastAsia="Times New Roman" w:hAnsi="Arial" w:cs="Arial"/>
          <w:sz w:val="24"/>
          <w:lang w:val="en-US" w:eastAsia="ru-RU"/>
        </w:rPr>
        <w:t>UTF</w:t>
      </w:r>
      <w:r w:rsidRPr="0006720C">
        <w:rPr>
          <w:rFonts w:ascii="Arial" w:eastAsia="Times New Roman" w:hAnsi="Arial" w:cs="Arial"/>
          <w:sz w:val="24"/>
          <w:lang w:eastAsia="ru-RU"/>
        </w:rPr>
        <w:t>-8)</w:t>
      </w:r>
      <w:r w:rsidR="0006720C" w:rsidRPr="0006720C">
        <w:rPr>
          <w:rFonts w:ascii="Arial" w:eastAsia="Times New Roman" w:hAnsi="Arial" w:cs="Arial"/>
          <w:sz w:val="24"/>
          <w:lang w:eastAsia="ru-RU"/>
        </w:rPr>
        <w:t xml:space="preserve">: </w:t>
      </w:r>
      <w:r w:rsidR="0006720C">
        <w:rPr>
          <w:rFonts w:ascii="Arial" w:eastAsia="Times New Roman" w:hAnsi="Arial" w:cs="Arial"/>
          <w:sz w:val="24"/>
          <w:lang w:eastAsia="ru-RU"/>
        </w:rPr>
        <w:t>К</w:t>
      </w:r>
      <w:r w:rsidRPr="00EE6B3F">
        <w:rPr>
          <w:rFonts w:ascii="Arial" w:eastAsia="Times New Roman" w:hAnsi="Arial" w:cs="Arial"/>
          <w:sz w:val="24"/>
          <w:lang w:eastAsia="ru-RU"/>
        </w:rPr>
        <w:t>одировка символов переменной ширины</w:t>
      </w:r>
    </w:p>
    <w:p w14:paraId="7AB0EC96" w14:textId="77777777" w:rsidR="0006720C" w:rsidRPr="00EE6B3F" w:rsidRDefault="0006720C" w:rsidP="00EA0FC6">
      <w:pPr>
        <w:widowControl w:val="0"/>
        <w:suppressAutoHyphens w:val="0"/>
        <w:autoSpaceDE w:val="0"/>
        <w:autoSpaceDN w:val="0"/>
        <w:spacing w:before="120" w:after="0" w:line="240" w:lineRule="auto"/>
        <w:ind w:firstLine="540"/>
        <w:jc w:val="both"/>
        <w:rPr>
          <w:rFonts w:ascii="Arial" w:eastAsia="Times New Roman" w:hAnsi="Arial" w:cs="Arial"/>
          <w:sz w:val="24"/>
          <w:lang w:eastAsia="ru-RU"/>
        </w:rPr>
      </w:pPr>
    </w:p>
    <w:p w14:paraId="3484145B" w14:textId="48551F1D" w:rsidR="00EE6B3F" w:rsidRPr="0006720C" w:rsidRDefault="00EE6B3F" w:rsidP="00EA0FC6">
      <w:pPr>
        <w:widowControl w:val="0"/>
        <w:suppressAutoHyphens w:val="0"/>
        <w:autoSpaceDE w:val="0"/>
        <w:autoSpaceDN w:val="0"/>
        <w:spacing w:before="120" w:after="0" w:line="240" w:lineRule="auto"/>
        <w:ind w:firstLine="540"/>
        <w:jc w:val="both"/>
        <w:rPr>
          <w:rFonts w:ascii="Arial" w:eastAsia="Times New Roman" w:hAnsi="Arial" w:cs="Arial"/>
          <w:lang w:eastAsia="ru-RU"/>
        </w:rPr>
      </w:pPr>
      <w:r w:rsidRPr="0006720C">
        <w:rPr>
          <w:rFonts w:ascii="Arial" w:eastAsia="Times New Roman" w:hAnsi="Arial" w:cs="Arial"/>
          <w:spacing w:val="40"/>
          <w:lang w:eastAsia="ru-RU"/>
        </w:rPr>
        <w:t>Примечание</w:t>
      </w:r>
      <w:r w:rsidRPr="0006720C">
        <w:rPr>
          <w:rFonts w:ascii="Arial" w:eastAsia="Times New Roman" w:hAnsi="Arial" w:cs="Arial"/>
          <w:lang w:eastAsia="ru-RU"/>
        </w:rPr>
        <w:t xml:space="preserve"> 1</w:t>
      </w:r>
      <w:r w:rsidR="00D92EF7" w:rsidRPr="0006720C">
        <w:rPr>
          <w:rFonts w:ascii="Arial" w:eastAsia="Times New Roman" w:hAnsi="Arial" w:cs="Arial"/>
          <w:lang w:eastAsia="ru-RU"/>
        </w:rPr>
        <w:t xml:space="preserve"> – </w:t>
      </w:r>
      <w:r w:rsidRPr="0006720C">
        <w:rPr>
          <w:rFonts w:ascii="Arial" w:eastAsia="Times New Roman" w:hAnsi="Arial" w:cs="Arial"/>
          <w:bCs/>
          <w:lang w:eastAsia="ru-RU"/>
        </w:rPr>
        <w:t>Этот формат способен кодировать все 1, 112, 064 допустимые кодовые точки символов в Юникоде, используя от одной до четырех однобайтовых (8-бит) кодовых единиц.</w:t>
      </w:r>
    </w:p>
    <w:p w14:paraId="12A1126C" w14:textId="219FBD07" w:rsidR="00A532E4" w:rsidRPr="00EE6B3F" w:rsidRDefault="00A532E4" w:rsidP="00A532E4">
      <w:pPr>
        <w:widowControl w:val="0"/>
        <w:suppressAutoHyphens w:val="0"/>
        <w:autoSpaceDE w:val="0"/>
        <w:autoSpaceDN w:val="0"/>
        <w:spacing w:before="200" w:after="0" w:line="240" w:lineRule="auto"/>
        <w:ind w:firstLine="540"/>
        <w:jc w:val="both"/>
        <w:rPr>
          <w:rFonts w:ascii="Arial" w:eastAsia="Times New Roman" w:hAnsi="Arial" w:cs="Arial"/>
          <w:b/>
          <w:kern w:val="2"/>
          <w:sz w:val="28"/>
          <w:szCs w:val="28"/>
        </w:rPr>
      </w:pPr>
      <w:r w:rsidRPr="00EE6B3F">
        <w:rPr>
          <w:rFonts w:ascii="Arial" w:eastAsia="Times New Roman" w:hAnsi="Arial" w:cs="Arial"/>
          <w:b/>
          <w:kern w:val="2"/>
          <w:sz w:val="28"/>
          <w:szCs w:val="28"/>
        </w:rPr>
        <w:t>3.</w:t>
      </w:r>
      <w:r>
        <w:rPr>
          <w:rFonts w:ascii="Arial" w:eastAsia="Times New Roman" w:hAnsi="Arial" w:cs="Arial"/>
          <w:b/>
          <w:kern w:val="2"/>
          <w:sz w:val="28"/>
          <w:szCs w:val="28"/>
        </w:rPr>
        <w:t>2</w:t>
      </w:r>
      <w:r w:rsidRPr="00EE6B3F">
        <w:rPr>
          <w:rFonts w:ascii="Arial" w:eastAsia="Times New Roman" w:hAnsi="Arial" w:cs="Arial"/>
          <w:b/>
          <w:kern w:val="2"/>
          <w:sz w:val="28"/>
          <w:szCs w:val="28"/>
        </w:rPr>
        <w:t xml:space="preserve"> </w:t>
      </w:r>
      <w:r>
        <w:rPr>
          <w:rFonts w:ascii="Arial" w:eastAsia="Times New Roman" w:hAnsi="Arial" w:cs="Arial"/>
          <w:b/>
          <w:kern w:val="2"/>
          <w:sz w:val="28"/>
          <w:szCs w:val="28"/>
        </w:rPr>
        <w:t>Сокращения</w:t>
      </w:r>
    </w:p>
    <w:p w14:paraId="5ECF63B7" w14:textId="535E1747" w:rsidR="00A532E4" w:rsidRDefault="00A532E4" w:rsidP="00A532E4">
      <w:pPr>
        <w:widowControl w:val="0"/>
        <w:suppressAutoHyphens w:val="0"/>
        <w:autoSpaceDE w:val="0"/>
        <w:autoSpaceDN w:val="0"/>
        <w:spacing w:before="200" w:after="0" w:line="240" w:lineRule="auto"/>
        <w:ind w:firstLine="540"/>
        <w:jc w:val="both"/>
        <w:rPr>
          <w:rFonts w:ascii="Arial" w:eastAsia="Times New Roman" w:hAnsi="Arial" w:cs="Arial"/>
          <w:sz w:val="24"/>
          <w:lang w:eastAsia="ru-RU"/>
        </w:rPr>
      </w:pPr>
      <w:r w:rsidRPr="00A532E4">
        <w:rPr>
          <w:rFonts w:ascii="Arial" w:eastAsia="Times New Roman" w:hAnsi="Arial" w:cs="Arial"/>
          <w:sz w:val="24"/>
          <w:lang w:eastAsia="ru-RU"/>
        </w:rPr>
        <w:t>Классификация труб, не входящих в Международную систему единиц (СИ):</w:t>
      </w:r>
    </w:p>
    <w:p w14:paraId="5BAFD7F5" w14:textId="77777777" w:rsidR="00A532E4" w:rsidRPr="00A532E4" w:rsidRDefault="00A532E4" w:rsidP="00A532E4">
      <w:pPr>
        <w:widowControl w:val="0"/>
        <w:suppressAutoHyphens w:val="0"/>
        <w:autoSpaceDE w:val="0"/>
        <w:autoSpaceDN w:val="0"/>
        <w:spacing w:after="0" w:line="240" w:lineRule="auto"/>
        <w:ind w:firstLine="539"/>
        <w:jc w:val="both"/>
        <w:rPr>
          <w:rFonts w:ascii="Arial" w:eastAsia="Times New Roman" w:hAnsi="Arial" w:cs="Arial"/>
          <w:sz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67"/>
        <w:gridCol w:w="6237"/>
      </w:tblGrid>
      <w:tr w:rsidR="00A8602F" w:rsidRPr="00A532E4" w14:paraId="4A3FD5D3" w14:textId="77777777" w:rsidTr="00A8602F">
        <w:tc>
          <w:tcPr>
            <w:tcW w:w="988" w:type="dxa"/>
          </w:tcPr>
          <w:p w14:paraId="55314736" w14:textId="77777777"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A532E4">
              <w:rPr>
                <w:rFonts w:ascii="Arial" w:eastAsia="Times New Roman" w:hAnsi="Arial" w:cs="Arial"/>
                <w:sz w:val="24"/>
                <w:lang w:eastAsia="ru-RU"/>
              </w:rPr>
              <w:t>CTS</w:t>
            </w:r>
          </w:p>
        </w:tc>
        <w:tc>
          <w:tcPr>
            <w:tcW w:w="567" w:type="dxa"/>
          </w:tcPr>
          <w:p w14:paraId="744178C2" w14:textId="388B6F03"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06720C">
              <w:rPr>
                <w:rFonts w:ascii="Arial" w:eastAsia="Times New Roman" w:hAnsi="Arial" w:cs="Arial"/>
                <w:lang w:eastAsia="ru-RU"/>
              </w:rPr>
              <w:t>–</w:t>
            </w:r>
          </w:p>
        </w:tc>
        <w:tc>
          <w:tcPr>
            <w:tcW w:w="6237" w:type="dxa"/>
          </w:tcPr>
          <w:p w14:paraId="5E85B363" w14:textId="6748F08E"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A532E4">
              <w:rPr>
                <w:rFonts w:ascii="Arial" w:eastAsia="Times New Roman" w:hAnsi="Arial" w:cs="Arial"/>
                <w:sz w:val="24"/>
                <w:lang w:eastAsia="ru-RU"/>
              </w:rPr>
              <w:t>размер медной трубы (размеры в дюймах)</w:t>
            </w:r>
          </w:p>
        </w:tc>
      </w:tr>
      <w:tr w:rsidR="00A8602F" w:rsidRPr="00A532E4" w14:paraId="39707192" w14:textId="77777777" w:rsidTr="00A8602F">
        <w:tc>
          <w:tcPr>
            <w:tcW w:w="988" w:type="dxa"/>
          </w:tcPr>
          <w:p w14:paraId="0DFAD8F8" w14:textId="77777777"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A532E4">
              <w:rPr>
                <w:rFonts w:ascii="Arial" w:eastAsia="Times New Roman" w:hAnsi="Arial" w:cs="Arial"/>
                <w:sz w:val="24"/>
                <w:lang w:eastAsia="ru-RU"/>
              </w:rPr>
              <w:t>DIPS</w:t>
            </w:r>
          </w:p>
        </w:tc>
        <w:tc>
          <w:tcPr>
            <w:tcW w:w="567" w:type="dxa"/>
          </w:tcPr>
          <w:p w14:paraId="5DF51D21" w14:textId="582E870D"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06720C">
              <w:rPr>
                <w:rFonts w:ascii="Arial" w:eastAsia="Times New Roman" w:hAnsi="Arial" w:cs="Arial"/>
                <w:lang w:eastAsia="ru-RU"/>
              </w:rPr>
              <w:t>–</w:t>
            </w:r>
          </w:p>
        </w:tc>
        <w:tc>
          <w:tcPr>
            <w:tcW w:w="6237" w:type="dxa"/>
          </w:tcPr>
          <w:p w14:paraId="6B626959" w14:textId="0EC2B060"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A532E4">
              <w:rPr>
                <w:rFonts w:ascii="Arial" w:eastAsia="Times New Roman" w:hAnsi="Arial" w:cs="Arial"/>
                <w:sz w:val="24"/>
                <w:lang w:eastAsia="ru-RU"/>
              </w:rPr>
              <w:t>размер трубы из ковкого чугуна (размеры в дюймах)</w:t>
            </w:r>
          </w:p>
        </w:tc>
      </w:tr>
      <w:tr w:rsidR="00A8602F" w:rsidRPr="00A532E4" w14:paraId="39B4D617" w14:textId="77777777" w:rsidTr="00A8602F">
        <w:tc>
          <w:tcPr>
            <w:tcW w:w="988" w:type="dxa"/>
          </w:tcPr>
          <w:p w14:paraId="29C1B9CB" w14:textId="77777777"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A532E4">
              <w:rPr>
                <w:rFonts w:ascii="Arial" w:eastAsia="Times New Roman" w:hAnsi="Arial" w:cs="Arial"/>
                <w:sz w:val="24"/>
                <w:lang w:eastAsia="ru-RU"/>
              </w:rPr>
              <w:t>IPS</w:t>
            </w:r>
          </w:p>
        </w:tc>
        <w:tc>
          <w:tcPr>
            <w:tcW w:w="567" w:type="dxa"/>
          </w:tcPr>
          <w:p w14:paraId="73AABA4C" w14:textId="0BFFEA13"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06720C">
              <w:rPr>
                <w:rFonts w:ascii="Arial" w:eastAsia="Times New Roman" w:hAnsi="Arial" w:cs="Arial"/>
                <w:lang w:eastAsia="ru-RU"/>
              </w:rPr>
              <w:t>–</w:t>
            </w:r>
          </w:p>
        </w:tc>
        <w:tc>
          <w:tcPr>
            <w:tcW w:w="6237" w:type="dxa"/>
          </w:tcPr>
          <w:p w14:paraId="08016CBA" w14:textId="1F6B550E" w:rsidR="00A8602F" w:rsidRPr="00A532E4" w:rsidRDefault="00A8602F" w:rsidP="00A532E4">
            <w:pPr>
              <w:widowControl w:val="0"/>
              <w:suppressAutoHyphens w:val="0"/>
              <w:autoSpaceDE w:val="0"/>
              <w:autoSpaceDN w:val="0"/>
              <w:spacing w:before="200" w:after="0" w:line="240" w:lineRule="auto"/>
              <w:jc w:val="both"/>
              <w:rPr>
                <w:rFonts w:ascii="Arial" w:eastAsia="Times New Roman" w:hAnsi="Arial" w:cs="Arial"/>
                <w:sz w:val="24"/>
                <w:lang w:eastAsia="ru-RU"/>
              </w:rPr>
            </w:pPr>
            <w:r w:rsidRPr="00A532E4">
              <w:rPr>
                <w:rFonts w:ascii="Arial" w:eastAsia="Times New Roman" w:hAnsi="Arial" w:cs="Arial"/>
                <w:sz w:val="24"/>
                <w:lang w:eastAsia="ru-RU"/>
              </w:rPr>
              <w:t>размер стальной трубы (размеры в дюймах)</w:t>
            </w:r>
          </w:p>
        </w:tc>
      </w:tr>
    </w:tbl>
    <w:p w14:paraId="3AC4BD5F" w14:textId="17812A0B" w:rsidR="00B86004" w:rsidRDefault="00B86004" w:rsidP="004B6902">
      <w:pPr>
        <w:widowControl w:val="0"/>
        <w:suppressAutoHyphens w:val="0"/>
        <w:autoSpaceDE w:val="0"/>
        <w:autoSpaceDN w:val="0"/>
        <w:spacing w:before="200" w:after="0" w:line="240" w:lineRule="auto"/>
        <w:ind w:firstLine="540"/>
        <w:jc w:val="both"/>
        <w:rPr>
          <w:rFonts w:ascii="Arial" w:eastAsia="Times New Roman" w:hAnsi="Arial" w:cs="Arial"/>
          <w:i/>
          <w:sz w:val="20"/>
          <w:lang w:eastAsia="ru-RU"/>
        </w:rPr>
      </w:pPr>
    </w:p>
    <w:p w14:paraId="2328B484" w14:textId="11D42FB9" w:rsidR="00B86004" w:rsidRDefault="00B86004" w:rsidP="003A0D07">
      <w:pPr>
        <w:pStyle w:val="1"/>
        <w:spacing w:before="0" w:after="0"/>
        <w:ind w:firstLine="567"/>
      </w:pPr>
      <w:r>
        <w:lastRenderedPageBreak/>
        <w:t xml:space="preserve">4 </w:t>
      </w:r>
      <w:r w:rsidR="00E67CD9" w:rsidRPr="00E67CD9">
        <w:t>Тип, структура и содержание символа штрихового кода</w:t>
      </w:r>
    </w:p>
    <w:p w14:paraId="6BA1F994" w14:textId="77777777" w:rsidR="00B86004" w:rsidRDefault="00B86004" w:rsidP="003A0D07">
      <w:pPr>
        <w:pStyle w:val="ConsPlusNormal"/>
        <w:ind w:firstLine="567"/>
        <w:jc w:val="both"/>
      </w:pPr>
    </w:p>
    <w:p w14:paraId="3FF08380" w14:textId="60D6E977" w:rsidR="00B86004" w:rsidRPr="00B86004" w:rsidRDefault="00B86004" w:rsidP="003A0D07">
      <w:pPr>
        <w:pStyle w:val="ConsPlusTitle"/>
        <w:ind w:firstLine="567"/>
        <w:jc w:val="both"/>
        <w:outlineLvl w:val="2"/>
        <w:rPr>
          <w:sz w:val="28"/>
        </w:rPr>
      </w:pPr>
      <w:r w:rsidRPr="00B86004">
        <w:rPr>
          <w:sz w:val="28"/>
        </w:rPr>
        <w:t xml:space="preserve">4.1 Общие </w:t>
      </w:r>
      <w:r w:rsidR="007E255E">
        <w:rPr>
          <w:sz w:val="28"/>
        </w:rPr>
        <w:t>требова</w:t>
      </w:r>
      <w:r w:rsidRPr="00B86004">
        <w:rPr>
          <w:sz w:val="28"/>
        </w:rPr>
        <w:t>ния</w:t>
      </w:r>
    </w:p>
    <w:p w14:paraId="08F18C29" w14:textId="77777777" w:rsidR="00B86004" w:rsidRDefault="00B86004" w:rsidP="003A0D07">
      <w:pPr>
        <w:pStyle w:val="ConsPlusNormal"/>
        <w:ind w:firstLine="567"/>
        <w:jc w:val="both"/>
      </w:pPr>
    </w:p>
    <w:p w14:paraId="73C62C66"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Система кодирования данных должна в качестве альтернативы использовать тип кода в соответствии с ISO/IEC 16022 (код Data Matrix), ISO/IEC 18004 (QR-код) и ISO/IEC 24778 (код Aztec). В двухмерный код может быть включено не более 1024 байт.</w:t>
      </w:r>
    </w:p>
    <w:p w14:paraId="14A23945"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Если двумерный код соответствует ISO/IEC 18004 (QR-код), он должен иметь следующие характеристики:</w:t>
      </w:r>
    </w:p>
    <w:p w14:paraId="2E7BDB6B"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a)</w:t>
      </w:r>
      <w:r w:rsidRPr="007E255E">
        <w:rPr>
          <w:rFonts w:eastAsia="Calibri"/>
          <w:i w:val="0"/>
          <w:sz w:val="24"/>
          <w:szCs w:val="24"/>
          <w:lang w:eastAsia="zh-CN"/>
        </w:rPr>
        <w:tab/>
        <w:t>минимальная ширина модуля: 0,253 мм (действительно для всех версий);</w:t>
      </w:r>
    </w:p>
    <w:p w14:paraId="609D590F"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b)</w:t>
      </w:r>
      <w:r w:rsidRPr="007E255E">
        <w:rPr>
          <w:rFonts w:eastAsia="Calibri"/>
          <w:i w:val="0"/>
          <w:sz w:val="24"/>
          <w:szCs w:val="24"/>
          <w:lang w:eastAsia="zh-CN"/>
        </w:rPr>
        <w:tab/>
        <w:t>минимальное разрешение: 300 точек на дюйм (действительно для всех версий);</w:t>
      </w:r>
    </w:p>
    <w:p w14:paraId="0F6E6F57"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c)</w:t>
      </w:r>
      <w:r w:rsidRPr="007E255E">
        <w:rPr>
          <w:rFonts w:eastAsia="Calibri"/>
          <w:i w:val="0"/>
          <w:sz w:val="24"/>
          <w:szCs w:val="24"/>
          <w:lang w:eastAsia="zh-CN"/>
        </w:rPr>
        <w:tab/>
        <w:t>уровень коррекции M (для кодов, меньших или равных типу 14, может быть использован уровень коррекции L).</w:t>
      </w:r>
    </w:p>
    <w:p w14:paraId="1AB21CBF"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Примеры двумерных кодов приведены в приложении Е.</w:t>
      </w:r>
    </w:p>
    <w:p w14:paraId="3E059172"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В случае, если размер получаемого кода слишком велик (например, для нанесения на небольшие фитинги или компоненты), кодовые символы могут быть нанесены в структурированном виде.</w:t>
      </w:r>
    </w:p>
    <w:p w14:paraId="76A995E2" w14:textId="77777777" w:rsidR="007E255E" w:rsidRPr="007E255E" w:rsidRDefault="007E255E" w:rsidP="007E255E">
      <w:pPr>
        <w:pStyle w:val="ConsPlusNormal"/>
        <w:ind w:firstLine="567"/>
        <w:jc w:val="both"/>
        <w:rPr>
          <w:rFonts w:eastAsia="Calibri"/>
          <w:i w:val="0"/>
          <w:sz w:val="24"/>
          <w:szCs w:val="24"/>
          <w:lang w:eastAsia="zh-CN"/>
        </w:rPr>
      </w:pPr>
      <w:r w:rsidRPr="007E255E">
        <w:rPr>
          <w:rFonts w:eastAsia="Calibri"/>
          <w:i w:val="0"/>
          <w:sz w:val="24"/>
          <w:szCs w:val="24"/>
          <w:lang w:eastAsia="zh-CN"/>
        </w:rPr>
        <w:t>Для многобайтовых кодовых символов примеры расчета контрольной суммы приведены в приложении F.</w:t>
      </w:r>
    </w:p>
    <w:p w14:paraId="0CACFF2D" w14:textId="62E7E647" w:rsidR="00B86004" w:rsidRDefault="007E255E" w:rsidP="007E255E">
      <w:pPr>
        <w:pStyle w:val="ConsPlusNormal"/>
        <w:ind w:firstLine="567"/>
        <w:jc w:val="both"/>
      </w:pPr>
      <w:r w:rsidRPr="007E255E">
        <w:rPr>
          <w:rFonts w:eastAsia="Calibri"/>
          <w:i w:val="0"/>
          <w:sz w:val="24"/>
          <w:szCs w:val="24"/>
          <w:lang w:eastAsia="zh-CN"/>
        </w:rPr>
        <w:t>Необходимо обратить внимание на устройства управления, которые могут иметь ограниченный набор символов и не могут корректно отображать многобайтовые символы на своем дисплее или в выводимых pdf файлах. Тем не менее, устройства управления должны гарантировать корректность символов при получении данных в форматах обмена, таких как csv или JSON.</w:t>
      </w:r>
    </w:p>
    <w:p w14:paraId="7B2E6210" w14:textId="77777777" w:rsidR="000E2C30" w:rsidRDefault="000E2C30" w:rsidP="003A0D07">
      <w:pPr>
        <w:pStyle w:val="ConsPlusTitle"/>
        <w:ind w:firstLine="567"/>
        <w:jc w:val="both"/>
        <w:outlineLvl w:val="2"/>
        <w:rPr>
          <w:sz w:val="28"/>
        </w:rPr>
      </w:pPr>
    </w:p>
    <w:p w14:paraId="63C61C64" w14:textId="61C2A791" w:rsidR="00B86004" w:rsidRPr="00B86004" w:rsidRDefault="00B86004" w:rsidP="003A0D07">
      <w:pPr>
        <w:pStyle w:val="ConsPlusTitle"/>
        <w:ind w:firstLine="567"/>
        <w:jc w:val="both"/>
        <w:outlineLvl w:val="2"/>
        <w:rPr>
          <w:sz w:val="28"/>
        </w:rPr>
      </w:pPr>
      <w:r w:rsidRPr="00B86004">
        <w:rPr>
          <w:sz w:val="28"/>
        </w:rPr>
        <w:t xml:space="preserve">4.2 </w:t>
      </w:r>
      <w:r w:rsidR="007E255E">
        <w:rPr>
          <w:sz w:val="28"/>
        </w:rPr>
        <w:t>Содержание</w:t>
      </w:r>
    </w:p>
    <w:p w14:paraId="423C0743" w14:textId="77777777" w:rsidR="00B86004" w:rsidRDefault="00B86004" w:rsidP="003A0D07">
      <w:pPr>
        <w:pStyle w:val="ConsPlusNormal"/>
        <w:ind w:firstLine="567"/>
        <w:jc w:val="both"/>
      </w:pPr>
    </w:p>
    <w:p w14:paraId="52B50787" w14:textId="1902E700"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 xml:space="preserve">Данные кодируются в полях, как показано ниже. Поля идентифицируются и разделяются с помощью символа </w:t>
      </w:r>
      <w:r>
        <w:rPr>
          <w:rFonts w:ascii="Arial" w:hAnsi="Arial" w:cs="Arial"/>
          <w:sz w:val="24"/>
          <w:szCs w:val="24"/>
        </w:rPr>
        <w:t>«</w:t>
      </w:r>
      <w:r w:rsidRPr="007E255E">
        <w:rPr>
          <w:rFonts w:ascii="Arial" w:hAnsi="Arial" w:cs="Arial"/>
          <w:sz w:val="24"/>
          <w:szCs w:val="24"/>
        </w:rPr>
        <w:t>]</w:t>
      </w:r>
      <w:r>
        <w:rPr>
          <w:rFonts w:ascii="Arial" w:hAnsi="Arial" w:cs="Arial"/>
          <w:sz w:val="24"/>
          <w:szCs w:val="24"/>
        </w:rPr>
        <w:t>»</w:t>
      </w:r>
      <w:r w:rsidRPr="007E255E">
        <w:rPr>
          <w:rFonts w:ascii="Arial" w:hAnsi="Arial" w:cs="Arial"/>
          <w:sz w:val="24"/>
          <w:szCs w:val="24"/>
        </w:rPr>
        <w:t xml:space="preserve"> в конце любого поля. Все данные сгруппированы в однородные области. Существует пять областей:</w:t>
      </w:r>
    </w:p>
    <w:tbl>
      <w:tblPr>
        <w:tblStyle w:val="afa"/>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3108"/>
      </w:tblGrid>
      <w:tr w:rsidR="007E255E" w:rsidRPr="007E255E" w14:paraId="4BCA8359" w14:textId="77777777" w:rsidTr="007E255E">
        <w:trPr>
          <w:trHeight w:val="20"/>
        </w:trPr>
        <w:tc>
          <w:tcPr>
            <w:tcW w:w="2127" w:type="dxa"/>
          </w:tcPr>
          <w:p w14:paraId="05EEA8E1"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Область 0:</w:t>
            </w:r>
          </w:p>
        </w:tc>
        <w:tc>
          <w:tcPr>
            <w:tcW w:w="4536" w:type="dxa"/>
          </w:tcPr>
          <w:p w14:paraId="2FD16341"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пересмотр определения кодирования данных</w:t>
            </w:r>
          </w:p>
        </w:tc>
        <w:tc>
          <w:tcPr>
            <w:tcW w:w="3108" w:type="dxa"/>
          </w:tcPr>
          <w:p w14:paraId="0ED99234"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(подпункт 4.2.1)</w:t>
            </w:r>
          </w:p>
        </w:tc>
      </w:tr>
      <w:tr w:rsidR="007E255E" w:rsidRPr="007E255E" w14:paraId="4C3317B8" w14:textId="77777777" w:rsidTr="007E255E">
        <w:trPr>
          <w:trHeight w:val="20"/>
        </w:trPr>
        <w:tc>
          <w:tcPr>
            <w:tcW w:w="2127" w:type="dxa"/>
          </w:tcPr>
          <w:p w14:paraId="331DB87C"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Область 1:</w:t>
            </w:r>
          </w:p>
        </w:tc>
        <w:tc>
          <w:tcPr>
            <w:tcW w:w="4536" w:type="dxa"/>
          </w:tcPr>
          <w:p w14:paraId="163B4E02"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 xml:space="preserve">тип идентифицируемых компонентов </w:t>
            </w:r>
          </w:p>
        </w:tc>
        <w:tc>
          <w:tcPr>
            <w:tcW w:w="3108" w:type="dxa"/>
          </w:tcPr>
          <w:p w14:paraId="7C2C57D9"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(подпункт 4.2.2)</w:t>
            </w:r>
          </w:p>
        </w:tc>
      </w:tr>
      <w:tr w:rsidR="007E255E" w:rsidRPr="007E255E" w14:paraId="65D7B316" w14:textId="77777777" w:rsidTr="007E255E">
        <w:trPr>
          <w:trHeight w:val="20"/>
        </w:trPr>
        <w:tc>
          <w:tcPr>
            <w:tcW w:w="2127" w:type="dxa"/>
          </w:tcPr>
          <w:p w14:paraId="5F21B94C"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Область 2:</w:t>
            </w:r>
          </w:p>
        </w:tc>
        <w:tc>
          <w:tcPr>
            <w:tcW w:w="4536" w:type="dxa"/>
          </w:tcPr>
          <w:p w14:paraId="2BCE6F14"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информация о процессе соединения</w:t>
            </w:r>
          </w:p>
        </w:tc>
        <w:tc>
          <w:tcPr>
            <w:tcW w:w="3108" w:type="dxa"/>
          </w:tcPr>
          <w:p w14:paraId="29881D45"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(подпункт 4.2.3)</w:t>
            </w:r>
          </w:p>
        </w:tc>
      </w:tr>
      <w:tr w:rsidR="007E255E" w:rsidRPr="007E255E" w14:paraId="2712DE87" w14:textId="77777777" w:rsidTr="007E255E">
        <w:trPr>
          <w:trHeight w:val="20"/>
        </w:trPr>
        <w:tc>
          <w:tcPr>
            <w:tcW w:w="2127" w:type="dxa"/>
          </w:tcPr>
          <w:p w14:paraId="1EFE36B9"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Область 3:</w:t>
            </w:r>
          </w:p>
        </w:tc>
        <w:tc>
          <w:tcPr>
            <w:tcW w:w="4536" w:type="dxa"/>
          </w:tcPr>
          <w:p w14:paraId="198627FB"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прослеживаемость</w:t>
            </w:r>
          </w:p>
        </w:tc>
        <w:tc>
          <w:tcPr>
            <w:tcW w:w="3108" w:type="dxa"/>
          </w:tcPr>
          <w:p w14:paraId="4AB89AAE"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(подпункт 4.2.4)</w:t>
            </w:r>
          </w:p>
        </w:tc>
      </w:tr>
      <w:tr w:rsidR="007E255E" w:rsidRPr="007E255E" w14:paraId="1034BFBB" w14:textId="77777777" w:rsidTr="007E255E">
        <w:trPr>
          <w:trHeight w:val="20"/>
        </w:trPr>
        <w:tc>
          <w:tcPr>
            <w:tcW w:w="2127" w:type="dxa"/>
          </w:tcPr>
          <w:p w14:paraId="19EFA84D"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Область 4:</w:t>
            </w:r>
          </w:p>
        </w:tc>
        <w:tc>
          <w:tcPr>
            <w:tcW w:w="4536" w:type="dxa"/>
          </w:tcPr>
          <w:p w14:paraId="1A1861D9"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дополнительная информация о предприятии</w:t>
            </w:r>
          </w:p>
        </w:tc>
        <w:tc>
          <w:tcPr>
            <w:tcW w:w="3108" w:type="dxa"/>
          </w:tcPr>
          <w:p w14:paraId="346E8D70" w14:textId="77777777" w:rsidR="007E255E" w:rsidRPr="007E255E" w:rsidRDefault="007E255E" w:rsidP="007E255E">
            <w:pPr>
              <w:widowControl w:val="0"/>
              <w:suppressAutoHyphens w:val="0"/>
              <w:autoSpaceDE w:val="0"/>
              <w:autoSpaceDN w:val="0"/>
              <w:spacing w:before="200" w:after="0" w:line="240" w:lineRule="auto"/>
              <w:ind w:firstLine="540"/>
              <w:jc w:val="both"/>
              <w:rPr>
                <w:rFonts w:ascii="Arial" w:hAnsi="Arial" w:cs="Arial"/>
                <w:sz w:val="24"/>
                <w:szCs w:val="24"/>
              </w:rPr>
            </w:pPr>
            <w:r w:rsidRPr="007E255E">
              <w:rPr>
                <w:rFonts w:ascii="Arial" w:hAnsi="Arial" w:cs="Arial"/>
                <w:sz w:val="24"/>
                <w:szCs w:val="24"/>
              </w:rPr>
              <w:t>(подпункт 4.2.5)</w:t>
            </w:r>
          </w:p>
        </w:tc>
      </w:tr>
    </w:tbl>
    <w:p w14:paraId="52AC2BB2" w14:textId="6C43AEEA" w:rsidR="007E255E" w:rsidRP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r w:rsidRPr="007E255E">
        <w:rPr>
          <w:rFonts w:ascii="Arial" w:hAnsi="Arial" w:cs="Arial"/>
          <w:sz w:val="24"/>
          <w:szCs w:val="24"/>
        </w:rPr>
        <w:t xml:space="preserve">Каждое поле состоит из определенного количества символов (см. 4.2.1, 4.2.2, 4.2.3, 4.2.4 и 4.2.5), причем допускаются только символы, определенные ниже. Символы: </w:t>
      </w:r>
      <w:r>
        <w:rPr>
          <w:rFonts w:ascii="Arial" w:hAnsi="Arial" w:cs="Arial"/>
          <w:sz w:val="24"/>
          <w:szCs w:val="24"/>
        </w:rPr>
        <w:t>«</w:t>
      </w:r>
      <w:r w:rsidRPr="007E255E">
        <w:rPr>
          <w:rFonts w:ascii="Arial" w:hAnsi="Arial" w:cs="Arial"/>
          <w:sz w:val="24"/>
          <w:szCs w:val="24"/>
        </w:rPr>
        <w:t>]</w:t>
      </w:r>
      <w:r>
        <w:rPr>
          <w:rFonts w:ascii="Arial" w:hAnsi="Arial" w:cs="Arial"/>
          <w:sz w:val="24"/>
          <w:szCs w:val="24"/>
        </w:rPr>
        <w:t>»</w:t>
      </w:r>
      <w:r w:rsidRPr="007E255E">
        <w:rPr>
          <w:rFonts w:ascii="Arial" w:hAnsi="Arial" w:cs="Arial"/>
          <w:sz w:val="24"/>
          <w:szCs w:val="24"/>
        </w:rPr>
        <w:t xml:space="preserve"> и </w:t>
      </w:r>
      <w:r>
        <w:rPr>
          <w:rFonts w:ascii="Arial" w:hAnsi="Arial" w:cs="Arial"/>
          <w:sz w:val="24"/>
          <w:szCs w:val="24"/>
        </w:rPr>
        <w:t>«</w:t>
      </w:r>
      <w:r w:rsidRPr="007E255E">
        <w:rPr>
          <w:rFonts w:ascii="Arial" w:hAnsi="Arial" w:cs="Arial"/>
          <w:sz w:val="24"/>
          <w:szCs w:val="24"/>
        </w:rPr>
        <w:t>~</w:t>
      </w:r>
      <w:r>
        <w:rPr>
          <w:rFonts w:ascii="Arial" w:hAnsi="Arial" w:cs="Arial"/>
          <w:sz w:val="24"/>
          <w:szCs w:val="24"/>
        </w:rPr>
        <w:t>»</w:t>
      </w:r>
      <w:r w:rsidRPr="007E255E">
        <w:rPr>
          <w:rFonts w:ascii="Arial" w:hAnsi="Arial" w:cs="Arial"/>
          <w:sz w:val="24"/>
          <w:szCs w:val="24"/>
        </w:rPr>
        <w:t xml:space="preserve"> должны использоваться исключительно в качестве разделителей. Каждый символ представлен в буквенно-цифровом виде или в виде специального символа. Каждый символ занимает от 1 до 4 байт и должен быть закодирован в UTF-8.</w:t>
      </w:r>
    </w:p>
    <w:p w14:paraId="32151F6F" w14:textId="201B9ACF" w:rsid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r w:rsidRPr="007E255E">
        <w:rPr>
          <w:rFonts w:ascii="Arial" w:hAnsi="Arial" w:cs="Arial"/>
          <w:sz w:val="24"/>
          <w:szCs w:val="24"/>
        </w:rPr>
        <w:t>После пяти областей рассчитывается контрольная сумма (подпункт 4.2.6).</w:t>
      </w:r>
    </w:p>
    <w:p w14:paraId="5E0EB803" w14:textId="77777777" w:rsidR="007E255E" w:rsidRP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p>
    <w:p w14:paraId="4218004B" w14:textId="47531004" w:rsidR="007E255E" w:rsidRPr="00B07E62" w:rsidRDefault="007E255E" w:rsidP="007E255E">
      <w:pPr>
        <w:pStyle w:val="ConsPlusTitle"/>
        <w:ind w:firstLine="567"/>
        <w:jc w:val="both"/>
        <w:outlineLvl w:val="2"/>
        <w:rPr>
          <w:sz w:val="18"/>
        </w:rPr>
      </w:pPr>
      <w:r w:rsidRPr="00B07E62">
        <w:rPr>
          <w:sz w:val="24"/>
        </w:rPr>
        <w:lastRenderedPageBreak/>
        <w:t>4.2.1 Редактирование описания кодирования данных (область 0)</w:t>
      </w:r>
    </w:p>
    <w:p w14:paraId="791896D8" w14:textId="77777777" w:rsid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p>
    <w:p w14:paraId="522B7618" w14:textId="7F0FAE20" w:rsidR="007E255E" w:rsidRP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r w:rsidRPr="007E255E">
        <w:rPr>
          <w:rFonts w:ascii="Arial" w:hAnsi="Arial" w:cs="Arial"/>
          <w:sz w:val="24"/>
          <w:szCs w:val="24"/>
        </w:rPr>
        <w:t xml:space="preserve">Область 0 не содержит полей, начинается и заканчивается символом </w:t>
      </w:r>
      <w:r>
        <w:rPr>
          <w:rFonts w:ascii="Arial" w:hAnsi="Arial" w:cs="Arial"/>
          <w:sz w:val="24"/>
          <w:szCs w:val="24"/>
        </w:rPr>
        <w:t>«</w:t>
      </w:r>
      <w:r w:rsidRPr="007E255E">
        <w:rPr>
          <w:rFonts w:ascii="Arial" w:hAnsi="Arial" w:cs="Arial"/>
          <w:sz w:val="24"/>
          <w:szCs w:val="24"/>
        </w:rPr>
        <w:t>~</w:t>
      </w:r>
      <w:r>
        <w:rPr>
          <w:rFonts w:ascii="Arial" w:hAnsi="Arial" w:cs="Arial"/>
          <w:sz w:val="24"/>
          <w:szCs w:val="24"/>
        </w:rPr>
        <w:t>»</w:t>
      </w:r>
      <w:r w:rsidRPr="007E255E">
        <w:rPr>
          <w:rFonts w:ascii="Arial" w:hAnsi="Arial" w:cs="Arial"/>
          <w:sz w:val="24"/>
          <w:szCs w:val="24"/>
        </w:rPr>
        <w:t xml:space="preserve"> (см. 3.1.2.2). Номер редакции отображается в виде двузначного числа, начинающегося с «00» при первой публикации настоящего стандарта и увеличивающегося на +1 при каждом редактировании формата данных.</w:t>
      </w:r>
    </w:p>
    <w:p w14:paraId="685E4B29" w14:textId="77777777" w:rsidR="007E255E" w:rsidRP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r w:rsidRPr="007E255E">
        <w:rPr>
          <w:rFonts w:ascii="Arial" w:hAnsi="Arial" w:cs="Arial"/>
          <w:sz w:val="24"/>
          <w:szCs w:val="24"/>
        </w:rPr>
        <w:t>Область 0, для первой публикации настоящего стандарта, обозначается символами ~00~. Для ясности, при следующем редактировании формата данных область 0 будет иметь вид: ~01~ (настоящий стандарт может быть отредактирован в будущем без изменения формата данных).</w:t>
      </w:r>
    </w:p>
    <w:p w14:paraId="047658F0" w14:textId="7F26F32C" w:rsidR="007E255E" w:rsidRP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r w:rsidRPr="007E255E">
        <w:rPr>
          <w:rFonts w:ascii="Arial" w:hAnsi="Arial" w:cs="Arial"/>
          <w:sz w:val="24"/>
          <w:szCs w:val="24"/>
        </w:rPr>
        <w:t xml:space="preserve">В области 0 используется минимум и максимум четыре символа, включая два разделителя </w:t>
      </w:r>
      <w:r>
        <w:rPr>
          <w:rFonts w:ascii="Arial" w:hAnsi="Arial" w:cs="Arial"/>
          <w:sz w:val="24"/>
          <w:szCs w:val="24"/>
        </w:rPr>
        <w:t>«</w:t>
      </w:r>
      <w:r w:rsidRPr="007E255E">
        <w:rPr>
          <w:rFonts w:ascii="Arial" w:hAnsi="Arial" w:cs="Arial"/>
          <w:sz w:val="24"/>
          <w:szCs w:val="24"/>
        </w:rPr>
        <w:t>~</w:t>
      </w:r>
      <w:r>
        <w:rPr>
          <w:rFonts w:ascii="Arial" w:hAnsi="Arial" w:cs="Arial"/>
          <w:sz w:val="24"/>
          <w:szCs w:val="24"/>
        </w:rPr>
        <w:t>»</w:t>
      </w:r>
      <w:r w:rsidRPr="007E255E">
        <w:rPr>
          <w:rFonts w:ascii="Arial" w:hAnsi="Arial" w:cs="Arial"/>
          <w:sz w:val="24"/>
          <w:szCs w:val="24"/>
        </w:rPr>
        <w:t>.</w:t>
      </w:r>
    </w:p>
    <w:p w14:paraId="4B3E9806" w14:textId="144BDB71" w:rsid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r w:rsidRPr="007E255E">
        <w:rPr>
          <w:rFonts w:ascii="Arial" w:hAnsi="Arial" w:cs="Arial"/>
          <w:sz w:val="24"/>
          <w:szCs w:val="24"/>
        </w:rPr>
        <w:t>Ниже приведен пример данных в области 0, всего используется 4 символа из 4 доступных в этой области:</w:t>
      </w:r>
    </w:p>
    <w:p w14:paraId="3D2E4CA7" w14:textId="77777777" w:rsidR="007E255E" w:rsidRP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p>
    <w:tbl>
      <w:tblPr>
        <w:tblStyle w:val="afa"/>
        <w:tblW w:w="0" w:type="auto"/>
        <w:jc w:val="center"/>
        <w:tblBorders>
          <w:insideH w:val="single" w:sz="8" w:space="0" w:color="auto"/>
          <w:insideV w:val="single" w:sz="8" w:space="0" w:color="auto"/>
        </w:tblBorders>
        <w:tblLook w:val="04A0" w:firstRow="1" w:lastRow="0" w:firstColumn="1" w:lastColumn="0" w:noHBand="0" w:noVBand="1"/>
      </w:tblPr>
      <w:tblGrid>
        <w:gridCol w:w="2126"/>
        <w:gridCol w:w="709"/>
        <w:gridCol w:w="708"/>
        <w:gridCol w:w="709"/>
        <w:gridCol w:w="709"/>
      </w:tblGrid>
      <w:tr w:rsidR="007E255E" w:rsidRPr="007E255E" w14:paraId="2BE109E1" w14:textId="77777777" w:rsidTr="007E255E">
        <w:trPr>
          <w:trHeight w:val="218"/>
          <w:jc w:val="center"/>
        </w:trPr>
        <w:tc>
          <w:tcPr>
            <w:tcW w:w="4961" w:type="dxa"/>
            <w:gridSpan w:val="5"/>
            <w:vAlign w:val="center"/>
          </w:tcPr>
          <w:p w14:paraId="3B5AF7CB" w14:textId="77777777" w:rsidR="007E255E" w:rsidRPr="007E255E" w:rsidRDefault="007E255E" w:rsidP="007E255E">
            <w:pPr>
              <w:widowControl w:val="0"/>
              <w:suppressAutoHyphens w:val="0"/>
              <w:autoSpaceDE w:val="0"/>
              <w:autoSpaceDN w:val="0"/>
              <w:spacing w:after="0" w:line="240" w:lineRule="auto"/>
              <w:jc w:val="center"/>
              <w:rPr>
                <w:rFonts w:ascii="Arial" w:hAnsi="Arial" w:cs="Arial"/>
                <w:sz w:val="24"/>
                <w:szCs w:val="24"/>
              </w:rPr>
            </w:pPr>
            <w:r w:rsidRPr="007E255E">
              <w:rPr>
                <w:rFonts w:ascii="Arial" w:hAnsi="Arial" w:cs="Arial"/>
                <w:sz w:val="24"/>
                <w:szCs w:val="24"/>
              </w:rPr>
              <w:t>Область 0</w:t>
            </w:r>
          </w:p>
        </w:tc>
      </w:tr>
      <w:tr w:rsidR="007E255E" w:rsidRPr="007E255E" w14:paraId="3C8D5A40" w14:textId="77777777" w:rsidTr="007E255E">
        <w:trPr>
          <w:jc w:val="center"/>
        </w:trPr>
        <w:tc>
          <w:tcPr>
            <w:tcW w:w="2126" w:type="dxa"/>
            <w:vAlign w:val="center"/>
          </w:tcPr>
          <w:p w14:paraId="7344BC20" w14:textId="77777777" w:rsidR="007E255E" w:rsidRPr="007E255E" w:rsidRDefault="007E255E" w:rsidP="007E255E">
            <w:pPr>
              <w:widowControl w:val="0"/>
              <w:suppressAutoHyphens w:val="0"/>
              <w:autoSpaceDE w:val="0"/>
              <w:autoSpaceDN w:val="0"/>
              <w:spacing w:after="0" w:line="240" w:lineRule="auto"/>
              <w:jc w:val="center"/>
              <w:rPr>
                <w:rFonts w:ascii="Arial" w:hAnsi="Arial" w:cs="Arial"/>
                <w:sz w:val="24"/>
                <w:szCs w:val="24"/>
              </w:rPr>
            </w:pPr>
            <w:r w:rsidRPr="007E255E">
              <w:rPr>
                <w:rFonts w:ascii="Arial" w:hAnsi="Arial" w:cs="Arial"/>
                <w:sz w:val="24"/>
                <w:szCs w:val="24"/>
              </w:rPr>
              <w:t>Данные</w:t>
            </w:r>
          </w:p>
        </w:tc>
        <w:tc>
          <w:tcPr>
            <w:tcW w:w="709" w:type="dxa"/>
            <w:vAlign w:val="center"/>
          </w:tcPr>
          <w:p w14:paraId="2EF20B17" w14:textId="77777777" w:rsidR="007E255E" w:rsidRPr="007E255E" w:rsidRDefault="007E255E" w:rsidP="007E255E">
            <w:pPr>
              <w:widowControl w:val="0"/>
              <w:suppressAutoHyphens w:val="0"/>
              <w:autoSpaceDE w:val="0"/>
              <w:autoSpaceDN w:val="0"/>
              <w:spacing w:after="0" w:line="240" w:lineRule="auto"/>
              <w:jc w:val="center"/>
              <w:rPr>
                <w:rFonts w:ascii="Arial" w:hAnsi="Arial" w:cs="Arial"/>
                <w:sz w:val="24"/>
                <w:szCs w:val="24"/>
              </w:rPr>
            </w:pPr>
            <w:r w:rsidRPr="007E255E">
              <w:rPr>
                <w:rFonts w:ascii="Arial" w:hAnsi="Arial" w:cs="Arial"/>
                <w:sz w:val="24"/>
                <w:szCs w:val="24"/>
              </w:rPr>
              <w:t>~</w:t>
            </w:r>
          </w:p>
        </w:tc>
        <w:tc>
          <w:tcPr>
            <w:tcW w:w="708" w:type="dxa"/>
            <w:vAlign w:val="center"/>
          </w:tcPr>
          <w:p w14:paraId="16A047C0" w14:textId="77777777" w:rsidR="007E255E" w:rsidRPr="007E255E" w:rsidRDefault="007E255E" w:rsidP="007E255E">
            <w:pPr>
              <w:widowControl w:val="0"/>
              <w:suppressAutoHyphens w:val="0"/>
              <w:autoSpaceDE w:val="0"/>
              <w:autoSpaceDN w:val="0"/>
              <w:spacing w:after="0" w:line="240" w:lineRule="auto"/>
              <w:jc w:val="center"/>
              <w:rPr>
                <w:rFonts w:ascii="Arial" w:hAnsi="Arial" w:cs="Arial"/>
                <w:sz w:val="24"/>
                <w:szCs w:val="24"/>
              </w:rPr>
            </w:pPr>
            <w:r w:rsidRPr="007E255E">
              <w:rPr>
                <w:rFonts w:ascii="Arial" w:hAnsi="Arial" w:cs="Arial"/>
                <w:sz w:val="24"/>
                <w:szCs w:val="24"/>
              </w:rPr>
              <w:t>0</w:t>
            </w:r>
          </w:p>
        </w:tc>
        <w:tc>
          <w:tcPr>
            <w:tcW w:w="709" w:type="dxa"/>
            <w:vAlign w:val="center"/>
          </w:tcPr>
          <w:p w14:paraId="1DED54CA" w14:textId="77777777" w:rsidR="007E255E" w:rsidRPr="007E255E" w:rsidRDefault="007E255E" w:rsidP="007E255E">
            <w:pPr>
              <w:widowControl w:val="0"/>
              <w:suppressAutoHyphens w:val="0"/>
              <w:autoSpaceDE w:val="0"/>
              <w:autoSpaceDN w:val="0"/>
              <w:spacing w:after="0" w:line="240" w:lineRule="auto"/>
              <w:jc w:val="center"/>
              <w:rPr>
                <w:rFonts w:ascii="Arial" w:hAnsi="Arial" w:cs="Arial"/>
                <w:sz w:val="24"/>
                <w:szCs w:val="24"/>
              </w:rPr>
            </w:pPr>
            <w:r w:rsidRPr="007E255E">
              <w:rPr>
                <w:rFonts w:ascii="Arial" w:hAnsi="Arial" w:cs="Arial"/>
                <w:sz w:val="24"/>
                <w:szCs w:val="24"/>
              </w:rPr>
              <w:t>0</w:t>
            </w:r>
          </w:p>
        </w:tc>
        <w:tc>
          <w:tcPr>
            <w:tcW w:w="709" w:type="dxa"/>
            <w:vAlign w:val="center"/>
          </w:tcPr>
          <w:p w14:paraId="34DA7A2A" w14:textId="77777777" w:rsidR="007E255E" w:rsidRPr="007E255E" w:rsidRDefault="007E255E" w:rsidP="007E255E">
            <w:pPr>
              <w:widowControl w:val="0"/>
              <w:suppressAutoHyphens w:val="0"/>
              <w:autoSpaceDE w:val="0"/>
              <w:autoSpaceDN w:val="0"/>
              <w:spacing w:after="0" w:line="240" w:lineRule="auto"/>
              <w:jc w:val="center"/>
              <w:rPr>
                <w:rFonts w:ascii="Arial" w:hAnsi="Arial" w:cs="Arial"/>
                <w:sz w:val="24"/>
                <w:szCs w:val="24"/>
              </w:rPr>
            </w:pPr>
            <w:r w:rsidRPr="007E255E">
              <w:rPr>
                <w:rFonts w:ascii="Arial" w:hAnsi="Arial" w:cs="Arial"/>
                <w:sz w:val="24"/>
                <w:szCs w:val="24"/>
              </w:rPr>
              <w:t>~</w:t>
            </w:r>
          </w:p>
        </w:tc>
      </w:tr>
    </w:tbl>
    <w:p w14:paraId="2EF1DFE4" w14:textId="4DFDA81A" w:rsidR="00B86004" w:rsidRDefault="00B86004" w:rsidP="007E255E">
      <w:pPr>
        <w:widowControl w:val="0"/>
        <w:suppressAutoHyphens w:val="0"/>
        <w:autoSpaceDE w:val="0"/>
        <w:autoSpaceDN w:val="0"/>
        <w:spacing w:before="200" w:after="0" w:line="240" w:lineRule="auto"/>
        <w:ind w:firstLine="540"/>
        <w:jc w:val="both"/>
        <w:rPr>
          <w:rFonts w:ascii="Arial" w:hAnsi="Arial" w:cs="Arial"/>
          <w:sz w:val="24"/>
          <w:szCs w:val="24"/>
        </w:rPr>
      </w:pPr>
    </w:p>
    <w:p w14:paraId="5AAE6554" w14:textId="43D82942" w:rsidR="007E255E" w:rsidRDefault="007E255E" w:rsidP="007E255E">
      <w:pPr>
        <w:pStyle w:val="ConsPlusTitle"/>
        <w:ind w:firstLine="567"/>
        <w:jc w:val="both"/>
        <w:outlineLvl w:val="2"/>
      </w:pPr>
      <w:r w:rsidRPr="00B07E62">
        <w:rPr>
          <w:sz w:val="24"/>
        </w:rPr>
        <w:t>4.2.2 Тип идентифицируемых компонентов (символы области 1)</w:t>
      </w:r>
    </w:p>
    <w:p w14:paraId="6F721CDB" w14:textId="77777777" w:rsidR="007E255E" w:rsidRDefault="007E255E" w:rsidP="007E255E">
      <w:pPr>
        <w:widowControl w:val="0"/>
        <w:suppressAutoHyphens w:val="0"/>
        <w:autoSpaceDE w:val="0"/>
        <w:autoSpaceDN w:val="0"/>
        <w:spacing w:after="0" w:line="240" w:lineRule="auto"/>
        <w:ind w:firstLine="539"/>
        <w:jc w:val="both"/>
        <w:rPr>
          <w:rFonts w:ascii="Arial" w:hAnsi="Arial" w:cs="Arial"/>
          <w:sz w:val="24"/>
          <w:szCs w:val="24"/>
        </w:rPr>
      </w:pPr>
    </w:p>
    <w:p w14:paraId="3305D3B6" w14:textId="3A5241B7"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Поле n°1: тип компонента, идентифицированный в соответствии с таблицей 1.</w:t>
      </w:r>
    </w:p>
    <w:p w14:paraId="00AFEE0A"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p>
    <w:p w14:paraId="0197AC83" w14:textId="2AC0CEAE" w:rsidR="007E255E" w:rsidRPr="005853CB" w:rsidRDefault="005853CB" w:rsidP="007E255E">
      <w:pPr>
        <w:widowControl w:val="0"/>
        <w:suppressAutoHyphens w:val="0"/>
        <w:autoSpaceDE w:val="0"/>
        <w:autoSpaceDN w:val="0"/>
        <w:spacing w:after="0" w:line="240" w:lineRule="auto"/>
        <w:ind w:firstLine="540"/>
        <w:jc w:val="both"/>
        <w:rPr>
          <w:rFonts w:ascii="Arial" w:hAnsi="Arial" w:cs="Arial"/>
        </w:rPr>
      </w:pPr>
      <w:r w:rsidRPr="005853CB">
        <w:rPr>
          <w:rFonts w:ascii="Arial" w:hAnsi="Arial" w:cs="Arial"/>
          <w:spacing w:val="40"/>
        </w:rPr>
        <w:t>Таблица 1</w:t>
      </w:r>
      <w:r w:rsidRPr="005853CB">
        <w:rPr>
          <w:rFonts w:ascii="Arial" w:hAnsi="Arial" w:cs="Arial"/>
        </w:rPr>
        <w:t xml:space="preserve"> </w:t>
      </w:r>
      <w:r w:rsidRPr="005853CB">
        <w:rPr>
          <w:rFonts w:ascii="Arial" w:hAnsi="Arial" w:cs="Arial"/>
          <w:szCs w:val="24"/>
        </w:rPr>
        <w:t>—</w:t>
      </w:r>
      <w:r w:rsidRPr="005853CB">
        <w:rPr>
          <w:rFonts w:ascii="Arial" w:hAnsi="Arial" w:cs="Arial"/>
        </w:rPr>
        <w:t xml:space="preserve"> </w:t>
      </w:r>
      <w:r w:rsidR="007E255E" w:rsidRPr="005853CB">
        <w:rPr>
          <w:rFonts w:ascii="Arial" w:hAnsi="Arial" w:cs="Arial"/>
        </w:rPr>
        <w:t>Символы для поля n°1 и значение</w:t>
      </w:r>
    </w:p>
    <w:p w14:paraId="0844B8A0" w14:textId="77777777" w:rsidR="007E255E" w:rsidRPr="005853CB" w:rsidRDefault="007E255E" w:rsidP="007E255E">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2126"/>
        <w:gridCol w:w="3969"/>
      </w:tblGrid>
      <w:tr w:rsidR="007E255E" w:rsidRPr="005853CB" w14:paraId="5D47FA4F" w14:textId="77777777" w:rsidTr="005853CB">
        <w:trPr>
          <w:jc w:val="center"/>
        </w:trPr>
        <w:tc>
          <w:tcPr>
            <w:tcW w:w="2126" w:type="dxa"/>
            <w:tcBorders>
              <w:bottom w:val="double" w:sz="4" w:space="0" w:color="auto"/>
            </w:tcBorders>
            <w:vAlign w:val="center"/>
          </w:tcPr>
          <w:p w14:paraId="32C1C454" w14:textId="77777777" w:rsidR="007E255E" w:rsidRPr="005853CB" w:rsidRDefault="007E255E" w:rsidP="005853CB">
            <w:pPr>
              <w:widowControl w:val="0"/>
              <w:suppressAutoHyphens w:val="0"/>
              <w:autoSpaceDE w:val="0"/>
              <w:autoSpaceDN w:val="0"/>
              <w:spacing w:after="0" w:line="240" w:lineRule="auto"/>
              <w:jc w:val="center"/>
              <w:rPr>
                <w:rFonts w:ascii="Arial" w:hAnsi="Arial" w:cs="Arial"/>
                <w:szCs w:val="24"/>
                <w:lang w:val="en-GB"/>
              </w:rPr>
            </w:pPr>
            <w:r w:rsidRPr="005853CB">
              <w:rPr>
                <w:rFonts w:ascii="Arial" w:hAnsi="Arial" w:cs="Arial"/>
                <w:szCs w:val="24"/>
                <w:lang w:val="en-GB"/>
              </w:rPr>
              <w:t>Символ</w:t>
            </w:r>
          </w:p>
        </w:tc>
        <w:tc>
          <w:tcPr>
            <w:tcW w:w="3969" w:type="dxa"/>
            <w:tcBorders>
              <w:bottom w:val="double" w:sz="4" w:space="0" w:color="auto"/>
            </w:tcBorders>
            <w:vAlign w:val="center"/>
          </w:tcPr>
          <w:p w14:paraId="4E95A0D5" w14:textId="77777777" w:rsidR="007E255E" w:rsidRPr="005853CB" w:rsidRDefault="007E255E" w:rsidP="005853CB">
            <w:pPr>
              <w:widowControl w:val="0"/>
              <w:suppressAutoHyphens w:val="0"/>
              <w:autoSpaceDE w:val="0"/>
              <w:autoSpaceDN w:val="0"/>
              <w:spacing w:after="0" w:line="240" w:lineRule="auto"/>
              <w:jc w:val="center"/>
              <w:rPr>
                <w:rFonts w:ascii="Arial" w:hAnsi="Arial" w:cs="Arial"/>
                <w:szCs w:val="24"/>
                <w:lang w:val="en-GB"/>
              </w:rPr>
            </w:pPr>
            <w:r w:rsidRPr="005853CB">
              <w:rPr>
                <w:rFonts w:ascii="Arial" w:hAnsi="Arial" w:cs="Arial"/>
                <w:szCs w:val="24"/>
                <w:lang w:val="en-GB"/>
              </w:rPr>
              <w:t>Значение</w:t>
            </w:r>
          </w:p>
        </w:tc>
      </w:tr>
      <w:tr w:rsidR="007E255E" w:rsidRPr="007E255E" w14:paraId="785DDBB7" w14:textId="77777777" w:rsidTr="005853CB">
        <w:trPr>
          <w:jc w:val="center"/>
        </w:trPr>
        <w:tc>
          <w:tcPr>
            <w:tcW w:w="2126" w:type="dxa"/>
            <w:tcBorders>
              <w:top w:val="double" w:sz="4" w:space="0" w:color="auto"/>
            </w:tcBorders>
            <w:vAlign w:val="center"/>
          </w:tcPr>
          <w:p w14:paraId="2D5A92A6"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w:t>
            </w:r>
          </w:p>
        </w:tc>
        <w:tc>
          <w:tcPr>
            <w:tcW w:w="3969" w:type="dxa"/>
            <w:tcBorders>
              <w:top w:val="double" w:sz="4" w:space="0" w:color="auto"/>
            </w:tcBorders>
            <w:vAlign w:val="center"/>
          </w:tcPr>
          <w:p w14:paraId="06B8BE01" w14:textId="77777777" w:rsidR="007E255E" w:rsidRPr="007E255E" w:rsidRDefault="007E255E" w:rsidP="005853CB">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Другой компонент</w:t>
            </w:r>
          </w:p>
        </w:tc>
      </w:tr>
      <w:tr w:rsidR="007E255E" w:rsidRPr="007E255E" w14:paraId="63B53784" w14:textId="77777777" w:rsidTr="005853CB">
        <w:trPr>
          <w:jc w:val="center"/>
        </w:trPr>
        <w:tc>
          <w:tcPr>
            <w:tcW w:w="2126" w:type="dxa"/>
            <w:vAlign w:val="center"/>
          </w:tcPr>
          <w:p w14:paraId="43C2F3E4"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w:t>
            </w:r>
          </w:p>
        </w:tc>
        <w:tc>
          <w:tcPr>
            <w:tcW w:w="3969" w:type="dxa"/>
            <w:vAlign w:val="center"/>
          </w:tcPr>
          <w:p w14:paraId="291347C6" w14:textId="77777777" w:rsidR="007E255E" w:rsidRPr="007E255E" w:rsidRDefault="007E255E" w:rsidP="005853CB">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Труба</w:t>
            </w:r>
          </w:p>
        </w:tc>
      </w:tr>
      <w:tr w:rsidR="007E255E" w:rsidRPr="007E255E" w14:paraId="66BB231D" w14:textId="77777777" w:rsidTr="005853CB">
        <w:trPr>
          <w:jc w:val="center"/>
        </w:trPr>
        <w:tc>
          <w:tcPr>
            <w:tcW w:w="2126" w:type="dxa"/>
            <w:vAlign w:val="center"/>
          </w:tcPr>
          <w:p w14:paraId="3A1FB2D2"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w:t>
            </w:r>
          </w:p>
        </w:tc>
        <w:tc>
          <w:tcPr>
            <w:tcW w:w="3969" w:type="dxa"/>
            <w:vAlign w:val="center"/>
          </w:tcPr>
          <w:p w14:paraId="6D1C0365" w14:textId="77777777" w:rsidR="007E255E" w:rsidRPr="007E255E" w:rsidRDefault="007E255E" w:rsidP="005853CB">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Фитинг с закладными нагревателями</w:t>
            </w:r>
          </w:p>
        </w:tc>
      </w:tr>
      <w:tr w:rsidR="007E255E" w:rsidRPr="007E255E" w14:paraId="14767153" w14:textId="77777777" w:rsidTr="005853CB">
        <w:trPr>
          <w:jc w:val="center"/>
        </w:trPr>
        <w:tc>
          <w:tcPr>
            <w:tcW w:w="2126" w:type="dxa"/>
            <w:vAlign w:val="center"/>
          </w:tcPr>
          <w:p w14:paraId="343EFF41"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w:t>
            </w:r>
          </w:p>
        </w:tc>
        <w:tc>
          <w:tcPr>
            <w:tcW w:w="3969" w:type="dxa"/>
            <w:vAlign w:val="center"/>
          </w:tcPr>
          <w:p w14:paraId="6FD333C8" w14:textId="77777777" w:rsidR="007E255E" w:rsidRPr="007E255E" w:rsidRDefault="007E255E" w:rsidP="005853CB">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Раструбный фитинг</w:t>
            </w:r>
          </w:p>
        </w:tc>
      </w:tr>
      <w:tr w:rsidR="007E255E" w:rsidRPr="007E255E" w14:paraId="71273D73" w14:textId="77777777" w:rsidTr="005853CB">
        <w:trPr>
          <w:jc w:val="center"/>
        </w:trPr>
        <w:tc>
          <w:tcPr>
            <w:tcW w:w="2126" w:type="dxa"/>
            <w:vAlign w:val="center"/>
          </w:tcPr>
          <w:p w14:paraId="1EE645C3"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4</w:t>
            </w:r>
          </w:p>
        </w:tc>
        <w:tc>
          <w:tcPr>
            <w:tcW w:w="3969" w:type="dxa"/>
            <w:vAlign w:val="center"/>
          </w:tcPr>
          <w:p w14:paraId="030EFDB2" w14:textId="77777777" w:rsidR="007E255E" w:rsidRPr="007E255E" w:rsidRDefault="007E255E" w:rsidP="005853CB">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Механический фитинг [7]</w:t>
            </w:r>
          </w:p>
        </w:tc>
      </w:tr>
    </w:tbl>
    <w:p w14:paraId="44191EC5" w14:textId="77777777" w:rsidR="005853CB" w:rsidRDefault="005853CB" w:rsidP="007E255E">
      <w:pPr>
        <w:widowControl w:val="0"/>
        <w:suppressAutoHyphens w:val="0"/>
        <w:autoSpaceDE w:val="0"/>
        <w:autoSpaceDN w:val="0"/>
        <w:spacing w:after="0" w:line="240" w:lineRule="auto"/>
        <w:ind w:firstLine="540"/>
        <w:jc w:val="both"/>
        <w:rPr>
          <w:rFonts w:ascii="Arial" w:hAnsi="Arial" w:cs="Arial"/>
          <w:sz w:val="24"/>
          <w:szCs w:val="24"/>
        </w:rPr>
      </w:pPr>
    </w:p>
    <w:p w14:paraId="096D4FEE" w14:textId="362BD6AE"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Используется всего два символа, включая разделитель </w:t>
      </w:r>
      <w:r w:rsidR="005853CB">
        <w:rPr>
          <w:rFonts w:ascii="Arial" w:hAnsi="Arial" w:cs="Arial"/>
          <w:sz w:val="24"/>
          <w:szCs w:val="24"/>
        </w:rPr>
        <w:t>«</w:t>
      </w:r>
      <w:r w:rsidRPr="007E255E">
        <w:rPr>
          <w:rFonts w:ascii="Arial" w:hAnsi="Arial" w:cs="Arial"/>
          <w:sz w:val="24"/>
          <w:szCs w:val="24"/>
        </w:rPr>
        <w:t>]</w:t>
      </w:r>
      <w:r w:rsidR="005853CB">
        <w:rPr>
          <w:rFonts w:ascii="Arial" w:hAnsi="Arial" w:cs="Arial"/>
          <w:sz w:val="24"/>
          <w:szCs w:val="24"/>
        </w:rPr>
        <w:t>»</w:t>
      </w:r>
      <w:r w:rsidRPr="007E255E">
        <w:rPr>
          <w:rFonts w:ascii="Arial" w:hAnsi="Arial" w:cs="Arial"/>
          <w:sz w:val="24"/>
          <w:szCs w:val="24"/>
        </w:rPr>
        <w:t xml:space="preserve">. </w:t>
      </w:r>
    </w:p>
    <w:p w14:paraId="41A01E46"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Поле n°2: системы размерных единиц, используемые для изготовления компонента, указанные в таблице 2. </w:t>
      </w:r>
    </w:p>
    <w:p w14:paraId="36B641D7" w14:textId="6141F49E" w:rsidR="007E255E" w:rsidRPr="007E255E" w:rsidRDefault="007E255E" w:rsidP="007E255E">
      <w:pPr>
        <w:widowControl w:val="0"/>
        <w:suppressAutoHyphens w:val="0"/>
        <w:autoSpaceDE w:val="0"/>
        <w:autoSpaceDN w:val="0"/>
        <w:spacing w:after="0" w:line="240" w:lineRule="auto"/>
        <w:jc w:val="both"/>
        <w:rPr>
          <w:rFonts w:ascii="Arial" w:hAnsi="Arial" w:cs="Arial"/>
          <w:b/>
          <w:sz w:val="24"/>
          <w:szCs w:val="24"/>
        </w:rPr>
      </w:pPr>
    </w:p>
    <w:p w14:paraId="0908A9DA" w14:textId="41C5AD65" w:rsidR="007E255E" w:rsidRDefault="007E255E" w:rsidP="007E255E">
      <w:pPr>
        <w:widowControl w:val="0"/>
        <w:suppressAutoHyphens w:val="0"/>
        <w:autoSpaceDE w:val="0"/>
        <w:autoSpaceDN w:val="0"/>
        <w:spacing w:after="0" w:line="240" w:lineRule="auto"/>
        <w:ind w:firstLine="540"/>
        <w:jc w:val="both"/>
        <w:rPr>
          <w:rFonts w:ascii="Arial" w:hAnsi="Arial" w:cs="Arial"/>
          <w:szCs w:val="24"/>
        </w:rPr>
      </w:pPr>
      <w:r w:rsidRPr="005853CB">
        <w:rPr>
          <w:rFonts w:ascii="Arial" w:hAnsi="Arial" w:cs="Arial"/>
          <w:spacing w:val="40"/>
        </w:rPr>
        <w:t>Таблица</w:t>
      </w:r>
      <w:r w:rsidRPr="005853CB">
        <w:rPr>
          <w:rFonts w:ascii="Arial" w:hAnsi="Arial" w:cs="Arial"/>
          <w:sz w:val="24"/>
          <w:szCs w:val="24"/>
        </w:rPr>
        <w:t xml:space="preserve"> </w:t>
      </w:r>
      <w:r w:rsidRPr="005853CB">
        <w:rPr>
          <w:rFonts w:ascii="Arial" w:hAnsi="Arial" w:cs="Arial"/>
          <w:szCs w:val="24"/>
        </w:rPr>
        <w:t>2 — Символы для поля n°2 и их значение</w:t>
      </w:r>
    </w:p>
    <w:p w14:paraId="5799E0C5" w14:textId="77777777" w:rsidR="005853CB" w:rsidRPr="005853CB" w:rsidRDefault="005853CB" w:rsidP="007E255E">
      <w:pPr>
        <w:widowControl w:val="0"/>
        <w:suppressAutoHyphens w:val="0"/>
        <w:autoSpaceDE w:val="0"/>
        <w:autoSpaceDN w:val="0"/>
        <w:spacing w:after="0" w:line="240" w:lineRule="auto"/>
        <w:ind w:firstLine="540"/>
        <w:jc w:val="both"/>
        <w:rPr>
          <w:rFonts w:ascii="Arial" w:hAnsi="Arial" w:cs="Arial"/>
          <w:sz w:val="24"/>
          <w:szCs w:val="24"/>
        </w:rPr>
      </w:pPr>
    </w:p>
    <w:tbl>
      <w:tblPr>
        <w:tblStyle w:val="afa"/>
        <w:tblW w:w="0" w:type="auto"/>
        <w:jc w:val="center"/>
        <w:tblLook w:val="04A0" w:firstRow="1" w:lastRow="0" w:firstColumn="1" w:lastColumn="0" w:noHBand="0" w:noVBand="1"/>
      </w:tblPr>
      <w:tblGrid>
        <w:gridCol w:w="2126"/>
        <w:gridCol w:w="3969"/>
      </w:tblGrid>
      <w:tr w:rsidR="007E255E" w:rsidRPr="005853CB" w14:paraId="75366889" w14:textId="77777777" w:rsidTr="005853CB">
        <w:trPr>
          <w:jc w:val="center"/>
        </w:trPr>
        <w:tc>
          <w:tcPr>
            <w:tcW w:w="2126" w:type="dxa"/>
            <w:tcBorders>
              <w:bottom w:val="double" w:sz="4" w:space="0" w:color="auto"/>
            </w:tcBorders>
            <w:vAlign w:val="center"/>
          </w:tcPr>
          <w:p w14:paraId="2C68D462" w14:textId="77777777" w:rsidR="007E255E" w:rsidRPr="005853CB" w:rsidRDefault="007E255E" w:rsidP="005853CB">
            <w:pPr>
              <w:widowControl w:val="0"/>
              <w:suppressAutoHyphens w:val="0"/>
              <w:autoSpaceDE w:val="0"/>
              <w:autoSpaceDN w:val="0"/>
              <w:spacing w:after="0" w:line="240" w:lineRule="auto"/>
              <w:jc w:val="center"/>
              <w:rPr>
                <w:rFonts w:ascii="Arial" w:hAnsi="Arial" w:cs="Arial"/>
                <w:szCs w:val="24"/>
                <w:lang w:val="en-GB"/>
              </w:rPr>
            </w:pPr>
            <w:r w:rsidRPr="005853CB">
              <w:rPr>
                <w:rFonts w:ascii="Arial" w:hAnsi="Arial" w:cs="Arial"/>
                <w:szCs w:val="24"/>
                <w:lang w:val="en-GB"/>
              </w:rPr>
              <w:t>Символ</w:t>
            </w:r>
          </w:p>
        </w:tc>
        <w:tc>
          <w:tcPr>
            <w:tcW w:w="3969" w:type="dxa"/>
            <w:tcBorders>
              <w:bottom w:val="double" w:sz="4" w:space="0" w:color="auto"/>
            </w:tcBorders>
            <w:vAlign w:val="center"/>
          </w:tcPr>
          <w:p w14:paraId="4CA87251" w14:textId="77777777" w:rsidR="007E255E" w:rsidRPr="005853CB" w:rsidRDefault="007E255E" w:rsidP="005853CB">
            <w:pPr>
              <w:widowControl w:val="0"/>
              <w:suppressAutoHyphens w:val="0"/>
              <w:autoSpaceDE w:val="0"/>
              <w:autoSpaceDN w:val="0"/>
              <w:spacing w:after="0" w:line="240" w:lineRule="auto"/>
              <w:jc w:val="center"/>
              <w:rPr>
                <w:rFonts w:ascii="Arial" w:hAnsi="Arial" w:cs="Arial"/>
                <w:szCs w:val="24"/>
                <w:lang w:val="en-GB"/>
              </w:rPr>
            </w:pPr>
            <w:r w:rsidRPr="005853CB">
              <w:rPr>
                <w:rFonts w:ascii="Arial" w:hAnsi="Arial" w:cs="Arial"/>
                <w:szCs w:val="24"/>
                <w:lang w:val="en-GB"/>
              </w:rPr>
              <w:t>Значение</w:t>
            </w:r>
          </w:p>
        </w:tc>
      </w:tr>
      <w:tr w:rsidR="007E255E" w:rsidRPr="007E255E" w14:paraId="260A933F" w14:textId="77777777" w:rsidTr="005853CB">
        <w:trPr>
          <w:jc w:val="center"/>
        </w:trPr>
        <w:tc>
          <w:tcPr>
            <w:tcW w:w="2126" w:type="dxa"/>
            <w:tcBorders>
              <w:top w:val="double" w:sz="4" w:space="0" w:color="auto"/>
            </w:tcBorders>
            <w:vAlign w:val="center"/>
          </w:tcPr>
          <w:p w14:paraId="43554B2D"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w:t>
            </w:r>
          </w:p>
        </w:tc>
        <w:tc>
          <w:tcPr>
            <w:tcW w:w="3969" w:type="dxa"/>
            <w:tcBorders>
              <w:top w:val="double" w:sz="4" w:space="0" w:color="auto"/>
            </w:tcBorders>
            <w:vAlign w:val="center"/>
          </w:tcPr>
          <w:p w14:paraId="3A31DD7B"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Метрическая система (мм)</w:t>
            </w:r>
          </w:p>
        </w:tc>
      </w:tr>
      <w:tr w:rsidR="007E255E" w:rsidRPr="007E255E" w14:paraId="5B5FF7E1" w14:textId="77777777" w:rsidTr="005853CB">
        <w:trPr>
          <w:jc w:val="center"/>
        </w:trPr>
        <w:tc>
          <w:tcPr>
            <w:tcW w:w="2126" w:type="dxa"/>
            <w:vAlign w:val="center"/>
          </w:tcPr>
          <w:p w14:paraId="7EBFB060"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w:t>
            </w:r>
          </w:p>
        </w:tc>
        <w:tc>
          <w:tcPr>
            <w:tcW w:w="3969" w:type="dxa"/>
            <w:vAlign w:val="center"/>
          </w:tcPr>
          <w:p w14:paraId="1ADE4093"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IPS</w:t>
            </w:r>
          </w:p>
        </w:tc>
      </w:tr>
      <w:tr w:rsidR="007E255E" w:rsidRPr="007E255E" w14:paraId="6A9361E2" w14:textId="77777777" w:rsidTr="005853CB">
        <w:trPr>
          <w:jc w:val="center"/>
        </w:trPr>
        <w:tc>
          <w:tcPr>
            <w:tcW w:w="2126" w:type="dxa"/>
            <w:vAlign w:val="center"/>
          </w:tcPr>
          <w:p w14:paraId="0BB56096"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w:t>
            </w:r>
          </w:p>
        </w:tc>
        <w:tc>
          <w:tcPr>
            <w:tcW w:w="3969" w:type="dxa"/>
            <w:vAlign w:val="center"/>
          </w:tcPr>
          <w:p w14:paraId="484718E8"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DIPS</w:t>
            </w:r>
          </w:p>
        </w:tc>
      </w:tr>
      <w:tr w:rsidR="007E255E" w:rsidRPr="007E255E" w14:paraId="7BB05209" w14:textId="77777777" w:rsidTr="005853CB">
        <w:trPr>
          <w:jc w:val="center"/>
        </w:trPr>
        <w:tc>
          <w:tcPr>
            <w:tcW w:w="2126" w:type="dxa"/>
            <w:vAlign w:val="center"/>
          </w:tcPr>
          <w:p w14:paraId="331F00A1"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w:t>
            </w:r>
          </w:p>
        </w:tc>
        <w:tc>
          <w:tcPr>
            <w:tcW w:w="3969" w:type="dxa"/>
            <w:vAlign w:val="center"/>
          </w:tcPr>
          <w:p w14:paraId="4767FF0C" w14:textId="77777777" w:rsidR="007E255E" w:rsidRPr="007E255E" w:rsidRDefault="007E255E" w:rsidP="005853C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CTS</w:t>
            </w:r>
          </w:p>
        </w:tc>
      </w:tr>
    </w:tbl>
    <w:p w14:paraId="2527F9B3" w14:textId="77777777" w:rsidR="005853CB" w:rsidRDefault="005853CB" w:rsidP="007E255E">
      <w:pPr>
        <w:widowControl w:val="0"/>
        <w:suppressAutoHyphens w:val="0"/>
        <w:autoSpaceDE w:val="0"/>
        <w:autoSpaceDN w:val="0"/>
        <w:spacing w:after="0" w:line="240" w:lineRule="auto"/>
        <w:ind w:firstLine="540"/>
        <w:jc w:val="both"/>
        <w:rPr>
          <w:rFonts w:ascii="Arial" w:hAnsi="Arial" w:cs="Arial"/>
          <w:sz w:val="24"/>
          <w:szCs w:val="24"/>
        </w:rPr>
      </w:pPr>
    </w:p>
    <w:p w14:paraId="36482BF1" w14:textId="0172BE31"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Допускается комбинация между символами, указанными в таблице 2, но не более двух символов. Порядок расположения символов должен соответствовать фактическому конфигурации соединения и важен для правильной интерпретации диаметров, как указано в поле n°6.</w:t>
      </w:r>
    </w:p>
    <w:p w14:paraId="29F71BFE" w14:textId="77777777" w:rsidR="00F12026" w:rsidRPr="007E255E" w:rsidRDefault="00F12026" w:rsidP="007E255E">
      <w:pPr>
        <w:widowControl w:val="0"/>
        <w:suppressAutoHyphens w:val="0"/>
        <w:autoSpaceDE w:val="0"/>
        <w:autoSpaceDN w:val="0"/>
        <w:spacing w:after="0" w:line="240" w:lineRule="auto"/>
        <w:ind w:firstLine="540"/>
        <w:jc w:val="both"/>
        <w:rPr>
          <w:rFonts w:ascii="Arial" w:hAnsi="Arial" w:cs="Arial"/>
          <w:sz w:val="24"/>
          <w:szCs w:val="24"/>
        </w:rPr>
      </w:pPr>
    </w:p>
    <w:p w14:paraId="09CA7C05" w14:textId="67AC6926" w:rsidR="007E255E" w:rsidRPr="00F12026" w:rsidRDefault="007E255E" w:rsidP="007E255E">
      <w:pPr>
        <w:widowControl w:val="0"/>
        <w:suppressAutoHyphens w:val="0"/>
        <w:autoSpaceDE w:val="0"/>
        <w:autoSpaceDN w:val="0"/>
        <w:spacing w:after="0" w:line="240" w:lineRule="auto"/>
        <w:ind w:firstLine="540"/>
        <w:jc w:val="both"/>
        <w:rPr>
          <w:rFonts w:ascii="Arial" w:hAnsi="Arial" w:cs="Arial"/>
          <w:b/>
          <w:i/>
          <w:szCs w:val="24"/>
        </w:rPr>
      </w:pPr>
      <w:r w:rsidRPr="00F12026">
        <w:rPr>
          <w:rFonts w:ascii="Arial" w:hAnsi="Arial" w:cs="Arial"/>
          <w:b/>
          <w:i/>
          <w:szCs w:val="24"/>
        </w:rPr>
        <w:t>П</w:t>
      </w:r>
      <w:r w:rsidR="00F12026">
        <w:rPr>
          <w:rFonts w:ascii="Arial" w:hAnsi="Arial" w:cs="Arial"/>
          <w:b/>
          <w:i/>
          <w:szCs w:val="24"/>
        </w:rPr>
        <w:t>ример</w:t>
      </w:r>
      <w:r w:rsidRPr="00F12026">
        <w:rPr>
          <w:rFonts w:ascii="Arial" w:hAnsi="Arial" w:cs="Arial"/>
          <w:b/>
          <w:i/>
          <w:szCs w:val="24"/>
        </w:rPr>
        <w:t xml:space="preserve"> 1 </w:t>
      </w:r>
      <w:r w:rsidR="00F4652B" w:rsidRPr="005853CB">
        <w:rPr>
          <w:rFonts w:ascii="Arial" w:hAnsi="Arial" w:cs="Arial"/>
          <w:szCs w:val="24"/>
        </w:rPr>
        <w:t>—</w:t>
      </w:r>
      <w:r w:rsidR="00F4652B">
        <w:rPr>
          <w:rFonts w:ascii="Arial" w:hAnsi="Arial" w:cs="Arial"/>
          <w:szCs w:val="24"/>
        </w:rPr>
        <w:t xml:space="preserve"> </w:t>
      </w:r>
      <w:r w:rsidRPr="00F12026">
        <w:rPr>
          <w:rFonts w:ascii="Arial" w:hAnsi="Arial" w:cs="Arial"/>
          <w:b/>
          <w:i/>
          <w:szCs w:val="24"/>
        </w:rPr>
        <w:t>Метрика по IPS→ 01, IPS по метрике→ 10.</w:t>
      </w:r>
    </w:p>
    <w:p w14:paraId="38047986" w14:textId="13D0CCD6"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lastRenderedPageBreak/>
        <w:t>В случае компонентов с одинаковыми размерами кодировка сокращается до одного символа.</w:t>
      </w:r>
    </w:p>
    <w:p w14:paraId="4C4EE20B" w14:textId="77777777" w:rsidR="005C5562" w:rsidRPr="007E255E" w:rsidRDefault="005C5562" w:rsidP="007E255E">
      <w:pPr>
        <w:widowControl w:val="0"/>
        <w:suppressAutoHyphens w:val="0"/>
        <w:autoSpaceDE w:val="0"/>
        <w:autoSpaceDN w:val="0"/>
        <w:spacing w:after="0" w:line="240" w:lineRule="auto"/>
        <w:ind w:firstLine="540"/>
        <w:jc w:val="both"/>
        <w:rPr>
          <w:rFonts w:ascii="Arial" w:hAnsi="Arial" w:cs="Arial"/>
          <w:sz w:val="24"/>
          <w:szCs w:val="24"/>
        </w:rPr>
      </w:pPr>
    </w:p>
    <w:p w14:paraId="1EB6DBE1" w14:textId="1E67C9FA" w:rsidR="007E255E" w:rsidRPr="005C5562" w:rsidRDefault="007E255E" w:rsidP="007E255E">
      <w:pPr>
        <w:widowControl w:val="0"/>
        <w:suppressAutoHyphens w:val="0"/>
        <w:autoSpaceDE w:val="0"/>
        <w:autoSpaceDN w:val="0"/>
        <w:spacing w:after="0" w:line="240" w:lineRule="auto"/>
        <w:ind w:firstLine="540"/>
        <w:jc w:val="both"/>
        <w:rPr>
          <w:rFonts w:ascii="Arial" w:hAnsi="Arial" w:cs="Arial"/>
          <w:b/>
          <w:i/>
          <w:szCs w:val="24"/>
        </w:rPr>
      </w:pPr>
      <w:r w:rsidRPr="005C5562">
        <w:rPr>
          <w:rFonts w:ascii="Arial" w:hAnsi="Arial" w:cs="Arial"/>
          <w:b/>
          <w:i/>
          <w:szCs w:val="24"/>
        </w:rPr>
        <w:t>П</w:t>
      </w:r>
      <w:r w:rsidR="005C5562">
        <w:rPr>
          <w:rFonts w:ascii="Arial" w:hAnsi="Arial" w:cs="Arial"/>
          <w:b/>
          <w:i/>
          <w:szCs w:val="24"/>
        </w:rPr>
        <w:t>ример</w:t>
      </w:r>
      <w:r w:rsidRPr="005C5562">
        <w:rPr>
          <w:rFonts w:ascii="Arial" w:hAnsi="Arial" w:cs="Arial"/>
          <w:b/>
          <w:i/>
          <w:szCs w:val="24"/>
        </w:rPr>
        <w:t xml:space="preserve"> 2</w:t>
      </w:r>
      <w:r w:rsidR="00F4652B">
        <w:rPr>
          <w:rFonts w:ascii="Arial" w:hAnsi="Arial" w:cs="Arial"/>
          <w:b/>
          <w:i/>
          <w:szCs w:val="24"/>
        </w:rPr>
        <w:t xml:space="preserve"> </w:t>
      </w:r>
      <w:r w:rsidR="00F4652B" w:rsidRPr="005853CB">
        <w:rPr>
          <w:rFonts w:ascii="Arial" w:hAnsi="Arial" w:cs="Arial"/>
          <w:szCs w:val="24"/>
        </w:rPr>
        <w:t>—</w:t>
      </w:r>
      <w:r w:rsidR="00F4652B">
        <w:rPr>
          <w:rFonts w:ascii="Arial" w:hAnsi="Arial" w:cs="Arial"/>
          <w:szCs w:val="24"/>
        </w:rPr>
        <w:t xml:space="preserve"> </w:t>
      </w:r>
      <w:r w:rsidRPr="005C5562">
        <w:rPr>
          <w:rFonts w:ascii="Arial" w:hAnsi="Arial" w:cs="Arial"/>
          <w:b/>
          <w:i/>
          <w:szCs w:val="24"/>
        </w:rPr>
        <w:t>Метрика по метрике→ 0.</w:t>
      </w:r>
    </w:p>
    <w:p w14:paraId="59D846A3" w14:textId="77777777" w:rsidR="005C5562" w:rsidRDefault="005C5562" w:rsidP="007E255E">
      <w:pPr>
        <w:widowControl w:val="0"/>
        <w:suppressAutoHyphens w:val="0"/>
        <w:autoSpaceDE w:val="0"/>
        <w:autoSpaceDN w:val="0"/>
        <w:spacing w:after="0" w:line="240" w:lineRule="auto"/>
        <w:ind w:firstLine="540"/>
        <w:jc w:val="both"/>
        <w:rPr>
          <w:rFonts w:ascii="Arial" w:hAnsi="Arial" w:cs="Arial"/>
          <w:sz w:val="24"/>
          <w:szCs w:val="24"/>
        </w:rPr>
      </w:pPr>
    </w:p>
    <w:p w14:paraId="681E042D" w14:textId="505C6863"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В поле n°2 используется минимум два и максимум три символа, включая разделитель</w:t>
      </w:r>
      <w:r w:rsidR="005C5562">
        <w:rPr>
          <w:rFonts w:ascii="Arial" w:hAnsi="Arial" w:cs="Arial"/>
          <w:sz w:val="24"/>
          <w:szCs w:val="24"/>
        </w:rPr>
        <w:t xml:space="preserve"> «</w:t>
      </w:r>
      <w:r w:rsidRPr="007E255E">
        <w:rPr>
          <w:rFonts w:ascii="Arial" w:hAnsi="Arial" w:cs="Arial"/>
          <w:sz w:val="24"/>
          <w:szCs w:val="24"/>
        </w:rPr>
        <w:t>]</w:t>
      </w:r>
      <w:r w:rsidR="005C5562">
        <w:rPr>
          <w:rFonts w:ascii="Arial" w:hAnsi="Arial" w:cs="Arial"/>
          <w:sz w:val="24"/>
          <w:szCs w:val="24"/>
        </w:rPr>
        <w:t>»</w:t>
      </w:r>
      <w:r w:rsidRPr="007E255E">
        <w:rPr>
          <w:rFonts w:ascii="Arial" w:hAnsi="Arial" w:cs="Arial"/>
          <w:sz w:val="24"/>
          <w:szCs w:val="24"/>
        </w:rPr>
        <w:t>.</w:t>
      </w:r>
    </w:p>
    <w:p w14:paraId="62933073" w14:textId="18928298"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Поле n°3: производитель должен быть закодирован в виде названия или торговой марки. Используется минимум три и максимум 21 символ, включая разделитель</w:t>
      </w:r>
      <w:r w:rsidR="005C5562">
        <w:rPr>
          <w:rFonts w:ascii="Arial" w:hAnsi="Arial" w:cs="Arial"/>
          <w:sz w:val="24"/>
          <w:szCs w:val="24"/>
        </w:rPr>
        <w:t xml:space="preserve"> «</w:t>
      </w:r>
      <w:r w:rsidRPr="007E255E">
        <w:rPr>
          <w:rFonts w:ascii="Arial" w:hAnsi="Arial" w:cs="Arial"/>
          <w:sz w:val="24"/>
          <w:szCs w:val="24"/>
        </w:rPr>
        <w:t>]</w:t>
      </w:r>
      <w:r w:rsidR="005C5562">
        <w:rPr>
          <w:rFonts w:ascii="Arial" w:hAnsi="Arial" w:cs="Arial"/>
          <w:sz w:val="24"/>
          <w:szCs w:val="24"/>
        </w:rPr>
        <w:t>»</w:t>
      </w:r>
      <w:r w:rsidRPr="007E255E">
        <w:rPr>
          <w:rFonts w:ascii="Arial" w:hAnsi="Arial" w:cs="Arial"/>
          <w:sz w:val="24"/>
          <w:szCs w:val="24"/>
        </w:rPr>
        <w:t>. Пробелы не допускаются.</w:t>
      </w:r>
    </w:p>
    <w:p w14:paraId="47A8C7E0" w14:textId="77777777" w:rsidR="005C5562" w:rsidRPr="007E255E" w:rsidRDefault="005C5562" w:rsidP="007E255E">
      <w:pPr>
        <w:widowControl w:val="0"/>
        <w:suppressAutoHyphens w:val="0"/>
        <w:autoSpaceDE w:val="0"/>
        <w:autoSpaceDN w:val="0"/>
        <w:spacing w:after="0" w:line="240" w:lineRule="auto"/>
        <w:ind w:firstLine="540"/>
        <w:jc w:val="both"/>
        <w:rPr>
          <w:rFonts w:ascii="Arial" w:hAnsi="Arial" w:cs="Arial"/>
          <w:sz w:val="24"/>
          <w:szCs w:val="24"/>
        </w:rPr>
      </w:pPr>
    </w:p>
    <w:p w14:paraId="43B6A084" w14:textId="50410E15" w:rsidR="007E255E" w:rsidRPr="007E255E" w:rsidRDefault="00F4652B" w:rsidP="007E255E">
      <w:pPr>
        <w:widowControl w:val="0"/>
        <w:suppressAutoHyphens w:val="0"/>
        <w:autoSpaceDE w:val="0"/>
        <w:autoSpaceDN w:val="0"/>
        <w:spacing w:after="0" w:line="240" w:lineRule="auto"/>
        <w:ind w:firstLine="540"/>
        <w:jc w:val="both"/>
        <w:rPr>
          <w:rFonts w:ascii="Arial" w:hAnsi="Arial" w:cs="Arial"/>
          <w:sz w:val="24"/>
          <w:szCs w:val="24"/>
        </w:rPr>
      </w:pPr>
      <w:r w:rsidRPr="00F4652B">
        <w:rPr>
          <w:rFonts w:ascii="Arial" w:hAnsi="Arial" w:cs="Arial"/>
          <w:spacing w:val="40"/>
          <w:sz w:val="24"/>
          <w:szCs w:val="24"/>
        </w:rPr>
        <w:t>Примечание</w:t>
      </w:r>
      <w:r w:rsidR="007E255E" w:rsidRPr="007E255E">
        <w:rPr>
          <w:rFonts w:ascii="Arial" w:hAnsi="Arial" w:cs="Arial"/>
          <w:sz w:val="24"/>
          <w:szCs w:val="24"/>
        </w:rPr>
        <w:t xml:space="preserve"> 1 </w:t>
      </w:r>
      <w:r w:rsidRPr="005853CB">
        <w:rPr>
          <w:rFonts w:ascii="Arial" w:hAnsi="Arial" w:cs="Arial"/>
          <w:szCs w:val="24"/>
        </w:rPr>
        <w:t>—</w:t>
      </w:r>
      <w:r>
        <w:rPr>
          <w:rFonts w:ascii="Arial" w:hAnsi="Arial" w:cs="Arial"/>
          <w:szCs w:val="24"/>
        </w:rPr>
        <w:t xml:space="preserve"> </w:t>
      </w:r>
      <w:r w:rsidR="007E255E" w:rsidRPr="007E255E">
        <w:rPr>
          <w:rFonts w:ascii="Arial" w:hAnsi="Arial" w:cs="Arial"/>
          <w:sz w:val="24"/>
          <w:szCs w:val="24"/>
        </w:rPr>
        <w:t>Для лучшего понимания кодирования производителя см. ссылку [9].</w:t>
      </w:r>
    </w:p>
    <w:p w14:paraId="37E9BAA4" w14:textId="77777777" w:rsidR="005C5562" w:rsidRDefault="005C5562" w:rsidP="007E255E">
      <w:pPr>
        <w:widowControl w:val="0"/>
        <w:suppressAutoHyphens w:val="0"/>
        <w:autoSpaceDE w:val="0"/>
        <w:autoSpaceDN w:val="0"/>
        <w:spacing w:after="0" w:line="240" w:lineRule="auto"/>
        <w:ind w:firstLine="540"/>
        <w:jc w:val="both"/>
        <w:rPr>
          <w:rFonts w:ascii="Arial" w:hAnsi="Arial" w:cs="Arial"/>
          <w:sz w:val="24"/>
          <w:szCs w:val="24"/>
        </w:rPr>
      </w:pPr>
    </w:p>
    <w:p w14:paraId="5038C1A4" w14:textId="1CAA06FD"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Поле n°4: тип компонента, указанный в таблице 3.</w:t>
      </w:r>
    </w:p>
    <w:p w14:paraId="41DAD07B" w14:textId="77777777" w:rsidR="005C5562" w:rsidRPr="007E255E" w:rsidRDefault="005C5562" w:rsidP="007E255E">
      <w:pPr>
        <w:widowControl w:val="0"/>
        <w:suppressAutoHyphens w:val="0"/>
        <w:autoSpaceDE w:val="0"/>
        <w:autoSpaceDN w:val="0"/>
        <w:spacing w:after="0" w:line="240" w:lineRule="auto"/>
        <w:ind w:firstLine="540"/>
        <w:jc w:val="both"/>
        <w:rPr>
          <w:rFonts w:ascii="Arial" w:hAnsi="Arial" w:cs="Arial"/>
          <w:sz w:val="24"/>
          <w:szCs w:val="24"/>
        </w:rPr>
      </w:pPr>
    </w:p>
    <w:p w14:paraId="2C699AAE" w14:textId="3BCF5986" w:rsidR="007E255E" w:rsidRPr="00F4652B" w:rsidRDefault="00F4652B" w:rsidP="007E255E">
      <w:pPr>
        <w:widowControl w:val="0"/>
        <w:suppressAutoHyphens w:val="0"/>
        <w:autoSpaceDE w:val="0"/>
        <w:autoSpaceDN w:val="0"/>
        <w:spacing w:after="0" w:line="240" w:lineRule="auto"/>
        <w:ind w:firstLine="540"/>
        <w:jc w:val="both"/>
        <w:rPr>
          <w:rFonts w:ascii="Arial" w:hAnsi="Arial" w:cs="Arial"/>
          <w:szCs w:val="24"/>
        </w:rPr>
      </w:pPr>
      <w:r w:rsidRPr="005853CB">
        <w:rPr>
          <w:rFonts w:ascii="Arial" w:hAnsi="Arial" w:cs="Arial"/>
          <w:spacing w:val="40"/>
        </w:rPr>
        <w:t>Таблица</w:t>
      </w:r>
      <w:r w:rsidR="007E255E" w:rsidRPr="007E255E">
        <w:rPr>
          <w:rFonts w:ascii="Arial" w:hAnsi="Arial" w:cs="Arial"/>
          <w:b/>
          <w:sz w:val="24"/>
          <w:szCs w:val="24"/>
        </w:rPr>
        <w:t xml:space="preserve"> </w:t>
      </w:r>
      <w:r w:rsidR="007E255E" w:rsidRPr="00F4652B">
        <w:rPr>
          <w:rFonts w:ascii="Arial" w:hAnsi="Arial" w:cs="Arial"/>
          <w:szCs w:val="24"/>
        </w:rPr>
        <w:t>3 — Компоненты и идентификация символов для поля n° 4</w:t>
      </w:r>
    </w:p>
    <w:p w14:paraId="0B57752C" w14:textId="77777777" w:rsidR="005C5562" w:rsidRPr="007E255E" w:rsidRDefault="005C5562" w:rsidP="007E255E">
      <w:pPr>
        <w:widowControl w:val="0"/>
        <w:suppressAutoHyphens w:val="0"/>
        <w:autoSpaceDE w:val="0"/>
        <w:autoSpaceDN w:val="0"/>
        <w:spacing w:after="0" w:line="240" w:lineRule="auto"/>
        <w:ind w:firstLine="540"/>
        <w:jc w:val="both"/>
        <w:rPr>
          <w:rFonts w:ascii="Arial" w:hAnsi="Arial" w:cs="Arial"/>
          <w:b/>
          <w:sz w:val="24"/>
          <w:szCs w:val="24"/>
        </w:rPr>
      </w:pPr>
    </w:p>
    <w:tbl>
      <w:tblPr>
        <w:tblStyle w:val="afa"/>
        <w:tblW w:w="0" w:type="auto"/>
        <w:jc w:val="center"/>
        <w:tblLook w:val="04A0" w:firstRow="1" w:lastRow="0" w:firstColumn="1" w:lastColumn="0" w:noHBand="0" w:noVBand="1"/>
      </w:tblPr>
      <w:tblGrid>
        <w:gridCol w:w="5670"/>
        <w:gridCol w:w="2410"/>
      </w:tblGrid>
      <w:tr w:rsidR="007E255E" w:rsidRPr="007E255E" w14:paraId="0E4183B2" w14:textId="77777777" w:rsidTr="00F4652B">
        <w:trPr>
          <w:jc w:val="center"/>
        </w:trPr>
        <w:tc>
          <w:tcPr>
            <w:tcW w:w="5670" w:type="dxa"/>
            <w:tcBorders>
              <w:bottom w:val="double" w:sz="4" w:space="0" w:color="auto"/>
            </w:tcBorders>
            <w:vAlign w:val="center"/>
          </w:tcPr>
          <w:p w14:paraId="6A5FC07A" w14:textId="77777777" w:rsidR="007E255E" w:rsidRPr="007925BB" w:rsidRDefault="007E255E" w:rsidP="00F4652B">
            <w:pPr>
              <w:widowControl w:val="0"/>
              <w:suppressAutoHyphens w:val="0"/>
              <w:autoSpaceDE w:val="0"/>
              <w:autoSpaceDN w:val="0"/>
              <w:spacing w:after="0" w:line="240" w:lineRule="auto"/>
              <w:jc w:val="center"/>
              <w:rPr>
                <w:rFonts w:ascii="Arial" w:hAnsi="Arial" w:cs="Arial"/>
                <w:szCs w:val="24"/>
                <w:lang w:val="en-GB"/>
              </w:rPr>
            </w:pPr>
            <w:r w:rsidRPr="007925BB">
              <w:rPr>
                <w:rFonts w:ascii="Arial" w:hAnsi="Arial" w:cs="Arial"/>
                <w:szCs w:val="24"/>
                <w:lang w:val="en-GB"/>
              </w:rPr>
              <w:t>Компонент</w:t>
            </w:r>
          </w:p>
        </w:tc>
        <w:tc>
          <w:tcPr>
            <w:tcW w:w="2410" w:type="dxa"/>
            <w:tcBorders>
              <w:bottom w:val="double" w:sz="4" w:space="0" w:color="auto"/>
            </w:tcBorders>
            <w:vAlign w:val="center"/>
          </w:tcPr>
          <w:p w14:paraId="7667FC28" w14:textId="77777777" w:rsidR="007E255E" w:rsidRPr="007925BB" w:rsidRDefault="007E255E" w:rsidP="00F4652B">
            <w:pPr>
              <w:widowControl w:val="0"/>
              <w:suppressAutoHyphens w:val="0"/>
              <w:autoSpaceDE w:val="0"/>
              <w:autoSpaceDN w:val="0"/>
              <w:spacing w:after="0" w:line="240" w:lineRule="auto"/>
              <w:jc w:val="center"/>
              <w:rPr>
                <w:rFonts w:ascii="Arial" w:hAnsi="Arial" w:cs="Arial"/>
                <w:szCs w:val="24"/>
                <w:lang w:val="en-GB"/>
              </w:rPr>
            </w:pPr>
            <w:r w:rsidRPr="007925BB">
              <w:rPr>
                <w:rFonts w:ascii="Arial" w:hAnsi="Arial" w:cs="Arial"/>
                <w:szCs w:val="24"/>
                <w:lang w:val="en-GB"/>
              </w:rPr>
              <w:t>Символ</w:t>
            </w:r>
          </w:p>
        </w:tc>
      </w:tr>
      <w:tr w:rsidR="007E255E" w:rsidRPr="007E255E" w14:paraId="330CC81B" w14:textId="77777777" w:rsidTr="00F4652B">
        <w:trPr>
          <w:jc w:val="center"/>
        </w:trPr>
        <w:tc>
          <w:tcPr>
            <w:tcW w:w="5670" w:type="dxa"/>
            <w:tcBorders>
              <w:top w:val="double" w:sz="4" w:space="0" w:color="auto"/>
            </w:tcBorders>
          </w:tcPr>
          <w:p w14:paraId="0265EC34"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Прочие компоненты</w:t>
            </w:r>
          </w:p>
        </w:tc>
        <w:tc>
          <w:tcPr>
            <w:tcW w:w="2410" w:type="dxa"/>
            <w:tcBorders>
              <w:top w:val="double" w:sz="4" w:space="0" w:color="auto"/>
            </w:tcBorders>
          </w:tcPr>
          <w:p w14:paraId="1B2344A2"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00</w:t>
            </w:r>
          </w:p>
        </w:tc>
      </w:tr>
      <w:tr w:rsidR="007E255E" w:rsidRPr="007E255E" w14:paraId="09D7056E" w14:textId="77777777" w:rsidTr="00F4652B">
        <w:trPr>
          <w:jc w:val="center"/>
        </w:trPr>
        <w:tc>
          <w:tcPr>
            <w:tcW w:w="5670" w:type="dxa"/>
          </w:tcPr>
          <w:p w14:paraId="0C6588B5"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Труба прямая</w:t>
            </w:r>
          </w:p>
        </w:tc>
        <w:tc>
          <w:tcPr>
            <w:tcW w:w="2410" w:type="dxa"/>
          </w:tcPr>
          <w:p w14:paraId="2E3A3383"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01</w:t>
            </w:r>
          </w:p>
        </w:tc>
      </w:tr>
      <w:tr w:rsidR="007E255E" w:rsidRPr="007E255E" w14:paraId="2DDCBFDC" w14:textId="77777777" w:rsidTr="00F4652B">
        <w:trPr>
          <w:jc w:val="center"/>
        </w:trPr>
        <w:tc>
          <w:tcPr>
            <w:tcW w:w="5670" w:type="dxa"/>
          </w:tcPr>
          <w:p w14:paraId="18F80276"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Труба в бухте</w:t>
            </w:r>
          </w:p>
        </w:tc>
        <w:tc>
          <w:tcPr>
            <w:tcW w:w="2410" w:type="dxa"/>
          </w:tcPr>
          <w:p w14:paraId="7D8336DD"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02</w:t>
            </w:r>
          </w:p>
        </w:tc>
      </w:tr>
      <w:tr w:rsidR="007E255E" w:rsidRPr="007E255E" w14:paraId="7A2FAB2A" w14:textId="77777777" w:rsidTr="00F4652B">
        <w:trPr>
          <w:jc w:val="center"/>
        </w:trPr>
        <w:tc>
          <w:tcPr>
            <w:tcW w:w="5670" w:type="dxa"/>
          </w:tcPr>
          <w:p w14:paraId="08B93344"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Раструб</w:t>
            </w:r>
          </w:p>
        </w:tc>
        <w:tc>
          <w:tcPr>
            <w:tcW w:w="2410" w:type="dxa"/>
          </w:tcPr>
          <w:p w14:paraId="43F07119"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03</w:t>
            </w:r>
          </w:p>
        </w:tc>
      </w:tr>
      <w:tr w:rsidR="007E255E" w:rsidRPr="007E255E" w14:paraId="2B1DC768" w14:textId="77777777" w:rsidTr="00F4652B">
        <w:trPr>
          <w:jc w:val="center"/>
        </w:trPr>
        <w:tc>
          <w:tcPr>
            <w:tcW w:w="5670" w:type="dxa"/>
          </w:tcPr>
          <w:p w14:paraId="11C6575B"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Т-образный отвод</w:t>
            </w:r>
          </w:p>
        </w:tc>
        <w:tc>
          <w:tcPr>
            <w:tcW w:w="2410" w:type="dxa"/>
          </w:tcPr>
          <w:p w14:paraId="01120385"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04</w:t>
            </w:r>
          </w:p>
        </w:tc>
      </w:tr>
      <w:tr w:rsidR="007E255E" w:rsidRPr="007E255E" w14:paraId="3E4BC341" w14:textId="77777777" w:rsidTr="00F4652B">
        <w:trPr>
          <w:jc w:val="center"/>
        </w:trPr>
        <w:tc>
          <w:tcPr>
            <w:tcW w:w="5670" w:type="dxa"/>
          </w:tcPr>
          <w:p w14:paraId="30779C34"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 xml:space="preserve">Седловой отвод </w:t>
            </w:r>
          </w:p>
        </w:tc>
        <w:tc>
          <w:tcPr>
            <w:tcW w:w="2410" w:type="dxa"/>
          </w:tcPr>
          <w:p w14:paraId="77B03770"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05</w:t>
            </w:r>
          </w:p>
        </w:tc>
      </w:tr>
      <w:tr w:rsidR="007E255E" w:rsidRPr="007E255E" w14:paraId="2CFF242B" w14:textId="77777777" w:rsidTr="00F4652B">
        <w:trPr>
          <w:jc w:val="center"/>
        </w:trPr>
        <w:tc>
          <w:tcPr>
            <w:tcW w:w="5670" w:type="dxa"/>
          </w:tcPr>
          <w:p w14:paraId="7B8E64B5"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Отвод 90°</w:t>
            </w:r>
          </w:p>
        </w:tc>
        <w:tc>
          <w:tcPr>
            <w:tcW w:w="2410" w:type="dxa"/>
          </w:tcPr>
          <w:p w14:paraId="20BA7AA1"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06</w:t>
            </w:r>
          </w:p>
        </w:tc>
      </w:tr>
      <w:tr w:rsidR="007E255E" w:rsidRPr="007E255E" w14:paraId="1C3F6C8F" w14:textId="77777777" w:rsidTr="00F4652B">
        <w:trPr>
          <w:jc w:val="center"/>
        </w:trPr>
        <w:tc>
          <w:tcPr>
            <w:tcW w:w="5670" w:type="dxa"/>
          </w:tcPr>
          <w:p w14:paraId="531B4981"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Отвод 45°</w:t>
            </w:r>
          </w:p>
        </w:tc>
        <w:tc>
          <w:tcPr>
            <w:tcW w:w="2410" w:type="dxa"/>
          </w:tcPr>
          <w:p w14:paraId="58DFC96E"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07</w:t>
            </w:r>
          </w:p>
        </w:tc>
      </w:tr>
      <w:tr w:rsidR="007E255E" w:rsidRPr="007E255E" w14:paraId="62F769A8" w14:textId="77777777" w:rsidTr="00F4652B">
        <w:trPr>
          <w:jc w:val="center"/>
        </w:trPr>
        <w:tc>
          <w:tcPr>
            <w:tcW w:w="5670" w:type="dxa"/>
          </w:tcPr>
          <w:p w14:paraId="48347D7E"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Отвод с произвольным углом</w:t>
            </w:r>
          </w:p>
        </w:tc>
        <w:tc>
          <w:tcPr>
            <w:tcW w:w="2410" w:type="dxa"/>
          </w:tcPr>
          <w:p w14:paraId="20BF38EC"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08</w:t>
            </w:r>
          </w:p>
        </w:tc>
      </w:tr>
      <w:tr w:rsidR="007E255E" w:rsidRPr="007E255E" w14:paraId="62805ADF" w14:textId="77777777" w:rsidTr="00F4652B">
        <w:trPr>
          <w:jc w:val="center"/>
        </w:trPr>
        <w:tc>
          <w:tcPr>
            <w:tcW w:w="5670" w:type="dxa"/>
          </w:tcPr>
          <w:p w14:paraId="489D4D83"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Тройник</w:t>
            </w:r>
          </w:p>
        </w:tc>
        <w:tc>
          <w:tcPr>
            <w:tcW w:w="2410" w:type="dxa"/>
          </w:tcPr>
          <w:p w14:paraId="55B3819E"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09</w:t>
            </w:r>
          </w:p>
        </w:tc>
      </w:tr>
      <w:tr w:rsidR="007E255E" w:rsidRPr="007E255E" w14:paraId="6F02AF71" w14:textId="77777777" w:rsidTr="00F4652B">
        <w:trPr>
          <w:jc w:val="center"/>
        </w:trPr>
        <w:tc>
          <w:tcPr>
            <w:tcW w:w="5670" w:type="dxa"/>
          </w:tcPr>
          <w:p w14:paraId="712AF9FF" w14:textId="77777777" w:rsidR="007E255E" w:rsidRPr="007E255E" w:rsidRDefault="007E255E" w:rsidP="00F4652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Заглушка</w:t>
            </w:r>
          </w:p>
        </w:tc>
        <w:tc>
          <w:tcPr>
            <w:tcW w:w="2410" w:type="dxa"/>
          </w:tcPr>
          <w:p w14:paraId="18C59570"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10</w:t>
            </w:r>
          </w:p>
        </w:tc>
      </w:tr>
      <w:tr w:rsidR="007925BB" w:rsidRPr="007E255E" w14:paraId="608C2222" w14:textId="77777777" w:rsidTr="00F4652B">
        <w:trPr>
          <w:jc w:val="center"/>
        </w:trPr>
        <w:tc>
          <w:tcPr>
            <w:tcW w:w="5670" w:type="dxa"/>
          </w:tcPr>
          <w:p w14:paraId="3ACA9081" w14:textId="4B4BEE5B"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Переход</w:t>
            </w:r>
          </w:p>
        </w:tc>
        <w:tc>
          <w:tcPr>
            <w:tcW w:w="2410" w:type="dxa"/>
          </w:tcPr>
          <w:p w14:paraId="081674D1" w14:textId="3B04034F"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11</w:t>
            </w:r>
          </w:p>
        </w:tc>
      </w:tr>
      <w:tr w:rsidR="007925BB" w:rsidRPr="007E255E" w14:paraId="09C89397" w14:textId="77777777" w:rsidTr="00F4652B">
        <w:trPr>
          <w:jc w:val="center"/>
        </w:trPr>
        <w:tc>
          <w:tcPr>
            <w:tcW w:w="5670" w:type="dxa"/>
          </w:tcPr>
          <w:p w14:paraId="6D3D1EF1" w14:textId="23FFCDE9"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Гнутый отвод</w:t>
            </w:r>
          </w:p>
        </w:tc>
        <w:tc>
          <w:tcPr>
            <w:tcW w:w="2410" w:type="dxa"/>
          </w:tcPr>
          <w:p w14:paraId="5CD8F1FE" w14:textId="278B1FD0"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12</w:t>
            </w:r>
          </w:p>
        </w:tc>
      </w:tr>
      <w:tr w:rsidR="007925BB" w:rsidRPr="007E255E" w14:paraId="5C334130" w14:textId="77777777" w:rsidTr="00F4652B">
        <w:trPr>
          <w:jc w:val="center"/>
        </w:trPr>
        <w:tc>
          <w:tcPr>
            <w:tcW w:w="5670" w:type="dxa"/>
          </w:tcPr>
          <w:p w14:paraId="1254444C" w14:textId="1F5042EF" w:rsidR="007925BB" w:rsidRPr="007925BB" w:rsidRDefault="007925BB"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Втулка под фланец (фланцевый переход)</w:t>
            </w:r>
          </w:p>
        </w:tc>
        <w:tc>
          <w:tcPr>
            <w:tcW w:w="2410" w:type="dxa"/>
          </w:tcPr>
          <w:p w14:paraId="45CCC876" w14:textId="65249287"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13</w:t>
            </w:r>
          </w:p>
        </w:tc>
      </w:tr>
      <w:tr w:rsidR="007925BB" w:rsidRPr="007E255E" w14:paraId="186C77FE" w14:textId="77777777" w:rsidTr="00F4652B">
        <w:trPr>
          <w:jc w:val="center"/>
        </w:trPr>
        <w:tc>
          <w:tcPr>
            <w:tcW w:w="5670" w:type="dxa"/>
          </w:tcPr>
          <w:p w14:paraId="17FE83BF" w14:textId="47163EBA"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Механический фитинг</w:t>
            </w:r>
          </w:p>
        </w:tc>
        <w:tc>
          <w:tcPr>
            <w:tcW w:w="2410" w:type="dxa"/>
          </w:tcPr>
          <w:p w14:paraId="1A10FAA6" w14:textId="3B713ECF"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14</w:t>
            </w:r>
          </w:p>
        </w:tc>
      </w:tr>
      <w:tr w:rsidR="007925BB" w:rsidRPr="007E255E" w14:paraId="4376916D" w14:textId="77777777" w:rsidTr="00F4652B">
        <w:trPr>
          <w:jc w:val="center"/>
        </w:trPr>
        <w:tc>
          <w:tcPr>
            <w:tcW w:w="5670" w:type="dxa"/>
          </w:tcPr>
          <w:p w14:paraId="651799C7" w14:textId="028371DB" w:rsidR="007925BB" w:rsidRPr="007925BB" w:rsidRDefault="007925BB" w:rsidP="007925BB">
            <w:pPr>
              <w:widowControl w:val="0"/>
              <w:suppressAutoHyphens w:val="0"/>
              <w:autoSpaceDE w:val="0"/>
              <w:autoSpaceDN w:val="0"/>
              <w:spacing w:after="0" w:line="240" w:lineRule="auto"/>
              <w:rPr>
                <w:rFonts w:ascii="Arial" w:hAnsi="Arial" w:cs="Arial"/>
                <w:sz w:val="24"/>
                <w:szCs w:val="24"/>
              </w:rPr>
            </w:pPr>
            <w:r w:rsidRPr="007E255E">
              <w:rPr>
                <w:rFonts w:ascii="Arial" w:hAnsi="Arial" w:cs="Arial"/>
                <w:sz w:val="24"/>
                <w:szCs w:val="24"/>
              </w:rPr>
              <w:t>Четвертьоборотный кран (задвижка) в полиэтиленовом корпусе</w:t>
            </w:r>
          </w:p>
        </w:tc>
        <w:tc>
          <w:tcPr>
            <w:tcW w:w="2410" w:type="dxa"/>
          </w:tcPr>
          <w:p w14:paraId="55734DA5" w14:textId="07B38C32"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15</w:t>
            </w:r>
          </w:p>
        </w:tc>
      </w:tr>
      <w:tr w:rsidR="007925BB" w:rsidRPr="007E255E" w14:paraId="62391E2D" w14:textId="77777777" w:rsidTr="00F4652B">
        <w:trPr>
          <w:jc w:val="center"/>
        </w:trPr>
        <w:tc>
          <w:tcPr>
            <w:tcW w:w="5670" w:type="dxa"/>
          </w:tcPr>
          <w:p w14:paraId="7ACDA813" w14:textId="0E15FF09" w:rsidR="007925BB" w:rsidRPr="007925BB" w:rsidRDefault="007925BB" w:rsidP="007925BB">
            <w:pPr>
              <w:widowControl w:val="0"/>
              <w:suppressAutoHyphens w:val="0"/>
              <w:autoSpaceDE w:val="0"/>
              <w:autoSpaceDN w:val="0"/>
              <w:spacing w:after="0" w:line="240" w:lineRule="auto"/>
              <w:rPr>
                <w:rFonts w:ascii="Arial" w:hAnsi="Arial" w:cs="Arial"/>
                <w:sz w:val="24"/>
                <w:szCs w:val="24"/>
              </w:rPr>
            </w:pPr>
            <w:r w:rsidRPr="007E255E">
              <w:rPr>
                <w:rFonts w:ascii="Arial" w:hAnsi="Arial" w:cs="Arial"/>
                <w:sz w:val="24"/>
                <w:szCs w:val="24"/>
              </w:rPr>
              <w:t>Многооборотный кран (задвижка) в полиэтиленовом корпусе</w:t>
            </w:r>
          </w:p>
        </w:tc>
        <w:tc>
          <w:tcPr>
            <w:tcW w:w="2410" w:type="dxa"/>
          </w:tcPr>
          <w:p w14:paraId="3EB5DF02" w14:textId="7CE5AE75"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16</w:t>
            </w:r>
          </w:p>
        </w:tc>
      </w:tr>
      <w:tr w:rsidR="007925BB" w:rsidRPr="007E255E" w14:paraId="5BA43277" w14:textId="77777777" w:rsidTr="00F4652B">
        <w:trPr>
          <w:jc w:val="center"/>
        </w:trPr>
        <w:tc>
          <w:tcPr>
            <w:tcW w:w="5670" w:type="dxa"/>
          </w:tcPr>
          <w:p w14:paraId="02F7B49E" w14:textId="1262CA49" w:rsidR="007925BB" w:rsidRPr="007925BB" w:rsidRDefault="007925BB" w:rsidP="007925BB">
            <w:pPr>
              <w:widowControl w:val="0"/>
              <w:suppressAutoHyphens w:val="0"/>
              <w:autoSpaceDE w:val="0"/>
              <w:autoSpaceDN w:val="0"/>
              <w:spacing w:after="0" w:line="240" w:lineRule="auto"/>
              <w:rPr>
                <w:rFonts w:ascii="Arial" w:hAnsi="Arial" w:cs="Arial"/>
                <w:sz w:val="24"/>
                <w:szCs w:val="24"/>
              </w:rPr>
            </w:pPr>
            <w:r w:rsidRPr="007E255E">
              <w:rPr>
                <w:rFonts w:ascii="Arial" w:hAnsi="Arial" w:cs="Arial"/>
                <w:sz w:val="24"/>
                <w:szCs w:val="24"/>
              </w:rPr>
              <w:t>Четвертьоборотный кран (задвижка) не в полиэтиленовом корпусе</w:t>
            </w:r>
          </w:p>
        </w:tc>
        <w:tc>
          <w:tcPr>
            <w:tcW w:w="2410" w:type="dxa"/>
          </w:tcPr>
          <w:p w14:paraId="73D8B4FD" w14:textId="72F7137B"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17</w:t>
            </w:r>
          </w:p>
        </w:tc>
      </w:tr>
      <w:tr w:rsidR="007925BB" w:rsidRPr="007E255E" w14:paraId="70A84D69" w14:textId="77777777" w:rsidTr="00F4652B">
        <w:trPr>
          <w:jc w:val="center"/>
        </w:trPr>
        <w:tc>
          <w:tcPr>
            <w:tcW w:w="5670" w:type="dxa"/>
          </w:tcPr>
          <w:p w14:paraId="270835AC" w14:textId="0BB34209" w:rsidR="007925BB" w:rsidRPr="007925BB" w:rsidRDefault="007925BB" w:rsidP="007925BB">
            <w:pPr>
              <w:widowControl w:val="0"/>
              <w:suppressAutoHyphens w:val="0"/>
              <w:autoSpaceDE w:val="0"/>
              <w:autoSpaceDN w:val="0"/>
              <w:spacing w:after="0" w:line="240" w:lineRule="auto"/>
              <w:rPr>
                <w:rFonts w:ascii="Arial" w:hAnsi="Arial" w:cs="Arial"/>
                <w:sz w:val="24"/>
                <w:szCs w:val="24"/>
              </w:rPr>
            </w:pPr>
            <w:r w:rsidRPr="007E255E">
              <w:rPr>
                <w:rFonts w:ascii="Arial" w:hAnsi="Arial" w:cs="Arial"/>
                <w:sz w:val="24"/>
                <w:szCs w:val="24"/>
              </w:rPr>
              <w:t>Многооборотный кран (задвижка) не в полиэтиленовом корпусе</w:t>
            </w:r>
          </w:p>
        </w:tc>
        <w:tc>
          <w:tcPr>
            <w:tcW w:w="2410" w:type="dxa"/>
          </w:tcPr>
          <w:p w14:paraId="00FFCEAC" w14:textId="76F8F98E"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18</w:t>
            </w:r>
          </w:p>
        </w:tc>
      </w:tr>
      <w:tr w:rsidR="007925BB" w:rsidRPr="007E255E" w14:paraId="716E0027" w14:textId="77777777" w:rsidTr="00F4652B">
        <w:trPr>
          <w:jc w:val="center"/>
        </w:trPr>
        <w:tc>
          <w:tcPr>
            <w:tcW w:w="5670" w:type="dxa"/>
          </w:tcPr>
          <w:p w14:paraId="09490099" w14:textId="488AB5D2" w:rsidR="007925BB" w:rsidRPr="007E255E" w:rsidRDefault="007925BB" w:rsidP="007925BB">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Ремонтный фитинг (усиливающая накладка)</w:t>
            </w:r>
          </w:p>
        </w:tc>
        <w:tc>
          <w:tcPr>
            <w:tcW w:w="2410" w:type="dxa"/>
          </w:tcPr>
          <w:p w14:paraId="50A8A926" w14:textId="0C6E0F3C"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19</w:t>
            </w:r>
          </w:p>
        </w:tc>
      </w:tr>
      <w:tr w:rsidR="007925BB" w:rsidRPr="007E255E" w14:paraId="1FFF5399" w14:textId="77777777" w:rsidTr="00F4652B">
        <w:trPr>
          <w:jc w:val="center"/>
        </w:trPr>
        <w:tc>
          <w:tcPr>
            <w:tcW w:w="5670" w:type="dxa"/>
          </w:tcPr>
          <w:p w14:paraId="300A90AB" w14:textId="754B3162" w:rsidR="007925BB" w:rsidRPr="007925BB" w:rsidRDefault="007925BB" w:rsidP="007925BB">
            <w:pPr>
              <w:widowControl w:val="0"/>
              <w:suppressAutoHyphens w:val="0"/>
              <w:autoSpaceDE w:val="0"/>
              <w:autoSpaceDN w:val="0"/>
              <w:spacing w:after="0" w:line="240" w:lineRule="auto"/>
              <w:rPr>
                <w:rFonts w:ascii="Arial" w:hAnsi="Arial" w:cs="Arial"/>
                <w:sz w:val="24"/>
                <w:szCs w:val="24"/>
              </w:rPr>
            </w:pPr>
            <w:r w:rsidRPr="007E255E">
              <w:rPr>
                <w:rFonts w:ascii="Arial" w:hAnsi="Arial" w:cs="Arial"/>
                <w:sz w:val="24"/>
                <w:szCs w:val="24"/>
              </w:rPr>
              <w:t>Переходные (неразъемные) соединения (например: со сварным концом и т.д.)</w:t>
            </w:r>
          </w:p>
        </w:tc>
        <w:tc>
          <w:tcPr>
            <w:tcW w:w="2410" w:type="dxa"/>
          </w:tcPr>
          <w:p w14:paraId="205CB7AE" w14:textId="60B26C78"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20</w:t>
            </w:r>
          </w:p>
        </w:tc>
      </w:tr>
      <w:tr w:rsidR="007925BB" w:rsidRPr="007E255E" w14:paraId="5E017B94" w14:textId="77777777" w:rsidTr="00F4652B">
        <w:trPr>
          <w:jc w:val="center"/>
        </w:trPr>
        <w:tc>
          <w:tcPr>
            <w:tcW w:w="5670" w:type="dxa"/>
          </w:tcPr>
          <w:p w14:paraId="59C9E47F" w14:textId="37F818C7"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Стенной канал жесткий</w:t>
            </w:r>
          </w:p>
        </w:tc>
        <w:tc>
          <w:tcPr>
            <w:tcW w:w="2410" w:type="dxa"/>
          </w:tcPr>
          <w:p w14:paraId="314FD094" w14:textId="43DB5452"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21</w:t>
            </w:r>
          </w:p>
        </w:tc>
      </w:tr>
      <w:tr w:rsidR="007925BB" w:rsidRPr="007E255E" w14:paraId="1F65CE63" w14:textId="77777777" w:rsidTr="00F4652B">
        <w:trPr>
          <w:jc w:val="center"/>
        </w:trPr>
        <w:tc>
          <w:tcPr>
            <w:tcW w:w="5670" w:type="dxa"/>
          </w:tcPr>
          <w:p w14:paraId="51EA1DDE" w14:textId="503EB94F"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Стенной канал гибкий</w:t>
            </w:r>
          </w:p>
        </w:tc>
        <w:tc>
          <w:tcPr>
            <w:tcW w:w="2410" w:type="dxa"/>
          </w:tcPr>
          <w:p w14:paraId="1D88AD1C" w14:textId="1157FEA4"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22</w:t>
            </w:r>
          </w:p>
        </w:tc>
      </w:tr>
      <w:tr w:rsidR="007925BB" w:rsidRPr="007E255E" w14:paraId="45463F09" w14:textId="77777777" w:rsidTr="00F4652B">
        <w:trPr>
          <w:jc w:val="center"/>
        </w:trPr>
        <w:tc>
          <w:tcPr>
            <w:tcW w:w="5670" w:type="dxa"/>
          </w:tcPr>
          <w:p w14:paraId="0F876F6D" w14:textId="3521BD4D" w:rsidR="007925BB" w:rsidRPr="007925BB" w:rsidRDefault="007925BB"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Кран с врезкой в седловом отводе</w:t>
            </w:r>
          </w:p>
        </w:tc>
        <w:tc>
          <w:tcPr>
            <w:tcW w:w="2410" w:type="dxa"/>
          </w:tcPr>
          <w:p w14:paraId="59CA69B6" w14:textId="6A67F43C"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23</w:t>
            </w:r>
          </w:p>
        </w:tc>
      </w:tr>
      <w:tr w:rsidR="007925BB" w:rsidRPr="007E255E" w14:paraId="56051236" w14:textId="77777777" w:rsidTr="00F4652B">
        <w:trPr>
          <w:jc w:val="center"/>
        </w:trPr>
        <w:tc>
          <w:tcPr>
            <w:tcW w:w="5670" w:type="dxa"/>
          </w:tcPr>
          <w:p w14:paraId="63CE3C5D" w14:textId="311183A8"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Вентиляционная заглушка</w:t>
            </w:r>
          </w:p>
        </w:tc>
        <w:tc>
          <w:tcPr>
            <w:tcW w:w="2410" w:type="dxa"/>
          </w:tcPr>
          <w:p w14:paraId="79EEB790" w14:textId="07F4800D"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24</w:t>
            </w:r>
          </w:p>
        </w:tc>
      </w:tr>
      <w:tr w:rsidR="007925BB" w:rsidRPr="007E255E" w14:paraId="7C2A8235" w14:textId="77777777" w:rsidTr="00F4652B">
        <w:trPr>
          <w:jc w:val="center"/>
        </w:trPr>
        <w:tc>
          <w:tcPr>
            <w:tcW w:w="5670" w:type="dxa"/>
          </w:tcPr>
          <w:p w14:paraId="57335A5E" w14:textId="49E13928" w:rsidR="007925BB" w:rsidRPr="007925BB" w:rsidRDefault="007925BB"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Седловой отвод для камеры перекрывания потока газа</w:t>
            </w:r>
          </w:p>
        </w:tc>
        <w:tc>
          <w:tcPr>
            <w:tcW w:w="2410" w:type="dxa"/>
          </w:tcPr>
          <w:p w14:paraId="681EAEF3" w14:textId="605A837A"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25</w:t>
            </w:r>
          </w:p>
        </w:tc>
      </w:tr>
    </w:tbl>
    <w:p w14:paraId="0B72D842" w14:textId="5418B82D" w:rsidR="007925BB" w:rsidRDefault="00904949">
      <w:pPr>
        <w:rPr>
          <w:rFonts w:ascii="Arial" w:hAnsi="Arial" w:cs="Arial"/>
          <w:i/>
        </w:rPr>
      </w:pPr>
      <w:r>
        <w:rPr>
          <w:rFonts w:ascii="Arial" w:hAnsi="Arial" w:cs="Arial"/>
          <w:i/>
        </w:rPr>
        <w:lastRenderedPageBreak/>
        <w:t>Окончание</w:t>
      </w:r>
      <w:r w:rsidR="007925BB" w:rsidRPr="007925BB">
        <w:rPr>
          <w:rFonts w:ascii="Arial" w:hAnsi="Arial" w:cs="Arial"/>
          <w:i/>
        </w:rPr>
        <w:t xml:space="preserve"> таблицы 3</w:t>
      </w:r>
    </w:p>
    <w:tbl>
      <w:tblPr>
        <w:tblStyle w:val="afa"/>
        <w:tblW w:w="0" w:type="auto"/>
        <w:jc w:val="center"/>
        <w:tblLook w:val="04A0" w:firstRow="1" w:lastRow="0" w:firstColumn="1" w:lastColumn="0" w:noHBand="0" w:noVBand="1"/>
      </w:tblPr>
      <w:tblGrid>
        <w:gridCol w:w="5670"/>
        <w:gridCol w:w="2410"/>
      </w:tblGrid>
      <w:tr w:rsidR="007925BB" w:rsidRPr="007925BB" w14:paraId="3D2F0E14" w14:textId="77777777" w:rsidTr="00C65EFF">
        <w:trPr>
          <w:jc w:val="center"/>
        </w:trPr>
        <w:tc>
          <w:tcPr>
            <w:tcW w:w="5670" w:type="dxa"/>
            <w:tcBorders>
              <w:bottom w:val="double" w:sz="4" w:space="0" w:color="auto"/>
            </w:tcBorders>
            <w:vAlign w:val="center"/>
          </w:tcPr>
          <w:p w14:paraId="769DCD24" w14:textId="77777777" w:rsidR="007925BB" w:rsidRPr="007925BB" w:rsidRDefault="007925BB" w:rsidP="00C65EFF">
            <w:pPr>
              <w:widowControl w:val="0"/>
              <w:suppressAutoHyphens w:val="0"/>
              <w:autoSpaceDE w:val="0"/>
              <w:autoSpaceDN w:val="0"/>
              <w:spacing w:after="0" w:line="240" w:lineRule="auto"/>
              <w:jc w:val="center"/>
              <w:rPr>
                <w:rFonts w:ascii="Arial" w:hAnsi="Arial" w:cs="Arial"/>
                <w:szCs w:val="24"/>
                <w:lang w:val="en-GB"/>
              </w:rPr>
            </w:pPr>
            <w:r w:rsidRPr="007925BB">
              <w:rPr>
                <w:rFonts w:ascii="Arial" w:hAnsi="Arial" w:cs="Arial"/>
                <w:szCs w:val="24"/>
                <w:lang w:val="en-GB"/>
              </w:rPr>
              <w:t>Компонент</w:t>
            </w:r>
          </w:p>
        </w:tc>
        <w:tc>
          <w:tcPr>
            <w:tcW w:w="2410" w:type="dxa"/>
            <w:tcBorders>
              <w:bottom w:val="double" w:sz="4" w:space="0" w:color="auto"/>
            </w:tcBorders>
            <w:vAlign w:val="center"/>
          </w:tcPr>
          <w:p w14:paraId="1ED3C4BB" w14:textId="77777777" w:rsidR="007925BB" w:rsidRPr="007925BB" w:rsidRDefault="007925BB" w:rsidP="00C65EFF">
            <w:pPr>
              <w:widowControl w:val="0"/>
              <w:suppressAutoHyphens w:val="0"/>
              <w:autoSpaceDE w:val="0"/>
              <w:autoSpaceDN w:val="0"/>
              <w:spacing w:after="0" w:line="240" w:lineRule="auto"/>
              <w:jc w:val="center"/>
              <w:rPr>
                <w:rFonts w:ascii="Arial" w:hAnsi="Arial" w:cs="Arial"/>
                <w:szCs w:val="24"/>
                <w:lang w:val="en-GB"/>
              </w:rPr>
            </w:pPr>
            <w:r w:rsidRPr="007925BB">
              <w:rPr>
                <w:rFonts w:ascii="Arial" w:hAnsi="Arial" w:cs="Arial"/>
                <w:szCs w:val="24"/>
                <w:lang w:val="en-GB"/>
              </w:rPr>
              <w:t>Символ</w:t>
            </w:r>
          </w:p>
        </w:tc>
      </w:tr>
      <w:tr w:rsidR="007925BB" w:rsidRPr="007E255E" w14:paraId="327DE515" w14:textId="77777777" w:rsidTr="00F4652B">
        <w:trPr>
          <w:jc w:val="center"/>
        </w:trPr>
        <w:tc>
          <w:tcPr>
            <w:tcW w:w="5670" w:type="dxa"/>
          </w:tcPr>
          <w:p w14:paraId="655AA3D3" w14:textId="2BBF0E33"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Заглушка для седлового отвода</w:t>
            </w:r>
          </w:p>
        </w:tc>
        <w:tc>
          <w:tcPr>
            <w:tcW w:w="2410" w:type="dxa"/>
          </w:tcPr>
          <w:p w14:paraId="614BC2D2" w14:textId="5B907B90"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26</w:t>
            </w:r>
          </w:p>
        </w:tc>
      </w:tr>
      <w:tr w:rsidR="007925BB" w:rsidRPr="007E255E" w14:paraId="4A2D3366" w14:textId="77777777" w:rsidTr="00F4652B">
        <w:trPr>
          <w:jc w:val="center"/>
        </w:trPr>
        <w:tc>
          <w:tcPr>
            <w:tcW w:w="5670" w:type="dxa"/>
          </w:tcPr>
          <w:p w14:paraId="2F9353C4" w14:textId="50E136A0" w:rsidR="007925BB" w:rsidRPr="007925BB" w:rsidRDefault="007925BB"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Неразъемное соединение ПЭ/сталь резьбовое</w:t>
            </w:r>
          </w:p>
        </w:tc>
        <w:tc>
          <w:tcPr>
            <w:tcW w:w="2410" w:type="dxa"/>
          </w:tcPr>
          <w:p w14:paraId="42016284" w14:textId="6AF986DE"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27</w:t>
            </w:r>
          </w:p>
        </w:tc>
      </w:tr>
      <w:tr w:rsidR="007925BB" w:rsidRPr="007E255E" w14:paraId="43621E7E" w14:textId="77777777" w:rsidTr="00F4652B">
        <w:trPr>
          <w:jc w:val="center"/>
        </w:trPr>
        <w:tc>
          <w:tcPr>
            <w:tcW w:w="5670" w:type="dxa"/>
          </w:tcPr>
          <w:p w14:paraId="7AB3E7DA" w14:textId="01B7DE53" w:rsidR="007925BB" w:rsidRPr="007925BB" w:rsidRDefault="007925BB"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Неразъемное соединение ПЭ/латунь резьбовое</w:t>
            </w:r>
          </w:p>
        </w:tc>
        <w:tc>
          <w:tcPr>
            <w:tcW w:w="2410" w:type="dxa"/>
          </w:tcPr>
          <w:p w14:paraId="62D29319" w14:textId="05D8CA62"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28</w:t>
            </w:r>
          </w:p>
        </w:tc>
      </w:tr>
      <w:tr w:rsidR="007925BB" w:rsidRPr="007E255E" w14:paraId="7869D463" w14:textId="77777777" w:rsidTr="00F4652B">
        <w:trPr>
          <w:jc w:val="center"/>
        </w:trPr>
        <w:tc>
          <w:tcPr>
            <w:tcW w:w="5670" w:type="dxa"/>
          </w:tcPr>
          <w:p w14:paraId="782B6DEF" w14:textId="68D8B5DE"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Клапан отсечной для газа</w:t>
            </w:r>
          </w:p>
        </w:tc>
        <w:tc>
          <w:tcPr>
            <w:tcW w:w="2410" w:type="dxa"/>
          </w:tcPr>
          <w:p w14:paraId="352570EC" w14:textId="5CC5F32F"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29</w:t>
            </w:r>
          </w:p>
        </w:tc>
      </w:tr>
      <w:tr w:rsidR="007925BB" w:rsidRPr="007E255E" w14:paraId="4CAEE56C" w14:textId="77777777" w:rsidTr="00F4652B">
        <w:trPr>
          <w:jc w:val="center"/>
        </w:trPr>
        <w:tc>
          <w:tcPr>
            <w:tcW w:w="5670" w:type="dxa"/>
          </w:tcPr>
          <w:p w14:paraId="69157F0E" w14:textId="310F320F"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Крестовина</w:t>
            </w:r>
          </w:p>
        </w:tc>
        <w:tc>
          <w:tcPr>
            <w:tcW w:w="2410" w:type="dxa"/>
          </w:tcPr>
          <w:p w14:paraId="78B82D4D" w14:textId="2F003714"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30</w:t>
            </w:r>
          </w:p>
        </w:tc>
      </w:tr>
      <w:tr w:rsidR="007925BB" w:rsidRPr="007E255E" w14:paraId="224EE01A" w14:textId="77777777" w:rsidTr="00F4652B">
        <w:trPr>
          <w:jc w:val="center"/>
        </w:trPr>
        <w:tc>
          <w:tcPr>
            <w:tcW w:w="5670" w:type="dxa"/>
          </w:tcPr>
          <w:p w14:paraId="2261A374" w14:textId="364DB4A3"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Люк</w:t>
            </w:r>
          </w:p>
        </w:tc>
        <w:tc>
          <w:tcPr>
            <w:tcW w:w="2410" w:type="dxa"/>
          </w:tcPr>
          <w:p w14:paraId="16C86EC9" w14:textId="5E1797CC"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31</w:t>
            </w:r>
          </w:p>
        </w:tc>
      </w:tr>
      <w:tr w:rsidR="007925BB" w:rsidRPr="007E255E" w14:paraId="16AF2A1C" w14:textId="77777777" w:rsidTr="00F4652B">
        <w:trPr>
          <w:jc w:val="center"/>
        </w:trPr>
        <w:tc>
          <w:tcPr>
            <w:tcW w:w="5670" w:type="dxa"/>
          </w:tcPr>
          <w:p w14:paraId="51EE0DF4" w14:textId="4A274AFF"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Фильтр</w:t>
            </w:r>
          </w:p>
        </w:tc>
        <w:tc>
          <w:tcPr>
            <w:tcW w:w="2410" w:type="dxa"/>
          </w:tcPr>
          <w:p w14:paraId="349A189E" w14:textId="6074E2F7"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32</w:t>
            </w:r>
          </w:p>
        </w:tc>
      </w:tr>
      <w:tr w:rsidR="007925BB" w:rsidRPr="007E255E" w14:paraId="47E0589A" w14:textId="77777777" w:rsidTr="00F4652B">
        <w:trPr>
          <w:jc w:val="center"/>
        </w:trPr>
        <w:tc>
          <w:tcPr>
            <w:tcW w:w="5670" w:type="dxa"/>
          </w:tcPr>
          <w:p w14:paraId="0A37C69D" w14:textId="7F33FEC2"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Стеновая панель</w:t>
            </w:r>
          </w:p>
        </w:tc>
        <w:tc>
          <w:tcPr>
            <w:tcW w:w="2410" w:type="dxa"/>
          </w:tcPr>
          <w:p w14:paraId="18CB3C98" w14:textId="08C1614D"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33</w:t>
            </w:r>
          </w:p>
        </w:tc>
      </w:tr>
      <w:tr w:rsidR="007925BB" w:rsidRPr="007E255E" w14:paraId="725C966E" w14:textId="77777777" w:rsidTr="00F4652B">
        <w:trPr>
          <w:jc w:val="center"/>
        </w:trPr>
        <w:tc>
          <w:tcPr>
            <w:tcW w:w="5670" w:type="dxa"/>
          </w:tcPr>
          <w:p w14:paraId="25BE8D8A" w14:textId="7DBE6E28" w:rsidR="007925BB" w:rsidRPr="007925BB" w:rsidRDefault="007925BB"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Клапан избыточного расхода газа, встроенный в муфту</w:t>
            </w:r>
          </w:p>
        </w:tc>
        <w:tc>
          <w:tcPr>
            <w:tcW w:w="2410" w:type="dxa"/>
          </w:tcPr>
          <w:p w14:paraId="1A48B536" w14:textId="0D94F4A9"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34</w:t>
            </w:r>
          </w:p>
        </w:tc>
      </w:tr>
      <w:tr w:rsidR="007925BB" w:rsidRPr="007E255E" w14:paraId="0B5B5851" w14:textId="77777777" w:rsidTr="00F4652B">
        <w:trPr>
          <w:jc w:val="center"/>
        </w:trPr>
        <w:tc>
          <w:tcPr>
            <w:tcW w:w="5670" w:type="dxa"/>
          </w:tcPr>
          <w:p w14:paraId="3E59F40D" w14:textId="267AC240" w:rsidR="007925BB" w:rsidRPr="007E255E" w:rsidRDefault="007925BB"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Анкерный кронштейн</w:t>
            </w:r>
          </w:p>
        </w:tc>
        <w:tc>
          <w:tcPr>
            <w:tcW w:w="2410" w:type="dxa"/>
          </w:tcPr>
          <w:p w14:paraId="1BF46F37" w14:textId="4E7AD655" w:rsidR="007925BB" w:rsidRPr="007E255E" w:rsidRDefault="007925BB"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35</w:t>
            </w:r>
          </w:p>
        </w:tc>
      </w:tr>
    </w:tbl>
    <w:p w14:paraId="3ADF8938" w14:textId="77777777" w:rsidR="007925BB" w:rsidRDefault="007925BB" w:rsidP="007E255E">
      <w:pPr>
        <w:widowControl w:val="0"/>
        <w:suppressAutoHyphens w:val="0"/>
        <w:autoSpaceDE w:val="0"/>
        <w:autoSpaceDN w:val="0"/>
        <w:spacing w:after="0" w:line="240" w:lineRule="auto"/>
        <w:ind w:firstLine="540"/>
        <w:jc w:val="both"/>
        <w:rPr>
          <w:rFonts w:ascii="Arial" w:hAnsi="Arial" w:cs="Arial"/>
          <w:sz w:val="24"/>
          <w:szCs w:val="24"/>
        </w:rPr>
      </w:pPr>
    </w:p>
    <w:p w14:paraId="2441F8AF" w14:textId="6F8C25FE" w:rsidR="007E255E" w:rsidRPr="007925BB" w:rsidRDefault="007925BB" w:rsidP="007E255E">
      <w:pPr>
        <w:widowControl w:val="0"/>
        <w:suppressAutoHyphens w:val="0"/>
        <w:autoSpaceDE w:val="0"/>
        <w:autoSpaceDN w:val="0"/>
        <w:spacing w:after="0" w:line="240" w:lineRule="auto"/>
        <w:ind w:firstLine="540"/>
        <w:jc w:val="both"/>
        <w:rPr>
          <w:rFonts w:ascii="Arial" w:hAnsi="Arial" w:cs="Arial"/>
        </w:rPr>
      </w:pPr>
      <w:r w:rsidRPr="007925BB">
        <w:rPr>
          <w:rFonts w:ascii="Arial" w:hAnsi="Arial" w:cs="Arial"/>
          <w:spacing w:val="40"/>
        </w:rPr>
        <w:t>Примечание</w:t>
      </w:r>
      <w:r w:rsidR="007E255E" w:rsidRPr="007925BB">
        <w:rPr>
          <w:rFonts w:ascii="Arial" w:hAnsi="Arial" w:cs="Arial"/>
        </w:rPr>
        <w:t xml:space="preserve"> 2 </w:t>
      </w:r>
      <w:r w:rsidR="00F4652B" w:rsidRPr="007925BB">
        <w:rPr>
          <w:rFonts w:ascii="Arial" w:hAnsi="Arial" w:cs="Arial"/>
        </w:rPr>
        <w:t>—</w:t>
      </w:r>
      <w:r w:rsidR="007E255E" w:rsidRPr="007925BB">
        <w:rPr>
          <w:rFonts w:ascii="Arial" w:hAnsi="Arial" w:cs="Arial"/>
        </w:rPr>
        <w:t xml:space="preserve"> Компоненты и символы кодируются в соответствии со ссылкой [9].</w:t>
      </w:r>
    </w:p>
    <w:p w14:paraId="39246717" w14:textId="77777777" w:rsidR="007925BB" w:rsidRDefault="007925BB" w:rsidP="007E255E">
      <w:pPr>
        <w:widowControl w:val="0"/>
        <w:suppressAutoHyphens w:val="0"/>
        <w:autoSpaceDE w:val="0"/>
        <w:autoSpaceDN w:val="0"/>
        <w:spacing w:after="0" w:line="240" w:lineRule="auto"/>
        <w:ind w:firstLine="540"/>
        <w:jc w:val="both"/>
        <w:rPr>
          <w:rFonts w:ascii="Arial" w:hAnsi="Arial" w:cs="Arial"/>
          <w:sz w:val="24"/>
          <w:szCs w:val="24"/>
        </w:rPr>
      </w:pPr>
    </w:p>
    <w:p w14:paraId="11EE1730" w14:textId="1ED7BF51"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Всего используется три символа, включая разделитель </w:t>
      </w:r>
      <w:r w:rsidR="007925BB">
        <w:rPr>
          <w:rFonts w:ascii="Arial" w:hAnsi="Arial" w:cs="Arial"/>
          <w:sz w:val="24"/>
          <w:szCs w:val="24"/>
        </w:rPr>
        <w:t>«</w:t>
      </w:r>
      <w:r w:rsidRPr="007E255E">
        <w:rPr>
          <w:rFonts w:ascii="Arial" w:hAnsi="Arial" w:cs="Arial"/>
          <w:sz w:val="24"/>
          <w:szCs w:val="24"/>
        </w:rPr>
        <w:t>]</w:t>
      </w:r>
      <w:r w:rsidR="007925BB">
        <w:rPr>
          <w:rFonts w:ascii="Arial" w:hAnsi="Arial" w:cs="Arial"/>
          <w:sz w:val="24"/>
          <w:szCs w:val="24"/>
        </w:rPr>
        <w:t>»</w:t>
      </w:r>
      <w:r w:rsidRPr="007E255E">
        <w:rPr>
          <w:rFonts w:ascii="Arial" w:hAnsi="Arial" w:cs="Arial"/>
          <w:sz w:val="24"/>
          <w:szCs w:val="24"/>
        </w:rPr>
        <w:t>.</w:t>
      </w:r>
    </w:p>
    <w:p w14:paraId="75FC3618" w14:textId="2CA002E2"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Поле n° 5: особенность компонента. Если компонент является трубой, то применяется таблица 4.</w:t>
      </w:r>
    </w:p>
    <w:p w14:paraId="119B7444" w14:textId="77777777" w:rsidR="007925BB" w:rsidRPr="007E255E" w:rsidRDefault="007925BB" w:rsidP="007E255E">
      <w:pPr>
        <w:widowControl w:val="0"/>
        <w:suppressAutoHyphens w:val="0"/>
        <w:autoSpaceDE w:val="0"/>
        <w:autoSpaceDN w:val="0"/>
        <w:spacing w:after="0" w:line="240" w:lineRule="auto"/>
        <w:ind w:firstLine="540"/>
        <w:jc w:val="both"/>
        <w:rPr>
          <w:rFonts w:ascii="Arial" w:hAnsi="Arial" w:cs="Arial"/>
          <w:sz w:val="24"/>
          <w:szCs w:val="24"/>
        </w:rPr>
      </w:pPr>
    </w:p>
    <w:p w14:paraId="67B4369F" w14:textId="13C81837" w:rsidR="007E255E" w:rsidRPr="007925BB" w:rsidRDefault="007E255E" w:rsidP="007E255E">
      <w:pPr>
        <w:widowControl w:val="0"/>
        <w:suppressAutoHyphens w:val="0"/>
        <w:autoSpaceDE w:val="0"/>
        <w:autoSpaceDN w:val="0"/>
        <w:spacing w:after="0" w:line="240" w:lineRule="auto"/>
        <w:ind w:firstLine="540"/>
        <w:jc w:val="both"/>
        <w:rPr>
          <w:rFonts w:ascii="Arial" w:hAnsi="Arial" w:cs="Arial"/>
          <w:spacing w:val="40"/>
        </w:rPr>
      </w:pPr>
      <w:r w:rsidRPr="007925BB">
        <w:rPr>
          <w:rFonts w:ascii="Arial" w:hAnsi="Arial" w:cs="Arial"/>
          <w:spacing w:val="40"/>
        </w:rPr>
        <w:t xml:space="preserve">Таблица </w:t>
      </w:r>
      <w:r w:rsidRPr="007925BB">
        <w:rPr>
          <w:rFonts w:ascii="Arial" w:hAnsi="Arial" w:cs="Arial"/>
        </w:rPr>
        <w:t>4 — Символы для поля n° 5 и их значение</w:t>
      </w:r>
    </w:p>
    <w:p w14:paraId="7E55C2B4" w14:textId="77777777" w:rsidR="007925BB" w:rsidRPr="007925BB" w:rsidRDefault="007925BB" w:rsidP="007E255E">
      <w:pPr>
        <w:widowControl w:val="0"/>
        <w:suppressAutoHyphens w:val="0"/>
        <w:autoSpaceDE w:val="0"/>
        <w:autoSpaceDN w:val="0"/>
        <w:spacing w:after="0" w:line="240" w:lineRule="auto"/>
        <w:ind w:firstLine="540"/>
        <w:jc w:val="both"/>
        <w:rPr>
          <w:rFonts w:ascii="Arial" w:hAnsi="Arial" w:cs="Arial"/>
          <w:spacing w:val="40"/>
        </w:rPr>
      </w:pPr>
    </w:p>
    <w:tbl>
      <w:tblPr>
        <w:tblStyle w:val="afa"/>
        <w:tblW w:w="0" w:type="auto"/>
        <w:tblInd w:w="1266" w:type="dxa"/>
        <w:tblLook w:val="04A0" w:firstRow="1" w:lastRow="0" w:firstColumn="1" w:lastColumn="0" w:noHBand="0" w:noVBand="1"/>
      </w:tblPr>
      <w:tblGrid>
        <w:gridCol w:w="3265"/>
        <w:gridCol w:w="4815"/>
      </w:tblGrid>
      <w:tr w:rsidR="007E255E" w:rsidRPr="007E255E" w14:paraId="5D33D74A" w14:textId="77777777" w:rsidTr="007925BB">
        <w:tc>
          <w:tcPr>
            <w:tcW w:w="3265" w:type="dxa"/>
            <w:tcBorders>
              <w:bottom w:val="double" w:sz="4" w:space="0" w:color="auto"/>
            </w:tcBorders>
            <w:vAlign w:val="center"/>
          </w:tcPr>
          <w:p w14:paraId="07A04E01" w14:textId="77777777" w:rsidR="007E255E" w:rsidRPr="007925BB" w:rsidRDefault="007E255E" w:rsidP="007925BB">
            <w:pPr>
              <w:widowControl w:val="0"/>
              <w:suppressAutoHyphens w:val="0"/>
              <w:autoSpaceDE w:val="0"/>
              <w:autoSpaceDN w:val="0"/>
              <w:spacing w:after="0" w:line="240" w:lineRule="auto"/>
              <w:jc w:val="center"/>
              <w:rPr>
                <w:rFonts w:ascii="Arial" w:hAnsi="Arial" w:cs="Arial"/>
                <w:szCs w:val="24"/>
                <w:lang w:val="en-GB"/>
              </w:rPr>
            </w:pPr>
            <w:r w:rsidRPr="007925BB">
              <w:rPr>
                <w:rFonts w:ascii="Arial" w:hAnsi="Arial" w:cs="Arial"/>
                <w:szCs w:val="24"/>
                <w:lang w:val="en-GB"/>
              </w:rPr>
              <w:t>Символ</w:t>
            </w:r>
          </w:p>
        </w:tc>
        <w:tc>
          <w:tcPr>
            <w:tcW w:w="4815" w:type="dxa"/>
            <w:tcBorders>
              <w:bottom w:val="double" w:sz="4" w:space="0" w:color="auto"/>
            </w:tcBorders>
            <w:vAlign w:val="center"/>
          </w:tcPr>
          <w:p w14:paraId="2BDD207B" w14:textId="77777777" w:rsidR="007E255E" w:rsidRPr="007925BB" w:rsidRDefault="007E255E" w:rsidP="007925BB">
            <w:pPr>
              <w:widowControl w:val="0"/>
              <w:suppressAutoHyphens w:val="0"/>
              <w:autoSpaceDE w:val="0"/>
              <w:autoSpaceDN w:val="0"/>
              <w:spacing w:after="0" w:line="240" w:lineRule="auto"/>
              <w:jc w:val="center"/>
              <w:rPr>
                <w:rFonts w:ascii="Arial" w:hAnsi="Arial" w:cs="Arial"/>
                <w:szCs w:val="24"/>
                <w:lang w:val="en-GB"/>
              </w:rPr>
            </w:pPr>
            <w:r w:rsidRPr="007925BB">
              <w:rPr>
                <w:rFonts w:ascii="Arial" w:hAnsi="Arial" w:cs="Arial"/>
                <w:szCs w:val="24"/>
                <w:lang w:val="en-GB"/>
              </w:rPr>
              <w:t>Значение</w:t>
            </w:r>
          </w:p>
        </w:tc>
      </w:tr>
      <w:tr w:rsidR="007E255E" w:rsidRPr="007E255E" w14:paraId="2DBB6795" w14:textId="77777777" w:rsidTr="007925BB">
        <w:tc>
          <w:tcPr>
            <w:tcW w:w="3265" w:type="dxa"/>
            <w:tcBorders>
              <w:top w:val="double" w:sz="4" w:space="0" w:color="auto"/>
            </w:tcBorders>
            <w:vAlign w:val="center"/>
          </w:tcPr>
          <w:p w14:paraId="28D70C19"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 (ноль)</w:t>
            </w:r>
          </w:p>
        </w:tc>
        <w:tc>
          <w:tcPr>
            <w:tcW w:w="4815" w:type="dxa"/>
            <w:tcBorders>
              <w:top w:val="double" w:sz="4" w:space="0" w:color="auto"/>
            </w:tcBorders>
          </w:tcPr>
          <w:p w14:paraId="5CF7E93B" w14:textId="77777777" w:rsidR="007E255E" w:rsidRPr="007E255E" w:rsidRDefault="007E255E"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Другие</w:t>
            </w:r>
          </w:p>
        </w:tc>
      </w:tr>
      <w:tr w:rsidR="007E255E" w:rsidRPr="007E255E" w14:paraId="73CAF9CE" w14:textId="77777777" w:rsidTr="007925BB">
        <w:tc>
          <w:tcPr>
            <w:tcW w:w="3265" w:type="dxa"/>
            <w:vAlign w:val="center"/>
          </w:tcPr>
          <w:p w14:paraId="09818F3B"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w:t>
            </w:r>
          </w:p>
        </w:tc>
        <w:tc>
          <w:tcPr>
            <w:tcW w:w="4815" w:type="dxa"/>
          </w:tcPr>
          <w:p w14:paraId="4A608494" w14:textId="77777777" w:rsidR="007E255E" w:rsidRPr="007E255E" w:rsidRDefault="007E255E"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bCs/>
                <w:sz w:val="24"/>
                <w:szCs w:val="24"/>
                <w:lang w:val="en-GB"/>
              </w:rPr>
              <w:t>Соэкструзионные слои</w:t>
            </w:r>
          </w:p>
        </w:tc>
      </w:tr>
      <w:tr w:rsidR="007E255E" w:rsidRPr="007E255E" w14:paraId="03547882" w14:textId="77777777" w:rsidTr="007925BB">
        <w:tc>
          <w:tcPr>
            <w:tcW w:w="3265" w:type="dxa"/>
            <w:vAlign w:val="center"/>
          </w:tcPr>
          <w:p w14:paraId="4CDE3E15"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w:t>
            </w:r>
          </w:p>
        </w:tc>
        <w:tc>
          <w:tcPr>
            <w:tcW w:w="4815" w:type="dxa"/>
          </w:tcPr>
          <w:p w14:paraId="05009B5A" w14:textId="77777777" w:rsidR="007E255E" w:rsidRPr="007E255E" w:rsidRDefault="007E255E"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Сплошная стенка</w:t>
            </w:r>
          </w:p>
        </w:tc>
      </w:tr>
      <w:tr w:rsidR="007E255E" w:rsidRPr="007E255E" w14:paraId="25EA4C6B" w14:textId="77777777" w:rsidTr="007925BB">
        <w:tc>
          <w:tcPr>
            <w:tcW w:w="3265" w:type="dxa"/>
            <w:vAlign w:val="center"/>
          </w:tcPr>
          <w:p w14:paraId="5A9FB82A"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w:t>
            </w:r>
          </w:p>
        </w:tc>
        <w:tc>
          <w:tcPr>
            <w:tcW w:w="4815" w:type="dxa"/>
          </w:tcPr>
          <w:p w14:paraId="3C691228" w14:textId="77777777" w:rsidR="007E255E" w:rsidRPr="007E255E" w:rsidRDefault="007E255E" w:rsidP="007925BB">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Полиэтиленовые трубы с удаляемым слоем</w:t>
            </w:r>
          </w:p>
        </w:tc>
      </w:tr>
      <w:tr w:rsidR="007E255E" w:rsidRPr="007E255E" w14:paraId="7290940B" w14:textId="77777777" w:rsidTr="007925BB">
        <w:tc>
          <w:tcPr>
            <w:tcW w:w="3265" w:type="dxa"/>
            <w:vAlign w:val="center"/>
          </w:tcPr>
          <w:p w14:paraId="28826E14" w14:textId="77777777" w:rsidR="007E255E" w:rsidRPr="007E255E" w:rsidRDefault="007E255E" w:rsidP="007925BB">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4</w:t>
            </w:r>
          </w:p>
        </w:tc>
        <w:tc>
          <w:tcPr>
            <w:tcW w:w="4815" w:type="dxa"/>
          </w:tcPr>
          <w:p w14:paraId="2EC5BA80" w14:textId="77777777" w:rsidR="007E255E" w:rsidRPr="007E255E" w:rsidRDefault="007E255E" w:rsidP="007925BB">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Барьерная труба</w:t>
            </w:r>
          </w:p>
        </w:tc>
      </w:tr>
    </w:tbl>
    <w:p w14:paraId="2F8C5824"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
          <w:sz w:val="24"/>
          <w:szCs w:val="24"/>
        </w:rPr>
      </w:pPr>
    </w:p>
    <w:p w14:paraId="361E3784"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Если компонент не является трубой, то применяется таблица 5.</w:t>
      </w:r>
    </w:p>
    <w:p w14:paraId="4044A602" w14:textId="3B1B7398"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
          <w:sz w:val="24"/>
          <w:szCs w:val="24"/>
        </w:rPr>
      </w:pPr>
    </w:p>
    <w:p w14:paraId="24A17983" w14:textId="32B13C20" w:rsidR="007E255E" w:rsidRPr="00980370" w:rsidRDefault="00980370" w:rsidP="007E255E">
      <w:pPr>
        <w:widowControl w:val="0"/>
        <w:suppressAutoHyphens w:val="0"/>
        <w:autoSpaceDE w:val="0"/>
        <w:autoSpaceDN w:val="0"/>
        <w:spacing w:after="0" w:line="240" w:lineRule="auto"/>
        <w:ind w:firstLine="540"/>
        <w:jc w:val="both"/>
        <w:rPr>
          <w:rFonts w:ascii="Arial" w:hAnsi="Arial" w:cs="Arial"/>
        </w:rPr>
      </w:pPr>
      <w:r w:rsidRPr="00980370">
        <w:rPr>
          <w:rFonts w:ascii="Arial" w:hAnsi="Arial" w:cs="Arial"/>
          <w:spacing w:val="40"/>
        </w:rPr>
        <w:t>Таблица</w:t>
      </w:r>
      <w:r w:rsidR="007E255E" w:rsidRPr="00980370">
        <w:rPr>
          <w:rFonts w:ascii="Arial" w:hAnsi="Arial" w:cs="Arial"/>
        </w:rPr>
        <w:t xml:space="preserve"> 5 — Символы для поля n° 5 и их значение</w:t>
      </w:r>
    </w:p>
    <w:p w14:paraId="5152AE15" w14:textId="77777777" w:rsidR="00980370" w:rsidRPr="00980370" w:rsidRDefault="00980370" w:rsidP="007E255E">
      <w:pPr>
        <w:widowControl w:val="0"/>
        <w:suppressAutoHyphens w:val="0"/>
        <w:autoSpaceDE w:val="0"/>
        <w:autoSpaceDN w:val="0"/>
        <w:spacing w:after="0" w:line="240" w:lineRule="auto"/>
        <w:ind w:firstLine="540"/>
        <w:jc w:val="both"/>
        <w:rPr>
          <w:rFonts w:ascii="Arial" w:hAnsi="Arial" w:cs="Arial"/>
        </w:rPr>
      </w:pPr>
    </w:p>
    <w:tbl>
      <w:tblPr>
        <w:tblStyle w:val="afa"/>
        <w:tblW w:w="0" w:type="auto"/>
        <w:tblInd w:w="1266" w:type="dxa"/>
        <w:tblLook w:val="04A0" w:firstRow="1" w:lastRow="0" w:firstColumn="1" w:lastColumn="0" w:noHBand="0" w:noVBand="1"/>
      </w:tblPr>
      <w:tblGrid>
        <w:gridCol w:w="3265"/>
        <w:gridCol w:w="4815"/>
      </w:tblGrid>
      <w:tr w:rsidR="007E255E" w:rsidRPr="00980370" w14:paraId="699577D0" w14:textId="77777777" w:rsidTr="00980370">
        <w:tc>
          <w:tcPr>
            <w:tcW w:w="3265" w:type="dxa"/>
            <w:tcBorders>
              <w:bottom w:val="double" w:sz="4" w:space="0" w:color="auto"/>
            </w:tcBorders>
            <w:vAlign w:val="center"/>
          </w:tcPr>
          <w:p w14:paraId="61BF67CF" w14:textId="77777777" w:rsidR="007E255E" w:rsidRPr="00980370" w:rsidRDefault="007E255E" w:rsidP="00980370">
            <w:pPr>
              <w:widowControl w:val="0"/>
              <w:suppressAutoHyphens w:val="0"/>
              <w:autoSpaceDE w:val="0"/>
              <w:autoSpaceDN w:val="0"/>
              <w:spacing w:after="0" w:line="240" w:lineRule="auto"/>
              <w:jc w:val="center"/>
              <w:rPr>
                <w:rFonts w:ascii="Arial" w:hAnsi="Arial" w:cs="Arial"/>
                <w:szCs w:val="24"/>
                <w:lang w:val="en-GB"/>
              </w:rPr>
            </w:pPr>
            <w:r w:rsidRPr="00980370">
              <w:rPr>
                <w:rFonts w:ascii="Arial" w:hAnsi="Arial" w:cs="Arial"/>
                <w:szCs w:val="24"/>
                <w:lang w:val="en-GB"/>
              </w:rPr>
              <w:t>Символ</w:t>
            </w:r>
          </w:p>
        </w:tc>
        <w:tc>
          <w:tcPr>
            <w:tcW w:w="4815" w:type="dxa"/>
            <w:tcBorders>
              <w:bottom w:val="double" w:sz="4" w:space="0" w:color="auto"/>
            </w:tcBorders>
            <w:vAlign w:val="center"/>
          </w:tcPr>
          <w:p w14:paraId="06FE6C82" w14:textId="77777777" w:rsidR="007E255E" w:rsidRPr="00980370" w:rsidRDefault="007E255E" w:rsidP="00980370">
            <w:pPr>
              <w:widowControl w:val="0"/>
              <w:suppressAutoHyphens w:val="0"/>
              <w:autoSpaceDE w:val="0"/>
              <w:autoSpaceDN w:val="0"/>
              <w:spacing w:after="0" w:line="240" w:lineRule="auto"/>
              <w:jc w:val="center"/>
              <w:rPr>
                <w:rFonts w:ascii="Arial" w:hAnsi="Arial" w:cs="Arial"/>
                <w:szCs w:val="24"/>
                <w:lang w:val="en-GB"/>
              </w:rPr>
            </w:pPr>
            <w:r w:rsidRPr="00980370">
              <w:rPr>
                <w:rFonts w:ascii="Arial" w:hAnsi="Arial" w:cs="Arial"/>
                <w:szCs w:val="24"/>
                <w:lang w:val="en-GB"/>
              </w:rPr>
              <w:t>Значение</w:t>
            </w:r>
          </w:p>
        </w:tc>
      </w:tr>
      <w:tr w:rsidR="007E255E" w:rsidRPr="00980370" w14:paraId="44FBC49A" w14:textId="77777777" w:rsidTr="00980370">
        <w:tc>
          <w:tcPr>
            <w:tcW w:w="3265" w:type="dxa"/>
            <w:tcBorders>
              <w:top w:val="double" w:sz="4" w:space="0" w:color="auto"/>
            </w:tcBorders>
            <w:vAlign w:val="center"/>
          </w:tcPr>
          <w:p w14:paraId="2622566F" w14:textId="77777777" w:rsidR="007E255E" w:rsidRPr="00980370" w:rsidRDefault="007E255E" w:rsidP="00980370">
            <w:pPr>
              <w:widowControl w:val="0"/>
              <w:suppressAutoHyphens w:val="0"/>
              <w:autoSpaceDE w:val="0"/>
              <w:autoSpaceDN w:val="0"/>
              <w:spacing w:after="0" w:line="240" w:lineRule="auto"/>
              <w:jc w:val="center"/>
              <w:rPr>
                <w:rFonts w:ascii="Arial" w:hAnsi="Arial" w:cs="Arial"/>
                <w:sz w:val="24"/>
                <w:szCs w:val="24"/>
                <w:lang w:val="en-GB"/>
              </w:rPr>
            </w:pPr>
            <w:r w:rsidRPr="00980370">
              <w:rPr>
                <w:rFonts w:ascii="Arial" w:hAnsi="Arial" w:cs="Arial"/>
                <w:sz w:val="24"/>
                <w:szCs w:val="24"/>
                <w:lang w:val="en-GB"/>
              </w:rPr>
              <w:t>0 (ноль)</w:t>
            </w:r>
          </w:p>
        </w:tc>
        <w:tc>
          <w:tcPr>
            <w:tcW w:w="4815" w:type="dxa"/>
            <w:tcBorders>
              <w:top w:val="double" w:sz="4" w:space="0" w:color="auto"/>
            </w:tcBorders>
          </w:tcPr>
          <w:p w14:paraId="0E5A9B12" w14:textId="77777777" w:rsidR="007E255E" w:rsidRPr="00980370" w:rsidRDefault="007E255E" w:rsidP="00980370">
            <w:pPr>
              <w:widowControl w:val="0"/>
              <w:suppressAutoHyphens w:val="0"/>
              <w:autoSpaceDE w:val="0"/>
              <w:autoSpaceDN w:val="0"/>
              <w:spacing w:after="0" w:line="240" w:lineRule="auto"/>
              <w:jc w:val="both"/>
              <w:rPr>
                <w:rFonts w:ascii="Arial" w:hAnsi="Arial" w:cs="Arial"/>
                <w:sz w:val="24"/>
                <w:szCs w:val="24"/>
                <w:lang w:val="en-GB"/>
              </w:rPr>
            </w:pPr>
            <w:r w:rsidRPr="00980370">
              <w:rPr>
                <w:rFonts w:ascii="Arial" w:hAnsi="Arial" w:cs="Arial"/>
                <w:sz w:val="24"/>
                <w:szCs w:val="24"/>
                <w:lang w:val="en-GB"/>
              </w:rPr>
              <w:t>Другие</w:t>
            </w:r>
          </w:p>
        </w:tc>
      </w:tr>
      <w:tr w:rsidR="007E255E" w:rsidRPr="007E255E" w14:paraId="64D00EDA" w14:textId="77777777" w:rsidTr="00980370">
        <w:tc>
          <w:tcPr>
            <w:tcW w:w="3265" w:type="dxa"/>
            <w:vAlign w:val="center"/>
          </w:tcPr>
          <w:p w14:paraId="09B2113B" w14:textId="77777777" w:rsidR="007E255E" w:rsidRPr="007E255E" w:rsidRDefault="007E255E" w:rsidP="00980370">
            <w:pPr>
              <w:widowControl w:val="0"/>
              <w:suppressAutoHyphens w:val="0"/>
              <w:autoSpaceDE w:val="0"/>
              <w:autoSpaceDN w:val="0"/>
              <w:spacing w:after="0" w:line="240" w:lineRule="auto"/>
              <w:jc w:val="center"/>
              <w:rPr>
                <w:rFonts w:ascii="Arial" w:hAnsi="Arial" w:cs="Arial"/>
                <w:sz w:val="24"/>
                <w:szCs w:val="24"/>
                <w:lang w:val="en-US"/>
              </w:rPr>
            </w:pPr>
            <w:r w:rsidRPr="007E255E">
              <w:rPr>
                <w:rFonts w:ascii="Arial" w:hAnsi="Arial" w:cs="Arial"/>
                <w:sz w:val="24"/>
                <w:szCs w:val="24"/>
                <w:lang w:val="en-US"/>
              </w:rPr>
              <w:t>A</w:t>
            </w:r>
          </w:p>
        </w:tc>
        <w:tc>
          <w:tcPr>
            <w:tcW w:w="4815" w:type="dxa"/>
          </w:tcPr>
          <w:p w14:paraId="0F4BAA47" w14:textId="77777777" w:rsidR="007E255E" w:rsidRPr="007E255E" w:rsidRDefault="007E255E" w:rsidP="00980370">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С одним закладным нагревателем</w:t>
            </w:r>
          </w:p>
        </w:tc>
      </w:tr>
      <w:tr w:rsidR="007E255E" w:rsidRPr="007E255E" w14:paraId="276B15C4" w14:textId="77777777" w:rsidTr="00980370">
        <w:tc>
          <w:tcPr>
            <w:tcW w:w="3265" w:type="dxa"/>
            <w:vAlign w:val="center"/>
          </w:tcPr>
          <w:p w14:paraId="1CD6AFB8" w14:textId="77777777" w:rsidR="007E255E" w:rsidRPr="007E255E" w:rsidRDefault="007E255E" w:rsidP="00980370">
            <w:pPr>
              <w:widowControl w:val="0"/>
              <w:suppressAutoHyphens w:val="0"/>
              <w:autoSpaceDE w:val="0"/>
              <w:autoSpaceDN w:val="0"/>
              <w:spacing w:after="0" w:line="240" w:lineRule="auto"/>
              <w:jc w:val="center"/>
              <w:rPr>
                <w:rFonts w:ascii="Arial" w:hAnsi="Arial" w:cs="Arial"/>
                <w:sz w:val="24"/>
                <w:szCs w:val="24"/>
                <w:lang w:val="en-US"/>
              </w:rPr>
            </w:pPr>
            <w:r w:rsidRPr="007E255E">
              <w:rPr>
                <w:rFonts w:ascii="Arial" w:hAnsi="Arial" w:cs="Arial"/>
                <w:sz w:val="24"/>
                <w:szCs w:val="24"/>
                <w:lang w:val="en-US"/>
              </w:rPr>
              <w:t>B</w:t>
            </w:r>
          </w:p>
        </w:tc>
        <w:tc>
          <w:tcPr>
            <w:tcW w:w="4815" w:type="dxa"/>
          </w:tcPr>
          <w:p w14:paraId="731FD63F" w14:textId="77777777" w:rsidR="007E255E" w:rsidRPr="007E255E" w:rsidRDefault="007E255E" w:rsidP="00980370">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С двумя закладными нагревателями</w:t>
            </w:r>
          </w:p>
        </w:tc>
      </w:tr>
      <w:tr w:rsidR="007E255E" w:rsidRPr="007E255E" w14:paraId="4F88A468" w14:textId="77777777" w:rsidTr="00980370">
        <w:tc>
          <w:tcPr>
            <w:tcW w:w="3265" w:type="dxa"/>
            <w:vAlign w:val="center"/>
          </w:tcPr>
          <w:p w14:paraId="522EC2D0" w14:textId="77777777" w:rsidR="007E255E" w:rsidRPr="007E255E" w:rsidRDefault="007E255E" w:rsidP="00980370">
            <w:pPr>
              <w:widowControl w:val="0"/>
              <w:suppressAutoHyphens w:val="0"/>
              <w:autoSpaceDE w:val="0"/>
              <w:autoSpaceDN w:val="0"/>
              <w:spacing w:after="0" w:line="240" w:lineRule="auto"/>
              <w:jc w:val="center"/>
              <w:rPr>
                <w:rFonts w:ascii="Arial" w:hAnsi="Arial" w:cs="Arial"/>
                <w:sz w:val="24"/>
                <w:szCs w:val="24"/>
                <w:lang w:val="en-US"/>
              </w:rPr>
            </w:pPr>
            <w:r w:rsidRPr="007E255E">
              <w:rPr>
                <w:rFonts w:ascii="Arial" w:hAnsi="Arial" w:cs="Arial"/>
                <w:sz w:val="24"/>
                <w:szCs w:val="24"/>
                <w:lang w:val="en-US"/>
              </w:rPr>
              <w:t>C</w:t>
            </w:r>
          </w:p>
        </w:tc>
        <w:tc>
          <w:tcPr>
            <w:tcW w:w="4815" w:type="dxa"/>
          </w:tcPr>
          <w:p w14:paraId="66F491C2" w14:textId="77777777" w:rsidR="007E255E" w:rsidRPr="007E255E" w:rsidRDefault="007E255E" w:rsidP="00980370">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Одинарный раструб</w:t>
            </w:r>
          </w:p>
        </w:tc>
      </w:tr>
      <w:tr w:rsidR="007E255E" w:rsidRPr="007E255E" w14:paraId="2D80E031" w14:textId="77777777" w:rsidTr="00980370">
        <w:tc>
          <w:tcPr>
            <w:tcW w:w="3265" w:type="dxa"/>
            <w:vAlign w:val="center"/>
          </w:tcPr>
          <w:p w14:paraId="4817F6F5" w14:textId="77777777" w:rsidR="007E255E" w:rsidRPr="007E255E" w:rsidRDefault="007E255E" w:rsidP="00980370">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US"/>
              </w:rPr>
              <w:t>D</w:t>
            </w:r>
          </w:p>
        </w:tc>
        <w:tc>
          <w:tcPr>
            <w:tcW w:w="4815" w:type="dxa"/>
          </w:tcPr>
          <w:p w14:paraId="5A69F24A" w14:textId="2EF11B9B" w:rsidR="007E255E" w:rsidRPr="00766207" w:rsidRDefault="00766207" w:rsidP="00980370">
            <w:pPr>
              <w:widowControl w:val="0"/>
              <w:suppressAutoHyphens w:val="0"/>
              <w:autoSpaceDE w:val="0"/>
              <w:autoSpaceDN w:val="0"/>
              <w:spacing w:after="0" w:line="240" w:lineRule="auto"/>
              <w:jc w:val="both"/>
              <w:rPr>
                <w:rFonts w:ascii="Arial" w:hAnsi="Arial" w:cs="Arial"/>
                <w:sz w:val="24"/>
                <w:szCs w:val="24"/>
              </w:rPr>
            </w:pPr>
            <w:r>
              <w:rPr>
                <w:rFonts w:ascii="Arial" w:hAnsi="Arial" w:cs="Arial"/>
                <w:sz w:val="24"/>
                <w:szCs w:val="24"/>
              </w:rPr>
              <w:t xml:space="preserve">Несколько </w:t>
            </w:r>
            <w:r w:rsidR="007E255E" w:rsidRPr="007E255E">
              <w:rPr>
                <w:rFonts w:ascii="Arial" w:hAnsi="Arial" w:cs="Arial"/>
                <w:sz w:val="24"/>
                <w:szCs w:val="24"/>
                <w:lang w:val="en-GB"/>
              </w:rPr>
              <w:t>раструб</w:t>
            </w:r>
            <w:r>
              <w:rPr>
                <w:rFonts w:ascii="Arial" w:hAnsi="Arial" w:cs="Arial"/>
                <w:sz w:val="24"/>
                <w:szCs w:val="24"/>
              </w:rPr>
              <w:t>ов</w:t>
            </w:r>
          </w:p>
        </w:tc>
      </w:tr>
    </w:tbl>
    <w:p w14:paraId="2F90E5C8" w14:textId="77777777" w:rsidR="00980370" w:rsidRDefault="00980370" w:rsidP="007E255E">
      <w:pPr>
        <w:widowControl w:val="0"/>
        <w:suppressAutoHyphens w:val="0"/>
        <w:autoSpaceDE w:val="0"/>
        <w:autoSpaceDN w:val="0"/>
        <w:spacing w:after="0" w:line="240" w:lineRule="auto"/>
        <w:ind w:firstLine="540"/>
        <w:jc w:val="both"/>
        <w:rPr>
          <w:rFonts w:ascii="Arial" w:hAnsi="Arial" w:cs="Arial"/>
          <w:sz w:val="24"/>
          <w:szCs w:val="24"/>
        </w:rPr>
      </w:pPr>
    </w:p>
    <w:p w14:paraId="44259370" w14:textId="32F30198"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Допускается комбинация из двух символов.</w:t>
      </w:r>
      <w:bookmarkStart w:id="32" w:name="_GoBack"/>
      <w:bookmarkEnd w:id="32"/>
    </w:p>
    <w:p w14:paraId="70960F25"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Минимум два и максимум три символа в виде заглавных букв или цифр используются в качестве разделителя”]”.</w:t>
      </w:r>
    </w:p>
    <w:p w14:paraId="47CFE804"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Поле n° 6: диаметр компонента.</w:t>
      </w:r>
    </w:p>
    <w:p w14:paraId="0E04B8BF" w14:textId="3C8B3796"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Допускаются только цифровые символы </w:t>
      </w:r>
      <w:r w:rsidR="000745AA">
        <w:rPr>
          <w:rFonts w:ascii="Arial" w:hAnsi="Arial" w:cs="Arial"/>
          <w:sz w:val="24"/>
          <w:szCs w:val="24"/>
        </w:rPr>
        <w:t>«</w:t>
      </w:r>
      <w:r w:rsidRPr="007E255E">
        <w:rPr>
          <w:rFonts w:ascii="Arial" w:hAnsi="Arial" w:cs="Arial"/>
          <w:sz w:val="24"/>
          <w:szCs w:val="24"/>
        </w:rPr>
        <w:t>0,1...9</w:t>
      </w:r>
      <w:r w:rsidR="000745AA">
        <w:rPr>
          <w:rFonts w:ascii="Arial" w:hAnsi="Arial" w:cs="Arial"/>
          <w:sz w:val="24"/>
          <w:szCs w:val="24"/>
        </w:rPr>
        <w:t>»</w:t>
      </w:r>
      <w:r w:rsidRPr="007E255E">
        <w:rPr>
          <w:rFonts w:ascii="Arial" w:hAnsi="Arial" w:cs="Arial"/>
          <w:sz w:val="24"/>
          <w:szCs w:val="24"/>
        </w:rPr>
        <w:t xml:space="preserve">, символ </w:t>
      </w:r>
      <w:r w:rsidR="000745AA">
        <w:rPr>
          <w:rFonts w:ascii="Arial" w:hAnsi="Arial" w:cs="Arial"/>
          <w:sz w:val="24"/>
          <w:szCs w:val="24"/>
        </w:rPr>
        <w:t>«</w:t>
      </w:r>
      <w:r w:rsidRPr="007E255E">
        <w:rPr>
          <w:rFonts w:ascii="Arial" w:hAnsi="Arial" w:cs="Arial"/>
          <w:sz w:val="24"/>
          <w:szCs w:val="24"/>
        </w:rPr>
        <w:t>x</w:t>
      </w:r>
      <w:r w:rsidR="000745AA">
        <w:rPr>
          <w:rFonts w:ascii="Arial" w:hAnsi="Arial" w:cs="Arial"/>
          <w:sz w:val="24"/>
          <w:szCs w:val="24"/>
        </w:rPr>
        <w:t>»</w:t>
      </w:r>
      <w:r w:rsidRPr="007E255E">
        <w:rPr>
          <w:rFonts w:ascii="Arial" w:hAnsi="Arial" w:cs="Arial"/>
          <w:sz w:val="24"/>
          <w:szCs w:val="24"/>
        </w:rPr>
        <w:t xml:space="preserve"> в качестве разделителя для двух диаметров.</w:t>
      </w:r>
    </w:p>
    <w:p w14:paraId="66304250" w14:textId="62082EC5"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Кроме того, для правильной идентификации размеров в дюймах можно использовать символ </w:t>
      </w:r>
      <w:r w:rsidR="000745AA">
        <w:rPr>
          <w:rFonts w:ascii="Arial" w:hAnsi="Arial" w:cs="Arial"/>
          <w:sz w:val="24"/>
          <w:szCs w:val="24"/>
        </w:rPr>
        <w:t>«</w:t>
      </w:r>
      <w:r w:rsidRPr="007E255E">
        <w:rPr>
          <w:rFonts w:ascii="Arial" w:hAnsi="Arial" w:cs="Arial"/>
          <w:sz w:val="24"/>
          <w:szCs w:val="24"/>
        </w:rPr>
        <w:t>/</w:t>
      </w:r>
      <w:r w:rsidR="000745AA">
        <w:rPr>
          <w:rFonts w:ascii="Arial" w:hAnsi="Arial" w:cs="Arial"/>
          <w:sz w:val="24"/>
          <w:szCs w:val="24"/>
        </w:rPr>
        <w:t>»</w:t>
      </w:r>
      <w:r w:rsidRPr="007E255E">
        <w:rPr>
          <w:rFonts w:ascii="Arial" w:hAnsi="Arial" w:cs="Arial"/>
          <w:sz w:val="24"/>
          <w:szCs w:val="24"/>
        </w:rPr>
        <w:t xml:space="preserve"> и пробел.</w:t>
      </w:r>
    </w:p>
    <w:p w14:paraId="646CE97A" w14:textId="6EF71F12"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Примеры диаметров компонентов, единиц измерения и используемых символов </w:t>
      </w:r>
      <w:r w:rsidRPr="007E255E">
        <w:rPr>
          <w:rFonts w:ascii="Arial" w:hAnsi="Arial" w:cs="Arial"/>
          <w:sz w:val="24"/>
          <w:szCs w:val="24"/>
        </w:rPr>
        <w:lastRenderedPageBreak/>
        <w:t>приведены в таблице 6.</w:t>
      </w:r>
    </w:p>
    <w:p w14:paraId="196FD7C6" w14:textId="77777777" w:rsidR="000745AA" w:rsidRPr="000745AA"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4145D52C" w14:textId="7921B163" w:rsidR="007E255E" w:rsidRPr="000745AA" w:rsidRDefault="000745AA" w:rsidP="007E255E">
      <w:pPr>
        <w:widowControl w:val="0"/>
        <w:suppressAutoHyphens w:val="0"/>
        <w:autoSpaceDE w:val="0"/>
        <w:autoSpaceDN w:val="0"/>
        <w:spacing w:after="0" w:line="240" w:lineRule="auto"/>
        <w:ind w:firstLine="540"/>
        <w:jc w:val="both"/>
        <w:rPr>
          <w:rFonts w:ascii="Arial" w:hAnsi="Arial" w:cs="Arial"/>
        </w:rPr>
      </w:pPr>
      <w:r w:rsidRPr="000745AA">
        <w:rPr>
          <w:rFonts w:ascii="Arial" w:hAnsi="Arial" w:cs="Arial"/>
          <w:spacing w:val="40"/>
        </w:rPr>
        <w:t>Таблица</w:t>
      </w:r>
      <w:r w:rsidR="007E255E" w:rsidRPr="000745AA">
        <w:rPr>
          <w:rFonts w:ascii="Arial" w:hAnsi="Arial" w:cs="Arial"/>
        </w:rPr>
        <w:t xml:space="preserve"> 6 — Примеры диаметров компонентов, единиц измерения и используемых символов</w:t>
      </w:r>
    </w:p>
    <w:p w14:paraId="37E930A9" w14:textId="77777777" w:rsidR="000745AA" w:rsidRPr="000745AA"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tbl>
      <w:tblPr>
        <w:tblStyle w:val="afa"/>
        <w:tblW w:w="0" w:type="auto"/>
        <w:jc w:val="center"/>
        <w:tblLook w:val="04A0" w:firstRow="1" w:lastRow="0" w:firstColumn="1" w:lastColumn="0" w:noHBand="0" w:noVBand="1"/>
      </w:tblPr>
      <w:tblGrid>
        <w:gridCol w:w="2852"/>
        <w:gridCol w:w="2813"/>
        <w:gridCol w:w="2827"/>
      </w:tblGrid>
      <w:tr w:rsidR="007E255E" w:rsidRPr="000745AA" w14:paraId="268AB82D" w14:textId="77777777" w:rsidTr="000745AA">
        <w:trPr>
          <w:trHeight w:val="258"/>
          <w:jc w:val="center"/>
        </w:trPr>
        <w:tc>
          <w:tcPr>
            <w:tcW w:w="2852" w:type="dxa"/>
            <w:vMerge w:val="restart"/>
            <w:vAlign w:val="center"/>
          </w:tcPr>
          <w:p w14:paraId="2F0FC962" w14:textId="77777777" w:rsidR="007E255E" w:rsidRPr="000745AA" w:rsidRDefault="007E255E" w:rsidP="000745AA">
            <w:pPr>
              <w:widowControl w:val="0"/>
              <w:suppressAutoHyphens w:val="0"/>
              <w:autoSpaceDE w:val="0"/>
              <w:autoSpaceDN w:val="0"/>
              <w:spacing w:after="0" w:line="240" w:lineRule="auto"/>
              <w:jc w:val="center"/>
              <w:rPr>
                <w:rFonts w:ascii="Arial" w:hAnsi="Arial" w:cs="Arial"/>
                <w:szCs w:val="24"/>
              </w:rPr>
            </w:pPr>
            <w:r w:rsidRPr="000745AA">
              <w:rPr>
                <w:rFonts w:ascii="Arial" w:hAnsi="Arial" w:cs="Arial"/>
                <w:szCs w:val="24"/>
              </w:rPr>
              <w:t>Диаметр компонентов и единиц измерения</w:t>
            </w:r>
          </w:p>
          <w:p w14:paraId="0BAD8A9F" w14:textId="77777777" w:rsidR="007E255E" w:rsidRPr="000745AA" w:rsidRDefault="007E255E" w:rsidP="000745AA">
            <w:pPr>
              <w:widowControl w:val="0"/>
              <w:suppressAutoHyphens w:val="0"/>
              <w:autoSpaceDE w:val="0"/>
              <w:autoSpaceDN w:val="0"/>
              <w:spacing w:after="0" w:line="240" w:lineRule="auto"/>
              <w:jc w:val="center"/>
              <w:rPr>
                <w:rFonts w:ascii="Arial" w:hAnsi="Arial" w:cs="Arial"/>
                <w:szCs w:val="24"/>
              </w:rPr>
            </w:pPr>
            <w:r w:rsidRPr="000745AA">
              <w:rPr>
                <w:rFonts w:ascii="Arial" w:hAnsi="Arial" w:cs="Arial"/>
                <w:szCs w:val="24"/>
              </w:rPr>
              <w:t>(мм) или (дюймы)</w:t>
            </w:r>
          </w:p>
        </w:tc>
        <w:tc>
          <w:tcPr>
            <w:tcW w:w="5639" w:type="dxa"/>
            <w:gridSpan w:val="2"/>
            <w:vAlign w:val="center"/>
          </w:tcPr>
          <w:p w14:paraId="1BABBD52" w14:textId="77777777" w:rsidR="007E255E" w:rsidRPr="000745AA" w:rsidRDefault="007E255E" w:rsidP="000745AA">
            <w:pPr>
              <w:widowControl w:val="0"/>
              <w:suppressAutoHyphens w:val="0"/>
              <w:autoSpaceDE w:val="0"/>
              <w:autoSpaceDN w:val="0"/>
              <w:spacing w:after="0" w:line="240" w:lineRule="auto"/>
              <w:jc w:val="center"/>
              <w:rPr>
                <w:rFonts w:ascii="Arial" w:hAnsi="Arial" w:cs="Arial"/>
                <w:szCs w:val="24"/>
                <w:lang w:val="en-GB"/>
              </w:rPr>
            </w:pPr>
            <w:r w:rsidRPr="000745AA">
              <w:rPr>
                <w:rFonts w:ascii="Arial" w:hAnsi="Arial" w:cs="Arial"/>
                <w:szCs w:val="24"/>
                <w:lang w:val="en-GB"/>
              </w:rPr>
              <w:t>Символы</w:t>
            </w:r>
          </w:p>
        </w:tc>
      </w:tr>
      <w:tr w:rsidR="007E255E" w:rsidRPr="000745AA" w14:paraId="5B147967" w14:textId="77777777" w:rsidTr="000745AA">
        <w:trPr>
          <w:trHeight w:val="406"/>
          <w:jc w:val="center"/>
        </w:trPr>
        <w:tc>
          <w:tcPr>
            <w:tcW w:w="2852" w:type="dxa"/>
            <w:vMerge/>
            <w:tcBorders>
              <w:bottom w:val="double" w:sz="4" w:space="0" w:color="auto"/>
            </w:tcBorders>
            <w:vAlign w:val="center"/>
          </w:tcPr>
          <w:p w14:paraId="32C85178" w14:textId="77777777" w:rsidR="007E255E" w:rsidRPr="000745AA" w:rsidRDefault="007E255E" w:rsidP="000745AA">
            <w:pPr>
              <w:widowControl w:val="0"/>
              <w:suppressAutoHyphens w:val="0"/>
              <w:autoSpaceDE w:val="0"/>
              <w:autoSpaceDN w:val="0"/>
              <w:spacing w:after="0" w:line="240" w:lineRule="auto"/>
              <w:jc w:val="center"/>
              <w:rPr>
                <w:rFonts w:ascii="Arial" w:hAnsi="Arial" w:cs="Arial"/>
                <w:szCs w:val="24"/>
                <w:lang w:val="en-GB"/>
              </w:rPr>
            </w:pPr>
          </w:p>
        </w:tc>
        <w:tc>
          <w:tcPr>
            <w:tcW w:w="2813" w:type="dxa"/>
            <w:tcBorders>
              <w:bottom w:val="double" w:sz="4" w:space="0" w:color="auto"/>
            </w:tcBorders>
            <w:vAlign w:val="center"/>
          </w:tcPr>
          <w:p w14:paraId="49EA2822" w14:textId="77777777" w:rsidR="007E255E" w:rsidRPr="000745AA" w:rsidRDefault="007E255E" w:rsidP="000745AA">
            <w:pPr>
              <w:widowControl w:val="0"/>
              <w:suppressAutoHyphens w:val="0"/>
              <w:autoSpaceDE w:val="0"/>
              <w:autoSpaceDN w:val="0"/>
              <w:spacing w:after="0" w:line="240" w:lineRule="auto"/>
              <w:jc w:val="center"/>
              <w:rPr>
                <w:rFonts w:ascii="Arial" w:hAnsi="Arial" w:cs="Arial"/>
                <w:szCs w:val="24"/>
                <w:lang w:val="en-GB"/>
              </w:rPr>
            </w:pPr>
            <w:r w:rsidRPr="000745AA">
              <w:rPr>
                <w:rFonts w:ascii="Arial" w:hAnsi="Arial" w:cs="Arial"/>
                <w:szCs w:val="24"/>
                <w:lang w:val="en-GB"/>
              </w:rPr>
              <w:t>Поле n° 2</w:t>
            </w:r>
          </w:p>
        </w:tc>
        <w:tc>
          <w:tcPr>
            <w:tcW w:w="2826" w:type="dxa"/>
            <w:tcBorders>
              <w:bottom w:val="double" w:sz="4" w:space="0" w:color="auto"/>
            </w:tcBorders>
            <w:vAlign w:val="center"/>
          </w:tcPr>
          <w:p w14:paraId="37127B64" w14:textId="77777777" w:rsidR="007E255E" w:rsidRPr="000745AA" w:rsidRDefault="007E255E" w:rsidP="000745AA">
            <w:pPr>
              <w:widowControl w:val="0"/>
              <w:suppressAutoHyphens w:val="0"/>
              <w:autoSpaceDE w:val="0"/>
              <w:autoSpaceDN w:val="0"/>
              <w:spacing w:after="0" w:line="240" w:lineRule="auto"/>
              <w:jc w:val="center"/>
              <w:rPr>
                <w:rFonts w:ascii="Arial" w:hAnsi="Arial" w:cs="Arial"/>
                <w:szCs w:val="24"/>
                <w:lang w:val="en-GB"/>
              </w:rPr>
            </w:pPr>
            <w:r w:rsidRPr="000745AA">
              <w:rPr>
                <w:rFonts w:ascii="Arial" w:hAnsi="Arial" w:cs="Arial"/>
                <w:szCs w:val="24"/>
                <w:lang w:val="en-GB"/>
              </w:rPr>
              <w:t>Поле n° 6</w:t>
            </w:r>
          </w:p>
        </w:tc>
      </w:tr>
      <w:tr w:rsidR="007E255E" w:rsidRPr="007E255E" w14:paraId="6FE53EDE" w14:textId="77777777" w:rsidTr="000745AA">
        <w:trPr>
          <w:trHeight w:val="258"/>
          <w:jc w:val="center"/>
        </w:trPr>
        <w:tc>
          <w:tcPr>
            <w:tcW w:w="2852" w:type="dxa"/>
            <w:tcBorders>
              <w:top w:val="double" w:sz="4" w:space="0" w:color="auto"/>
            </w:tcBorders>
            <w:vAlign w:val="center"/>
          </w:tcPr>
          <w:p w14:paraId="3B824899" w14:textId="77777777" w:rsidR="007E255E" w:rsidRPr="007E255E" w:rsidRDefault="007E255E" w:rsidP="000745AA">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1200 мм</w:t>
            </w:r>
          </w:p>
        </w:tc>
        <w:tc>
          <w:tcPr>
            <w:tcW w:w="2813" w:type="dxa"/>
            <w:tcBorders>
              <w:top w:val="double" w:sz="4" w:space="0" w:color="auto"/>
            </w:tcBorders>
            <w:vAlign w:val="center"/>
          </w:tcPr>
          <w:p w14:paraId="1027E9CE"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w:t>
            </w:r>
          </w:p>
        </w:tc>
        <w:tc>
          <w:tcPr>
            <w:tcW w:w="2826" w:type="dxa"/>
            <w:tcBorders>
              <w:top w:val="double" w:sz="4" w:space="0" w:color="auto"/>
            </w:tcBorders>
            <w:vAlign w:val="center"/>
          </w:tcPr>
          <w:p w14:paraId="66413D9B"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1200</w:t>
            </w:r>
          </w:p>
        </w:tc>
      </w:tr>
      <w:tr w:rsidR="007E255E" w:rsidRPr="007E255E" w14:paraId="048F481A" w14:textId="77777777" w:rsidTr="000745AA">
        <w:trPr>
          <w:trHeight w:val="258"/>
          <w:jc w:val="center"/>
        </w:trPr>
        <w:tc>
          <w:tcPr>
            <w:tcW w:w="2852" w:type="dxa"/>
            <w:vAlign w:val="center"/>
          </w:tcPr>
          <w:p w14:paraId="48A9C980" w14:textId="77777777" w:rsidR="007E255E" w:rsidRPr="007E255E" w:rsidRDefault="007E255E" w:rsidP="000745AA">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250 мм х 110 мм</w:t>
            </w:r>
          </w:p>
        </w:tc>
        <w:tc>
          <w:tcPr>
            <w:tcW w:w="2813" w:type="dxa"/>
            <w:vAlign w:val="center"/>
          </w:tcPr>
          <w:p w14:paraId="34A42145"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w:t>
            </w:r>
          </w:p>
        </w:tc>
        <w:tc>
          <w:tcPr>
            <w:tcW w:w="2826" w:type="dxa"/>
            <w:vAlign w:val="center"/>
          </w:tcPr>
          <w:p w14:paraId="179D31E1"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250х110</w:t>
            </w:r>
          </w:p>
        </w:tc>
      </w:tr>
      <w:tr w:rsidR="007E255E" w:rsidRPr="007E255E" w14:paraId="4071AED4" w14:textId="77777777" w:rsidTr="000745AA">
        <w:trPr>
          <w:trHeight w:val="258"/>
          <w:jc w:val="center"/>
        </w:trPr>
        <w:tc>
          <w:tcPr>
            <w:tcW w:w="2852" w:type="dxa"/>
            <w:vAlign w:val="center"/>
          </w:tcPr>
          <w:p w14:paraId="07CDCC3D" w14:textId="77777777" w:rsidR="007E255E" w:rsidRPr="007E255E" w:rsidRDefault="007E255E" w:rsidP="000745AA">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 xml:space="preserve">12º </w:t>
            </w:r>
            <w:r w:rsidRPr="007E255E">
              <w:rPr>
                <w:rFonts w:ascii="Arial" w:hAnsi="Arial" w:cs="Arial"/>
                <w:sz w:val="24"/>
                <w:szCs w:val="24"/>
                <w:lang w:val="en-US"/>
              </w:rPr>
              <w:t xml:space="preserve">IPS </w:t>
            </w:r>
            <w:r w:rsidRPr="007E255E">
              <w:rPr>
                <w:rFonts w:ascii="Arial" w:hAnsi="Arial" w:cs="Arial"/>
                <w:sz w:val="24"/>
                <w:szCs w:val="24"/>
                <w:lang w:val="en-GB"/>
              </w:rPr>
              <w:t xml:space="preserve">х </w:t>
            </w:r>
            <w:proofErr w:type="gramStart"/>
            <w:r w:rsidRPr="007E255E">
              <w:rPr>
                <w:rFonts w:ascii="Arial" w:hAnsi="Arial" w:cs="Arial"/>
                <w:sz w:val="24"/>
                <w:szCs w:val="24"/>
                <w:lang w:val="en-GB"/>
              </w:rPr>
              <w:t>10</w:t>
            </w:r>
            <w:r w:rsidRPr="007E255E">
              <w:rPr>
                <w:rFonts w:ascii="Arial" w:hAnsi="Arial" w:cs="Arial"/>
                <w:sz w:val="24"/>
                <w:szCs w:val="24"/>
                <w:lang w:val="en-US"/>
              </w:rPr>
              <w:t>”IPS</w:t>
            </w:r>
            <w:proofErr w:type="gramEnd"/>
          </w:p>
        </w:tc>
        <w:tc>
          <w:tcPr>
            <w:tcW w:w="2813" w:type="dxa"/>
            <w:vAlign w:val="center"/>
          </w:tcPr>
          <w:p w14:paraId="7D20FBE0"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w:t>
            </w:r>
          </w:p>
        </w:tc>
        <w:tc>
          <w:tcPr>
            <w:tcW w:w="2826" w:type="dxa"/>
            <w:vAlign w:val="center"/>
          </w:tcPr>
          <w:p w14:paraId="756BB7A8"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12х10</w:t>
            </w:r>
          </w:p>
        </w:tc>
      </w:tr>
      <w:tr w:rsidR="007E255E" w:rsidRPr="007E255E" w14:paraId="07E5246F" w14:textId="77777777" w:rsidTr="000745AA">
        <w:trPr>
          <w:trHeight w:val="258"/>
          <w:jc w:val="center"/>
        </w:trPr>
        <w:tc>
          <w:tcPr>
            <w:tcW w:w="2852" w:type="dxa"/>
            <w:vAlign w:val="center"/>
          </w:tcPr>
          <w:p w14:paraId="644CCC29" w14:textId="77777777" w:rsidR="007E255E" w:rsidRPr="007E255E" w:rsidRDefault="007E255E" w:rsidP="000745AA">
            <w:pPr>
              <w:widowControl w:val="0"/>
              <w:suppressAutoHyphens w:val="0"/>
              <w:autoSpaceDE w:val="0"/>
              <w:autoSpaceDN w:val="0"/>
              <w:spacing w:after="0" w:line="240" w:lineRule="auto"/>
              <w:rPr>
                <w:rFonts w:ascii="Arial" w:hAnsi="Arial" w:cs="Arial"/>
                <w:sz w:val="24"/>
                <w:szCs w:val="24"/>
                <w:lang w:val="en-GB"/>
              </w:rPr>
            </w:pPr>
            <w:r w:rsidRPr="007E255E">
              <w:rPr>
                <w:rFonts w:ascii="Arial" w:hAnsi="Arial" w:cs="Arial"/>
                <w:sz w:val="24"/>
                <w:szCs w:val="24"/>
                <w:lang w:val="en-GB"/>
              </w:rPr>
              <w:t xml:space="preserve">12º </w:t>
            </w:r>
            <w:r w:rsidRPr="007E255E">
              <w:rPr>
                <w:rFonts w:ascii="Arial" w:hAnsi="Arial" w:cs="Arial"/>
                <w:sz w:val="24"/>
                <w:szCs w:val="24"/>
                <w:lang w:val="en-US"/>
              </w:rPr>
              <w:t xml:space="preserve">IPS </w:t>
            </w:r>
            <w:r w:rsidRPr="007E255E">
              <w:rPr>
                <w:rFonts w:ascii="Arial" w:hAnsi="Arial" w:cs="Arial"/>
                <w:sz w:val="24"/>
                <w:szCs w:val="24"/>
                <w:lang w:val="en-GB"/>
              </w:rPr>
              <w:t>х 110 мм</w:t>
            </w:r>
          </w:p>
        </w:tc>
        <w:tc>
          <w:tcPr>
            <w:tcW w:w="2813" w:type="dxa"/>
            <w:vAlign w:val="center"/>
          </w:tcPr>
          <w:p w14:paraId="7141363B"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10</w:t>
            </w:r>
          </w:p>
        </w:tc>
        <w:tc>
          <w:tcPr>
            <w:tcW w:w="2826" w:type="dxa"/>
            <w:vAlign w:val="center"/>
          </w:tcPr>
          <w:p w14:paraId="6DCA6081"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12х110</w:t>
            </w:r>
          </w:p>
        </w:tc>
      </w:tr>
      <w:tr w:rsidR="007E255E" w:rsidRPr="007E255E" w14:paraId="514004DD" w14:textId="77777777" w:rsidTr="000745AA">
        <w:trPr>
          <w:trHeight w:val="258"/>
          <w:jc w:val="center"/>
        </w:trPr>
        <w:tc>
          <w:tcPr>
            <w:tcW w:w="2852" w:type="dxa"/>
            <w:vAlign w:val="center"/>
          </w:tcPr>
          <w:p w14:paraId="7CB37BA1" w14:textId="77777777" w:rsidR="007E255E" w:rsidRPr="007E255E" w:rsidRDefault="007E255E" w:rsidP="000745AA">
            <w:pPr>
              <w:widowControl w:val="0"/>
              <w:suppressAutoHyphens w:val="0"/>
              <w:autoSpaceDE w:val="0"/>
              <w:autoSpaceDN w:val="0"/>
              <w:spacing w:after="0" w:line="240" w:lineRule="auto"/>
              <w:rPr>
                <w:rFonts w:ascii="Arial" w:hAnsi="Arial" w:cs="Arial"/>
                <w:sz w:val="24"/>
                <w:szCs w:val="24"/>
                <w:lang w:val="en-US"/>
              </w:rPr>
            </w:pPr>
            <w:r w:rsidRPr="007E255E">
              <w:rPr>
                <w:rFonts w:ascii="Arial" w:hAnsi="Arial" w:cs="Arial"/>
                <w:sz w:val="24"/>
                <w:szCs w:val="24"/>
                <w:lang w:val="en-GB"/>
              </w:rPr>
              <w:t xml:space="preserve">400 мм х </w:t>
            </w:r>
            <w:proofErr w:type="gramStart"/>
            <w:r w:rsidRPr="007E255E">
              <w:rPr>
                <w:rFonts w:ascii="Arial" w:hAnsi="Arial" w:cs="Arial"/>
                <w:sz w:val="24"/>
                <w:szCs w:val="24"/>
                <w:lang w:val="en-GB"/>
              </w:rPr>
              <w:t>10</w:t>
            </w:r>
            <w:r w:rsidRPr="007E255E">
              <w:rPr>
                <w:rFonts w:ascii="Arial" w:hAnsi="Arial" w:cs="Arial"/>
                <w:sz w:val="24"/>
                <w:szCs w:val="24"/>
                <w:lang w:val="en-US"/>
              </w:rPr>
              <w:t>”IPS</w:t>
            </w:r>
            <w:proofErr w:type="gramEnd"/>
          </w:p>
        </w:tc>
        <w:tc>
          <w:tcPr>
            <w:tcW w:w="2813" w:type="dxa"/>
            <w:vAlign w:val="center"/>
          </w:tcPr>
          <w:p w14:paraId="0C9AD05E"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01</w:t>
            </w:r>
          </w:p>
        </w:tc>
        <w:tc>
          <w:tcPr>
            <w:tcW w:w="2826" w:type="dxa"/>
            <w:vAlign w:val="center"/>
          </w:tcPr>
          <w:p w14:paraId="2A3869CF"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400х10</w:t>
            </w:r>
          </w:p>
        </w:tc>
      </w:tr>
      <w:tr w:rsidR="007E255E" w:rsidRPr="007E255E" w14:paraId="7660E1EB" w14:textId="77777777" w:rsidTr="000745AA">
        <w:trPr>
          <w:trHeight w:val="246"/>
          <w:jc w:val="center"/>
        </w:trPr>
        <w:tc>
          <w:tcPr>
            <w:tcW w:w="2852" w:type="dxa"/>
            <w:vAlign w:val="center"/>
          </w:tcPr>
          <w:p w14:paraId="200763E2" w14:textId="77777777" w:rsidR="007E255E" w:rsidRPr="007E255E" w:rsidRDefault="007E255E" w:rsidP="000745AA">
            <w:pPr>
              <w:widowControl w:val="0"/>
              <w:suppressAutoHyphens w:val="0"/>
              <w:autoSpaceDE w:val="0"/>
              <w:autoSpaceDN w:val="0"/>
              <w:spacing w:after="0" w:line="240" w:lineRule="auto"/>
              <w:rPr>
                <w:rFonts w:ascii="Arial" w:hAnsi="Arial" w:cs="Arial"/>
                <w:sz w:val="24"/>
                <w:szCs w:val="24"/>
                <w:lang w:val="en-US"/>
              </w:rPr>
            </w:pPr>
            <w:r w:rsidRPr="007E255E">
              <w:rPr>
                <w:rFonts w:ascii="Arial" w:hAnsi="Arial" w:cs="Arial"/>
                <w:sz w:val="24"/>
                <w:szCs w:val="24"/>
                <w:lang w:val="en-GB"/>
              </w:rPr>
              <w:t>1</w:t>
            </w:r>
            <w:r w:rsidRPr="007E255E">
              <w:rPr>
                <w:rFonts w:ascii="Arial" w:hAnsi="Arial" w:cs="Arial"/>
                <w:sz w:val="24"/>
                <w:szCs w:val="24"/>
                <w:lang w:val="en-US"/>
              </w:rPr>
              <w:t>”</w:t>
            </w:r>
            <w:r w:rsidRPr="007E255E">
              <w:rPr>
                <w:rFonts w:ascii="Arial" w:hAnsi="Arial" w:cs="Arial"/>
                <w:sz w:val="24"/>
                <w:szCs w:val="24"/>
                <w:lang w:val="en-GB"/>
              </w:rPr>
              <w:t xml:space="preserve">1/4 </w:t>
            </w:r>
            <w:r w:rsidRPr="007E255E">
              <w:rPr>
                <w:rFonts w:ascii="Arial" w:hAnsi="Arial" w:cs="Arial"/>
                <w:sz w:val="24"/>
                <w:szCs w:val="24"/>
                <w:lang w:val="en-US"/>
              </w:rPr>
              <w:t xml:space="preserve">CTS </w:t>
            </w:r>
            <w:r w:rsidRPr="007E255E">
              <w:rPr>
                <w:rFonts w:ascii="Arial" w:hAnsi="Arial" w:cs="Arial"/>
                <w:sz w:val="24"/>
                <w:szCs w:val="24"/>
                <w:lang w:val="en-GB"/>
              </w:rPr>
              <w:t xml:space="preserve">х </w:t>
            </w:r>
            <w:proofErr w:type="gramStart"/>
            <w:r w:rsidRPr="007E255E">
              <w:rPr>
                <w:rFonts w:ascii="Arial" w:hAnsi="Arial" w:cs="Arial"/>
                <w:sz w:val="24"/>
                <w:szCs w:val="24"/>
                <w:lang w:val="en-GB"/>
              </w:rPr>
              <w:t>4</w:t>
            </w:r>
            <w:r w:rsidRPr="007E255E">
              <w:rPr>
                <w:rFonts w:ascii="Arial" w:hAnsi="Arial" w:cs="Arial"/>
                <w:sz w:val="24"/>
                <w:szCs w:val="24"/>
                <w:lang w:val="en-US"/>
              </w:rPr>
              <w:t>”IPS</w:t>
            </w:r>
            <w:proofErr w:type="gramEnd"/>
          </w:p>
        </w:tc>
        <w:tc>
          <w:tcPr>
            <w:tcW w:w="2813" w:type="dxa"/>
            <w:vAlign w:val="center"/>
          </w:tcPr>
          <w:p w14:paraId="568FA786"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31</w:t>
            </w:r>
          </w:p>
        </w:tc>
        <w:tc>
          <w:tcPr>
            <w:tcW w:w="2826" w:type="dxa"/>
            <w:vAlign w:val="center"/>
          </w:tcPr>
          <w:p w14:paraId="601A9206" w14:textId="77777777" w:rsidR="007E255E" w:rsidRPr="007E255E" w:rsidRDefault="007E255E" w:rsidP="000745AA">
            <w:pPr>
              <w:widowControl w:val="0"/>
              <w:suppressAutoHyphens w:val="0"/>
              <w:autoSpaceDE w:val="0"/>
              <w:autoSpaceDN w:val="0"/>
              <w:spacing w:after="0" w:line="240" w:lineRule="auto"/>
              <w:jc w:val="center"/>
              <w:rPr>
                <w:rFonts w:ascii="Arial" w:hAnsi="Arial" w:cs="Arial"/>
                <w:sz w:val="24"/>
                <w:szCs w:val="24"/>
                <w:lang w:val="en-GB"/>
              </w:rPr>
            </w:pPr>
            <w:r w:rsidRPr="007E255E">
              <w:rPr>
                <w:rFonts w:ascii="Arial" w:hAnsi="Arial" w:cs="Arial"/>
                <w:sz w:val="24"/>
                <w:szCs w:val="24"/>
                <w:lang w:val="en-GB"/>
              </w:rPr>
              <w:t>1</w:t>
            </w:r>
            <w:r w:rsidRPr="007E255E">
              <w:rPr>
                <w:rFonts w:ascii="Arial" w:hAnsi="Arial" w:cs="Arial"/>
                <w:sz w:val="24"/>
                <w:szCs w:val="24"/>
                <w:vertAlign w:val="superscript"/>
                <w:lang w:val="en-GB"/>
              </w:rPr>
              <w:t>а</w:t>
            </w:r>
            <w:r w:rsidRPr="007E255E">
              <w:rPr>
                <w:rFonts w:ascii="Arial" w:hAnsi="Arial" w:cs="Arial"/>
                <w:sz w:val="24"/>
                <w:szCs w:val="24"/>
                <w:lang w:val="en-GB"/>
              </w:rPr>
              <w:t>1/4х4</w:t>
            </w:r>
          </w:p>
        </w:tc>
      </w:tr>
      <w:tr w:rsidR="007E255E" w:rsidRPr="007E255E" w14:paraId="7971CEFE" w14:textId="77777777" w:rsidTr="007E255E">
        <w:trPr>
          <w:trHeight w:val="234"/>
          <w:jc w:val="center"/>
        </w:trPr>
        <w:tc>
          <w:tcPr>
            <w:tcW w:w="8492" w:type="dxa"/>
            <w:gridSpan w:val="3"/>
          </w:tcPr>
          <w:p w14:paraId="7DC7EA3B" w14:textId="77777777" w:rsidR="007E255E" w:rsidRPr="007E255E" w:rsidRDefault="007E255E" w:rsidP="000745AA">
            <w:pPr>
              <w:widowControl w:val="0"/>
              <w:suppressAutoHyphens w:val="0"/>
              <w:autoSpaceDE w:val="0"/>
              <w:autoSpaceDN w:val="0"/>
              <w:spacing w:after="0" w:line="240" w:lineRule="auto"/>
              <w:jc w:val="both"/>
              <w:rPr>
                <w:rFonts w:ascii="Arial" w:hAnsi="Arial" w:cs="Arial"/>
                <w:sz w:val="24"/>
                <w:szCs w:val="24"/>
              </w:rPr>
            </w:pPr>
            <w:proofErr w:type="gramStart"/>
            <w:r w:rsidRPr="007E255E">
              <w:rPr>
                <w:rFonts w:ascii="Arial" w:hAnsi="Arial" w:cs="Arial"/>
                <w:sz w:val="24"/>
                <w:szCs w:val="24"/>
                <w:vertAlign w:val="superscript"/>
              </w:rPr>
              <w:t>а</w:t>
            </w:r>
            <w:r w:rsidRPr="007E255E">
              <w:rPr>
                <w:rFonts w:ascii="Arial" w:hAnsi="Arial" w:cs="Arial"/>
                <w:sz w:val="24"/>
                <w:szCs w:val="24"/>
              </w:rPr>
              <w:t xml:space="preserve"> </w:t>
            </w:r>
            <w:r w:rsidRPr="000745AA">
              <w:rPr>
                <w:rFonts w:ascii="Arial" w:hAnsi="Arial" w:cs="Arial"/>
                <w:szCs w:val="24"/>
              </w:rPr>
              <w:t>При</w:t>
            </w:r>
            <w:proofErr w:type="gramEnd"/>
            <w:r w:rsidRPr="000745AA">
              <w:rPr>
                <w:rFonts w:ascii="Arial" w:hAnsi="Arial" w:cs="Arial"/>
                <w:szCs w:val="24"/>
              </w:rPr>
              <w:t xml:space="preserve"> использовании размеров в дюймах оставляется пробел; этот пробел используется для обозначения долей дюйма.</w:t>
            </w:r>
          </w:p>
        </w:tc>
      </w:tr>
    </w:tbl>
    <w:p w14:paraId="7679D57D"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1E1EE654" w14:textId="03E782B4"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Содержимое этого поля представлено в синтаксической диаграмме (приводится для целей программирования), см. рисунок 1 и рисунок 2.</w:t>
      </w:r>
    </w:p>
    <w:p w14:paraId="638DE8AA" w14:textId="77777777" w:rsidR="000745AA" w:rsidRPr="007E255E"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2276E854" w14:textId="77777777" w:rsidR="007E255E" w:rsidRPr="007E255E" w:rsidRDefault="007E255E" w:rsidP="000745AA">
      <w:pPr>
        <w:widowControl w:val="0"/>
        <w:suppressAutoHyphens w:val="0"/>
        <w:autoSpaceDE w:val="0"/>
        <w:autoSpaceDN w:val="0"/>
        <w:spacing w:after="0" w:line="240" w:lineRule="auto"/>
        <w:ind w:firstLine="540"/>
        <w:jc w:val="center"/>
        <w:rPr>
          <w:rFonts w:ascii="Arial" w:hAnsi="Arial" w:cs="Arial"/>
          <w:sz w:val="24"/>
          <w:szCs w:val="24"/>
        </w:rPr>
      </w:pPr>
      <w:r w:rsidRPr="007E255E">
        <w:rPr>
          <w:rFonts w:ascii="Arial" w:hAnsi="Arial" w:cs="Arial"/>
          <w:noProof/>
          <w:sz w:val="24"/>
          <w:szCs w:val="24"/>
        </w:rPr>
        <w:drawing>
          <wp:inline distT="0" distB="0" distL="0" distR="0" wp14:anchorId="5C789EF3" wp14:editId="1A76AD0B">
            <wp:extent cx="3755144" cy="835154"/>
            <wp:effectExtent l="0" t="0" r="0" b="3175"/>
            <wp:docPr id="13"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55144" cy="835154"/>
                    </a:xfrm>
                    <a:prstGeom prst="rect">
                      <a:avLst/>
                    </a:prstGeom>
                  </pic:spPr>
                </pic:pic>
              </a:graphicData>
            </a:graphic>
          </wp:inline>
        </w:drawing>
      </w:r>
    </w:p>
    <w:p w14:paraId="161D4832"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b/>
          <w:sz w:val="24"/>
          <w:szCs w:val="24"/>
        </w:rPr>
      </w:pPr>
    </w:p>
    <w:p w14:paraId="46BBA0C1" w14:textId="373C0F21" w:rsidR="007E255E" w:rsidRPr="000745AA" w:rsidRDefault="007E255E" w:rsidP="000745AA">
      <w:pPr>
        <w:widowControl w:val="0"/>
        <w:suppressAutoHyphens w:val="0"/>
        <w:autoSpaceDE w:val="0"/>
        <w:autoSpaceDN w:val="0"/>
        <w:spacing w:after="0" w:line="240" w:lineRule="auto"/>
        <w:ind w:firstLine="540"/>
        <w:jc w:val="center"/>
        <w:rPr>
          <w:rFonts w:ascii="Arial" w:hAnsi="Arial" w:cs="Arial"/>
          <w:sz w:val="24"/>
          <w:szCs w:val="24"/>
          <w:lang w:val="en-US"/>
        </w:rPr>
      </w:pPr>
      <w:r w:rsidRPr="000745AA">
        <w:rPr>
          <w:rFonts w:ascii="Arial" w:hAnsi="Arial" w:cs="Arial"/>
          <w:sz w:val="24"/>
          <w:szCs w:val="24"/>
        </w:rPr>
        <w:t>Рисунок</w:t>
      </w:r>
      <w:r w:rsidRPr="000745AA">
        <w:rPr>
          <w:rFonts w:ascii="Arial" w:hAnsi="Arial" w:cs="Arial"/>
          <w:sz w:val="24"/>
          <w:szCs w:val="24"/>
          <w:lang w:val="en-US"/>
        </w:rPr>
        <w:t xml:space="preserve"> 1 — </w:t>
      </w:r>
      <w:r w:rsidRPr="000745AA">
        <w:rPr>
          <w:rFonts w:ascii="Arial" w:hAnsi="Arial" w:cs="Arial"/>
          <w:sz w:val="24"/>
          <w:szCs w:val="24"/>
        </w:rPr>
        <w:t>Платформа</w:t>
      </w:r>
      <w:r w:rsidRPr="000745AA">
        <w:rPr>
          <w:rFonts w:ascii="Arial" w:hAnsi="Arial" w:cs="Arial"/>
          <w:sz w:val="24"/>
          <w:szCs w:val="24"/>
          <w:lang w:val="en-US"/>
        </w:rPr>
        <w:t xml:space="preserve"> DimPart</w:t>
      </w:r>
    </w:p>
    <w:p w14:paraId="26BB19A9"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sz w:val="24"/>
          <w:szCs w:val="24"/>
          <w:lang w:val="fr-CH"/>
        </w:rPr>
      </w:pPr>
    </w:p>
    <w:p w14:paraId="2712D578" w14:textId="5623A137"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lang w:val="en-GB"/>
        </w:rPr>
      </w:pPr>
      <w:proofErr w:type="gramStart"/>
      <w:r w:rsidRPr="007E255E">
        <w:rPr>
          <w:rFonts w:ascii="Arial" w:hAnsi="Arial" w:cs="Arial"/>
          <w:sz w:val="24"/>
          <w:szCs w:val="24"/>
          <w:lang w:val="fr-CH"/>
        </w:rPr>
        <w:t>DimPart ::</w:t>
      </w:r>
      <w:proofErr w:type="gramEnd"/>
      <w:r w:rsidRPr="007E255E">
        <w:rPr>
          <w:rFonts w:ascii="Arial" w:hAnsi="Arial" w:cs="Arial"/>
          <w:sz w:val="24"/>
          <w:szCs w:val="24"/>
          <w:lang w:val="fr-CH"/>
        </w:rPr>
        <w:t xml:space="preserve">= [0-9]+ ( ' '? </w:t>
      </w:r>
      <w:r w:rsidRPr="007E255E">
        <w:rPr>
          <w:rFonts w:ascii="Arial" w:hAnsi="Arial" w:cs="Arial"/>
          <w:sz w:val="24"/>
          <w:szCs w:val="24"/>
          <w:lang w:val="en-GB"/>
        </w:rPr>
        <w:t>[0-9] '/' [0-9</w:t>
      </w:r>
      <w:proofErr w:type="gramStart"/>
      <w:r w:rsidRPr="007E255E">
        <w:rPr>
          <w:rFonts w:ascii="Arial" w:hAnsi="Arial" w:cs="Arial"/>
          <w:sz w:val="24"/>
          <w:szCs w:val="24"/>
          <w:lang w:val="en-GB"/>
        </w:rPr>
        <w:t>] )</w:t>
      </w:r>
      <w:proofErr w:type="gramEnd"/>
      <w:r w:rsidRPr="007E255E">
        <w:rPr>
          <w:rFonts w:ascii="Arial" w:hAnsi="Arial" w:cs="Arial"/>
          <w:sz w:val="24"/>
          <w:szCs w:val="24"/>
          <w:lang w:val="en-GB"/>
        </w:rPr>
        <w:t>?</w:t>
      </w:r>
    </w:p>
    <w:p w14:paraId="2FECA48E" w14:textId="77777777" w:rsidR="000745AA" w:rsidRPr="007E255E" w:rsidRDefault="000745AA" w:rsidP="007E255E">
      <w:pPr>
        <w:widowControl w:val="0"/>
        <w:suppressAutoHyphens w:val="0"/>
        <w:autoSpaceDE w:val="0"/>
        <w:autoSpaceDN w:val="0"/>
        <w:spacing w:after="0" w:line="240" w:lineRule="auto"/>
        <w:ind w:firstLine="540"/>
        <w:jc w:val="both"/>
        <w:rPr>
          <w:rFonts w:ascii="Arial" w:hAnsi="Arial" w:cs="Arial"/>
          <w:sz w:val="24"/>
          <w:szCs w:val="24"/>
          <w:lang w:val="en-GB"/>
        </w:rPr>
      </w:pPr>
    </w:p>
    <w:p w14:paraId="18942FC4" w14:textId="72D43F3C" w:rsidR="007E255E" w:rsidRPr="007E255E" w:rsidRDefault="007E255E" w:rsidP="000745AA">
      <w:pPr>
        <w:widowControl w:val="0"/>
        <w:suppressAutoHyphens w:val="0"/>
        <w:autoSpaceDE w:val="0"/>
        <w:autoSpaceDN w:val="0"/>
        <w:spacing w:after="0" w:line="240" w:lineRule="auto"/>
        <w:jc w:val="both"/>
        <w:rPr>
          <w:rFonts w:ascii="Arial" w:hAnsi="Arial" w:cs="Arial"/>
          <w:sz w:val="24"/>
          <w:szCs w:val="24"/>
          <w:lang w:val="en-US"/>
        </w:rPr>
      </w:pPr>
    </w:p>
    <w:p w14:paraId="07F93D83" w14:textId="77777777" w:rsidR="007E255E" w:rsidRPr="007E255E" w:rsidRDefault="007E255E" w:rsidP="000745AA">
      <w:pPr>
        <w:widowControl w:val="0"/>
        <w:suppressAutoHyphens w:val="0"/>
        <w:autoSpaceDE w:val="0"/>
        <w:autoSpaceDN w:val="0"/>
        <w:spacing w:after="0" w:line="240" w:lineRule="auto"/>
        <w:ind w:firstLine="540"/>
        <w:jc w:val="center"/>
        <w:rPr>
          <w:rFonts w:ascii="Arial" w:hAnsi="Arial" w:cs="Arial"/>
          <w:sz w:val="24"/>
          <w:szCs w:val="24"/>
        </w:rPr>
      </w:pPr>
      <w:r w:rsidRPr="007E255E">
        <w:rPr>
          <w:rFonts w:ascii="Arial" w:hAnsi="Arial" w:cs="Arial"/>
          <w:noProof/>
          <w:sz w:val="24"/>
          <w:szCs w:val="24"/>
        </w:rPr>
        <w:drawing>
          <wp:inline distT="0" distB="0" distL="0" distR="0" wp14:anchorId="55D92D87" wp14:editId="07B4662B">
            <wp:extent cx="2523749" cy="493777"/>
            <wp:effectExtent l="0" t="0" r="0" b="1905"/>
            <wp:docPr id="15"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3749" cy="493777"/>
                    </a:xfrm>
                    <a:prstGeom prst="rect">
                      <a:avLst/>
                    </a:prstGeom>
                  </pic:spPr>
                </pic:pic>
              </a:graphicData>
            </a:graphic>
          </wp:inline>
        </w:drawing>
      </w:r>
    </w:p>
    <w:p w14:paraId="1F2FB2B5"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b/>
          <w:sz w:val="24"/>
          <w:szCs w:val="24"/>
        </w:rPr>
      </w:pPr>
    </w:p>
    <w:p w14:paraId="7FB96CC1" w14:textId="4B9E9E67" w:rsidR="007E255E" w:rsidRPr="000745AA" w:rsidRDefault="007E255E" w:rsidP="000745AA">
      <w:pPr>
        <w:widowControl w:val="0"/>
        <w:suppressAutoHyphens w:val="0"/>
        <w:autoSpaceDE w:val="0"/>
        <w:autoSpaceDN w:val="0"/>
        <w:spacing w:after="0" w:line="240" w:lineRule="auto"/>
        <w:ind w:firstLine="540"/>
        <w:jc w:val="center"/>
        <w:rPr>
          <w:rFonts w:ascii="Arial" w:hAnsi="Arial" w:cs="Arial"/>
          <w:sz w:val="24"/>
          <w:szCs w:val="24"/>
        </w:rPr>
      </w:pPr>
      <w:r w:rsidRPr="000745AA">
        <w:rPr>
          <w:rFonts w:ascii="Arial" w:hAnsi="Arial" w:cs="Arial"/>
          <w:sz w:val="24"/>
          <w:szCs w:val="24"/>
        </w:rPr>
        <w:t>Рисунок 2 — Размерность</w:t>
      </w:r>
    </w:p>
    <w:p w14:paraId="0F264E83"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078E21BA" w14:textId="538ACEA4"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lang w:val="fr-CH"/>
        </w:rPr>
      </w:pPr>
      <w:proofErr w:type="gramStart"/>
      <w:r w:rsidRPr="007E255E">
        <w:rPr>
          <w:rFonts w:ascii="Arial" w:hAnsi="Arial" w:cs="Arial"/>
          <w:sz w:val="24"/>
          <w:szCs w:val="24"/>
        </w:rPr>
        <w:t>Размерность</w:t>
      </w:r>
      <w:r w:rsidRPr="007E255E">
        <w:rPr>
          <w:rFonts w:ascii="Arial" w:hAnsi="Arial" w:cs="Arial"/>
          <w:sz w:val="24"/>
          <w:szCs w:val="24"/>
          <w:lang w:val="fr-CH"/>
        </w:rPr>
        <w:t xml:space="preserve"> ::=</w:t>
      </w:r>
      <w:proofErr w:type="gramEnd"/>
      <w:r w:rsidRPr="007E255E">
        <w:rPr>
          <w:rFonts w:ascii="Arial" w:hAnsi="Arial" w:cs="Arial"/>
          <w:sz w:val="24"/>
          <w:szCs w:val="24"/>
          <w:lang w:val="fr-CH"/>
        </w:rPr>
        <w:t xml:space="preserve"> DimPart ( 'x' DimPart )?</w:t>
      </w:r>
    </w:p>
    <w:p w14:paraId="72B0888D" w14:textId="569C0E0A"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Cs/>
          <w:sz w:val="24"/>
          <w:szCs w:val="24"/>
        </w:rPr>
      </w:pPr>
      <w:bookmarkStart w:id="33" w:name="_Toc191893056"/>
      <w:r w:rsidRPr="007E255E">
        <w:rPr>
          <w:rFonts w:ascii="Arial" w:hAnsi="Arial" w:cs="Arial"/>
          <w:bCs/>
          <w:sz w:val="24"/>
          <w:szCs w:val="24"/>
        </w:rPr>
        <w:t xml:space="preserve">Используется минимум два и максимум тринадцать символов, включая разделитель </w:t>
      </w:r>
      <w:r w:rsidR="000745AA">
        <w:rPr>
          <w:rFonts w:ascii="Arial" w:hAnsi="Arial" w:cs="Arial"/>
          <w:bCs/>
          <w:sz w:val="24"/>
          <w:szCs w:val="24"/>
        </w:rPr>
        <w:t>«</w:t>
      </w:r>
      <w:r w:rsidRPr="007E255E">
        <w:rPr>
          <w:rFonts w:ascii="Arial" w:hAnsi="Arial" w:cs="Arial"/>
          <w:bCs/>
          <w:sz w:val="24"/>
          <w:szCs w:val="24"/>
        </w:rPr>
        <w:t>]</w:t>
      </w:r>
      <w:r w:rsidR="000745AA">
        <w:rPr>
          <w:rFonts w:ascii="Arial" w:hAnsi="Arial" w:cs="Arial"/>
          <w:bCs/>
          <w:sz w:val="24"/>
          <w:szCs w:val="24"/>
        </w:rPr>
        <w:t>»</w:t>
      </w:r>
      <w:r w:rsidRPr="007E255E">
        <w:rPr>
          <w:rFonts w:ascii="Arial" w:hAnsi="Arial" w:cs="Arial"/>
          <w:bCs/>
          <w:sz w:val="24"/>
          <w:szCs w:val="24"/>
        </w:rPr>
        <w:t>.</w:t>
      </w:r>
      <w:bookmarkEnd w:id="33"/>
    </w:p>
    <w:p w14:paraId="79737AF6"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Cs/>
          <w:sz w:val="24"/>
          <w:szCs w:val="24"/>
        </w:rPr>
      </w:pPr>
      <w:bookmarkStart w:id="34" w:name="_Toc191893057"/>
      <w:r w:rsidRPr="007E255E">
        <w:rPr>
          <w:rFonts w:ascii="Arial" w:hAnsi="Arial" w:cs="Arial"/>
          <w:bCs/>
          <w:sz w:val="24"/>
          <w:szCs w:val="24"/>
        </w:rPr>
        <w:t>Поле n° 7: SDR для проектирования компонента.</w:t>
      </w:r>
      <w:bookmarkEnd w:id="34"/>
    </w:p>
    <w:p w14:paraId="5E412561" w14:textId="459E0345"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Cs/>
          <w:sz w:val="24"/>
          <w:szCs w:val="24"/>
        </w:rPr>
      </w:pPr>
      <w:bookmarkStart w:id="35" w:name="_Toc191893058"/>
      <w:r w:rsidRPr="007E255E">
        <w:rPr>
          <w:rFonts w:ascii="Arial" w:hAnsi="Arial" w:cs="Arial"/>
          <w:bCs/>
          <w:sz w:val="24"/>
          <w:szCs w:val="24"/>
        </w:rPr>
        <w:t xml:space="preserve">Допускаются только цифровые символы </w:t>
      </w:r>
      <w:r w:rsidR="000745AA">
        <w:rPr>
          <w:rFonts w:ascii="Arial" w:hAnsi="Arial" w:cs="Arial"/>
          <w:bCs/>
          <w:sz w:val="24"/>
          <w:szCs w:val="24"/>
        </w:rPr>
        <w:t>«</w:t>
      </w:r>
      <w:r w:rsidRPr="007E255E">
        <w:rPr>
          <w:rFonts w:ascii="Arial" w:hAnsi="Arial" w:cs="Arial"/>
          <w:bCs/>
          <w:sz w:val="24"/>
          <w:szCs w:val="24"/>
        </w:rPr>
        <w:t>0,1...,9</w:t>
      </w:r>
      <w:r w:rsidR="000745AA">
        <w:rPr>
          <w:rFonts w:ascii="Arial" w:hAnsi="Arial" w:cs="Arial"/>
          <w:bCs/>
          <w:sz w:val="24"/>
          <w:szCs w:val="24"/>
        </w:rPr>
        <w:t>»</w:t>
      </w:r>
      <w:r w:rsidRPr="007E255E">
        <w:rPr>
          <w:rFonts w:ascii="Arial" w:hAnsi="Arial" w:cs="Arial"/>
          <w:bCs/>
          <w:sz w:val="24"/>
          <w:szCs w:val="24"/>
        </w:rPr>
        <w:t xml:space="preserve"> и десятичная точка </w:t>
      </w:r>
      <w:r w:rsidR="000745AA">
        <w:rPr>
          <w:rFonts w:ascii="Arial" w:hAnsi="Arial" w:cs="Arial"/>
          <w:bCs/>
          <w:sz w:val="24"/>
          <w:szCs w:val="24"/>
        </w:rPr>
        <w:t>«</w:t>
      </w:r>
      <w:r w:rsidRPr="007E255E">
        <w:rPr>
          <w:rFonts w:ascii="Arial" w:hAnsi="Arial" w:cs="Arial"/>
          <w:bCs/>
          <w:sz w:val="24"/>
          <w:szCs w:val="24"/>
        </w:rPr>
        <w:t>.</w:t>
      </w:r>
      <w:r w:rsidR="000745AA">
        <w:rPr>
          <w:rFonts w:ascii="Arial" w:hAnsi="Arial" w:cs="Arial"/>
          <w:bCs/>
          <w:sz w:val="24"/>
          <w:szCs w:val="24"/>
        </w:rPr>
        <w:t>»</w:t>
      </w:r>
      <w:r w:rsidRPr="007E255E">
        <w:rPr>
          <w:rFonts w:ascii="Arial" w:hAnsi="Arial" w:cs="Arial"/>
          <w:bCs/>
          <w:sz w:val="24"/>
          <w:szCs w:val="24"/>
        </w:rPr>
        <w:t>.</w:t>
      </w:r>
      <w:bookmarkEnd w:id="35"/>
    </w:p>
    <w:p w14:paraId="0443D761" w14:textId="69287890"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Cs/>
          <w:sz w:val="24"/>
          <w:szCs w:val="24"/>
        </w:rPr>
      </w:pPr>
      <w:bookmarkStart w:id="36" w:name="_Toc191893059"/>
      <w:r w:rsidRPr="007E255E">
        <w:rPr>
          <w:rFonts w:ascii="Arial" w:hAnsi="Arial" w:cs="Arial"/>
          <w:bCs/>
          <w:sz w:val="24"/>
          <w:szCs w:val="24"/>
        </w:rPr>
        <w:t xml:space="preserve">Используется минимум два и максимум пять символов, включая разделитель </w:t>
      </w:r>
      <w:r w:rsidR="000745AA">
        <w:rPr>
          <w:rFonts w:ascii="Arial" w:hAnsi="Arial" w:cs="Arial"/>
          <w:bCs/>
          <w:sz w:val="24"/>
          <w:szCs w:val="24"/>
        </w:rPr>
        <w:t>«</w:t>
      </w:r>
      <w:r w:rsidRPr="007E255E">
        <w:rPr>
          <w:rFonts w:ascii="Arial" w:hAnsi="Arial" w:cs="Arial"/>
          <w:bCs/>
          <w:sz w:val="24"/>
          <w:szCs w:val="24"/>
        </w:rPr>
        <w:t>]</w:t>
      </w:r>
      <w:r w:rsidR="000745AA">
        <w:rPr>
          <w:rFonts w:ascii="Arial" w:hAnsi="Arial" w:cs="Arial"/>
          <w:bCs/>
          <w:sz w:val="24"/>
          <w:szCs w:val="24"/>
        </w:rPr>
        <w:t>»</w:t>
      </w:r>
      <w:r w:rsidRPr="007E255E">
        <w:rPr>
          <w:rFonts w:ascii="Arial" w:hAnsi="Arial" w:cs="Arial"/>
          <w:bCs/>
          <w:sz w:val="24"/>
          <w:szCs w:val="24"/>
        </w:rPr>
        <w:t>.</w:t>
      </w:r>
      <w:bookmarkEnd w:id="36"/>
      <w:r w:rsidRPr="007E255E">
        <w:rPr>
          <w:rFonts w:ascii="Arial" w:hAnsi="Arial" w:cs="Arial"/>
          <w:bCs/>
          <w:sz w:val="24"/>
          <w:szCs w:val="24"/>
        </w:rPr>
        <w:t xml:space="preserve"> </w:t>
      </w:r>
    </w:p>
    <w:p w14:paraId="11FB1625"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bCs/>
          <w:sz w:val="24"/>
          <w:szCs w:val="24"/>
        </w:rPr>
      </w:pPr>
      <w:bookmarkStart w:id="37" w:name="_Toc191893060"/>
    </w:p>
    <w:p w14:paraId="39AA4F3F" w14:textId="28A84FCE" w:rsidR="007E255E" w:rsidRPr="000745AA" w:rsidRDefault="000745AA" w:rsidP="007E255E">
      <w:pPr>
        <w:widowControl w:val="0"/>
        <w:suppressAutoHyphens w:val="0"/>
        <w:autoSpaceDE w:val="0"/>
        <w:autoSpaceDN w:val="0"/>
        <w:spacing w:after="0" w:line="240" w:lineRule="auto"/>
        <w:ind w:firstLine="540"/>
        <w:jc w:val="both"/>
        <w:rPr>
          <w:rFonts w:ascii="Arial" w:hAnsi="Arial" w:cs="Arial"/>
          <w:b/>
          <w:bCs/>
          <w:i/>
        </w:rPr>
      </w:pPr>
      <w:r w:rsidRPr="000745AA">
        <w:rPr>
          <w:rFonts w:ascii="Arial" w:hAnsi="Arial" w:cs="Arial"/>
          <w:b/>
          <w:bCs/>
          <w:i/>
        </w:rPr>
        <w:t>Пример</w:t>
      </w:r>
      <w:r w:rsidR="007E255E" w:rsidRPr="000745AA">
        <w:rPr>
          <w:rFonts w:ascii="Arial" w:hAnsi="Arial" w:cs="Arial"/>
          <w:b/>
          <w:bCs/>
          <w:i/>
        </w:rPr>
        <w:t xml:space="preserve"> </w:t>
      </w:r>
      <w:r w:rsidR="00F4652B" w:rsidRPr="000745AA">
        <w:rPr>
          <w:rFonts w:ascii="Arial" w:hAnsi="Arial" w:cs="Arial"/>
          <w:b/>
          <w:i/>
        </w:rPr>
        <w:t xml:space="preserve">— </w:t>
      </w:r>
      <w:r w:rsidR="007E255E" w:rsidRPr="000745AA">
        <w:rPr>
          <w:rFonts w:ascii="Arial" w:hAnsi="Arial" w:cs="Arial"/>
          <w:b/>
          <w:bCs/>
          <w:i/>
        </w:rPr>
        <w:t>SDR13,6 → 13.6].</w:t>
      </w:r>
      <w:bookmarkEnd w:id="37"/>
    </w:p>
    <w:p w14:paraId="0FCDF95F" w14:textId="77777777" w:rsidR="000745AA" w:rsidRDefault="000745AA" w:rsidP="007E255E">
      <w:pPr>
        <w:widowControl w:val="0"/>
        <w:suppressAutoHyphens w:val="0"/>
        <w:autoSpaceDE w:val="0"/>
        <w:autoSpaceDN w:val="0"/>
        <w:spacing w:after="0" w:line="240" w:lineRule="auto"/>
        <w:ind w:firstLine="540"/>
        <w:jc w:val="both"/>
        <w:rPr>
          <w:rFonts w:ascii="Arial" w:hAnsi="Arial" w:cs="Arial"/>
          <w:bCs/>
          <w:sz w:val="24"/>
          <w:szCs w:val="24"/>
        </w:rPr>
      </w:pPr>
      <w:bookmarkStart w:id="38" w:name="_Toc191893061"/>
    </w:p>
    <w:p w14:paraId="55AF07C4" w14:textId="688D4CF3" w:rsidR="007E255E" w:rsidRPr="007E255E" w:rsidRDefault="007E255E" w:rsidP="007E255E">
      <w:pPr>
        <w:widowControl w:val="0"/>
        <w:suppressAutoHyphens w:val="0"/>
        <w:autoSpaceDE w:val="0"/>
        <w:autoSpaceDN w:val="0"/>
        <w:spacing w:after="0" w:line="240" w:lineRule="auto"/>
        <w:ind w:firstLine="540"/>
        <w:jc w:val="both"/>
        <w:rPr>
          <w:rFonts w:ascii="Arial" w:hAnsi="Arial" w:cs="Arial"/>
          <w:bCs/>
          <w:sz w:val="24"/>
          <w:szCs w:val="24"/>
        </w:rPr>
      </w:pPr>
      <w:r w:rsidRPr="007E255E">
        <w:rPr>
          <w:rFonts w:ascii="Arial" w:hAnsi="Arial" w:cs="Arial"/>
          <w:bCs/>
          <w:sz w:val="24"/>
          <w:szCs w:val="24"/>
        </w:rPr>
        <w:t>Поле n° 8: материалы, используемые для изготовления компонентов, обозначаются символами в соответствии с таблицей 7.</w:t>
      </w:r>
      <w:bookmarkEnd w:id="38"/>
    </w:p>
    <w:p w14:paraId="34030F95" w14:textId="4D19602E" w:rsidR="000745AA" w:rsidRPr="00712831"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618B9F73" w14:textId="4470D758" w:rsidR="000745AA" w:rsidRPr="00712831"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38021945" w14:textId="43903ECA" w:rsidR="000745AA" w:rsidRPr="00712831"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0FC5933E" w14:textId="77777777" w:rsidR="000745AA" w:rsidRPr="00712831" w:rsidRDefault="000745AA" w:rsidP="007E255E">
      <w:pPr>
        <w:widowControl w:val="0"/>
        <w:suppressAutoHyphens w:val="0"/>
        <w:autoSpaceDE w:val="0"/>
        <w:autoSpaceDN w:val="0"/>
        <w:spacing w:after="0" w:line="240" w:lineRule="auto"/>
        <w:ind w:firstLine="540"/>
        <w:jc w:val="both"/>
        <w:rPr>
          <w:rFonts w:ascii="Arial" w:hAnsi="Arial" w:cs="Arial"/>
          <w:sz w:val="24"/>
          <w:szCs w:val="24"/>
        </w:rPr>
      </w:pPr>
    </w:p>
    <w:p w14:paraId="36C9C8EA" w14:textId="720C113F" w:rsidR="007E255E" w:rsidRPr="00712831" w:rsidRDefault="00712831" w:rsidP="007E255E">
      <w:pPr>
        <w:widowControl w:val="0"/>
        <w:suppressAutoHyphens w:val="0"/>
        <w:autoSpaceDE w:val="0"/>
        <w:autoSpaceDN w:val="0"/>
        <w:spacing w:after="0" w:line="240" w:lineRule="auto"/>
        <w:ind w:firstLine="540"/>
        <w:jc w:val="both"/>
        <w:rPr>
          <w:rFonts w:ascii="Arial" w:hAnsi="Arial" w:cs="Arial"/>
          <w:szCs w:val="24"/>
        </w:rPr>
      </w:pPr>
      <w:r w:rsidRPr="000745AA">
        <w:rPr>
          <w:rFonts w:ascii="Arial" w:hAnsi="Arial" w:cs="Arial"/>
          <w:spacing w:val="40"/>
        </w:rPr>
        <w:lastRenderedPageBreak/>
        <w:t>Таблица</w:t>
      </w:r>
      <w:r w:rsidR="007E255E" w:rsidRPr="007E255E">
        <w:rPr>
          <w:rFonts w:ascii="Arial" w:hAnsi="Arial" w:cs="Arial"/>
          <w:b/>
          <w:sz w:val="24"/>
          <w:szCs w:val="24"/>
        </w:rPr>
        <w:t xml:space="preserve"> </w:t>
      </w:r>
      <w:r w:rsidR="007E255E" w:rsidRPr="00712831">
        <w:rPr>
          <w:rFonts w:ascii="Arial" w:hAnsi="Arial" w:cs="Arial"/>
          <w:szCs w:val="24"/>
        </w:rPr>
        <w:t>7 — Список соответствующих материалов и символов</w:t>
      </w:r>
    </w:p>
    <w:p w14:paraId="79159C48" w14:textId="77777777" w:rsidR="000745AA" w:rsidRPr="007E255E" w:rsidRDefault="000745AA" w:rsidP="007E255E">
      <w:pPr>
        <w:widowControl w:val="0"/>
        <w:suppressAutoHyphens w:val="0"/>
        <w:autoSpaceDE w:val="0"/>
        <w:autoSpaceDN w:val="0"/>
        <w:spacing w:after="0" w:line="240" w:lineRule="auto"/>
        <w:ind w:firstLine="540"/>
        <w:jc w:val="both"/>
        <w:rPr>
          <w:rFonts w:ascii="Arial" w:hAnsi="Arial" w:cs="Arial"/>
          <w:b/>
          <w:sz w:val="24"/>
          <w:szCs w:val="24"/>
        </w:rPr>
      </w:pPr>
    </w:p>
    <w:tbl>
      <w:tblPr>
        <w:tblStyle w:val="afa"/>
        <w:tblW w:w="9778" w:type="dxa"/>
        <w:jc w:val="center"/>
        <w:tblLook w:val="04A0" w:firstRow="1" w:lastRow="0" w:firstColumn="1" w:lastColumn="0" w:noHBand="0" w:noVBand="1"/>
      </w:tblPr>
      <w:tblGrid>
        <w:gridCol w:w="5141"/>
        <w:gridCol w:w="4637"/>
      </w:tblGrid>
      <w:tr w:rsidR="007E255E" w:rsidRPr="00712831" w14:paraId="78B80524" w14:textId="77777777" w:rsidTr="00712831">
        <w:trPr>
          <w:trHeight w:val="247"/>
          <w:jc w:val="center"/>
        </w:trPr>
        <w:tc>
          <w:tcPr>
            <w:tcW w:w="5141" w:type="dxa"/>
            <w:tcBorders>
              <w:bottom w:val="double" w:sz="4" w:space="0" w:color="auto"/>
            </w:tcBorders>
            <w:vAlign w:val="center"/>
          </w:tcPr>
          <w:p w14:paraId="762D8342"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Cs w:val="24"/>
                <w:lang w:val="en-GB"/>
              </w:rPr>
            </w:pPr>
            <w:r w:rsidRPr="00712831">
              <w:rPr>
                <w:rFonts w:ascii="Arial" w:hAnsi="Arial" w:cs="Arial"/>
                <w:szCs w:val="24"/>
                <w:lang w:val="en-GB"/>
              </w:rPr>
              <w:t>Материал</w:t>
            </w:r>
          </w:p>
        </w:tc>
        <w:tc>
          <w:tcPr>
            <w:tcW w:w="4637" w:type="dxa"/>
            <w:tcBorders>
              <w:bottom w:val="double" w:sz="4" w:space="0" w:color="auto"/>
            </w:tcBorders>
            <w:vAlign w:val="center"/>
          </w:tcPr>
          <w:p w14:paraId="4B117B67"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Cs w:val="24"/>
                <w:lang w:val="en-GB"/>
              </w:rPr>
            </w:pPr>
            <w:r w:rsidRPr="00712831">
              <w:rPr>
                <w:rFonts w:ascii="Arial" w:hAnsi="Arial" w:cs="Arial"/>
                <w:szCs w:val="24"/>
                <w:lang w:val="en-GB"/>
              </w:rPr>
              <w:t>Символы</w:t>
            </w:r>
          </w:p>
        </w:tc>
      </w:tr>
      <w:tr w:rsidR="007E255E" w:rsidRPr="00712831" w14:paraId="596A4781" w14:textId="77777777" w:rsidTr="00712831">
        <w:trPr>
          <w:trHeight w:val="259"/>
          <w:jc w:val="center"/>
        </w:trPr>
        <w:tc>
          <w:tcPr>
            <w:tcW w:w="5141" w:type="dxa"/>
            <w:tcBorders>
              <w:top w:val="double" w:sz="4" w:space="0" w:color="auto"/>
            </w:tcBorders>
            <w:vAlign w:val="center"/>
          </w:tcPr>
          <w:p w14:paraId="46AA3767"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Другой материал</w:t>
            </w:r>
          </w:p>
        </w:tc>
        <w:tc>
          <w:tcPr>
            <w:tcW w:w="4637" w:type="dxa"/>
            <w:tcBorders>
              <w:top w:val="double" w:sz="4" w:space="0" w:color="auto"/>
            </w:tcBorders>
            <w:vAlign w:val="center"/>
          </w:tcPr>
          <w:p w14:paraId="0B1C580B"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00</w:t>
            </w:r>
          </w:p>
        </w:tc>
      </w:tr>
      <w:tr w:rsidR="007E255E" w:rsidRPr="00712831" w14:paraId="40FCAFFF" w14:textId="77777777" w:rsidTr="00712831">
        <w:trPr>
          <w:trHeight w:val="247"/>
          <w:jc w:val="center"/>
        </w:trPr>
        <w:tc>
          <w:tcPr>
            <w:tcW w:w="5141" w:type="dxa"/>
            <w:vAlign w:val="center"/>
          </w:tcPr>
          <w:p w14:paraId="5D4611D4"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80</w:t>
            </w:r>
          </w:p>
        </w:tc>
        <w:tc>
          <w:tcPr>
            <w:tcW w:w="4637" w:type="dxa"/>
            <w:vAlign w:val="center"/>
          </w:tcPr>
          <w:p w14:paraId="6426D66B"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11</w:t>
            </w:r>
          </w:p>
        </w:tc>
      </w:tr>
      <w:tr w:rsidR="007E255E" w:rsidRPr="00712831" w14:paraId="177C7886" w14:textId="77777777" w:rsidTr="00712831">
        <w:trPr>
          <w:trHeight w:val="235"/>
          <w:jc w:val="center"/>
        </w:trPr>
        <w:tc>
          <w:tcPr>
            <w:tcW w:w="5141" w:type="dxa"/>
            <w:vAlign w:val="center"/>
          </w:tcPr>
          <w:p w14:paraId="38F89D68"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100</w:t>
            </w:r>
          </w:p>
        </w:tc>
        <w:tc>
          <w:tcPr>
            <w:tcW w:w="4637" w:type="dxa"/>
            <w:vAlign w:val="center"/>
          </w:tcPr>
          <w:p w14:paraId="34BB7B78"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12</w:t>
            </w:r>
          </w:p>
        </w:tc>
      </w:tr>
      <w:tr w:rsidR="007E255E" w:rsidRPr="00712831" w14:paraId="6229B987" w14:textId="77777777" w:rsidTr="00712831">
        <w:trPr>
          <w:trHeight w:val="247"/>
          <w:jc w:val="center"/>
        </w:trPr>
        <w:tc>
          <w:tcPr>
            <w:tcW w:w="5141" w:type="dxa"/>
            <w:vAlign w:val="center"/>
          </w:tcPr>
          <w:p w14:paraId="1D285C90"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100 RC</w:t>
            </w:r>
          </w:p>
        </w:tc>
        <w:tc>
          <w:tcPr>
            <w:tcW w:w="4637" w:type="dxa"/>
            <w:vAlign w:val="center"/>
          </w:tcPr>
          <w:p w14:paraId="3073B669"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13</w:t>
            </w:r>
          </w:p>
        </w:tc>
      </w:tr>
      <w:tr w:rsidR="007E255E" w:rsidRPr="00712831" w14:paraId="725DCE99" w14:textId="77777777" w:rsidTr="00712831">
        <w:trPr>
          <w:trHeight w:val="247"/>
          <w:jc w:val="center"/>
        </w:trPr>
        <w:tc>
          <w:tcPr>
            <w:tcW w:w="5141" w:type="dxa"/>
            <w:vAlign w:val="center"/>
          </w:tcPr>
          <w:p w14:paraId="75BF52A5"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100 RT Type 1</w:t>
            </w:r>
          </w:p>
        </w:tc>
        <w:tc>
          <w:tcPr>
            <w:tcW w:w="4637" w:type="dxa"/>
            <w:vAlign w:val="center"/>
          </w:tcPr>
          <w:p w14:paraId="47D285A4"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14</w:t>
            </w:r>
          </w:p>
        </w:tc>
      </w:tr>
      <w:tr w:rsidR="007E255E" w:rsidRPr="00712831" w14:paraId="0D5FF73B" w14:textId="77777777" w:rsidTr="00712831">
        <w:trPr>
          <w:trHeight w:val="247"/>
          <w:jc w:val="center"/>
        </w:trPr>
        <w:tc>
          <w:tcPr>
            <w:tcW w:w="5141" w:type="dxa"/>
            <w:vAlign w:val="center"/>
          </w:tcPr>
          <w:p w14:paraId="13CBC49D"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100 RT Type 2</w:t>
            </w:r>
          </w:p>
        </w:tc>
        <w:tc>
          <w:tcPr>
            <w:tcW w:w="4637" w:type="dxa"/>
            <w:vAlign w:val="center"/>
          </w:tcPr>
          <w:p w14:paraId="0B42666C"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15</w:t>
            </w:r>
          </w:p>
        </w:tc>
      </w:tr>
      <w:tr w:rsidR="007E255E" w:rsidRPr="00712831" w14:paraId="1A0C60CC" w14:textId="77777777" w:rsidTr="00712831">
        <w:trPr>
          <w:trHeight w:val="247"/>
          <w:jc w:val="center"/>
        </w:trPr>
        <w:tc>
          <w:tcPr>
            <w:tcW w:w="5141" w:type="dxa"/>
            <w:vAlign w:val="center"/>
          </w:tcPr>
          <w:p w14:paraId="359C5C8A"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3710</w:t>
            </w:r>
          </w:p>
        </w:tc>
        <w:tc>
          <w:tcPr>
            <w:tcW w:w="4637" w:type="dxa"/>
            <w:vAlign w:val="center"/>
          </w:tcPr>
          <w:p w14:paraId="4A96E642"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31</w:t>
            </w:r>
          </w:p>
        </w:tc>
      </w:tr>
      <w:tr w:rsidR="007E255E" w:rsidRPr="00712831" w14:paraId="5860B775" w14:textId="77777777" w:rsidTr="00712831">
        <w:trPr>
          <w:trHeight w:val="247"/>
          <w:jc w:val="center"/>
        </w:trPr>
        <w:tc>
          <w:tcPr>
            <w:tcW w:w="5141" w:type="dxa"/>
            <w:vAlign w:val="center"/>
          </w:tcPr>
          <w:p w14:paraId="67EA3E62"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4608</w:t>
            </w:r>
          </w:p>
        </w:tc>
        <w:tc>
          <w:tcPr>
            <w:tcW w:w="4637" w:type="dxa"/>
            <w:vAlign w:val="center"/>
          </w:tcPr>
          <w:p w14:paraId="2068325C"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32</w:t>
            </w:r>
          </w:p>
        </w:tc>
      </w:tr>
      <w:tr w:rsidR="007E255E" w:rsidRPr="00712831" w14:paraId="42E76AE7" w14:textId="77777777" w:rsidTr="00712831">
        <w:trPr>
          <w:trHeight w:val="247"/>
          <w:jc w:val="center"/>
        </w:trPr>
        <w:tc>
          <w:tcPr>
            <w:tcW w:w="5141" w:type="dxa"/>
            <w:vAlign w:val="center"/>
          </w:tcPr>
          <w:p w14:paraId="116ADAA6"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4708</w:t>
            </w:r>
          </w:p>
        </w:tc>
        <w:tc>
          <w:tcPr>
            <w:tcW w:w="4637" w:type="dxa"/>
            <w:vAlign w:val="center"/>
          </w:tcPr>
          <w:p w14:paraId="4B52CF4C"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33</w:t>
            </w:r>
          </w:p>
        </w:tc>
      </w:tr>
      <w:tr w:rsidR="007E255E" w:rsidRPr="00712831" w14:paraId="134616D8" w14:textId="77777777" w:rsidTr="00712831">
        <w:trPr>
          <w:trHeight w:val="235"/>
          <w:jc w:val="center"/>
        </w:trPr>
        <w:tc>
          <w:tcPr>
            <w:tcW w:w="5141" w:type="dxa"/>
            <w:vAlign w:val="center"/>
          </w:tcPr>
          <w:p w14:paraId="42FD0705"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US"/>
              </w:rPr>
            </w:pPr>
            <w:r w:rsidRPr="00712831">
              <w:rPr>
                <w:rFonts w:ascii="Arial" w:hAnsi="Arial" w:cs="Arial"/>
                <w:sz w:val="24"/>
                <w:szCs w:val="24"/>
                <w:lang w:val="en-US"/>
              </w:rPr>
              <w:t>PE 4710</w:t>
            </w:r>
          </w:p>
        </w:tc>
        <w:tc>
          <w:tcPr>
            <w:tcW w:w="4637" w:type="dxa"/>
            <w:vAlign w:val="center"/>
          </w:tcPr>
          <w:p w14:paraId="00032243"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34</w:t>
            </w:r>
          </w:p>
        </w:tc>
      </w:tr>
      <w:tr w:rsidR="007E255E" w:rsidRPr="00712831" w14:paraId="3D9C4030" w14:textId="77777777" w:rsidTr="00712831">
        <w:trPr>
          <w:trHeight w:val="247"/>
          <w:jc w:val="center"/>
        </w:trPr>
        <w:tc>
          <w:tcPr>
            <w:tcW w:w="5141" w:type="dxa"/>
            <w:vAlign w:val="center"/>
          </w:tcPr>
          <w:p w14:paraId="02E72049"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Медь</w:t>
            </w:r>
          </w:p>
        </w:tc>
        <w:tc>
          <w:tcPr>
            <w:tcW w:w="4637" w:type="dxa"/>
            <w:vAlign w:val="center"/>
          </w:tcPr>
          <w:p w14:paraId="77CE3A37"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51</w:t>
            </w:r>
          </w:p>
        </w:tc>
      </w:tr>
      <w:tr w:rsidR="007E255E" w:rsidRPr="00712831" w14:paraId="57523C7F" w14:textId="77777777" w:rsidTr="00712831">
        <w:trPr>
          <w:trHeight w:val="247"/>
          <w:jc w:val="center"/>
        </w:trPr>
        <w:tc>
          <w:tcPr>
            <w:tcW w:w="5141" w:type="dxa"/>
            <w:vAlign w:val="center"/>
          </w:tcPr>
          <w:p w14:paraId="2E574F79"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Медные сплавы</w:t>
            </w:r>
          </w:p>
        </w:tc>
        <w:tc>
          <w:tcPr>
            <w:tcW w:w="4637" w:type="dxa"/>
            <w:vAlign w:val="center"/>
          </w:tcPr>
          <w:p w14:paraId="6690AD38"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52</w:t>
            </w:r>
          </w:p>
        </w:tc>
      </w:tr>
      <w:tr w:rsidR="007E255E" w:rsidRPr="00712831" w14:paraId="67156C7E" w14:textId="77777777" w:rsidTr="00712831">
        <w:trPr>
          <w:trHeight w:val="247"/>
          <w:jc w:val="center"/>
        </w:trPr>
        <w:tc>
          <w:tcPr>
            <w:tcW w:w="5141" w:type="dxa"/>
            <w:vAlign w:val="center"/>
          </w:tcPr>
          <w:p w14:paraId="08E7B758"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Чугун с шаровидным графитом</w:t>
            </w:r>
          </w:p>
        </w:tc>
        <w:tc>
          <w:tcPr>
            <w:tcW w:w="4637" w:type="dxa"/>
            <w:vAlign w:val="center"/>
          </w:tcPr>
          <w:p w14:paraId="3C717154"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61</w:t>
            </w:r>
          </w:p>
        </w:tc>
      </w:tr>
      <w:tr w:rsidR="007E255E" w:rsidRPr="00712831" w14:paraId="537648C1" w14:textId="77777777" w:rsidTr="00712831">
        <w:trPr>
          <w:trHeight w:val="247"/>
          <w:jc w:val="center"/>
        </w:trPr>
        <w:tc>
          <w:tcPr>
            <w:tcW w:w="5141" w:type="dxa"/>
            <w:vAlign w:val="center"/>
          </w:tcPr>
          <w:p w14:paraId="3BF01AD4"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Ковкий чугун</w:t>
            </w:r>
          </w:p>
        </w:tc>
        <w:tc>
          <w:tcPr>
            <w:tcW w:w="4637" w:type="dxa"/>
            <w:vAlign w:val="center"/>
          </w:tcPr>
          <w:p w14:paraId="054216EE"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62</w:t>
            </w:r>
          </w:p>
        </w:tc>
      </w:tr>
      <w:tr w:rsidR="007E255E" w:rsidRPr="00712831" w14:paraId="29D05375" w14:textId="77777777" w:rsidTr="00712831">
        <w:trPr>
          <w:trHeight w:val="247"/>
          <w:jc w:val="center"/>
        </w:trPr>
        <w:tc>
          <w:tcPr>
            <w:tcW w:w="5141" w:type="dxa"/>
            <w:vAlign w:val="center"/>
          </w:tcPr>
          <w:p w14:paraId="7BD1F8F7"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Сталь</w:t>
            </w:r>
          </w:p>
        </w:tc>
        <w:tc>
          <w:tcPr>
            <w:tcW w:w="4637" w:type="dxa"/>
            <w:vAlign w:val="center"/>
          </w:tcPr>
          <w:p w14:paraId="4149084D"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63</w:t>
            </w:r>
          </w:p>
        </w:tc>
      </w:tr>
      <w:tr w:rsidR="007E255E" w:rsidRPr="00712831" w14:paraId="6F512B58" w14:textId="77777777" w:rsidTr="00712831">
        <w:trPr>
          <w:trHeight w:val="247"/>
          <w:jc w:val="center"/>
        </w:trPr>
        <w:tc>
          <w:tcPr>
            <w:tcW w:w="5141" w:type="dxa"/>
            <w:vAlign w:val="center"/>
          </w:tcPr>
          <w:p w14:paraId="381E6F0B" w14:textId="77777777" w:rsidR="007E255E" w:rsidRPr="00712831" w:rsidRDefault="007E255E" w:rsidP="00712831">
            <w:pPr>
              <w:widowControl w:val="0"/>
              <w:suppressAutoHyphens w:val="0"/>
              <w:autoSpaceDE w:val="0"/>
              <w:autoSpaceDN w:val="0"/>
              <w:spacing w:after="0" w:line="240" w:lineRule="auto"/>
              <w:rPr>
                <w:rFonts w:ascii="Arial" w:hAnsi="Arial" w:cs="Arial"/>
                <w:sz w:val="24"/>
                <w:szCs w:val="24"/>
                <w:lang w:val="en-GB"/>
              </w:rPr>
            </w:pPr>
            <w:r w:rsidRPr="00712831">
              <w:rPr>
                <w:rFonts w:ascii="Arial" w:hAnsi="Arial" w:cs="Arial"/>
                <w:sz w:val="24"/>
                <w:szCs w:val="24"/>
                <w:lang w:val="en-GB"/>
              </w:rPr>
              <w:t>Нержавеющая сталь</w:t>
            </w:r>
          </w:p>
        </w:tc>
        <w:tc>
          <w:tcPr>
            <w:tcW w:w="4637" w:type="dxa"/>
            <w:vAlign w:val="center"/>
          </w:tcPr>
          <w:p w14:paraId="0296D40A" w14:textId="77777777" w:rsidR="007E255E" w:rsidRPr="00712831" w:rsidRDefault="007E255E" w:rsidP="00712831">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64</w:t>
            </w:r>
          </w:p>
        </w:tc>
      </w:tr>
    </w:tbl>
    <w:p w14:paraId="0240BA4A" w14:textId="77777777" w:rsidR="00712831" w:rsidRDefault="00712831" w:rsidP="007E255E">
      <w:pPr>
        <w:widowControl w:val="0"/>
        <w:suppressAutoHyphens w:val="0"/>
        <w:autoSpaceDE w:val="0"/>
        <w:autoSpaceDN w:val="0"/>
        <w:spacing w:after="0" w:line="240" w:lineRule="auto"/>
        <w:ind w:firstLine="540"/>
        <w:jc w:val="both"/>
        <w:rPr>
          <w:rFonts w:ascii="Arial" w:hAnsi="Arial" w:cs="Arial"/>
          <w:sz w:val="24"/>
          <w:szCs w:val="24"/>
        </w:rPr>
      </w:pPr>
    </w:p>
    <w:p w14:paraId="17F8B327" w14:textId="64E36258"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Допускается комбинация из четырех символов для двух материалов.</w:t>
      </w:r>
    </w:p>
    <w:p w14:paraId="3AFDA407" w14:textId="016E8084"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 xml:space="preserve">Используется минимум три и максимум пять символов, включая разделитель </w:t>
      </w:r>
      <w:r w:rsidR="00712831">
        <w:rPr>
          <w:rFonts w:ascii="Arial" w:hAnsi="Arial" w:cs="Arial"/>
          <w:sz w:val="24"/>
          <w:szCs w:val="24"/>
        </w:rPr>
        <w:t>«</w:t>
      </w:r>
      <w:r w:rsidRPr="007E255E">
        <w:rPr>
          <w:rFonts w:ascii="Arial" w:hAnsi="Arial" w:cs="Arial"/>
          <w:sz w:val="24"/>
          <w:szCs w:val="24"/>
        </w:rPr>
        <w:t>]</w:t>
      </w:r>
      <w:r w:rsidR="00712831">
        <w:rPr>
          <w:rFonts w:ascii="Arial" w:hAnsi="Arial" w:cs="Arial"/>
          <w:sz w:val="24"/>
          <w:szCs w:val="24"/>
        </w:rPr>
        <w:t>»</w:t>
      </w:r>
      <w:r w:rsidRPr="007E255E">
        <w:rPr>
          <w:rFonts w:ascii="Arial" w:hAnsi="Arial" w:cs="Arial"/>
          <w:sz w:val="24"/>
          <w:szCs w:val="24"/>
        </w:rPr>
        <w:t>.</w:t>
      </w:r>
    </w:p>
    <w:p w14:paraId="2F8A779C" w14:textId="0745046D" w:rsid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rPr>
      </w:pPr>
      <w:r w:rsidRPr="007E255E">
        <w:rPr>
          <w:rFonts w:ascii="Arial" w:hAnsi="Arial" w:cs="Arial"/>
          <w:sz w:val="24"/>
          <w:szCs w:val="24"/>
        </w:rPr>
        <w:t>Ниже приведены данные и пример данных для области 1, всего использовано 42 символа из 55 доступных в этой области:</w:t>
      </w:r>
    </w:p>
    <w:p w14:paraId="7DC76D1D" w14:textId="77777777" w:rsidR="00712831" w:rsidRPr="007E255E" w:rsidRDefault="00712831" w:rsidP="007E255E">
      <w:pPr>
        <w:widowControl w:val="0"/>
        <w:suppressAutoHyphens w:val="0"/>
        <w:autoSpaceDE w:val="0"/>
        <w:autoSpaceDN w:val="0"/>
        <w:spacing w:after="0" w:line="240" w:lineRule="auto"/>
        <w:ind w:firstLine="540"/>
        <w:jc w:val="both"/>
        <w:rPr>
          <w:rFonts w:ascii="Arial" w:hAnsi="Arial" w:cs="Arial"/>
          <w:sz w:val="24"/>
          <w:szCs w:val="24"/>
        </w:rPr>
      </w:pPr>
    </w:p>
    <w:tbl>
      <w:tblPr>
        <w:tblW w:w="63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07"/>
        <w:gridCol w:w="283"/>
        <w:gridCol w:w="284"/>
        <w:gridCol w:w="283"/>
        <w:gridCol w:w="284"/>
        <w:gridCol w:w="283"/>
        <w:gridCol w:w="283"/>
        <w:gridCol w:w="283"/>
        <w:gridCol w:w="283"/>
        <w:gridCol w:w="283"/>
        <w:gridCol w:w="283"/>
        <w:gridCol w:w="283"/>
        <w:gridCol w:w="283"/>
        <w:gridCol w:w="283"/>
        <w:gridCol w:w="283"/>
        <w:gridCol w:w="283"/>
        <w:gridCol w:w="283"/>
        <w:gridCol w:w="283"/>
        <w:gridCol w:w="283"/>
        <w:gridCol w:w="283"/>
      </w:tblGrid>
      <w:tr w:rsidR="00A97783" w:rsidRPr="00712831" w14:paraId="36B895D8" w14:textId="77777777" w:rsidTr="00A97783">
        <w:tc>
          <w:tcPr>
            <w:tcW w:w="1007" w:type="dxa"/>
          </w:tcPr>
          <w:p w14:paraId="6E1B780E" w14:textId="77777777" w:rsidR="00A97783" w:rsidRPr="00712831" w:rsidRDefault="00A97783" w:rsidP="00712831">
            <w:pPr>
              <w:widowControl w:val="0"/>
              <w:suppressAutoHyphens w:val="0"/>
              <w:autoSpaceDE w:val="0"/>
              <w:autoSpaceDN w:val="0"/>
              <w:spacing w:after="0" w:line="240" w:lineRule="auto"/>
              <w:jc w:val="both"/>
              <w:rPr>
                <w:rFonts w:ascii="Arial" w:hAnsi="Arial" w:cs="Arial"/>
                <w:sz w:val="24"/>
                <w:szCs w:val="24"/>
              </w:rPr>
            </w:pPr>
            <w:r w:rsidRPr="00712831">
              <w:rPr>
                <w:rFonts w:ascii="Arial" w:hAnsi="Arial" w:cs="Arial"/>
                <w:sz w:val="24"/>
                <w:szCs w:val="24"/>
              </w:rPr>
              <w:t>Поле</w:t>
            </w:r>
          </w:p>
        </w:tc>
        <w:tc>
          <w:tcPr>
            <w:tcW w:w="567" w:type="dxa"/>
            <w:gridSpan w:val="2"/>
            <w:vAlign w:val="center"/>
          </w:tcPr>
          <w:p w14:paraId="2ED9AFDE" w14:textId="77777777" w:rsidR="00A97783" w:rsidRPr="00712831" w:rsidRDefault="00A97783" w:rsidP="00712831">
            <w:pPr>
              <w:widowControl w:val="0"/>
              <w:suppressAutoHyphens w:val="0"/>
              <w:autoSpaceDE w:val="0"/>
              <w:autoSpaceDN w:val="0"/>
              <w:spacing w:after="0" w:line="240" w:lineRule="auto"/>
              <w:jc w:val="both"/>
              <w:rPr>
                <w:rFonts w:ascii="Arial" w:hAnsi="Arial" w:cs="Arial"/>
                <w:sz w:val="24"/>
                <w:szCs w:val="24"/>
                <w:lang w:val="en-GB"/>
              </w:rPr>
            </w:pPr>
            <w:r w:rsidRPr="00712831">
              <w:rPr>
                <w:rFonts w:ascii="Arial" w:hAnsi="Arial" w:cs="Arial"/>
                <w:sz w:val="24"/>
                <w:szCs w:val="24"/>
                <w:lang w:val="en-GB"/>
              </w:rPr>
              <w:t>1</w:t>
            </w:r>
          </w:p>
        </w:tc>
        <w:tc>
          <w:tcPr>
            <w:tcW w:w="567" w:type="dxa"/>
            <w:gridSpan w:val="2"/>
            <w:vAlign w:val="center"/>
          </w:tcPr>
          <w:p w14:paraId="703C9802" w14:textId="77777777" w:rsidR="00A97783" w:rsidRPr="00712831" w:rsidRDefault="00A97783" w:rsidP="00712831">
            <w:pPr>
              <w:widowControl w:val="0"/>
              <w:suppressAutoHyphens w:val="0"/>
              <w:autoSpaceDE w:val="0"/>
              <w:autoSpaceDN w:val="0"/>
              <w:spacing w:after="0" w:line="240" w:lineRule="auto"/>
              <w:jc w:val="both"/>
              <w:rPr>
                <w:rFonts w:ascii="Arial" w:hAnsi="Arial" w:cs="Arial"/>
                <w:sz w:val="24"/>
                <w:szCs w:val="24"/>
                <w:lang w:val="en-GB"/>
              </w:rPr>
            </w:pPr>
            <w:r w:rsidRPr="00712831">
              <w:rPr>
                <w:rFonts w:ascii="Arial" w:hAnsi="Arial" w:cs="Arial"/>
                <w:sz w:val="24"/>
                <w:szCs w:val="24"/>
                <w:lang w:val="en-GB"/>
              </w:rPr>
              <w:t>2</w:t>
            </w:r>
          </w:p>
        </w:tc>
        <w:tc>
          <w:tcPr>
            <w:tcW w:w="4245" w:type="dxa"/>
            <w:gridSpan w:val="15"/>
            <w:vAlign w:val="center"/>
          </w:tcPr>
          <w:p w14:paraId="5FA0860D" w14:textId="77777777" w:rsidR="00A97783" w:rsidRPr="00712831" w:rsidRDefault="00A97783" w:rsidP="00FB519F">
            <w:pPr>
              <w:widowControl w:val="0"/>
              <w:suppressAutoHyphens w:val="0"/>
              <w:autoSpaceDE w:val="0"/>
              <w:autoSpaceDN w:val="0"/>
              <w:spacing w:after="0" w:line="240" w:lineRule="auto"/>
              <w:jc w:val="center"/>
              <w:rPr>
                <w:rFonts w:ascii="Arial" w:hAnsi="Arial" w:cs="Arial"/>
                <w:sz w:val="24"/>
                <w:szCs w:val="24"/>
                <w:lang w:val="en-GB"/>
              </w:rPr>
            </w:pPr>
            <w:r w:rsidRPr="00712831">
              <w:rPr>
                <w:rFonts w:ascii="Arial" w:hAnsi="Arial" w:cs="Arial"/>
                <w:sz w:val="24"/>
                <w:szCs w:val="24"/>
                <w:lang w:val="en-GB"/>
              </w:rPr>
              <w:t>3</w:t>
            </w:r>
          </w:p>
        </w:tc>
      </w:tr>
      <w:tr w:rsidR="00A97783" w:rsidRPr="00712831" w14:paraId="5E0F48A0" w14:textId="77777777" w:rsidTr="00A97783">
        <w:tc>
          <w:tcPr>
            <w:tcW w:w="1007" w:type="dxa"/>
          </w:tcPr>
          <w:p w14:paraId="62594B12" w14:textId="77777777" w:rsidR="00A97783" w:rsidRPr="00712831" w:rsidRDefault="00A97783" w:rsidP="00712831">
            <w:pPr>
              <w:widowControl w:val="0"/>
              <w:suppressAutoHyphens w:val="0"/>
              <w:autoSpaceDE w:val="0"/>
              <w:autoSpaceDN w:val="0"/>
              <w:spacing w:after="0" w:line="240" w:lineRule="auto"/>
              <w:jc w:val="both"/>
              <w:rPr>
                <w:rFonts w:ascii="Arial" w:hAnsi="Arial" w:cs="Arial"/>
                <w:sz w:val="24"/>
                <w:szCs w:val="24"/>
              </w:rPr>
            </w:pPr>
            <w:r w:rsidRPr="00712831">
              <w:rPr>
                <w:rFonts w:ascii="Arial" w:hAnsi="Arial" w:cs="Arial"/>
                <w:sz w:val="24"/>
                <w:szCs w:val="24"/>
              </w:rPr>
              <w:t>Данные</w:t>
            </w:r>
          </w:p>
        </w:tc>
        <w:tc>
          <w:tcPr>
            <w:tcW w:w="283" w:type="dxa"/>
            <w:vAlign w:val="center"/>
          </w:tcPr>
          <w:p w14:paraId="16A1D5F2"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2</w:t>
            </w:r>
          </w:p>
        </w:tc>
        <w:tc>
          <w:tcPr>
            <w:tcW w:w="284" w:type="dxa"/>
            <w:vAlign w:val="center"/>
          </w:tcPr>
          <w:p w14:paraId="599967AD"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w:t>
            </w:r>
          </w:p>
        </w:tc>
        <w:tc>
          <w:tcPr>
            <w:tcW w:w="283" w:type="dxa"/>
            <w:vAlign w:val="center"/>
          </w:tcPr>
          <w:p w14:paraId="6D2B2B9D"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0</w:t>
            </w:r>
          </w:p>
        </w:tc>
        <w:tc>
          <w:tcPr>
            <w:tcW w:w="284" w:type="dxa"/>
            <w:vAlign w:val="center"/>
          </w:tcPr>
          <w:p w14:paraId="2C352916"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w:t>
            </w:r>
          </w:p>
        </w:tc>
        <w:tc>
          <w:tcPr>
            <w:tcW w:w="283" w:type="dxa"/>
            <w:vAlign w:val="center"/>
          </w:tcPr>
          <w:p w14:paraId="0E75FEFF"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a</w:t>
            </w:r>
          </w:p>
        </w:tc>
        <w:tc>
          <w:tcPr>
            <w:tcW w:w="283" w:type="dxa"/>
            <w:vAlign w:val="center"/>
          </w:tcPr>
          <w:p w14:paraId="5FC4337C"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n</w:t>
            </w:r>
          </w:p>
        </w:tc>
        <w:tc>
          <w:tcPr>
            <w:tcW w:w="283" w:type="dxa"/>
            <w:vAlign w:val="center"/>
          </w:tcPr>
          <w:p w14:paraId="04F7F464"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y</w:t>
            </w:r>
          </w:p>
        </w:tc>
        <w:tc>
          <w:tcPr>
            <w:tcW w:w="283" w:type="dxa"/>
            <w:vAlign w:val="center"/>
          </w:tcPr>
          <w:p w14:paraId="376759B9"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 </w:t>
            </w:r>
          </w:p>
        </w:tc>
        <w:tc>
          <w:tcPr>
            <w:tcW w:w="283" w:type="dxa"/>
            <w:vAlign w:val="center"/>
          </w:tcPr>
          <w:p w14:paraId="12E9ED4B"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t</w:t>
            </w:r>
          </w:p>
        </w:tc>
        <w:tc>
          <w:tcPr>
            <w:tcW w:w="283" w:type="dxa"/>
            <w:vAlign w:val="center"/>
          </w:tcPr>
          <w:p w14:paraId="33411CFB"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r</w:t>
            </w:r>
          </w:p>
        </w:tc>
        <w:tc>
          <w:tcPr>
            <w:tcW w:w="283" w:type="dxa"/>
            <w:vAlign w:val="center"/>
          </w:tcPr>
          <w:p w14:paraId="64018EA4"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a</w:t>
            </w:r>
          </w:p>
        </w:tc>
        <w:tc>
          <w:tcPr>
            <w:tcW w:w="283" w:type="dxa"/>
            <w:vAlign w:val="center"/>
          </w:tcPr>
          <w:p w14:paraId="2ACA1208"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d</w:t>
            </w:r>
          </w:p>
        </w:tc>
        <w:tc>
          <w:tcPr>
            <w:tcW w:w="283" w:type="dxa"/>
            <w:vAlign w:val="center"/>
          </w:tcPr>
          <w:p w14:paraId="25227854"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e</w:t>
            </w:r>
          </w:p>
        </w:tc>
        <w:tc>
          <w:tcPr>
            <w:tcW w:w="283" w:type="dxa"/>
            <w:vAlign w:val="center"/>
          </w:tcPr>
          <w:p w14:paraId="366EE391"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 </w:t>
            </w:r>
          </w:p>
        </w:tc>
        <w:tc>
          <w:tcPr>
            <w:tcW w:w="283" w:type="dxa"/>
            <w:vAlign w:val="center"/>
          </w:tcPr>
          <w:p w14:paraId="571CFC3A"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m</w:t>
            </w:r>
          </w:p>
        </w:tc>
        <w:tc>
          <w:tcPr>
            <w:tcW w:w="283" w:type="dxa"/>
            <w:vAlign w:val="center"/>
          </w:tcPr>
          <w:p w14:paraId="0E053303"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a</w:t>
            </w:r>
          </w:p>
        </w:tc>
        <w:tc>
          <w:tcPr>
            <w:tcW w:w="283" w:type="dxa"/>
            <w:vAlign w:val="center"/>
          </w:tcPr>
          <w:p w14:paraId="7882A9D1"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r</w:t>
            </w:r>
          </w:p>
        </w:tc>
        <w:tc>
          <w:tcPr>
            <w:tcW w:w="283" w:type="dxa"/>
            <w:vAlign w:val="center"/>
          </w:tcPr>
          <w:p w14:paraId="47B9ABD0"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k</w:t>
            </w:r>
          </w:p>
        </w:tc>
        <w:tc>
          <w:tcPr>
            <w:tcW w:w="283" w:type="dxa"/>
            <w:vAlign w:val="center"/>
          </w:tcPr>
          <w:p w14:paraId="39013230" w14:textId="77777777" w:rsidR="00A97783" w:rsidRPr="007E4E79" w:rsidRDefault="00A97783" w:rsidP="00712831">
            <w:pPr>
              <w:widowControl w:val="0"/>
              <w:suppressAutoHyphens w:val="0"/>
              <w:autoSpaceDE w:val="0"/>
              <w:autoSpaceDN w:val="0"/>
              <w:spacing w:after="0" w:line="240" w:lineRule="auto"/>
              <w:jc w:val="both"/>
              <w:rPr>
                <w:rFonts w:ascii="Arial" w:hAnsi="Arial" w:cs="Arial"/>
                <w:b/>
                <w:sz w:val="24"/>
                <w:szCs w:val="24"/>
                <w:lang w:val="en-GB"/>
              </w:rPr>
            </w:pPr>
            <w:r w:rsidRPr="007E4E79">
              <w:rPr>
                <w:rFonts w:ascii="Arial" w:hAnsi="Arial" w:cs="Arial"/>
                <w:b/>
                <w:sz w:val="24"/>
                <w:szCs w:val="24"/>
                <w:lang w:val="en-GB"/>
              </w:rPr>
              <w:t>]</w:t>
            </w:r>
          </w:p>
        </w:tc>
      </w:tr>
    </w:tbl>
    <w:p w14:paraId="0B620F00" w14:textId="77777777" w:rsidR="007E255E" w:rsidRPr="007E255E" w:rsidRDefault="007E255E" w:rsidP="007E255E">
      <w:pPr>
        <w:widowControl w:val="0"/>
        <w:suppressAutoHyphens w:val="0"/>
        <w:autoSpaceDE w:val="0"/>
        <w:autoSpaceDN w:val="0"/>
        <w:spacing w:after="0" w:line="240" w:lineRule="auto"/>
        <w:ind w:firstLine="540"/>
        <w:jc w:val="both"/>
        <w:rPr>
          <w:rFonts w:ascii="Arial" w:hAnsi="Arial" w:cs="Arial"/>
          <w:sz w:val="24"/>
          <w:szCs w:val="24"/>
          <w:lang w:val="en-GB"/>
        </w:rPr>
      </w:pPr>
      <w:r w:rsidRPr="007E255E">
        <w:rPr>
          <w:rFonts w:ascii="Arial" w:hAnsi="Arial" w:cs="Arial"/>
          <w:sz w:val="24"/>
          <w:szCs w:val="24"/>
          <w:lang w:val="en-GB"/>
        </w:rPr>
        <w:t> </w:t>
      </w:r>
    </w:p>
    <w:tbl>
      <w:tblPr>
        <w:tblW w:w="8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0"/>
        <w:gridCol w:w="336"/>
        <w:gridCol w:w="336"/>
        <w:gridCol w:w="333"/>
        <w:gridCol w:w="337"/>
        <w:gridCol w:w="292"/>
        <w:gridCol w:w="337"/>
        <w:gridCol w:w="337"/>
        <w:gridCol w:w="337"/>
        <w:gridCol w:w="337"/>
        <w:gridCol w:w="342"/>
        <w:gridCol w:w="337"/>
        <w:gridCol w:w="337"/>
        <w:gridCol w:w="337"/>
        <w:gridCol w:w="337"/>
        <w:gridCol w:w="330"/>
        <w:gridCol w:w="337"/>
        <w:gridCol w:w="337"/>
        <w:gridCol w:w="286"/>
        <w:gridCol w:w="337"/>
        <w:gridCol w:w="292"/>
        <w:gridCol w:w="337"/>
        <w:gridCol w:w="337"/>
        <w:gridCol w:w="292"/>
      </w:tblGrid>
      <w:tr w:rsidR="007E4E79" w:rsidRPr="007E255E" w14:paraId="714DA369" w14:textId="77777777" w:rsidTr="007E4E79">
        <w:tc>
          <w:tcPr>
            <w:tcW w:w="1120" w:type="dxa"/>
          </w:tcPr>
          <w:p w14:paraId="4BE6238E"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Поле</w:t>
            </w:r>
          </w:p>
        </w:tc>
        <w:tc>
          <w:tcPr>
            <w:tcW w:w="1005" w:type="dxa"/>
            <w:gridSpan w:val="3"/>
            <w:vAlign w:val="center"/>
          </w:tcPr>
          <w:p w14:paraId="56EECD09"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4</w:t>
            </w:r>
          </w:p>
        </w:tc>
        <w:tc>
          <w:tcPr>
            <w:tcW w:w="629" w:type="dxa"/>
            <w:gridSpan w:val="2"/>
            <w:vAlign w:val="center"/>
          </w:tcPr>
          <w:p w14:paraId="223CB2EE"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5</w:t>
            </w:r>
          </w:p>
        </w:tc>
        <w:tc>
          <w:tcPr>
            <w:tcW w:w="3368" w:type="dxa"/>
            <w:gridSpan w:val="10"/>
            <w:vAlign w:val="center"/>
          </w:tcPr>
          <w:p w14:paraId="0DA91414"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6</w:t>
            </w:r>
          </w:p>
        </w:tc>
        <w:tc>
          <w:tcPr>
            <w:tcW w:w="1589" w:type="dxa"/>
            <w:gridSpan w:val="5"/>
            <w:vAlign w:val="center"/>
          </w:tcPr>
          <w:p w14:paraId="2A73FEE9"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7</w:t>
            </w:r>
          </w:p>
        </w:tc>
        <w:tc>
          <w:tcPr>
            <w:tcW w:w="966" w:type="dxa"/>
            <w:gridSpan w:val="3"/>
          </w:tcPr>
          <w:p w14:paraId="3F06FA99"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lang w:val="en-GB"/>
              </w:rPr>
            </w:pPr>
            <w:r w:rsidRPr="007E255E">
              <w:rPr>
                <w:rFonts w:ascii="Arial" w:hAnsi="Arial" w:cs="Arial"/>
                <w:sz w:val="24"/>
                <w:szCs w:val="24"/>
                <w:lang w:val="en-GB"/>
              </w:rPr>
              <w:t>8</w:t>
            </w:r>
          </w:p>
        </w:tc>
      </w:tr>
      <w:tr w:rsidR="007E4E79" w:rsidRPr="007E255E" w14:paraId="4B2819F5" w14:textId="77777777" w:rsidTr="007E4E79">
        <w:tc>
          <w:tcPr>
            <w:tcW w:w="1120" w:type="dxa"/>
          </w:tcPr>
          <w:p w14:paraId="4A82E509" w14:textId="77777777" w:rsidR="007E4E79" w:rsidRPr="007E255E" w:rsidRDefault="007E4E79" w:rsidP="007E4E79">
            <w:pPr>
              <w:widowControl w:val="0"/>
              <w:suppressAutoHyphens w:val="0"/>
              <w:autoSpaceDE w:val="0"/>
              <w:autoSpaceDN w:val="0"/>
              <w:spacing w:after="0" w:line="240" w:lineRule="auto"/>
              <w:jc w:val="both"/>
              <w:rPr>
                <w:rFonts w:ascii="Arial" w:hAnsi="Arial" w:cs="Arial"/>
                <w:sz w:val="24"/>
                <w:szCs w:val="24"/>
              </w:rPr>
            </w:pPr>
            <w:r w:rsidRPr="007E255E">
              <w:rPr>
                <w:rFonts w:ascii="Arial" w:hAnsi="Arial" w:cs="Arial"/>
                <w:sz w:val="24"/>
                <w:szCs w:val="24"/>
              </w:rPr>
              <w:t>Данные</w:t>
            </w:r>
          </w:p>
        </w:tc>
        <w:tc>
          <w:tcPr>
            <w:tcW w:w="336" w:type="dxa"/>
            <w:vAlign w:val="center"/>
          </w:tcPr>
          <w:p w14:paraId="1A9967B5"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0</w:t>
            </w:r>
          </w:p>
        </w:tc>
        <w:tc>
          <w:tcPr>
            <w:tcW w:w="336" w:type="dxa"/>
            <w:vAlign w:val="center"/>
          </w:tcPr>
          <w:p w14:paraId="0A2C51A4"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3</w:t>
            </w:r>
          </w:p>
        </w:tc>
        <w:tc>
          <w:tcPr>
            <w:tcW w:w="333" w:type="dxa"/>
            <w:vAlign w:val="center"/>
          </w:tcPr>
          <w:p w14:paraId="6144AD9C"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w:t>
            </w:r>
          </w:p>
        </w:tc>
        <w:tc>
          <w:tcPr>
            <w:tcW w:w="337" w:type="dxa"/>
            <w:vAlign w:val="center"/>
          </w:tcPr>
          <w:p w14:paraId="22C519E2"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B</w:t>
            </w:r>
          </w:p>
        </w:tc>
        <w:tc>
          <w:tcPr>
            <w:tcW w:w="292" w:type="dxa"/>
            <w:vAlign w:val="center"/>
          </w:tcPr>
          <w:p w14:paraId="7E7EAF44"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w:t>
            </w:r>
          </w:p>
        </w:tc>
        <w:tc>
          <w:tcPr>
            <w:tcW w:w="337" w:type="dxa"/>
            <w:vAlign w:val="center"/>
          </w:tcPr>
          <w:p w14:paraId="5D16BE6F"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1</w:t>
            </w:r>
          </w:p>
        </w:tc>
        <w:tc>
          <w:tcPr>
            <w:tcW w:w="337" w:type="dxa"/>
            <w:vAlign w:val="center"/>
          </w:tcPr>
          <w:p w14:paraId="4C94968B"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2</w:t>
            </w:r>
          </w:p>
        </w:tc>
        <w:tc>
          <w:tcPr>
            <w:tcW w:w="337" w:type="dxa"/>
            <w:vAlign w:val="center"/>
          </w:tcPr>
          <w:p w14:paraId="7B6033C0"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0</w:t>
            </w:r>
          </w:p>
        </w:tc>
        <w:tc>
          <w:tcPr>
            <w:tcW w:w="337" w:type="dxa"/>
            <w:vAlign w:val="center"/>
          </w:tcPr>
          <w:p w14:paraId="34AE441D"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0</w:t>
            </w:r>
          </w:p>
        </w:tc>
        <w:tc>
          <w:tcPr>
            <w:tcW w:w="342" w:type="dxa"/>
            <w:vAlign w:val="center"/>
          </w:tcPr>
          <w:p w14:paraId="1C77CDA6"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X</w:t>
            </w:r>
          </w:p>
        </w:tc>
        <w:tc>
          <w:tcPr>
            <w:tcW w:w="337" w:type="dxa"/>
            <w:vAlign w:val="center"/>
          </w:tcPr>
          <w:p w14:paraId="3B192D3A"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1</w:t>
            </w:r>
          </w:p>
        </w:tc>
        <w:tc>
          <w:tcPr>
            <w:tcW w:w="337" w:type="dxa"/>
            <w:vAlign w:val="center"/>
          </w:tcPr>
          <w:p w14:paraId="4FE8CE54"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0</w:t>
            </w:r>
          </w:p>
        </w:tc>
        <w:tc>
          <w:tcPr>
            <w:tcW w:w="337" w:type="dxa"/>
            <w:vAlign w:val="center"/>
          </w:tcPr>
          <w:p w14:paraId="31405890"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0</w:t>
            </w:r>
          </w:p>
        </w:tc>
        <w:tc>
          <w:tcPr>
            <w:tcW w:w="337" w:type="dxa"/>
            <w:vAlign w:val="center"/>
          </w:tcPr>
          <w:p w14:paraId="0C92634F"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0</w:t>
            </w:r>
          </w:p>
        </w:tc>
        <w:tc>
          <w:tcPr>
            <w:tcW w:w="330" w:type="dxa"/>
            <w:vAlign w:val="center"/>
          </w:tcPr>
          <w:p w14:paraId="66F87CC1"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w:t>
            </w:r>
          </w:p>
        </w:tc>
        <w:tc>
          <w:tcPr>
            <w:tcW w:w="337" w:type="dxa"/>
            <w:vAlign w:val="center"/>
          </w:tcPr>
          <w:p w14:paraId="65D6D4A6"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1</w:t>
            </w:r>
          </w:p>
        </w:tc>
        <w:tc>
          <w:tcPr>
            <w:tcW w:w="337" w:type="dxa"/>
            <w:vAlign w:val="center"/>
          </w:tcPr>
          <w:p w14:paraId="7DA8CAA7"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3</w:t>
            </w:r>
          </w:p>
        </w:tc>
        <w:tc>
          <w:tcPr>
            <w:tcW w:w="286" w:type="dxa"/>
            <w:vAlign w:val="center"/>
          </w:tcPr>
          <w:p w14:paraId="4F736D84"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w:t>
            </w:r>
          </w:p>
        </w:tc>
        <w:tc>
          <w:tcPr>
            <w:tcW w:w="337" w:type="dxa"/>
          </w:tcPr>
          <w:p w14:paraId="1A3D3CBE"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6</w:t>
            </w:r>
          </w:p>
        </w:tc>
        <w:tc>
          <w:tcPr>
            <w:tcW w:w="292" w:type="dxa"/>
          </w:tcPr>
          <w:p w14:paraId="3A500C0E"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w:t>
            </w:r>
          </w:p>
        </w:tc>
        <w:tc>
          <w:tcPr>
            <w:tcW w:w="337" w:type="dxa"/>
          </w:tcPr>
          <w:p w14:paraId="2BEB566B"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1</w:t>
            </w:r>
          </w:p>
        </w:tc>
        <w:tc>
          <w:tcPr>
            <w:tcW w:w="337" w:type="dxa"/>
          </w:tcPr>
          <w:p w14:paraId="7E5F1ED5"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2</w:t>
            </w:r>
          </w:p>
        </w:tc>
        <w:tc>
          <w:tcPr>
            <w:tcW w:w="292" w:type="dxa"/>
          </w:tcPr>
          <w:p w14:paraId="222EDB06" w14:textId="77777777" w:rsidR="007E4E79" w:rsidRPr="007E255E" w:rsidRDefault="007E4E79" w:rsidP="007E4E79">
            <w:pPr>
              <w:widowControl w:val="0"/>
              <w:suppressAutoHyphens w:val="0"/>
              <w:autoSpaceDE w:val="0"/>
              <w:autoSpaceDN w:val="0"/>
              <w:spacing w:after="0" w:line="240" w:lineRule="auto"/>
              <w:jc w:val="both"/>
              <w:rPr>
                <w:rFonts w:ascii="Arial" w:hAnsi="Arial" w:cs="Arial"/>
                <w:b/>
                <w:sz w:val="24"/>
                <w:szCs w:val="24"/>
                <w:lang w:val="en-GB"/>
              </w:rPr>
            </w:pPr>
            <w:r w:rsidRPr="007E255E">
              <w:rPr>
                <w:rFonts w:ascii="Arial" w:hAnsi="Arial" w:cs="Arial"/>
                <w:b/>
                <w:sz w:val="24"/>
                <w:szCs w:val="24"/>
                <w:lang w:val="en-GB"/>
              </w:rPr>
              <w:t>]</w:t>
            </w:r>
          </w:p>
        </w:tc>
      </w:tr>
    </w:tbl>
    <w:p w14:paraId="6575E254" w14:textId="7678A075" w:rsidR="007E255E" w:rsidRPr="009119F8" w:rsidRDefault="007E255E" w:rsidP="007E255E">
      <w:pPr>
        <w:widowControl w:val="0"/>
        <w:suppressAutoHyphens w:val="0"/>
        <w:autoSpaceDE w:val="0"/>
        <w:autoSpaceDN w:val="0"/>
        <w:spacing w:before="200" w:after="0" w:line="240" w:lineRule="auto"/>
        <w:ind w:firstLine="540"/>
        <w:jc w:val="both"/>
        <w:rPr>
          <w:rFonts w:ascii="Arial" w:eastAsia="Times New Roman" w:hAnsi="Arial" w:cs="Arial"/>
          <w:sz w:val="24"/>
          <w:lang w:eastAsia="ru-RU"/>
        </w:rPr>
      </w:pPr>
    </w:p>
    <w:p w14:paraId="05A74196" w14:textId="341ABFEE" w:rsidR="009119F8" w:rsidRPr="009119F8" w:rsidRDefault="009119F8" w:rsidP="00647161">
      <w:pPr>
        <w:pStyle w:val="ConsPlusTitle"/>
        <w:ind w:firstLine="567"/>
        <w:jc w:val="both"/>
        <w:outlineLvl w:val="2"/>
        <w:rPr>
          <w:sz w:val="24"/>
        </w:rPr>
      </w:pPr>
      <w:bookmarkStart w:id="39" w:name="_Toc191907642"/>
      <w:r w:rsidRPr="009119F8">
        <w:rPr>
          <w:sz w:val="24"/>
        </w:rPr>
        <w:t>4.2.3</w:t>
      </w:r>
      <w:r w:rsidR="00647161">
        <w:rPr>
          <w:b w:val="0"/>
          <w:sz w:val="24"/>
        </w:rPr>
        <w:t xml:space="preserve"> </w:t>
      </w:r>
      <w:r w:rsidRPr="009119F8">
        <w:rPr>
          <w:sz w:val="24"/>
        </w:rPr>
        <w:t>Информация о процессе соединения (символы области 2)</w:t>
      </w:r>
      <w:bookmarkEnd w:id="39"/>
    </w:p>
    <w:p w14:paraId="15406C37" w14:textId="77777777" w:rsidR="00647161" w:rsidRDefault="00647161"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7C8BDB73" w14:textId="74B3152E"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В области 2 кодируется информация о процессе соединения, например, для управления процессом сварки </w:t>
      </w:r>
      <w:bookmarkStart w:id="40" w:name="_Hlk191976929"/>
      <w:r w:rsidRPr="009119F8">
        <w:rPr>
          <w:rFonts w:ascii="Arial" w:eastAsia="Times New Roman" w:hAnsi="Arial" w:cs="Arial"/>
          <w:sz w:val="24"/>
          <w:lang w:eastAsia="ru-RU"/>
        </w:rPr>
        <w:t>закладными нагревателями</w:t>
      </w:r>
      <w:bookmarkEnd w:id="40"/>
      <w:r w:rsidRPr="009119F8">
        <w:rPr>
          <w:rFonts w:ascii="Arial" w:eastAsia="Times New Roman" w:hAnsi="Arial" w:cs="Arial"/>
          <w:sz w:val="24"/>
          <w:lang w:eastAsia="ru-RU"/>
        </w:rPr>
        <w:t>.</w:t>
      </w:r>
    </w:p>
    <w:p w14:paraId="1C6EC151" w14:textId="77777777"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Область 2 состоит только из одного поля с произвольным количеством символов, включая разделитель. Для кодирования области 2 должна использоваться описание, приведенное в приложении А.</w:t>
      </w:r>
    </w:p>
    <w:p w14:paraId="5FFB01B0" w14:textId="63844009" w:rsid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bCs/>
          <w:sz w:val="24"/>
          <w:lang w:eastAsia="ru-RU"/>
        </w:rPr>
      </w:pPr>
      <w:bookmarkStart w:id="41" w:name="_Toc191893062"/>
      <w:bookmarkStart w:id="42" w:name="_Toc191907563"/>
      <w:bookmarkStart w:id="43" w:name="_Toc191907643"/>
      <w:r w:rsidRPr="009119F8">
        <w:rPr>
          <w:rFonts w:ascii="Arial" w:eastAsia="Times New Roman" w:hAnsi="Arial" w:cs="Arial"/>
          <w:bCs/>
          <w:sz w:val="24"/>
          <w:lang w:eastAsia="ru-RU"/>
        </w:rPr>
        <w:t>Данные поля 1 области 1 определяют содержимое области 2, как показано в таблице 8.</w:t>
      </w:r>
      <w:bookmarkEnd w:id="41"/>
      <w:bookmarkEnd w:id="42"/>
      <w:bookmarkEnd w:id="43"/>
    </w:p>
    <w:p w14:paraId="6399931A" w14:textId="77777777" w:rsidR="00647161" w:rsidRPr="009119F8" w:rsidRDefault="00647161" w:rsidP="009119F8">
      <w:pPr>
        <w:widowControl w:val="0"/>
        <w:suppressAutoHyphens w:val="0"/>
        <w:autoSpaceDE w:val="0"/>
        <w:autoSpaceDN w:val="0"/>
        <w:spacing w:after="0" w:line="240" w:lineRule="auto"/>
        <w:ind w:firstLine="539"/>
        <w:jc w:val="both"/>
        <w:rPr>
          <w:rFonts w:ascii="Arial" w:eastAsia="Times New Roman" w:hAnsi="Arial" w:cs="Arial"/>
          <w:bCs/>
          <w:sz w:val="24"/>
          <w:lang w:eastAsia="ru-RU"/>
        </w:rPr>
      </w:pPr>
    </w:p>
    <w:p w14:paraId="3B7C9ECB" w14:textId="5E8DAEFA" w:rsidR="009119F8" w:rsidRDefault="00647161" w:rsidP="009119F8">
      <w:pPr>
        <w:widowControl w:val="0"/>
        <w:suppressAutoHyphens w:val="0"/>
        <w:autoSpaceDE w:val="0"/>
        <w:autoSpaceDN w:val="0"/>
        <w:spacing w:after="0" w:line="240" w:lineRule="auto"/>
        <w:ind w:firstLine="539"/>
        <w:jc w:val="both"/>
        <w:rPr>
          <w:rFonts w:ascii="Arial" w:eastAsia="Times New Roman" w:hAnsi="Arial" w:cs="Arial"/>
          <w:b/>
          <w:sz w:val="24"/>
          <w:lang w:eastAsia="ru-RU"/>
        </w:rPr>
      </w:pPr>
      <w:r w:rsidRPr="000745AA">
        <w:rPr>
          <w:rFonts w:ascii="Arial" w:hAnsi="Arial" w:cs="Arial"/>
          <w:spacing w:val="40"/>
        </w:rPr>
        <w:t>Таблица</w:t>
      </w:r>
      <w:r w:rsidR="009119F8" w:rsidRPr="00647161">
        <w:rPr>
          <w:rFonts w:ascii="Arial" w:eastAsia="Times New Roman" w:hAnsi="Arial" w:cs="Arial"/>
          <w:lang w:eastAsia="ru-RU"/>
        </w:rPr>
        <w:t xml:space="preserve"> 8 — Перекрестная ссылка между полем 1 области 1 и данными сварки</w:t>
      </w:r>
    </w:p>
    <w:p w14:paraId="30A2392C" w14:textId="77777777" w:rsidR="00647161" w:rsidRPr="009119F8" w:rsidRDefault="00647161" w:rsidP="009119F8">
      <w:pPr>
        <w:widowControl w:val="0"/>
        <w:suppressAutoHyphens w:val="0"/>
        <w:autoSpaceDE w:val="0"/>
        <w:autoSpaceDN w:val="0"/>
        <w:spacing w:after="0" w:line="240" w:lineRule="auto"/>
        <w:ind w:firstLine="539"/>
        <w:jc w:val="both"/>
        <w:rPr>
          <w:rFonts w:ascii="Arial" w:eastAsia="Times New Roman" w:hAnsi="Arial" w:cs="Arial"/>
          <w:b/>
          <w:sz w:val="24"/>
          <w:lang w:eastAsia="ru-RU"/>
        </w:rPr>
      </w:pPr>
    </w:p>
    <w:tbl>
      <w:tblPr>
        <w:tblStyle w:val="afa"/>
        <w:tblW w:w="0" w:type="auto"/>
        <w:jc w:val="center"/>
        <w:tblLook w:val="04A0" w:firstRow="1" w:lastRow="0" w:firstColumn="1" w:lastColumn="0" w:noHBand="0" w:noVBand="1"/>
      </w:tblPr>
      <w:tblGrid>
        <w:gridCol w:w="2193"/>
        <w:gridCol w:w="4744"/>
        <w:gridCol w:w="1701"/>
        <w:gridCol w:w="1624"/>
      </w:tblGrid>
      <w:tr w:rsidR="009119F8" w:rsidRPr="009119F8" w14:paraId="7ED52C3E" w14:textId="77777777" w:rsidTr="00647161">
        <w:trPr>
          <w:jc w:val="center"/>
        </w:trPr>
        <w:tc>
          <w:tcPr>
            <w:tcW w:w="2193" w:type="dxa"/>
            <w:tcBorders>
              <w:bottom w:val="double" w:sz="4" w:space="0" w:color="auto"/>
            </w:tcBorders>
            <w:vAlign w:val="center"/>
          </w:tcPr>
          <w:p w14:paraId="36E4B421" w14:textId="77777777" w:rsidR="009119F8" w:rsidRPr="00647161"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647161">
              <w:rPr>
                <w:rFonts w:ascii="Arial" w:eastAsia="Times New Roman" w:hAnsi="Arial" w:cs="Arial"/>
                <w:sz w:val="24"/>
                <w:lang w:eastAsia="ru-RU"/>
              </w:rPr>
              <w:t>Значение поля 1</w:t>
            </w:r>
          </w:p>
          <w:p w14:paraId="7EDF1C6B" w14:textId="77777777" w:rsidR="009119F8" w:rsidRPr="00647161"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647161">
              <w:rPr>
                <w:rFonts w:ascii="Arial" w:eastAsia="Times New Roman" w:hAnsi="Arial" w:cs="Arial"/>
                <w:sz w:val="24"/>
                <w:lang w:eastAsia="ru-RU"/>
              </w:rPr>
              <w:t>области 1</w:t>
            </w:r>
          </w:p>
        </w:tc>
        <w:tc>
          <w:tcPr>
            <w:tcW w:w="4744" w:type="dxa"/>
            <w:tcBorders>
              <w:bottom w:val="double" w:sz="4" w:space="0" w:color="auto"/>
            </w:tcBorders>
            <w:vAlign w:val="center"/>
          </w:tcPr>
          <w:p w14:paraId="50522B2F" w14:textId="77777777" w:rsidR="009119F8" w:rsidRPr="00647161"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647161">
              <w:rPr>
                <w:rFonts w:ascii="Arial" w:eastAsia="Times New Roman" w:hAnsi="Arial" w:cs="Arial"/>
                <w:sz w:val="24"/>
                <w:lang w:eastAsia="ru-RU"/>
              </w:rPr>
              <w:t>Тип информации о процессе соединения</w:t>
            </w:r>
          </w:p>
        </w:tc>
        <w:tc>
          <w:tcPr>
            <w:tcW w:w="1701" w:type="dxa"/>
            <w:tcBorders>
              <w:bottom w:val="double" w:sz="4" w:space="0" w:color="auto"/>
            </w:tcBorders>
            <w:vAlign w:val="center"/>
          </w:tcPr>
          <w:p w14:paraId="7B4F7CB8" w14:textId="77777777" w:rsidR="009119F8" w:rsidRPr="00647161"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647161">
              <w:rPr>
                <w:rFonts w:ascii="Arial" w:eastAsia="Times New Roman" w:hAnsi="Arial" w:cs="Arial"/>
                <w:sz w:val="24"/>
                <w:lang w:eastAsia="ru-RU"/>
              </w:rPr>
              <w:t>Количество символов</w:t>
            </w:r>
          </w:p>
        </w:tc>
        <w:tc>
          <w:tcPr>
            <w:tcW w:w="1624" w:type="dxa"/>
            <w:tcBorders>
              <w:bottom w:val="double" w:sz="4" w:space="0" w:color="auto"/>
            </w:tcBorders>
            <w:vAlign w:val="center"/>
          </w:tcPr>
          <w:p w14:paraId="33708619" w14:textId="77777777" w:rsidR="009119F8" w:rsidRPr="00647161"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647161">
              <w:rPr>
                <w:rFonts w:ascii="Arial" w:eastAsia="Times New Roman" w:hAnsi="Arial" w:cs="Arial"/>
                <w:sz w:val="24"/>
                <w:lang w:eastAsia="ru-RU"/>
              </w:rPr>
              <w:t>Ссылка</w:t>
            </w:r>
          </w:p>
        </w:tc>
      </w:tr>
      <w:tr w:rsidR="009119F8" w:rsidRPr="009119F8" w14:paraId="61AF8333" w14:textId="77777777" w:rsidTr="00647161">
        <w:trPr>
          <w:jc w:val="center"/>
        </w:trPr>
        <w:tc>
          <w:tcPr>
            <w:tcW w:w="2193" w:type="dxa"/>
            <w:tcBorders>
              <w:top w:val="double" w:sz="4" w:space="0" w:color="auto"/>
            </w:tcBorders>
            <w:vAlign w:val="center"/>
          </w:tcPr>
          <w:p w14:paraId="530F4B72"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0</w:t>
            </w:r>
          </w:p>
        </w:tc>
        <w:tc>
          <w:tcPr>
            <w:tcW w:w="4744" w:type="dxa"/>
            <w:tcBorders>
              <w:top w:val="double" w:sz="4" w:space="0" w:color="auto"/>
            </w:tcBorders>
          </w:tcPr>
          <w:p w14:paraId="0CCE373F" w14:textId="77777777" w:rsidR="009119F8" w:rsidRPr="009119F8" w:rsidRDefault="009119F8" w:rsidP="00647161">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Информация не предоставлена</w:t>
            </w:r>
          </w:p>
        </w:tc>
        <w:tc>
          <w:tcPr>
            <w:tcW w:w="1701" w:type="dxa"/>
            <w:tcBorders>
              <w:top w:val="double" w:sz="4" w:space="0" w:color="auto"/>
            </w:tcBorders>
            <w:vAlign w:val="center"/>
          </w:tcPr>
          <w:p w14:paraId="5E2A35C4"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1</w:t>
            </w:r>
          </w:p>
        </w:tc>
        <w:tc>
          <w:tcPr>
            <w:tcW w:w="1624" w:type="dxa"/>
            <w:tcBorders>
              <w:top w:val="double" w:sz="4" w:space="0" w:color="auto"/>
            </w:tcBorders>
            <w:vAlign w:val="center"/>
          </w:tcPr>
          <w:p w14:paraId="145D7DCB"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p>
        </w:tc>
      </w:tr>
      <w:tr w:rsidR="009119F8" w:rsidRPr="009119F8" w14:paraId="51E1821F" w14:textId="77777777" w:rsidTr="00647161">
        <w:trPr>
          <w:jc w:val="center"/>
        </w:trPr>
        <w:tc>
          <w:tcPr>
            <w:tcW w:w="2193" w:type="dxa"/>
            <w:vAlign w:val="center"/>
          </w:tcPr>
          <w:p w14:paraId="25492D0C"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1</w:t>
            </w:r>
          </w:p>
        </w:tc>
        <w:tc>
          <w:tcPr>
            <w:tcW w:w="4744" w:type="dxa"/>
          </w:tcPr>
          <w:p w14:paraId="0351DFF5" w14:textId="77777777" w:rsidR="009119F8" w:rsidRPr="009119F8" w:rsidRDefault="009119F8" w:rsidP="00647161">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Информация не предоставлена</w:t>
            </w:r>
          </w:p>
        </w:tc>
        <w:tc>
          <w:tcPr>
            <w:tcW w:w="1701" w:type="dxa"/>
            <w:vAlign w:val="center"/>
          </w:tcPr>
          <w:p w14:paraId="77096F20"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1</w:t>
            </w:r>
          </w:p>
        </w:tc>
        <w:tc>
          <w:tcPr>
            <w:tcW w:w="1624" w:type="dxa"/>
            <w:vAlign w:val="center"/>
          </w:tcPr>
          <w:p w14:paraId="3FF91683"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p>
        </w:tc>
      </w:tr>
      <w:tr w:rsidR="009119F8" w:rsidRPr="009119F8" w14:paraId="056078FE" w14:textId="77777777" w:rsidTr="00647161">
        <w:trPr>
          <w:jc w:val="center"/>
        </w:trPr>
        <w:tc>
          <w:tcPr>
            <w:tcW w:w="2193" w:type="dxa"/>
            <w:vAlign w:val="center"/>
          </w:tcPr>
          <w:p w14:paraId="5349B3A1"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2</w:t>
            </w:r>
          </w:p>
        </w:tc>
        <w:tc>
          <w:tcPr>
            <w:tcW w:w="4744" w:type="dxa"/>
          </w:tcPr>
          <w:p w14:paraId="4D7D158F" w14:textId="77777777" w:rsidR="009119F8" w:rsidRPr="009119F8" w:rsidRDefault="009119F8" w:rsidP="00647161">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Информация о процессе сварки закладными нагревателями</w:t>
            </w:r>
          </w:p>
        </w:tc>
        <w:tc>
          <w:tcPr>
            <w:tcW w:w="1701" w:type="dxa"/>
            <w:vAlign w:val="center"/>
          </w:tcPr>
          <w:p w14:paraId="52B0E245"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от 22 до 121</w:t>
            </w:r>
          </w:p>
        </w:tc>
        <w:tc>
          <w:tcPr>
            <w:tcW w:w="1624" w:type="dxa"/>
            <w:vAlign w:val="center"/>
          </w:tcPr>
          <w:p w14:paraId="66E54A4E"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Приложение А</w:t>
            </w:r>
          </w:p>
        </w:tc>
      </w:tr>
      <w:tr w:rsidR="009119F8" w:rsidRPr="009119F8" w14:paraId="76F8B789" w14:textId="77777777" w:rsidTr="00647161">
        <w:trPr>
          <w:jc w:val="center"/>
        </w:trPr>
        <w:tc>
          <w:tcPr>
            <w:tcW w:w="2193" w:type="dxa"/>
            <w:vAlign w:val="center"/>
          </w:tcPr>
          <w:p w14:paraId="610E55E7"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3</w:t>
            </w:r>
          </w:p>
        </w:tc>
        <w:tc>
          <w:tcPr>
            <w:tcW w:w="4744" w:type="dxa"/>
          </w:tcPr>
          <w:p w14:paraId="7E027081" w14:textId="77777777" w:rsidR="009119F8" w:rsidRPr="009119F8" w:rsidRDefault="009119F8" w:rsidP="00647161">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Информация не предоставлена</w:t>
            </w:r>
          </w:p>
        </w:tc>
        <w:tc>
          <w:tcPr>
            <w:tcW w:w="1701" w:type="dxa"/>
            <w:vAlign w:val="center"/>
          </w:tcPr>
          <w:p w14:paraId="3EA31327"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1</w:t>
            </w:r>
          </w:p>
        </w:tc>
        <w:tc>
          <w:tcPr>
            <w:tcW w:w="1624" w:type="dxa"/>
            <w:vAlign w:val="center"/>
          </w:tcPr>
          <w:p w14:paraId="1122969D"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p>
        </w:tc>
      </w:tr>
      <w:tr w:rsidR="009119F8" w:rsidRPr="009119F8" w14:paraId="2B43E4B4" w14:textId="77777777" w:rsidTr="00647161">
        <w:trPr>
          <w:jc w:val="center"/>
        </w:trPr>
        <w:tc>
          <w:tcPr>
            <w:tcW w:w="2193" w:type="dxa"/>
            <w:vAlign w:val="center"/>
          </w:tcPr>
          <w:p w14:paraId="3EA5ECF1"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4</w:t>
            </w:r>
          </w:p>
        </w:tc>
        <w:tc>
          <w:tcPr>
            <w:tcW w:w="4744" w:type="dxa"/>
          </w:tcPr>
          <w:p w14:paraId="7E7FC239" w14:textId="77777777" w:rsidR="009119F8" w:rsidRPr="009119F8" w:rsidRDefault="009119F8" w:rsidP="00647161">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Информация не предоставлена</w:t>
            </w:r>
          </w:p>
        </w:tc>
        <w:tc>
          <w:tcPr>
            <w:tcW w:w="1701" w:type="dxa"/>
            <w:vAlign w:val="center"/>
          </w:tcPr>
          <w:p w14:paraId="064AFB66"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1</w:t>
            </w:r>
          </w:p>
        </w:tc>
        <w:tc>
          <w:tcPr>
            <w:tcW w:w="1624" w:type="dxa"/>
            <w:vAlign w:val="center"/>
          </w:tcPr>
          <w:p w14:paraId="059B20BF" w14:textId="77777777" w:rsidR="009119F8" w:rsidRPr="009119F8" w:rsidRDefault="009119F8" w:rsidP="00647161">
            <w:pPr>
              <w:widowControl w:val="0"/>
              <w:suppressAutoHyphens w:val="0"/>
              <w:autoSpaceDE w:val="0"/>
              <w:autoSpaceDN w:val="0"/>
              <w:spacing w:after="0" w:line="240" w:lineRule="auto"/>
              <w:jc w:val="center"/>
              <w:rPr>
                <w:rFonts w:ascii="Arial" w:eastAsia="Times New Roman" w:hAnsi="Arial" w:cs="Arial"/>
                <w:sz w:val="24"/>
                <w:lang w:eastAsia="ru-RU"/>
              </w:rPr>
            </w:pPr>
          </w:p>
        </w:tc>
      </w:tr>
    </w:tbl>
    <w:p w14:paraId="66A99266" w14:textId="7E061988" w:rsid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lastRenderedPageBreak/>
        <w:t xml:space="preserve">Если для значения поля </w:t>
      </w:r>
      <w:bookmarkStart w:id="44" w:name="_Hlk191990535"/>
      <w:r w:rsidRPr="009119F8">
        <w:rPr>
          <w:rFonts w:ascii="Arial" w:eastAsia="Times New Roman" w:hAnsi="Arial" w:cs="Arial"/>
          <w:sz w:val="24"/>
          <w:lang w:eastAsia="ru-RU"/>
        </w:rPr>
        <w:t>n°</w:t>
      </w:r>
      <w:bookmarkEnd w:id="44"/>
      <w:r w:rsidRPr="009119F8">
        <w:rPr>
          <w:rFonts w:ascii="Arial" w:eastAsia="Times New Roman" w:hAnsi="Arial" w:cs="Arial"/>
          <w:sz w:val="24"/>
          <w:lang w:eastAsia="ru-RU"/>
        </w:rPr>
        <w:t xml:space="preserve"> 1 области 1 не определена информация о процессе соединения, область 2 содержит только разделитель </w:t>
      </w:r>
      <w:r w:rsidR="00AB3BFC">
        <w:rPr>
          <w:rFonts w:ascii="Arial" w:eastAsia="Times New Roman" w:hAnsi="Arial" w:cs="Arial"/>
          <w:sz w:val="24"/>
          <w:lang w:eastAsia="ru-RU"/>
        </w:rPr>
        <w:t>«</w:t>
      </w:r>
      <w:r w:rsidRPr="009119F8">
        <w:rPr>
          <w:rFonts w:ascii="Arial" w:eastAsia="Times New Roman" w:hAnsi="Arial" w:cs="Arial"/>
          <w:sz w:val="24"/>
          <w:lang w:eastAsia="ru-RU"/>
        </w:rPr>
        <w:t>]</w:t>
      </w:r>
      <w:r w:rsidR="00AB3BFC">
        <w:rPr>
          <w:rFonts w:ascii="Arial" w:eastAsia="Times New Roman" w:hAnsi="Arial" w:cs="Arial"/>
          <w:sz w:val="24"/>
          <w:lang w:eastAsia="ru-RU"/>
        </w:rPr>
        <w:t>»</w:t>
      </w:r>
      <w:r w:rsidRPr="009119F8">
        <w:rPr>
          <w:rFonts w:ascii="Arial" w:eastAsia="Times New Roman" w:hAnsi="Arial" w:cs="Arial"/>
          <w:sz w:val="24"/>
          <w:lang w:eastAsia="ru-RU"/>
        </w:rPr>
        <w:t>.</w:t>
      </w:r>
    </w:p>
    <w:p w14:paraId="4B0E836C" w14:textId="77777777" w:rsidR="00AB3BFC" w:rsidRPr="009119F8"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12623810" w14:textId="0B4B2F7B" w:rsidR="009119F8" w:rsidRPr="00AB3BFC" w:rsidRDefault="009119F8" w:rsidP="009119F8">
      <w:pPr>
        <w:widowControl w:val="0"/>
        <w:suppressAutoHyphens w:val="0"/>
        <w:autoSpaceDE w:val="0"/>
        <w:autoSpaceDN w:val="0"/>
        <w:spacing w:after="0" w:line="240" w:lineRule="auto"/>
        <w:ind w:firstLine="539"/>
        <w:jc w:val="both"/>
        <w:rPr>
          <w:rFonts w:ascii="Arial" w:eastAsia="Times New Roman" w:hAnsi="Arial" w:cs="Arial"/>
          <w:b/>
          <w:i/>
          <w:lang w:eastAsia="ru-RU"/>
        </w:rPr>
      </w:pPr>
      <w:r w:rsidRPr="00AB3BFC">
        <w:rPr>
          <w:rFonts w:ascii="Arial" w:eastAsia="Times New Roman" w:hAnsi="Arial" w:cs="Arial"/>
          <w:b/>
          <w:i/>
          <w:lang w:eastAsia="ru-RU"/>
        </w:rPr>
        <w:t>П</w:t>
      </w:r>
      <w:r w:rsidR="00AB3BFC" w:rsidRPr="00AB3BFC">
        <w:rPr>
          <w:rFonts w:ascii="Arial" w:eastAsia="Times New Roman" w:hAnsi="Arial" w:cs="Arial"/>
          <w:b/>
          <w:i/>
          <w:lang w:eastAsia="ru-RU"/>
        </w:rPr>
        <w:t xml:space="preserve">ример — </w:t>
      </w:r>
      <w:r w:rsidRPr="00AB3BFC">
        <w:rPr>
          <w:rFonts w:ascii="Arial" w:eastAsia="Times New Roman" w:hAnsi="Arial" w:cs="Arial"/>
          <w:b/>
          <w:i/>
          <w:lang w:eastAsia="ru-RU"/>
        </w:rPr>
        <w:t xml:space="preserve">Если символ в поле </w:t>
      </w:r>
      <w:r w:rsidR="00AB3BFC" w:rsidRPr="00AB3BFC">
        <w:rPr>
          <w:rFonts w:ascii="Arial" w:eastAsia="Times New Roman" w:hAnsi="Arial" w:cs="Arial"/>
          <w:b/>
          <w:i/>
          <w:lang w:eastAsia="ru-RU"/>
        </w:rPr>
        <w:t>n°</w:t>
      </w:r>
      <w:r w:rsidRPr="00AB3BFC">
        <w:rPr>
          <w:rFonts w:ascii="Arial" w:eastAsia="Times New Roman" w:hAnsi="Arial" w:cs="Arial"/>
          <w:b/>
          <w:i/>
          <w:lang w:eastAsia="ru-RU"/>
        </w:rPr>
        <w:t xml:space="preserve"> 1 области 1 равен </w:t>
      </w:r>
      <w:r w:rsidR="00AB3BFC">
        <w:rPr>
          <w:rFonts w:ascii="Arial" w:eastAsia="Times New Roman" w:hAnsi="Arial" w:cs="Arial"/>
          <w:b/>
          <w:i/>
          <w:lang w:eastAsia="ru-RU"/>
        </w:rPr>
        <w:t>«</w:t>
      </w:r>
      <w:r w:rsidRPr="00AB3BFC">
        <w:rPr>
          <w:rFonts w:ascii="Arial" w:eastAsia="Times New Roman" w:hAnsi="Arial" w:cs="Arial"/>
          <w:b/>
          <w:i/>
          <w:lang w:eastAsia="ru-RU"/>
        </w:rPr>
        <w:t>2</w:t>
      </w:r>
      <w:r w:rsidR="00AB3BFC">
        <w:rPr>
          <w:rFonts w:ascii="Arial" w:eastAsia="Times New Roman" w:hAnsi="Arial" w:cs="Arial"/>
          <w:b/>
          <w:i/>
          <w:lang w:eastAsia="ru-RU"/>
        </w:rPr>
        <w:t>»</w:t>
      </w:r>
      <w:r w:rsidRPr="00AB3BFC">
        <w:rPr>
          <w:rFonts w:ascii="Arial" w:eastAsia="Times New Roman" w:hAnsi="Arial" w:cs="Arial"/>
          <w:b/>
          <w:i/>
          <w:lang w:eastAsia="ru-RU"/>
        </w:rPr>
        <w:t>, то область 2 будет заполнена информацией о процессе плавления для процесса сварки закладными нагревателями, например, 1~0.85C0~140.0012054~30].</w:t>
      </w:r>
    </w:p>
    <w:p w14:paraId="25335468" w14:textId="77777777" w:rsidR="00AB3BFC" w:rsidRPr="009119F8"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5D0D6B98" w14:textId="127962D0" w:rsidR="009119F8" w:rsidRPr="009119F8" w:rsidRDefault="009119F8" w:rsidP="00AB3BFC">
      <w:pPr>
        <w:widowControl w:val="0"/>
        <w:numPr>
          <w:ilvl w:val="0"/>
          <w:numId w:val="1"/>
        </w:numPr>
        <w:tabs>
          <w:tab w:val="clear" w:pos="0"/>
        </w:tabs>
        <w:suppressAutoHyphens w:val="0"/>
        <w:autoSpaceDE w:val="0"/>
        <w:autoSpaceDN w:val="0"/>
        <w:spacing w:after="0" w:line="240" w:lineRule="auto"/>
        <w:ind w:firstLine="539"/>
        <w:jc w:val="both"/>
        <w:rPr>
          <w:rFonts w:ascii="Arial" w:eastAsia="Times New Roman" w:hAnsi="Arial" w:cs="Arial"/>
          <w:b/>
          <w:sz w:val="24"/>
          <w:lang w:eastAsia="ru-RU"/>
        </w:rPr>
      </w:pPr>
      <w:bookmarkStart w:id="45" w:name="_Toc191907644"/>
      <w:r w:rsidRPr="009119F8">
        <w:rPr>
          <w:rFonts w:ascii="Arial" w:eastAsia="Times New Roman" w:hAnsi="Arial" w:cs="Arial"/>
          <w:b/>
          <w:sz w:val="24"/>
          <w:lang w:eastAsia="ru-RU"/>
        </w:rPr>
        <w:t>4.2.4</w:t>
      </w:r>
      <w:r w:rsidR="00AB3BFC">
        <w:rPr>
          <w:rFonts w:ascii="Arial" w:eastAsia="Times New Roman" w:hAnsi="Arial" w:cs="Arial"/>
          <w:b/>
          <w:sz w:val="24"/>
          <w:lang w:eastAsia="ru-RU"/>
        </w:rPr>
        <w:t xml:space="preserve"> </w:t>
      </w:r>
      <w:r w:rsidRPr="009119F8">
        <w:rPr>
          <w:rFonts w:ascii="Arial" w:eastAsia="Times New Roman" w:hAnsi="Arial" w:cs="Arial"/>
          <w:b/>
          <w:sz w:val="24"/>
          <w:lang w:eastAsia="ru-RU"/>
        </w:rPr>
        <w:t>Прослеживаемость (символы области 3)</w:t>
      </w:r>
      <w:bookmarkEnd w:id="45"/>
    </w:p>
    <w:p w14:paraId="4FDB79E0" w14:textId="77777777" w:rsid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66E57F62" w14:textId="55D08806" w:rsid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Поле n° 1: партия n° (или дата производства) = xxxxxxxxxx. Используется от одного до одиннадцати символов, включая разделитель “]”.</w:t>
      </w:r>
    </w:p>
    <w:p w14:paraId="3BFF2C71" w14:textId="77777777" w:rsidR="00AB3BFC" w:rsidRPr="009119F8"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0D54B24A" w14:textId="056D05FA" w:rsidR="009119F8" w:rsidRP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b/>
          <w:i/>
          <w:lang w:eastAsia="ru-RU"/>
        </w:rPr>
      </w:pPr>
      <w:r w:rsidRPr="00AB3BFC">
        <w:rPr>
          <w:rFonts w:ascii="Arial" w:eastAsia="Times New Roman" w:hAnsi="Arial" w:cs="Arial"/>
          <w:b/>
          <w:i/>
          <w:lang w:eastAsia="ru-RU"/>
        </w:rPr>
        <w:t>Пример</w:t>
      </w:r>
      <w:r w:rsidR="009119F8" w:rsidRPr="00AB3BFC">
        <w:rPr>
          <w:rFonts w:ascii="Arial" w:eastAsia="Times New Roman" w:hAnsi="Arial" w:cs="Arial"/>
          <w:b/>
          <w:i/>
          <w:lang w:eastAsia="ru-RU"/>
        </w:rPr>
        <w:t xml:space="preserve"> 1 </w:t>
      </w:r>
      <w:r w:rsidRPr="00AB3BFC">
        <w:rPr>
          <w:rFonts w:ascii="Arial" w:eastAsia="Times New Roman" w:hAnsi="Arial" w:cs="Arial"/>
          <w:b/>
          <w:i/>
          <w:lang w:eastAsia="ru-RU"/>
        </w:rPr>
        <w:t>—</w:t>
      </w:r>
      <w:r w:rsidR="009119F8" w:rsidRPr="00AB3BFC">
        <w:rPr>
          <w:rFonts w:ascii="Arial" w:eastAsia="Times New Roman" w:hAnsi="Arial" w:cs="Arial"/>
          <w:b/>
          <w:i/>
          <w:lang w:eastAsia="ru-RU"/>
        </w:rPr>
        <w:t xml:space="preserve"> Если номер партии не указан, символом является только разделитель </w:t>
      </w:r>
      <w:r w:rsidRPr="00AB3BFC">
        <w:rPr>
          <w:rFonts w:ascii="Arial" w:eastAsia="Times New Roman" w:hAnsi="Arial" w:cs="Arial"/>
          <w:b/>
          <w:i/>
          <w:lang w:eastAsia="ru-RU"/>
        </w:rPr>
        <w:t>«</w:t>
      </w:r>
      <w:r w:rsidR="009119F8" w:rsidRPr="00AB3BFC">
        <w:rPr>
          <w:rFonts w:ascii="Arial" w:eastAsia="Times New Roman" w:hAnsi="Arial" w:cs="Arial"/>
          <w:b/>
          <w:i/>
          <w:lang w:eastAsia="ru-RU"/>
        </w:rPr>
        <w:t>]</w:t>
      </w:r>
      <w:r w:rsidRPr="00AB3BFC">
        <w:rPr>
          <w:rFonts w:ascii="Arial" w:eastAsia="Times New Roman" w:hAnsi="Arial" w:cs="Arial"/>
          <w:b/>
          <w:i/>
          <w:lang w:eastAsia="ru-RU"/>
        </w:rPr>
        <w:t>»</w:t>
      </w:r>
      <w:r w:rsidR="009119F8" w:rsidRPr="00AB3BFC">
        <w:rPr>
          <w:rFonts w:ascii="Arial" w:eastAsia="Times New Roman" w:hAnsi="Arial" w:cs="Arial"/>
          <w:b/>
          <w:i/>
          <w:lang w:eastAsia="ru-RU"/>
        </w:rPr>
        <w:t>.</w:t>
      </w:r>
    </w:p>
    <w:p w14:paraId="30AC115A" w14:textId="77777777" w:rsid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054872A4" w14:textId="7F1A46EB"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Поле n° 2: обозначение компаунда = xxxxxxxxxx. В качестве разделителя </w:t>
      </w:r>
      <w:r w:rsidR="00AB3BFC">
        <w:rPr>
          <w:rFonts w:ascii="Arial" w:eastAsia="Times New Roman" w:hAnsi="Arial" w:cs="Arial"/>
          <w:sz w:val="24"/>
          <w:lang w:eastAsia="ru-RU"/>
        </w:rPr>
        <w:t>«</w:t>
      </w:r>
      <w:r w:rsidRPr="009119F8">
        <w:rPr>
          <w:rFonts w:ascii="Arial" w:eastAsia="Times New Roman" w:hAnsi="Arial" w:cs="Arial"/>
          <w:sz w:val="24"/>
          <w:lang w:eastAsia="ru-RU"/>
        </w:rPr>
        <w:t>]</w:t>
      </w:r>
      <w:r w:rsidR="00AB3BFC">
        <w:rPr>
          <w:rFonts w:ascii="Arial" w:eastAsia="Times New Roman" w:hAnsi="Arial" w:cs="Arial"/>
          <w:sz w:val="24"/>
          <w:lang w:eastAsia="ru-RU"/>
        </w:rPr>
        <w:t>»</w:t>
      </w:r>
      <w:r w:rsidRPr="009119F8">
        <w:rPr>
          <w:rFonts w:ascii="Arial" w:eastAsia="Times New Roman" w:hAnsi="Arial" w:cs="Arial"/>
          <w:sz w:val="24"/>
          <w:lang w:eastAsia="ru-RU"/>
        </w:rPr>
        <w:t xml:space="preserve"> используется минимум один символ и максимум одиннадцать символов.</w:t>
      </w:r>
    </w:p>
    <w:p w14:paraId="46EFA08D" w14:textId="77777777" w:rsid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4762A211" w14:textId="569D77E6" w:rsidR="009119F8" w:rsidRP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b/>
          <w:i/>
          <w:lang w:eastAsia="ru-RU"/>
        </w:rPr>
      </w:pPr>
      <w:r w:rsidRPr="00AB3BFC">
        <w:rPr>
          <w:rFonts w:ascii="Arial" w:eastAsia="Times New Roman" w:hAnsi="Arial" w:cs="Arial"/>
          <w:b/>
          <w:i/>
          <w:lang w:eastAsia="ru-RU"/>
        </w:rPr>
        <w:t>Пример</w:t>
      </w:r>
      <w:r w:rsidR="009119F8" w:rsidRPr="00AB3BFC">
        <w:rPr>
          <w:rFonts w:ascii="Arial" w:eastAsia="Times New Roman" w:hAnsi="Arial" w:cs="Arial"/>
          <w:b/>
          <w:i/>
          <w:lang w:eastAsia="ru-RU"/>
        </w:rPr>
        <w:t xml:space="preserve"> 2 </w:t>
      </w:r>
      <w:r w:rsidRPr="00AB3BFC">
        <w:rPr>
          <w:rFonts w:ascii="Arial" w:eastAsia="Times New Roman" w:hAnsi="Arial" w:cs="Arial"/>
          <w:b/>
          <w:i/>
          <w:lang w:eastAsia="ru-RU"/>
        </w:rPr>
        <w:t>—</w:t>
      </w:r>
      <w:r w:rsidR="009119F8" w:rsidRPr="00AB3BFC">
        <w:rPr>
          <w:rFonts w:ascii="Arial" w:eastAsia="Times New Roman" w:hAnsi="Arial" w:cs="Arial"/>
          <w:b/>
          <w:i/>
          <w:lang w:eastAsia="ru-RU"/>
        </w:rPr>
        <w:t xml:space="preserve"> Если обозначение компаунда не указано, используется только разделитель </w:t>
      </w:r>
      <w:r w:rsidRPr="00AB3BFC">
        <w:rPr>
          <w:rFonts w:ascii="Arial" w:eastAsia="Times New Roman" w:hAnsi="Arial" w:cs="Arial"/>
          <w:b/>
          <w:i/>
          <w:lang w:eastAsia="ru-RU"/>
        </w:rPr>
        <w:t>«</w:t>
      </w:r>
      <w:r w:rsidR="009119F8" w:rsidRPr="00AB3BFC">
        <w:rPr>
          <w:rFonts w:ascii="Arial" w:eastAsia="Times New Roman" w:hAnsi="Arial" w:cs="Arial"/>
          <w:b/>
          <w:i/>
          <w:lang w:eastAsia="ru-RU"/>
        </w:rPr>
        <w:t>]</w:t>
      </w:r>
      <w:r w:rsidRPr="00AB3BFC">
        <w:rPr>
          <w:rFonts w:ascii="Arial" w:eastAsia="Times New Roman" w:hAnsi="Arial" w:cs="Arial"/>
          <w:b/>
          <w:i/>
          <w:lang w:eastAsia="ru-RU"/>
        </w:rPr>
        <w:t>»</w:t>
      </w:r>
      <w:r w:rsidR="009119F8" w:rsidRPr="00AB3BFC">
        <w:rPr>
          <w:rFonts w:ascii="Arial" w:eastAsia="Times New Roman" w:hAnsi="Arial" w:cs="Arial"/>
          <w:b/>
          <w:i/>
          <w:lang w:eastAsia="ru-RU"/>
        </w:rPr>
        <w:t>.</w:t>
      </w:r>
    </w:p>
    <w:p w14:paraId="7CA349D8" w14:textId="77777777" w:rsid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2DF051A0" w14:textId="71EF191C"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Обозначение компаунда может быть, как в виде обычного текста, так и закодированным. Более подробную информацию о кодировании компаунда можно найти в справочнике [9].</w:t>
      </w:r>
    </w:p>
    <w:p w14:paraId="77782CBB" w14:textId="77777777"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Поле n° 3: определение значения MFR. Значение MFR используемого компаунда указано в таблице 9.</w:t>
      </w:r>
    </w:p>
    <w:p w14:paraId="5858F852" w14:textId="769DE42E"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b/>
          <w:sz w:val="24"/>
          <w:lang w:eastAsia="ru-RU"/>
        </w:rPr>
      </w:pPr>
      <w:bookmarkStart w:id="46" w:name="_Toc191893063"/>
    </w:p>
    <w:p w14:paraId="683B3B54" w14:textId="6906E74E" w:rsidR="009119F8" w:rsidRPr="00AB3BFC" w:rsidRDefault="00AB3BFC" w:rsidP="009119F8">
      <w:pPr>
        <w:widowControl w:val="0"/>
        <w:suppressAutoHyphens w:val="0"/>
        <w:autoSpaceDE w:val="0"/>
        <w:autoSpaceDN w:val="0"/>
        <w:spacing w:after="0" w:line="240" w:lineRule="auto"/>
        <w:ind w:firstLine="539"/>
        <w:jc w:val="both"/>
        <w:rPr>
          <w:rFonts w:ascii="Arial" w:eastAsia="Times New Roman" w:hAnsi="Arial" w:cs="Arial"/>
          <w:lang w:eastAsia="ru-RU"/>
        </w:rPr>
      </w:pPr>
      <w:bookmarkStart w:id="47" w:name="_Toc191907565"/>
      <w:bookmarkStart w:id="48" w:name="_Toc191907645"/>
      <w:r w:rsidRPr="00AB3BFC">
        <w:rPr>
          <w:rFonts w:ascii="Arial" w:hAnsi="Arial" w:cs="Arial"/>
          <w:spacing w:val="40"/>
        </w:rPr>
        <w:t>Таблица</w:t>
      </w:r>
      <w:r w:rsidR="009119F8" w:rsidRPr="00AB3BFC">
        <w:rPr>
          <w:rFonts w:ascii="Arial" w:eastAsia="Times New Roman" w:hAnsi="Arial" w:cs="Arial"/>
          <w:lang w:eastAsia="ru-RU"/>
        </w:rPr>
        <w:t xml:space="preserve"> 9</w:t>
      </w:r>
      <w:r>
        <w:rPr>
          <w:rFonts w:ascii="Arial" w:eastAsia="Times New Roman" w:hAnsi="Arial" w:cs="Arial"/>
          <w:lang w:eastAsia="ru-RU"/>
        </w:rPr>
        <w:t xml:space="preserve"> </w:t>
      </w:r>
      <w:r w:rsidR="009119F8" w:rsidRPr="00AB3BFC">
        <w:rPr>
          <w:rFonts w:ascii="Arial" w:eastAsia="Times New Roman" w:hAnsi="Arial" w:cs="Arial"/>
          <w:lang w:eastAsia="ru-RU"/>
        </w:rPr>
        <w:t xml:space="preserve">— </w:t>
      </w:r>
      <w:r>
        <w:rPr>
          <w:rFonts w:ascii="Arial" w:eastAsia="Times New Roman" w:hAnsi="Arial" w:cs="Arial"/>
          <w:lang w:eastAsia="ru-RU"/>
        </w:rPr>
        <w:t>С</w:t>
      </w:r>
      <w:r w:rsidRPr="00AB3BFC">
        <w:rPr>
          <w:rFonts w:ascii="Arial" w:eastAsia="Times New Roman" w:hAnsi="Arial" w:cs="Arial"/>
          <w:lang w:eastAsia="ru-RU"/>
        </w:rPr>
        <w:t>имволы</w:t>
      </w:r>
      <w:r w:rsidR="009119F8" w:rsidRPr="00AB3BFC">
        <w:rPr>
          <w:rFonts w:ascii="Arial" w:eastAsia="Times New Roman" w:hAnsi="Arial" w:cs="Arial"/>
          <w:lang w:eastAsia="ru-RU"/>
        </w:rPr>
        <w:t xml:space="preserve"> для поля </w:t>
      </w:r>
      <w:r w:rsidR="009119F8" w:rsidRPr="00AB3BFC">
        <w:rPr>
          <w:rFonts w:ascii="Arial" w:eastAsia="Times New Roman" w:hAnsi="Arial" w:cs="Arial"/>
          <w:lang w:val="en-GB" w:eastAsia="ru-RU"/>
        </w:rPr>
        <w:t>n</w:t>
      </w:r>
      <w:r w:rsidR="009119F8" w:rsidRPr="00AB3BFC">
        <w:rPr>
          <w:rFonts w:ascii="Arial" w:eastAsia="Times New Roman" w:hAnsi="Arial" w:cs="Arial"/>
          <w:lang w:eastAsia="ru-RU"/>
        </w:rPr>
        <w:t xml:space="preserve">° 3 для определения значения </w:t>
      </w:r>
      <w:r w:rsidR="009119F8" w:rsidRPr="00AB3BFC">
        <w:rPr>
          <w:rFonts w:ascii="Arial" w:eastAsia="Times New Roman" w:hAnsi="Arial" w:cs="Arial"/>
          <w:lang w:val="en-GB" w:eastAsia="ru-RU"/>
        </w:rPr>
        <w:t>MFR</w:t>
      </w:r>
      <w:bookmarkEnd w:id="46"/>
      <w:bookmarkEnd w:id="47"/>
      <w:bookmarkEnd w:id="48"/>
      <w:r w:rsidR="009119F8" w:rsidRPr="00AB3BFC">
        <w:rPr>
          <w:rFonts w:ascii="Arial" w:eastAsia="Times New Roman" w:hAnsi="Arial" w:cs="Arial"/>
          <w:lang w:eastAsia="ru-RU"/>
        </w:rPr>
        <w:t xml:space="preserve"> </w:t>
      </w:r>
    </w:p>
    <w:p w14:paraId="156D1DB8" w14:textId="77777777" w:rsidR="00AB3BFC" w:rsidRPr="009119F8" w:rsidRDefault="00AB3BFC" w:rsidP="009119F8">
      <w:pPr>
        <w:widowControl w:val="0"/>
        <w:suppressAutoHyphens w:val="0"/>
        <w:autoSpaceDE w:val="0"/>
        <w:autoSpaceDN w:val="0"/>
        <w:spacing w:after="0" w:line="240" w:lineRule="auto"/>
        <w:ind w:firstLine="539"/>
        <w:jc w:val="both"/>
        <w:rPr>
          <w:rFonts w:ascii="Arial" w:eastAsia="Times New Roman" w:hAnsi="Arial" w:cs="Arial"/>
          <w:b/>
          <w:sz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65"/>
        <w:gridCol w:w="1635"/>
      </w:tblGrid>
      <w:tr w:rsidR="00011CAB" w:rsidRPr="009119F8" w14:paraId="4A6CECEF" w14:textId="77777777" w:rsidTr="00FE6A67">
        <w:trPr>
          <w:trHeight w:val="366"/>
          <w:jc w:val="center"/>
        </w:trPr>
        <w:tc>
          <w:tcPr>
            <w:tcW w:w="3865" w:type="dxa"/>
            <w:tcBorders>
              <w:bottom w:val="double" w:sz="4" w:space="0" w:color="auto"/>
            </w:tcBorders>
            <w:vAlign w:val="center"/>
          </w:tcPr>
          <w:p w14:paraId="435FE1AD" w14:textId="738C4AB1" w:rsidR="00011CAB" w:rsidRPr="00011CAB" w:rsidRDefault="00011CAB" w:rsidP="00011CAB">
            <w:pPr>
              <w:widowControl w:val="0"/>
              <w:suppressAutoHyphens w:val="0"/>
              <w:autoSpaceDE w:val="0"/>
              <w:autoSpaceDN w:val="0"/>
              <w:spacing w:after="0" w:line="240" w:lineRule="auto"/>
              <w:jc w:val="center"/>
              <w:rPr>
                <w:rFonts w:ascii="Arial" w:eastAsia="Times New Roman" w:hAnsi="Arial" w:cs="Arial"/>
                <w:lang w:val="en-GB" w:eastAsia="ru-RU"/>
              </w:rPr>
            </w:pPr>
            <w:r w:rsidRPr="00011CAB">
              <w:rPr>
                <w:rFonts w:ascii="Arial" w:eastAsia="Times New Roman" w:hAnsi="Arial" w:cs="Arial"/>
                <w:lang w:val="en-GB" w:eastAsia="ru-RU"/>
              </w:rPr>
              <w:t>MFR</w:t>
            </w:r>
            <w:r>
              <w:rPr>
                <w:rFonts w:ascii="Arial" w:eastAsia="Times New Roman" w:hAnsi="Arial" w:cs="Arial"/>
                <w:lang w:eastAsia="ru-RU"/>
              </w:rPr>
              <w:t xml:space="preserve"> </w:t>
            </w:r>
            <w:r w:rsidRPr="00011CAB">
              <w:rPr>
                <w:rFonts w:ascii="Arial" w:eastAsia="Times New Roman" w:hAnsi="Arial" w:cs="Arial"/>
                <w:lang w:val="en-GB" w:eastAsia="ru-RU"/>
              </w:rPr>
              <w:t>(г/10 </w:t>
            </w:r>
            <w:r w:rsidRPr="00011CAB">
              <w:rPr>
                <w:rFonts w:ascii="Arial" w:eastAsia="Times New Roman" w:hAnsi="Arial" w:cs="Arial"/>
                <w:lang w:eastAsia="ru-RU"/>
              </w:rPr>
              <w:t>мин</w:t>
            </w:r>
            <w:r w:rsidRPr="00011CAB">
              <w:rPr>
                <w:rFonts w:ascii="Arial" w:eastAsia="Times New Roman" w:hAnsi="Arial" w:cs="Arial"/>
                <w:lang w:val="en-GB" w:eastAsia="ru-RU"/>
              </w:rPr>
              <w:t>)</w:t>
            </w:r>
          </w:p>
        </w:tc>
        <w:tc>
          <w:tcPr>
            <w:tcW w:w="1635" w:type="dxa"/>
            <w:tcBorders>
              <w:bottom w:val="double" w:sz="4" w:space="0" w:color="auto"/>
            </w:tcBorders>
            <w:vAlign w:val="center"/>
          </w:tcPr>
          <w:p w14:paraId="506193B8" w14:textId="77777777" w:rsidR="00011CAB" w:rsidRPr="00011CAB" w:rsidRDefault="00011CAB" w:rsidP="00011CAB">
            <w:pPr>
              <w:widowControl w:val="0"/>
              <w:suppressAutoHyphens w:val="0"/>
              <w:autoSpaceDE w:val="0"/>
              <w:autoSpaceDN w:val="0"/>
              <w:spacing w:after="0" w:line="240" w:lineRule="auto"/>
              <w:jc w:val="center"/>
              <w:rPr>
                <w:rFonts w:ascii="Arial" w:eastAsia="Times New Roman" w:hAnsi="Arial" w:cs="Arial"/>
                <w:lang w:eastAsia="ru-RU"/>
              </w:rPr>
            </w:pPr>
            <w:r w:rsidRPr="00011CAB">
              <w:rPr>
                <w:rFonts w:ascii="Arial" w:eastAsia="Times New Roman" w:hAnsi="Arial" w:cs="Arial"/>
                <w:lang w:eastAsia="ru-RU"/>
              </w:rPr>
              <w:t>Символ</w:t>
            </w:r>
          </w:p>
        </w:tc>
      </w:tr>
      <w:tr w:rsidR="009119F8" w:rsidRPr="009119F8" w14:paraId="50ADD863" w14:textId="77777777" w:rsidTr="00FE6A67">
        <w:trPr>
          <w:jc w:val="center"/>
        </w:trPr>
        <w:tc>
          <w:tcPr>
            <w:tcW w:w="3865" w:type="dxa"/>
            <w:tcBorders>
              <w:top w:val="double" w:sz="4" w:space="0" w:color="auto"/>
            </w:tcBorders>
            <w:vAlign w:val="center"/>
          </w:tcPr>
          <w:p w14:paraId="1B740CEC"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vertAlign w:val="superscript"/>
                <w:lang w:val="en-GB" w:eastAsia="ru-RU"/>
              </w:rPr>
            </w:pPr>
            <w:r w:rsidRPr="009119F8">
              <w:rPr>
                <w:rFonts w:ascii="Arial" w:eastAsia="Times New Roman" w:hAnsi="Arial" w:cs="Arial"/>
                <w:sz w:val="24"/>
                <w:lang w:eastAsia="ru-RU"/>
              </w:rPr>
              <w:t>Значение</w:t>
            </w:r>
            <w:r w:rsidRPr="009119F8">
              <w:rPr>
                <w:rFonts w:ascii="Arial" w:eastAsia="Times New Roman" w:hAnsi="Arial" w:cs="Arial"/>
                <w:sz w:val="24"/>
                <w:lang w:val="en-US" w:eastAsia="ru-RU"/>
              </w:rPr>
              <w:t xml:space="preserve"> </w:t>
            </w:r>
            <w:r w:rsidRPr="009119F8">
              <w:rPr>
                <w:rFonts w:ascii="Arial" w:eastAsia="Times New Roman" w:hAnsi="Arial" w:cs="Arial"/>
                <w:sz w:val="24"/>
                <w:lang w:val="en-GB" w:eastAsia="ru-RU"/>
              </w:rPr>
              <w:t xml:space="preserve">MFR </w:t>
            </w:r>
            <w:r w:rsidRPr="009119F8">
              <w:rPr>
                <w:rFonts w:ascii="Arial" w:eastAsia="Times New Roman" w:hAnsi="Arial" w:cs="Arial"/>
                <w:sz w:val="24"/>
                <w:lang w:eastAsia="ru-RU"/>
              </w:rPr>
              <w:t>не указано</w:t>
            </w:r>
            <w:r w:rsidRPr="009119F8">
              <w:rPr>
                <w:rFonts w:ascii="Arial" w:eastAsia="Times New Roman" w:hAnsi="Arial" w:cs="Arial"/>
                <w:sz w:val="24"/>
                <w:vertAlign w:val="superscript"/>
                <w:lang w:val="en-GB" w:eastAsia="ru-RU"/>
              </w:rPr>
              <w:t>a</w:t>
            </w:r>
          </w:p>
        </w:tc>
        <w:tc>
          <w:tcPr>
            <w:tcW w:w="1635" w:type="dxa"/>
            <w:tcBorders>
              <w:top w:val="double" w:sz="4" w:space="0" w:color="auto"/>
            </w:tcBorders>
            <w:vAlign w:val="center"/>
          </w:tcPr>
          <w:p w14:paraId="4E20857D"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0</w:t>
            </w:r>
          </w:p>
        </w:tc>
      </w:tr>
      <w:tr w:rsidR="009119F8" w:rsidRPr="009119F8" w14:paraId="2A0EC557" w14:textId="77777777" w:rsidTr="00FE6A67">
        <w:trPr>
          <w:jc w:val="center"/>
        </w:trPr>
        <w:tc>
          <w:tcPr>
            <w:tcW w:w="3865" w:type="dxa"/>
            <w:vAlign w:val="center"/>
          </w:tcPr>
          <w:p w14:paraId="38532ED9"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MFR ≤ 5</w:t>
            </w:r>
          </w:p>
        </w:tc>
        <w:tc>
          <w:tcPr>
            <w:tcW w:w="1635" w:type="dxa"/>
            <w:vAlign w:val="center"/>
          </w:tcPr>
          <w:p w14:paraId="6A390F59"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1</w:t>
            </w:r>
          </w:p>
        </w:tc>
      </w:tr>
      <w:tr w:rsidR="009119F8" w:rsidRPr="009119F8" w14:paraId="0523A7ED" w14:textId="77777777" w:rsidTr="00FE6A67">
        <w:trPr>
          <w:jc w:val="center"/>
        </w:trPr>
        <w:tc>
          <w:tcPr>
            <w:tcW w:w="3865" w:type="dxa"/>
            <w:vAlign w:val="center"/>
          </w:tcPr>
          <w:p w14:paraId="13B565B0"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5 &lt; MFR ≤ 7</w:t>
            </w:r>
          </w:p>
        </w:tc>
        <w:tc>
          <w:tcPr>
            <w:tcW w:w="1635" w:type="dxa"/>
            <w:vAlign w:val="center"/>
          </w:tcPr>
          <w:p w14:paraId="310AC490"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2</w:t>
            </w:r>
          </w:p>
        </w:tc>
      </w:tr>
      <w:tr w:rsidR="009119F8" w:rsidRPr="009119F8" w14:paraId="3EA6FDFA" w14:textId="77777777" w:rsidTr="00FE6A67">
        <w:trPr>
          <w:jc w:val="center"/>
        </w:trPr>
        <w:tc>
          <w:tcPr>
            <w:tcW w:w="3865" w:type="dxa"/>
            <w:vAlign w:val="center"/>
          </w:tcPr>
          <w:p w14:paraId="43EDD9E2"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7 &lt; MFR ≤ 10</w:t>
            </w:r>
          </w:p>
        </w:tc>
        <w:tc>
          <w:tcPr>
            <w:tcW w:w="1635" w:type="dxa"/>
            <w:vAlign w:val="center"/>
          </w:tcPr>
          <w:p w14:paraId="16CC8214"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3</w:t>
            </w:r>
          </w:p>
        </w:tc>
      </w:tr>
      <w:tr w:rsidR="009119F8" w:rsidRPr="009119F8" w14:paraId="778E59F2" w14:textId="77777777" w:rsidTr="00FE6A67">
        <w:trPr>
          <w:jc w:val="center"/>
        </w:trPr>
        <w:tc>
          <w:tcPr>
            <w:tcW w:w="3865" w:type="dxa"/>
            <w:vAlign w:val="center"/>
          </w:tcPr>
          <w:p w14:paraId="276A28F4"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10 &lt; MFR ≤ 15</w:t>
            </w:r>
          </w:p>
        </w:tc>
        <w:tc>
          <w:tcPr>
            <w:tcW w:w="1635" w:type="dxa"/>
            <w:vAlign w:val="center"/>
          </w:tcPr>
          <w:p w14:paraId="2EB1D6E8"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4</w:t>
            </w:r>
          </w:p>
        </w:tc>
      </w:tr>
      <w:tr w:rsidR="009119F8" w:rsidRPr="009119F8" w14:paraId="65D80A32" w14:textId="77777777" w:rsidTr="00FE6A67">
        <w:trPr>
          <w:jc w:val="center"/>
        </w:trPr>
        <w:tc>
          <w:tcPr>
            <w:tcW w:w="3865" w:type="dxa"/>
            <w:vAlign w:val="center"/>
          </w:tcPr>
          <w:p w14:paraId="2B1D86B0"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15 &lt; MFR ≤ 20</w:t>
            </w:r>
          </w:p>
        </w:tc>
        <w:tc>
          <w:tcPr>
            <w:tcW w:w="1635" w:type="dxa"/>
            <w:vAlign w:val="center"/>
          </w:tcPr>
          <w:p w14:paraId="26C4C576"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5</w:t>
            </w:r>
          </w:p>
        </w:tc>
      </w:tr>
      <w:tr w:rsidR="009119F8" w:rsidRPr="009119F8" w14:paraId="28F54A2A" w14:textId="77777777" w:rsidTr="00FE6A67">
        <w:trPr>
          <w:jc w:val="center"/>
        </w:trPr>
        <w:tc>
          <w:tcPr>
            <w:tcW w:w="3865" w:type="dxa"/>
            <w:vAlign w:val="center"/>
          </w:tcPr>
          <w:p w14:paraId="2C0C0133"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20 &lt; MFR ≤ 25</w:t>
            </w:r>
          </w:p>
        </w:tc>
        <w:tc>
          <w:tcPr>
            <w:tcW w:w="1635" w:type="dxa"/>
            <w:vAlign w:val="center"/>
          </w:tcPr>
          <w:p w14:paraId="6396BD9E"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6</w:t>
            </w:r>
          </w:p>
        </w:tc>
      </w:tr>
      <w:tr w:rsidR="009119F8" w:rsidRPr="009119F8" w14:paraId="44123AF3" w14:textId="77777777" w:rsidTr="00FE6A67">
        <w:trPr>
          <w:jc w:val="center"/>
        </w:trPr>
        <w:tc>
          <w:tcPr>
            <w:tcW w:w="3865" w:type="dxa"/>
            <w:vAlign w:val="center"/>
          </w:tcPr>
          <w:p w14:paraId="652AF915"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25 &lt; MFR ≤ 32</w:t>
            </w:r>
          </w:p>
        </w:tc>
        <w:tc>
          <w:tcPr>
            <w:tcW w:w="1635" w:type="dxa"/>
            <w:vAlign w:val="center"/>
          </w:tcPr>
          <w:p w14:paraId="3CA293F0"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7</w:t>
            </w:r>
          </w:p>
        </w:tc>
      </w:tr>
      <w:tr w:rsidR="009119F8" w:rsidRPr="009119F8" w14:paraId="68B303A5" w14:textId="77777777" w:rsidTr="00FE6A67">
        <w:trPr>
          <w:jc w:val="center"/>
        </w:trPr>
        <w:tc>
          <w:tcPr>
            <w:tcW w:w="3865" w:type="dxa"/>
            <w:vAlign w:val="center"/>
          </w:tcPr>
          <w:p w14:paraId="0A6C512D"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32 &lt; MFR ≤ 40</w:t>
            </w:r>
          </w:p>
        </w:tc>
        <w:tc>
          <w:tcPr>
            <w:tcW w:w="1635" w:type="dxa"/>
            <w:vAlign w:val="center"/>
          </w:tcPr>
          <w:p w14:paraId="7872D71A"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8</w:t>
            </w:r>
          </w:p>
        </w:tc>
      </w:tr>
      <w:tr w:rsidR="009119F8" w:rsidRPr="009119F8" w14:paraId="7D32E0D7" w14:textId="77777777" w:rsidTr="00FE6A67">
        <w:trPr>
          <w:jc w:val="center"/>
        </w:trPr>
        <w:tc>
          <w:tcPr>
            <w:tcW w:w="3865" w:type="dxa"/>
            <w:vAlign w:val="center"/>
          </w:tcPr>
          <w:p w14:paraId="369FACE1"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MFR &gt; 40</w:t>
            </w:r>
          </w:p>
        </w:tc>
        <w:tc>
          <w:tcPr>
            <w:tcW w:w="1635" w:type="dxa"/>
            <w:vAlign w:val="center"/>
          </w:tcPr>
          <w:p w14:paraId="26B808B5" w14:textId="77777777" w:rsidR="009119F8" w:rsidRPr="009119F8" w:rsidRDefault="009119F8" w:rsidP="00011CAB">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9</w:t>
            </w:r>
          </w:p>
        </w:tc>
      </w:tr>
      <w:tr w:rsidR="009119F8" w:rsidRPr="009119F8" w14:paraId="2CFCC250" w14:textId="77777777" w:rsidTr="00FE6A67">
        <w:trPr>
          <w:jc w:val="center"/>
        </w:trPr>
        <w:tc>
          <w:tcPr>
            <w:tcW w:w="5500" w:type="dxa"/>
            <w:gridSpan w:val="2"/>
            <w:vAlign w:val="center"/>
          </w:tcPr>
          <w:p w14:paraId="23E89730" w14:textId="74562B45" w:rsidR="009119F8" w:rsidRPr="009119F8" w:rsidRDefault="009119F8" w:rsidP="00011CAB">
            <w:pPr>
              <w:widowControl w:val="0"/>
              <w:suppressAutoHyphens w:val="0"/>
              <w:autoSpaceDE w:val="0"/>
              <w:autoSpaceDN w:val="0"/>
              <w:spacing w:after="0" w:line="240" w:lineRule="auto"/>
              <w:jc w:val="both"/>
              <w:rPr>
                <w:rFonts w:ascii="Arial" w:eastAsia="Times New Roman" w:hAnsi="Arial" w:cs="Arial"/>
                <w:sz w:val="24"/>
                <w:lang w:eastAsia="ru-RU"/>
              </w:rPr>
            </w:pPr>
            <w:r w:rsidRPr="00011CAB">
              <w:rPr>
                <w:rFonts w:ascii="Arial" w:eastAsia="Times New Roman" w:hAnsi="Arial" w:cs="Arial"/>
                <w:vertAlign w:val="superscript"/>
                <w:lang w:val="en-GB" w:eastAsia="ru-RU"/>
              </w:rPr>
              <w:t>a</w:t>
            </w:r>
            <w:r w:rsidRPr="00011CAB">
              <w:rPr>
                <w:rFonts w:ascii="Arial" w:eastAsia="Times New Roman" w:hAnsi="Arial" w:cs="Arial"/>
                <w:lang w:eastAsia="ru-RU"/>
              </w:rPr>
              <w:t xml:space="preserve"> </w:t>
            </w:r>
            <w:r w:rsidR="00011CAB">
              <w:rPr>
                <w:rFonts w:ascii="Arial" w:eastAsia="Times New Roman" w:hAnsi="Arial" w:cs="Arial"/>
                <w:lang w:eastAsia="ru-RU"/>
              </w:rPr>
              <w:t>Н</w:t>
            </w:r>
            <w:r w:rsidRPr="00011CAB">
              <w:rPr>
                <w:rFonts w:ascii="Arial" w:eastAsia="Times New Roman" w:hAnsi="Arial" w:cs="Arial"/>
                <w:lang w:eastAsia="ru-RU"/>
              </w:rPr>
              <w:t>апример: для сварки закладными нагревателями</w:t>
            </w:r>
            <w:r w:rsidRPr="009119F8">
              <w:rPr>
                <w:rFonts w:ascii="Arial" w:eastAsia="Times New Roman" w:hAnsi="Arial" w:cs="Arial"/>
                <w:sz w:val="24"/>
                <w:lang w:eastAsia="ru-RU"/>
              </w:rPr>
              <w:t>.</w:t>
            </w:r>
          </w:p>
        </w:tc>
      </w:tr>
    </w:tbl>
    <w:p w14:paraId="41E0E0BF" w14:textId="77777777" w:rsidR="00FE6A67" w:rsidRDefault="00FE6A67"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77B7418A" w14:textId="602EB022"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Используются два символа, содержащих разделитель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w:t>
      </w:r>
    </w:p>
    <w:p w14:paraId="4C5A3A1A" w14:textId="6B1AC571" w:rsid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Поле n° 4: тип материала (первичный или пригодный для переработки). Качество материала определяется в соответствии с таблицей 10. </w:t>
      </w:r>
    </w:p>
    <w:p w14:paraId="7D1579E1" w14:textId="77777777" w:rsidR="00FE6A67" w:rsidRPr="009119F8" w:rsidRDefault="00FE6A67"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3C73D1BC" w14:textId="1B203039" w:rsidR="009119F8" w:rsidRDefault="007F59FF" w:rsidP="009119F8">
      <w:pPr>
        <w:widowControl w:val="0"/>
        <w:suppressAutoHyphens w:val="0"/>
        <w:autoSpaceDE w:val="0"/>
        <w:autoSpaceDN w:val="0"/>
        <w:spacing w:after="0" w:line="240" w:lineRule="auto"/>
        <w:ind w:firstLine="539"/>
        <w:jc w:val="both"/>
        <w:rPr>
          <w:rFonts w:ascii="Arial" w:eastAsia="Times New Roman" w:hAnsi="Arial" w:cs="Arial"/>
          <w:b/>
          <w:sz w:val="24"/>
          <w:lang w:eastAsia="ru-RU"/>
        </w:rPr>
      </w:pPr>
      <w:r w:rsidRPr="00AB3BFC">
        <w:rPr>
          <w:rFonts w:ascii="Arial" w:hAnsi="Arial" w:cs="Arial"/>
          <w:spacing w:val="40"/>
        </w:rPr>
        <w:t>Таблица</w:t>
      </w:r>
      <w:r w:rsidR="009119F8" w:rsidRPr="007F59FF">
        <w:rPr>
          <w:rFonts w:ascii="Arial" w:eastAsia="Times New Roman" w:hAnsi="Arial" w:cs="Arial"/>
          <w:lang w:eastAsia="ru-RU"/>
        </w:rPr>
        <w:t xml:space="preserve"> 10 — Символы для поля </w:t>
      </w:r>
      <w:r w:rsidR="009119F8" w:rsidRPr="007F59FF">
        <w:rPr>
          <w:rFonts w:ascii="Arial" w:eastAsia="Times New Roman" w:hAnsi="Arial" w:cs="Arial"/>
          <w:lang w:val="en-GB" w:eastAsia="ru-RU"/>
        </w:rPr>
        <w:t>n</w:t>
      </w:r>
      <w:r w:rsidR="009119F8" w:rsidRPr="007F59FF">
        <w:rPr>
          <w:rFonts w:ascii="Arial" w:eastAsia="Times New Roman" w:hAnsi="Arial" w:cs="Arial"/>
          <w:lang w:eastAsia="ru-RU"/>
        </w:rPr>
        <w:t>° 4, обозначающие тип материала</w:t>
      </w:r>
    </w:p>
    <w:p w14:paraId="4389D405" w14:textId="77777777" w:rsidR="00FE6A67" w:rsidRPr="009119F8" w:rsidRDefault="00FE6A67" w:rsidP="009119F8">
      <w:pPr>
        <w:widowControl w:val="0"/>
        <w:suppressAutoHyphens w:val="0"/>
        <w:autoSpaceDE w:val="0"/>
        <w:autoSpaceDN w:val="0"/>
        <w:spacing w:after="0" w:line="240" w:lineRule="auto"/>
        <w:ind w:firstLine="539"/>
        <w:jc w:val="both"/>
        <w:rPr>
          <w:rFonts w:ascii="Arial" w:eastAsia="Times New Roman" w:hAnsi="Arial" w:cs="Arial"/>
          <w:b/>
          <w:sz w:val="24"/>
          <w:lang w:eastAsia="ru-RU"/>
        </w:rPr>
      </w:pPr>
    </w:p>
    <w:tbl>
      <w:tblPr>
        <w:tblStyle w:val="afa"/>
        <w:tblW w:w="0" w:type="auto"/>
        <w:jc w:val="center"/>
        <w:tblLook w:val="04A0" w:firstRow="1" w:lastRow="0" w:firstColumn="1" w:lastColumn="0" w:noHBand="0" w:noVBand="1"/>
      </w:tblPr>
      <w:tblGrid>
        <w:gridCol w:w="5670"/>
        <w:gridCol w:w="2410"/>
      </w:tblGrid>
      <w:tr w:rsidR="009119F8" w:rsidRPr="009119F8" w14:paraId="7EE63B3D" w14:textId="77777777" w:rsidTr="007F59FF">
        <w:trPr>
          <w:jc w:val="center"/>
        </w:trPr>
        <w:tc>
          <w:tcPr>
            <w:tcW w:w="5670" w:type="dxa"/>
            <w:tcBorders>
              <w:bottom w:val="double" w:sz="4" w:space="0" w:color="auto"/>
            </w:tcBorders>
            <w:vAlign w:val="center"/>
          </w:tcPr>
          <w:p w14:paraId="4241EE6A" w14:textId="77777777" w:rsidR="009119F8" w:rsidRPr="007F59FF" w:rsidRDefault="009119F8" w:rsidP="007F59FF">
            <w:pPr>
              <w:widowControl w:val="0"/>
              <w:suppressAutoHyphens w:val="0"/>
              <w:autoSpaceDE w:val="0"/>
              <w:autoSpaceDN w:val="0"/>
              <w:spacing w:after="0" w:line="240" w:lineRule="auto"/>
              <w:jc w:val="center"/>
              <w:rPr>
                <w:rFonts w:ascii="Arial" w:eastAsia="Times New Roman" w:hAnsi="Arial" w:cs="Arial"/>
                <w:sz w:val="24"/>
                <w:lang w:eastAsia="ru-RU"/>
              </w:rPr>
            </w:pPr>
            <w:r w:rsidRPr="007F59FF">
              <w:rPr>
                <w:rFonts w:ascii="Arial" w:eastAsia="Times New Roman" w:hAnsi="Arial" w:cs="Arial"/>
                <w:sz w:val="24"/>
                <w:lang w:eastAsia="ru-RU"/>
              </w:rPr>
              <w:t>Тип материала</w:t>
            </w:r>
          </w:p>
        </w:tc>
        <w:tc>
          <w:tcPr>
            <w:tcW w:w="2410" w:type="dxa"/>
            <w:tcBorders>
              <w:bottom w:val="double" w:sz="4" w:space="0" w:color="auto"/>
            </w:tcBorders>
            <w:vAlign w:val="center"/>
          </w:tcPr>
          <w:p w14:paraId="76643F88" w14:textId="77777777" w:rsidR="009119F8" w:rsidRPr="007F59FF" w:rsidRDefault="009119F8" w:rsidP="007F59FF">
            <w:pPr>
              <w:widowControl w:val="0"/>
              <w:suppressAutoHyphens w:val="0"/>
              <w:autoSpaceDE w:val="0"/>
              <w:autoSpaceDN w:val="0"/>
              <w:spacing w:after="0" w:line="240" w:lineRule="auto"/>
              <w:jc w:val="center"/>
              <w:rPr>
                <w:rFonts w:ascii="Arial" w:eastAsia="Times New Roman" w:hAnsi="Arial" w:cs="Arial"/>
                <w:sz w:val="24"/>
                <w:lang w:eastAsia="ru-RU"/>
              </w:rPr>
            </w:pPr>
            <w:r w:rsidRPr="007F59FF">
              <w:rPr>
                <w:rFonts w:ascii="Arial" w:eastAsia="Times New Roman" w:hAnsi="Arial" w:cs="Arial"/>
                <w:sz w:val="24"/>
                <w:lang w:eastAsia="ru-RU"/>
              </w:rPr>
              <w:t>Символ</w:t>
            </w:r>
          </w:p>
        </w:tc>
      </w:tr>
      <w:tr w:rsidR="009119F8" w:rsidRPr="009119F8" w14:paraId="5326FCF4" w14:textId="77777777" w:rsidTr="007F59FF">
        <w:trPr>
          <w:jc w:val="center"/>
        </w:trPr>
        <w:tc>
          <w:tcPr>
            <w:tcW w:w="5670" w:type="dxa"/>
            <w:tcBorders>
              <w:top w:val="double" w:sz="4" w:space="0" w:color="auto"/>
            </w:tcBorders>
          </w:tcPr>
          <w:p w14:paraId="617B96A8" w14:textId="77777777" w:rsidR="009119F8" w:rsidRPr="007F59FF" w:rsidRDefault="009119F8" w:rsidP="007F59FF">
            <w:pPr>
              <w:widowControl w:val="0"/>
              <w:suppressAutoHyphens w:val="0"/>
              <w:autoSpaceDE w:val="0"/>
              <w:autoSpaceDN w:val="0"/>
              <w:spacing w:after="0" w:line="240" w:lineRule="auto"/>
              <w:jc w:val="both"/>
              <w:rPr>
                <w:rFonts w:ascii="Arial" w:eastAsia="Times New Roman" w:hAnsi="Arial" w:cs="Arial"/>
                <w:sz w:val="24"/>
                <w:lang w:eastAsia="ru-RU"/>
              </w:rPr>
            </w:pPr>
            <w:r w:rsidRPr="007F59FF">
              <w:rPr>
                <w:rFonts w:ascii="Arial" w:eastAsia="Times New Roman" w:hAnsi="Arial" w:cs="Arial"/>
                <w:sz w:val="24"/>
                <w:lang w:eastAsia="ru-RU"/>
              </w:rPr>
              <w:t>Первичный материал</w:t>
            </w:r>
          </w:p>
        </w:tc>
        <w:tc>
          <w:tcPr>
            <w:tcW w:w="2410" w:type="dxa"/>
            <w:tcBorders>
              <w:top w:val="double" w:sz="4" w:space="0" w:color="auto"/>
            </w:tcBorders>
            <w:vAlign w:val="center"/>
          </w:tcPr>
          <w:p w14:paraId="5D4FA2D7" w14:textId="77777777" w:rsidR="009119F8" w:rsidRPr="007F59FF" w:rsidRDefault="009119F8" w:rsidP="007F59FF">
            <w:pPr>
              <w:widowControl w:val="0"/>
              <w:suppressAutoHyphens w:val="0"/>
              <w:autoSpaceDE w:val="0"/>
              <w:autoSpaceDN w:val="0"/>
              <w:spacing w:after="0" w:line="240" w:lineRule="auto"/>
              <w:jc w:val="center"/>
              <w:rPr>
                <w:rFonts w:ascii="Arial" w:eastAsia="Times New Roman" w:hAnsi="Arial" w:cs="Arial"/>
                <w:sz w:val="24"/>
                <w:lang w:eastAsia="ru-RU"/>
              </w:rPr>
            </w:pPr>
            <w:r w:rsidRPr="007F59FF">
              <w:rPr>
                <w:rFonts w:ascii="Arial" w:eastAsia="Times New Roman" w:hAnsi="Arial" w:cs="Arial"/>
                <w:sz w:val="24"/>
                <w:lang w:eastAsia="ru-RU"/>
              </w:rPr>
              <w:t>0</w:t>
            </w:r>
          </w:p>
        </w:tc>
      </w:tr>
      <w:tr w:rsidR="009119F8" w:rsidRPr="009119F8" w14:paraId="1B66055B" w14:textId="77777777" w:rsidTr="007F59FF">
        <w:trPr>
          <w:jc w:val="center"/>
        </w:trPr>
        <w:tc>
          <w:tcPr>
            <w:tcW w:w="5670" w:type="dxa"/>
          </w:tcPr>
          <w:p w14:paraId="19C2F73B" w14:textId="77777777" w:rsidR="009119F8" w:rsidRPr="009119F8" w:rsidRDefault="009119F8" w:rsidP="007F59FF">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Материал, на 100% пригодный для переработки</w:t>
            </w:r>
          </w:p>
        </w:tc>
        <w:tc>
          <w:tcPr>
            <w:tcW w:w="2410" w:type="dxa"/>
            <w:vAlign w:val="center"/>
          </w:tcPr>
          <w:p w14:paraId="67935D0F" w14:textId="77777777" w:rsidR="009119F8" w:rsidRPr="009119F8" w:rsidRDefault="009119F8" w:rsidP="007F59FF">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1</w:t>
            </w:r>
          </w:p>
        </w:tc>
      </w:tr>
      <w:tr w:rsidR="009119F8" w:rsidRPr="009119F8" w14:paraId="7A7515F0" w14:textId="77777777" w:rsidTr="007F59FF">
        <w:trPr>
          <w:jc w:val="center"/>
        </w:trPr>
        <w:tc>
          <w:tcPr>
            <w:tcW w:w="5670" w:type="dxa"/>
          </w:tcPr>
          <w:p w14:paraId="33E84608" w14:textId="77777777" w:rsidR="009119F8" w:rsidRPr="009119F8" w:rsidRDefault="009119F8" w:rsidP="007F59FF">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Первичный + перерабатываемый материал</w:t>
            </w:r>
          </w:p>
        </w:tc>
        <w:tc>
          <w:tcPr>
            <w:tcW w:w="2410" w:type="dxa"/>
            <w:vAlign w:val="center"/>
          </w:tcPr>
          <w:p w14:paraId="70D36FCE" w14:textId="77777777" w:rsidR="009119F8" w:rsidRPr="009119F8" w:rsidRDefault="009119F8" w:rsidP="007F59FF">
            <w:pPr>
              <w:widowControl w:val="0"/>
              <w:suppressAutoHyphens w:val="0"/>
              <w:autoSpaceDE w:val="0"/>
              <w:autoSpaceDN w:val="0"/>
              <w:spacing w:after="0" w:line="240" w:lineRule="auto"/>
              <w:jc w:val="center"/>
              <w:rPr>
                <w:rFonts w:ascii="Arial" w:eastAsia="Times New Roman" w:hAnsi="Arial" w:cs="Arial"/>
                <w:sz w:val="24"/>
                <w:lang w:eastAsia="ru-RU"/>
              </w:rPr>
            </w:pPr>
            <w:r w:rsidRPr="009119F8">
              <w:rPr>
                <w:rFonts w:ascii="Arial" w:eastAsia="Times New Roman" w:hAnsi="Arial" w:cs="Arial"/>
                <w:sz w:val="24"/>
                <w:lang w:eastAsia="ru-RU"/>
              </w:rPr>
              <w:t>2</w:t>
            </w:r>
          </w:p>
        </w:tc>
      </w:tr>
    </w:tbl>
    <w:p w14:paraId="3DFD76AD" w14:textId="77777777" w:rsidR="007F59FF" w:rsidRDefault="007F59FF"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78D78BCC" w14:textId="60F9EAD3"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lastRenderedPageBreak/>
        <w:t xml:space="preserve">Используются два символа, включающие разделитель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w:t>
      </w:r>
    </w:p>
    <w:p w14:paraId="001B1BCE" w14:textId="7C083F81"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Поле n° 5: производственная площадка = xxxxxxxxxxxxxxx. Используется от минимум одного до максимум шестнадцати символов, включающих разделитель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w:t>
      </w:r>
    </w:p>
    <w:p w14:paraId="3D4EAB94" w14:textId="77777777" w:rsidR="00241963" w:rsidRDefault="00241963"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2B0669B5" w14:textId="017B471D" w:rsidR="009119F8" w:rsidRPr="00241963" w:rsidRDefault="00241963" w:rsidP="009119F8">
      <w:pPr>
        <w:widowControl w:val="0"/>
        <w:suppressAutoHyphens w:val="0"/>
        <w:autoSpaceDE w:val="0"/>
        <w:autoSpaceDN w:val="0"/>
        <w:spacing w:after="0" w:line="240" w:lineRule="auto"/>
        <w:ind w:firstLine="539"/>
        <w:jc w:val="both"/>
        <w:rPr>
          <w:rFonts w:ascii="Arial" w:eastAsia="Times New Roman" w:hAnsi="Arial" w:cs="Arial"/>
          <w:b/>
          <w:i/>
          <w:lang w:eastAsia="ru-RU"/>
        </w:rPr>
      </w:pPr>
      <w:r w:rsidRPr="00241963">
        <w:rPr>
          <w:rFonts w:ascii="Arial" w:eastAsia="Times New Roman" w:hAnsi="Arial" w:cs="Arial"/>
          <w:b/>
          <w:i/>
          <w:lang w:eastAsia="ru-RU"/>
        </w:rPr>
        <w:t>Пример</w:t>
      </w:r>
      <w:r w:rsidR="009119F8" w:rsidRPr="00241963">
        <w:rPr>
          <w:rFonts w:ascii="Arial" w:eastAsia="Times New Roman" w:hAnsi="Arial" w:cs="Arial"/>
          <w:b/>
          <w:i/>
          <w:lang w:eastAsia="ru-RU"/>
        </w:rPr>
        <w:t xml:space="preserve"> 3 </w:t>
      </w:r>
      <w:r w:rsidRPr="00241963">
        <w:rPr>
          <w:rFonts w:ascii="Arial" w:eastAsia="Times New Roman" w:hAnsi="Arial" w:cs="Arial"/>
          <w:b/>
          <w:i/>
          <w:lang w:eastAsia="ru-RU"/>
        </w:rPr>
        <w:t>—</w:t>
      </w:r>
      <w:r w:rsidR="009119F8" w:rsidRPr="00241963">
        <w:rPr>
          <w:rFonts w:ascii="Arial" w:eastAsia="Times New Roman" w:hAnsi="Arial" w:cs="Arial"/>
          <w:b/>
          <w:i/>
          <w:lang w:eastAsia="ru-RU"/>
        </w:rPr>
        <w:t xml:space="preserve"> Если производственная площадка не указана, то в качестве символа используется только разделитель</w:t>
      </w:r>
      <w:r w:rsidRPr="00241963">
        <w:rPr>
          <w:rFonts w:ascii="Arial" w:eastAsia="Times New Roman" w:hAnsi="Arial" w:cs="Arial"/>
          <w:b/>
          <w:i/>
          <w:lang w:eastAsia="ru-RU"/>
        </w:rPr>
        <w:t xml:space="preserve"> «</w:t>
      </w:r>
      <w:r w:rsidR="009119F8" w:rsidRPr="00241963">
        <w:rPr>
          <w:rFonts w:ascii="Arial" w:eastAsia="Times New Roman" w:hAnsi="Arial" w:cs="Arial"/>
          <w:b/>
          <w:i/>
          <w:lang w:eastAsia="ru-RU"/>
        </w:rPr>
        <w:t>]</w:t>
      </w:r>
      <w:r w:rsidRPr="00241963">
        <w:rPr>
          <w:rFonts w:ascii="Arial" w:eastAsia="Times New Roman" w:hAnsi="Arial" w:cs="Arial"/>
          <w:b/>
          <w:i/>
          <w:lang w:eastAsia="ru-RU"/>
        </w:rPr>
        <w:t>»</w:t>
      </w:r>
      <w:r w:rsidR="009119F8" w:rsidRPr="00241963">
        <w:rPr>
          <w:rFonts w:ascii="Arial" w:eastAsia="Times New Roman" w:hAnsi="Arial" w:cs="Arial"/>
          <w:b/>
          <w:i/>
          <w:lang w:eastAsia="ru-RU"/>
        </w:rPr>
        <w:t>.</w:t>
      </w:r>
    </w:p>
    <w:p w14:paraId="737B160B" w14:textId="77777777" w:rsidR="00241963" w:rsidRPr="009119F8" w:rsidRDefault="00241963"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3011FD41" w14:textId="4BD08596"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Поле № 6: длина компонента в метрах. Это поле заполняется только в том случае, если символ в поле 1 области 1 равен 1; в противном случае используется только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w:t>
      </w:r>
    </w:p>
    <w:p w14:paraId="3D2D66D4" w14:textId="77777777"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Допускаются целые числа и числа с плавающей запятой после одного знака после запятой. </w:t>
      </w:r>
    </w:p>
    <w:p w14:paraId="11CEA00C" w14:textId="1B4FA19D"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Используется от минимум одного до максимум семи символов (например, xxxxxx), содержащих разделитель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w:t>
      </w:r>
    </w:p>
    <w:p w14:paraId="3EDE9558" w14:textId="1444CC78"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Поле № 7: порядковый номер компонента в партии. Если информация не представлена, просто поставьте разделитель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w:t>
      </w:r>
    </w:p>
    <w:p w14:paraId="7C143884" w14:textId="555A8410"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 xml:space="preserve">В тексте, содержащем разделитель </w:t>
      </w:r>
      <w:r w:rsidR="00241963">
        <w:rPr>
          <w:rFonts w:ascii="Arial" w:eastAsia="Times New Roman" w:hAnsi="Arial" w:cs="Arial"/>
          <w:sz w:val="24"/>
          <w:lang w:eastAsia="ru-RU"/>
        </w:rPr>
        <w:t>«</w:t>
      </w:r>
      <w:r w:rsidRPr="009119F8">
        <w:rPr>
          <w:rFonts w:ascii="Arial" w:eastAsia="Times New Roman" w:hAnsi="Arial" w:cs="Arial"/>
          <w:sz w:val="24"/>
          <w:lang w:eastAsia="ru-RU"/>
        </w:rPr>
        <w:t>]</w:t>
      </w:r>
      <w:r w:rsidR="00241963">
        <w:rPr>
          <w:rFonts w:ascii="Arial" w:eastAsia="Times New Roman" w:hAnsi="Arial" w:cs="Arial"/>
          <w:sz w:val="24"/>
          <w:lang w:eastAsia="ru-RU"/>
        </w:rPr>
        <w:t>»</w:t>
      </w:r>
      <w:r w:rsidRPr="009119F8">
        <w:rPr>
          <w:rFonts w:ascii="Arial" w:eastAsia="Times New Roman" w:hAnsi="Arial" w:cs="Arial"/>
          <w:sz w:val="24"/>
          <w:lang w:eastAsia="ru-RU"/>
        </w:rPr>
        <w:t xml:space="preserve">, используется не более 25 символов (например, xxxxxxxxxxxxxxxxxxxxxxx). </w:t>
      </w:r>
    </w:p>
    <w:p w14:paraId="750BAE77" w14:textId="2160E618" w:rsid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9119F8">
        <w:rPr>
          <w:rFonts w:ascii="Arial" w:eastAsia="Times New Roman" w:hAnsi="Arial" w:cs="Arial"/>
          <w:sz w:val="24"/>
          <w:lang w:eastAsia="ru-RU"/>
        </w:rPr>
        <w:t>Ниже приведен пример данных для области 3, всего использовано 63 символа из 74 доступных в этой области:</w:t>
      </w:r>
    </w:p>
    <w:p w14:paraId="1D67DD58" w14:textId="77777777" w:rsidR="00C65EFF" w:rsidRPr="009119F8" w:rsidRDefault="00C65EFF"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tbl>
      <w:tblPr>
        <w:tblW w:w="86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6"/>
        <w:gridCol w:w="325"/>
        <w:gridCol w:w="338"/>
        <w:gridCol w:w="325"/>
        <w:gridCol w:w="307"/>
        <w:gridCol w:w="337"/>
        <w:gridCol w:w="326"/>
        <w:gridCol w:w="307"/>
        <w:gridCol w:w="312"/>
        <w:gridCol w:w="338"/>
        <w:gridCol w:w="292"/>
        <w:gridCol w:w="312"/>
        <w:gridCol w:w="332"/>
        <w:gridCol w:w="406"/>
        <w:gridCol w:w="338"/>
        <w:gridCol w:w="332"/>
        <w:gridCol w:w="338"/>
        <w:gridCol w:w="339"/>
        <w:gridCol w:w="345"/>
        <w:gridCol w:w="292"/>
        <w:gridCol w:w="337"/>
        <w:gridCol w:w="318"/>
        <w:gridCol w:w="373"/>
        <w:gridCol w:w="292"/>
      </w:tblGrid>
      <w:tr w:rsidR="00241963" w:rsidRPr="009119F8" w14:paraId="21FC6591" w14:textId="77777777" w:rsidTr="00241963">
        <w:tc>
          <w:tcPr>
            <w:tcW w:w="1086" w:type="dxa"/>
            <w:vAlign w:val="center"/>
          </w:tcPr>
          <w:p w14:paraId="5C30FE9E"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Поле</w:t>
            </w:r>
          </w:p>
        </w:tc>
        <w:tc>
          <w:tcPr>
            <w:tcW w:w="3207" w:type="dxa"/>
            <w:gridSpan w:val="10"/>
            <w:vAlign w:val="center"/>
          </w:tcPr>
          <w:p w14:paraId="5EA4E91C" w14:textId="77777777" w:rsidR="00241963" w:rsidRPr="009119F8" w:rsidRDefault="00241963"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1</w:t>
            </w:r>
          </w:p>
        </w:tc>
        <w:tc>
          <w:tcPr>
            <w:tcW w:w="3034" w:type="dxa"/>
            <w:gridSpan w:val="9"/>
            <w:vAlign w:val="center"/>
          </w:tcPr>
          <w:p w14:paraId="778FBEB8" w14:textId="77777777" w:rsidR="00241963" w:rsidRPr="009119F8" w:rsidRDefault="00241963"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2</w:t>
            </w:r>
          </w:p>
        </w:tc>
        <w:tc>
          <w:tcPr>
            <w:tcW w:w="655" w:type="dxa"/>
            <w:gridSpan w:val="2"/>
            <w:vAlign w:val="center"/>
          </w:tcPr>
          <w:p w14:paraId="60949A18" w14:textId="77777777" w:rsidR="00241963" w:rsidRPr="009119F8" w:rsidRDefault="00241963"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3</w:t>
            </w:r>
          </w:p>
        </w:tc>
        <w:tc>
          <w:tcPr>
            <w:tcW w:w="665" w:type="dxa"/>
            <w:gridSpan w:val="2"/>
            <w:vAlign w:val="center"/>
          </w:tcPr>
          <w:p w14:paraId="3FE8714C" w14:textId="77777777" w:rsidR="00241963" w:rsidRPr="009119F8" w:rsidRDefault="00241963"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4</w:t>
            </w:r>
          </w:p>
        </w:tc>
      </w:tr>
      <w:tr w:rsidR="00241963" w:rsidRPr="009119F8" w14:paraId="4FC3A734" w14:textId="77777777" w:rsidTr="00241963">
        <w:tc>
          <w:tcPr>
            <w:tcW w:w="1086" w:type="dxa"/>
            <w:vAlign w:val="center"/>
          </w:tcPr>
          <w:p w14:paraId="6AD12CDC" w14:textId="1C8D39D4"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Данные</w:t>
            </w:r>
          </w:p>
        </w:tc>
        <w:tc>
          <w:tcPr>
            <w:tcW w:w="325" w:type="dxa"/>
          </w:tcPr>
          <w:p w14:paraId="75B2F52C"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a</w:t>
            </w:r>
          </w:p>
        </w:tc>
        <w:tc>
          <w:tcPr>
            <w:tcW w:w="338" w:type="dxa"/>
          </w:tcPr>
          <w:p w14:paraId="6D747F8F"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n</w:t>
            </w:r>
          </w:p>
        </w:tc>
        <w:tc>
          <w:tcPr>
            <w:tcW w:w="325" w:type="dxa"/>
          </w:tcPr>
          <w:p w14:paraId="294E846A"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y</w:t>
            </w:r>
          </w:p>
        </w:tc>
        <w:tc>
          <w:tcPr>
            <w:tcW w:w="307" w:type="dxa"/>
          </w:tcPr>
          <w:p w14:paraId="443AACE6"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sz w:val="24"/>
                <w:lang w:val="en-GB" w:eastAsia="ru-RU"/>
              </w:rPr>
            </w:pPr>
            <w:r w:rsidRPr="009119F8">
              <w:rPr>
                <w:rFonts w:ascii="Arial" w:eastAsia="Times New Roman" w:hAnsi="Arial" w:cs="Arial"/>
                <w:sz w:val="24"/>
                <w:lang w:val="en-GB" w:eastAsia="ru-RU"/>
              </w:rPr>
              <w:t> </w:t>
            </w:r>
          </w:p>
        </w:tc>
        <w:tc>
          <w:tcPr>
            <w:tcW w:w="337" w:type="dxa"/>
          </w:tcPr>
          <w:p w14:paraId="1A07DDF5"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b</w:t>
            </w:r>
          </w:p>
        </w:tc>
        <w:tc>
          <w:tcPr>
            <w:tcW w:w="326" w:type="dxa"/>
          </w:tcPr>
          <w:p w14:paraId="3ADAB0C8"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a</w:t>
            </w:r>
          </w:p>
        </w:tc>
        <w:tc>
          <w:tcPr>
            <w:tcW w:w="307" w:type="dxa"/>
          </w:tcPr>
          <w:p w14:paraId="72BCCC02"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t</w:t>
            </w:r>
          </w:p>
        </w:tc>
        <w:tc>
          <w:tcPr>
            <w:tcW w:w="312" w:type="dxa"/>
          </w:tcPr>
          <w:p w14:paraId="4FEB6362"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c</w:t>
            </w:r>
          </w:p>
        </w:tc>
        <w:tc>
          <w:tcPr>
            <w:tcW w:w="338" w:type="dxa"/>
          </w:tcPr>
          <w:p w14:paraId="14508DC8"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h</w:t>
            </w:r>
          </w:p>
        </w:tc>
        <w:tc>
          <w:tcPr>
            <w:tcW w:w="292" w:type="dxa"/>
          </w:tcPr>
          <w:p w14:paraId="715BE9B3"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312" w:type="dxa"/>
          </w:tcPr>
          <w:p w14:paraId="6E217322"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c</w:t>
            </w:r>
          </w:p>
        </w:tc>
        <w:tc>
          <w:tcPr>
            <w:tcW w:w="332" w:type="dxa"/>
          </w:tcPr>
          <w:p w14:paraId="144AC9FA"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o</w:t>
            </w:r>
          </w:p>
        </w:tc>
        <w:tc>
          <w:tcPr>
            <w:tcW w:w="406" w:type="dxa"/>
          </w:tcPr>
          <w:p w14:paraId="14334195"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m</w:t>
            </w:r>
          </w:p>
        </w:tc>
        <w:tc>
          <w:tcPr>
            <w:tcW w:w="338" w:type="dxa"/>
          </w:tcPr>
          <w:p w14:paraId="0D67A8BB"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p</w:t>
            </w:r>
          </w:p>
        </w:tc>
        <w:tc>
          <w:tcPr>
            <w:tcW w:w="332" w:type="dxa"/>
          </w:tcPr>
          <w:p w14:paraId="5CC0B8DE"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o</w:t>
            </w:r>
          </w:p>
        </w:tc>
        <w:tc>
          <w:tcPr>
            <w:tcW w:w="338" w:type="dxa"/>
          </w:tcPr>
          <w:p w14:paraId="6880F98F"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u</w:t>
            </w:r>
          </w:p>
        </w:tc>
        <w:tc>
          <w:tcPr>
            <w:tcW w:w="339" w:type="dxa"/>
          </w:tcPr>
          <w:p w14:paraId="36F2C5C8"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n</w:t>
            </w:r>
          </w:p>
        </w:tc>
        <w:tc>
          <w:tcPr>
            <w:tcW w:w="345" w:type="dxa"/>
          </w:tcPr>
          <w:p w14:paraId="1A9A538A"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d</w:t>
            </w:r>
          </w:p>
        </w:tc>
        <w:tc>
          <w:tcPr>
            <w:tcW w:w="292" w:type="dxa"/>
          </w:tcPr>
          <w:p w14:paraId="2D838C5B"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337" w:type="dxa"/>
          </w:tcPr>
          <w:p w14:paraId="2AAC53E1"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1</w:t>
            </w:r>
          </w:p>
        </w:tc>
        <w:tc>
          <w:tcPr>
            <w:tcW w:w="318" w:type="dxa"/>
          </w:tcPr>
          <w:p w14:paraId="301AA9E5"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373" w:type="dxa"/>
          </w:tcPr>
          <w:p w14:paraId="09F470CA"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0</w:t>
            </w:r>
          </w:p>
        </w:tc>
        <w:tc>
          <w:tcPr>
            <w:tcW w:w="292" w:type="dxa"/>
          </w:tcPr>
          <w:p w14:paraId="0197AA83"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r>
    </w:tbl>
    <w:p w14:paraId="1FF257DD" w14:textId="77777777"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val="en-GB" w:eastAsia="ru-RU"/>
        </w:rPr>
      </w:pPr>
    </w:p>
    <w:tbl>
      <w:tblPr>
        <w:tblW w:w="101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4"/>
        <w:gridCol w:w="288"/>
        <w:gridCol w:w="295"/>
        <w:gridCol w:w="283"/>
        <w:gridCol w:w="263"/>
        <w:gridCol w:w="295"/>
        <w:gridCol w:w="287"/>
        <w:gridCol w:w="265"/>
        <w:gridCol w:w="275"/>
        <w:gridCol w:w="295"/>
        <w:gridCol w:w="295"/>
        <w:gridCol w:w="341"/>
        <w:gridCol w:w="291"/>
        <w:gridCol w:w="280"/>
        <w:gridCol w:w="280"/>
        <w:gridCol w:w="260"/>
        <w:gridCol w:w="312"/>
        <w:gridCol w:w="280"/>
        <w:gridCol w:w="262"/>
        <w:gridCol w:w="263"/>
        <w:gridCol w:w="263"/>
        <w:gridCol w:w="263"/>
        <w:gridCol w:w="262"/>
        <w:gridCol w:w="263"/>
        <w:gridCol w:w="263"/>
        <w:gridCol w:w="263"/>
        <w:gridCol w:w="262"/>
        <w:gridCol w:w="263"/>
        <w:gridCol w:w="263"/>
        <w:gridCol w:w="263"/>
        <w:gridCol w:w="262"/>
        <w:gridCol w:w="263"/>
        <w:gridCol w:w="263"/>
        <w:gridCol w:w="263"/>
      </w:tblGrid>
      <w:tr w:rsidR="009119F8" w:rsidRPr="009119F8" w14:paraId="3B5E08CA" w14:textId="77777777" w:rsidTr="00241963">
        <w:trPr>
          <w:trHeight w:val="249"/>
        </w:trPr>
        <w:tc>
          <w:tcPr>
            <w:tcW w:w="1104" w:type="dxa"/>
            <w:vAlign w:val="center"/>
          </w:tcPr>
          <w:p w14:paraId="2F216C8A"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Поле</w:t>
            </w:r>
          </w:p>
        </w:tc>
        <w:tc>
          <w:tcPr>
            <w:tcW w:w="4605" w:type="dxa"/>
            <w:gridSpan w:val="16"/>
          </w:tcPr>
          <w:p w14:paraId="304DA6E7" w14:textId="77777777" w:rsidR="009119F8" w:rsidRPr="009119F8" w:rsidRDefault="009119F8"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5</w:t>
            </w:r>
          </w:p>
        </w:tc>
        <w:tc>
          <w:tcPr>
            <w:tcW w:w="280" w:type="dxa"/>
          </w:tcPr>
          <w:p w14:paraId="2E08AB4F" w14:textId="77777777" w:rsidR="009119F8" w:rsidRPr="009119F8" w:rsidRDefault="009119F8"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6</w:t>
            </w:r>
          </w:p>
        </w:tc>
        <w:tc>
          <w:tcPr>
            <w:tcW w:w="4204" w:type="dxa"/>
            <w:gridSpan w:val="16"/>
          </w:tcPr>
          <w:p w14:paraId="1DA0C2CE" w14:textId="77777777" w:rsidR="009119F8" w:rsidRPr="009119F8" w:rsidRDefault="009119F8"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7</w:t>
            </w:r>
          </w:p>
        </w:tc>
      </w:tr>
      <w:tr w:rsidR="009119F8" w:rsidRPr="009119F8" w14:paraId="00D61EF2" w14:textId="77777777" w:rsidTr="00241963">
        <w:trPr>
          <w:trHeight w:val="249"/>
        </w:trPr>
        <w:tc>
          <w:tcPr>
            <w:tcW w:w="1104" w:type="dxa"/>
            <w:vAlign w:val="center"/>
          </w:tcPr>
          <w:p w14:paraId="218410D1" w14:textId="335A3AB6"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Данные</w:t>
            </w:r>
          </w:p>
        </w:tc>
        <w:tc>
          <w:tcPr>
            <w:tcW w:w="288" w:type="dxa"/>
          </w:tcPr>
          <w:p w14:paraId="6285D6D3"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p</w:t>
            </w:r>
          </w:p>
        </w:tc>
        <w:tc>
          <w:tcPr>
            <w:tcW w:w="295" w:type="dxa"/>
          </w:tcPr>
          <w:p w14:paraId="438F3FA2"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r</w:t>
            </w:r>
          </w:p>
        </w:tc>
        <w:tc>
          <w:tcPr>
            <w:tcW w:w="283" w:type="dxa"/>
          </w:tcPr>
          <w:p w14:paraId="698901AA"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o</w:t>
            </w:r>
          </w:p>
        </w:tc>
        <w:tc>
          <w:tcPr>
            <w:tcW w:w="263" w:type="dxa"/>
          </w:tcPr>
          <w:p w14:paraId="4811D277"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d</w:t>
            </w:r>
          </w:p>
        </w:tc>
        <w:tc>
          <w:tcPr>
            <w:tcW w:w="295" w:type="dxa"/>
          </w:tcPr>
          <w:p w14:paraId="6EC3F4CC"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u</w:t>
            </w:r>
          </w:p>
        </w:tc>
        <w:tc>
          <w:tcPr>
            <w:tcW w:w="287" w:type="dxa"/>
          </w:tcPr>
          <w:p w14:paraId="6E932094"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c</w:t>
            </w:r>
          </w:p>
        </w:tc>
        <w:tc>
          <w:tcPr>
            <w:tcW w:w="265" w:type="dxa"/>
          </w:tcPr>
          <w:p w14:paraId="1D55D251"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t</w:t>
            </w:r>
          </w:p>
        </w:tc>
        <w:tc>
          <w:tcPr>
            <w:tcW w:w="275" w:type="dxa"/>
          </w:tcPr>
          <w:p w14:paraId="00722D58"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i</w:t>
            </w:r>
          </w:p>
        </w:tc>
        <w:tc>
          <w:tcPr>
            <w:tcW w:w="295" w:type="dxa"/>
          </w:tcPr>
          <w:p w14:paraId="37423A1F"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o</w:t>
            </w:r>
          </w:p>
        </w:tc>
        <w:tc>
          <w:tcPr>
            <w:tcW w:w="295" w:type="dxa"/>
          </w:tcPr>
          <w:p w14:paraId="02BC971A"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n</w:t>
            </w:r>
          </w:p>
        </w:tc>
        <w:tc>
          <w:tcPr>
            <w:tcW w:w="341" w:type="dxa"/>
          </w:tcPr>
          <w:p w14:paraId="17FD653D"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val="en-GB" w:eastAsia="ru-RU"/>
              </w:rPr>
            </w:pPr>
            <w:r w:rsidRPr="009119F8">
              <w:rPr>
                <w:rFonts w:ascii="Arial" w:eastAsia="Times New Roman" w:hAnsi="Arial" w:cs="Arial"/>
                <w:sz w:val="24"/>
                <w:lang w:val="en-GB" w:eastAsia="ru-RU"/>
              </w:rPr>
              <w:t> </w:t>
            </w:r>
          </w:p>
        </w:tc>
        <w:tc>
          <w:tcPr>
            <w:tcW w:w="291" w:type="dxa"/>
          </w:tcPr>
          <w:p w14:paraId="6F218FC1"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s</w:t>
            </w:r>
          </w:p>
        </w:tc>
        <w:tc>
          <w:tcPr>
            <w:tcW w:w="280" w:type="dxa"/>
          </w:tcPr>
          <w:p w14:paraId="7594D19A"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i</w:t>
            </w:r>
          </w:p>
        </w:tc>
        <w:tc>
          <w:tcPr>
            <w:tcW w:w="280" w:type="dxa"/>
          </w:tcPr>
          <w:p w14:paraId="6939EFC3"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t</w:t>
            </w:r>
          </w:p>
        </w:tc>
        <w:tc>
          <w:tcPr>
            <w:tcW w:w="260" w:type="dxa"/>
          </w:tcPr>
          <w:p w14:paraId="6EAFFE8D"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e</w:t>
            </w:r>
          </w:p>
        </w:tc>
        <w:tc>
          <w:tcPr>
            <w:tcW w:w="312" w:type="dxa"/>
          </w:tcPr>
          <w:p w14:paraId="70C56AF2"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280" w:type="dxa"/>
          </w:tcPr>
          <w:p w14:paraId="60A4AC57"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262" w:type="dxa"/>
          </w:tcPr>
          <w:p w14:paraId="28746B23"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s</w:t>
            </w:r>
          </w:p>
        </w:tc>
        <w:tc>
          <w:tcPr>
            <w:tcW w:w="263" w:type="dxa"/>
          </w:tcPr>
          <w:p w14:paraId="153ED5EA"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e</w:t>
            </w:r>
          </w:p>
        </w:tc>
        <w:tc>
          <w:tcPr>
            <w:tcW w:w="263" w:type="dxa"/>
          </w:tcPr>
          <w:p w14:paraId="26A12E54"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r</w:t>
            </w:r>
          </w:p>
        </w:tc>
        <w:tc>
          <w:tcPr>
            <w:tcW w:w="263" w:type="dxa"/>
          </w:tcPr>
          <w:p w14:paraId="107B0876"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i</w:t>
            </w:r>
          </w:p>
        </w:tc>
        <w:tc>
          <w:tcPr>
            <w:tcW w:w="262" w:type="dxa"/>
          </w:tcPr>
          <w:p w14:paraId="5B005655"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a</w:t>
            </w:r>
          </w:p>
        </w:tc>
        <w:tc>
          <w:tcPr>
            <w:tcW w:w="263" w:type="dxa"/>
          </w:tcPr>
          <w:p w14:paraId="36FCCEF3"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l</w:t>
            </w:r>
          </w:p>
        </w:tc>
        <w:tc>
          <w:tcPr>
            <w:tcW w:w="263" w:type="dxa"/>
          </w:tcPr>
          <w:p w14:paraId="1B9C127A"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val="en-GB" w:eastAsia="ru-RU"/>
              </w:rPr>
            </w:pPr>
            <w:r w:rsidRPr="009119F8">
              <w:rPr>
                <w:rFonts w:ascii="Arial" w:eastAsia="Times New Roman" w:hAnsi="Arial" w:cs="Arial"/>
                <w:sz w:val="24"/>
                <w:lang w:val="en-GB" w:eastAsia="ru-RU"/>
              </w:rPr>
              <w:t> </w:t>
            </w:r>
          </w:p>
        </w:tc>
        <w:tc>
          <w:tcPr>
            <w:tcW w:w="263" w:type="dxa"/>
          </w:tcPr>
          <w:p w14:paraId="4D7D8FC3"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262" w:type="dxa"/>
          </w:tcPr>
          <w:p w14:paraId="65010394"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val="en-GB" w:eastAsia="ru-RU"/>
              </w:rPr>
            </w:pPr>
            <w:r w:rsidRPr="009119F8">
              <w:rPr>
                <w:rFonts w:ascii="Arial" w:eastAsia="Times New Roman" w:hAnsi="Arial" w:cs="Arial"/>
                <w:sz w:val="24"/>
                <w:lang w:val="en-GB" w:eastAsia="ru-RU"/>
              </w:rPr>
              <w:t> </w:t>
            </w:r>
          </w:p>
        </w:tc>
        <w:tc>
          <w:tcPr>
            <w:tcW w:w="263" w:type="dxa"/>
          </w:tcPr>
          <w:p w14:paraId="72F33980"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o</w:t>
            </w:r>
          </w:p>
        </w:tc>
        <w:tc>
          <w:tcPr>
            <w:tcW w:w="263" w:type="dxa"/>
          </w:tcPr>
          <w:p w14:paraId="77F1E38D"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f</w:t>
            </w:r>
          </w:p>
        </w:tc>
        <w:tc>
          <w:tcPr>
            <w:tcW w:w="263" w:type="dxa"/>
          </w:tcPr>
          <w:p w14:paraId="15B38266"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val="en-GB" w:eastAsia="ru-RU"/>
              </w:rPr>
            </w:pPr>
            <w:r w:rsidRPr="009119F8">
              <w:rPr>
                <w:rFonts w:ascii="Arial" w:eastAsia="Times New Roman" w:hAnsi="Arial" w:cs="Arial"/>
                <w:sz w:val="24"/>
                <w:lang w:val="en-GB" w:eastAsia="ru-RU"/>
              </w:rPr>
              <w:t> </w:t>
            </w:r>
          </w:p>
        </w:tc>
        <w:tc>
          <w:tcPr>
            <w:tcW w:w="262" w:type="dxa"/>
          </w:tcPr>
          <w:p w14:paraId="229E455E"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t</w:t>
            </w:r>
          </w:p>
        </w:tc>
        <w:tc>
          <w:tcPr>
            <w:tcW w:w="263" w:type="dxa"/>
          </w:tcPr>
          <w:p w14:paraId="2CD7F779"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h</w:t>
            </w:r>
          </w:p>
        </w:tc>
        <w:tc>
          <w:tcPr>
            <w:tcW w:w="263" w:type="dxa"/>
          </w:tcPr>
          <w:p w14:paraId="743DAC01"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e</w:t>
            </w:r>
          </w:p>
        </w:tc>
        <w:tc>
          <w:tcPr>
            <w:tcW w:w="263" w:type="dxa"/>
          </w:tcPr>
          <w:p w14:paraId="7CFC9467" w14:textId="77777777" w:rsidR="009119F8" w:rsidRPr="009119F8" w:rsidRDefault="009119F8" w:rsidP="00241963">
            <w:pPr>
              <w:widowControl w:val="0"/>
              <w:suppressAutoHyphens w:val="0"/>
              <w:autoSpaceDE w:val="0"/>
              <w:autoSpaceDN w:val="0"/>
              <w:spacing w:after="0" w:line="240" w:lineRule="auto"/>
              <w:jc w:val="both"/>
              <w:rPr>
                <w:rFonts w:ascii="Arial" w:eastAsia="Times New Roman" w:hAnsi="Arial" w:cs="Arial"/>
                <w:sz w:val="24"/>
                <w:lang w:val="en-GB" w:eastAsia="ru-RU"/>
              </w:rPr>
            </w:pPr>
            <w:r w:rsidRPr="009119F8">
              <w:rPr>
                <w:rFonts w:ascii="Arial" w:eastAsia="Times New Roman" w:hAnsi="Arial" w:cs="Arial"/>
                <w:sz w:val="24"/>
                <w:lang w:val="en-GB" w:eastAsia="ru-RU"/>
              </w:rPr>
              <w:t> </w:t>
            </w:r>
          </w:p>
        </w:tc>
      </w:tr>
    </w:tbl>
    <w:p w14:paraId="316DD034" w14:textId="77777777" w:rsidR="009119F8" w:rsidRPr="009119F8" w:rsidRDefault="009119F8" w:rsidP="009119F8">
      <w:pPr>
        <w:widowControl w:val="0"/>
        <w:suppressAutoHyphens w:val="0"/>
        <w:autoSpaceDE w:val="0"/>
        <w:autoSpaceDN w:val="0"/>
        <w:spacing w:after="0" w:line="240" w:lineRule="auto"/>
        <w:ind w:firstLine="539"/>
        <w:jc w:val="both"/>
        <w:rPr>
          <w:rFonts w:ascii="Arial" w:eastAsia="Times New Roman" w:hAnsi="Arial" w:cs="Arial"/>
          <w:sz w:val="24"/>
          <w:lang w:val="en-GB" w:eastAsia="ru-RU"/>
        </w:rPr>
      </w:pPr>
    </w:p>
    <w:tbl>
      <w:tblPr>
        <w:tblW w:w="3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12"/>
        <w:gridCol w:w="294"/>
        <w:gridCol w:w="302"/>
        <w:gridCol w:w="290"/>
        <w:gridCol w:w="269"/>
        <w:gridCol w:w="302"/>
        <w:gridCol w:w="294"/>
        <w:gridCol w:w="243"/>
      </w:tblGrid>
      <w:tr w:rsidR="00241963" w:rsidRPr="009119F8" w14:paraId="7E3F268B" w14:textId="77777777" w:rsidTr="00241963">
        <w:tc>
          <w:tcPr>
            <w:tcW w:w="1112" w:type="dxa"/>
            <w:vAlign w:val="center"/>
          </w:tcPr>
          <w:p w14:paraId="5CD92DC3"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Поле</w:t>
            </w:r>
          </w:p>
        </w:tc>
        <w:tc>
          <w:tcPr>
            <w:tcW w:w="1994" w:type="dxa"/>
            <w:gridSpan w:val="7"/>
          </w:tcPr>
          <w:p w14:paraId="12BD7323" w14:textId="77777777" w:rsidR="00241963" w:rsidRPr="009119F8" w:rsidRDefault="00241963" w:rsidP="00241963">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9119F8">
              <w:rPr>
                <w:rFonts w:ascii="Arial" w:eastAsia="Times New Roman" w:hAnsi="Arial" w:cs="Arial"/>
                <w:sz w:val="24"/>
                <w:lang w:val="en-GB" w:eastAsia="ru-RU"/>
              </w:rPr>
              <w:t>7</w:t>
            </w:r>
          </w:p>
        </w:tc>
      </w:tr>
      <w:tr w:rsidR="00241963" w:rsidRPr="009119F8" w14:paraId="22C5CD82" w14:textId="77777777" w:rsidTr="00241963">
        <w:tc>
          <w:tcPr>
            <w:tcW w:w="1112" w:type="dxa"/>
            <w:vAlign w:val="center"/>
          </w:tcPr>
          <w:p w14:paraId="57B6A71E" w14:textId="62B7B5BA"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sz w:val="24"/>
                <w:lang w:eastAsia="ru-RU"/>
              </w:rPr>
            </w:pPr>
            <w:r w:rsidRPr="009119F8">
              <w:rPr>
                <w:rFonts w:ascii="Arial" w:eastAsia="Times New Roman" w:hAnsi="Arial" w:cs="Arial"/>
                <w:sz w:val="24"/>
                <w:lang w:eastAsia="ru-RU"/>
              </w:rPr>
              <w:t>Данные</w:t>
            </w:r>
          </w:p>
        </w:tc>
        <w:tc>
          <w:tcPr>
            <w:tcW w:w="294" w:type="dxa"/>
          </w:tcPr>
          <w:p w14:paraId="15361739"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c</w:t>
            </w:r>
          </w:p>
        </w:tc>
        <w:tc>
          <w:tcPr>
            <w:tcW w:w="302" w:type="dxa"/>
          </w:tcPr>
          <w:p w14:paraId="572599B5"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o</w:t>
            </w:r>
          </w:p>
        </w:tc>
        <w:tc>
          <w:tcPr>
            <w:tcW w:w="290" w:type="dxa"/>
          </w:tcPr>
          <w:p w14:paraId="588690D7"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m</w:t>
            </w:r>
          </w:p>
        </w:tc>
        <w:tc>
          <w:tcPr>
            <w:tcW w:w="269" w:type="dxa"/>
          </w:tcPr>
          <w:p w14:paraId="3D6F6B03"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p</w:t>
            </w:r>
          </w:p>
        </w:tc>
        <w:tc>
          <w:tcPr>
            <w:tcW w:w="302" w:type="dxa"/>
          </w:tcPr>
          <w:p w14:paraId="766922EF"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t</w:t>
            </w:r>
          </w:p>
        </w:tc>
        <w:tc>
          <w:tcPr>
            <w:tcW w:w="294" w:type="dxa"/>
          </w:tcPr>
          <w:p w14:paraId="3A6E2AA7"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c>
          <w:tcPr>
            <w:tcW w:w="243" w:type="dxa"/>
          </w:tcPr>
          <w:p w14:paraId="2F671E03" w14:textId="77777777" w:rsidR="00241963" w:rsidRPr="009119F8" w:rsidRDefault="00241963" w:rsidP="00241963">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9119F8">
              <w:rPr>
                <w:rFonts w:ascii="Arial" w:eastAsia="Times New Roman" w:hAnsi="Arial" w:cs="Arial"/>
                <w:b/>
                <w:sz w:val="24"/>
                <w:lang w:val="en-GB" w:eastAsia="ru-RU"/>
              </w:rPr>
              <w:t>]</w:t>
            </w:r>
          </w:p>
        </w:tc>
      </w:tr>
    </w:tbl>
    <w:p w14:paraId="0CB09095" w14:textId="6CA76324" w:rsidR="007E255E" w:rsidRPr="009119F8" w:rsidRDefault="007E255E"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2E2E5166" w14:textId="77777777" w:rsidR="00C65EFF" w:rsidRPr="009119F8"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41F580AF" w14:textId="31FC47AB" w:rsidR="00C65EFF" w:rsidRPr="009119F8" w:rsidRDefault="00C65EFF" w:rsidP="00C65EFF">
      <w:pPr>
        <w:widowControl w:val="0"/>
        <w:numPr>
          <w:ilvl w:val="0"/>
          <w:numId w:val="1"/>
        </w:numPr>
        <w:tabs>
          <w:tab w:val="clear" w:pos="0"/>
        </w:tabs>
        <w:suppressAutoHyphens w:val="0"/>
        <w:autoSpaceDE w:val="0"/>
        <w:autoSpaceDN w:val="0"/>
        <w:spacing w:after="0" w:line="240" w:lineRule="auto"/>
        <w:ind w:firstLine="539"/>
        <w:jc w:val="both"/>
        <w:rPr>
          <w:rFonts w:ascii="Arial" w:eastAsia="Times New Roman" w:hAnsi="Arial" w:cs="Arial"/>
          <w:b/>
          <w:sz w:val="24"/>
          <w:lang w:eastAsia="ru-RU"/>
        </w:rPr>
      </w:pPr>
      <w:r w:rsidRPr="009119F8">
        <w:rPr>
          <w:rFonts w:ascii="Arial" w:eastAsia="Times New Roman" w:hAnsi="Arial" w:cs="Arial"/>
          <w:b/>
          <w:sz w:val="24"/>
          <w:lang w:eastAsia="ru-RU"/>
        </w:rPr>
        <w:t>4.2.</w:t>
      </w:r>
      <w:r>
        <w:rPr>
          <w:rFonts w:ascii="Arial" w:eastAsia="Times New Roman" w:hAnsi="Arial" w:cs="Arial"/>
          <w:b/>
          <w:sz w:val="24"/>
          <w:lang w:eastAsia="ru-RU"/>
        </w:rPr>
        <w:t xml:space="preserve">5 </w:t>
      </w:r>
      <w:r w:rsidRPr="00C65EFF">
        <w:rPr>
          <w:rFonts w:ascii="Arial" w:eastAsia="Times New Roman" w:hAnsi="Arial" w:cs="Arial"/>
          <w:b/>
          <w:sz w:val="24"/>
          <w:lang w:eastAsia="ru-RU"/>
        </w:rPr>
        <w:t>Дополнительная информация о предприятии (символы области 4)</w:t>
      </w:r>
    </w:p>
    <w:p w14:paraId="0256901F" w14:textId="77777777" w:rsid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297F4E0D" w14:textId="21717186"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В области 4 указаны первые три поля и последнее поле. В зависимости от выбора производителя относительно размера двумерного кода, остальные символы могут использоваться для конкретных целей. Производитель может определить ряд дополнительных полей или подполей, помимо первых трех, каждое из которых может быть выделено с помощью разделителя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 xml:space="preserve"> или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13E21B12" w14:textId="27BD6B09"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Эта область должна заканчиваться разделителем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64354CEA"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Поле n° 1: код изделия.</w:t>
      </w:r>
    </w:p>
    <w:p w14:paraId="6BD4A2DE" w14:textId="6B5218C5"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Используется максимум двадцать пять символов, включая разделитель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57791423" w14:textId="7BB1FC2C"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Если код изделия не используется, поле должно содержать только разделитель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5B06555C"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Поле n° 2: данные о прослеживаемости в соответствии с ASTM F 2897.</w:t>
      </w:r>
    </w:p>
    <w:p w14:paraId="1D0591AD" w14:textId="7BEF81C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Используется не более семнадцати символов, включая разделитель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79B258DC" w14:textId="6EFD8049"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Если данные ASTM F 2897 не используются, поле должно содержать только разделитель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4A07E6E8"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Поле n° 3: веб-сайт.</w:t>
      </w:r>
    </w:p>
    <w:p w14:paraId="2C323D35" w14:textId="5768424C"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Это поле может содержать ссылку на веб-данные. Максимальное количество символов не определено, поле ограничено разделителем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1E62D573" w14:textId="428B6A58"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Если поле не используется, оно должно содержать только разделитель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50A36349"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Поле 3+n.</w:t>
      </w:r>
    </w:p>
    <w:p w14:paraId="2724BE70" w14:textId="751A105A"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Это поле (или поля) может содержать дополнительную информацию о предприятии, </w:t>
      </w:r>
      <w:r w:rsidRPr="00C65EFF">
        <w:rPr>
          <w:rFonts w:ascii="Arial" w:eastAsia="Times New Roman" w:hAnsi="Arial" w:cs="Arial"/>
          <w:sz w:val="24"/>
          <w:lang w:eastAsia="ru-RU"/>
        </w:rPr>
        <w:lastRenderedPageBreak/>
        <w:t xml:space="preserve">выбранную производителем. Любой дополнительный набор полей или подполей выделяется с помощью разделителя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 xml:space="preserve"> или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47AA9D23"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Примерами информации, которая может быть предоставлена, являются:</w:t>
      </w:r>
    </w:p>
    <w:p w14:paraId="775B285F"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стандарт(ы) и (или) одобрение(я);</w:t>
      </w:r>
    </w:p>
    <w:p w14:paraId="7F28AA7C"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сертификат(ы) соответствия;</w:t>
      </w:r>
    </w:p>
    <w:p w14:paraId="56215F7E"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инструкции по применению.</w:t>
      </w:r>
    </w:p>
    <w:p w14:paraId="595935C5" w14:textId="427B9170"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Если область 4 не используется, то после области 3 ставятся только четыре разделителя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 xml:space="preserve">, например, </w:t>
      </w:r>
      <w:r>
        <w:rPr>
          <w:rFonts w:ascii="Arial" w:eastAsia="Times New Roman" w:hAnsi="Arial" w:cs="Arial"/>
          <w:sz w:val="24"/>
          <w:lang w:eastAsia="ru-RU"/>
        </w:rPr>
        <w:t>«</w:t>
      </w:r>
      <w:r w:rsidRPr="00C65EFF">
        <w:rPr>
          <w:rFonts w:ascii="Arial" w:eastAsia="Times New Roman" w:hAnsi="Arial" w:cs="Arial"/>
          <w:sz w:val="24"/>
          <w:lang w:eastAsia="ru-RU"/>
        </w:rPr>
        <w:t>]]]]</w:t>
      </w:r>
      <w:r>
        <w:rPr>
          <w:rFonts w:ascii="Arial" w:eastAsia="Times New Roman" w:hAnsi="Arial" w:cs="Arial"/>
          <w:sz w:val="24"/>
          <w:lang w:eastAsia="ru-RU"/>
        </w:rPr>
        <w:t>»</w:t>
      </w:r>
      <w:r w:rsidRPr="00C65EFF">
        <w:rPr>
          <w:rFonts w:ascii="Arial" w:eastAsia="Times New Roman" w:hAnsi="Arial" w:cs="Arial"/>
          <w:sz w:val="24"/>
          <w:lang w:eastAsia="ru-RU"/>
        </w:rPr>
        <w:t>.</w:t>
      </w:r>
    </w:p>
    <w:p w14:paraId="4E70ADF8" w14:textId="19873BAC" w:rsid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Пример данных в области 4:</w:t>
      </w:r>
    </w:p>
    <w:p w14:paraId="740901FC"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40"/>
        <w:gridCol w:w="309"/>
        <w:gridCol w:w="317"/>
        <w:gridCol w:w="309"/>
        <w:gridCol w:w="309"/>
        <w:gridCol w:w="316"/>
        <w:gridCol w:w="310"/>
        <w:gridCol w:w="310"/>
        <w:gridCol w:w="364"/>
        <w:gridCol w:w="334"/>
        <w:gridCol w:w="295"/>
        <w:gridCol w:w="313"/>
        <w:gridCol w:w="317"/>
        <w:gridCol w:w="331"/>
        <w:gridCol w:w="288"/>
        <w:gridCol w:w="305"/>
        <w:gridCol w:w="305"/>
        <w:gridCol w:w="305"/>
        <w:gridCol w:w="305"/>
        <w:gridCol w:w="305"/>
        <w:gridCol w:w="305"/>
        <w:gridCol w:w="305"/>
        <w:gridCol w:w="305"/>
        <w:gridCol w:w="306"/>
        <w:gridCol w:w="250"/>
        <w:gridCol w:w="287"/>
        <w:gridCol w:w="288"/>
        <w:gridCol w:w="287"/>
        <w:gridCol w:w="288"/>
        <w:gridCol w:w="287"/>
        <w:gridCol w:w="288"/>
      </w:tblGrid>
      <w:tr w:rsidR="00C65EFF" w:rsidRPr="00C65EFF" w14:paraId="2B896165" w14:textId="77777777" w:rsidTr="00AB40ED">
        <w:tc>
          <w:tcPr>
            <w:tcW w:w="1040" w:type="dxa"/>
            <w:vAlign w:val="center"/>
          </w:tcPr>
          <w:p w14:paraId="53CED00B"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sz w:val="24"/>
                <w:lang w:eastAsia="ru-RU"/>
              </w:rPr>
            </w:pPr>
            <w:r w:rsidRPr="00C65EFF">
              <w:rPr>
                <w:rFonts w:ascii="Arial" w:eastAsia="Times New Roman" w:hAnsi="Arial" w:cs="Arial"/>
                <w:sz w:val="24"/>
                <w:lang w:eastAsia="ru-RU"/>
              </w:rPr>
              <w:t>Поле</w:t>
            </w:r>
          </w:p>
        </w:tc>
        <w:tc>
          <w:tcPr>
            <w:tcW w:w="4422" w:type="dxa"/>
            <w:gridSpan w:val="14"/>
            <w:vAlign w:val="center"/>
          </w:tcPr>
          <w:p w14:paraId="401024BE" w14:textId="77777777" w:rsidR="00C65EFF" w:rsidRPr="00C65EFF" w:rsidRDefault="00C65EFF" w:rsidP="00AB40ED">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C65EFF">
              <w:rPr>
                <w:rFonts w:ascii="Arial" w:eastAsia="Times New Roman" w:hAnsi="Arial" w:cs="Arial"/>
                <w:sz w:val="24"/>
                <w:lang w:val="en-GB" w:eastAsia="ru-RU"/>
              </w:rPr>
              <w:t>1</w:t>
            </w:r>
          </w:p>
        </w:tc>
        <w:tc>
          <w:tcPr>
            <w:tcW w:w="4721" w:type="dxa"/>
            <w:gridSpan w:val="16"/>
            <w:vAlign w:val="center"/>
          </w:tcPr>
          <w:p w14:paraId="465E5255" w14:textId="77777777" w:rsidR="00C65EFF" w:rsidRPr="00C65EFF" w:rsidRDefault="00C65EFF" w:rsidP="00AB40ED">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C65EFF">
              <w:rPr>
                <w:rFonts w:ascii="Arial" w:eastAsia="Times New Roman" w:hAnsi="Arial" w:cs="Arial"/>
                <w:sz w:val="24"/>
                <w:lang w:val="en-GB" w:eastAsia="ru-RU"/>
              </w:rPr>
              <w:t>2</w:t>
            </w:r>
          </w:p>
        </w:tc>
      </w:tr>
      <w:tr w:rsidR="00C65EFF" w:rsidRPr="00C65EFF" w14:paraId="59983BF1" w14:textId="77777777" w:rsidTr="00AB40ED">
        <w:tc>
          <w:tcPr>
            <w:tcW w:w="1040" w:type="dxa"/>
            <w:vAlign w:val="center"/>
          </w:tcPr>
          <w:p w14:paraId="506A235A" w14:textId="2184482A"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sz w:val="24"/>
                <w:lang w:eastAsia="ru-RU"/>
              </w:rPr>
            </w:pPr>
            <w:r w:rsidRPr="00C65EFF">
              <w:rPr>
                <w:rFonts w:ascii="Arial" w:eastAsia="Times New Roman" w:hAnsi="Arial" w:cs="Arial"/>
                <w:sz w:val="24"/>
                <w:lang w:eastAsia="ru-RU"/>
              </w:rPr>
              <w:t>Дан</w:t>
            </w:r>
            <w:r w:rsidR="00AB40ED">
              <w:rPr>
                <w:rFonts w:ascii="Arial" w:eastAsia="Times New Roman" w:hAnsi="Arial" w:cs="Arial"/>
                <w:sz w:val="24"/>
                <w:lang w:eastAsia="ru-RU"/>
              </w:rPr>
              <w:t>н</w:t>
            </w:r>
            <w:r w:rsidRPr="00C65EFF">
              <w:rPr>
                <w:rFonts w:ascii="Arial" w:eastAsia="Times New Roman" w:hAnsi="Arial" w:cs="Arial"/>
                <w:sz w:val="24"/>
                <w:lang w:eastAsia="ru-RU"/>
              </w:rPr>
              <w:t>ые</w:t>
            </w:r>
          </w:p>
        </w:tc>
        <w:tc>
          <w:tcPr>
            <w:tcW w:w="309" w:type="dxa"/>
          </w:tcPr>
          <w:p w14:paraId="12DB0E5D"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a</w:t>
            </w:r>
          </w:p>
        </w:tc>
        <w:tc>
          <w:tcPr>
            <w:tcW w:w="317" w:type="dxa"/>
          </w:tcPr>
          <w:p w14:paraId="78C2B104"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n</w:t>
            </w:r>
          </w:p>
        </w:tc>
        <w:tc>
          <w:tcPr>
            <w:tcW w:w="309" w:type="dxa"/>
          </w:tcPr>
          <w:p w14:paraId="600DDF3C"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y</w:t>
            </w:r>
          </w:p>
        </w:tc>
        <w:tc>
          <w:tcPr>
            <w:tcW w:w="309" w:type="dxa"/>
          </w:tcPr>
          <w:p w14:paraId="0F39F982"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sz w:val="24"/>
                <w:lang w:val="en-GB" w:eastAsia="ru-RU"/>
              </w:rPr>
            </w:pPr>
            <w:r w:rsidRPr="00C65EFF">
              <w:rPr>
                <w:rFonts w:ascii="Arial" w:eastAsia="Times New Roman" w:hAnsi="Arial" w:cs="Arial"/>
                <w:sz w:val="24"/>
                <w:lang w:val="en-GB" w:eastAsia="ru-RU"/>
              </w:rPr>
              <w:t> </w:t>
            </w:r>
          </w:p>
        </w:tc>
        <w:tc>
          <w:tcPr>
            <w:tcW w:w="316" w:type="dxa"/>
          </w:tcPr>
          <w:p w14:paraId="3E25BB9B"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i</w:t>
            </w:r>
          </w:p>
        </w:tc>
        <w:tc>
          <w:tcPr>
            <w:tcW w:w="310" w:type="dxa"/>
          </w:tcPr>
          <w:p w14:paraId="489AF8CF"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t</w:t>
            </w:r>
          </w:p>
        </w:tc>
        <w:tc>
          <w:tcPr>
            <w:tcW w:w="310" w:type="dxa"/>
          </w:tcPr>
          <w:p w14:paraId="7C47EC52"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e</w:t>
            </w:r>
          </w:p>
        </w:tc>
        <w:tc>
          <w:tcPr>
            <w:tcW w:w="364" w:type="dxa"/>
          </w:tcPr>
          <w:p w14:paraId="6E41FECC"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m</w:t>
            </w:r>
          </w:p>
        </w:tc>
        <w:tc>
          <w:tcPr>
            <w:tcW w:w="334" w:type="dxa"/>
          </w:tcPr>
          <w:p w14:paraId="74D8BF6F"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sz w:val="24"/>
                <w:lang w:val="en-GB" w:eastAsia="ru-RU"/>
              </w:rPr>
            </w:pPr>
            <w:r w:rsidRPr="00C65EFF">
              <w:rPr>
                <w:rFonts w:ascii="Arial" w:eastAsia="Times New Roman" w:hAnsi="Arial" w:cs="Arial"/>
                <w:sz w:val="24"/>
                <w:lang w:val="en-GB" w:eastAsia="ru-RU"/>
              </w:rPr>
              <w:t> </w:t>
            </w:r>
          </w:p>
        </w:tc>
        <w:tc>
          <w:tcPr>
            <w:tcW w:w="295" w:type="dxa"/>
          </w:tcPr>
          <w:p w14:paraId="3A34F1BF"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C</w:t>
            </w:r>
          </w:p>
        </w:tc>
        <w:tc>
          <w:tcPr>
            <w:tcW w:w="313" w:type="dxa"/>
          </w:tcPr>
          <w:p w14:paraId="1C2AFFEF"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o</w:t>
            </w:r>
          </w:p>
        </w:tc>
        <w:tc>
          <w:tcPr>
            <w:tcW w:w="317" w:type="dxa"/>
          </w:tcPr>
          <w:p w14:paraId="38A93B9B"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d</w:t>
            </w:r>
          </w:p>
        </w:tc>
        <w:tc>
          <w:tcPr>
            <w:tcW w:w="331" w:type="dxa"/>
          </w:tcPr>
          <w:p w14:paraId="4F608399"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e</w:t>
            </w:r>
          </w:p>
        </w:tc>
        <w:tc>
          <w:tcPr>
            <w:tcW w:w="288" w:type="dxa"/>
          </w:tcPr>
          <w:p w14:paraId="44A559B3"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305" w:type="dxa"/>
          </w:tcPr>
          <w:p w14:paraId="166F0F0E"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a</w:t>
            </w:r>
          </w:p>
        </w:tc>
        <w:tc>
          <w:tcPr>
            <w:tcW w:w="305" w:type="dxa"/>
          </w:tcPr>
          <w:p w14:paraId="3DA15C8F"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s</w:t>
            </w:r>
          </w:p>
        </w:tc>
        <w:tc>
          <w:tcPr>
            <w:tcW w:w="305" w:type="dxa"/>
          </w:tcPr>
          <w:p w14:paraId="7268B6EF"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t</w:t>
            </w:r>
          </w:p>
        </w:tc>
        <w:tc>
          <w:tcPr>
            <w:tcW w:w="305" w:type="dxa"/>
          </w:tcPr>
          <w:p w14:paraId="363ED8A0"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m</w:t>
            </w:r>
          </w:p>
        </w:tc>
        <w:tc>
          <w:tcPr>
            <w:tcW w:w="305" w:type="dxa"/>
          </w:tcPr>
          <w:p w14:paraId="240937E3"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sz w:val="24"/>
                <w:lang w:val="en-GB" w:eastAsia="ru-RU"/>
              </w:rPr>
            </w:pPr>
            <w:r w:rsidRPr="00C65EFF">
              <w:rPr>
                <w:rFonts w:ascii="Arial" w:eastAsia="Times New Roman" w:hAnsi="Arial" w:cs="Arial"/>
                <w:sz w:val="24"/>
                <w:lang w:val="en-GB" w:eastAsia="ru-RU"/>
              </w:rPr>
              <w:t> </w:t>
            </w:r>
          </w:p>
        </w:tc>
        <w:tc>
          <w:tcPr>
            <w:tcW w:w="305" w:type="dxa"/>
          </w:tcPr>
          <w:p w14:paraId="10B1B711"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f</w:t>
            </w:r>
          </w:p>
        </w:tc>
        <w:tc>
          <w:tcPr>
            <w:tcW w:w="305" w:type="dxa"/>
          </w:tcPr>
          <w:p w14:paraId="0CC8B21D"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2</w:t>
            </w:r>
          </w:p>
        </w:tc>
        <w:tc>
          <w:tcPr>
            <w:tcW w:w="305" w:type="dxa"/>
          </w:tcPr>
          <w:p w14:paraId="0A65B916"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8</w:t>
            </w:r>
          </w:p>
        </w:tc>
        <w:tc>
          <w:tcPr>
            <w:tcW w:w="306" w:type="dxa"/>
          </w:tcPr>
          <w:p w14:paraId="7B7A3D75"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9</w:t>
            </w:r>
          </w:p>
        </w:tc>
        <w:tc>
          <w:tcPr>
            <w:tcW w:w="250" w:type="dxa"/>
          </w:tcPr>
          <w:p w14:paraId="1B94A1C0"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7</w:t>
            </w:r>
          </w:p>
        </w:tc>
        <w:tc>
          <w:tcPr>
            <w:tcW w:w="287" w:type="dxa"/>
          </w:tcPr>
          <w:p w14:paraId="300DFA20"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sz w:val="24"/>
                <w:lang w:val="en-GB" w:eastAsia="ru-RU"/>
              </w:rPr>
            </w:pPr>
            <w:r w:rsidRPr="00C65EFF">
              <w:rPr>
                <w:rFonts w:ascii="Arial" w:eastAsia="Times New Roman" w:hAnsi="Arial" w:cs="Arial"/>
                <w:sz w:val="24"/>
                <w:lang w:val="en-GB" w:eastAsia="ru-RU"/>
              </w:rPr>
              <w:t> </w:t>
            </w:r>
          </w:p>
        </w:tc>
        <w:tc>
          <w:tcPr>
            <w:tcW w:w="288" w:type="dxa"/>
          </w:tcPr>
          <w:p w14:paraId="23415A05"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c</w:t>
            </w:r>
          </w:p>
        </w:tc>
        <w:tc>
          <w:tcPr>
            <w:tcW w:w="287" w:type="dxa"/>
          </w:tcPr>
          <w:p w14:paraId="1D2734BB"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o</w:t>
            </w:r>
          </w:p>
        </w:tc>
        <w:tc>
          <w:tcPr>
            <w:tcW w:w="288" w:type="dxa"/>
          </w:tcPr>
          <w:p w14:paraId="041EA548"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d</w:t>
            </w:r>
          </w:p>
        </w:tc>
        <w:tc>
          <w:tcPr>
            <w:tcW w:w="287" w:type="dxa"/>
          </w:tcPr>
          <w:p w14:paraId="26B7693D"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e</w:t>
            </w:r>
          </w:p>
        </w:tc>
        <w:tc>
          <w:tcPr>
            <w:tcW w:w="288" w:type="dxa"/>
          </w:tcPr>
          <w:p w14:paraId="654D17D5" w14:textId="77777777" w:rsidR="00C65EFF" w:rsidRPr="00C65EFF" w:rsidRDefault="00C65EFF"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r>
    </w:tbl>
    <w:p w14:paraId="4040662A"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val="en-GB" w:eastAsia="ru-RU"/>
        </w:rPr>
      </w:pPr>
      <w:r w:rsidRPr="00C65EFF">
        <w:rPr>
          <w:rFonts w:ascii="Arial" w:eastAsia="Times New Roman" w:hAnsi="Arial" w:cs="Arial"/>
          <w:sz w:val="24"/>
          <w:lang w:val="en-GB" w:eastAsia="ru-RU"/>
        </w:rPr>
        <w:t> </w:t>
      </w:r>
    </w:p>
    <w:tbl>
      <w:tblPr>
        <w:tblW w:w="89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54"/>
        <w:gridCol w:w="236"/>
        <w:gridCol w:w="286"/>
        <w:gridCol w:w="286"/>
        <w:gridCol w:w="286"/>
        <w:gridCol w:w="286"/>
        <w:gridCol w:w="286"/>
        <w:gridCol w:w="287"/>
        <w:gridCol w:w="287"/>
        <w:gridCol w:w="287"/>
        <w:gridCol w:w="287"/>
        <w:gridCol w:w="255"/>
        <w:gridCol w:w="318"/>
        <w:gridCol w:w="287"/>
        <w:gridCol w:w="287"/>
        <w:gridCol w:w="287"/>
        <w:gridCol w:w="287"/>
        <w:gridCol w:w="287"/>
        <w:gridCol w:w="287"/>
        <w:gridCol w:w="287"/>
        <w:gridCol w:w="287"/>
        <w:gridCol w:w="287"/>
        <w:gridCol w:w="287"/>
        <w:gridCol w:w="319"/>
        <w:gridCol w:w="319"/>
        <w:gridCol w:w="319"/>
        <w:gridCol w:w="319"/>
        <w:gridCol w:w="319"/>
      </w:tblGrid>
      <w:tr w:rsidR="00AB40ED" w:rsidRPr="00C65EFF" w14:paraId="48A93327" w14:textId="77777777" w:rsidTr="00AB40ED">
        <w:tc>
          <w:tcPr>
            <w:tcW w:w="1054" w:type="dxa"/>
            <w:vAlign w:val="center"/>
          </w:tcPr>
          <w:p w14:paraId="019C3C64"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sz w:val="24"/>
                <w:lang w:eastAsia="ru-RU"/>
              </w:rPr>
            </w:pPr>
            <w:r w:rsidRPr="00C65EFF">
              <w:rPr>
                <w:rFonts w:ascii="Arial" w:eastAsia="Times New Roman" w:hAnsi="Arial" w:cs="Arial"/>
                <w:sz w:val="24"/>
                <w:lang w:eastAsia="ru-RU"/>
              </w:rPr>
              <w:t>Поле</w:t>
            </w:r>
          </w:p>
        </w:tc>
        <w:tc>
          <w:tcPr>
            <w:tcW w:w="6257" w:type="dxa"/>
            <w:gridSpan w:val="22"/>
          </w:tcPr>
          <w:p w14:paraId="61C587B7" w14:textId="77777777" w:rsidR="00AB40ED" w:rsidRPr="00AB40ED" w:rsidRDefault="00AB40ED" w:rsidP="00AB40ED">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AB40ED">
              <w:rPr>
                <w:rFonts w:ascii="Arial" w:eastAsia="Times New Roman" w:hAnsi="Arial" w:cs="Arial"/>
                <w:sz w:val="24"/>
                <w:lang w:val="en-GB" w:eastAsia="ru-RU"/>
              </w:rPr>
              <w:t>3</w:t>
            </w:r>
          </w:p>
        </w:tc>
        <w:tc>
          <w:tcPr>
            <w:tcW w:w="1595" w:type="dxa"/>
            <w:gridSpan w:val="5"/>
          </w:tcPr>
          <w:p w14:paraId="71F46AF2" w14:textId="77777777" w:rsidR="00AB40ED" w:rsidRPr="00AB40ED" w:rsidRDefault="00AB40ED" w:rsidP="00AB40ED">
            <w:pPr>
              <w:widowControl w:val="0"/>
              <w:suppressAutoHyphens w:val="0"/>
              <w:autoSpaceDE w:val="0"/>
              <w:autoSpaceDN w:val="0"/>
              <w:spacing w:after="0" w:line="240" w:lineRule="auto"/>
              <w:jc w:val="center"/>
              <w:rPr>
                <w:rFonts w:ascii="Arial" w:eastAsia="Times New Roman" w:hAnsi="Arial" w:cs="Arial"/>
                <w:sz w:val="24"/>
                <w:lang w:val="en-GB" w:eastAsia="ru-RU"/>
              </w:rPr>
            </w:pPr>
            <w:r w:rsidRPr="00AB40ED">
              <w:rPr>
                <w:rFonts w:ascii="Arial" w:eastAsia="Times New Roman" w:hAnsi="Arial" w:cs="Arial"/>
                <w:sz w:val="24"/>
                <w:lang w:val="en-GB" w:eastAsia="ru-RU"/>
              </w:rPr>
              <w:t>3+n</w:t>
            </w:r>
          </w:p>
        </w:tc>
      </w:tr>
      <w:tr w:rsidR="00AB40ED" w:rsidRPr="00C65EFF" w14:paraId="651A5576" w14:textId="77777777" w:rsidTr="00AB40ED">
        <w:tc>
          <w:tcPr>
            <w:tcW w:w="1054" w:type="dxa"/>
            <w:vAlign w:val="center"/>
          </w:tcPr>
          <w:p w14:paraId="1E1C30B1" w14:textId="537012F1"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sz w:val="24"/>
                <w:lang w:eastAsia="ru-RU"/>
              </w:rPr>
            </w:pPr>
            <w:r w:rsidRPr="00C65EFF">
              <w:rPr>
                <w:rFonts w:ascii="Arial" w:eastAsia="Times New Roman" w:hAnsi="Arial" w:cs="Arial"/>
                <w:sz w:val="24"/>
                <w:lang w:eastAsia="ru-RU"/>
              </w:rPr>
              <w:t>Данные</w:t>
            </w:r>
          </w:p>
        </w:tc>
        <w:tc>
          <w:tcPr>
            <w:tcW w:w="236" w:type="dxa"/>
          </w:tcPr>
          <w:p w14:paraId="3A84C1C1"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h</w:t>
            </w:r>
          </w:p>
        </w:tc>
        <w:tc>
          <w:tcPr>
            <w:tcW w:w="286" w:type="dxa"/>
          </w:tcPr>
          <w:p w14:paraId="1209DF95"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t</w:t>
            </w:r>
          </w:p>
        </w:tc>
        <w:tc>
          <w:tcPr>
            <w:tcW w:w="286" w:type="dxa"/>
          </w:tcPr>
          <w:p w14:paraId="1FD32222"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t</w:t>
            </w:r>
          </w:p>
        </w:tc>
        <w:tc>
          <w:tcPr>
            <w:tcW w:w="286" w:type="dxa"/>
          </w:tcPr>
          <w:p w14:paraId="01D14560"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p</w:t>
            </w:r>
          </w:p>
        </w:tc>
        <w:tc>
          <w:tcPr>
            <w:tcW w:w="286" w:type="dxa"/>
          </w:tcPr>
          <w:p w14:paraId="545F313E"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286" w:type="dxa"/>
          </w:tcPr>
          <w:p w14:paraId="62F0E84C"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287" w:type="dxa"/>
          </w:tcPr>
          <w:p w14:paraId="4F0C951C"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287" w:type="dxa"/>
          </w:tcPr>
          <w:p w14:paraId="30C1236C"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a</w:t>
            </w:r>
          </w:p>
        </w:tc>
        <w:tc>
          <w:tcPr>
            <w:tcW w:w="287" w:type="dxa"/>
          </w:tcPr>
          <w:p w14:paraId="7C78AE50"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n</w:t>
            </w:r>
          </w:p>
        </w:tc>
        <w:tc>
          <w:tcPr>
            <w:tcW w:w="287" w:type="dxa"/>
          </w:tcPr>
          <w:p w14:paraId="3CC4293A"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y</w:t>
            </w:r>
          </w:p>
        </w:tc>
        <w:tc>
          <w:tcPr>
            <w:tcW w:w="255" w:type="dxa"/>
          </w:tcPr>
          <w:p w14:paraId="4C6E5AC7"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c</w:t>
            </w:r>
          </w:p>
        </w:tc>
        <w:tc>
          <w:tcPr>
            <w:tcW w:w="318" w:type="dxa"/>
          </w:tcPr>
          <w:p w14:paraId="409D73C9"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o</w:t>
            </w:r>
          </w:p>
        </w:tc>
        <w:tc>
          <w:tcPr>
            <w:tcW w:w="287" w:type="dxa"/>
          </w:tcPr>
          <w:p w14:paraId="736FCAA5"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m</w:t>
            </w:r>
          </w:p>
        </w:tc>
        <w:tc>
          <w:tcPr>
            <w:tcW w:w="287" w:type="dxa"/>
          </w:tcPr>
          <w:p w14:paraId="22BE19F9"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p</w:t>
            </w:r>
          </w:p>
        </w:tc>
        <w:tc>
          <w:tcPr>
            <w:tcW w:w="287" w:type="dxa"/>
          </w:tcPr>
          <w:p w14:paraId="71F72D03"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a</w:t>
            </w:r>
          </w:p>
        </w:tc>
        <w:tc>
          <w:tcPr>
            <w:tcW w:w="287" w:type="dxa"/>
          </w:tcPr>
          <w:p w14:paraId="3286B7D6"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n</w:t>
            </w:r>
          </w:p>
        </w:tc>
        <w:tc>
          <w:tcPr>
            <w:tcW w:w="287" w:type="dxa"/>
          </w:tcPr>
          <w:p w14:paraId="75476E5F"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y</w:t>
            </w:r>
          </w:p>
        </w:tc>
        <w:tc>
          <w:tcPr>
            <w:tcW w:w="287" w:type="dxa"/>
          </w:tcPr>
          <w:p w14:paraId="5062265A"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287" w:type="dxa"/>
          </w:tcPr>
          <w:p w14:paraId="60661DA4"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c</w:t>
            </w:r>
          </w:p>
        </w:tc>
        <w:tc>
          <w:tcPr>
            <w:tcW w:w="287" w:type="dxa"/>
          </w:tcPr>
          <w:p w14:paraId="488BF957"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o</w:t>
            </w:r>
          </w:p>
        </w:tc>
        <w:tc>
          <w:tcPr>
            <w:tcW w:w="287" w:type="dxa"/>
          </w:tcPr>
          <w:p w14:paraId="3CE95380"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m</w:t>
            </w:r>
          </w:p>
        </w:tc>
        <w:tc>
          <w:tcPr>
            <w:tcW w:w="287" w:type="dxa"/>
          </w:tcPr>
          <w:p w14:paraId="5E35279F"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319" w:type="dxa"/>
          </w:tcPr>
          <w:p w14:paraId="383DDB99"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319" w:type="dxa"/>
          </w:tcPr>
          <w:p w14:paraId="381E5872"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319" w:type="dxa"/>
          </w:tcPr>
          <w:p w14:paraId="7F33DB69"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319" w:type="dxa"/>
          </w:tcPr>
          <w:p w14:paraId="03754EB9"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c>
          <w:tcPr>
            <w:tcW w:w="319" w:type="dxa"/>
          </w:tcPr>
          <w:p w14:paraId="4659C12F" w14:textId="77777777" w:rsidR="00AB40ED" w:rsidRPr="00C65EFF" w:rsidRDefault="00AB40ED" w:rsidP="00AB40ED">
            <w:pPr>
              <w:widowControl w:val="0"/>
              <w:suppressAutoHyphens w:val="0"/>
              <w:autoSpaceDE w:val="0"/>
              <w:autoSpaceDN w:val="0"/>
              <w:spacing w:after="0" w:line="240" w:lineRule="auto"/>
              <w:jc w:val="both"/>
              <w:rPr>
                <w:rFonts w:ascii="Arial" w:eastAsia="Times New Roman" w:hAnsi="Arial" w:cs="Arial"/>
                <w:b/>
                <w:sz w:val="24"/>
                <w:lang w:val="en-GB" w:eastAsia="ru-RU"/>
              </w:rPr>
            </w:pPr>
            <w:r w:rsidRPr="00C65EFF">
              <w:rPr>
                <w:rFonts w:ascii="Arial" w:eastAsia="Times New Roman" w:hAnsi="Arial" w:cs="Arial"/>
                <w:b/>
                <w:sz w:val="24"/>
                <w:lang w:val="en-GB" w:eastAsia="ru-RU"/>
              </w:rPr>
              <w:t>]</w:t>
            </w:r>
          </w:p>
        </w:tc>
      </w:tr>
    </w:tbl>
    <w:p w14:paraId="47290A67" w14:textId="77777777" w:rsidR="00AB40ED" w:rsidRDefault="00AB40ED" w:rsidP="00C65EFF">
      <w:pPr>
        <w:widowControl w:val="0"/>
        <w:numPr>
          <w:ilvl w:val="0"/>
          <w:numId w:val="1"/>
        </w:numPr>
        <w:tabs>
          <w:tab w:val="clear" w:pos="0"/>
        </w:tabs>
        <w:suppressAutoHyphens w:val="0"/>
        <w:autoSpaceDE w:val="0"/>
        <w:autoSpaceDN w:val="0"/>
        <w:spacing w:after="0" w:line="240" w:lineRule="auto"/>
        <w:jc w:val="both"/>
        <w:rPr>
          <w:rFonts w:ascii="Arial" w:eastAsia="Times New Roman" w:hAnsi="Arial" w:cs="Arial"/>
          <w:b/>
          <w:sz w:val="24"/>
          <w:lang w:eastAsia="ru-RU"/>
        </w:rPr>
      </w:pPr>
      <w:bookmarkStart w:id="49" w:name="_Toc191907647"/>
    </w:p>
    <w:p w14:paraId="3E4D7D0A" w14:textId="67070435" w:rsidR="00C65EFF" w:rsidRPr="00C65EFF" w:rsidRDefault="00C65EFF" w:rsidP="00AB40ED">
      <w:pPr>
        <w:widowControl w:val="0"/>
        <w:numPr>
          <w:ilvl w:val="0"/>
          <w:numId w:val="1"/>
        </w:numPr>
        <w:tabs>
          <w:tab w:val="clear" w:pos="0"/>
        </w:tabs>
        <w:suppressAutoHyphens w:val="0"/>
        <w:autoSpaceDE w:val="0"/>
        <w:autoSpaceDN w:val="0"/>
        <w:spacing w:after="0" w:line="240" w:lineRule="auto"/>
        <w:ind w:firstLine="539"/>
        <w:jc w:val="both"/>
        <w:rPr>
          <w:rFonts w:ascii="Arial" w:eastAsia="Times New Roman" w:hAnsi="Arial" w:cs="Arial"/>
          <w:b/>
          <w:sz w:val="24"/>
          <w:lang w:eastAsia="ru-RU"/>
        </w:rPr>
      </w:pPr>
      <w:r w:rsidRPr="00C65EFF">
        <w:rPr>
          <w:rFonts w:ascii="Arial" w:eastAsia="Times New Roman" w:hAnsi="Arial" w:cs="Arial"/>
          <w:b/>
          <w:sz w:val="24"/>
          <w:lang w:eastAsia="ru-RU"/>
        </w:rPr>
        <w:t>4.2.6</w:t>
      </w:r>
      <w:r w:rsidR="00AB40ED">
        <w:rPr>
          <w:rFonts w:ascii="Arial" w:eastAsia="Times New Roman" w:hAnsi="Arial" w:cs="Arial"/>
          <w:b/>
          <w:sz w:val="24"/>
          <w:lang w:eastAsia="ru-RU"/>
        </w:rPr>
        <w:t xml:space="preserve"> </w:t>
      </w:r>
      <w:r w:rsidRPr="00C65EFF">
        <w:rPr>
          <w:rFonts w:ascii="Arial" w:eastAsia="Times New Roman" w:hAnsi="Arial" w:cs="Arial"/>
          <w:b/>
          <w:sz w:val="24"/>
          <w:lang w:eastAsia="ru-RU"/>
        </w:rPr>
        <w:t>Контрольная сумма</w:t>
      </w:r>
      <w:bookmarkEnd w:id="49"/>
    </w:p>
    <w:p w14:paraId="4B12BA86" w14:textId="77777777" w:rsidR="00AB40ED" w:rsidRPr="00AB40ED" w:rsidRDefault="00AB40ED" w:rsidP="00AB40ED">
      <w:pPr>
        <w:widowControl w:val="0"/>
        <w:numPr>
          <w:ilvl w:val="0"/>
          <w:numId w:val="1"/>
        </w:numPr>
        <w:tabs>
          <w:tab w:val="clear" w:pos="0"/>
        </w:tabs>
        <w:suppressAutoHyphens w:val="0"/>
        <w:autoSpaceDE w:val="0"/>
        <w:autoSpaceDN w:val="0"/>
        <w:spacing w:after="0" w:line="240" w:lineRule="auto"/>
        <w:ind w:firstLine="539"/>
        <w:jc w:val="both"/>
        <w:rPr>
          <w:rFonts w:ascii="Arial" w:eastAsia="Times New Roman" w:hAnsi="Arial" w:cs="Arial"/>
          <w:b/>
          <w:sz w:val="24"/>
          <w:lang w:eastAsia="ru-RU"/>
        </w:rPr>
      </w:pPr>
    </w:p>
    <w:p w14:paraId="3DC2B50F" w14:textId="0C80FA65"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Контрольная сумма вычисляется по значимой части кода (от области 0 до области 4). Контрольная сумма представляет собой 16-битное число без знака, представленное в виде шестнадцатеричного числа из четырех символов с использованием цифр {0,1,2,3,4,5,6,7,8,</w:t>
      </w:r>
      <w:proofErr w:type="gramStart"/>
      <w:r w:rsidRPr="00C65EFF">
        <w:rPr>
          <w:rFonts w:ascii="Arial" w:eastAsia="Times New Roman" w:hAnsi="Arial" w:cs="Arial"/>
          <w:sz w:val="24"/>
          <w:lang w:eastAsia="ru-RU"/>
        </w:rPr>
        <w:t>9,A</w:t>
      </w:r>
      <w:proofErr w:type="gramEnd"/>
      <w:r w:rsidRPr="00C65EFF">
        <w:rPr>
          <w:rFonts w:ascii="Arial" w:eastAsia="Times New Roman" w:hAnsi="Arial" w:cs="Arial"/>
          <w:sz w:val="24"/>
          <w:lang w:eastAsia="ru-RU"/>
        </w:rPr>
        <w:t>,B,C,D,E,F}. В контрольной сумме должны быть указаны начальные нули. Контрольная сумма записывается в последовательности старший байт, младший байт.</w:t>
      </w:r>
    </w:p>
    <w:p w14:paraId="71A8E4C7" w14:textId="64D402EF"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После контрольной суммы нет разделителя </w:t>
      </w:r>
      <w:r w:rsidR="00EE4FFF">
        <w:rPr>
          <w:rFonts w:ascii="Arial" w:eastAsia="Times New Roman" w:hAnsi="Arial" w:cs="Arial"/>
          <w:sz w:val="24"/>
          <w:lang w:eastAsia="ru-RU"/>
        </w:rPr>
        <w:t>«</w:t>
      </w:r>
      <w:r w:rsidRPr="00C65EFF">
        <w:rPr>
          <w:rFonts w:ascii="Arial" w:eastAsia="Times New Roman" w:hAnsi="Arial" w:cs="Arial"/>
          <w:sz w:val="24"/>
          <w:lang w:eastAsia="ru-RU"/>
        </w:rPr>
        <w:t>]</w:t>
      </w:r>
      <w:r w:rsidR="00EE4FFF">
        <w:rPr>
          <w:rFonts w:ascii="Arial" w:eastAsia="Times New Roman" w:hAnsi="Arial" w:cs="Arial"/>
          <w:sz w:val="24"/>
          <w:lang w:eastAsia="ru-RU"/>
        </w:rPr>
        <w:t>»</w:t>
      </w:r>
      <w:r w:rsidRPr="00C65EFF">
        <w:rPr>
          <w:rFonts w:ascii="Arial" w:eastAsia="Times New Roman" w:hAnsi="Arial" w:cs="Arial"/>
          <w:sz w:val="24"/>
          <w:lang w:eastAsia="ru-RU"/>
        </w:rPr>
        <w:t>.</w:t>
      </w:r>
    </w:p>
    <w:p w14:paraId="775D8872"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5A487BD1" w14:textId="022D6127" w:rsidR="00C65EFF" w:rsidRPr="004D1DF2" w:rsidRDefault="004D1DF2" w:rsidP="00C65EFF">
      <w:pPr>
        <w:widowControl w:val="0"/>
        <w:suppressAutoHyphens w:val="0"/>
        <w:autoSpaceDE w:val="0"/>
        <w:autoSpaceDN w:val="0"/>
        <w:spacing w:after="0" w:line="240" w:lineRule="auto"/>
        <w:ind w:firstLine="539"/>
        <w:jc w:val="both"/>
        <w:rPr>
          <w:rFonts w:ascii="Arial" w:eastAsia="Times New Roman" w:hAnsi="Arial" w:cs="Arial"/>
          <w:b/>
          <w:i/>
          <w:lang w:eastAsia="ru-RU"/>
        </w:rPr>
      </w:pPr>
      <w:r w:rsidRPr="004D1DF2">
        <w:rPr>
          <w:rFonts w:ascii="Arial" w:eastAsia="Times New Roman" w:hAnsi="Arial" w:cs="Arial"/>
          <w:b/>
          <w:i/>
          <w:lang w:eastAsia="ru-RU"/>
        </w:rPr>
        <w:t>Пример</w:t>
      </w:r>
      <w:r w:rsidR="00C65EFF" w:rsidRPr="004D1DF2">
        <w:rPr>
          <w:rFonts w:ascii="Arial" w:eastAsia="Times New Roman" w:hAnsi="Arial" w:cs="Arial"/>
          <w:b/>
          <w:i/>
          <w:lang w:eastAsia="ru-RU"/>
        </w:rPr>
        <w:t xml:space="preserve"> 1 </w:t>
      </w:r>
      <w:r w:rsidR="00EE4FFF" w:rsidRPr="004D1DF2">
        <w:rPr>
          <w:rFonts w:ascii="Arial" w:eastAsia="Times New Roman" w:hAnsi="Arial" w:cs="Arial"/>
          <w:b/>
          <w:i/>
          <w:lang w:eastAsia="ru-RU"/>
        </w:rPr>
        <w:t>—</w:t>
      </w:r>
      <w:r w:rsidR="00C65EFF" w:rsidRPr="004D1DF2">
        <w:rPr>
          <w:rFonts w:ascii="Arial" w:eastAsia="Times New Roman" w:hAnsi="Arial" w:cs="Arial"/>
          <w:b/>
          <w:i/>
          <w:lang w:eastAsia="ru-RU"/>
        </w:rPr>
        <w:t xml:space="preserve"> Для 0x1F3D последние четыре символа равны 1F3D (символы в коде равны ...)</w:t>
      </w:r>
    </w:p>
    <w:p w14:paraId="29C2EB40" w14:textId="47E1A6AF" w:rsidR="00C65EFF" w:rsidRPr="004D1DF2" w:rsidRDefault="004D1DF2" w:rsidP="00C65EFF">
      <w:pPr>
        <w:widowControl w:val="0"/>
        <w:suppressAutoHyphens w:val="0"/>
        <w:autoSpaceDE w:val="0"/>
        <w:autoSpaceDN w:val="0"/>
        <w:spacing w:after="0" w:line="240" w:lineRule="auto"/>
        <w:ind w:firstLine="539"/>
        <w:jc w:val="both"/>
        <w:rPr>
          <w:rFonts w:ascii="Arial" w:eastAsia="Times New Roman" w:hAnsi="Arial" w:cs="Arial"/>
          <w:b/>
          <w:i/>
          <w:lang w:eastAsia="ru-RU"/>
        </w:rPr>
      </w:pPr>
      <w:r w:rsidRPr="004D1DF2">
        <w:rPr>
          <w:rFonts w:ascii="Arial" w:eastAsia="Times New Roman" w:hAnsi="Arial" w:cs="Arial"/>
          <w:b/>
          <w:i/>
          <w:lang w:eastAsia="ru-RU"/>
        </w:rPr>
        <w:t>Пример</w:t>
      </w:r>
      <w:r w:rsidR="00C65EFF" w:rsidRPr="004D1DF2">
        <w:rPr>
          <w:rFonts w:ascii="Arial" w:eastAsia="Times New Roman" w:hAnsi="Arial" w:cs="Arial"/>
          <w:b/>
          <w:i/>
          <w:lang w:eastAsia="ru-RU"/>
        </w:rPr>
        <w:t xml:space="preserve"> 2 </w:t>
      </w:r>
      <w:r w:rsidR="00EE4FFF" w:rsidRPr="004D1DF2">
        <w:rPr>
          <w:rFonts w:ascii="Arial" w:eastAsia="Times New Roman" w:hAnsi="Arial" w:cs="Arial"/>
          <w:b/>
          <w:i/>
          <w:lang w:eastAsia="ru-RU"/>
        </w:rPr>
        <w:t>—</w:t>
      </w:r>
      <w:r w:rsidR="00C65EFF" w:rsidRPr="004D1DF2">
        <w:rPr>
          <w:rFonts w:ascii="Arial" w:eastAsia="Times New Roman" w:hAnsi="Arial" w:cs="Arial"/>
          <w:b/>
          <w:i/>
          <w:lang w:eastAsia="ru-RU"/>
        </w:rPr>
        <w:t xml:space="preserve"> Для 0xF0 последние четыре символа равны 00F0</w:t>
      </w:r>
    </w:p>
    <w:p w14:paraId="6880200F" w14:textId="77777777" w:rsidR="00EE4FFF" w:rsidRDefault="00EE4F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35C7C66D" w14:textId="165AC6C7" w:rsid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Контрольная сумма определяется в соответствии с алгоритмом, описанным в псевдокоде ниже.</w:t>
      </w:r>
    </w:p>
    <w:p w14:paraId="33888647" w14:textId="77777777" w:rsidR="00EE4FFF" w:rsidRPr="00C65EFF" w:rsidRDefault="00EE4F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4C1404B6" w14:textId="20770617" w:rsidR="00C65EFF" w:rsidRPr="004D1DF2" w:rsidRDefault="004D1DF2" w:rsidP="00C65EFF">
      <w:pPr>
        <w:widowControl w:val="0"/>
        <w:suppressAutoHyphens w:val="0"/>
        <w:autoSpaceDE w:val="0"/>
        <w:autoSpaceDN w:val="0"/>
        <w:spacing w:after="0" w:line="240" w:lineRule="auto"/>
        <w:ind w:firstLine="539"/>
        <w:jc w:val="both"/>
        <w:rPr>
          <w:rFonts w:ascii="Arial" w:eastAsia="Times New Roman" w:hAnsi="Arial" w:cs="Arial"/>
          <w:lang w:eastAsia="ru-RU"/>
        </w:rPr>
      </w:pPr>
      <w:r w:rsidRPr="004D1DF2">
        <w:rPr>
          <w:rFonts w:ascii="Arial" w:eastAsia="Times New Roman" w:hAnsi="Arial" w:cs="Arial"/>
          <w:spacing w:val="40"/>
          <w:lang w:eastAsia="ru-RU"/>
        </w:rPr>
        <w:t>Примечание</w:t>
      </w:r>
      <w:r w:rsidR="00C65EFF" w:rsidRPr="004D1DF2">
        <w:rPr>
          <w:rFonts w:ascii="Arial" w:eastAsia="Times New Roman" w:hAnsi="Arial" w:cs="Arial"/>
          <w:lang w:eastAsia="ru-RU"/>
        </w:rPr>
        <w:t xml:space="preserve"> 1 </w:t>
      </w:r>
      <w:r w:rsidR="00EE4FFF" w:rsidRPr="004D1DF2">
        <w:rPr>
          <w:rFonts w:ascii="Arial" w:eastAsia="Times New Roman" w:hAnsi="Arial" w:cs="Arial"/>
          <w:lang w:eastAsia="ru-RU"/>
        </w:rPr>
        <w:t>—</w:t>
      </w:r>
      <w:r w:rsidR="00EE4FFF" w:rsidRPr="004D1DF2">
        <w:rPr>
          <w:rFonts w:ascii="Arial" w:eastAsia="Times New Roman" w:hAnsi="Arial" w:cs="Arial"/>
          <w:b/>
          <w:i/>
          <w:lang w:eastAsia="ru-RU"/>
        </w:rPr>
        <w:t xml:space="preserve"> </w:t>
      </w:r>
      <w:r w:rsidR="00C65EFF" w:rsidRPr="004D1DF2">
        <w:rPr>
          <w:rFonts w:ascii="Arial" w:eastAsia="Times New Roman" w:hAnsi="Arial" w:cs="Arial"/>
          <w:lang w:eastAsia="ru-RU"/>
        </w:rPr>
        <w:t xml:space="preserve">Алгоритм известен, </w:t>
      </w:r>
      <w:proofErr w:type="gramStart"/>
      <w:r w:rsidR="00C65EFF" w:rsidRPr="004D1DF2">
        <w:rPr>
          <w:rFonts w:ascii="Arial" w:eastAsia="Times New Roman" w:hAnsi="Arial" w:cs="Arial"/>
          <w:lang w:eastAsia="ru-RU"/>
        </w:rPr>
        <w:t>как ”Контрольная</w:t>
      </w:r>
      <w:proofErr w:type="gramEnd"/>
      <w:r w:rsidR="00C65EFF" w:rsidRPr="004D1DF2">
        <w:rPr>
          <w:rFonts w:ascii="Arial" w:eastAsia="Times New Roman" w:hAnsi="Arial" w:cs="Arial"/>
          <w:lang w:eastAsia="ru-RU"/>
        </w:rPr>
        <w:t xml:space="preserve"> сумма Флетчера” (Fletcher16)</w:t>
      </w:r>
      <w:r>
        <w:rPr>
          <w:rFonts w:ascii="Arial" w:eastAsia="Times New Roman" w:hAnsi="Arial" w:cs="Arial"/>
          <w:lang w:eastAsia="ru-RU"/>
        </w:rPr>
        <w:t>.</w:t>
      </w:r>
    </w:p>
    <w:p w14:paraId="285B0E8C" w14:textId="77777777" w:rsidR="00EE4FFF" w:rsidRDefault="00EE4F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37058E0A" w14:textId="4F176459"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Вход: Массив </w:t>
      </w:r>
      <w:r w:rsidR="004D1DF2">
        <w:rPr>
          <w:rFonts w:ascii="Arial" w:eastAsia="Times New Roman" w:hAnsi="Arial" w:cs="Arial"/>
          <w:sz w:val="24"/>
          <w:lang w:eastAsia="ru-RU"/>
        </w:rPr>
        <w:t>«</w:t>
      </w:r>
      <w:r w:rsidRPr="00C65EFF">
        <w:rPr>
          <w:rFonts w:ascii="Arial" w:eastAsia="Times New Roman" w:hAnsi="Arial" w:cs="Arial"/>
          <w:sz w:val="24"/>
          <w:lang w:val="en-GB" w:eastAsia="ru-RU"/>
        </w:rPr>
        <w:t>codedData</w:t>
      </w:r>
      <w:r w:rsidR="004D1DF2">
        <w:rPr>
          <w:rFonts w:ascii="Arial" w:eastAsia="Times New Roman" w:hAnsi="Arial" w:cs="Arial"/>
          <w:sz w:val="24"/>
          <w:lang w:eastAsia="ru-RU"/>
        </w:rPr>
        <w:t>»</w:t>
      </w:r>
      <w:r w:rsidRPr="00C65EFF">
        <w:rPr>
          <w:rFonts w:ascii="Arial" w:eastAsia="Times New Roman" w:hAnsi="Arial" w:cs="Arial"/>
          <w:sz w:val="24"/>
          <w:lang w:eastAsia="ru-RU"/>
        </w:rPr>
        <w:t xml:space="preserve"> (</w:t>
      </w:r>
      <w:r w:rsidR="004D1DF2">
        <w:rPr>
          <w:rFonts w:ascii="Arial" w:eastAsia="Times New Roman" w:hAnsi="Arial" w:cs="Arial"/>
          <w:sz w:val="24"/>
          <w:lang w:eastAsia="ru-RU"/>
        </w:rPr>
        <w:t>«</w:t>
      </w:r>
      <w:r w:rsidRPr="00C65EFF">
        <w:rPr>
          <w:rFonts w:ascii="Arial" w:eastAsia="Times New Roman" w:hAnsi="Arial" w:cs="Arial"/>
          <w:sz w:val="24"/>
          <w:lang w:eastAsia="ru-RU"/>
        </w:rPr>
        <w:t>закодированные данные</w:t>
      </w:r>
      <w:r w:rsidR="004D1DF2">
        <w:rPr>
          <w:rFonts w:ascii="Arial" w:eastAsia="Times New Roman" w:hAnsi="Arial" w:cs="Arial"/>
          <w:sz w:val="24"/>
          <w:lang w:eastAsia="ru-RU"/>
        </w:rPr>
        <w:t>»</w:t>
      </w:r>
      <w:r w:rsidRPr="00C65EFF">
        <w:rPr>
          <w:rFonts w:ascii="Arial" w:eastAsia="Times New Roman" w:hAnsi="Arial" w:cs="Arial"/>
          <w:sz w:val="24"/>
          <w:lang w:eastAsia="ru-RU"/>
        </w:rPr>
        <w:t xml:space="preserve">) из 8-битных целых чисел  </w:t>
      </w:r>
    </w:p>
    <w:p w14:paraId="6B26D9E4" w14:textId="3F68029A"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Выход: 16-битная контрольная сумма </w:t>
      </w:r>
      <w:r w:rsidR="004D1DF2">
        <w:rPr>
          <w:rFonts w:ascii="Arial" w:eastAsia="Times New Roman" w:hAnsi="Arial" w:cs="Arial"/>
          <w:sz w:val="24"/>
          <w:lang w:eastAsia="ru-RU"/>
        </w:rPr>
        <w:t>«</w:t>
      </w:r>
      <w:r w:rsidRPr="00C65EFF">
        <w:rPr>
          <w:rFonts w:ascii="Arial" w:eastAsia="Times New Roman" w:hAnsi="Arial" w:cs="Arial"/>
          <w:sz w:val="24"/>
          <w:lang w:val="en-GB" w:eastAsia="ru-RU"/>
        </w:rPr>
        <w:t>codedData</w:t>
      </w:r>
      <w:r w:rsidR="004D1DF2">
        <w:rPr>
          <w:rFonts w:ascii="Arial" w:eastAsia="Times New Roman" w:hAnsi="Arial" w:cs="Arial"/>
          <w:sz w:val="24"/>
          <w:lang w:eastAsia="ru-RU"/>
        </w:rPr>
        <w:t>»</w:t>
      </w:r>
      <w:r w:rsidRPr="00C65EFF">
        <w:rPr>
          <w:rFonts w:ascii="Arial" w:eastAsia="Times New Roman" w:hAnsi="Arial" w:cs="Arial"/>
          <w:sz w:val="24"/>
          <w:lang w:eastAsia="ru-RU"/>
        </w:rPr>
        <w:t xml:space="preserve"> </w:t>
      </w:r>
    </w:p>
    <w:p w14:paraId="4C81EBE0"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2F42C785"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sum</w:t>
      </w:r>
      <w:proofErr w:type="gramStart"/>
      <w:r w:rsidRPr="00C65EFF">
        <w:rPr>
          <w:rFonts w:ascii="Arial" w:eastAsia="Times New Roman" w:hAnsi="Arial" w:cs="Arial"/>
          <w:sz w:val="24"/>
          <w:lang w:eastAsia="ru-RU"/>
        </w:rPr>
        <w:t>1 :</w:t>
      </w:r>
      <w:proofErr w:type="gramEnd"/>
      <w:r w:rsidRPr="00C65EFF">
        <w:rPr>
          <w:rFonts w:ascii="Arial" w:eastAsia="Times New Roman" w:hAnsi="Arial" w:cs="Arial"/>
          <w:sz w:val="24"/>
          <w:lang w:eastAsia="ru-RU"/>
        </w:rPr>
        <w:t>= 0</w:t>
      </w:r>
    </w:p>
    <w:p w14:paraId="2FECF64F"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sum</w:t>
      </w:r>
      <w:proofErr w:type="gramStart"/>
      <w:r w:rsidRPr="00C65EFF">
        <w:rPr>
          <w:rFonts w:ascii="Arial" w:eastAsia="Times New Roman" w:hAnsi="Arial" w:cs="Arial"/>
          <w:sz w:val="24"/>
          <w:lang w:eastAsia="ru-RU"/>
        </w:rPr>
        <w:t>2 :</w:t>
      </w:r>
      <w:proofErr w:type="gramEnd"/>
      <w:r w:rsidRPr="00C65EFF">
        <w:rPr>
          <w:rFonts w:ascii="Arial" w:eastAsia="Times New Roman" w:hAnsi="Arial" w:cs="Arial"/>
          <w:sz w:val="24"/>
          <w:lang w:eastAsia="ru-RU"/>
        </w:rPr>
        <w:t>= 0</w:t>
      </w:r>
    </w:p>
    <w:p w14:paraId="30B208FF"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390FDF60"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для </w:t>
      </w:r>
      <w:proofErr w:type="gramStart"/>
      <w:r w:rsidRPr="00C65EFF">
        <w:rPr>
          <w:rFonts w:ascii="Arial" w:eastAsia="Times New Roman" w:hAnsi="Arial" w:cs="Arial"/>
          <w:sz w:val="24"/>
          <w:lang w:eastAsia="ru-RU"/>
        </w:rPr>
        <w:t>i :</w:t>
      </w:r>
      <w:proofErr w:type="gramEnd"/>
      <w:r w:rsidRPr="00C65EFF">
        <w:rPr>
          <w:rFonts w:ascii="Arial" w:eastAsia="Times New Roman" w:hAnsi="Arial" w:cs="Arial"/>
          <w:sz w:val="24"/>
          <w:lang w:eastAsia="ru-RU"/>
        </w:rPr>
        <w:t>= от 0 до длины (</w:t>
      </w:r>
      <w:r w:rsidRPr="00C65EFF">
        <w:rPr>
          <w:rFonts w:ascii="Arial" w:eastAsia="Times New Roman" w:hAnsi="Arial" w:cs="Arial"/>
          <w:sz w:val="24"/>
          <w:lang w:val="en-US" w:eastAsia="ru-RU"/>
        </w:rPr>
        <w:t>codedData</w:t>
      </w:r>
      <w:r w:rsidRPr="00C65EFF">
        <w:rPr>
          <w:rFonts w:ascii="Arial" w:eastAsia="Times New Roman" w:hAnsi="Arial" w:cs="Arial"/>
          <w:sz w:val="24"/>
          <w:lang w:eastAsia="ru-RU"/>
        </w:rPr>
        <w:t>) вычислить</w:t>
      </w:r>
    </w:p>
    <w:p w14:paraId="30F93D51"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val="en-US" w:eastAsia="ru-RU"/>
        </w:rPr>
      </w:pPr>
      <w:r w:rsidRPr="00C65EFF">
        <w:rPr>
          <w:rFonts w:ascii="Arial" w:eastAsia="Times New Roman" w:hAnsi="Arial" w:cs="Arial"/>
          <w:sz w:val="24"/>
          <w:lang w:eastAsia="ru-RU"/>
        </w:rPr>
        <w:t xml:space="preserve">    </w:t>
      </w:r>
      <w:r w:rsidRPr="00C65EFF">
        <w:rPr>
          <w:rFonts w:ascii="Arial" w:eastAsia="Times New Roman" w:hAnsi="Arial" w:cs="Arial"/>
          <w:sz w:val="24"/>
          <w:lang w:val="en-US" w:eastAsia="ru-RU"/>
        </w:rPr>
        <w:t>sum</w:t>
      </w:r>
      <w:proofErr w:type="gramStart"/>
      <w:r w:rsidRPr="00C65EFF">
        <w:rPr>
          <w:rFonts w:ascii="Arial" w:eastAsia="Times New Roman" w:hAnsi="Arial" w:cs="Arial"/>
          <w:sz w:val="24"/>
          <w:lang w:val="en-US" w:eastAsia="ru-RU"/>
        </w:rPr>
        <w:t>1 :</w:t>
      </w:r>
      <w:proofErr w:type="gramEnd"/>
      <w:r w:rsidRPr="00C65EFF">
        <w:rPr>
          <w:rFonts w:ascii="Arial" w:eastAsia="Times New Roman" w:hAnsi="Arial" w:cs="Arial"/>
          <w:sz w:val="24"/>
          <w:lang w:val="en-US" w:eastAsia="ru-RU"/>
        </w:rPr>
        <w:t xml:space="preserve">= (sum1 + codedData [i]) </w:t>
      </w:r>
      <w:r w:rsidRPr="00C65EFF">
        <w:rPr>
          <w:rFonts w:ascii="Arial" w:eastAsia="Times New Roman" w:hAnsi="Arial" w:cs="Arial"/>
          <w:sz w:val="24"/>
          <w:lang w:eastAsia="ru-RU"/>
        </w:rPr>
        <w:t>модуль</w:t>
      </w:r>
      <w:r w:rsidRPr="00C65EFF">
        <w:rPr>
          <w:rFonts w:ascii="Arial" w:eastAsia="Times New Roman" w:hAnsi="Arial" w:cs="Arial"/>
          <w:sz w:val="24"/>
          <w:lang w:val="en-US" w:eastAsia="ru-RU"/>
        </w:rPr>
        <w:t xml:space="preserve"> 255</w:t>
      </w:r>
    </w:p>
    <w:p w14:paraId="64B2254A"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val="en-US" w:eastAsia="ru-RU"/>
        </w:rPr>
        <w:t xml:space="preserve">    </w:t>
      </w:r>
      <w:r w:rsidRPr="00C65EFF">
        <w:rPr>
          <w:rFonts w:ascii="Arial" w:eastAsia="Times New Roman" w:hAnsi="Arial" w:cs="Arial"/>
          <w:sz w:val="24"/>
          <w:lang w:eastAsia="ru-RU"/>
        </w:rPr>
        <w:t>sum</w:t>
      </w:r>
      <w:proofErr w:type="gramStart"/>
      <w:r w:rsidRPr="00C65EFF">
        <w:rPr>
          <w:rFonts w:ascii="Arial" w:eastAsia="Times New Roman" w:hAnsi="Arial" w:cs="Arial"/>
          <w:sz w:val="24"/>
          <w:lang w:eastAsia="ru-RU"/>
        </w:rPr>
        <w:t>2 :</w:t>
      </w:r>
      <w:proofErr w:type="gramEnd"/>
      <w:r w:rsidRPr="00C65EFF">
        <w:rPr>
          <w:rFonts w:ascii="Arial" w:eastAsia="Times New Roman" w:hAnsi="Arial" w:cs="Arial"/>
          <w:sz w:val="24"/>
          <w:lang w:eastAsia="ru-RU"/>
        </w:rPr>
        <w:t>= (sum2 + sum1) модуль 255</w:t>
      </w:r>
    </w:p>
    <w:p w14:paraId="214D720F" w14:textId="4849C888"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331D6BB0"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в итоге</w:t>
      </w:r>
    </w:p>
    <w:p w14:paraId="0AB9084C"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 xml:space="preserve">контрольная </w:t>
      </w:r>
      <w:proofErr w:type="gramStart"/>
      <w:r w:rsidRPr="00C65EFF">
        <w:rPr>
          <w:rFonts w:ascii="Arial" w:eastAsia="Times New Roman" w:hAnsi="Arial" w:cs="Arial"/>
          <w:sz w:val="24"/>
          <w:lang w:eastAsia="ru-RU"/>
        </w:rPr>
        <w:t>сумма :</w:t>
      </w:r>
      <w:proofErr w:type="gramEnd"/>
      <w:r w:rsidRPr="00C65EFF">
        <w:rPr>
          <w:rFonts w:ascii="Arial" w:eastAsia="Times New Roman" w:hAnsi="Arial" w:cs="Arial"/>
          <w:sz w:val="24"/>
          <w:lang w:eastAsia="ru-RU"/>
        </w:rPr>
        <w:t>= sum1 *256 + sum2</w:t>
      </w:r>
    </w:p>
    <w:p w14:paraId="777FF86A"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0369EC2E" w14:textId="77777777" w:rsidR="00C65EFF" w:rsidRPr="00C65EFF" w:rsidRDefault="00C65E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r w:rsidRPr="00C65EFF">
        <w:rPr>
          <w:rFonts w:ascii="Arial" w:eastAsia="Times New Roman" w:hAnsi="Arial" w:cs="Arial"/>
          <w:sz w:val="24"/>
          <w:lang w:eastAsia="ru-RU"/>
        </w:rPr>
        <w:t>возврат контрольной суммы</w:t>
      </w:r>
    </w:p>
    <w:p w14:paraId="57445C46" w14:textId="77777777" w:rsidR="00EE4FFF" w:rsidRDefault="00EE4FFF" w:rsidP="00C65EFF">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119642F5" w14:textId="3D0CD369" w:rsidR="00C65EFF" w:rsidRPr="004D1DF2" w:rsidRDefault="004D1DF2" w:rsidP="00C65EFF">
      <w:pPr>
        <w:widowControl w:val="0"/>
        <w:suppressAutoHyphens w:val="0"/>
        <w:autoSpaceDE w:val="0"/>
        <w:autoSpaceDN w:val="0"/>
        <w:spacing w:after="0" w:line="240" w:lineRule="auto"/>
        <w:ind w:firstLine="539"/>
        <w:jc w:val="both"/>
        <w:rPr>
          <w:rFonts w:ascii="Arial" w:eastAsia="Times New Roman" w:hAnsi="Arial" w:cs="Arial"/>
          <w:lang w:eastAsia="ru-RU"/>
        </w:rPr>
      </w:pPr>
      <w:r w:rsidRPr="004D1DF2">
        <w:rPr>
          <w:rFonts w:ascii="Arial" w:eastAsia="Times New Roman" w:hAnsi="Arial" w:cs="Arial"/>
          <w:spacing w:val="40"/>
          <w:lang w:eastAsia="ru-RU"/>
        </w:rPr>
        <w:t>Примечание</w:t>
      </w:r>
      <w:r w:rsidR="00C65EFF" w:rsidRPr="004D1DF2">
        <w:rPr>
          <w:rFonts w:ascii="Arial" w:eastAsia="Times New Roman" w:hAnsi="Arial" w:cs="Arial"/>
          <w:lang w:eastAsia="ru-RU"/>
        </w:rPr>
        <w:t xml:space="preserve"> 2</w:t>
      </w:r>
      <w:r w:rsidR="00EE4FFF" w:rsidRPr="004D1DF2">
        <w:rPr>
          <w:rFonts w:ascii="Arial" w:eastAsia="Times New Roman" w:hAnsi="Arial" w:cs="Arial"/>
          <w:lang w:eastAsia="ru-RU"/>
        </w:rPr>
        <w:t xml:space="preserve"> — </w:t>
      </w:r>
      <w:r w:rsidR="00C65EFF" w:rsidRPr="004D1DF2">
        <w:rPr>
          <w:rFonts w:ascii="Arial" w:eastAsia="Times New Roman" w:hAnsi="Arial" w:cs="Arial"/>
          <w:lang w:eastAsia="ru-RU"/>
        </w:rPr>
        <w:t>Примеры вычисления контрольной суммы приведены в приложении F.</w:t>
      </w:r>
    </w:p>
    <w:p w14:paraId="6C935310" w14:textId="25F2262A" w:rsidR="007E255E" w:rsidRDefault="007E255E"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55AED14E" w14:textId="77777777" w:rsidR="00B66440" w:rsidRDefault="00B66440" w:rsidP="009119F8">
      <w:pPr>
        <w:widowControl w:val="0"/>
        <w:suppressAutoHyphens w:val="0"/>
        <w:autoSpaceDE w:val="0"/>
        <w:autoSpaceDN w:val="0"/>
        <w:spacing w:after="0" w:line="240" w:lineRule="auto"/>
        <w:ind w:firstLine="539"/>
        <w:jc w:val="both"/>
        <w:rPr>
          <w:rFonts w:ascii="Arial" w:eastAsia="Times New Roman" w:hAnsi="Arial" w:cs="Arial"/>
          <w:sz w:val="24"/>
          <w:lang w:eastAsia="ru-RU"/>
        </w:rPr>
      </w:pPr>
    </w:p>
    <w:p w14:paraId="4088A939" w14:textId="227D035E" w:rsidR="00D62DEC" w:rsidRPr="00D62DEC" w:rsidRDefault="00D62DEC" w:rsidP="003A0D07">
      <w:pPr>
        <w:pStyle w:val="ConsPlusTitle"/>
        <w:ind w:firstLine="567"/>
        <w:jc w:val="both"/>
        <w:outlineLvl w:val="2"/>
        <w:rPr>
          <w:sz w:val="28"/>
        </w:rPr>
      </w:pPr>
      <w:r w:rsidRPr="00D62DEC">
        <w:rPr>
          <w:sz w:val="28"/>
        </w:rPr>
        <w:lastRenderedPageBreak/>
        <w:t xml:space="preserve">5 </w:t>
      </w:r>
      <w:r w:rsidR="00B66440" w:rsidRPr="00B66440">
        <w:rPr>
          <w:sz w:val="28"/>
        </w:rPr>
        <w:t>Информационно-поисковая система</w:t>
      </w:r>
    </w:p>
    <w:p w14:paraId="55D0B743" w14:textId="77777777" w:rsidR="00D62DEC" w:rsidRPr="00D62DEC" w:rsidRDefault="00D62DEC" w:rsidP="003A0D07">
      <w:pPr>
        <w:pStyle w:val="ConsPlusTitle"/>
        <w:ind w:firstLine="567"/>
        <w:jc w:val="both"/>
        <w:outlineLvl w:val="2"/>
        <w:rPr>
          <w:sz w:val="28"/>
        </w:rPr>
      </w:pPr>
    </w:p>
    <w:p w14:paraId="43137116" w14:textId="77777777" w:rsidR="00D62DEC" w:rsidRPr="00D62DEC" w:rsidRDefault="00D62DEC" w:rsidP="003A0D07">
      <w:pPr>
        <w:pStyle w:val="ConsPlusTitle"/>
        <w:ind w:firstLine="567"/>
        <w:jc w:val="both"/>
        <w:outlineLvl w:val="2"/>
        <w:rPr>
          <w:sz w:val="28"/>
        </w:rPr>
      </w:pPr>
      <w:r w:rsidRPr="00D62DEC">
        <w:rPr>
          <w:sz w:val="28"/>
        </w:rPr>
        <w:t>5.1 Общие положения</w:t>
      </w:r>
    </w:p>
    <w:p w14:paraId="5BE63A79" w14:textId="77777777" w:rsidR="00D62DEC" w:rsidRPr="00D62DEC" w:rsidRDefault="00D62DEC" w:rsidP="003A0D07">
      <w:pPr>
        <w:widowControl w:val="0"/>
        <w:suppressAutoHyphens w:val="0"/>
        <w:autoSpaceDE w:val="0"/>
        <w:autoSpaceDN w:val="0"/>
        <w:spacing w:after="0" w:line="240" w:lineRule="auto"/>
        <w:ind w:firstLine="567"/>
        <w:jc w:val="both"/>
        <w:rPr>
          <w:rFonts w:ascii="Arial" w:eastAsia="Times New Roman" w:hAnsi="Arial" w:cs="Arial"/>
          <w:i/>
          <w:sz w:val="20"/>
          <w:lang w:eastAsia="ru-RU"/>
        </w:rPr>
      </w:pPr>
    </w:p>
    <w:p w14:paraId="6C95F91B"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В этом разделе описывается, какие данные должны регистрироваться оборудованием для сварки (со встроенной системой поиска) или регистраторами данных. Подпункт 5.2 определяет модель данных, которой должны соответствовать регистрируемые данные, а также указывает, какие данные являются обязательными, а какие - необязательными (с учетом кратности). Правила преобразования модели данных в различные форматы файлов определены в последующих подразделах.</w:t>
      </w:r>
    </w:p>
    <w:p w14:paraId="50826D27"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Данные, которые необходимо найти, получают с:</w:t>
      </w:r>
    </w:p>
    <w:p w14:paraId="36A2642F"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 операций сварки и/или механического соединения, и</w:t>
      </w:r>
    </w:p>
    <w:p w14:paraId="0EEA31F3"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 используя данные, записанные в двумерном коде, и</w:t>
      </w:r>
    </w:p>
    <w:p w14:paraId="498AE6B5"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 операций, выполняемых вручную сварщиком-оператором;</w:t>
      </w:r>
    </w:p>
    <w:p w14:paraId="70C186C4"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 автоматизированных операций (например: данные GPS и т. д.).</w:t>
      </w:r>
    </w:p>
    <w:p w14:paraId="4B5C0550"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Автоматизированные операции не являются обязательными и выполняются электронным оборудованием, подключенным к оборудованию для сварки.</w:t>
      </w:r>
    </w:p>
    <w:p w14:paraId="2444AE7F"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Описанная здесь информационно-поисковая система основана на методе соединения компонентов трубопровода. Данные из других систем кодирования (например, ISO 13950 или ISO 12176-4) также могут быть использованы для информационно-поисковой системы.</w:t>
      </w:r>
    </w:p>
    <w:p w14:paraId="79E70F35" w14:textId="77777777" w:rsidR="00B66440" w:rsidRPr="00B66440" w:rsidRDefault="00B66440" w:rsidP="00B66440">
      <w:pPr>
        <w:spacing w:after="0" w:line="240" w:lineRule="auto"/>
        <w:ind w:firstLine="709"/>
        <w:jc w:val="both"/>
        <w:rPr>
          <w:rFonts w:ascii="Arial" w:hAnsi="Arial" w:cs="Arial"/>
          <w:sz w:val="24"/>
          <w:szCs w:val="24"/>
        </w:rPr>
      </w:pPr>
      <w:r w:rsidRPr="00B66440">
        <w:rPr>
          <w:rFonts w:ascii="Arial" w:hAnsi="Arial" w:cs="Arial"/>
          <w:sz w:val="24"/>
          <w:szCs w:val="24"/>
        </w:rPr>
        <w:t>Информационно-поисковая система при регистрации должна использовать коды сообщений, приведенные в приложении B.</w:t>
      </w:r>
    </w:p>
    <w:p w14:paraId="3E090273" w14:textId="77777777" w:rsidR="006A7CD9" w:rsidRPr="00D62DEC" w:rsidRDefault="006A7CD9" w:rsidP="00D62DEC">
      <w:pPr>
        <w:spacing w:after="0" w:line="240" w:lineRule="auto"/>
        <w:ind w:firstLine="709"/>
        <w:jc w:val="both"/>
        <w:rPr>
          <w:rFonts w:ascii="Arial" w:hAnsi="Arial" w:cs="Arial"/>
          <w:sz w:val="24"/>
          <w:szCs w:val="24"/>
        </w:rPr>
      </w:pPr>
    </w:p>
    <w:p w14:paraId="74E2899E" w14:textId="758B7710" w:rsidR="00D62DEC" w:rsidRPr="00D62DEC" w:rsidRDefault="00D62DEC" w:rsidP="003A0D07">
      <w:pPr>
        <w:pStyle w:val="ConsPlusTitle"/>
        <w:ind w:firstLine="567"/>
        <w:jc w:val="both"/>
        <w:outlineLvl w:val="2"/>
        <w:rPr>
          <w:sz w:val="28"/>
        </w:rPr>
      </w:pPr>
      <w:r w:rsidRPr="00D62DEC">
        <w:rPr>
          <w:sz w:val="28"/>
        </w:rPr>
        <w:t xml:space="preserve">5.2 </w:t>
      </w:r>
      <w:r w:rsidR="00B66440" w:rsidRPr="00B66440">
        <w:rPr>
          <w:sz w:val="28"/>
        </w:rPr>
        <w:t>Модель данных</w:t>
      </w:r>
    </w:p>
    <w:p w14:paraId="31C66DA8" w14:textId="77777777" w:rsidR="00D62DEC" w:rsidRPr="00D62DEC" w:rsidRDefault="00D62DEC" w:rsidP="003A0D07">
      <w:pPr>
        <w:pStyle w:val="ConsPlusTitle"/>
        <w:ind w:firstLine="567"/>
        <w:jc w:val="both"/>
        <w:outlineLvl w:val="2"/>
        <w:rPr>
          <w:sz w:val="28"/>
        </w:rPr>
      </w:pPr>
    </w:p>
    <w:p w14:paraId="2469983B" w14:textId="61970AC7" w:rsidR="00D62DEC" w:rsidRPr="00B07E62" w:rsidRDefault="00D62DEC" w:rsidP="003A0D07">
      <w:pPr>
        <w:pStyle w:val="ConsPlusTitle"/>
        <w:ind w:firstLine="567"/>
        <w:jc w:val="both"/>
        <w:outlineLvl w:val="2"/>
        <w:rPr>
          <w:sz w:val="24"/>
        </w:rPr>
      </w:pPr>
      <w:r w:rsidRPr="00B07E62">
        <w:rPr>
          <w:sz w:val="24"/>
        </w:rPr>
        <w:t xml:space="preserve">5.2.1 </w:t>
      </w:r>
      <w:r w:rsidR="00B66440" w:rsidRPr="00B07E62">
        <w:rPr>
          <w:sz w:val="24"/>
        </w:rPr>
        <w:t>Типы данных</w:t>
      </w:r>
    </w:p>
    <w:p w14:paraId="626BD30C" w14:textId="77777777" w:rsidR="00D62DEC" w:rsidRPr="00D62DEC" w:rsidRDefault="00D62DEC" w:rsidP="00D62DEC">
      <w:pPr>
        <w:pStyle w:val="ConsPlusTitle"/>
        <w:ind w:firstLine="709"/>
        <w:jc w:val="both"/>
        <w:outlineLvl w:val="2"/>
        <w:rPr>
          <w:sz w:val="28"/>
        </w:rPr>
      </w:pPr>
    </w:p>
    <w:p w14:paraId="64CB33F1" w14:textId="77777777" w:rsidR="00B94072" w:rsidRP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r w:rsidRPr="00B94072">
        <w:rPr>
          <w:rFonts w:ascii="Arial" w:hAnsi="Arial" w:cs="Arial"/>
          <w:sz w:val="24"/>
          <w:szCs w:val="24"/>
        </w:rPr>
        <w:t>Типы данных, используемые в информационно-поисковой системе, определены в соответствии с таблицей 11. Тип данных связан с системой представления данных (например: формат pdf, формат XML и т. д.).</w:t>
      </w:r>
    </w:p>
    <w:p w14:paraId="62949E28" w14:textId="307DA513" w:rsidR="00B94072" w:rsidRPr="00B94072" w:rsidRDefault="00B94072" w:rsidP="00B94072">
      <w:pPr>
        <w:widowControl w:val="0"/>
        <w:suppressAutoHyphens w:val="0"/>
        <w:autoSpaceDE w:val="0"/>
        <w:autoSpaceDN w:val="0"/>
        <w:spacing w:after="0" w:line="240" w:lineRule="auto"/>
        <w:ind w:firstLine="540"/>
        <w:jc w:val="both"/>
        <w:rPr>
          <w:rFonts w:ascii="Arial" w:hAnsi="Arial" w:cs="Arial"/>
          <w:b/>
          <w:sz w:val="24"/>
          <w:szCs w:val="24"/>
        </w:rPr>
      </w:pPr>
    </w:p>
    <w:p w14:paraId="7A845D2A" w14:textId="54FF3E2F" w:rsidR="00B94072" w:rsidRPr="0017037A" w:rsidRDefault="0017037A" w:rsidP="00B94072">
      <w:pPr>
        <w:widowControl w:val="0"/>
        <w:suppressAutoHyphens w:val="0"/>
        <w:autoSpaceDE w:val="0"/>
        <w:autoSpaceDN w:val="0"/>
        <w:spacing w:after="0" w:line="240" w:lineRule="auto"/>
        <w:ind w:firstLine="540"/>
        <w:jc w:val="both"/>
        <w:rPr>
          <w:rFonts w:ascii="Arial" w:hAnsi="Arial" w:cs="Arial"/>
          <w:sz w:val="24"/>
          <w:szCs w:val="24"/>
        </w:rPr>
      </w:pPr>
      <w:r w:rsidRPr="00AB3BFC">
        <w:rPr>
          <w:rFonts w:ascii="Arial" w:hAnsi="Arial" w:cs="Arial"/>
          <w:spacing w:val="40"/>
        </w:rPr>
        <w:t>Таблица</w:t>
      </w:r>
      <w:r w:rsidR="00B94072" w:rsidRPr="0017037A">
        <w:rPr>
          <w:rFonts w:ascii="Arial" w:hAnsi="Arial" w:cs="Arial"/>
          <w:sz w:val="24"/>
          <w:szCs w:val="24"/>
        </w:rPr>
        <w:t xml:space="preserve"> </w:t>
      </w:r>
      <w:r w:rsidR="00B94072" w:rsidRPr="0017037A">
        <w:rPr>
          <w:rFonts w:ascii="Arial" w:hAnsi="Arial" w:cs="Arial"/>
          <w:szCs w:val="24"/>
        </w:rPr>
        <w:t xml:space="preserve">11 — Типы данных для информационно-поисковой системы </w:t>
      </w:r>
    </w:p>
    <w:p w14:paraId="0199DCCA" w14:textId="77777777" w:rsidR="0017037A" w:rsidRPr="0017037A" w:rsidRDefault="0017037A" w:rsidP="00B94072">
      <w:pPr>
        <w:widowControl w:val="0"/>
        <w:suppressAutoHyphens w:val="0"/>
        <w:autoSpaceDE w:val="0"/>
        <w:autoSpaceDN w:val="0"/>
        <w:spacing w:after="0" w:line="240" w:lineRule="auto"/>
        <w:ind w:firstLine="540"/>
        <w:jc w:val="both"/>
        <w:rPr>
          <w:rFonts w:ascii="Arial" w:hAnsi="Arial" w:cs="Arial"/>
          <w:sz w:val="24"/>
          <w:szCs w:val="24"/>
        </w:rPr>
      </w:pPr>
    </w:p>
    <w:tbl>
      <w:tblPr>
        <w:tblStyle w:val="afa"/>
        <w:tblW w:w="0" w:type="auto"/>
        <w:tblLook w:val="04A0" w:firstRow="1" w:lastRow="0" w:firstColumn="1" w:lastColumn="0" w:noHBand="0" w:noVBand="1"/>
      </w:tblPr>
      <w:tblGrid>
        <w:gridCol w:w="2258"/>
        <w:gridCol w:w="7926"/>
      </w:tblGrid>
      <w:tr w:rsidR="00B94072" w:rsidRPr="0017037A" w14:paraId="33514EAA" w14:textId="77777777" w:rsidTr="0017037A">
        <w:tc>
          <w:tcPr>
            <w:tcW w:w="2258" w:type="dxa"/>
            <w:tcBorders>
              <w:bottom w:val="double" w:sz="4" w:space="0" w:color="auto"/>
            </w:tcBorders>
          </w:tcPr>
          <w:p w14:paraId="42F6FF08" w14:textId="77777777" w:rsidR="00B94072" w:rsidRPr="0017037A" w:rsidRDefault="00B94072" w:rsidP="0017037A">
            <w:pPr>
              <w:widowControl w:val="0"/>
              <w:suppressAutoHyphens w:val="0"/>
              <w:autoSpaceDE w:val="0"/>
              <w:autoSpaceDN w:val="0"/>
              <w:spacing w:after="0" w:line="240" w:lineRule="auto"/>
              <w:jc w:val="center"/>
              <w:rPr>
                <w:rFonts w:ascii="Arial" w:hAnsi="Arial" w:cs="Arial"/>
                <w:szCs w:val="24"/>
              </w:rPr>
            </w:pPr>
            <w:r w:rsidRPr="0017037A">
              <w:rPr>
                <w:rFonts w:ascii="Arial" w:hAnsi="Arial" w:cs="Arial"/>
                <w:szCs w:val="24"/>
              </w:rPr>
              <w:t>Сокращение</w:t>
            </w:r>
          </w:p>
        </w:tc>
        <w:tc>
          <w:tcPr>
            <w:tcW w:w="7926" w:type="dxa"/>
            <w:tcBorders>
              <w:bottom w:val="double" w:sz="4" w:space="0" w:color="auto"/>
            </w:tcBorders>
          </w:tcPr>
          <w:p w14:paraId="18A2A99B" w14:textId="77777777" w:rsidR="00B94072" w:rsidRPr="0017037A" w:rsidRDefault="00B94072" w:rsidP="0017037A">
            <w:pPr>
              <w:widowControl w:val="0"/>
              <w:suppressAutoHyphens w:val="0"/>
              <w:autoSpaceDE w:val="0"/>
              <w:autoSpaceDN w:val="0"/>
              <w:spacing w:after="0" w:line="240" w:lineRule="auto"/>
              <w:jc w:val="center"/>
              <w:rPr>
                <w:rFonts w:ascii="Arial" w:hAnsi="Arial" w:cs="Arial"/>
                <w:szCs w:val="24"/>
              </w:rPr>
            </w:pPr>
            <w:r w:rsidRPr="0017037A">
              <w:rPr>
                <w:rFonts w:ascii="Arial" w:hAnsi="Arial" w:cs="Arial"/>
                <w:szCs w:val="24"/>
              </w:rPr>
              <w:t>Описание</w:t>
            </w:r>
          </w:p>
        </w:tc>
      </w:tr>
      <w:tr w:rsidR="00B94072" w:rsidRPr="00B94072" w14:paraId="38280A8B" w14:textId="77777777" w:rsidTr="0017037A">
        <w:tc>
          <w:tcPr>
            <w:tcW w:w="2258" w:type="dxa"/>
            <w:tcBorders>
              <w:top w:val="double" w:sz="4" w:space="0" w:color="auto"/>
            </w:tcBorders>
          </w:tcPr>
          <w:p w14:paraId="5143A1CE" w14:textId="06B1460E"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US"/>
              </w:rPr>
              <w:t>Decimal</w:t>
            </w:r>
            <w:r w:rsidRPr="00B94072">
              <w:rPr>
                <w:rFonts w:ascii="Arial" w:hAnsi="Arial" w:cs="Arial"/>
                <w:sz w:val="24"/>
                <w:szCs w:val="24"/>
              </w:rPr>
              <w:t xml:space="preserve"> &lt;</w:t>
            </w:r>
            <w:proofErr w:type="gramStart"/>
            <w:r w:rsidRPr="00B94072">
              <w:rPr>
                <w:rFonts w:ascii="Arial" w:hAnsi="Arial" w:cs="Arial"/>
                <w:sz w:val="24"/>
                <w:szCs w:val="24"/>
              </w:rPr>
              <w:t>n,m</w:t>
            </w:r>
            <w:proofErr w:type="gramEnd"/>
            <w:r w:rsidRPr="00B94072">
              <w:rPr>
                <w:rFonts w:ascii="Arial" w:hAnsi="Arial" w:cs="Arial"/>
                <w:sz w:val="24"/>
                <w:szCs w:val="24"/>
              </w:rPr>
              <w:t>&gt;</w:t>
            </w:r>
          </w:p>
          <w:p w14:paraId="2AA331B5"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(десятичные числа &lt;</w:t>
            </w:r>
            <w:proofErr w:type="gramStart"/>
            <w:r w:rsidRPr="00B94072">
              <w:rPr>
                <w:rFonts w:ascii="Arial" w:hAnsi="Arial" w:cs="Arial"/>
                <w:sz w:val="24"/>
                <w:szCs w:val="24"/>
              </w:rPr>
              <w:t>n,m</w:t>
            </w:r>
            <w:proofErr w:type="gramEnd"/>
            <w:r w:rsidRPr="00B94072">
              <w:rPr>
                <w:rFonts w:ascii="Arial" w:hAnsi="Arial" w:cs="Arial"/>
                <w:sz w:val="24"/>
                <w:szCs w:val="24"/>
              </w:rPr>
              <w:t>&gt;)</w:t>
            </w:r>
          </w:p>
        </w:tc>
        <w:tc>
          <w:tcPr>
            <w:tcW w:w="7926" w:type="dxa"/>
            <w:tcBorders>
              <w:top w:val="double" w:sz="4" w:space="0" w:color="auto"/>
            </w:tcBorders>
          </w:tcPr>
          <w:p w14:paraId="51B6A65F"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Число с положительным или отрицательным значением после запятой, содержащее максимум п недопустимых цифр до и максимум m допустимых цифр после запятой. Диапазон значений можно ограничить, указав замкнутый интервал [</w:t>
            </w:r>
            <w:proofErr w:type="gramStart"/>
            <w:r w:rsidRPr="00B94072">
              <w:rPr>
                <w:rFonts w:ascii="Arial" w:hAnsi="Arial" w:cs="Arial"/>
                <w:sz w:val="24"/>
                <w:szCs w:val="24"/>
              </w:rPr>
              <w:t>x..y</w:t>
            </w:r>
            <w:proofErr w:type="gramEnd"/>
            <w:r w:rsidRPr="00B94072">
              <w:rPr>
                <w:rFonts w:ascii="Arial" w:hAnsi="Arial" w:cs="Arial"/>
                <w:sz w:val="24"/>
                <w:szCs w:val="24"/>
              </w:rPr>
              <w:t>] в квадратных скобках, где x и y - числа с запятой. Рекомендуется представлять десятичные числа с помощью десятичной дроби &lt;10,2&gt;, если в этом документе больше ничего не требуется.</w:t>
            </w:r>
          </w:p>
          <w:p w14:paraId="67197E80"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ПРИМЕРЫ</w:t>
            </w:r>
          </w:p>
          <w:p w14:paraId="5816D53B"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roofErr w:type="gramStart"/>
            <w:r w:rsidRPr="00B94072">
              <w:rPr>
                <w:rFonts w:ascii="Arial" w:hAnsi="Arial" w:cs="Arial"/>
                <w:sz w:val="24"/>
                <w:szCs w:val="24"/>
              </w:rPr>
              <w:t>Decimal&lt;</w:t>
            </w:r>
            <w:proofErr w:type="gramEnd"/>
            <w:r w:rsidRPr="00B94072">
              <w:rPr>
                <w:rFonts w:ascii="Arial" w:hAnsi="Arial" w:cs="Arial"/>
                <w:sz w:val="24"/>
                <w:szCs w:val="24"/>
              </w:rPr>
              <w:t>1,2&gt;[-1.00..1.00]</w:t>
            </w:r>
          </w:p>
          <w:p w14:paraId="7EFF2560"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Допустимые значения от -1.00 до 1.00</w:t>
            </w:r>
          </w:p>
          <w:p w14:paraId="1D49D820"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roofErr w:type="gramStart"/>
            <w:r w:rsidRPr="00B94072">
              <w:rPr>
                <w:rFonts w:ascii="Arial" w:hAnsi="Arial" w:cs="Arial"/>
                <w:sz w:val="24"/>
                <w:szCs w:val="24"/>
              </w:rPr>
              <w:t>Decimal&lt;</w:t>
            </w:r>
            <w:proofErr w:type="gramEnd"/>
            <w:r w:rsidRPr="00B94072">
              <w:rPr>
                <w:rFonts w:ascii="Arial" w:hAnsi="Arial" w:cs="Arial"/>
                <w:sz w:val="24"/>
                <w:szCs w:val="24"/>
              </w:rPr>
              <w:t>3,1&gt;[0.0..100.0]</w:t>
            </w:r>
          </w:p>
          <w:p w14:paraId="34F50E08"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Допустимые значения от 0.0 до 100.0</w:t>
            </w:r>
          </w:p>
        </w:tc>
      </w:tr>
      <w:tr w:rsidR="00B94072" w:rsidRPr="00B94072" w14:paraId="6189892F" w14:textId="77777777" w:rsidTr="0017037A">
        <w:tc>
          <w:tcPr>
            <w:tcW w:w="2258" w:type="dxa"/>
          </w:tcPr>
          <w:p w14:paraId="732954D4"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Integer</w:t>
            </w:r>
            <w:r w:rsidRPr="00B94072">
              <w:rPr>
                <w:rFonts w:ascii="Arial" w:hAnsi="Arial" w:cs="Arial"/>
                <w:sz w:val="24"/>
                <w:szCs w:val="24"/>
              </w:rPr>
              <w:t xml:space="preserve"> &lt;</w:t>
            </w:r>
            <w:r w:rsidRPr="00B94072">
              <w:rPr>
                <w:rFonts w:ascii="Arial" w:hAnsi="Arial" w:cs="Arial"/>
                <w:sz w:val="24"/>
                <w:szCs w:val="24"/>
                <w:lang w:val="en-GB"/>
              </w:rPr>
              <w:t>n</w:t>
            </w:r>
            <w:r w:rsidRPr="00B94072">
              <w:rPr>
                <w:rFonts w:ascii="Arial" w:hAnsi="Arial" w:cs="Arial"/>
                <w:sz w:val="24"/>
                <w:szCs w:val="24"/>
              </w:rPr>
              <w:t>&gt;</w:t>
            </w:r>
          </w:p>
          <w:p w14:paraId="13A83D28"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(целое число &lt;</w:t>
            </w:r>
            <w:r w:rsidRPr="00B94072">
              <w:rPr>
                <w:rFonts w:ascii="Arial" w:hAnsi="Arial" w:cs="Arial"/>
                <w:sz w:val="24"/>
                <w:szCs w:val="24"/>
                <w:lang w:val="en-GB"/>
              </w:rPr>
              <w:t>n</w:t>
            </w:r>
            <w:r w:rsidRPr="00B94072">
              <w:rPr>
                <w:rFonts w:ascii="Arial" w:hAnsi="Arial" w:cs="Arial"/>
                <w:sz w:val="24"/>
                <w:szCs w:val="24"/>
              </w:rPr>
              <w:t>&gt;)</w:t>
            </w:r>
          </w:p>
        </w:tc>
        <w:tc>
          <w:tcPr>
            <w:tcW w:w="7926" w:type="dxa"/>
          </w:tcPr>
          <w:p w14:paraId="383EEFFD"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Положительное или отрицательное целое число из n цифр, если &lt;n&gt; опущено, допускается любое целое число.</w:t>
            </w:r>
          </w:p>
        </w:tc>
      </w:tr>
    </w:tbl>
    <w:p w14:paraId="59D928A7" w14:textId="7AF976E4" w:rsidR="0017037A" w:rsidRDefault="0017037A"/>
    <w:p w14:paraId="4F52FC11" w14:textId="3D9D001A" w:rsidR="0017037A" w:rsidRDefault="0017037A"/>
    <w:p w14:paraId="4B19BCD0" w14:textId="4DDBB988" w:rsidR="0017037A" w:rsidRPr="0017037A" w:rsidRDefault="00904949">
      <w:pPr>
        <w:rPr>
          <w:rFonts w:ascii="Arial" w:hAnsi="Arial" w:cs="Arial"/>
          <w:i/>
        </w:rPr>
      </w:pPr>
      <w:r>
        <w:rPr>
          <w:rFonts w:ascii="Arial" w:hAnsi="Arial" w:cs="Arial"/>
          <w:i/>
        </w:rPr>
        <w:lastRenderedPageBreak/>
        <w:t>Окончание</w:t>
      </w:r>
      <w:r w:rsidR="0017037A" w:rsidRPr="0017037A">
        <w:rPr>
          <w:rFonts w:ascii="Arial" w:hAnsi="Arial" w:cs="Arial"/>
          <w:i/>
        </w:rPr>
        <w:t xml:space="preserve"> таблицы 11</w:t>
      </w:r>
    </w:p>
    <w:tbl>
      <w:tblPr>
        <w:tblStyle w:val="afa"/>
        <w:tblW w:w="0" w:type="auto"/>
        <w:tblLook w:val="04A0" w:firstRow="1" w:lastRow="0" w:firstColumn="1" w:lastColumn="0" w:noHBand="0" w:noVBand="1"/>
      </w:tblPr>
      <w:tblGrid>
        <w:gridCol w:w="2258"/>
        <w:gridCol w:w="7926"/>
      </w:tblGrid>
      <w:tr w:rsidR="0017037A" w:rsidRPr="0017037A" w14:paraId="301BA09C" w14:textId="77777777" w:rsidTr="00184BDE">
        <w:tc>
          <w:tcPr>
            <w:tcW w:w="2258" w:type="dxa"/>
            <w:tcBorders>
              <w:bottom w:val="double" w:sz="4" w:space="0" w:color="auto"/>
            </w:tcBorders>
          </w:tcPr>
          <w:p w14:paraId="4F7E9193" w14:textId="77777777" w:rsidR="0017037A" w:rsidRPr="0017037A" w:rsidRDefault="0017037A" w:rsidP="00184BDE">
            <w:pPr>
              <w:widowControl w:val="0"/>
              <w:suppressAutoHyphens w:val="0"/>
              <w:autoSpaceDE w:val="0"/>
              <w:autoSpaceDN w:val="0"/>
              <w:spacing w:after="0" w:line="240" w:lineRule="auto"/>
              <w:jc w:val="center"/>
              <w:rPr>
                <w:rFonts w:ascii="Arial" w:hAnsi="Arial" w:cs="Arial"/>
                <w:szCs w:val="24"/>
              </w:rPr>
            </w:pPr>
            <w:r w:rsidRPr="0017037A">
              <w:rPr>
                <w:rFonts w:ascii="Arial" w:hAnsi="Arial" w:cs="Arial"/>
                <w:szCs w:val="24"/>
              </w:rPr>
              <w:t>Сокращение</w:t>
            </w:r>
          </w:p>
        </w:tc>
        <w:tc>
          <w:tcPr>
            <w:tcW w:w="7926" w:type="dxa"/>
            <w:tcBorders>
              <w:bottom w:val="double" w:sz="4" w:space="0" w:color="auto"/>
            </w:tcBorders>
          </w:tcPr>
          <w:p w14:paraId="45A3986E" w14:textId="77777777" w:rsidR="0017037A" w:rsidRPr="0017037A" w:rsidRDefault="0017037A" w:rsidP="00184BDE">
            <w:pPr>
              <w:widowControl w:val="0"/>
              <w:suppressAutoHyphens w:val="0"/>
              <w:autoSpaceDE w:val="0"/>
              <w:autoSpaceDN w:val="0"/>
              <w:spacing w:after="0" w:line="240" w:lineRule="auto"/>
              <w:jc w:val="center"/>
              <w:rPr>
                <w:rFonts w:ascii="Arial" w:hAnsi="Arial" w:cs="Arial"/>
                <w:szCs w:val="24"/>
              </w:rPr>
            </w:pPr>
            <w:r w:rsidRPr="0017037A">
              <w:rPr>
                <w:rFonts w:ascii="Arial" w:hAnsi="Arial" w:cs="Arial"/>
                <w:szCs w:val="24"/>
              </w:rPr>
              <w:t>Описание</w:t>
            </w:r>
          </w:p>
        </w:tc>
      </w:tr>
      <w:tr w:rsidR="00B94072" w:rsidRPr="00B94072" w14:paraId="25975BA9" w14:textId="77777777" w:rsidTr="0017037A">
        <w:tc>
          <w:tcPr>
            <w:tcW w:w="2258" w:type="dxa"/>
          </w:tcPr>
          <w:p w14:paraId="7460CCD4"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String &lt;n&gt;</w:t>
            </w:r>
          </w:p>
          <w:p w14:paraId="409ECB6A"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
        </w:tc>
        <w:tc>
          <w:tcPr>
            <w:tcW w:w="7926" w:type="dxa"/>
          </w:tcPr>
          <w:p w14:paraId="26EE78A7"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 xml:space="preserve">Строка </w:t>
            </w:r>
            <w:r w:rsidRPr="00B94072">
              <w:rPr>
                <w:rFonts w:ascii="Arial" w:hAnsi="Arial" w:cs="Arial"/>
                <w:sz w:val="24"/>
                <w:szCs w:val="24"/>
                <w:lang w:val="en-GB"/>
              </w:rPr>
              <w:t>UTF</w:t>
            </w:r>
            <w:r w:rsidRPr="00B94072">
              <w:rPr>
                <w:rFonts w:ascii="Arial" w:hAnsi="Arial" w:cs="Arial"/>
                <w:sz w:val="24"/>
                <w:szCs w:val="24"/>
              </w:rPr>
              <w:t>8-</w:t>
            </w:r>
            <w:r w:rsidRPr="00B94072">
              <w:rPr>
                <w:rFonts w:ascii="Arial" w:hAnsi="Arial" w:cs="Arial"/>
                <w:sz w:val="24"/>
                <w:szCs w:val="24"/>
                <w:lang w:val="en-GB"/>
              </w:rPr>
              <w:t>String</w:t>
            </w:r>
            <w:r w:rsidRPr="00B94072">
              <w:rPr>
                <w:rFonts w:ascii="Arial" w:hAnsi="Arial" w:cs="Arial"/>
                <w:sz w:val="24"/>
                <w:szCs w:val="24"/>
              </w:rPr>
              <w:t xml:space="preserve"> длиной &lt;</w:t>
            </w:r>
            <w:r w:rsidRPr="00B94072">
              <w:rPr>
                <w:rFonts w:ascii="Arial" w:hAnsi="Arial" w:cs="Arial"/>
                <w:sz w:val="24"/>
                <w:szCs w:val="24"/>
                <w:lang w:val="en-GB"/>
              </w:rPr>
              <w:t>n</w:t>
            </w:r>
            <w:r w:rsidRPr="00B94072">
              <w:rPr>
                <w:rFonts w:ascii="Arial" w:hAnsi="Arial" w:cs="Arial"/>
                <w:sz w:val="24"/>
                <w:szCs w:val="24"/>
              </w:rPr>
              <w:t>&gt;. Кодировка специальных символов определяется с помощью преобразования. Рекомендуется ограничить длину строки до &lt;255&gt; байт, если ничего другого не требуется в соответствии с настоящим стандартом.</w:t>
            </w:r>
          </w:p>
        </w:tc>
      </w:tr>
      <w:tr w:rsidR="00B94072" w:rsidRPr="00B94072" w14:paraId="6FA75E60" w14:textId="77777777" w:rsidTr="0017037A">
        <w:tc>
          <w:tcPr>
            <w:tcW w:w="2258" w:type="dxa"/>
          </w:tcPr>
          <w:p w14:paraId="3AA436B1"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String</w:t>
            </w:r>
            <w:r w:rsidRPr="00B94072">
              <w:rPr>
                <w:rFonts w:ascii="Arial" w:hAnsi="Arial" w:cs="Arial"/>
                <w:sz w:val="24"/>
                <w:szCs w:val="24"/>
              </w:rPr>
              <w:t xml:space="preserve"> </w:t>
            </w:r>
          </w:p>
          <w:p w14:paraId="48D2E50A"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(строка)</w:t>
            </w:r>
          </w:p>
          <w:p w14:paraId="5DA98813"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
        </w:tc>
        <w:tc>
          <w:tcPr>
            <w:tcW w:w="7926" w:type="dxa"/>
          </w:tcPr>
          <w:p w14:paraId="4BD619C4"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Строка UTF8-String с неопределенной длиной. Производителям оборудования разрешается ограничивать длину строки, записываемой их устройствами, до разумной длины. Рекомендуется ограничить длину строки до &lt;255&gt; байт, если ничего другого не требуется данным документом.</w:t>
            </w:r>
          </w:p>
        </w:tc>
      </w:tr>
      <w:tr w:rsidR="00B94072" w:rsidRPr="00B94072" w14:paraId="0C28F020" w14:textId="77777777" w:rsidTr="0017037A">
        <w:tc>
          <w:tcPr>
            <w:tcW w:w="2258" w:type="dxa"/>
          </w:tcPr>
          <w:p w14:paraId="02DC717B"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Enum</w:t>
            </w:r>
          </w:p>
          <w:p w14:paraId="5DFA1EAC"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(перечисление)</w:t>
            </w:r>
          </w:p>
        </w:tc>
        <w:tc>
          <w:tcPr>
            <w:tcW w:w="7926" w:type="dxa"/>
          </w:tcPr>
          <w:p w14:paraId="5F77A605"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Перечисление может принимать только одно из допустимых значений. Можно установить специальную кодировку для перечислений (целых чисел или строк), чтобы кодировка хранилась и отображалась вместо полного текстового значения.</w:t>
            </w:r>
          </w:p>
        </w:tc>
      </w:tr>
      <w:tr w:rsidR="00B94072" w:rsidRPr="00B94072" w14:paraId="78ED178C" w14:textId="77777777" w:rsidTr="0017037A">
        <w:tc>
          <w:tcPr>
            <w:tcW w:w="2258" w:type="dxa"/>
          </w:tcPr>
          <w:p w14:paraId="1990BB18"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TimeAndDate</w:t>
            </w:r>
          </w:p>
          <w:p w14:paraId="6066356C"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
        </w:tc>
        <w:tc>
          <w:tcPr>
            <w:tcW w:w="7926" w:type="dxa"/>
          </w:tcPr>
          <w:p w14:paraId="4C1C68CB"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Данные и время в местном времени оборудования, представленные в виде "YYYY-MM-DDThh:</w:t>
            </w:r>
            <w:proofErr w:type="gramStart"/>
            <w:r w:rsidRPr="00B94072">
              <w:rPr>
                <w:rFonts w:ascii="Arial" w:hAnsi="Arial" w:cs="Arial"/>
                <w:sz w:val="24"/>
                <w:szCs w:val="24"/>
              </w:rPr>
              <w:t>mm:ssTZD</w:t>
            </w:r>
            <w:proofErr w:type="gramEnd"/>
            <w:r w:rsidRPr="00B94072">
              <w:rPr>
                <w:rFonts w:ascii="Arial" w:hAnsi="Arial" w:cs="Arial"/>
                <w:sz w:val="24"/>
                <w:szCs w:val="24"/>
              </w:rPr>
              <w:t>" (www.w3.org). Разница с всемирным координированным временем (UTC) может не учитываться (TZD).</w:t>
            </w:r>
          </w:p>
        </w:tc>
      </w:tr>
      <w:tr w:rsidR="00B94072" w:rsidRPr="00B94072" w14:paraId="27EA0E21" w14:textId="77777777" w:rsidTr="0017037A">
        <w:tc>
          <w:tcPr>
            <w:tcW w:w="2258" w:type="dxa"/>
          </w:tcPr>
          <w:p w14:paraId="3AAD53F7"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Date</w:t>
            </w:r>
          </w:p>
          <w:p w14:paraId="267AF92F"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
        </w:tc>
        <w:tc>
          <w:tcPr>
            <w:tcW w:w="7926" w:type="dxa"/>
          </w:tcPr>
          <w:p w14:paraId="56B63A5E"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Данные по местному времени для оборудования представлены в виде "ГГГГ-ММ-ДД" (www.w3.org)</w:t>
            </w:r>
          </w:p>
        </w:tc>
      </w:tr>
      <w:tr w:rsidR="00B94072" w:rsidRPr="00B94072" w14:paraId="05150308" w14:textId="77777777" w:rsidTr="0017037A">
        <w:tc>
          <w:tcPr>
            <w:tcW w:w="2258" w:type="dxa"/>
          </w:tcPr>
          <w:p w14:paraId="592CC3A1"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GeoPosition</w:t>
            </w:r>
          </w:p>
          <w:p w14:paraId="2559E7CF"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p>
        </w:tc>
        <w:tc>
          <w:tcPr>
            <w:tcW w:w="7926" w:type="dxa"/>
          </w:tcPr>
          <w:p w14:paraId="051EAE65" w14:textId="77777777" w:rsidR="00B94072" w:rsidRPr="00B94072" w:rsidRDefault="00B94072" w:rsidP="0017037A">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Географическое положение, соответствующее WGS 84</w:t>
            </w:r>
            <w:r w:rsidRPr="00B94072">
              <w:rPr>
                <w:rFonts w:ascii="Arial" w:hAnsi="Arial" w:cs="Arial"/>
                <w:sz w:val="24"/>
                <w:szCs w:val="24"/>
                <w:vertAlign w:val="superscript"/>
              </w:rPr>
              <w:t>a</w:t>
            </w:r>
            <w:r w:rsidRPr="00B94072">
              <w:rPr>
                <w:rFonts w:ascii="Arial" w:hAnsi="Arial" w:cs="Arial"/>
                <w:sz w:val="24"/>
                <w:szCs w:val="24"/>
              </w:rPr>
              <w:t xml:space="preserve"> (долгота, широта в десятичных градусах и высота в метрах в десятичных единицах)</w:t>
            </w:r>
          </w:p>
        </w:tc>
      </w:tr>
      <w:tr w:rsidR="00B94072" w:rsidRPr="00B94072" w14:paraId="3ADD62FA" w14:textId="77777777" w:rsidTr="0017037A">
        <w:tc>
          <w:tcPr>
            <w:tcW w:w="10184" w:type="dxa"/>
            <w:gridSpan w:val="2"/>
          </w:tcPr>
          <w:p w14:paraId="1221EF13" w14:textId="77777777" w:rsidR="00B94072" w:rsidRPr="00B94072" w:rsidRDefault="00B94072" w:rsidP="0017037A">
            <w:pPr>
              <w:widowControl w:val="0"/>
              <w:suppressAutoHyphens w:val="0"/>
              <w:autoSpaceDE w:val="0"/>
              <w:autoSpaceDN w:val="0"/>
              <w:spacing w:after="0" w:line="240" w:lineRule="auto"/>
              <w:jc w:val="both"/>
              <w:rPr>
                <w:rFonts w:ascii="Arial" w:hAnsi="Arial" w:cs="Arial"/>
                <w:sz w:val="24"/>
                <w:szCs w:val="24"/>
              </w:rPr>
            </w:pPr>
            <w:r w:rsidRPr="00B94072">
              <w:rPr>
                <w:rFonts w:ascii="Arial" w:hAnsi="Arial" w:cs="Arial"/>
                <w:sz w:val="24"/>
                <w:szCs w:val="24"/>
                <w:vertAlign w:val="superscript"/>
              </w:rPr>
              <w:t xml:space="preserve">а </w:t>
            </w:r>
            <w:r w:rsidRPr="0017037A">
              <w:rPr>
                <w:rFonts w:ascii="Arial" w:hAnsi="Arial" w:cs="Arial"/>
                <w:szCs w:val="24"/>
              </w:rPr>
              <w:t xml:space="preserve">Всемирная геодезическая система 1984 года </w:t>
            </w:r>
            <w:proofErr w:type="gramStart"/>
            <w:r w:rsidRPr="0017037A">
              <w:rPr>
                <w:rFonts w:ascii="Arial" w:hAnsi="Arial" w:cs="Arial"/>
                <w:szCs w:val="24"/>
              </w:rPr>
              <w:t>- это</w:t>
            </w:r>
            <w:proofErr w:type="gramEnd"/>
            <w:r w:rsidRPr="0017037A">
              <w:rPr>
                <w:rFonts w:ascii="Arial" w:hAnsi="Arial" w:cs="Arial"/>
                <w:szCs w:val="24"/>
              </w:rPr>
              <w:t xml:space="preserve"> математическая модель, основанная на размерах земного эллипсоида. Она представляет собой систему координат, значения которой изменяются со временем.</w:t>
            </w:r>
          </w:p>
        </w:tc>
      </w:tr>
    </w:tbl>
    <w:p w14:paraId="5A2AD7B4" w14:textId="77777777" w:rsidR="00B94072" w:rsidRPr="00B94072" w:rsidRDefault="00B94072" w:rsidP="00B94072">
      <w:pPr>
        <w:widowControl w:val="0"/>
        <w:suppressAutoHyphens w:val="0"/>
        <w:autoSpaceDE w:val="0"/>
        <w:autoSpaceDN w:val="0"/>
        <w:spacing w:after="0" w:line="240" w:lineRule="auto"/>
        <w:ind w:firstLine="540"/>
        <w:jc w:val="both"/>
        <w:rPr>
          <w:rFonts w:ascii="Arial" w:hAnsi="Arial" w:cs="Arial"/>
          <w:b/>
          <w:sz w:val="24"/>
          <w:szCs w:val="24"/>
        </w:rPr>
      </w:pPr>
    </w:p>
    <w:p w14:paraId="38A1E7C9" w14:textId="5AF9778D" w:rsidR="00B94072" w:rsidRPr="00B07E62" w:rsidRDefault="00B94072" w:rsidP="00B07E62">
      <w:pPr>
        <w:pStyle w:val="ConsPlusTitle"/>
        <w:ind w:firstLine="567"/>
        <w:jc w:val="both"/>
        <w:outlineLvl w:val="2"/>
        <w:rPr>
          <w:sz w:val="24"/>
        </w:rPr>
      </w:pPr>
      <w:bookmarkStart w:id="50" w:name="_Toc191907652"/>
      <w:r w:rsidRPr="00B07E62">
        <w:rPr>
          <w:sz w:val="24"/>
        </w:rPr>
        <w:t>5.2.2</w:t>
      </w:r>
      <w:r w:rsidR="00B07E62">
        <w:rPr>
          <w:sz w:val="24"/>
        </w:rPr>
        <w:t xml:space="preserve"> </w:t>
      </w:r>
      <w:r w:rsidRPr="00B07E62">
        <w:rPr>
          <w:sz w:val="24"/>
        </w:rPr>
        <w:t>Объект протокола</w:t>
      </w:r>
      <w:bookmarkEnd w:id="50"/>
    </w:p>
    <w:p w14:paraId="67935C44" w14:textId="77777777" w:rsidR="00B07E62" w:rsidRDefault="00B07E62" w:rsidP="00B94072">
      <w:pPr>
        <w:widowControl w:val="0"/>
        <w:suppressAutoHyphens w:val="0"/>
        <w:autoSpaceDE w:val="0"/>
        <w:autoSpaceDN w:val="0"/>
        <w:spacing w:after="0" w:line="240" w:lineRule="auto"/>
        <w:ind w:firstLine="540"/>
        <w:jc w:val="both"/>
        <w:rPr>
          <w:rFonts w:ascii="Arial" w:hAnsi="Arial" w:cs="Arial"/>
          <w:sz w:val="24"/>
          <w:szCs w:val="24"/>
        </w:rPr>
      </w:pPr>
    </w:p>
    <w:p w14:paraId="3645EA3A" w14:textId="2F6C44AD" w:rsidR="00B94072" w:rsidRP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r w:rsidRPr="00B94072">
        <w:rPr>
          <w:rFonts w:ascii="Arial" w:hAnsi="Arial" w:cs="Arial"/>
          <w:sz w:val="24"/>
          <w:szCs w:val="24"/>
        </w:rPr>
        <w:t>Объект протокола содержит информацию об оборудовании для сварки и одну или несколько записей журнала такого оборудования. Структура объекта протокола приведена в таблице 12.</w:t>
      </w:r>
    </w:p>
    <w:p w14:paraId="3337959A" w14:textId="68C38978" w:rsidR="00B94072" w:rsidRPr="00B94072" w:rsidRDefault="00B94072" w:rsidP="00B94072">
      <w:pPr>
        <w:widowControl w:val="0"/>
        <w:suppressAutoHyphens w:val="0"/>
        <w:autoSpaceDE w:val="0"/>
        <w:autoSpaceDN w:val="0"/>
        <w:spacing w:after="0" w:line="240" w:lineRule="auto"/>
        <w:ind w:firstLine="540"/>
        <w:jc w:val="both"/>
        <w:rPr>
          <w:rFonts w:ascii="Arial" w:hAnsi="Arial" w:cs="Arial"/>
          <w:b/>
          <w:sz w:val="24"/>
          <w:szCs w:val="24"/>
        </w:rPr>
      </w:pPr>
    </w:p>
    <w:p w14:paraId="76730950" w14:textId="59094F10" w:rsidR="00B94072" w:rsidRDefault="00B07E62" w:rsidP="00B94072">
      <w:pPr>
        <w:widowControl w:val="0"/>
        <w:suppressAutoHyphens w:val="0"/>
        <w:autoSpaceDE w:val="0"/>
        <w:autoSpaceDN w:val="0"/>
        <w:spacing w:after="0" w:line="240" w:lineRule="auto"/>
        <w:ind w:firstLine="540"/>
        <w:jc w:val="both"/>
        <w:rPr>
          <w:rFonts w:ascii="Arial" w:hAnsi="Arial" w:cs="Arial"/>
          <w:b/>
          <w:sz w:val="24"/>
          <w:szCs w:val="24"/>
          <w:lang w:val="en-GB"/>
        </w:rPr>
      </w:pPr>
      <w:r w:rsidRPr="00AB3BFC">
        <w:rPr>
          <w:rFonts w:ascii="Arial" w:hAnsi="Arial" w:cs="Arial"/>
          <w:spacing w:val="40"/>
        </w:rPr>
        <w:t>Таблица</w:t>
      </w:r>
      <w:r w:rsidRPr="00B07E62">
        <w:rPr>
          <w:rFonts w:ascii="Arial" w:hAnsi="Arial" w:cs="Arial"/>
          <w:szCs w:val="24"/>
        </w:rPr>
        <w:t xml:space="preserve"> </w:t>
      </w:r>
      <w:r w:rsidR="00B94072" w:rsidRPr="00B07E62">
        <w:rPr>
          <w:rFonts w:ascii="Arial" w:hAnsi="Arial" w:cs="Arial"/>
          <w:szCs w:val="24"/>
          <w:lang w:val="en-GB"/>
        </w:rPr>
        <w:t>12 — Структура объекта протокола</w:t>
      </w:r>
    </w:p>
    <w:p w14:paraId="1FD7E174" w14:textId="77777777" w:rsidR="00B07E62" w:rsidRPr="00B07E62" w:rsidRDefault="00B07E62" w:rsidP="00B94072">
      <w:pPr>
        <w:widowControl w:val="0"/>
        <w:suppressAutoHyphens w:val="0"/>
        <w:autoSpaceDE w:val="0"/>
        <w:autoSpaceDN w:val="0"/>
        <w:spacing w:after="0" w:line="240" w:lineRule="auto"/>
        <w:ind w:firstLine="540"/>
        <w:jc w:val="both"/>
        <w:rPr>
          <w:rFonts w:ascii="Arial" w:hAnsi="Arial" w:cs="Arial"/>
          <w:szCs w:val="24"/>
          <w:lang w:val="en-GB"/>
        </w:rPr>
      </w:pPr>
    </w:p>
    <w:tbl>
      <w:tblPr>
        <w:tblStyle w:val="afa"/>
        <w:tblW w:w="0" w:type="auto"/>
        <w:jc w:val="center"/>
        <w:tblLook w:val="04A0" w:firstRow="1" w:lastRow="0" w:firstColumn="1" w:lastColumn="0" w:noHBand="0" w:noVBand="1"/>
      </w:tblPr>
      <w:tblGrid>
        <w:gridCol w:w="2541"/>
        <w:gridCol w:w="1259"/>
        <w:gridCol w:w="2539"/>
        <w:gridCol w:w="3500"/>
      </w:tblGrid>
      <w:tr w:rsidR="00B94072" w:rsidRPr="00B07E62" w14:paraId="787D7D1E" w14:textId="77777777" w:rsidTr="00B07E62">
        <w:trPr>
          <w:jc w:val="center"/>
        </w:trPr>
        <w:tc>
          <w:tcPr>
            <w:tcW w:w="2541" w:type="dxa"/>
            <w:tcBorders>
              <w:bottom w:val="double" w:sz="4" w:space="0" w:color="auto"/>
            </w:tcBorders>
            <w:hideMark/>
          </w:tcPr>
          <w:p w14:paraId="36393022" w14:textId="77777777" w:rsidR="00B94072" w:rsidRPr="00B07E62" w:rsidRDefault="00B94072" w:rsidP="00B07E62">
            <w:pPr>
              <w:widowControl w:val="0"/>
              <w:suppressAutoHyphens w:val="0"/>
              <w:autoSpaceDE w:val="0"/>
              <w:autoSpaceDN w:val="0"/>
              <w:spacing w:after="0" w:line="240" w:lineRule="auto"/>
              <w:jc w:val="center"/>
              <w:rPr>
                <w:rFonts w:ascii="Arial" w:hAnsi="Arial" w:cs="Arial"/>
                <w:szCs w:val="24"/>
                <w:lang w:val="en-GB"/>
              </w:rPr>
            </w:pPr>
            <w:r w:rsidRPr="00B07E62">
              <w:rPr>
                <w:rFonts w:ascii="Arial" w:hAnsi="Arial" w:cs="Arial"/>
                <w:szCs w:val="24"/>
                <w:lang w:val="en-GB"/>
              </w:rPr>
              <w:t>Kлюч</w:t>
            </w:r>
          </w:p>
        </w:tc>
        <w:tc>
          <w:tcPr>
            <w:tcW w:w="1259" w:type="dxa"/>
            <w:tcBorders>
              <w:bottom w:val="double" w:sz="4" w:space="0" w:color="auto"/>
            </w:tcBorders>
            <w:hideMark/>
          </w:tcPr>
          <w:p w14:paraId="4AF85BBF" w14:textId="77777777" w:rsidR="00B94072" w:rsidRPr="00B07E62" w:rsidRDefault="00B94072" w:rsidP="00B07E62">
            <w:pPr>
              <w:widowControl w:val="0"/>
              <w:suppressAutoHyphens w:val="0"/>
              <w:autoSpaceDE w:val="0"/>
              <w:autoSpaceDN w:val="0"/>
              <w:spacing w:after="0" w:line="240" w:lineRule="auto"/>
              <w:jc w:val="center"/>
              <w:rPr>
                <w:rFonts w:ascii="Arial" w:hAnsi="Arial" w:cs="Arial"/>
                <w:szCs w:val="24"/>
              </w:rPr>
            </w:pPr>
            <w:r w:rsidRPr="00B07E62">
              <w:rPr>
                <w:rFonts w:ascii="Arial" w:hAnsi="Arial" w:cs="Arial"/>
                <w:szCs w:val="24"/>
              </w:rPr>
              <w:t>Кратность</w:t>
            </w:r>
          </w:p>
        </w:tc>
        <w:tc>
          <w:tcPr>
            <w:tcW w:w="2539" w:type="dxa"/>
            <w:tcBorders>
              <w:bottom w:val="double" w:sz="4" w:space="0" w:color="auto"/>
            </w:tcBorders>
            <w:hideMark/>
          </w:tcPr>
          <w:p w14:paraId="34E48E98" w14:textId="77777777" w:rsidR="00B94072" w:rsidRPr="00B07E62" w:rsidRDefault="00B94072" w:rsidP="00B07E62">
            <w:pPr>
              <w:widowControl w:val="0"/>
              <w:suppressAutoHyphens w:val="0"/>
              <w:autoSpaceDE w:val="0"/>
              <w:autoSpaceDN w:val="0"/>
              <w:spacing w:after="0" w:line="240" w:lineRule="auto"/>
              <w:jc w:val="center"/>
              <w:rPr>
                <w:rFonts w:ascii="Arial" w:hAnsi="Arial" w:cs="Arial"/>
                <w:szCs w:val="24"/>
                <w:lang w:val="en-GB"/>
              </w:rPr>
            </w:pPr>
            <w:r w:rsidRPr="00B07E62">
              <w:rPr>
                <w:rFonts w:ascii="Arial" w:hAnsi="Arial" w:cs="Arial"/>
                <w:szCs w:val="24"/>
                <w:lang w:val="en-GB"/>
              </w:rPr>
              <w:t>Tип</w:t>
            </w:r>
          </w:p>
        </w:tc>
        <w:tc>
          <w:tcPr>
            <w:tcW w:w="3500" w:type="dxa"/>
            <w:tcBorders>
              <w:bottom w:val="double" w:sz="4" w:space="0" w:color="auto"/>
            </w:tcBorders>
            <w:hideMark/>
          </w:tcPr>
          <w:p w14:paraId="3F3F3FC0" w14:textId="77777777" w:rsidR="00B94072" w:rsidRPr="00B07E62" w:rsidRDefault="00B94072" w:rsidP="00B07E62">
            <w:pPr>
              <w:widowControl w:val="0"/>
              <w:suppressAutoHyphens w:val="0"/>
              <w:autoSpaceDE w:val="0"/>
              <w:autoSpaceDN w:val="0"/>
              <w:spacing w:after="0" w:line="240" w:lineRule="auto"/>
              <w:jc w:val="center"/>
              <w:rPr>
                <w:rFonts w:ascii="Arial" w:hAnsi="Arial" w:cs="Arial"/>
                <w:szCs w:val="24"/>
              </w:rPr>
            </w:pPr>
            <w:r w:rsidRPr="00B07E62">
              <w:rPr>
                <w:rFonts w:ascii="Arial" w:hAnsi="Arial" w:cs="Arial"/>
                <w:szCs w:val="24"/>
              </w:rPr>
              <w:t>Описание</w:t>
            </w:r>
          </w:p>
        </w:tc>
      </w:tr>
      <w:tr w:rsidR="00B94072" w:rsidRPr="00B94072" w14:paraId="0D371781" w14:textId="77777777" w:rsidTr="00B07E62">
        <w:trPr>
          <w:jc w:val="center"/>
        </w:trPr>
        <w:tc>
          <w:tcPr>
            <w:tcW w:w="2541" w:type="dxa"/>
            <w:tcBorders>
              <w:top w:val="double" w:sz="4" w:space="0" w:color="auto"/>
            </w:tcBorders>
            <w:hideMark/>
          </w:tcPr>
          <w:p w14:paraId="0135D5F9"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Version</w:t>
            </w:r>
          </w:p>
          <w:p w14:paraId="095E5E7E"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p>
        </w:tc>
        <w:tc>
          <w:tcPr>
            <w:tcW w:w="1259" w:type="dxa"/>
            <w:tcBorders>
              <w:top w:val="double" w:sz="4" w:space="0" w:color="auto"/>
            </w:tcBorders>
            <w:hideMark/>
          </w:tcPr>
          <w:p w14:paraId="045BC1A0" w14:textId="77777777" w:rsidR="00B94072" w:rsidRPr="00B94072" w:rsidRDefault="00B94072" w:rsidP="00B07E6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1</w:t>
            </w:r>
          </w:p>
        </w:tc>
        <w:tc>
          <w:tcPr>
            <w:tcW w:w="2539" w:type="dxa"/>
            <w:tcBorders>
              <w:top w:val="double" w:sz="4" w:space="0" w:color="auto"/>
            </w:tcBorders>
            <w:hideMark/>
          </w:tcPr>
          <w:p w14:paraId="4F1FB86E"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String</w:t>
            </w:r>
          </w:p>
          <w:p w14:paraId="0EF336FB"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p>
        </w:tc>
        <w:tc>
          <w:tcPr>
            <w:tcW w:w="3500" w:type="dxa"/>
            <w:tcBorders>
              <w:top w:val="double" w:sz="4" w:space="0" w:color="auto"/>
            </w:tcBorders>
            <w:hideMark/>
          </w:tcPr>
          <w:p w14:paraId="23910344" w14:textId="372A9610"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 xml:space="preserve">Версия объекта данных (и правила преобразования) в данном документе. Для текущего документа это поле должно иметь значение </w:t>
            </w:r>
            <w:r w:rsidR="00FE1E7B">
              <w:rPr>
                <w:rFonts w:ascii="Arial" w:hAnsi="Arial" w:cs="Arial"/>
                <w:sz w:val="24"/>
                <w:szCs w:val="24"/>
              </w:rPr>
              <w:t>«</w:t>
            </w:r>
            <w:r w:rsidRPr="00B94072">
              <w:rPr>
                <w:rFonts w:ascii="Arial" w:hAnsi="Arial" w:cs="Arial"/>
                <w:sz w:val="24"/>
                <w:szCs w:val="24"/>
              </w:rPr>
              <w:t>1.0</w:t>
            </w:r>
            <w:r w:rsidR="00FE1E7B">
              <w:rPr>
                <w:rFonts w:ascii="Arial" w:hAnsi="Arial" w:cs="Arial"/>
                <w:sz w:val="24"/>
                <w:szCs w:val="24"/>
              </w:rPr>
              <w:t>»</w:t>
            </w:r>
            <w:r w:rsidRPr="00B94072">
              <w:rPr>
                <w:rFonts w:ascii="Arial" w:hAnsi="Arial" w:cs="Arial"/>
                <w:sz w:val="24"/>
                <w:szCs w:val="24"/>
              </w:rPr>
              <w:t>.</w:t>
            </w:r>
          </w:p>
        </w:tc>
      </w:tr>
      <w:tr w:rsidR="00B94072" w:rsidRPr="00B94072" w14:paraId="625D7DE7" w14:textId="77777777" w:rsidTr="00B07E62">
        <w:trPr>
          <w:jc w:val="center"/>
        </w:trPr>
        <w:tc>
          <w:tcPr>
            <w:tcW w:w="2541" w:type="dxa"/>
            <w:hideMark/>
          </w:tcPr>
          <w:p w14:paraId="158D7480"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FEquipmentData</w:t>
            </w:r>
          </w:p>
          <w:p w14:paraId="6EBB14A9"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(данные оборудования для сварки)</w:t>
            </w:r>
          </w:p>
        </w:tc>
        <w:tc>
          <w:tcPr>
            <w:tcW w:w="1259" w:type="dxa"/>
            <w:hideMark/>
          </w:tcPr>
          <w:p w14:paraId="1A148026" w14:textId="77777777" w:rsidR="00B94072" w:rsidRPr="00B94072" w:rsidRDefault="00B94072" w:rsidP="00B07E6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1</w:t>
            </w:r>
          </w:p>
        </w:tc>
        <w:tc>
          <w:tcPr>
            <w:tcW w:w="2539" w:type="dxa"/>
            <w:hideMark/>
          </w:tcPr>
          <w:p w14:paraId="1F84E2E3"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FEquipmentData</w:t>
            </w:r>
            <w:r w:rsidRPr="00B94072">
              <w:rPr>
                <w:rFonts w:ascii="Arial" w:hAnsi="Arial" w:cs="Arial"/>
                <w:sz w:val="24"/>
                <w:szCs w:val="24"/>
              </w:rPr>
              <w:t xml:space="preserve"> </w:t>
            </w:r>
            <w:r w:rsidRPr="00B94072">
              <w:rPr>
                <w:rFonts w:ascii="Arial" w:hAnsi="Arial" w:cs="Arial"/>
                <w:sz w:val="24"/>
                <w:szCs w:val="24"/>
                <w:lang w:val="en-US"/>
              </w:rPr>
              <w:t>Object</w:t>
            </w:r>
            <w:r w:rsidRPr="00B94072">
              <w:rPr>
                <w:rFonts w:ascii="Arial" w:hAnsi="Arial" w:cs="Arial"/>
                <w:sz w:val="24"/>
                <w:szCs w:val="24"/>
              </w:rPr>
              <w:t xml:space="preserve"> </w:t>
            </w:r>
          </w:p>
        </w:tc>
        <w:tc>
          <w:tcPr>
            <w:tcW w:w="3500" w:type="dxa"/>
            <w:hideMark/>
          </w:tcPr>
          <w:p w14:paraId="4800D0F7"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rPr>
              <w:t>См</w:t>
            </w:r>
            <w:r w:rsidRPr="00B94072">
              <w:rPr>
                <w:rFonts w:ascii="Arial" w:hAnsi="Arial" w:cs="Arial"/>
                <w:sz w:val="24"/>
                <w:szCs w:val="24"/>
                <w:lang w:val="en-US"/>
              </w:rPr>
              <w:t>.</w:t>
            </w:r>
            <w:r w:rsidRPr="00B94072">
              <w:rPr>
                <w:rFonts w:ascii="Arial" w:hAnsi="Arial" w:cs="Arial"/>
                <w:sz w:val="24"/>
                <w:szCs w:val="24"/>
                <w:lang w:val="en-GB"/>
              </w:rPr>
              <w:t xml:space="preserve"> 5.2.3</w:t>
            </w:r>
          </w:p>
        </w:tc>
      </w:tr>
      <w:tr w:rsidR="00B94072" w:rsidRPr="00B94072" w14:paraId="56C3799E" w14:textId="77777777" w:rsidTr="00B07E62">
        <w:trPr>
          <w:jc w:val="center"/>
        </w:trPr>
        <w:tc>
          <w:tcPr>
            <w:tcW w:w="2541" w:type="dxa"/>
            <w:hideMark/>
          </w:tcPr>
          <w:p w14:paraId="37B3EF85"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JointingData</w:t>
            </w:r>
          </w:p>
          <w:p w14:paraId="0CF88AAD"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(данные соединения)</w:t>
            </w:r>
          </w:p>
        </w:tc>
        <w:tc>
          <w:tcPr>
            <w:tcW w:w="1259" w:type="dxa"/>
            <w:hideMark/>
          </w:tcPr>
          <w:p w14:paraId="35ECBBA8" w14:textId="77777777" w:rsidR="00B94072" w:rsidRPr="00B94072" w:rsidRDefault="00B94072" w:rsidP="00B07E6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w:t>
            </w:r>
          </w:p>
        </w:tc>
        <w:tc>
          <w:tcPr>
            <w:tcW w:w="2539" w:type="dxa"/>
            <w:hideMark/>
          </w:tcPr>
          <w:p w14:paraId="55E7E755"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JointingData</w:t>
            </w:r>
            <w:r w:rsidRPr="00B94072">
              <w:rPr>
                <w:rFonts w:ascii="Arial" w:hAnsi="Arial" w:cs="Arial"/>
                <w:sz w:val="24"/>
                <w:szCs w:val="24"/>
              </w:rPr>
              <w:t xml:space="preserve"> </w:t>
            </w:r>
            <w:r w:rsidRPr="00B94072">
              <w:rPr>
                <w:rFonts w:ascii="Arial" w:hAnsi="Arial" w:cs="Arial"/>
                <w:sz w:val="24"/>
                <w:szCs w:val="24"/>
                <w:lang w:val="en-US"/>
              </w:rPr>
              <w:t>Object</w:t>
            </w:r>
          </w:p>
          <w:p w14:paraId="3CA296C6"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p>
        </w:tc>
        <w:tc>
          <w:tcPr>
            <w:tcW w:w="3500" w:type="dxa"/>
            <w:hideMark/>
          </w:tcPr>
          <w:p w14:paraId="447EFD2D"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См.</w:t>
            </w:r>
            <w:r w:rsidRPr="00B94072">
              <w:rPr>
                <w:rFonts w:ascii="Arial" w:hAnsi="Arial" w:cs="Arial"/>
                <w:sz w:val="24"/>
                <w:szCs w:val="24"/>
                <w:lang w:val="en-GB"/>
              </w:rPr>
              <w:t xml:space="preserve"> </w:t>
            </w:r>
            <w:r w:rsidRPr="00B94072">
              <w:rPr>
                <w:rFonts w:ascii="Arial" w:hAnsi="Arial" w:cs="Arial"/>
                <w:sz w:val="24"/>
                <w:szCs w:val="24"/>
              </w:rPr>
              <w:t>объект</w:t>
            </w:r>
            <w:r w:rsidRPr="00B94072">
              <w:rPr>
                <w:rFonts w:ascii="Arial" w:hAnsi="Arial" w:cs="Arial"/>
                <w:sz w:val="24"/>
                <w:szCs w:val="24"/>
                <w:lang w:val="en-GB"/>
              </w:rPr>
              <w:t xml:space="preserve"> JointingData </w:t>
            </w:r>
          </w:p>
        </w:tc>
      </w:tr>
    </w:tbl>
    <w:p w14:paraId="340861FA" w14:textId="508CC692" w:rsidR="00B07E62" w:rsidRDefault="00B07E62"/>
    <w:p w14:paraId="5008CA8C" w14:textId="47EC7110" w:rsidR="00B07E62" w:rsidRPr="0017037A" w:rsidRDefault="00904949" w:rsidP="00B07E62">
      <w:pPr>
        <w:rPr>
          <w:rFonts w:ascii="Arial" w:hAnsi="Arial" w:cs="Arial"/>
          <w:i/>
        </w:rPr>
      </w:pPr>
      <w:r>
        <w:rPr>
          <w:rFonts w:ascii="Arial" w:hAnsi="Arial" w:cs="Arial"/>
          <w:i/>
        </w:rPr>
        <w:lastRenderedPageBreak/>
        <w:t>Окончание</w:t>
      </w:r>
      <w:r w:rsidR="00B07E62" w:rsidRPr="0017037A">
        <w:rPr>
          <w:rFonts w:ascii="Arial" w:hAnsi="Arial" w:cs="Arial"/>
          <w:i/>
        </w:rPr>
        <w:t xml:space="preserve"> таблицы 1</w:t>
      </w:r>
      <w:r w:rsidR="00B07E62">
        <w:rPr>
          <w:rFonts w:ascii="Arial" w:hAnsi="Arial" w:cs="Arial"/>
          <w:i/>
        </w:rPr>
        <w:t>2</w:t>
      </w:r>
    </w:p>
    <w:tbl>
      <w:tblPr>
        <w:tblStyle w:val="afa"/>
        <w:tblW w:w="0" w:type="auto"/>
        <w:jc w:val="center"/>
        <w:tblLook w:val="04A0" w:firstRow="1" w:lastRow="0" w:firstColumn="1" w:lastColumn="0" w:noHBand="0" w:noVBand="1"/>
      </w:tblPr>
      <w:tblGrid>
        <w:gridCol w:w="2541"/>
        <w:gridCol w:w="1259"/>
        <w:gridCol w:w="2539"/>
        <w:gridCol w:w="3500"/>
      </w:tblGrid>
      <w:tr w:rsidR="00B07E62" w:rsidRPr="00B07E62" w14:paraId="34818AD1" w14:textId="77777777" w:rsidTr="00184BDE">
        <w:trPr>
          <w:jc w:val="center"/>
        </w:trPr>
        <w:tc>
          <w:tcPr>
            <w:tcW w:w="2541" w:type="dxa"/>
            <w:tcBorders>
              <w:bottom w:val="double" w:sz="4" w:space="0" w:color="auto"/>
            </w:tcBorders>
            <w:hideMark/>
          </w:tcPr>
          <w:p w14:paraId="176123A7" w14:textId="77777777" w:rsidR="00B07E62" w:rsidRPr="00B07E62" w:rsidRDefault="00B07E62" w:rsidP="00184BDE">
            <w:pPr>
              <w:widowControl w:val="0"/>
              <w:suppressAutoHyphens w:val="0"/>
              <w:autoSpaceDE w:val="0"/>
              <w:autoSpaceDN w:val="0"/>
              <w:spacing w:after="0" w:line="240" w:lineRule="auto"/>
              <w:jc w:val="center"/>
              <w:rPr>
                <w:rFonts w:ascii="Arial" w:hAnsi="Arial" w:cs="Arial"/>
                <w:szCs w:val="24"/>
                <w:lang w:val="en-GB"/>
              </w:rPr>
            </w:pPr>
            <w:r w:rsidRPr="00B07E62">
              <w:rPr>
                <w:rFonts w:ascii="Arial" w:hAnsi="Arial" w:cs="Arial"/>
                <w:szCs w:val="24"/>
                <w:lang w:val="en-GB"/>
              </w:rPr>
              <w:t>Kлюч</w:t>
            </w:r>
          </w:p>
        </w:tc>
        <w:tc>
          <w:tcPr>
            <w:tcW w:w="1259" w:type="dxa"/>
            <w:tcBorders>
              <w:bottom w:val="double" w:sz="4" w:space="0" w:color="auto"/>
            </w:tcBorders>
            <w:hideMark/>
          </w:tcPr>
          <w:p w14:paraId="04A18959" w14:textId="77777777" w:rsidR="00B07E62" w:rsidRPr="00B07E62" w:rsidRDefault="00B07E62" w:rsidP="00184BDE">
            <w:pPr>
              <w:widowControl w:val="0"/>
              <w:suppressAutoHyphens w:val="0"/>
              <w:autoSpaceDE w:val="0"/>
              <w:autoSpaceDN w:val="0"/>
              <w:spacing w:after="0" w:line="240" w:lineRule="auto"/>
              <w:jc w:val="center"/>
              <w:rPr>
                <w:rFonts w:ascii="Arial" w:hAnsi="Arial" w:cs="Arial"/>
                <w:szCs w:val="24"/>
              </w:rPr>
            </w:pPr>
            <w:r w:rsidRPr="00B07E62">
              <w:rPr>
                <w:rFonts w:ascii="Arial" w:hAnsi="Arial" w:cs="Arial"/>
                <w:szCs w:val="24"/>
              </w:rPr>
              <w:t>Кратность</w:t>
            </w:r>
          </w:p>
        </w:tc>
        <w:tc>
          <w:tcPr>
            <w:tcW w:w="2539" w:type="dxa"/>
            <w:tcBorders>
              <w:bottom w:val="double" w:sz="4" w:space="0" w:color="auto"/>
            </w:tcBorders>
            <w:hideMark/>
          </w:tcPr>
          <w:p w14:paraId="441EE057" w14:textId="77777777" w:rsidR="00B07E62" w:rsidRPr="00B07E62" w:rsidRDefault="00B07E62" w:rsidP="00184BDE">
            <w:pPr>
              <w:widowControl w:val="0"/>
              <w:suppressAutoHyphens w:val="0"/>
              <w:autoSpaceDE w:val="0"/>
              <w:autoSpaceDN w:val="0"/>
              <w:spacing w:after="0" w:line="240" w:lineRule="auto"/>
              <w:jc w:val="center"/>
              <w:rPr>
                <w:rFonts w:ascii="Arial" w:hAnsi="Arial" w:cs="Arial"/>
                <w:szCs w:val="24"/>
                <w:lang w:val="en-GB"/>
              </w:rPr>
            </w:pPr>
            <w:r w:rsidRPr="00B07E62">
              <w:rPr>
                <w:rFonts w:ascii="Arial" w:hAnsi="Arial" w:cs="Arial"/>
                <w:szCs w:val="24"/>
                <w:lang w:val="en-GB"/>
              </w:rPr>
              <w:t>Tип</w:t>
            </w:r>
          </w:p>
        </w:tc>
        <w:tc>
          <w:tcPr>
            <w:tcW w:w="3500" w:type="dxa"/>
            <w:tcBorders>
              <w:bottom w:val="double" w:sz="4" w:space="0" w:color="auto"/>
            </w:tcBorders>
            <w:hideMark/>
          </w:tcPr>
          <w:p w14:paraId="6F914E9B" w14:textId="77777777" w:rsidR="00B07E62" w:rsidRPr="00B07E62" w:rsidRDefault="00B07E62" w:rsidP="00184BDE">
            <w:pPr>
              <w:widowControl w:val="0"/>
              <w:suppressAutoHyphens w:val="0"/>
              <w:autoSpaceDE w:val="0"/>
              <w:autoSpaceDN w:val="0"/>
              <w:spacing w:after="0" w:line="240" w:lineRule="auto"/>
              <w:jc w:val="center"/>
              <w:rPr>
                <w:rFonts w:ascii="Arial" w:hAnsi="Arial" w:cs="Arial"/>
                <w:szCs w:val="24"/>
              </w:rPr>
            </w:pPr>
            <w:r w:rsidRPr="00B07E62">
              <w:rPr>
                <w:rFonts w:ascii="Arial" w:hAnsi="Arial" w:cs="Arial"/>
                <w:szCs w:val="24"/>
              </w:rPr>
              <w:t>Описание</w:t>
            </w:r>
          </w:p>
        </w:tc>
      </w:tr>
      <w:tr w:rsidR="00B94072" w:rsidRPr="00B94072" w14:paraId="1108DA09" w14:textId="77777777" w:rsidTr="00B07E62">
        <w:trPr>
          <w:jc w:val="center"/>
        </w:trPr>
        <w:tc>
          <w:tcPr>
            <w:tcW w:w="2541" w:type="dxa"/>
            <w:hideMark/>
          </w:tcPr>
          <w:p w14:paraId="241D8D2C"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MFProtocolData</w:t>
            </w:r>
          </w:p>
          <w:p w14:paraId="1CBDA49B"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(данные протокола производителя)</w:t>
            </w:r>
          </w:p>
        </w:tc>
        <w:tc>
          <w:tcPr>
            <w:tcW w:w="1259" w:type="dxa"/>
            <w:hideMark/>
          </w:tcPr>
          <w:p w14:paraId="32609D0F" w14:textId="77777777" w:rsidR="00B94072" w:rsidRPr="00B94072" w:rsidRDefault="00B94072" w:rsidP="00B07E6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539" w:type="dxa"/>
          </w:tcPr>
          <w:p w14:paraId="3F761E9E"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lang w:val="en-US"/>
              </w:rPr>
            </w:pPr>
            <w:r w:rsidRPr="00B94072">
              <w:rPr>
                <w:rFonts w:ascii="Arial" w:hAnsi="Arial" w:cs="Arial"/>
                <w:sz w:val="24"/>
                <w:szCs w:val="24"/>
                <w:lang w:val="en-US"/>
              </w:rPr>
              <w:t>Any</w:t>
            </w:r>
          </w:p>
          <w:p w14:paraId="318168E5"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(для других типов)</w:t>
            </w:r>
          </w:p>
          <w:p w14:paraId="4CA1D655"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p>
        </w:tc>
        <w:tc>
          <w:tcPr>
            <w:tcW w:w="3500" w:type="dxa"/>
            <w:hideMark/>
          </w:tcPr>
          <w:p w14:paraId="77A85D1B" w14:textId="77777777" w:rsidR="00B94072" w:rsidRPr="00B94072" w:rsidRDefault="00B94072" w:rsidP="00B07E62">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Определенный производителем объект для получения дополнительной информации о протоколе.</w:t>
            </w:r>
          </w:p>
        </w:tc>
      </w:tr>
    </w:tbl>
    <w:p w14:paraId="5B2861AB" w14:textId="77777777" w:rsidR="00771A4B" w:rsidRDefault="00771A4B" w:rsidP="00B94072">
      <w:pPr>
        <w:widowControl w:val="0"/>
        <w:numPr>
          <w:ilvl w:val="0"/>
          <w:numId w:val="1"/>
        </w:numPr>
        <w:tabs>
          <w:tab w:val="clear" w:pos="0"/>
        </w:tabs>
        <w:suppressAutoHyphens w:val="0"/>
        <w:autoSpaceDE w:val="0"/>
        <w:autoSpaceDN w:val="0"/>
        <w:spacing w:after="0" w:line="240" w:lineRule="auto"/>
        <w:jc w:val="both"/>
        <w:rPr>
          <w:rFonts w:ascii="Arial" w:hAnsi="Arial" w:cs="Arial"/>
          <w:b/>
          <w:sz w:val="24"/>
          <w:szCs w:val="24"/>
        </w:rPr>
      </w:pPr>
      <w:bookmarkStart w:id="51" w:name="_Toc191907653"/>
    </w:p>
    <w:p w14:paraId="1BA13D40" w14:textId="28A05E5F" w:rsidR="00B94072" w:rsidRPr="00771A4B" w:rsidRDefault="00B94072" w:rsidP="00771A4B">
      <w:pPr>
        <w:pStyle w:val="ConsPlusTitle"/>
        <w:ind w:firstLine="567"/>
        <w:jc w:val="both"/>
        <w:outlineLvl w:val="2"/>
        <w:rPr>
          <w:sz w:val="24"/>
        </w:rPr>
      </w:pPr>
      <w:r w:rsidRPr="00771A4B">
        <w:rPr>
          <w:sz w:val="24"/>
        </w:rPr>
        <w:t>5.2.3</w:t>
      </w:r>
      <w:r w:rsidR="00771A4B">
        <w:rPr>
          <w:sz w:val="24"/>
        </w:rPr>
        <w:t xml:space="preserve"> </w:t>
      </w:r>
      <w:r w:rsidRPr="00771A4B">
        <w:rPr>
          <w:sz w:val="24"/>
        </w:rPr>
        <w:t>Объект данных оборудования для сварки</w:t>
      </w:r>
      <w:bookmarkEnd w:id="51"/>
    </w:p>
    <w:p w14:paraId="710DDA8B" w14:textId="77777777" w:rsidR="00771A4B" w:rsidRDefault="00771A4B" w:rsidP="00B94072">
      <w:pPr>
        <w:widowControl w:val="0"/>
        <w:suppressAutoHyphens w:val="0"/>
        <w:autoSpaceDE w:val="0"/>
        <w:autoSpaceDN w:val="0"/>
        <w:spacing w:after="0" w:line="240" w:lineRule="auto"/>
        <w:ind w:firstLine="540"/>
        <w:jc w:val="both"/>
        <w:rPr>
          <w:rFonts w:ascii="Arial" w:hAnsi="Arial" w:cs="Arial"/>
          <w:sz w:val="24"/>
          <w:szCs w:val="24"/>
        </w:rPr>
      </w:pPr>
    </w:p>
    <w:p w14:paraId="13B779A6" w14:textId="61B9B196" w:rsid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r w:rsidRPr="00B94072">
        <w:rPr>
          <w:rFonts w:ascii="Arial" w:hAnsi="Arial" w:cs="Arial"/>
          <w:sz w:val="24"/>
          <w:szCs w:val="24"/>
        </w:rPr>
        <w:t>Объект данных оборудования для сварки (</w:t>
      </w:r>
      <w:r w:rsidRPr="00B94072">
        <w:rPr>
          <w:rFonts w:ascii="Arial" w:hAnsi="Arial" w:cs="Arial"/>
          <w:sz w:val="24"/>
          <w:szCs w:val="24"/>
          <w:lang w:val="en-US"/>
        </w:rPr>
        <w:t>FEquipmentData</w:t>
      </w:r>
      <w:r w:rsidRPr="00B94072">
        <w:rPr>
          <w:rFonts w:ascii="Arial" w:hAnsi="Arial" w:cs="Arial"/>
          <w:sz w:val="24"/>
          <w:szCs w:val="24"/>
        </w:rPr>
        <w:t>) содержит специфическую для устройства информацию об оборудовании для сварки. Структура объекта данных оборудования для сварки приведена в таблице 13.</w:t>
      </w:r>
      <w:r w:rsidR="00771A4B">
        <w:rPr>
          <w:rFonts w:ascii="Arial" w:hAnsi="Arial" w:cs="Arial"/>
          <w:sz w:val="24"/>
          <w:szCs w:val="24"/>
        </w:rPr>
        <w:t xml:space="preserve"> </w:t>
      </w:r>
    </w:p>
    <w:p w14:paraId="2BDEC23A" w14:textId="77777777" w:rsidR="00771A4B" w:rsidRPr="00771A4B" w:rsidRDefault="00771A4B" w:rsidP="00B94072">
      <w:pPr>
        <w:widowControl w:val="0"/>
        <w:suppressAutoHyphens w:val="0"/>
        <w:autoSpaceDE w:val="0"/>
        <w:autoSpaceDN w:val="0"/>
        <w:spacing w:after="0" w:line="240" w:lineRule="auto"/>
        <w:ind w:firstLine="540"/>
        <w:jc w:val="both"/>
        <w:rPr>
          <w:rFonts w:ascii="Arial" w:hAnsi="Arial" w:cs="Arial"/>
          <w:sz w:val="24"/>
          <w:szCs w:val="24"/>
        </w:rPr>
      </w:pPr>
    </w:p>
    <w:p w14:paraId="00C28E08" w14:textId="5D14789F" w:rsidR="00B94072" w:rsidRPr="00771A4B" w:rsidRDefault="00771A4B" w:rsidP="00B94072">
      <w:pPr>
        <w:widowControl w:val="0"/>
        <w:suppressAutoHyphens w:val="0"/>
        <w:autoSpaceDE w:val="0"/>
        <w:autoSpaceDN w:val="0"/>
        <w:spacing w:after="0" w:line="240" w:lineRule="auto"/>
        <w:ind w:firstLine="540"/>
        <w:jc w:val="both"/>
        <w:rPr>
          <w:rFonts w:ascii="Arial" w:hAnsi="Arial" w:cs="Arial"/>
          <w:sz w:val="24"/>
          <w:szCs w:val="24"/>
        </w:rPr>
      </w:pPr>
      <w:r w:rsidRPr="00AB3BFC">
        <w:rPr>
          <w:rFonts w:ascii="Arial" w:hAnsi="Arial" w:cs="Arial"/>
          <w:spacing w:val="40"/>
        </w:rPr>
        <w:t>Таблица</w:t>
      </w:r>
      <w:r w:rsidR="00B94072" w:rsidRPr="00771A4B">
        <w:rPr>
          <w:rFonts w:ascii="Arial" w:hAnsi="Arial" w:cs="Arial"/>
          <w:szCs w:val="24"/>
        </w:rPr>
        <w:t xml:space="preserve"> 13 — Объект данных оборудования для сварки</w:t>
      </w:r>
    </w:p>
    <w:p w14:paraId="46E78F9D" w14:textId="77777777" w:rsidR="00771A4B" w:rsidRPr="00771A4B" w:rsidRDefault="00771A4B" w:rsidP="00B94072">
      <w:pPr>
        <w:widowControl w:val="0"/>
        <w:suppressAutoHyphens w:val="0"/>
        <w:autoSpaceDE w:val="0"/>
        <w:autoSpaceDN w:val="0"/>
        <w:spacing w:after="0" w:line="240" w:lineRule="auto"/>
        <w:ind w:firstLine="540"/>
        <w:jc w:val="both"/>
        <w:rPr>
          <w:rFonts w:ascii="Arial" w:hAnsi="Arial" w:cs="Arial"/>
          <w:sz w:val="24"/>
          <w:szCs w:val="24"/>
        </w:rPr>
      </w:pPr>
    </w:p>
    <w:tbl>
      <w:tblPr>
        <w:tblStyle w:val="afa"/>
        <w:tblW w:w="0" w:type="auto"/>
        <w:jc w:val="center"/>
        <w:tblLook w:val="04A0" w:firstRow="1" w:lastRow="0" w:firstColumn="1" w:lastColumn="0" w:noHBand="0" w:noVBand="1"/>
      </w:tblPr>
      <w:tblGrid>
        <w:gridCol w:w="2541"/>
        <w:gridCol w:w="1356"/>
        <w:gridCol w:w="2006"/>
        <w:gridCol w:w="3819"/>
      </w:tblGrid>
      <w:tr w:rsidR="00B94072" w:rsidRPr="00771A4B" w14:paraId="61E30AE2" w14:textId="77777777" w:rsidTr="00FC11A3">
        <w:trPr>
          <w:jc w:val="center"/>
        </w:trPr>
        <w:tc>
          <w:tcPr>
            <w:tcW w:w="2541" w:type="dxa"/>
            <w:tcBorders>
              <w:bottom w:val="double" w:sz="4" w:space="0" w:color="auto"/>
            </w:tcBorders>
            <w:hideMark/>
          </w:tcPr>
          <w:p w14:paraId="42CF6947" w14:textId="77777777" w:rsidR="00B94072" w:rsidRPr="00771A4B" w:rsidRDefault="00B94072" w:rsidP="00FE1E7B">
            <w:pPr>
              <w:widowControl w:val="0"/>
              <w:suppressAutoHyphens w:val="0"/>
              <w:autoSpaceDE w:val="0"/>
              <w:autoSpaceDN w:val="0"/>
              <w:spacing w:after="0" w:line="240" w:lineRule="auto"/>
              <w:jc w:val="center"/>
              <w:rPr>
                <w:rFonts w:ascii="Arial" w:hAnsi="Arial" w:cs="Arial"/>
                <w:sz w:val="24"/>
                <w:szCs w:val="24"/>
              </w:rPr>
            </w:pPr>
            <w:r w:rsidRPr="00771A4B">
              <w:rPr>
                <w:rFonts w:ascii="Arial" w:hAnsi="Arial" w:cs="Arial"/>
                <w:sz w:val="24"/>
                <w:szCs w:val="24"/>
                <w:lang w:val="en-GB"/>
              </w:rPr>
              <w:t>Kлюч</w:t>
            </w:r>
          </w:p>
        </w:tc>
        <w:tc>
          <w:tcPr>
            <w:tcW w:w="1356" w:type="dxa"/>
            <w:tcBorders>
              <w:bottom w:val="double" w:sz="4" w:space="0" w:color="auto"/>
            </w:tcBorders>
            <w:hideMark/>
          </w:tcPr>
          <w:p w14:paraId="2A068E41" w14:textId="77777777" w:rsidR="00B94072" w:rsidRPr="00771A4B" w:rsidRDefault="00B94072" w:rsidP="00FE1E7B">
            <w:pPr>
              <w:widowControl w:val="0"/>
              <w:suppressAutoHyphens w:val="0"/>
              <w:autoSpaceDE w:val="0"/>
              <w:autoSpaceDN w:val="0"/>
              <w:spacing w:after="0" w:line="240" w:lineRule="auto"/>
              <w:jc w:val="center"/>
              <w:rPr>
                <w:rFonts w:ascii="Arial" w:hAnsi="Arial" w:cs="Arial"/>
                <w:sz w:val="24"/>
                <w:szCs w:val="24"/>
              </w:rPr>
            </w:pPr>
            <w:r w:rsidRPr="00771A4B">
              <w:rPr>
                <w:rFonts w:ascii="Arial" w:hAnsi="Arial" w:cs="Arial"/>
                <w:sz w:val="24"/>
                <w:szCs w:val="24"/>
              </w:rPr>
              <w:t>Кратность</w:t>
            </w:r>
          </w:p>
        </w:tc>
        <w:tc>
          <w:tcPr>
            <w:tcW w:w="2006" w:type="dxa"/>
            <w:tcBorders>
              <w:bottom w:val="double" w:sz="4" w:space="0" w:color="auto"/>
            </w:tcBorders>
            <w:hideMark/>
          </w:tcPr>
          <w:p w14:paraId="588C212A" w14:textId="77777777" w:rsidR="00B94072" w:rsidRPr="00771A4B" w:rsidRDefault="00B94072" w:rsidP="00FE1E7B">
            <w:pPr>
              <w:widowControl w:val="0"/>
              <w:suppressAutoHyphens w:val="0"/>
              <w:autoSpaceDE w:val="0"/>
              <w:autoSpaceDN w:val="0"/>
              <w:spacing w:after="0" w:line="240" w:lineRule="auto"/>
              <w:jc w:val="center"/>
              <w:rPr>
                <w:rFonts w:ascii="Arial" w:hAnsi="Arial" w:cs="Arial"/>
                <w:sz w:val="24"/>
                <w:szCs w:val="24"/>
                <w:lang w:val="en-GB"/>
              </w:rPr>
            </w:pPr>
            <w:r w:rsidRPr="00771A4B">
              <w:rPr>
                <w:rFonts w:ascii="Arial" w:hAnsi="Arial" w:cs="Arial"/>
                <w:sz w:val="24"/>
                <w:szCs w:val="24"/>
                <w:lang w:val="en-GB"/>
              </w:rPr>
              <w:t>Tип</w:t>
            </w:r>
          </w:p>
        </w:tc>
        <w:tc>
          <w:tcPr>
            <w:tcW w:w="3819" w:type="dxa"/>
            <w:tcBorders>
              <w:bottom w:val="double" w:sz="4" w:space="0" w:color="auto"/>
            </w:tcBorders>
            <w:hideMark/>
          </w:tcPr>
          <w:p w14:paraId="12E12206" w14:textId="77777777" w:rsidR="00B94072" w:rsidRPr="00771A4B" w:rsidRDefault="00B94072" w:rsidP="00FE1E7B">
            <w:pPr>
              <w:widowControl w:val="0"/>
              <w:suppressAutoHyphens w:val="0"/>
              <w:autoSpaceDE w:val="0"/>
              <w:autoSpaceDN w:val="0"/>
              <w:spacing w:after="0" w:line="240" w:lineRule="auto"/>
              <w:jc w:val="center"/>
              <w:rPr>
                <w:rFonts w:ascii="Arial" w:hAnsi="Arial" w:cs="Arial"/>
                <w:sz w:val="24"/>
                <w:szCs w:val="24"/>
              </w:rPr>
            </w:pPr>
            <w:r w:rsidRPr="00771A4B">
              <w:rPr>
                <w:rFonts w:ascii="Arial" w:hAnsi="Arial" w:cs="Arial"/>
                <w:sz w:val="24"/>
                <w:szCs w:val="24"/>
              </w:rPr>
              <w:t>Описание</w:t>
            </w:r>
          </w:p>
        </w:tc>
      </w:tr>
      <w:tr w:rsidR="00B94072" w:rsidRPr="00B94072" w14:paraId="225E0389" w14:textId="77777777" w:rsidTr="00FC11A3">
        <w:trPr>
          <w:jc w:val="center"/>
        </w:trPr>
        <w:tc>
          <w:tcPr>
            <w:tcW w:w="2541" w:type="dxa"/>
            <w:tcBorders>
              <w:top w:val="double" w:sz="4" w:space="0" w:color="auto"/>
            </w:tcBorders>
          </w:tcPr>
          <w:p w14:paraId="5E255D9C"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SerialNumber</w:t>
            </w:r>
            <w:r w:rsidRPr="00B94072">
              <w:rPr>
                <w:rFonts w:ascii="Arial" w:hAnsi="Arial" w:cs="Arial"/>
                <w:sz w:val="24"/>
                <w:szCs w:val="24"/>
              </w:rPr>
              <w:t xml:space="preserve"> </w:t>
            </w:r>
          </w:p>
        </w:tc>
        <w:tc>
          <w:tcPr>
            <w:tcW w:w="1356" w:type="dxa"/>
            <w:tcBorders>
              <w:top w:val="double" w:sz="4" w:space="0" w:color="auto"/>
            </w:tcBorders>
            <w:hideMark/>
          </w:tcPr>
          <w:p w14:paraId="5A851DE2" w14:textId="77777777" w:rsidR="00B94072" w:rsidRPr="00B94072" w:rsidRDefault="00B94072" w:rsidP="00FE1E7B">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1</w:t>
            </w:r>
          </w:p>
        </w:tc>
        <w:tc>
          <w:tcPr>
            <w:tcW w:w="2006" w:type="dxa"/>
            <w:tcBorders>
              <w:top w:val="double" w:sz="4" w:space="0" w:color="auto"/>
            </w:tcBorders>
            <w:hideMark/>
          </w:tcPr>
          <w:p w14:paraId="3FD85CBD"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roofErr w:type="gramStart"/>
            <w:r w:rsidRPr="00B94072">
              <w:rPr>
                <w:rFonts w:ascii="Arial" w:hAnsi="Arial" w:cs="Arial"/>
                <w:sz w:val="24"/>
                <w:szCs w:val="24"/>
              </w:rPr>
              <w:t>String&lt;</w:t>
            </w:r>
            <w:proofErr w:type="gramEnd"/>
            <w:r w:rsidRPr="00B94072">
              <w:rPr>
                <w:rFonts w:ascii="Arial" w:hAnsi="Arial" w:cs="Arial"/>
                <w:sz w:val="24"/>
                <w:szCs w:val="24"/>
              </w:rPr>
              <w:t>20&gt;</w:t>
            </w:r>
          </w:p>
          <w:p w14:paraId="6A6A9F3E"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
        </w:tc>
        <w:tc>
          <w:tcPr>
            <w:tcW w:w="3819" w:type="dxa"/>
            <w:tcBorders>
              <w:top w:val="double" w:sz="4" w:space="0" w:color="auto"/>
            </w:tcBorders>
          </w:tcPr>
          <w:p w14:paraId="176BEC89"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Серийный номер производителя оборудования для сварки.</w:t>
            </w:r>
          </w:p>
        </w:tc>
      </w:tr>
      <w:tr w:rsidR="00B94072" w:rsidRPr="00B94072" w14:paraId="777CADF6" w14:textId="77777777" w:rsidTr="00FE1E7B">
        <w:trPr>
          <w:jc w:val="center"/>
        </w:trPr>
        <w:tc>
          <w:tcPr>
            <w:tcW w:w="2541" w:type="dxa"/>
          </w:tcPr>
          <w:p w14:paraId="0BBA685A"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DeviceType</w:t>
            </w:r>
          </w:p>
          <w:p w14:paraId="09420669"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
        </w:tc>
        <w:tc>
          <w:tcPr>
            <w:tcW w:w="1356" w:type="dxa"/>
            <w:hideMark/>
          </w:tcPr>
          <w:p w14:paraId="44FCA916" w14:textId="77777777" w:rsidR="00B94072" w:rsidRPr="00B94072" w:rsidRDefault="00B94072" w:rsidP="00FE1E7B">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1</w:t>
            </w:r>
          </w:p>
        </w:tc>
        <w:tc>
          <w:tcPr>
            <w:tcW w:w="2006" w:type="dxa"/>
            <w:hideMark/>
          </w:tcPr>
          <w:p w14:paraId="2BEF7AA6"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roofErr w:type="gramStart"/>
            <w:r w:rsidRPr="00B94072">
              <w:rPr>
                <w:rFonts w:ascii="Arial" w:hAnsi="Arial" w:cs="Arial"/>
                <w:sz w:val="24"/>
                <w:szCs w:val="24"/>
              </w:rPr>
              <w:t>String&lt;</w:t>
            </w:r>
            <w:proofErr w:type="gramEnd"/>
            <w:r w:rsidRPr="00B94072">
              <w:rPr>
                <w:rFonts w:ascii="Arial" w:hAnsi="Arial" w:cs="Arial"/>
                <w:sz w:val="24"/>
                <w:szCs w:val="24"/>
              </w:rPr>
              <w:t>20&gt;</w:t>
            </w:r>
          </w:p>
          <w:p w14:paraId="1D40FAFD"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
        </w:tc>
        <w:tc>
          <w:tcPr>
            <w:tcW w:w="3819" w:type="dxa"/>
          </w:tcPr>
          <w:p w14:paraId="60E976BA"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 xml:space="preserve">Тип устройства - это последовательность максимум из 20 символов, предоставляемая производителем оборудования для </w:t>
            </w:r>
            <w:r w:rsidRPr="00B94072">
              <w:rPr>
                <w:rFonts w:ascii="Arial" w:hAnsi="Arial" w:cs="Arial"/>
                <w:sz w:val="24"/>
                <w:szCs w:val="24"/>
              </w:rPr>
              <w:t>определения</w:t>
            </w:r>
            <w:r w:rsidRPr="00B94072">
              <w:rPr>
                <w:rFonts w:ascii="Arial" w:hAnsi="Arial" w:cs="Arial"/>
                <w:sz w:val="24"/>
                <w:szCs w:val="24"/>
                <w:lang w:val="it-IT"/>
              </w:rPr>
              <w:t xml:space="preserve"> типа и версии оборудования</w:t>
            </w:r>
          </w:p>
        </w:tc>
      </w:tr>
      <w:tr w:rsidR="00B94072" w:rsidRPr="00B94072" w14:paraId="2936A048" w14:textId="77777777" w:rsidTr="00FE1E7B">
        <w:trPr>
          <w:jc w:val="center"/>
        </w:trPr>
        <w:tc>
          <w:tcPr>
            <w:tcW w:w="2541" w:type="dxa"/>
          </w:tcPr>
          <w:p w14:paraId="052AA1E5"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TemperatureUnit</w:t>
            </w:r>
            <w:r w:rsidRPr="00B94072">
              <w:rPr>
                <w:rFonts w:ascii="Arial" w:hAnsi="Arial" w:cs="Arial"/>
                <w:sz w:val="24"/>
                <w:szCs w:val="24"/>
              </w:rPr>
              <w:t xml:space="preserve"> </w:t>
            </w:r>
          </w:p>
        </w:tc>
        <w:tc>
          <w:tcPr>
            <w:tcW w:w="1356" w:type="dxa"/>
            <w:hideMark/>
          </w:tcPr>
          <w:p w14:paraId="4F91747B" w14:textId="77777777" w:rsidR="00B94072" w:rsidRPr="00B94072" w:rsidRDefault="00B94072" w:rsidP="00FE1E7B">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rPr>
              <w:t>1</w:t>
            </w:r>
          </w:p>
        </w:tc>
        <w:tc>
          <w:tcPr>
            <w:tcW w:w="2006" w:type="dxa"/>
            <w:hideMark/>
          </w:tcPr>
          <w:p w14:paraId="1A2E658F"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Enum</w:t>
            </w:r>
          </w:p>
          <w:p w14:paraId="00FACE62"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
        </w:tc>
        <w:tc>
          <w:tcPr>
            <w:tcW w:w="3819" w:type="dxa"/>
          </w:tcPr>
          <w:p w14:paraId="30CC3841"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Единица измерения, используемая для представления температуры.</w:t>
            </w:r>
          </w:p>
          <w:p w14:paraId="2596E75D" w14:textId="6CD49102"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 xml:space="preserve">Определенные значения: </w:t>
            </w:r>
            <w:r w:rsidR="00FE1E7B">
              <w:rPr>
                <w:rFonts w:ascii="Arial" w:hAnsi="Arial" w:cs="Arial"/>
                <w:sz w:val="24"/>
                <w:szCs w:val="24"/>
              </w:rPr>
              <w:t>«</w:t>
            </w:r>
            <w:r w:rsidRPr="00B94072">
              <w:rPr>
                <w:rFonts w:ascii="Arial" w:hAnsi="Arial" w:cs="Arial"/>
                <w:sz w:val="24"/>
                <w:szCs w:val="24"/>
              </w:rPr>
              <w:t>C</w:t>
            </w:r>
            <w:r w:rsidR="00FE1E7B">
              <w:rPr>
                <w:rFonts w:ascii="Arial" w:hAnsi="Arial" w:cs="Arial"/>
                <w:sz w:val="24"/>
                <w:szCs w:val="24"/>
              </w:rPr>
              <w:t>»</w:t>
            </w:r>
            <w:r w:rsidRPr="00B94072">
              <w:rPr>
                <w:rFonts w:ascii="Arial" w:hAnsi="Arial" w:cs="Arial"/>
                <w:sz w:val="24"/>
                <w:szCs w:val="24"/>
              </w:rPr>
              <w:t xml:space="preserve">, </w:t>
            </w:r>
            <w:r w:rsidR="00FE1E7B">
              <w:rPr>
                <w:rFonts w:ascii="Arial" w:hAnsi="Arial" w:cs="Arial"/>
                <w:sz w:val="24"/>
                <w:szCs w:val="24"/>
              </w:rPr>
              <w:t>«</w:t>
            </w:r>
            <w:r w:rsidRPr="00B94072">
              <w:rPr>
                <w:rFonts w:ascii="Arial" w:hAnsi="Arial" w:cs="Arial"/>
                <w:sz w:val="24"/>
                <w:szCs w:val="24"/>
              </w:rPr>
              <w:t>F</w:t>
            </w:r>
            <w:r w:rsidR="00FE1E7B">
              <w:rPr>
                <w:rFonts w:ascii="Arial" w:hAnsi="Arial" w:cs="Arial"/>
                <w:sz w:val="24"/>
                <w:szCs w:val="24"/>
              </w:rPr>
              <w:t>»</w:t>
            </w:r>
            <w:r w:rsidRPr="00B94072">
              <w:rPr>
                <w:rFonts w:ascii="Arial" w:hAnsi="Arial" w:cs="Arial"/>
                <w:sz w:val="24"/>
                <w:szCs w:val="24"/>
              </w:rPr>
              <w:t>.</w:t>
            </w:r>
          </w:p>
        </w:tc>
      </w:tr>
      <w:tr w:rsidR="00B94072" w:rsidRPr="00B94072" w14:paraId="357CF23E" w14:textId="77777777" w:rsidTr="00FE1E7B">
        <w:trPr>
          <w:jc w:val="center"/>
        </w:trPr>
        <w:tc>
          <w:tcPr>
            <w:tcW w:w="2541" w:type="dxa"/>
          </w:tcPr>
          <w:p w14:paraId="2FAFC2E9"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MFFEquipmentData</w:t>
            </w:r>
          </w:p>
          <w:p w14:paraId="04D53130"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
        </w:tc>
        <w:tc>
          <w:tcPr>
            <w:tcW w:w="1356" w:type="dxa"/>
            <w:hideMark/>
          </w:tcPr>
          <w:p w14:paraId="01CCB3AE" w14:textId="77777777" w:rsidR="00B94072" w:rsidRPr="00B94072" w:rsidRDefault="00B94072" w:rsidP="00FE1E7B">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2515BCA4"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lang w:val="en-US"/>
              </w:rPr>
            </w:pPr>
            <w:r w:rsidRPr="00B94072">
              <w:rPr>
                <w:rFonts w:ascii="Arial" w:hAnsi="Arial" w:cs="Arial"/>
                <w:sz w:val="24"/>
                <w:szCs w:val="24"/>
                <w:lang w:val="en-US"/>
              </w:rPr>
              <w:t>Any</w:t>
            </w:r>
          </w:p>
          <w:p w14:paraId="4DF2B808"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p>
        </w:tc>
        <w:tc>
          <w:tcPr>
            <w:tcW w:w="3819" w:type="dxa"/>
          </w:tcPr>
          <w:p w14:paraId="738AF8F0" w14:textId="77777777" w:rsidR="00B94072" w:rsidRPr="00B94072" w:rsidRDefault="00B94072" w:rsidP="00FE1E7B">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Объект, определяемый производителем, для дополнительной информации об устройстве, специфичной для производителя</w:t>
            </w:r>
          </w:p>
        </w:tc>
      </w:tr>
    </w:tbl>
    <w:p w14:paraId="15661376" w14:textId="77777777" w:rsidR="00B94072" w:rsidRP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p>
    <w:p w14:paraId="08054EAB" w14:textId="166263F5" w:rsidR="00B94072" w:rsidRPr="00FC11A3" w:rsidRDefault="00B94072" w:rsidP="00FC11A3">
      <w:pPr>
        <w:pStyle w:val="ConsPlusTitle"/>
        <w:ind w:firstLine="567"/>
        <w:jc w:val="both"/>
        <w:outlineLvl w:val="2"/>
        <w:rPr>
          <w:sz w:val="24"/>
        </w:rPr>
      </w:pPr>
      <w:bookmarkStart w:id="52" w:name="_Toc191907654"/>
      <w:r w:rsidRPr="00FC11A3">
        <w:rPr>
          <w:sz w:val="24"/>
        </w:rPr>
        <w:t>5.2.4</w:t>
      </w:r>
      <w:r w:rsidR="00FC11A3">
        <w:rPr>
          <w:sz w:val="24"/>
        </w:rPr>
        <w:t xml:space="preserve"> </w:t>
      </w:r>
      <w:r w:rsidRPr="00FC11A3">
        <w:rPr>
          <w:sz w:val="24"/>
        </w:rPr>
        <w:t>Объект данных соединения</w:t>
      </w:r>
      <w:bookmarkEnd w:id="52"/>
    </w:p>
    <w:p w14:paraId="65423C0F" w14:textId="77777777" w:rsidR="00FC11A3" w:rsidRDefault="00FC11A3" w:rsidP="00B94072">
      <w:pPr>
        <w:widowControl w:val="0"/>
        <w:suppressAutoHyphens w:val="0"/>
        <w:autoSpaceDE w:val="0"/>
        <w:autoSpaceDN w:val="0"/>
        <w:spacing w:after="0" w:line="240" w:lineRule="auto"/>
        <w:ind w:firstLine="540"/>
        <w:jc w:val="both"/>
        <w:rPr>
          <w:rFonts w:ascii="Arial" w:hAnsi="Arial" w:cs="Arial"/>
          <w:sz w:val="24"/>
          <w:szCs w:val="24"/>
        </w:rPr>
      </w:pPr>
    </w:p>
    <w:p w14:paraId="4EA79D75" w14:textId="57A1623A" w:rsidR="00B94072" w:rsidRP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r w:rsidRPr="00B94072">
        <w:rPr>
          <w:rFonts w:ascii="Arial" w:hAnsi="Arial" w:cs="Arial"/>
          <w:sz w:val="24"/>
          <w:szCs w:val="24"/>
        </w:rPr>
        <w:t>Объект данных соединения (Jointingdata) содержит информацию, относящуюся к одному или нескольким швам, выполненным оборудованием для сварки, и накапливаемую информационно-поисковой системой. Структура объекта данных соединения приведена в таблице 14.</w:t>
      </w:r>
    </w:p>
    <w:p w14:paraId="0F507935" w14:textId="020C4CD0" w:rsid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p>
    <w:p w14:paraId="2CEB81B5" w14:textId="61DBD4CC" w:rsidR="00EB5172"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497F70FF" w14:textId="391ECD24" w:rsidR="00EB5172"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6DB0A422" w14:textId="2C95A630" w:rsidR="00EB5172"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04154068" w14:textId="3E547567" w:rsidR="00EB5172"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4928BCEB" w14:textId="3AE46EAB" w:rsidR="00EB5172"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68767427" w14:textId="2352FACD" w:rsidR="00EB5172"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416C3CE6" w14:textId="77777777" w:rsidR="00EB5172" w:rsidRPr="00FC11A3"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p>
    <w:p w14:paraId="1D46A8B8" w14:textId="32E88452" w:rsidR="00B94072" w:rsidRPr="00FC11A3" w:rsidRDefault="00EB5172" w:rsidP="00B94072">
      <w:pPr>
        <w:widowControl w:val="0"/>
        <w:suppressAutoHyphens w:val="0"/>
        <w:autoSpaceDE w:val="0"/>
        <w:autoSpaceDN w:val="0"/>
        <w:spacing w:after="0" w:line="240" w:lineRule="auto"/>
        <w:ind w:firstLine="540"/>
        <w:jc w:val="both"/>
        <w:rPr>
          <w:rFonts w:ascii="Arial" w:hAnsi="Arial" w:cs="Arial"/>
          <w:sz w:val="24"/>
          <w:szCs w:val="24"/>
        </w:rPr>
      </w:pPr>
      <w:r w:rsidRPr="00AB3BFC">
        <w:rPr>
          <w:rFonts w:ascii="Arial" w:hAnsi="Arial" w:cs="Arial"/>
          <w:spacing w:val="40"/>
        </w:rPr>
        <w:lastRenderedPageBreak/>
        <w:t>Таблица</w:t>
      </w:r>
      <w:r w:rsidRPr="00FC11A3">
        <w:rPr>
          <w:rFonts w:ascii="Arial" w:hAnsi="Arial" w:cs="Arial"/>
          <w:sz w:val="24"/>
          <w:szCs w:val="24"/>
        </w:rPr>
        <w:t xml:space="preserve"> </w:t>
      </w:r>
      <w:r w:rsidR="00B94072" w:rsidRPr="00EB5172">
        <w:rPr>
          <w:rFonts w:ascii="Arial" w:hAnsi="Arial" w:cs="Arial"/>
          <w:szCs w:val="24"/>
        </w:rPr>
        <w:t>14 — Объект данных соединения</w:t>
      </w:r>
    </w:p>
    <w:p w14:paraId="5DD85D07" w14:textId="77777777" w:rsidR="00FC11A3" w:rsidRPr="00FC11A3" w:rsidRDefault="00FC11A3" w:rsidP="00B94072">
      <w:pPr>
        <w:widowControl w:val="0"/>
        <w:suppressAutoHyphens w:val="0"/>
        <w:autoSpaceDE w:val="0"/>
        <w:autoSpaceDN w:val="0"/>
        <w:spacing w:after="0" w:line="240" w:lineRule="auto"/>
        <w:ind w:firstLine="540"/>
        <w:jc w:val="both"/>
        <w:rPr>
          <w:rFonts w:ascii="Arial" w:hAnsi="Arial" w:cs="Arial"/>
          <w:sz w:val="24"/>
          <w:szCs w:val="24"/>
        </w:rPr>
      </w:pPr>
    </w:p>
    <w:tbl>
      <w:tblPr>
        <w:tblStyle w:val="afa"/>
        <w:tblW w:w="0" w:type="auto"/>
        <w:jc w:val="center"/>
        <w:tblLook w:val="04A0" w:firstRow="1" w:lastRow="0" w:firstColumn="1" w:lastColumn="0" w:noHBand="0" w:noVBand="1"/>
      </w:tblPr>
      <w:tblGrid>
        <w:gridCol w:w="2541"/>
        <w:gridCol w:w="1356"/>
        <w:gridCol w:w="2006"/>
        <w:gridCol w:w="3818"/>
      </w:tblGrid>
      <w:tr w:rsidR="00B94072" w:rsidRPr="00FC11A3" w14:paraId="589BE06A" w14:textId="77777777" w:rsidTr="00EB5172">
        <w:trPr>
          <w:jc w:val="center"/>
        </w:trPr>
        <w:tc>
          <w:tcPr>
            <w:tcW w:w="2541" w:type="dxa"/>
            <w:tcBorders>
              <w:bottom w:val="double" w:sz="4" w:space="0" w:color="auto"/>
            </w:tcBorders>
            <w:hideMark/>
          </w:tcPr>
          <w:p w14:paraId="3AC352BE" w14:textId="77777777" w:rsidR="00B94072" w:rsidRPr="00EB5172" w:rsidRDefault="00B94072" w:rsidP="00EB5172">
            <w:pPr>
              <w:widowControl w:val="0"/>
              <w:suppressAutoHyphens w:val="0"/>
              <w:autoSpaceDE w:val="0"/>
              <w:autoSpaceDN w:val="0"/>
              <w:spacing w:after="0" w:line="240" w:lineRule="auto"/>
              <w:jc w:val="center"/>
              <w:rPr>
                <w:rFonts w:ascii="Arial" w:hAnsi="Arial" w:cs="Arial"/>
                <w:szCs w:val="24"/>
                <w:lang w:val="en-GB"/>
              </w:rPr>
            </w:pPr>
            <w:r w:rsidRPr="00EB5172">
              <w:rPr>
                <w:rFonts w:ascii="Arial" w:hAnsi="Arial" w:cs="Arial"/>
                <w:szCs w:val="24"/>
                <w:lang w:val="en-GB"/>
              </w:rPr>
              <w:t>Kлюч</w:t>
            </w:r>
          </w:p>
        </w:tc>
        <w:tc>
          <w:tcPr>
            <w:tcW w:w="1356" w:type="dxa"/>
            <w:tcBorders>
              <w:bottom w:val="double" w:sz="4" w:space="0" w:color="auto"/>
            </w:tcBorders>
            <w:hideMark/>
          </w:tcPr>
          <w:p w14:paraId="724A09D4" w14:textId="77777777" w:rsidR="00B94072" w:rsidRPr="00EB5172" w:rsidRDefault="00B94072" w:rsidP="00EB5172">
            <w:pPr>
              <w:widowControl w:val="0"/>
              <w:suppressAutoHyphens w:val="0"/>
              <w:autoSpaceDE w:val="0"/>
              <w:autoSpaceDN w:val="0"/>
              <w:spacing w:after="0" w:line="240" w:lineRule="auto"/>
              <w:jc w:val="center"/>
              <w:rPr>
                <w:rFonts w:ascii="Arial" w:hAnsi="Arial" w:cs="Arial"/>
                <w:szCs w:val="24"/>
              </w:rPr>
            </w:pPr>
            <w:r w:rsidRPr="00EB5172">
              <w:rPr>
                <w:rFonts w:ascii="Arial" w:hAnsi="Arial" w:cs="Arial"/>
                <w:szCs w:val="24"/>
              </w:rPr>
              <w:t>Кратность</w:t>
            </w:r>
          </w:p>
        </w:tc>
        <w:tc>
          <w:tcPr>
            <w:tcW w:w="2006" w:type="dxa"/>
            <w:tcBorders>
              <w:bottom w:val="double" w:sz="4" w:space="0" w:color="auto"/>
            </w:tcBorders>
            <w:hideMark/>
          </w:tcPr>
          <w:p w14:paraId="1D67FCCF" w14:textId="77777777" w:rsidR="00B94072" w:rsidRPr="00EB5172" w:rsidRDefault="00B94072" w:rsidP="00EB5172">
            <w:pPr>
              <w:widowControl w:val="0"/>
              <w:suppressAutoHyphens w:val="0"/>
              <w:autoSpaceDE w:val="0"/>
              <w:autoSpaceDN w:val="0"/>
              <w:spacing w:after="0" w:line="240" w:lineRule="auto"/>
              <w:jc w:val="center"/>
              <w:rPr>
                <w:rFonts w:ascii="Arial" w:hAnsi="Arial" w:cs="Arial"/>
                <w:szCs w:val="24"/>
                <w:lang w:val="en-GB"/>
              </w:rPr>
            </w:pPr>
            <w:r w:rsidRPr="00EB5172">
              <w:rPr>
                <w:rFonts w:ascii="Arial" w:hAnsi="Arial" w:cs="Arial"/>
                <w:szCs w:val="24"/>
                <w:lang w:val="en-GB"/>
              </w:rPr>
              <w:t>Tип</w:t>
            </w:r>
          </w:p>
        </w:tc>
        <w:tc>
          <w:tcPr>
            <w:tcW w:w="3818" w:type="dxa"/>
            <w:tcBorders>
              <w:bottom w:val="double" w:sz="4" w:space="0" w:color="auto"/>
            </w:tcBorders>
            <w:hideMark/>
          </w:tcPr>
          <w:p w14:paraId="395A4F2A" w14:textId="77777777" w:rsidR="00B94072" w:rsidRPr="00EB5172" w:rsidRDefault="00B94072" w:rsidP="00EB5172">
            <w:pPr>
              <w:widowControl w:val="0"/>
              <w:suppressAutoHyphens w:val="0"/>
              <w:autoSpaceDE w:val="0"/>
              <w:autoSpaceDN w:val="0"/>
              <w:spacing w:after="0" w:line="240" w:lineRule="auto"/>
              <w:jc w:val="center"/>
              <w:rPr>
                <w:rFonts w:ascii="Arial" w:hAnsi="Arial" w:cs="Arial"/>
                <w:szCs w:val="24"/>
              </w:rPr>
            </w:pPr>
            <w:r w:rsidRPr="00EB5172">
              <w:rPr>
                <w:rFonts w:ascii="Arial" w:hAnsi="Arial" w:cs="Arial"/>
                <w:szCs w:val="24"/>
              </w:rPr>
              <w:t>Описание</w:t>
            </w:r>
          </w:p>
        </w:tc>
      </w:tr>
      <w:tr w:rsidR="00B94072" w:rsidRPr="00B94072" w14:paraId="6FE22DDF" w14:textId="77777777" w:rsidTr="00EB5172">
        <w:trPr>
          <w:jc w:val="center"/>
        </w:trPr>
        <w:tc>
          <w:tcPr>
            <w:tcW w:w="2541" w:type="dxa"/>
            <w:tcBorders>
              <w:top w:val="double" w:sz="4" w:space="0" w:color="auto"/>
            </w:tcBorders>
          </w:tcPr>
          <w:p w14:paraId="6EFD1A65"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en-US"/>
              </w:rPr>
            </w:pPr>
            <w:r w:rsidRPr="00B94072">
              <w:rPr>
                <w:rFonts w:ascii="Arial" w:hAnsi="Arial" w:cs="Arial"/>
                <w:sz w:val="24"/>
                <w:szCs w:val="24"/>
              </w:rPr>
              <w:t>Jointing</w:t>
            </w:r>
            <w:r w:rsidRPr="00B94072">
              <w:rPr>
                <w:rFonts w:ascii="Arial" w:hAnsi="Arial" w:cs="Arial"/>
                <w:sz w:val="24"/>
                <w:szCs w:val="24"/>
                <w:lang w:val="en-US"/>
              </w:rPr>
              <w:t>Time</w:t>
            </w:r>
          </w:p>
          <w:p w14:paraId="7EEA975D"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p>
        </w:tc>
        <w:tc>
          <w:tcPr>
            <w:tcW w:w="1356" w:type="dxa"/>
            <w:tcBorders>
              <w:top w:val="double" w:sz="4" w:space="0" w:color="auto"/>
            </w:tcBorders>
            <w:hideMark/>
          </w:tcPr>
          <w:p w14:paraId="08BDC299"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1</w:t>
            </w:r>
          </w:p>
        </w:tc>
        <w:tc>
          <w:tcPr>
            <w:tcW w:w="2006" w:type="dxa"/>
            <w:tcBorders>
              <w:top w:val="double" w:sz="4" w:space="0" w:color="auto"/>
            </w:tcBorders>
          </w:tcPr>
          <w:p w14:paraId="72DF2C23"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lang w:val="en-GB"/>
              </w:rPr>
              <w:t>TimeAndDate</w:t>
            </w:r>
          </w:p>
        </w:tc>
        <w:tc>
          <w:tcPr>
            <w:tcW w:w="3818" w:type="dxa"/>
            <w:tcBorders>
              <w:top w:val="double" w:sz="4" w:space="0" w:color="auto"/>
            </w:tcBorders>
          </w:tcPr>
          <w:p w14:paraId="76AD42A2"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Время начала соединения</w:t>
            </w:r>
          </w:p>
        </w:tc>
      </w:tr>
      <w:tr w:rsidR="00B94072" w:rsidRPr="00B94072" w14:paraId="02C6B67E" w14:textId="77777777" w:rsidTr="00EB5172">
        <w:trPr>
          <w:jc w:val="center"/>
        </w:trPr>
        <w:tc>
          <w:tcPr>
            <w:tcW w:w="2541" w:type="dxa"/>
          </w:tcPr>
          <w:p w14:paraId="5306A8F0"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DevJointNumber</w:t>
            </w:r>
            <w:r w:rsidRPr="00B94072">
              <w:rPr>
                <w:rFonts w:ascii="Arial" w:hAnsi="Arial" w:cs="Arial"/>
                <w:sz w:val="24"/>
                <w:szCs w:val="24"/>
              </w:rPr>
              <w:t xml:space="preserve"> </w:t>
            </w:r>
          </w:p>
        </w:tc>
        <w:tc>
          <w:tcPr>
            <w:tcW w:w="1356" w:type="dxa"/>
          </w:tcPr>
          <w:p w14:paraId="418BF2CD"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30EE86BA"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US"/>
              </w:rPr>
            </w:pPr>
            <w:r w:rsidRPr="00B94072">
              <w:rPr>
                <w:rFonts w:ascii="Arial" w:hAnsi="Arial" w:cs="Arial"/>
                <w:sz w:val="24"/>
                <w:szCs w:val="24"/>
                <w:lang w:val="en-US"/>
              </w:rPr>
              <w:t>Integer</w:t>
            </w:r>
          </w:p>
        </w:tc>
        <w:tc>
          <w:tcPr>
            <w:tcW w:w="3818" w:type="dxa"/>
          </w:tcPr>
          <w:p w14:paraId="49B368C2"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it-IT"/>
              </w:rPr>
              <w:t xml:space="preserve">Порядковый номер процесса соединения на оборудовании для </w:t>
            </w:r>
            <w:r w:rsidRPr="00B94072">
              <w:rPr>
                <w:rFonts w:ascii="Arial" w:hAnsi="Arial" w:cs="Arial"/>
                <w:sz w:val="24"/>
                <w:szCs w:val="24"/>
              </w:rPr>
              <w:t>сварки</w:t>
            </w:r>
          </w:p>
        </w:tc>
      </w:tr>
      <w:tr w:rsidR="00B94072" w:rsidRPr="00B94072" w14:paraId="03B246C2" w14:textId="77777777" w:rsidTr="00EB5172">
        <w:trPr>
          <w:trHeight w:val="629"/>
          <w:jc w:val="center"/>
        </w:trPr>
        <w:tc>
          <w:tcPr>
            <w:tcW w:w="2541" w:type="dxa"/>
          </w:tcPr>
          <w:p w14:paraId="1C53B55A"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OperatorId</w:t>
            </w:r>
          </w:p>
          <w:p w14:paraId="5260EC4D"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p>
        </w:tc>
        <w:tc>
          <w:tcPr>
            <w:tcW w:w="1356" w:type="dxa"/>
          </w:tcPr>
          <w:p w14:paraId="6B563610"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6564F9D3"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rPr>
              <w:t>String</w:t>
            </w:r>
          </w:p>
        </w:tc>
        <w:tc>
          <w:tcPr>
            <w:tcW w:w="3818" w:type="dxa"/>
          </w:tcPr>
          <w:p w14:paraId="6DD0F0C9"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В соответствии с ISO 12176-3 (</w:t>
            </w:r>
            <w:r w:rsidRPr="00B94072">
              <w:rPr>
                <w:rFonts w:ascii="Arial" w:hAnsi="Arial" w:cs="Arial"/>
                <w:sz w:val="24"/>
                <w:szCs w:val="24"/>
              </w:rPr>
              <w:t>символ шрихового кода</w:t>
            </w:r>
            <w:r w:rsidRPr="00B94072">
              <w:rPr>
                <w:rFonts w:ascii="Arial" w:hAnsi="Arial" w:cs="Arial"/>
                <w:sz w:val="24"/>
                <w:szCs w:val="24"/>
                <w:lang w:val="it-IT"/>
              </w:rPr>
              <w:t>) или другой идентификацией оператора</w:t>
            </w:r>
          </w:p>
        </w:tc>
      </w:tr>
      <w:tr w:rsidR="00B94072" w:rsidRPr="00B94072" w14:paraId="257C2EF5" w14:textId="77777777" w:rsidTr="00EB5172">
        <w:trPr>
          <w:jc w:val="center"/>
        </w:trPr>
        <w:tc>
          <w:tcPr>
            <w:tcW w:w="2541" w:type="dxa"/>
          </w:tcPr>
          <w:p w14:paraId="69513E24"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Contractor</w:t>
            </w:r>
            <w:r w:rsidRPr="00B94072">
              <w:rPr>
                <w:rFonts w:ascii="Arial" w:hAnsi="Arial" w:cs="Arial"/>
                <w:sz w:val="24"/>
                <w:szCs w:val="24"/>
              </w:rPr>
              <w:t xml:space="preserve">  </w:t>
            </w:r>
          </w:p>
        </w:tc>
        <w:tc>
          <w:tcPr>
            <w:tcW w:w="1356" w:type="dxa"/>
          </w:tcPr>
          <w:p w14:paraId="6CC9D7B9"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1665BC96"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rPr>
              <w:t>String</w:t>
            </w:r>
          </w:p>
        </w:tc>
        <w:tc>
          <w:tcPr>
            <w:tcW w:w="3818" w:type="dxa"/>
          </w:tcPr>
          <w:p w14:paraId="58007B04"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Название подрядчика или трубопроводной компании</w:t>
            </w:r>
          </w:p>
        </w:tc>
      </w:tr>
      <w:tr w:rsidR="00B94072" w:rsidRPr="00B94072" w14:paraId="5FF2F3A0" w14:textId="77777777" w:rsidTr="00EB5172">
        <w:trPr>
          <w:jc w:val="center"/>
        </w:trPr>
        <w:tc>
          <w:tcPr>
            <w:tcW w:w="2541" w:type="dxa"/>
          </w:tcPr>
          <w:p w14:paraId="28223310"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JobNumber</w:t>
            </w:r>
            <w:r w:rsidRPr="00B94072">
              <w:rPr>
                <w:rFonts w:ascii="Arial" w:hAnsi="Arial" w:cs="Arial"/>
                <w:sz w:val="24"/>
                <w:szCs w:val="24"/>
              </w:rPr>
              <w:t xml:space="preserve"> </w:t>
            </w:r>
          </w:p>
        </w:tc>
        <w:tc>
          <w:tcPr>
            <w:tcW w:w="1356" w:type="dxa"/>
          </w:tcPr>
          <w:p w14:paraId="430DC048"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01967156"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rPr>
              <w:t>String</w:t>
            </w:r>
          </w:p>
        </w:tc>
        <w:tc>
          <w:tcPr>
            <w:tcW w:w="3818" w:type="dxa"/>
          </w:tcPr>
          <w:p w14:paraId="0386A84B"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Идентификатор задания</w:t>
            </w:r>
          </w:p>
        </w:tc>
      </w:tr>
      <w:tr w:rsidR="00B94072" w:rsidRPr="00B94072" w14:paraId="3D9CFD32" w14:textId="77777777" w:rsidTr="00EB5172">
        <w:trPr>
          <w:jc w:val="center"/>
        </w:trPr>
        <w:tc>
          <w:tcPr>
            <w:tcW w:w="2541" w:type="dxa"/>
          </w:tcPr>
          <w:p w14:paraId="0679372C"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JointNumber</w:t>
            </w:r>
            <w:r w:rsidRPr="00B94072">
              <w:rPr>
                <w:rFonts w:ascii="Arial" w:hAnsi="Arial" w:cs="Arial"/>
                <w:sz w:val="24"/>
                <w:szCs w:val="24"/>
              </w:rPr>
              <w:t xml:space="preserve"> </w:t>
            </w:r>
          </w:p>
        </w:tc>
        <w:tc>
          <w:tcPr>
            <w:tcW w:w="1356" w:type="dxa"/>
          </w:tcPr>
          <w:p w14:paraId="734658BD"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rPr>
              <w:t>1</w:t>
            </w:r>
          </w:p>
        </w:tc>
        <w:tc>
          <w:tcPr>
            <w:tcW w:w="2006" w:type="dxa"/>
          </w:tcPr>
          <w:p w14:paraId="6CC74EFB"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rPr>
            </w:pPr>
            <w:r w:rsidRPr="00B94072">
              <w:rPr>
                <w:rFonts w:ascii="Arial" w:hAnsi="Arial" w:cs="Arial"/>
                <w:sz w:val="24"/>
                <w:szCs w:val="24"/>
              </w:rPr>
              <w:t>String</w:t>
            </w:r>
          </w:p>
        </w:tc>
        <w:tc>
          <w:tcPr>
            <w:tcW w:w="3818" w:type="dxa"/>
          </w:tcPr>
          <w:p w14:paraId="352DEAFF"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rPr>
              <w:t>Уникальный буквенно-цифровой номер соединения</w:t>
            </w:r>
            <w:r w:rsidRPr="00B94072">
              <w:rPr>
                <w:rFonts w:ascii="Arial" w:hAnsi="Arial" w:cs="Arial"/>
                <w:sz w:val="24"/>
                <w:szCs w:val="24"/>
                <w:vertAlign w:val="superscript"/>
              </w:rPr>
              <w:t>а</w:t>
            </w:r>
          </w:p>
        </w:tc>
      </w:tr>
      <w:tr w:rsidR="00B94072" w:rsidRPr="00B94072" w14:paraId="78D18583" w14:textId="77777777" w:rsidTr="00EB5172">
        <w:trPr>
          <w:jc w:val="center"/>
        </w:trPr>
        <w:tc>
          <w:tcPr>
            <w:tcW w:w="2541" w:type="dxa"/>
          </w:tcPr>
          <w:p w14:paraId="4AAA48B8"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Localization</w:t>
            </w:r>
            <w:r w:rsidRPr="00B94072">
              <w:rPr>
                <w:rFonts w:ascii="Arial" w:hAnsi="Arial" w:cs="Arial"/>
                <w:sz w:val="24"/>
                <w:szCs w:val="24"/>
              </w:rPr>
              <w:t xml:space="preserve"> </w:t>
            </w:r>
          </w:p>
        </w:tc>
        <w:tc>
          <w:tcPr>
            <w:tcW w:w="1356" w:type="dxa"/>
          </w:tcPr>
          <w:p w14:paraId="01B4A7B8"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0A92EE67"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US"/>
              </w:rPr>
            </w:pPr>
            <w:r w:rsidRPr="00B94072">
              <w:rPr>
                <w:rFonts w:ascii="Arial" w:hAnsi="Arial" w:cs="Arial"/>
                <w:sz w:val="24"/>
                <w:szCs w:val="24"/>
                <w:lang w:val="en-US"/>
              </w:rPr>
              <w:t>GeoPosition</w:t>
            </w:r>
          </w:p>
        </w:tc>
        <w:tc>
          <w:tcPr>
            <w:tcW w:w="3818" w:type="dxa"/>
          </w:tcPr>
          <w:p w14:paraId="41D08D82"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rPr>
              <w:t>Географическое положение места соединения</w:t>
            </w:r>
          </w:p>
        </w:tc>
      </w:tr>
      <w:tr w:rsidR="00B94072" w:rsidRPr="00B94072" w14:paraId="732C1247" w14:textId="77777777" w:rsidTr="00EB5172">
        <w:trPr>
          <w:jc w:val="center"/>
        </w:trPr>
        <w:tc>
          <w:tcPr>
            <w:tcW w:w="2541" w:type="dxa"/>
          </w:tcPr>
          <w:p w14:paraId="18FBE695"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InstallationHeight</w:t>
            </w:r>
            <w:r w:rsidRPr="00B94072">
              <w:rPr>
                <w:rFonts w:ascii="Arial" w:hAnsi="Arial" w:cs="Arial"/>
                <w:sz w:val="24"/>
                <w:szCs w:val="24"/>
              </w:rPr>
              <w:t xml:space="preserve"> </w:t>
            </w:r>
          </w:p>
        </w:tc>
        <w:tc>
          <w:tcPr>
            <w:tcW w:w="1356" w:type="dxa"/>
          </w:tcPr>
          <w:p w14:paraId="12C99C80"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5B85A115"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US"/>
              </w:rPr>
            </w:pPr>
            <w:r w:rsidRPr="00B94072">
              <w:rPr>
                <w:rFonts w:ascii="Arial" w:hAnsi="Arial" w:cs="Arial"/>
                <w:sz w:val="24"/>
                <w:szCs w:val="24"/>
                <w:lang w:val="en-US"/>
              </w:rPr>
              <w:t>Decimal</w:t>
            </w:r>
          </w:p>
        </w:tc>
        <w:tc>
          <w:tcPr>
            <w:tcW w:w="3818" w:type="dxa"/>
          </w:tcPr>
          <w:p w14:paraId="30818084"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rPr>
              <w:t>Глубина/высота монтажа в метрах. Отрицательные значения для подземных работ</w:t>
            </w:r>
          </w:p>
        </w:tc>
      </w:tr>
      <w:tr w:rsidR="00B94072" w:rsidRPr="00B94072" w14:paraId="4FE4F266" w14:textId="77777777" w:rsidTr="00EB5172">
        <w:trPr>
          <w:jc w:val="center"/>
        </w:trPr>
        <w:tc>
          <w:tcPr>
            <w:tcW w:w="2541" w:type="dxa"/>
          </w:tcPr>
          <w:p w14:paraId="7CC6352F"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AmbientTemperature</w:t>
            </w:r>
            <w:r w:rsidRPr="00B94072">
              <w:rPr>
                <w:rFonts w:ascii="Arial" w:hAnsi="Arial" w:cs="Arial"/>
                <w:sz w:val="24"/>
                <w:szCs w:val="24"/>
              </w:rPr>
              <w:t xml:space="preserve"> </w:t>
            </w:r>
          </w:p>
        </w:tc>
        <w:tc>
          <w:tcPr>
            <w:tcW w:w="1356" w:type="dxa"/>
            <w:hideMark/>
          </w:tcPr>
          <w:p w14:paraId="5AF354F8"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440F828A"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US"/>
              </w:rPr>
            </w:pPr>
            <w:r w:rsidRPr="00B94072">
              <w:rPr>
                <w:rFonts w:ascii="Arial" w:hAnsi="Arial" w:cs="Arial"/>
                <w:sz w:val="24"/>
                <w:szCs w:val="24"/>
                <w:lang w:val="en-US"/>
              </w:rPr>
              <w:t>Decimal</w:t>
            </w:r>
          </w:p>
        </w:tc>
        <w:tc>
          <w:tcPr>
            <w:tcW w:w="3818" w:type="dxa"/>
          </w:tcPr>
          <w:p w14:paraId="220FB6CF"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Температура окружающей среды (единица измерения в зависимости от оборудования для сварки «TemperatureUnit»)</w:t>
            </w:r>
          </w:p>
        </w:tc>
      </w:tr>
      <w:tr w:rsidR="00B94072" w:rsidRPr="00B94072" w14:paraId="3B9BC43C" w14:textId="77777777" w:rsidTr="00EB5172">
        <w:trPr>
          <w:jc w:val="center"/>
        </w:trPr>
        <w:tc>
          <w:tcPr>
            <w:tcW w:w="2541" w:type="dxa"/>
          </w:tcPr>
          <w:p w14:paraId="1D340CAC"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WeatherCondition</w:t>
            </w:r>
            <w:r w:rsidRPr="00B94072">
              <w:rPr>
                <w:rFonts w:ascii="Arial" w:hAnsi="Arial" w:cs="Arial"/>
                <w:sz w:val="24"/>
                <w:szCs w:val="24"/>
              </w:rPr>
              <w:t xml:space="preserve"> (погодные условия)</w:t>
            </w:r>
          </w:p>
        </w:tc>
        <w:tc>
          <w:tcPr>
            <w:tcW w:w="1356" w:type="dxa"/>
          </w:tcPr>
          <w:p w14:paraId="70D6DF40"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w:t>
            </w:r>
          </w:p>
        </w:tc>
        <w:tc>
          <w:tcPr>
            <w:tcW w:w="2006" w:type="dxa"/>
          </w:tcPr>
          <w:p w14:paraId="7E3F8000"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Enum</w:t>
            </w:r>
          </w:p>
        </w:tc>
        <w:tc>
          <w:tcPr>
            <w:tcW w:w="3818" w:type="dxa"/>
          </w:tcPr>
          <w:p w14:paraId="651E739D"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Перечисление со значениями</w:t>
            </w:r>
            <w:proofErr w:type="gramStart"/>
            <w:r w:rsidRPr="00B94072">
              <w:rPr>
                <w:rFonts w:ascii="Arial" w:hAnsi="Arial" w:cs="Arial"/>
                <w:sz w:val="24"/>
                <w:szCs w:val="24"/>
                <w:vertAlign w:val="superscript"/>
                <w:lang w:val="en-US"/>
              </w:rPr>
              <w:t>b</w:t>
            </w:r>
            <w:r w:rsidRPr="00B94072">
              <w:rPr>
                <w:rFonts w:ascii="Arial" w:hAnsi="Arial" w:cs="Arial"/>
                <w:sz w:val="24"/>
                <w:szCs w:val="24"/>
                <w:vertAlign w:val="superscript"/>
              </w:rPr>
              <w:t xml:space="preserve"> </w:t>
            </w:r>
            <w:r w:rsidRPr="00B94072">
              <w:rPr>
                <w:rFonts w:ascii="Arial" w:hAnsi="Arial" w:cs="Arial"/>
                <w:sz w:val="24"/>
                <w:szCs w:val="24"/>
              </w:rPr>
              <w:t>:</w:t>
            </w:r>
            <w:proofErr w:type="gramEnd"/>
          </w:p>
          <w:p w14:paraId="5C46325D"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Солнечный</w:t>
            </w:r>
          </w:p>
          <w:p w14:paraId="0C06FBF2"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Сухой</w:t>
            </w:r>
          </w:p>
          <w:p w14:paraId="02FC2472"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Дождь_снегопад</w:t>
            </w:r>
          </w:p>
          <w:p w14:paraId="1E0EDF5D"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Ветер</w:t>
            </w:r>
          </w:p>
        </w:tc>
      </w:tr>
      <w:tr w:rsidR="00B94072" w:rsidRPr="00B94072" w14:paraId="75D2854B" w14:textId="77777777" w:rsidTr="00EB5172">
        <w:trPr>
          <w:jc w:val="center"/>
        </w:trPr>
        <w:tc>
          <w:tcPr>
            <w:tcW w:w="2541" w:type="dxa"/>
          </w:tcPr>
          <w:p w14:paraId="61C40D48"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EnvironmentControl</w:t>
            </w:r>
          </w:p>
          <w:p w14:paraId="393E7B0B"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(контроль окружающей среды)</w:t>
            </w:r>
          </w:p>
        </w:tc>
        <w:tc>
          <w:tcPr>
            <w:tcW w:w="1356" w:type="dxa"/>
          </w:tcPr>
          <w:p w14:paraId="2D032073"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w:t>
            </w:r>
          </w:p>
        </w:tc>
        <w:tc>
          <w:tcPr>
            <w:tcW w:w="2006" w:type="dxa"/>
          </w:tcPr>
          <w:p w14:paraId="6C00B23E"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Enum</w:t>
            </w:r>
          </w:p>
        </w:tc>
        <w:tc>
          <w:tcPr>
            <w:tcW w:w="3818" w:type="dxa"/>
          </w:tcPr>
          <w:p w14:paraId="71C2E5E3"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Перечисление со значениями</w:t>
            </w:r>
            <w:r w:rsidRPr="00B94072">
              <w:rPr>
                <w:rFonts w:ascii="Arial" w:hAnsi="Arial" w:cs="Arial"/>
                <w:sz w:val="24"/>
                <w:szCs w:val="24"/>
                <w:vertAlign w:val="superscript"/>
              </w:rPr>
              <w:t xml:space="preserve"> </w:t>
            </w:r>
            <w:proofErr w:type="gramStart"/>
            <w:r w:rsidRPr="00B94072">
              <w:rPr>
                <w:rFonts w:ascii="Arial" w:hAnsi="Arial" w:cs="Arial"/>
                <w:sz w:val="24"/>
                <w:szCs w:val="24"/>
                <w:vertAlign w:val="superscript"/>
                <w:lang w:val="en-US"/>
              </w:rPr>
              <w:t>b</w:t>
            </w:r>
            <w:r w:rsidRPr="00B94072">
              <w:rPr>
                <w:rFonts w:ascii="Arial" w:hAnsi="Arial" w:cs="Arial"/>
                <w:sz w:val="24"/>
                <w:szCs w:val="24"/>
                <w:vertAlign w:val="superscript"/>
              </w:rPr>
              <w:t xml:space="preserve"> </w:t>
            </w:r>
            <w:r w:rsidRPr="00B94072">
              <w:rPr>
                <w:rFonts w:ascii="Arial" w:hAnsi="Arial" w:cs="Arial"/>
                <w:sz w:val="24"/>
                <w:szCs w:val="24"/>
              </w:rPr>
              <w:t>:</w:t>
            </w:r>
            <w:proofErr w:type="gramEnd"/>
          </w:p>
          <w:p w14:paraId="5CFA2EEC"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Отсутствуют</w:t>
            </w:r>
          </w:p>
          <w:p w14:paraId="04E6FE83"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Экран</w:t>
            </w:r>
          </w:p>
          <w:p w14:paraId="2CBE94D9"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Палатка</w:t>
            </w:r>
          </w:p>
          <w:p w14:paraId="26611795"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Нагревание</w:t>
            </w:r>
          </w:p>
        </w:tc>
      </w:tr>
      <w:tr w:rsidR="00B94072" w:rsidRPr="00B94072" w14:paraId="46246463" w14:textId="77777777" w:rsidTr="00EB5172">
        <w:trPr>
          <w:jc w:val="center"/>
        </w:trPr>
        <w:tc>
          <w:tcPr>
            <w:tcW w:w="2541" w:type="dxa"/>
          </w:tcPr>
          <w:p w14:paraId="28508A1B"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Component</w:t>
            </w:r>
            <w:r w:rsidRPr="00B94072">
              <w:rPr>
                <w:rFonts w:ascii="Arial" w:hAnsi="Arial" w:cs="Arial"/>
                <w:sz w:val="24"/>
                <w:szCs w:val="24"/>
              </w:rPr>
              <w:t xml:space="preserve"> </w:t>
            </w:r>
          </w:p>
        </w:tc>
        <w:tc>
          <w:tcPr>
            <w:tcW w:w="1356" w:type="dxa"/>
          </w:tcPr>
          <w:p w14:paraId="34CEEB07"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it-IT"/>
              </w:rPr>
            </w:pPr>
            <w:r w:rsidRPr="00B94072">
              <w:rPr>
                <w:rFonts w:ascii="Arial" w:hAnsi="Arial" w:cs="Arial"/>
                <w:sz w:val="24"/>
                <w:szCs w:val="24"/>
                <w:lang w:val="en-GB"/>
              </w:rPr>
              <w:t>0...*</w:t>
            </w:r>
          </w:p>
        </w:tc>
        <w:tc>
          <w:tcPr>
            <w:tcW w:w="2006" w:type="dxa"/>
          </w:tcPr>
          <w:p w14:paraId="011B2E62" w14:textId="3F21782E"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it-IT"/>
              </w:rPr>
            </w:pPr>
            <w:r w:rsidRPr="00B94072">
              <w:rPr>
                <w:rFonts w:ascii="Arial" w:hAnsi="Arial" w:cs="Arial"/>
                <w:sz w:val="24"/>
                <w:szCs w:val="24"/>
                <w:lang w:val="en-GB"/>
              </w:rPr>
              <w:t>ComponentData</w:t>
            </w:r>
            <w:r w:rsidRPr="00B94072">
              <w:rPr>
                <w:rFonts w:ascii="Arial" w:hAnsi="Arial" w:cs="Arial"/>
                <w:sz w:val="24"/>
                <w:szCs w:val="24"/>
              </w:rPr>
              <w:t xml:space="preserve"> </w:t>
            </w:r>
            <w:r w:rsidRPr="00B94072">
              <w:rPr>
                <w:rFonts w:ascii="Arial" w:hAnsi="Arial" w:cs="Arial"/>
                <w:sz w:val="24"/>
                <w:szCs w:val="24"/>
                <w:lang w:val="en-GB"/>
              </w:rPr>
              <w:t>Object</w:t>
            </w:r>
          </w:p>
        </w:tc>
        <w:tc>
          <w:tcPr>
            <w:tcW w:w="3818" w:type="dxa"/>
          </w:tcPr>
          <w:p w14:paraId="0ACF19FB"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 xml:space="preserve">Первый компонент соответствует </w:t>
            </w:r>
            <w:r w:rsidRPr="00B94072">
              <w:rPr>
                <w:rFonts w:ascii="Arial" w:hAnsi="Arial" w:cs="Arial"/>
                <w:sz w:val="24"/>
                <w:szCs w:val="24"/>
              </w:rPr>
              <w:t>свариваемому</w:t>
            </w:r>
            <w:r w:rsidRPr="00B94072">
              <w:rPr>
                <w:rFonts w:ascii="Arial" w:hAnsi="Arial" w:cs="Arial"/>
                <w:sz w:val="24"/>
                <w:szCs w:val="24"/>
                <w:lang w:val="it-IT"/>
              </w:rPr>
              <w:t xml:space="preserve"> компоненту</w:t>
            </w:r>
          </w:p>
        </w:tc>
      </w:tr>
    </w:tbl>
    <w:p w14:paraId="31C31C91" w14:textId="252BB128" w:rsidR="00EB5172" w:rsidRDefault="00EB5172"/>
    <w:p w14:paraId="18381424" w14:textId="3A695CEE" w:rsidR="00EB5172" w:rsidRDefault="00EB5172"/>
    <w:p w14:paraId="771EE49C" w14:textId="77351FD1" w:rsidR="00EB5172" w:rsidRDefault="00EB5172"/>
    <w:p w14:paraId="4C128B89" w14:textId="7E7FF549" w:rsidR="00EB5172" w:rsidRDefault="00EB5172"/>
    <w:p w14:paraId="0DF1EEA7" w14:textId="155D3D56" w:rsidR="00EB5172" w:rsidRDefault="00EB5172"/>
    <w:p w14:paraId="3506B65A" w14:textId="5D8E77AE" w:rsidR="00EB5172" w:rsidRDefault="00EB5172"/>
    <w:p w14:paraId="3D923803" w14:textId="2D7B90D9" w:rsidR="00EB5172" w:rsidRDefault="00EB5172"/>
    <w:p w14:paraId="7870B2CA" w14:textId="1687E70C" w:rsidR="00EB5172" w:rsidRDefault="00EB5172"/>
    <w:p w14:paraId="10591E33" w14:textId="0B0FD4D1" w:rsidR="00EB5172" w:rsidRPr="0017037A" w:rsidRDefault="00904949" w:rsidP="00EB5172">
      <w:pPr>
        <w:rPr>
          <w:rFonts w:ascii="Arial" w:hAnsi="Arial" w:cs="Arial"/>
          <w:i/>
        </w:rPr>
      </w:pPr>
      <w:r>
        <w:rPr>
          <w:rFonts w:ascii="Arial" w:hAnsi="Arial" w:cs="Arial"/>
          <w:i/>
        </w:rPr>
        <w:lastRenderedPageBreak/>
        <w:t>Окончание</w:t>
      </w:r>
      <w:r w:rsidR="00EB5172" w:rsidRPr="0017037A">
        <w:rPr>
          <w:rFonts w:ascii="Arial" w:hAnsi="Arial" w:cs="Arial"/>
          <w:i/>
        </w:rPr>
        <w:t xml:space="preserve"> таблицы 1</w:t>
      </w:r>
      <w:r w:rsidR="00EB5172">
        <w:rPr>
          <w:rFonts w:ascii="Arial" w:hAnsi="Arial" w:cs="Arial"/>
          <w:i/>
        </w:rPr>
        <w:t>4</w:t>
      </w:r>
    </w:p>
    <w:tbl>
      <w:tblPr>
        <w:tblStyle w:val="afa"/>
        <w:tblW w:w="0" w:type="auto"/>
        <w:jc w:val="center"/>
        <w:tblLook w:val="04A0" w:firstRow="1" w:lastRow="0" w:firstColumn="1" w:lastColumn="0" w:noHBand="0" w:noVBand="1"/>
      </w:tblPr>
      <w:tblGrid>
        <w:gridCol w:w="2541"/>
        <w:gridCol w:w="1356"/>
        <w:gridCol w:w="2006"/>
        <w:gridCol w:w="3818"/>
      </w:tblGrid>
      <w:tr w:rsidR="00EB5172" w:rsidRPr="00EB5172" w14:paraId="5A589062" w14:textId="77777777" w:rsidTr="00184BDE">
        <w:trPr>
          <w:jc w:val="center"/>
        </w:trPr>
        <w:tc>
          <w:tcPr>
            <w:tcW w:w="2541" w:type="dxa"/>
            <w:tcBorders>
              <w:bottom w:val="double" w:sz="4" w:space="0" w:color="auto"/>
            </w:tcBorders>
            <w:hideMark/>
          </w:tcPr>
          <w:p w14:paraId="65A10487" w14:textId="77777777" w:rsidR="00EB5172" w:rsidRPr="00EB5172" w:rsidRDefault="00EB5172" w:rsidP="00184BDE">
            <w:pPr>
              <w:widowControl w:val="0"/>
              <w:suppressAutoHyphens w:val="0"/>
              <w:autoSpaceDE w:val="0"/>
              <w:autoSpaceDN w:val="0"/>
              <w:spacing w:after="0" w:line="240" w:lineRule="auto"/>
              <w:jc w:val="center"/>
              <w:rPr>
                <w:rFonts w:ascii="Arial" w:hAnsi="Arial" w:cs="Arial"/>
                <w:szCs w:val="24"/>
                <w:lang w:val="en-GB"/>
              </w:rPr>
            </w:pPr>
            <w:r w:rsidRPr="00EB5172">
              <w:rPr>
                <w:rFonts w:ascii="Arial" w:hAnsi="Arial" w:cs="Arial"/>
                <w:szCs w:val="24"/>
                <w:lang w:val="en-GB"/>
              </w:rPr>
              <w:t>Kлюч</w:t>
            </w:r>
          </w:p>
        </w:tc>
        <w:tc>
          <w:tcPr>
            <w:tcW w:w="1356" w:type="dxa"/>
            <w:tcBorders>
              <w:bottom w:val="double" w:sz="4" w:space="0" w:color="auto"/>
            </w:tcBorders>
            <w:hideMark/>
          </w:tcPr>
          <w:p w14:paraId="6D379DB6" w14:textId="77777777" w:rsidR="00EB5172" w:rsidRPr="00EB5172" w:rsidRDefault="00EB5172" w:rsidP="00184BDE">
            <w:pPr>
              <w:widowControl w:val="0"/>
              <w:suppressAutoHyphens w:val="0"/>
              <w:autoSpaceDE w:val="0"/>
              <w:autoSpaceDN w:val="0"/>
              <w:spacing w:after="0" w:line="240" w:lineRule="auto"/>
              <w:jc w:val="center"/>
              <w:rPr>
                <w:rFonts w:ascii="Arial" w:hAnsi="Arial" w:cs="Arial"/>
                <w:szCs w:val="24"/>
              </w:rPr>
            </w:pPr>
            <w:r w:rsidRPr="00EB5172">
              <w:rPr>
                <w:rFonts w:ascii="Arial" w:hAnsi="Arial" w:cs="Arial"/>
                <w:szCs w:val="24"/>
              </w:rPr>
              <w:t>Кратность</w:t>
            </w:r>
          </w:p>
        </w:tc>
        <w:tc>
          <w:tcPr>
            <w:tcW w:w="2006" w:type="dxa"/>
            <w:tcBorders>
              <w:bottom w:val="double" w:sz="4" w:space="0" w:color="auto"/>
            </w:tcBorders>
            <w:hideMark/>
          </w:tcPr>
          <w:p w14:paraId="09AA33D3" w14:textId="77777777" w:rsidR="00EB5172" w:rsidRPr="00EB5172" w:rsidRDefault="00EB5172" w:rsidP="00184BDE">
            <w:pPr>
              <w:widowControl w:val="0"/>
              <w:suppressAutoHyphens w:val="0"/>
              <w:autoSpaceDE w:val="0"/>
              <w:autoSpaceDN w:val="0"/>
              <w:spacing w:after="0" w:line="240" w:lineRule="auto"/>
              <w:jc w:val="center"/>
              <w:rPr>
                <w:rFonts w:ascii="Arial" w:hAnsi="Arial" w:cs="Arial"/>
                <w:szCs w:val="24"/>
                <w:lang w:val="en-GB"/>
              </w:rPr>
            </w:pPr>
            <w:r w:rsidRPr="00EB5172">
              <w:rPr>
                <w:rFonts w:ascii="Arial" w:hAnsi="Arial" w:cs="Arial"/>
                <w:szCs w:val="24"/>
                <w:lang w:val="en-GB"/>
              </w:rPr>
              <w:t>Tип</w:t>
            </w:r>
          </w:p>
        </w:tc>
        <w:tc>
          <w:tcPr>
            <w:tcW w:w="3818" w:type="dxa"/>
            <w:tcBorders>
              <w:bottom w:val="double" w:sz="4" w:space="0" w:color="auto"/>
            </w:tcBorders>
            <w:hideMark/>
          </w:tcPr>
          <w:p w14:paraId="6192DDEC" w14:textId="77777777" w:rsidR="00EB5172" w:rsidRPr="00EB5172" w:rsidRDefault="00EB5172" w:rsidP="00184BDE">
            <w:pPr>
              <w:widowControl w:val="0"/>
              <w:suppressAutoHyphens w:val="0"/>
              <w:autoSpaceDE w:val="0"/>
              <w:autoSpaceDN w:val="0"/>
              <w:spacing w:after="0" w:line="240" w:lineRule="auto"/>
              <w:jc w:val="center"/>
              <w:rPr>
                <w:rFonts w:ascii="Arial" w:hAnsi="Arial" w:cs="Arial"/>
                <w:szCs w:val="24"/>
              </w:rPr>
            </w:pPr>
            <w:r w:rsidRPr="00EB5172">
              <w:rPr>
                <w:rFonts w:ascii="Arial" w:hAnsi="Arial" w:cs="Arial"/>
                <w:szCs w:val="24"/>
              </w:rPr>
              <w:t>Описание</w:t>
            </w:r>
          </w:p>
        </w:tc>
      </w:tr>
      <w:tr w:rsidR="00B94072" w:rsidRPr="00B94072" w14:paraId="5F04E2AE" w14:textId="77777777" w:rsidTr="00EB5172">
        <w:tblPrEx>
          <w:jc w:val="left"/>
        </w:tblPrEx>
        <w:tc>
          <w:tcPr>
            <w:tcW w:w="2541" w:type="dxa"/>
          </w:tcPr>
          <w:p w14:paraId="7D2C03C3"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JointingStandard</w:t>
            </w:r>
          </w:p>
          <w:p w14:paraId="1C99579D"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rPr>
              <w:t>(стандарт на соединение)</w:t>
            </w:r>
          </w:p>
        </w:tc>
        <w:tc>
          <w:tcPr>
            <w:tcW w:w="1356" w:type="dxa"/>
          </w:tcPr>
          <w:p w14:paraId="41C2DA9B" w14:textId="77777777" w:rsidR="00B94072" w:rsidRPr="00B94072" w:rsidRDefault="00B94072" w:rsidP="00FC11A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6B494B77" w14:textId="77777777" w:rsidR="00B94072" w:rsidRPr="00B94072" w:rsidRDefault="00B94072" w:rsidP="00EB5172">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String</w:t>
            </w:r>
          </w:p>
        </w:tc>
        <w:tc>
          <w:tcPr>
            <w:tcW w:w="3818" w:type="dxa"/>
          </w:tcPr>
          <w:p w14:paraId="75E1084B"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Использ</w:t>
            </w:r>
            <w:r w:rsidRPr="00B94072">
              <w:rPr>
                <w:rFonts w:ascii="Arial" w:hAnsi="Arial" w:cs="Arial"/>
                <w:sz w:val="24"/>
                <w:szCs w:val="24"/>
              </w:rPr>
              <w:t>уемые</w:t>
            </w:r>
            <w:r w:rsidRPr="00B94072">
              <w:rPr>
                <w:rFonts w:ascii="Arial" w:hAnsi="Arial" w:cs="Arial"/>
                <w:sz w:val="24"/>
                <w:szCs w:val="24"/>
                <w:lang w:val="it-IT"/>
              </w:rPr>
              <w:t xml:space="preserve"> ссылки на процедуры соединения должны быть представлены в виде обычного текста, включающего (когда и если применимо):</w:t>
            </w:r>
            <w:r w:rsidRPr="00B94072">
              <w:rPr>
                <w:rFonts w:ascii="Arial" w:hAnsi="Arial" w:cs="Arial"/>
                <w:sz w:val="24"/>
                <w:szCs w:val="24"/>
              </w:rPr>
              <w:t xml:space="preserve"> </w:t>
            </w:r>
            <w:r w:rsidRPr="00B94072">
              <w:rPr>
                <w:rFonts w:ascii="Arial" w:hAnsi="Arial" w:cs="Arial"/>
                <w:sz w:val="24"/>
                <w:szCs w:val="24"/>
                <w:lang w:val="it-IT"/>
              </w:rPr>
              <w:t xml:space="preserve">номер части и </w:t>
            </w:r>
            <w:r w:rsidRPr="00B94072">
              <w:rPr>
                <w:rFonts w:ascii="Arial" w:hAnsi="Arial" w:cs="Arial"/>
                <w:sz w:val="24"/>
                <w:szCs w:val="24"/>
              </w:rPr>
              <w:t>раздел</w:t>
            </w:r>
            <w:r w:rsidRPr="00B94072">
              <w:rPr>
                <w:rFonts w:ascii="Arial" w:hAnsi="Arial" w:cs="Arial"/>
                <w:sz w:val="24"/>
                <w:szCs w:val="24"/>
                <w:lang w:val="it-IT"/>
              </w:rPr>
              <w:t xml:space="preserve"> стандарта или технической спецификации; год публикации.</w:t>
            </w:r>
          </w:p>
          <w:p w14:paraId="55080D05"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Например, для сварки</w:t>
            </w:r>
            <w:r w:rsidRPr="00B94072">
              <w:rPr>
                <w:rFonts w:ascii="Arial" w:hAnsi="Arial" w:cs="Arial"/>
                <w:sz w:val="24"/>
                <w:szCs w:val="24"/>
              </w:rPr>
              <w:t xml:space="preserve"> </w:t>
            </w:r>
            <w:r w:rsidRPr="00B94072">
              <w:rPr>
                <w:rFonts w:ascii="Arial" w:hAnsi="Arial" w:cs="Arial"/>
                <w:sz w:val="24"/>
                <w:szCs w:val="24"/>
                <w:lang w:val="it-IT"/>
              </w:rPr>
              <w:t xml:space="preserve">закладными нагревателями: ISO 13950 или ISO 12176-5 (настоящий </w:t>
            </w:r>
            <w:r w:rsidRPr="00B94072">
              <w:rPr>
                <w:rFonts w:ascii="Arial" w:hAnsi="Arial" w:cs="Arial"/>
                <w:sz w:val="24"/>
                <w:szCs w:val="24"/>
              </w:rPr>
              <w:t>стандарт</w:t>
            </w:r>
            <w:r w:rsidRPr="00B94072">
              <w:rPr>
                <w:rFonts w:ascii="Arial" w:hAnsi="Arial" w:cs="Arial"/>
                <w:sz w:val="24"/>
                <w:szCs w:val="24"/>
                <w:lang w:val="it-IT"/>
              </w:rPr>
              <w:t>).</w:t>
            </w:r>
          </w:p>
          <w:p w14:paraId="30E868B0" w14:textId="77777777" w:rsidR="00B94072" w:rsidRPr="00B94072" w:rsidRDefault="00B94072" w:rsidP="00FC11A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 xml:space="preserve">Например, для </w:t>
            </w:r>
            <w:r w:rsidRPr="00B94072">
              <w:rPr>
                <w:rFonts w:ascii="Arial" w:hAnsi="Arial" w:cs="Arial"/>
                <w:sz w:val="24"/>
                <w:szCs w:val="24"/>
              </w:rPr>
              <w:t>сварки нагретым инструментом встык</w:t>
            </w:r>
            <w:r w:rsidRPr="00B94072">
              <w:rPr>
                <w:rFonts w:ascii="Arial" w:hAnsi="Arial" w:cs="Arial"/>
                <w:sz w:val="24"/>
                <w:szCs w:val="24"/>
                <w:lang w:val="it-IT"/>
              </w:rPr>
              <w:t>: ISO 21307:2017, 5.2.</w:t>
            </w:r>
          </w:p>
        </w:tc>
      </w:tr>
      <w:tr w:rsidR="00CC6183" w:rsidRPr="00B94072" w14:paraId="4C2082BA" w14:textId="77777777" w:rsidTr="00EB5172">
        <w:tblPrEx>
          <w:jc w:val="left"/>
        </w:tblPrEx>
        <w:tc>
          <w:tcPr>
            <w:tcW w:w="2541" w:type="dxa"/>
          </w:tcPr>
          <w:p w14:paraId="7903052B" w14:textId="768AD4FC"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JointingStatus</w:t>
            </w:r>
            <w:r w:rsidRPr="00B94072">
              <w:rPr>
                <w:rFonts w:ascii="Arial" w:hAnsi="Arial" w:cs="Arial"/>
                <w:sz w:val="24"/>
                <w:szCs w:val="24"/>
              </w:rPr>
              <w:t xml:space="preserve"> (состояние соединения)</w:t>
            </w:r>
          </w:p>
        </w:tc>
        <w:tc>
          <w:tcPr>
            <w:tcW w:w="1356" w:type="dxa"/>
          </w:tcPr>
          <w:p w14:paraId="03EA4B5F" w14:textId="4719B0F9"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1</w:t>
            </w:r>
          </w:p>
        </w:tc>
        <w:tc>
          <w:tcPr>
            <w:tcW w:w="2006" w:type="dxa"/>
          </w:tcPr>
          <w:p w14:paraId="4E5A1BA8" w14:textId="3FA709D0"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Enum</w:t>
            </w:r>
          </w:p>
        </w:tc>
        <w:tc>
          <w:tcPr>
            <w:tcW w:w="3818" w:type="dxa"/>
          </w:tcPr>
          <w:p w14:paraId="063043BD"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lang w:val="it-IT"/>
              </w:rPr>
            </w:pPr>
            <w:r w:rsidRPr="00B94072">
              <w:rPr>
                <w:rFonts w:ascii="Arial" w:hAnsi="Arial" w:cs="Arial"/>
                <w:sz w:val="24"/>
                <w:szCs w:val="24"/>
                <w:lang w:val="it-IT"/>
              </w:rPr>
              <w:t>Состояние соединения:</w:t>
            </w:r>
          </w:p>
          <w:p w14:paraId="04A34E9B"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lang w:val="it-IT"/>
              </w:rPr>
            </w:pPr>
            <w:r w:rsidRPr="00B94072">
              <w:rPr>
                <w:rFonts w:ascii="Arial" w:hAnsi="Arial" w:cs="Arial"/>
                <w:sz w:val="24"/>
                <w:szCs w:val="24"/>
                <w:lang w:val="it-IT"/>
              </w:rPr>
              <w:t>Нет ошибки</w:t>
            </w:r>
          </w:p>
          <w:p w14:paraId="71E3D2F2" w14:textId="080B327B"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it-IT"/>
              </w:rPr>
              <w:t>Не удалось</w:t>
            </w:r>
          </w:p>
        </w:tc>
      </w:tr>
      <w:tr w:rsidR="00CC6183" w:rsidRPr="00B94072" w14:paraId="5E327565" w14:textId="77777777" w:rsidTr="00EB5172">
        <w:tblPrEx>
          <w:jc w:val="left"/>
        </w:tblPrEx>
        <w:tc>
          <w:tcPr>
            <w:tcW w:w="2541" w:type="dxa"/>
          </w:tcPr>
          <w:p w14:paraId="309C4591"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lang w:val="en-GB"/>
              </w:rPr>
            </w:pPr>
            <w:r w:rsidRPr="00B94072">
              <w:rPr>
                <w:rFonts w:ascii="Arial" w:hAnsi="Arial" w:cs="Arial"/>
                <w:sz w:val="24"/>
                <w:szCs w:val="24"/>
                <w:lang w:val="en-GB"/>
              </w:rPr>
              <w:t>JointingMethod</w:t>
            </w:r>
          </w:p>
          <w:p w14:paraId="002AAC5F" w14:textId="76259DF2"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rPr>
              <w:t>(способ содинения)</w:t>
            </w:r>
          </w:p>
        </w:tc>
        <w:tc>
          <w:tcPr>
            <w:tcW w:w="1356" w:type="dxa"/>
          </w:tcPr>
          <w:p w14:paraId="0023749C" w14:textId="1C2937B0"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6B3D2BB5" w14:textId="744A2EA1"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Enum</w:t>
            </w:r>
          </w:p>
        </w:tc>
        <w:tc>
          <w:tcPr>
            <w:tcW w:w="3818" w:type="dxa"/>
          </w:tcPr>
          <w:p w14:paraId="5CEBD291"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lang w:val="en-GB"/>
              </w:rPr>
            </w:pPr>
            <w:r w:rsidRPr="00B94072">
              <w:rPr>
                <w:rFonts w:ascii="Arial" w:hAnsi="Arial" w:cs="Arial"/>
                <w:sz w:val="24"/>
                <w:szCs w:val="24"/>
                <w:lang w:val="en-GB"/>
              </w:rPr>
              <w:t>EF</w:t>
            </w:r>
            <w:r w:rsidRPr="00B94072">
              <w:rPr>
                <w:rFonts w:ascii="Arial" w:hAnsi="Arial" w:cs="Arial"/>
                <w:sz w:val="24"/>
                <w:szCs w:val="24"/>
                <w:vertAlign w:val="superscript"/>
                <w:lang w:val="en-GB"/>
              </w:rPr>
              <w:t>c</w:t>
            </w:r>
          </w:p>
          <w:p w14:paraId="5DF9FD16"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lang w:val="en-GB"/>
              </w:rPr>
            </w:pPr>
            <w:r w:rsidRPr="00B94072">
              <w:rPr>
                <w:rFonts w:ascii="Arial" w:hAnsi="Arial" w:cs="Arial"/>
                <w:sz w:val="24"/>
                <w:szCs w:val="24"/>
                <w:lang w:val="en-GB"/>
              </w:rPr>
              <w:t>BF</w:t>
            </w:r>
            <w:r w:rsidRPr="00B94072">
              <w:rPr>
                <w:rFonts w:ascii="Arial" w:hAnsi="Arial" w:cs="Arial"/>
                <w:sz w:val="24"/>
                <w:szCs w:val="24"/>
                <w:vertAlign w:val="superscript"/>
                <w:lang w:val="en-GB"/>
              </w:rPr>
              <w:t>d</w:t>
            </w:r>
          </w:p>
          <w:p w14:paraId="5A6F0ADC"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lang w:val="en-GB"/>
              </w:rPr>
            </w:pPr>
            <w:r w:rsidRPr="00B94072">
              <w:rPr>
                <w:rFonts w:ascii="Arial" w:hAnsi="Arial" w:cs="Arial"/>
                <w:sz w:val="24"/>
                <w:szCs w:val="24"/>
                <w:lang w:val="en-GB"/>
              </w:rPr>
              <w:t>IR</w:t>
            </w:r>
            <w:r w:rsidRPr="00B94072">
              <w:rPr>
                <w:rFonts w:ascii="Arial" w:hAnsi="Arial" w:cs="Arial"/>
                <w:sz w:val="24"/>
                <w:szCs w:val="24"/>
                <w:vertAlign w:val="superscript"/>
                <w:lang w:val="en-GB"/>
              </w:rPr>
              <w:t>e</w:t>
            </w:r>
          </w:p>
          <w:p w14:paraId="24C2BF52" w14:textId="710079E7"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lang w:val="en-GB"/>
              </w:rPr>
              <w:t>OT</w:t>
            </w:r>
            <w:r w:rsidRPr="00B94072">
              <w:rPr>
                <w:rFonts w:ascii="Arial" w:hAnsi="Arial" w:cs="Arial"/>
                <w:sz w:val="24"/>
                <w:szCs w:val="24"/>
                <w:vertAlign w:val="superscript"/>
                <w:lang w:val="en-GB"/>
              </w:rPr>
              <w:t>f</w:t>
            </w:r>
          </w:p>
        </w:tc>
      </w:tr>
      <w:tr w:rsidR="00CC6183" w:rsidRPr="00B94072" w14:paraId="0FEAF3F3" w14:textId="77777777" w:rsidTr="00EB5172">
        <w:tblPrEx>
          <w:jc w:val="left"/>
        </w:tblPrEx>
        <w:tc>
          <w:tcPr>
            <w:tcW w:w="2541" w:type="dxa"/>
          </w:tcPr>
          <w:p w14:paraId="3A5186E8"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rPr>
            </w:pPr>
            <w:r w:rsidRPr="00B94072">
              <w:rPr>
                <w:rFonts w:ascii="Arial" w:hAnsi="Arial" w:cs="Arial"/>
                <w:sz w:val="24"/>
                <w:szCs w:val="24"/>
                <w:lang w:val="en-GB"/>
              </w:rPr>
              <w:t>EFFusionData</w:t>
            </w:r>
            <w:r w:rsidRPr="00B94072">
              <w:rPr>
                <w:rFonts w:ascii="Arial" w:hAnsi="Arial" w:cs="Arial"/>
                <w:sz w:val="24"/>
                <w:szCs w:val="24"/>
              </w:rPr>
              <w:t xml:space="preserve"> (данные сварки закладными нагревателями)</w:t>
            </w:r>
          </w:p>
          <w:p w14:paraId="64B15303"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rPr>
            </w:pPr>
            <w:r w:rsidRPr="00B94072">
              <w:rPr>
                <w:rFonts w:ascii="Arial" w:hAnsi="Arial" w:cs="Arial"/>
                <w:sz w:val="24"/>
                <w:szCs w:val="24"/>
                <w:lang w:val="en-GB"/>
              </w:rPr>
              <w:t>or</w:t>
            </w:r>
          </w:p>
          <w:p w14:paraId="01CA870A"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rPr>
            </w:pPr>
            <w:r w:rsidRPr="00B94072">
              <w:rPr>
                <w:rFonts w:ascii="Arial" w:hAnsi="Arial" w:cs="Arial"/>
                <w:sz w:val="24"/>
                <w:szCs w:val="24"/>
                <w:lang w:val="en-GB"/>
              </w:rPr>
              <w:t>BFFusionData</w:t>
            </w:r>
            <w:r w:rsidRPr="00B94072">
              <w:rPr>
                <w:rFonts w:ascii="Arial" w:hAnsi="Arial" w:cs="Arial"/>
                <w:sz w:val="24"/>
                <w:szCs w:val="24"/>
              </w:rPr>
              <w:t xml:space="preserve"> (данные сварки нагретым инструментом встык)</w:t>
            </w:r>
          </w:p>
          <w:p w14:paraId="51AB4227" w14:textId="77777777"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rPr>
            </w:pPr>
            <w:r w:rsidRPr="00B94072">
              <w:rPr>
                <w:rFonts w:ascii="Arial" w:hAnsi="Arial" w:cs="Arial"/>
                <w:sz w:val="24"/>
                <w:szCs w:val="24"/>
                <w:lang w:val="en-GB"/>
              </w:rPr>
              <w:t>or</w:t>
            </w:r>
          </w:p>
          <w:p w14:paraId="038EB794" w14:textId="3215C2DD" w:rsidR="00CC6183" w:rsidRPr="00CC6183" w:rsidRDefault="00CC6183" w:rsidP="00CC6183">
            <w:pPr>
              <w:widowControl w:val="0"/>
              <w:suppressAutoHyphens w:val="0"/>
              <w:autoSpaceDE w:val="0"/>
              <w:autoSpaceDN w:val="0"/>
              <w:spacing w:after="0" w:line="240" w:lineRule="auto"/>
              <w:rPr>
                <w:rFonts w:ascii="Arial" w:hAnsi="Arial" w:cs="Arial"/>
                <w:sz w:val="24"/>
                <w:szCs w:val="24"/>
              </w:rPr>
            </w:pPr>
            <w:r w:rsidRPr="00B94072">
              <w:rPr>
                <w:rFonts w:ascii="Arial" w:hAnsi="Arial" w:cs="Arial"/>
                <w:sz w:val="24"/>
                <w:szCs w:val="24"/>
                <w:lang w:val="en-GB"/>
              </w:rPr>
              <w:t>IRFusionData</w:t>
            </w:r>
            <w:r w:rsidRPr="00B94072">
              <w:rPr>
                <w:rFonts w:ascii="Arial" w:hAnsi="Arial" w:cs="Arial"/>
                <w:sz w:val="24"/>
                <w:szCs w:val="24"/>
              </w:rPr>
              <w:t xml:space="preserve"> (данные сварки инфракрасным излучением с помощью экрана)</w:t>
            </w:r>
          </w:p>
        </w:tc>
        <w:tc>
          <w:tcPr>
            <w:tcW w:w="1356" w:type="dxa"/>
          </w:tcPr>
          <w:p w14:paraId="15255A72" w14:textId="07E169F6"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6DAAB564" w14:textId="77777777"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EFFusionData</w:t>
            </w:r>
          </w:p>
          <w:p w14:paraId="48FDB1EB" w14:textId="77777777"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or</w:t>
            </w:r>
          </w:p>
          <w:p w14:paraId="479F5020" w14:textId="77777777"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BFFusionData</w:t>
            </w:r>
          </w:p>
          <w:p w14:paraId="45D1A79A" w14:textId="77777777"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or</w:t>
            </w:r>
          </w:p>
          <w:p w14:paraId="550B8B4C" w14:textId="17179FD5"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IRFusionData</w:t>
            </w:r>
          </w:p>
        </w:tc>
        <w:tc>
          <w:tcPr>
            <w:tcW w:w="3818" w:type="dxa"/>
          </w:tcPr>
          <w:p w14:paraId="36EBD22E" w14:textId="005B5C8A"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rPr>
              <w:t>Необходимо предоставить только 1 из 3 ключей</w:t>
            </w:r>
          </w:p>
        </w:tc>
      </w:tr>
      <w:tr w:rsidR="00CC6183" w:rsidRPr="00B94072" w14:paraId="28A792CA" w14:textId="77777777" w:rsidTr="00EB5172">
        <w:tblPrEx>
          <w:jc w:val="left"/>
        </w:tblPrEx>
        <w:tc>
          <w:tcPr>
            <w:tcW w:w="2541" w:type="dxa"/>
          </w:tcPr>
          <w:p w14:paraId="0B368C46" w14:textId="4BF9C96A"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en-GB"/>
              </w:rPr>
            </w:pPr>
            <w:r w:rsidRPr="00B94072">
              <w:rPr>
                <w:rFonts w:ascii="Arial" w:hAnsi="Arial" w:cs="Arial"/>
                <w:sz w:val="24"/>
                <w:szCs w:val="24"/>
                <w:lang w:val="en-GB"/>
              </w:rPr>
              <w:t>MFJointingData</w:t>
            </w:r>
          </w:p>
        </w:tc>
        <w:tc>
          <w:tcPr>
            <w:tcW w:w="1356" w:type="dxa"/>
          </w:tcPr>
          <w:p w14:paraId="46B0038A" w14:textId="48B0B296"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0...1</w:t>
            </w:r>
          </w:p>
        </w:tc>
        <w:tc>
          <w:tcPr>
            <w:tcW w:w="2006" w:type="dxa"/>
          </w:tcPr>
          <w:p w14:paraId="6984A21E" w14:textId="3DC00CDE" w:rsidR="00CC6183" w:rsidRPr="00B94072" w:rsidRDefault="00CC6183" w:rsidP="00CC6183">
            <w:pPr>
              <w:widowControl w:val="0"/>
              <w:suppressAutoHyphens w:val="0"/>
              <w:autoSpaceDE w:val="0"/>
              <w:autoSpaceDN w:val="0"/>
              <w:spacing w:after="0" w:line="240" w:lineRule="auto"/>
              <w:jc w:val="center"/>
              <w:rPr>
                <w:rFonts w:ascii="Arial" w:hAnsi="Arial" w:cs="Arial"/>
                <w:sz w:val="24"/>
                <w:szCs w:val="24"/>
                <w:lang w:val="en-GB"/>
              </w:rPr>
            </w:pPr>
            <w:r w:rsidRPr="00B94072">
              <w:rPr>
                <w:rFonts w:ascii="Arial" w:hAnsi="Arial" w:cs="Arial"/>
                <w:sz w:val="24"/>
                <w:szCs w:val="24"/>
                <w:lang w:val="en-GB"/>
              </w:rPr>
              <w:t>Any</w:t>
            </w:r>
          </w:p>
        </w:tc>
        <w:tc>
          <w:tcPr>
            <w:tcW w:w="3818" w:type="dxa"/>
          </w:tcPr>
          <w:p w14:paraId="204C42B3" w14:textId="0BBA7B77" w:rsidR="00CC6183" w:rsidRPr="00B94072" w:rsidRDefault="00CC6183" w:rsidP="00CC6183">
            <w:pPr>
              <w:widowControl w:val="0"/>
              <w:suppressAutoHyphens w:val="0"/>
              <w:autoSpaceDE w:val="0"/>
              <w:autoSpaceDN w:val="0"/>
              <w:spacing w:after="0" w:line="240" w:lineRule="auto"/>
              <w:rPr>
                <w:rFonts w:ascii="Arial" w:hAnsi="Arial" w:cs="Arial"/>
                <w:sz w:val="24"/>
                <w:szCs w:val="24"/>
                <w:lang w:val="it-IT"/>
              </w:rPr>
            </w:pPr>
            <w:r w:rsidRPr="00B94072">
              <w:rPr>
                <w:rFonts w:ascii="Arial" w:hAnsi="Arial" w:cs="Arial"/>
                <w:sz w:val="24"/>
                <w:szCs w:val="24"/>
              </w:rPr>
              <w:t>Определенный производителем объект для дополнительной информации о соединении</w:t>
            </w:r>
          </w:p>
        </w:tc>
      </w:tr>
      <w:tr w:rsidR="00CC6183" w:rsidRPr="00B94072" w14:paraId="44FC68A4" w14:textId="77777777" w:rsidTr="00EB5172">
        <w:trPr>
          <w:jc w:val="center"/>
        </w:trPr>
        <w:tc>
          <w:tcPr>
            <w:tcW w:w="9721" w:type="dxa"/>
            <w:gridSpan w:val="4"/>
          </w:tcPr>
          <w:p w14:paraId="597916A2" w14:textId="4DFE603A" w:rsidR="00CC6183" w:rsidRPr="00EB5172" w:rsidRDefault="00CC6183" w:rsidP="00CC6183">
            <w:pPr>
              <w:widowControl w:val="0"/>
              <w:suppressAutoHyphens w:val="0"/>
              <w:autoSpaceDE w:val="0"/>
              <w:autoSpaceDN w:val="0"/>
              <w:spacing w:after="0" w:line="240" w:lineRule="auto"/>
              <w:jc w:val="both"/>
              <w:rPr>
                <w:rFonts w:ascii="Arial" w:hAnsi="Arial" w:cs="Arial"/>
                <w:szCs w:val="24"/>
              </w:rPr>
            </w:pPr>
            <w:r w:rsidRPr="00EB5172">
              <w:rPr>
                <w:rFonts w:ascii="Arial" w:hAnsi="Arial" w:cs="Arial"/>
                <w:szCs w:val="24"/>
                <w:vertAlign w:val="superscript"/>
              </w:rPr>
              <w:t>а</w:t>
            </w:r>
            <w:r w:rsidRPr="00EB5172">
              <w:rPr>
                <w:rFonts w:ascii="Arial" w:hAnsi="Arial" w:cs="Arial"/>
                <w:szCs w:val="24"/>
              </w:rPr>
              <w:t xml:space="preserve"> Уникальный номер сварочного шва необходим для идентификации конкретной записи данных. Уникальный номер шва должен автоматически формироваться оборудованием для сварки, например, с помощью временной метки в сочетании со знаком сварщика-оператора и/или серийным номером устройства.</w:t>
            </w:r>
          </w:p>
          <w:p w14:paraId="1566347F" w14:textId="32BE5E66" w:rsidR="00CC6183" w:rsidRPr="00EB5172" w:rsidRDefault="00CC6183" w:rsidP="00CC6183">
            <w:pPr>
              <w:widowControl w:val="0"/>
              <w:suppressAutoHyphens w:val="0"/>
              <w:autoSpaceDE w:val="0"/>
              <w:autoSpaceDN w:val="0"/>
              <w:spacing w:after="0" w:line="240" w:lineRule="auto"/>
              <w:jc w:val="both"/>
              <w:rPr>
                <w:rFonts w:ascii="Arial" w:hAnsi="Arial" w:cs="Arial"/>
                <w:szCs w:val="24"/>
              </w:rPr>
            </w:pPr>
            <w:proofErr w:type="gramStart"/>
            <w:r w:rsidRPr="00EB5172">
              <w:rPr>
                <w:rFonts w:ascii="Arial" w:hAnsi="Arial" w:cs="Arial"/>
                <w:szCs w:val="24"/>
                <w:vertAlign w:val="superscript"/>
              </w:rPr>
              <w:t xml:space="preserve">b </w:t>
            </w:r>
            <w:r w:rsidRPr="00EB5172">
              <w:rPr>
                <w:rFonts w:ascii="Arial" w:hAnsi="Arial" w:cs="Arial"/>
                <w:szCs w:val="24"/>
              </w:rPr>
              <w:t>Для</w:t>
            </w:r>
            <w:proofErr w:type="gramEnd"/>
            <w:r w:rsidRPr="00EB5172">
              <w:rPr>
                <w:rFonts w:ascii="Arial" w:hAnsi="Arial" w:cs="Arial"/>
                <w:szCs w:val="24"/>
              </w:rPr>
              <w:t xml:space="preserve"> обеспечения правильной интерпретации перечисление значений в таблице должны быть точно такими, как указано в этой таблице (заглавная буква в начале).</w:t>
            </w:r>
          </w:p>
          <w:p w14:paraId="0CF8B858" w14:textId="77777777" w:rsidR="00CC6183" w:rsidRPr="00EB5172" w:rsidRDefault="00CC6183" w:rsidP="00CC6183">
            <w:pPr>
              <w:widowControl w:val="0"/>
              <w:suppressAutoHyphens w:val="0"/>
              <w:autoSpaceDE w:val="0"/>
              <w:autoSpaceDN w:val="0"/>
              <w:spacing w:after="0" w:line="240" w:lineRule="auto"/>
              <w:jc w:val="both"/>
              <w:rPr>
                <w:rFonts w:ascii="Arial" w:hAnsi="Arial" w:cs="Arial"/>
                <w:szCs w:val="24"/>
              </w:rPr>
            </w:pPr>
            <w:r w:rsidRPr="00EB5172">
              <w:rPr>
                <w:rFonts w:ascii="Arial" w:hAnsi="Arial" w:cs="Arial"/>
                <w:szCs w:val="24"/>
                <w:vertAlign w:val="superscript"/>
              </w:rPr>
              <w:t xml:space="preserve">c </w:t>
            </w:r>
            <w:r w:rsidRPr="00EB5172">
              <w:rPr>
                <w:rFonts w:ascii="Arial" w:hAnsi="Arial" w:cs="Arial"/>
                <w:szCs w:val="24"/>
              </w:rPr>
              <w:t>Процесс сварки закладными нагревателями.</w:t>
            </w:r>
          </w:p>
          <w:p w14:paraId="3CC4B108" w14:textId="4C383F61" w:rsidR="00CC6183" w:rsidRPr="00EB5172" w:rsidRDefault="00CC6183" w:rsidP="00CC6183">
            <w:pPr>
              <w:widowControl w:val="0"/>
              <w:suppressAutoHyphens w:val="0"/>
              <w:autoSpaceDE w:val="0"/>
              <w:autoSpaceDN w:val="0"/>
              <w:spacing w:after="0" w:line="240" w:lineRule="auto"/>
              <w:jc w:val="both"/>
              <w:rPr>
                <w:rFonts w:ascii="Arial" w:hAnsi="Arial" w:cs="Arial"/>
                <w:szCs w:val="24"/>
              </w:rPr>
            </w:pPr>
            <w:r w:rsidRPr="00EB5172">
              <w:rPr>
                <w:rFonts w:ascii="Arial" w:hAnsi="Arial" w:cs="Arial"/>
                <w:szCs w:val="24"/>
                <w:vertAlign w:val="superscript"/>
              </w:rPr>
              <w:lastRenderedPageBreak/>
              <w:t>d</w:t>
            </w:r>
            <w:r w:rsidRPr="00EB5172">
              <w:rPr>
                <w:rFonts w:ascii="Arial" w:hAnsi="Arial" w:cs="Arial"/>
                <w:szCs w:val="24"/>
              </w:rPr>
              <w:t xml:space="preserve"> Процесс сварки нагретым инструментом встык.</w:t>
            </w:r>
          </w:p>
          <w:p w14:paraId="60C8480F" w14:textId="24E43B4A" w:rsidR="00CC6183" w:rsidRPr="00EB5172" w:rsidRDefault="00CC6183" w:rsidP="00CC6183">
            <w:pPr>
              <w:widowControl w:val="0"/>
              <w:suppressAutoHyphens w:val="0"/>
              <w:autoSpaceDE w:val="0"/>
              <w:autoSpaceDN w:val="0"/>
              <w:spacing w:after="0" w:line="240" w:lineRule="auto"/>
              <w:jc w:val="both"/>
              <w:rPr>
                <w:rFonts w:ascii="Arial" w:hAnsi="Arial" w:cs="Arial"/>
                <w:szCs w:val="24"/>
              </w:rPr>
            </w:pPr>
            <w:r w:rsidRPr="00EB5172">
              <w:rPr>
                <w:rFonts w:ascii="Arial" w:hAnsi="Arial" w:cs="Arial"/>
                <w:szCs w:val="24"/>
                <w:vertAlign w:val="superscript"/>
              </w:rPr>
              <w:t>e</w:t>
            </w:r>
            <w:r w:rsidRPr="00EB5172">
              <w:rPr>
                <w:rFonts w:ascii="Arial" w:hAnsi="Arial" w:cs="Arial"/>
                <w:szCs w:val="24"/>
              </w:rPr>
              <w:t xml:space="preserve"> Процесс сварки инфракрасным излучением с помощью экрана.</w:t>
            </w:r>
          </w:p>
          <w:p w14:paraId="7E816493" w14:textId="0214BA26" w:rsidR="00CC6183" w:rsidRPr="00B94072" w:rsidRDefault="00CC6183" w:rsidP="00CC6183">
            <w:pPr>
              <w:widowControl w:val="0"/>
              <w:suppressAutoHyphens w:val="0"/>
              <w:autoSpaceDE w:val="0"/>
              <w:autoSpaceDN w:val="0"/>
              <w:spacing w:after="0" w:line="240" w:lineRule="auto"/>
              <w:jc w:val="both"/>
              <w:rPr>
                <w:rFonts w:ascii="Arial" w:hAnsi="Arial" w:cs="Arial"/>
                <w:sz w:val="24"/>
                <w:szCs w:val="24"/>
              </w:rPr>
            </w:pPr>
            <w:r w:rsidRPr="00EB5172">
              <w:rPr>
                <w:rFonts w:ascii="Arial" w:hAnsi="Arial" w:cs="Arial"/>
                <w:szCs w:val="24"/>
                <w:vertAlign w:val="superscript"/>
              </w:rPr>
              <w:t>f</w:t>
            </w:r>
            <w:r w:rsidRPr="00EB5172">
              <w:rPr>
                <w:rFonts w:ascii="Arial" w:hAnsi="Arial" w:cs="Arial"/>
                <w:szCs w:val="24"/>
              </w:rPr>
              <w:t xml:space="preserve"> Другой метод соединения.</w:t>
            </w:r>
          </w:p>
        </w:tc>
      </w:tr>
    </w:tbl>
    <w:p w14:paraId="2247448E" w14:textId="561A8C83" w:rsidR="00B94072" w:rsidRDefault="00B94072" w:rsidP="00B94072">
      <w:pPr>
        <w:widowControl w:val="0"/>
        <w:suppressAutoHyphens w:val="0"/>
        <w:autoSpaceDE w:val="0"/>
        <w:autoSpaceDN w:val="0"/>
        <w:spacing w:after="0" w:line="240" w:lineRule="auto"/>
        <w:ind w:firstLine="540"/>
        <w:jc w:val="both"/>
        <w:rPr>
          <w:rFonts w:ascii="Arial" w:hAnsi="Arial" w:cs="Arial"/>
          <w:sz w:val="24"/>
          <w:szCs w:val="24"/>
        </w:rPr>
      </w:pPr>
    </w:p>
    <w:p w14:paraId="72BA9148" w14:textId="01531651" w:rsidR="00CC6183" w:rsidRPr="002D36E6" w:rsidRDefault="00CC6183" w:rsidP="002D36E6">
      <w:pPr>
        <w:pStyle w:val="ConsPlusTitle"/>
        <w:ind w:firstLine="567"/>
        <w:jc w:val="both"/>
        <w:outlineLvl w:val="2"/>
        <w:rPr>
          <w:sz w:val="24"/>
        </w:rPr>
      </w:pPr>
      <w:bookmarkStart w:id="53" w:name="_Toc191907655"/>
      <w:r w:rsidRPr="002D36E6">
        <w:rPr>
          <w:sz w:val="24"/>
        </w:rPr>
        <w:t>5.2.5</w:t>
      </w:r>
      <w:r w:rsidR="002D36E6">
        <w:rPr>
          <w:sz w:val="24"/>
        </w:rPr>
        <w:t xml:space="preserve"> </w:t>
      </w:r>
      <w:r w:rsidRPr="002D36E6">
        <w:rPr>
          <w:sz w:val="24"/>
        </w:rPr>
        <w:t>Объект данных компонента</w:t>
      </w:r>
      <w:bookmarkEnd w:id="53"/>
    </w:p>
    <w:p w14:paraId="7A647B54" w14:textId="77777777" w:rsidR="00CC6183" w:rsidRP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Объект данных компонента (ComponentData) существует для каждого компонента (фитинга/трубы), подвергаемого обработке с помощью оборудования для сварки (см. 5.2.4), Структура объекта данных компонента приведена в таблице 15.</w:t>
      </w:r>
    </w:p>
    <w:p w14:paraId="7BDC2F3C" w14:textId="3FFCA1CC" w:rsidR="00CC6183" w:rsidRPr="002D36E6"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p>
    <w:p w14:paraId="490D1C63" w14:textId="14F8276E" w:rsidR="00CC6183" w:rsidRPr="002D36E6" w:rsidRDefault="002D36E6"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Pr="002D36E6">
        <w:rPr>
          <w:rFonts w:ascii="Arial" w:hAnsi="Arial" w:cs="Arial"/>
          <w:sz w:val="24"/>
          <w:szCs w:val="24"/>
        </w:rPr>
        <w:t xml:space="preserve"> </w:t>
      </w:r>
      <w:r w:rsidR="00CC6183" w:rsidRPr="002D36E6">
        <w:rPr>
          <w:rFonts w:ascii="Arial" w:hAnsi="Arial" w:cs="Arial"/>
          <w:szCs w:val="24"/>
        </w:rPr>
        <w:t>15 — Объект данных компонента</w:t>
      </w:r>
    </w:p>
    <w:p w14:paraId="6E177327" w14:textId="77777777" w:rsidR="002D36E6" w:rsidRPr="002D36E6" w:rsidRDefault="002D36E6"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2541"/>
        <w:gridCol w:w="1356"/>
        <w:gridCol w:w="2006"/>
        <w:gridCol w:w="4005"/>
      </w:tblGrid>
      <w:tr w:rsidR="00CC6183" w:rsidRPr="002D36E6" w14:paraId="284C2306" w14:textId="77777777" w:rsidTr="00904949">
        <w:trPr>
          <w:jc w:val="center"/>
        </w:trPr>
        <w:tc>
          <w:tcPr>
            <w:tcW w:w="2541" w:type="dxa"/>
            <w:tcBorders>
              <w:bottom w:val="double" w:sz="4" w:space="0" w:color="auto"/>
            </w:tcBorders>
            <w:hideMark/>
          </w:tcPr>
          <w:p w14:paraId="1706EB18" w14:textId="77777777" w:rsidR="00CC6183" w:rsidRPr="002D36E6" w:rsidRDefault="00CC6183" w:rsidP="00904949">
            <w:pPr>
              <w:widowControl w:val="0"/>
              <w:suppressAutoHyphens w:val="0"/>
              <w:autoSpaceDE w:val="0"/>
              <w:autoSpaceDN w:val="0"/>
              <w:spacing w:after="0" w:line="240" w:lineRule="auto"/>
              <w:jc w:val="center"/>
              <w:rPr>
                <w:rFonts w:ascii="Arial" w:hAnsi="Arial" w:cs="Arial"/>
                <w:szCs w:val="24"/>
                <w:lang w:val="en-GB"/>
              </w:rPr>
            </w:pPr>
            <w:r w:rsidRPr="002D36E6">
              <w:rPr>
                <w:rFonts w:ascii="Arial" w:hAnsi="Arial" w:cs="Arial"/>
                <w:szCs w:val="24"/>
                <w:lang w:val="en-GB"/>
              </w:rPr>
              <w:t>Kлюч</w:t>
            </w:r>
          </w:p>
        </w:tc>
        <w:tc>
          <w:tcPr>
            <w:tcW w:w="1356" w:type="dxa"/>
            <w:tcBorders>
              <w:bottom w:val="double" w:sz="4" w:space="0" w:color="auto"/>
            </w:tcBorders>
            <w:hideMark/>
          </w:tcPr>
          <w:p w14:paraId="7F75A51F" w14:textId="77777777" w:rsidR="00CC6183" w:rsidRPr="002D36E6" w:rsidRDefault="00CC6183" w:rsidP="00904949">
            <w:pPr>
              <w:widowControl w:val="0"/>
              <w:suppressAutoHyphens w:val="0"/>
              <w:autoSpaceDE w:val="0"/>
              <w:autoSpaceDN w:val="0"/>
              <w:spacing w:after="0" w:line="240" w:lineRule="auto"/>
              <w:jc w:val="center"/>
              <w:rPr>
                <w:rFonts w:ascii="Arial" w:hAnsi="Arial" w:cs="Arial"/>
                <w:szCs w:val="24"/>
              </w:rPr>
            </w:pPr>
            <w:r w:rsidRPr="002D36E6">
              <w:rPr>
                <w:rFonts w:ascii="Arial" w:hAnsi="Arial" w:cs="Arial"/>
                <w:szCs w:val="24"/>
              </w:rPr>
              <w:t>Кратность</w:t>
            </w:r>
          </w:p>
        </w:tc>
        <w:tc>
          <w:tcPr>
            <w:tcW w:w="2006" w:type="dxa"/>
            <w:tcBorders>
              <w:bottom w:val="double" w:sz="4" w:space="0" w:color="auto"/>
            </w:tcBorders>
            <w:hideMark/>
          </w:tcPr>
          <w:p w14:paraId="5F4C994F" w14:textId="77777777" w:rsidR="00CC6183" w:rsidRPr="002D36E6" w:rsidRDefault="00CC6183" w:rsidP="00904949">
            <w:pPr>
              <w:widowControl w:val="0"/>
              <w:suppressAutoHyphens w:val="0"/>
              <w:autoSpaceDE w:val="0"/>
              <w:autoSpaceDN w:val="0"/>
              <w:spacing w:after="0" w:line="240" w:lineRule="auto"/>
              <w:jc w:val="center"/>
              <w:rPr>
                <w:rFonts w:ascii="Arial" w:hAnsi="Arial" w:cs="Arial"/>
                <w:szCs w:val="24"/>
                <w:lang w:val="en-GB"/>
              </w:rPr>
            </w:pPr>
            <w:r w:rsidRPr="002D36E6">
              <w:rPr>
                <w:rFonts w:ascii="Arial" w:hAnsi="Arial" w:cs="Arial"/>
                <w:szCs w:val="24"/>
                <w:lang w:val="en-GB"/>
              </w:rPr>
              <w:t>Tип</w:t>
            </w:r>
          </w:p>
        </w:tc>
        <w:tc>
          <w:tcPr>
            <w:tcW w:w="4005" w:type="dxa"/>
            <w:tcBorders>
              <w:bottom w:val="double" w:sz="4" w:space="0" w:color="auto"/>
            </w:tcBorders>
            <w:hideMark/>
          </w:tcPr>
          <w:p w14:paraId="18A26011" w14:textId="77777777" w:rsidR="00CC6183" w:rsidRPr="002D36E6" w:rsidRDefault="00CC6183" w:rsidP="00904949">
            <w:pPr>
              <w:widowControl w:val="0"/>
              <w:suppressAutoHyphens w:val="0"/>
              <w:autoSpaceDE w:val="0"/>
              <w:autoSpaceDN w:val="0"/>
              <w:spacing w:after="0" w:line="240" w:lineRule="auto"/>
              <w:jc w:val="center"/>
              <w:rPr>
                <w:rFonts w:ascii="Arial" w:hAnsi="Arial" w:cs="Arial"/>
                <w:szCs w:val="24"/>
              </w:rPr>
            </w:pPr>
            <w:r w:rsidRPr="002D36E6">
              <w:rPr>
                <w:rFonts w:ascii="Arial" w:hAnsi="Arial" w:cs="Arial"/>
                <w:szCs w:val="24"/>
              </w:rPr>
              <w:t>Описание</w:t>
            </w:r>
          </w:p>
        </w:tc>
      </w:tr>
      <w:tr w:rsidR="00CC6183" w:rsidRPr="00CC6183" w14:paraId="37928945" w14:textId="77777777" w:rsidTr="00904949">
        <w:trPr>
          <w:jc w:val="center"/>
        </w:trPr>
        <w:tc>
          <w:tcPr>
            <w:tcW w:w="2541" w:type="dxa"/>
            <w:tcBorders>
              <w:top w:val="double" w:sz="4" w:space="0" w:color="auto"/>
            </w:tcBorders>
          </w:tcPr>
          <w:p w14:paraId="0BE8758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Trademark</w:t>
            </w:r>
            <w:r w:rsidRPr="00CC6183">
              <w:rPr>
                <w:rFonts w:ascii="Arial" w:hAnsi="Arial" w:cs="Arial"/>
                <w:sz w:val="24"/>
                <w:szCs w:val="24"/>
              </w:rPr>
              <w:t xml:space="preserve"> (торговая марка)</w:t>
            </w:r>
          </w:p>
        </w:tc>
        <w:tc>
          <w:tcPr>
            <w:tcW w:w="1356" w:type="dxa"/>
            <w:tcBorders>
              <w:top w:val="double" w:sz="4" w:space="0" w:color="auto"/>
            </w:tcBorders>
          </w:tcPr>
          <w:p w14:paraId="6FF14F12"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Borders>
              <w:top w:val="double" w:sz="4" w:space="0" w:color="auto"/>
            </w:tcBorders>
          </w:tcPr>
          <w:p w14:paraId="17736AFD"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4005" w:type="dxa"/>
            <w:tcBorders>
              <w:top w:val="double" w:sz="4" w:space="0" w:color="auto"/>
            </w:tcBorders>
          </w:tcPr>
          <w:p w14:paraId="41DC32B8"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en-US"/>
              </w:rPr>
            </w:pPr>
            <w:r w:rsidRPr="00CC6183">
              <w:rPr>
                <w:rFonts w:ascii="Arial" w:hAnsi="Arial" w:cs="Arial"/>
                <w:sz w:val="24"/>
                <w:szCs w:val="24"/>
              </w:rPr>
              <w:t>См</w:t>
            </w:r>
            <w:r w:rsidRPr="00CC6183">
              <w:rPr>
                <w:rFonts w:ascii="Arial" w:hAnsi="Arial" w:cs="Arial"/>
                <w:sz w:val="24"/>
                <w:szCs w:val="24"/>
                <w:lang w:val="en-US"/>
              </w:rPr>
              <w:t xml:space="preserve">. </w:t>
            </w:r>
            <w:r w:rsidRPr="00CC6183">
              <w:rPr>
                <w:rFonts w:ascii="Arial" w:hAnsi="Arial" w:cs="Arial"/>
                <w:sz w:val="24"/>
                <w:szCs w:val="24"/>
              </w:rPr>
              <w:t>область</w:t>
            </w:r>
            <w:r w:rsidRPr="00CC6183">
              <w:rPr>
                <w:rFonts w:ascii="Arial" w:hAnsi="Arial" w:cs="Arial"/>
                <w:sz w:val="24"/>
                <w:szCs w:val="24"/>
                <w:lang w:val="en-GB"/>
              </w:rPr>
              <w:t xml:space="preserve"> 1, </w:t>
            </w:r>
            <w:r w:rsidRPr="00CC6183">
              <w:rPr>
                <w:rFonts w:ascii="Arial" w:hAnsi="Arial" w:cs="Arial"/>
                <w:sz w:val="24"/>
                <w:szCs w:val="24"/>
              </w:rPr>
              <w:t>поле</w:t>
            </w:r>
            <w:r w:rsidRPr="00CC6183">
              <w:rPr>
                <w:rFonts w:ascii="Arial" w:hAnsi="Arial" w:cs="Arial"/>
                <w:sz w:val="24"/>
                <w:szCs w:val="24"/>
                <w:lang w:val="en-GB"/>
              </w:rPr>
              <w:t xml:space="preserve"> n° 3</w:t>
            </w:r>
          </w:p>
        </w:tc>
      </w:tr>
      <w:tr w:rsidR="00CC6183" w:rsidRPr="00CC6183" w14:paraId="312E10A3" w14:textId="77777777" w:rsidTr="00904949">
        <w:trPr>
          <w:jc w:val="center"/>
        </w:trPr>
        <w:tc>
          <w:tcPr>
            <w:tcW w:w="2541" w:type="dxa"/>
          </w:tcPr>
          <w:p w14:paraId="0BA9006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BatchNo</w:t>
            </w:r>
            <w:r w:rsidRPr="00CC6183">
              <w:rPr>
                <w:rFonts w:ascii="Arial" w:hAnsi="Arial" w:cs="Arial"/>
                <w:sz w:val="24"/>
                <w:szCs w:val="24"/>
              </w:rPr>
              <w:t xml:space="preserve"> (номер партии)</w:t>
            </w:r>
          </w:p>
        </w:tc>
        <w:tc>
          <w:tcPr>
            <w:tcW w:w="1356" w:type="dxa"/>
          </w:tcPr>
          <w:p w14:paraId="6D8104D8"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09A3D0BA"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4005" w:type="dxa"/>
          </w:tcPr>
          <w:p w14:paraId="6C8B2597"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en-US"/>
              </w:rPr>
            </w:pPr>
            <w:r w:rsidRPr="00CC6183">
              <w:rPr>
                <w:rFonts w:ascii="Arial" w:hAnsi="Arial" w:cs="Arial"/>
                <w:sz w:val="24"/>
                <w:szCs w:val="24"/>
              </w:rPr>
              <w:t>См</w:t>
            </w:r>
            <w:r w:rsidRPr="00CC6183">
              <w:rPr>
                <w:rFonts w:ascii="Arial" w:hAnsi="Arial" w:cs="Arial"/>
                <w:sz w:val="24"/>
                <w:szCs w:val="24"/>
                <w:lang w:val="en-US"/>
              </w:rPr>
              <w:t xml:space="preserve">. </w:t>
            </w:r>
            <w:r w:rsidRPr="00CC6183">
              <w:rPr>
                <w:rFonts w:ascii="Arial" w:hAnsi="Arial" w:cs="Arial"/>
                <w:sz w:val="24"/>
                <w:szCs w:val="24"/>
              </w:rPr>
              <w:t>область</w:t>
            </w:r>
            <w:r w:rsidRPr="00CC6183">
              <w:rPr>
                <w:rFonts w:ascii="Arial" w:hAnsi="Arial" w:cs="Arial"/>
                <w:sz w:val="24"/>
                <w:szCs w:val="24"/>
                <w:lang w:val="en-GB"/>
              </w:rPr>
              <w:t xml:space="preserve"> 3, </w:t>
            </w:r>
            <w:r w:rsidRPr="00CC6183">
              <w:rPr>
                <w:rFonts w:ascii="Arial" w:hAnsi="Arial" w:cs="Arial"/>
                <w:sz w:val="24"/>
                <w:szCs w:val="24"/>
              </w:rPr>
              <w:t>поле</w:t>
            </w:r>
            <w:r w:rsidRPr="00CC6183">
              <w:rPr>
                <w:rFonts w:ascii="Arial" w:hAnsi="Arial" w:cs="Arial"/>
                <w:sz w:val="24"/>
                <w:szCs w:val="24"/>
                <w:lang w:val="en-GB"/>
              </w:rPr>
              <w:t xml:space="preserve"> n° 1</w:t>
            </w:r>
          </w:p>
        </w:tc>
      </w:tr>
      <w:tr w:rsidR="00CC6183" w:rsidRPr="00CC6183" w14:paraId="6FE0B9AB" w14:textId="77777777" w:rsidTr="00904949">
        <w:trPr>
          <w:jc w:val="center"/>
        </w:trPr>
        <w:tc>
          <w:tcPr>
            <w:tcW w:w="2541" w:type="dxa"/>
          </w:tcPr>
          <w:p w14:paraId="4F40FD94"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ProductionSite</w:t>
            </w:r>
            <w:r w:rsidRPr="00CC6183">
              <w:rPr>
                <w:rFonts w:ascii="Arial" w:hAnsi="Arial" w:cs="Arial"/>
                <w:sz w:val="24"/>
                <w:szCs w:val="24"/>
              </w:rPr>
              <w:t xml:space="preserve"> (производственная площадка)</w:t>
            </w:r>
          </w:p>
        </w:tc>
        <w:tc>
          <w:tcPr>
            <w:tcW w:w="1356" w:type="dxa"/>
          </w:tcPr>
          <w:p w14:paraId="0B4CF1BB"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21E25A0B"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4005" w:type="dxa"/>
          </w:tcPr>
          <w:p w14:paraId="03A519F0"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en-US"/>
              </w:rPr>
            </w:pPr>
            <w:r w:rsidRPr="00CC6183">
              <w:rPr>
                <w:rFonts w:ascii="Arial" w:hAnsi="Arial" w:cs="Arial"/>
                <w:sz w:val="24"/>
                <w:szCs w:val="24"/>
              </w:rPr>
              <w:t>См</w:t>
            </w:r>
            <w:r w:rsidRPr="00CC6183">
              <w:rPr>
                <w:rFonts w:ascii="Arial" w:hAnsi="Arial" w:cs="Arial"/>
                <w:sz w:val="24"/>
                <w:szCs w:val="24"/>
                <w:lang w:val="en-US"/>
              </w:rPr>
              <w:t xml:space="preserve">. </w:t>
            </w:r>
            <w:r w:rsidRPr="00CC6183">
              <w:rPr>
                <w:rFonts w:ascii="Arial" w:hAnsi="Arial" w:cs="Arial"/>
                <w:sz w:val="24"/>
                <w:szCs w:val="24"/>
              </w:rPr>
              <w:t>область</w:t>
            </w:r>
            <w:r w:rsidRPr="00CC6183">
              <w:rPr>
                <w:rFonts w:ascii="Arial" w:hAnsi="Arial" w:cs="Arial"/>
                <w:sz w:val="24"/>
                <w:szCs w:val="24"/>
                <w:lang w:val="en-GB"/>
              </w:rPr>
              <w:t xml:space="preserve"> 3, </w:t>
            </w:r>
            <w:r w:rsidRPr="00CC6183">
              <w:rPr>
                <w:rFonts w:ascii="Arial" w:hAnsi="Arial" w:cs="Arial"/>
                <w:sz w:val="24"/>
                <w:szCs w:val="24"/>
              </w:rPr>
              <w:t>поле</w:t>
            </w:r>
            <w:r w:rsidRPr="00CC6183">
              <w:rPr>
                <w:rFonts w:ascii="Arial" w:hAnsi="Arial" w:cs="Arial"/>
                <w:sz w:val="24"/>
                <w:szCs w:val="24"/>
                <w:lang w:val="en-GB"/>
              </w:rPr>
              <w:t xml:space="preserve"> n° 4</w:t>
            </w:r>
          </w:p>
        </w:tc>
      </w:tr>
      <w:tr w:rsidR="00CC6183" w:rsidRPr="00CC6183" w14:paraId="5363B505" w14:textId="77777777" w:rsidTr="00904949">
        <w:trPr>
          <w:jc w:val="center"/>
        </w:trPr>
        <w:tc>
          <w:tcPr>
            <w:tcW w:w="2541" w:type="dxa"/>
          </w:tcPr>
          <w:p w14:paraId="1B3FB8C7"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SerialNo</w:t>
            </w:r>
          </w:p>
        </w:tc>
        <w:tc>
          <w:tcPr>
            <w:tcW w:w="1356" w:type="dxa"/>
          </w:tcPr>
          <w:p w14:paraId="76A0743F"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04987972"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String&lt;25&gt;</w:t>
            </w:r>
          </w:p>
        </w:tc>
        <w:tc>
          <w:tcPr>
            <w:tcW w:w="4005" w:type="dxa"/>
          </w:tcPr>
          <w:p w14:paraId="6877B4E5"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en-US"/>
              </w:rPr>
            </w:pPr>
            <w:r w:rsidRPr="00CC6183">
              <w:rPr>
                <w:rFonts w:ascii="Arial" w:hAnsi="Arial" w:cs="Arial"/>
                <w:sz w:val="24"/>
                <w:szCs w:val="24"/>
              </w:rPr>
              <w:t>См</w:t>
            </w:r>
            <w:r w:rsidRPr="00CC6183">
              <w:rPr>
                <w:rFonts w:ascii="Arial" w:hAnsi="Arial" w:cs="Arial"/>
                <w:sz w:val="24"/>
                <w:szCs w:val="24"/>
                <w:lang w:val="en-US"/>
              </w:rPr>
              <w:t xml:space="preserve">. </w:t>
            </w:r>
            <w:r w:rsidRPr="00CC6183">
              <w:rPr>
                <w:rFonts w:ascii="Arial" w:hAnsi="Arial" w:cs="Arial"/>
                <w:sz w:val="24"/>
                <w:szCs w:val="24"/>
              </w:rPr>
              <w:t>область</w:t>
            </w:r>
            <w:r w:rsidRPr="00CC6183">
              <w:rPr>
                <w:rFonts w:ascii="Arial" w:hAnsi="Arial" w:cs="Arial"/>
                <w:sz w:val="24"/>
                <w:szCs w:val="24"/>
                <w:lang w:val="en-GB"/>
              </w:rPr>
              <w:t xml:space="preserve"> 3, </w:t>
            </w:r>
            <w:r w:rsidRPr="00CC6183">
              <w:rPr>
                <w:rFonts w:ascii="Arial" w:hAnsi="Arial" w:cs="Arial"/>
                <w:sz w:val="24"/>
                <w:szCs w:val="24"/>
              </w:rPr>
              <w:t>поле</w:t>
            </w:r>
            <w:r w:rsidRPr="00CC6183">
              <w:rPr>
                <w:rFonts w:ascii="Arial" w:hAnsi="Arial" w:cs="Arial"/>
                <w:sz w:val="24"/>
                <w:szCs w:val="24"/>
                <w:lang w:val="en-GB"/>
              </w:rPr>
              <w:t xml:space="preserve"> n° 7</w:t>
            </w:r>
          </w:p>
        </w:tc>
      </w:tr>
      <w:tr w:rsidR="00CC6183" w:rsidRPr="00CC6183" w14:paraId="4F87C0FA" w14:textId="77777777" w:rsidTr="00904949">
        <w:trPr>
          <w:jc w:val="center"/>
        </w:trPr>
        <w:tc>
          <w:tcPr>
            <w:tcW w:w="2541" w:type="dxa"/>
          </w:tcPr>
          <w:p w14:paraId="33245603"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Category</w:t>
            </w:r>
            <w:r w:rsidRPr="00CC6183">
              <w:rPr>
                <w:rFonts w:ascii="Arial" w:hAnsi="Arial" w:cs="Arial"/>
                <w:sz w:val="24"/>
                <w:szCs w:val="24"/>
              </w:rPr>
              <w:t xml:space="preserve"> </w:t>
            </w:r>
          </w:p>
        </w:tc>
        <w:tc>
          <w:tcPr>
            <w:tcW w:w="1356" w:type="dxa"/>
          </w:tcPr>
          <w:p w14:paraId="140478B9"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0A981D90"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4005" w:type="dxa"/>
          </w:tcPr>
          <w:p w14:paraId="08B2D450"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 xml:space="preserve">Категория фитинга, см. область 1, поле </w:t>
            </w:r>
            <w:r w:rsidRPr="00CC6183">
              <w:rPr>
                <w:rFonts w:ascii="Arial" w:hAnsi="Arial" w:cs="Arial"/>
                <w:sz w:val="24"/>
                <w:szCs w:val="24"/>
                <w:lang w:val="en-GB"/>
              </w:rPr>
              <w:t>n</w:t>
            </w:r>
            <w:r w:rsidRPr="00CC6183">
              <w:rPr>
                <w:rFonts w:ascii="Arial" w:hAnsi="Arial" w:cs="Arial"/>
                <w:sz w:val="24"/>
                <w:szCs w:val="24"/>
              </w:rPr>
              <w:t>° 1</w:t>
            </w:r>
          </w:p>
        </w:tc>
      </w:tr>
      <w:tr w:rsidR="00CC6183" w:rsidRPr="00CC6183" w14:paraId="45EA635D" w14:textId="77777777" w:rsidTr="00904949">
        <w:trPr>
          <w:jc w:val="center"/>
        </w:trPr>
        <w:tc>
          <w:tcPr>
            <w:tcW w:w="2541" w:type="dxa"/>
          </w:tcPr>
          <w:p w14:paraId="26030E57"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ComponentType</w:t>
            </w:r>
            <w:r w:rsidRPr="00CC6183">
              <w:rPr>
                <w:rFonts w:ascii="Arial" w:hAnsi="Arial" w:cs="Arial"/>
                <w:sz w:val="24"/>
                <w:szCs w:val="24"/>
                <w:vertAlign w:val="superscript"/>
                <w:lang w:val="en-GB"/>
              </w:rPr>
              <w:t xml:space="preserve"> a</w:t>
            </w:r>
          </w:p>
          <w:p w14:paraId="5E49D913"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vertAlign w:val="superscript"/>
              </w:rPr>
            </w:pPr>
          </w:p>
        </w:tc>
        <w:tc>
          <w:tcPr>
            <w:tcW w:w="1356" w:type="dxa"/>
          </w:tcPr>
          <w:p w14:paraId="521993F4"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3A4DE09E"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4005" w:type="dxa"/>
          </w:tcPr>
          <w:p w14:paraId="58AED33B"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Тип компонента фитинга, см. область 1, поле n° 4</w:t>
            </w:r>
          </w:p>
        </w:tc>
      </w:tr>
      <w:tr w:rsidR="00CC6183" w:rsidRPr="00CC6183" w14:paraId="33CB9DF1" w14:textId="77777777" w:rsidTr="00904949">
        <w:trPr>
          <w:jc w:val="center"/>
        </w:trPr>
        <w:tc>
          <w:tcPr>
            <w:tcW w:w="2541" w:type="dxa"/>
          </w:tcPr>
          <w:p w14:paraId="4BF2B3F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vertAlign w:val="superscript"/>
                <w:lang w:val="en-GB"/>
              </w:rPr>
            </w:pPr>
            <w:r w:rsidRPr="00CC6183">
              <w:rPr>
                <w:rFonts w:ascii="Arial" w:hAnsi="Arial" w:cs="Arial"/>
                <w:sz w:val="24"/>
                <w:szCs w:val="24"/>
                <w:lang w:val="en-GB"/>
              </w:rPr>
              <w:t>Particularity</w:t>
            </w:r>
            <w:r w:rsidRPr="00CC6183">
              <w:rPr>
                <w:rFonts w:ascii="Arial" w:hAnsi="Arial" w:cs="Arial"/>
                <w:sz w:val="24"/>
                <w:szCs w:val="24"/>
                <w:vertAlign w:val="superscript"/>
                <w:lang w:val="en-GB"/>
              </w:rPr>
              <w:t>a</w:t>
            </w:r>
          </w:p>
          <w:p w14:paraId="38EEC1A7"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vertAlign w:val="superscript"/>
              </w:rPr>
            </w:pPr>
          </w:p>
        </w:tc>
        <w:tc>
          <w:tcPr>
            <w:tcW w:w="1356" w:type="dxa"/>
          </w:tcPr>
          <w:p w14:paraId="3A8802FA"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0..2</w:t>
            </w:r>
          </w:p>
        </w:tc>
        <w:tc>
          <w:tcPr>
            <w:tcW w:w="2006" w:type="dxa"/>
          </w:tcPr>
          <w:p w14:paraId="0EE70C76"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4005" w:type="dxa"/>
          </w:tcPr>
          <w:p w14:paraId="50D5C3F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 xml:space="preserve">Особенность компонента, см. </w:t>
            </w:r>
            <w:r w:rsidRPr="00CC6183">
              <w:rPr>
                <w:rFonts w:ascii="Arial" w:hAnsi="Arial" w:cs="Arial"/>
                <w:sz w:val="24"/>
                <w:szCs w:val="24"/>
              </w:rPr>
              <w:t>область</w:t>
            </w:r>
            <w:r w:rsidRPr="00CC6183">
              <w:rPr>
                <w:rFonts w:ascii="Arial" w:hAnsi="Arial" w:cs="Arial"/>
                <w:sz w:val="24"/>
                <w:szCs w:val="24"/>
                <w:lang w:val="it-IT"/>
              </w:rPr>
              <w:t xml:space="preserve"> 1, поле n° 5.</w:t>
            </w:r>
          </w:p>
        </w:tc>
      </w:tr>
      <w:tr w:rsidR="00CC6183" w:rsidRPr="00CC6183" w14:paraId="4E266A6C" w14:textId="77777777" w:rsidTr="00904949">
        <w:trPr>
          <w:jc w:val="center"/>
        </w:trPr>
        <w:tc>
          <w:tcPr>
            <w:tcW w:w="2541" w:type="dxa"/>
          </w:tcPr>
          <w:p w14:paraId="2576FDC5"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Diameter</w:t>
            </w:r>
            <w:r w:rsidRPr="00CC6183">
              <w:rPr>
                <w:rFonts w:ascii="Arial" w:hAnsi="Arial" w:cs="Arial"/>
                <w:sz w:val="24"/>
                <w:szCs w:val="24"/>
              </w:rPr>
              <w:t xml:space="preserve"> </w:t>
            </w:r>
          </w:p>
        </w:tc>
        <w:tc>
          <w:tcPr>
            <w:tcW w:w="1356" w:type="dxa"/>
          </w:tcPr>
          <w:p w14:paraId="60F23286"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46893537"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4005" w:type="dxa"/>
          </w:tcPr>
          <w:p w14:paraId="18CB667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 xml:space="preserve">Диаметр и единицы измерения компонента (см. </w:t>
            </w:r>
            <w:r w:rsidRPr="00CC6183">
              <w:rPr>
                <w:rFonts w:ascii="Arial" w:hAnsi="Arial" w:cs="Arial"/>
                <w:sz w:val="24"/>
                <w:szCs w:val="24"/>
              </w:rPr>
              <w:t>область</w:t>
            </w:r>
            <w:r w:rsidRPr="00CC6183">
              <w:rPr>
                <w:rFonts w:ascii="Arial" w:hAnsi="Arial" w:cs="Arial"/>
                <w:sz w:val="24"/>
                <w:szCs w:val="24"/>
                <w:lang w:val="it-IT"/>
              </w:rPr>
              <w:t xml:space="preserve"> 1, </w:t>
            </w:r>
            <w:proofErr w:type="gramStart"/>
            <w:r w:rsidRPr="00CC6183">
              <w:rPr>
                <w:rFonts w:ascii="Arial" w:hAnsi="Arial" w:cs="Arial"/>
                <w:sz w:val="24"/>
                <w:szCs w:val="24"/>
                <w:lang w:val="it-IT"/>
              </w:rPr>
              <w:t>поле  n</w:t>
            </w:r>
            <w:proofErr w:type="gramEnd"/>
            <w:r w:rsidRPr="00CC6183">
              <w:rPr>
                <w:rFonts w:ascii="Arial" w:hAnsi="Arial" w:cs="Arial"/>
                <w:sz w:val="24"/>
                <w:szCs w:val="24"/>
                <w:lang w:val="it-IT"/>
              </w:rPr>
              <w:t>°</w:t>
            </w:r>
            <w:r w:rsidRPr="00CC6183">
              <w:rPr>
                <w:rFonts w:ascii="Arial" w:hAnsi="Arial" w:cs="Arial"/>
                <w:sz w:val="24"/>
                <w:szCs w:val="24"/>
              </w:rPr>
              <w:t xml:space="preserve"> </w:t>
            </w:r>
            <w:r w:rsidRPr="00CC6183">
              <w:rPr>
                <w:rFonts w:ascii="Arial" w:hAnsi="Arial" w:cs="Arial"/>
                <w:sz w:val="24"/>
                <w:szCs w:val="24"/>
                <w:lang w:val="it-IT"/>
              </w:rPr>
              <w:t xml:space="preserve">6), как показано в первом </w:t>
            </w:r>
            <w:r w:rsidRPr="00CC6183">
              <w:rPr>
                <w:rFonts w:ascii="Arial" w:hAnsi="Arial" w:cs="Arial"/>
                <w:sz w:val="24"/>
                <w:szCs w:val="24"/>
              </w:rPr>
              <w:t>столбце</w:t>
            </w:r>
            <w:r w:rsidRPr="00CC6183">
              <w:rPr>
                <w:rFonts w:ascii="Arial" w:hAnsi="Arial" w:cs="Arial"/>
                <w:sz w:val="24"/>
                <w:szCs w:val="24"/>
                <w:lang w:val="it-IT"/>
              </w:rPr>
              <w:t xml:space="preserve"> таблицы 6.</w:t>
            </w:r>
          </w:p>
        </w:tc>
      </w:tr>
      <w:tr w:rsidR="00CC6183" w:rsidRPr="00CC6183" w14:paraId="4DB3F0DD" w14:textId="77777777" w:rsidTr="00904949">
        <w:trPr>
          <w:jc w:val="center"/>
        </w:trPr>
        <w:tc>
          <w:tcPr>
            <w:tcW w:w="2541" w:type="dxa"/>
          </w:tcPr>
          <w:p w14:paraId="32CD9BDC"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Length</w:t>
            </w:r>
            <w:r w:rsidRPr="00CC6183">
              <w:rPr>
                <w:rFonts w:ascii="Arial" w:hAnsi="Arial" w:cs="Arial"/>
                <w:sz w:val="24"/>
                <w:szCs w:val="24"/>
              </w:rPr>
              <w:t xml:space="preserve"> </w:t>
            </w:r>
          </w:p>
        </w:tc>
        <w:tc>
          <w:tcPr>
            <w:tcW w:w="1356" w:type="dxa"/>
          </w:tcPr>
          <w:p w14:paraId="14E10C9C"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18AD6D4E"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005" w:type="dxa"/>
          </w:tcPr>
          <w:p w14:paraId="5046F864"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Длина компонента (м)</w:t>
            </w:r>
          </w:p>
        </w:tc>
      </w:tr>
      <w:tr w:rsidR="00CC6183" w:rsidRPr="00CC6183" w14:paraId="6A726F71" w14:textId="77777777" w:rsidTr="00904949">
        <w:trPr>
          <w:jc w:val="center"/>
        </w:trPr>
        <w:tc>
          <w:tcPr>
            <w:tcW w:w="2541" w:type="dxa"/>
          </w:tcPr>
          <w:p w14:paraId="0B2C34A4"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SDR</w:t>
            </w:r>
            <w:r w:rsidRPr="00CC6183">
              <w:rPr>
                <w:rFonts w:ascii="Arial" w:hAnsi="Arial" w:cs="Arial"/>
                <w:sz w:val="24"/>
                <w:szCs w:val="24"/>
              </w:rPr>
              <w:t xml:space="preserve"> (</w:t>
            </w:r>
            <w:r w:rsidRPr="00CC6183">
              <w:rPr>
                <w:rFonts w:ascii="Arial" w:hAnsi="Arial" w:cs="Arial"/>
                <w:bCs/>
                <w:sz w:val="24"/>
                <w:szCs w:val="24"/>
              </w:rPr>
              <w:t>стандартный размерный коэффициент)</w:t>
            </w:r>
          </w:p>
        </w:tc>
        <w:tc>
          <w:tcPr>
            <w:tcW w:w="1356" w:type="dxa"/>
          </w:tcPr>
          <w:p w14:paraId="39EC2FB3"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34EEC1BE"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Decimal&lt;2,3&gt;</w:t>
            </w:r>
          </w:p>
        </w:tc>
        <w:tc>
          <w:tcPr>
            <w:tcW w:w="4005" w:type="dxa"/>
          </w:tcPr>
          <w:p w14:paraId="468B561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 xml:space="preserve">SDR для проектирования компонента, см. </w:t>
            </w:r>
            <w:r w:rsidRPr="00CC6183">
              <w:rPr>
                <w:rFonts w:ascii="Arial" w:hAnsi="Arial" w:cs="Arial"/>
                <w:sz w:val="24"/>
                <w:szCs w:val="24"/>
              </w:rPr>
              <w:t>область</w:t>
            </w:r>
            <w:r w:rsidRPr="00CC6183">
              <w:rPr>
                <w:rFonts w:ascii="Arial" w:hAnsi="Arial" w:cs="Arial"/>
                <w:sz w:val="24"/>
                <w:szCs w:val="24"/>
                <w:lang w:val="it-IT"/>
              </w:rPr>
              <w:t xml:space="preserve"> 1, поле n° 7.</w:t>
            </w:r>
          </w:p>
        </w:tc>
      </w:tr>
      <w:tr w:rsidR="00CC6183" w:rsidRPr="00CC6183" w14:paraId="30434FB2" w14:textId="77777777" w:rsidTr="00904949">
        <w:trPr>
          <w:jc w:val="center"/>
        </w:trPr>
        <w:tc>
          <w:tcPr>
            <w:tcW w:w="2541" w:type="dxa"/>
          </w:tcPr>
          <w:p w14:paraId="432A4001"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Materials</w:t>
            </w:r>
            <w:r w:rsidRPr="00CC6183">
              <w:rPr>
                <w:rFonts w:ascii="Arial" w:hAnsi="Arial" w:cs="Arial"/>
                <w:sz w:val="24"/>
                <w:szCs w:val="24"/>
              </w:rPr>
              <w:t xml:space="preserve"> </w:t>
            </w:r>
          </w:p>
        </w:tc>
        <w:tc>
          <w:tcPr>
            <w:tcW w:w="1356" w:type="dxa"/>
          </w:tcPr>
          <w:p w14:paraId="46E64D2A"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0..2</w:t>
            </w:r>
          </w:p>
        </w:tc>
        <w:tc>
          <w:tcPr>
            <w:tcW w:w="2006" w:type="dxa"/>
          </w:tcPr>
          <w:p w14:paraId="0C2B2631"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4005" w:type="dxa"/>
          </w:tcPr>
          <w:p w14:paraId="6E64E8C9"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 xml:space="preserve">Материалы, используемые для изготовления компонентов, указаны в области 1, поле </w:t>
            </w:r>
            <w:r w:rsidRPr="00CC6183">
              <w:rPr>
                <w:rFonts w:ascii="Arial" w:hAnsi="Arial" w:cs="Arial"/>
                <w:sz w:val="24"/>
                <w:szCs w:val="24"/>
                <w:lang w:val="it-IT"/>
              </w:rPr>
              <w:t>n°</w:t>
            </w:r>
            <w:r w:rsidRPr="00CC6183">
              <w:rPr>
                <w:rFonts w:ascii="Arial" w:hAnsi="Arial" w:cs="Arial"/>
                <w:sz w:val="24"/>
                <w:szCs w:val="24"/>
              </w:rPr>
              <w:t xml:space="preserve"> 8. Кодировка соответствует таблице 7.</w:t>
            </w:r>
          </w:p>
        </w:tc>
      </w:tr>
      <w:tr w:rsidR="00CC6183" w:rsidRPr="00CC6183" w14:paraId="66812785" w14:textId="77777777" w:rsidTr="00904949">
        <w:trPr>
          <w:jc w:val="center"/>
        </w:trPr>
        <w:tc>
          <w:tcPr>
            <w:tcW w:w="2541" w:type="dxa"/>
          </w:tcPr>
          <w:p w14:paraId="21553010"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MFR</w:t>
            </w:r>
            <w:r w:rsidRPr="00CC6183">
              <w:rPr>
                <w:rFonts w:ascii="Arial" w:hAnsi="Arial" w:cs="Arial"/>
                <w:sz w:val="24"/>
                <w:szCs w:val="24"/>
              </w:rPr>
              <w:t xml:space="preserve"> </w:t>
            </w:r>
            <w:r w:rsidRPr="00CC6183">
              <w:rPr>
                <w:rFonts w:ascii="Arial" w:hAnsi="Arial" w:cs="Arial"/>
                <w:bCs/>
                <w:sz w:val="24"/>
                <w:szCs w:val="24"/>
              </w:rPr>
              <w:t>(массовая скорость текучести расплава)</w:t>
            </w:r>
            <w:r w:rsidRPr="00CC6183">
              <w:rPr>
                <w:rFonts w:ascii="Arial" w:hAnsi="Arial" w:cs="Arial"/>
                <w:sz w:val="24"/>
                <w:szCs w:val="24"/>
              </w:rPr>
              <w:t> </w:t>
            </w:r>
          </w:p>
        </w:tc>
        <w:tc>
          <w:tcPr>
            <w:tcW w:w="1356" w:type="dxa"/>
          </w:tcPr>
          <w:p w14:paraId="5C21ABD4"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12C9D1F0"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4005" w:type="dxa"/>
          </w:tcPr>
          <w:p w14:paraId="6387A992"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 xml:space="preserve">Закодированное значение MFR, смотрите область 3, </w:t>
            </w:r>
            <w:proofErr w:type="gramStart"/>
            <w:r w:rsidRPr="00CC6183">
              <w:rPr>
                <w:rFonts w:ascii="Arial" w:hAnsi="Arial" w:cs="Arial"/>
                <w:sz w:val="24"/>
                <w:szCs w:val="24"/>
              </w:rPr>
              <w:t xml:space="preserve">поле  </w:t>
            </w:r>
            <w:r w:rsidRPr="00CC6183">
              <w:rPr>
                <w:rFonts w:ascii="Arial" w:hAnsi="Arial" w:cs="Arial"/>
                <w:sz w:val="24"/>
                <w:szCs w:val="24"/>
                <w:lang w:val="it-IT"/>
              </w:rPr>
              <w:t>n</w:t>
            </w:r>
            <w:proofErr w:type="gramEnd"/>
            <w:r w:rsidRPr="00CC6183">
              <w:rPr>
                <w:rFonts w:ascii="Arial" w:hAnsi="Arial" w:cs="Arial"/>
                <w:sz w:val="24"/>
                <w:szCs w:val="24"/>
                <w:lang w:val="it-IT"/>
              </w:rPr>
              <w:t>°</w:t>
            </w:r>
            <w:r w:rsidRPr="00CC6183">
              <w:rPr>
                <w:rFonts w:ascii="Arial" w:hAnsi="Arial" w:cs="Arial"/>
                <w:sz w:val="24"/>
                <w:szCs w:val="24"/>
              </w:rPr>
              <w:t xml:space="preserve"> 3. Кодировка для перечисления приведена в таблице 9.</w:t>
            </w:r>
          </w:p>
        </w:tc>
      </w:tr>
      <w:tr w:rsidR="00CC6183" w:rsidRPr="00CC6183" w14:paraId="3AFC5CC3" w14:textId="77777777" w:rsidTr="00904949">
        <w:trPr>
          <w:jc w:val="center"/>
        </w:trPr>
        <w:tc>
          <w:tcPr>
            <w:tcW w:w="2541" w:type="dxa"/>
          </w:tcPr>
          <w:p w14:paraId="03D5FF39"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MaterialType</w:t>
            </w:r>
            <w:r w:rsidRPr="00CC6183">
              <w:rPr>
                <w:rFonts w:ascii="Arial" w:hAnsi="Arial" w:cs="Arial"/>
                <w:sz w:val="24"/>
                <w:szCs w:val="24"/>
              </w:rPr>
              <w:t xml:space="preserve"> </w:t>
            </w:r>
          </w:p>
        </w:tc>
        <w:tc>
          <w:tcPr>
            <w:tcW w:w="1356" w:type="dxa"/>
          </w:tcPr>
          <w:p w14:paraId="43ACE262"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5A7597AD"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4005" w:type="dxa"/>
          </w:tcPr>
          <w:p w14:paraId="6C48AC0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Закодированный тип материал</w:t>
            </w:r>
            <w:r w:rsidRPr="00CC6183">
              <w:rPr>
                <w:rFonts w:ascii="Arial" w:hAnsi="Arial" w:cs="Arial"/>
                <w:sz w:val="24"/>
                <w:szCs w:val="24"/>
              </w:rPr>
              <w:t>а</w:t>
            </w:r>
            <w:r w:rsidRPr="00CC6183">
              <w:rPr>
                <w:rFonts w:ascii="Arial" w:hAnsi="Arial" w:cs="Arial"/>
                <w:sz w:val="24"/>
                <w:szCs w:val="24"/>
                <w:lang w:val="it-IT"/>
              </w:rPr>
              <w:t xml:space="preserve"> (см. область 3, поле n° 4). Кодировка </w:t>
            </w:r>
            <w:r w:rsidRPr="00CC6183">
              <w:rPr>
                <w:rFonts w:ascii="Arial" w:hAnsi="Arial" w:cs="Arial"/>
                <w:sz w:val="24"/>
                <w:szCs w:val="24"/>
              </w:rPr>
              <w:t>соответствует</w:t>
            </w:r>
            <w:r w:rsidRPr="00CC6183">
              <w:rPr>
                <w:rFonts w:ascii="Arial" w:hAnsi="Arial" w:cs="Arial"/>
                <w:sz w:val="24"/>
                <w:szCs w:val="24"/>
                <w:lang w:val="it-IT"/>
              </w:rPr>
              <w:t xml:space="preserve"> таблице 10.</w:t>
            </w:r>
          </w:p>
        </w:tc>
      </w:tr>
      <w:tr w:rsidR="00CC6183" w:rsidRPr="00CC6183" w14:paraId="38791B67" w14:textId="77777777" w:rsidTr="00904949">
        <w:trPr>
          <w:trHeight w:val="629"/>
          <w:jc w:val="center"/>
        </w:trPr>
        <w:tc>
          <w:tcPr>
            <w:tcW w:w="2541" w:type="dxa"/>
          </w:tcPr>
          <w:p w14:paraId="7E7F84F8"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vertAlign w:val="superscript"/>
              </w:rPr>
            </w:pPr>
            <w:r w:rsidRPr="00CC6183">
              <w:rPr>
                <w:rFonts w:ascii="Arial" w:hAnsi="Arial" w:cs="Arial"/>
                <w:sz w:val="24"/>
                <w:szCs w:val="24"/>
                <w:lang w:val="en-GB"/>
              </w:rPr>
              <w:t>EncodedData</w:t>
            </w:r>
            <w:r w:rsidRPr="00CC6183">
              <w:rPr>
                <w:rFonts w:ascii="Arial" w:hAnsi="Arial" w:cs="Arial"/>
                <w:sz w:val="24"/>
                <w:szCs w:val="24"/>
                <w:vertAlign w:val="superscript"/>
                <w:lang w:val="en-GB"/>
              </w:rPr>
              <w:t>b</w:t>
            </w:r>
            <w:r w:rsidRPr="00CC6183">
              <w:rPr>
                <w:rFonts w:ascii="Arial" w:hAnsi="Arial" w:cs="Arial"/>
                <w:sz w:val="24"/>
                <w:szCs w:val="24"/>
                <w:lang w:val="it-IT"/>
              </w:rPr>
              <w:t xml:space="preserve"> </w:t>
            </w:r>
          </w:p>
        </w:tc>
        <w:tc>
          <w:tcPr>
            <w:tcW w:w="1356" w:type="dxa"/>
          </w:tcPr>
          <w:p w14:paraId="7D1D2004"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61623874"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4005" w:type="dxa"/>
          </w:tcPr>
          <w:p w14:paraId="101CB5DA"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Оригинальные закодированные данные из 1D- или 2D-штрихкода.</w:t>
            </w:r>
          </w:p>
        </w:tc>
      </w:tr>
    </w:tbl>
    <w:p w14:paraId="308CFBC3" w14:textId="2BA32FC6" w:rsidR="00904949" w:rsidRDefault="00904949"/>
    <w:p w14:paraId="4DCC31A4" w14:textId="6888A1E1" w:rsidR="00904949" w:rsidRPr="0017037A" w:rsidRDefault="00904949" w:rsidP="00904949">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1</w:t>
      </w:r>
      <w:r>
        <w:rPr>
          <w:rFonts w:ascii="Arial" w:hAnsi="Arial" w:cs="Arial"/>
          <w:i/>
        </w:rPr>
        <w:t>5</w:t>
      </w:r>
    </w:p>
    <w:tbl>
      <w:tblPr>
        <w:tblStyle w:val="afa"/>
        <w:tblW w:w="0" w:type="auto"/>
        <w:jc w:val="center"/>
        <w:tblLook w:val="04A0" w:firstRow="1" w:lastRow="0" w:firstColumn="1" w:lastColumn="0" w:noHBand="0" w:noVBand="1"/>
      </w:tblPr>
      <w:tblGrid>
        <w:gridCol w:w="2541"/>
        <w:gridCol w:w="1356"/>
        <w:gridCol w:w="2006"/>
        <w:gridCol w:w="4005"/>
      </w:tblGrid>
      <w:tr w:rsidR="00904949" w:rsidRPr="002D36E6" w14:paraId="030A839A" w14:textId="77777777" w:rsidTr="00184BDE">
        <w:trPr>
          <w:jc w:val="center"/>
        </w:trPr>
        <w:tc>
          <w:tcPr>
            <w:tcW w:w="2541" w:type="dxa"/>
            <w:tcBorders>
              <w:bottom w:val="double" w:sz="4" w:space="0" w:color="auto"/>
            </w:tcBorders>
            <w:hideMark/>
          </w:tcPr>
          <w:p w14:paraId="7B9E4D7A" w14:textId="77777777" w:rsidR="00904949" w:rsidRPr="002D36E6" w:rsidRDefault="00904949" w:rsidP="00184BDE">
            <w:pPr>
              <w:widowControl w:val="0"/>
              <w:suppressAutoHyphens w:val="0"/>
              <w:autoSpaceDE w:val="0"/>
              <w:autoSpaceDN w:val="0"/>
              <w:spacing w:after="0" w:line="240" w:lineRule="auto"/>
              <w:jc w:val="center"/>
              <w:rPr>
                <w:rFonts w:ascii="Arial" w:hAnsi="Arial" w:cs="Arial"/>
                <w:szCs w:val="24"/>
                <w:lang w:val="en-GB"/>
              </w:rPr>
            </w:pPr>
            <w:r w:rsidRPr="002D36E6">
              <w:rPr>
                <w:rFonts w:ascii="Arial" w:hAnsi="Arial" w:cs="Arial"/>
                <w:szCs w:val="24"/>
                <w:lang w:val="en-GB"/>
              </w:rPr>
              <w:t>Kлюч</w:t>
            </w:r>
          </w:p>
        </w:tc>
        <w:tc>
          <w:tcPr>
            <w:tcW w:w="1356" w:type="dxa"/>
            <w:tcBorders>
              <w:bottom w:val="double" w:sz="4" w:space="0" w:color="auto"/>
            </w:tcBorders>
            <w:hideMark/>
          </w:tcPr>
          <w:p w14:paraId="030F4739" w14:textId="77777777" w:rsidR="00904949" w:rsidRPr="002D36E6" w:rsidRDefault="00904949" w:rsidP="00184BDE">
            <w:pPr>
              <w:widowControl w:val="0"/>
              <w:suppressAutoHyphens w:val="0"/>
              <w:autoSpaceDE w:val="0"/>
              <w:autoSpaceDN w:val="0"/>
              <w:spacing w:after="0" w:line="240" w:lineRule="auto"/>
              <w:jc w:val="center"/>
              <w:rPr>
                <w:rFonts w:ascii="Arial" w:hAnsi="Arial" w:cs="Arial"/>
                <w:szCs w:val="24"/>
              </w:rPr>
            </w:pPr>
            <w:r w:rsidRPr="002D36E6">
              <w:rPr>
                <w:rFonts w:ascii="Arial" w:hAnsi="Arial" w:cs="Arial"/>
                <w:szCs w:val="24"/>
              </w:rPr>
              <w:t>Кратность</w:t>
            </w:r>
          </w:p>
        </w:tc>
        <w:tc>
          <w:tcPr>
            <w:tcW w:w="2006" w:type="dxa"/>
            <w:tcBorders>
              <w:bottom w:val="double" w:sz="4" w:space="0" w:color="auto"/>
            </w:tcBorders>
            <w:hideMark/>
          </w:tcPr>
          <w:p w14:paraId="7C2BF998" w14:textId="77777777" w:rsidR="00904949" w:rsidRPr="002D36E6" w:rsidRDefault="00904949" w:rsidP="00184BDE">
            <w:pPr>
              <w:widowControl w:val="0"/>
              <w:suppressAutoHyphens w:val="0"/>
              <w:autoSpaceDE w:val="0"/>
              <w:autoSpaceDN w:val="0"/>
              <w:spacing w:after="0" w:line="240" w:lineRule="auto"/>
              <w:jc w:val="center"/>
              <w:rPr>
                <w:rFonts w:ascii="Arial" w:hAnsi="Arial" w:cs="Arial"/>
                <w:szCs w:val="24"/>
                <w:lang w:val="en-GB"/>
              </w:rPr>
            </w:pPr>
            <w:r w:rsidRPr="002D36E6">
              <w:rPr>
                <w:rFonts w:ascii="Arial" w:hAnsi="Arial" w:cs="Arial"/>
                <w:szCs w:val="24"/>
                <w:lang w:val="en-GB"/>
              </w:rPr>
              <w:t>Tип</w:t>
            </w:r>
          </w:p>
        </w:tc>
        <w:tc>
          <w:tcPr>
            <w:tcW w:w="4005" w:type="dxa"/>
            <w:tcBorders>
              <w:bottom w:val="double" w:sz="4" w:space="0" w:color="auto"/>
            </w:tcBorders>
            <w:hideMark/>
          </w:tcPr>
          <w:p w14:paraId="3E133CA6" w14:textId="77777777" w:rsidR="00904949" w:rsidRPr="002D36E6" w:rsidRDefault="00904949" w:rsidP="00184BDE">
            <w:pPr>
              <w:widowControl w:val="0"/>
              <w:suppressAutoHyphens w:val="0"/>
              <w:autoSpaceDE w:val="0"/>
              <w:autoSpaceDN w:val="0"/>
              <w:spacing w:after="0" w:line="240" w:lineRule="auto"/>
              <w:jc w:val="center"/>
              <w:rPr>
                <w:rFonts w:ascii="Arial" w:hAnsi="Arial" w:cs="Arial"/>
                <w:szCs w:val="24"/>
              </w:rPr>
            </w:pPr>
            <w:r w:rsidRPr="002D36E6">
              <w:rPr>
                <w:rFonts w:ascii="Arial" w:hAnsi="Arial" w:cs="Arial"/>
                <w:szCs w:val="24"/>
              </w:rPr>
              <w:t>Описание</w:t>
            </w:r>
          </w:p>
        </w:tc>
      </w:tr>
      <w:tr w:rsidR="00CC6183" w:rsidRPr="00CC6183" w14:paraId="2CE3B193" w14:textId="77777777" w:rsidTr="00904949">
        <w:trPr>
          <w:jc w:val="center"/>
        </w:trPr>
        <w:tc>
          <w:tcPr>
            <w:tcW w:w="2541" w:type="dxa"/>
          </w:tcPr>
          <w:p w14:paraId="191D0288"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MFCmpData</w:t>
            </w:r>
            <w:r w:rsidRPr="00CC6183">
              <w:rPr>
                <w:rFonts w:ascii="Arial" w:hAnsi="Arial" w:cs="Arial"/>
                <w:sz w:val="24"/>
                <w:szCs w:val="24"/>
              </w:rPr>
              <w:t xml:space="preserve"> (данные производителя в формате </w:t>
            </w:r>
            <w:r w:rsidRPr="00CC6183">
              <w:rPr>
                <w:rFonts w:ascii="Arial" w:hAnsi="Arial" w:cs="Arial"/>
                <w:sz w:val="24"/>
                <w:szCs w:val="24"/>
                <w:lang w:val="en-US"/>
              </w:rPr>
              <w:t>Cmp</w:t>
            </w:r>
            <w:r w:rsidRPr="00CC6183">
              <w:rPr>
                <w:rFonts w:ascii="Arial" w:hAnsi="Arial" w:cs="Arial"/>
                <w:sz w:val="24"/>
                <w:szCs w:val="24"/>
              </w:rPr>
              <w:t>)</w:t>
            </w:r>
          </w:p>
        </w:tc>
        <w:tc>
          <w:tcPr>
            <w:tcW w:w="1356" w:type="dxa"/>
          </w:tcPr>
          <w:p w14:paraId="08F6D328" w14:textId="77777777"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000F5E68" w14:textId="2A08D981" w:rsidR="00CC6183" w:rsidRPr="00CC6183" w:rsidRDefault="00CC6183" w:rsidP="00904949">
            <w:pPr>
              <w:widowControl w:val="0"/>
              <w:suppressAutoHyphens w:val="0"/>
              <w:autoSpaceDE w:val="0"/>
              <w:autoSpaceDN w:val="0"/>
              <w:spacing w:after="0" w:line="240" w:lineRule="auto"/>
              <w:jc w:val="center"/>
              <w:rPr>
                <w:rFonts w:ascii="Arial" w:hAnsi="Arial" w:cs="Arial"/>
                <w:sz w:val="24"/>
                <w:szCs w:val="24"/>
                <w:lang w:val="en-GB"/>
              </w:rPr>
            </w:pPr>
          </w:p>
        </w:tc>
        <w:tc>
          <w:tcPr>
            <w:tcW w:w="4005" w:type="dxa"/>
          </w:tcPr>
          <w:p w14:paraId="68A56A16" w14:textId="77777777" w:rsidR="00CC6183" w:rsidRPr="00CC6183" w:rsidRDefault="00CC6183" w:rsidP="00904949">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Определенный производителем объект для дополнительных данных о компоненте.</w:t>
            </w:r>
          </w:p>
        </w:tc>
      </w:tr>
      <w:tr w:rsidR="00CC6183" w:rsidRPr="00CC6183" w14:paraId="751CED38" w14:textId="77777777" w:rsidTr="00904949">
        <w:trPr>
          <w:jc w:val="center"/>
        </w:trPr>
        <w:tc>
          <w:tcPr>
            <w:tcW w:w="9908" w:type="dxa"/>
            <w:gridSpan w:val="4"/>
          </w:tcPr>
          <w:p w14:paraId="362024E0" w14:textId="77777777" w:rsidR="00CC6183" w:rsidRPr="00904949" w:rsidRDefault="00CC6183" w:rsidP="00904949">
            <w:pPr>
              <w:widowControl w:val="0"/>
              <w:suppressAutoHyphens w:val="0"/>
              <w:autoSpaceDE w:val="0"/>
              <w:autoSpaceDN w:val="0"/>
              <w:spacing w:after="0" w:line="240" w:lineRule="auto"/>
              <w:jc w:val="both"/>
              <w:rPr>
                <w:rFonts w:ascii="Arial" w:hAnsi="Arial" w:cs="Arial"/>
                <w:szCs w:val="24"/>
              </w:rPr>
            </w:pPr>
            <w:r w:rsidRPr="00904949">
              <w:rPr>
                <w:rFonts w:ascii="Arial" w:hAnsi="Arial" w:cs="Arial"/>
                <w:szCs w:val="24"/>
                <w:vertAlign w:val="superscript"/>
              </w:rPr>
              <w:t>а</w:t>
            </w:r>
            <w:r w:rsidRPr="00904949">
              <w:rPr>
                <w:rFonts w:ascii="Arial" w:hAnsi="Arial" w:cs="Arial"/>
                <w:szCs w:val="24"/>
              </w:rPr>
              <w:t xml:space="preserve"> Если для записи данных и/или сварки использовались символы штриховых кодов, соответствующие ISO 13950 и/или ISO 12176-4, производитель должен сам найти наилучшее представление содержащейся информации из приведенных таблиц и определений, чтобы привести данные в соответствие с настоящим стандартом.</w:t>
            </w:r>
          </w:p>
          <w:p w14:paraId="0A33825D" w14:textId="77777777" w:rsidR="00CC6183" w:rsidRPr="00CC6183" w:rsidRDefault="00CC6183" w:rsidP="00904949">
            <w:pPr>
              <w:widowControl w:val="0"/>
              <w:suppressAutoHyphens w:val="0"/>
              <w:autoSpaceDE w:val="0"/>
              <w:autoSpaceDN w:val="0"/>
              <w:spacing w:after="0" w:line="240" w:lineRule="auto"/>
              <w:jc w:val="both"/>
              <w:rPr>
                <w:rFonts w:ascii="Arial" w:hAnsi="Arial" w:cs="Arial"/>
                <w:sz w:val="24"/>
                <w:szCs w:val="24"/>
              </w:rPr>
            </w:pPr>
            <w:r w:rsidRPr="00904949">
              <w:rPr>
                <w:rFonts w:ascii="Arial" w:hAnsi="Arial" w:cs="Arial"/>
                <w:szCs w:val="24"/>
                <w:vertAlign w:val="superscript"/>
              </w:rPr>
              <w:t xml:space="preserve">b </w:t>
            </w:r>
            <w:r w:rsidRPr="00904949">
              <w:rPr>
                <w:rFonts w:ascii="Arial" w:hAnsi="Arial" w:cs="Arial"/>
                <w:szCs w:val="24"/>
              </w:rPr>
              <w:t>Этот ключ может содержать один символ штрихового кода типа ISO 13950 и один символ штрихового кода типа ISO 12176-4, разделенные символом пробела (0x32).</w:t>
            </w:r>
          </w:p>
        </w:tc>
      </w:tr>
    </w:tbl>
    <w:p w14:paraId="71C56976" w14:textId="77777777" w:rsidR="00CC6183" w:rsidRPr="00184BDE" w:rsidRDefault="00CC6183" w:rsidP="00184BDE">
      <w:pPr>
        <w:pStyle w:val="ConsPlusTitle"/>
        <w:ind w:firstLine="567"/>
        <w:jc w:val="both"/>
        <w:outlineLvl w:val="2"/>
        <w:rPr>
          <w:sz w:val="24"/>
        </w:rPr>
      </w:pPr>
    </w:p>
    <w:p w14:paraId="3D6BD844" w14:textId="0CCA6679" w:rsidR="00CC6183" w:rsidRPr="00CC6183" w:rsidRDefault="00CC6183" w:rsidP="00184BDE">
      <w:pPr>
        <w:pStyle w:val="ConsPlusTitle"/>
        <w:ind w:firstLine="567"/>
        <w:jc w:val="both"/>
        <w:outlineLvl w:val="2"/>
        <w:rPr>
          <w:sz w:val="24"/>
          <w:szCs w:val="24"/>
        </w:rPr>
      </w:pPr>
      <w:bookmarkStart w:id="54" w:name="_Toc191907656"/>
      <w:r w:rsidRPr="00184BDE">
        <w:rPr>
          <w:sz w:val="24"/>
        </w:rPr>
        <w:t>5.2.6</w:t>
      </w:r>
      <w:r w:rsidR="00184BDE">
        <w:rPr>
          <w:sz w:val="24"/>
        </w:rPr>
        <w:t xml:space="preserve"> </w:t>
      </w:r>
      <w:r w:rsidRPr="00184BDE">
        <w:rPr>
          <w:sz w:val="24"/>
        </w:rPr>
        <w:t>Объект данных сварки</w:t>
      </w:r>
      <w:bookmarkEnd w:id="54"/>
      <w:r w:rsidRPr="00184BDE">
        <w:rPr>
          <w:sz w:val="24"/>
        </w:rPr>
        <w:t xml:space="preserve"> закладными нагревателями</w:t>
      </w:r>
    </w:p>
    <w:p w14:paraId="6E833BEF" w14:textId="77777777" w:rsidR="004A1477" w:rsidRDefault="004A1477" w:rsidP="00CC6183">
      <w:pPr>
        <w:widowControl w:val="0"/>
        <w:suppressAutoHyphens w:val="0"/>
        <w:autoSpaceDE w:val="0"/>
        <w:autoSpaceDN w:val="0"/>
        <w:spacing w:after="0" w:line="240" w:lineRule="auto"/>
        <w:ind w:firstLine="540"/>
        <w:jc w:val="both"/>
        <w:rPr>
          <w:rFonts w:ascii="Arial" w:hAnsi="Arial" w:cs="Arial"/>
          <w:sz w:val="24"/>
          <w:szCs w:val="24"/>
        </w:rPr>
      </w:pPr>
    </w:p>
    <w:p w14:paraId="6D54810B" w14:textId="4FB85AE1" w:rsidR="00CC6183" w:rsidRP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Объект данных сварки закладными нагревателями (EFFusionData) содержит фактическую информацию протокола процесса соединения для фитинга с закладными нагревателями (см. 5.2.4). Структура объекта данных сварки закладными нагревателями приведена в таблице 16.</w:t>
      </w:r>
    </w:p>
    <w:p w14:paraId="5DE762C1" w14:textId="22736529" w:rsidR="00CC6183" w:rsidRPr="004A1477" w:rsidRDefault="00CC6183" w:rsidP="00CC6183">
      <w:pPr>
        <w:widowControl w:val="0"/>
        <w:suppressAutoHyphens w:val="0"/>
        <w:autoSpaceDE w:val="0"/>
        <w:autoSpaceDN w:val="0"/>
        <w:spacing w:after="0" w:line="240" w:lineRule="auto"/>
        <w:ind w:firstLine="540"/>
        <w:jc w:val="both"/>
        <w:rPr>
          <w:rFonts w:ascii="Arial" w:hAnsi="Arial" w:cs="Arial"/>
          <w:szCs w:val="24"/>
        </w:rPr>
      </w:pPr>
    </w:p>
    <w:p w14:paraId="10C4655A" w14:textId="02507E65" w:rsidR="00CC6183"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Pr>
          <w:rFonts w:ascii="Arial" w:hAnsi="Arial" w:cs="Arial"/>
          <w:szCs w:val="24"/>
        </w:rPr>
        <w:t xml:space="preserve"> </w:t>
      </w:r>
      <w:r w:rsidR="00CC6183" w:rsidRPr="004A1477">
        <w:rPr>
          <w:rFonts w:ascii="Arial" w:hAnsi="Arial" w:cs="Arial"/>
          <w:szCs w:val="24"/>
        </w:rPr>
        <w:t>16 — Объект данных сварки закладными нагревателями</w:t>
      </w:r>
    </w:p>
    <w:p w14:paraId="6326AF3A" w14:textId="77777777" w:rsidR="004A1477"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ayout w:type="fixed"/>
        <w:tblLook w:val="04A0" w:firstRow="1" w:lastRow="0" w:firstColumn="1" w:lastColumn="0" w:noHBand="0" w:noVBand="1"/>
      </w:tblPr>
      <w:tblGrid>
        <w:gridCol w:w="2400"/>
        <w:gridCol w:w="1417"/>
        <w:gridCol w:w="2067"/>
        <w:gridCol w:w="3795"/>
      </w:tblGrid>
      <w:tr w:rsidR="00CC6183" w:rsidRPr="004A1477" w14:paraId="223ACB29" w14:textId="77777777" w:rsidTr="004A1477">
        <w:trPr>
          <w:jc w:val="center"/>
        </w:trPr>
        <w:tc>
          <w:tcPr>
            <w:tcW w:w="2400" w:type="dxa"/>
            <w:tcBorders>
              <w:bottom w:val="double" w:sz="4" w:space="0" w:color="auto"/>
            </w:tcBorders>
            <w:hideMark/>
          </w:tcPr>
          <w:p w14:paraId="5970DC00"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lang w:val="en-GB"/>
              </w:rPr>
              <w:t>Kлюч</w:t>
            </w:r>
          </w:p>
        </w:tc>
        <w:tc>
          <w:tcPr>
            <w:tcW w:w="1417" w:type="dxa"/>
            <w:tcBorders>
              <w:bottom w:val="double" w:sz="4" w:space="0" w:color="auto"/>
            </w:tcBorders>
            <w:hideMark/>
          </w:tcPr>
          <w:p w14:paraId="59B4CF94"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Кратность</w:t>
            </w:r>
          </w:p>
        </w:tc>
        <w:tc>
          <w:tcPr>
            <w:tcW w:w="2067" w:type="dxa"/>
            <w:tcBorders>
              <w:bottom w:val="double" w:sz="4" w:space="0" w:color="auto"/>
            </w:tcBorders>
            <w:hideMark/>
          </w:tcPr>
          <w:p w14:paraId="088C49F8"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lang w:val="en-GB"/>
              </w:rPr>
              <w:t>Tип</w:t>
            </w:r>
          </w:p>
        </w:tc>
        <w:tc>
          <w:tcPr>
            <w:tcW w:w="3795" w:type="dxa"/>
            <w:tcBorders>
              <w:bottom w:val="double" w:sz="4" w:space="0" w:color="auto"/>
            </w:tcBorders>
            <w:hideMark/>
          </w:tcPr>
          <w:p w14:paraId="08FE6379"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Описание</w:t>
            </w:r>
          </w:p>
        </w:tc>
      </w:tr>
      <w:tr w:rsidR="00CC6183" w:rsidRPr="00CC6183" w14:paraId="708F5B89" w14:textId="77777777" w:rsidTr="004A1477">
        <w:trPr>
          <w:jc w:val="center"/>
        </w:trPr>
        <w:tc>
          <w:tcPr>
            <w:tcW w:w="2400" w:type="dxa"/>
            <w:tcBorders>
              <w:top w:val="double" w:sz="4" w:space="0" w:color="auto"/>
            </w:tcBorders>
            <w:hideMark/>
          </w:tcPr>
          <w:p w14:paraId="4490B232"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OperatingMode</w:t>
            </w:r>
            <w:r w:rsidRPr="00CC6183">
              <w:rPr>
                <w:rFonts w:ascii="Arial" w:hAnsi="Arial" w:cs="Arial"/>
                <w:sz w:val="24"/>
                <w:szCs w:val="24"/>
              </w:rPr>
              <w:t xml:space="preserve">  </w:t>
            </w:r>
          </w:p>
          <w:p w14:paraId="7E10FAE2"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(режим работы)</w:t>
            </w:r>
          </w:p>
        </w:tc>
        <w:tc>
          <w:tcPr>
            <w:tcW w:w="1417" w:type="dxa"/>
            <w:tcBorders>
              <w:top w:val="double" w:sz="4" w:space="0" w:color="auto"/>
            </w:tcBorders>
            <w:hideMark/>
          </w:tcPr>
          <w:p w14:paraId="6C759E52"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67" w:type="dxa"/>
            <w:tcBorders>
              <w:top w:val="double" w:sz="4" w:space="0" w:color="auto"/>
            </w:tcBorders>
            <w:hideMark/>
          </w:tcPr>
          <w:p w14:paraId="7747911E"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3795" w:type="dxa"/>
            <w:tcBorders>
              <w:top w:val="double" w:sz="4" w:space="0" w:color="auto"/>
            </w:tcBorders>
            <w:hideMark/>
          </w:tcPr>
          <w:p w14:paraId="0F972A4E"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Перечисление со значениями</w:t>
            </w:r>
            <w:r w:rsidRPr="00CC6183">
              <w:rPr>
                <w:rFonts w:ascii="Arial" w:hAnsi="Arial" w:cs="Arial"/>
                <w:sz w:val="24"/>
                <w:szCs w:val="24"/>
                <w:vertAlign w:val="superscript"/>
              </w:rPr>
              <w:t>а</w:t>
            </w:r>
            <w:r w:rsidRPr="00CC6183">
              <w:rPr>
                <w:rFonts w:ascii="Arial" w:hAnsi="Arial" w:cs="Arial"/>
                <w:sz w:val="24"/>
                <w:szCs w:val="24"/>
              </w:rPr>
              <w:t>:</w:t>
            </w:r>
          </w:p>
          <w:p w14:paraId="353EB64C"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Штрихкод</w:t>
            </w:r>
          </w:p>
          <w:p w14:paraId="41E451C8"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2</w:t>
            </w:r>
            <w:r w:rsidRPr="00CC6183">
              <w:rPr>
                <w:rFonts w:ascii="Arial" w:hAnsi="Arial" w:cs="Arial"/>
                <w:sz w:val="24"/>
                <w:szCs w:val="24"/>
                <w:lang w:val="en-GB"/>
              </w:rPr>
              <w:t>D</w:t>
            </w:r>
            <w:r w:rsidRPr="00CC6183">
              <w:rPr>
                <w:rFonts w:ascii="Arial" w:hAnsi="Arial" w:cs="Arial"/>
                <w:sz w:val="24"/>
                <w:szCs w:val="24"/>
              </w:rPr>
              <w:t>-код</w:t>
            </w:r>
          </w:p>
          <w:p w14:paraId="6F224D21"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Ручной</w:t>
            </w:r>
          </w:p>
          <w:p w14:paraId="11F5E546"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Автоматический</w:t>
            </w:r>
          </w:p>
          <w:p w14:paraId="216972B1"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Предустанов</w:t>
            </w:r>
            <w:r w:rsidRPr="00CC6183">
              <w:rPr>
                <w:rFonts w:ascii="Arial" w:hAnsi="Arial" w:cs="Arial"/>
                <w:sz w:val="24"/>
                <w:szCs w:val="24"/>
              </w:rPr>
              <w:t>ка</w:t>
            </w:r>
          </w:p>
          <w:p w14:paraId="6561B5FB"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en-US"/>
              </w:rPr>
            </w:pPr>
            <w:r w:rsidRPr="00CC6183">
              <w:rPr>
                <w:rFonts w:ascii="Arial" w:hAnsi="Arial" w:cs="Arial"/>
                <w:sz w:val="24"/>
                <w:szCs w:val="24"/>
                <w:lang w:val="en-GB"/>
              </w:rPr>
              <w:t>Другие</w:t>
            </w:r>
          </w:p>
        </w:tc>
      </w:tr>
      <w:tr w:rsidR="00CC6183" w:rsidRPr="00CC6183" w14:paraId="4EE109FD" w14:textId="77777777" w:rsidTr="004A1477">
        <w:trPr>
          <w:jc w:val="center"/>
        </w:trPr>
        <w:tc>
          <w:tcPr>
            <w:tcW w:w="2400" w:type="dxa"/>
          </w:tcPr>
          <w:p w14:paraId="46B7928D"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NomResistance</w:t>
            </w:r>
          </w:p>
          <w:p w14:paraId="0B7E07C3"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p>
        </w:tc>
        <w:tc>
          <w:tcPr>
            <w:tcW w:w="1417" w:type="dxa"/>
          </w:tcPr>
          <w:p w14:paraId="7CFC83D3"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67" w:type="dxa"/>
          </w:tcPr>
          <w:p w14:paraId="7E5A3A7F"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795" w:type="dxa"/>
          </w:tcPr>
          <w:p w14:paraId="66831C49"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Номинальное сопротивление компонента в Ом</w:t>
            </w:r>
          </w:p>
        </w:tc>
      </w:tr>
      <w:tr w:rsidR="00CC6183" w:rsidRPr="00CC6183" w14:paraId="7FBC11A9" w14:textId="77777777" w:rsidTr="004A1477">
        <w:trPr>
          <w:jc w:val="center"/>
        </w:trPr>
        <w:tc>
          <w:tcPr>
            <w:tcW w:w="2400" w:type="dxa"/>
            <w:hideMark/>
          </w:tcPr>
          <w:p w14:paraId="2A491736"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FusionPhases</w:t>
            </w:r>
            <w:r w:rsidRPr="00CC6183">
              <w:rPr>
                <w:rFonts w:ascii="Arial" w:hAnsi="Arial" w:cs="Arial"/>
                <w:sz w:val="24"/>
                <w:szCs w:val="24"/>
              </w:rPr>
              <w:t xml:space="preserve"> </w:t>
            </w:r>
          </w:p>
        </w:tc>
        <w:tc>
          <w:tcPr>
            <w:tcW w:w="1417" w:type="dxa"/>
            <w:hideMark/>
          </w:tcPr>
          <w:p w14:paraId="510C4676"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67" w:type="dxa"/>
            <w:hideMark/>
          </w:tcPr>
          <w:p w14:paraId="5EF80085"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FusionPhase object</w:t>
            </w:r>
          </w:p>
        </w:tc>
        <w:tc>
          <w:tcPr>
            <w:tcW w:w="3795" w:type="dxa"/>
            <w:hideMark/>
          </w:tcPr>
          <w:p w14:paraId="6B38DE7B"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Объект</w:t>
            </w:r>
            <w:r w:rsidRPr="00CC6183">
              <w:rPr>
                <w:rFonts w:ascii="Arial" w:hAnsi="Arial" w:cs="Arial"/>
                <w:sz w:val="24"/>
                <w:szCs w:val="24"/>
                <w:lang w:val="en-GB"/>
              </w:rPr>
              <w:t xml:space="preserve"> FusionPhase </w:t>
            </w:r>
          </w:p>
        </w:tc>
      </w:tr>
      <w:tr w:rsidR="00CC6183" w:rsidRPr="00CC6183" w14:paraId="7A75C0E1" w14:textId="77777777" w:rsidTr="004A1477">
        <w:trPr>
          <w:jc w:val="center"/>
        </w:trPr>
        <w:tc>
          <w:tcPr>
            <w:tcW w:w="9679" w:type="dxa"/>
            <w:gridSpan w:val="4"/>
          </w:tcPr>
          <w:p w14:paraId="6CFE7FB2" w14:textId="77777777" w:rsidR="00CC6183" w:rsidRPr="00CC6183" w:rsidRDefault="00CC6183" w:rsidP="004A1477">
            <w:pPr>
              <w:widowControl w:val="0"/>
              <w:suppressAutoHyphens w:val="0"/>
              <w:autoSpaceDE w:val="0"/>
              <w:autoSpaceDN w:val="0"/>
              <w:spacing w:after="0" w:line="240" w:lineRule="auto"/>
              <w:jc w:val="both"/>
              <w:rPr>
                <w:rFonts w:ascii="Arial" w:hAnsi="Arial" w:cs="Arial"/>
                <w:sz w:val="24"/>
                <w:szCs w:val="24"/>
              </w:rPr>
            </w:pPr>
            <w:r w:rsidRPr="004A1477">
              <w:rPr>
                <w:rFonts w:ascii="Arial" w:hAnsi="Arial" w:cs="Arial"/>
                <w:szCs w:val="24"/>
                <w:vertAlign w:val="superscript"/>
                <w:lang w:val="en-GB"/>
              </w:rPr>
              <w:t>a</w:t>
            </w:r>
            <w:r w:rsidRPr="004A1477">
              <w:rPr>
                <w:rFonts w:ascii="Arial" w:hAnsi="Arial" w:cs="Arial"/>
                <w:szCs w:val="24"/>
              </w:rPr>
              <w:t xml:space="preserve"> Для правильной интерпретации значения перечислений должны быть точно такими, как показано в этой таблице (заглавная буква в начале).</w:t>
            </w:r>
          </w:p>
        </w:tc>
      </w:tr>
    </w:tbl>
    <w:p w14:paraId="12756343" w14:textId="77777777" w:rsidR="00CC6183" w:rsidRPr="00CC6183" w:rsidRDefault="00CC6183" w:rsidP="00CC6183">
      <w:pPr>
        <w:widowControl w:val="0"/>
        <w:suppressAutoHyphens w:val="0"/>
        <w:autoSpaceDE w:val="0"/>
        <w:autoSpaceDN w:val="0"/>
        <w:spacing w:after="0" w:line="240" w:lineRule="auto"/>
        <w:ind w:firstLine="540"/>
        <w:jc w:val="both"/>
        <w:rPr>
          <w:rFonts w:ascii="Arial" w:hAnsi="Arial" w:cs="Arial"/>
          <w:b/>
          <w:sz w:val="24"/>
          <w:szCs w:val="24"/>
        </w:rPr>
      </w:pPr>
      <w:bookmarkStart w:id="55" w:name="_Toc71120125"/>
    </w:p>
    <w:p w14:paraId="3C6DCDFE" w14:textId="5CAD6860" w:rsidR="00CC6183" w:rsidRPr="004A1477" w:rsidRDefault="00CC6183" w:rsidP="004A1477">
      <w:pPr>
        <w:pStyle w:val="ConsPlusTitle"/>
        <w:ind w:firstLine="567"/>
        <w:jc w:val="both"/>
        <w:outlineLvl w:val="2"/>
        <w:rPr>
          <w:sz w:val="24"/>
        </w:rPr>
      </w:pPr>
      <w:bookmarkStart w:id="56" w:name="_Toc191907657"/>
      <w:r w:rsidRPr="004A1477">
        <w:rPr>
          <w:sz w:val="24"/>
        </w:rPr>
        <w:t>5.2.7</w:t>
      </w:r>
      <w:r w:rsidR="004A1477">
        <w:rPr>
          <w:sz w:val="24"/>
        </w:rPr>
        <w:t xml:space="preserve"> </w:t>
      </w:r>
      <w:r w:rsidRPr="004A1477">
        <w:rPr>
          <w:sz w:val="24"/>
        </w:rPr>
        <w:t>Объект фазы сварки</w:t>
      </w:r>
      <w:bookmarkEnd w:id="56"/>
    </w:p>
    <w:p w14:paraId="6267C0B1" w14:textId="77777777" w:rsidR="004A1477" w:rsidRDefault="004A1477" w:rsidP="00CC6183">
      <w:pPr>
        <w:widowControl w:val="0"/>
        <w:suppressAutoHyphens w:val="0"/>
        <w:autoSpaceDE w:val="0"/>
        <w:autoSpaceDN w:val="0"/>
        <w:spacing w:after="0" w:line="240" w:lineRule="auto"/>
        <w:ind w:firstLine="540"/>
        <w:jc w:val="both"/>
        <w:rPr>
          <w:rFonts w:ascii="Arial" w:hAnsi="Arial" w:cs="Arial"/>
          <w:sz w:val="24"/>
          <w:szCs w:val="24"/>
        </w:rPr>
      </w:pPr>
    </w:p>
    <w:p w14:paraId="5B845C25" w14:textId="038A0ED5" w:rsidR="00CC6183" w:rsidRP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Объект фазы сварки (FusionPhase) содержит информацию об одной фазе сварки (см. 5.2.6). Структура объекта фазы сварки приведена в таблице 17.</w:t>
      </w:r>
    </w:p>
    <w:bookmarkEnd w:id="55"/>
    <w:p w14:paraId="6FA1968C" w14:textId="77777777" w:rsidR="004A1477"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p>
    <w:p w14:paraId="7FCFCD3B" w14:textId="4806F2A0" w:rsidR="00CC6183"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CC6183" w:rsidRPr="004A1477">
        <w:rPr>
          <w:rFonts w:ascii="Arial" w:hAnsi="Arial" w:cs="Arial"/>
          <w:szCs w:val="24"/>
        </w:rPr>
        <w:t xml:space="preserve"> 17 — Объект фазы сварки</w:t>
      </w:r>
    </w:p>
    <w:p w14:paraId="58E7FEF1" w14:textId="77777777" w:rsidR="004A1477"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2541"/>
        <w:gridCol w:w="1356"/>
        <w:gridCol w:w="2006"/>
        <w:gridCol w:w="3819"/>
      </w:tblGrid>
      <w:tr w:rsidR="00CC6183" w:rsidRPr="004A1477" w14:paraId="0FCF77B7" w14:textId="77777777" w:rsidTr="004A1477">
        <w:trPr>
          <w:jc w:val="center"/>
        </w:trPr>
        <w:tc>
          <w:tcPr>
            <w:tcW w:w="2541" w:type="dxa"/>
            <w:tcBorders>
              <w:bottom w:val="double" w:sz="4" w:space="0" w:color="auto"/>
            </w:tcBorders>
            <w:hideMark/>
          </w:tcPr>
          <w:p w14:paraId="62014FCF"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lang w:val="en-GB"/>
              </w:rPr>
              <w:t>Kлюч</w:t>
            </w:r>
          </w:p>
        </w:tc>
        <w:tc>
          <w:tcPr>
            <w:tcW w:w="1356" w:type="dxa"/>
            <w:tcBorders>
              <w:bottom w:val="double" w:sz="4" w:space="0" w:color="auto"/>
            </w:tcBorders>
            <w:hideMark/>
          </w:tcPr>
          <w:p w14:paraId="675FB04F"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Кратность</w:t>
            </w:r>
          </w:p>
        </w:tc>
        <w:tc>
          <w:tcPr>
            <w:tcW w:w="2006" w:type="dxa"/>
            <w:tcBorders>
              <w:bottom w:val="double" w:sz="4" w:space="0" w:color="auto"/>
            </w:tcBorders>
            <w:hideMark/>
          </w:tcPr>
          <w:p w14:paraId="5CFBA70E"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lang w:val="en-GB"/>
              </w:rPr>
              <w:t>Tип</w:t>
            </w:r>
          </w:p>
        </w:tc>
        <w:tc>
          <w:tcPr>
            <w:tcW w:w="3819" w:type="dxa"/>
            <w:tcBorders>
              <w:bottom w:val="double" w:sz="4" w:space="0" w:color="auto"/>
            </w:tcBorders>
            <w:hideMark/>
          </w:tcPr>
          <w:p w14:paraId="3D44B48E"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Описание</w:t>
            </w:r>
          </w:p>
        </w:tc>
      </w:tr>
      <w:tr w:rsidR="00CC6183" w:rsidRPr="00CC6183" w14:paraId="0272B30A" w14:textId="77777777" w:rsidTr="004A1477">
        <w:trPr>
          <w:jc w:val="center"/>
        </w:trPr>
        <w:tc>
          <w:tcPr>
            <w:tcW w:w="2541" w:type="dxa"/>
            <w:tcBorders>
              <w:top w:val="double" w:sz="4" w:space="0" w:color="auto"/>
            </w:tcBorders>
          </w:tcPr>
          <w:p w14:paraId="25306FF0"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RegulationType</w:t>
            </w:r>
          </w:p>
        </w:tc>
        <w:tc>
          <w:tcPr>
            <w:tcW w:w="1356" w:type="dxa"/>
            <w:tcBorders>
              <w:top w:val="double" w:sz="4" w:space="0" w:color="auto"/>
            </w:tcBorders>
          </w:tcPr>
          <w:p w14:paraId="4E431677"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06" w:type="dxa"/>
            <w:tcBorders>
              <w:top w:val="double" w:sz="4" w:space="0" w:color="auto"/>
            </w:tcBorders>
          </w:tcPr>
          <w:p w14:paraId="7EC1A99F"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3819" w:type="dxa"/>
            <w:tcBorders>
              <w:top w:val="double" w:sz="4" w:space="0" w:color="auto"/>
            </w:tcBorders>
          </w:tcPr>
          <w:p w14:paraId="66952328"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Тип регулирования, кодируемый в соответствии с A.2.1, таблица A.4</w:t>
            </w:r>
          </w:p>
        </w:tc>
      </w:tr>
      <w:tr w:rsidR="00CC6183" w:rsidRPr="00CC6183" w14:paraId="2313669A" w14:textId="77777777" w:rsidTr="004A1477">
        <w:trPr>
          <w:jc w:val="center"/>
        </w:trPr>
        <w:tc>
          <w:tcPr>
            <w:tcW w:w="2541" w:type="dxa"/>
          </w:tcPr>
          <w:p w14:paraId="054B43A1"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Resistance</w:t>
            </w:r>
            <w:r w:rsidRPr="00CC6183">
              <w:rPr>
                <w:rFonts w:ascii="Arial" w:hAnsi="Arial" w:cs="Arial"/>
                <w:sz w:val="24"/>
                <w:szCs w:val="24"/>
              </w:rPr>
              <w:t xml:space="preserve"> </w:t>
            </w:r>
          </w:p>
        </w:tc>
        <w:tc>
          <w:tcPr>
            <w:tcW w:w="1356" w:type="dxa"/>
          </w:tcPr>
          <w:p w14:paraId="336E256C"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06" w:type="dxa"/>
          </w:tcPr>
          <w:p w14:paraId="239E77F8"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819" w:type="dxa"/>
          </w:tcPr>
          <w:p w14:paraId="116D2439"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Измеряемое сопротивление</w:t>
            </w:r>
          </w:p>
        </w:tc>
      </w:tr>
      <w:tr w:rsidR="00CC6183" w:rsidRPr="00CC6183" w14:paraId="2B429194" w14:textId="77777777" w:rsidTr="004A1477">
        <w:trPr>
          <w:jc w:val="center"/>
        </w:trPr>
        <w:tc>
          <w:tcPr>
            <w:tcW w:w="2541" w:type="dxa"/>
          </w:tcPr>
          <w:p w14:paraId="3A53F381"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NomRegLevel</w:t>
            </w:r>
            <w:r w:rsidRPr="00CC6183">
              <w:rPr>
                <w:rFonts w:ascii="Arial" w:hAnsi="Arial" w:cs="Arial"/>
                <w:sz w:val="24"/>
                <w:szCs w:val="24"/>
              </w:rPr>
              <w:t xml:space="preserve"> </w:t>
            </w:r>
          </w:p>
        </w:tc>
        <w:tc>
          <w:tcPr>
            <w:tcW w:w="1356" w:type="dxa"/>
          </w:tcPr>
          <w:p w14:paraId="41B17DFB"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513AEDBC"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819" w:type="dxa"/>
          </w:tcPr>
          <w:p w14:paraId="5CBF202F"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Номинальный уровень регулирования</w:t>
            </w:r>
          </w:p>
        </w:tc>
      </w:tr>
    </w:tbl>
    <w:p w14:paraId="4A317BF6" w14:textId="66932C54" w:rsidR="004A1477" w:rsidRDefault="004A1477"/>
    <w:p w14:paraId="1DB243C5" w14:textId="272EF456" w:rsidR="004A1477" w:rsidRPr="0017037A" w:rsidRDefault="004A1477" w:rsidP="004A1477">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1</w:t>
      </w:r>
      <w:r>
        <w:rPr>
          <w:rFonts w:ascii="Arial" w:hAnsi="Arial" w:cs="Arial"/>
          <w:i/>
        </w:rPr>
        <w:t>7</w:t>
      </w:r>
    </w:p>
    <w:tbl>
      <w:tblPr>
        <w:tblStyle w:val="afa"/>
        <w:tblW w:w="0" w:type="auto"/>
        <w:jc w:val="center"/>
        <w:tblLook w:val="04A0" w:firstRow="1" w:lastRow="0" w:firstColumn="1" w:lastColumn="0" w:noHBand="0" w:noVBand="1"/>
      </w:tblPr>
      <w:tblGrid>
        <w:gridCol w:w="2541"/>
        <w:gridCol w:w="1356"/>
        <w:gridCol w:w="2006"/>
        <w:gridCol w:w="3819"/>
      </w:tblGrid>
      <w:tr w:rsidR="004A1477" w:rsidRPr="004A1477" w14:paraId="73D2E27E" w14:textId="77777777" w:rsidTr="00C617C8">
        <w:trPr>
          <w:jc w:val="center"/>
        </w:trPr>
        <w:tc>
          <w:tcPr>
            <w:tcW w:w="2541" w:type="dxa"/>
            <w:tcBorders>
              <w:bottom w:val="double" w:sz="4" w:space="0" w:color="auto"/>
            </w:tcBorders>
            <w:hideMark/>
          </w:tcPr>
          <w:p w14:paraId="33DA3D2B" w14:textId="77777777" w:rsidR="004A1477" w:rsidRPr="004A1477" w:rsidRDefault="004A1477" w:rsidP="00C617C8">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lang w:val="en-GB"/>
              </w:rPr>
              <w:t>Kлюч</w:t>
            </w:r>
          </w:p>
        </w:tc>
        <w:tc>
          <w:tcPr>
            <w:tcW w:w="1356" w:type="dxa"/>
            <w:tcBorders>
              <w:bottom w:val="double" w:sz="4" w:space="0" w:color="auto"/>
            </w:tcBorders>
            <w:hideMark/>
          </w:tcPr>
          <w:p w14:paraId="56696EC4" w14:textId="77777777" w:rsidR="004A1477" w:rsidRPr="004A1477" w:rsidRDefault="004A1477" w:rsidP="00C617C8">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Кратность</w:t>
            </w:r>
          </w:p>
        </w:tc>
        <w:tc>
          <w:tcPr>
            <w:tcW w:w="2006" w:type="dxa"/>
            <w:tcBorders>
              <w:bottom w:val="double" w:sz="4" w:space="0" w:color="auto"/>
            </w:tcBorders>
            <w:hideMark/>
          </w:tcPr>
          <w:p w14:paraId="25CB2E5F" w14:textId="77777777" w:rsidR="004A1477" w:rsidRPr="004A1477" w:rsidRDefault="004A1477" w:rsidP="00C617C8">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lang w:val="en-GB"/>
              </w:rPr>
              <w:t>Tип</w:t>
            </w:r>
          </w:p>
        </w:tc>
        <w:tc>
          <w:tcPr>
            <w:tcW w:w="3819" w:type="dxa"/>
            <w:tcBorders>
              <w:bottom w:val="double" w:sz="4" w:space="0" w:color="auto"/>
            </w:tcBorders>
            <w:hideMark/>
          </w:tcPr>
          <w:p w14:paraId="7EBEABD4" w14:textId="77777777" w:rsidR="004A1477" w:rsidRPr="004A1477" w:rsidRDefault="004A1477" w:rsidP="00C617C8">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Описание</w:t>
            </w:r>
          </w:p>
        </w:tc>
      </w:tr>
      <w:tr w:rsidR="00CC6183" w:rsidRPr="00CC6183" w14:paraId="501DE4B2" w14:textId="77777777" w:rsidTr="004A1477">
        <w:trPr>
          <w:jc w:val="center"/>
        </w:trPr>
        <w:tc>
          <w:tcPr>
            <w:tcW w:w="2541" w:type="dxa"/>
          </w:tcPr>
          <w:p w14:paraId="33D7A0D3"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MeasRegLevel</w:t>
            </w:r>
            <w:r w:rsidRPr="00CC6183">
              <w:rPr>
                <w:rFonts w:ascii="Arial" w:hAnsi="Arial" w:cs="Arial"/>
                <w:sz w:val="24"/>
                <w:szCs w:val="24"/>
              </w:rPr>
              <w:t xml:space="preserve"> </w:t>
            </w:r>
          </w:p>
        </w:tc>
        <w:tc>
          <w:tcPr>
            <w:tcW w:w="1356" w:type="dxa"/>
          </w:tcPr>
          <w:p w14:paraId="7241921F"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06" w:type="dxa"/>
          </w:tcPr>
          <w:p w14:paraId="588F9670"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819" w:type="dxa"/>
          </w:tcPr>
          <w:p w14:paraId="178B252D"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Измеряемый уровень регулирования</w:t>
            </w:r>
          </w:p>
        </w:tc>
      </w:tr>
      <w:tr w:rsidR="00CC6183" w:rsidRPr="00CC6183" w14:paraId="4C034EE0" w14:textId="77777777" w:rsidTr="004A1477">
        <w:trPr>
          <w:jc w:val="center"/>
        </w:trPr>
        <w:tc>
          <w:tcPr>
            <w:tcW w:w="2541" w:type="dxa"/>
          </w:tcPr>
          <w:p w14:paraId="25DB6718"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GvnTmOrEnergy</w:t>
            </w:r>
            <w:r w:rsidRPr="00CC6183">
              <w:rPr>
                <w:rFonts w:ascii="Arial" w:hAnsi="Arial" w:cs="Arial"/>
                <w:sz w:val="24"/>
                <w:szCs w:val="24"/>
              </w:rPr>
              <w:t xml:space="preserve"> </w:t>
            </w:r>
          </w:p>
        </w:tc>
        <w:tc>
          <w:tcPr>
            <w:tcW w:w="1356" w:type="dxa"/>
          </w:tcPr>
          <w:p w14:paraId="6D0EC2CE"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06" w:type="dxa"/>
          </w:tcPr>
          <w:p w14:paraId="6A5456CA"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819" w:type="dxa"/>
          </w:tcPr>
          <w:p w14:paraId="40926A42"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Заданное время нагрева или энергия</w:t>
            </w:r>
          </w:p>
        </w:tc>
      </w:tr>
      <w:tr w:rsidR="00CC6183" w:rsidRPr="00CC6183" w14:paraId="68940DAF" w14:textId="77777777" w:rsidTr="004A1477">
        <w:trPr>
          <w:jc w:val="center"/>
        </w:trPr>
        <w:tc>
          <w:tcPr>
            <w:tcW w:w="2541" w:type="dxa"/>
          </w:tcPr>
          <w:p w14:paraId="35F5CC9B"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MeasTmOrEnergy</w:t>
            </w:r>
            <w:r w:rsidRPr="00CC6183">
              <w:rPr>
                <w:rFonts w:ascii="Arial" w:hAnsi="Arial" w:cs="Arial"/>
                <w:sz w:val="24"/>
                <w:szCs w:val="24"/>
              </w:rPr>
              <w:t xml:space="preserve"> </w:t>
            </w:r>
          </w:p>
        </w:tc>
        <w:tc>
          <w:tcPr>
            <w:tcW w:w="1356" w:type="dxa"/>
          </w:tcPr>
          <w:p w14:paraId="31B718FF"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06" w:type="dxa"/>
          </w:tcPr>
          <w:p w14:paraId="5846BB70"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819" w:type="dxa"/>
          </w:tcPr>
          <w:p w14:paraId="2C91987F"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Достигнутое время нагрева или энергия</w:t>
            </w:r>
          </w:p>
        </w:tc>
      </w:tr>
      <w:tr w:rsidR="00CC6183" w:rsidRPr="00CC6183" w14:paraId="31F4BCCB" w14:textId="77777777" w:rsidTr="004A1477">
        <w:trPr>
          <w:jc w:val="center"/>
        </w:trPr>
        <w:tc>
          <w:tcPr>
            <w:tcW w:w="2541" w:type="dxa"/>
          </w:tcPr>
          <w:p w14:paraId="12DDF2B4"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MsgCode</w:t>
            </w:r>
            <w:r w:rsidRPr="00CC6183">
              <w:rPr>
                <w:rFonts w:ascii="Arial" w:hAnsi="Arial" w:cs="Arial"/>
                <w:sz w:val="24"/>
                <w:szCs w:val="24"/>
              </w:rPr>
              <w:t xml:space="preserve"> </w:t>
            </w:r>
          </w:p>
        </w:tc>
        <w:tc>
          <w:tcPr>
            <w:tcW w:w="1356" w:type="dxa"/>
          </w:tcPr>
          <w:p w14:paraId="67B4AE18"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2006" w:type="dxa"/>
          </w:tcPr>
          <w:p w14:paraId="1987AC3B"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3819" w:type="dxa"/>
          </w:tcPr>
          <w:p w14:paraId="04E7214A"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Код сообщения, кодировку см. в таблице B.1</w:t>
            </w:r>
          </w:p>
        </w:tc>
      </w:tr>
      <w:tr w:rsidR="00CC6183" w:rsidRPr="00CC6183" w14:paraId="5B953B5E" w14:textId="77777777" w:rsidTr="004A1477">
        <w:trPr>
          <w:jc w:val="center"/>
        </w:trPr>
        <w:tc>
          <w:tcPr>
            <w:tcW w:w="2541" w:type="dxa"/>
          </w:tcPr>
          <w:p w14:paraId="14FB9855"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lang w:val="en-GB"/>
              </w:rPr>
              <w:t>MFFusionPhase</w:t>
            </w:r>
            <w:r w:rsidRPr="00CC6183">
              <w:rPr>
                <w:rFonts w:ascii="Arial" w:hAnsi="Arial" w:cs="Arial"/>
                <w:sz w:val="24"/>
                <w:szCs w:val="24"/>
              </w:rPr>
              <w:t xml:space="preserve"> </w:t>
            </w:r>
          </w:p>
        </w:tc>
        <w:tc>
          <w:tcPr>
            <w:tcW w:w="1356" w:type="dxa"/>
          </w:tcPr>
          <w:p w14:paraId="130FAD87"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2006" w:type="dxa"/>
          </w:tcPr>
          <w:p w14:paraId="5B80D3CE" w14:textId="2EDC082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p>
        </w:tc>
        <w:tc>
          <w:tcPr>
            <w:tcW w:w="3819" w:type="dxa"/>
          </w:tcPr>
          <w:p w14:paraId="784A75C7" w14:textId="77777777" w:rsidR="00CC6183" w:rsidRPr="00CC6183" w:rsidRDefault="00CC6183" w:rsidP="004A1477">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Определенный производителем объект для получения дополнительных данных о фазе сварки</w:t>
            </w:r>
          </w:p>
        </w:tc>
      </w:tr>
    </w:tbl>
    <w:p w14:paraId="07136A88" w14:textId="77777777" w:rsidR="00CC6183" w:rsidRP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p>
    <w:p w14:paraId="0EEA8DAB" w14:textId="7C47ECFD" w:rsid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В зависимости от типа регулирования измерения в объекте представляют собой измерения различных физические параметров. Используемые единицы измерения приведены в таблице 18.</w:t>
      </w:r>
    </w:p>
    <w:p w14:paraId="6E5B916E" w14:textId="77777777" w:rsidR="004A1477"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p>
    <w:p w14:paraId="57499DAE" w14:textId="16950F40" w:rsidR="00CC6183"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CC6183" w:rsidRPr="004A1477">
        <w:rPr>
          <w:rFonts w:ascii="Arial" w:hAnsi="Arial" w:cs="Arial"/>
          <w:szCs w:val="24"/>
        </w:rPr>
        <w:t xml:space="preserve"> 18 — Единицы измерения, используемые в объекте фазы сварки</w:t>
      </w:r>
    </w:p>
    <w:p w14:paraId="422918C4" w14:textId="77777777" w:rsidR="004A1477" w:rsidRPr="004A1477" w:rsidRDefault="004A1477"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3117"/>
        <w:gridCol w:w="2822"/>
      </w:tblGrid>
      <w:tr w:rsidR="00CC6183" w:rsidRPr="004A1477" w14:paraId="7E86F0D1" w14:textId="77777777" w:rsidTr="004A1477">
        <w:trPr>
          <w:jc w:val="center"/>
        </w:trPr>
        <w:tc>
          <w:tcPr>
            <w:tcW w:w="3117" w:type="dxa"/>
            <w:tcBorders>
              <w:bottom w:val="double" w:sz="4" w:space="0" w:color="auto"/>
            </w:tcBorders>
            <w:hideMark/>
          </w:tcPr>
          <w:p w14:paraId="3E32FDC5"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rPr>
            </w:pPr>
            <w:r w:rsidRPr="004A1477">
              <w:rPr>
                <w:rFonts w:ascii="Arial" w:hAnsi="Arial" w:cs="Arial"/>
                <w:szCs w:val="24"/>
              </w:rPr>
              <w:t>Параметры</w:t>
            </w:r>
          </w:p>
        </w:tc>
        <w:tc>
          <w:tcPr>
            <w:tcW w:w="2822" w:type="dxa"/>
            <w:tcBorders>
              <w:bottom w:val="double" w:sz="4" w:space="0" w:color="auto"/>
            </w:tcBorders>
            <w:hideMark/>
          </w:tcPr>
          <w:p w14:paraId="453E3513" w14:textId="77777777" w:rsidR="00CC6183" w:rsidRPr="004A1477" w:rsidRDefault="00CC6183" w:rsidP="004A1477">
            <w:pPr>
              <w:widowControl w:val="0"/>
              <w:suppressAutoHyphens w:val="0"/>
              <w:autoSpaceDE w:val="0"/>
              <w:autoSpaceDN w:val="0"/>
              <w:spacing w:after="0" w:line="240" w:lineRule="auto"/>
              <w:jc w:val="center"/>
              <w:rPr>
                <w:rFonts w:ascii="Arial" w:hAnsi="Arial" w:cs="Arial"/>
                <w:szCs w:val="24"/>
                <w:lang w:val="en-GB"/>
              </w:rPr>
            </w:pPr>
            <w:r w:rsidRPr="004A1477">
              <w:rPr>
                <w:rFonts w:ascii="Arial" w:hAnsi="Arial" w:cs="Arial"/>
                <w:szCs w:val="24"/>
              </w:rPr>
              <w:t>Единица измерения</w:t>
            </w:r>
          </w:p>
        </w:tc>
      </w:tr>
      <w:tr w:rsidR="00CC6183" w:rsidRPr="00CC6183" w14:paraId="0A391647" w14:textId="77777777" w:rsidTr="004A1477">
        <w:trPr>
          <w:jc w:val="center"/>
        </w:trPr>
        <w:tc>
          <w:tcPr>
            <w:tcW w:w="3117" w:type="dxa"/>
            <w:tcBorders>
              <w:top w:val="double" w:sz="4" w:space="0" w:color="auto"/>
            </w:tcBorders>
            <w:hideMark/>
          </w:tcPr>
          <w:p w14:paraId="19D176BE"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rPr>
            </w:pPr>
            <w:r w:rsidRPr="00CC6183">
              <w:rPr>
                <w:rFonts w:ascii="Arial" w:hAnsi="Arial" w:cs="Arial"/>
                <w:sz w:val="24"/>
                <w:szCs w:val="24"/>
                <w:lang w:val="en-GB"/>
              </w:rPr>
              <w:t>Напряжение</w:t>
            </w:r>
          </w:p>
        </w:tc>
        <w:tc>
          <w:tcPr>
            <w:tcW w:w="2822" w:type="dxa"/>
            <w:tcBorders>
              <w:top w:val="double" w:sz="4" w:space="0" w:color="auto"/>
            </w:tcBorders>
            <w:hideMark/>
          </w:tcPr>
          <w:p w14:paraId="13C51165"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В (</w:t>
            </w:r>
            <w:r w:rsidRPr="00CC6183">
              <w:rPr>
                <w:rFonts w:ascii="Arial" w:hAnsi="Arial" w:cs="Arial"/>
                <w:sz w:val="24"/>
                <w:szCs w:val="24"/>
              </w:rPr>
              <w:t>Вольт</w:t>
            </w:r>
            <w:r w:rsidRPr="00CC6183">
              <w:rPr>
                <w:rFonts w:ascii="Arial" w:hAnsi="Arial" w:cs="Arial"/>
                <w:sz w:val="24"/>
                <w:szCs w:val="24"/>
                <w:lang w:val="en-GB"/>
              </w:rPr>
              <w:t>)</w:t>
            </w:r>
          </w:p>
        </w:tc>
      </w:tr>
      <w:tr w:rsidR="00CC6183" w:rsidRPr="00CC6183" w14:paraId="7D38C724" w14:textId="77777777" w:rsidTr="004A1477">
        <w:trPr>
          <w:jc w:val="center"/>
        </w:trPr>
        <w:tc>
          <w:tcPr>
            <w:tcW w:w="3117" w:type="dxa"/>
            <w:hideMark/>
          </w:tcPr>
          <w:p w14:paraId="4B185951"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rPr>
            </w:pPr>
            <w:r w:rsidRPr="00CC6183">
              <w:rPr>
                <w:rFonts w:ascii="Arial" w:hAnsi="Arial" w:cs="Arial"/>
                <w:sz w:val="24"/>
                <w:szCs w:val="24"/>
                <w:lang w:val="en-GB"/>
              </w:rPr>
              <w:t>В</w:t>
            </w:r>
            <w:r w:rsidRPr="00CC6183">
              <w:rPr>
                <w:rFonts w:ascii="Arial" w:hAnsi="Arial" w:cs="Arial"/>
                <w:sz w:val="24"/>
                <w:szCs w:val="24"/>
              </w:rPr>
              <w:t>ремя</w:t>
            </w:r>
          </w:p>
        </w:tc>
        <w:tc>
          <w:tcPr>
            <w:tcW w:w="2822" w:type="dxa"/>
            <w:hideMark/>
          </w:tcPr>
          <w:p w14:paraId="002742C2"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с (</w:t>
            </w:r>
            <w:r w:rsidRPr="00CC6183">
              <w:rPr>
                <w:rFonts w:ascii="Arial" w:hAnsi="Arial" w:cs="Arial"/>
                <w:sz w:val="24"/>
                <w:szCs w:val="24"/>
              </w:rPr>
              <w:t>Секунда</w:t>
            </w:r>
            <w:r w:rsidRPr="00CC6183">
              <w:rPr>
                <w:rFonts w:ascii="Arial" w:hAnsi="Arial" w:cs="Arial"/>
                <w:sz w:val="24"/>
                <w:szCs w:val="24"/>
                <w:lang w:val="en-GB"/>
              </w:rPr>
              <w:t>)</w:t>
            </w:r>
          </w:p>
        </w:tc>
      </w:tr>
      <w:tr w:rsidR="00CC6183" w:rsidRPr="00CC6183" w14:paraId="03219601" w14:textId="77777777" w:rsidTr="004A1477">
        <w:trPr>
          <w:jc w:val="center"/>
        </w:trPr>
        <w:tc>
          <w:tcPr>
            <w:tcW w:w="3117" w:type="dxa"/>
            <w:hideMark/>
          </w:tcPr>
          <w:p w14:paraId="063CB8E7"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rPr>
            </w:pPr>
            <w:r w:rsidRPr="00CC6183">
              <w:rPr>
                <w:rFonts w:ascii="Arial" w:hAnsi="Arial" w:cs="Arial"/>
                <w:sz w:val="24"/>
                <w:szCs w:val="24"/>
                <w:lang w:val="en-GB"/>
              </w:rPr>
              <w:t>Т</w:t>
            </w:r>
            <w:r w:rsidRPr="00CC6183">
              <w:rPr>
                <w:rFonts w:ascii="Arial" w:hAnsi="Arial" w:cs="Arial"/>
                <w:sz w:val="24"/>
                <w:szCs w:val="24"/>
              </w:rPr>
              <w:t>ок</w:t>
            </w:r>
          </w:p>
        </w:tc>
        <w:tc>
          <w:tcPr>
            <w:tcW w:w="2822" w:type="dxa"/>
            <w:hideMark/>
          </w:tcPr>
          <w:p w14:paraId="628E2B57"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A (</w:t>
            </w:r>
            <w:r w:rsidRPr="00CC6183">
              <w:rPr>
                <w:rFonts w:ascii="Arial" w:hAnsi="Arial" w:cs="Arial"/>
                <w:sz w:val="24"/>
                <w:szCs w:val="24"/>
              </w:rPr>
              <w:t>Ампер</w:t>
            </w:r>
            <w:r w:rsidRPr="00CC6183">
              <w:rPr>
                <w:rFonts w:ascii="Arial" w:hAnsi="Arial" w:cs="Arial"/>
                <w:sz w:val="24"/>
                <w:szCs w:val="24"/>
                <w:lang w:val="en-GB"/>
              </w:rPr>
              <w:t>)</w:t>
            </w:r>
          </w:p>
        </w:tc>
      </w:tr>
      <w:tr w:rsidR="00CC6183" w:rsidRPr="00CC6183" w14:paraId="4C81B3C0" w14:textId="77777777" w:rsidTr="004A1477">
        <w:trPr>
          <w:jc w:val="center"/>
        </w:trPr>
        <w:tc>
          <w:tcPr>
            <w:tcW w:w="3117" w:type="dxa"/>
            <w:hideMark/>
          </w:tcPr>
          <w:p w14:paraId="3A845F55"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rPr>
            </w:pPr>
            <w:r w:rsidRPr="00CC6183">
              <w:rPr>
                <w:rFonts w:ascii="Arial" w:hAnsi="Arial" w:cs="Arial"/>
                <w:sz w:val="24"/>
                <w:szCs w:val="24"/>
                <w:lang w:val="en-GB"/>
              </w:rPr>
              <w:t>М</w:t>
            </w:r>
            <w:r w:rsidRPr="00CC6183">
              <w:rPr>
                <w:rFonts w:ascii="Arial" w:hAnsi="Arial" w:cs="Arial"/>
                <w:sz w:val="24"/>
                <w:szCs w:val="24"/>
              </w:rPr>
              <w:t>ощность</w:t>
            </w:r>
          </w:p>
        </w:tc>
        <w:tc>
          <w:tcPr>
            <w:tcW w:w="2822" w:type="dxa"/>
            <w:hideMark/>
          </w:tcPr>
          <w:p w14:paraId="034A17DA"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Вт (</w:t>
            </w:r>
            <w:r w:rsidRPr="00CC6183">
              <w:rPr>
                <w:rFonts w:ascii="Arial" w:hAnsi="Arial" w:cs="Arial"/>
                <w:sz w:val="24"/>
                <w:szCs w:val="24"/>
              </w:rPr>
              <w:t>Ватт</w:t>
            </w:r>
            <w:r w:rsidRPr="00CC6183">
              <w:rPr>
                <w:rFonts w:ascii="Arial" w:hAnsi="Arial" w:cs="Arial"/>
                <w:sz w:val="24"/>
                <w:szCs w:val="24"/>
                <w:lang w:val="en-GB"/>
              </w:rPr>
              <w:t>)</w:t>
            </w:r>
          </w:p>
        </w:tc>
      </w:tr>
      <w:tr w:rsidR="00CC6183" w:rsidRPr="00CC6183" w14:paraId="456DF43D" w14:textId="77777777" w:rsidTr="004A1477">
        <w:trPr>
          <w:jc w:val="center"/>
        </w:trPr>
        <w:tc>
          <w:tcPr>
            <w:tcW w:w="3117" w:type="dxa"/>
            <w:hideMark/>
          </w:tcPr>
          <w:p w14:paraId="26D9B761"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rPr>
            </w:pPr>
            <w:r w:rsidRPr="00CC6183">
              <w:rPr>
                <w:rFonts w:ascii="Arial" w:hAnsi="Arial" w:cs="Arial"/>
                <w:sz w:val="24"/>
                <w:szCs w:val="24"/>
                <w:lang w:val="en-GB"/>
              </w:rPr>
              <w:t>Э</w:t>
            </w:r>
            <w:r w:rsidRPr="00CC6183">
              <w:rPr>
                <w:rFonts w:ascii="Arial" w:hAnsi="Arial" w:cs="Arial"/>
                <w:sz w:val="24"/>
                <w:szCs w:val="24"/>
              </w:rPr>
              <w:t>нергия</w:t>
            </w:r>
          </w:p>
        </w:tc>
        <w:tc>
          <w:tcPr>
            <w:tcW w:w="2822" w:type="dxa"/>
            <w:hideMark/>
          </w:tcPr>
          <w:p w14:paraId="095CBA91"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кДж (</w:t>
            </w:r>
            <w:r w:rsidRPr="00CC6183">
              <w:rPr>
                <w:rFonts w:ascii="Arial" w:hAnsi="Arial" w:cs="Arial"/>
                <w:sz w:val="24"/>
                <w:szCs w:val="24"/>
              </w:rPr>
              <w:t>Килоджоуль</w:t>
            </w:r>
            <w:r w:rsidRPr="00CC6183">
              <w:rPr>
                <w:rFonts w:ascii="Arial" w:hAnsi="Arial" w:cs="Arial"/>
                <w:sz w:val="24"/>
                <w:szCs w:val="24"/>
                <w:lang w:val="en-GB"/>
              </w:rPr>
              <w:t>)</w:t>
            </w:r>
          </w:p>
        </w:tc>
      </w:tr>
      <w:tr w:rsidR="00CC6183" w:rsidRPr="00CC6183" w14:paraId="0930E420" w14:textId="77777777" w:rsidTr="004A1477">
        <w:trPr>
          <w:jc w:val="center"/>
        </w:trPr>
        <w:tc>
          <w:tcPr>
            <w:tcW w:w="3117" w:type="dxa"/>
            <w:hideMark/>
          </w:tcPr>
          <w:p w14:paraId="263F9E68"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rPr>
            </w:pPr>
            <w:r w:rsidRPr="00CC6183">
              <w:rPr>
                <w:rFonts w:ascii="Arial" w:hAnsi="Arial" w:cs="Arial"/>
                <w:sz w:val="24"/>
                <w:szCs w:val="24"/>
                <w:lang w:val="en-GB"/>
              </w:rPr>
              <w:t>С</w:t>
            </w:r>
            <w:r w:rsidRPr="00CC6183">
              <w:rPr>
                <w:rFonts w:ascii="Arial" w:hAnsi="Arial" w:cs="Arial"/>
                <w:sz w:val="24"/>
                <w:szCs w:val="24"/>
              </w:rPr>
              <w:t>опротивление</w:t>
            </w:r>
          </w:p>
        </w:tc>
        <w:tc>
          <w:tcPr>
            <w:tcW w:w="2822" w:type="dxa"/>
            <w:hideMark/>
          </w:tcPr>
          <w:p w14:paraId="71ACB1E0" w14:textId="77777777" w:rsidR="00CC6183" w:rsidRPr="00CC6183" w:rsidRDefault="00CC6183" w:rsidP="004A1477">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Ω (</w:t>
            </w:r>
            <w:r w:rsidRPr="00CC6183">
              <w:rPr>
                <w:rFonts w:ascii="Arial" w:hAnsi="Arial" w:cs="Arial"/>
                <w:sz w:val="24"/>
                <w:szCs w:val="24"/>
              </w:rPr>
              <w:t>Ом</w:t>
            </w:r>
            <w:r w:rsidRPr="00CC6183">
              <w:rPr>
                <w:rFonts w:ascii="Arial" w:hAnsi="Arial" w:cs="Arial"/>
                <w:sz w:val="24"/>
                <w:szCs w:val="24"/>
                <w:lang w:val="en-GB"/>
              </w:rPr>
              <w:t>)</w:t>
            </w:r>
          </w:p>
        </w:tc>
      </w:tr>
    </w:tbl>
    <w:p w14:paraId="33AC5BF1" w14:textId="77777777" w:rsidR="00CC6183" w:rsidRPr="00CC6183" w:rsidRDefault="00CC6183" w:rsidP="00CC6183">
      <w:pPr>
        <w:widowControl w:val="0"/>
        <w:suppressAutoHyphens w:val="0"/>
        <w:autoSpaceDE w:val="0"/>
        <w:autoSpaceDN w:val="0"/>
        <w:spacing w:after="0" w:line="240" w:lineRule="auto"/>
        <w:ind w:firstLine="540"/>
        <w:jc w:val="both"/>
        <w:rPr>
          <w:rFonts w:ascii="Arial" w:hAnsi="Arial" w:cs="Arial"/>
          <w:b/>
          <w:sz w:val="24"/>
          <w:szCs w:val="24"/>
        </w:rPr>
      </w:pPr>
    </w:p>
    <w:p w14:paraId="76500EDB" w14:textId="39813B2C" w:rsidR="00CC6183" w:rsidRPr="004A1477" w:rsidRDefault="00CC6183" w:rsidP="004A1477">
      <w:pPr>
        <w:pStyle w:val="ConsPlusTitle"/>
        <w:ind w:firstLine="567"/>
        <w:jc w:val="both"/>
        <w:outlineLvl w:val="2"/>
        <w:rPr>
          <w:sz w:val="24"/>
        </w:rPr>
      </w:pPr>
      <w:bookmarkStart w:id="57" w:name="_Toc191907658"/>
      <w:r w:rsidRPr="004A1477">
        <w:rPr>
          <w:sz w:val="24"/>
        </w:rPr>
        <w:t>5.2.8</w:t>
      </w:r>
      <w:r w:rsidR="004A1477">
        <w:rPr>
          <w:sz w:val="24"/>
        </w:rPr>
        <w:t xml:space="preserve"> </w:t>
      </w:r>
      <w:r w:rsidRPr="004A1477">
        <w:rPr>
          <w:sz w:val="24"/>
        </w:rPr>
        <w:t>Объект данных сварки</w:t>
      </w:r>
      <w:bookmarkEnd w:id="57"/>
      <w:r w:rsidRPr="004A1477">
        <w:rPr>
          <w:sz w:val="24"/>
        </w:rPr>
        <w:t xml:space="preserve"> нагретым инструментом встык</w:t>
      </w:r>
    </w:p>
    <w:p w14:paraId="46A3069B" w14:textId="77777777" w:rsidR="004A1477" w:rsidRPr="00CC6183" w:rsidRDefault="004A1477" w:rsidP="00CC6183">
      <w:pPr>
        <w:widowControl w:val="0"/>
        <w:numPr>
          <w:ilvl w:val="0"/>
          <w:numId w:val="1"/>
        </w:numPr>
        <w:tabs>
          <w:tab w:val="clear" w:pos="0"/>
        </w:tabs>
        <w:suppressAutoHyphens w:val="0"/>
        <w:autoSpaceDE w:val="0"/>
        <w:autoSpaceDN w:val="0"/>
        <w:spacing w:after="0" w:line="240" w:lineRule="auto"/>
        <w:jc w:val="both"/>
        <w:rPr>
          <w:rFonts w:ascii="Arial" w:hAnsi="Arial" w:cs="Arial"/>
          <w:b/>
          <w:sz w:val="24"/>
          <w:szCs w:val="24"/>
        </w:rPr>
      </w:pPr>
    </w:p>
    <w:p w14:paraId="7856CD62" w14:textId="2DC7DE47" w:rsid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Объект данных сварки нагретым инструментом встык (</w:t>
      </w:r>
      <w:r w:rsidRPr="00CC6183">
        <w:rPr>
          <w:rFonts w:ascii="Arial" w:hAnsi="Arial" w:cs="Arial"/>
          <w:sz w:val="24"/>
          <w:szCs w:val="24"/>
          <w:lang w:val="en-US"/>
        </w:rPr>
        <w:t>BFFusionData</w:t>
      </w:r>
      <w:r w:rsidRPr="00CC6183">
        <w:rPr>
          <w:rFonts w:ascii="Arial" w:hAnsi="Arial" w:cs="Arial"/>
          <w:sz w:val="24"/>
          <w:szCs w:val="24"/>
        </w:rPr>
        <w:t xml:space="preserve">) содержит актуальную протокольную информацию о процессе соединения нагретым инструментом встык (см. 5.2.4). </w:t>
      </w:r>
    </w:p>
    <w:p w14:paraId="67A714B8" w14:textId="77777777" w:rsidR="004A1477" w:rsidRPr="00CC6183" w:rsidRDefault="004A1477" w:rsidP="00CC6183">
      <w:pPr>
        <w:widowControl w:val="0"/>
        <w:suppressAutoHyphens w:val="0"/>
        <w:autoSpaceDE w:val="0"/>
        <w:autoSpaceDN w:val="0"/>
        <w:spacing w:after="0" w:line="240" w:lineRule="auto"/>
        <w:ind w:firstLine="540"/>
        <w:jc w:val="both"/>
        <w:rPr>
          <w:rFonts w:ascii="Arial" w:hAnsi="Arial" w:cs="Arial"/>
          <w:sz w:val="24"/>
          <w:szCs w:val="24"/>
        </w:rPr>
      </w:pPr>
    </w:p>
    <w:p w14:paraId="3512231C" w14:textId="54221E5D" w:rsidR="00CC6183" w:rsidRPr="00E16215" w:rsidRDefault="004A1477" w:rsidP="00CC6183">
      <w:pPr>
        <w:widowControl w:val="0"/>
        <w:suppressAutoHyphens w:val="0"/>
        <w:autoSpaceDE w:val="0"/>
        <w:autoSpaceDN w:val="0"/>
        <w:spacing w:after="0" w:line="240" w:lineRule="auto"/>
        <w:ind w:firstLine="540"/>
        <w:jc w:val="both"/>
        <w:rPr>
          <w:rFonts w:ascii="Arial" w:hAnsi="Arial" w:cs="Arial"/>
        </w:rPr>
      </w:pPr>
      <w:r w:rsidRPr="00E16215">
        <w:rPr>
          <w:rFonts w:ascii="Arial" w:hAnsi="Arial" w:cs="Arial"/>
          <w:spacing w:val="40"/>
        </w:rPr>
        <w:t>Примечание</w:t>
      </w:r>
      <w:r w:rsidR="00CC6183" w:rsidRPr="00E16215">
        <w:rPr>
          <w:rFonts w:ascii="Arial" w:hAnsi="Arial" w:cs="Arial"/>
        </w:rPr>
        <w:t xml:space="preserve"> 1</w:t>
      </w:r>
      <w:r w:rsidRPr="00E16215">
        <w:rPr>
          <w:rFonts w:ascii="Arial" w:hAnsi="Arial" w:cs="Arial"/>
        </w:rPr>
        <w:t xml:space="preserve"> —</w:t>
      </w:r>
      <w:r w:rsidR="00CC6183" w:rsidRPr="00E16215">
        <w:rPr>
          <w:rFonts w:ascii="Arial" w:hAnsi="Arial" w:cs="Arial"/>
        </w:rPr>
        <w:t xml:space="preserve"> Дополнительную информацию о терминах, используемых в отношении объекта данных сварки нагретым инструментом встык, см. в ISO 21307. </w:t>
      </w:r>
    </w:p>
    <w:p w14:paraId="13D9C26A" w14:textId="513B6312" w:rsidR="00CC6183" w:rsidRPr="00E16215" w:rsidRDefault="00E16215" w:rsidP="00CC6183">
      <w:pPr>
        <w:widowControl w:val="0"/>
        <w:suppressAutoHyphens w:val="0"/>
        <w:autoSpaceDE w:val="0"/>
        <w:autoSpaceDN w:val="0"/>
        <w:spacing w:after="0" w:line="240" w:lineRule="auto"/>
        <w:ind w:firstLine="540"/>
        <w:jc w:val="both"/>
        <w:rPr>
          <w:rFonts w:ascii="Arial" w:hAnsi="Arial" w:cs="Arial"/>
        </w:rPr>
      </w:pPr>
      <w:r w:rsidRPr="00E16215">
        <w:rPr>
          <w:rFonts w:ascii="Arial" w:hAnsi="Arial" w:cs="Arial"/>
          <w:spacing w:val="40"/>
        </w:rPr>
        <w:t>Примечание</w:t>
      </w:r>
      <w:r w:rsidR="00CC6183" w:rsidRPr="00E16215">
        <w:rPr>
          <w:rFonts w:ascii="Arial" w:hAnsi="Arial" w:cs="Arial"/>
        </w:rPr>
        <w:t xml:space="preserve"> 2 </w:t>
      </w:r>
      <w:r w:rsidR="004A1477" w:rsidRPr="00E16215">
        <w:rPr>
          <w:rFonts w:ascii="Arial" w:hAnsi="Arial" w:cs="Arial"/>
        </w:rPr>
        <w:t xml:space="preserve">— </w:t>
      </w:r>
      <w:r w:rsidR="00CC6183" w:rsidRPr="00E16215">
        <w:rPr>
          <w:rFonts w:ascii="Arial" w:hAnsi="Arial" w:cs="Arial"/>
        </w:rPr>
        <w:t xml:space="preserve">Большинство национальных технических условий на сварку нагретым инструментом встык соответствуют предписаниям ISO 21307. </w:t>
      </w:r>
    </w:p>
    <w:p w14:paraId="247FD0D4" w14:textId="77777777" w:rsidR="004A1477" w:rsidRDefault="004A1477" w:rsidP="00CC6183">
      <w:pPr>
        <w:widowControl w:val="0"/>
        <w:suppressAutoHyphens w:val="0"/>
        <w:autoSpaceDE w:val="0"/>
        <w:autoSpaceDN w:val="0"/>
        <w:spacing w:after="0" w:line="240" w:lineRule="auto"/>
        <w:ind w:firstLine="540"/>
        <w:jc w:val="both"/>
        <w:rPr>
          <w:rFonts w:ascii="Arial" w:hAnsi="Arial" w:cs="Arial"/>
          <w:sz w:val="24"/>
          <w:szCs w:val="24"/>
        </w:rPr>
      </w:pPr>
    </w:p>
    <w:p w14:paraId="24041CCC" w14:textId="567B256A" w:rsid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Значения не должны иметь любые единицы измерения. Единицы измерения значений приведены в таблице 19.</w:t>
      </w:r>
    </w:p>
    <w:p w14:paraId="4D572986" w14:textId="77777777" w:rsidR="004A1477" w:rsidRPr="00E16215" w:rsidRDefault="004A1477" w:rsidP="00CC6183">
      <w:pPr>
        <w:widowControl w:val="0"/>
        <w:suppressAutoHyphens w:val="0"/>
        <w:autoSpaceDE w:val="0"/>
        <w:autoSpaceDN w:val="0"/>
        <w:spacing w:after="0" w:line="240" w:lineRule="auto"/>
        <w:ind w:firstLine="540"/>
        <w:jc w:val="both"/>
        <w:rPr>
          <w:rFonts w:ascii="Arial" w:hAnsi="Arial" w:cs="Arial"/>
          <w:szCs w:val="24"/>
        </w:rPr>
      </w:pPr>
    </w:p>
    <w:p w14:paraId="4CD1921B" w14:textId="02194DD3" w:rsidR="00CC6183" w:rsidRPr="00E16215" w:rsidRDefault="00E16215"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CC6183" w:rsidRPr="00E16215">
        <w:rPr>
          <w:rFonts w:ascii="Arial" w:hAnsi="Arial" w:cs="Arial"/>
          <w:szCs w:val="24"/>
        </w:rPr>
        <w:t xml:space="preserve"> 19 — Единицы измерения для сварки нагретым инструментом встык</w:t>
      </w:r>
    </w:p>
    <w:p w14:paraId="0621C455" w14:textId="77777777" w:rsidR="004A1477" w:rsidRPr="00E16215" w:rsidRDefault="004A1477"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4674"/>
        <w:gridCol w:w="5533"/>
      </w:tblGrid>
      <w:tr w:rsidR="00CC6183" w:rsidRPr="00E16215" w14:paraId="35039B88" w14:textId="77777777" w:rsidTr="00E16215">
        <w:trPr>
          <w:jc w:val="center"/>
        </w:trPr>
        <w:tc>
          <w:tcPr>
            <w:tcW w:w="4674" w:type="dxa"/>
            <w:tcBorders>
              <w:bottom w:val="double" w:sz="4" w:space="0" w:color="auto"/>
            </w:tcBorders>
            <w:hideMark/>
          </w:tcPr>
          <w:p w14:paraId="1EDEE10A" w14:textId="77777777" w:rsidR="00CC6183" w:rsidRPr="00E16215" w:rsidRDefault="00CC6183" w:rsidP="00E16215">
            <w:pPr>
              <w:widowControl w:val="0"/>
              <w:suppressAutoHyphens w:val="0"/>
              <w:autoSpaceDE w:val="0"/>
              <w:autoSpaceDN w:val="0"/>
              <w:spacing w:after="0" w:line="240" w:lineRule="auto"/>
              <w:jc w:val="center"/>
              <w:rPr>
                <w:rFonts w:ascii="Arial" w:hAnsi="Arial" w:cs="Arial"/>
                <w:szCs w:val="24"/>
              </w:rPr>
            </w:pPr>
            <w:r w:rsidRPr="00E16215">
              <w:rPr>
                <w:rFonts w:ascii="Arial" w:hAnsi="Arial" w:cs="Arial"/>
                <w:szCs w:val="24"/>
              </w:rPr>
              <w:t>Параметры</w:t>
            </w:r>
          </w:p>
        </w:tc>
        <w:tc>
          <w:tcPr>
            <w:tcW w:w="5533" w:type="dxa"/>
            <w:tcBorders>
              <w:bottom w:val="double" w:sz="4" w:space="0" w:color="auto"/>
            </w:tcBorders>
            <w:hideMark/>
          </w:tcPr>
          <w:p w14:paraId="676BFE31" w14:textId="77777777" w:rsidR="00CC6183" w:rsidRPr="00E16215" w:rsidRDefault="00CC6183" w:rsidP="00E16215">
            <w:pPr>
              <w:widowControl w:val="0"/>
              <w:suppressAutoHyphens w:val="0"/>
              <w:autoSpaceDE w:val="0"/>
              <w:autoSpaceDN w:val="0"/>
              <w:spacing w:after="0" w:line="240" w:lineRule="auto"/>
              <w:jc w:val="center"/>
              <w:rPr>
                <w:rFonts w:ascii="Arial" w:hAnsi="Arial" w:cs="Arial"/>
                <w:szCs w:val="24"/>
                <w:lang w:val="en-GB"/>
              </w:rPr>
            </w:pPr>
            <w:r w:rsidRPr="00E16215">
              <w:rPr>
                <w:rFonts w:ascii="Arial" w:hAnsi="Arial" w:cs="Arial"/>
                <w:szCs w:val="24"/>
              </w:rPr>
              <w:t>Единица измерения</w:t>
            </w:r>
          </w:p>
        </w:tc>
      </w:tr>
      <w:tr w:rsidR="00CC6183" w:rsidRPr="00CC6183" w14:paraId="0CACC2EF" w14:textId="77777777" w:rsidTr="00E16215">
        <w:trPr>
          <w:jc w:val="center"/>
        </w:trPr>
        <w:tc>
          <w:tcPr>
            <w:tcW w:w="4674" w:type="dxa"/>
            <w:tcBorders>
              <w:top w:val="double" w:sz="4" w:space="0" w:color="auto"/>
            </w:tcBorders>
          </w:tcPr>
          <w:p w14:paraId="6672824D"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Давление</w:t>
            </w:r>
          </w:p>
        </w:tc>
        <w:tc>
          <w:tcPr>
            <w:tcW w:w="5533" w:type="dxa"/>
            <w:tcBorders>
              <w:top w:val="double" w:sz="4" w:space="0" w:color="auto"/>
            </w:tcBorders>
          </w:tcPr>
          <w:p w14:paraId="51FDB244"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Бар (бар)</w:t>
            </w:r>
          </w:p>
        </w:tc>
      </w:tr>
      <w:tr w:rsidR="00CC6183" w:rsidRPr="00CC6183" w14:paraId="4E66813F" w14:textId="77777777" w:rsidTr="00E16215">
        <w:trPr>
          <w:jc w:val="center"/>
        </w:trPr>
        <w:tc>
          <w:tcPr>
            <w:tcW w:w="4674" w:type="dxa"/>
          </w:tcPr>
          <w:p w14:paraId="5ABEF156"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Сила</w:t>
            </w:r>
          </w:p>
        </w:tc>
        <w:tc>
          <w:tcPr>
            <w:tcW w:w="5533" w:type="dxa"/>
          </w:tcPr>
          <w:p w14:paraId="6A3D5804"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Ньютон (Н)</w:t>
            </w:r>
          </w:p>
        </w:tc>
      </w:tr>
      <w:tr w:rsidR="00CC6183" w:rsidRPr="00CC6183" w14:paraId="1B28B77A" w14:textId="77777777" w:rsidTr="00E16215">
        <w:trPr>
          <w:jc w:val="center"/>
        </w:trPr>
        <w:tc>
          <w:tcPr>
            <w:tcW w:w="4674" w:type="dxa"/>
          </w:tcPr>
          <w:p w14:paraId="4D792806"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Площадь зажима</w:t>
            </w:r>
          </w:p>
        </w:tc>
        <w:tc>
          <w:tcPr>
            <w:tcW w:w="5533" w:type="dxa"/>
          </w:tcPr>
          <w:p w14:paraId="3C015BBA"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Квадратный миллиметр (мм</w:t>
            </w:r>
            <w:r w:rsidRPr="00CC6183">
              <w:rPr>
                <w:rFonts w:ascii="Arial" w:hAnsi="Arial" w:cs="Arial"/>
                <w:sz w:val="24"/>
                <w:szCs w:val="24"/>
                <w:vertAlign w:val="superscript"/>
              </w:rPr>
              <w:t>2</w:t>
            </w:r>
            <w:r w:rsidRPr="00CC6183">
              <w:rPr>
                <w:rFonts w:ascii="Arial" w:hAnsi="Arial" w:cs="Arial"/>
                <w:sz w:val="24"/>
                <w:szCs w:val="24"/>
              </w:rPr>
              <w:t>)</w:t>
            </w:r>
          </w:p>
        </w:tc>
      </w:tr>
      <w:tr w:rsidR="00CC6183" w:rsidRPr="00CC6183" w14:paraId="6BB75FD3" w14:textId="77777777" w:rsidTr="00E16215">
        <w:trPr>
          <w:jc w:val="center"/>
        </w:trPr>
        <w:tc>
          <w:tcPr>
            <w:tcW w:w="4674" w:type="dxa"/>
          </w:tcPr>
          <w:p w14:paraId="0413930C"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Площадь торца трубы</w:t>
            </w:r>
          </w:p>
        </w:tc>
        <w:tc>
          <w:tcPr>
            <w:tcW w:w="5533" w:type="dxa"/>
          </w:tcPr>
          <w:p w14:paraId="7DFCF106"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Квадратный миллиметр (мм</w:t>
            </w:r>
            <w:r w:rsidRPr="00CC6183">
              <w:rPr>
                <w:rFonts w:ascii="Arial" w:hAnsi="Arial" w:cs="Arial"/>
                <w:sz w:val="24"/>
                <w:szCs w:val="24"/>
                <w:vertAlign w:val="superscript"/>
              </w:rPr>
              <w:t>2</w:t>
            </w:r>
            <w:r w:rsidRPr="00CC6183">
              <w:rPr>
                <w:rFonts w:ascii="Arial" w:hAnsi="Arial" w:cs="Arial"/>
                <w:sz w:val="24"/>
                <w:szCs w:val="24"/>
              </w:rPr>
              <w:t>)</w:t>
            </w:r>
          </w:p>
        </w:tc>
      </w:tr>
      <w:tr w:rsidR="00CC6183" w:rsidRPr="00CC6183" w14:paraId="746EFB51" w14:textId="77777777" w:rsidTr="00E16215">
        <w:trPr>
          <w:jc w:val="center"/>
        </w:trPr>
        <w:tc>
          <w:tcPr>
            <w:tcW w:w="4674" w:type="dxa"/>
          </w:tcPr>
          <w:p w14:paraId="74E40A2D"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Размер валика</w:t>
            </w:r>
          </w:p>
        </w:tc>
        <w:tc>
          <w:tcPr>
            <w:tcW w:w="5533" w:type="dxa"/>
          </w:tcPr>
          <w:p w14:paraId="6B67492C"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lang w:val="en-GB"/>
              </w:rPr>
            </w:pPr>
            <w:r w:rsidRPr="00CC6183">
              <w:rPr>
                <w:rFonts w:ascii="Arial" w:hAnsi="Arial" w:cs="Arial"/>
                <w:sz w:val="24"/>
                <w:szCs w:val="24"/>
              </w:rPr>
              <w:t>Миллиметр (мм)</w:t>
            </w:r>
          </w:p>
        </w:tc>
      </w:tr>
    </w:tbl>
    <w:p w14:paraId="1CE5BEBA" w14:textId="0FAD82DE" w:rsidR="00E16215" w:rsidRPr="0017037A" w:rsidRDefault="00E16215" w:rsidP="00E16215">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1</w:t>
      </w:r>
      <w:r>
        <w:rPr>
          <w:rFonts w:ascii="Arial" w:hAnsi="Arial" w:cs="Arial"/>
          <w:i/>
        </w:rPr>
        <w:t>9</w:t>
      </w:r>
    </w:p>
    <w:tbl>
      <w:tblPr>
        <w:tblStyle w:val="afa"/>
        <w:tblW w:w="0" w:type="auto"/>
        <w:jc w:val="center"/>
        <w:tblLook w:val="04A0" w:firstRow="1" w:lastRow="0" w:firstColumn="1" w:lastColumn="0" w:noHBand="0" w:noVBand="1"/>
      </w:tblPr>
      <w:tblGrid>
        <w:gridCol w:w="4674"/>
        <w:gridCol w:w="5533"/>
      </w:tblGrid>
      <w:tr w:rsidR="00E16215" w:rsidRPr="00E16215" w14:paraId="546DC397" w14:textId="77777777" w:rsidTr="00C617C8">
        <w:trPr>
          <w:jc w:val="center"/>
        </w:trPr>
        <w:tc>
          <w:tcPr>
            <w:tcW w:w="4674" w:type="dxa"/>
            <w:tcBorders>
              <w:bottom w:val="double" w:sz="4" w:space="0" w:color="auto"/>
            </w:tcBorders>
            <w:hideMark/>
          </w:tcPr>
          <w:p w14:paraId="1D1B8DCD" w14:textId="77777777" w:rsidR="00E16215" w:rsidRPr="00E16215" w:rsidRDefault="00E16215" w:rsidP="00C617C8">
            <w:pPr>
              <w:widowControl w:val="0"/>
              <w:suppressAutoHyphens w:val="0"/>
              <w:autoSpaceDE w:val="0"/>
              <w:autoSpaceDN w:val="0"/>
              <w:spacing w:after="0" w:line="240" w:lineRule="auto"/>
              <w:jc w:val="center"/>
              <w:rPr>
                <w:rFonts w:ascii="Arial" w:hAnsi="Arial" w:cs="Arial"/>
                <w:szCs w:val="24"/>
              </w:rPr>
            </w:pPr>
            <w:r w:rsidRPr="00E16215">
              <w:rPr>
                <w:rFonts w:ascii="Arial" w:hAnsi="Arial" w:cs="Arial"/>
                <w:szCs w:val="24"/>
              </w:rPr>
              <w:t>Параметры</w:t>
            </w:r>
          </w:p>
        </w:tc>
        <w:tc>
          <w:tcPr>
            <w:tcW w:w="5533" w:type="dxa"/>
            <w:tcBorders>
              <w:bottom w:val="double" w:sz="4" w:space="0" w:color="auto"/>
            </w:tcBorders>
            <w:hideMark/>
          </w:tcPr>
          <w:p w14:paraId="451BBEA6" w14:textId="77777777" w:rsidR="00E16215" w:rsidRPr="00E16215" w:rsidRDefault="00E16215" w:rsidP="00C617C8">
            <w:pPr>
              <w:widowControl w:val="0"/>
              <w:suppressAutoHyphens w:val="0"/>
              <w:autoSpaceDE w:val="0"/>
              <w:autoSpaceDN w:val="0"/>
              <w:spacing w:after="0" w:line="240" w:lineRule="auto"/>
              <w:jc w:val="center"/>
              <w:rPr>
                <w:rFonts w:ascii="Arial" w:hAnsi="Arial" w:cs="Arial"/>
                <w:szCs w:val="24"/>
                <w:lang w:val="en-GB"/>
              </w:rPr>
            </w:pPr>
            <w:r w:rsidRPr="00E16215">
              <w:rPr>
                <w:rFonts w:ascii="Arial" w:hAnsi="Arial" w:cs="Arial"/>
                <w:szCs w:val="24"/>
              </w:rPr>
              <w:t>Единица измерения</w:t>
            </w:r>
          </w:p>
        </w:tc>
      </w:tr>
      <w:tr w:rsidR="00CC6183" w:rsidRPr="00CC6183" w14:paraId="5541FBA6" w14:textId="77777777" w:rsidTr="00E16215">
        <w:trPr>
          <w:jc w:val="center"/>
        </w:trPr>
        <w:tc>
          <w:tcPr>
            <w:tcW w:w="4674" w:type="dxa"/>
          </w:tcPr>
          <w:p w14:paraId="60AC46A3"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Время выдержки при нагреве</w:t>
            </w:r>
          </w:p>
        </w:tc>
        <w:tc>
          <w:tcPr>
            <w:tcW w:w="5533" w:type="dxa"/>
          </w:tcPr>
          <w:p w14:paraId="4C1ED0ED"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Секунда (с)</w:t>
            </w:r>
          </w:p>
        </w:tc>
      </w:tr>
      <w:tr w:rsidR="00CC6183" w:rsidRPr="00CC6183" w14:paraId="3AB7B665" w14:textId="77777777" w:rsidTr="00E16215">
        <w:trPr>
          <w:jc w:val="center"/>
        </w:trPr>
        <w:tc>
          <w:tcPr>
            <w:tcW w:w="4674" w:type="dxa"/>
          </w:tcPr>
          <w:p w14:paraId="5F5FEA31"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Время извлечения нагревателя</w:t>
            </w:r>
          </w:p>
        </w:tc>
        <w:tc>
          <w:tcPr>
            <w:tcW w:w="5533" w:type="dxa"/>
          </w:tcPr>
          <w:p w14:paraId="7DA8404D"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lang w:val="en-GB"/>
              </w:rPr>
            </w:pPr>
            <w:r w:rsidRPr="00CC6183">
              <w:rPr>
                <w:rFonts w:ascii="Arial" w:hAnsi="Arial" w:cs="Arial"/>
                <w:sz w:val="24"/>
                <w:szCs w:val="24"/>
              </w:rPr>
              <w:t>Секунда (с)</w:t>
            </w:r>
          </w:p>
        </w:tc>
      </w:tr>
      <w:tr w:rsidR="00CC6183" w:rsidRPr="00CC6183" w14:paraId="58620AD7" w14:textId="77777777" w:rsidTr="00E16215">
        <w:trPr>
          <w:jc w:val="center"/>
        </w:trPr>
        <w:tc>
          <w:tcPr>
            <w:tcW w:w="4674" w:type="dxa"/>
          </w:tcPr>
          <w:p w14:paraId="34DD143D"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Время достижения давления для соединения сваркой</w:t>
            </w:r>
          </w:p>
        </w:tc>
        <w:tc>
          <w:tcPr>
            <w:tcW w:w="5533" w:type="dxa"/>
          </w:tcPr>
          <w:p w14:paraId="205E2FF2"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Секунда (с)</w:t>
            </w:r>
          </w:p>
        </w:tc>
      </w:tr>
      <w:tr w:rsidR="00CC6183" w:rsidRPr="00CC6183" w14:paraId="7C6B70C4" w14:textId="77777777" w:rsidTr="00E16215">
        <w:trPr>
          <w:jc w:val="center"/>
        </w:trPr>
        <w:tc>
          <w:tcPr>
            <w:tcW w:w="4674" w:type="dxa"/>
          </w:tcPr>
          <w:p w14:paraId="4446AF39"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lang w:val="en-GB"/>
              </w:rPr>
            </w:pPr>
            <w:r w:rsidRPr="00CC6183">
              <w:rPr>
                <w:rFonts w:ascii="Arial" w:hAnsi="Arial" w:cs="Arial"/>
                <w:sz w:val="24"/>
                <w:szCs w:val="24"/>
              </w:rPr>
              <w:t>Время соединения сваркой</w:t>
            </w:r>
          </w:p>
        </w:tc>
        <w:tc>
          <w:tcPr>
            <w:tcW w:w="5533" w:type="dxa"/>
          </w:tcPr>
          <w:p w14:paraId="66BD04BB"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lang w:val="en-GB"/>
              </w:rPr>
            </w:pPr>
            <w:r w:rsidRPr="00CC6183">
              <w:rPr>
                <w:rFonts w:ascii="Arial" w:hAnsi="Arial" w:cs="Arial"/>
                <w:sz w:val="24"/>
                <w:szCs w:val="24"/>
              </w:rPr>
              <w:t>Секунда (с)</w:t>
            </w:r>
          </w:p>
        </w:tc>
      </w:tr>
      <w:tr w:rsidR="00CC6183" w:rsidRPr="00CC6183" w14:paraId="6E4AACCE" w14:textId="77777777" w:rsidTr="00E16215">
        <w:trPr>
          <w:jc w:val="center"/>
        </w:trPr>
        <w:tc>
          <w:tcPr>
            <w:tcW w:w="4674" w:type="dxa"/>
          </w:tcPr>
          <w:p w14:paraId="40D2128D"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Время охлаждения</w:t>
            </w:r>
          </w:p>
        </w:tc>
        <w:tc>
          <w:tcPr>
            <w:tcW w:w="5533" w:type="dxa"/>
          </w:tcPr>
          <w:p w14:paraId="561E9518"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Минута (мин)</w:t>
            </w:r>
          </w:p>
        </w:tc>
      </w:tr>
      <w:tr w:rsidR="00CC6183" w:rsidRPr="00CC6183" w14:paraId="6B3F4998" w14:textId="77777777" w:rsidTr="00E16215">
        <w:trPr>
          <w:jc w:val="center"/>
        </w:trPr>
        <w:tc>
          <w:tcPr>
            <w:tcW w:w="4674" w:type="dxa"/>
          </w:tcPr>
          <w:p w14:paraId="41D45B0A" w14:textId="77777777"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lang w:val="en-GB"/>
              </w:rPr>
            </w:pPr>
            <w:r w:rsidRPr="00CC6183">
              <w:rPr>
                <w:rFonts w:ascii="Arial" w:hAnsi="Arial" w:cs="Arial"/>
                <w:sz w:val="24"/>
                <w:szCs w:val="24"/>
              </w:rPr>
              <w:t>Температура нагревателя</w:t>
            </w:r>
          </w:p>
        </w:tc>
        <w:tc>
          <w:tcPr>
            <w:tcW w:w="5533" w:type="dxa"/>
          </w:tcPr>
          <w:p w14:paraId="0AB56062" w14:textId="6F55528B" w:rsidR="00CC6183" w:rsidRPr="00CC6183" w:rsidRDefault="00CC6183" w:rsidP="00E16215">
            <w:pPr>
              <w:widowControl w:val="0"/>
              <w:suppressAutoHyphens w:val="0"/>
              <w:autoSpaceDE w:val="0"/>
              <w:autoSpaceDN w:val="0"/>
              <w:spacing w:after="0" w:line="240" w:lineRule="auto"/>
              <w:jc w:val="both"/>
              <w:rPr>
                <w:rFonts w:ascii="Arial" w:hAnsi="Arial" w:cs="Arial"/>
                <w:sz w:val="24"/>
                <w:szCs w:val="24"/>
              </w:rPr>
            </w:pPr>
            <w:r w:rsidRPr="00CC6183">
              <w:rPr>
                <w:rFonts w:ascii="Arial" w:hAnsi="Arial" w:cs="Arial"/>
                <w:sz w:val="24"/>
                <w:szCs w:val="24"/>
              </w:rPr>
              <w:t xml:space="preserve">Единица измерения в зависимости от оборудования для сварки </w:t>
            </w:r>
            <w:r w:rsidR="00E16215">
              <w:rPr>
                <w:rFonts w:ascii="Arial" w:hAnsi="Arial" w:cs="Arial"/>
                <w:sz w:val="24"/>
                <w:szCs w:val="24"/>
              </w:rPr>
              <w:t>«</w:t>
            </w:r>
            <w:r w:rsidRPr="00CC6183">
              <w:rPr>
                <w:rFonts w:ascii="Arial" w:hAnsi="Arial" w:cs="Arial"/>
                <w:sz w:val="24"/>
                <w:szCs w:val="24"/>
                <w:lang w:val="en-GB"/>
              </w:rPr>
              <w:t>TemperatureUnit</w:t>
            </w:r>
            <w:r w:rsidR="00E16215">
              <w:rPr>
                <w:rFonts w:ascii="Arial" w:hAnsi="Arial" w:cs="Arial"/>
                <w:sz w:val="24"/>
                <w:szCs w:val="24"/>
              </w:rPr>
              <w:t>»</w:t>
            </w:r>
          </w:p>
        </w:tc>
      </w:tr>
    </w:tbl>
    <w:p w14:paraId="35543B8A" w14:textId="77777777" w:rsidR="004A1477" w:rsidRDefault="004A1477" w:rsidP="00CC6183">
      <w:pPr>
        <w:widowControl w:val="0"/>
        <w:suppressAutoHyphens w:val="0"/>
        <w:autoSpaceDE w:val="0"/>
        <w:autoSpaceDN w:val="0"/>
        <w:spacing w:after="0" w:line="240" w:lineRule="auto"/>
        <w:ind w:firstLine="540"/>
        <w:jc w:val="both"/>
        <w:rPr>
          <w:rFonts w:ascii="Arial" w:hAnsi="Arial" w:cs="Arial"/>
          <w:sz w:val="24"/>
          <w:szCs w:val="24"/>
        </w:rPr>
      </w:pPr>
    </w:p>
    <w:p w14:paraId="75F73CAF" w14:textId="7B7CF82B" w:rsid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Структура объекта сварки нагретым инструментом встык (BFFusionData) приведена в таблице 20.</w:t>
      </w:r>
    </w:p>
    <w:p w14:paraId="04497E10" w14:textId="77777777" w:rsidR="004A1477" w:rsidRPr="00D034FA" w:rsidRDefault="004A1477" w:rsidP="00CC6183">
      <w:pPr>
        <w:widowControl w:val="0"/>
        <w:suppressAutoHyphens w:val="0"/>
        <w:autoSpaceDE w:val="0"/>
        <w:autoSpaceDN w:val="0"/>
        <w:spacing w:after="0" w:line="240" w:lineRule="auto"/>
        <w:ind w:firstLine="540"/>
        <w:jc w:val="both"/>
        <w:rPr>
          <w:rFonts w:ascii="Arial" w:hAnsi="Arial" w:cs="Arial"/>
          <w:szCs w:val="24"/>
        </w:rPr>
      </w:pPr>
    </w:p>
    <w:p w14:paraId="28DFF824" w14:textId="5A881D6A" w:rsidR="00CC6183" w:rsidRPr="00D034FA" w:rsidRDefault="00D034FA"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CC6183" w:rsidRPr="00D034FA">
        <w:rPr>
          <w:rFonts w:ascii="Arial" w:hAnsi="Arial" w:cs="Arial"/>
          <w:szCs w:val="24"/>
        </w:rPr>
        <w:t xml:space="preserve"> 20 — Объект данных сварки нагретым инструментом встык</w:t>
      </w:r>
    </w:p>
    <w:p w14:paraId="50965973" w14:textId="77777777" w:rsidR="004A1477" w:rsidRPr="00D034FA" w:rsidRDefault="004A1477"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2364"/>
        <w:gridCol w:w="1275"/>
        <w:gridCol w:w="1083"/>
        <w:gridCol w:w="5642"/>
      </w:tblGrid>
      <w:tr w:rsidR="00CC6183" w:rsidRPr="00D034FA" w14:paraId="3B2EB8A2" w14:textId="77777777" w:rsidTr="00D6161F">
        <w:trPr>
          <w:jc w:val="center"/>
        </w:trPr>
        <w:tc>
          <w:tcPr>
            <w:tcW w:w="2364" w:type="dxa"/>
            <w:tcBorders>
              <w:bottom w:val="double" w:sz="4" w:space="0" w:color="auto"/>
            </w:tcBorders>
            <w:hideMark/>
          </w:tcPr>
          <w:p w14:paraId="333F4C94" w14:textId="77777777" w:rsidR="00CC6183" w:rsidRPr="00D034FA" w:rsidRDefault="00CC6183" w:rsidP="00D034FA">
            <w:pPr>
              <w:widowControl w:val="0"/>
              <w:suppressAutoHyphens w:val="0"/>
              <w:autoSpaceDE w:val="0"/>
              <w:autoSpaceDN w:val="0"/>
              <w:spacing w:after="0" w:line="240" w:lineRule="auto"/>
              <w:jc w:val="center"/>
              <w:rPr>
                <w:rFonts w:ascii="Arial" w:hAnsi="Arial" w:cs="Arial"/>
                <w:szCs w:val="24"/>
                <w:lang w:val="en-GB"/>
              </w:rPr>
            </w:pPr>
            <w:r w:rsidRPr="00D034FA">
              <w:rPr>
                <w:rFonts w:ascii="Arial" w:hAnsi="Arial" w:cs="Arial"/>
                <w:szCs w:val="24"/>
                <w:lang w:val="en-GB"/>
              </w:rPr>
              <w:t>Kлюч</w:t>
            </w:r>
          </w:p>
        </w:tc>
        <w:tc>
          <w:tcPr>
            <w:tcW w:w="1275" w:type="dxa"/>
            <w:tcBorders>
              <w:bottom w:val="double" w:sz="4" w:space="0" w:color="auto"/>
            </w:tcBorders>
            <w:hideMark/>
          </w:tcPr>
          <w:p w14:paraId="1E6998E4" w14:textId="77777777" w:rsidR="00CC6183" w:rsidRPr="00D034FA" w:rsidRDefault="00CC6183" w:rsidP="00D034FA">
            <w:pPr>
              <w:widowControl w:val="0"/>
              <w:suppressAutoHyphens w:val="0"/>
              <w:autoSpaceDE w:val="0"/>
              <w:autoSpaceDN w:val="0"/>
              <w:spacing w:after="0" w:line="240" w:lineRule="auto"/>
              <w:jc w:val="center"/>
              <w:rPr>
                <w:rFonts w:ascii="Arial" w:hAnsi="Arial" w:cs="Arial"/>
                <w:szCs w:val="24"/>
              </w:rPr>
            </w:pPr>
            <w:r w:rsidRPr="00D034FA">
              <w:rPr>
                <w:rFonts w:ascii="Arial" w:hAnsi="Arial" w:cs="Arial"/>
                <w:szCs w:val="24"/>
              </w:rPr>
              <w:t>Кратность</w:t>
            </w:r>
          </w:p>
        </w:tc>
        <w:tc>
          <w:tcPr>
            <w:tcW w:w="1083" w:type="dxa"/>
            <w:tcBorders>
              <w:bottom w:val="double" w:sz="4" w:space="0" w:color="auto"/>
            </w:tcBorders>
            <w:hideMark/>
          </w:tcPr>
          <w:p w14:paraId="541B3579" w14:textId="77777777" w:rsidR="00CC6183" w:rsidRPr="00D034FA" w:rsidRDefault="00CC6183" w:rsidP="00D034FA">
            <w:pPr>
              <w:widowControl w:val="0"/>
              <w:suppressAutoHyphens w:val="0"/>
              <w:autoSpaceDE w:val="0"/>
              <w:autoSpaceDN w:val="0"/>
              <w:spacing w:after="0" w:line="240" w:lineRule="auto"/>
              <w:jc w:val="center"/>
              <w:rPr>
                <w:rFonts w:ascii="Arial" w:hAnsi="Arial" w:cs="Arial"/>
                <w:szCs w:val="24"/>
                <w:lang w:val="en-GB"/>
              </w:rPr>
            </w:pPr>
            <w:r w:rsidRPr="00D034FA">
              <w:rPr>
                <w:rFonts w:ascii="Arial" w:hAnsi="Arial" w:cs="Arial"/>
                <w:szCs w:val="24"/>
                <w:lang w:val="en-GB"/>
              </w:rPr>
              <w:t>Tип</w:t>
            </w:r>
          </w:p>
        </w:tc>
        <w:tc>
          <w:tcPr>
            <w:tcW w:w="5642" w:type="dxa"/>
            <w:tcBorders>
              <w:bottom w:val="double" w:sz="4" w:space="0" w:color="auto"/>
            </w:tcBorders>
            <w:hideMark/>
          </w:tcPr>
          <w:p w14:paraId="32DF4A36" w14:textId="77777777" w:rsidR="00CC6183" w:rsidRPr="00D034FA" w:rsidRDefault="00CC6183" w:rsidP="00D034FA">
            <w:pPr>
              <w:widowControl w:val="0"/>
              <w:suppressAutoHyphens w:val="0"/>
              <w:autoSpaceDE w:val="0"/>
              <w:autoSpaceDN w:val="0"/>
              <w:spacing w:after="0" w:line="240" w:lineRule="auto"/>
              <w:jc w:val="center"/>
              <w:rPr>
                <w:rFonts w:ascii="Arial" w:hAnsi="Arial" w:cs="Arial"/>
                <w:szCs w:val="24"/>
              </w:rPr>
            </w:pPr>
            <w:r w:rsidRPr="00D034FA">
              <w:rPr>
                <w:rFonts w:ascii="Arial" w:hAnsi="Arial" w:cs="Arial"/>
                <w:szCs w:val="24"/>
              </w:rPr>
              <w:t>Описание</w:t>
            </w:r>
          </w:p>
        </w:tc>
      </w:tr>
      <w:tr w:rsidR="00CC6183" w:rsidRPr="00CC6183" w14:paraId="3A8413D1" w14:textId="77777777" w:rsidTr="00D6161F">
        <w:trPr>
          <w:jc w:val="center"/>
        </w:trPr>
        <w:tc>
          <w:tcPr>
            <w:tcW w:w="2364" w:type="dxa"/>
            <w:tcBorders>
              <w:top w:val="double" w:sz="4" w:space="0" w:color="auto"/>
            </w:tcBorders>
          </w:tcPr>
          <w:p w14:paraId="0A6DEF7A"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BFStandard</w:t>
            </w:r>
          </w:p>
        </w:tc>
        <w:tc>
          <w:tcPr>
            <w:tcW w:w="1275" w:type="dxa"/>
            <w:tcBorders>
              <w:top w:val="double" w:sz="4" w:space="0" w:color="auto"/>
            </w:tcBorders>
          </w:tcPr>
          <w:p w14:paraId="3688DFE1"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Borders>
              <w:top w:val="double" w:sz="4" w:space="0" w:color="auto"/>
            </w:tcBorders>
          </w:tcPr>
          <w:p w14:paraId="3C019C4C"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5642" w:type="dxa"/>
            <w:tcBorders>
              <w:top w:val="double" w:sz="4" w:space="0" w:color="auto"/>
            </w:tcBorders>
          </w:tcPr>
          <w:p w14:paraId="24D5D61E"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Применяемый стандарт соединения нагретым инструментом встык (например, ISO 21307)</w:t>
            </w:r>
          </w:p>
        </w:tc>
      </w:tr>
      <w:tr w:rsidR="00CC6183" w:rsidRPr="00CC6183" w14:paraId="50C67068" w14:textId="77777777" w:rsidTr="00D6161F">
        <w:trPr>
          <w:jc w:val="center"/>
        </w:trPr>
        <w:tc>
          <w:tcPr>
            <w:tcW w:w="2364" w:type="dxa"/>
          </w:tcPr>
          <w:p w14:paraId="77F9075F"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ControlType</w:t>
            </w:r>
          </w:p>
        </w:tc>
        <w:tc>
          <w:tcPr>
            <w:tcW w:w="1275" w:type="dxa"/>
          </w:tcPr>
          <w:p w14:paraId="279CCE89"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45AC1D89"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Enum</w:t>
            </w:r>
          </w:p>
        </w:tc>
        <w:tc>
          <w:tcPr>
            <w:tcW w:w="5642" w:type="dxa"/>
          </w:tcPr>
          <w:p w14:paraId="76F5DA59"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Перечисление со значениями: N – контролируемое усилие (электрический и т.д.) или P – контролируемое давление (гидравлический привод)</w:t>
            </w:r>
          </w:p>
        </w:tc>
      </w:tr>
      <w:tr w:rsidR="00CC6183" w:rsidRPr="00CC6183" w14:paraId="7D8BA754" w14:textId="77777777" w:rsidTr="00D6161F">
        <w:trPr>
          <w:jc w:val="center"/>
        </w:trPr>
        <w:tc>
          <w:tcPr>
            <w:tcW w:w="2364" w:type="dxa"/>
          </w:tcPr>
          <w:p w14:paraId="67D32B28"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PistonArea</w:t>
            </w:r>
          </w:p>
        </w:tc>
        <w:tc>
          <w:tcPr>
            <w:tcW w:w="1275" w:type="dxa"/>
          </w:tcPr>
          <w:p w14:paraId="2B2B9485"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41ED76E0"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5642" w:type="dxa"/>
          </w:tcPr>
          <w:p w14:paraId="4DF650EE"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 xml:space="preserve">Площадь </w:t>
            </w:r>
            <w:r w:rsidRPr="00CC6183">
              <w:rPr>
                <w:rFonts w:ascii="Arial" w:hAnsi="Arial" w:cs="Arial"/>
                <w:sz w:val="24"/>
                <w:szCs w:val="24"/>
              </w:rPr>
              <w:t>валика</w:t>
            </w:r>
            <w:r w:rsidRPr="00CC6183">
              <w:rPr>
                <w:rFonts w:ascii="Arial" w:hAnsi="Arial" w:cs="Arial"/>
                <w:sz w:val="24"/>
                <w:szCs w:val="24"/>
                <w:lang w:val="it-IT"/>
              </w:rPr>
              <w:t xml:space="preserve"> в мм</w:t>
            </w:r>
            <w:r w:rsidRPr="00CC6183">
              <w:rPr>
                <w:rFonts w:ascii="Arial" w:hAnsi="Arial" w:cs="Arial"/>
                <w:sz w:val="24"/>
                <w:szCs w:val="24"/>
                <w:vertAlign w:val="superscript"/>
                <w:lang w:val="it-IT"/>
              </w:rPr>
              <w:t>2</w:t>
            </w:r>
          </w:p>
        </w:tc>
      </w:tr>
      <w:tr w:rsidR="00CC6183" w:rsidRPr="00CC6183" w14:paraId="358F9891" w14:textId="77777777" w:rsidTr="00D6161F">
        <w:trPr>
          <w:jc w:val="center"/>
        </w:trPr>
        <w:tc>
          <w:tcPr>
            <w:tcW w:w="2364" w:type="dxa"/>
          </w:tcPr>
          <w:p w14:paraId="719F3ECB"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FusionFaceArea</w:t>
            </w:r>
          </w:p>
        </w:tc>
        <w:tc>
          <w:tcPr>
            <w:tcW w:w="1275" w:type="dxa"/>
          </w:tcPr>
          <w:p w14:paraId="0538E690"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72F1DCAE"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5642" w:type="dxa"/>
          </w:tcPr>
          <w:p w14:paraId="43ABEC28"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 xml:space="preserve">Площадь </w:t>
            </w:r>
            <w:r w:rsidRPr="00CC6183">
              <w:rPr>
                <w:rFonts w:ascii="Arial" w:hAnsi="Arial" w:cs="Arial"/>
                <w:sz w:val="24"/>
                <w:szCs w:val="24"/>
              </w:rPr>
              <w:t xml:space="preserve">свариваемой </w:t>
            </w:r>
            <w:r w:rsidRPr="00CC6183">
              <w:rPr>
                <w:rFonts w:ascii="Arial" w:hAnsi="Arial" w:cs="Arial"/>
                <w:sz w:val="24"/>
                <w:szCs w:val="24"/>
                <w:lang w:val="it-IT"/>
              </w:rPr>
              <w:t>поверхности в мм</w:t>
            </w:r>
            <w:r w:rsidRPr="00CC6183">
              <w:rPr>
                <w:rFonts w:ascii="Arial" w:hAnsi="Arial" w:cs="Arial"/>
                <w:sz w:val="24"/>
                <w:szCs w:val="24"/>
                <w:vertAlign w:val="superscript"/>
                <w:lang w:val="it-IT"/>
              </w:rPr>
              <w:t>2</w:t>
            </w:r>
          </w:p>
        </w:tc>
      </w:tr>
      <w:tr w:rsidR="00CC6183" w:rsidRPr="00CC6183" w14:paraId="322EB7B7" w14:textId="77777777" w:rsidTr="00D6161F">
        <w:trPr>
          <w:jc w:val="center"/>
        </w:trPr>
        <w:tc>
          <w:tcPr>
            <w:tcW w:w="2364" w:type="dxa"/>
          </w:tcPr>
          <w:p w14:paraId="60DCCAF1"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DragPressure</w:t>
            </w:r>
          </w:p>
        </w:tc>
        <w:tc>
          <w:tcPr>
            <w:tcW w:w="1275" w:type="dxa"/>
          </w:tcPr>
          <w:p w14:paraId="11625858"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04E3E4D1"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35CDC5EC"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Сопротивление давлению (усилие)</w:t>
            </w:r>
          </w:p>
        </w:tc>
      </w:tr>
      <w:tr w:rsidR="00CC6183" w:rsidRPr="00CC6183" w14:paraId="3300CB25" w14:textId="77777777" w:rsidTr="00D6161F">
        <w:trPr>
          <w:jc w:val="center"/>
        </w:trPr>
        <w:tc>
          <w:tcPr>
            <w:tcW w:w="2364" w:type="dxa"/>
          </w:tcPr>
          <w:p w14:paraId="454ABE2C"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NomHeatPlateTmp</w:t>
            </w:r>
          </w:p>
        </w:tc>
        <w:tc>
          <w:tcPr>
            <w:tcW w:w="1275" w:type="dxa"/>
          </w:tcPr>
          <w:p w14:paraId="5F6E7DE4"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2CE080DA"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3BBBE9B0"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Номинальная температура нагревателя</w:t>
            </w:r>
          </w:p>
        </w:tc>
      </w:tr>
      <w:tr w:rsidR="00CC6183" w:rsidRPr="00CC6183" w14:paraId="125DDDC0" w14:textId="77777777" w:rsidTr="00D6161F">
        <w:trPr>
          <w:jc w:val="center"/>
        </w:trPr>
        <w:tc>
          <w:tcPr>
            <w:tcW w:w="2364" w:type="dxa"/>
          </w:tcPr>
          <w:p w14:paraId="407E2BD9"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MaxHeatPlateTmp</w:t>
            </w:r>
          </w:p>
        </w:tc>
        <w:tc>
          <w:tcPr>
            <w:tcW w:w="1275" w:type="dxa"/>
          </w:tcPr>
          <w:p w14:paraId="436502C4"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1527F85D"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396FD57D"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lang w:val="it-IT"/>
              </w:rPr>
              <w:t>Реальная максимальная температура пластин нагревателя (в течение времени нагрева и выдержки)</w:t>
            </w:r>
          </w:p>
        </w:tc>
      </w:tr>
      <w:tr w:rsidR="00CC6183" w:rsidRPr="00CC6183" w14:paraId="041077DA" w14:textId="77777777" w:rsidTr="00D6161F">
        <w:trPr>
          <w:jc w:val="center"/>
        </w:trPr>
        <w:tc>
          <w:tcPr>
            <w:tcW w:w="2364" w:type="dxa"/>
          </w:tcPr>
          <w:p w14:paraId="3610D136"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MinHeatPlateTmp</w:t>
            </w:r>
          </w:p>
        </w:tc>
        <w:tc>
          <w:tcPr>
            <w:tcW w:w="1275" w:type="dxa"/>
          </w:tcPr>
          <w:p w14:paraId="3E36E2E1"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5AAA988B"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5DAAFF49"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Реальная минимальная температура нагревателя (во время формирования валиков и выдержки при нагревании)</w:t>
            </w:r>
          </w:p>
        </w:tc>
      </w:tr>
      <w:tr w:rsidR="00CC6183" w:rsidRPr="00CC6183" w14:paraId="79555A14" w14:textId="77777777" w:rsidTr="00D6161F">
        <w:trPr>
          <w:jc w:val="center"/>
        </w:trPr>
        <w:tc>
          <w:tcPr>
            <w:tcW w:w="2364" w:type="dxa"/>
          </w:tcPr>
          <w:p w14:paraId="06D2A1FE"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NomBeadUpP</w:t>
            </w:r>
          </w:p>
        </w:tc>
        <w:tc>
          <w:tcPr>
            <w:tcW w:w="1275" w:type="dxa"/>
          </w:tcPr>
          <w:p w14:paraId="599D3ECD"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007F1ACA"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27336278"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Номинальное давление подъема валика/оплавления, включая давление сопротивления (усилие)</w:t>
            </w:r>
          </w:p>
        </w:tc>
      </w:tr>
      <w:tr w:rsidR="00CC6183" w:rsidRPr="00CC6183" w14:paraId="0046C1F4" w14:textId="77777777" w:rsidTr="00D6161F">
        <w:trPr>
          <w:jc w:val="center"/>
        </w:trPr>
        <w:tc>
          <w:tcPr>
            <w:tcW w:w="2364" w:type="dxa"/>
          </w:tcPr>
          <w:p w14:paraId="5A6D975B"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MaxBeadUpP</w:t>
            </w:r>
          </w:p>
        </w:tc>
        <w:tc>
          <w:tcPr>
            <w:tcW w:w="1275" w:type="dxa"/>
          </w:tcPr>
          <w:p w14:paraId="39545773"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73ABA500"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1AE5E31E"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Реальное максимальное давление на валик (усилие)</w:t>
            </w:r>
          </w:p>
        </w:tc>
      </w:tr>
      <w:tr w:rsidR="00CC6183" w:rsidRPr="00CC6183" w14:paraId="7A3E6732" w14:textId="77777777" w:rsidTr="00D6161F">
        <w:trPr>
          <w:jc w:val="center"/>
        </w:trPr>
        <w:tc>
          <w:tcPr>
            <w:tcW w:w="2364" w:type="dxa"/>
          </w:tcPr>
          <w:p w14:paraId="358B6F21"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MinBeadUpP</w:t>
            </w:r>
          </w:p>
        </w:tc>
        <w:tc>
          <w:tcPr>
            <w:tcW w:w="1275" w:type="dxa"/>
          </w:tcPr>
          <w:p w14:paraId="41331563"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5FC85B5E"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24660E46"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it-IT"/>
              </w:rPr>
            </w:pPr>
            <w:r w:rsidRPr="00CC6183">
              <w:rPr>
                <w:rFonts w:ascii="Arial" w:hAnsi="Arial" w:cs="Arial"/>
                <w:sz w:val="24"/>
                <w:szCs w:val="24"/>
              </w:rPr>
              <w:t>Реальное минимальное давление на валик (усилие)</w:t>
            </w:r>
          </w:p>
        </w:tc>
      </w:tr>
      <w:tr w:rsidR="00CC6183" w:rsidRPr="00CC6183" w14:paraId="463CEEAA" w14:textId="77777777" w:rsidTr="00D6161F">
        <w:trPr>
          <w:jc w:val="center"/>
        </w:trPr>
        <w:tc>
          <w:tcPr>
            <w:tcW w:w="2364" w:type="dxa"/>
          </w:tcPr>
          <w:p w14:paraId="4709EC37"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MaxHeatSoakP</w:t>
            </w:r>
          </w:p>
        </w:tc>
        <w:tc>
          <w:tcPr>
            <w:tcW w:w="1275" w:type="dxa"/>
          </w:tcPr>
          <w:p w14:paraId="62B7C7FB"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3F7FC565"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23C48C09"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максимальное давление тепловой выдержки (усилие)</w:t>
            </w:r>
          </w:p>
        </w:tc>
      </w:tr>
      <w:tr w:rsidR="00CC6183" w:rsidRPr="00CC6183" w14:paraId="270C5771" w14:textId="77777777" w:rsidTr="00D6161F">
        <w:trPr>
          <w:jc w:val="center"/>
        </w:trPr>
        <w:tc>
          <w:tcPr>
            <w:tcW w:w="2364" w:type="dxa"/>
          </w:tcPr>
          <w:p w14:paraId="2A9CCED8"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MinHeatSoakP</w:t>
            </w:r>
          </w:p>
        </w:tc>
        <w:tc>
          <w:tcPr>
            <w:tcW w:w="1275" w:type="dxa"/>
          </w:tcPr>
          <w:p w14:paraId="5CB7FB33"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192CBF5A" w14:textId="77777777" w:rsidR="00CC6183" w:rsidRPr="00CC6183" w:rsidRDefault="00CC6183"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64B5A1C8" w14:textId="77777777" w:rsidR="00CC6183" w:rsidRPr="00CC6183" w:rsidRDefault="00CC6183" w:rsidP="00D034FA">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минимальное давление тепловой выдержки (усилие)</w:t>
            </w:r>
          </w:p>
        </w:tc>
      </w:tr>
      <w:tr w:rsidR="00D034FA" w:rsidRPr="00CC6183" w14:paraId="7BC7E875" w14:textId="77777777" w:rsidTr="00D6161F">
        <w:trPr>
          <w:jc w:val="center"/>
        </w:trPr>
        <w:tc>
          <w:tcPr>
            <w:tcW w:w="2364" w:type="dxa"/>
          </w:tcPr>
          <w:p w14:paraId="06268DED" w14:textId="076FA079" w:rsidR="00D034FA" w:rsidRPr="00CC6183" w:rsidRDefault="00D034FA" w:rsidP="00D034FA">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MinTrgtBeadUpSize</w:t>
            </w:r>
          </w:p>
        </w:tc>
        <w:tc>
          <w:tcPr>
            <w:tcW w:w="1275" w:type="dxa"/>
          </w:tcPr>
          <w:p w14:paraId="101F657D" w14:textId="606C01A5" w:rsidR="00D034FA" w:rsidRPr="00CC6183" w:rsidRDefault="00D034FA"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1F851C37" w14:textId="2A87FFEB" w:rsidR="00D034FA" w:rsidRPr="00CC6183" w:rsidRDefault="00D034FA" w:rsidP="00D034FA">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5642" w:type="dxa"/>
          </w:tcPr>
          <w:p w14:paraId="50983F79" w14:textId="3E71A034" w:rsidR="00D034FA" w:rsidRPr="00CC6183" w:rsidRDefault="00D034FA" w:rsidP="00D034FA">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Минимальный заданный размер валика для одинарного (или двойного) сварочного соединения под низким давлением или минимальный заданный размер валика после нагрева для одинарного сварочного соединения под высоким давлением</w:t>
            </w:r>
          </w:p>
        </w:tc>
      </w:tr>
    </w:tbl>
    <w:p w14:paraId="48D0989C" w14:textId="62EFE87F" w:rsidR="00D6161F" w:rsidRPr="0017037A" w:rsidRDefault="00D6161F" w:rsidP="00D6161F">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w:t>
      </w:r>
      <w:r>
        <w:rPr>
          <w:rFonts w:ascii="Arial" w:hAnsi="Arial" w:cs="Arial"/>
          <w:i/>
        </w:rPr>
        <w:t>20</w:t>
      </w:r>
    </w:p>
    <w:tbl>
      <w:tblPr>
        <w:tblStyle w:val="afa"/>
        <w:tblW w:w="0" w:type="auto"/>
        <w:jc w:val="center"/>
        <w:tblLook w:val="04A0" w:firstRow="1" w:lastRow="0" w:firstColumn="1" w:lastColumn="0" w:noHBand="0" w:noVBand="1"/>
      </w:tblPr>
      <w:tblGrid>
        <w:gridCol w:w="2577"/>
        <w:gridCol w:w="1451"/>
        <w:gridCol w:w="1083"/>
        <w:gridCol w:w="4775"/>
      </w:tblGrid>
      <w:tr w:rsidR="00D6161F" w:rsidRPr="00CC6183" w14:paraId="0ECA0FE5" w14:textId="77777777" w:rsidTr="00D6161F">
        <w:trPr>
          <w:jc w:val="center"/>
        </w:trPr>
        <w:tc>
          <w:tcPr>
            <w:tcW w:w="2577" w:type="dxa"/>
            <w:tcBorders>
              <w:bottom w:val="double" w:sz="4" w:space="0" w:color="auto"/>
            </w:tcBorders>
          </w:tcPr>
          <w:p w14:paraId="12192795" w14:textId="601F7344" w:rsidR="00D6161F" w:rsidRPr="00CC6183" w:rsidRDefault="00D6161F" w:rsidP="00D6161F">
            <w:pPr>
              <w:widowControl w:val="0"/>
              <w:suppressAutoHyphens w:val="0"/>
              <w:autoSpaceDE w:val="0"/>
              <w:autoSpaceDN w:val="0"/>
              <w:spacing w:after="0" w:line="240" w:lineRule="auto"/>
              <w:jc w:val="center"/>
              <w:rPr>
                <w:rFonts w:ascii="Arial" w:hAnsi="Arial" w:cs="Arial"/>
                <w:sz w:val="24"/>
                <w:szCs w:val="24"/>
                <w:lang w:val="en-GB"/>
              </w:rPr>
            </w:pPr>
            <w:r w:rsidRPr="00D034FA">
              <w:rPr>
                <w:rFonts w:ascii="Arial" w:hAnsi="Arial" w:cs="Arial"/>
                <w:szCs w:val="24"/>
                <w:lang w:val="en-GB"/>
              </w:rPr>
              <w:t>Kлюч</w:t>
            </w:r>
          </w:p>
        </w:tc>
        <w:tc>
          <w:tcPr>
            <w:tcW w:w="1451" w:type="dxa"/>
            <w:tcBorders>
              <w:bottom w:val="double" w:sz="4" w:space="0" w:color="auto"/>
            </w:tcBorders>
          </w:tcPr>
          <w:p w14:paraId="6A1049FB" w14:textId="4CA3CDDB" w:rsidR="00D6161F" w:rsidRPr="00CC6183" w:rsidRDefault="00D6161F" w:rsidP="00D6161F">
            <w:pPr>
              <w:widowControl w:val="0"/>
              <w:suppressAutoHyphens w:val="0"/>
              <w:autoSpaceDE w:val="0"/>
              <w:autoSpaceDN w:val="0"/>
              <w:spacing w:after="0" w:line="240" w:lineRule="auto"/>
              <w:jc w:val="center"/>
              <w:rPr>
                <w:rFonts w:ascii="Arial" w:hAnsi="Arial" w:cs="Arial"/>
                <w:sz w:val="24"/>
                <w:szCs w:val="24"/>
                <w:lang w:val="en-GB"/>
              </w:rPr>
            </w:pPr>
            <w:r w:rsidRPr="00D034FA">
              <w:rPr>
                <w:rFonts w:ascii="Arial" w:hAnsi="Arial" w:cs="Arial"/>
                <w:szCs w:val="24"/>
              </w:rPr>
              <w:t>Кратность</w:t>
            </w:r>
          </w:p>
        </w:tc>
        <w:tc>
          <w:tcPr>
            <w:tcW w:w="1083" w:type="dxa"/>
            <w:tcBorders>
              <w:bottom w:val="double" w:sz="4" w:space="0" w:color="auto"/>
            </w:tcBorders>
          </w:tcPr>
          <w:p w14:paraId="0DF30DA2" w14:textId="09112CE9" w:rsidR="00D6161F" w:rsidRPr="00CC6183" w:rsidRDefault="00D6161F" w:rsidP="00D6161F">
            <w:pPr>
              <w:widowControl w:val="0"/>
              <w:suppressAutoHyphens w:val="0"/>
              <w:autoSpaceDE w:val="0"/>
              <w:autoSpaceDN w:val="0"/>
              <w:spacing w:after="0" w:line="240" w:lineRule="auto"/>
              <w:jc w:val="center"/>
              <w:rPr>
                <w:rFonts w:ascii="Arial" w:hAnsi="Arial" w:cs="Arial"/>
                <w:sz w:val="24"/>
                <w:szCs w:val="24"/>
                <w:lang w:val="en-GB"/>
              </w:rPr>
            </w:pPr>
            <w:r w:rsidRPr="00D034FA">
              <w:rPr>
                <w:rFonts w:ascii="Arial" w:hAnsi="Arial" w:cs="Arial"/>
                <w:szCs w:val="24"/>
                <w:lang w:val="en-GB"/>
              </w:rPr>
              <w:t>Tип</w:t>
            </w:r>
          </w:p>
        </w:tc>
        <w:tc>
          <w:tcPr>
            <w:tcW w:w="4775" w:type="dxa"/>
            <w:tcBorders>
              <w:bottom w:val="double" w:sz="4" w:space="0" w:color="auto"/>
            </w:tcBorders>
          </w:tcPr>
          <w:p w14:paraId="405EC576" w14:textId="3430F95D" w:rsidR="00D6161F" w:rsidRPr="00CC6183" w:rsidRDefault="00D6161F" w:rsidP="00D6161F">
            <w:pPr>
              <w:widowControl w:val="0"/>
              <w:suppressAutoHyphens w:val="0"/>
              <w:autoSpaceDE w:val="0"/>
              <w:autoSpaceDN w:val="0"/>
              <w:spacing w:after="0" w:line="240" w:lineRule="auto"/>
              <w:jc w:val="center"/>
              <w:rPr>
                <w:rFonts w:ascii="Arial" w:hAnsi="Arial" w:cs="Arial"/>
                <w:sz w:val="24"/>
                <w:szCs w:val="24"/>
              </w:rPr>
            </w:pPr>
            <w:r w:rsidRPr="00D034FA">
              <w:rPr>
                <w:rFonts w:ascii="Arial" w:hAnsi="Arial" w:cs="Arial"/>
                <w:szCs w:val="24"/>
              </w:rPr>
              <w:t>Описание</w:t>
            </w:r>
          </w:p>
        </w:tc>
      </w:tr>
      <w:tr w:rsidR="00CC6183" w:rsidRPr="00CC6183" w14:paraId="26C72B33" w14:textId="77777777" w:rsidTr="00D6161F">
        <w:trPr>
          <w:jc w:val="center"/>
        </w:trPr>
        <w:tc>
          <w:tcPr>
            <w:tcW w:w="2577" w:type="dxa"/>
            <w:tcBorders>
              <w:top w:val="double" w:sz="4" w:space="0" w:color="auto"/>
            </w:tcBorders>
          </w:tcPr>
          <w:p w14:paraId="1D887C66"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MinHeatSoakTime</w:t>
            </w:r>
          </w:p>
        </w:tc>
        <w:tc>
          <w:tcPr>
            <w:tcW w:w="1451" w:type="dxa"/>
            <w:tcBorders>
              <w:top w:val="double" w:sz="4" w:space="0" w:color="auto"/>
            </w:tcBorders>
          </w:tcPr>
          <w:p w14:paraId="18192202"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Borders>
              <w:top w:val="double" w:sz="4" w:space="0" w:color="auto"/>
            </w:tcBorders>
          </w:tcPr>
          <w:p w14:paraId="173A6F1C"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Borders>
              <w:top w:val="double" w:sz="4" w:space="0" w:color="auto"/>
            </w:tcBorders>
          </w:tcPr>
          <w:p w14:paraId="37C54A7B"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Минимальное время выдержки при нагреве</w:t>
            </w:r>
          </w:p>
        </w:tc>
      </w:tr>
      <w:tr w:rsidR="00CC6183" w:rsidRPr="00CC6183" w14:paraId="7FA51537" w14:textId="77777777" w:rsidTr="00D6161F">
        <w:trPr>
          <w:jc w:val="center"/>
        </w:trPr>
        <w:tc>
          <w:tcPr>
            <w:tcW w:w="2577" w:type="dxa"/>
          </w:tcPr>
          <w:p w14:paraId="41D10730"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HeatSoakTime</w:t>
            </w:r>
          </w:p>
        </w:tc>
        <w:tc>
          <w:tcPr>
            <w:tcW w:w="1451" w:type="dxa"/>
          </w:tcPr>
          <w:p w14:paraId="0B0D971B"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236A920B"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4A71826B"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выдержки при нагреве</w:t>
            </w:r>
          </w:p>
        </w:tc>
      </w:tr>
      <w:tr w:rsidR="00CC6183" w:rsidRPr="00CC6183" w14:paraId="30EE1926" w14:textId="77777777" w:rsidTr="00D6161F">
        <w:trPr>
          <w:jc w:val="center"/>
        </w:trPr>
        <w:tc>
          <w:tcPr>
            <w:tcW w:w="2577" w:type="dxa"/>
          </w:tcPr>
          <w:p w14:paraId="7B2BD0B8"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MaxHPRemovalTime</w:t>
            </w:r>
          </w:p>
        </w:tc>
        <w:tc>
          <w:tcPr>
            <w:tcW w:w="1451" w:type="dxa"/>
          </w:tcPr>
          <w:p w14:paraId="5AF318DB"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3B0D66B2"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0C298C0A"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Максимальное время извлечения нагревател</w:t>
            </w:r>
            <w:r w:rsidRPr="00CC6183">
              <w:rPr>
                <w:rFonts w:ascii="Arial" w:hAnsi="Arial" w:cs="Arial"/>
                <w:sz w:val="24"/>
                <w:szCs w:val="24"/>
              </w:rPr>
              <w:t>я</w:t>
            </w:r>
          </w:p>
        </w:tc>
      </w:tr>
      <w:tr w:rsidR="00CC6183" w:rsidRPr="00CC6183" w14:paraId="43678764" w14:textId="77777777" w:rsidTr="00D6161F">
        <w:trPr>
          <w:jc w:val="center"/>
        </w:trPr>
        <w:tc>
          <w:tcPr>
            <w:tcW w:w="2577" w:type="dxa"/>
          </w:tcPr>
          <w:p w14:paraId="3947A584"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HPRemovalTime</w:t>
            </w:r>
          </w:p>
        </w:tc>
        <w:tc>
          <w:tcPr>
            <w:tcW w:w="1451" w:type="dxa"/>
          </w:tcPr>
          <w:p w14:paraId="0CA58336"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44A76251"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6473A400"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извлечения нагревателя</w:t>
            </w:r>
          </w:p>
        </w:tc>
      </w:tr>
      <w:tr w:rsidR="00CC6183" w:rsidRPr="00CC6183" w14:paraId="44AC7C13" w14:textId="77777777" w:rsidTr="00D6161F">
        <w:trPr>
          <w:jc w:val="center"/>
        </w:trPr>
        <w:tc>
          <w:tcPr>
            <w:tcW w:w="2577" w:type="dxa"/>
          </w:tcPr>
          <w:p w14:paraId="75C1D6AD"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MaxFusJntPTime</w:t>
            </w:r>
          </w:p>
        </w:tc>
        <w:tc>
          <w:tcPr>
            <w:tcW w:w="1451" w:type="dxa"/>
          </w:tcPr>
          <w:p w14:paraId="28559266"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75DE2E17"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679B1CCB"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Максимальное время для достижения давления (усилия) при сварке</w:t>
            </w:r>
          </w:p>
        </w:tc>
      </w:tr>
      <w:tr w:rsidR="00CC6183" w:rsidRPr="00CC6183" w14:paraId="764BDBC5" w14:textId="77777777" w:rsidTr="00D6161F">
        <w:trPr>
          <w:jc w:val="center"/>
        </w:trPr>
        <w:tc>
          <w:tcPr>
            <w:tcW w:w="2577" w:type="dxa"/>
          </w:tcPr>
          <w:p w14:paraId="2820C70F"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FusJntPTime</w:t>
            </w:r>
          </w:p>
        </w:tc>
        <w:tc>
          <w:tcPr>
            <w:tcW w:w="1451" w:type="dxa"/>
          </w:tcPr>
          <w:p w14:paraId="0C816258"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5AA67FEA"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40862BD2"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для достижения давления (усилия) при сварке</w:t>
            </w:r>
          </w:p>
        </w:tc>
      </w:tr>
      <w:tr w:rsidR="00CC6183" w:rsidRPr="00CC6183" w14:paraId="55A0406C" w14:textId="77777777" w:rsidTr="00D6161F">
        <w:trPr>
          <w:jc w:val="center"/>
        </w:trPr>
        <w:tc>
          <w:tcPr>
            <w:tcW w:w="2577" w:type="dxa"/>
          </w:tcPr>
          <w:p w14:paraId="573B1584"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NomFusJntP</w:t>
            </w:r>
          </w:p>
        </w:tc>
        <w:tc>
          <w:tcPr>
            <w:tcW w:w="1451" w:type="dxa"/>
          </w:tcPr>
          <w:p w14:paraId="10B55A06"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184B4F54"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775" w:type="dxa"/>
          </w:tcPr>
          <w:p w14:paraId="1C2F175E"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Номинальное давление (усилие) при сварке</w:t>
            </w:r>
          </w:p>
        </w:tc>
      </w:tr>
      <w:tr w:rsidR="00CC6183" w:rsidRPr="00CC6183" w14:paraId="2E76536C" w14:textId="77777777" w:rsidTr="00D6161F">
        <w:trPr>
          <w:jc w:val="center"/>
        </w:trPr>
        <w:tc>
          <w:tcPr>
            <w:tcW w:w="2577" w:type="dxa"/>
          </w:tcPr>
          <w:p w14:paraId="7FD44FD0"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MinFusJntP</w:t>
            </w:r>
          </w:p>
        </w:tc>
        <w:tc>
          <w:tcPr>
            <w:tcW w:w="1451" w:type="dxa"/>
          </w:tcPr>
          <w:p w14:paraId="0F06E3F0"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16632DF4"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775" w:type="dxa"/>
          </w:tcPr>
          <w:p w14:paraId="75E6B338"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минимальное давление (усилие) при сварке</w:t>
            </w:r>
          </w:p>
        </w:tc>
      </w:tr>
      <w:tr w:rsidR="00CC6183" w:rsidRPr="00CC6183" w14:paraId="73211C1C" w14:textId="77777777" w:rsidTr="00D6161F">
        <w:trPr>
          <w:jc w:val="center"/>
        </w:trPr>
        <w:tc>
          <w:tcPr>
            <w:tcW w:w="2577" w:type="dxa"/>
          </w:tcPr>
          <w:p w14:paraId="0C6B1541"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MaxFusJntP</w:t>
            </w:r>
          </w:p>
        </w:tc>
        <w:tc>
          <w:tcPr>
            <w:tcW w:w="1451" w:type="dxa"/>
          </w:tcPr>
          <w:p w14:paraId="031B08E0"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3F303DEF"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775" w:type="dxa"/>
          </w:tcPr>
          <w:p w14:paraId="38C4DB62"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максимальное давление (усилие) при сварке</w:t>
            </w:r>
          </w:p>
        </w:tc>
      </w:tr>
      <w:tr w:rsidR="00CC6183" w:rsidRPr="00CC6183" w14:paraId="6D9FB03C" w14:textId="77777777" w:rsidTr="00D6161F">
        <w:trPr>
          <w:jc w:val="center"/>
        </w:trPr>
        <w:tc>
          <w:tcPr>
            <w:tcW w:w="2577" w:type="dxa"/>
          </w:tcPr>
          <w:p w14:paraId="58405262"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NomFusJntTmDualLP</w:t>
            </w:r>
          </w:p>
        </w:tc>
        <w:tc>
          <w:tcPr>
            <w:tcW w:w="1451" w:type="dxa"/>
          </w:tcPr>
          <w:p w14:paraId="36A56F51"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03AC379E"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00DE5CED"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Время сварки при двойном низком давлении</w:t>
            </w:r>
          </w:p>
        </w:tc>
      </w:tr>
      <w:tr w:rsidR="00CC6183" w:rsidRPr="00CC6183" w14:paraId="61E712B6" w14:textId="77777777" w:rsidTr="00D6161F">
        <w:trPr>
          <w:jc w:val="center"/>
        </w:trPr>
        <w:tc>
          <w:tcPr>
            <w:tcW w:w="2577" w:type="dxa"/>
          </w:tcPr>
          <w:p w14:paraId="2238DA39"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FusJntTmDualLP</w:t>
            </w:r>
          </w:p>
        </w:tc>
        <w:tc>
          <w:tcPr>
            <w:tcW w:w="1451" w:type="dxa"/>
          </w:tcPr>
          <w:p w14:paraId="7A18756D"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175DC3B2"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03294920"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сварки при двойном низком давлении</w:t>
            </w:r>
          </w:p>
        </w:tc>
      </w:tr>
      <w:tr w:rsidR="00CC6183" w:rsidRPr="00CC6183" w14:paraId="139967F9" w14:textId="77777777" w:rsidTr="00D6161F">
        <w:trPr>
          <w:jc w:val="center"/>
        </w:trPr>
        <w:tc>
          <w:tcPr>
            <w:tcW w:w="2577" w:type="dxa"/>
          </w:tcPr>
          <w:p w14:paraId="78C5B1E6"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NomCoolingTm1</w:t>
            </w:r>
          </w:p>
        </w:tc>
        <w:tc>
          <w:tcPr>
            <w:tcW w:w="1451" w:type="dxa"/>
          </w:tcPr>
          <w:p w14:paraId="5346B6F8"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5AE63005"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4BCD072F"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 xml:space="preserve">Номинальное время охлаждения 1 </w:t>
            </w:r>
            <w:proofErr w:type="gramStart"/>
            <w:r w:rsidRPr="00CC6183">
              <w:rPr>
                <w:rFonts w:ascii="Arial" w:hAnsi="Arial" w:cs="Arial"/>
                <w:sz w:val="24"/>
                <w:szCs w:val="24"/>
              </w:rPr>
              <w:t>[например</w:t>
            </w:r>
            <w:proofErr w:type="gramEnd"/>
            <w:r w:rsidRPr="00CC6183">
              <w:rPr>
                <w:rFonts w:ascii="Arial" w:hAnsi="Arial" w:cs="Arial"/>
                <w:sz w:val="24"/>
                <w:szCs w:val="24"/>
              </w:rPr>
              <w:t>, цикл охлаждения с пониженным давлением (усилием) для процедуры двойного низкого давления]</w:t>
            </w:r>
          </w:p>
        </w:tc>
      </w:tr>
      <w:tr w:rsidR="00CC6183" w:rsidRPr="00CC6183" w14:paraId="1F931E99" w14:textId="77777777" w:rsidTr="00D6161F">
        <w:trPr>
          <w:jc w:val="center"/>
        </w:trPr>
        <w:tc>
          <w:tcPr>
            <w:tcW w:w="2577" w:type="dxa"/>
          </w:tcPr>
          <w:p w14:paraId="7F368362"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CoolingTm1</w:t>
            </w:r>
          </w:p>
        </w:tc>
        <w:tc>
          <w:tcPr>
            <w:tcW w:w="1451" w:type="dxa"/>
          </w:tcPr>
          <w:p w14:paraId="695B5530"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6FE005C0"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00498580"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 xml:space="preserve">Реальное время охлаждения 1 </w:t>
            </w:r>
            <w:proofErr w:type="gramStart"/>
            <w:r w:rsidRPr="00CC6183">
              <w:rPr>
                <w:rFonts w:ascii="Arial" w:hAnsi="Arial" w:cs="Arial"/>
                <w:sz w:val="24"/>
                <w:szCs w:val="24"/>
              </w:rPr>
              <w:t>[например</w:t>
            </w:r>
            <w:proofErr w:type="gramEnd"/>
            <w:r w:rsidRPr="00CC6183">
              <w:rPr>
                <w:rFonts w:ascii="Arial" w:hAnsi="Arial" w:cs="Arial"/>
                <w:sz w:val="24"/>
                <w:szCs w:val="24"/>
              </w:rPr>
              <w:t>, цикл охлаждения с пониженным давлением (усилием) для процедуры двойного низкого давления]</w:t>
            </w:r>
          </w:p>
        </w:tc>
      </w:tr>
      <w:tr w:rsidR="00CC6183" w:rsidRPr="00CC6183" w14:paraId="5E92CED4" w14:textId="77777777" w:rsidTr="00D6161F">
        <w:trPr>
          <w:jc w:val="center"/>
        </w:trPr>
        <w:tc>
          <w:tcPr>
            <w:tcW w:w="2577" w:type="dxa"/>
          </w:tcPr>
          <w:p w14:paraId="6A0995AB"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NomFusJntP2</w:t>
            </w:r>
          </w:p>
        </w:tc>
        <w:tc>
          <w:tcPr>
            <w:tcW w:w="1451" w:type="dxa"/>
          </w:tcPr>
          <w:p w14:paraId="0CBFB14B"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31013A80"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775" w:type="dxa"/>
          </w:tcPr>
          <w:p w14:paraId="172E1971"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Номинальное давление (усилие) соединения при сварке 2</w:t>
            </w:r>
          </w:p>
        </w:tc>
      </w:tr>
      <w:tr w:rsidR="00CC6183" w:rsidRPr="00CC6183" w14:paraId="22F728C3" w14:textId="77777777" w:rsidTr="00D6161F">
        <w:trPr>
          <w:jc w:val="center"/>
        </w:trPr>
        <w:tc>
          <w:tcPr>
            <w:tcW w:w="2577" w:type="dxa"/>
          </w:tcPr>
          <w:p w14:paraId="41157F7F"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MinFusJntP2</w:t>
            </w:r>
          </w:p>
        </w:tc>
        <w:tc>
          <w:tcPr>
            <w:tcW w:w="1451" w:type="dxa"/>
          </w:tcPr>
          <w:p w14:paraId="70C8F4DD"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6866B84C"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775" w:type="dxa"/>
          </w:tcPr>
          <w:p w14:paraId="47B918BF"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минимальное давление (усилие) соединения при сварке 2</w:t>
            </w:r>
          </w:p>
        </w:tc>
      </w:tr>
      <w:tr w:rsidR="00CC6183" w:rsidRPr="00CC6183" w14:paraId="7EA67737" w14:textId="77777777" w:rsidTr="00D6161F">
        <w:trPr>
          <w:jc w:val="center"/>
        </w:trPr>
        <w:tc>
          <w:tcPr>
            <w:tcW w:w="2577" w:type="dxa"/>
          </w:tcPr>
          <w:p w14:paraId="7EE37E5A"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MaxFusJntP2</w:t>
            </w:r>
          </w:p>
        </w:tc>
        <w:tc>
          <w:tcPr>
            <w:tcW w:w="1451" w:type="dxa"/>
          </w:tcPr>
          <w:p w14:paraId="787347C4"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79951AD1"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4775" w:type="dxa"/>
          </w:tcPr>
          <w:p w14:paraId="6832C46D"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максимальное давление (усилие) соединения при сварке 2</w:t>
            </w:r>
          </w:p>
        </w:tc>
      </w:tr>
      <w:tr w:rsidR="00CC6183" w:rsidRPr="00CC6183" w14:paraId="0499E367" w14:textId="77777777" w:rsidTr="00D6161F">
        <w:trPr>
          <w:jc w:val="center"/>
        </w:trPr>
        <w:tc>
          <w:tcPr>
            <w:tcW w:w="2577" w:type="dxa"/>
          </w:tcPr>
          <w:p w14:paraId="53386F37"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NomCoolingTm2</w:t>
            </w:r>
          </w:p>
        </w:tc>
        <w:tc>
          <w:tcPr>
            <w:tcW w:w="1451" w:type="dxa"/>
          </w:tcPr>
          <w:p w14:paraId="370F8319"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6925220F"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50987A55"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Номинальное время охлаждения 2 [например: минимальное время охлаждения в машине под давлением (усилием)]</w:t>
            </w:r>
          </w:p>
        </w:tc>
      </w:tr>
      <w:tr w:rsidR="00CC6183" w:rsidRPr="00CC6183" w14:paraId="7772F8FD" w14:textId="77777777" w:rsidTr="00D6161F">
        <w:trPr>
          <w:jc w:val="center"/>
        </w:trPr>
        <w:tc>
          <w:tcPr>
            <w:tcW w:w="2577" w:type="dxa"/>
          </w:tcPr>
          <w:p w14:paraId="1EB595B3"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CoolingTm2</w:t>
            </w:r>
          </w:p>
        </w:tc>
        <w:tc>
          <w:tcPr>
            <w:tcW w:w="1451" w:type="dxa"/>
          </w:tcPr>
          <w:p w14:paraId="373CBF1B"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083" w:type="dxa"/>
          </w:tcPr>
          <w:p w14:paraId="307C48CC"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4775" w:type="dxa"/>
          </w:tcPr>
          <w:p w14:paraId="2B0199B8"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охлаждения 2 [например: минимальное время охлаждения в машине под давлением (усилием)]</w:t>
            </w:r>
          </w:p>
        </w:tc>
      </w:tr>
      <w:tr w:rsidR="00CC6183" w:rsidRPr="00CC6183" w14:paraId="34455747" w14:textId="77777777" w:rsidTr="00D6161F">
        <w:trPr>
          <w:jc w:val="center"/>
        </w:trPr>
        <w:tc>
          <w:tcPr>
            <w:tcW w:w="2577" w:type="dxa"/>
          </w:tcPr>
          <w:p w14:paraId="10C6F740"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MsgCode</w:t>
            </w:r>
          </w:p>
        </w:tc>
        <w:tc>
          <w:tcPr>
            <w:tcW w:w="1451" w:type="dxa"/>
          </w:tcPr>
          <w:p w14:paraId="3C08171C"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083" w:type="dxa"/>
          </w:tcPr>
          <w:p w14:paraId="1D6B643E" w14:textId="77777777" w:rsidR="00CC6183" w:rsidRPr="00CC6183" w:rsidRDefault="00CC6183" w:rsidP="00D6161F">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4775" w:type="dxa"/>
          </w:tcPr>
          <w:p w14:paraId="3BF1548C" w14:textId="77777777" w:rsidR="00CC6183" w:rsidRPr="00CC6183" w:rsidRDefault="00CC6183" w:rsidP="00D6161F">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Код сообщения, см. B.2</w:t>
            </w:r>
          </w:p>
        </w:tc>
      </w:tr>
    </w:tbl>
    <w:p w14:paraId="53BF972C" w14:textId="77777777" w:rsidR="00D6161F" w:rsidRDefault="00D6161F" w:rsidP="00CC6183">
      <w:pPr>
        <w:widowControl w:val="0"/>
        <w:numPr>
          <w:ilvl w:val="0"/>
          <w:numId w:val="1"/>
        </w:numPr>
        <w:tabs>
          <w:tab w:val="clear" w:pos="0"/>
        </w:tabs>
        <w:suppressAutoHyphens w:val="0"/>
        <w:autoSpaceDE w:val="0"/>
        <w:autoSpaceDN w:val="0"/>
        <w:spacing w:after="0" w:line="240" w:lineRule="auto"/>
        <w:jc w:val="both"/>
        <w:rPr>
          <w:rFonts w:ascii="Arial" w:hAnsi="Arial" w:cs="Arial"/>
          <w:b/>
          <w:sz w:val="24"/>
          <w:szCs w:val="24"/>
        </w:rPr>
      </w:pPr>
      <w:bookmarkStart w:id="58" w:name="_Toc191907659"/>
    </w:p>
    <w:p w14:paraId="6331FF28" w14:textId="43D9C9F5" w:rsidR="00CC6183" w:rsidRPr="00CC6183" w:rsidRDefault="00CC6183" w:rsidP="00D6161F">
      <w:pPr>
        <w:pStyle w:val="ConsPlusTitle"/>
        <w:ind w:firstLine="567"/>
        <w:jc w:val="both"/>
        <w:outlineLvl w:val="2"/>
        <w:rPr>
          <w:b w:val="0"/>
          <w:sz w:val="24"/>
          <w:szCs w:val="24"/>
        </w:rPr>
      </w:pPr>
      <w:r w:rsidRPr="00D6161F">
        <w:rPr>
          <w:sz w:val="24"/>
        </w:rPr>
        <w:t>5.2.9</w:t>
      </w:r>
      <w:r w:rsidR="00D6161F">
        <w:rPr>
          <w:sz w:val="24"/>
        </w:rPr>
        <w:t xml:space="preserve"> </w:t>
      </w:r>
      <w:r w:rsidRPr="00D6161F">
        <w:rPr>
          <w:sz w:val="24"/>
        </w:rPr>
        <w:t xml:space="preserve">Объект данных </w:t>
      </w:r>
      <w:bookmarkEnd w:id="58"/>
      <w:r w:rsidRPr="00D6161F">
        <w:rPr>
          <w:sz w:val="24"/>
        </w:rPr>
        <w:t>сварки инфракрасным излучением с помощью экрана</w:t>
      </w:r>
    </w:p>
    <w:p w14:paraId="311BEA20" w14:textId="77777777" w:rsidR="00D6161F" w:rsidRDefault="00D6161F" w:rsidP="00CC6183">
      <w:pPr>
        <w:widowControl w:val="0"/>
        <w:suppressAutoHyphens w:val="0"/>
        <w:autoSpaceDE w:val="0"/>
        <w:autoSpaceDN w:val="0"/>
        <w:spacing w:after="0" w:line="240" w:lineRule="auto"/>
        <w:ind w:firstLine="540"/>
        <w:jc w:val="both"/>
        <w:rPr>
          <w:rFonts w:ascii="Arial" w:hAnsi="Arial" w:cs="Arial"/>
          <w:sz w:val="24"/>
          <w:szCs w:val="24"/>
        </w:rPr>
      </w:pPr>
    </w:p>
    <w:p w14:paraId="10167C7F" w14:textId="78174E18" w:rsidR="00CC6183" w:rsidRP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 xml:space="preserve">Объект данных сварки инфракрасным излучением с помощью экрана (IRFusionData) </w:t>
      </w:r>
      <w:r w:rsidRPr="00CC6183">
        <w:rPr>
          <w:rFonts w:ascii="Arial" w:hAnsi="Arial" w:cs="Arial"/>
          <w:sz w:val="24"/>
          <w:szCs w:val="24"/>
        </w:rPr>
        <w:lastRenderedPageBreak/>
        <w:t>содержит актуальную протокольную информацию о процессе сварки инфракрасным излучением с помощью экрана (см. 5.2.4).</w:t>
      </w:r>
    </w:p>
    <w:p w14:paraId="49B2DB3E" w14:textId="1BF07E69" w:rsid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Значения не имеют любые единицы измерения. Единицы измерения значений приводятся в таблице 21.</w:t>
      </w:r>
    </w:p>
    <w:p w14:paraId="742E3791" w14:textId="77777777" w:rsidR="00AD6D51" w:rsidRPr="00AD6D51" w:rsidRDefault="00AD6D51" w:rsidP="00CC6183">
      <w:pPr>
        <w:widowControl w:val="0"/>
        <w:suppressAutoHyphens w:val="0"/>
        <w:autoSpaceDE w:val="0"/>
        <w:autoSpaceDN w:val="0"/>
        <w:spacing w:after="0" w:line="240" w:lineRule="auto"/>
        <w:ind w:firstLine="540"/>
        <w:jc w:val="both"/>
        <w:rPr>
          <w:rFonts w:ascii="Arial" w:hAnsi="Arial" w:cs="Arial"/>
          <w:szCs w:val="24"/>
        </w:rPr>
      </w:pPr>
    </w:p>
    <w:p w14:paraId="6D91C1D2" w14:textId="01848F58" w:rsidR="00CC6183" w:rsidRPr="00AD6D51" w:rsidRDefault="003C3B8C"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CC6183" w:rsidRPr="00AD6D51">
        <w:rPr>
          <w:rFonts w:ascii="Arial" w:hAnsi="Arial" w:cs="Arial"/>
          <w:szCs w:val="24"/>
        </w:rPr>
        <w:t xml:space="preserve"> 21 — Единицы измерения для процесса </w:t>
      </w:r>
      <w:bookmarkStart w:id="59" w:name="_Hlk191980031"/>
      <w:r w:rsidR="00CC6183" w:rsidRPr="00AD6D51">
        <w:rPr>
          <w:rFonts w:ascii="Arial" w:hAnsi="Arial" w:cs="Arial"/>
          <w:szCs w:val="24"/>
        </w:rPr>
        <w:t xml:space="preserve">сварки инфракрасным излучением с помощью экрана </w:t>
      </w:r>
      <w:bookmarkEnd w:id="59"/>
    </w:p>
    <w:p w14:paraId="7B7ACADE" w14:textId="77777777" w:rsidR="00AD6D51" w:rsidRPr="00AD6D51" w:rsidRDefault="00AD6D51" w:rsidP="00CC6183">
      <w:pPr>
        <w:widowControl w:val="0"/>
        <w:suppressAutoHyphens w:val="0"/>
        <w:autoSpaceDE w:val="0"/>
        <w:autoSpaceDN w:val="0"/>
        <w:spacing w:after="0" w:line="240" w:lineRule="auto"/>
        <w:ind w:firstLine="540"/>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1"/>
        <w:gridCol w:w="4252"/>
      </w:tblGrid>
      <w:tr w:rsidR="00CC6183" w:rsidRPr="00AD6D51" w14:paraId="7C58BB6B" w14:textId="77777777" w:rsidTr="003C3B8C">
        <w:trPr>
          <w:trHeight w:val="20"/>
          <w:jc w:val="center"/>
        </w:trPr>
        <w:tc>
          <w:tcPr>
            <w:tcW w:w="3671" w:type="dxa"/>
            <w:tcBorders>
              <w:bottom w:val="double" w:sz="4" w:space="0" w:color="auto"/>
            </w:tcBorders>
            <w:hideMark/>
          </w:tcPr>
          <w:p w14:paraId="0BC58F80" w14:textId="77777777" w:rsidR="00CC6183" w:rsidRPr="00AD6D51" w:rsidRDefault="00CC6183" w:rsidP="003C3B8C">
            <w:pPr>
              <w:widowControl w:val="0"/>
              <w:suppressAutoHyphens w:val="0"/>
              <w:autoSpaceDE w:val="0"/>
              <w:autoSpaceDN w:val="0"/>
              <w:spacing w:after="0" w:line="240" w:lineRule="auto"/>
              <w:jc w:val="center"/>
              <w:rPr>
                <w:rFonts w:ascii="Arial" w:hAnsi="Arial" w:cs="Arial"/>
                <w:szCs w:val="24"/>
              </w:rPr>
            </w:pPr>
            <w:r w:rsidRPr="00AD6D51">
              <w:rPr>
                <w:rFonts w:ascii="Arial" w:hAnsi="Arial" w:cs="Arial"/>
                <w:szCs w:val="24"/>
              </w:rPr>
              <w:t>Параметры</w:t>
            </w:r>
          </w:p>
        </w:tc>
        <w:tc>
          <w:tcPr>
            <w:tcW w:w="4252" w:type="dxa"/>
            <w:tcBorders>
              <w:bottom w:val="double" w:sz="4" w:space="0" w:color="auto"/>
            </w:tcBorders>
            <w:hideMark/>
          </w:tcPr>
          <w:p w14:paraId="351EDEDE" w14:textId="77777777" w:rsidR="00CC6183" w:rsidRPr="00AD6D51" w:rsidRDefault="00CC6183" w:rsidP="003C3B8C">
            <w:pPr>
              <w:widowControl w:val="0"/>
              <w:suppressAutoHyphens w:val="0"/>
              <w:autoSpaceDE w:val="0"/>
              <w:autoSpaceDN w:val="0"/>
              <w:spacing w:after="0" w:line="240" w:lineRule="auto"/>
              <w:jc w:val="center"/>
              <w:rPr>
                <w:rFonts w:ascii="Arial" w:hAnsi="Arial" w:cs="Arial"/>
                <w:szCs w:val="24"/>
              </w:rPr>
            </w:pPr>
            <w:r w:rsidRPr="00AD6D51">
              <w:rPr>
                <w:rFonts w:ascii="Arial" w:hAnsi="Arial" w:cs="Arial"/>
                <w:szCs w:val="24"/>
              </w:rPr>
              <w:t>Единица измерения</w:t>
            </w:r>
          </w:p>
        </w:tc>
      </w:tr>
      <w:tr w:rsidR="00CC6183" w:rsidRPr="00CC6183" w14:paraId="5D62B173" w14:textId="77777777" w:rsidTr="003C3B8C">
        <w:trPr>
          <w:trHeight w:val="20"/>
          <w:jc w:val="center"/>
        </w:trPr>
        <w:tc>
          <w:tcPr>
            <w:tcW w:w="3671" w:type="dxa"/>
            <w:tcBorders>
              <w:top w:val="double" w:sz="4" w:space="0" w:color="auto"/>
            </w:tcBorders>
            <w:hideMark/>
          </w:tcPr>
          <w:p w14:paraId="731AF0BA"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Площадь торца элемента</w:t>
            </w:r>
          </w:p>
        </w:tc>
        <w:tc>
          <w:tcPr>
            <w:tcW w:w="4252" w:type="dxa"/>
            <w:tcBorders>
              <w:top w:val="double" w:sz="4" w:space="0" w:color="auto"/>
            </w:tcBorders>
            <w:hideMark/>
          </w:tcPr>
          <w:p w14:paraId="6B920F52"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Квадратный миллиметр</w:t>
            </w:r>
            <w:r w:rsidRPr="00CC6183">
              <w:rPr>
                <w:rFonts w:ascii="Arial" w:hAnsi="Arial" w:cs="Arial"/>
                <w:sz w:val="24"/>
                <w:szCs w:val="24"/>
                <w:lang w:val="en-GB"/>
              </w:rPr>
              <w:t xml:space="preserve"> (</w:t>
            </w:r>
            <w:r w:rsidRPr="00CC6183">
              <w:rPr>
                <w:rFonts w:ascii="Arial" w:hAnsi="Arial" w:cs="Arial"/>
                <w:sz w:val="24"/>
                <w:szCs w:val="24"/>
              </w:rPr>
              <w:t>мм</w:t>
            </w:r>
            <w:r w:rsidRPr="00CC6183">
              <w:rPr>
                <w:rFonts w:ascii="Arial" w:hAnsi="Arial" w:cs="Arial"/>
                <w:sz w:val="24"/>
                <w:szCs w:val="24"/>
                <w:vertAlign w:val="superscript"/>
              </w:rPr>
              <w:t>2</w:t>
            </w:r>
            <w:r w:rsidRPr="00CC6183">
              <w:rPr>
                <w:rFonts w:ascii="Arial" w:hAnsi="Arial" w:cs="Arial"/>
                <w:sz w:val="24"/>
                <w:szCs w:val="24"/>
                <w:lang w:val="en-GB"/>
              </w:rPr>
              <w:t>)</w:t>
            </w:r>
          </w:p>
        </w:tc>
      </w:tr>
      <w:tr w:rsidR="00CC6183" w:rsidRPr="00CC6183" w14:paraId="6C798739" w14:textId="77777777" w:rsidTr="003C3B8C">
        <w:trPr>
          <w:trHeight w:val="20"/>
          <w:jc w:val="center"/>
        </w:trPr>
        <w:tc>
          <w:tcPr>
            <w:tcW w:w="3671" w:type="dxa"/>
            <w:hideMark/>
          </w:tcPr>
          <w:p w14:paraId="2E3E81F0"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Размер торца</w:t>
            </w:r>
          </w:p>
        </w:tc>
        <w:tc>
          <w:tcPr>
            <w:tcW w:w="4252" w:type="dxa"/>
            <w:hideMark/>
          </w:tcPr>
          <w:p w14:paraId="2F0BA303"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Миллиметр</w:t>
            </w:r>
            <w:r w:rsidRPr="00CC6183">
              <w:rPr>
                <w:rFonts w:ascii="Arial" w:hAnsi="Arial" w:cs="Arial"/>
                <w:sz w:val="24"/>
                <w:szCs w:val="24"/>
                <w:lang w:val="en-GB"/>
              </w:rPr>
              <w:t xml:space="preserve"> (</w:t>
            </w:r>
            <w:r w:rsidRPr="00CC6183">
              <w:rPr>
                <w:rFonts w:ascii="Arial" w:hAnsi="Arial" w:cs="Arial"/>
                <w:sz w:val="24"/>
                <w:szCs w:val="24"/>
              </w:rPr>
              <w:t>мм</w:t>
            </w:r>
            <w:r w:rsidRPr="00CC6183">
              <w:rPr>
                <w:rFonts w:ascii="Arial" w:hAnsi="Arial" w:cs="Arial"/>
                <w:sz w:val="24"/>
                <w:szCs w:val="24"/>
                <w:lang w:val="en-GB"/>
              </w:rPr>
              <w:t>)</w:t>
            </w:r>
          </w:p>
        </w:tc>
      </w:tr>
      <w:tr w:rsidR="00CC6183" w:rsidRPr="00CC6183" w14:paraId="59EC47E9" w14:textId="77777777" w:rsidTr="003C3B8C">
        <w:trPr>
          <w:trHeight w:val="20"/>
          <w:jc w:val="center"/>
        </w:trPr>
        <w:tc>
          <w:tcPr>
            <w:tcW w:w="3671" w:type="dxa"/>
            <w:hideMark/>
          </w:tcPr>
          <w:p w14:paraId="0D458D72"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Положение торца</w:t>
            </w:r>
          </w:p>
        </w:tc>
        <w:tc>
          <w:tcPr>
            <w:tcW w:w="4252" w:type="dxa"/>
            <w:hideMark/>
          </w:tcPr>
          <w:p w14:paraId="40500C15"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Миллиметр</w:t>
            </w:r>
            <w:r w:rsidRPr="00CC6183">
              <w:rPr>
                <w:rFonts w:ascii="Arial" w:hAnsi="Arial" w:cs="Arial"/>
                <w:sz w:val="24"/>
                <w:szCs w:val="24"/>
                <w:lang w:val="en-GB"/>
              </w:rPr>
              <w:t xml:space="preserve"> (</w:t>
            </w:r>
            <w:r w:rsidRPr="00CC6183">
              <w:rPr>
                <w:rFonts w:ascii="Arial" w:hAnsi="Arial" w:cs="Arial"/>
                <w:sz w:val="24"/>
                <w:szCs w:val="24"/>
              </w:rPr>
              <w:t>мм</w:t>
            </w:r>
            <w:r w:rsidRPr="00CC6183">
              <w:rPr>
                <w:rFonts w:ascii="Arial" w:hAnsi="Arial" w:cs="Arial"/>
                <w:sz w:val="24"/>
                <w:szCs w:val="24"/>
                <w:lang w:val="en-GB"/>
              </w:rPr>
              <w:t>)</w:t>
            </w:r>
          </w:p>
        </w:tc>
      </w:tr>
      <w:tr w:rsidR="00CC6183" w:rsidRPr="00CC6183" w14:paraId="665B0005" w14:textId="77777777" w:rsidTr="003C3B8C">
        <w:trPr>
          <w:trHeight w:val="20"/>
          <w:jc w:val="center"/>
        </w:trPr>
        <w:tc>
          <w:tcPr>
            <w:tcW w:w="3671" w:type="dxa"/>
            <w:hideMark/>
          </w:tcPr>
          <w:p w14:paraId="588F9E05"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Температура компонента</w:t>
            </w:r>
          </w:p>
        </w:tc>
        <w:tc>
          <w:tcPr>
            <w:tcW w:w="4252" w:type="dxa"/>
            <w:hideMark/>
          </w:tcPr>
          <w:p w14:paraId="18AE00A2" w14:textId="6D14E51B"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 xml:space="preserve">Единица измерения в зависимости от оборудования для сварки </w:t>
            </w:r>
            <w:r w:rsidR="003C3B8C">
              <w:rPr>
                <w:rFonts w:ascii="Arial" w:hAnsi="Arial" w:cs="Arial"/>
                <w:sz w:val="24"/>
                <w:szCs w:val="24"/>
              </w:rPr>
              <w:t>«</w:t>
            </w:r>
            <w:r w:rsidRPr="00CC6183">
              <w:rPr>
                <w:rFonts w:ascii="Arial" w:hAnsi="Arial" w:cs="Arial"/>
                <w:sz w:val="24"/>
                <w:szCs w:val="24"/>
                <w:lang w:val="en-GB"/>
              </w:rPr>
              <w:t>TemperatureUnit</w:t>
            </w:r>
            <w:r w:rsidR="003C3B8C">
              <w:rPr>
                <w:rFonts w:ascii="Arial" w:hAnsi="Arial" w:cs="Arial"/>
                <w:sz w:val="24"/>
                <w:szCs w:val="24"/>
              </w:rPr>
              <w:t>»</w:t>
            </w:r>
          </w:p>
        </w:tc>
      </w:tr>
      <w:tr w:rsidR="00CC6183" w:rsidRPr="00CC6183" w14:paraId="27698EA7" w14:textId="77777777" w:rsidTr="003C3B8C">
        <w:trPr>
          <w:trHeight w:val="20"/>
          <w:jc w:val="center"/>
        </w:trPr>
        <w:tc>
          <w:tcPr>
            <w:tcW w:w="3671" w:type="dxa"/>
            <w:hideMark/>
          </w:tcPr>
          <w:p w14:paraId="4C1CB05C"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Температура нагревательной плиты</w:t>
            </w:r>
          </w:p>
        </w:tc>
        <w:tc>
          <w:tcPr>
            <w:tcW w:w="4252" w:type="dxa"/>
            <w:hideMark/>
          </w:tcPr>
          <w:p w14:paraId="03A68C85" w14:textId="77448D0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 xml:space="preserve">Единица измерения в зависимости от оборудования для сварки </w:t>
            </w:r>
            <w:r w:rsidR="003C3B8C">
              <w:rPr>
                <w:rFonts w:ascii="Arial" w:hAnsi="Arial" w:cs="Arial"/>
                <w:sz w:val="24"/>
                <w:szCs w:val="24"/>
              </w:rPr>
              <w:t>«</w:t>
            </w:r>
            <w:r w:rsidRPr="00CC6183">
              <w:rPr>
                <w:rFonts w:ascii="Arial" w:hAnsi="Arial" w:cs="Arial"/>
                <w:sz w:val="24"/>
                <w:szCs w:val="24"/>
                <w:lang w:val="en-GB"/>
              </w:rPr>
              <w:t>TemperatureUnit</w:t>
            </w:r>
            <w:r w:rsidR="003C3B8C">
              <w:rPr>
                <w:rFonts w:ascii="Arial" w:hAnsi="Arial" w:cs="Arial"/>
                <w:sz w:val="24"/>
                <w:szCs w:val="24"/>
              </w:rPr>
              <w:t>»</w:t>
            </w:r>
          </w:p>
        </w:tc>
      </w:tr>
      <w:tr w:rsidR="00CC6183" w:rsidRPr="00CC6183" w14:paraId="1DE6C631" w14:textId="77777777" w:rsidTr="003C3B8C">
        <w:trPr>
          <w:trHeight w:val="20"/>
          <w:jc w:val="center"/>
        </w:trPr>
        <w:tc>
          <w:tcPr>
            <w:tcW w:w="3671" w:type="dxa"/>
            <w:hideMark/>
          </w:tcPr>
          <w:p w14:paraId="17926953"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Время прогрева</w:t>
            </w:r>
          </w:p>
        </w:tc>
        <w:tc>
          <w:tcPr>
            <w:tcW w:w="4252" w:type="dxa"/>
            <w:hideMark/>
          </w:tcPr>
          <w:p w14:paraId="66DF41A8"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Секунда</w:t>
            </w:r>
            <w:r w:rsidRPr="00CC6183">
              <w:rPr>
                <w:rFonts w:ascii="Arial" w:hAnsi="Arial" w:cs="Arial"/>
                <w:sz w:val="24"/>
                <w:szCs w:val="24"/>
                <w:lang w:val="en-GB"/>
              </w:rPr>
              <w:t xml:space="preserve"> (с)</w:t>
            </w:r>
          </w:p>
        </w:tc>
      </w:tr>
      <w:tr w:rsidR="00CC6183" w:rsidRPr="00CC6183" w14:paraId="070923D4" w14:textId="77777777" w:rsidTr="003C3B8C">
        <w:trPr>
          <w:trHeight w:val="20"/>
          <w:jc w:val="center"/>
        </w:trPr>
        <w:tc>
          <w:tcPr>
            <w:tcW w:w="3671" w:type="dxa"/>
            <w:hideMark/>
          </w:tcPr>
          <w:p w14:paraId="394DF874"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Время на извлечение нагревательной плиты</w:t>
            </w:r>
          </w:p>
        </w:tc>
        <w:tc>
          <w:tcPr>
            <w:tcW w:w="4252" w:type="dxa"/>
            <w:hideMark/>
          </w:tcPr>
          <w:p w14:paraId="7F414BE2"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Секунда</w:t>
            </w:r>
            <w:r w:rsidRPr="00CC6183">
              <w:rPr>
                <w:rFonts w:ascii="Arial" w:hAnsi="Arial" w:cs="Arial"/>
                <w:sz w:val="24"/>
                <w:szCs w:val="24"/>
                <w:lang w:val="en-GB"/>
              </w:rPr>
              <w:t xml:space="preserve"> (с)</w:t>
            </w:r>
          </w:p>
        </w:tc>
      </w:tr>
      <w:tr w:rsidR="00CC6183" w:rsidRPr="00CC6183" w14:paraId="6305D38B" w14:textId="77777777" w:rsidTr="003C3B8C">
        <w:trPr>
          <w:trHeight w:val="20"/>
          <w:jc w:val="center"/>
        </w:trPr>
        <w:tc>
          <w:tcPr>
            <w:tcW w:w="3671" w:type="dxa"/>
            <w:hideMark/>
          </w:tcPr>
          <w:p w14:paraId="04B01FE9"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Длина перекрытия</w:t>
            </w:r>
          </w:p>
        </w:tc>
        <w:tc>
          <w:tcPr>
            <w:tcW w:w="4252" w:type="dxa"/>
            <w:hideMark/>
          </w:tcPr>
          <w:p w14:paraId="73C4E158"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Миллиметр</w:t>
            </w:r>
            <w:r w:rsidRPr="00CC6183">
              <w:rPr>
                <w:rFonts w:ascii="Arial" w:hAnsi="Arial" w:cs="Arial"/>
                <w:sz w:val="24"/>
                <w:szCs w:val="24"/>
                <w:lang w:val="en-GB"/>
              </w:rPr>
              <w:t xml:space="preserve"> (</w:t>
            </w:r>
            <w:r w:rsidRPr="00CC6183">
              <w:rPr>
                <w:rFonts w:ascii="Arial" w:hAnsi="Arial" w:cs="Arial"/>
                <w:sz w:val="24"/>
                <w:szCs w:val="24"/>
              </w:rPr>
              <w:t>мм</w:t>
            </w:r>
            <w:r w:rsidRPr="00CC6183">
              <w:rPr>
                <w:rFonts w:ascii="Arial" w:hAnsi="Arial" w:cs="Arial"/>
                <w:sz w:val="24"/>
                <w:szCs w:val="24"/>
                <w:lang w:val="en-GB"/>
              </w:rPr>
              <w:t>)</w:t>
            </w:r>
          </w:p>
        </w:tc>
      </w:tr>
      <w:tr w:rsidR="00CC6183" w:rsidRPr="00CC6183" w14:paraId="782C8200" w14:textId="77777777" w:rsidTr="003C3B8C">
        <w:trPr>
          <w:trHeight w:val="20"/>
          <w:jc w:val="center"/>
        </w:trPr>
        <w:tc>
          <w:tcPr>
            <w:tcW w:w="3671" w:type="dxa"/>
            <w:hideMark/>
          </w:tcPr>
          <w:p w14:paraId="71916EF5"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Сила для соединения</w:t>
            </w:r>
          </w:p>
        </w:tc>
        <w:tc>
          <w:tcPr>
            <w:tcW w:w="4252" w:type="dxa"/>
            <w:hideMark/>
          </w:tcPr>
          <w:p w14:paraId="735AA9AF"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Ньютон</w:t>
            </w:r>
            <w:r w:rsidRPr="00CC6183">
              <w:rPr>
                <w:rFonts w:ascii="Arial" w:hAnsi="Arial" w:cs="Arial"/>
                <w:sz w:val="24"/>
                <w:szCs w:val="24"/>
                <w:lang w:val="en-GB"/>
              </w:rPr>
              <w:t xml:space="preserve"> (Н)</w:t>
            </w:r>
          </w:p>
        </w:tc>
      </w:tr>
      <w:tr w:rsidR="00CC6183" w:rsidRPr="00CC6183" w14:paraId="38EDC963" w14:textId="77777777" w:rsidTr="003C3B8C">
        <w:trPr>
          <w:trHeight w:val="20"/>
          <w:jc w:val="center"/>
        </w:trPr>
        <w:tc>
          <w:tcPr>
            <w:tcW w:w="3671" w:type="dxa"/>
            <w:hideMark/>
          </w:tcPr>
          <w:p w14:paraId="5E843BB3"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Время охлаждения</w:t>
            </w:r>
          </w:p>
        </w:tc>
        <w:tc>
          <w:tcPr>
            <w:tcW w:w="4252" w:type="dxa"/>
            <w:hideMark/>
          </w:tcPr>
          <w:p w14:paraId="11F32C0E" w14:textId="77777777" w:rsidR="00CC6183" w:rsidRPr="00CC6183" w:rsidRDefault="00CC6183" w:rsidP="003C3B8C">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Минута</w:t>
            </w:r>
            <w:r w:rsidRPr="00CC6183">
              <w:rPr>
                <w:rFonts w:ascii="Arial" w:hAnsi="Arial" w:cs="Arial"/>
                <w:sz w:val="24"/>
                <w:szCs w:val="24"/>
                <w:lang w:val="en-GB"/>
              </w:rPr>
              <w:t xml:space="preserve"> (</w:t>
            </w:r>
            <w:r w:rsidRPr="00CC6183">
              <w:rPr>
                <w:rFonts w:ascii="Arial" w:hAnsi="Arial" w:cs="Arial"/>
                <w:sz w:val="24"/>
                <w:szCs w:val="24"/>
              </w:rPr>
              <w:t>мин</w:t>
            </w:r>
            <w:r w:rsidRPr="00CC6183">
              <w:rPr>
                <w:rFonts w:ascii="Arial" w:hAnsi="Arial" w:cs="Arial"/>
                <w:sz w:val="24"/>
                <w:szCs w:val="24"/>
                <w:lang w:val="en-GB"/>
              </w:rPr>
              <w:t>)</w:t>
            </w:r>
          </w:p>
        </w:tc>
      </w:tr>
    </w:tbl>
    <w:p w14:paraId="2956EE40" w14:textId="77777777" w:rsidR="00AD6D51" w:rsidRDefault="00AD6D51" w:rsidP="00CC6183">
      <w:pPr>
        <w:widowControl w:val="0"/>
        <w:suppressAutoHyphens w:val="0"/>
        <w:autoSpaceDE w:val="0"/>
        <w:autoSpaceDN w:val="0"/>
        <w:spacing w:after="0" w:line="240" w:lineRule="auto"/>
        <w:ind w:firstLine="540"/>
        <w:jc w:val="both"/>
        <w:rPr>
          <w:rFonts w:ascii="Arial" w:hAnsi="Arial" w:cs="Arial"/>
          <w:sz w:val="24"/>
          <w:szCs w:val="24"/>
        </w:rPr>
      </w:pPr>
    </w:p>
    <w:p w14:paraId="1553AC91" w14:textId="06FEE884" w:rsid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r w:rsidRPr="00CC6183">
        <w:rPr>
          <w:rFonts w:ascii="Arial" w:hAnsi="Arial" w:cs="Arial"/>
          <w:sz w:val="24"/>
          <w:szCs w:val="24"/>
        </w:rPr>
        <w:t>Структура объекта сварки инфракрасным излучением с помощью экрана (IRFFusionData) приведена в таблице 22.</w:t>
      </w:r>
    </w:p>
    <w:p w14:paraId="7C2ACC91" w14:textId="77777777" w:rsidR="00AD6D51" w:rsidRPr="00587E6E" w:rsidRDefault="00AD6D51" w:rsidP="00CC6183">
      <w:pPr>
        <w:widowControl w:val="0"/>
        <w:suppressAutoHyphens w:val="0"/>
        <w:autoSpaceDE w:val="0"/>
        <w:autoSpaceDN w:val="0"/>
        <w:spacing w:after="0" w:line="240" w:lineRule="auto"/>
        <w:ind w:firstLine="540"/>
        <w:jc w:val="both"/>
        <w:rPr>
          <w:rFonts w:ascii="Arial" w:hAnsi="Arial" w:cs="Arial"/>
          <w:szCs w:val="24"/>
        </w:rPr>
      </w:pPr>
    </w:p>
    <w:p w14:paraId="460FE2BC" w14:textId="103EDD99" w:rsidR="00CC6183" w:rsidRPr="00587E6E" w:rsidRDefault="00587E6E" w:rsidP="00CC6183">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CC6183" w:rsidRPr="00587E6E">
        <w:rPr>
          <w:rFonts w:ascii="Arial" w:hAnsi="Arial" w:cs="Arial"/>
          <w:szCs w:val="24"/>
        </w:rPr>
        <w:t xml:space="preserve"> 22 — Объект сварки инфракрасным излучением с помощью экрана</w:t>
      </w:r>
    </w:p>
    <w:p w14:paraId="6850AAE6" w14:textId="77777777" w:rsidR="00AD6D51" w:rsidRPr="00587E6E" w:rsidRDefault="00AD6D51" w:rsidP="00CC6183">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ayout w:type="fixed"/>
        <w:tblLook w:val="04A0" w:firstRow="1" w:lastRow="0" w:firstColumn="1" w:lastColumn="0" w:noHBand="0" w:noVBand="1"/>
      </w:tblPr>
      <w:tblGrid>
        <w:gridCol w:w="2689"/>
        <w:gridCol w:w="1417"/>
        <w:gridCol w:w="1276"/>
        <w:gridCol w:w="3674"/>
      </w:tblGrid>
      <w:tr w:rsidR="00CC6183" w:rsidRPr="00587E6E" w14:paraId="78027F5F" w14:textId="77777777" w:rsidTr="00A8720D">
        <w:trPr>
          <w:jc w:val="center"/>
        </w:trPr>
        <w:tc>
          <w:tcPr>
            <w:tcW w:w="2689" w:type="dxa"/>
            <w:tcBorders>
              <w:bottom w:val="double" w:sz="4" w:space="0" w:color="auto"/>
            </w:tcBorders>
            <w:hideMark/>
          </w:tcPr>
          <w:p w14:paraId="6A7A18A4" w14:textId="77777777" w:rsidR="00CC6183" w:rsidRPr="00587E6E" w:rsidRDefault="00CC6183" w:rsidP="00A8720D">
            <w:pPr>
              <w:widowControl w:val="0"/>
              <w:suppressAutoHyphens w:val="0"/>
              <w:autoSpaceDE w:val="0"/>
              <w:autoSpaceDN w:val="0"/>
              <w:spacing w:after="0" w:line="240" w:lineRule="auto"/>
              <w:jc w:val="center"/>
              <w:rPr>
                <w:rFonts w:ascii="Arial" w:hAnsi="Arial" w:cs="Arial"/>
                <w:szCs w:val="24"/>
                <w:lang w:val="en-GB"/>
              </w:rPr>
            </w:pPr>
            <w:r w:rsidRPr="00587E6E">
              <w:rPr>
                <w:rFonts w:ascii="Arial" w:hAnsi="Arial" w:cs="Arial"/>
                <w:szCs w:val="24"/>
                <w:lang w:val="en-GB"/>
              </w:rPr>
              <w:t>Kлюч</w:t>
            </w:r>
          </w:p>
        </w:tc>
        <w:tc>
          <w:tcPr>
            <w:tcW w:w="1417" w:type="dxa"/>
            <w:tcBorders>
              <w:bottom w:val="double" w:sz="4" w:space="0" w:color="auto"/>
            </w:tcBorders>
            <w:hideMark/>
          </w:tcPr>
          <w:p w14:paraId="69103D51" w14:textId="77777777" w:rsidR="00CC6183" w:rsidRPr="00587E6E" w:rsidRDefault="00CC6183" w:rsidP="00A8720D">
            <w:pPr>
              <w:widowControl w:val="0"/>
              <w:suppressAutoHyphens w:val="0"/>
              <w:autoSpaceDE w:val="0"/>
              <w:autoSpaceDN w:val="0"/>
              <w:spacing w:after="0" w:line="240" w:lineRule="auto"/>
              <w:jc w:val="center"/>
              <w:rPr>
                <w:rFonts w:ascii="Arial" w:hAnsi="Arial" w:cs="Arial"/>
                <w:szCs w:val="24"/>
              </w:rPr>
            </w:pPr>
            <w:r w:rsidRPr="00587E6E">
              <w:rPr>
                <w:rFonts w:ascii="Arial" w:hAnsi="Arial" w:cs="Arial"/>
                <w:szCs w:val="24"/>
              </w:rPr>
              <w:t>Кратность</w:t>
            </w:r>
          </w:p>
        </w:tc>
        <w:tc>
          <w:tcPr>
            <w:tcW w:w="1276" w:type="dxa"/>
            <w:tcBorders>
              <w:bottom w:val="double" w:sz="4" w:space="0" w:color="auto"/>
            </w:tcBorders>
            <w:hideMark/>
          </w:tcPr>
          <w:p w14:paraId="2F0D424A" w14:textId="77777777" w:rsidR="00CC6183" w:rsidRPr="00587E6E" w:rsidRDefault="00CC6183" w:rsidP="00A8720D">
            <w:pPr>
              <w:widowControl w:val="0"/>
              <w:suppressAutoHyphens w:val="0"/>
              <w:autoSpaceDE w:val="0"/>
              <w:autoSpaceDN w:val="0"/>
              <w:spacing w:after="0" w:line="240" w:lineRule="auto"/>
              <w:jc w:val="center"/>
              <w:rPr>
                <w:rFonts w:ascii="Arial" w:hAnsi="Arial" w:cs="Arial"/>
                <w:szCs w:val="24"/>
                <w:lang w:val="en-GB"/>
              </w:rPr>
            </w:pPr>
            <w:r w:rsidRPr="00587E6E">
              <w:rPr>
                <w:rFonts w:ascii="Arial" w:hAnsi="Arial" w:cs="Arial"/>
                <w:szCs w:val="24"/>
                <w:lang w:val="en-GB"/>
              </w:rPr>
              <w:t>Tип</w:t>
            </w:r>
          </w:p>
        </w:tc>
        <w:tc>
          <w:tcPr>
            <w:tcW w:w="3674" w:type="dxa"/>
            <w:tcBorders>
              <w:bottom w:val="double" w:sz="4" w:space="0" w:color="auto"/>
            </w:tcBorders>
            <w:hideMark/>
          </w:tcPr>
          <w:p w14:paraId="2AB4E002" w14:textId="77777777" w:rsidR="00CC6183" w:rsidRPr="00587E6E" w:rsidRDefault="00CC6183" w:rsidP="00A8720D">
            <w:pPr>
              <w:widowControl w:val="0"/>
              <w:suppressAutoHyphens w:val="0"/>
              <w:autoSpaceDE w:val="0"/>
              <w:autoSpaceDN w:val="0"/>
              <w:spacing w:after="0" w:line="240" w:lineRule="auto"/>
              <w:jc w:val="center"/>
              <w:rPr>
                <w:rFonts w:ascii="Arial" w:hAnsi="Arial" w:cs="Arial"/>
                <w:szCs w:val="24"/>
              </w:rPr>
            </w:pPr>
            <w:r w:rsidRPr="00587E6E">
              <w:rPr>
                <w:rFonts w:ascii="Arial" w:hAnsi="Arial" w:cs="Arial"/>
                <w:szCs w:val="24"/>
              </w:rPr>
              <w:t>Описание</w:t>
            </w:r>
          </w:p>
        </w:tc>
      </w:tr>
      <w:tr w:rsidR="00CC6183" w:rsidRPr="00CC6183" w14:paraId="7A528EA0" w14:textId="77777777" w:rsidTr="00A8720D">
        <w:trPr>
          <w:jc w:val="center"/>
        </w:trPr>
        <w:tc>
          <w:tcPr>
            <w:tcW w:w="2689" w:type="dxa"/>
            <w:tcBorders>
              <w:top w:val="double" w:sz="4" w:space="0" w:color="auto"/>
            </w:tcBorders>
            <w:hideMark/>
          </w:tcPr>
          <w:p w14:paraId="12DD46C4"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IRStandard</w:t>
            </w:r>
          </w:p>
        </w:tc>
        <w:tc>
          <w:tcPr>
            <w:tcW w:w="1417" w:type="dxa"/>
            <w:tcBorders>
              <w:top w:val="double" w:sz="4" w:space="0" w:color="auto"/>
            </w:tcBorders>
            <w:hideMark/>
          </w:tcPr>
          <w:p w14:paraId="4DF08C5E"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tcBorders>
              <w:top w:val="double" w:sz="4" w:space="0" w:color="auto"/>
            </w:tcBorders>
            <w:hideMark/>
          </w:tcPr>
          <w:p w14:paraId="2045D0B6"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3674" w:type="dxa"/>
            <w:tcBorders>
              <w:top w:val="double" w:sz="4" w:space="0" w:color="auto"/>
            </w:tcBorders>
            <w:hideMark/>
          </w:tcPr>
          <w:p w14:paraId="31649270"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 xml:space="preserve">Применяется стандарт на сварку инфракрасным излучением </w:t>
            </w:r>
          </w:p>
        </w:tc>
      </w:tr>
      <w:tr w:rsidR="00CC6183" w:rsidRPr="00CC6183" w14:paraId="0944DA86" w14:textId="77777777" w:rsidTr="00587E6E">
        <w:trPr>
          <w:jc w:val="center"/>
        </w:trPr>
        <w:tc>
          <w:tcPr>
            <w:tcW w:w="2689" w:type="dxa"/>
            <w:hideMark/>
          </w:tcPr>
          <w:p w14:paraId="4C369C51"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PipeFaceArea</w:t>
            </w:r>
          </w:p>
        </w:tc>
        <w:tc>
          <w:tcPr>
            <w:tcW w:w="1417" w:type="dxa"/>
            <w:hideMark/>
          </w:tcPr>
          <w:p w14:paraId="6617A391"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33EAF134"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57343793"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Площадь торца трубы в мм</w:t>
            </w:r>
            <w:r w:rsidRPr="00CC6183">
              <w:rPr>
                <w:rFonts w:ascii="Arial" w:hAnsi="Arial" w:cs="Arial"/>
                <w:sz w:val="24"/>
                <w:szCs w:val="24"/>
                <w:vertAlign w:val="superscript"/>
              </w:rPr>
              <w:t>2</w:t>
            </w:r>
          </w:p>
        </w:tc>
      </w:tr>
      <w:tr w:rsidR="00CC6183" w:rsidRPr="00CC6183" w14:paraId="72CD5F8D" w14:textId="77777777" w:rsidTr="00587E6E">
        <w:trPr>
          <w:jc w:val="center"/>
        </w:trPr>
        <w:tc>
          <w:tcPr>
            <w:tcW w:w="2689" w:type="dxa"/>
            <w:hideMark/>
          </w:tcPr>
          <w:p w14:paraId="317FEB2C"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CompTmp</w:t>
            </w:r>
          </w:p>
        </w:tc>
        <w:tc>
          <w:tcPr>
            <w:tcW w:w="1417" w:type="dxa"/>
            <w:hideMark/>
          </w:tcPr>
          <w:p w14:paraId="136DBC12"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73D4C425"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4475B5D4"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Реальная температура компонентов</w:t>
            </w:r>
          </w:p>
        </w:tc>
      </w:tr>
      <w:tr w:rsidR="00CC6183" w:rsidRPr="00CC6183" w14:paraId="1EBC1B88" w14:textId="77777777" w:rsidTr="00587E6E">
        <w:trPr>
          <w:jc w:val="center"/>
        </w:trPr>
        <w:tc>
          <w:tcPr>
            <w:tcW w:w="2689" w:type="dxa"/>
            <w:hideMark/>
          </w:tcPr>
          <w:p w14:paraId="4BD7A6BF"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RefacingNo</w:t>
            </w:r>
          </w:p>
        </w:tc>
        <w:tc>
          <w:tcPr>
            <w:tcW w:w="1417" w:type="dxa"/>
            <w:hideMark/>
          </w:tcPr>
          <w:p w14:paraId="2B24D769"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3F68B1CF"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2E7A23CC"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Количество повторных операций</w:t>
            </w:r>
          </w:p>
        </w:tc>
      </w:tr>
      <w:tr w:rsidR="00CC6183" w:rsidRPr="00CC6183" w14:paraId="6FD0E43B" w14:textId="77777777" w:rsidTr="00587E6E">
        <w:trPr>
          <w:jc w:val="center"/>
        </w:trPr>
        <w:tc>
          <w:tcPr>
            <w:tcW w:w="2689" w:type="dxa"/>
            <w:hideMark/>
          </w:tcPr>
          <w:p w14:paraId="317902C1"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FacingLeft</w:t>
            </w:r>
          </w:p>
        </w:tc>
        <w:tc>
          <w:tcPr>
            <w:tcW w:w="1417" w:type="dxa"/>
            <w:hideMark/>
          </w:tcPr>
          <w:p w14:paraId="0A6B717F"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56EDBE45"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79A9528D"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торцевание с левой стороны</w:t>
            </w:r>
          </w:p>
        </w:tc>
      </w:tr>
      <w:tr w:rsidR="00CC6183" w:rsidRPr="00CC6183" w14:paraId="63540577" w14:textId="77777777" w:rsidTr="00587E6E">
        <w:trPr>
          <w:jc w:val="center"/>
        </w:trPr>
        <w:tc>
          <w:tcPr>
            <w:tcW w:w="2689" w:type="dxa"/>
            <w:hideMark/>
          </w:tcPr>
          <w:p w14:paraId="3BD092C3"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FacingRight</w:t>
            </w:r>
          </w:p>
        </w:tc>
        <w:tc>
          <w:tcPr>
            <w:tcW w:w="1417" w:type="dxa"/>
            <w:hideMark/>
          </w:tcPr>
          <w:p w14:paraId="4B9B08E6"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15B13307"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tcPr>
          <w:p w14:paraId="49FF545B"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торцевание с правой стороны</w:t>
            </w:r>
          </w:p>
        </w:tc>
      </w:tr>
      <w:tr w:rsidR="00CC6183" w:rsidRPr="00CC6183" w14:paraId="457BA33A" w14:textId="77777777" w:rsidTr="00587E6E">
        <w:trPr>
          <w:jc w:val="center"/>
        </w:trPr>
        <w:tc>
          <w:tcPr>
            <w:tcW w:w="2689" w:type="dxa"/>
            <w:hideMark/>
          </w:tcPr>
          <w:p w14:paraId="2962A157"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NomFacingPos</w:t>
            </w:r>
          </w:p>
        </w:tc>
        <w:tc>
          <w:tcPr>
            <w:tcW w:w="1417" w:type="dxa"/>
            <w:hideMark/>
          </w:tcPr>
          <w:p w14:paraId="47D44ACA"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36460C76"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3858E5FB"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Номинальное положение торцевания</w:t>
            </w:r>
          </w:p>
        </w:tc>
      </w:tr>
      <w:tr w:rsidR="00CC6183" w:rsidRPr="00CC6183" w14:paraId="20BE308D" w14:textId="77777777" w:rsidTr="00587E6E">
        <w:trPr>
          <w:jc w:val="center"/>
        </w:trPr>
        <w:tc>
          <w:tcPr>
            <w:tcW w:w="2689" w:type="dxa"/>
            <w:hideMark/>
          </w:tcPr>
          <w:p w14:paraId="3331C821"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FacingPos</w:t>
            </w:r>
          </w:p>
        </w:tc>
        <w:tc>
          <w:tcPr>
            <w:tcW w:w="1417" w:type="dxa"/>
            <w:hideMark/>
          </w:tcPr>
          <w:p w14:paraId="17D76E96"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3EBA26BE"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066D0DFC"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Реальное</w:t>
            </w:r>
            <w:r w:rsidRPr="00CC6183">
              <w:rPr>
                <w:rFonts w:ascii="Arial" w:hAnsi="Arial" w:cs="Arial"/>
                <w:sz w:val="24"/>
                <w:szCs w:val="24"/>
                <w:lang w:val="en-GB"/>
              </w:rPr>
              <w:t xml:space="preserve"> положение торцевания</w:t>
            </w:r>
          </w:p>
        </w:tc>
      </w:tr>
      <w:tr w:rsidR="00CC6183" w:rsidRPr="00CC6183" w14:paraId="7D9586C6" w14:textId="77777777" w:rsidTr="00587E6E">
        <w:trPr>
          <w:jc w:val="center"/>
        </w:trPr>
        <w:tc>
          <w:tcPr>
            <w:tcW w:w="2689" w:type="dxa"/>
            <w:hideMark/>
          </w:tcPr>
          <w:p w14:paraId="3B5946F2"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NomHeaterTmp</w:t>
            </w:r>
          </w:p>
        </w:tc>
        <w:tc>
          <w:tcPr>
            <w:tcW w:w="1417" w:type="dxa"/>
            <w:hideMark/>
          </w:tcPr>
          <w:p w14:paraId="6B0394D1"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03710D24"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2311D142"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Номинальная температура нагревателя</w:t>
            </w:r>
          </w:p>
        </w:tc>
      </w:tr>
      <w:tr w:rsidR="00CC6183" w:rsidRPr="00CC6183" w14:paraId="1ED99897" w14:textId="77777777" w:rsidTr="00587E6E">
        <w:trPr>
          <w:jc w:val="center"/>
        </w:trPr>
        <w:tc>
          <w:tcPr>
            <w:tcW w:w="2689" w:type="dxa"/>
            <w:hideMark/>
          </w:tcPr>
          <w:p w14:paraId="6C6043CD"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HeaterTmp</w:t>
            </w:r>
          </w:p>
        </w:tc>
        <w:tc>
          <w:tcPr>
            <w:tcW w:w="1417" w:type="dxa"/>
            <w:hideMark/>
          </w:tcPr>
          <w:p w14:paraId="441602A3"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1B70081A"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33F37B9A"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Реальная температура нагревателя</w:t>
            </w:r>
          </w:p>
        </w:tc>
      </w:tr>
    </w:tbl>
    <w:p w14:paraId="3DDAFE4B" w14:textId="45D4909F" w:rsidR="00A8720D" w:rsidRPr="0017037A" w:rsidRDefault="00A8720D" w:rsidP="00A8720D">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w:t>
      </w:r>
      <w:r>
        <w:rPr>
          <w:rFonts w:ascii="Arial" w:hAnsi="Arial" w:cs="Arial"/>
          <w:i/>
        </w:rPr>
        <w:t>22</w:t>
      </w:r>
    </w:p>
    <w:tbl>
      <w:tblPr>
        <w:tblStyle w:val="afa"/>
        <w:tblW w:w="0" w:type="auto"/>
        <w:jc w:val="center"/>
        <w:tblLayout w:type="fixed"/>
        <w:tblLook w:val="04A0" w:firstRow="1" w:lastRow="0" w:firstColumn="1" w:lastColumn="0" w:noHBand="0" w:noVBand="1"/>
      </w:tblPr>
      <w:tblGrid>
        <w:gridCol w:w="2689"/>
        <w:gridCol w:w="1417"/>
        <w:gridCol w:w="1276"/>
        <w:gridCol w:w="3674"/>
      </w:tblGrid>
      <w:tr w:rsidR="00A8720D" w:rsidRPr="00587E6E" w14:paraId="3BCD5999" w14:textId="77777777" w:rsidTr="00C617C8">
        <w:trPr>
          <w:jc w:val="center"/>
        </w:trPr>
        <w:tc>
          <w:tcPr>
            <w:tcW w:w="2689" w:type="dxa"/>
            <w:tcBorders>
              <w:bottom w:val="double" w:sz="4" w:space="0" w:color="auto"/>
            </w:tcBorders>
            <w:hideMark/>
          </w:tcPr>
          <w:p w14:paraId="62E6CA47" w14:textId="77777777" w:rsidR="00A8720D" w:rsidRPr="00587E6E" w:rsidRDefault="00A8720D" w:rsidP="00C617C8">
            <w:pPr>
              <w:widowControl w:val="0"/>
              <w:suppressAutoHyphens w:val="0"/>
              <w:autoSpaceDE w:val="0"/>
              <w:autoSpaceDN w:val="0"/>
              <w:spacing w:after="0" w:line="240" w:lineRule="auto"/>
              <w:jc w:val="center"/>
              <w:rPr>
                <w:rFonts w:ascii="Arial" w:hAnsi="Arial" w:cs="Arial"/>
                <w:szCs w:val="24"/>
                <w:lang w:val="en-GB"/>
              </w:rPr>
            </w:pPr>
            <w:r w:rsidRPr="00587E6E">
              <w:rPr>
                <w:rFonts w:ascii="Arial" w:hAnsi="Arial" w:cs="Arial"/>
                <w:szCs w:val="24"/>
                <w:lang w:val="en-GB"/>
              </w:rPr>
              <w:t>Kлюч</w:t>
            </w:r>
          </w:p>
        </w:tc>
        <w:tc>
          <w:tcPr>
            <w:tcW w:w="1417" w:type="dxa"/>
            <w:tcBorders>
              <w:bottom w:val="double" w:sz="4" w:space="0" w:color="auto"/>
            </w:tcBorders>
            <w:hideMark/>
          </w:tcPr>
          <w:p w14:paraId="4AEAEB65" w14:textId="77777777" w:rsidR="00A8720D" w:rsidRPr="00587E6E" w:rsidRDefault="00A8720D" w:rsidP="00C617C8">
            <w:pPr>
              <w:widowControl w:val="0"/>
              <w:suppressAutoHyphens w:val="0"/>
              <w:autoSpaceDE w:val="0"/>
              <w:autoSpaceDN w:val="0"/>
              <w:spacing w:after="0" w:line="240" w:lineRule="auto"/>
              <w:jc w:val="center"/>
              <w:rPr>
                <w:rFonts w:ascii="Arial" w:hAnsi="Arial" w:cs="Arial"/>
                <w:szCs w:val="24"/>
              </w:rPr>
            </w:pPr>
            <w:r w:rsidRPr="00587E6E">
              <w:rPr>
                <w:rFonts w:ascii="Arial" w:hAnsi="Arial" w:cs="Arial"/>
                <w:szCs w:val="24"/>
              </w:rPr>
              <w:t>Кратность</w:t>
            </w:r>
          </w:p>
        </w:tc>
        <w:tc>
          <w:tcPr>
            <w:tcW w:w="1276" w:type="dxa"/>
            <w:tcBorders>
              <w:bottom w:val="double" w:sz="4" w:space="0" w:color="auto"/>
            </w:tcBorders>
            <w:hideMark/>
          </w:tcPr>
          <w:p w14:paraId="31556738" w14:textId="77777777" w:rsidR="00A8720D" w:rsidRPr="00587E6E" w:rsidRDefault="00A8720D" w:rsidP="00C617C8">
            <w:pPr>
              <w:widowControl w:val="0"/>
              <w:suppressAutoHyphens w:val="0"/>
              <w:autoSpaceDE w:val="0"/>
              <w:autoSpaceDN w:val="0"/>
              <w:spacing w:after="0" w:line="240" w:lineRule="auto"/>
              <w:jc w:val="center"/>
              <w:rPr>
                <w:rFonts w:ascii="Arial" w:hAnsi="Arial" w:cs="Arial"/>
                <w:szCs w:val="24"/>
                <w:lang w:val="en-GB"/>
              </w:rPr>
            </w:pPr>
            <w:r w:rsidRPr="00587E6E">
              <w:rPr>
                <w:rFonts w:ascii="Arial" w:hAnsi="Arial" w:cs="Arial"/>
                <w:szCs w:val="24"/>
                <w:lang w:val="en-GB"/>
              </w:rPr>
              <w:t>Tип</w:t>
            </w:r>
          </w:p>
        </w:tc>
        <w:tc>
          <w:tcPr>
            <w:tcW w:w="3674" w:type="dxa"/>
            <w:tcBorders>
              <w:bottom w:val="double" w:sz="4" w:space="0" w:color="auto"/>
            </w:tcBorders>
            <w:hideMark/>
          </w:tcPr>
          <w:p w14:paraId="3465ADE7" w14:textId="77777777" w:rsidR="00A8720D" w:rsidRPr="00587E6E" w:rsidRDefault="00A8720D" w:rsidP="00C617C8">
            <w:pPr>
              <w:widowControl w:val="0"/>
              <w:suppressAutoHyphens w:val="0"/>
              <w:autoSpaceDE w:val="0"/>
              <w:autoSpaceDN w:val="0"/>
              <w:spacing w:after="0" w:line="240" w:lineRule="auto"/>
              <w:jc w:val="center"/>
              <w:rPr>
                <w:rFonts w:ascii="Arial" w:hAnsi="Arial" w:cs="Arial"/>
                <w:szCs w:val="24"/>
              </w:rPr>
            </w:pPr>
            <w:r w:rsidRPr="00587E6E">
              <w:rPr>
                <w:rFonts w:ascii="Arial" w:hAnsi="Arial" w:cs="Arial"/>
                <w:szCs w:val="24"/>
              </w:rPr>
              <w:t>Описание</w:t>
            </w:r>
          </w:p>
        </w:tc>
      </w:tr>
      <w:tr w:rsidR="00CC6183" w:rsidRPr="00CC6183" w14:paraId="7F351453" w14:textId="77777777" w:rsidTr="00587E6E">
        <w:trPr>
          <w:jc w:val="center"/>
        </w:trPr>
        <w:tc>
          <w:tcPr>
            <w:tcW w:w="2689" w:type="dxa"/>
            <w:hideMark/>
          </w:tcPr>
          <w:p w14:paraId="1CBFA3F0"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NomHeatingTm</w:t>
            </w:r>
          </w:p>
        </w:tc>
        <w:tc>
          <w:tcPr>
            <w:tcW w:w="1417" w:type="dxa"/>
            <w:hideMark/>
          </w:tcPr>
          <w:p w14:paraId="7F00E1CF"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5FE3C82B"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40831122"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Номинальное время нагрева</w:t>
            </w:r>
          </w:p>
        </w:tc>
      </w:tr>
      <w:tr w:rsidR="00CC6183" w:rsidRPr="00CC6183" w14:paraId="4A203C36" w14:textId="77777777" w:rsidTr="00587E6E">
        <w:trPr>
          <w:jc w:val="center"/>
        </w:trPr>
        <w:tc>
          <w:tcPr>
            <w:tcW w:w="2689" w:type="dxa"/>
            <w:hideMark/>
          </w:tcPr>
          <w:p w14:paraId="32599F3A"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HeatingTm</w:t>
            </w:r>
          </w:p>
        </w:tc>
        <w:tc>
          <w:tcPr>
            <w:tcW w:w="1417" w:type="dxa"/>
            <w:hideMark/>
          </w:tcPr>
          <w:p w14:paraId="333E3D47"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75C19206"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1E0BEA17"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Реальное</w:t>
            </w:r>
            <w:r w:rsidRPr="00CC6183">
              <w:rPr>
                <w:rFonts w:ascii="Arial" w:hAnsi="Arial" w:cs="Arial"/>
                <w:sz w:val="24"/>
                <w:szCs w:val="24"/>
                <w:lang w:val="en-GB"/>
              </w:rPr>
              <w:t xml:space="preserve"> время нагрева</w:t>
            </w:r>
          </w:p>
        </w:tc>
      </w:tr>
      <w:tr w:rsidR="00CC6183" w:rsidRPr="00CC6183" w14:paraId="2ECE57C0" w14:textId="77777777" w:rsidTr="00587E6E">
        <w:trPr>
          <w:jc w:val="center"/>
        </w:trPr>
        <w:tc>
          <w:tcPr>
            <w:tcW w:w="2689" w:type="dxa"/>
            <w:hideMark/>
          </w:tcPr>
          <w:p w14:paraId="51B2C4E0"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MaxHeatPlateRemTm</w:t>
            </w:r>
          </w:p>
        </w:tc>
        <w:tc>
          <w:tcPr>
            <w:tcW w:w="1417" w:type="dxa"/>
            <w:hideMark/>
          </w:tcPr>
          <w:p w14:paraId="5237965F"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3990A1EA"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7CA05AF5"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Максимальное время извлечения нагревателя</w:t>
            </w:r>
          </w:p>
        </w:tc>
      </w:tr>
      <w:tr w:rsidR="00CC6183" w:rsidRPr="00CC6183" w14:paraId="66EB109B" w14:textId="77777777" w:rsidTr="00587E6E">
        <w:trPr>
          <w:jc w:val="center"/>
        </w:trPr>
        <w:tc>
          <w:tcPr>
            <w:tcW w:w="2689" w:type="dxa"/>
            <w:hideMark/>
          </w:tcPr>
          <w:p w14:paraId="3D092636"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HeatPlateRemTm</w:t>
            </w:r>
          </w:p>
        </w:tc>
        <w:tc>
          <w:tcPr>
            <w:tcW w:w="1417" w:type="dxa"/>
            <w:hideMark/>
          </w:tcPr>
          <w:p w14:paraId="230BA7B5"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112D862D"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1A812166"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извлечения нагревателя</w:t>
            </w:r>
          </w:p>
        </w:tc>
      </w:tr>
      <w:tr w:rsidR="00CC6183" w:rsidRPr="00CC6183" w14:paraId="719D572B" w14:textId="77777777" w:rsidTr="00587E6E">
        <w:trPr>
          <w:jc w:val="center"/>
        </w:trPr>
        <w:tc>
          <w:tcPr>
            <w:tcW w:w="2689" w:type="dxa"/>
            <w:hideMark/>
          </w:tcPr>
          <w:p w14:paraId="62E9003E"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vertAlign w:val="superscript"/>
                <w:lang w:val="en-GB"/>
              </w:rPr>
            </w:pPr>
            <w:r w:rsidRPr="00CC6183">
              <w:rPr>
                <w:rFonts w:ascii="Arial" w:hAnsi="Arial" w:cs="Arial"/>
                <w:sz w:val="24"/>
                <w:szCs w:val="24"/>
                <w:lang w:val="en-GB"/>
              </w:rPr>
              <w:t>NomOverleapDist</w:t>
            </w:r>
            <w:r w:rsidRPr="00CC6183">
              <w:rPr>
                <w:rFonts w:ascii="Arial" w:hAnsi="Arial" w:cs="Arial"/>
                <w:sz w:val="24"/>
                <w:szCs w:val="24"/>
                <w:vertAlign w:val="superscript"/>
                <w:lang w:val="en-GB"/>
              </w:rPr>
              <w:t>a</w:t>
            </w:r>
          </w:p>
        </w:tc>
        <w:tc>
          <w:tcPr>
            <w:tcW w:w="1417" w:type="dxa"/>
            <w:hideMark/>
          </w:tcPr>
          <w:p w14:paraId="1FBB46FB"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6E9ED9B5"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5F12DC61"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Номинальное расстояние перекрытия</w:t>
            </w:r>
          </w:p>
        </w:tc>
      </w:tr>
      <w:tr w:rsidR="00CC6183" w:rsidRPr="00CC6183" w14:paraId="7765B4E5" w14:textId="77777777" w:rsidTr="00587E6E">
        <w:trPr>
          <w:jc w:val="center"/>
        </w:trPr>
        <w:tc>
          <w:tcPr>
            <w:tcW w:w="2689" w:type="dxa"/>
            <w:hideMark/>
          </w:tcPr>
          <w:p w14:paraId="3C25F5F9"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OverLeapDist</w:t>
            </w:r>
            <w:r w:rsidRPr="00CC6183">
              <w:rPr>
                <w:rFonts w:ascii="Arial" w:hAnsi="Arial" w:cs="Arial"/>
                <w:sz w:val="24"/>
                <w:szCs w:val="24"/>
                <w:vertAlign w:val="superscript"/>
                <w:lang w:val="en-GB"/>
              </w:rPr>
              <w:t>a</w:t>
            </w:r>
          </w:p>
        </w:tc>
        <w:tc>
          <w:tcPr>
            <w:tcW w:w="1417" w:type="dxa"/>
            <w:hideMark/>
          </w:tcPr>
          <w:p w14:paraId="175A13EC"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75BAFCA1"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217A99A9"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Реальное</w:t>
            </w:r>
            <w:r w:rsidRPr="00CC6183">
              <w:rPr>
                <w:rFonts w:ascii="Arial" w:hAnsi="Arial" w:cs="Arial"/>
                <w:sz w:val="24"/>
                <w:szCs w:val="24"/>
                <w:lang w:val="en-GB"/>
              </w:rPr>
              <w:t xml:space="preserve"> расстояние перекрытия</w:t>
            </w:r>
          </w:p>
        </w:tc>
      </w:tr>
      <w:tr w:rsidR="00CC6183" w:rsidRPr="00CC6183" w14:paraId="0AE25135" w14:textId="77777777" w:rsidTr="00587E6E">
        <w:trPr>
          <w:jc w:val="center"/>
        </w:trPr>
        <w:tc>
          <w:tcPr>
            <w:tcW w:w="2689" w:type="dxa"/>
            <w:hideMark/>
          </w:tcPr>
          <w:p w14:paraId="13D9A07E"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NomFusionForce</w:t>
            </w:r>
            <w:r w:rsidRPr="00CC6183">
              <w:rPr>
                <w:rFonts w:ascii="Arial" w:hAnsi="Arial" w:cs="Arial"/>
                <w:sz w:val="24"/>
                <w:szCs w:val="24"/>
                <w:vertAlign w:val="superscript"/>
                <w:lang w:val="en-GB"/>
              </w:rPr>
              <w:t>a</w:t>
            </w:r>
          </w:p>
        </w:tc>
        <w:tc>
          <w:tcPr>
            <w:tcW w:w="1417" w:type="dxa"/>
            <w:hideMark/>
          </w:tcPr>
          <w:p w14:paraId="1EEEB973"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474D22AE"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753845FF"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Номинальное усилие плавления</w:t>
            </w:r>
          </w:p>
        </w:tc>
      </w:tr>
      <w:tr w:rsidR="00CC6183" w:rsidRPr="00CC6183" w14:paraId="62AB065A" w14:textId="77777777" w:rsidTr="00587E6E">
        <w:trPr>
          <w:jc w:val="center"/>
        </w:trPr>
        <w:tc>
          <w:tcPr>
            <w:tcW w:w="2689" w:type="dxa"/>
            <w:hideMark/>
          </w:tcPr>
          <w:p w14:paraId="2752249D"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FusionForce</w:t>
            </w:r>
            <w:r w:rsidRPr="00CC6183">
              <w:rPr>
                <w:rFonts w:ascii="Arial" w:hAnsi="Arial" w:cs="Arial"/>
                <w:sz w:val="24"/>
                <w:szCs w:val="24"/>
                <w:vertAlign w:val="superscript"/>
                <w:lang w:val="en-GB"/>
              </w:rPr>
              <w:t>a</w:t>
            </w:r>
          </w:p>
        </w:tc>
        <w:tc>
          <w:tcPr>
            <w:tcW w:w="1417" w:type="dxa"/>
            <w:hideMark/>
          </w:tcPr>
          <w:p w14:paraId="15536405"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0…1</w:t>
            </w:r>
          </w:p>
        </w:tc>
        <w:tc>
          <w:tcPr>
            <w:tcW w:w="1276" w:type="dxa"/>
            <w:hideMark/>
          </w:tcPr>
          <w:p w14:paraId="3B30C425"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Decimal</w:t>
            </w:r>
          </w:p>
        </w:tc>
        <w:tc>
          <w:tcPr>
            <w:tcW w:w="3674" w:type="dxa"/>
            <w:hideMark/>
          </w:tcPr>
          <w:p w14:paraId="58E19F59"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rPr>
              <w:t>Реальное</w:t>
            </w:r>
            <w:r w:rsidRPr="00CC6183">
              <w:rPr>
                <w:rFonts w:ascii="Arial" w:hAnsi="Arial" w:cs="Arial"/>
                <w:sz w:val="24"/>
                <w:szCs w:val="24"/>
                <w:lang w:val="en-GB"/>
              </w:rPr>
              <w:t xml:space="preserve"> усилие плавления</w:t>
            </w:r>
          </w:p>
        </w:tc>
      </w:tr>
      <w:tr w:rsidR="00CC6183" w:rsidRPr="00CC6183" w14:paraId="1A5E4CCA" w14:textId="77777777" w:rsidTr="00587E6E">
        <w:trPr>
          <w:jc w:val="center"/>
        </w:trPr>
        <w:tc>
          <w:tcPr>
            <w:tcW w:w="2689" w:type="dxa"/>
            <w:hideMark/>
          </w:tcPr>
          <w:p w14:paraId="561F8F8C"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NomCoolingTm</w:t>
            </w:r>
          </w:p>
        </w:tc>
        <w:tc>
          <w:tcPr>
            <w:tcW w:w="1417" w:type="dxa"/>
            <w:hideMark/>
          </w:tcPr>
          <w:p w14:paraId="13D2DA6F"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1B128F5F"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3212E815"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Номинальное время охлаждения</w:t>
            </w:r>
          </w:p>
        </w:tc>
      </w:tr>
      <w:tr w:rsidR="00CC6183" w:rsidRPr="00CC6183" w14:paraId="230CCD9C" w14:textId="77777777" w:rsidTr="00587E6E">
        <w:trPr>
          <w:jc w:val="center"/>
        </w:trPr>
        <w:tc>
          <w:tcPr>
            <w:tcW w:w="2689" w:type="dxa"/>
            <w:hideMark/>
          </w:tcPr>
          <w:p w14:paraId="2EB4AF16"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CoolingTm</w:t>
            </w:r>
          </w:p>
        </w:tc>
        <w:tc>
          <w:tcPr>
            <w:tcW w:w="1417" w:type="dxa"/>
            <w:hideMark/>
          </w:tcPr>
          <w:p w14:paraId="64ADA054"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73EC9F56"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Integer</w:t>
            </w:r>
          </w:p>
        </w:tc>
        <w:tc>
          <w:tcPr>
            <w:tcW w:w="3674" w:type="dxa"/>
            <w:hideMark/>
          </w:tcPr>
          <w:p w14:paraId="57A9AADD"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rPr>
            </w:pPr>
            <w:r w:rsidRPr="00CC6183">
              <w:rPr>
                <w:rFonts w:ascii="Arial" w:hAnsi="Arial" w:cs="Arial"/>
                <w:sz w:val="24"/>
                <w:szCs w:val="24"/>
              </w:rPr>
              <w:t>Реальное время охлаждения</w:t>
            </w:r>
          </w:p>
        </w:tc>
      </w:tr>
      <w:tr w:rsidR="00CC6183" w:rsidRPr="00CC6183" w14:paraId="526FB84E" w14:textId="77777777" w:rsidTr="00587E6E">
        <w:trPr>
          <w:jc w:val="center"/>
        </w:trPr>
        <w:tc>
          <w:tcPr>
            <w:tcW w:w="2689" w:type="dxa"/>
            <w:hideMark/>
          </w:tcPr>
          <w:p w14:paraId="3D388DAC"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MsgCode</w:t>
            </w:r>
          </w:p>
        </w:tc>
        <w:tc>
          <w:tcPr>
            <w:tcW w:w="1417" w:type="dxa"/>
            <w:hideMark/>
          </w:tcPr>
          <w:p w14:paraId="3D9FDB92"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1</w:t>
            </w:r>
          </w:p>
        </w:tc>
        <w:tc>
          <w:tcPr>
            <w:tcW w:w="1276" w:type="dxa"/>
            <w:hideMark/>
          </w:tcPr>
          <w:p w14:paraId="38B752F2" w14:textId="77777777" w:rsidR="00CC6183" w:rsidRPr="00CC6183" w:rsidRDefault="00CC6183" w:rsidP="00587E6E">
            <w:pPr>
              <w:widowControl w:val="0"/>
              <w:suppressAutoHyphens w:val="0"/>
              <w:autoSpaceDE w:val="0"/>
              <w:autoSpaceDN w:val="0"/>
              <w:spacing w:after="0" w:line="240" w:lineRule="auto"/>
              <w:jc w:val="center"/>
              <w:rPr>
                <w:rFonts w:ascii="Arial" w:hAnsi="Arial" w:cs="Arial"/>
                <w:sz w:val="24"/>
                <w:szCs w:val="24"/>
                <w:lang w:val="en-GB"/>
              </w:rPr>
            </w:pPr>
            <w:r w:rsidRPr="00CC6183">
              <w:rPr>
                <w:rFonts w:ascii="Arial" w:hAnsi="Arial" w:cs="Arial"/>
                <w:sz w:val="24"/>
                <w:szCs w:val="24"/>
                <w:lang w:val="en-GB"/>
              </w:rPr>
              <w:t>String</w:t>
            </w:r>
          </w:p>
        </w:tc>
        <w:tc>
          <w:tcPr>
            <w:tcW w:w="3674" w:type="dxa"/>
            <w:hideMark/>
          </w:tcPr>
          <w:p w14:paraId="6BF5DEC2" w14:textId="77777777" w:rsidR="00CC6183" w:rsidRPr="00CC6183" w:rsidRDefault="00CC6183" w:rsidP="00587E6E">
            <w:pPr>
              <w:widowControl w:val="0"/>
              <w:suppressAutoHyphens w:val="0"/>
              <w:autoSpaceDE w:val="0"/>
              <w:autoSpaceDN w:val="0"/>
              <w:spacing w:after="0" w:line="240" w:lineRule="auto"/>
              <w:rPr>
                <w:rFonts w:ascii="Arial" w:hAnsi="Arial" w:cs="Arial"/>
                <w:sz w:val="24"/>
                <w:szCs w:val="24"/>
                <w:lang w:val="en-GB"/>
              </w:rPr>
            </w:pPr>
            <w:r w:rsidRPr="00CC6183">
              <w:rPr>
                <w:rFonts w:ascii="Arial" w:hAnsi="Arial" w:cs="Arial"/>
                <w:sz w:val="24"/>
                <w:szCs w:val="24"/>
                <w:lang w:val="en-GB"/>
              </w:rPr>
              <w:t>Код сообщения (см. B.3)</w:t>
            </w:r>
          </w:p>
        </w:tc>
      </w:tr>
      <w:tr w:rsidR="00CC6183" w:rsidRPr="00CC6183" w14:paraId="135CB1C8" w14:textId="77777777" w:rsidTr="00587E6E">
        <w:trPr>
          <w:trHeight w:val="226"/>
          <w:jc w:val="center"/>
        </w:trPr>
        <w:tc>
          <w:tcPr>
            <w:tcW w:w="9056" w:type="dxa"/>
            <w:gridSpan w:val="4"/>
          </w:tcPr>
          <w:p w14:paraId="22FE5DAE" w14:textId="77777777" w:rsidR="00CC6183" w:rsidRPr="00587E6E" w:rsidRDefault="00CC6183" w:rsidP="00587E6E">
            <w:pPr>
              <w:widowControl w:val="0"/>
              <w:suppressAutoHyphens w:val="0"/>
              <w:autoSpaceDE w:val="0"/>
              <w:autoSpaceDN w:val="0"/>
              <w:spacing w:after="0" w:line="240" w:lineRule="auto"/>
              <w:jc w:val="both"/>
              <w:rPr>
                <w:rFonts w:ascii="Arial" w:hAnsi="Arial" w:cs="Arial"/>
                <w:szCs w:val="24"/>
              </w:rPr>
            </w:pPr>
            <w:r w:rsidRPr="00587E6E">
              <w:rPr>
                <w:rFonts w:ascii="Arial" w:hAnsi="Arial" w:cs="Arial"/>
                <w:szCs w:val="24"/>
                <w:vertAlign w:val="superscript"/>
                <w:lang w:val="en-GB"/>
              </w:rPr>
              <w:t>a</w:t>
            </w:r>
            <w:r w:rsidRPr="00587E6E">
              <w:rPr>
                <w:rFonts w:ascii="Arial" w:hAnsi="Arial" w:cs="Arial"/>
                <w:szCs w:val="24"/>
              </w:rPr>
              <w:t xml:space="preserve"> В объект должны быть включены или перекрывающиеся поля, или силовые поля.</w:t>
            </w:r>
          </w:p>
        </w:tc>
      </w:tr>
    </w:tbl>
    <w:p w14:paraId="661D09C4" w14:textId="77777777" w:rsidR="00CC6183" w:rsidRPr="00CC6183" w:rsidRDefault="00CC6183" w:rsidP="00CC6183">
      <w:pPr>
        <w:widowControl w:val="0"/>
        <w:suppressAutoHyphens w:val="0"/>
        <w:autoSpaceDE w:val="0"/>
        <w:autoSpaceDN w:val="0"/>
        <w:spacing w:after="0" w:line="240" w:lineRule="auto"/>
        <w:ind w:firstLine="540"/>
        <w:jc w:val="both"/>
        <w:rPr>
          <w:rFonts w:ascii="Arial" w:hAnsi="Arial" w:cs="Arial"/>
          <w:sz w:val="24"/>
          <w:szCs w:val="24"/>
        </w:rPr>
      </w:pPr>
    </w:p>
    <w:p w14:paraId="7546A273" w14:textId="7C45BCE8" w:rsidR="009E4E28" w:rsidRPr="00C617C8" w:rsidRDefault="009E4E28" w:rsidP="00C617C8">
      <w:pPr>
        <w:pStyle w:val="ConsPlusTitle"/>
        <w:ind w:firstLine="567"/>
        <w:jc w:val="both"/>
        <w:outlineLvl w:val="2"/>
        <w:rPr>
          <w:sz w:val="28"/>
        </w:rPr>
      </w:pPr>
      <w:bookmarkStart w:id="60" w:name="_Toc191907660"/>
      <w:r w:rsidRPr="00C617C8">
        <w:rPr>
          <w:sz w:val="28"/>
        </w:rPr>
        <w:t>5.3</w:t>
      </w:r>
      <w:r w:rsidR="00C617C8">
        <w:rPr>
          <w:sz w:val="28"/>
        </w:rPr>
        <w:t xml:space="preserve"> </w:t>
      </w:r>
      <w:r w:rsidRPr="00C617C8">
        <w:rPr>
          <w:sz w:val="28"/>
        </w:rPr>
        <w:t>Отображение модели поиска данных в JSON</w:t>
      </w:r>
      <w:bookmarkEnd w:id="60"/>
    </w:p>
    <w:p w14:paraId="07DCD1B4" w14:textId="77777777" w:rsidR="00C617C8" w:rsidRDefault="00C617C8" w:rsidP="009E4E28">
      <w:pPr>
        <w:widowControl w:val="0"/>
        <w:suppressAutoHyphens w:val="0"/>
        <w:autoSpaceDE w:val="0"/>
        <w:autoSpaceDN w:val="0"/>
        <w:spacing w:after="0" w:line="240" w:lineRule="auto"/>
        <w:ind w:firstLine="540"/>
        <w:jc w:val="both"/>
        <w:rPr>
          <w:rFonts w:ascii="Arial" w:hAnsi="Arial" w:cs="Arial"/>
          <w:sz w:val="24"/>
          <w:szCs w:val="24"/>
        </w:rPr>
      </w:pPr>
    </w:p>
    <w:p w14:paraId="31D308DE" w14:textId="7FC6C768"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Любое оборудование для сварки, реализующее настоящий стандарт, должно предоставлять файлы протокола, соответствующие отображению в JSON, описанному в данном подпункте.</w:t>
      </w:r>
    </w:p>
    <w:p w14:paraId="0808067E" w14:textId="167FB4A1" w:rsid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Все объекты из модели данных непосредственно преобразуются в объекты JSON с одинаковыми именами. Типы данных отображаются с использованием стандартных типов данных JSON. В таблице 23 приведены типы данных для преобразования в JSON.</w:t>
      </w:r>
    </w:p>
    <w:p w14:paraId="3C414E25" w14:textId="77777777" w:rsidR="00C617C8" w:rsidRPr="00C617C8" w:rsidRDefault="00C617C8" w:rsidP="009E4E28">
      <w:pPr>
        <w:widowControl w:val="0"/>
        <w:suppressAutoHyphens w:val="0"/>
        <w:autoSpaceDE w:val="0"/>
        <w:autoSpaceDN w:val="0"/>
        <w:spacing w:after="0" w:line="240" w:lineRule="auto"/>
        <w:ind w:firstLine="540"/>
        <w:jc w:val="both"/>
        <w:rPr>
          <w:rFonts w:ascii="Arial" w:hAnsi="Arial" w:cs="Arial"/>
          <w:szCs w:val="24"/>
        </w:rPr>
      </w:pPr>
    </w:p>
    <w:p w14:paraId="36EDBB15" w14:textId="01F5850F" w:rsidR="009E4E28" w:rsidRPr="00C617C8" w:rsidRDefault="00C617C8" w:rsidP="009E4E28">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9E4E28" w:rsidRPr="00C617C8">
        <w:rPr>
          <w:rFonts w:ascii="Arial" w:hAnsi="Arial" w:cs="Arial"/>
          <w:szCs w:val="24"/>
        </w:rPr>
        <w:t xml:space="preserve"> 23 — Типы данных для преобразования в JSON</w:t>
      </w:r>
    </w:p>
    <w:p w14:paraId="610E4871" w14:textId="77777777" w:rsidR="00C617C8" w:rsidRPr="00C617C8" w:rsidRDefault="00C617C8" w:rsidP="009E4E28">
      <w:pPr>
        <w:widowControl w:val="0"/>
        <w:suppressAutoHyphens w:val="0"/>
        <w:autoSpaceDE w:val="0"/>
        <w:autoSpaceDN w:val="0"/>
        <w:spacing w:after="0" w:line="240" w:lineRule="auto"/>
        <w:ind w:firstLine="540"/>
        <w:jc w:val="both"/>
        <w:rPr>
          <w:rFonts w:ascii="Arial" w:hAnsi="Arial" w:cs="Arial"/>
          <w:szCs w:val="24"/>
        </w:rPr>
      </w:pPr>
    </w:p>
    <w:tbl>
      <w:tblPr>
        <w:tblStyle w:val="afa"/>
        <w:tblW w:w="0" w:type="auto"/>
        <w:jc w:val="center"/>
        <w:tblLook w:val="04A0" w:firstRow="1" w:lastRow="0" w:firstColumn="1" w:lastColumn="0" w:noHBand="0" w:noVBand="1"/>
      </w:tblPr>
      <w:tblGrid>
        <w:gridCol w:w="3137"/>
        <w:gridCol w:w="6497"/>
      </w:tblGrid>
      <w:tr w:rsidR="009E4E28" w:rsidRPr="00C617C8" w14:paraId="2F9DE5C0" w14:textId="77777777" w:rsidTr="00514931">
        <w:trPr>
          <w:trHeight w:val="222"/>
          <w:jc w:val="center"/>
        </w:trPr>
        <w:tc>
          <w:tcPr>
            <w:tcW w:w="3137" w:type="dxa"/>
            <w:tcBorders>
              <w:bottom w:val="double" w:sz="4" w:space="0" w:color="auto"/>
            </w:tcBorders>
          </w:tcPr>
          <w:p w14:paraId="592EEE04" w14:textId="77777777" w:rsidR="009E4E28" w:rsidRPr="00C617C8" w:rsidRDefault="009E4E28" w:rsidP="00C617C8">
            <w:pPr>
              <w:widowControl w:val="0"/>
              <w:suppressAutoHyphens w:val="0"/>
              <w:autoSpaceDE w:val="0"/>
              <w:autoSpaceDN w:val="0"/>
              <w:spacing w:after="0" w:line="240" w:lineRule="auto"/>
              <w:jc w:val="center"/>
              <w:rPr>
                <w:rFonts w:ascii="Arial" w:hAnsi="Arial" w:cs="Arial"/>
                <w:szCs w:val="24"/>
              </w:rPr>
            </w:pPr>
            <w:r w:rsidRPr="00C617C8">
              <w:rPr>
                <w:rFonts w:ascii="Arial" w:hAnsi="Arial" w:cs="Arial"/>
                <w:szCs w:val="24"/>
              </w:rPr>
              <w:t>Тип</w:t>
            </w:r>
          </w:p>
        </w:tc>
        <w:tc>
          <w:tcPr>
            <w:tcW w:w="6497" w:type="dxa"/>
            <w:tcBorders>
              <w:bottom w:val="double" w:sz="4" w:space="0" w:color="auto"/>
            </w:tcBorders>
          </w:tcPr>
          <w:p w14:paraId="786E040A" w14:textId="77777777" w:rsidR="009E4E28" w:rsidRPr="00C617C8" w:rsidRDefault="009E4E28" w:rsidP="00C617C8">
            <w:pPr>
              <w:widowControl w:val="0"/>
              <w:suppressAutoHyphens w:val="0"/>
              <w:autoSpaceDE w:val="0"/>
              <w:autoSpaceDN w:val="0"/>
              <w:spacing w:after="0" w:line="240" w:lineRule="auto"/>
              <w:jc w:val="center"/>
              <w:rPr>
                <w:rFonts w:ascii="Arial" w:hAnsi="Arial" w:cs="Arial"/>
                <w:szCs w:val="24"/>
              </w:rPr>
            </w:pPr>
            <w:r w:rsidRPr="00C617C8">
              <w:rPr>
                <w:rFonts w:ascii="Arial" w:hAnsi="Arial" w:cs="Arial"/>
                <w:szCs w:val="24"/>
                <w:lang w:val="en-GB"/>
              </w:rPr>
              <w:t xml:space="preserve">JSON </w:t>
            </w:r>
            <w:r w:rsidRPr="00C617C8">
              <w:rPr>
                <w:rFonts w:ascii="Arial" w:hAnsi="Arial" w:cs="Arial"/>
                <w:szCs w:val="24"/>
              </w:rPr>
              <w:t>тип</w:t>
            </w:r>
          </w:p>
        </w:tc>
      </w:tr>
      <w:tr w:rsidR="009E4E28" w:rsidRPr="009E4E28" w14:paraId="2E5FB28D" w14:textId="77777777" w:rsidTr="00514931">
        <w:trPr>
          <w:jc w:val="center"/>
        </w:trPr>
        <w:tc>
          <w:tcPr>
            <w:tcW w:w="3137" w:type="dxa"/>
            <w:tcBorders>
              <w:top w:val="double" w:sz="4" w:space="0" w:color="auto"/>
            </w:tcBorders>
          </w:tcPr>
          <w:p w14:paraId="5783C2CD"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Decimal&lt;</w:t>
            </w:r>
            <w:proofErr w:type="gramStart"/>
            <w:r w:rsidRPr="009E4E28">
              <w:rPr>
                <w:rFonts w:ascii="Arial" w:hAnsi="Arial" w:cs="Arial"/>
                <w:sz w:val="24"/>
                <w:szCs w:val="24"/>
                <w:lang w:val="en-GB"/>
              </w:rPr>
              <w:t>n,m</w:t>
            </w:r>
            <w:proofErr w:type="gramEnd"/>
            <w:r w:rsidRPr="009E4E28">
              <w:rPr>
                <w:rFonts w:ascii="Arial" w:hAnsi="Arial" w:cs="Arial"/>
                <w:sz w:val="24"/>
                <w:szCs w:val="24"/>
                <w:lang w:val="en-GB"/>
              </w:rPr>
              <w:t>&gt;</w:t>
            </w:r>
          </w:p>
        </w:tc>
        <w:tc>
          <w:tcPr>
            <w:tcW w:w="6497" w:type="dxa"/>
            <w:tcBorders>
              <w:top w:val="double" w:sz="4" w:space="0" w:color="auto"/>
            </w:tcBorders>
          </w:tcPr>
          <w:p w14:paraId="74D51A52"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Число</w:t>
            </w:r>
          </w:p>
        </w:tc>
      </w:tr>
      <w:tr w:rsidR="009E4E28" w:rsidRPr="009E4E28" w14:paraId="31FB47E8" w14:textId="77777777" w:rsidTr="00514931">
        <w:trPr>
          <w:jc w:val="center"/>
        </w:trPr>
        <w:tc>
          <w:tcPr>
            <w:tcW w:w="3137" w:type="dxa"/>
          </w:tcPr>
          <w:p w14:paraId="2851A151"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Integer&lt;n&gt;</w:t>
            </w:r>
          </w:p>
        </w:tc>
        <w:tc>
          <w:tcPr>
            <w:tcW w:w="6497" w:type="dxa"/>
          </w:tcPr>
          <w:p w14:paraId="5EA66EF3"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Число</w:t>
            </w:r>
          </w:p>
        </w:tc>
      </w:tr>
      <w:tr w:rsidR="009E4E28" w:rsidRPr="009E4E28" w14:paraId="4310737F" w14:textId="77777777" w:rsidTr="00514931">
        <w:trPr>
          <w:jc w:val="center"/>
        </w:trPr>
        <w:tc>
          <w:tcPr>
            <w:tcW w:w="3137" w:type="dxa"/>
          </w:tcPr>
          <w:p w14:paraId="10024AC7"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String&lt;n&gt;</w:t>
            </w:r>
          </w:p>
        </w:tc>
        <w:tc>
          <w:tcPr>
            <w:tcW w:w="6497" w:type="dxa"/>
          </w:tcPr>
          <w:p w14:paraId="42FB7050"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Строка с максимальной длиной</w:t>
            </w:r>
          </w:p>
        </w:tc>
      </w:tr>
      <w:tr w:rsidR="009E4E28" w:rsidRPr="009E4E28" w14:paraId="3D143199" w14:textId="77777777" w:rsidTr="00514931">
        <w:trPr>
          <w:jc w:val="center"/>
        </w:trPr>
        <w:tc>
          <w:tcPr>
            <w:tcW w:w="3137" w:type="dxa"/>
          </w:tcPr>
          <w:p w14:paraId="692B9F15"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String</w:t>
            </w:r>
          </w:p>
        </w:tc>
        <w:tc>
          <w:tcPr>
            <w:tcW w:w="6497" w:type="dxa"/>
          </w:tcPr>
          <w:p w14:paraId="4982E190"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Строка</w:t>
            </w:r>
          </w:p>
        </w:tc>
      </w:tr>
      <w:tr w:rsidR="009E4E28" w:rsidRPr="009E4E28" w14:paraId="4A107CCD" w14:textId="77777777" w:rsidTr="00514931">
        <w:trPr>
          <w:jc w:val="center"/>
        </w:trPr>
        <w:tc>
          <w:tcPr>
            <w:tcW w:w="3137" w:type="dxa"/>
          </w:tcPr>
          <w:p w14:paraId="4ABF7DB8"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Enum</w:t>
            </w:r>
          </w:p>
        </w:tc>
        <w:tc>
          <w:tcPr>
            <w:tcW w:w="6497" w:type="dxa"/>
          </w:tcPr>
          <w:p w14:paraId="2F46CC18"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Число или строка с ограничением на перечисление</w:t>
            </w:r>
          </w:p>
        </w:tc>
      </w:tr>
      <w:tr w:rsidR="009E4E28" w:rsidRPr="009E4E28" w14:paraId="5E167C56" w14:textId="77777777" w:rsidTr="00514931">
        <w:trPr>
          <w:jc w:val="center"/>
        </w:trPr>
        <w:tc>
          <w:tcPr>
            <w:tcW w:w="3137" w:type="dxa"/>
          </w:tcPr>
          <w:p w14:paraId="75909445"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TimeAndDate</w:t>
            </w:r>
          </w:p>
        </w:tc>
        <w:tc>
          <w:tcPr>
            <w:tcW w:w="6497" w:type="dxa"/>
          </w:tcPr>
          <w:p w14:paraId="46950610"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Строка с форматированной датой</w:t>
            </w:r>
          </w:p>
        </w:tc>
      </w:tr>
      <w:tr w:rsidR="009E4E28" w:rsidRPr="009E4E28" w14:paraId="6D5A3F9A" w14:textId="77777777" w:rsidTr="00514931">
        <w:trPr>
          <w:trHeight w:val="58"/>
          <w:jc w:val="center"/>
        </w:trPr>
        <w:tc>
          <w:tcPr>
            <w:tcW w:w="3137" w:type="dxa"/>
          </w:tcPr>
          <w:p w14:paraId="1FACD7FF"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Date</w:t>
            </w:r>
          </w:p>
        </w:tc>
        <w:tc>
          <w:tcPr>
            <w:tcW w:w="6497" w:type="dxa"/>
          </w:tcPr>
          <w:p w14:paraId="44E70291"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Строка с форматированной датой</w:t>
            </w:r>
          </w:p>
        </w:tc>
      </w:tr>
      <w:tr w:rsidR="009E4E28" w:rsidRPr="009E4E28" w14:paraId="5CC46BB2" w14:textId="77777777" w:rsidTr="00514931">
        <w:trPr>
          <w:trHeight w:val="58"/>
          <w:jc w:val="center"/>
        </w:trPr>
        <w:tc>
          <w:tcPr>
            <w:tcW w:w="3137" w:type="dxa"/>
          </w:tcPr>
          <w:p w14:paraId="3A46E95D"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GeoPosition</w:t>
            </w:r>
          </w:p>
        </w:tc>
        <w:tc>
          <w:tcPr>
            <w:tcW w:w="6497" w:type="dxa"/>
          </w:tcPr>
          <w:p w14:paraId="4D735659" w14:textId="77777777" w:rsidR="009E4E28" w:rsidRPr="009E4E28" w:rsidRDefault="009E4E28" w:rsidP="00C617C8">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с долготой, широтой и высотой в виде чисел</w:t>
            </w:r>
          </w:p>
        </w:tc>
      </w:tr>
    </w:tbl>
    <w:p w14:paraId="766483EC"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p>
    <w:p w14:paraId="0925E308" w14:textId="79DADB77" w:rsid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Полное определение отображения JSON приведено в приложении C.</w:t>
      </w:r>
    </w:p>
    <w:p w14:paraId="5C22701F" w14:textId="77777777" w:rsidR="00C617C8" w:rsidRPr="009E4E28" w:rsidRDefault="00C617C8" w:rsidP="009E4E28">
      <w:pPr>
        <w:widowControl w:val="0"/>
        <w:suppressAutoHyphens w:val="0"/>
        <w:autoSpaceDE w:val="0"/>
        <w:autoSpaceDN w:val="0"/>
        <w:spacing w:after="0" w:line="240" w:lineRule="auto"/>
        <w:ind w:firstLine="540"/>
        <w:jc w:val="both"/>
        <w:rPr>
          <w:rFonts w:ascii="Arial" w:hAnsi="Arial" w:cs="Arial"/>
          <w:sz w:val="24"/>
          <w:szCs w:val="24"/>
        </w:rPr>
      </w:pPr>
    </w:p>
    <w:p w14:paraId="0D836BC6" w14:textId="63AC629C" w:rsidR="009E4E28" w:rsidRPr="00C617C8" w:rsidRDefault="009E4E28" w:rsidP="00C617C8">
      <w:pPr>
        <w:pStyle w:val="ConsPlusTitle"/>
        <w:ind w:firstLine="567"/>
        <w:jc w:val="both"/>
        <w:outlineLvl w:val="2"/>
        <w:rPr>
          <w:sz w:val="28"/>
        </w:rPr>
      </w:pPr>
      <w:bookmarkStart w:id="61" w:name="_Toc191907661"/>
      <w:r w:rsidRPr="00C617C8">
        <w:rPr>
          <w:sz w:val="28"/>
        </w:rPr>
        <w:t>5.4</w:t>
      </w:r>
      <w:r w:rsidR="00C617C8" w:rsidRPr="00C617C8">
        <w:rPr>
          <w:sz w:val="28"/>
        </w:rPr>
        <w:t xml:space="preserve"> </w:t>
      </w:r>
      <w:r w:rsidRPr="00C617C8">
        <w:rPr>
          <w:sz w:val="28"/>
        </w:rPr>
        <w:t>Отображение модели поиска данных в CSV</w:t>
      </w:r>
      <w:bookmarkEnd w:id="61"/>
    </w:p>
    <w:p w14:paraId="5DB7C1D7" w14:textId="77777777" w:rsidR="00C617C8" w:rsidRPr="009E4E28" w:rsidRDefault="00C617C8" w:rsidP="009E4E28">
      <w:pPr>
        <w:widowControl w:val="0"/>
        <w:suppressAutoHyphens w:val="0"/>
        <w:autoSpaceDE w:val="0"/>
        <w:autoSpaceDN w:val="0"/>
        <w:spacing w:after="0" w:line="240" w:lineRule="auto"/>
        <w:ind w:firstLine="540"/>
        <w:jc w:val="both"/>
        <w:rPr>
          <w:rFonts w:ascii="Arial" w:hAnsi="Arial" w:cs="Arial"/>
          <w:b/>
          <w:sz w:val="24"/>
          <w:szCs w:val="24"/>
        </w:rPr>
      </w:pPr>
    </w:p>
    <w:p w14:paraId="05CA3172" w14:textId="25A6B6CC" w:rsidR="009E4E28" w:rsidRPr="00514931" w:rsidRDefault="009E4E28" w:rsidP="00514931">
      <w:pPr>
        <w:pStyle w:val="ConsPlusTitle"/>
        <w:ind w:firstLine="567"/>
        <w:jc w:val="both"/>
        <w:outlineLvl w:val="2"/>
        <w:rPr>
          <w:sz w:val="24"/>
        </w:rPr>
      </w:pPr>
      <w:bookmarkStart w:id="62" w:name="_Toc191907662"/>
      <w:r w:rsidRPr="00514931">
        <w:rPr>
          <w:sz w:val="24"/>
        </w:rPr>
        <w:t>5.4.1</w:t>
      </w:r>
      <w:r w:rsidR="00514931">
        <w:rPr>
          <w:sz w:val="24"/>
        </w:rPr>
        <w:t xml:space="preserve"> </w:t>
      </w:r>
      <w:r w:rsidRPr="00514931">
        <w:rPr>
          <w:sz w:val="24"/>
        </w:rPr>
        <w:t>Общие положения</w:t>
      </w:r>
      <w:bookmarkEnd w:id="62"/>
    </w:p>
    <w:p w14:paraId="077F6217" w14:textId="77777777" w:rsidR="00C617C8" w:rsidRDefault="00C617C8" w:rsidP="009E4E28">
      <w:pPr>
        <w:widowControl w:val="0"/>
        <w:suppressAutoHyphens w:val="0"/>
        <w:autoSpaceDE w:val="0"/>
        <w:autoSpaceDN w:val="0"/>
        <w:spacing w:after="0" w:line="240" w:lineRule="auto"/>
        <w:ind w:firstLine="540"/>
        <w:jc w:val="both"/>
        <w:rPr>
          <w:rFonts w:ascii="Arial" w:hAnsi="Arial" w:cs="Arial"/>
          <w:sz w:val="24"/>
          <w:szCs w:val="24"/>
        </w:rPr>
      </w:pPr>
    </w:p>
    <w:p w14:paraId="38D7A3D4" w14:textId="0258108B"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xml:space="preserve">Оборудование для сварки может реализовывать экспорт данных в формате CSV (значения, разделенные запятыми). Для каждого типа метода сварки (EF, BF или IR) должен </w:t>
      </w:r>
      <w:r w:rsidRPr="009E4E28">
        <w:rPr>
          <w:rFonts w:ascii="Arial" w:hAnsi="Arial" w:cs="Arial"/>
          <w:sz w:val="24"/>
          <w:szCs w:val="24"/>
        </w:rPr>
        <w:lastRenderedPageBreak/>
        <w:t>быть экспортирован отдельный файл.</w:t>
      </w:r>
    </w:p>
    <w:p w14:paraId="43B4C572" w14:textId="07BF7D84" w:rsid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xml:space="preserve">CSV-файл должен соответствовать определениям, приведенным в </w:t>
      </w:r>
      <w:r w:rsidRPr="00514931">
        <w:rPr>
          <w:rFonts w:ascii="Arial" w:hAnsi="Arial" w:cs="Arial"/>
          <w:sz w:val="24"/>
          <w:szCs w:val="24"/>
        </w:rPr>
        <w:t xml:space="preserve">подпункте </w:t>
      </w:r>
      <w:r w:rsidRPr="009E4E28">
        <w:rPr>
          <w:rFonts w:ascii="Arial" w:hAnsi="Arial" w:cs="Arial"/>
          <w:sz w:val="24"/>
          <w:szCs w:val="24"/>
        </w:rPr>
        <w:t>5.4.</w:t>
      </w:r>
    </w:p>
    <w:p w14:paraId="583ED66B" w14:textId="77777777" w:rsidR="00514931" w:rsidRPr="009E4E28"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0907808E" w14:textId="61621062" w:rsidR="009E4E28" w:rsidRDefault="009E4E28" w:rsidP="00514931">
      <w:pPr>
        <w:pStyle w:val="ConsPlusTitle"/>
        <w:ind w:firstLine="567"/>
        <w:jc w:val="both"/>
        <w:outlineLvl w:val="2"/>
        <w:rPr>
          <w:b w:val="0"/>
          <w:sz w:val="24"/>
          <w:szCs w:val="24"/>
        </w:rPr>
      </w:pPr>
      <w:bookmarkStart w:id="63" w:name="_Toc191907663"/>
      <w:r w:rsidRPr="00514931">
        <w:rPr>
          <w:sz w:val="24"/>
        </w:rPr>
        <w:t>5.4.2</w:t>
      </w:r>
      <w:r w:rsidR="00514931">
        <w:rPr>
          <w:sz w:val="24"/>
        </w:rPr>
        <w:t xml:space="preserve"> </w:t>
      </w:r>
      <w:r w:rsidRPr="00514931">
        <w:rPr>
          <w:sz w:val="24"/>
        </w:rPr>
        <w:t>Формат CSV-файла и представление типов данных</w:t>
      </w:r>
      <w:bookmarkEnd w:id="63"/>
    </w:p>
    <w:p w14:paraId="147DC3B1" w14:textId="77777777" w:rsidR="00514931" w:rsidRPr="009E4E28" w:rsidRDefault="00514931" w:rsidP="009E4E28">
      <w:pPr>
        <w:widowControl w:val="0"/>
        <w:numPr>
          <w:ilvl w:val="0"/>
          <w:numId w:val="1"/>
        </w:numPr>
        <w:tabs>
          <w:tab w:val="clear" w:pos="0"/>
        </w:tabs>
        <w:suppressAutoHyphens w:val="0"/>
        <w:autoSpaceDE w:val="0"/>
        <w:autoSpaceDN w:val="0"/>
        <w:spacing w:after="0" w:line="240" w:lineRule="auto"/>
        <w:jc w:val="both"/>
        <w:rPr>
          <w:rFonts w:ascii="Arial" w:hAnsi="Arial" w:cs="Arial"/>
          <w:b/>
          <w:sz w:val="24"/>
          <w:szCs w:val="24"/>
        </w:rPr>
      </w:pPr>
    </w:p>
    <w:p w14:paraId="7FDB8EC4"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Формат CSV-файла должен соответствовать следующим правилам:</w:t>
      </w:r>
    </w:p>
    <w:p w14:paraId="2500E479"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Каждый символ в CSV-файле должен быть закодирован в UTF-8 в соответствии с ISO/IEC 10646.</w:t>
      </w:r>
    </w:p>
    <w:p w14:paraId="2E49C5C2"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Каждая запись располагается в отдельной строке, разделенной символом разрыва строки CRLF (шестнадцатеричные коды символов: 0d и 0a).</w:t>
      </w:r>
    </w:p>
    <w:p w14:paraId="5F34681C"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Последняя запись в файле может иметь или не иметь разрыва строки в конце.</w:t>
      </w:r>
    </w:p>
    <w:p w14:paraId="788AE2B2"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Первая строка CSV-файла должна содержать заголовок с ключами столбцов (см. 5.4.3). Файл заголовка должен иметь столько же полей, сколько имеет каждая запись в остальной части файла.</w:t>
      </w:r>
    </w:p>
    <w:p w14:paraId="0327AF6B"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В заголовке и в каждой записи может быть одно или несколько полей, разделенных запятыми (шестнадцатеричные коды символов: 2C). Каждая строка должна содержать одинаковое количество полей во всем файле. Последнее поле в записи не должно заканчиваться запятой.</w:t>
      </w:r>
    </w:p>
    <w:p w14:paraId="24814CF3" w14:textId="6F92DFEA"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xml:space="preserve">— Значение каждого поля должно быть заключено в двойные кавычки (шестнадцатеричный код символов: 22), например </w:t>
      </w:r>
      <w:r w:rsidR="00514931">
        <w:rPr>
          <w:rFonts w:ascii="Arial" w:hAnsi="Arial" w:cs="Arial"/>
          <w:sz w:val="24"/>
          <w:szCs w:val="24"/>
        </w:rPr>
        <w:t>«</w:t>
      </w:r>
      <w:r w:rsidRPr="009E4E28">
        <w:rPr>
          <w:rFonts w:ascii="Arial" w:hAnsi="Arial" w:cs="Arial"/>
          <w:sz w:val="24"/>
          <w:szCs w:val="24"/>
        </w:rPr>
        <w:t>12345</w:t>
      </w:r>
      <w:r w:rsidR="00514931">
        <w:rPr>
          <w:rFonts w:ascii="Arial" w:hAnsi="Arial" w:cs="Arial"/>
          <w:sz w:val="24"/>
          <w:szCs w:val="24"/>
        </w:rPr>
        <w:t>»</w:t>
      </w:r>
      <w:r w:rsidRPr="009E4E28">
        <w:rPr>
          <w:rFonts w:ascii="Arial" w:hAnsi="Arial" w:cs="Arial"/>
          <w:sz w:val="24"/>
          <w:szCs w:val="24"/>
        </w:rPr>
        <w:t xml:space="preserve">. Пустое поле обозначается двумя двойными кавычками: </w:t>
      </w:r>
      <w:r w:rsidR="00514931">
        <w:rPr>
          <w:rFonts w:ascii="Arial" w:hAnsi="Arial" w:cs="Arial"/>
          <w:sz w:val="24"/>
          <w:szCs w:val="24"/>
        </w:rPr>
        <w:t>«»</w:t>
      </w:r>
      <w:r w:rsidRPr="009E4E28">
        <w:rPr>
          <w:rFonts w:ascii="Arial" w:hAnsi="Arial" w:cs="Arial"/>
          <w:sz w:val="24"/>
          <w:szCs w:val="24"/>
        </w:rPr>
        <w:t>.</w:t>
      </w:r>
    </w:p>
    <w:p w14:paraId="0F71DF26"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В файле CSV должно использоваться такое же представление различных типов данных, которое описано для JSON в таблице 23 и ISO/IEC 21778, но кодировка символов UTF-16 должна быть заменена на кодировку UTF-8.</w:t>
      </w:r>
    </w:p>
    <w:p w14:paraId="1E8A6942"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Для данных из следующих полей выбранные перечисления должны быть представлены в виде строки, разделенной символом косой черты (шестнадцатеричный код символа: 2F):</w:t>
      </w:r>
    </w:p>
    <w:p w14:paraId="3EF4C226"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WeatherCondition;</w:t>
      </w:r>
    </w:p>
    <w:p w14:paraId="4EC8F5FC" w14:textId="69F42B1E" w:rsid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 EnviromentControl.</w:t>
      </w:r>
    </w:p>
    <w:p w14:paraId="5726FA82" w14:textId="77777777" w:rsidR="00514931" w:rsidRPr="009E4E28"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0E9197A5" w14:textId="0318B92B" w:rsidR="009E4E28" w:rsidRPr="00514931" w:rsidRDefault="009E4E28" w:rsidP="00514931">
      <w:pPr>
        <w:pStyle w:val="ConsPlusTitle"/>
        <w:ind w:firstLine="567"/>
        <w:jc w:val="both"/>
        <w:outlineLvl w:val="2"/>
        <w:rPr>
          <w:sz w:val="24"/>
        </w:rPr>
      </w:pPr>
      <w:bookmarkStart w:id="64" w:name="_Toc191907664"/>
      <w:r w:rsidRPr="00514931">
        <w:rPr>
          <w:sz w:val="24"/>
        </w:rPr>
        <w:t>5.4.3</w:t>
      </w:r>
      <w:r w:rsidR="00514931">
        <w:rPr>
          <w:sz w:val="24"/>
        </w:rPr>
        <w:t xml:space="preserve"> </w:t>
      </w:r>
      <w:r w:rsidRPr="00514931">
        <w:rPr>
          <w:sz w:val="24"/>
        </w:rPr>
        <w:t>Имена заголовков, ключи и порядок полей</w:t>
      </w:r>
      <w:bookmarkEnd w:id="64"/>
    </w:p>
    <w:p w14:paraId="7F83E738" w14:textId="77777777" w:rsidR="00514931"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02735948" w14:textId="0D653A8D"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В качестве имен заголовков для CSV используются ключи из модели данных. В приложении D приведены примеры названий заголовков. Поля в заголовке и в каждой записи должны быть расположены в порядке следования объектов, как указано в таблицах 24, 25, 26, 27 и в соответствии с их положением в таблице.</w:t>
      </w:r>
    </w:p>
    <w:p w14:paraId="1E34C572"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Имена ключей объектов должны быть пропущены, поскольку CSV является последовательным набором записей.</w:t>
      </w:r>
    </w:p>
    <w:p w14:paraId="69877949" w14:textId="66844A5C" w:rsid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Ключи заголовков должны быть уникальными. Для нескольких объектов и полей (например, в Component Data) ключи должны быть дополнены символом подчеркивания (шестнадцатеричный код символа: 5F), за которым следует число, как указано в таблицах 24, 25, 26 и 27.</w:t>
      </w:r>
    </w:p>
    <w:p w14:paraId="7C259DE9" w14:textId="77777777" w:rsidR="00514931" w:rsidRPr="009E4E28"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0D44D252" w14:textId="1A2F2DD8" w:rsidR="009E4E28" w:rsidRPr="00514931" w:rsidRDefault="00514931" w:rsidP="009E4E28">
      <w:pPr>
        <w:widowControl w:val="0"/>
        <w:suppressAutoHyphens w:val="0"/>
        <w:autoSpaceDE w:val="0"/>
        <w:autoSpaceDN w:val="0"/>
        <w:spacing w:after="0" w:line="240" w:lineRule="auto"/>
        <w:ind w:firstLine="540"/>
        <w:jc w:val="both"/>
        <w:rPr>
          <w:rFonts w:ascii="Arial" w:hAnsi="Arial" w:cs="Arial"/>
          <w:b/>
          <w:i/>
          <w:szCs w:val="24"/>
        </w:rPr>
      </w:pPr>
      <w:r w:rsidRPr="00514931">
        <w:rPr>
          <w:rFonts w:ascii="Arial" w:hAnsi="Arial" w:cs="Arial"/>
          <w:b/>
          <w:i/>
          <w:szCs w:val="24"/>
        </w:rPr>
        <w:t xml:space="preserve">Пример </w:t>
      </w:r>
      <w:r w:rsidR="009E4E28" w:rsidRPr="00514931">
        <w:rPr>
          <w:rFonts w:ascii="Arial" w:hAnsi="Arial" w:cs="Arial"/>
          <w:b/>
          <w:i/>
          <w:szCs w:val="24"/>
        </w:rPr>
        <w:t xml:space="preserve">1 </w:t>
      </w:r>
      <w:r w:rsidRPr="00514931">
        <w:rPr>
          <w:rFonts w:ascii="Arial" w:hAnsi="Arial" w:cs="Arial"/>
          <w:b/>
          <w:i/>
          <w:szCs w:val="24"/>
        </w:rPr>
        <w:t>—</w:t>
      </w:r>
      <w:r w:rsidR="009E4E28" w:rsidRPr="00514931">
        <w:rPr>
          <w:rFonts w:ascii="Arial" w:hAnsi="Arial" w:cs="Arial"/>
          <w:b/>
          <w:i/>
          <w:szCs w:val="24"/>
        </w:rPr>
        <w:t xml:space="preserve"> SerlialNo_0: серийный номер компонента 0</w:t>
      </w:r>
      <w:r>
        <w:rPr>
          <w:rFonts w:ascii="Arial" w:hAnsi="Arial" w:cs="Arial"/>
          <w:b/>
          <w:i/>
          <w:szCs w:val="24"/>
        </w:rPr>
        <w:t>.</w:t>
      </w:r>
    </w:p>
    <w:p w14:paraId="7A9A33F3" w14:textId="77777777" w:rsidR="00514931"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24453D60" w14:textId="4A27F9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В случае сварки закладными нагревателями заголовок и каждая запись должны содержать все поля процедуры сварки с наибольшим номером фазы сварки.</w:t>
      </w:r>
    </w:p>
    <w:p w14:paraId="7B39D9F9" w14:textId="77777777" w:rsidR="00514931"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0F505E73" w14:textId="127821E2" w:rsidR="009E4E28" w:rsidRPr="00514931" w:rsidRDefault="00514931" w:rsidP="009E4E28">
      <w:pPr>
        <w:widowControl w:val="0"/>
        <w:suppressAutoHyphens w:val="0"/>
        <w:autoSpaceDE w:val="0"/>
        <w:autoSpaceDN w:val="0"/>
        <w:spacing w:after="0" w:line="240" w:lineRule="auto"/>
        <w:ind w:firstLine="540"/>
        <w:jc w:val="both"/>
        <w:rPr>
          <w:rFonts w:ascii="Arial" w:hAnsi="Arial" w:cs="Arial"/>
          <w:b/>
          <w:i/>
          <w:szCs w:val="24"/>
        </w:rPr>
      </w:pPr>
      <w:r w:rsidRPr="00514931">
        <w:rPr>
          <w:rFonts w:ascii="Arial" w:hAnsi="Arial" w:cs="Arial"/>
          <w:b/>
          <w:i/>
          <w:szCs w:val="24"/>
        </w:rPr>
        <w:t>Пример</w:t>
      </w:r>
      <w:r w:rsidR="009E4E28" w:rsidRPr="00514931">
        <w:rPr>
          <w:rFonts w:ascii="Arial" w:hAnsi="Arial" w:cs="Arial"/>
          <w:b/>
          <w:i/>
          <w:szCs w:val="24"/>
        </w:rPr>
        <w:t xml:space="preserve"> 2 </w:t>
      </w:r>
      <w:r w:rsidRPr="00514931">
        <w:rPr>
          <w:rFonts w:ascii="Arial" w:hAnsi="Arial" w:cs="Arial"/>
          <w:b/>
          <w:i/>
          <w:szCs w:val="24"/>
        </w:rPr>
        <w:t>—</w:t>
      </w:r>
      <w:r w:rsidR="009E4E28" w:rsidRPr="00514931">
        <w:rPr>
          <w:rFonts w:ascii="Arial" w:hAnsi="Arial" w:cs="Arial"/>
          <w:b/>
          <w:i/>
          <w:szCs w:val="24"/>
        </w:rPr>
        <w:t xml:space="preserve"> Все процедуры имеют только одну фазу: для всех записей используется объект фазы сварки 0.</w:t>
      </w:r>
    </w:p>
    <w:p w14:paraId="19441BB3" w14:textId="5DA3B5AA" w:rsidR="009E4E28" w:rsidRPr="00514931" w:rsidRDefault="00514931" w:rsidP="009E4E28">
      <w:pPr>
        <w:widowControl w:val="0"/>
        <w:suppressAutoHyphens w:val="0"/>
        <w:autoSpaceDE w:val="0"/>
        <w:autoSpaceDN w:val="0"/>
        <w:spacing w:after="0" w:line="240" w:lineRule="auto"/>
        <w:ind w:firstLine="540"/>
        <w:jc w:val="both"/>
        <w:rPr>
          <w:rFonts w:ascii="Arial" w:hAnsi="Arial" w:cs="Arial"/>
          <w:b/>
          <w:i/>
          <w:szCs w:val="24"/>
        </w:rPr>
      </w:pPr>
      <w:r w:rsidRPr="00514931">
        <w:rPr>
          <w:rFonts w:ascii="Arial" w:hAnsi="Arial" w:cs="Arial"/>
          <w:b/>
          <w:i/>
          <w:szCs w:val="24"/>
        </w:rPr>
        <w:t>Пример</w:t>
      </w:r>
      <w:r w:rsidR="009E4E28" w:rsidRPr="00514931">
        <w:rPr>
          <w:rFonts w:ascii="Arial" w:hAnsi="Arial" w:cs="Arial"/>
          <w:b/>
          <w:i/>
          <w:szCs w:val="24"/>
        </w:rPr>
        <w:t xml:space="preserve"> 3 </w:t>
      </w:r>
      <w:r w:rsidRPr="00514931">
        <w:rPr>
          <w:rFonts w:ascii="Arial" w:hAnsi="Arial" w:cs="Arial"/>
          <w:b/>
          <w:i/>
          <w:szCs w:val="24"/>
        </w:rPr>
        <w:t>—</w:t>
      </w:r>
      <w:r w:rsidR="009E4E28" w:rsidRPr="00514931">
        <w:rPr>
          <w:rFonts w:ascii="Arial" w:hAnsi="Arial" w:cs="Arial"/>
          <w:b/>
          <w:i/>
          <w:szCs w:val="24"/>
        </w:rPr>
        <w:t xml:space="preserve"> Одна процедура имеет 3 фазы: Используйте объект фазы сварки 0,1,2 для всех записей.</w:t>
      </w:r>
    </w:p>
    <w:p w14:paraId="6C7D338A" w14:textId="77777777" w:rsidR="00514931" w:rsidRPr="009E4E28" w:rsidRDefault="00514931" w:rsidP="009E4E28">
      <w:pPr>
        <w:widowControl w:val="0"/>
        <w:suppressAutoHyphens w:val="0"/>
        <w:autoSpaceDE w:val="0"/>
        <w:autoSpaceDN w:val="0"/>
        <w:spacing w:after="0" w:line="240" w:lineRule="auto"/>
        <w:ind w:firstLine="540"/>
        <w:jc w:val="both"/>
        <w:rPr>
          <w:rFonts w:ascii="Arial" w:hAnsi="Arial" w:cs="Arial"/>
          <w:sz w:val="24"/>
          <w:szCs w:val="24"/>
        </w:rPr>
      </w:pPr>
    </w:p>
    <w:p w14:paraId="64E76529"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lastRenderedPageBreak/>
        <w:t>Объекты данных компонентов не должны быть пропущены, если они пусты. В случае сварки закладными нагревателями объект данных компонента 0 должен содержать соответствующие данные.</w:t>
      </w:r>
    </w:p>
    <w:p w14:paraId="1C20CC82" w14:textId="3BC7CE52" w:rsid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Более развернутое определение заголовка преобразования в формат CSV, см. приложение D.</w:t>
      </w:r>
    </w:p>
    <w:p w14:paraId="7B42F893" w14:textId="77777777" w:rsidR="00B705A5" w:rsidRPr="00B705A5" w:rsidRDefault="00B705A5" w:rsidP="009E4E28">
      <w:pPr>
        <w:widowControl w:val="0"/>
        <w:suppressAutoHyphens w:val="0"/>
        <w:autoSpaceDE w:val="0"/>
        <w:autoSpaceDN w:val="0"/>
        <w:spacing w:after="0" w:line="240" w:lineRule="auto"/>
        <w:ind w:firstLine="540"/>
        <w:jc w:val="both"/>
        <w:rPr>
          <w:rFonts w:ascii="Arial" w:hAnsi="Arial" w:cs="Arial"/>
          <w:szCs w:val="24"/>
        </w:rPr>
      </w:pPr>
    </w:p>
    <w:p w14:paraId="31525F4F" w14:textId="18FA7652" w:rsidR="009E4E28" w:rsidRPr="00B705A5" w:rsidRDefault="00B705A5" w:rsidP="009E4E28">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9E4E28" w:rsidRPr="00B705A5">
        <w:rPr>
          <w:rFonts w:ascii="Arial" w:hAnsi="Arial" w:cs="Arial"/>
          <w:szCs w:val="24"/>
        </w:rPr>
        <w:t xml:space="preserve"> 24 — Порядок расположения объектов для других методов соединения</w:t>
      </w:r>
    </w:p>
    <w:p w14:paraId="6BFB9ED0" w14:textId="77777777" w:rsidR="00B705A5" w:rsidRPr="00B705A5" w:rsidRDefault="00B705A5" w:rsidP="009E4E28">
      <w:pPr>
        <w:widowControl w:val="0"/>
        <w:suppressAutoHyphens w:val="0"/>
        <w:autoSpaceDE w:val="0"/>
        <w:autoSpaceDN w:val="0"/>
        <w:spacing w:after="0" w:line="240" w:lineRule="auto"/>
        <w:ind w:firstLine="540"/>
        <w:jc w:val="both"/>
        <w:rPr>
          <w:rFonts w:ascii="Arial" w:hAnsi="Arial" w:cs="Arial"/>
          <w:szCs w:val="24"/>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701"/>
        <w:gridCol w:w="3195"/>
      </w:tblGrid>
      <w:tr w:rsidR="009E4E28" w:rsidRPr="00B705A5" w14:paraId="35992CEB" w14:textId="77777777" w:rsidTr="00F02C3C">
        <w:trPr>
          <w:trHeight w:val="215"/>
          <w:jc w:val="center"/>
        </w:trPr>
        <w:tc>
          <w:tcPr>
            <w:tcW w:w="3823" w:type="dxa"/>
            <w:tcBorders>
              <w:bottom w:val="double" w:sz="4" w:space="0" w:color="auto"/>
            </w:tcBorders>
            <w:hideMark/>
          </w:tcPr>
          <w:p w14:paraId="401F2980" w14:textId="77777777" w:rsidR="009E4E28" w:rsidRPr="00B705A5" w:rsidRDefault="009E4E28" w:rsidP="003A6A19">
            <w:pPr>
              <w:widowControl w:val="0"/>
              <w:suppressAutoHyphens w:val="0"/>
              <w:autoSpaceDE w:val="0"/>
              <w:autoSpaceDN w:val="0"/>
              <w:spacing w:after="0" w:line="240" w:lineRule="auto"/>
              <w:jc w:val="center"/>
              <w:rPr>
                <w:rFonts w:ascii="Arial" w:hAnsi="Arial" w:cs="Arial"/>
                <w:szCs w:val="24"/>
              </w:rPr>
            </w:pPr>
            <w:r w:rsidRPr="00B705A5">
              <w:rPr>
                <w:rFonts w:ascii="Arial" w:hAnsi="Arial" w:cs="Arial"/>
                <w:szCs w:val="24"/>
              </w:rPr>
              <w:t>Объект</w:t>
            </w:r>
          </w:p>
        </w:tc>
        <w:tc>
          <w:tcPr>
            <w:tcW w:w="992" w:type="dxa"/>
            <w:tcBorders>
              <w:bottom w:val="double" w:sz="4" w:space="0" w:color="auto"/>
            </w:tcBorders>
          </w:tcPr>
          <w:p w14:paraId="0687D823" w14:textId="77777777" w:rsidR="009E4E28" w:rsidRPr="00B705A5" w:rsidRDefault="009E4E28" w:rsidP="003A6A19">
            <w:pPr>
              <w:widowControl w:val="0"/>
              <w:suppressAutoHyphens w:val="0"/>
              <w:autoSpaceDE w:val="0"/>
              <w:autoSpaceDN w:val="0"/>
              <w:spacing w:after="0" w:line="240" w:lineRule="auto"/>
              <w:jc w:val="center"/>
              <w:rPr>
                <w:rFonts w:ascii="Arial" w:hAnsi="Arial" w:cs="Arial"/>
                <w:szCs w:val="24"/>
              </w:rPr>
            </w:pPr>
            <w:r w:rsidRPr="00B705A5">
              <w:rPr>
                <w:rFonts w:ascii="Arial" w:hAnsi="Arial" w:cs="Arial"/>
                <w:szCs w:val="24"/>
              </w:rPr>
              <w:t>Число</w:t>
            </w:r>
          </w:p>
        </w:tc>
        <w:tc>
          <w:tcPr>
            <w:tcW w:w="1701" w:type="dxa"/>
            <w:tcBorders>
              <w:bottom w:val="double" w:sz="4" w:space="0" w:color="auto"/>
            </w:tcBorders>
            <w:hideMark/>
          </w:tcPr>
          <w:p w14:paraId="247B78E1" w14:textId="77777777" w:rsidR="009E4E28" w:rsidRPr="00B705A5" w:rsidRDefault="009E4E28" w:rsidP="003A6A19">
            <w:pPr>
              <w:widowControl w:val="0"/>
              <w:suppressAutoHyphens w:val="0"/>
              <w:autoSpaceDE w:val="0"/>
              <w:autoSpaceDN w:val="0"/>
              <w:spacing w:after="0" w:line="240" w:lineRule="auto"/>
              <w:jc w:val="center"/>
              <w:rPr>
                <w:rFonts w:ascii="Arial" w:hAnsi="Arial" w:cs="Arial"/>
                <w:szCs w:val="24"/>
              </w:rPr>
            </w:pPr>
            <w:r w:rsidRPr="00B705A5">
              <w:rPr>
                <w:rFonts w:ascii="Arial" w:hAnsi="Arial" w:cs="Arial"/>
                <w:szCs w:val="24"/>
              </w:rPr>
              <w:t>Ссылка</w:t>
            </w:r>
          </w:p>
        </w:tc>
        <w:tc>
          <w:tcPr>
            <w:tcW w:w="3195" w:type="dxa"/>
            <w:tcBorders>
              <w:bottom w:val="double" w:sz="4" w:space="0" w:color="auto"/>
            </w:tcBorders>
            <w:hideMark/>
          </w:tcPr>
          <w:p w14:paraId="2FD91220" w14:textId="77777777" w:rsidR="009E4E28" w:rsidRPr="00B705A5" w:rsidRDefault="009E4E28" w:rsidP="003A6A19">
            <w:pPr>
              <w:widowControl w:val="0"/>
              <w:suppressAutoHyphens w:val="0"/>
              <w:autoSpaceDE w:val="0"/>
              <w:autoSpaceDN w:val="0"/>
              <w:spacing w:after="0" w:line="240" w:lineRule="auto"/>
              <w:jc w:val="center"/>
              <w:rPr>
                <w:rFonts w:ascii="Arial" w:hAnsi="Arial" w:cs="Arial"/>
                <w:szCs w:val="24"/>
                <w:lang w:val="en-US"/>
              </w:rPr>
            </w:pPr>
            <w:r w:rsidRPr="00B705A5">
              <w:rPr>
                <w:rFonts w:ascii="Arial" w:hAnsi="Arial" w:cs="Arial"/>
                <w:szCs w:val="24"/>
                <w:lang w:val="en-GB"/>
              </w:rPr>
              <w:t xml:space="preserve">Ключи, которые можно </w:t>
            </w:r>
            <w:r w:rsidRPr="00B705A5">
              <w:rPr>
                <w:rFonts w:ascii="Arial" w:hAnsi="Arial" w:cs="Arial"/>
                <w:szCs w:val="24"/>
              </w:rPr>
              <w:t>пр</w:t>
            </w:r>
            <w:r w:rsidRPr="00B705A5">
              <w:rPr>
                <w:rFonts w:ascii="Arial" w:hAnsi="Arial" w:cs="Arial"/>
                <w:szCs w:val="24"/>
                <w:lang w:val="en-GB"/>
              </w:rPr>
              <w:t>опустить</w:t>
            </w:r>
          </w:p>
        </w:tc>
      </w:tr>
      <w:tr w:rsidR="009E4E28" w:rsidRPr="009E4E28" w14:paraId="5755675A" w14:textId="77777777" w:rsidTr="00F02C3C">
        <w:trPr>
          <w:trHeight w:val="197"/>
          <w:jc w:val="center"/>
        </w:trPr>
        <w:tc>
          <w:tcPr>
            <w:tcW w:w="3823" w:type="dxa"/>
            <w:tcBorders>
              <w:top w:val="double" w:sz="4" w:space="0" w:color="auto"/>
            </w:tcBorders>
            <w:hideMark/>
          </w:tcPr>
          <w:p w14:paraId="505CFE4C"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протокола</w:t>
            </w:r>
          </w:p>
        </w:tc>
        <w:tc>
          <w:tcPr>
            <w:tcW w:w="992" w:type="dxa"/>
            <w:tcBorders>
              <w:top w:val="double" w:sz="4" w:space="0" w:color="auto"/>
            </w:tcBorders>
          </w:tcPr>
          <w:p w14:paraId="1A949C07"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Borders>
              <w:top w:val="double" w:sz="4" w:space="0" w:color="auto"/>
            </w:tcBorders>
          </w:tcPr>
          <w:p w14:paraId="52327A08"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12</w:t>
            </w:r>
          </w:p>
        </w:tc>
        <w:tc>
          <w:tcPr>
            <w:tcW w:w="3195" w:type="dxa"/>
            <w:tcBorders>
              <w:top w:val="double" w:sz="4" w:space="0" w:color="auto"/>
            </w:tcBorders>
          </w:tcPr>
          <w:p w14:paraId="7580554D"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FEquipmentData, JointingData</w:t>
            </w:r>
          </w:p>
        </w:tc>
      </w:tr>
      <w:tr w:rsidR="009E4E28" w:rsidRPr="009E4E28" w14:paraId="4ECE5DBC" w14:textId="77777777" w:rsidTr="00F02C3C">
        <w:trPr>
          <w:trHeight w:val="215"/>
          <w:jc w:val="center"/>
        </w:trPr>
        <w:tc>
          <w:tcPr>
            <w:tcW w:w="3823" w:type="dxa"/>
          </w:tcPr>
          <w:p w14:paraId="026AD59F"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оборудования для сварки</w:t>
            </w:r>
          </w:p>
        </w:tc>
        <w:tc>
          <w:tcPr>
            <w:tcW w:w="992" w:type="dxa"/>
          </w:tcPr>
          <w:p w14:paraId="5791D3C8"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10768125"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13</w:t>
            </w:r>
          </w:p>
        </w:tc>
        <w:tc>
          <w:tcPr>
            <w:tcW w:w="3195" w:type="dxa"/>
          </w:tcPr>
          <w:p w14:paraId="2D45189F"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5BC7AB66" w14:textId="77777777" w:rsidTr="00F02C3C">
        <w:trPr>
          <w:trHeight w:val="228"/>
          <w:jc w:val="center"/>
        </w:trPr>
        <w:tc>
          <w:tcPr>
            <w:tcW w:w="3823" w:type="dxa"/>
          </w:tcPr>
          <w:p w14:paraId="5DEEC432"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2BE99645"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0</w:t>
            </w:r>
          </w:p>
        </w:tc>
        <w:tc>
          <w:tcPr>
            <w:tcW w:w="1701" w:type="dxa"/>
          </w:tcPr>
          <w:p w14:paraId="3B36A251"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195" w:type="dxa"/>
          </w:tcPr>
          <w:p w14:paraId="39FDE1AE"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6F1CA35A" w14:textId="77777777" w:rsidTr="00F02C3C">
        <w:trPr>
          <w:trHeight w:val="215"/>
          <w:jc w:val="center"/>
        </w:trPr>
        <w:tc>
          <w:tcPr>
            <w:tcW w:w="3823" w:type="dxa"/>
          </w:tcPr>
          <w:p w14:paraId="16074412"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2FCB1C1D"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1</w:t>
            </w:r>
          </w:p>
        </w:tc>
        <w:tc>
          <w:tcPr>
            <w:tcW w:w="1701" w:type="dxa"/>
          </w:tcPr>
          <w:p w14:paraId="1E025982"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195" w:type="dxa"/>
          </w:tcPr>
          <w:p w14:paraId="5B3082F4"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0F92F37C" w14:textId="77777777" w:rsidTr="00F02C3C">
        <w:trPr>
          <w:trHeight w:val="215"/>
          <w:jc w:val="center"/>
        </w:trPr>
        <w:tc>
          <w:tcPr>
            <w:tcW w:w="3823" w:type="dxa"/>
          </w:tcPr>
          <w:p w14:paraId="38B3B64C"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61654C29"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2</w:t>
            </w:r>
          </w:p>
        </w:tc>
        <w:tc>
          <w:tcPr>
            <w:tcW w:w="1701" w:type="dxa"/>
          </w:tcPr>
          <w:p w14:paraId="0627B6D6"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195" w:type="dxa"/>
          </w:tcPr>
          <w:p w14:paraId="3C9DDF79"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01E630FF" w14:textId="77777777" w:rsidTr="00F02C3C">
        <w:trPr>
          <w:trHeight w:val="228"/>
          <w:jc w:val="center"/>
        </w:trPr>
        <w:tc>
          <w:tcPr>
            <w:tcW w:w="3823" w:type="dxa"/>
          </w:tcPr>
          <w:p w14:paraId="13939D50"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2106C18F"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3</w:t>
            </w:r>
          </w:p>
        </w:tc>
        <w:tc>
          <w:tcPr>
            <w:tcW w:w="1701" w:type="dxa"/>
          </w:tcPr>
          <w:p w14:paraId="1B3C46F8"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195" w:type="dxa"/>
          </w:tcPr>
          <w:p w14:paraId="727B5E86"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766207" w14:paraId="78F82E45" w14:textId="77777777" w:rsidTr="00F02C3C">
        <w:trPr>
          <w:trHeight w:val="430"/>
          <w:jc w:val="center"/>
        </w:trPr>
        <w:tc>
          <w:tcPr>
            <w:tcW w:w="3823" w:type="dxa"/>
          </w:tcPr>
          <w:p w14:paraId="76F252EB"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соединения</w:t>
            </w:r>
          </w:p>
        </w:tc>
        <w:tc>
          <w:tcPr>
            <w:tcW w:w="992" w:type="dxa"/>
          </w:tcPr>
          <w:p w14:paraId="4963E8A0"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Pr>
          <w:p w14:paraId="18E01838" w14:textId="77777777" w:rsidR="009E4E28" w:rsidRPr="009E4E28" w:rsidRDefault="009E4E28" w:rsidP="003A6A19">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14</w:t>
            </w:r>
          </w:p>
        </w:tc>
        <w:tc>
          <w:tcPr>
            <w:tcW w:w="3195" w:type="dxa"/>
          </w:tcPr>
          <w:p w14:paraId="680DEADE" w14:textId="77777777" w:rsidR="009E4E28" w:rsidRPr="009E4E28" w:rsidRDefault="009E4E28" w:rsidP="003A6A19">
            <w:pPr>
              <w:widowControl w:val="0"/>
              <w:suppressAutoHyphens w:val="0"/>
              <w:autoSpaceDE w:val="0"/>
              <w:autoSpaceDN w:val="0"/>
              <w:spacing w:after="0" w:line="240" w:lineRule="auto"/>
              <w:rPr>
                <w:rFonts w:ascii="Arial" w:hAnsi="Arial" w:cs="Arial"/>
                <w:sz w:val="24"/>
                <w:szCs w:val="24"/>
                <w:lang w:val="it-IT"/>
              </w:rPr>
            </w:pPr>
            <w:r w:rsidRPr="009E4E28">
              <w:rPr>
                <w:rFonts w:ascii="Arial" w:hAnsi="Arial" w:cs="Arial"/>
                <w:sz w:val="24"/>
                <w:szCs w:val="24"/>
                <w:lang w:val="en-GB"/>
              </w:rPr>
              <w:t>FittingComponent, PipeComponent, EFFusionData, BFFusionData, IRFusionData</w:t>
            </w:r>
          </w:p>
        </w:tc>
      </w:tr>
    </w:tbl>
    <w:p w14:paraId="64141549" w14:textId="77777777" w:rsidR="009E4E28" w:rsidRPr="007C4335" w:rsidRDefault="009E4E28" w:rsidP="009E4E28">
      <w:pPr>
        <w:widowControl w:val="0"/>
        <w:suppressAutoHyphens w:val="0"/>
        <w:autoSpaceDE w:val="0"/>
        <w:autoSpaceDN w:val="0"/>
        <w:spacing w:after="0" w:line="240" w:lineRule="auto"/>
        <w:ind w:firstLine="540"/>
        <w:jc w:val="both"/>
        <w:rPr>
          <w:rFonts w:ascii="Arial" w:hAnsi="Arial" w:cs="Arial"/>
          <w:szCs w:val="24"/>
          <w:lang w:val="en-GB"/>
        </w:rPr>
      </w:pPr>
    </w:p>
    <w:p w14:paraId="0E4DEB18" w14:textId="4903DE6A" w:rsidR="009E4E28" w:rsidRPr="007C4335" w:rsidRDefault="007C4335" w:rsidP="009E4E28">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9E4E28" w:rsidRPr="007C4335">
        <w:rPr>
          <w:rFonts w:ascii="Arial" w:hAnsi="Arial" w:cs="Arial"/>
          <w:szCs w:val="24"/>
        </w:rPr>
        <w:t xml:space="preserve"> 25 — Порядок расположения объектов для сварки закладными нагревателями</w:t>
      </w:r>
    </w:p>
    <w:p w14:paraId="74461B1F" w14:textId="77777777" w:rsidR="00B705A5" w:rsidRPr="007C4335" w:rsidRDefault="00B705A5" w:rsidP="009E4E28">
      <w:pPr>
        <w:widowControl w:val="0"/>
        <w:suppressAutoHyphens w:val="0"/>
        <w:autoSpaceDE w:val="0"/>
        <w:autoSpaceDN w:val="0"/>
        <w:spacing w:after="0" w:line="240" w:lineRule="auto"/>
        <w:ind w:firstLine="540"/>
        <w:jc w:val="both"/>
        <w:rPr>
          <w:rFonts w:ascii="Arial" w:hAnsi="Arial" w:cs="Arial"/>
          <w:szCs w:val="24"/>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7"/>
        <w:gridCol w:w="968"/>
        <w:gridCol w:w="1701"/>
        <w:gridCol w:w="3238"/>
      </w:tblGrid>
      <w:tr w:rsidR="009E4E28" w:rsidRPr="007C4335" w14:paraId="5228E4D4" w14:textId="77777777" w:rsidTr="007C4335">
        <w:trPr>
          <w:trHeight w:val="263"/>
          <w:jc w:val="center"/>
        </w:trPr>
        <w:tc>
          <w:tcPr>
            <w:tcW w:w="3847" w:type="dxa"/>
            <w:tcBorders>
              <w:bottom w:val="double" w:sz="4" w:space="0" w:color="auto"/>
            </w:tcBorders>
            <w:hideMark/>
          </w:tcPr>
          <w:p w14:paraId="5E40BF93" w14:textId="77777777" w:rsidR="009E4E28" w:rsidRPr="007C4335" w:rsidRDefault="009E4E28" w:rsidP="007C4335">
            <w:pPr>
              <w:widowControl w:val="0"/>
              <w:suppressAutoHyphens w:val="0"/>
              <w:autoSpaceDE w:val="0"/>
              <w:autoSpaceDN w:val="0"/>
              <w:spacing w:after="0" w:line="240" w:lineRule="auto"/>
              <w:jc w:val="center"/>
              <w:rPr>
                <w:rFonts w:ascii="Arial" w:hAnsi="Arial" w:cs="Arial"/>
                <w:szCs w:val="24"/>
              </w:rPr>
            </w:pPr>
            <w:r w:rsidRPr="007C4335">
              <w:rPr>
                <w:rFonts w:ascii="Arial" w:hAnsi="Arial" w:cs="Arial"/>
                <w:szCs w:val="24"/>
              </w:rPr>
              <w:t>Объект</w:t>
            </w:r>
          </w:p>
        </w:tc>
        <w:tc>
          <w:tcPr>
            <w:tcW w:w="968" w:type="dxa"/>
            <w:tcBorders>
              <w:bottom w:val="double" w:sz="4" w:space="0" w:color="auto"/>
            </w:tcBorders>
          </w:tcPr>
          <w:p w14:paraId="75024BA8" w14:textId="77777777" w:rsidR="009E4E28" w:rsidRPr="007C4335" w:rsidRDefault="009E4E28" w:rsidP="007C4335">
            <w:pPr>
              <w:widowControl w:val="0"/>
              <w:suppressAutoHyphens w:val="0"/>
              <w:autoSpaceDE w:val="0"/>
              <w:autoSpaceDN w:val="0"/>
              <w:spacing w:after="0" w:line="240" w:lineRule="auto"/>
              <w:jc w:val="center"/>
              <w:rPr>
                <w:rFonts w:ascii="Arial" w:hAnsi="Arial" w:cs="Arial"/>
                <w:szCs w:val="24"/>
              </w:rPr>
            </w:pPr>
            <w:r w:rsidRPr="007C4335">
              <w:rPr>
                <w:rFonts w:ascii="Arial" w:hAnsi="Arial" w:cs="Arial"/>
                <w:szCs w:val="24"/>
              </w:rPr>
              <w:t>Число</w:t>
            </w:r>
          </w:p>
        </w:tc>
        <w:tc>
          <w:tcPr>
            <w:tcW w:w="1701" w:type="dxa"/>
            <w:tcBorders>
              <w:bottom w:val="double" w:sz="4" w:space="0" w:color="auto"/>
            </w:tcBorders>
            <w:hideMark/>
          </w:tcPr>
          <w:p w14:paraId="741D6364" w14:textId="77777777" w:rsidR="009E4E28" w:rsidRPr="007C4335" w:rsidRDefault="009E4E28" w:rsidP="007C4335">
            <w:pPr>
              <w:widowControl w:val="0"/>
              <w:suppressAutoHyphens w:val="0"/>
              <w:autoSpaceDE w:val="0"/>
              <w:autoSpaceDN w:val="0"/>
              <w:spacing w:after="0" w:line="240" w:lineRule="auto"/>
              <w:jc w:val="center"/>
              <w:rPr>
                <w:rFonts w:ascii="Arial" w:hAnsi="Arial" w:cs="Arial"/>
                <w:szCs w:val="24"/>
              </w:rPr>
            </w:pPr>
            <w:r w:rsidRPr="007C4335">
              <w:rPr>
                <w:rFonts w:ascii="Arial" w:hAnsi="Arial" w:cs="Arial"/>
                <w:szCs w:val="24"/>
              </w:rPr>
              <w:t>Ссылка</w:t>
            </w:r>
          </w:p>
        </w:tc>
        <w:tc>
          <w:tcPr>
            <w:tcW w:w="3238" w:type="dxa"/>
            <w:tcBorders>
              <w:bottom w:val="double" w:sz="4" w:space="0" w:color="auto"/>
            </w:tcBorders>
            <w:hideMark/>
          </w:tcPr>
          <w:p w14:paraId="267ADACE" w14:textId="77777777" w:rsidR="009E4E28" w:rsidRPr="007C4335" w:rsidRDefault="009E4E28" w:rsidP="007C4335">
            <w:pPr>
              <w:widowControl w:val="0"/>
              <w:suppressAutoHyphens w:val="0"/>
              <w:autoSpaceDE w:val="0"/>
              <w:autoSpaceDN w:val="0"/>
              <w:spacing w:after="0" w:line="240" w:lineRule="auto"/>
              <w:jc w:val="center"/>
              <w:rPr>
                <w:rFonts w:ascii="Arial" w:hAnsi="Arial" w:cs="Arial"/>
                <w:szCs w:val="24"/>
                <w:lang w:val="en-US"/>
              </w:rPr>
            </w:pPr>
            <w:r w:rsidRPr="007C4335">
              <w:rPr>
                <w:rFonts w:ascii="Arial" w:hAnsi="Arial" w:cs="Arial"/>
                <w:szCs w:val="24"/>
                <w:lang w:val="en-GB"/>
              </w:rPr>
              <w:t xml:space="preserve">Ключи, которые можно </w:t>
            </w:r>
            <w:r w:rsidRPr="007C4335">
              <w:rPr>
                <w:rFonts w:ascii="Arial" w:hAnsi="Arial" w:cs="Arial"/>
                <w:szCs w:val="24"/>
              </w:rPr>
              <w:t>пр</w:t>
            </w:r>
            <w:r w:rsidRPr="007C4335">
              <w:rPr>
                <w:rFonts w:ascii="Arial" w:hAnsi="Arial" w:cs="Arial"/>
                <w:szCs w:val="24"/>
                <w:lang w:val="en-GB"/>
              </w:rPr>
              <w:t>опустить</w:t>
            </w:r>
          </w:p>
        </w:tc>
      </w:tr>
      <w:tr w:rsidR="009E4E28" w:rsidRPr="009E4E28" w14:paraId="5907A047" w14:textId="77777777" w:rsidTr="007C4335">
        <w:trPr>
          <w:trHeight w:val="134"/>
          <w:jc w:val="center"/>
        </w:trPr>
        <w:tc>
          <w:tcPr>
            <w:tcW w:w="3847" w:type="dxa"/>
            <w:tcBorders>
              <w:top w:val="double" w:sz="4" w:space="0" w:color="auto"/>
            </w:tcBorders>
            <w:hideMark/>
          </w:tcPr>
          <w:p w14:paraId="05DF8A9C"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протокола</w:t>
            </w:r>
          </w:p>
        </w:tc>
        <w:tc>
          <w:tcPr>
            <w:tcW w:w="968" w:type="dxa"/>
            <w:tcBorders>
              <w:top w:val="double" w:sz="4" w:space="0" w:color="auto"/>
            </w:tcBorders>
          </w:tcPr>
          <w:p w14:paraId="6BD5443B"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Borders>
              <w:top w:val="double" w:sz="4" w:space="0" w:color="auto"/>
            </w:tcBorders>
          </w:tcPr>
          <w:p w14:paraId="6FA78929"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12</w:t>
            </w:r>
          </w:p>
        </w:tc>
        <w:tc>
          <w:tcPr>
            <w:tcW w:w="3238" w:type="dxa"/>
            <w:tcBorders>
              <w:top w:val="double" w:sz="4" w:space="0" w:color="auto"/>
            </w:tcBorders>
          </w:tcPr>
          <w:p w14:paraId="0945E24F"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FEquipmentData, JointingData</w:t>
            </w:r>
          </w:p>
        </w:tc>
      </w:tr>
      <w:tr w:rsidR="009E4E28" w:rsidRPr="009E4E28" w14:paraId="34D06788" w14:textId="77777777" w:rsidTr="007C4335">
        <w:trPr>
          <w:trHeight w:val="263"/>
          <w:jc w:val="center"/>
        </w:trPr>
        <w:tc>
          <w:tcPr>
            <w:tcW w:w="3847" w:type="dxa"/>
          </w:tcPr>
          <w:p w14:paraId="149CAABF"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оборудования для сварки</w:t>
            </w:r>
          </w:p>
        </w:tc>
        <w:tc>
          <w:tcPr>
            <w:tcW w:w="968" w:type="dxa"/>
          </w:tcPr>
          <w:p w14:paraId="594F2AE4"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4D2D4DEF"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13</w:t>
            </w:r>
          </w:p>
        </w:tc>
        <w:tc>
          <w:tcPr>
            <w:tcW w:w="3238" w:type="dxa"/>
          </w:tcPr>
          <w:p w14:paraId="5E13B33F"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50E64420" w14:textId="77777777" w:rsidTr="007C4335">
        <w:trPr>
          <w:trHeight w:val="263"/>
          <w:jc w:val="center"/>
        </w:trPr>
        <w:tc>
          <w:tcPr>
            <w:tcW w:w="3847" w:type="dxa"/>
          </w:tcPr>
          <w:p w14:paraId="3A20989C"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68" w:type="dxa"/>
          </w:tcPr>
          <w:p w14:paraId="0F8B6819"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0</w:t>
            </w:r>
          </w:p>
        </w:tc>
        <w:tc>
          <w:tcPr>
            <w:tcW w:w="1701" w:type="dxa"/>
          </w:tcPr>
          <w:p w14:paraId="72254F3C"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38" w:type="dxa"/>
          </w:tcPr>
          <w:p w14:paraId="1C5DADEE"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604310B9" w14:textId="77777777" w:rsidTr="007C4335">
        <w:trPr>
          <w:trHeight w:val="263"/>
          <w:jc w:val="center"/>
        </w:trPr>
        <w:tc>
          <w:tcPr>
            <w:tcW w:w="3847" w:type="dxa"/>
          </w:tcPr>
          <w:p w14:paraId="2CD05019"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68" w:type="dxa"/>
          </w:tcPr>
          <w:p w14:paraId="4E9DAC11"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1</w:t>
            </w:r>
          </w:p>
        </w:tc>
        <w:tc>
          <w:tcPr>
            <w:tcW w:w="1701" w:type="dxa"/>
          </w:tcPr>
          <w:p w14:paraId="11DEF1FA"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38" w:type="dxa"/>
          </w:tcPr>
          <w:p w14:paraId="30F5C994"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3302D482" w14:textId="77777777" w:rsidTr="007C4335">
        <w:trPr>
          <w:trHeight w:val="276"/>
          <w:jc w:val="center"/>
        </w:trPr>
        <w:tc>
          <w:tcPr>
            <w:tcW w:w="3847" w:type="dxa"/>
          </w:tcPr>
          <w:p w14:paraId="07E580DF"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68" w:type="dxa"/>
          </w:tcPr>
          <w:p w14:paraId="0A8DA190"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2</w:t>
            </w:r>
          </w:p>
        </w:tc>
        <w:tc>
          <w:tcPr>
            <w:tcW w:w="1701" w:type="dxa"/>
          </w:tcPr>
          <w:p w14:paraId="767BCDC7"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38" w:type="dxa"/>
          </w:tcPr>
          <w:p w14:paraId="06923B8A"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42F73CA3" w14:textId="77777777" w:rsidTr="007C4335">
        <w:trPr>
          <w:trHeight w:val="263"/>
          <w:jc w:val="center"/>
        </w:trPr>
        <w:tc>
          <w:tcPr>
            <w:tcW w:w="3847" w:type="dxa"/>
          </w:tcPr>
          <w:p w14:paraId="0E9F3B9F"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68" w:type="dxa"/>
          </w:tcPr>
          <w:p w14:paraId="0DBF05AD"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3</w:t>
            </w:r>
          </w:p>
        </w:tc>
        <w:tc>
          <w:tcPr>
            <w:tcW w:w="1701" w:type="dxa"/>
          </w:tcPr>
          <w:p w14:paraId="74497930"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38" w:type="dxa"/>
          </w:tcPr>
          <w:p w14:paraId="41BB213F"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766207" w14:paraId="1443460D" w14:textId="77777777" w:rsidTr="007C4335">
        <w:trPr>
          <w:trHeight w:val="452"/>
          <w:jc w:val="center"/>
        </w:trPr>
        <w:tc>
          <w:tcPr>
            <w:tcW w:w="3847" w:type="dxa"/>
          </w:tcPr>
          <w:p w14:paraId="21DE0F62"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соединения</w:t>
            </w:r>
          </w:p>
        </w:tc>
        <w:tc>
          <w:tcPr>
            <w:tcW w:w="968" w:type="dxa"/>
          </w:tcPr>
          <w:p w14:paraId="5F00F818"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Pr>
          <w:p w14:paraId="433A9439"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14</w:t>
            </w:r>
          </w:p>
        </w:tc>
        <w:tc>
          <w:tcPr>
            <w:tcW w:w="3238" w:type="dxa"/>
          </w:tcPr>
          <w:p w14:paraId="395530F0"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it-IT"/>
              </w:rPr>
            </w:pPr>
            <w:r w:rsidRPr="009E4E28">
              <w:rPr>
                <w:rFonts w:ascii="Arial" w:hAnsi="Arial" w:cs="Arial"/>
                <w:sz w:val="24"/>
                <w:szCs w:val="24"/>
                <w:lang w:val="en-GB"/>
              </w:rPr>
              <w:t>FittingComponent, PipeComponent, EFFusionData, BFFusionData, IRFusionData</w:t>
            </w:r>
          </w:p>
        </w:tc>
      </w:tr>
      <w:tr w:rsidR="009E4E28" w:rsidRPr="009E4E28" w14:paraId="6FE5CF37" w14:textId="77777777" w:rsidTr="007C4335">
        <w:trPr>
          <w:trHeight w:val="276"/>
          <w:jc w:val="center"/>
        </w:trPr>
        <w:tc>
          <w:tcPr>
            <w:tcW w:w="3847" w:type="dxa"/>
          </w:tcPr>
          <w:p w14:paraId="73E3128C"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сварки закладными нагревателями</w:t>
            </w:r>
          </w:p>
        </w:tc>
        <w:tc>
          <w:tcPr>
            <w:tcW w:w="968" w:type="dxa"/>
          </w:tcPr>
          <w:p w14:paraId="694B7D0B"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1008F653"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16</w:t>
            </w:r>
          </w:p>
        </w:tc>
        <w:tc>
          <w:tcPr>
            <w:tcW w:w="3238" w:type="dxa"/>
          </w:tcPr>
          <w:p w14:paraId="42DE9423"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GB"/>
              </w:rPr>
            </w:pPr>
            <w:r w:rsidRPr="009E4E28">
              <w:rPr>
                <w:rFonts w:ascii="Arial" w:hAnsi="Arial" w:cs="Arial"/>
                <w:sz w:val="24"/>
                <w:szCs w:val="24"/>
                <w:lang w:val="en-GB"/>
              </w:rPr>
              <w:t>FusionPhase</w:t>
            </w:r>
            <w:r w:rsidRPr="009E4E28">
              <w:rPr>
                <w:rFonts w:ascii="Arial" w:hAnsi="Arial" w:cs="Arial"/>
                <w:sz w:val="24"/>
                <w:szCs w:val="24"/>
                <w:lang w:val="en-US"/>
              </w:rPr>
              <w:t>s</w:t>
            </w:r>
            <w:r w:rsidRPr="009E4E28">
              <w:rPr>
                <w:rFonts w:ascii="Arial" w:hAnsi="Arial" w:cs="Arial"/>
                <w:sz w:val="24"/>
                <w:szCs w:val="24"/>
                <w:lang w:val="en-GB"/>
              </w:rPr>
              <w:t xml:space="preserve"> </w:t>
            </w:r>
          </w:p>
        </w:tc>
      </w:tr>
      <w:tr w:rsidR="009E4E28" w:rsidRPr="009E4E28" w14:paraId="628AE71E" w14:textId="77777777" w:rsidTr="007C4335">
        <w:trPr>
          <w:trHeight w:val="263"/>
          <w:jc w:val="center"/>
        </w:trPr>
        <w:tc>
          <w:tcPr>
            <w:tcW w:w="3847" w:type="dxa"/>
          </w:tcPr>
          <w:p w14:paraId="5E4B5C47"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0C1FEDD5"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US"/>
              </w:rPr>
              <w:t>0</w:t>
            </w:r>
          </w:p>
        </w:tc>
        <w:tc>
          <w:tcPr>
            <w:tcW w:w="1701" w:type="dxa"/>
          </w:tcPr>
          <w:p w14:paraId="3FF3B648"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03A4C0F3"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GB"/>
              </w:rPr>
            </w:pPr>
          </w:p>
        </w:tc>
      </w:tr>
      <w:tr w:rsidR="009E4E28" w:rsidRPr="009E4E28" w14:paraId="26E1A7FD" w14:textId="77777777" w:rsidTr="007C4335">
        <w:trPr>
          <w:trHeight w:val="263"/>
          <w:jc w:val="center"/>
        </w:trPr>
        <w:tc>
          <w:tcPr>
            <w:tcW w:w="3847" w:type="dxa"/>
          </w:tcPr>
          <w:p w14:paraId="05D156A0"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4AF4DABE"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US"/>
              </w:rPr>
              <w:t>1</w:t>
            </w:r>
          </w:p>
        </w:tc>
        <w:tc>
          <w:tcPr>
            <w:tcW w:w="1701" w:type="dxa"/>
          </w:tcPr>
          <w:p w14:paraId="2E7881B8"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60152963"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GB"/>
              </w:rPr>
            </w:pPr>
          </w:p>
        </w:tc>
      </w:tr>
      <w:tr w:rsidR="009E4E28" w:rsidRPr="009E4E28" w14:paraId="5DC0E7D6" w14:textId="77777777" w:rsidTr="007C4335">
        <w:trPr>
          <w:trHeight w:val="263"/>
          <w:jc w:val="center"/>
        </w:trPr>
        <w:tc>
          <w:tcPr>
            <w:tcW w:w="3847" w:type="dxa"/>
          </w:tcPr>
          <w:p w14:paraId="39F65367"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39EA5CA0"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US"/>
              </w:rPr>
              <w:t>2</w:t>
            </w:r>
          </w:p>
        </w:tc>
        <w:tc>
          <w:tcPr>
            <w:tcW w:w="1701" w:type="dxa"/>
          </w:tcPr>
          <w:p w14:paraId="6EF04787"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12F50B58"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GB"/>
              </w:rPr>
            </w:pPr>
          </w:p>
        </w:tc>
      </w:tr>
      <w:tr w:rsidR="009E4E28" w:rsidRPr="009E4E28" w14:paraId="077821D0" w14:textId="77777777" w:rsidTr="007C4335">
        <w:trPr>
          <w:trHeight w:val="263"/>
          <w:jc w:val="center"/>
        </w:trPr>
        <w:tc>
          <w:tcPr>
            <w:tcW w:w="3847" w:type="dxa"/>
          </w:tcPr>
          <w:p w14:paraId="4C8AF7C6"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0A504A83"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US"/>
              </w:rPr>
              <w:t>3</w:t>
            </w:r>
          </w:p>
        </w:tc>
        <w:tc>
          <w:tcPr>
            <w:tcW w:w="1701" w:type="dxa"/>
          </w:tcPr>
          <w:p w14:paraId="4547466D" w14:textId="77777777" w:rsidR="009E4E28" w:rsidRPr="009E4E28" w:rsidRDefault="009E4E28" w:rsidP="007C4335">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5A659E56" w14:textId="77777777" w:rsidR="009E4E28" w:rsidRPr="009E4E28" w:rsidRDefault="009E4E28" w:rsidP="007C4335">
            <w:pPr>
              <w:widowControl w:val="0"/>
              <w:suppressAutoHyphens w:val="0"/>
              <w:autoSpaceDE w:val="0"/>
              <w:autoSpaceDN w:val="0"/>
              <w:spacing w:after="0" w:line="240" w:lineRule="auto"/>
              <w:rPr>
                <w:rFonts w:ascii="Arial" w:hAnsi="Arial" w:cs="Arial"/>
                <w:sz w:val="24"/>
                <w:szCs w:val="24"/>
                <w:lang w:val="en-GB"/>
              </w:rPr>
            </w:pPr>
          </w:p>
        </w:tc>
      </w:tr>
    </w:tbl>
    <w:p w14:paraId="70057672" w14:textId="71FC8D20" w:rsidR="007C4335" w:rsidRPr="0017037A" w:rsidRDefault="007C4335" w:rsidP="007C4335">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w:t>
      </w:r>
      <w:r>
        <w:rPr>
          <w:rFonts w:ascii="Arial" w:hAnsi="Arial" w:cs="Arial"/>
          <w:i/>
        </w:rPr>
        <w:t>25</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7"/>
        <w:gridCol w:w="968"/>
        <w:gridCol w:w="1701"/>
        <w:gridCol w:w="3238"/>
      </w:tblGrid>
      <w:tr w:rsidR="007C4335" w:rsidRPr="007C4335" w14:paraId="76CDA3EE" w14:textId="77777777" w:rsidTr="00E96FDD">
        <w:trPr>
          <w:trHeight w:val="263"/>
          <w:jc w:val="center"/>
        </w:trPr>
        <w:tc>
          <w:tcPr>
            <w:tcW w:w="3847" w:type="dxa"/>
            <w:tcBorders>
              <w:bottom w:val="double" w:sz="4" w:space="0" w:color="auto"/>
            </w:tcBorders>
            <w:hideMark/>
          </w:tcPr>
          <w:p w14:paraId="26EF6DA8" w14:textId="77777777" w:rsidR="007C4335" w:rsidRPr="007C4335" w:rsidRDefault="007C4335" w:rsidP="00E96FDD">
            <w:pPr>
              <w:widowControl w:val="0"/>
              <w:suppressAutoHyphens w:val="0"/>
              <w:autoSpaceDE w:val="0"/>
              <w:autoSpaceDN w:val="0"/>
              <w:spacing w:after="0" w:line="240" w:lineRule="auto"/>
              <w:jc w:val="center"/>
              <w:rPr>
                <w:rFonts w:ascii="Arial" w:hAnsi="Arial" w:cs="Arial"/>
                <w:szCs w:val="24"/>
              </w:rPr>
            </w:pPr>
            <w:r w:rsidRPr="007C4335">
              <w:rPr>
                <w:rFonts w:ascii="Arial" w:hAnsi="Arial" w:cs="Arial"/>
                <w:szCs w:val="24"/>
              </w:rPr>
              <w:t>Объект</w:t>
            </w:r>
          </w:p>
        </w:tc>
        <w:tc>
          <w:tcPr>
            <w:tcW w:w="968" w:type="dxa"/>
            <w:tcBorders>
              <w:bottom w:val="double" w:sz="4" w:space="0" w:color="auto"/>
            </w:tcBorders>
          </w:tcPr>
          <w:p w14:paraId="4A4E9468" w14:textId="77777777" w:rsidR="007C4335" w:rsidRPr="007C4335" w:rsidRDefault="007C4335" w:rsidP="00E96FDD">
            <w:pPr>
              <w:widowControl w:val="0"/>
              <w:suppressAutoHyphens w:val="0"/>
              <w:autoSpaceDE w:val="0"/>
              <w:autoSpaceDN w:val="0"/>
              <w:spacing w:after="0" w:line="240" w:lineRule="auto"/>
              <w:jc w:val="center"/>
              <w:rPr>
                <w:rFonts w:ascii="Arial" w:hAnsi="Arial" w:cs="Arial"/>
                <w:szCs w:val="24"/>
              </w:rPr>
            </w:pPr>
            <w:r w:rsidRPr="007C4335">
              <w:rPr>
                <w:rFonts w:ascii="Arial" w:hAnsi="Arial" w:cs="Arial"/>
                <w:szCs w:val="24"/>
              </w:rPr>
              <w:t>Число</w:t>
            </w:r>
          </w:p>
        </w:tc>
        <w:tc>
          <w:tcPr>
            <w:tcW w:w="1701" w:type="dxa"/>
            <w:tcBorders>
              <w:bottom w:val="double" w:sz="4" w:space="0" w:color="auto"/>
            </w:tcBorders>
            <w:hideMark/>
          </w:tcPr>
          <w:p w14:paraId="43A03378" w14:textId="77777777" w:rsidR="007C4335" w:rsidRPr="007C4335" w:rsidRDefault="007C4335" w:rsidP="00E96FDD">
            <w:pPr>
              <w:widowControl w:val="0"/>
              <w:suppressAutoHyphens w:val="0"/>
              <w:autoSpaceDE w:val="0"/>
              <w:autoSpaceDN w:val="0"/>
              <w:spacing w:after="0" w:line="240" w:lineRule="auto"/>
              <w:jc w:val="center"/>
              <w:rPr>
                <w:rFonts w:ascii="Arial" w:hAnsi="Arial" w:cs="Arial"/>
                <w:szCs w:val="24"/>
              </w:rPr>
            </w:pPr>
            <w:r w:rsidRPr="007C4335">
              <w:rPr>
                <w:rFonts w:ascii="Arial" w:hAnsi="Arial" w:cs="Arial"/>
                <w:szCs w:val="24"/>
              </w:rPr>
              <w:t>Ссылка</w:t>
            </w:r>
          </w:p>
        </w:tc>
        <w:tc>
          <w:tcPr>
            <w:tcW w:w="3238" w:type="dxa"/>
            <w:tcBorders>
              <w:bottom w:val="double" w:sz="4" w:space="0" w:color="auto"/>
            </w:tcBorders>
            <w:hideMark/>
          </w:tcPr>
          <w:p w14:paraId="73E36CB0" w14:textId="77777777" w:rsidR="007C4335" w:rsidRPr="007C4335" w:rsidRDefault="007C4335" w:rsidP="00E96FDD">
            <w:pPr>
              <w:widowControl w:val="0"/>
              <w:suppressAutoHyphens w:val="0"/>
              <w:autoSpaceDE w:val="0"/>
              <w:autoSpaceDN w:val="0"/>
              <w:spacing w:after="0" w:line="240" w:lineRule="auto"/>
              <w:jc w:val="center"/>
              <w:rPr>
                <w:rFonts w:ascii="Arial" w:hAnsi="Arial" w:cs="Arial"/>
                <w:szCs w:val="24"/>
                <w:lang w:val="en-US"/>
              </w:rPr>
            </w:pPr>
            <w:r w:rsidRPr="007C4335">
              <w:rPr>
                <w:rFonts w:ascii="Arial" w:hAnsi="Arial" w:cs="Arial"/>
                <w:szCs w:val="24"/>
                <w:lang w:val="en-GB"/>
              </w:rPr>
              <w:t xml:space="preserve">Ключи, которые можно </w:t>
            </w:r>
            <w:r w:rsidRPr="007C4335">
              <w:rPr>
                <w:rFonts w:ascii="Arial" w:hAnsi="Arial" w:cs="Arial"/>
                <w:szCs w:val="24"/>
              </w:rPr>
              <w:t>пр</w:t>
            </w:r>
            <w:r w:rsidRPr="007C4335">
              <w:rPr>
                <w:rFonts w:ascii="Arial" w:hAnsi="Arial" w:cs="Arial"/>
                <w:szCs w:val="24"/>
                <w:lang w:val="en-GB"/>
              </w:rPr>
              <w:t>опустить</w:t>
            </w:r>
          </w:p>
        </w:tc>
      </w:tr>
      <w:tr w:rsidR="00084474" w:rsidRPr="009E4E28" w14:paraId="659E08F2" w14:textId="77777777" w:rsidTr="007C4335">
        <w:trPr>
          <w:trHeight w:val="134"/>
          <w:jc w:val="center"/>
        </w:trPr>
        <w:tc>
          <w:tcPr>
            <w:tcW w:w="3847" w:type="dxa"/>
          </w:tcPr>
          <w:p w14:paraId="4D91CFE5" w14:textId="2679126C" w:rsidR="00084474" w:rsidRPr="009E4E28" w:rsidRDefault="00084474" w:rsidP="00084474">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6DE16692" w14:textId="0DC48E95"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rPr>
            </w:pPr>
            <w:r w:rsidRPr="009E4E28">
              <w:rPr>
                <w:rFonts w:ascii="Arial" w:hAnsi="Arial" w:cs="Arial"/>
                <w:sz w:val="24"/>
                <w:szCs w:val="24"/>
                <w:lang w:val="en-US"/>
              </w:rPr>
              <w:t>4</w:t>
            </w:r>
          </w:p>
        </w:tc>
        <w:tc>
          <w:tcPr>
            <w:tcW w:w="1701" w:type="dxa"/>
          </w:tcPr>
          <w:p w14:paraId="7B28DBD5" w14:textId="489E9955"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698670B0"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lang w:val="en-US"/>
              </w:rPr>
            </w:pPr>
          </w:p>
        </w:tc>
      </w:tr>
      <w:tr w:rsidR="00084474" w:rsidRPr="009E4E28" w14:paraId="334B7416" w14:textId="77777777" w:rsidTr="007C4335">
        <w:trPr>
          <w:trHeight w:val="134"/>
          <w:jc w:val="center"/>
        </w:trPr>
        <w:tc>
          <w:tcPr>
            <w:tcW w:w="3847" w:type="dxa"/>
            <w:hideMark/>
          </w:tcPr>
          <w:p w14:paraId="4C97C2AC"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75140D6F"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rPr>
            </w:pPr>
            <w:r w:rsidRPr="009E4E28">
              <w:rPr>
                <w:rFonts w:ascii="Arial" w:hAnsi="Arial" w:cs="Arial"/>
                <w:sz w:val="24"/>
                <w:szCs w:val="24"/>
              </w:rPr>
              <w:t>5</w:t>
            </w:r>
          </w:p>
        </w:tc>
        <w:tc>
          <w:tcPr>
            <w:tcW w:w="1701" w:type="dxa"/>
          </w:tcPr>
          <w:p w14:paraId="1D544A12"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45AA59FF"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lang w:val="en-US"/>
              </w:rPr>
            </w:pPr>
          </w:p>
        </w:tc>
      </w:tr>
      <w:tr w:rsidR="00084474" w:rsidRPr="009E4E28" w14:paraId="517F75B5" w14:textId="77777777" w:rsidTr="007C4335">
        <w:trPr>
          <w:trHeight w:val="263"/>
          <w:jc w:val="center"/>
        </w:trPr>
        <w:tc>
          <w:tcPr>
            <w:tcW w:w="3847" w:type="dxa"/>
          </w:tcPr>
          <w:p w14:paraId="70B151C5"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5D9AF457"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rPr>
            </w:pPr>
            <w:r w:rsidRPr="009E4E28">
              <w:rPr>
                <w:rFonts w:ascii="Arial" w:hAnsi="Arial" w:cs="Arial"/>
                <w:sz w:val="24"/>
                <w:szCs w:val="24"/>
              </w:rPr>
              <w:t>6</w:t>
            </w:r>
          </w:p>
        </w:tc>
        <w:tc>
          <w:tcPr>
            <w:tcW w:w="1701" w:type="dxa"/>
          </w:tcPr>
          <w:p w14:paraId="1C9C9E86"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3F7A4A41"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084474" w:rsidRPr="009E4E28" w14:paraId="4A6F8413" w14:textId="77777777" w:rsidTr="007C4335">
        <w:trPr>
          <w:trHeight w:val="276"/>
          <w:jc w:val="center"/>
        </w:trPr>
        <w:tc>
          <w:tcPr>
            <w:tcW w:w="3847" w:type="dxa"/>
          </w:tcPr>
          <w:p w14:paraId="21D36F48"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4760DE6B"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rPr>
            </w:pPr>
            <w:r w:rsidRPr="009E4E28">
              <w:rPr>
                <w:rFonts w:ascii="Arial" w:hAnsi="Arial" w:cs="Arial"/>
                <w:sz w:val="24"/>
                <w:szCs w:val="24"/>
              </w:rPr>
              <w:t>7</w:t>
            </w:r>
          </w:p>
        </w:tc>
        <w:tc>
          <w:tcPr>
            <w:tcW w:w="1701" w:type="dxa"/>
          </w:tcPr>
          <w:p w14:paraId="6A4190BA"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705A11F3"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084474" w:rsidRPr="009E4E28" w14:paraId="2B0DD51C" w14:textId="77777777" w:rsidTr="007C4335">
        <w:trPr>
          <w:trHeight w:val="263"/>
          <w:jc w:val="center"/>
        </w:trPr>
        <w:tc>
          <w:tcPr>
            <w:tcW w:w="3847" w:type="dxa"/>
          </w:tcPr>
          <w:p w14:paraId="332A9CDA"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фазы соединения сваркой</w:t>
            </w:r>
          </w:p>
        </w:tc>
        <w:tc>
          <w:tcPr>
            <w:tcW w:w="968" w:type="dxa"/>
          </w:tcPr>
          <w:p w14:paraId="04D029C5"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rPr>
            </w:pPr>
            <w:r w:rsidRPr="009E4E28">
              <w:rPr>
                <w:rFonts w:ascii="Arial" w:hAnsi="Arial" w:cs="Arial"/>
                <w:sz w:val="24"/>
                <w:szCs w:val="24"/>
              </w:rPr>
              <w:t>8</w:t>
            </w:r>
          </w:p>
        </w:tc>
        <w:tc>
          <w:tcPr>
            <w:tcW w:w="1701" w:type="dxa"/>
          </w:tcPr>
          <w:p w14:paraId="40DF247C" w14:textId="77777777" w:rsidR="00084474" w:rsidRPr="009E4E28" w:rsidRDefault="00084474" w:rsidP="00084474">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17</w:t>
            </w:r>
          </w:p>
        </w:tc>
        <w:tc>
          <w:tcPr>
            <w:tcW w:w="3238" w:type="dxa"/>
          </w:tcPr>
          <w:p w14:paraId="4B87928C" w14:textId="77777777" w:rsidR="00084474" w:rsidRPr="009E4E28" w:rsidRDefault="00084474" w:rsidP="00084474">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bl>
    <w:p w14:paraId="4CB55B41" w14:textId="77777777" w:rsidR="009E4E28" w:rsidRPr="00F02C3C" w:rsidRDefault="009E4E28" w:rsidP="009E4E28">
      <w:pPr>
        <w:widowControl w:val="0"/>
        <w:suppressAutoHyphens w:val="0"/>
        <w:autoSpaceDE w:val="0"/>
        <w:autoSpaceDN w:val="0"/>
        <w:spacing w:after="0" w:line="240" w:lineRule="auto"/>
        <w:ind w:firstLine="540"/>
        <w:jc w:val="both"/>
        <w:rPr>
          <w:rFonts w:ascii="Arial" w:hAnsi="Arial" w:cs="Arial"/>
          <w:szCs w:val="24"/>
          <w:lang w:val="en-US"/>
        </w:rPr>
      </w:pPr>
    </w:p>
    <w:p w14:paraId="647A9C69" w14:textId="16065E7F" w:rsidR="009E4E28" w:rsidRPr="00F02C3C" w:rsidRDefault="00F02C3C" w:rsidP="009E4E28">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9E4E28" w:rsidRPr="00F02C3C">
        <w:rPr>
          <w:rFonts w:ascii="Arial" w:hAnsi="Arial" w:cs="Arial"/>
          <w:szCs w:val="24"/>
        </w:rPr>
        <w:t xml:space="preserve"> 26 — Порядок расположения объектов для сварки нагретым инструментом встык</w:t>
      </w:r>
    </w:p>
    <w:p w14:paraId="3E3F8ABD" w14:textId="77777777" w:rsidR="00B705A5" w:rsidRPr="00F02C3C" w:rsidRDefault="00B705A5" w:rsidP="009E4E28">
      <w:pPr>
        <w:widowControl w:val="0"/>
        <w:suppressAutoHyphens w:val="0"/>
        <w:autoSpaceDE w:val="0"/>
        <w:autoSpaceDN w:val="0"/>
        <w:spacing w:after="0" w:line="240" w:lineRule="auto"/>
        <w:ind w:firstLine="540"/>
        <w:jc w:val="both"/>
        <w:rPr>
          <w:rFonts w:ascii="Arial" w:hAnsi="Arial" w:cs="Arial"/>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701"/>
        <w:gridCol w:w="3264"/>
      </w:tblGrid>
      <w:tr w:rsidR="009E4E28" w:rsidRPr="00F02C3C" w14:paraId="26764FED" w14:textId="77777777" w:rsidTr="00F02C3C">
        <w:trPr>
          <w:trHeight w:val="268"/>
          <w:jc w:val="center"/>
        </w:trPr>
        <w:tc>
          <w:tcPr>
            <w:tcW w:w="3823" w:type="dxa"/>
            <w:tcBorders>
              <w:bottom w:val="double" w:sz="4" w:space="0" w:color="auto"/>
            </w:tcBorders>
            <w:hideMark/>
          </w:tcPr>
          <w:p w14:paraId="4ECF5324" w14:textId="77777777" w:rsidR="009E4E28" w:rsidRPr="00F02C3C" w:rsidRDefault="009E4E28" w:rsidP="00F02C3C">
            <w:pPr>
              <w:widowControl w:val="0"/>
              <w:suppressAutoHyphens w:val="0"/>
              <w:autoSpaceDE w:val="0"/>
              <w:autoSpaceDN w:val="0"/>
              <w:spacing w:after="0" w:line="240" w:lineRule="auto"/>
              <w:jc w:val="center"/>
              <w:rPr>
                <w:rFonts w:ascii="Arial" w:hAnsi="Arial" w:cs="Arial"/>
                <w:szCs w:val="24"/>
              </w:rPr>
            </w:pPr>
            <w:r w:rsidRPr="00F02C3C">
              <w:rPr>
                <w:rFonts w:ascii="Arial" w:hAnsi="Arial" w:cs="Arial"/>
                <w:szCs w:val="24"/>
              </w:rPr>
              <w:t>Объект</w:t>
            </w:r>
          </w:p>
        </w:tc>
        <w:tc>
          <w:tcPr>
            <w:tcW w:w="992" w:type="dxa"/>
            <w:tcBorders>
              <w:bottom w:val="double" w:sz="4" w:space="0" w:color="auto"/>
            </w:tcBorders>
          </w:tcPr>
          <w:p w14:paraId="02B5749B" w14:textId="77777777" w:rsidR="009E4E28" w:rsidRPr="00F02C3C" w:rsidRDefault="009E4E28" w:rsidP="00F02C3C">
            <w:pPr>
              <w:widowControl w:val="0"/>
              <w:suppressAutoHyphens w:val="0"/>
              <w:autoSpaceDE w:val="0"/>
              <w:autoSpaceDN w:val="0"/>
              <w:spacing w:after="0" w:line="240" w:lineRule="auto"/>
              <w:jc w:val="center"/>
              <w:rPr>
                <w:rFonts w:ascii="Arial" w:hAnsi="Arial" w:cs="Arial"/>
                <w:szCs w:val="24"/>
              </w:rPr>
            </w:pPr>
            <w:r w:rsidRPr="00F02C3C">
              <w:rPr>
                <w:rFonts w:ascii="Arial" w:hAnsi="Arial" w:cs="Arial"/>
                <w:szCs w:val="24"/>
              </w:rPr>
              <w:t>Число</w:t>
            </w:r>
          </w:p>
        </w:tc>
        <w:tc>
          <w:tcPr>
            <w:tcW w:w="1701" w:type="dxa"/>
            <w:tcBorders>
              <w:bottom w:val="double" w:sz="4" w:space="0" w:color="auto"/>
            </w:tcBorders>
            <w:hideMark/>
          </w:tcPr>
          <w:p w14:paraId="064720B3" w14:textId="77777777" w:rsidR="009E4E28" w:rsidRPr="00F02C3C" w:rsidRDefault="009E4E28" w:rsidP="00F02C3C">
            <w:pPr>
              <w:widowControl w:val="0"/>
              <w:suppressAutoHyphens w:val="0"/>
              <w:autoSpaceDE w:val="0"/>
              <w:autoSpaceDN w:val="0"/>
              <w:spacing w:after="0" w:line="240" w:lineRule="auto"/>
              <w:jc w:val="center"/>
              <w:rPr>
                <w:rFonts w:ascii="Arial" w:hAnsi="Arial" w:cs="Arial"/>
                <w:szCs w:val="24"/>
              </w:rPr>
            </w:pPr>
            <w:r w:rsidRPr="00F02C3C">
              <w:rPr>
                <w:rFonts w:ascii="Arial" w:hAnsi="Arial" w:cs="Arial"/>
                <w:szCs w:val="24"/>
              </w:rPr>
              <w:t>Ссылка</w:t>
            </w:r>
          </w:p>
        </w:tc>
        <w:tc>
          <w:tcPr>
            <w:tcW w:w="3264" w:type="dxa"/>
            <w:tcBorders>
              <w:bottom w:val="double" w:sz="4" w:space="0" w:color="auto"/>
            </w:tcBorders>
            <w:hideMark/>
          </w:tcPr>
          <w:p w14:paraId="71BE23F5" w14:textId="77777777" w:rsidR="009E4E28" w:rsidRPr="00F02C3C" w:rsidRDefault="009E4E28" w:rsidP="00F02C3C">
            <w:pPr>
              <w:widowControl w:val="0"/>
              <w:suppressAutoHyphens w:val="0"/>
              <w:autoSpaceDE w:val="0"/>
              <w:autoSpaceDN w:val="0"/>
              <w:spacing w:after="0" w:line="240" w:lineRule="auto"/>
              <w:jc w:val="center"/>
              <w:rPr>
                <w:rFonts w:ascii="Arial" w:hAnsi="Arial" w:cs="Arial"/>
                <w:szCs w:val="24"/>
                <w:lang w:val="en-US"/>
              </w:rPr>
            </w:pPr>
            <w:r w:rsidRPr="00F02C3C">
              <w:rPr>
                <w:rFonts w:ascii="Arial" w:hAnsi="Arial" w:cs="Arial"/>
                <w:szCs w:val="24"/>
                <w:lang w:val="en-GB"/>
              </w:rPr>
              <w:t xml:space="preserve">Ключи, которые можно </w:t>
            </w:r>
            <w:r w:rsidRPr="00F02C3C">
              <w:rPr>
                <w:rFonts w:ascii="Arial" w:hAnsi="Arial" w:cs="Arial"/>
                <w:szCs w:val="24"/>
              </w:rPr>
              <w:t>пр</w:t>
            </w:r>
            <w:r w:rsidRPr="00F02C3C">
              <w:rPr>
                <w:rFonts w:ascii="Arial" w:hAnsi="Arial" w:cs="Arial"/>
                <w:szCs w:val="24"/>
                <w:lang w:val="en-GB"/>
              </w:rPr>
              <w:t>опустить</w:t>
            </w:r>
          </w:p>
        </w:tc>
      </w:tr>
      <w:tr w:rsidR="009E4E28" w:rsidRPr="009E4E28" w14:paraId="48AB101C" w14:textId="77777777" w:rsidTr="00F02C3C">
        <w:trPr>
          <w:trHeight w:val="175"/>
          <w:jc w:val="center"/>
        </w:trPr>
        <w:tc>
          <w:tcPr>
            <w:tcW w:w="3823" w:type="dxa"/>
            <w:tcBorders>
              <w:top w:val="double" w:sz="4" w:space="0" w:color="auto"/>
            </w:tcBorders>
            <w:hideMark/>
          </w:tcPr>
          <w:p w14:paraId="23E5113D"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протокола</w:t>
            </w:r>
          </w:p>
        </w:tc>
        <w:tc>
          <w:tcPr>
            <w:tcW w:w="992" w:type="dxa"/>
            <w:tcBorders>
              <w:top w:val="double" w:sz="4" w:space="0" w:color="auto"/>
            </w:tcBorders>
          </w:tcPr>
          <w:p w14:paraId="25D31858"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Borders>
              <w:top w:val="double" w:sz="4" w:space="0" w:color="auto"/>
            </w:tcBorders>
          </w:tcPr>
          <w:p w14:paraId="2E59B0E0"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12</w:t>
            </w:r>
          </w:p>
        </w:tc>
        <w:tc>
          <w:tcPr>
            <w:tcW w:w="3264" w:type="dxa"/>
            <w:tcBorders>
              <w:top w:val="double" w:sz="4" w:space="0" w:color="auto"/>
            </w:tcBorders>
          </w:tcPr>
          <w:p w14:paraId="41E35119"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FEquipmentData, JointingData</w:t>
            </w:r>
          </w:p>
        </w:tc>
      </w:tr>
      <w:tr w:rsidR="009E4E28" w:rsidRPr="009E4E28" w14:paraId="24C54BC4" w14:textId="77777777" w:rsidTr="00F02C3C">
        <w:trPr>
          <w:trHeight w:val="268"/>
          <w:jc w:val="center"/>
        </w:trPr>
        <w:tc>
          <w:tcPr>
            <w:tcW w:w="3823" w:type="dxa"/>
          </w:tcPr>
          <w:p w14:paraId="6595EED1"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оборудования для сварки</w:t>
            </w:r>
          </w:p>
        </w:tc>
        <w:tc>
          <w:tcPr>
            <w:tcW w:w="992" w:type="dxa"/>
          </w:tcPr>
          <w:p w14:paraId="43F7B04D"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103354CA"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13</w:t>
            </w:r>
          </w:p>
        </w:tc>
        <w:tc>
          <w:tcPr>
            <w:tcW w:w="3264" w:type="dxa"/>
          </w:tcPr>
          <w:p w14:paraId="1C48828E"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0CCF0579" w14:textId="77777777" w:rsidTr="00F02C3C">
        <w:trPr>
          <w:trHeight w:val="268"/>
          <w:jc w:val="center"/>
        </w:trPr>
        <w:tc>
          <w:tcPr>
            <w:tcW w:w="3823" w:type="dxa"/>
          </w:tcPr>
          <w:p w14:paraId="3FF8714D"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391F5B4F"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0</w:t>
            </w:r>
          </w:p>
        </w:tc>
        <w:tc>
          <w:tcPr>
            <w:tcW w:w="1701" w:type="dxa"/>
          </w:tcPr>
          <w:p w14:paraId="02FEB25B"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64" w:type="dxa"/>
          </w:tcPr>
          <w:p w14:paraId="000CF992"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608AB4BE" w14:textId="77777777" w:rsidTr="00F02C3C">
        <w:trPr>
          <w:trHeight w:val="268"/>
          <w:jc w:val="center"/>
        </w:trPr>
        <w:tc>
          <w:tcPr>
            <w:tcW w:w="3823" w:type="dxa"/>
          </w:tcPr>
          <w:p w14:paraId="7D11BC9A"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2C7D6462"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1</w:t>
            </w:r>
          </w:p>
        </w:tc>
        <w:tc>
          <w:tcPr>
            <w:tcW w:w="1701" w:type="dxa"/>
          </w:tcPr>
          <w:p w14:paraId="6180CC35"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64" w:type="dxa"/>
          </w:tcPr>
          <w:p w14:paraId="2526E778"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7F42DA6F" w14:textId="77777777" w:rsidTr="00F02C3C">
        <w:trPr>
          <w:trHeight w:val="281"/>
          <w:jc w:val="center"/>
        </w:trPr>
        <w:tc>
          <w:tcPr>
            <w:tcW w:w="3823" w:type="dxa"/>
          </w:tcPr>
          <w:p w14:paraId="4444C82C"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1DC01016"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2</w:t>
            </w:r>
          </w:p>
        </w:tc>
        <w:tc>
          <w:tcPr>
            <w:tcW w:w="1701" w:type="dxa"/>
          </w:tcPr>
          <w:p w14:paraId="6C35D622"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64" w:type="dxa"/>
          </w:tcPr>
          <w:p w14:paraId="6864D4C1"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30D23BB8" w14:textId="77777777" w:rsidTr="00F02C3C">
        <w:trPr>
          <w:trHeight w:val="268"/>
          <w:jc w:val="center"/>
        </w:trPr>
        <w:tc>
          <w:tcPr>
            <w:tcW w:w="3823" w:type="dxa"/>
          </w:tcPr>
          <w:p w14:paraId="42C2CADC"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45ED418C"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3</w:t>
            </w:r>
          </w:p>
        </w:tc>
        <w:tc>
          <w:tcPr>
            <w:tcW w:w="1701" w:type="dxa"/>
          </w:tcPr>
          <w:p w14:paraId="39F879B7"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64" w:type="dxa"/>
          </w:tcPr>
          <w:p w14:paraId="0C6243DD"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766207" w14:paraId="2A7504DD" w14:textId="77777777" w:rsidTr="00F02C3C">
        <w:trPr>
          <w:trHeight w:val="460"/>
          <w:jc w:val="center"/>
        </w:trPr>
        <w:tc>
          <w:tcPr>
            <w:tcW w:w="3823" w:type="dxa"/>
          </w:tcPr>
          <w:p w14:paraId="0C49D1CC"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соединения</w:t>
            </w:r>
          </w:p>
        </w:tc>
        <w:tc>
          <w:tcPr>
            <w:tcW w:w="992" w:type="dxa"/>
          </w:tcPr>
          <w:p w14:paraId="07022B52"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Pr>
          <w:p w14:paraId="7944A2B5"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14</w:t>
            </w:r>
          </w:p>
        </w:tc>
        <w:tc>
          <w:tcPr>
            <w:tcW w:w="3264" w:type="dxa"/>
          </w:tcPr>
          <w:p w14:paraId="5922E340"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it-IT"/>
              </w:rPr>
            </w:pPr>
            <w:r w:rsidRPr="009E4E28">
              <w:rPr>
                <w:rFonts w:ascii="Arial" w:hAnsi="Arial" w:cs="Arial"/>
                <w:sz w:val="24"/>
                <w:szCs w:val="24"/>
                <w:lang w:val="en-GB"/>
              </w:rPr>
              <w:t>FittingComponent, PipeComponent, EFFusionData, BFFusionData, IRFusionData</w:t>
            </w:r>
          </w:p>
        </w:tc>
      </w:tr>
      <w:tr w:rsidR="009E4E28" w:rsidRPr="009E4E28" w14:paraId="360E1DD6" w14:textId="77777777" w:rsidTr="00F02C3C">
        <w:trPr>
          <w:trHeight w:val="281"/>
          <w:jc w:val="center"/>
        </w:trPr>
        <w:tc>
          <w:tcPr>
            <w:tcW w:w="3823" w:type="dxa"/>
          </w:tcPr>
          <w:p w14:paraId="66485A5D"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сварки нагретым инструментом встык</w:t>
            </w:r>
          </w:p>
        </w:tc>
        <w:tc>
          <w:tcPr>
            <w:tcW w:w="992" w:type="dxa"/>
          </w:tcPr>
          <w:p w14:paraId="00BF97F4"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513509E9" w14:textId="77777777" w:rsidR="009E4E28" w:rsidRPr="009E4E28" w:rsidRDefault="009E4E28" w:rsidP="00F02C3C">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20</w:t>
            </w:r>
          </w:p>
        </w:tc>
        <w:tc>
          <w:tcPr>
            <w:tcW w:w="3264" w:type="dxa"/>
          </w:tcPr>
          <w:p w14:paraId="7ACA182B" w14:textId="77777777" w:rsidR="009E4E28" w:rsidRPr="009E4E28" w:rsidRDefault="009E4E28" w:rsidP="00F02C3C">
            <w:pPr>
              <w:widowControl w:val="0"/>
              <w:suppressAutoHyphens w:val="0"/>
              <w:autoSpaceDE w:val="0"/>
              <w:autoSpaceDN w:val="0"/>
              <w:spacing w:after="0" w:line="240" w:lineRule="auto"/>
              <w:rPr>
                <w:rFonts w:ascii="Arial" w:hAnsi="Arial" w:cs="Arial"/>
                <w:sz w:val="24"/>
                <w:szCs w:val="24"/>
                <w:lang w:val="it-IT"/>
              </w:rPr>
            </w:pPr>
          </w:p>
        </w:tc>
      </w:tr>
    </w:tbl>
    <w:p w14:paraId="569B6A17" w14:textId="77777777" w:rsidR="009E4E28" w:rsidRPr="007A188E" w:rsidRDefault="009E4E28" w:rsidP="009E4E28">
      <w:pPr>
        <w:widowControl w:val="0"/>
        <w:suppressAutoHyphens w:val="0"/>
        <w:autoSpaceDE w:val="0"/>
        <w:autoSpaceDN w:val="0"/>
        <w:spacing w:after="0" w:line="240" w:lineRule="auto"/>
        <w:ind w:firstLine="540"/>
        <w:jc w:val="both"/>
        <w:rPr>
          <w:rFonts w:ascii="Arial" w:hAnsi="Arial" w:cs="Arial"/>
          <w:szCs w:val="24"/>
          <w:lang w:val="en-GB"/>
        </w:rPr>
      </w:pPr>
    </w:p>
    <w:p w14:paraId="309E2E2C" w14:textId="4D19EECB" w:rsidR="009E4E28" w:rsidRPr="007A188E" w:rsidRDefault="007A188E" w:rsidP="009E4E28">
      <w:pPr>
        <w:widowControl w:val="0"/>
        <w:suppressAutoHyphens w:val="0"/>
        <w:autoSpaceDE w:val="0"/>
        <w:autoSpaceDN w:val="0"/>
        <w:spacing w:after="0" w:line="240" w:lineRule="auto"/>
        <w:ind w:firstLine="540"/>
        <w:jc w:val="both"/>
        <w:rPr>
          <w:rFonts w:ascii="Arial" w:hAnsi="Arial" w:cs="Arial"/>
          <w:szCs w:val="24"/>
        </w:rPr>
      </w:pPr>
      <w:r w:rsidRPr="00AB3BFC">
        <w:rPr>
          <w:rFonts w:ascii="Arial" w:hAnsi="Arial" w:cs="Arial"/>
          <w:spacing w:val="40"/>
        </w:rPr>
        <w:t>Таблица</w:t>
      </w:r>
      <w:r w:rsidR="009E4E28" w:rsidRPr="007A188E">
        <w:rPr>
          <w:rFonts w:ascii="Arial" w:hAnsi="Arial" w:cs="Arial"/>
          <w:szCs w:val="24"/>
        </w:rPr>
        <w:t xml:space="preserve"> 27 — Порядок расположения объектов для сварки инфракрасным излучением с помощью экрана</w:t>
      </w:r>
    </w:p>
    <w:p w14:paraId="527C8C07" w14:textId="77777777" w:rsidR="00B705A5" w:rsidRPr="007A188E" w:rsidRDefault="00B705A5" w:rsidP="009E4E28">
      <w:pPr>
        <w:widowControl w:val="0"/>
        <w:suppressAutoHyphens w:val="0"/>
        <w:autoSpaceDE w:val="0"/>
        <w:autoSpaceDN w:val="0"/>
        <w:spacing w:after="0" w:line="240" w:lineRule="auto"/>
        <w:ind w:firstLine="540"/>
        <w:jc w:val="both"/>
        <w:rPr>
          <w:rFonts w:ascii="Arial" w:hAnsi="Arial" w:cs="Arial"/>
          <w:szCs w:val="24"/>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701"/>
        <w:gridCol w:w="3250"/>
      </w:tblGrid>
      <w:tr w:rsidR="009E4E28" w:rsidRPr="007A188E" w14:paraId="08982766" w14:textId="77777777" w:rsidTr="007A188E">
        <w:trPr>
          <w:trHeight w:val="310"/>
          <w:jc w:val="center"/>
        </w:trPr>
        <w:tc>
          <w:tcPr>
            <w:tcW w:w="3823" w:type="dxa"/>
            <w:tcBorders>
              <w:bottom w:val="double" w:sz="4" w:space="0" w:color="auto"/>
            </w:tcBorders>
            <w:hideMark/>
          </w:tcPr>
          <w:p w14:paraId="3F5E0E20" w14:textId="77777777" w:rsidR="009E4E28" w:rsidRPr="007A188E" w:rsidRDefault="009E4E28" w:rsidP="007A188E">
            <w:pPr>
              <w:widowControl w:val="0"/>
              <w:suppressAutoHyphens w:val="0"/>
              <w:autoSpaceDE w:val="0"/>
              <w:autoSpaceDN w:val="0"/>
              <w:spacing w:after="0" w:line="240" w:lineRule="auto"/>
              <w:jc w:val="center"/>
              <w:rPr>
                <w:rFonts w:ascii="Arial" w:hAnsi="Arial" w:cs="Arial"/>
                <w:szCs w:val="24"/>
              </w:rPr>
            </w:pPr>
            <w:r w:rsidRPr="007A188E">
              <w:rPr>
                <w:rFonts w:ascii="Arial" w:hAnsi="Arial" w:cs="Arial"/>
                <w:szCs w:val="24"/>
              </w:rPr>
              <w:t>Объект</w:t>
            </w:r>
          </w:p>
        </w:tc>
        <w:tc>
          <w:tcPr>
            <w:tcW w:w="992" w:type="dxa"/>
            <w:tcBorders>
              <w:bottom w:val="double" w:sz="4" w:space="0" w:color="auto"/>
            </w:tcBorders>
          </w:tcPr>
          <w:p w14:paraId="1650A7B0" w14:textId="77777777" w:rsidR="009E4E28" w:rsidRPr="007A188E" w:rsidRDefault="009E4E28" w:rsidP="007A188E">
            <w:pPr>
              <w:widowControl w:val="0"/>
              <w:suppressAutoHyphens w:val="0"/>
              <w:autoSpaceDE w:val="0"/>
              <w:autoSpaceDN w:val="0"/>
              <w:spacing w:after="0" w:line="240" w:lineRule="auto"/>
              <w:jc w:val="center"/>
              <w:rPr>
                <w:rFonts w:ascii="Arial" w:hAnsi="Arial" w:cs="Arial"/>
                <w:szCs w:val="24"/>
              </w:rPr>
            </w:pPr>
            <w:r w:rsidRPr="007A188E">
              <w:rPr>
                <w:rFonts w:ascii="Arial" w:hAnsi="Arial" w:cs="Arial"/>
                <w:szCs w:val="24"/>
              </w:rPr>
              <w:t>Число</w:t>
            </w:r>
          </w:p>
        </w:tc>
        <w:tc>
          <w:tcPr>
            <w:tcW w:w="1701" w:type="dxa"/>
            <w:tcBorders>
              <w:bottom w:val="double" w:sz="4" w:space="0" w:color="auto"/>
            </w:tcBorders>
            <w:hideMark/>
          </w:tcPr>
          <w:p w14:paraId="2F3DB80C" w14:textId="77777777" w:rsidR="009E4E28" w:rsidRPr="007A188E" w:rsidRDefault="009E4E28" w:rsidP="007A188E">
            <w:pPr>
              <w:widowControl w:val="0"/>
              <w:suppressAutoHyphens w:val="0"/>
              <w:autoSpaceDE w:val="0"/>
              <w:autoSpaceDN w:val="0"/>
              <w:spacing w:after="0" w:line="240" w:lineRule="auto"/>
              <w:jc w:val="center"/>
              <w:rPr>
                <w:rFonts w:ascii="Arial" w:hAnsi="Arial" w:cs="Arial"/>
                <w:szCs w:val="24"/>
              </w:rPr>
            </w:pPr>
            <w:r w:rsidRPr="007A188E">
              <w:rPr>
                <w:rFonts w:ascii="Arial" w:hAnsi="Arial" w:cs="Arial"/>
                <w:szCs w:val="24"/>
              </w:rPr>
              <w:t>Ссылка</w:t>
            </w:r>
          </w:p>
        </w:tc>
        <w:tc>
          <w:tcPr>
            <w:tcW w:w="3250" w:type="dxa"/>
            <w:tcBorders>
              <w:bottom w:val="double" w:sz="4" w:space="0" w:color="auto"/>
            </w:tcBorders>
            <w:hideMark/>
          </w:tcPr>
          <w:p w14:paraId="6DCA652B" w14:textId="77777777" w:rsidR="009E4E28" w:rsidRPr="007A188E" w:rsidRDefault="009E4E28" w:rsidP="007A188E">
            <w:pPr>
              <w:widowControl w:val="0"/>
              <w:suppressAutoHyphens w:val="0"/>
              <w:autoSpaceDE w:val="0"/>
              <w:autoSpaceDN w:val="0"/>
              <w:spacing w:after="0" w:line="240" w:lineRule="auto"/>
              <w:jc w:val="center"/>
              <w:rPr>
                <w:rFonts w:ascii="Arial" w:hAnsi="Arial" w:cs="Arial"/>
                <w:szCs w:val="24"/>
                <w:lang w:val="en-US"/>
              </w:rPr>
            </w:pPr>
            <w:r w:rsidRPr="007A188E">
              <w:rPr>
                <w:rFonts w:ascii="Arial" w:hAnsi="Arial" w:cs="Arial"/>
                <w:szCs w:val="24"/>
                <w:lang w:val="en-GB"/>
              </w:rPr>
              <w:t xml:space="preserve">Ключи, которые можно </w:t>
            </w:r>
            <w:r w:rsidRPr="007A188E">
              <w:rPr>
                <w:rFonts w:ascii="Arial" w:hAnsi="Arial" w:cs="Arial"/>
                <w:szCs w:val="24"/>
              </w:rPr>
              <w:t>пр</w:t>
            </w:r>
            <w:r w:rsidRPr="007A188E">
              <w:rPr>
                <w:rFonts w:ascii="Arial" w:hAnsi="Arial" w:cs="Arial"/>
                <w:szCs w:val="24"/>
                <w:lang w:val="en-GB"/>
              </w:rPr>
              <w:t>опустить</w:t>
            </w:r>
          </w:p>
        </w:tc>
      </w:tr>
      <w:tr w:rsidR="009E4E28" w:rsidRPr="009E4E28" w14:paraId="0A8F17A4" w14:textId="77777777" w:rsidTr="007A188E">
        <w:trPr>
          <w:trHeight w:val="178"/>
          <w:jc w:val="center"/>
        </w:trPr>
        <w:tc>
          <w:tcPr>
            <w:tcW w:w="3823" w:type="dxa"/>
            <w:tcBorders>
              <w:top w:val="double" w:sz="4" w:space="0" w:color="auto"/>
            </w:tcBorders>
            <w:hideMark/>
          </w:tcPr>
          <w:p w14:paraId="502C226F"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протокола</w:t>
            </w:r>
          </w:p>
        </w:tc>
        <w:tc>
          <w:tcPr>
            <w:tcW w:w="992" w:type="dxa"/>
            <w:tcBorders>
              <w:top w:val="double" w:sz="4" w:space="0" w:color="auto"/>
            </w:tcBorders>
          </w:tcPr>
          <w:p w14:paraId="4831E6DF"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Borders>
              <w:top w:val="double" w:sz="4" w:space="0" w:color="auto"/>
            </w:tcBorders>
          </w:tcPr>
          <w:p w14:paraId="3D72DE17"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12</w:t>
            </w:r>
          </w:p>
        </w:tc>
        <w:tc>
          <w:tcPr>
            <w:tcW w:w="3250" w:type="dxa"/>
            <w:tcBorders>
              <w:top w:val="double" w:sz="4" w:space="0" w:color="auto"/>
            </w:tcBorders>
          </w:tcPr>
          <w:p w14:paraId="7ABEF377"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FEquipmentData, JointingData</w:t>
            </w:r>
          </w:p>
        </w:tc>
      </w:tr>
      <w:tr w:rsidR="009E4E28" w:rsidRPr="009E4E28" w14:paraId="2C3CE920" w14:textId="77777777" w:rsidTr="007A188E">
        <w:trPr>
          <w:trHeight w:val="271"/>
          <w:jc w:val="center"/>
        </w:trPr>
        <w:tc>
          <w:tcPr>
            <w:tcW w:w="3823" w:type="dxa"/>
          </w:tcPr>
          <w:p w14:paraId="2E8AA859"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оборудования для сварки</w:t>
            </w:r>
          </w:p>
        </w:tc>
        <w:tc>
          <w:tcPr>
            <w:tcW w:w="992" w:type="dxa"/>
          </w:tcPr>
          <w:p w14:paraId="186939E6"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17DEDEAF"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13</w:t>
            </w:r>
          </w:p>
        </w:tc>
        <w:tc>
          <w:tcPr>
            <w:tcW w:w="3250" w:type="dxa"/>
          </w:tcPr>
          <w:p w14:paraId="5C11A6E8"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1B40DD73" w14:textId="77777777" w:rsidTr="007A188E">
        <w:trPr>
          <w:trHeight w:val="271"/>
          <w:jc w:val="center"/>
        </w:trPr>
        <w:tc>
          <w:tcPr>
            <w:tcW w:w="3823" w:type="dxa"/>
          </w:tcPr>
          <w:p w14:paraId="37C8381B"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171D4897"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0</w:t>
            </w:r>
          </w:p>
        </w:tc>
        <w:tc>
          <w:tcPr>
            <w:tcW w:w="1701" w:type="dxa"/>
          </w:tcPr>
          <w:p w14:paraId="59768818"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50" w:type="dxa"/>
          </w:tcPr>
          <w:p w14:paraId="334FE63F"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1123A84F" w14:textId="77777777" w:rsidTr="007A188E">
        <w:trPr>
          <w:trHeight w:val="271"/>
          <w:jc w:val="center"/>
        </w:trPr>
        <w:tc>
          <w:tcPr>
            <w:tcW w:w="3823" w:type="dxa"/>
          </w:tcPr>
          <w:p w14:paraId="227C4119"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13DA1807"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1</w:t>
            </w:r>
          </w:p>
        </w:tc>
        <w:tc>
          <w:tcPr>
            <w:tcW w:w="1701" w:type="dxa"/>
          </w:tcPr>
          <w:p w14:paraId="30D88402"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50" w:type="dxa"/>
          </w:tcPr>
          <w:p w14:paraId="7D4D14CB"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68A87BE1" w14:textId="77777777" w:rsidTr="007A188E">
        <w:trPr>
          <w:trHeight w:val="284"/>
          <w:jc w:val="center"/>
        </w:trPr>
        <w:tc>
          <w:tcPr>
            <w:tcW w:w="3823" w:type="dxa"/>
          </w:tcPr>
          <w:p w14:paraId="1FFC9C38"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3901C8B1"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2</w:t>
            </w:r>
          </w:p>
        </w:tc>
        <w:tc>
          <w:tcPr>
            <w:tcW w:w="1701" w:type="dxa"/>
          </w:tcPr>
          <w:p w14:paraId="147CF88F"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50" w:type="dxa"/>
          </w:tcPr>
          <w:p w14:paraId="195839A7"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r w:rsidR="009E4E28" w:rsidRPr="009E4E28" w14:paraId="76F8745A" w14:textId="77777777" w:rsidTr="007A188E">
        <w:trPr>
          <w:trHeight w:val="271"/>
          <w:jc w:val="center"/>
        </w:trPr>
        <w:tc>
          <w:tcPr>
            <w:tcW w:w="3823" w:type="dxa"/>
          </w:tcPr>
          <w:p w14:paraId="22A55A21"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 xml:space="preserve">Объект данных компонента </w:t>
            </w:r>
          </w:p>
        </w:tc>
        <w:tc>
          <w:tcPr>
            <w:tcW w:w="992" w:type="dxa"/>
          </w:tcPr>
          <w:p w14:paraId="3C7F7356"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lang w:val="en-GB"/>
              </w:rPr>
              <w:t>3</w:t>
            </w:r>
          </w:p>
        </w:tc>
        <w:tc>
          <w:tcPr>
            <w:tcW w:w="1701" w:type="dxa"/>
          </w:tcPr>
          <w:p w14:paraId="007891CC"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15</w:t>
            </w:r>
          </w:p>
        </w:tc>
        <w:tc>
          <w:tcPr>
            <w:tcW w:w="3250" w:type="dxa"/>
          </w:tcPr>
          <w:p w14:paraId="2C7DF3A3"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en-US"/>
              </w:rPr>
            </w:pPr>
            <w:r w:rsidRPr="009E4E28">
              <w:rPr>
                <w:rFonts w:ascii="Arial" w:hAnsi="Arial" w:cs="Arial"/>
                <w:sz w:val="24"/>
                <w:szCs w:val="24"/>
                <w:lang w:val="en-GB"/>
              </w:rPr>
              <w:t> </w:t>
            </w:r>
          </w:p>
        </w:tc>
      </w:tr>
    </w:tbl>
    <w:p w14:paraId="616E6D07" w14:textId="64599EC6" w:rsidR="007A188E" w:rsidRDefault="007A188E"/>
    <w:p w14:paraId="5D2D0E16" w14:textId="24823B02" w:rsidR="007A188E" w:rsidRDefault="007A188E"/>
    <w:p w14:paraId="331E8D79" w14:textId="36263B51" w:rsidR="007A188E" w:rsidRDefault="007A188E"/>
    <w:p w14:paraId="66CC5BDB" w14:textId="3CEB6A66" w:rsidR="007A188E" w:rsidRPr="0017037A" w:rsidRDefault="007A188E" w:rsidP="007A188E">
      <w:pPr>
        <w:rPr>
          <w:rFonts w:ascii="Arial" w:hAnsi="Arial" w:cs="Arial"/>
          <w:i/>
        </w:rPr>
      </w:pPr>
      <w:r>
        <w:rPr>
          <w:rFonts w:ascii="Arial" w:hAnsi="Arial" w:cs="Arial"/>
          <w:i/>
        </w:rPr>
        <w:lastRenderedPageBreak/>
        <w:t>Окончание</w:t>
      </w:r>
      <w:r w:rsidRPr="0017037A">
        <w:rPr>
          <w:rFonts w:ascii="Arial" w:hAnsi="Arial" w:cs="Arial"/>
          <w:i/>
        </w:rPr>
        <w:t xml:space="preserve"> таблицы </w:t>
      </w:r>
      <w:r>
        <w:rPr>
          <w:rFonts w:ascii="Arial" w:hAnsi="Arial" w:cs="Arial"/>
          <w:i/>
        </w:rPr>
        <w:t>27</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701"/>
        <w:gridCol w:w="3250"/>
      </w:tblGrid>
      <w:tr w:rsidR="007A188E" w:rsidRPr="007A188E" w14:paraId="63359AD3" w14:textId="77777777" w:rsidTr="00E96FDD">
        <w:trPr>
          <w:trHeight w:val="310"/>
          <w:jc w:val="center"/>
        </w:trPr>
        <w:tc>
          <w:tcPr>
            <w:tcW w:w="3823" w:type="dxa"/>
            <w:tcBorders>
              <w:bottom w:val="double" w:sz="4" w:space="0" w:color="auto"/>
            </w:tcBorders>
            <w:hideMark/>
          </w:tcPr>
          <w:p w14:paraId="7F7F28A7" w14:textId="77777777" w:rsidR="007A188E" w:rsidRPr="007A188E" w:rsidRDefault="007A188E" w:rsidP="00E96FDD">
            <w:pPr>
              <w:widowControl w:val="0"/>
              <w:suppressAutoHyphens w:val="0"/>
              <w:autoSpaceDE w:val="0"/>
              <w:autoSpaceDN w:val="0"/>
              <w:spacing w:after="0" w:line="240" w:lineRule="auto"/>
              <w:jc w:val="center"/>
              <w:rPr>
                <w:rFonts w:ascii="Arial" w:hAnsi="Arial" w:cs="Arial"/>
                <w:szCs w:val="24"/>
              </w:rPr>
            </w:pPr>
            <w:r w:rsidRPr="007A188E">
              <w:rPr>
                <w:rFonts w:ascii="Arial" w:hAnsi="Arial" w:cs="Arial"/>
                <w:szCs w:val="24"/>
              </w:rPr>
              <w:t>Объект</w:t>
            </w:r>
          </w:p>
        </w:tc>
        <w:tc>
          <w:tcPr>
            <w:tcW w:w="992" w:type="dxa"/>
            <w:tcBorders>
              <w:bottom w:val="double" w:sz="4" w:space="0" w:color="auto"/>
            </w:tcBorders>
          </w:tcPr>
          <w:p w14:paraId="4C479816" w14:textId="77777777" w:rsidR="007A188E" w:rsidRPr="007A188E" w:rsidRDefault="007A188E" w:rsidP="00E96FDD">
            <w:pPr>
              <w:widowControl w:val="0"/>
              <w:suppressAutoHyphens w:val="0"/>
              <w:autoSpaceDE w:val="0"/>
              <w:autoSpaceDN w:val="0"/>
              <w:spacing w:after="0" w:line="240" w:lineRule="auto"/>
              <w:jc w:val="center"/>
              <w:rPr>
                <w:rFonts w:ascii="Arial" w:hAnsi="Arial" w:cs="Arial"/>
                <w:szCs w:val="24"/>
              </w:rPr>
            </w:pPr>
            <w:r w:rsidRPr="007A188E">
              <w:rPr>
                <w:rFonts w:ascii="Arial" w:hAnsi="Arial" w:cs="Arial"/>
                <w:szCs w:val="24"/>
              </w:rPr>
              <w:t>Число</w:t>
            </w:r>
          </w:p>
        </w:tc>
        <w:tc>
          <w:tcPr>
            <w:tcW w:w="1701" w:type="dxa"/>
            <w:tcBorders>
              <w:bottom w:val="double" w:sz="4" w:space="0" w:color="auto"/>
            </w:tcBorders>
            <w:hideMark/>
          </w:tcPr>
          <w:p w14:paraId="71A262EC" w14:textId="77777777" w:rsidR="007A188E" w:rsidRPr="007A188E" w:rsidRDefault="007A188E" w:rsidP="00E96FDD">
            <w:pPr>
              <w:widowControl w:val="0"/>
              <w:suppressAutoHyphens w:val="0"/>
              <w:autoSpaceDE w:val="0"/>
              <w:autoSpaceDN w:val="0"/>
              <w:spacing w:after="0" w:line="240" w:lineRule="auto"/>
              <w:jc w:val="center"/>
              <w:rPr>
                <w:rFonts w:ascii="Arial" w:hAnsi="Arial" w:cs="Arial"/>
                <w:szCs w:val="24"/>
              </w:rPr>
            </w:pPr>
            <w:r w:rsidRPr="007A188E">
              <w:rPr>
                <w:rFonts w:ascii="Arial" w:hAnsi="Arial" w:cs="Arial"/>
                <w:szCs w:val="24"/>
              </w:rPr>
              <w:t>Ссылка</w:t>
            </w:r>
          </w:p>
        </w:tc>
        <w:tc>
          <w:tcPr>
            <w:tcW w:w="3250" w:type="dxa"/>
            <w:tcBorders>
              <w:bottom w:val="double" w:sz="4" w:space="0" w:color="auto"/>
            </w:tcBorders>
            <w:hideMark/>
          </w:tcPr>
          <w:p w14:paraId="7DB9FD41" w14:textId="77777777" w:rsidR="007A188E" w:rsidRPr="007A188E" w:rsidRDefault="007A188E" w:rsidP="00E96FDD">
            <w:pPr>
              <w:widowControl w:val="0"/>
              <w:suppressAutoHyphens w:val="0"/>
              <w:autoSpaceDE w:val="0"/>
              <w:autoSpaceDN w:val="0"/>
              <w:spacing w:after="0" w:line="240" w:lineRule="auto"/>
              <w:jc w:val="center"/>
              <w:rPr>
                <w:rFonts w:ascii="Arial" w:hAnsi="Arial" w:cs="Arial"/>
                <w:szCs w:val="24"/>
                <w:lang w:val="en-US"/>
              </w:rPr>
            </w:pPr>
            <w:r w:rsidRPr="007A188E">
              <w:rPr>
                <w:rFonts w:ascii="Arial" w:hAnsi="Arial" w:cs="Arial"/>
                <w:szCs w:val="24"/>
                <w:lang w:val="en-GB"/>
              </w:rPr>
              <w:t xml:space="preserve">Ключи, которые можно </w:t>
            </w:r>
            <w:r w:rsidRPr="007A188E">
              <w:rPr>
                <w:rFonts w:ascii="Arial" w:hAnsi="Arial" w:cs="Arial"/>
                <w:szCs w:val="24"/>
              </w:rPr>
              <w:t>пр</w:t>
            </w:r>
            <w:r w:rsidRPr="007A188E">
              <w:rPr>
                <w:rFonts w:ascii="Arial" w:hAnsi="Arial" w:cs="Arial"/>
                <w:szCs w:val="24"/>
                <w:lang w:val="en-GB"/>
              </w:rPr>
              <w:t>опустить</w:t>
            </w:r>
          </w:p>
        </w:tc>
      </w:tr>
      <w:tr w:rsidR="009E4E28" w:rsidRPr="00766207" w14:paraId="62ADB680" w14:textId="77777777" w:rsidTr="007A188E">
        <w:trPr>
          <w:trHeight w:val="465"/>
          <w:jc w:val="center"/>
        </w:trPr>
        <w:tc>
          <w:tcPr>
            <w:tcW w:w="3823" w:type="dxa"/>
          </w:tcPr>
          <w:p w14:paraId="3494989E"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соединения</w:t>
            </w:r>
          </w:p>
        </w:tc>
        <w:tc>
          <w:tcPr>
            <w:tcW w:w="992" w:type="dxa"/>
          </w:tcPr>
          <w:p w14:paraId="43AFC7A1"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p>
        </w:tc>
        <w:tc>
          <w:tcPr>
            <w:tcW w:w="1701" w:type="dxa"/>
          </w:tcPr>
          <w:p w14:paraId="498A4A59"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14</w:t>
            </w:r>
          </w:p>
        </w:tc>
        <w:tc>
          <w:tcPr>
            <w:tcW w:w="3250" w:type="dxa"/>
          </w:tcPr>
          <w:p w14:paraId="59531085"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it-IT"/>
              </w:rPr>
            </w:pPr>
            <w:r w:rsidRPr="009E4E28">
              <w:rPr>
                <w:rFonts w:ascii="Arial" w:hAnsi="Arial" w:cs="Arial"/>
                <w:sz w:val="24"/>
                <w:szCs w:val="24"/>
                <w:lang w:val="en-GB"/>
              </w:rPr>
              <w:t>FittingComponent, PipeComponent, EFFusionData, BFFusionData, IRFusionData</w:t>
            </w:r>
          </w:p>
        </w:tc>
      </w:tr>
      <w:tr w:rsidR="009E4E28" w:rsidRPr="009E4E28" w14:paraId="50C70B25" w14:textId="77777777" w:rsidTr="007A188E">
        <w:trPr>
          <w:trHeight w:val="284"/>
          <w:jc w:val="center"/>
        </w:trPr>
        <w:tc>
          <w:tcPr>
            <w:tcW w:w="3823" w:type="dxa"/>
          </w:tcPr>
          <w:p w14:paraId="3D3F33D4"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сварки нагретым инструментом встык</w:t>
            </w:r>
          </w:p>
        </w:tc>
        <w:tc>
          <w:tcPr>
            <w:tcW w:w="992" w:type="dxa"/>
          </w:tcPr>
          <w:p w14:paraId="3CB41200"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63235680"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20</w:t>
            </w:r>
          </w:p>
        </w:tc>
        <w:tc>
          <w:tcPr>
            <w:tcW w:w="3250" w:type="dxa"/>
          </w:tcPr>
          <w:p w14:paraId="5DBA57CC"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it-IT"/>
              </w:rPr>
            </w:pPr>
          </w:p>
        </w:tc>
      </w:tr>
      <w:tr w:rsidR="009E4E28" w:rsidRPr="009E4E28" w14:paraId="7F86E49E" w14:textId="77777777" w:rsidTr="007A188E">
        <w:trPr>
          <w:trHeight w:val="465"/>
          <w:jc w:val="center"/>
        </w:trPr>
        <w:tc>
          <w:tcPr>
            <w:tcW w:w="3823" w:type="dxa"/>
          </w:tcPr>
          <w:p w14:paraId="7F0362B4"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сварки инфракрасным излучением с помощью экрана</w:t>
            </w:r>
          </w:p>
        </w:tc>
        <w:tc>
          <w:tcPr>
            <w:tcW w:w="992" w:type="dxa"/>
          </w:tcPr>
          <w:p w14:paraId="3FEE928B"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3E78C1C7"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22</w:t>
            </w:r>
          </w:p>
        </w:tc>
        <w:tc>
          <w:tcPr>
            <w:tcW w:w="3250" w:type="dxa"/>
          </w:tcPr>
          <w:p w14:paraId="39AEBC9F"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it-IT"/>
              </w:rPr>
            </w:pPr>
          </w:p>
        </w:tc>
      </w:tr>
      <w:tr w:rsidR="009E4E28" w:rsidRPr="009E4E28" w14:paraId="124FFD12" w14:textId="77777777" w:rsidTr="007A188E">
        <w:trPr>
          <w:trHeight w:val="479"/>
          <w:jc w:val="center"/>
        </w:trPr>
        <w:tc>
          <w:tcPr>
            <w:tcW w:w="3823" w:type="dxa"/>
          </w:tcPr>
          <w:p w14:paraId="74FD7ED3"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rPr>
            </w:pPr>
            <w:r w:rsidRPr="009E4E28">
              <w:rPr>
                <w:rFonts w:ascii="Arial" w:hAnsi="Arial" w:cs="Arial"/>
                <w:sz w:val="24"/>
                <w:szCs w:val="24"/>
              </w:rPr>
              <w:t>Объект данных сварки закладными нагревателями</w:t>
            </w:r>
          </w:p>
        </w:tc>
        <w:tc>
          <w:tcPr>
            <w:tcW w:w="992" w:type="dxa"/>
          </w:tcPr>
          <w:p w14:paraId="3BF7678D"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rPr>
            </w:pPr>
          </w:p>
        </w:tc>
        <w:tc>
          <w:tcPr>
            <w:tcW w:w="1701" w:type="dxa"/>
          </w:tcPr>
          <w:p w14:paraId="1D4C72A7" w14:textId="77777777" w:rsidR="009E4E28" w:rsidRPr="009E4E28" w:rsidRDefault="009E4E28" w:rsidP="007A188E">
            <w:pPr>
              <w:widowControl w:val="0"/>
              <w:suppressAutoHyphens w:val="0"/>
              <w:autoSpaceDE w:val="0"/>
              <w:autoSpaceDN w:val="0"/>
              <w:spacing w:after="0" w:line="240" w:lineRule="auto"/>
              <w:jc w:val="center"/>
              <w:rPr>
                <w:rFonts w:ascii="Arial" w:hAnsi="Arial" w:cs="Arial"/>
                <w:sz w:val="24"/>
                <w:szCs w:val="24"/>
                <w:lang w:val="en-US"/>
              </w:rPr>
            </w:pPr>
            <w:r w:rsidRPr="009E4E28">
              <w:rPr>
                <w:rFonts w:ascii="Arial" w:hAnsi="Arial" w:cs="Arial"/>
                <w:sz w:val="24"/>
                <w:szCs w:val="24"/>
              </w:rPr>
              <w:t>Таблица</w:t>
            </w:r>
            <w:r w:rsidRPr="009E4E28">
              <w:rPr>
                <w:rFonts w:ascii="Arial" w:hAnsi="Arial" w:cs="Arial"/>
                <w:sz w:val="24"/>
                <w:szCs w:val="24"/>
                <w:lang w:val="en-GB"/>
              </w:rPr>
              <w:t> 16</w:t>
            </w:r>
          </w:p>
        </w:tc>
        <w:tc>
          <w:tcPr>
            <w:tcW w:w="3250" w:type="dxa"/>
          </w:tcPr>
          <w:p w14:paraId="18D72FC3" w14:textId="77777777" w:rsidR="009E4E28" w:rsidRPr="009E4E28" w:rsidRDefault="009E4E28" w:rsidP="007A188E">
            <w:pPr>
              <w:widowControl w:val="0"/>
              <w:suppressAutoHyphens w:val="0"/>
              <w:autoSpaceDE w:val="0"/>
              <w:autoSpaceDN w:val="0"/>
              <w:spacing w:after="0" w:line="240" w:lineRule="auto"/>
              <w:rPr>
                <w:rFonts w:ascii="Arial" w:hAnsi="Arial" w:cs="Arial"/>
                <w:sz w:val="24"/>
                <w:szCs w:val="24"/>
                <w:lang w:val="it-IT"/>
              </w:rPr>
            </w:pPr>
          </w:p>
        </w:tc>
      </w:tr>
    </w:tbl>
    <w:p w14:paraId="21AC5BFB" w14:textId="77777777"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p>
    <w:p w14:paraId="64FAF61F" w14:textId="11D9BFBA" w:rsidR="009E4E28" w:rsidRPr="004F606C" w:rsidRDefault="009E4E28" w:rsidP="004F606C">
      <w:pPr>
        <w:pStyle w:val="ConsPlusTitle"/>
        <w:ind w:firstLine="567"/>
        <w:jc w:val="both"/>
        <w:outlineLvl w:val="2"/>
        <w:rPr>
          <w:sz w:val="28"/>
        </w:rPr>
      </w:pPr>
      <w:bookmarkStart w:id="65" w:name="_Toc191907665"/>
      <w:r w:rsidRPr="004F606C">
        <w:rPr>
          <w:sz w:val="28"/>
        </w:rPr>
        <w:t>5.5</w:t>
      </w:r>
      <w:r w:rsidR="004F606C">
        <w:rPr>
          <w:sz w:val="28"/>
        </w:rPr>
        <w:t xml:space="preserve"> </w:t>
      </w:r>
      <w:r w:rsidRPr="004F606C">
        <w:rPr>
          <w:sz w:val="28"/>
        </w:rPr>
        <w:t>Отображение модели поиска данных в других форматах</w:t>
      </w:r>
      <w:bookmarkEnd w:id="65"/>
    </w:p>
    <w:p w14:paraId="491BB38D" w14:textId="77777777" w:rsidR="004F606C" w:rsidRDefault="004F606C" w:rsidP="009E4E28">
      <w:pPr>
        <w:widowControl w:val="0"/>
        <w:suppressAutoHyphens w:val="0"/>
        <w:autoSpaceDE w:val="0"/>
        <w:autoSpaceDN w:val="0"/>
        <w:spacing w:after="0" w:line="240" w:lineRule="auto"/>
        <w:ind w:firstLine="540"/>
        <w:jc w:val="both"/>
        <w:rPr>
          <w:rFonts w:ascii="Arial" w:hAnsi="Arial" w:cs="Arial"/>
          <w:sz w:val="24"/>
          <w:szCs w:val="24"/>
        </w:rPr>
      </w:pPr>
    </w:p>
    <w:p w14:paraId="0AC0F947" w14:textId="699D0D7F" w:rsidR="009E4E28" w:rsidRPr="009E4E28" w:rsidRDefault="009E4E28" w:rsidP="009E4E28">
      <w:pPr>
        <w:widowControl w:val="0"/>
        <w:suppressAutoHyphens w:val="0"/>
        <w:autoSpaceDE w:val="0"/>
        <w:autoSpaceDN w:val="0"/>
        <w:spacing w:after="0" w:line="240" w:lineRule="auto"/>
        <w:ind w:firstLine="540"/>
        <w:jc w:val="both"/>
        <w:rPr>
          <w:rFonts w:ascii="Arial" w:hAnsi="Arial" w:cs="Arial"/>
          <w:sz w:val="24"/>
          <w:szCs w:val="24"/>
        </w:rPr>
      </w:pPr>
      <w:r w:rsidRPr="009E4E28">
        <w:rPr>
          <w:rFonts w:ascii="Arial" w:hAnsi="Arial" w:cs="Arial"/>
          <w:sz w:val="24"/>
          <w:szCs w:val="24"/>
        </w:rPr>
        <w:t>Поскольку отображение в JSON является современным совместимым форматом для обмена данными, в данном документе не приводится спецификация для других форматов, таких как XML и т.д. Производитель оборудования для сварки может поставлять оборудование с любым форматом экспорта данных.</w:t>
      </w:r>
    </w:p>
    <w:p w14:paraId="571F263E" w14:textId="77777777" w:rsidR="0098165A" w:rsidRPr="00D62DEC" w:rsidRDefault="0098165A" w:rsidP="00D62DEC">
      <w:pPr>
        <w:widowControl w:val="0"/>
        <w:suppressAutoHyphens w:val="0"/>
        <w:autoSpaceDE w:val="0"/>
        <w:autoSpaceDN w:val="0"/>
        <w:spacing w:after="0" w:line="240" w:lineRule="auto"/>
        <w:ind w:firstLine="540"/>
        <w:jc w:val="both"/>
        <w:rPr>
          <w:rFonts w:ascii="Arial" w:hAnsi="Arial" w:cs="Arial"/>
          <w:sz w:val="24"/>
          <w:szCs w:val="24"/>
        </w:rPr>
      </w:pPr>
    </w:p>
    <w:p w14:paraId="4516C427" w14:textId="1E444809" w:rsidR="00AE4B67" w:rsidRPr="00EF7D91" w:rsidRDefault="00E06317" w:rsidP="002A255C">
      <w:pPr>
        <w:pStyle w:val="1"/>
        <w:pageBreakBefore/>
        <w:spacing w:before="0" w:after="0" w:line="240" w:lineRule="auto"/>
        <w:ind w:firstLine="0"/>
        <w:jc w:val="center"/>
        <w:rPr>
          <w:sz w:val="24"/>
        </w:rPr>
      </w:pPr>
      <w:bookmarkStart w:id="66" w:name="_Toc159319481"/>
      <w:r w:rsidRPr="00EF7D91">
        <w:rPr>
          <w:sz w:val="24"/>
        </w:rPr>
        <w:lastRenderedPageBreak/>
        <w:t>Приложение А</w:t>
      </w:r>
      <w:r w:rsidR="00C97215" w:rsidRPr="00EF7D91">
        <w:rPr>
          <w:sz w:val="24"/>
        </w:rPr>
        <w:br/>
      </w:r>
      <w:r w:rsidR="00AE4B67" w:rsidRPr="00EF7D91">
        <w:rPr>
          <w:sz w:val="24"/>
        </w:rPr>
        <w:t>(обязательное)</w:t>
      </w:r>
    </w:p>
    <w:p w14:paraId="3C8C460E" w14:textId="77777777" w:rsidR="00BF79FC" w:rsidRPr="00EF7D91" w:rsidRDefault="00BF79FC" w:rsidP="002A255C">
      <w:pPr>
        <w:rPr>
          <w:sz w:val="20"/>
        </w:rPr>
      </w:pPr>
    </w:p>
    <w:p w14:paraId="5DF1BF49" w14:textId="708AD817" w:rsidR="00BF79FC" w:rsidRPr="00EF7D91" w:rsidRDefault="004D3102" w:rsidP="002A255C">
      <w:pPr>
        <w:widowControl w:val="0"/>
        <w:suppressAutoHyphens w:val="0"/>
        <w:autoSpaceDE w:val="0"/>
        <w:autoSpaceDN w:val="0"/>
        <w:spacing w:after="0" w:line="240" w:lineRule="auto"/>
        <w:jc w:val="center"/>
        <w:rPr>
          <w:rFonts w:ascii="Arial" w:eastAsia="Times New Roman" w:hAnsi="Arial" w:cs="Arial"/>
          <w:b/>
          <w:sz w:val="24"/>
          <w:lang w:eastAsia="ru-RU"/>
        </w:rPr>
      </w:pPr>
      <w:r w:rsidRPr="004D3102">
        <w:rPr>
          <w:rFonts w:ascii="Arial" w:eastAsia="Times New Roman" w:hAnsi="Arial" w:cs="Arial"/>
          <w:b/>
          <w:sz w:val="24"/>
          <w:lang w:eastAsia="ru-RU"/>
        </w:rPr>
        <w:t>Информация о процессе сварки закладными нагревателями</w:t>
      </w:r>
    </w:p>
    <w:p w14:paraId="156FF54C" w14:textId="7119803E" w:rsidR="00AE4B67" w:rsidRPr="00920472" w:rsidRDefault="00AE4B67" w:rsidP="002A255C">
      <w:pPr>
        <w:pStyle w:val="1"/>
        <w:spacing w:before="0" w:after="0" w:line="240" w:lineRule="auto"/>
        <w:ind w:firstLine="0"/>
        <w:jc w:val="center"/>
      </w:pPr>
    </w:p>
    <w:bookmarkEnd w:id="66"/>
    <w:p w14:paraId="7174E79B" w14:textId="77777777" w:rsidR="00FB12AB" w:rsidRDefault="00FB12AB" w:rsidP="002A255C">
      <w:pPr>
        <w:spacing w:after="0" w:line="240" w:lineRule="auto"/>
        <w:ind w:firstLine="567"/>
        <w:jc w:val="both"/>
        <w:rPr>
          <w:rFonts w:ascii="Arial" w:hAnsi="Arial" w:cs="Arial"/>
          <w:szCs w:val="24"/>
        </w:rPr>
      </w:pPr>
    </w:p>
    <w:p w14:paraId="4321EE36" w14:textId="7E35AC55" w:rsidR="00FB12AB" w:rsidRPr="00886000" w:rsidRDefault="00FB12AB" w:rsidP="00C42F0E">
      <w:pPr>
        <w:pStyle w:val="ConsPlusTitle"/>
        <w:ind w:firstLine="567"/>
        <w:jc w:val="both"/>
        <w:outlineLvl w:val="2"/>
        <w:rPr>
          <w:sz w:val="24"/>
        </w:rPr>
      </w:pPr>
      <w:bookmarkStart w:id="67" w:name="_Toc191893066"/>
      <w:bookmarkStart w:id="68" w:name="_Toc191907667"/>
      <w:r w:rsidRPr="00886000">
        <w:rPr>
          <w:sz w:val="24"/>
        </w:rPr>
        <w:t>А.1 Структура кодирования</w:t>
      </w:r>
      <w:bookmarkEnd w:id="67"/>
      <w:bookmarkEnd w:id="68"/>
    </w:p>
    <w:p w14:paraId="6C212A78" w14:textId="77777777" w:rsidR="00FB12AB" w:rsidRPr="00886000" w:rsidRDefault="00FB12AB" w:rsidP="00FB12AB">
      <w:pPr>
        <w:spacing w:after="0" w:line="240" w:lineRule="auto"/>
        <w:ind w:firstLine="567"/>
        <w:jc w:val="both"/>
        <w:rPr>
          <w:rFonts w:ascii="Arial" w:hAnsi="Arial" w:cs="Arial"/>
          <w:b/>
          <w:sz w:val="20"/>
          <w:szCs w:val="24"/>
        </w:rPr>
      </w:pPr>
    </w:p>
    <w:p w14:paraId="07BC5D0C" w14:textId="441E373B" w:rsidR="00FB12AB" w:rsidRPr="00886000" w:rsidRDefault="00FB12AB" w:rsidP="00C42F0E">
      <w:pPr>
        <w:pStyle w:val="ConsPlusTitle"/>
        <w:ind w:firstLine="567"/>
        <w:jc w:val="both"/>
        <w:outlineLvl w:val="2"/>
        <w:rPr>
          <w:sz w:val="24"/>
        </w:rPr>
      </w:pPr>
      <w:r w:rsidRPr="00886000">
        <w:rPr>
          <w:sz w:val="24"/>
        </w:rPr>
        <w:t>А.1.1 Введение</w:t>
      </w:r>
    </w:p>
    <w:p w14:paraId="5639B08B" w14:textId="77777777" w:rsidR="00FB12AB" w:rsidRPr="00FB12AB" w:rsidRDefault="00FB12AB" w:rsidP="00FB12AB">
      <w:pPr>
        <w:spacing w:after="0" w:line="240" w:lineRule="auto"/>
        <w:ind w:firstLine="567"/>
        <w:jc w:val="both"/>
        <w:rPr>
          <w:rFonts w:ascii="Arial" w:hAnsi="Arial" w:cs="Arial"/>
          <w:b/>
          <w:szCs w:val="24"/>
        </w:rPr>
      </w:pPr>
    </w:p>
    <w:p w14:paraId="604A3727" w14:textId="77777777" w:rsidR="00FB12AB" w:rsidRPr="00FB12AB" w:rsidRDefault="00FB12AB" w:rsidP="00FB12AB">
      <w:pPr>
        <w:spacing w:after="0" w:line="240" w:lineRule="auto"/>
        <w:ind w:firstLine="567"/>
        <w:jc w:val="both"/>
        <w:rPr>
          <w:rFonts w:ascii="Arial" w:hAnsi="Arial" w:cs="Arial"/>
          <w:bCs/>
          <w:szCs w:val="24"/>
        </w:rPr>
      </w:pPr>
      <w:bookmarkStart w:id="69" w:name="_Toc191893067"/>
      <w:bookmarkStart w:id="70" w:name="_Toc191907668"/>
      <w:r w:rsidRPr="00FB12AB">
        <w:rPr>
          <w:rFonts w:ascii="Arial" w:hAnsi="Arial" w:cs="Arial"/>
          <w:bCs/>
          <w:szCs w:val="24"/>
        </w:rPr>
        <w:t>Структура кодирования информации о процессе сварки закладными нагревателями поддерживает многоуровневую сварку (см. 3.1.8).</w:t>
      </w:r>
      <w:bookmarkEnd w:id="69"/>
      <w:bookmarkEnd w:id="70"/>
    </w:p>
    <w:p w14:paraId="1A32A9F0" w14:textId="05E81FC6" w:rsidR="00FB12AB" w:rsidRDefault="00FB12AB" w:rsidP="00FB12AB">
      <w:pPr>
        <w:spacing w:after="0" w:line="240" w:lineRule="auto"/>
        <w:ind w:firstLine="567"/>
        <w:jc w:val="both"/>
        <w:rPr>
          <w:rFonts w:ascii="Arial" w:hAnsi="Arial" w:cs="Arial"/>
          <w:bCs/>
          <w:szCs w:val="24"/>
        </w:rPr>
      </w:pPr>
      <w:bookmarkStart w:id="71" w:name="_Toc191893068"/>
      <w:bookmarkStart w:id="72" w:name="_Toc191907669"/>
      <w:r w:rsidRPr="00FB12AB">
        <w:rPr>
          <w:rFonts w:ascii="Arial" w:hAnsi="Arial" w:cs="Arial"/>
          <w:bCs/>
          <w:szCs w:val="24"/>
        </w:rPr>
        <w:t xml:space="preserve">Область 2 (см. 4.2.3) состоит из поля. Оно, в свою очередь, состоит из нескольких подполей, разделенных знаком </w:t>
      </w:r>
      <w:r w:rsidR="00271CF6">
        <w:rPr>
          <w:rFonts w:ascii="Arial" w:hAnsi="Arial" w:cs="Arial"/>
          <w:bCs/>
          <w:szCs w:val="24"/>
        </w:rPr>
        <w:t>«</w:t>
      </w:r>
      <w:r w:rsidRPr="00FB12AB">
        <w:rPr>
          <w:rFonts w:ascii="Arial" w:hAnsi="Arial" w:cs="Arial"/>
          <w:bCs/>
          <w:szCs w:val="24"/>
        </w:rPr>
        <w:t>~</w:t>
      </w:r>
      <w:r w:rsidR="00271CF6">
        <w:rPr>
          <w:rFonts w:ascii="Arial" w:hAnsi="Arial" w:cs="Arial"/>
          <w:bCs/>
          <w:szCs w:val="24"/>
        </w:rPr>
        <w:t>»</w:t>
      </w:r>
      <w:r w:rsidRPr="00FB12AB">
        <w:rPr>
          <w:rFonts w:ascii="Arial" w:hAnsi="Arial" w:cs="Arial"/>
          <w:bCs/>
          <w:szCs w:val="24"/>
        </w:rPr>
        <w:t xml:space="preserve">. Количество подполей зависит от количества фаз сварки (далее </w:t>
      </w:r>
      <w:r w:rsidR="00886000">
        <w:rPr>
          <w:rFonts w:ascii="Arial" w:hAnsi="Arial" w:cs="Arial"/>
          <w:bCs/>
          <w:szCs w:val="24"/>
        </w:rPr>
        <w:t>«</w:t>
      </w:r>
      <w:r w:rsidRPr="00FB12AB">
        <w:rPr>
          <w:rFonts w:ascii="Arial" w:hAnsi="Arial" w:cs="Arial"/>
          <w:bCs/>
          <w:szCs w:val="24"/>
        </w:rPr>
        <w:t>n</w:t>
      </w:r>
      <w:r w:rsidR="00886000">
        <w:rPr>
          <w:rFonts w:ascii="Arial" w:hAnsi="Arial" w:cs="Arial"/>
          <w:bCs/>
          <w:szCs w:val="24"/>
        </w:rPr>
        <w:t>»</w:t>
      </w:r>
      <w:r w:rsidRPr="00FB12AB">
        <w:rPr>
          <w:rFonts w:ascii="Arial" w:hAnsi="Arial" w:cs="Arial"/>
          <w:bCs/>
          <w:szCs w:val="24"/>
        </w:rPr>
        <w:t>), определенных в подполе 1. Описание структуры приведено в таблице A.1:</w:t>
      </w:r>
      <w:bookmarkEnd w:id="71"/>
      <w:bookmarkEnd w:id="72"/>
    </w:p>
    <w:p w14:paraId="1134119B" w14:textId="77777777" w:rsidR="00FB12AB" w:rsidRPr="00886000" w:rsidRDefault="00FB12AB" w:rsidP="00FB12AB">
      <w:pPr>
        <w:spacing w:after="0" w:line="240" w:lineRule="auto"/>
        <w:ind w:firstLine="567"/>
        <w:jc w:val="both"/>
        <w:rPr>
          <w:rFonts w:ascii="Arial" w:hAnsi="Arial" w:cs="Arial"/>
          <w:bCs/>
          <w:szCs w:val="24"/>
        </w:rPr>
      </w:pPr>
    </w:p>
    <w:p w14:paraId="24AE1CB4" w14:textId="0462A9F9" w:rsidR="00FB12AB" w:rsidRPr="00886000" w:rsidRDefault="00886000" w:rsidP="00FB12AB">
      <w:pPr>
        <w:spacing w:after="0" w:line="240" w:lineRule="auto"/>
        <w:ind w:firstLine="567"/>
        <w:jc w:val="both"/>
        <w:rPr>
          <w:rFonts w:ascii="Arial" w:hAnsi="Arial" w:cs="Arial"/>
          <w:bCs/>
          <w:szCs w:val="24"/>
        </w:rPr>
      </w:pPr>
      <w:bookmarkStart w:id="73" w:name="_Toc191893069"/>
      <w:bookmarkStart w:id="74" w:name="_Toc191907670"/>
      <w:r w:rsidRPr="00AB3BFC">
        <w:rPr>
          <w:rFonts w:ascii="Arial" w:hAnsi="Arial" w:cs="Arial"/>
          <w:spacing w:val="40"/>
        </w:rPr>
        <w:t>Таблица</w:t>
      </w:r>
      <w:r w:rsidR="00FB12AB" w:rsidRPr="00886000">
        <w:rPr>
          <w:rFonts w:ascii="Arial" w:hAnsi="Arial" w:cs="Arial"/>
          <w:bCs/>
          <w:szCs w:val="24"/>
        </w:rPr>
        <w:t xml:space="preserve"> А.1 — Структура области кодирования 2 (см. 4.2.3)</w:t>
      </w:r>
      <w:bookmarkEnd w:id="73"/>
      <w:bookmarkEnd w:id="74"/>
    </w:p>
    <w:p w14:paraId="5596F85F" w14:textId="77777777" w:rsidR="00FB12AB" w:rsidRPr="00886000" w:rsidRDefault="00FB12AB" w:rsidP="00FB12AB">
      <w:pPr>
        <w:spacing w:after="0" w:line="240" w:lineRule="auto"/>
        <w:ind w:firstLine="567"/>
        <w:jc w:val="both"/>
        <w:rPr>
          <w:rFonts w:ascii="Arial" w:hAnsi="Arial" w:cs="Arial"/>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94"/>
        <w:gridCol w:w="1967"/>
        <w:gridCol w:w="1967"/>
        <w:gridCol w:w="682"/>
        <w:gridCol w:w="1967"/>
        <w:gridCol w:w="1787"/>
      </w:tblGrid>
      <w:tr w:rsidR="00FB12AB" w:rsidRPr="00886000" w14:paraId="26B474F9" w14:textId="77777777" w:rsidTr="00886000">
        <w:trPr>
          <w:jc w:val="center"/>
        </w:trPr>
        <w:tc>
          <w:tcPr>
            <w:tcW w:w="962" w:type="pct"/>
            <w:tcBorders>
              <w:bottom w:val="double" w:sz="4" w:space="0" w:color="auto"/>
            </w:tcBorders>
          </w:tcPr>
          <w:p w14:paraId="468FE7ED" w14:textId="77777777" w:rsidR="00FB12AB" w:rsidRPr="00886000" w:rsidRDefault="00FB12AB" w:rsidP="00886000">
            <w:pPr>
              <w:spacing w:after="0" w:line="240" w:lineRule="auto"/>
              <w:jc w:val="center"/>
              <w:rPr>
                <w:rFonts w:ascii="Arial" w:hAnsi="Arial" w:cs="Arial"/>
                <w:szCs w:val="24"/>
                <w:lang w:val="en-GB"/>
              </w:rPr>
            </w:pPr>
            <w:r w:rsidRPr="00886000">
              <w:rPr>
                <w:rFonts w:ascii="Arial" w:hAnsi="Arial" w:cs="Arial"/>
                <w:szCs w:val="24"/>
              </w:rPr>
              <w:t>Подполе</w:t>
            </w:r>
            <w:r w:rsidRPr="00886000">
              <w:rPr>
                <w:rFonts w:ascii="Arial" w:hAnsi="Arial" w:cs="Arial"/>
                <w:szCs w:val="24"/>
                <w:lang w:val="en-GB"/>
              </w:rPr>
              <w:t xml:space="preserve"> 1</w:t>
            </w:r>
          </w:p>
        </w:tc>
        <w:tc>
          <w:tcPr>
            <w:tcW w:w="949" w:type="pct"/>
            <w:tcBorders>
              <w:bottom w:val="double" w:sz="4" w:space="0" w:color="auto"/>
            </w:tcBorders>
          </w:tcPr>
          <w:p w14:paraId="19C15454" w14:textId="77777777" w:rsidR="00FB12AB" w:rsidRPr="00886000" w:rsidRDefault="00FB12AB" w:rsidP="00886000">
            <w:pPr>
              <w:spacing w:after="0" w:line="240" w:lineRule="auto"/>
              <w:jc w:val="center"/>
              <w:rPr>
                <w:rFonts w:ascii="Arial" w:hAnsi="Arial" w:cs="Arial"/>
                <w:szCs w:val="24"/>
                <w:lang w:val="en-GB"/>
              </w:rPr>
            </w:pPr>
            <w:r w:rsidRPr="00886000">
              <w:rPr>
                <w:rFonts w:ascii="Arial" w:hAnsi="Arial" w:cs="Arial"/>
                <w:szCs w:val="24"/>
              </w:rPr>
              <w:t>Подполе</w:t>
            </w:r>
            <w:r w:rsidRPr="00886000">
              <w:rPr>
                <w:rFonts w:ascii="Arial" w:hAnsi="Arial" w:cs="Arial"/>
                <w:szCs w:val="24"/>
                <w:lang w:val="en-GB"/>
              </w:rPr>
              <w:t xml:space="preserve"> 2</w:t>
            </w:r>
          </w:p>
        </w:tc>
        <w:tc>
          <w:tcPr>
            <w:tcW w:w="949" w:type="pct"/>
            <w:tcBorders>
              <w:bottom w:val="double" w:sz="4" w:space="0" w:color="auto"/>
            </w:tcBorders>
          </w:tcPr>
          <w:p w14:paraId="28CCDD34" w14:textId="77777777" w:rsidR="00FB12AB" w:rsidRPr="00886000" w:rsidRDefault="00FB12AB" w:rsidP="00886000">
            <w:pPr>
              <w:spacing w:after="0" w:line="240" w:lineRule="auto"/>
              <w:jc w:val="center"/>
              <w:rPr>
                <w:rFonts w:ascii="Arial" w:hAnsi="Arial" w:cs="Arial"/>
                <w:szCs w:val="24"/>
                <w:lang w:val="en-GB"/>
              </w:rPr>
            </w:pPr>
            <w:r w:rsidRPr="00886000">
              <w:rPr>
                <w:rFonts w:ascii="Arial" w:hAnsi="Arial" w:cs="Arial"/>
                <w:szCs w:val="24"/>
              </w:rPr>
              <w:t>Подполе</w:t>
            </w:r>
            <w:r w:rsidRPr="00886000">
              <w:rPr>
                <w:rFonts w:ascii="Arial" w:hAnsi="Arial" w:cs="Arial"/>
                <w:szCs w:val="24"/>
                <w:lang w:val="en-GB"/>
              </w:rPr>
              <w:t xml:space="preserve"> 3</w:t>
            </w:r>
          </w:p>
        </w:tc>
        <w:tc>
          <w:tcPr>
            <w:tcW w:w="329" w:type="pct"/>
            <w:tcBorders>
              <w:bottom w:val="double" w:sz="4" w:space="0" w:color="auto"/>
            </w:tcBorders>
          </w:tcPr>
          <w:p w14:paraId="564EE0B1" w14:textId="77777777" w:rsidR="00FB12AB" w:rsidRPr="00886000" w:rsidRDefault="00FB12AB" w:rsidP="00886000">
            <w:pPr>
              <w:spacing w:after="0" w:line="240" w:lineRule="auto"/>
              <w:jc w:val="center"/>
              <w:rPr>
                <w:rFonts w:ascii="Arial" w:hAnsi="Arial" w:cs="Arial"/>
                <w:szCs w:val="24"/>
                <w:lang w:val="en-GB"/>
              </w:rPr>
            </w:pPr>
            <w:r w:rsidRPr="00886000">
              <w:rPr>
                <w:rFonts w:ascii="Arial" w:hAnsi="Arial" w:cs="Arial"/>
                <w:szCs w:val="24"/>
                <w:lang w:val="en-GB"/>
              </w:rPr>
              <w:t>…</w:t>
            </w:r>
          </w:p>
        </w:tc>
        <w:tc>
          <w:tcPr>
            <w:tcW w:w="949" w:type="pct"/>
            <w:tcBorders>
              <w:bottom w:val="double" w:sz="4" w:space="0" w:color="auto"/>
            </w:tcBorders>
          </w:tcPr>
          <w:p w14:paraId="2B0EC71C" w14:textId="77777777" w:rsidR="00FB12AB" w:rsidRPr="00886000" w:rsidRDefault="00FB12AB" w:rsidP="00886000">
            <w:pPr>
              <w:spacing w:after="0" w:line="240" w:lineRule="auto"/>
              <w:jc w:val="center"/>
              <w:rPr>
                <w:rFonts w:ascii="Arial" w:hAnsi="Arial" w:cs="Arial"/>
                <w:szCs w:val="24"/>
                <w:lang w:val="en-GB"/>
              </w:rPr>
            </w:pPr>
            <w:r w:rsidRPr="00886000">
              <w:rPr>
                <w:rFonts w:ascii="Arial" w:hAnsi="Arial" w:cs="Arial"/>
                <w:szCs w:val="24"/>
              </w:rPr>
              <w:t>Подполе</w:t>
            </w:r>
            <w:r w:rsidRPr="00886000">
              <w:rPr>
                <w:rFonts w:ascii="Arial" w:hAnsi="Arial" w:cs="Arial"/>
                <w:szCs w:val="24"/>
                <w:lang w:val="en-GB"/>
              </w:rPr>
              <w:t xml:space="preserve"> n+2</w:t>
            </w:r>
          </w:p>
        </w:tc>
        <w:tc>
          <w:tcPr>
            <w:tcW w:w="863" w:type="pct"/>
            <w:tcBorders>
              <w:bottom w:val="double" w:sz="4" w:space="0" w:color="auto"/>
            </w:tcBorders>
          </w:tcPr>
          <w:p w14:paraId="70F94AB8" w14:textId="77777777" w:rsidR="00FB12AB" w:rsidRPr="00886000" w:rsidRDefault="00FB12AB" w:rsidP="00886000">
            <w:pPr>
              <w:spacing w:after="0" w:line="240" w:lineRule="auto"/>
              <w:jc w:val="center"/>
              <w:rPr>
                <w:rFonts w:ascii="Arial" w:hAnsi="Arial" w:cs="Arial"/>
                <w:szCs w:val="24"/>
                <w:lang w:val="en-GB"/>
              </w:rPr>
            </w:pPr>
            <w:r w:rsidRPr="00886000">
              <w:rPr>
                <w:rFonts w:ascii="Arial" w:hAnsi="Arial" w:cs="Arial"/>
                <w:szCs w:val="24"/>
              </w:rPr>
              <w:t>Подполе</w:t>
            </w:r>
            <w:r w:rsidRPr="00886000">
              <w:rPr>
                <w:rFonts w:ascii="Arial" w:hAnsi="Arial" w:cs="Arial"/>
                <w:szCs w:val="24"/>
                <w:lang w:val="en-GB"/>
              </w:rPr>
              <w:t xml:space="preserve"> n+3</w:t>
            </w:r>
          </w:p>
        </w:tc>
      </w:tr>
      <w:tr w:rsidR="00FB12AB" w:rsidRPr="00FB12AB" w14:paraId="3DC4D172" w14:textId="77777777" w:rsidTr="00886000">
        <w:trPr>
          <w:jc w:val="center"/>
        </w:trPr>
        <w:tc>
          <w:tcPr>
            <w:tcW w:w="962" w:type="pct"/>
            <w:tcBorders>
              <w:top w:val="double" w:sz="4" w:space="0" w:color="auto"/>
            </w:tcBorders>
          </w:tcPr>
          <w:p w14:paraId="73F83F4F" w14:textId="77777777" w:rsidR="00FB12AB" w:rsidRPr="00FB12AB" w:rsidRDefault="00FB12AB" w:rsidP="00886000">
            <w:pPr>
              <w:spacing w:after="0" w:line="240" w:lineRule="auto"/>
              <w:rPr>
                <w:rFonts w:ascii="Arial" w:hAnsi="Arial" w:cs="Arial"/>
                <w:szCs w:val="24"/>
              </w:rPr>
            </w:pPr>
            <w:r w:rsidRPr="00FB12AB">
              <w:rPr>
                <w:rFonts w:ascii="Arial" w:hAnsi="Arial" w:cs="Arial"/>
                <w:szCs w:val="24"/>
              </w:rPr>
              <w:t>Количество фаз сварки</w:t>
            </w:r>
          </w:p>
        </w:tc>
        <w:tc>
          <w:tcPr>
            <w:tcW w:w="949" w:type="pct"/>
            <w:tcBorders>
              <w:top w:val="double" w:sz="4" w:space="0" w:color="auto"/>
            </w:tcBorders>
          </w:tcPr>
          <w:p w14:paraId="15A1A526" w14:textId="77777777" w:rsidR="00FB12AB" w:rsidRPr="00FB12AB" w:rsidRDefault="00FB12AB" w:rsidP="00886000">
            <w:pPr>
              <w:spacing w:after="0" w:line="240" w:lineRule="auto"/>
              <w:rPr>
                <w:rFonts w:ascii="Arial" w:hAnsi="Arial" w:cs="Arial"/>
                <w:szCs w:val="24"/>
              </w:rPr>
            </w:pPr>
            <w:r w:rsidRPr="00FB12AB">
              <w:rPr>
                <w:rFonts w:ascii="Arial" w:hAnsi="Arial" w:cs="Arial"/>
                <w:szCs w:val="24"/>
              </w:rPr>
              <w:t>Информация о сопротивлении</w:t>
            </w:r>
          </w:p>
        </w:tc>
        <w:tc>
          <w:tcPr>
            <w:tcW w:w="949" w:type="pct"/>
            <w:tcBorders>
              <w:top w:val="double" w:sz="4" w:space="0" w:color="auto"/>
            </w:tcBorders>
          </w:tcPr>
          <w:p w14:paraId="7549688F"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rPr>
              <w:t>Информация о фазе сварки</w:t>
            </w:r>
            <w:r w:rsidRPr="00FB12AB">
              <w:rPr>
                <w:rFonts w:ascii="Arial" w:hAnsi="Arial" w:cs="Arial"/>
                <w:szCs w:val="24"/>
                <w:lang w:val="en-GB"/>
              </w:rPr>
              <w:t xml:space="preserve"> 1</w:t>
            </w:r>
          </w:p>
        </w:tc>
        <w:tc>
          <w:tcPr>
            <w:tcW w:w="329" w:type="pct"/>
            <w:tcBorders>
              <w:top w:val="double" w:sz="4" w:space="0" w:color="auto"/>
            </w:tcBorders>
          </w:tcPr>
          <w:p w14:paraId="1C3D3A46"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w:t>
            </w:r>
          </w:p>
        </w:tc>
        <w:tc>
          <w:tcPr>
            <w:tcW w:w="949" w:type="pct"/>
            <w:tcBorders>
              <w:top w:val="double" w:sz="4" w:space="0" w:color="auto"/>
            </w:tcBorders>
          </w:tcPr>
          <w:p w14:paraId="73F160E0" w14:textId="77777777" w:rsidR="00FB12AB" w:rsidRPr="00FB12AB" w:rsidRDefault="00FB12AB" w:rsidP="00886000">
            <w:pPr>
              <w:spacing w:after="0" w:line="240" w:lineRule="auto"/>
              <w:rPr>
                <w:rFonts w:ascii="Arial" w:hAnsi="Arial" w:cs="Arial"/>
                <w:szCs w:val="24"/>
              </w:rPr>
            </w:pPr>
            <w:r w:rsidRPr="00FB12AB">
              <w:rPr>
                <w:rFonts w:ascii="Arial" w:hAnsi="Arial" w:cs="Arial"/>
                <w:szCs w:val="24"/>
              </w:rPr>
              <w:t xml:space="preserve">Информация о фазе сварки </w:t>
            </w:r>
            <w:r w:rsidRPr="00FB12AB">
              <w:rPr>
                <w:rFonts w:ascii="Arial" w:hAnsi="Arial" w:cs="Arial"/>
                <w:szCs w:val="24"/>
                <w:lang w:val="en-GB"/>
              </w:rPr>
              <w:t>n</w:t>
            </w:r>
          </w:p>
        </w:tc>
        <w:tc>
          <w:tcPr>
            <w:tcW w:w="863" w:type="pct"/>
            <w:tcBorders>
              <w:top w:val="double" w:sz="4" w:space="0" w:color="auto"/>
            </w:tcBorders>
          </w:tcPr>
          <w:p w14:paraId="0E1E5C3A" w14:textId="77777777" w:rsidR="00FB12AB" w:rsidRPr="00FB12AB" w:rsidRDefault="00FB12AB" w:rsidP="00886000">
            <w:pPr>
              <w:spacing w:after="0" w:line="240" w:lineRule="auto"/>
              <w:rPr>
                <w:rFonts w:ascii="Arial" w:hAnsi="Arial" w:cs="Arial"/>
                <w:szCs w:val="24"/>
              </w:rPr>
            </w:pPr>
            <w:r w:rsidRPr="00FB12AB">
              <w:rPr>
                <w:rFonts w:ascii="Arial" w:hAnsi="Arial" w:cs="Arial"/>
                <w:szCs w:val="24"/>
              </w:rPr>
              <w:t>Информация о времени охлаждения</w:t>
            </w:r>
          </w:p>
        </w:tc>
      </w:tr>
      <w:tr w:rsidR="00FB12AB" w:rsidRPr="00FB12AB" w14:paraId="5E2C97F7" w14:textId="77777777" w:rsidTr="00886000">
        <w:trPr>
          <w:jc w:val="center"/>
        </w:trPr>
        <w:tc>
          <w:tcPr>
            <w:tcW w:w="962" w:type="pct"/>
          </w:tcPr>
          <w:p w14:paraId="42A3DAFB"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n~</w:t>
            </w:r>
          </w:p>
        </w:tc>
        <w:tc>
          <w:tcPr>
            <w:tcW w:w="949" w:type="pct"/>
          </w:tcPr>
          <w:p w14:paraId="23149D7C"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xxxxxx~</w:t>
            </w:r>
          </w:p>
        </w:tc>
        <w:tc>
          <w:tcPr>
            <w:tcW w:w="949" w:type="pct"/>
          </w:tcPr>
          <w:p w14:paraId="68EA70C4"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xxxxxxxxxxx~</w:t>
            </w:r>
          </w:p>
        </w:tc>
        <w:tc>
          <w:tcPr>
            <w:tcW w:w="329" w:type="pct"/>
          </w:tcPr>
          <w:p w14:paraId="04F4FD6D"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w:t>
            </w:r>
          </w:p>
        </w:tc>
        <w:tc>
          <w:tcPr>
            <w:tcW w:w="949" w:type="pct"/>
          </w:tcPr>
          <w:p w14:paraId="45AAF97E"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zzzzzzzzzzz~</w:t>
            </w:r>
          </w:p>
        </w:tc>
        <w:tc>
          <w:tcPr>
            <w:tcW w:w="863" w:type="pct"/>
          </w:tcPr>
          <w:p w14:paraId="4B3227C5" w14:textId="77777777" w:rsidR="00FB12AB" w:rsidRPr="00FB12AB" w:rsidRDefault="00FB12AB" w:rsidP="00886000">
            <w:pPr>
              <w:spacing w:after="0" w:line="240" w:lineRule="auto"/>
              <w:rPr>
                <w:rFonts w:ascii="Arial" w:hAnsi="Arial" w:cs="Arial"/>
                <w:szCs w:val="24"/>
                <w:lang w:val="en-GB"/>
              </w:rPr>
            </w:pPr>
            <w:r w:rsidRPr="00FB12AB">
              <w:rPr>
                <w:rFonts w:ascii="Arial" w:hAnsi="Arial" w:cs="Arial"/>
                <w:szCs w:val="24"/>
                <w:lang w:val="en-GB"/>
              </w:rPr>
              <w:t>yyy]</w:t>
            </w:r>
          </w:p>
        </w:tc>
      </w:tr>
    </w:tbl>
    <w:p w14:paraId="6FCED20B" w14:textId="77777777" w:rsidR="00FB12AB" w:rsidRPr="00FB12AB" w:rsidRDefault="00FB12AB" w:rsidP="00FB12AB">
      <w:pPr>
        <w:spacing w:after="0" w:line="240" w:lineRule="auto"/>
        <w:ind w:firstLine="567"/>
        <w:jc w:val="both"/>
        <w:rPr>
          <w:rFonts w:ascii="Arial" w:hAnsi="Arial" w:cs="Arial"/>
          <w:b/>
          <w:bCs/>
          <w:szCs w:val="24"/>
        </w:rPr>
      </w:pPr>
    </w:p>
    <w:p w14:paraId="6C5CDEBD" w14:textId="75F6F50D" w:rsidR="00FB12AB" w:rsidRPr="00886000" w:rsidRDefault="00FB12AB" w:rsidP="00886000">
      <w:pPr>
        <w:pStyle w:val="ConsPlusTitle"/>
        <w:ind w:firstLine="567"/>
        <w:jc w:val="both"/>
        <w:outlineLvl w:val="2"/>
        <w:rPr>
          <w:sz w:val="24"/>
        </w:rPr>
      </w:pPr>
      <w:r w:rsidRPr="00886000">
        <w:rPr>
          <w:sz w:val="24"/>
        </w:rPr>
        <w:t>A.1.2 Подполе 1</w:t>
      </w:r>
    </w:p>
    <w:p w14:paraId="1E23EFBB" w14:textId="77777777" w:rsidR="00FB12AB" w:rsidRPr="00FB12AB" w:rsidRDefault="00FB12AB" w:rsidP="00FB12AB">
      <w:pPr>
        <w:spacing w:after="0" w:line="240" w:lineRule="auto"/>
        <w:ind w:firstLine="567"/>
        <w:jc w:val="both"/>
        <w:rPr>
          <w:rFonts w:ascii="Arial" w:hAnsi="Arial" w:cs="Arial"/>
          <w:b/>
          <w:szCs w:val="24"/>
        </w:rPr>
      </w:pPr>
    </w:p>
    <w:p w14:paraId="41D9E47B" w14:textId="77777777" w:rsidR="00FB12AB" w:rsidRPr="00FB12AB" w:rsidRDefault="00FB12AB" w:rsidP="00FB12AB">
      <w:pPr>
        <w:spacing w:after="0" w:line="240" w:lineRule="auto"/>
        <w:ind w:firstLine="567"/>
        <w:jc w:val="both"/>
        <w:rPr>
          <w:rFonts w:ascii="Arial" w:hAnsi="Arial" w:cs="Arial"/>
          <w:szCs w:val="24"/>
        </w:rPr>
      </w:pPr>
      <w:r w:rsidRPr="00FB12AB">
        <w:rPr>
          <w:rFonts w:ascii="Arial" w:hAnsi="Arial" w:cs="Arial"/>
          <w:szCs w:val="24"/>
        </w:rPr>
        <w:t>В этом подполе указывается количество фаз сварки. Допускаются только символы, представляющие целые числа от 1 до 9.</w:t>
      </w:r>
    </w:p>
    <w:p w14:paraId="5F1F2B35" w14:textId="57682DFD"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 xml:space="preserve">Используются два символа, включая разделитель </w:t>
      </w:r>
      <w:r w:rsidR="00A20433">
        <w:rPr>
          <w:rFonts w:ascii="Arial" w:hAnsi="Arial" w:cs="Arial"/>
          <w:szCs w:val="24"/>
        </w:rPr>
        <w:t>«</w:t>
      </w:r>
      <w:r w:rsidRPr="00FB12AB">
        <w:rPr>
          <w:rFonts w:ascii="Arial" w:hAnsi="Arial" w:cs="Arial"/>
          <w:szCs w:val="24"/>
        </w:rPr>
        <w:t>~</w:t>
      </w:r>
      <w:r w:rsidR="00A20433">
        <w:rPr>
          <w:rFonts w:ascii="Arial" w:hAnsi="Arial" w:cs="Arial"/>
          <w:szCs w:val="24"/>
        </w:rPr>
        <w:t>»</w:t>
      </w:r>
      <w:r w:rsidRPr="00FB12AB">
        <w:rPr>
          <w:rFonts w:ascii="Arial" w:hAnsi="Arial" w:cs="Arial"/>
          <w:szCs w:val="24"/>
        </w:rPr>
        <w:t>.</w:t>
      </w:r>
    </w:p>
    <w:p w14:paraId="06DD83B4" w14:textId="77777777" w:rsidR="00886000" w:rsidRPr="00FB12AB" w:rsidRDefault="00886000" w:rsidP="00FB12AB">
      <w:pPr>
        <w:spacing w:after="0" w:line="240" w:lineRule="auto"/>
        <w:ind w:firstLine="567"/>
        <w:jc w:val="both"/>
        <w:rPr>
          <w:rFonts w:ascii="Arial" w:hAnsi="Arial" w:cs="Arial"/>
          <w:szCs w:val="24"/>
        </w:rPr>
      </w:pPr>
    </w:p>
    <w:p w14:paraId="49C97901" w14:textId="4583A4B9" w:rsidR="00FB12AB" w:rsidRPr="00886000" w:rsidRDefault="00FB12AB" w:rsidP="00886000">
      <w:pPr>
        <w:pStyle w:val="ConsPlusTitle"/>
        <w:ind w:firstLine="567"/>
        <w:jc w:val="both"/>
        <w:outlineLvl w:val="2"/>
        <w:rPr>
          <w:sz w:val="24"/>
        </w:rPr>
      </w:pPr>
      <w:r w:rsidRPr="00886000">
        <w:rPr>
          <w:sz w:val="24"/>
        </w:rPr>
        <w:t>A.1.3 Подполе 2</w:t>
      </w:r>
    </w:p>
    <w:p w14:paraId="66531F2D" w14:textId="77777777" w:rsidR="00FB12AB" w:rsidRPr="00FB12AB" w:rsidRDefault="00FB12AB" w:rsidP="00FB12AB">
      <w:pPr>
        <w:spacing w:after="0" w:line="240" w:lineRule="auto"/>
        <w:ind w:firstLine="567"/>
        <w:jc w:val="both"/>
        <w:rPr>
          <w:rFonts w:ascii="Arial" w:hAnsi="Arial" w:cs="Arial"/>
          <w:b/>
          <w:szCs w:val="24"/>
        </w:rPr>
      </w:pPr>
    </w:p>
    <w:p w14:paraId="5133F2A7" w14:textId="1DDFF69D" w:rsidR="00FB12AB" w:rsidRDefault="00FB12AB" w:rsidP="00FB12AB">
      <w:pPr>
        <w:spacing w:after="0" w:line="240" w:lineRule="auto"/>
        <w:ind w:firstLine="567"/>
        <w:jc w:val="both"/>
        <w:rPr>
          <w:rFonts w:ascii="Arial" w:hAnsi="Arial" w:cs="Arial"/>
          <w:b/>
          <w:szCs w:val="24"/>
        </w:rPr>
      </w:pPr>
      <w:r w:rsidRPr="00FB12AB">
        <w:rPr>
          <w:rFonts w:ascii="Arial" w:hAnsi="Arial" w:cs="Arial"/>
          <w:b/>
          <w:szCs w:val="24"/>
        </w:rPr>
        <w:t>A.1.3.1 Общие положения</w:t>
      </w:r>
    </w:p>
    <w:p w14:paraId="3404A2C7" w14:textId="77777777" w:rsidR="00FB12AB" w:rsidRPr="00FB12AB" w:rsidRDefault="00FB12AB" w:rsidP="00FB12AB">
      <w:pPr>
        <w:spacing w:after="0" w:line="240" w:lineRule="auto"/>
        <w:ind w:firstLine="567"/>
        <w:jc w:val="both"/>
        <w:rPr>
          <w:rFonts w:ascii="Arial" w:hAnsi="Arial" w:cs="Arial"/>
          <w:b/>
          <w:szCs w:val="24"/>
        </w:rPr>
      </w:pPr>
    </w:p>
    <w:p w14:paraId="50F0E1F5" w14:textId="77777777" w:rsidR="00FB12AB" w:rsidRPr="00FB12AB" w:rsidRDefault="00FB12AB" w:rsidP="00FB12AB">
      <w:pPr>
        <w:spacing w:after="0" w:line="240" w:lineRule="auto"/>
        <w:ind w:firstLine="567"/>
        <w:jc w:val="both"/>
        <w:rPr>
          <w:rFonts w:ascii="Arial" w:hAnsi="Arial" w:cs="Arial"/>
          <w:szCs w:val="24"/>
        </w:rPr>
      </w:pPr>
      <w:r w:rsidRPr="00FB12AB">
        <w:rPr>
          <w:rFonts w:ascii="Arial" w:hAnsi="Arial" w:cs="Arial"/>
          <w:szCs w:val="24"/>
        </w:rPr>
        <w:t>В этом подполе указывается номинальное сопротивление нагревательных элементов, включая допуск. Для заполнения подполя 2 применяются подпункты А.1.3.2 - А.1.3.4.</w:t>
      </w:r>
    </w:p>
    <w:p w14:paraId="4419666B" w14:textId="0D8D2E70"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 xml:space="preserve">Используется семь символов, включая разделитель </w:t>
      </w:r>
      <w:r w:rsidR="00A20433">
        <w:rPr>
          <w:rFonts w:ascii="Arial" w:hAnsi="Arial" w:cs="Arial"/>
          <w:szCs w:val="24"/>
        </w:rPr>
        <w:t>«</w:t>
      </w:r>
      <w:r w:rsidRPr="00FB12AB">
        <w:rPr>
          <w:rFonts w:ascii="Arial" w:hAnsi="Arial" w:cs="Arial"/>
          <w:szCs w:val="24"/>
        </w:rPr>
        <w:t>~</w:t>
      </w:r>
      <w:r w:rsidR="00A20433">
        <w:rPr>
          <w:rFonts w:ascii="Arial" w:hAnsi="Arial" w:cs="Arial"/>
          <w:szCs w:val="24"/>
        </w:rPr>
        <w:t>»</w:t>
      </w:r>
      <w:r w:rsidRPr="00FB12AB">
        <w:rPr>
          <w:rFonts w:ascii="Arial" w:hAnsi="Arial" w:cs="Arial"/>
          <w:szCs w:val="24"/>
        </w:rPr>
        <w:t>.</w:t>
      </w:r>
    </w:p>
    <w:p w14:paraId="6E74ADBF" w14:textId="77777777" w:rsidR="00FB12AB" w:rsidRPr="00FB12AB" w:rsidRDefault="00FB12AB" w:rsidP="00FB12AB">
      <w:pPr>
        <w:spacing w:after="0" w:line="240" w:lineRule="auto"/>
        <w:ind w:firstLine="567"/>
        <w:jc w:val="both"/>
        <w:rPr>
          <w:rFonts w:ascii="Arial" w:hAnsi="Arial" w:cs="Arial"/>
          <w:szCs w:val="24"/>
        </w:rPr>
      </w:pPr>
    </w:p>
    <w:p w14:paraId="1D7AFEB9" w14:textId="0D3A79F1" w:rsidR="00FB12AB" w:rsidRDefault="00FB12AB" w:rsidP="00FB12AB">
      <w:pPr>
        <w:spacing w:after="0" w:line="240" w:lineRule="auto"/>
        <w:ind w:firstLine="567"/>
        <w:jc w:val="both"/>
        <w:rPr>
          <w:rFonts w:ascii="Arial" w:hAnsi="Arial" w:cs="Arial"/>
          <w:b/>
          <w:szCs w:val="24"/>
        </w:rPr>
      </w:pPr>
      <w:r w:rsidRPr="00FB12AB">
        <w:rPr>
          <w:rFonts w:ascii="Arial" w:hAnsi="Arial" w:cs="Arial"/>
          <w:b/>
          <w:szCs w:val="24"/>
        </w:rPr>
        <w:t>A.1.3.2 Символы 1, 2, 3 и 4: значение номинального сопротивления</w:t>
      </w:r>
    </w:p>
    <w:p w14:paraId="1764C847" w14:textId="77777777" w:rsidR="00FB12AB" w:rsidRPr="00FB12AB" w:rsidRDefault="00FB12AB" w:rsidP="00FB12AB">
      <w:pPr>
        <w:spacing w:after="0" w:line="240" w:lineRule="auto"/>
        <w:ind w:firstLine="567"/>
        <w:jc w:val="both"/>
        <w:rPr>
          <w:rFonts w:ascii="Arial" w:hAnsi="Arial" w:cs="Arial"/>
          <w:b/>
          <w:szCs w:val="24"/>
        </w:rPr>
      </w:pPr>
    </w:p>
    <w:p w14:paraId="128ACF9C" w14:textId="76AF15C7"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 xml:space="preserve">Символы 1, 2, 3 и 4 обозначают значение номинального сопротивления нагревательного элемента, включая ровно одну десятичную точку </w:t>
      </w:r>
      <w:r w:rsidR="00A20433">
        <w:rPr>
          <w:rFonts w:ascii="Arial" w:hAnsi="Arial" w:cs="Arial"/>
          <w:szCs w:val="24"/>
        </w:rPr>
        <w:t>«</w:t>
      </w:r>
      <w:r w:rsidRPr="00FB12AB">
        <w:rPr>
          <w:rFonts w:ascii="Arial" w:hAnsi="Arial" w:cs="Arial"/>
          <w:szCs w:val="24"/>
        </w:rPr>
        <w:t>.</w:t>
      </w:r>
      <w:r w:rsidR="00A20433">
        <w:rPr>
          <w:rFonts w:ascii="Arial" w:hAnsi="Arial" w:cs="Arial"/>
          <w:szCs w:val="24"/>
        </w:rPr>
        <w:t>»</w:t>
      </w:r>
      <w:r w:rsidRPr="00FB12AB">
        <w:rPr>
          <w:rFonts w:ascii="Arial" w:hAnsi="Arial" w:cs="Arial"/>
          <w:szCs w:val="24"/>
        </w:rPr>
        <w:t xml:space="preserve"> в любой позиции.</w:t>
      </w:r>
    </w:p>
    <w:p w14:paraId="68A09C16" w14:textId="77777777" w:rsidR="00FB12AB" w:rsidRPr="00FB12AB" w:rsidRDefault="00FB12AB" w:rsidP="00FB12AB">
      <w:pPr>
        <w:spacing w:after="0" w:line="240" w:lineRule="auto"/>
        <w:ind w:firstLine="567"/>
        <w:jc w:val="both"/>
        <w:rPr>
          <w:rFonts w:ascii="Arial" w:hAnsi="Arial" w:cs="Arial"/>
          <w:szCs w:val="24"/>
        </w:rPr>
      </w:pPr>
    </w:p>
    <w:p w14:paraId="724B4353" w14:textId="38555D97"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1 </w:t>
      </w:r>
      <w:r w:rsidRPr="00A20433">
        <w:rPr>
          <w:rFonts w:ascii="Arial" w:hAnsi="Arial" w:cs="Arial"/>
          <w:b/>
          <w:bCs/>
          <w:i/>
          <w:sz w:val="20"/>
          <w:szCs w:val="24"/>
        </w:rPr>
        <w:t>—</w:t>
      </w:r>
      <w:r w:rsidR="00FB12AB" w:rsidRPr="00A20433">
        <w:rPr>
          <w:rFonts w:ascii="Arial" w:hAnsi="Arial" w:cs="Arial"/>
          <w:b/>
          <w:i/>
          <w:sz w:val="20"/>
          <w:szCs w:val="24"/>
        </w:rPr>
        <w:t xml:space="preserve"> Для значения 1,20 Ом данные в коде равны 1.20</w:t>
      </w:r>
      <w:r>
        <w:rPr>
          <w:rFonts w:ascii="Arial" w:hAnsi="Arial" w:cs="Arial"/>
          <w:b/>
          <w:i/>
          <w:sz w:val="20"/>
          <w:szCs w:val="24"/>
        </w:rPr>
        <w:t>.</w:t>
      </w:r>
    </w:p>
    <w:p w14:paraId="4C62B512" w14:textId="3DF4372F"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2 </w:t>
      </w:r>
      <w:r w:rsidRPr="00A20433">
        <w:rPr>
          <w:rFonts w:ascii="Arial" w:hAnsi="Arial" w:cs="Arial"/>
          <w:b/>
          <w:bCs/>
          <w:i/>
          <w:sz w:val="20"/>
          <w:szCs w:val="24"/>
        </w:rPr>
        <w:t>—</w:t>
      </w:r>
      <w:r w:rsidR="00FB12AB" w:rsidRPr="00A20433">
        <w:rPr>
          <w:rFonts w:ascii="Arial" w:hAnsi="Arial" w:cs="Arial"/>
          <w:b/>
          <w:i/>
          <w:sz w:val="20"/>
          <w:szCs w:val="24"/>
        </w:rPr>
        <w:t xml:space="preserve"> Для значения 0,12 Ом данные в коде равны 0.12</w:t>
      </w:r>
      <w:r>
        <w:rPr>
          <w:rFonts w:ascii="Arial" w:hAnsi="Arial" w:cs="Arial"/>
          <w:b/>
          <w:i/>
          <w:sz w:val="20"/>
          <w:szCs w:val="24"/>
        </w:rPr>
        <w:t>.</w:t>
      </w:r>
    </w:p>
    <w:p w14:paraId="01C95F5D" w14:textId="5CF5CAEF"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3 </w:t>
      </w:r>
      <w:r w:rsidRPr="00A20433">
        <w:rPr>
          <w:rFonts w:ascii="Arial" w:hAnsi="Arial" w:cs="Arial"/>
          <w:b/>
          <w:bCs/>
          <w:i/>
          <w:sz w:val="20"/>
          <w:szCs w:val="24"/>
        </w:rPr>
        <w:t>—</w:t>
      </w:r>
      <w:r w:rsidR="00FB12AB" w:rsidRPr="00A20433">
        <w:rPr>
          <w:rFonts w:ascii="Arial" w:hAnsi="Arial" w:cs="Arial"/>
          <w:b/>
          <w:i/>
          <w:sz w:val="20"/>
          <w:szCs w:val="24"/>
        </w:rPr>
        <w:t xml:space="preserve"> Для значения 0,123 Ом данные в коде равны .123</w:t>
      </w:r>
      <w:r>
        <w:rPr>
          <w:rFonts w:ascii="Arial" w:hAnsi="Arial" w:cs="Arial"/>
          <w:b/>
          <w:i/>
          <w:sz w:val="20"/>
          <w:szCs w:val="24"/>
        </w:rPr>
        <w:t>.</w:t>
      </w:r>
    </w:p>
    <w:p w14:paraId="255C34E0" w14:textId="5C7709E4"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 xml:space="preserve">Пример </w:t>
      </w:r>
      <w:r w:rsidR="00FB12AB" w:rsidRPr="00A20433">
        <w:rPr>
          <w:rFonts w:ascii="Arial" w:hAnsi="Arial" w:cs="Arial"/>
          <w:b/>
          <w:i/>
          <w:sz w:val="20"/>
          <w:szCs w:val="24"/>
        </w:rPr>
        <w:t xml:space="preserve">4 </w:t>
      </w:r>
      <w:r w:rsidRPr="00A20433">
        <w:rPr>
          <w:rFonts w:ascii="Arial" w:hAnsi="Arial" w:cs="Arial"/>
          <w:b/>
          <w:bCs/>
          <w:i/>
          <w:sz w:val="20"/>
          <w:szCs w:val="24"/>
        </w:rPr>
        <w:t>—</w:t>
      </w:r>
      <w:r w:rsidR="00FB12AB" w:rsidRPr="00A20433">
        <w:rPr>
          <w:rFonts w:ascii="Arial" w:hAnsi="Arial" w:cs="Arial"/>
          <w:b/>
          <w:i/>
          <w:sz w:val="20"/>
          <w:szCs w:val="24"/>
        </w:rPr>
        <w:t xml:space="preserve"> Для значения 12,0 Ом данные в коде равны 12.0</w:t>
      </w:r>
      <w:r>
        <w:rPr>
          <w:rFonts w:ascii="Arial" w:hAnsi="Arial" w:cs="Arial"/>
          <w:b/>
          <w:i/>
          <w:sz w:val="20"/>
          <w:szCs w:val="24"/>
        </w:rPr>
        <w:t>.</w:t>
      </w:r>
    </w:p>
    <w:p w14:paraId="5D6530CB" w14:textId="25B1C0AE"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5 </w:t>
      </w:r>
      <w:r w:rsidRPr="00A20433">
        <w:rPr>
          <w:rFonts w:ascii="Arial" w:hAnsi="Arial" w:cs="Arial"/>
          <w:b/>
          <w:bCs/>
          <w:i/>
          <w:sz w:val="20"/>
          <w:szCs w:val="24"/>
        </w:rPr>
        <w:t>—</w:t>
      </w:r>
      <w:r w:rsidR="00FB12AB" w:rsidRPr="00A20433">
        <w:rPr>
          <w:rFonts w:ascii="Arial" w:hAnsi="Arial" w:cs="Arial"/>
          <w:b/>
          <w:i/>
          <w:sz w:val="20"/>
          <w:szCs w:val="24"/>
        </w:rPr>
        <w:t xml:space="preserve"> Для значения 120 Ом данные в коде равны 120.</w:t>
      </w:r>
    </w:p>
    <w:p w14:paraId="7880087B" w14:textId="77777777" w:rsidR="00FB12AB" w:rsidRPr="00FB12AB" w:rsidRDefault="00FB12AB" w:rsidP="00FB12AB">
      <w:pPr>
        <w:spacing w:after="0" w:line="240" w:lineRule="auto"/>
        <w:ind w:firstLine="567"/>
        <w:jc w:val="both"/>
        <w:rPr>
          <w:rFonts w:ascii="Arial" w:hAnsi="Arial" w:cs="Arial"/>
          <w:szCs w:val="24"/>
        </w:rPr>
      </w:pPr>
    </w:p>
    <w:p w14:paraId="0E0DCE2A" w14:textId="62D244C0"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Код 0000 или любое кодирование с нулевым значением означает, что значение сопротивления нагревательного элемента не определено.</w:t>
      </w:r>
    </w:p>
    <w:p w14:paraId="37A47382" w14:textId="77777777" w:rsidR="00FB12AB" w:rsidRPr="00FB12AB" w:rsidRDefault="00FB12AB" w:rsidP="00FB12AB">
      <w:pPr>
        <w:spacing w:after="0" w:line="240" w:lineRule="auto"/>
        <w:ind w:firstLine="567"/>
        <w:jc w:val="both"/>
        <w:rPr>
          <w:rFonts w:ascii="Arial" w:hAnsi="Arial" w:cs="Arial"/>
          <w:szCs w:val="24"/>
        </w:rPr>
      </w:pPr>
    </w:p>
    <w:p w14:paraId="42AAE2BF" w14:textId="284FB266"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6 </w:t>
      </w:r>
      <w:r w:rsidRPr="00A20433">
        <w:rPr>
          <w:rFonts w:ascii="Arial" w:hAnsi="Arial" w:cs="Arial"/>
          <w:b/>
          <w:bCs/>
          <w:i/>
          <w:sz w:val="20"/>
          <w:szCs w:val="24"/>
        </w:rPr>
        <w:t>—</w:t>
      </w:r>
      <w:r w:rsidR="00FB12AB" w:rsidRPr="00A20433">
        <w:rPr>
          <w:rFonts w:ascii="Arial" w:hAnsi="Arial" w:cs="Arial"/>
          <w:b/>
          <w:i/>
          <w:sz w:val="20"/>
          <w:szCs w:val="24"/>
        </w:rPr>
        <w:t xml:space="preserve"> 000.</w:t>
      </w:r>
    </w:p>
    <w:p w14:paraId="30C989C9" w14:textId="147BB36C"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7 </w:t>
      </w:r>
      <w:r w:rsidRPr="00A20433">
        <w:rPr>
          <w:rFonts w:ascii="Arial" w:hAnsi="Arial" w:cs="Arial"/>
          <w:b/>
          <w:bCs/>
          <w:i/>
          <w:sz w:val="20"/>
          <w:szCs w:val="24"/>
        </w:rPr>
        <w:t>—</w:t>
      </w:r>
      <w:r w:rsidR="00FB12AB" w:rsidRPr="00A20433">
        <w:rPr>
          <w:rFonts w:ascii="Arial" w:hAnsi="Arial" w:cs="Arial"/>
          <w:b/>
          <w:i/>
          <w:sz w:val="20"/>
          <w:szCs w:val="24"/>
        </w:rPr>
        <w:t xml:space="preserve"> 0.00</w:t>
      </w:r>
      <w:r w:rsidRPr="00A20433">
        <w:rPr>
          <w:rFonts w:ascii="Arial" w:hAnsi="Arial" w:cs="Arial"/>
          <w:b/>
          <w:i/>
          <w:sz w:val="20"/>
          <w:szCs w:val="24"/>
        </w:rPr>
        <w:t>.</w:t>
      </w:r>
    </w:p>
    <w:p w14:paraId="3EB7BA0A" w14:textId="689EEAD5" w:rsidR="00FB12AB" w:rsidRPr="00A20433" w:rsidRDefault="00A20433" w:rsidP="00FB12AB">
      <w:pPr>
        <w:spacing w:after="0" w:line="240" w:lineRule="auto"/>
        <w:ind w:firstLine="567"/>
        <w:jc w:val="both"/>
        <w:rPr>
          <w:rFonts w:ascii="Arial" w:hAnsi="Arial" w:cs="Arial"/>
          <w:b/>
          <w:i/>
          <w:sz w:val="20"/>
          <w:szCs w:val="24"/>
        </w:rPr>
      </w:pPr>
      <w:r w:rsidRPr="00A20433">
        <w:rPr>
          <w:rFonts w:ascii="Arial" w:hAnsi="Arial" w:cs="Arial"/>
          <w:b/>
          <w:i/>
          <w:sz w:val="20"/>
          <w:szCs w:val="24"/>
        </w:rPr>
        <w:t>Пример</w:t>
      </w:r>
      <w:r w:rsidR="00FB12AB" w:rsidRPr="00A20433">
        <w:rPr>
          <w:rFonts w:ascii="Arial" w:hAnsi="Arial" w:cs="Arial"/>
          <w:b/>
          <w:i/>
          <w:sz w:val="20"/>
          <w:szCs w:val="24"/>
        </w:rPr>
        <w:t xml:space="preserve"> 8 </w:t>
      </w:r>
      <w:r w:rsidRPr="00A20433">
        <w:rPr>
          <w:rFonts w:ascii="Arial" w:hAnsi="Arial" w:cs="Arial"/>
          <w:b/>
          <w:bCs/>
          <w:i/>
          <w:sz w:val="20"/>
          <w:szCs w:val="24"/>
        </w:rPr>
        <w:t xml:space="preserve">— </w:t>
      </w:r>
      <w:r w:rsidR="00FB12AB" w:rsidRPr="00A20433">
        <w:rPr>
          <w:rFonts w:ascii="Arial" w:hAnsi="Arial" w:cs="Arial"/>
          <w:b/>
          <w:i/>
          <w:sz w:val="20"/>
          <w:szCs w:val="24"/>
        </w:rPr>
        <w:t>00.0</w:t>
      </w:r>
      <w:r w:rsidRPr="00A20433">
        <w:rPr>
          <w:rFonts w:ascii="Arial" w:hAnsi="Arial" w:cs="Arial"/>
          <w:b/>
          <w:i/>
          <w:sz w:val="20"/>
          <w:szCs w:val="24"/>
        </w:rPr>
        <w:t>.</w:t>
      </w:r>
    </w:p>
    <w:p w14:paraId="2965DEDB" w14:textId="77777777" w:rsidR="00FB12AB" w:rsidRPr="00FB12AB" w:rsidRDefault="00FB12AB" w:rsidP="00FB12AB">
      <w:pPr>
        <w:spacing w:after="0" w:line="240" w:lineRule="auto"/>
        <w:ind w:firstLine="567"/>
        <w:jc w:val="both"/>
        <w:rPr>
          <w:rFonts w:ascii="Arial" w:hAnsi="Arial" w:cs="Arial"/>
          <w:szCs w:val="24"/>
        </w:rPr>
      </w:pPr>
    </w:p>
    <w:p w14:paraId="2968D931" w14:textId="77777777" w:rsidR="00FB12AB" w:rsidRPr="00FB12AB" w:rsidRDefault="00FB12AB" w:rsidP="00FB12AB">
      <w:pPr>
        <w:spacing w:after="0" w:line="240" w:lineRule="auto"/>
        <w:ind w:firstLine="567"/>
        <w:jc w:val="both"/>
        <w:rPr>
          <w:rFonts w:ascii="Arial" w:hAnsi="Arial" w:cs="Arial"/>
          <w:b/>
          <w:szCs w:val="24"/>
        </w:rPr>
      </w:pPr>
      <w:r w:rsidRPr="00FB12AB">
        <w:rPr>
          <w:rFonts w:ascii="Arial" w:hAnsi="Arial" w:cs="Arial"/>
          <w:b/>
          <w:szCs w:val="24"/>
        </w:rPr>
        <w:t>A.1.3.3 Символ 5: допуск на значение номинального сопротивления</w:t>
      </w:r>
    </w:p>
    <w:p w14:paraId="1924B12C" w14:textId="77777777" w:rsidR="00FB12AB" w:rsidRDefault="00FB12AB" w:rsidP="00FB12AB">
      <w:pPr>
        <w:spacing w:after="0" w:line="240" w:lineRule="auto"/>
        <w:ind w:firstLine="567"/>
        <w:jc w:val="both"/>
        <w:rPr>
          <w:rFonts w:ascii="Arial" w:hAnsi="Arial" w:cs="Arial"/>
          <w:szCs w:val="24"/>
        </w:rPr>
      </w:pPr>
    </w:p>
    <w:p w14:paraId="3660F22F" w14:textId="2FAD91F1"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Символ 5 обозначает допуск на значение номинального сопротивления; код должен соответствовать таблице А.2.</w:t>
      </w:r>
    </w:p>
    <w:p w14:paraId="30C4A3CB" w14:textId="77777777" w:rsidR="00FB12AB" w:rsidRPr="00FB12AB" w:rsidRDefault="00FB12AB" w:rsidP="00FB12AB">
      <w:pPr>
        <w:spacing w:after="0" w:line="240" w:lineRule="auto"/>
        <w:ind w:firstLine="567"/>
        <w:jc w:val="both"/>
        <w:rPr>
          <w:rFonts w:ascii="Arial" w:hAnsi="Arial" w:cs="Arial"/>
          <w:szCs w:val="24"/>
        </w:rPr>
      </w:pPr>
    </w:p>
    <w:p w14:paraId="4037D68E" w14:textId="6C81E619" w:rsidR="00FB12AB" w:rsidRPr="00C91E6D" w:rsidRDefault="00C91E6D" w:rsidP="00FB12AB">
      <w:pPr>
        <w:spacing w:after="0" w:line="240" w:lineRule="auto"/>
        <w:ind w:firstLine="567"/>
        <w:jc w:val="both"/>
        <w:rPr>
          <w:rFonts w:ascii="Arial" w:hAnsi="Arial" w:cs="Arial"/>
          <w:szCs w:val="24"/>
        </w:rPr>
      </w:pPr>
      <w:r w:rsidRPr="00AB3BFC">
        <w:rPr>
          <w:rFonts w:ascii="Arial" w:hAnsi="Arial" w:cs="Arial"/>
          <w:spacing w:val="40"/>
        </w:rPr>
        <w:t>Таблица</w:t>
      </w:r>
      <w:r w:rsidR="00FB12AB" w:rsidRPr="00FB12AB">
        <w:rPr>
          <w:rFonts w:ascii="Arial" w:hAnsi="Arial" w:cs="Arial"/>
          <w:b/>
          <w:szCs w:val="24"/>
        </w:rPr>
        <w:t xml:space="preserve"> </w:t>
      </w:r>
      <w:r w:rsidR="00FB12AB" w:rsidRPr="00C91E6D">
        <w:rPr>
          <w:rFonts w:ascii="Arial" w:hAnsi="Arial" w:cs="Arial"/>
          <w:szCs w:val="24"/>
        </w:rPr>
        <w:t>А.2 — Код символа, относящийся к допуску на номинальное сопротивление</w:t>
      </w:r>
    </w:p>
    <w:p w14:paraId="76002443" w14:textId="77777777" w:rsidR="00FB12AB" w:rsidRPr="00C91E6D" w:rsidRDefault="00FB12AB" w:rsidP="00FB12AB">
      <w:pPr>
        <w:spacing w:after="0" w:line="240" w:lineRule="auto"/>
        <w:ind w:firstLine="567"/>
        <w:jc w:val="both"/>
        <w:rPr>
          <w:rFonts w:ascii="Arial" w:hAnsi="Arial" w:cs="Arial"/>
          <w:szCs w:val="24"/>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54"/>
        <w:gridCol w:w="2516"/>
      </w:tblGrid>
      <w:tr w:rsidR="00FB12AB" w:rsidRPr="00C91E6D" w14:paraId="04310ADB" w14:textId="77777777" w:rsidTr="00C91E6D">
        <w:trPr>
          <w:jc w:val="center"/>
        </w:trPr>
        <w:tc>
          <w:tcPr>
            <w:tcW w:w="3154" w:type="dxa"/>
            <w:tcBorders>
              <w:bottom w:val="double" w:sz="4" w:space="0" w:color="auto"/>
            </w:tcBorders>
          </w:tcPr>
          <w:p w14:paraId="392EEB7D" w14:textId="77777777" w:rsidR="00FB12AB" w:rsidRPr="00C91E6D" w:rsidRDefault="00FB12AB" w:rsidP="00C91E6D">
            <w:pPr>
              <w:spacing w:after="0" w:line="240" w:lineRule="auto"/>
              <w:jc w:val="center"/>
              <w:rPr>
                <w:rFonts w:ascii="Arial" w:hAnsi="Arial" w:cs="Arial"/>
                <w:szCs w:val="24"/>
                <w:lang w:val="en-GB"/>
              </w:rPr>
            </w:pPr>
            <w:r w:rsidRPr="00C91E6D">
              <w:rPr>
                <w:rFonts w:ascii="Arial" w:hAnsi="Arial" w:cs="Arial"/>
                <w:szCs w:val="24"/>
              </w:rPr>
              <w:t>Допуск</w:t>
            </w:r>
            <w:r w:rsidRPr="00C91E6D">
              <w:rPr>
                <w:rFonts w:ascii="Arial" w:hAnsi="Arial" w:cs="Arial"/>
                <w:szCs w:val="24"/>
                <w:lang w:val="en-GB"/>
              </w:rPr>
              <w:br/>
              <w:t xml:space="preserve">(±, </w:t>
            </w:r>
            <w:proofErr w:type="gramStart"/>
            <w:r w:rsidRPr="00C91E6D">
              <w:rPr>
                <w:rFonts w:ascii="Arial" w:hAnsi="Arial" w:cs="Arial"/>
                <w:szCs w:val="24"/>
                <w:lang w:val="en-GB"/>
              </w:rPr>
              <w:t>% )</w:t>
            </w:r>
            <w:proofErr w:type="gramEnd"/>
          </w:p>
        </w:tc>
        <w:tc>
          <w:tcPr>
            <w:tcW w:w="2516" w:type="dxa"/>
            <w:tcBorders>
              <w:bottom w:val="double" w:sz="4" w:space="0" w:color="auto"/>
            </w:tcBorders>
          </w:tcPr>
          <w:p w14:paraId="580CF572" w14:textId="77777777" w:rsidR="00FB12AB" w:rsidRPr="00C91E6D" w:rsidRDefault="00FB12AB" w:rsidP="00C91E6D">
            <w:pPr>
              <w:spacing w:after="0" w:line="240" w:lineRule="auto"/>
              <w:jc w:val="center"/>
              <w:rPr>
                <w:rFonts w:ascii="Arial" w:hAnsi="Arial" w:cs="Arial"/>
                <w:szCs w:val="24"/>
              </w:rPr>
            </w:pPr>
            <w:r w:rsidRPr="00C91E6D">
              <w:rPr>
                <w:rFonts w:ascii="Arial" w:hAnsi="Arial" w:cs="Arial"/>
                <w:szCs w:val="24"/>
              </w:rPr>
              <w:t>Код символа</w:t>
            </w:r>
          </w:p>
        </w:tc>
      </w:tr>
      <w:tr w:rsidR="00FB12AB" w:rsidRPr="00FB12AB" w14:paraId="4B3AECDA" w14:textId="77777777" w:rsidTr="00C91E6D">
        <w:trPr>
          <w:jc w:val="center"/>
        </w:trPr>
        <w:tc>
          <w:tcPr>
            <w:tcW w:w="3154" w:type="dxa"/>
            <w:tcBorders>
              <w:top w:val="double" w:sz="4" w:space="0" w:color="auto"/>
            </w:tcBorders>
          </w:tcPr>
          <w:p w14:paraId="687A315F"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2,5</w:t>
            </w:r>
          </w:p>
        </w:tc>
        <w:tc>
          <w:tcPr>
            <w:tcW w:w="2516" w:type="dxa"/>
            <w:tcBorders>
              <w:top w:val="double" w:sz="4" w:space="0" w:color="auto"/>
            </w:tcBorders>
          </w:tcPr>
          <w:p w14:paraId="32C50418"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0</w:t>
            </w:r>
          </w:p>
        </w:tc>
      </w:tr>
      <w:tr w:rsidR="00FB12AB" w:rsidRPr="00FB12AB" w14:paraId="235AC56D" w14:textId="77777777" w:rsidTr="00C91E6D">
        <w:trPr>
          <w:jc w:val="center"/>
        </w:trPr>
        <w:tc>
          <w:tcPr>
            <w:tcW w:w="3154" w:type="dxa"/>
          </w:tcPr>
          <w:p w14:paraId="2E9D42C2"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5</w:t>
            </w:r>
          </w:p>
        </w:tc>
        <w:tc>
          <w:tcPr>
            <w:tcW w:w="2516" w:type="dxa"/>
          </w:tcPr>
          <w:p w14:paraId="6216E4F7"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1</w:t>
            </w:r>
          </w:p>
        </w:tc>
      </w:tr>
      <w:tr w:rsidR="00FB12AB" w:rsidRPr="00FB12AB" w14:paraId="7F01C955" w14:textId="77777777" w:rsidTr="00C91E6D">
        <w:trPr>
          <w:jc w:val="center"/>
        </w:trPr>
        <w:tc>
          <w:tcPr>
            <w:tcW w:w="3154" w:type="dxa"/>
          </w:tcPr>
          <w:p w14:paraId="6C54BD70"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6</w:t>
            </w:r>
          </w:p>
        </w:tc>
        <w:tc>
          <w:tcPr>
            <w:tcW w:w="2516" w:type="dxa"/>
          </w:tcPr>
          <w:p w14:paraId="09F45F89"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2</w:t>
            </w:r>
          </w:p>
        </w:tc>
      </w:tr>
      <w:tr w:rsidR="00FB12AB" w:rsidRPr="00FB12AB" w14:paraId="57E84895" w14:textId="77777777" w:rsidTr="00C91E6D">
        <w:trPr>
          <w:jc w:val="center"/>
        </w:trPr>
        <w:tc>
          <w:tcPr>
            <w:tcW w:w="3154" w:type="dxa"/>
          </w:tcPr>
          <w:p w14:paraId="0295B56C"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7</w:t>
            </w:r>
          </w:p>
        </w:tc>
        <w:tc>
          <w:tcPr>
            <w:tcW w:w="2516" w:type="dxa"/>
          </w:tcPr>
          <w:p w14:paraId="445DA74F"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3</w:t>
            </w:r>
          </w:p>
        </w:tc>
      </w:tr>
      <w:tr w:rsidR="00FB12AB" w:rsidRPr="00FB12AB" w14:paraId="7BFE8E6D" w14:textId="77777777" w:rsidTr="00C91E6D">
        <w:trPr>
          <w:jc w:val="center"/>
        </w:trPr>
        <w:tc>
          <w:tcPr>
            <w:tcW w:w="3154" w:type="dxa"/>
          </w:tcPr>
          <w:p w14:paraId="05356688"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7,5</w:t>
            </w:r>
          </w:p>
        </w:tc>
        <w:tc>
          <w:tcPr>
            <w:tcW w:w="2516" w:type="dxa"/>
          </w:tcPr>
          <w:p w14:paraId="6CAB202F"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4</w:t>
            </w:r>
          </w:p>
        </w:tc>
      </w:tr>
      <w:tr w:rsidR="00FB12AB" w:rsidRPr="00FB12AB" w14:paraId="1E4621A7" w14:textId="77777777" w:rsidTr="00C91E6D">
        <w:trPr>
          <w:jc w:val="center"/>
        </w:trPr>
        <w:tc>
          <w:tcPr>
            <w:tcW w:w="3154" w:type="dxa"/>
          </w:tcPr>
          <w:p w14:paraId="6FAAE667"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8</w:t>
            </w:r>
          </w:p>
        </w:tc>
        <w:tc>
          <w:tcPr>
            <w:tcW w:w="2516" w:type="dxa"/>
          </w:tcPr>
          <w:p w14:paraId="0A55F289"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5</w:t>
            </w:r>
          </w:p>
        </w:tc>
      </w:tr>
      <w:tr w:rsidR="00FB12AB" w:rsidRPr="00FB12AB" w14:paraId="43432419" w14:textId="77777777" w:rsidTr="00C91E6D">
        <w:trPr>
          <w:jc w:val="center"/>
        </w:trPr>
        <w:tc>
          <w:tcPr>
            <w:tcW w:w="3154" w:type="dxa"/>
          </w:tcPr>
          <w:p w14:paraId="0385B9C5"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10</w:t>
            </w:r>
          </w:p>
        </w:tc>
        <w:tc>
          <w:tcPr>
            <w:tcW w:w="2516" w:type="dxa"/>
          </w:tcPr>
          <w:p w14:paraId="3C347396"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6</w:t>
            </w:r>
          </w:p>
        </w:tc>
      </w:tr>
      <w:tr w:rsidR="00FB12AB" w:rsidRPr="00FB12AB" w14:paraId="18C6D3FD" w14:textId="77777777" w:rsidTr="00C91E6D">
        <w:trPr>
          <w:jc w:val="center"/>
        </w:trPr>
        <w:tc>
          <w:tcPr>
            <w:tcW w:w="3154" w:type="dxa"/>
          </w:tcPr>
          <w:p w14:paraId="01CCAE6C"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12</w:t>
            </w:r>
          </w:p>
        </w:tc>
        <w:tc>
          <w:tcPr>
            <w:tcW w:w="2516" w:type="dxa"/>
          </w:tcPr>
          <w:p w14:paraId="244C28D2"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7</w:t>
            </w:r>
          </w:p>
        </w:tc>
      </w:tr>
      <w:tr w:rsidR="00FB12AB" w:rsidRPr="00FB12AB" w14:paraId="31AB920D" w14:textId="77777777" w:rsidTr="00C91E6D">
        <w:trPr>
          <w:jc w:val="center"/>
        </w:trPr>
        <w:tc>
          <w:tcPr>
            <w:tcW w:w="3154" w:type="dxa"/>
          </w:tcPr>
          <w:p w14:paraId="1EBF5745"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15</w:t>
            </w:r>
          </w:p>
        </w:tc>
        <w:tc>
          <w:tcPr>
            <w:tcW w:w="2516" w:type="dxa"/>
          </w:tcPr>
          <w:p w14:paraId="2D83BB0C"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8</w:t>
            </w:r>
          </w:p>
        </w:tc>
      </w:tr>
      <w:tr w:rsidR="00FB12AB" w:rsidRPr="00FB12AB" w14:paraId="2D9AD515" w14:textId="77777777" w:rsidTr="00C91E6D">
        <w:trPr>
          <w:jc w:val="center"/>
        </w:trPr>
        <w:tc>
          <w:tcPr>
            <w:tcW w:w="3154" w:type="dxa"/>
          </w:tcPr>
          <w:p w14:paraId="1E0EDCA2"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19</w:t>
            </w:r>
          </w:p>
        </w:tc>
        <w:tc>
          <w:tcPr>
            <w:tcW w:w="2516" w:type="dxa"/>
          </w:tcPr>
          <w:p w14:paraId="3B32F982"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9</w:t>
            </w:r>
          </w:p>
        </w:tc>
      </w:tr>
      <w:tr w:rsidR="00FB12AB" w:rsidRPr="00FB12AB" w14:paraId="64E583BD" w14:textId="77777777" w:rsidTr="00C91E6D">
        <w:trPr>
          <w:jc w:val="center"/>
        </w:trPr>
        <w:tc>
          <w:tcPr>
            <w:tcW w:w="3154" w:type="dxa"/>
          </w:tcPr>
          <w:p w14:paraId="27ED4CD7"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20</w:t>
            </w:r>
          </w:p>
        </w:tc>
        <w:tc>
          <w:tcPr>
            <w:tcW w:w="2516" w:type="dxa"/>
          </w:tcPr>
          <w:p w14:paraId="55A98F26"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A</w:t>
            </w:r>
          </w:p>
        </w:tc>
      </w:tr>
      <w:tr w:rsidR="00FB12AB" w:rsidRPr="00FB12AB" w14:paraId="17DDEA9D" w14:textId="77777777" w:rsidTr="00C91E6D">
        <w:trPr>
          <w:jc w:val="center"/>
        </w:trPr>
        <w:tc>
          <w:tcPr>
            <w:tcW w:w="3154" w:type="dxa"/>
          </w:tcPr>
          <w:p w14:paraId="53FBC8D1"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24</w:t>
            </w:r>
          </w:p>
        </w:tc>
        <w:tc>
          <w:tcPr>
            <w:tcW w:w="2516" w:type="dxa"/>
          </w:tcPr>
          <w:p w14:paraId="7D53EDFC"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B</w:t>
            </w:r>
          </w:p>
        </w:tc>
      </w:tr>
      <w:tr w:rsidR="00FB12AB" w:rsidRPr="00FB12AB" w14:paraId="765E80DC" w14:textId="77777777" w:rsidTr="00C91E6D">
        <w:trPr>
          <w:jc w:val="center"/>
        </w:trPr>
        <w:tc>
          <w:tcPr>
            <w:tcW w:w="3154" w:type="dxa"/>
          </w:tcPr>
          <w:p w14:paraId="377E4B7F"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30</w:t>
            </w:r>
          </w:p>
        </w:tc>
        <w:tc>
          <w:tcPr>
            <w:tcW w:w="2516" w:type="dxa"/>
          </w:tcPr>
          <w:p w14:paraId="03232567"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C</w:t>
            </w:r>
          </w:p>
        </w:tc>
      </w:tr>
    </w:tbl>
    <w:p w14:paraId="22826AB7" w14:textId="77777777" w:rsidR="00FB12AB" w:rsidRPr="00FB12AB" w:rsidRDefault="00FB12AB" w:rsidP="00FB12AB">
      <w:pPr>
        <w:spacing w:after="0" w:line="240" w:lineRule="auto"/>
        <w:ind w:firstLine="567"/>
        <w:jc w:val="both"/>
        <w:rPr>
          <w:rFonts w:ascii="Arial" w:hAnsi="Arial" w:cs="Arial"/>
          <w:b/>
          <w:bCs/>
          <w:szCs w:val="24"/>
        </w:rPr>
      </w:pPr>
    </w:p>
    <w:p w14:paraId="0044C387" w14:textId="77777777" w:rsidR="00FB12AB" w:rsidRPr="00FB12AB" w:rsidRDefault="00FB12AB" w:rsidP="00FB12AB">
      <w:pPr>
        <w:spacing w:after="0" w:line="240" w:lineRule="auto"/>
        <w:ind w:firstLine="567"/>
        <w:jc w:val="both"/>
        <w:rPr>
          <w:rFonts w:ascii="Arial" w:hAnsi="Arial" w:cs="Arial"/>
          <w:b/>
          <w:szCs w:val="24"/>
        </w:rPr>
      </w:pPr>
      <w:r w:rsidRPr="00FB12AB">
        <w:rPr>
          <w:rFonts w:ascii="Arial" w:hAnsi="Arial" w:cs="Arial"/>
          <w:b/>
          <w:szCs w:val="24"/>
        </w:rPr>
        <w:t>A.1.3.4 Символ 6: изменение номинального сопротивления</w:t>
      </w:r>
    </w:p>
    <w:p w14:paraId="787C1C76" w14:textId="77777777" w:rsidR="00FB12AB" w:rsidRDefault="00FB12AB" w:rsidP="00FB12AB">
      <w:pPr>
        <w:spacing w:after="0" w:line="240" w:lineRule="auto"/>
        <w:ind w:firstLine="567"/>
        <w:jc w:val="both"/>
        <w:rPr>
          <w:rFonts w:ascii="Arial" w:hAnsi="Arial" w:cs="Arial"/>
          <w:szCs w:val="24"/>
        </w:rPr>
      </w:pPr>
    </w:p>
    <w:p w14:paraId="690DCBBC" w14:textId="7E7C0FEE" w:rsidR="00FB12AB" w:rsidRPr="00FB12AB" w:rsidRDefault="00FB12AB" w:rsidP="00FB12AB">
      <w:pPr>
        <w:spacing w:after="0" w:line="240" w:lineRule="auto"/>
        <w:ind w:firstLine="567"/>
        <w:jc w:val="both"/>
        <w:rPr>
          <w:rFonts w:ascii="Arial" w:hAnsi="Arial" w:cs="Arial"/>
          <w:szCs w:val="24"/>
        </w:rPr>
      </w:pPr>
      <w:r w:rsidRPr="00FB12AB">
        <w:rPr>
          <w:rFonts w:ascii="Arial" w:hAnsi="Arial" w:cs="Arial"/>
          <w:szCs w:val="24"/>
        </w:rPr>
        <w:t>Символ 6 выражает температурный коэффициент α сопротивления нагревательного элемента при 20 °C (см. А.1.2.1) в единицах 10</w:t>
      </w:r>
      <w:r w:rsidRPr="00FB12AB">
        <w:rPr>
          <w:rFonts w:ascii="Arial" w:hAnsi="Arial" w:cs="Arial"/>
          <w:szCs w:val="24"/>
          <w:vertAlign w:val="superscript"/>
        </w:rPr>
        <w:t>-3</w:t>
      </w:r>
      <w:r w:rsidRPr="00FB12AB">
        <w:rPr>
          <w:rFonts w:ascii="Arial" w:hAnsi="Arial" w:cs="Arial"/>
          <w:szCs w:val="24"/>
        </w:rPr>
        <w:t xml:space="preserve"> Ω / °C. Код должен соответствовать таблице А.3.</w:t>
      </w:r>
    </w:p>
    <w:p w14:paraId="514DE641" w14:textId="02512644" w:rsidR="00FB12AB" w:rsidRPr="00FB12AB" w:rsidRDefault="00FB12AB" w:rsidP="00FB12AB">
      <w:pPr>
        <w:spacing w:after="0" w:line="240" w:lineRule="auto"/>
        <w:ind w:firstLine="567"/>
        <w:jc w:val="both"/>
        <w:rPr>
          <w:rFonts w:ascii="Arial" w:hAnsi="Arial" w:cs="Arial"/>
          <w:b/>
          <w:szCs w:val="24"/>
        </w:rPr>
      </w:pPr>
    </w:p>
    <w:p w14:paraId="3487369D" w14:textId="1A4AF535" w:rsidR="00FB12AB" w:rsidRPr="00C91E6D" w:rsidRDefault="00C91E6D" w:rsidP="00FB12AB">
      <w:pPr>
        <w:spacing w:after="0" w:line="240" w:lineRule="auto"/>
        <w:ind w:firstLine="567"/>
        <w:jc w:val="both"/>
        <w:rPr>
          <w:rFonts w:ascii="Arial" w:hAnsi="Arial" w:cs="Arial"/>
          <w:szCs w:val="24"/>
        </w:rPr>
      </w:pPr>
      <w:r w:rsidRPr="00AB3BFC">
        <w:rPr>
          <w:rFonts w:ascii="Arial" w:hAnsi="Arial" w:cs="Arial"/>
          <w:spacing w:val="40"/>
        </w:rPr>
        <w:t>Таблица</w:t>
      </w:r>
      <w:r w:rsidR="00FB12AB" w:rsidRPr="00FB12AB">
        <w:rPr>
          <w:rFonts w:ascii="Arial" w:hAnsi="Arial" w:cs="Arial"/>
          <w:b/>
          <w:szCs w:val="24"/>
        </w:rPr>
        <w:t xml:space="preserve"> </w:t>
      </w:r>
      <w:r w:rsidR="00FB12AB" w:rsidRPr="00C91E6D">
        <w:rPr>
          <w:rFonts w:ascii="Arial" w:hAnsi="Arial" w:cs="Arial"/>
          <w:szCs w:val="24"/>
        </w:rPr>
        <w:t>А.3 — Код для изменения α номинального сопротивления</w:t>
      </w:r>
    </w:p>
    <w:p w14:paraId="20A09B0C" w14:textId="77777777" w:rsidR="00FB12AB" w:rsidRPr="00C91E6D" w:rsidRDefault="00FB12AB" w:rsidP="00FB12AB">
      <w:pPr>
        <w:spacing w:after="0" w:line="240" w:lineRule="auto"/>
        <w:ind w:firstLine="567"/>
        <w:jc w:val="both"/>
        <w:rPr>
          <w:rFonts w:ascii="Arial" w:hAnsi="Arial" w:cs="Arial"/>
          <w:szCs w:val="24"/>
        </w:rPr>
      </w:pPr>
    </w:p>
    <w:tbl>
      <w:tblPr>
        <w:tblW w:w="3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31"/>
        <w:gridCol w:w="1211"/>
      </w:tblGrid>
      <w:tr w:rsidR="00FB12AB" w:rsidRPr="00C91E6D" w14:paraId="33F3554D" w14:textId="77777777" w:rsidTr="00C91E6D">
        <w:trPr>
          <w:jc w:val="center"/>
        </w:trPr>
        <w:tc>
          <w:tcPr>
            <w:tcW w:w="2531" w:type="dxa"/>
            <w:tcBorders>
              <w:bottom w:val="double" w:sz="4" w:space="0" w:color="auto"/>
            </w:tcBorders>
          </w:tcPr>
          <w:p w14:paraId="4246E732" w14:textId="77777777" w:rsidR="00FB12AB" w:rsidRPr="00C91E6D" w:rsidRDefault="00FB12AB" w:rsidP="00C91E6D">
            <w:pPr>
              <w:spacing w:after="0" w:line="240" w:lineRule="auto"/>
              <w:jc w:val="center"/>
              <w:rPr>
                <w:rFonts w:ascii="Arial" w:hAnsi="Arial" w:cs="Arial"/>
                <w:szCs w:val="24"/>
                <w:lang w:val="en-GB"/>
              </w:rPr>
            </w:pPr>
            <w:r w:rsidRPr="00C91E6D">
              <w:rPr>
                <w:rFonts w:ascii="Arial" w:hAnsi="Arial" w:cs="Arial"/>
                <w:szCs w:val="24"/>
                <w:lang w:val="en-GB"/>
              </w:rPr>
              <w:t>α</w:t>
            </w:r>
          </w:p>
        </w:tc>
        <w:tc>
          <w:tcPr>
            <w:tcW w:w="1211" w:type="dxa"/>
            <w:tcBorders>
              <w:bottom w:val="double" w:sz="4" w:space="0" w:color="auto"/>
            </w:tcBorders>
          </w:tcPr>
          <w:p w14:paraId="352051EA" w14:textId="77777777" w:rsidR="00FB12AB" w:rsidRPr="00C91E6D" w:rsidRDefault="00FB12AB" w:rsidP="00C91E6D">
            <w:pPr>
              <w:spacing w:after="0" w:line="240" w:lineRule="auto"/>
              <w:jc w:val="center"/>
              <w:rPr>
                <w:rFonts w:ascii="Arial" w:hAnsi="Arial" w:cs="Arial"/>
                <w:szCs w:val="24"/>
                <w:lang w:val="en-GB"/>
              </w:rPr>
            </w:pPr>
            <w:r w:rsidRPr="00C91E6D">
              <w:rPr>
                <w:rFonts w:ascii="Arial" w:hAnsi="Arial" w:cs="Arial"/>
                <w:szCs w:val="24"/>
                <w:lang w:val="en-GB"/>
              </w:rPr>
              <w:t>Code</w:t>
            </w:r>
          </w:p>
        </w:tc>
      </w:tr>
      <w:tr w:rsidR="00FB12AB" w:rsidRPr="00FB12AB" w14:paraId="1A47D3F2" w14:textId="77777777" w:rsidTr="00C91E6D">
        <w:trPr>
          <w:jc w:val="center"/>
        </w:trPr>
        <w:tc>
          <w:tcPr>
            <w:tcW w:w="2531" w:type="dxa"/>
            <w:tcBorders>
              <w:top w:val="double" w:sz="4" w:space="0" w:color="auto"/>
            </w:tcBorders>
          </w:tcPr>
          <w:p w14:paraId="191C35E7"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0</w:t>
            </w:r>
          </w:p>
        </w:tc>
        <w:tc>
          <w:tcPr>
            <w:tcW w:w="1211" w:type="dxa"/>
            <w:tcBorders>
              <w:top w:val="double" w:sz="4" w:space="0" w:color="auto"/>
            </w:tcBorders>
          </w:tcPr>
          <w:p w14:paraId="6A4CAAF8"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0</w:t>
            </w:r>
          </w:p>
        </w:tc>
      </w:tr>
      <w:tr w:rsidR="00FB12AB" w:rsidRPr="00FB12AB" w14:paraId="2CF26730" w14:textId="77777777" w:rsidTr="00C91E6D">
        <w:trPr>
          <w:jc w:val="center"/>
        </w:trPr>
        <w:tc>
          <w:tcPr>
            <w:tcW w:w="2531" w:type="dxa"/>
          </w:tcPr>
          <w:p w14:paraId="509ABB50"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0 &lt; α ≤ 0,5</w:t>
            </w:r>
          </w:p>
        </w:tc>
        <w:tc>
          <w:tcPr>
            <w:tcW w:w="1211" w:type="dxa"/>
          </w:tcPr>
          <w:p w14:paraId="5B10C214"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1</w:t>
            </w:r>
          </w:p>
        </w:tc>
      </w:tr>
      <w:tr w:rsidR="00FB12AB" w:rsidRPr="00FB12AB" w14:paraId="3EFAE978" w14:textId="77777777" w:rsidTr="00C91E6D">
        <w:trPr>
          <w:jc w:val="center"/>
        </w:trPr>
        <w:tc>
          <w:tcPr>
            <w:tcW w:w="2531" w:type="dxa"/>
          </w:tcPr>
          <w:p w14:paraId="6A6D61D2"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0,5 &lt; α ≤ 1</w:t>
            </w:r>
          </w:p>
        </w:tc>
        <w:tc>
          <w:tcPr>
            <w:tcW w:w="1211" w:type="dxa"/>
          </w:tcPr>
          <w:p w14:paraId="014E96C6"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2</w:t>
            </w:r>
          </w:p>
        </w:tc>
      </w:tr>
      <w:tr w:rsidR="00FB12AB" w:rsidRPr="00FB12AB" w14:paraId="7F7B0B7D" w14:textId="77777777" w:rsidTr="00C91E6D">
        <w:trPr>
          <w:jc w:val="center"/>
        </w:trPr>
        <w:tc>
          <w:tcPr>
            <w:tcW w:w="2531" w:type="dxa"/>
          </w:tcPr>
          <w:p w14:paraId="3ADB7BA2"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1 &lt; α ≤ 1,4</w:t>
            </w:r>
          </w:p>
        </w:tc>
        <w:tc>
          <w:tcPr>
            <w:tcW w:w="1211" w:type="dxa"/>
          </w:tcPr>
          <w:p w14:paraId="1122CF65"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3</w:t>
            </w:r>
          </w:p>
        </w:tc>
      </w:tr>
      <w:tr w:rsidR="00FB12AB" w:rsidRPr="00FB12AB" w14:paraId="6B6F9798" w14:textId="77777777" w:rsidTr="00C91E6D">
        <w:trPr>
          <w:jc w:val="center"/>
        </w:trPr>
        <w:tc>
          <w:tcPr>
            <w:tcW w:w="2531" w:type="dxa"/>
          </w:tcPr>
          <w:p w14:paraId="2E74A449"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1,4 &lt; α ≤ 1,8</w:t>
            </w:r>
          </w:p>
        </w:tc>
        <w:tc>
          <w:tcPr>
            <w:tcW w:w="1211" w:type="dxa"/>
          </w:tcPr>
          <w:p w14:paraId="4BCF5152"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4</w:t>
            </w:r>
          </w:p>
        </w:tc>
      </w:tr>
      <w:tr w:rsidR="00FB12AB" w:rsidRPr="00FB12AB" w14:paraId="0BC7D97A" w14:textId="77777777" w:rsidTr="00C91E6D">
        <w:trPr>
          <w:jc w:val="center"/>
        </w:trPr>
        <w:tc>
          <w:tcPr>
            <w:tcW w:w="2531" w:type="dxa"/>
          </w:tcPr>
          <w:p w14:paraId="33179622"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1,8 &lt; α ≤ 2,4</w:t>
            </w:r>
          </w:p>
        </w:tc>
        <w:tc>
          <w:tcPr>
            <w:tcW w:w="1211" w:type="dxa"/>
          </w:tcPr>
          <w:p w14:paraId="2AE77031"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5</w:t>
            </w:r>
          </w:p>
        </w:tc>
      </w:tr>
      <w:tr w:rsidR="00FB12AB" w:rsidRPr="00FB12AB" w14:paraId="7C0A9DB3" w14:textId="77777777" w:rsidTr="00C91E6D">
        <w:trPr>
          <w:jc w:val="center"/>
        </w:trPr>
        <w:tc>
          <w:tcPr>
            <w:tcW w:w="2531" w:type="dxa"/>
          </w:tcPr>
          <w:p w14:paraId="0CEED05A"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2,4 &lt; α ≤ 3,2</w:t>
            </w:r>
          </w:p>
        </w:tc>
        <w:tc>
          <w:tcPr>
            <w:tcW w:w="1211" w:type="dxa"/>
          </w:tcPr>
          <w:p w14:paraId="40BBB48F"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6</w:t>
            </w:r>
          </w:p>
        </w:tc>
      </w:tr>
      <w:tr w:rsidR="00FB12AB" w:rsidRPr="00FB12AB" w14:paraId="3C11402B" w14:textId="77777777" w:rsidTr="00C91E6D">
        <w:trPr>
          <w:jc w:val="center"/>
        </w:trPr>
        <w:tc>
          <w:tcPr>
            <w:tcW w:w="2531" w:type="dxa"/>
          </w:tcPr>
          <w:p w14:paraId="3E50CE5E"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3,2 &lt; α ≤ 4</w:t>
            </w:r>
          </w:p>
        </w:tc>
        <w:tc>
          <w:tcPr>
            <w:tcW w:w="1211" w:type="dxa"/>
          </w:tcPr>
          <w:p w14:paraId="3D09CD2E"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7</w:t>
            </w:r>
          </w:p>
        </w:tc>
      </w:tr>
      <w:tr w:rsidR="00FB12AB" w:rsidRPr="00FB12AB" w14:paraId="566880AC" w14:textId="77777777" w:rsidTr="00C91E6D">
        <w:trPr>
          <w:jc w:val="center"/>
        </w:trPr>
        <w:tc>
          <w:tcPr>
            <w:tcW w:w="2531" w:type="dxa"/>
          </w:tcPr>
          <w:p w14:paraId="7CD77F05"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4 &lt; α ≤ 5</w:t>
            </w:r>
          </w:p>
        </w:tc>
        <w:tc>
          <w:tcPr>
            <w:tcW w:w="1211" w:type="dxa"/>
          </w:tcPr>
          <w:p w14:paraId="7230D501"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8</w:t>
            </w:r>
          </w:p>
        </w:tc>
      </w:tr>
      <w:tr w:rsidR="00FB12AB" w:rsidRPr="00FB12AB" w14:paraId="777DC0AB" w14:textId="77777777" w:rsidTr="00C91E6D">
        <w:trPr>
          <w:jc w:val="center"/>
        </w:trPr>
        <w:tc>
          <w:tcPr>
            <w:tcW w:w="2531" w:type="dxa"/>
          </w:tcPr>
          <w:p w14:paraId="021D2353"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5 &lt; α ≤ 6</w:t>
            </w:r>
          </w:p>
        </w:tc>
        <w:tc>
          <w:tcPr>
            <w:tcW w:w="1211" w:type="dxa"/>
          </w:tcPr>
          <w:p w14:paraId="32E0DCA7"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9</w:t>
            </w:r>
          </w:p>
        </w:tc>
      </w:tr>
      <w:tr w:rsidR="00FB12AB" w:rsidRPr="00FB12AB" w14:paraId="4FE82668" w14:textId="77777777" w:rsidTr="00C91E6D">
        <w:trPr>
          <w:jc w:val="center"/>
        </w:trPr>
        <w:tc>
          <w:tcPr>
            <w:tcW w:w="2531" w:type="dxa"/>
          </w:tcPr>
          <w:p w14:paraId="2E555456"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0 &lt; α ≤ 1</w:t>
            </w:r>
          </w:p>
        </w:tc>
        <w:tc>
          <w:tcPr>
            <w:tcW w:w="1211" w:type="dxa"/>
          </w:tcPr>
          <w:p w14:paraId="1A913698"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A</w:t>
            </w:r>
          </w:p>
        </w:tc>
      </w:tr>
      <w:tr w:rsidR="00FB12AB" w:rsidRPr="00FB12AB" w14:paraId="47441C2F" w14:textId="77777777" w:rsidTr="00C91E6D">
        <w:trPr>
          <w:jc w:val="center"/>
        </w:trPr>
        <w:tc>
          <w:tcPr>
            <w:tcW w:w="2531" w:type="dxa"/>
          </w:tcPr>
          <w:p w14:paraId="18163EAC"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1 &lt; α ≤ 4</w:t>
            </w:r>
          </w:p>
        </w:tc>
        <w:tc>
          <w:tcPr>
            <w:tcW w:w="1211" w:type="dxa"/>
          </w:tcPr>
          <w:p w14:paraId="286F0CA0"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B</w:t>
            </w:r>
          </w:p>
        </w:tc>
      </w:tr>
      <w:tr w:rsidR="00FB12AB" w:rsidRPr="00FB12AB" w14:paraId="35DD6DE5" w14:textId="77777777" w:rsidTr="00C91E6D">
        <w:trPr>
          <w:jc w:val="center"/>
        </w:trPr>
        <w:tc>
          <w:tcPr>
            <w:tcW w:w="2531" w:type="dxa"/>
          </w:tcPr>
          <w:p w14:paraId="1AFA0A8C" w14:textId="77777777" w:rsidR="00FB12AB" w:rsidRPr="00FB12AB" w:rsidRDefault="00FB12AB" w:rsidP="00C91E6D">
            <w:pPr>
              <w:spacing w:after="0" w:line="240" w:lineRule="auto"/>
              <w:jc w:val="center"/>
              <w:rPr>
                <w:rFonts w:ascii="Arial" w:hAnsi="Arial" w:cs="Arial"/>
                <w:bCs/>
                <w:szCs w:val="24"/>
                <w:lang w:val="en-GB"/>
              </w:rPr>
            </w:pPr>
            <w:r w:rsidRPr="00FB12AB">
              <w:rPr>
                <w:rFonts w:ascii="Arial" w:hAnsi="Arial" w:cs="Arial"/>
                <w:szCs w:val="24"/>
                <w:lang w:val="en-GB"/>
              </w:rPr>
              <w:t>4 &lt; α ≤ 6</w:t>
            </w:r>
          </w:p>
        </w:tc>
        <w:tc>
          <w:tcPr>
            <w:tcW w:w="1211" w:type="dxa"/>
          </w:tcPr>
          <w:p w14:paraId="05735DAD" w14:textId="77777777" w:rsidR="00FB12AB" w:rsidRPr="00FB12AB" w:rsidRDefault="00FB12AB" w:rsidP="00C91E6D">
            <w:pPr>
              <w:spacing w:after="0" w:line="240" w:lineRule="auto"/>
              <w:jc w:val="center"/>
              <w:rPr>
                <w:rFonts w:ascii="Arial" w:hAnsi="Arial" w:cs="Arial"/>
                <w:szCs w:val="24"/>
                <w:lang w:val="en-GB"/>
              </w:rPr>
            </w:pPr>
            <w:r w:rsidRPr="00FB12AB">
              <w:rPr>
                <w:rFonts w:ascii="Arial" w:hAnsi="Arial" w:cs="Arial"/>
                <w:szCs w:val="24"/>
                <w:lang w:val="en-GB"/>
              </w:rPr>
              <w:t>C</w:t>
            </w:r>
          </w:p>
        </w:tc>
      </w:tr>
    </w:tbl>
    <w:p w14:paraId="6F5D30AC" w14:textId="77777777" w:rsidR="00FB12AB" w:rsidRDefault="00FB12AB" w:rsidP="00FB12AB">
      <w:pPr>
        <w:spacing w:after="0" w:line="240" w:lineRule="auto"/>
        <w:ind w:firstLine="567"/>
        <w:jc w:val="both"/>
        <w:rPr>
          <w:rFonts w:ascii="Arial" w:hAnsi="Arial" w:cs="Arial"/>
          <w:szCs w:val="24"/>
        </w:rPr>
      </w:pPr>
    </w:p>
    <w:p w14:paraId="0ACDBEF0" w14:textId="0B00997A" w:rsidR="00FB12AB" w:rsidRPr="00810A9C" w:rsidRDefault="00810A9C" w:rsidP="00FB12AB">
      <w:pPr>
        <w:spacing w:after="0" w:line="240" w:lineRule="auto"/>
        <w:ind w:firstLine="567"/>
        <w:jc w:val="both"/>
        <w:rPr>
          <w:rFonts w:ascii="Arial" w:hAnsi="Arial" w:cs="Arial"/>
          <w:sz w:val="20"/>
          <w:szCs w:val="24"/>
        </w:rPr>
      </w:pPr>
      <w:r w:rsidRPr="00810A9C">
        <w:rPr>
          <w:rFonts w:ascii="Arial" w:hAnsi="Arial" w:cs="Arial"/>
          <w:spacing w:val="40"/>
          <w:sz w:val="20"/>
          <w:szCs w:val="24"/>
        </w:rPr>
        <w:t>Примечание</w:t>
      </w:r>
      <w:r w:rsidR="00FB12AB" w:rsidRPr="00810A9C">
        <w:rPr>
          <w:rFonts w:ascii="Arial" w:hAnsi="Arial" w:cs="Arial"/>
          <w:sz w:val="20"/>
          <w:szCs w:val="24"/>
        </w:rPr>
        <w:t xml:space="preserve"> </w:t>
      </w:r>
      <w:r w:rsidRPr="00810A9C">
        <w:rPr>
          <w:rFonts w:ascii="Arial" w:hAnsi="Arial" w:cs="Arial"/>
          <w:sz w:val="20"/>
          <w:szCs w:val="24"/>
        </w:rPr>
        <w:t xml:space="preserve">— </w:t>
      </w:r>
      <w:r w:rsidR="00FB12AB" w:rsidRPr="00810A9C">
        <w:rPr>
          <w:rFonts w:ascii="Arial" w:hAnsi="Arial" w:cs="Arial"/>
          <w:sz w:val="20"/>
          <w:szCs w:val="24"/>
        </w:rPr>
        <w:t>Возможно, что порядок использования электрических параметров станет предметом следующего пересмотра ISO 12176-2.</w:t>
      </w:r>
    </w:p>
    <w:p w14:paraId="471925A7" w14:textId="77777777" w:rsidR="00FB12AB" w:rsidRPr="00FB12AB" w:rsidRDefault="00FB12AB" w:rsidP="00FB12AB">
      <w:pPr>
        <w:spacing w:after="0" w:line="240" w:lineRule="auto"/>
        <w:ind w:firstLine="567"/>
        <w:jc w:val="both"/>
        <w:rPr>
          <w:rFonts w:ascii="Arial" w:hAnsi="Arial" w:cs="Arial"/>
          <w:szCs w:val="24"/>
        </w:rPr>
      </w:pPr>
    </w:p>
    <w:p w14:paraId="1222C160" w14:textId="77777777" w:rsidR="00FB12AB" w:rsidRPr="00886000" w:rsidRDefault="00FB12AB" w:rsidP="00886000">
      <w:pPr>
        <w:pStyle w:val="ConsPlusTitle"/>
        <w:ind w:firstLine="567"/>
        <w:jc w:val="both"/>
        <w:outlineLvl w:val="2"/>
        <w:rPr>
          <w:sz w:val="24"/>
        </w:rPr>
      </w:pPr>
      <w:r w:rsidRPr="00886000">
        <w:rPr>
          <w:sz w:val="24"/>
        </w:rPr>
        <w:t>A.1.4 Подполе от 3 до n+2</w:t>
      </w:r>
    </w:p>
    <w:p w14:paraId="1390ECA7" w14:textId="77777777" w:rsidR="00FB12AB" w:rsidRDefault="00FB12AB" w:rsidP="00FB12AB">
      <w:pPr>
        <w:spacing w:after="0" w:line="240" w:lineRule="auto"/>
        <w:ind w:firstLine="567"/>
        <w:jc w:val="both"/>
        <w:rPr>
          <w:rFonts w:ascii="Arial" w:hAnsi="Arial" w:cs="Arial"/>
          <w:szCs w:val="24"/>
        </w:rPr>
      </w:pPr>
    </w:p>
    <w:p w14:paraId="5A613E97" w14:textId="2AC646A5" w:rsidR="00FB12AB" w:rsidRPr="00FB12AB" w:rsidRDefault="00FB12AB" w:rsidP="00FB12AB">
      <w:pPr>
        <w:spacing w:after="0" w:line="240" w:lineRule="auto"/>
        <w:ind w:firstLine="567"/>
        <w:jc w:val="both"/>
        <w:rPr>
          <w:rFonts w:ascii="Arial" w:hAnsi="Arial" w:cs="Arial"/>
          <w:szCs w:val="24"/>
        </w:rPr>
      </w:pPr>
      <w:r w:rsidRPr="00FB12AB">
        <w:rPr>
          <w:rFonts w:ascii="Arial" w:hAnsi="Arial" w:cs="Arial"/>
          <w:szCs w:val="24"/>
        </w:rPr>
        <w:t>Количество этих подполей зависит от значения, указанного в подполе 1. Для каждой фазы сварки, определенной в подполе 1, должно быть предусмотрено подполе, содержащее информацию о фазе сварки.</w:t>
      </w:r>
    </w:p>
    <w:p w14:paraId="5FAB01F7" w14:textId="1A732F12" w:rsidR="00FB12AB" w:rsidRPr="00FB12AB" w:rsidRDefault="00FB12AB" w:rsidP="00FB12AB">
      <w:pPr>
        <w:spacing w:after="0" w:line="240" w:lineRule="auto"/>
        <w:ind w:firstLine="567"/>
        <w:jc w:val="both"/>
        <w:rPr>
          <w:rFonts w:ascii="Arial" w:hAnsi="Arial" w:cs="Arial"/>
          <w:szCs w:val="24"/>
        </w:rPr>
      </w:pPr>
      <w:r w:rsidRPr="00FB12AB">
        <w:rPr>
          <w:rFonts w:ascii="Arial" w:hAnsi="Arial" w:cs="Arial"/>
          <w:szCs w:val="24"/>
        </w:rPr>
        <w:lastRenderedPageBreak/>
        <w:t xml:space="preserve">Для каждого подполя с информацией о фазе сварки используется набор из 12 символов, включая разделитель </w:t>
      </w:r>
      <w:r w:rsidR="00810A9C">
        <w:rPr>
          <w:rFonts w:ascii="Arial" w:hAnsi="Arial" w:cs="Arial"/>
          <w:szCs w:val="24"/>
        </w:rPr>
        <w:t>«</w:t>
      </w:r>
      <w:r w:rsidRPr="00FB12AB">
        <w:rPr>
          <w:rFonts w:ascii="Arial" w:hAnsi="Arial" w:cs="Arial"/>
          <w:szCs w:val="24"/>
        </w:rPr>
        <w:t>~</w:t>
      </w:r>
      <w:r w:rsidR="00810A9C">
        <w:rPr>
          <w:rFonts w:ascii="Arial" w:hAnsi="Arial" w:cs="Arial"/>
          <w:szCs w:val="24"/>
        </w:rPr>
        <w:t>»</w:t>
      </w:r>
      <w:r w:rsidRPr="00FB12AB">
        <w:rPr>
          <w:rFonts w:ascii="Arial" w:hAnsi="Arial" w:cs="Arial"/>
          <w:szCs w:val="24"/>
        </w:rPr>
        <w:t>.</w:t>
      </w:r>
    </w:p>
    <w:p w14:paraId="3E775C23" w14:textId="1485741B"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Каждый символ соответствует определенному элементу информации, как указано в А.2.</w:t>
      </w:r>
    </w:p>
    <w:p w14:paraId="5EC3E289" w14:textId="77777777" w:rsidR="0038074A" w:rsidRPr="00FB12AB" w:rsidRDefault="0038074A" w:rsidP="00FB12AB">
      <w:pPr>
        <w:spacing w:after="0" w:line="240" w:lineRule="auto"/>
        <w:ind w:firstLine="567"/>
        <w:jc w:val="both"/>
        <w:rPr>
          <w:rFonts w:ascii="Arial" w:hAnsi="Arial" w:cs="Arial"/>
          <w:szCs w:val="24"/>
        </w:rPr>
      </w:pPr>
    </w:p>
    <w:p w14:paraId="04168AC7" w14:textId="77777777" w:rsidR="00FB12AB" w:rsidRPr="00C81A0B" w:rsidRDefault="00FB12AB" w:rsidP="00886000">
      <w:pPr>
        <w:pStyle w:val="ConsPlusTitle"/>
        <w:ind w:firstLine="567"/>
        <w:jc w:val="both"/>
        <w:outlineLvl w:val="2"/>
        <w:rPr>
          <w:sz w:val="22"/>
        </w:rPr>
      </w:pPr>
      <w:r w:rsidRPr="00595B7C">
        <w:rPr>
          <w:sz w:val="24"/>
        </w:rPr>
        <w:t>A.1.5 Подполе номер n+3</w:t>
      </w:r>
    </w:p>
    <w:p w14:paraId="0E25C349" w14:textId="77777777" w:rsidR="0038074A" w:rsidRDefault="0038074A" w:rsidP="00FB12AB">
      <w:pPr>
        <w:spacing w:after="0" w:line="240" w:lineRule="auto"/>
        <w:ind w:firstLine="567"/>
        <w:jc w:val="both"/>
        <w:rPr>
          <w:rFonts w:ascii="Arial" w:hAnsi="Arial" w:cs="Arial"/>
          <w:szCs w:val="24"/>
        </w:rPr>
      </w:pPr>
    </w:p>
    <w:p w14:paraId="6FD6A285" w14:textId="02247A9F" w:rsidR="00FB12AB" w:rsidRDefault="00FB12AB" w:rsidP="00FB12AB">
      <w:pPr>
        <w:spacing w:after="0" w:line="240" w:lineRule="auto"/>
        <w:ind w:firstLine="567"/>
        <w:jc w:val="both"/>
        <w:rPr>
          <w:rFonts w:ascii="Arial" w:hAnsi="Arial" w:cs="Arial"/>
          <w:szCs w:val="24"/>
        </w:rPr>
      </w:pPr>
      <w:r w:rsidRPr="00FB12AB">
        <w:rPr>
          <w:rFonts w:ascii="Arial" w:hAnsi="Arial" w:cs="Arial"/>
          <w:szCs w:val="24"/>
        </w:rPr>
        <w:t xml:space="preserve">Это подполе должно содержать данные о времени охлаждения, выраженные в минутах. Должно быть использовано минимум один и максимум четыре символа, включая разделитель полей </w:t>
      </w:r>
      <w:r w:rsidR="00810A9C">
        <w:rPr>
          <w:rFonts w:ascii="Arial" w:hAnsi="Arial" w:cs="Arial"/>
          <w:szCs w:val="24"/>
        </w:rPr>
        <w:t>«</w:t>
      </w:r>
      <w:r w:rsidRPr="00FB12AB">
        <w:rPr>
          <w:rFonts w:ascii="Arial" w:hAnsi="Arial" w:cs="Arial"/>
          <w:szCs w:val="24"/>
        </w:rPr>
        <w:t>]</w:t>
      </w:r>
      <w:r w:rsidR="00810A9C">
        <w:rPr>
          <w:rFonts w:ascii="Arial" w:hAnsi="Arial" w:cs="Arial"/>
          <w:szCs w:val="24"/>
        </w:rPr>
        <w:t>»</w:t>
      </w:r>
      <w:r w:rsidRPr="00FB12AB">
        <w:rPr>
          <w:rFonts w:ascii="Arial" w:hAnsi="Arial" w:cs="Arial"/>
          <w:szCs w:val="24"/>
        </w:rPr>
        <w:t xml:space="preserve">. Если время охлаждения не определено, используется только разделитель полей </w:t>
      </w:r>
      <w:r w:rsidR="00810A9C">
        <w:rPr>
          <w:rFonts w:ascii="Arial" w:hAnsi="Arial" w:cs="Arial"/>
          <w:szCs w:val="24"/>
        </w:rPr>
        <w:t>«</w:t>
      </w:r>
      <w:r w:rsidRPr="00FB12AB">
        <w:rPr>
          <w:rFonts w:ascii="Arial" w:hAnsi="Arial" w:cs="Arial"/>
          <w:szCs w:val="24"/>
        </w:rPr>
        <w:t>]</w:t>
      </w:r>
      <w:r w:rsidR="00810A9C">
        <w:rPr>
          <w:rFonts w:ascii="Arial" w:hAnsi="Arial" w:cs="Arial"/>
          <w:szCs w:val="24"/>
        </w:rPr>
        <w:t>»</w:t>
      </w:r>
      <w:r w:rsidRPr="00FB12AB">
        <w:rPr>
          <w:rFonts w:ascii="Arial" w:hAnsi="Arial" w:cs="Arial"/>
          <w:szCs w:val="24"/>
        </w:rPr>
        <w:t>.</w:t>
      </w:r>
    </w:p>
    <w:p w14:paraId="720AD29A" w14:textId="77777777" w:rsidR="0038074A" w:rsidRPr="00FB12AB" w:rsidRDefault="0038074A" w:rsidP="00FB12AB">
      <w:pPr>
        <w:spacing w:after="0" w:line="240" w:lineRule="auto"/>
        <w:ind w:firstLine="567"/>
        <w:jc w:val="both"/>
        <w:rPr>
          <w:rFonts w:ascii="Arial" w:hAnsi="Arial" w:cs="Arial"/>
          <w:szCs w:val="24"/>
        </w:rPr>
      </w:pPr>
    </w:p>
    <w:p w14:paraId="1825CB4B" w14:textId="607238E8" w:rsidR="00FB12AB" w:rsidRPr="00477AF8" w:rsidRDefault="00810A9C" w:rsidP="00FB12AB">
      <w:pPr>
        <w:spacing w:after="0" w:line="240" w:lineRule="auto"/>
        <w:ind w:firstLine="567"/>
        <w:jc w:val="both"/>
        <w:rPr>
          <w:rFonts w:ascii="Arial" w:hAnsi="Arial" w:cs="Arial"/>
          <w:b/>
          <w:szCs w:val="24"/>
        </w:rPr>
      </w:pPr>
      <w:r w:rsidRPr="00477AF8">
        <w:rPr>
          <w:rFonts w:ascii="Arial" w:hAnsi="Arial" w:cs="Arial"/>
          <w:b/>
          <w:i/>
          <w:sz w:val="20"/>
          <w:szCs w:val="24"/>
        </w:rPr>
        <w:t>Пример</w:t>
      </w:r>
      <w:r w:rsidR="00FB12AB" w:rsidRPr="00477AF8">
        <w:rPr>
          <w:rFonts w:ascii="Arial" w:hAnsi="Arial" w:cs="Arial"/>
          <w:b/>
          <w:szCs w:val="24"/>
        </w:rPr>
        <w:t xml:space="preserve"> 1</w:t>
      </w:r>
    </w:p>
    <w:p w14:paraId="7CF4C333" w14:textId="3C9EBC7A" w:rsidR="00FB12AB" w:rsidRPr="00477AF8" w:rsidRDefault="00FB12AB" w:rsidP="00FB12AB">
      <w:pPr>
        <w:spacing w:after="0" w:line="240" w:lineRule="auto"/>
        <w:ind w:firstLine="567"/>
        <w:jc w:val="both"/>
        <w:rPr>
          <w:rFonts w:ascii="Arial" w:hAnsi="Arial" w:cs="Arial"/>
          <w:b/>
          <w:i/>
          <w:sz w:val="20"/>
          <w:szCs w:val="20"/>
        </w:rPr>
      </w:pPr>
      <w:r w:rsidRPr="00477AF8">
        <w:rPr>
          <w:rFonts w:ascii="Arial" w:hAnsi="Arial" w:cs="Arial"/>
          <w:b/>
          <w:i/>
          <w:sz w:val="20"/>
          <w:szCs w:val="20"/>
        </w:rPr>
        <w:t>Одна фаза сварки и не указанное время охлаждения (см. A.3.2): 1~1.2080~140.0020033~]</w:t>
      </w:r>
      <w:r w:rsidR="00810A9C" w:rsidRPr="00477AF8">
        <w:rPr>
          <w:rFonts w:ascii="Arial" w:hAnsi="Arial" w:cs="Arial"/>
          <w:b/>
          <w:i/>
          <w:sz w:val="20"/>
          <w:szCs w:val="20"/>
        </w:rPr>
        <w:t>.</w:t>
      </w:r>
    </w:p>
    <w:p w14:paraId="54F17C41" w14:textId="7B83F91C" w:rsidR="00FB12AB" w:rsidRPr="00477AF8" w:rsidRDefault="00477AF8" w:rsidP="004F7C55">
      <w:pPr>
        <w:pStyle w:val="ConsPlusTitle"/>
        <w:ind w:firstLine="567"/>
        <w:jc w:val="both"/>
        <w:outlineLvl w:val="2"/>
        <w:rPr>
          <w:i/>
          <w:szCs w:val="20"/>
        </w:rPr>
      </w:pPr>
      <w:r w:rsidRPr="00477AF8">
        <w:rPr>
          <w:i/>
          <w:szCs w:val="24"/>
        </w:rPr>
        <w:t>Пример</w:t>
      </w:r>
      <w:r w:rsidR="00FB12AB" w:rsidRPr="00477AF8">
        <w:rPr>
          <w:i/>
          <w:szCs w:val="20"/>
        </w:rPr>
        <w:t xml:space="preserve"> 2</w:t>
      </w:r>
    </w:p>
    <w:p w14:paraId="4F38A5D9" w14:textId="30B1671E" w:rsidR="00FB12AB" w:rsidRPr="00477AF8" w:rsidRDefault="00FB12AB" w:rsidP="00FB12AB">
      <w:pPr>
        <w:spacing w:after="0" w:line="240" w:lineRule="auto"/>
        <w:ind w:firstLine="567"/>
        <w:jc w:val="both"/>
        <w:rPr>
          <w:rFonts w:ascii="Arial" w:hAnsi="Arial" w:cs="Arial"/>
          <w:b/>
          <w:i/>
          <w:sz w:val="20"/>
          <w:szCs w:val="20"/>
        </w:rPr>
      </w:pPr>
      <w:r w:rsidRPr="00477AF8">
        <w:rPr>
          <w:rFonts w:ascii="Arial" w:hAnsi="Arial" w:cs="Arial"/>
          <w:b/>
          <w:i/>
          <w:sz w:val="20"/>
          <w:szCs w:val="20"/>
        </w:rPr>
        <w:t>Одна фаза сварки и заданное время охлаждения (см. А.3.2): 1~0.85C0~140.0012054~30]</w:t>
      </w:r>
      <w:r w:rsidR="00810A9C" w:rsidRPr="00477AF8">
        <w:rPr>
          <w:rFonts w:ascii="Arial" w:hAnsi="Arial" w:cs="Arial"/>
          <w:b/>
          <w:i/>
          <w:sz w:val="20"/>
          <w:szCs w:val="20"/>
        </w:rPr>
        <w:t>.</w:t>
      </w:r>
    </w:p>
    <w:p w14:paraId="4B3F66AC" w14:textId="2AFCBB00" w:rsidR="00FB12AB" w:rsidRPr="00477AF8" w:rsidRDefault="00810A9C" w:rsidP="00FB12AB">
      <w:pPr>
        <w:spacing w:after="0" w:line="240" w:lineRule="auto"/>
        <w:ind w:firstLine="567"/>
        <w:jc w:val="both"/>
        <w:rPr>
          <w:rFonts w:ascii="Arial" w:hAnsi="Arial" w:cs="Arial"/>
          <w:b/>
          <w:i/>
          <w:sz w:val="20"/>
          <w:szCs w:val="20"/>
        </w:rPr>
      </w:pPr>
      <w:r w:rsidRPr="00477AF8">
        <w:rPr>
          <w:rFonts w:ascii="Arial" w:hAnsi="Arial" w:cs="Arial"/>
          <w:b/>
          <w:i/>
          <w:sz w:val="20"/>
          <w:szCs w:val="20"/>
        </w:rPr>
        <w:t>Пример</w:t>
      </w:r>
      <w:r w:rsidR="00FB12AB" w:rsidRPr="00477AF8">
        <w:rPr>
          <w:rFonts w:ascii="Arial" w:hAnsi="Arial" w:cs="Arial"/>
          <w:b/>
          <w:i/>
          <w:sz w:val="20"/>
          <w:szCs w:val="20"/>
        </w:rPr>
        <w:t xml:space="preserve"> 3</w:t>
      </w:r>
    </w:p>
    <w:p w14:paraId="5A52C374" w14:textId="20CDB8BA" w:rsidR="00FB12AB" w:rsidRPr="00477AF8" w:rsidRDefault="00FB12AB" w:rsidP="00FB12AB">
      <w:pPr>
        <w:spacing w:after="0" w:line="240" w:lineRule="auto"/>
        <w:ind w:firstLine="567"/>
        <w:jc w:val="both"/>
        <w:rPr>
          <w:rFonts w:ascii="Arial" w:hAnsi="Arial" w:cs="Arial"/>
          <w:b/>
          <w:i/>
          <w:sz w:val="20"/>
          <w:szCs w:val="20"/>
        </w:rPr>
      </w:pPr>
      <w:r w:rsidRPr="00477AF8">
        <w:rPr>
          <w:rFonts w:ascii="Arial" w:hAnsi="Arial" w:cs="Arial"/>
          <w:b/>
          <w:i/>
          <w:sz w:val="20"/>
          <w:szCs w:val="20"/>
        </w:rPr>
        <w:t>Многоуровневые фазы сварки (3) и заданное время охлаждения (ссылка A.3.2): 3~1.2016~120.0036054~10000060054~140.0060054~120]</w:t>
      </w:r>
      <w:r w:rsidR="00810A9C" w:rsidRPr="00477AF8">
        <w:rPr>
          <w:rFonts w:ascii="Arial" w:hAnsi="Arial" w:cs="Arial"/>
          <w:b/>
          <w:i/>
          <w:sz w:val="20"/>
          <w:szCs w:val="20"/>
        </w:rPr>
        <w:t>.</w:t>
      </w:r>
    </w:p>
    <w:p w14:paraId="143FA415" w14:textId="77777777" w:rsidR="00FB12AB" w:rsidRDefault="00FB12AB" w:rsidP="002A255C">
      <w:pPr>
        <w:spacing w:after="0" w:line="240" w:lineRule="auto"/>
        <w:ind w:firstLine="567"/>
        <w:jc w:val="both"/>
        <w:rPr>
          <w:rFonts w:ascii="Arial" w:hAnsi="Arial" w:cs="Arial"/>
          <w:szCs w:val="24"/>
        </w:rPr>
      </w:pPr>
    </w:p>
    <w:p w14:paraId="7F05D367" w14:textId="64728BF4" w:rsidR="004F7C55" w:rsidRPr="00595B7C" w:rsidRDefault="004F7C55" w:rsidP="00595B7C">
      <w:pPr>
        <w:pStyle w:val="ConsPlusTitle"/>
        <w:ind w:firstLine="567"/>
        <w:jc w:val="both"/>
        <w:outlineLvl w:val="2"/>
        <w:rPr>
          <w:sz w:val="24"/>
        </w:rPr>
      </w:pPr>
      <w:r w:rsidRPr="00595B7C">
        <w:rPr>
          <w:sz w:val="24"/>
        </w:rPr>
        <w:t>A.2 Информация о фазе сварки</w:t>
      </w:r>
    </w:p>
    <w:p w14:paraId="196FFCAA" w14:textId="77777777" w:rsidR="004F7C55" w:rsidRPr="004F7C55" w:rsidRDefault="004F7C55" w:rsidP="004F7C55">
      <w:pPr>
        <w:spacing w:after="0" w:line="240" w:lineRule="auto"/>
        <w:ind w:firstLine="567"/>
        <w:jc w:val="both"/>
        <w:rPr>
          <w:rFonts w:ascii="Arial" w:hAnsi="Arial" w:cs="Arial"/>
          <w:b/>
          <w:szCs w:val="24"/>
        </w:rPr>
      </w:pPr>
    </w:p>
    <w:p w14:paraId="1D8C12E0" w14:textId="783CC43F" w:rsidR="004F7C55" w:rsidRPr="004F7C55" w:rsidRDefault="004F7C55" w:rsidP="004F7C55">
      <w:pPr>
        <w:pStyle w:val="ConsPlusTitle"/>
        <w:ind w:firstLine="567"/>
        <w:jc w:val="both"/>
        <w:outlineLvl w:val="2"/>
        <w:rPr>
          <w:sz w:val="24"/>
        </w:rPr>
      </w:pPr>
      <w:r w:rsidRPr="004F7C55">
        <w:rPr>
          <w:sz w:val="24"/>
        </w:rPr>
        <w:t>A.2.1 Общие положения</w:t>
      </w:r>
    </w:p>
    <w:p w14:paraId="4E419175" w14:textId="77777777" w:rsidR="004F7C55" w:rsidRPr="004F7C55" w:rsidRDefault="004F7C55" w:rsidP="004F7C55">
      <w:pPr>
        <w:spacing w:after="0" w:line="240" w:lineRule="auto"/>
        <w:ind w:firstLine="567"/>
        <w:jc w:val="both"/>
        <w:rPr>
          <w:rFonts w:ascii="Arial" w:hAnsi="Arial" w:cs="Arial"/>
          <w:b/>
          <w:szCs w:val="24"/>
        </w:rPr>
      </w:pPr>
    </w:p>
    <w:p w14:paraId="21BCE9FA" w14:textId="447616FC" w:rsid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xml:space="preserve">Информация о фазе сварки (см. таблицу A.1, подполе 3 и n+2) состоит из 12 символов, включая </w:t>
      </w:r>
      <w:proofErr w:type="gramStart"/>
      <w:r w:rsidRPr="004F7C55">
        <w:rPr>
          <w:rFonts w:ascii="Arial" w:hAnsi="Arial" w:cs="Arial"/>
          <w:szCs w:val="24"/>
        </w:rPr>
        <w:t>разделитель ”</w:t>
      </w:r>
      <w:proofErr w:type="gramEnd"/>
      <w:r w:rsidRPr="004F7C55">
        <w:rPr>
          <w:rFonts w:ascii="Arial" w:hAnsi="Arial" w:cs="Arial"/>
          <w:szCs w:val="24"/>
        </w:rPr>
        <w:t>~”. Каждому символу соответствует определенная информация.</w:t>
      </w:r>
    </w:p>
    <w:p w14:paraId="015CA774" w14:textId="77777777" w:rsidR="004F7C55" w:rsidRPr="004F7C55" w:rsidRDefault="004F7C55" w:rsidP="004F7C55">
      <w:pPr>
        <w:spacing w:after="0" w:line="240" w:lineRule="auto"/>
        <w:ind w:firstLine="567"/>
        <w:jc w:val="both"/>
        <w:rPr>
          <w:rFonts w:ascii="Arial" w:hAnsi="Arial" w:cs="Arial"/>
          <w:szCs w:val="24"/>
        </w:rPr>
      </w:pPr>
    </w:p>
    <w:p w14:paraId="6768E40D" w14:textId="5A90C1D0" w:rsidR="004F7C55" w:rsidRDefault="004F7C55" w:rsidP="00595B7C">
      <w:pPr>
        <w:pStyle w:val="ConsPlusTitle"/>
        <w:ind w:firstLine="567"/>
        <w:jc w:val="both"/>
        <w:outlineLvl w:val="2"/>
        <w:rPr>
          <w:b w:val="0"/>
          <w:szCs w:val="24"/>
        </w:rPr>
      </w:pPr>
      <w:r w:rsidRPr="00595B7C">
        <w:rPr>
          <w:sz w:val="24"/>
        </w:rPr>
        <w:t>A.2.2 Символ 1: тип регулирования</w:t>
      </w:r>
    </w:p>
    <w:p w14:paraId="7E683D00" w14:textId="77777777" w:rsidR="004F7C55" w:rsidRPr="004F7C55" w:rsidRDefault="004F7C55" w:rsidP="004F7C55">
      <w:pPr>
        <w:spacing w:after="0" w:line="240" w:lineRule="auto"/>
        <w:ind w:firstLine="567"/>
        <w:jc w:val="both"/>
        <w:rPr>
          <w:rFonts w:ascii="Arial" w:hAnsi="Arial" w:cs="Arial"/>
          <w:b/>
          <w:szCs w:val="24"/>
        </w:rPr>
      </w:pPr>
    </w:p>
    <w:p w14:paraId="3E01A475" w14:textId="7FF918A4" w:rsidR="004F7C55" w:rsidRDefault="004F7C55" w:rsidP="004F7C55">
      <w:pPr>
        <w:spacing w:after="0" w:line="240" w:lineRule="auto"/>
        <w:ind w:firstLine="567"/>
        <w:jc w:val="both"/>
        <w:rPr>
          <w:rFonts w:ascii="Arial" w:hAnsi="Arial" w:cs="Arial"/>
          <w:szCs w:val="24"/>
        </w:rPr>
      </w:pPr>
      <w:r w:rsidRPr="004F7C55">
        <w:rPr>
          <w:rFonts w:ascii="Arial" w:hAnsi="Arial" w:cs="Arial"/>
          <w:szCs w:val="24"/>
        </w:rPr>
        <w:t>Символ 1 определяет тип регулирования. Символ кодируется в соответствии с таблицей А.4.</w:t>
      </w:r>
    </w:p>
    <w:p w14:paraId="12333E4C" w14:textId="77777777" w:rsidR="004F7C55" w:rsidRPr="00974D75" w:rsidRDefault="004F7C55" w:rsidP="004F7C55">
      <w:pPr>
        <w:spacing w:after="0" w:line="240" w:lineRule="auto"/>
        <w:ind w:firstLine="567"/>
        <w:jc w:val="both"/>
        <w:rPr>
          <w:rFonts w:ascii="Arial" w:hAnsi="Arial" w:cs="Arial"/>
          <w:szCs w:val="24"/>
        </w:rPr>
      </w:pPr>
    </w:p>
    <w:p w14:paraId="600EFF42" w14:textId="4E1596F1" w:rsidR="004F7C55" w:rsidRPr="00974D75" w:rsidRDefault="00974D75" w:rsidP="004F7C55">
      <w:pPr>
        <w:spacing w:after="0" w:line="240" w:lineRule="auto"/>
        <w:ind w:firstLine="567"/>
        <w:jc w:val="both"/>
        <w:rPr>
          <w:rFonts w:ascii="Arial" w:hAnsi="Arial" w:cs="Arial"/>
          <w:szCs w:val="24"/>
        </w:rPr>
      </w:pPr>
      <w:r w:rsidRPr="00974D75">
        <w:rPr>
          <w:rFonts w:ascii="Arial" w:hAnsi="Arial" w:cs="Arial"/>
          <w:spacing w:val="40"/>
        </w:rPr>
        <w:t>Таблица</w:t>
      </w:r>
      <w:r w:rsidR="004F7C55" w:rsidRPr="00974D75">
        <w:rPr>
          <w:rFonts w:ascii="Arial" w:hAnsi="Arial" w:cs="Arial"/>
          <w:szCs w:val="24"/>
        </w:rPr>
        <w:t xml:space="preserve"> А.4 — Тип регулирования и код символа</w:t>
      </w:r>
    </w:p>
    <w:p w14:paraId="67C62074" w14:textId="77777777" w:rsidR="004F7C55" w:rsidRPr="00974D75" w:rsidRDefault="004F7C55" w:rsidP="004F7C55">
      <w:pPr>
        <w:spacing w:after="0" w:line="240" w:lineRule="auto"/>
        <w:ind w:firstLine="567"/>
        <w:jc w:val="both"/>
        <w:rPr>
          <w:rFonts w:ascii="Arial" w:hAnsi="Arial" w:cs="Arial"/>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37"/>
        <w:gridCol w:w="1831"/>
      </w:tblGrid>
      <w:tr w:rsidR="004F7C55" w:rsidRPr="00974D75" w14:paraId="19EE1373" w14:textId="77777777" w:rsidTr="002B66CB">
        <w:trPr>
          <w:trHeight w:val="248"/>
          <w:jc w:val="center"/>
        </w:trPr>
        <w:tc>
          <w:tcPr>
            <w:tcW w:w="7837" w:type="dxa"/>
            <w:tcBorders>
              <w:bottom w:val="double" w:sz="4" w:space="0" w:color="auto"/>
            </w:tcBorders>
          </w:tcPr>
          <w:p w14:paraId="3A637040" w14:textId="77777777" w:rsidR="004F7C55" w:rsidRPr="00974D75" w:rsidRDefault="004F7C55" w:rsidP="002B66CB">
            <w:pPr>
              <w:spacing w:after="0" w:line="240" w:lineRule="auto"/>
              <w:jc w:val="center"/>
              <w:rPr>
                <w:rFonts w:ascii="Arial" w:hAnsi="Arial" w:cs="Arial"/>
                <w:bCs/>
                <w:szCs w:val="24"/>
              </w:rPr>
            </w:pPr>
            <w:r w:rsidRPr="00974D75">
              <w:rPr>
                <w:rFonts w:ascii="Arial" w:hAnsi="Arial" w:cs="Arial"/>
                <w:szCs w:val="24"/>
              </w:rPr>
              <w:t>Тип регулирования</w:t>
            </w:r>
          </w:p>
        </w:tc>
        <w:tc>
          <w:tcPr>
            <w:tcW w:w="1831" w:type="dxa"/>
            <w:tcBorders>
              <w:bottom w:val="double" w:sz="4" w:space="0" w:color="auto"/>
            </w:tcBorders>
          </w:tcPr>
          <w:p w14:paraId="13D628F6" w14:textId="77777777" w:rsidR="004F7C55" w:rsidRPr="00974D75" w:rsidRDefault="004F7C55" w:rsidP="002B66CB">
            <w:pPr>
              <w:spacing w:after="0" w:line="240" w:lineRule="auto"/>
              <w:jc w:val="center"/>
              <w:rPr>
                <w:rFonts w:ascii="Arial" w:hAnsi="Arial" w:cs="Arial"/>
                <w:bCs/>
                <w:szCs w:val="24"/>
              </w:rPr>
            </w:pPr>
            <w:r w:rsidRPr="00974D75">
              <w:rPr>
                <w:rFonts w:ascii="Arial" w:hAnsi="Arial" w:cs="Arial"/>
                <w:szCs w:val="24"/>
              </w:rPr>
              <w:t>Код</w:t>
            </w:r>
          </w:p>
        </w:tc>
      </w:tr>
      <w:tr w:rsidR="004F7C55" w:rsidRPr="004F7C55" w14:paraId="07CDE939" w14:textId="77777777" w:rsidTr="002B66CB">
        <w:trPr>
          <w:trHeight w:val="259"/>
          <w:jc w:val="center"/>
        </w:trPr>
        <w:tc>
          <w:tcPr>
            <w:tcW w:w="7837" w:type="dxa"/>
            <w:tcBorders>
              <w:top w:val="double" w:sz="4" w:space="0" w:color="auto"/>
            </w:tcBorders>
          </w:tcPr>
          <w:p w14:paraId="5D6CF173" w14:textId="77777777" w:rsidR="004F7C55" w:rsidRPr="002B66CB" w:rsidRDefault="004F7C55" w:rsidP="002B66CB">
            <w:pPr>
              <w:spacing w:after="0" w:line="240" w:lineRule="auto"/>
              <w:rPr>
                <w:rFonts w:ascii="Arial" w:hAnsi="Arial" w:cs="Arial"/>
                <w:szCs w:val="24"/>
              </w:rPr>
            </w:pPr>
            <w:r w:rsidRPr="002B66CB">
              <w:rPr>
                <w:rFonts w:ascii="Arial" w:hAnsi="Arial" w:cs="Arial"/>
                <w:szCs w:val="24"/>
              </w:rPr>
              <w:t>Режим U-t: регулирование напряжения в зависимости от времени нагрева</w:t>
            </w:r>
          </w:p>
        </w:tc>
        <w:tc>
          <w:tcPr>
            <w:tcW w:w="1831" w:type="dxa"/>
            <w:tcBorders>
              <w:top w:val="double" w:sz="4" w:space="0" w:color="auto"/>
            </w:tcBorders>
          </w:tcPr>
          <w:p w14:paraId="3777BE57" w14:textId="77777777" w:rsidR="004F7C55" w:rsidRPr="004F7C55" w:rsidRDefault="004F7C55" w:rsidP="002B66CB">
            <w:pPr>
              <w:spacing w:after="0" w:line="240" w:lineRule="auto"/>
              <w:jc w:val="center"/>
              <w:rPr>
                <w:rFonts w:ascii="Arial" w:hAnsi="Arial" w:cs="Arial"/>
                <w:szCs w:val="24"/>
                <w:lang w:val="en-GB"/>
              </w:rPr>
            </w:pPr>
            <w:r w:rsidRPr="004F7C55">
              <w:rPr>
                <w:rFonts w:ascii="Arial" w:hAnsi="Arial" w:cs="Arial"/>
                <w:szCs w:val="24"/>
                <w:lang w:val="en-GB"/>
              </w:rPr>
              <w:t>1</w:t>
            </w:r>
          </w:p>
        </w:tc>
      </w:tr>
      <w:tr w:rsidR="004F7C55" w:rsidRPr="004F7C55" w14:paraId="12A4EA39" w14:textId="77777777" w:rsidTr="002B66CB">
        <w:trPr>
          <w:trHeight w:val="248"/>
          <w:jc w:val="center"/>
        </w:trPr>
        <w:tc>
          <w:tcPr>
            <w:tcW w:w="7837" w:type="dxa"/>
          </w:tcPr>
          <w:p w14:paraId="0178EC7A" w14:textId="77777777" w:rsidR="004F7C55" w:rsidRPr="002B66CB" w:rsidRDefault="004F7C55" w:rsidP="002B66CB">
            <w:pPr>
              <w:spacing w:after="0" w:line="240" w:lineRule="auto"/>
              <w:rPr>
                <w:rFonts w:ascii="Arial" w:hAnsi="Arial" w:cs="Arial"/>
                <w:szCs w:val="24"/>
              </w:rPr>
            </w:pPr>
            <w:r w:rsidRPr="002B66CB">
              <w:rPr>
                <w:rFonts w:ascii="Arial" w:hAnsi="Arial" w:cs="Arial"/>
                <w:szCs w:val="24"/>
              </w:rPr>
              <w:t xml:space="preserve">Режим </w:t>
            </w:r>
            <w:r w:rsidRPr="002B66CB">
              <w:rPr>
                <w:rFonts w:ascii="Arial" w:hAnsi="Arial" w:cs="Arial"/>
                <w:szCs w:val="24"/>
                <w:lang w:val="en-GB"/>
              </w:rPr>
              <w:t>I</w:t>
            </w:r>
            <w:r w:rsidRPr="002B66CB">
              <w:rPr>
                <w:rFonts w:ascii="Arial" w:hAnsi="Arial" w:cs="Arial"/>
                <w:szCs w:val="24"/>
              </w:rPr>
              <w:t>-</w:t>
            </w:r>
            <w:r w:rsidRPr="002B66CB">
              <w:rPr>
                <w:rFonts w:ascii="Arial" w:hAnsi="Arial" w:cs="Arial"/>
                <w:szCs w:val="24"/>
                <w:lang w:val="en-GB"/>
              </w:rPr>
              <w:t>t</w:t>
            </w:r>
            <w:r w:rsidRPr="002B66CB">
              <w:rPr>
                <w:rFonts w:ascii="Arial" w:hAnsi="Arial" w:cs="Arial"/>
                <w:szCs w:val="24"/>
              </w:rPr>
              <w:t>: регулирование силы тока с учетом времени нагрева</w:t>
            </w:r>
          </w:p>
        </w:tc>
        <w:tc>
          <w:tcPr>
            <w:tcW w:w="1831" w:type="dxa"/>
          </w:tcPr>
          <w:p w14:paraId="1714C3B6" w14:textId="77777777" w:rsidR="004F7C55" w:rsidRPr="004F7C55" w:rsidRDefault="004F7C55" w:rsidP="002B66CB">
            <w:pPr>
              <w:spacing w:after="0" w:line="240" w:lineRule="auto"/>
              <w:jc w:val="center"/>
              <w:rPr>
                <w:rFonts w:ascii="Arial" w:hAnsi="Arial" w:cs="Arial"/>
                <w:szCs w:val="24"/>
                <w:lang w:val="en-GB"/>
              </w:rPr>
            </w:pPr>
            <w:r w:rsidRPr="004F7C55">
              <w:rPr>
                <w:rFonts w:ascii="Arial" w:hAnsi="Arial" w:cs="Arial"/>
                <w:szCs w:val="24"/>
                <w:lang w:val="en-GB"/>
              </w:rPr>
              <w:t>2</w:t>
            </w:r>
          </w:p>
        </w:tc>
      </w:tr>
      <w:tr w:rsidR="004F7C55" w:rsidRPr="004F7C55" w14:paraId="0ACFB22C" w14:textId="77777777" w:rsidTr="002B66CB">
        <w:trPr>
          <w:trHeight w:val="248"/>
          <w:jc w:val="center"/>
        </w:trPr>
        <w:tc>
          <w:tcPr>
            <w:tcW w:w="7837" w:type="dxa"/>
          </w:tcPr>
          <w:p w14:paraId="5BBA4829" w14:textId="77777777" w:rsidR="004F7C55" w:rsidRPr="002B66CB" w:rsidRDefault="004F7C55" w:rsidP="002B66CB">
            <w:pPr>
              <w:spacing w:after="0" w:line="240" w:lineRule="auto"/>
              <w:rPr>
                <w:rFonts w:ascii="Arial" w:hAnsi="Arial" w:cs="Arial"/>
                <w:szCs w:val="24"/>
              </w:rPr>
            </w:pPr>
            <w:r w:rsidRPr="002B66CB">
              <w:rPr>
                <w:rFonts w:ascii="Arial" w:hAnsi="Arial" w:cs="Arial"/>
                <w:szCs w:val="24"/>
              </w:rPr>
              <w:t xml:space="preserve">Режим </w:t>
            </w:r>
            <w:r w:rsidRPr="002B66CB">
              <w:rPr>
                <w:rFonts w:ascii="Arial" w:hAnsi="Arial" w:cs="Arial"/>
                <w:szCs w:val="24"/>
                <w:lang w:val="en-GB"/>
              </w:rPr>
              <w:t>U</w:t>
            </w:r>
            <w:r w:rsidRPr="002B66CB">
              <w:rPr>
                <w:rFonts w:ascii="Arial" w:hAnsi="Arial" w:cs="Arial"/>
                <w:szCs w:val="24"/>
              </w:rPr>
              <w:t>-</w:t>
            </w:r>
            <w:r w:rsidRPr="002B66CB">
              <w:rPr>
                <w:rFonts w:ascii="Arial" w:hAnsi="Arial" w:cs="Arial"/>
                <w:szCs w:val="24"/>
                <w:lang w:val="en-GB"/>
              </w:rPr>
              <w:t>E</w:t>
            </w:r>
            <w:r w:rsidRPr="002B66CB">
              <w:rPr>
                <w:rFonts w:ascii="Arial" w:hAnsi="Arial" w:cs="Arial"/>
                <w:szCs w:val="24"/>
              </w:rPr>
              <w:t>: регулирование напряжения с помощью тепловой энергии</w:t>
            </w:r>
          </w:p>
        </w:tc>
        <w:tc>
          <w:tcPr>
            <w:tcW w:w="1831" w:type="dxa"/>
          </w:tcPr>
          <w:p w14:paraId="146F3EFA" w14:textId="77777777" w:rsidR="004F7C55" w:rsidRPr="004F7C55" w:rsidRDefault="004F7C55" w:rsidP="002B66CB">
            <w:pPr>
              <w:spacing w:after="0" w:line="240" w:lineRule="auto"/>
              <w:jc w:val="center"/>
              <w:rPr>
                <w:rFonts w:ascii="Arial" w:hAnsi="Arial" w:cs="Arial"/>
                <w:szCs w:val="24"/>
                <w:lang w:val="en-GB"/>
              </w:rPr>
            </w:pPr>
            <w:r w:rsidRPr="004F7C55">
              <w:rPr>
                <w:rFonts w:ascii="Arial" w:hAnsi="Arial" w:cs="Arial"/>
                <w:szCs w:val="24"/>
                <w:lang w:val="en-GB"/>
              </w:rPr>
              <w:t>3</w:t>
            </w:r>
          </w:p>
        </w:tc>
      </w:tr>
      <w:tr w:rsidR="004F7C55" w:rsidRPr="004F7C55" w14:paraId="7F0EE226" w14:textId="77777777" w:rsidTr="002B66CB">
        <w:trPr>
          <w:trHeight w:val="248"/>
          <w:jc w:val="center"/>
        </w:trPr>
        <w:tc>
          <w:tcPr>
            <w:tcW w:w="7837" w:type="dxa"/>
          </w:tcPr>
          <w:p w14:paraId="5CF3020C" w14:textId="77777777" w:rsidR="004F7C55" w:rsidRPr="002B66CB" w:rsidRDefault="004F7C55" w:rsidP="002B66CB">
            <w:pPr>
              <w:spacing w:after="0" w:line="240" w:lineRule="auto"/>
              <w:rPr>
                <w:rFonts w:ascii="Arial" w:hAnsi="Arial" w:cs="Arial"/>
                <w:szCs w:val="24"/>
              </w:rPr>
            </w:pPr>
            <w:r w:rsidRPr="002B66CB">
              <w:rPr>
                <w:rFonts w:ascii="Arial" w:hAnsi="Arial" w:cs="Arial"/>
                <w:szCs w:val="24"/>
              </w:rPr>
              <w:t xml:space="preserve">Режим </w:t>
            </w:r>
            <w:r w:rsidRPr="002B66CB">
              <w:rPr>
                <w:rFonts w:ascii="Arial" w:hAnsi="Arial" w:cs="Arial"/>
                <w:szCs w:val="24"/>
                <w:lang w:val="en-GB"/>
              </w:rPr>
              <w:t>I</w:t>
            </w:r>
            <w:r w:rsidRPr="002B66CB">
              <w:rPr>
                <w:rFonts w:ascii="Arial" w:hAnsi="Arial" w:cs="Arial"/>
                <w:szCs w:val="24"/>
              </w:rPr>
              <w:t>-</w:t>
            </w:r>
            <w:r w:rsidRPr="002B66CB">
              <w:rPr>
                <w:rFonts w:ascii="Arial" w:hAnsi="Arial" w:cs="Arial"/>
                <w:szCs w:val="24"/>
                <w:lang w:val="en-GB"/>
              </w:rPr>
              <w:t>E</w:t>
            </w:r>
            <w:r w:rsidRPr="002B66CB">
              <w:rPr>
                <w:rFonts w:ascii="Arial" w:hAnsi="Arial" w:cs="Arial"/>
                <w:szCs w:val="24"/>
              </w:rPr>
              <w:t>: регулирование силы тока с помощью тепловой энергии</w:t>
            </w:r>
          </w:p>
        </w:tc>
        <w:tc>
          <w:tcPr>
            <w:tcW w:w="1831" w:type="dxa"/>
          </w:tcPr>
          <w:p w14:paraId="71A26BCF" w14:textId="77777777" w:rsidR="004F7C55" w:rsidRPr="004F7C55" w:rsidRDefault="004F7C55" w:rsidP="002B66CB">
            <w:pPr>
              <w:spacing w:after="0" w:line="240" w:lineRule="auto"/>
              <w:jc w:val="center"/>
              <w:rPr>
                <w:rFonts w:ascii="Arial" w:hAnsi="Arial" w:cs="Arial"/>
                <w:szCs w:val="24"/>
                <w:lang w:val="en-GB"/>
              </w:rPr>
            </w:pPr>
            <w:r w:rsidRPr="004F7C55">
              <w:rPr>
                <w:rFonts w:ascii="Arial" w:hAnsi="Arial" w:cs="Arial"/>
                <w:szCs w:val="24"/>
                <w:lang w:val="en-GB"/>
              </w:rPr>
              <w:t>4</w:t>
            </w:r>
          </w:p>
        </w:tc>
      </w:tr>
      <w:tr w:rsidR="004F7C55" w:rsidRPr="004F7C55" w14:paraId="14250D5E" w14:textId="77777777" w:rsidTr="002B66CB">
        <w:trPr>
          <w:trHeight w:val="248"/>
          <w:jc w:val="center"/>
        </w:trPr>
        <w:tc>
          <w:tcPr>
            <w:tcW w:w="7837" w:type="dxa"/>
          </w:tcPr>
          <w:p w14:paraId="7906D90B" w14:textId="77777777" w:rsidR="004F7C55" w:rsidRPr="002B66CB" w:rsidRDefault="004F7C55" w:rsidP="002B66CB">
            <w:pPr>
              <w:spacing w:after="0" w:line="240" w:lineRule="auto"/>
              <w:rPr>
                <w:rFonts w:ascii="Arial" w:hAnsi="Arial" w:cs="Arial"/>
                <w:szCs w:val="24"/>
              </w:rPr>
            </w:pPr>
            <w:r w:rsidRPr="002B66CB">
              <w:rPr>
                <w:rFonts w:ascii="Arial" w:hAnsi="Arial" w:cs="Arial"/>
                <w:szCs w:val="24"/>
              </w:rPr>
              <w:t xml:space="preserve">Режим </w:t>
            </w:r>
            <w:r w:rsidRPr="002B66CB">
              <w:rPr>
                <w:rFonts w:ascii="Arial" w:hAnsi="Arial" w:cs="Arial"/>
                <w:szCs w:val="24"/>
                <w:lang w:val="en-GB"/>
              </w:rPr>
              <w:t>P</w:t>
            </w:r>
            <w:r w:rsidRPr="002B66CB">
              <w:rPr>
                <w:rFonts w:ascii="Arial" w:hAnsi="Arial" w:cs="Arial"/>
                <w:szCs w:val="24"/>
              </w:rPr>
              <w:t>-</w:t>
            </w:r>
            <w:r w:rsidRPr="002B66CB">
              <w:rPr>
                <w:rFonts w:ascii="Arial" w:hAnsi="Arial" w:cs="Arial"/>
                <w:szCs w:val="24"/>
                <w:lang w:val="en-GB"/>
              </w:rPr>
              <w:t>t</w:t>
            </w:r>
            <w:r w:rsidRPr="002B66CB">
              <w:rPr>
                <w:rFonts w:ascii="Arial" w:hAnsi="Arial" w:cs="Arial"/>
                <w:szCs w:val="24"/>
              </w:rPr>
              <w:t>: регулировка мощности с учетом времени нагрева.</w:t>
            </w:r>
          </w:p>
        </w:tc>
        <w:tc>
          <w:tcPr>
            <w:tcW w:w="1831" w:type="dxa"/>
          </w:tcPr>
          <w:p w14:paraId="16C163F9" w14:textId="77777777" w:rsidR="004F7C55" w:rsidRPr="004F7C55" w:rsidRDefault="004F7C55" w:rsidP="002B66CB">
            <w:pPr>
              <w:spacing w:after="0" w:line="240" w:lineRule="auto"/>
              <w:jc w:val="center"/>
              <w:rPr>
                <w:rFonts w:ascii="Arial" w:hAnsi="Arial" w:cs="Arial"/>
                <w:szCs w:val="24"/>
                <w:lang w:val="en-GB"/>
              </w:rPr>
            </w:pPr>
            <w:r w:rsidRPr="004F7C55">
              <w:rPr>
                <w:rFonts w:ascii="Arial" w:hAnsi="Arial" w:cs="Arial"/>
                <w:szCs w:val="24"/>
                <w:lang w:val="en-GB"/>
              </w:rPr>
              <w:t>5</w:t>
            </w:r>
          </w:p>
        </w:tc>
      </w:tr>
      <w:tr w:rsidR="004F7C55" w:rsidRPr="004F7C55" w14:paraId="5142EC39" w14:textId="77777777" w:rsidTr="002B66CB">
        <w:trPr>
          <w:trHeight w:val="259"/>
          <w:jc w:val="center"/>
        </w:trPr>
        <w:tc>
          <w:tcPr>
            <w:tcW w:w="7837" w:type="dxa"/>
          </w:tcPr>
          <w:p w14:paraId="6C7E94AE" w14:textId="77777777" w:rsidR="004F7C55" w:rsidRPr="002B66CB" w:rsidRDefault="004F7C55" w:rsidP="002B66CB">
            <w:pPr>
              <w:spacing w:after="0" w:line="240" w:lineRule="auto"/>
              <w:rPr>
                <w:rFonts w:ascii="Arial" w:hAnsi="Arial" w:cs="Arial"/>
                <w:szCs w:val="24"/>
              </w:rPr>
            </w:pPr>
            <w:r w:rsidRPr="002B66CB">
              <w:rPr>
                <w:rFonts w:ascii="Arial" w:hAnsi="Arial" w:cs="Arial"/>
                <w:szCs w:val="24"/>
              </w:rPr>
              <w:t xml:space="preserve">Режим </w:t>
            </w:r>
            <w:r w:rsidRPr="002B66CB">
              <w:rPr>
                <w:rFonts w:ascii="Arial" w:hAnsi="Arial" w:cs="Arial"/>
                <w:szCs w:val="24"/>
                <w:lang w:val="en-GB"/>
              </w:rPr>
              <w:t>P</w:t>
            </w:r>
            <w:r w:rsidRPr="002B66CB">
              <w:rPr>
                <w:rFonts w:ascii="Arial" w:hAnsi="Arial" w:cs="Arial"/>
                <w:szCs w:val="24"/>
              </w:rPr>
              <w:t>-</w:t>
            </w:r>
            <w:r w:rsidRPr="002B66CB">
              <w:rPr>
                <w:rFonts w:ascii="Arial" w:hAnsi="Arial" w:cs="Arial"/>
                <w:szCs w:val="24"/>
                <w:lang w:val="en-GB"/>
              </w:rPr>
              <w:t>E</w:t>
            </w:r>
            <w:r w:rsidRPr="002B66CB">
              <w:rPr>
                <w:rFonts w:ascii="Arial" w:hAnsi="Arial" w:cs="Arial"/>
                <w:szCs w:val="24"/>
              </w:rPr>
              <w:t>: регулирование мощности с помощью тепловой энергии.</w:t>
            </w:r>
          </w:p>
        </w:tc>
        <w:tc>
          <w:tcPr>
            <w:tcW w:w="1831" w:type="dxa"/>
          </w:tcPr>
          <w:p w14:paraId="4F1AC6A1" w14:textId="77777777" w:rsidR="004F7C55" w:rsidRPr="004F7C55" w:rsidRDefault="004F7C55" w:rsidP="002B66CB">
            <w:pPr>
              <w:spacing w:after="0" w:line="240" w:lineRule="auto"/>
              <w:jc w:val="center"/>
              <w:rPr>
                <w:rFonts w:ascii="Arial" w:hAnsi="Arial" w:cs="Arial"/>
                <w:szCs w:val="24"/>
                <w:lang w:val="en-GB"/>
              </w:rPr>
            </w:pPr>
            <w:r w:rsidRPr="004F7C55">
              <w:rPr>
                <w:rFonts w:ascii="Arial" w:hAnsi="Arial" w:cs="Arial"/>
                <w:szCs w:val="24"/>
                <w:lang w:val="en-GB"/>
              </w:rPr>
              <w:t>6</w:t>
            </w:r>
          </w:p>
        </w:tc>
      </w:tr>
    </w:tbl>
    <w:p w14:paraId="16E786C4" w14:textId="77777777" w:rsidR="004F7C55" w:rsidRDefault="004F7C55" w:rsidP="004F7C55">
      <w:pPr>
        <w:spacing w:after="0" w:line="240" w:lineRule="auto"/>
        <w:ind w:firstLine="567"/>
        <w:jc w:val="both"/>
        <w:rPr>
          <w:rFonts w:ascii="Arial" w:hAnsi="Arial" w:cs="Arial"/>
          <w:bCs/>
          <w:szCs w:val="24"/>
        </w:rPr>
      </w:pPr>
      <w:bookmarkStart w:id="75" w:name="_Toc191893070"/>
      <w:bookmarkStart w:id="76" w:name="_Toc191907671"/>
    </w:p>
    <w:p w14:paraId="0F6D2977" w14:textId="750395BA" w:rsidR="004F7C55" w:rsidRPr="00E96FDD" w:rsidRDefault="00FD7AB1" w:rsidP="004F7C55">
      <w:pPr>
        <w:spacing w:after="0" w:line="240" w:lineRule="auto"/>
        <w:ind w:firstLine="567"/>
        <w:jc w:val="both"/>
        <w:rPr>
          <w:rFonts w:ascii="Arial" w:hAnsi="Arial" w:cs="Arial"/>
          <w:b/>
          <w:bCs/>
          <w:i/>
          <w:sz w:val="20"/>
          <w:szCs w:val="24"/>
        </w:rPr>
      </w:pPr>
      <w:r w:rsidRPr="00E96FDD">
        <w:rPr>
          <w:rFonts w:ascii="Arial" w:hAnsi="Arial" w:cs="Arial"/>
          <w:b/>
          <w:bCs/>
          <w:i/>
          <w:sz w:val="20"/>
          <w:szCs w:val="24"/>
        </w:rPr>
        <w:t>Пример</w:t>
      </w:r>
      <w:r w:rsidR="002B66CB" w:rsidRPr="00E96FDD">
        <w:rPr>
          <w:rFonts w:ascii="Arial" w:hAnsi="Arial" w:cs="Arial"/>
          <w:b/>
          <w:i/>
          <w:sz w:val="20"/>
          <w:szCs w:val="24"/>
        </w:rPr>
        <w:t xml:space="preserve"> — </w:t>
      </w:r>
      <w:r w:rsidR="004F7C55" w:rsidRPr="00E96FDD">
        <w:rPr>
          <w:rFonts w:ascii="Arial" w:hAnsi="Arial" w:cs="Arial"/>
          <w:b/>
          <w:bCs/>
          <w:i/>
          <w:sz w:val="20"/>
          <w:szCs w:val="24"/>
        </w:rPr>
        <w:t>Режим U-t означает, что напряжение регулируется на постоянном уровне, указанном в символах 2, 3, 4 и 5 (уровень регулирования), пока не будет достигнуто время нагрева, указанное в символах 6-9 (время нагрева/энергия).</w:t>
      </w:r>
      <w:bookmarkEnd w:id="75"/>
      <w:bookmarkEnd w:id="76"/>
    </w:p>
    <w:p w14:paraId="1D1F15E2" w14:textId="77777777" w:rsidR="004F7C55" w:rsidRDefault="004F7C55" w:rsidP="004F7C55">
      <w:pPr>
        <w:spacing w:after="0" w:line="240" w:lineRule="auto"/>
        <w:ind w:firstLine="567"/>
        <w:jc w:val="both"/>
        <w:rPr>
          <w:rFonts w:ascii="Arial" w:hAnsi="Arial" w:cs="Arial"/>
          <w:szCs w:val="24"/>
        </w:rPr>
      </w:pPr>
    </w:p>
    <w:p w14:paraId="69DC7D24" w14:textId="4B29C95F"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xml:space="preserve">Обращаем внимание производителей фитингов с закладными нагревателями на необходимость использования кода 1, а также на то, что в будущем «Режим </w:t>
      </w:r>
      <w:r w:rsidRPr="004F7C55">
        <w:rPr>
          <w:rFonts w:ascii="Arial" w:hAnsi="Arial" w:cs="Arial"/>
          <w:szCs w:val="24"/>
          <w:lang w:val="en-GB"/>
        </w:rPr>
        <w:t>I</w:t>
      </w:r>
      <w:r w:rsidRPr="004F7C55">
        <w:rPr>
          <w:rFonts w:ascii="Arial" w:hAnsi="Arial" w:cs="Arial"/>
          <w:szCs w:val="24"/>
        </w:rPr>
        <w:t>-</w:t>
      </w:r>
      <w:r w:rsidRPr="004F7C55">
        <w:rPr>
          <w:rFonts w:ascii="Arial" w:hAnsi="Arial" w:cs="Arial"/>
          <w:szCs w:val="24"/>
          <w:lang w:val="en-GB"/>
        </w:rPr>
        <w:t>t</w:t>
      </w:r>
      <w:r w:rsidRPr="004F7C55">
        <w:rPr>
          <w:rFonts w:ascii="Arial" w:hAnsi="Arial" w:cs="Arial"/>
          <w:szCs w:val="24"/>
        </w:rPr>
        <w:t xml:space="preserve">» и «Режим </w:t>
      </w:r>
      <w:r w:rsidRPr="004F7C55">
        <w:rPr>
          <w:rFonts w:ascii="Arial" w:hAnsi="Arial" w:cs="Arial"/>
          <w:szCs w:val="24"/>
          <w:lang w:val="en-GB"/>
        </w:rPr>
        <w:t>I</w:t>
      </w:r>
      <w:r w:rsidRPr="004F7C55">
        <w:rPr>
          <w:rFonts w:ascii="Arial" w:hAnsi="Arial" w:cs="Arial"/>
          <w:szCs w:val="24"/>
        </w:rPr>
        <w:t>-</w:t>
      </w:r>
      <w:r w:rsidRPr="004F7C55">
        <w:rPr>
          <w:rFonts w:ascii="Arial" w:hAnsi="Arial" w:cs="Arial"/>
          <w:szCs w:val="24"/>
          <w:lang w:val="en-GB"/>
        </w:rPr>
        <w:t>E</w:t>
      </w:r>
      <w:r w:rsidRPr="004F7C55">
        <w:rPr>
          <w:rFonts w:ascii="Arial" w:hAnsi="Arial" w:cs="Arial"/>
          <w:szCs w:val="24"/>
        </w:rPr>
        <w:t>» могут быть исключены из стандартов на продукцию.</w:t>
      </w:r>
    </w:p>
    <w:p w14:paraId="62844685" w14:textId="77777777" w:rsidR="004F7C55" w:rsidRDefault="004F7C55" w:rsidP="004F7C55">
      <w:pPr>
        <w:spacing w:after="0" w:line="240" w:lineRule="auto"/>
        <w:ind w:firstLine="567"/>
        <w:jc w:val="both"/>
        <w:rPr>
          <w:rFonts w:ascii="Arial" w:hAnsi="Arial" w:cs="Arial"/>
          <w:b/>
          <w:szCs w:val="24"/>
        </w:rPr>
      </w:pPr>
    </w:p>
    <w:p w14:paraId="4AB9AFC9" w14:textId="4C9746CF" w:rsidR="004F7C55" w:rsidRPr="004F7C55" w:rsidRDefault="004F7C55" w:rsidP="00595B7C">
      <w:pPr>
        <w:pStyle w:val="ConsPlusTitle"/>
        <w:ind w:firstLine="567"/>
        <w:jc w:val="both"/>
        <w:outlineLvl w:val="2"/>
        <w:rPr>
          <w:szCs w:val="24"/>
        </w:rPr>
      </w:pPr>
      <w:r w:rsidRPr="00595B7C">
        <w:rPr>
          <w:sz w:val="24"/>
        </w:rPr>
        <w:t>А.2.3 Символы 2, 3, 4 и 5: уровень регулирования</w:t>
      </w:r>
    </w:p>
    <w:p w14:paraId="0F1D6F3E" w14:textId="77777777" w:rsidR="004F7C55" w:rsidRDefault="004F7C55" w:rsidP="004F7C55">
      <w:pPr>
        <w:spacing w:after="0" w:line="240" w:lineRule="auto"/>
        <w:ind w:firstLine="567"/>
        <w:jc w:val="both"/>
        <w:rPr>
          <w:rFonts w:ascii="Arial" w:hAnsi="Arial" w:cs="Arial"/>
          <w:b/>
          <w:szCs w:val="24"/>
        </w:rPr>
      </w:pPr>
    </w:p>
    <w:p w14:paraId="50998677" w14:textId="0792358F"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t>А.2.3.1 Принцип</w:t>
      </w:r>
    </w:p>
    <w:p w14:paraId="1EED08C3" w14:textId="77777777" w:rsidR="004F7C55" w:rsidRDefault="004F7C55" w:rsidP="004F7C55">
      <w:pPr>
        <w:spacing w:after="0" w:line="240" w:lineRule="auto"/>
        <w:ind w:firstLine="567"/>
        <w:jc w:val="both"/>
        <w:rPr>
          <w:rFonts w:ascii="Arial" w:hAnsi="Arial" w:cs="Arial"/>
          <w:szCs w:val="24"/>
        </w:rPr>
      </w:pPr>
    </w:p>
    <w:p w14:paraId="2CC851E8" w14:textId="77414B2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Символы 2, 3, 4 и 5 обозначают заданное значение регулирования, выбранное символом 1.</w:t>
      </w:r>
    </w:p>
    <w:p w14:paraId="737B60C8" w14:textId="77777777" w:rsidR="004F7C55" w:rsidRDefault="004F7C55" w:rsidP="004F7C55">
      <w:pPr>
        <w:spacing w:after="0" w:line="240" w:lineRule="auto"/>
        <w:ind w:firstLine="567"/>
        <w:jc w:val="both"/>
        <w:rPr>
          <w:rFonts w:ascii="Arial" w:hAnsi="Arial" w:cs="Arial"/>
          <w:b/>
          <w:szCs w:val="24"/>
        </w:rPr>
      </w:pPr>
    </w:p>
    <w:p w14:paraId="32D64350" w14:textId="77777777" w:rsidR="00FD5BA6" w:rsidRDefault="00FD5BA6" w:rsidP="004F7C55">
      <w:pPr>
        <w:spacing w:after="0" w:line="240" w:lineRule="auto"/>
        <w:ind w:firstLine="567"/>
        <w:jc w:val="both"/>
        <w:rPr>
          <w:rFonts w:ascii="Arial" w:hAnsi="Arial" w:cs="Arial"/>
          <w:b/>
          <w:szCs w:val="24"/>
        </w:rPr>
      </w:pPr>
    </w:p>
    <w:p w14:paraId="352CFC52" w14:textId="77777777" w:rsidR="00FD5BA6" w:rsidRDefault="00FD5BA6" w:rsidP="004F7C55">
      <w:pPr>
        <w:spacing w:after="0" w:line="240" w:lineRule="auto"/>
        <w:ind w:firstLine="567"/>
        <w:jc w:val="both"/>
        <w:rPr>
          <w:rFonts w:ascii="Arial" w:hAnsi="Arial" w:cs="Arial"/>
          <w:b/>
          <w:szCs w:val="24"/>
        </w:rPr>
      </w:pPr>
    </w:p>
    <w:p w14:paraId="28974802" w14:textId="77777777" w:rsidR="00FD5BA6" w:rsidRDefault="00FD5BA6" w:rsidP="004F7C55">
      <w:pPr>
        <w:spacing w:after="0" w:line="240" w:lineRule="auto"/>
        <w:ind w:firstLine="567"/>
        <w:jc w:val="both"/>
        <w:rPr>
          <w:rFonts w:ascii="Arial" w:hAnsi="Arial" w:cs="Arial"/>
          <w:b/>
          <w:szCs w:val="24"/>
        </w:rPr>
      </w:pPr>
    </w:p>
    <w:p w14:paraId="1BFB007C" w14:textId="19D8ADFB"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lastRenderedPageBreak/>
        <w:t xml:space="preserve">А.2.3.2 Режимы </w:t>
      </w:r>
      <w:r w:rsidRPr="004F7C55">
        <w:rPr>
          <w:rFonts w:ascii="Arial" w:hAnsi="Arial" w:cs="Arial"/>
          <w:b/>
          <w:szCs w:val="24"/>
          <w:lang w:val="en-GB"/>
        </w:rPr>
        <w:t>U</w:t>
      </w:r>
      <w:r w:rsidRPr="004F7C55">
        <w:rPr>
          <w:rFonts w:ascii="Arial" w:hAnsi="Arial" w:cs="Arial"/>
          <w:b/>
          <w:szCs w:val="24"/>
        </w:rPr>
        <w:t>-</w:t>
      </w:r>
      <w:r w:rsidRPr="004F7C55">
        <w:rPr>
          <w:rFonts w:ascii="Arial" w:hAnsi="Arial" w:cs="Arial"/>
          <w:b/>
          <w:szCs w:val="24"/>
          <w:lang w:val="en-GB"/>
        </w:rPr>
        <w:t>t</w:t>
      </w:r>
      <w:r w:rsidRPr="004F7C55">
        <w:rPr>
          <w:rFonts w:ascii="Arial" w:hAnsi="Arial" w:cs="Arial"/>
          <w:b/>
          <w:szCs w:val="24"/>
        </w:rPr>
        <w:t xml:space="preserve"> и </w:t>
      </w:r>
      <w:r w:rsidRPr="004F7C55">
        <w:rPr>
          <w:rFonts w:ascii="Arial" w:hAnsi="Arial" w:cs="Arial"/>
          <w:b/>
          <w:szCs w:val="24"/>
          <w:lang w:val="en-GB"/>
        </w:rPr>
        <w:t>U</w:t>
      </w:r>
      <w:r w:rsidRPr="004F7C55">
        <w:rPr>
          <w:rFonts w:ascii="Arial" w:hAnsi="Arial" w:cs="Arial"/>
          <w:b/>
          <w:szCs w:val="24"/>
        </w:rPr>
        <w:t>-</w:t>
      </w:r>
      <w:r w:rsidRPr="004F7C55">
        <w:rPr>
          <w:rFonts w:ascii="Arial" w:hAnsi="Arial" w:cs="Arial"/>
          <w:b/>
          <w:szCs w:val="24"/>
          <w:lang w:val="en-GB"/>
        </w:rPr>
        <w:t>E</w:t>
      </w:r>
    </w:p>
    <w:p w14:paraId="31B48B52" w14:textId="77777777" w:rsidR="00FD5BA6" w:rsidRDefault="00FD5BA6" w:rsidP="004F7C55">
      <w:pPr>
        <w:spacing w:after="0" w:line="240" w:lineRule="auto"/>
        <w:ind w:firstLine="567"/>
        <w:jc w:val="both"/>
        <w:rPr>
          <w:rFonts w:ascii="Arial" w:hAnsi="Arial" w:cs="Arial"/>
          <w:szCs w:val="24"/>
        </w:rPr>
      </w:pPr>
    </w:p>
    <w:p w14:paraId="074E484D" w14:textId="3357285F"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xml:space="preserve">Символы обозначают конкретное значение номинального напряжения сварки в вольтах, включая ровно одну десятичную точку </w:t>
      </w:r>
      <w:r w:rsidR="00FD5BA6">
        <w:rPr>
          <w:rFonts w:ascii="Arial" w:hAnsi="Arial" w:cs="Arial"/>
          <w:szCs w:val="24"/>
        </w:rPr>
        <w:t>«</w:t>
      </w:r>
      <w:r w:rsidRPr="004F7C55">
        <w:rPr>
          <w:rFonts w:ascii="Arial" w:hAnsi="Arial" w:cs="Arial"/>
          <w:szCs w:val="24"/>
        </w:rPr>
        <w:t>.</w:t>
      </w:r>
      <w:r w:rsidR="00FD5BA6">
        <w:rPr>
          <w:rFonts w:ascii="Arial" w:hAnsi="Arial" w:cs="Arial"/>
          <w:szCs w:val="24"/>
        </w:rPr>
        <w:t>»</w:t>
      </w:r>
      <w:r w:rsidRPr="004F7C55">
        <w:rPr>
          <w:rFonts w:ascii="Arial" w:hAnsi="Arial" w:cs="Arial"/>
          <w:szCs w:val="24"/>
        </w:rPr>
        <w:t xml:space="preserve"> в любой позиции.</w:t>
      </w:r>
    </w:p>
    <w:p w14:paraId="3B278F61" w14:textId="77777777" w:rsidR="004F7C55" w:rsidRDefault="004F7C55" w:rsidP="004F7C55">
      <w:pPr>
        <w:spacing w:after="0" w:line="240" w:lineRule="auto"/>
        <w:ind w:firstLine="567"/>
        <w:jc w:val="both"/>
        <w:rPr>
          <w:rFonts w:ascii="Arial" w:hAnsi="Arial" w:cs="Arial"/>
          <w:szCs w:val="24"/>
        </w:rPr>
      </w:pPr>
    </w:p>
    <w:p w14:paraId="61386EBD" w14:textId="4EB235B0"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1</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40,0 В данные в коде равны 40.0</w:t>
      </w:r>
      <w:r w:rsidR="00FD5BA6">
        <w:rPr>
          <w:rFonts w:ascii="Arial" w:hAnsi="Arial" w:cs="Arial"/>
          <w:b/>
          <w:i/>
          <w:sz w:val="20"/>
          <w:szCs w:val="24"/>
        </w:rPr>
        <w:t>.</w:t>
      </w:r>
    </w:p>
    <w:p w14:paraId="4CFD2E6A" w14:textId="25C28D49"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2</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24,6 В данные в коде равны 24.6</w:t>
      </w:r>
      <w:r w:rsidR="00FD5BA6">
        <w:rPr>
          <w:rFonts w:ascii="Arial" w:hAnsi="Arial" w:cs="Arial"/>
          <w:b/>
          <w:i/>
          <w:sz w:val="20"/>
          <w:szCs w:val="24"/>
        </w:rPr>
        <w:t>.</w:t>
      </w:r>
    </w:p>
    <w:p w14:paraId="27EA659C" w14:textId="13AC59AC"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3</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120,0 В данные в коде равны 120.</w:t>
      </w:r>
    </w:p>
    <w:p w14:paraId="6648E7FD" w14:textId="33B2F606"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4</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8,0 В данные в коде равны 08.0</w:t>
      </w:r>
      <w:r w:rsidR="00FD5BA6">
        <w:rPr>
          <w:rFonts w:ascii="Arial" w:hAnsi="Arial" w:cs="Arial"/>
          <w:b/>
          <w:i/>
          <w:sz w:val="20"/>
          <w:szCs w:val="24"/>
        </w:rPr>
        <w:t>.</w:t>
      </w:r>
    </w:p>
    <w:p w14:paraId="15F8B858" w14:textId="77777777" w:rsidR="004F7C55" w:rsidRPr="004F7C55" w:rsidRDefault="004F7C55" w:rsidP="004F7C55">
      <w:pPr>
        <w:spacing w:after="0" w:line="240" w:lineRule="auto"/>
        <w:ind w:firstLine="567"/>
        <w:jc w:val="both"/>
        <w:rPr>
          <w:rFonts w:ascii="Arial" w:hAnsi="Arial" w:cs="Arial"/>
          <w:szCs w:val="24"/>
        </w:rPr>
      </w:pPr>
    </w:p>
    <w:p w14:paraId="01C4BCDF"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Любое код с нулевым значением является кодом, указывающим на фазу нагрева, при которой в течение определенного времени на нагревательный элемент не подается питание. Этот режим должен использоваться только в стандартных типах регуляторов с индикацией времени нагрева (символ 1 кода: 1, 2 или 5).</w:t>
      </w:r>
    </w:p>
    <w:p w14:paraId="59CA8C4B" w14:textId="77777777" w:rsidR="004F7C55" w:rsidRDefault="004F7C55" w:rsidP="004F7C55">
      <w:pPr>
        <w:spacing w:after="0" w:line="240" w:lineRule="auto"/>
        <w:ind w:firstLine="567"/>
        <w:jc w:val="both"/>
        <w:rPr>
          <w:rFonts w:ascii="Arial" w:hAnsi="Arial" w:cs="Arial"/>
          <w:szCs w:val="24"/>
        </w:rPr>
      </w:pPr>
    </w:p>
    <w:p w14:paraId="738E73A0" w14:textId="7395091C"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5</w:t>
      </w:r>
      <w:r w:rsidR="002B66CB" w:rsidRPr="00FD5BA6">
        <w:rPr>
          <w:rFonts w:ascii="Arial" w:hAnsi="Arial" w:cs="Arial"/>
          <w:b/>
          <w:i/>
          <w:sz w:val="20"/>
          <w:szCs w:val="24"/>
        </w:rPr>
        <w:t xml:space="preserve"> — </w:t>
      </w:r>
      <w:r w:rsidR="004F7C55" w:rsidRPr="00FD5BA6">
        <w:rPr>
          <w:rFonts w:ascii="Arial" w:hAnsi="Arial" w:cs="Arial"/>
          <w:b/>
          <w:i/>
          <w:sz w:val="20"/>
          <w:szCs w:val="24"/>
        </w:rPr>
        <w:t>0000</w:t>
      </w:r>
      <w:r w:rsidR="00FD5BA6">
        <w:rPr>
          <w:rFonts w:ascii="Arial" w:hAnsi="Arial" w:cs="Arial"/>
          <w:b/>
          <w:i/>
          <w:sz w:val="20"/>
          <w:szCs w:val="24"/>
        </w:rPr>
        <w:t>.</w:t>
      </w:r>
    </w:p>
    <w:p w14:paraId="3AF6BF4F" w14:textId="378B7B92"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6</w:t>
      </w:r>
      <w:r w:rsidR="002B66CB" w:rsidRPr="00FD5BA6">
        <w:rPr>
          <w:rFonts w:ascii="Arial" w:hAnsi="Arial" w:cs="Arial"/>
          <w:b/>
          <w:i/>
          <w:sz w:val="20"/>
          <w:szCs w:val="24"/>
        </w:rPr>
        <w:t xml:space="preserve"> — </w:t>
      </w:r>
      <w:r w:rsidR="004F7C55" w:rsidRPr="00FD5BA6">
        <w:rPr>
          <w:rFonts w:ascii="Arial" w:hAnsi="Arial" w:cs="Arial"/>
          <w:b/>
          <w:i/>
          <w:sz w:val="20"/>
          <w:szCs w:val="24"/>
        </w:rPr>
        <w:t>0.00</w:t>
      </w:r>
      <w:r w:rsidR="00FD5BA6">
        <w:rPr>
          <w:rFonts w:ascii="Arial" w:hAnsi="Arial" w:cs="Arial"/>
          <w:b/>
          <w:i/>
          <w:sz w:val="20"/>
          <w:szCs w:val="24"/>
        </w:rPr>
        <w:t>.</w:t>
      </w:r>
    </w:p>
    <w:p w14:paraId="2715FFC2" w14:textId="7D106860"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7</w:t>
      </w:r>
      <w:r w:rsidR="002B66CB" w:rsidRPr="00FD5BA6">
        <w:rPr>
          <w:rFonts w:ascii="Arial" w:hAnsi="Arial" w:cs="Arial"/>
          <w:b/>
          <w:i/>
          <w:sz w:val="20"/>
          <w:szCs w:val="24"/>
        </w:rPr>
        <w:t xml:space="preserve"> — </w:t>
      </w:r>
      <w:r w:rsidR="004F7C55" w:rsidRPr="00FD5BA6">
        <w:rPr>
          <w:rFonts w:ascii="Arial" w:hAnsi="Arial" w:cs="Arial"/>
          <w:b/>
          <w:i/>
          <w:sz w:val="20"/>
          <w:szCs w:val="24"/>
        </w:rPr>
        <w:t>00.0</w:t>
      </w:r>
      <w:r w:rsidR="00FD5BA6">
        <w:rPr>
          <w:rFonts w:ascii="Arial" w:hAnsi="Arial" w:cs="Arial"/>
          <w:b/>
          <w:i/>
          <w:sz w:val="20"/>
          <w:szCs w:val="24"/>
        </w:rPr>
        <w:t>.</w:t>
      </w:r>
    </w:p>
    <w:p w14:paraId="120188F3" w14:textId="41D7D354"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8</w:t>
      </w:r>
      <w:r w:rsidR="002B66CB" w:rsidRPr="00FD5BA6">
        <w:rPr>
          <w:rFonts w:ascii="Arial" w:hAnsi="Arial" w:cs="Arial"/>
          <w:b/>
          <w:i/>
          <w:sz w:val="20"/>
          <w:szCs w:val="24"/>
        </w:rPr>
        <w:t xml:space="preserve"> — </w:t>
      </w:r>
      <w:r w:rsidR="004F7C55" w:rsidRPr="00FD5BA6">
        <w:rPr>
          <w:rFonts w:ascii="Arial" w:hAnsi="Arial" w:cs="Arial"/>
          <w:b/>
          <w:i/>
          <w:sz w:val="20"/>
          <w:szCs w:val="24"/>
        </w:rPr>
        <w:t>000.</w:t>
      </w:r>
    </w:p>
    <w:p w14:paraId="05C64BD6" w14:textId="77777777" w:rsidR="004F7C55" w:rsidRDefault="004F7C55" w:rsidP="004F7C55">
      <w:pPr>
        <w:spacing w:after="0" w:line="240" w:lineRule="auto"/>
        <w:ind w:firstLine="567"/>
        <w:jc w:val="both"/>
        <w:rPr>
          <w:rFonts w:ascii="Arial" w:hAnsi="Arial" w:cs="Arial"/>
          <w:b/>
          <w:szCs w:val="24"/>
        </w:rPr>
      </w:pPr>
    </w:p>
    <w:p w14:paraId="5FEF9317" w14:textId="4A750179"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t>A.2.3.3 Режимы I-t и I-E</w:t>
      </w:r>
    </w:p>
    <w:p w14:paraId="6C4185DE" w14:textId="77777777" w:rsidR="00FD5BA6" w:rsidRDefault="00FD5BA6" w:rsidP="004F7C55">
      <w:pPr>
        <w:spacing w:after="0" w:line="240" w:lineRule="auto"/>
        <w:ind w:firstLine="567"/>
        <w:jc w:val="both"/>
        <w:rPr>
          <w:rFonts w:ascii="Arial" w:hAnsi="Arial" w:cs="Arial"/>
          <w:szCs w:val="24"/>
        </w:rPr>
      </w:pPr>
    </w:p>
    <w:p w14:paraId="04EAB7C5" w14:textId="798130FE"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Коды от 0001 до 0900 отражают конкретное значение силы тока в амперах, выбранное и поддерживаемое постоянным в течение цикла нагрева.</w:t>
      </w:r>
    </w:p>
    <w:p w14:paraId="04BD51F7" w14:textId="77777777" w:rsidR="004F7C55" w:rsidRDefault="004F7C55" w:rsidP="004F7C55">
      <w:pPr>
        <w:spacing w:after="0" w:line="240" w:lineRule="auto"/>
        <w:ind w:firstLine="567"/>
        <w:jc w:val="both"/>
        <w:rPr>
          <w:rFonts w:ascii="Arial" w:hAnsi="Arial" w:cs="Arial"/>
          <w:szCs w:val="24"/>
        </w:rPr>
      </w:pPr>
    </w:p>
    <w:p w14:paraId="3B98AEF3" w14:textId="28B990C2"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12 Ампер данные в коде равны 0012</w:t>
      </w:r>
      <w:r w:rsidR="00FD5BA6">
        <w:rPr>
          <w:rFonts w:ascii="Arial" w:hAnsi="Arial" w:cs="Arial"/>
          <w:b/>
          <w:i/>
          <w:sz w:val="20"/>
          <w:szCs w:val="24"/>
        </w:rPr>
        <w:t>.</w:t>
      </w:r>
    </w:p>
    <w:p w14:paraId="49CB5668" w14:textId="77777777" w:rsidR="004F7C55" w:rsidRDefault="004F7C55" w:rsidP="004F7C55">
      <w:pPr>
        <w:spacing w:after="0" w:line="240" w:lineRule="auto"/>
        <w:ind w:firstLine="567"/>
        <w:jc w:val="both"/>
        <w:rPr>
          <w:rFonts w:ascii="Arial" w:hAnsi="Arial" w:cs="Arial"/>
          <w:b/>
          <w:szCs w:val="24"/>
        </w:rPr>
      </w:pPr>
    </w:p>
    <w:p w14:paraId="6B7C6476" w14:textId="6DFE2481"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t>A.2.3.4 Режимы P-t и P-E</w:t>
      </w:r>
    </w:p>
    <w:p w14:paraId="6953592F" w14:textId="77777777" w:rsidR="004F7C55" w:rsidRDefault="004F7C55" w:rsidP="004F7C55">
      <w:pPr>
        <w:spacing w:after="0" w:line="240" w:lineRule="auto"/>
        <w:ind w:firstLine="567"/>
        <w:jc w:val="both"/>
        <w:rPr>
          <w:rFonts w:ascii="Arial" w:hAnsi="Arial" w:cs="Arial"/>
          <w:szCs w:val="24"/>
        </w:rPr>
      </w:pPr>
    </w:p>
    <w:p w14:paraId="1E26E7F3" w14:textId="032B1B03"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xml:space="preserve">Символы выражают значение конкретное номинальной мощности сварки в киловаттах с точностью до одной десятичной точки </w:t>
      </w:r>
      <w:r w:rsidR="00FD5BA6">
        <w:rPr>
          <w:rFonts w:ascii="Arial" w:hAnsi="Arial" w:cs="Arial"/>
          <w:szCs w:val="24"/>
        </w:rPr>
        <w:t>«</w:t>
      </w:r>
      <w:r w:rsidRPr="004F7C55">
        <w:rPr>
          <w:rFonts w:ascii="Arial" w:hAnsi="Arial" w:cs="Arial"/>
          <w:szCs w:val="24"/>
        </w:rPr>
        <w:t>.</w:t>
      </w:r>
      <w:r w:rsidR="00FD5BA6">
        <w:rPr>
          <w:rFonts w:ascii="Arial" w:hAnsi="Arial" w:cs="Arial"/>
          <w:szCs w:val="24"/>
        </w:rPr>
        <w:t>»</w:t>
      </w:r>
      <w:r w:rsidRPr="004F7C55">
        <w:rPr>
          <w:rFonts w:ascii="Arial" w:hAnsi="Arial" w:cs="Arial"/>
          <w:szCs w:val="24"/>
        </w:rPr>
        <w:t xml:space="preserve"> в любой позиции.</w:t>
      </w:r>
    </w:p>
    <w:p w14:paraId="0D72121B" w14:textId="77777777" w:rsidR="004F7C55" w:rsidRDefault="004F7C55" w:rsidP="004F7C55">
      <w:pPr>
        <w:spacing w:after="0" w:line="240" w:lineRule="auto"/>
        <w:ind w:firstLine="567"/>
        <w:jc w:val="both"/>
        <w:rPr>
          <w:rFonts w:ascii="Arial" w:hAnsi="Arial" w:cs="Arial"/>
          <w:szCs w:val="24"/>
        </w:rPr>
      </w:pPr>
    </w:p>
    <w:p w14:paraId="559D0A1A" w14:textId="27B805E7"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1</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150 Вт данные в коде равны 0.15</w:t>
      </w:r>
      <w:r w:rsidR="00FD5BA6">
        <w:rPr>
          <w:rFonts w:ascii="Arial" w:hAnsi="Arial" w:cs="Arial"/>
          <w:b/>
          <w:i/>
          <w:sz w:val="20"/>
          <w:szCs w:val="24"/>
        </w:rPr>
        <w:t>.</w:t>
      </w:r>
    </w:p>
    <w:p w14:paraId="04996376" w14:textId="59C73128"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2</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1,55 кВт данные в коде равны 1.55</w:t>
      </w:r>
      <w:r w:rsidR="00FD5BA6">
        <w:rPr>
          <w:rFonts w:ascii="Arial" w:hAnsi="Arial" w:cs="Arial"/>
          <w:b/>
          <w:i/>
          <w:sz w:val="20"/>
          <w:szCs w:val="24"/>
        </w:rPr>
        <w:t>.</w:t>
      </w:r>
    </w:p>
    <w:p w14:paraId="0B895B72" w14:textId="49B5ABE4"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3</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12,1 кВт данные в коде равны 12.1</w:t>
      </w:r>
      <w:r w:rsidR="00FD5BA6">
        <w:rPr>
          <w:rFonts w:ascii="Arial" w:hAnsi="Arial" w:cs="Arial"/>
          <w:b/>
          <w:i/>
          <w:sz w:val="20"/>
          <w:szCs w:val="24"/>
        </w:rPr>
        <w:t>.</w:t>
      </w:r>
    </w:p>
    <w:p w14:paraId="2F85D305" w14:textId="599013EE"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4</w:t>
      </w:r>
      <w:r w:rsidR="002B66CB" w:rsidRPr="00FD5BA6">
        <w:rPr>
          <w:rFonts w:ascii="Arial" w:hAnsi="Arial" w:cs="Arial"/>
          <w:b/>
          <w:i/>
          <w:sz w:val="20"/>
          <w:szCs w:val="24"/>
        </w:rPr>
        <w:t xml:space="preserve"> — </w:t>
      </w:r>
      <w:r w:rsidR="004F7C55" w:rsidRPr="00FD5BA6">
        <w:rPr>
          <w:rFonts w:ascii="Arial" w:hAnsi="Arial" w:cs="Arial"/>
          <w:b/>
          <w:i/>
          <w:sz w:val="20"/>
          <w:szCs w:val="24"/>
        </w:rPr>
        <w:t>Для значения 1,0 кВт данные в коде равны 01.0</w:t>
      </w:r>
      <w:r w:rsidR="00FD5BA6">
        <w:rPr>
          <w:rFonts w:ascii="Arial" w:hAnsi="Arial" w:cs="Arial"/>
          <w:b/>
          <w:i/>
          <w:sz w:val="20"/>
          <w:szCs w:val="24"/>
        </w:rPr>
        <w:t>.</w:t>
      </w:r>
    </w:p>
    <w:p w14:paraId="3BFD3FE8" w14:textId="77777777" w:rsidR="004F7C55" w:rsidRPr="004F7C55" w:rsidRDefault="004F7C55" w:rsidP="004F7C55">
      <w:pPr>
        <w:spacing w:after="0" w:line="240" w:lineRule="auto"/>
        <w:ind w:firstLine="567"/>
        <w:jc w:val="both"/>
        <w:rPr>
          <w:rFonts w:ascii="Arial" w:hAnsi="Arial" w:cs="Arial"/>
          <w:szCs w:val="24"/>
        </w:rPr>
      </w:pPr>
    </w:p>
    <w:p w14:paraId="7D897FFE"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Любое код с нулевым значением является кодом, указывающим на фазу нагрева, при которой в течение определенного времени на нагревательный элемент не подается питание. Этот режим должен использоваться только в стандартных типах регуляторов с индикацией времени нагрева (символ 1 кода: 1, 2 или 5).</w:t>
      </w:r>
    </w:p>
    <w:p w14:paraId="2180BA43" w14:textId="77777777" w:rsidR="004F7C55" w:rsidRDefault="004F7C55" w:rsidP="004F7C55">
      <w:pPr>
        <w:spacing w:after="0" w:line="240" w:lineRule="auto"/>
        <w:ind w:firstLine="567"/>
        <w:jc w:val="both"/>
        <w:rPr>
          <w:rFonts w:ascii="Arial" w:hAnsi="Arial" w:cs="Arial"/>
          <w:szCs w:val="24"/>
        </w:rPr>
      </w:pPr>
    </w:p>
    <w:p w14:paraId="1F0035E0" w14:textId="6732BB5B"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2B66CB" w:rsidRPr="00FD5BA6">
        <w:rPr>
          <w:rFonts w:ascii="Arial" w:hAnsi="Arial" w:cs="Arial"/>
          <w:b/>
          <w:i/>
          <w:sz w:val="20"/>
          <w:szCs w:val="24"/>
        </w:rPr>
        <w:t xml:space="preserve"> </w:t>
      </w:r>
      <w:r w:rsidRPr="00FD5BA6">
        <w:rPr>
          <w:rFonts w:ascii="Arial" w:hAnsi="Arial" w:cs="Arial"/>
          <w:b/>
          <w:i/>
          <w:sz w:val="20"/>
          <w:szCs w:val="24"/>
        </w:rPr>
        <w:t xml:space="preserve">5 </w:t>
      </w:r>
      <w:r w:rsidR="002B66CB" w:rsidRPr="00FD5BA6">
        <w:rPr>
          <w:rFonts w:ascii="Arial" w:hAnsi="Arial" w:cs="Arial"/>
          <w:b/>
          <w:i/>
          <w:sz w:val="20"/>
          <w:szCs w:val="24"/>
        </w:rPr>
        <w:t xml:space="preserve">— </w:t>
      </w:r>
      <w:r w:rsidR="004F7C55" w:rsidRPr="00FD5BA6">
        <w:rPr>
          <w:rFonts w:ascii="Arial" w:hAnsi="Arial" w:cs="Arial"/>
          <w:b/>
          <w:i/>
          <w:sz w:val="20"/>
          <w:szCs w:val="24"/>
        </w:rPr>
        <w:t>0000</w:t>
      </w:r>
      <w:r w:rsidR="00FD5BA6">
        <w:rPr>
          <w:rFonts w:ascii="Arial" w:hAnsi="Arial" w:cs="Arial"/>
          <w:b/>
          <w:i/>
          <w:sz w:val="20"/>
          <w:szCs w:val="24"/>
        </w:rPr>
        <w:t>.</w:t>
      </w:r>
    </w:p>
    <w:p w14:paraId="65D42608" w14:textId="204A8ED1"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6</w:t>
      </w:r>
      <w:r w:rsidR="002B66CB" w:rsidRPr="00FD5BA6">
        <w:rPr>
          <w:rFonts w:ascii="Arial" w:hAnsi="Arial" w:cs="Arial"/>
          <w:b/>
          <w:i/>
          <w:sz w:val="20"/>
          <w:szCs w:val="24"/>
        </w:rPr>
        <w:t xml:space="preserve"> — </w:t>
      </w:r>
      <w:r w:rsidR="004F7C55" w:rsidRPr="00FD5BA6">
        <w:rPr>
          <w:rFonts w:ascii="Arial" w:hAnsi="Arial" w:cs="Arial"/>
          <w:b/>
          <w:i/>
          <w:sz w:val="20"/>
          <w:szCs w:val="24"/>
        </w:rPr>
        <w:t>0.00</w:t>
      </w:r>
      <w:r w:rsidR="00FD5BA6">
        <w:rPr>
          <w:rFonts w:ascii="Arial" w:hAnsi="Arial" w:cs="Arial"/>
          <w:b/>
          <w:i/>
          <w:sz w:val="20"/>
          <w:szCs w:val="24"/>
        </w:rPr>
        <w:t>.</w:t>
      </w:r>
    </w:p>
    <w:p w14:paraId="16C3FD5D" w14:textId="6755ABF5"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7</w:t>
      </w:r>
      <w:r w:rsidR="002B66CB" w:rsidRPr="00FD5BA6">
        <w:rPr>
          <w:rFonts w:ascii="Arial" w:hAnsi="Arial" w:cs="Arial"/>
          <w:b/>
          <w:i/>
          <w:sz w:val="20"/>
          <w:szCs w:val="24"/>
        </w:rPr>
        <w:t xml:space="preserve"> — </w:t>
      </w:r>
      <w:r w:rsidR="004F7C55" w:rsidRPr="00FD5BA6">
        <w:rPr>
          <w:rFonts w:ascii="Arial" w:hAnsi="Arial" w:cs="Arial"/>
          <w:b/>
          <w:i/>
          <w:sz w:val="20"/>
          <w:szCs w:val="24"/>
        </w:rPr>
        <w:t>00.0</w:t>
      </w:r>
      <w:r w:rsidR="00FD5BA6">
        <w:rPr>
          <w:rFonts w:ascii="Arial" w:hAnsi="Arial" w:cs="Arial"/>
          <w:b/>
          <w:i/>
          <w:sz w:val="20"/>
          <w:szCs w:val="24"/>
        </w:rPr>
        <w:t>.</w:t>
      </w:r>
    </w:p>
    <w:p w14:paraId="77DBA74F" w14:textId="69C80478" w:rsidR="004F7C55" w:rsidRPr="00FD5BA6" w:rsidRDefault="00FD7AB1" w:rsidP="004F7C55">
      <w:pPr>
        <w:spacing w:after="0" w:line="240" w:lineRule="auto"/>
        <w:ind w:firstLine="567"/>
        <w:jc w:val="both"/>
        <w:rPr>
          <w:rFonts w:ascii="Arial" w:hAnsi="Arial" w:cs="Arial"/>
          <w:b/>
          <w:i/>
          <w:sz w:val="20"/>
          <w:szCs w:val="24"/>
        </w:rPr>
      </w:pPr>
      <w:r w:rsidRPr="00FD5BA6">
        <w:rPr>
          <w:rFonts w:ascii="Arial" w:hAnsi="Arial" w:cs="Arial"/>
          <w:b/>
          <w:bCs/>
          <w:i/>
          <w:sz w:val="20"/>
          <w:szCs w:val="24"/>
        </w:rPr>
        <w:t>Пример</w:t>
      </w:r>
      <w:r w:rsidR="004F7C55" w:rsidRPr="00FD5BA6">
        <w:rPr>
          <w:rFonts w:ascii="Arial" w:hAnsi="Arial" w:cs="Arial"/>
          <w:b/>
          <w:i/>
          <w:sz w:val="20"/>
          <w:szCs w:val="24"/>
        </w:rPr>
        <w:t xml:space="preserve"> 8</w:t>
      </w:r>
      <w:r w:rsidR="002B66CB" w:rsidRPr="00FD5BA6">
        <w:rPr>
          <w:rFonts w:ascii="Arial" w:hAnsi="Arial" w:cs="Arial"/>
          <w:b/>
          <w:i/>
          <w:sz w:val="20"/>
          <w:szCs w:val="24"/>
        </w:rPr>
        <w:t xml:space="preserve"> — </w:t>
      </w:r>
      <w:r w:rsidR="004F7C55" w:rsidRPr="00FD5BA6">
        <w:rPr>
          <w:rFonts w:ascii="Arial" w:hAnsi="Arial" w:cs="Arial"/>
          <w:b/>
          <w:i/>
          <w:sz w:val="20"/>
          <w:szCs w:val="24"/>
        </w:rPr>
        <w:t>000.</w:t>
      </w:r>
    </w:p>
    <w:p w14:paraId="7150C60B" w14:textId="77777777" w:rsidR="004F7C55" w:rsidRDefault="004F7C55" w:rsidP="004F7C55">
      <w:pPr>
        <w:spacing w:after="0" w:line="240" w:lineRule="auto"/>
        <w:ind w:firstLine="567"/>
        <w:jc w:val="both"/>
        <w:rPr>
          <w:rFonts w:ascii="Arial" w:hAnsi="Arial" w:cs="Arial"/>
          <w:b/>
          <w:szCs w:val="24"/>
        </w:rPr>
      </w:pPr>
    </w:p>
    <w:p w14:paraId="40AE6953" w14:textId="62765968" w:rsidR="004F7C55" w:rsidRPr="00595B7C" w:rsidRDefault="004F7C55" w:rsidP="00595B7C">
      <w:pPr>
        <w:pStyle w:val="ConsPlusTitle"/>
        <w:ind w:firstLine="567"/>
        <w:jc w:val="both"/>
        <w:outlineLvl w:val="2"/>
        <w:rPr>
          <w:sz w:val="24"/>
        </w:rPr>
      </w:pPr>
      <w:r w:rsidRPr="00595B7C">
        <w:rPr>
          <w:sz w:val="24"/>
        </w:rPr>
        <w:t>A.2.4 Символы 6, 7, 8 и 9: номинальное заданное время нагрева или номинальная заданная энергия</w:t>
      </w:r>
    </w:p>
    <w:p w14:paraId="6C432CB5" w14:textId="77777777" w:rsidR="004F7C55" w:rsidRDefault="004F7C55" w:rsidP="004F7C55">
      <w:pPr>
        <w:spacing w:after="0" w:line="240" w:lineRule="auto"/>
        <w:ind w:firstLine="567"/>
        <w:jc w:val="both"/>
        <w:rPr>
          <w:rFonts w:ascii="Arial" w:hAnsi="Arial" w:cs="Arial"/>
          <w:b/>
          <w:szCs w:val="24"/>
        </w:rPr>
      </w:pPr>
    </w:p>
    <w:p w14:paraId="7E0B7715" w14:textId="42CA76FA"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t>A.2.4.1 Общие положения</w:t>
      </w:r>
    </w:p>
    <w:p w14:paraId="59F73368" w14:textId="77777777" w:rsidR="004F7C55" w:rsidRDefault="004F7C55" w:rsidP="004F7C55">
      <w:pPr>
        <w:spacing w:after="0" w:line="240" w:lineRule="auto"/>
        <w:ind w:firstLine="567"/>
        <w:jc w:val="both"/>
        <w:rPr>
          <w:rFonts w:ascii="Arial" w:hAnsi="Arial" w:cs="Arial"/>
          <w:szCs w:val="24"/>
        </w:rPr>
      </w:pPr>
    </w:p>
    <w:p w14:paraId="18E449FB" w14:textId="68171E6D"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В соответствии с A.2.2, символ 1 (тип регулирования), цифры с 6 по 9 выражают номинальное заданное время нагрева или номинальную заданную тепловую энергию.</w:t>
      </w:r>
    </w:p>
    <w:p w14:paraId="603D8613" w14:textId="5CB2D382" w:rsidR="004F7C55" w:rsidRDefault="004F7C55" w:rsidP="004F7C55">
      <w:pPr>
        <w:spacing w:after="0" w:line="240" w:lineRule="auto"/>
        <w:ind w:firstLine="567"/>
        <w:jc w:val="both"/>
        <w:rPr>
          <w:rFonts w:ascii="Arial" w:hAnsi="Arial" w:cs="Arial"/>
          <w:b/>
          <w:szCs w:val="24"/>
        </w:rPr>
      </w:pPr>
    </w:p>
    <w:p w14:paraId="53690595" w14:textId="7F07F96B" w:rsidR="00FD5BA6" w:rsidRDefault="00FD5BA6" w:rsidP="004F7C55">
      <w:pPr>
        <w:spacing w:after="0" w:line="240" w:lineRule="auto"/>
        <w:ind w:firstLine="567"/>
        <w:jc w:val="both"/>
        <w:rPr>
          <w:rFonts w:ascii="Arial" w:hAnsi="Arial" w:cs="Arial"/>
          <w:b/>
          <w:szCs w:val="24"/>
        </w:rPr>
      </w:pPr>
    </w:p>
    <w:p w14:paraId="6FF88B55" w14:textId="2D0639AF" w:rsidR="00FD5BA6" w:rsidRDefault="00FD5BA6" w:rsidP="004F7C55">
      <w:pPr>
        <w:spacing w:after="0" w:line="240" w:lineRule="auto"/>
        <w:ind w:firstLine="567"/>
        <w:jc w:val="both"/>
        <w:rPr>
          <w:rFonts w:ascii="Arial" w:hAnsi="Arial" w:cs="Arial"/>
          <w:b/>
          <w:szCs w:val="24"/>
        </w:rPr>
      </w:pPr>
    </w:p>
    <w:p w14:paraId="62DFC783" w14:textId="77777777" w:rsidR="00FD5BA6" w:rsidRDefault="00FD5BA6" w:rsidP="004F7C55">
      <w:pPr>
        <w:spacing w:after="0" w:line="240" w:lineRule="auto"/>
        <w:ind w:firstLine="567"/>
        <w:jc w:val="both"/>
        <w:rPr>
          <w:rFonts w:ascii="Arial" w:hAnsi="Arial" w:cs="Arial"/>
          <w:b/>
          <w:szCs w:val="24"/>
        </w:rPr>
      </w:pPr>
    </w:p>
    <w:p w14:paraId="08F6E4A6" w14:textId="7B7C07A0"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lastRenderedPageBreak/>
        <w:t>A.2.4.2 Номинальное заданное время нагрева</w:t>
      </w:r>
    </w:p>
    <w:p w14:paraId="3E00429B" w14:textId="77777777" w:rsidR="004F7C55" w:rsidRDefault="004F7C55" w:rsidP="004F7C55">
      <w:pPr>
        <w:spacing w:after="0" w:line="240" w:lineRule="auto"/>
        <w:ind w:firstLine="567"/>
        <w:jc w:val="both"/>
        <w:rPr>
          <w:rFonts w:ascii="Arial" w:hAnsi="Arial" w:cs="Arial"/>
          <w:szCs w:val="24"/>
        </w:rPr>
      </w:pPr>
    </w:p>
    <w:p w14:paraId="02AE6C35" w14:textId="334D77F8"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Если заданное значение определено как время нагрева (символ 1 в коде: 1, 2 или 5), цифры от 6 до 9 непосредственно выражают время нагрева в диапазоне от 0001 до 9999 секунд.</w:t>
      </w:r>
    </w:p>
    <w:p w14:paraId="7879CDB2"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Номинальное заданное время нагрева должно быть скорректировано до фактического заданного времени нагрева в соответствии с температурой окружающей среды на момент установки, которая определяется символами 10 и 11.</w:t>
      </w:r>
    </w:p>
    <w:p w14:paraId="6D47AE2B" w14:textId="77777777" w:rsidR="004F7C55" w:rsidRDefault="004F7C55" w:rsidP="004F7C55">
      <w:pPr>
        <w:spacing w:after="0" w:line="240" w:lineRule="auto"/>
        <w:ind w:firstLine="567"/>
        <w:jc w:val="both"/>
        <w:rPr>
          <w:rFonts w:ascii="Arial" w:hAnsi="Arial" w:cs="Arial"/>
          <w:b/>
          <w:szCs w:val="24"/>
        </w:rPr>
      </w:pPr>
    </w:p>
    <w:p w14:paraId="73D51874" w14:textId="2B080229" w:rsidR="004F7C55" w:rsidRPr="004F7C55" w:rsidRDefault="004F7C55" w:rsidP="004F7C55">
      <w:pPr>
        <w:spacing w:after="0" w:line="240" w:lineRule="auto"/>
        <w:ind w:firstLine="567"/>
        <w:jc w:val="both"/>
        <w:rPr>
          <w:rFonts w:ascii="Arial" w:hAnsi="Arial" w:cs="Arial"/>
          <w:b/>
          <w:szCs w:val="24"/>
        </w:rPr>
      </w:pPr>
      <w:r w:rsidRPr="004F7C55">
        <w:rPr>
          <w:rFonts w:ascii="Arial" w:hAnsi="Arial" w:cs="Arial"/>
          <w:b/>
          <w:szCs w:val="24"/>
        </w:rPr>
        <w:t>A.2.4.3 Номинальная заданная тепловая энергия</w:t>
      </w:r>
    </w:p>
    <w:p w14:paraId="5A0311F9" w14:textId="77777777" w:rsidR="004F7C55" w:rsidRDefault="004F7C55" w:rsidP="004F7C55">
      <w:pPr>
        <w:spacing w:after="0" w:line="240" w:lineRule="auto"/>
        <w:ind w:firstLine="567"/>
        <w:jc w:val="both"/>
        <w:rPr>
          <w:rFonts w:ascii="Arial" w:hAnsi="Arial" w:cs="Arial"/>
          <w:szCs w:val="24"/>
        </w:rPr>
      </w:pPr>
    </w:p>
    <w:p w14:paraId="5118158C" w14:textId="71F18833"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Если заданное значение определено как тепловая энергия (символ 1 в коде: 3, 4 или 6), то символы от 6 до 9 выражают тепловую энергию в формате (символ 6, символ 7, символ 8) × 10 ^ [символ 9] Джоулей.</w:t>
      </w:r>
    </w:p>
    <w:p w14:paraId="23FF7BFF"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Номинальная заданная тепловая энергия должна быть скорректирована до фактической заданной тепловой энергии в соответствии с температурой окружающей среды на момент установки, которая определяется символами 10 и 11.</w:t>
      </w:r>
    </w:p>
    <w:p w14:paraId="10686EEB" w14:textId="77777777" w:rsidR="004F7C55" w:rsidRDefault="004F7C55" w:rsidP="004F7C55">
      <w:pPr>
        <w:spacing w:after="0" w:line="240" w:lineRule="auto"/>
        <w:ind w:firstLine="567"/>
        <w:jc w:val="both"/>
        <w:rPr>
          <w:rFonts w:ascii="Arial" w:hAnsi="Arial" w:cs="Arial"/>
          <w:b/>
          <w:szCs w:val="24"/>
        </w:rPr>
      </w:pPr>
    </w:p>
    <w:p w14:paraId="1B449AD7" w14:textId="42D56AA1" w:rsidR="004F7C55" w:rsidRPr="00595B7C" w:rsidRDefault="004F7C55" w:rsidP="00595B7C">
      <w:pPr>
        <w:pStyle w:val="ConsPlusTitle"/>
        <w:ind w:firstLine="567"/>
        <w:jc w:val="both"/>
        <w:outlineLvl w:val="2"/>
        <w:rPr>
          <w:sz w:val="24"/>
        </w:rPr>
      </w:pPr>
      <w:r w:rsidRPr="00595B7C">
        <w:rPr>
          <w:sz w:val="24"/>
        </w:rPr>
        <w:t>A.2.5 Символы 10 и 11: время нагрева или корректировка тепловой энергии</w:t>
      </w:r>
    </w:p>
    <w:p w14:paraId="27182466" w14:textId="77777777" w:rsidR="004F7C55" w:rsidRDefault="004F7C55" w:rsidP="004F7C55">
      <w:pPr>
        <w:spacing w:after="0" w:line="240" w:lineRule="auto"/>
        <w:ind w:firstLine="567"/>
        <w:jc w:val="both"/>
        <w:rPr>
          <w:rFonts w:ascii="Arial" w:hAnsi="Arial" w:cs="Arial"/>
          <w:szCs w:val="24"/>
        </w:rPr>
      </w:pPr>
    </w:p>
    <w:p w14:paraId="31F4DC3C" w14:textId="1173EB5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Символы 10 и 11 используются для расчета фактического заданного времени нагрева или фактической заданной тепловой энергии в зависимости от температуры окружающей среды.</w:t>
      </w:r>
    </w:p>
    <w:p w14:paraId="19B1B122"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Фактическое заданное время нагрева или фактическая заданная тепловая энергия рассчитываются следующим образом:</w:t>
      </w:r>
    </w:p>
    <w:p w14:paraId="50E515D4"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при температуре не более 20 °C применяется следующая формула:</w:t>
      </w:r>
    </w:p>
    <w:p w14:paraId="7F8353DB" w14:textId="485C7F9C"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фактическое заданное значение = номинальное заданное значение x [1+(0,001 x символ_10 x</w:t>
      </w:r>
      <w:r>
        <w:rPr>
          <w:rFonts w:ascii="Arial" w:hAnsi="Arial" w:cs="Arial"/>
          <w:szCs w:val="24"/>
        </w:rPr>
        <w:t xml:space="preserve"> </w:t>
      </w:r>
      <w:r w:rsidRPr="004F7C55">
        <w:rPr>
          <w:rFonts w:ascii="Arial" w:hAnsi="Arial" w:cs="Arial"/>
          <w:szCs w:val="24"/>
        </w:rPr>
        <w:t>(20 °C - температура окружающей среды))].</w:t>
      </w:r>
    </w:p>
    <w:p w14:paraId="6C3503B3" w14:textId="77777777"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при температуре выше 20 °C применяется следующая формула:</w:t>
      </w:r>
    </w:p>
    <w:p w14:paraId="48DBCFB4" w14:textId="1F9856EB" w:rsidR="004F7C55" w:rsidRPr="004F7C55" w:rsidRDefault="004F7C55" w:rsidP="004F7C55">
      <w:pPr>
        <w:spacing w:after="0" w:line="240" w:lineRule="auto"/>
        <w:ind w:firstLine="567"/>
        <w:jc w:val="both"/>
        <w:rPr>
          <w:rFonts w:ascii="Arial" w:hAnsi="Arial" w:cs="Arial"/>
          <w:szCs w:val="24"/>
        </w:rPr>
      </w:pPr>
      <w:r w:rsidRPr="004F7C55">
        <w:rPr>
          <w:rFonts w:ascii="Arial" w:hAnsi="Arial" w:cs="Arial"/>
          <w:szCs w:val="24"/>
        </w:rPr>
        <w:t>— фактическое заданное значение = номинальное заданное значение x [1+(0,001 x символ_11 x (20 °C - температура окружающей среды))]</w:t>
      </w:r>
    </w:p>
    <w:p w14:paraId="01B1043B" w14:textId="77777777" w:rsidR="004F7C55" w:rsidRDefault="004F7C55" w:rsidP="004F7C55">
      <w:pPr>
        <w:spacing w:after="0" w:line="240" w:lineRule="auto"/>
        <w:ind w:firstLine="567"/>
        <w:jc w:val="both"/>
        <w:rPr>
          <w:rFonts w:ascii="Arial" w:hAnsi="Arial" w:cs="Arial"/>
          <w:szCs w:val="24"/>
        </w:rPr>
      </w:pPr>
    </w:p>
    <w:p w14:paraId="33BC18F6" w14:textId="07F33806" w:rsidR="004F7C55" w:rsidRPr="00FD5BA6" w:rsidRDefault="00FD7AB1" w:rsidP="004F7C55">
      <w:pPr>
        <w:spacing w:after="0" w:line="240" w:lineRule="auto"/>
        <w:ind w:firstLine="567"/>
        <w:jc w:val="both"/>
        <w:rPr>
          <w:rFonts w:ascii="Arial" w:hAnsi="Arial" w:cs="Arial"/>
          <w:sz w:val="20"/>
          <w:szCs w:val="24"/>
        </w:rPr>
      </w:pPr>
      <w:r w:rsidRPr="00FD5BA6">
        <w:rPr>
          <w:rFonts w:ascii="Arial" w:hAnsi="Arial" w:cs="Arial"/>
          <w:spacing w:val="40"/>
          <w:sz w:val="20"/>
          <w:szCs w:val="24"/>
        </w:rPr>
        <w:t>Примечание</w:t>
      </w:r>
      <w:r w:rsidR="002B66CB" w:rsidRPr="00FD5BA6">
        <w:rPr>
          <w:rFonts w:ascii="Arial" w:hAnsi="Arial" w:cs="Arial"/>
          <w:sz w:val="20"/>
          <w:szCs w:val="24"/>
        </w:rPr>
        <w:t xml:space="preserve"> — </w:t>
      </w:r>
      <w:r w:rsidR="004F7C55" w:rsidRPr="00FD5BA6">
        <w:rPr>
          <w:rFonts w:ascii="Arial" w:hAnsi="Arial" w:cs="Arial"/>
          <w:sz w:val="20"/>
          <w:szCs w:val="24"/>
        </w:rPr>
        <w:t>Возможно, что уточнение этих параметров станет предметом будущего пересмотра ISO 12176-2.</w:t>
      </w:r>
    </w:p>
    <w:p w14:paraId="032AEB5B" w14:textId="77777777" w:rsidR="00595B7C" w:rsidRPr="004F7C55" w:rsidRDefault="00595B7C" w:rsidP="004F7C55">
      <w:pPr>
        <w:spacing w:after="0" w:line="240" w:lineRule="auto"/>
        <w:ind w:firstLine="567"/>
        <w:jc w:val="both"/>
        <w:rPr>
          <w:rFonts w:ascii="Arial" w:hAnsi="Arial" w:cs="Arial"/>
          <w:szCs w:val="24"/>
        </w:rPr>
      </w:pPr>
    </w:p>
    <w:p w14:paraId="521676C6" w14:textId="7EFBF684" w:rsidR="004F7C55" w:rsidRPr="00595B7C" w:rsidRDefault="004F7C55" w:rsidP="00595B7C">
      <w:pPr>
        <w:pStyle w:val="ConsPlusTitle"/>
        <w:ind w:firstLine="567"/>
        <w:jc w:val="both"/>
        <w:outlineLvl w:val="2"/>
        <w:rPr>
          <w:sz w:val="24"/>
        </w:rPr>
      </w:pPr>
      <w:r w:rsidRPr="00595B7C">
        <w:rPr>
          <w:sz w:val="24"/>
        </w:rPr>
        <w:t>A.3 Примеры кодирования</w:t>
      </w:r>
    </w:p>
    <w:p w14:paraId="07D25975" w14:textId="77777777" w:rsidR="00FB12AB" w:rsidRDefault="00FB12AB" w:rsidP="002A255C">
      <w:pPr>
        <w:spacing w:after="0" w:line="240" w:lineRule="auto"/>
        <w:ind w:firstLine="567"/>
        <w:jc w:val="both"/>
        <w:rPr>
          <w:rFonts w:ascii="Arial" w:hAnsi="Arial" w:cs="Arial"/>
          <w:szCs w:val="24"/>
        </w:rPr>
      </w:pPr>
    </w:p>
    <w:p w14:paraId="1C9D43F5" w14:textId="77777777" w:rsidR="004D2690" w:rsidRPr="004D2690" w:rsidRDefault="004D2690" w:rsidP="004D2690">
      <w:pPr>
        <w:pStyle w:val="ConsPlusTitle"/>
        <w:ind w:firstLine="567"/>
        <w:jc w:val="both"/>
        <w:outlineLvl w:val="2"/>
        <w:rPr>
          <w:sz w:val="24"/>
        </w:rPr>
      </w:pPr>
      <w:r w:rsidRPr="004D2690">
        <w:rPr>
          <w:sz w:val="24"/>
        </w:rPr>
        <w:t>A.3.1 Введение</w:t>
      </w:r>
    </w:p>
    <w:p w14:paraId="1A9E179C" w14:textId="77777777" w:rsidR="004D2690" w:rsidRDefault="004D2690" w:rsidP="004D2690">
      <w:pPr>
        <w:spacing w:after="0" w:line="240" w:lineRule="auto"/>
        <w:ind w:firstLine="567"/>
        <w:jc w:val="both"/>
        <w:rPr>
          <w:rFonts w:ascii="Arial" w:hAnsi="Arial" w:cs="Arial"/>
          <w:szCs w:val="24"/>
        </w:rPr>
      </w:pPr>
    </w:p>
    <w:p w14:paraId="5844CE5E" w14:textId="3DFC8D7E" w:rsidR="004D2690" w:rsidRDefault="004D2690" w:rsidP="004D2690">
      <w:pPr>
        <w:spacing w:after="0" w:line="240" w:lineRule="auto"/>
        <w:ind w:firstLine="567"/>
        <w:jc w:val="both"/>
        <w:rPr>
          <w:rFonts w:ascii="Arial" w:hAnsi="Arial" w:cs="Arial"/>
          <w:szCs w:val="24"/>
        </w:rPr>
      </w:pPr>
      <w:r w:rsidRPr="004D2690">
        <w:rPr>
          <w:rFonts w:ascii="Arial" w:hAnsi="Arial" w:cs="Arial"/>
          <w:szCs w:val="24"/>
        </w:rPr>
        <w:t>Следующие примеры кодирования разъясняют, как кодировать только данные процесса сварки, относящиеся к подпунктам A.1 и A.2. Для получения полного двумерного кода необходимо добавить области 0, 1, 3 и 4.</w:t>
      </w:r>
    </w:p>
    <w:p w14:paraId="1CCD021A" w14:textId="77777777" w:rsidR="004D2690" w:rsidRPr="004D2690" w:rsidRDefault="004D2690" w:rsidP="004D2690">
      <w:pPr>
        <w:spacing w:after="0" w:line="240" w:lineRule="auto"/>
        <w:ind w:firstLine="567"/>
        <w:jc w:val="both"/>
        <w:rPr>
          <w:rFonts w:ascii="Arial" w:hAnsi="Arial" w:cs="Arial"/>
          <w:szCs w:val="24"/>
        </w:rPr>
      </w:pPr>
    </w:p>
    <w:p w14:paraId="62ADC71C" w14:textId="7B879B6D" w:rsidR="004D2690" w:rsidRPr="00116CB5" w:rsidRDefault="004D2690" w:rsidP="00116CB5">
      <w:pPr>
        <w:pStyle w:val="ConsPlusTitle"/>
        <w:ind w:firstLine="567"/>
        <w:jc w:val="both"/>
        <w:outlineLvl w:val="2"/>
        <w:rPr>
          <w:sz w:val="24"/>
        </w:rPr>
      </w:pPr>
      <w:r w:rsidRPr="00116CB5">
        <w:rPr>
          <w:sz w:val="24"/>
        </w:rPr>
        <w:t xml:space="preserve">А.3.2 Кодирование информации о процессе в примерах из </w:t>
      </w:r>
      <w:r w:rsidR="00116CB5" w:rsidRPr="00116CB5">
        <w:rPr>
          <w:sz w:val="24"/>
        </w:rPr>
        <w:t>ISO</w:t>
      </w:r>
      <w:r w:rsidRPr="00116CB5">
        <w:rPr>
          <w:sz w:val="24"/>
        </w:rPr>
        <w:t xml:space="preserve"> 13950:2007, А.10</w:t>
      </w:r>
    </w:p>
    <w:p w14:paraId="5EFDF976" w14:textId="77777777" w:rsidR="004D2690" w:rsidRDefault="004D2690" w:rsidP="004D2690">
      <w:pPr>
        <w:spacing w:after="0" w:line="240" w:lineRule="auto"/>
        <w:ind w:firstLine="567"/>
        <w:jc w:val="both"/>
        <w:rPr>
          <w:rFonts w:ascii="Arial" w:hAnsi="Arial" w:cs="Arial"/>
          <w:szCs w:val="24"/>
        </w:rPr>
      </w:pPr>
    </w:p>
    <w:p w14:paraId="3FBC6AA4" w14:textId="7FD6656D"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xml:space="preserve">Пример кода из </w:t>
      </w:r>
      <w:bookmarkStart w:id="77" w:name="_Hlk192058565"/>
      <w:r w:rsidRPr="004D2690">
        <w:rPr>
          <w:rFonts w:ascii="Arial" w:hAnsi="Arial" w:cs="Arial"/>
          <w:szCs w:val="24"/>
        </w:rPr>
        <w:t>ISO</w:t>
      </w:r>
      <w:bookmarkEnd w:id="77"/>
      <w:r w:rsidRPr="004D2690">
        <w:rPr>
          <w:rFonts w:ascii="Arial" w:hAnsi="Arial" w:cs="Arial"/>
          <w:szCs w:val="24"/>
        </w:rPr>
        <w:t xml:space="preserve"> 13950:2007, таблица A.17: 310203041103401205200334. Закодированная здесь информация о процессе сварки может быть представлена в соответствии с таблицей A.5.</w:t>
      </w:r>
    </w:p>
    <w:p w14:paraId="433F7495" w14:textId="77777777" w:rsidR="004D2690" w:rsidRPr="004D2690" w:rsidRDefault="004D2690" w:rsidP="004D2690">
      <w:pPr>
        <w:spacing w:after="0" w:line="240" w:lineRule="auto"/>
        <w:ind w:firstLine="567"/>
        <w:jc w:val="both"/>
        <w:rPr>
          <w:rFonts w:ascii="Arial" w:hAnsi="Arial" w:cs="Arial"/>
          <w:bCs/>
          <w:szCs w:val="24"/>
        </w:rPr>
      </w:pPr>
      <w:bookmarkStart w:id="78" w:name="_Toc191893071"/>
      <w:bookmarkStart w:id="79" w:name="_Toc191907672"/>
      <w:r w:rsidRPr="004D2690">
        <w:rPr>
          <w:rFonts w:ascii="Arial" w:hAnsi="Arial" w:cs="Arial"/>
          <w:bCs/>
          <w:szCs w:val="24"/>
        </w:rPr>
        <w:t>Рассматриваются следующие данные:</w:t>
      </w:r>
      <w:bookmarkEnd w:id="78"/>
      <w:bookmarkEnd w:id="79"/>
    </w:p>
    <w:p w14:paraId="74685BC8" w14:textId="77777777" w:rsidR="004D2690" w:rsidRPr="004D2690" w:rsidRDefault="004D2690" w:rsidP="004D2690">
      <w:pPr>
        <w:spacing w:after="0" w:line="240" w:lineRule="auto"/>
        <w:ind w:firstLine="567"/>
        <w:jc w:val="both"/>
        <w:rPr>
          <w:rFonts w:ascii="Arial" w:hAnsi="Arial" w:cs="Arial"/>
          <w:bCs/>
          <w:szCs w:val="24"/>
        </w:rPr>
      </w:pPr>
      <w:bookmarkStart w:id="80" w:name="_Toc191893072"/>
      <w:bookmarkStart w:id="81" w:name="_Toc191907673"/>
      <w:r w:rsidRPr="004D2690">
        <w:rPr>
          <w:rFonts w:ascii="Arial" w:hAnsi="Arial" w:cs="Arial"/>
          <w:bCs/>
          <w:szCs w:val="24"/>
        </w:rPr>
        <w:t>— однофазный процесс сварки</w:t>
      </w:r>
      <w:bookmarkEnd w:id="80"/>
      <w:bookmarkEnd w:id="81"/>
      <w:r w:rsidRPr="004D2690">
        <w:rPr>
          <w:rFonts w:ascii="Arial" w:hAnsi="Arial" w:cs="Arial"/>
          <w:bCs/>
          <w:szCs w:val="24"/>
        </w:rPr>
        <w:t xml:space="preserve"> закладными нагревателями</w:t>
      </w:r>
    </w:p>
    <w:p w14:paraId="6295F7D2" w14:textId="77777777" w:rsidR="004D2690" w:rsidRPr="004D2690" w:rsidRDefault="004D2690" w:rsidP="004D2690">
      <w:pPr>
        <w:spacing w:after="0" w:line="240" w:lineRule="auto"/>
        <w:ind w:firstLine="567"/>
        <w:jc w:val="both"/>
        <w:rPr>
          <w:rFonts w:ascii="Arial" w:hAnsi="Arial" w:cs="Arial"/>
          <w:bCs/>
          <w:szCs w:val="24"/>
        </w:rPr>
      </w:pPr>
      <w:bookmarkStart w:id="82" w:name="_Toc191893073"/>
      <w:bookmarkStart w:id="83" w:name="_Toc191907674"/>
      <w:r w:rsidRPr="004D2690">
        <w:rPr>
          <w:rFonts w:ascii="Arial" w:hAnsi="Arial" w:cs="Arial"/>
          <w:bCs/>
          <w:szCs w:val="24"/>
        </w:rPr>
        <w:t>— сопротивление катушки 1,2 Ω</w:t>
      </w:r>
      <w:bookmarkEnd w:id="82"/>
      <w:bookmarkEnd w:id="83"/>
    </w:p>
    <w:p w14:paraId="2E513059" w14:textId="77777777" w:rsidR="004D2690" w:rsidRPr="004D2690" w:rsidRDefault="004D2690" w:rsidP="004D2690">
      <w:pPr>
        <w:spacing w:after="0" w:line="240" w:lineRule="auto"/>
        <w:ind w:firstLine="567"/>
        <w:jc w:val="both"/>
        <w:rPr>
          <w:rFonts w:ascii="Arial" w:hAnsi="Arial" w:cs="Arial"/>
          <w:bCs/>
          <w:szCs w:val="24"/>
        </w:rPr>
      </w:pPr>
      <w:bookmarkStart w:id="84" w:name="_Toc191893074"/>
      <w:bookmarkStart w:id="85" w:name="_Toc191907675"/>
      <w:r w:rsidRPr="004D2690">
        <w:rPr>
          <w:rFonts w:ascii="Arial" w:hAnsi="Arial" w:cs="Arial"/>
          <w:bCs/>
          <w:szCs w:val="24"/>
        </w:rPr>
        <w:t>— возможное отклонение 15 % (стандартная поправка)</w:t>
      </w:r>
      <w:bookmarkEnd w:id="84"/>
      <w:bookmarkEnd w:id="85"/>
    </w:p>
    <w:p w14:paraId="7BB87FE0" w14:textId="77777777" w:rsidR="004D2690" w:rsidRPr="004D2690" w:rsidRDefault="004D2690" w:rsidP="004D2690">
      <w:pPr>
        <w:spacing w:after="0" w:line="240" w:lineRule="auto"/>
        <w:ind w:firstLine="567"/>
        <w:jc w:val="both"/>
        <w:rPr>
          <w:rFonts w:ascii="Arial" w:hAnsi="Arial" w:cs="Arial"/>
          <w:bCs/>
          <w:szCs w:val="24"/>
        </w:rPr>
      </w:pPr>
      <w:bookmarkStart w:id="86" w:name="_Toc191893075"/>
      <w:bookmarkStart w:id="87" w:name="_Toc191907676"/>
      <w:r w:rsidRPr="004D2690">
        <w:rPr>
          <w:rFonts w:ascii="Arial" w:hAnsi="Arial" w:cs="Arial"/>
          <w:bCs/>
          <w:szCs w:val="24"/>
        </w:rPr>
        <w:t>— напряжение сварки 40 В</w:t>
      </w:r>
      <w:bookmarkEnd w:id="86"/>
      <w:bookmarkEnd w:id="87"/>
    </w:p>
    <w:p w14:paraId="700EA165" w14:textId="77777777" w:rsidR="004D2690" w:rsidRPr="004D2690" w:rsidRDefault="004D2690" w:rsidP="004D2690">
      <w:pPr>
        <w:spacing w:after="0" w:line="240" w:lineRule="auto"/>
        <w:ind w:firstLine="567"/>
        <w:jc w:val="both"/>
        <w:rPr>
          <w:rFonts w:ascii="Arial" w:hAnsi="Arial" w:cs="Arial"/>
          <w:bCs/>
          <w:szCs w:val="24"/>
        </w:rPr>
      </w:pPr>
      <w:bookmarkStart w:id="88" w:name="_Toc191893076"/>
      <w:bookmarkStart w:id="89" w:name="_Toc191907677"/>
      <w:r w:rsidRPr="004D2690">
        <w:rPr>
          <w:rFonts w:ascii="Arial" w:hAnsi="Arial" w:cs="Arial"/>
          <w:bCs/>
          <w:szCs w:val="24"/>
        </w:rPr>
        <w:t>— время сварки 200 с</w:t>
      </w:r>
      <w:bookmarkEnd w:id="88"/>
      <w:bookmarkEnd w:id="89"/>
    </w:p>
    <w:p w14:paraId="7C52849E" w14:textId="77777777" w:rsidR="004D2690" w:rsidRPr="004D2690" w:rsidRDefault="004D2690" w:rsidP="004D2690">
      <w:pPr>
        <w:spacing w:after="0" w:line="240" w:lineRule="auto"/>
        <w:ind w:firstLine="567"/>
        <w:jc w:val="both"/>
        <w:rPr>
          <w:rFonts w:ascii="Arial" w:hAnsi="Arial" w:cs="Arial"/>
          <w:bCs/>
          <w:szCs w:val="24"/>
        </w:rPr>
      </w:pPr>
      <w:bookmarkStart w:id="90" w:name="_Toc191893077"/>
      <w:bookmarkStart w:id="91" w:name="_Toc191907678"/>
      <w:r w:rsidRPr="004D2690">
        <w:rPr>
          <w:rFonts w:ascii="Arial" w:hAnsi="Arial" w:cs="Arial"/>
          <w:bCs/>
          <w:szCs w:val="24"/>
        </w:rPr>
        <w:t>— коэффициенты коррекции энергии выше и ниже 20 °C по 0,3 % на каждый градус Цельсия разницы.</w:t>
      </w:r>
      <w:bookmarkEnd w:id="90"/>
      <w:bookmarkEnd w:id="91"/>
    </w:p>
    <w:p w14:paraId="04B69504" w14:textId="50580F3D" w:rsidR="004D2690" w:rsidRDefault="004D2690" w:rsidP="004D2690">
      <w:pPr>
        <w:spacing w:after="0" w:line="240" w:lineRule="auto"/>
        <w:ind w:firstLine="567"/>
        <w:jc w:val="both"/>
        <w:rPr>
          <w:rFonts w:ascii="Arial" w:hAnsi="Arial" w:cs="Arial"/>
          <w:bCs/>
          <w:szCs w:val="24"/>
        </w:rPr>
      </w:pPr>
      <w:bookmarkStart w:id="92" w:name="_Toc191893078"/>
      <w:bookmarkStart w:id="93" w:name="_Toc191907679"/>
      <w:r w:rsidRPr="004D2690">
        <w:rPr>
          <w:rFonts w:ascii="Arial" w:hAnsi="Arial" w:cs="Arial"/>
          <w:bCs/>
          <w:szCs w:val="24"/>
        </w:rPr>
        <w:t>Результирующая строка данных имеет вид: 1~1.2080~140.0020033~].</w:t>
      </w:r>
      <w:bookmarkEnd w:id="92"/>
      <w:bookmarkEnd w:id="93"/>
    </w:p>
    <w:p w14:paraId="5D4D7C29" w14:textId="59F61D45" w:rsidR="004D2690" w:rsidRDefault="004D2690" w:rsidP="004D2690">
      <w:pPr>
        <w:spacing w:after="0" w:line="240" w:lineRule="auto"/>
        <w:ind w:firstLine="567"/>
        <w:jc w:val="both"/>
        <w:rPr>
          <w:rFonts w:ascii="Arial" w:hAnsi="Arial" w:cs="Arial"/>
          <w:bCs/>
          <w:szCs w:val="24"/>
        </w:rPr>
      </w:pPr>
    </w:p>
    <w:p w14:paraId="51CDB9E8" w14:textId="77777777" w:rsidR="00827AFC" w:rsidRPr="004D2690" w:rsidRDefault="00827AFC" w:rsidP="004D2690">
      <w:pPr>
        <w:spacing w:after="0" w:line="240" w:lineRule="auto"/>
        <w:ind w:firstLine="567"/>
        <w:jc w:val="both"/>
        <w:rPr>
          <w:rFonts w:ascii="Arial" w:hAnsi="Arial" w:cs="Arial"/>
          <w:bCs/>
          <w:szCs w:val="24"/>
        </w:rPr>
      </w:pPr>
    </w:p>
    <w:p w14:paraId="6B7F786B" w14:textId="457EAFE7" w:rsidR="004D2690" w:rsidRPr="00827AFC" w:rsidRDefault="00827AFC" w:rsidP="004D2690">
      <w:pPr>
        <w:spacing w:after="0" w:line="240" w:lineRule="auto"/>
        <w:ind w:firstLine="567"/>
        <w:jc w:val="both"/>
        <w:rPr>
          <w:rFonts w:ascii="Arial" w:hAnsi="Arial" w:cs="Arial"/>
          <w:bCs/>
          <w:szCs w:val="24"/>
        </w:rPr>
      </w:pPr>
      <w:bookmarkStart w:id="94" w:name="_Toc191893079"/>
      <w:bookmarkStart w:id="95" w:name="_Toc191907680"/>
      <w:r w:rsidRPr="00974D75">
        <w:rPr>
          <w:rFonts w:ascii="Arial" w:hAnsi="Arial" w:cs="Arial"/>
          <w:spacing w:val="40"/>
        </w:rPr>
        <w:lastRenderedPageBreak/>
        <w:t>Таблица</w:t>
      </w:r>
      <w:r w:rsidR="004D2690" w:rsidRPr="00827AFC">
        <w:rPr>
          <w:rFonts w:ascii="Arial" w:hAnsi="Arial" w:cs="Arial"/>
          <w:bCs/>
          <w:szCs w:val="24"/>
        </w:rPr>
        <w:t xml:space="preserve"> A.5 — Ссылка на ISO 13950:2007, таблица A.17</w:t>
      </w:r>
      <w:bookmarkEnd w:id="94"/>
      <w:bookmarkEnd w:id="95"/>
    </w:p>
    <w:p w14:paraId="10464F48" w14:textId="77777777" w:rsidR="004D2690" w:rsidRPr="00827AFC" w:rsidRDefault="004D2690" w:rsidP="004D2690">
      <w:pPr>
        <w:spacing w:after="0" w:line="240" w:lineRule="auto"/>
        <w:ind w:firstLine="567"/>
        <w:jc w:val="both"/>
        <w:rPr>
          <w:rFonts w:ascii="Arial" w:hAnsi="Arial" w:cs="Arial"/>
          <w:bCs/>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3"/>
        <w:gridCol w:w="3402"/>
        <w:gridCol w:w="1276"/>
        <w:gridCol w:w="2484"/>
        <w:gridCol w:w="1059"/>
      </w:tblGrid>
      <w:tr w:rsidR="004D2690" w:rsidRPr="00827AFC" w14:paraId="55D6E8D9" w14:textId="77777777" w:rsidTr="007E21DF">
        <w:trPr>
          <w:jc w:val="center"/>
        </w:trPr>
        <w:tc>
          <w:tcPr>
            <w:tcW w:w="1413" w:type="dxa"/>
            <w:tcBorders>
              <w:bottom w:val="double" w:sz="4" w:space="0" w:color="auto"/>
            </w:tcBorders>
            <w:vAlign w:val="center"/>
          </w:tcPr>
          <w:p w14:paraId="143B8308" w14:textId="77777777" w:rsidR="004D2690" w:rsidRPr="00827AFC" w:rsidRDefault="004D2690" w:rsidP="007E21DF">
            <w:pPr>
              <w:spacing w:after="0" w:line="240" w:lineRule="auto"/>
              <w:jc w:val="center"/>
              <w:rPr>
                <w:rFonts w:ascii="Arial" w:hAnsi="Arial" w:cs="Arial"/>
                <w:szCs w:val="24"/>
                <w:lang w:val="en-GB"/>
              </w:rPr>
            </w:pPr>
            <w:r w:rsidRPr="00827AFC">
              <w:rPr>
                <w:rFonts w:ascii="Arial" w:hAnsi="Arial" w:cs="Arial"/>
                <w:szCs w:val="24"/>
                <w:lang w:val="en-GB"/>
              </w:rPr>
              <w:t>Подполе n°</w:t>
            </w:r>
          </w:p>
        </w:tc>
        <w:tc>
          <w:tcPr>
            <w:tcW w:w="3402" w:type="dxa"/>
            <w:tcBorders>
              <w:bottom w:val="double" w:sz="4" w:space="0" w:color="auto"/>
            </w:tcBorders>
            <w:vAlign w:val="center"/>
          </w:tcPr>
          <w:p w14:paraId="4A1E7B95" w14:textId="77777777" w:rsidR="004D2690" w:rsidRPr="00827AFC" w:rsidRDefault="004D2690" w:rsidP="007E21DF">
            <w:pPr>
              <w:spacing w:after="0" w:line="240" w:lineRule="auto"/>
              <w:jc w:val="center"/>
              <w:rPr>
                <w:rFonts w:ascii="Arial" w:hAnsi="Arial" w:cs="Arial"/>
                <w:szCs w:val="24"/>
              </w:rPr>
            </w:pPr>
            <w:r w:rsidRPr="00827AFC">
              <w:rPr>
                <w:rFonts w:ascii="Arial" w:hAnsi="Arial" w:cs="Arial"/>
                <w:szCs w:val="24"/>
              </w:rPr>
              <w:t>Информация</w:t>
            </w:r>
          </w:p>
        </w:tc>
        <w:tc>
          <w:tcPr>
            <w:tcW w:w="1276" w:type="dxa"/>
            <w:tcBorders>
              <w:bottom w:val="double" w:sz="4" w:space="0" w:color="auto"/>
            </w:tcBorders>
            <w:vAlign w:val="center"/>
          </w:tcPr>
          <w:p w14:paraId="0E77ED61" w14:textId="77777777" w:rsidR="004D2690" w:rsidRPr="00827AFC" w:rsidRDefault="004D2690" w:rsidP="007E21DF">
            <w:pPr>
              <w:spacing w:after="0" w:line="240" w:lineRule="auto"/>
              <w:jc w:val="center"/>
              <w:rPr>
                <w:rFonts w:ascii="Arial" w:hAnsi="Arial" w:cs="Arial"/>
                <w:szCs w:val="24"/>
              </w:rPr>
            </w:pPr>
            <w:r w:rsidRPr="00827AFC">
              <w:rPr>
                <w:rFonts w:ascii="Arial" w:hAnsi="Arial" w:cs="Arial"/>
                <w:szCs w:val="24"/>
              </w:rPr>
              <w:t>Код символа</w:t>
            </w:r>
          </w:p>
        </w:tc>
        <w:tc>
          <w:tcPr>
            <w:tcW w:w="2484" w:type="dxa"/>
            <w:tcBorders>
              <w:bottom w:val="double" w:sz="4" w:space="0" w:color="auto"/>
            </w:tcBorders>
            <w:vAlign w:val="center"/>
          </w:tcPr>
          <w:p w14:paraId="29DA6B72" w14:textId="77777777" w:rsidR="004D2690" w:rsidRPr="00827AFC" w:rsidRDefault="004D2690" w:rsidP="007E21DF">
            <w:pPr>
              <w:spacing w:after="0" w:line="240" w:lineRule="auto"/>
              <w:jc w:val="center"/>
              <w:rPr>
                <w:rFonts w:ascii="Arial" w:hAnsi="Arial" w:cs="Arial"/>
                <w:szCs w:val="24"/>
              </w:rPr>
            </w:pPr>
            <w:r w:rsidRPr="00827AFC">
              <w:rPr>
                <w:rFonts w:ascii="Arial" w:hAnsi="Arial" w:cs="Arial"/>
                <w:szCs w:val="24"/>
              </w:rPr>
              <w:t>Значение</w:t>
            </w:r>
          </w:p>
        </w:tc>
        <w:tc>
          <w:tcPr>
            <w:tcW w:w="1059" w:type="dxa"/>
            <w:tcBorders>
              <w:bottom w:val="double" w:sz="4" w:space="0" w:color="auto"/>
            </w:tcBorders>
            <w:vAlign w:val="center"/>
          </w:tcPr>
          <w:p w14:paraId="3B58B9A6" w14:textId="77777777" w:rsidR="004D2690" w:rsidRPr="00827AFC" w:rsidRDefault="004D2690" w:rsidP="007E21DF">
            <w:pPr>
              <w:spacing w:after="0" w:line="240" w:lineRule="auto"/>
              <w:jc w:val="center"/>
              <w:rPr>
                <w:rFonts w:ascii="Arial" w:hAnsi="Arial" w:cs="Arial"/>
                <w:szCs w:val="24"/>
              </w:rPr>
            </w:pPr>
            <w:r w:rsidRPr="00827AFC">
              <w:rPr>
                <w:rFonts w:ascii="Arial" w:hAnsi="Arial" w:cs="Arial"/>
                <w:szCs w:val="24"/>
              </w:rPr>
              <w:t>Цифра</w:t>
            </w:r>
          </w:p>
        </w:tc>
      </w:tr>
      <w:tr w:rsidR="004D2690" w:rsidRPr="004D2690" w14:paraId="0788660A" w14:textId="77777777" w:rsidTr="007E21DF">
        <w:trPr>
          <w:jc w:val="center"/>
        </w:trPr>
        <w:tc>
          <w:tcPr>
            <w:tcW w:w="1413" w:type="dxa"/>
            <w:vMerge w:val="restart"/>
            <w:tcBorders>
              <w:top w:val="double" w:sz="4" w:space="0" w:color="auto"/>
            </w:tcBorders>
          </w:tcPr>
          <w:p w14:paraId="30AFBAFA"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c>
          <w:tcPr>
            <w:tcW w:w="3402" w:type="dxa"/>
            <w:tcBorders>
              <w:top w:val="double" w:sz="4" w:space="0" w:color="auto"/>
            </w:tcBorders>
          </w:tcPr>
          <w:p w14:paraId="60A4E31B"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Количество фаз сварки</w:t>
            </w:r>
          </w:p>
        </w:tc>
        <w:tc>
          <w:tcPr>
            <w:tcW w:w="1276" w:type="dxa"/>
            <w:tcBorders>
              <w:top w:val="double" w:sz="4" w:space="0" w:color="auto"/>
            </w:tcBorders>
          </w:tcPr>
          <w:p w14:paraId="30A97E4B"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c>
          <w:tcPr>
            <w:tcW w:w="2484" w:type="dxa"/>
            <w:tcBorders>
              <w:top w:val="double" w:sz="4" w:space="0" w:color="auto"/>
            </w:tcBorders>
          </w:tcPr>
          <w:p w14:paraId="715EC3E8"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Одна фаза сварки</w:t>
            </w:r>
          </w:p>
        </w:tc>
        <w:tc>
          <w:tcPr>
            <w:tcW w:w="1059" w:type="dxa"/>
            <w:tcBorders>
              <w:top w:val="double" w:sz="4" w:space="0" w:color="auto"/>
            </w:tcBorders>
          </w:tcPr>
          <w:p w14:paraId="5B8E921E"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r>
      <w:tr w:rsidR="004D2690" w:rsidRPr="004D2690" w14:paraId="48204380" w14:textId="77777777" w:rsidTr="007E21DF">
        <w:trPr>
          <w:jc w:val="center"/>
        </w:trPr>
        <w:tc>
          <w:tcPr>
            <w:tcW w:w="1413" w:type="dxa"/>
            <w:vMerge/>
          </w:tcPr>
          <w:p w14:paraId="16BF38A5"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40ECCF75"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Сепаратор</w:t>
            </w:r>
          </w:p>
        </w:tc>
        <w:tc>
          <w:tcPr>
            <w:tcW w:w="1276" w:type="dxa"/>
          </w:tcPr>
          <w:p w14:paraId="57DF9A36"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w:t>
            </w:r>
          </w:p>
        </w:tc>
        <w:tc>
          <w:tcPr>
            <w:tcW w:w="2484" w:type="dxa"/>
          </w:tcPr>
          <w:p w14:paraId="382BFA3C"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Сепаратор подполя</w:t>
            </w:r>
          </w:p>
        </w:tc>
        <w:tc>
          <w:tcPr>
            <w:tcW w:w="1059" w:type="dxa"/>
          </w:tcPr>
          <w:p w14:paraId="0A2BA9DD"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2</w:t>
            </w:r>
          </w:p>
        </w:tc>
      </w:tr>
      <w:tr w:rsidR="004D2690" w:rsidRPr="004D2690" w14:paraId="2A63AD55" w14:textId="77777777" w:rsidTr="007E21DF">
        <w:trPr>
          <w:jc w:val="center"/>
        </w:trPr>
        <w:tc>
          <w:tcPr>
            <w:tcW w:w="1413" w:type="dxa"/>
            <w:vMerge w:val="restart"/>
          </w:tcPr>
          <w:p w14:paraId="18CA5287"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2</w:t>
            </w:r>
          </w:p>
          <w:p w14:paraId="24CCD465" w14:textId="77777777" w:rsidR="004D2690" w:rsidRPr="004D2690" w:rsidRDefault="004D2690" w:rsidP="007E21DF">
            <w:pPr>
              <w:spacing w:after="0" w:line="240" w:lineRule="auto"/>
              <w:jc w:val="center"/>
              <w:rPr>
                <w:rFonts w:ascii="Arial" w:hAnsi="Arial" w:cs="Arial"/>
                <w:szCs w:val="24"/>
                <w:lang w:val="en-GB"/>
              </w:rPr>
            </w:pPr>
          </w:p>
        </w:tc>
        <w:tc>
          <w:tcPr>
            <w:tcW w:w="3402" w:type="dxa"/>
            <w:vMerge w:val="restart"/>
          </w:tcPr>
          <w:p w14:paraId="60FCE7E1"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Величина номинального сопротивления</w:t>
            </w:r>
          </w:p>
        </w:tc>
        <w:tc>
          <w:tcPr>
            <w:tcW w:w="1276" w:type="dxa"/>
          </w:tcPr>
          <w:p w14:paraId="61587DA0"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c>
          <w:tcPr>
            <w:tcW w:w="2484" w:type="dxa"/>
            <w:vMerge w:val="restart"/>
          </w:tcPr>
          <w:p w14:paraId="1AD849A1"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1,20 Ω (</w:t>
            </w:r>
            <w:r w:rsidRPr="004D2690">
              <w:rPr>
                <w:rFonts w:ascii="Arial" w:hAnsi="Arial" w:cs="Arial"/>
                <w:szCs w:val="24"/>
              </w:rPr>
              <w:t>альтернативное кодирование</w:t>
            </w:r>
            <w:r w:rsidRPr="004D2690">
              <w:rPr>
                <w:rFonts w:ascii="Arial" w:hAnsi="Arial" w:cs="Arial"/>
                <w:szCs w:val="24"/>
                <w:lang w:val="en-GB"/>
              </w:rPr>
              <w:t>: 1.20 или 01.2)</w:t>
            </w:r>
          </w:p>
        </w:tc>
        <w:tc>
          <w:tcPr>
            <w:tcW w:w="1059" w:type="dxa"/>
          </w:tcPr>
          <w:p w14:paraId="768D6B8B"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r>
      <w:tr w:rsidR="004D2690" w:rsidRPr="004D2690" w14:paraId="0478BD6A" w14:textId="77777777" w:rsidTr="007E21DF">
        <w:trPr>
          <w:jc w:val="center"/>
        </w:trPr>
        <w:tc>
          <w:tcPr>
            <w:tcW w:w="1413" w:type="dxa"/>
            <w:vMerge/>
          </w:tcPr>
          <w:p w14:paraId="4CFD56D7"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2DF96274" w14:textId="77777777" w:rsidR="004D2690" w:rsidRPr="004D2690" w:rsidRDefault="004D2690" w:rsidP="007E21DF">
            <w:pPr>
              <w:spacing w:after="0" w:line="240" w:lineRule="auto"/>
              <w:rPr>
                <w:rFonts w:ascii="Arial" w:hAnsi="Arial" w:cs="Arial"/>
                <w:szCs w:val="24"/>
                <w:lang w:val="en-GB"/>
              </w:rPr>
            </w:pPr>
          </w:p>
        </w:tc>
        <w:tc>
          <w:tcPr>
            <w:tcW w:w="1276" w:type="dxa"/>
          </w:tcPr>
          <w:p w14:paraId="5342C8A4" w14:textId="77777777" w:rsidR="004D2690" w:rsidRPr="004D2690" w:rsidRDefault="004D2690" w:rsidP="007E21DF">
            <w:pPr>
              <w:spacing w:after="0" w:line="240" w:lineRule="auto"/>
              <w:jc w:val="center"/>
              <w:rPr>
                <w:rFonts w:ascii="Arial" w:hAnsi="Arial" w:cs="Arial"/>
                <w:b/>
                <w:szCs w:val="24"/>
                <w:lang w:val="en-GB"/>
              </w:rPr>
            </w:pPr>
            <w:r w:rsidRPr="004D2690">
              <w:rPr>
                <w:rFonts w:ascii="Arial" w:hAnsi="Arial" w:cs="Arial"/>
                <w:b/>
                <w:szCs w:val="24"/>
                <w:lang w:val="en-GB"/>
              </w:rPr>
              <w:t>.</w:t>
            </w:r>
          </w:p>
        </w:tc>
        <w:tc>
          <w:tcPr>
            <w:tcW w:w="2484" w:type="dxa"/>
            <w:vMerge/>
          </w:tcPr>
          <w:p w14:paraId="441826E0" w14:textId="77777777" w:rsidR="004D2690" w:rsidRPr="004D2690" w:rsidRDefault="004D2690" w:rsidP="007E21DF">
            <w:pPr>
              <w:spacing w:after="0" w:line="240" w:lineRule="auto"/>
              <w:rPr>
                <w:rFonts w:ascii="Arial" w:hAnsi="Arial" w:cs="Arial"/>
                <w:szCs w:val="24"/>
                <w:lang w:val="en-GB"/>
              </w:rPr>
            </w:pPr>
          </w:p>
        </w:tc>
        <w:tc>
          <w:tcPr>
            <w:tcW w:w="1059" w:type="dxa"/>
          </w:tcPr>
          <w:p w14:paraId="6D983D68"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2</w:t>
            </w:r>
          </w:p>
        </w:tc>
      </w:tr>
      <w:tr w:rsidR="004D2690" w:rsidRPr="004D2690" w14:paraId="37CF316D" w14:textId="77777777" w:rsidTr="007E21DF">
        <w:trPr>
          <w:jc w:val="center"/>
        </w:trPr>
        <w:tc>
          <w:tcPr>
            <w:tcW w:w="1413" w:type="dxa"/>
            <w:vMerge/>
          </w:tcPr>
          <w:p w14:paraId="27073E16"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5BE59CC5" w14:textId="77777777" w:rsidR="004D2690" w:rsidRPr="004D2690" w:rsidRDefault="004D2690" w:rsidP="007E21DF">
            <w:pPr>
              <w:spacing w:after="0" w:line="240" w:lineRule="auto"/>
              <w:rPr>
                <w:rFonts w:ascii="Arial" w:hAnsi="Arial" w:cs="Arial"/>
                <w:szCs w:val="24"/>
                <w:lang w:val="en-GB"/>
              </w:rPr>
            </w:pPr>
          </w:p>
        </w:tc>
        <w:tc>
          <w:tcPr>
            <w:tcW w:w="1276" w:type="dxa"/>
          </w:tcPr>
          <w:p w14:paraId="12BC160C"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2</w:t>
            </w:r>
          </w:p>
        </w:tc>
        <w:tc>
          <w:tcPr>
            <w:tcW w:w="2484" w:type="dxa"/>
            <w:vMerge/>
          </w:tcPr>
          <w:p w14:paraId="54A69416" w14:textId="77777777" w:rsidR="004D2690" w:rsidRPr="004D2690" w:rsidRDefault="004D2690" w:rsidP="007E21DF">
            <w:pPr>
              <w:spacing w:after="0" w:line="240" w:lineRule="auto"/>
              <w:rPr>
                <w:rFonts w:ascii="Arial" w:hAnsi="Arial" w:cs="Arial"/>
                <w:szCs w:val="24"/>
                <w:lang w:val="en-GB"/>
              </w:rPr>
            </w:pPr>
          </w:p>
        </w:tc>
        <w:tc>
          <w:tcPr>
            <w:tcW w:w="1059" w:type="dxa"/>
          </w:tcPr>
          <w:p w14:paraId="158C0602"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3</w:t>
            </w:r>
          </w:p>
        </w:tc>
      </w:tr>
      <w:tr w:rsidR="004D2690" w:rsidRPr="004D2690" w14:paraId="121911F8" w14:textId="77777777" w:rsidTr="007E21DF">
        <w:trPr>
          <w:jc w:val="center"/>
        </w:trPr>
        <w:tc>
          <w:tcPr>
            <w:tcW w:w="1413" w:type="dxa"/>
            <w:vMerge/>
          </w:tcPr>
          <w:p w14:paraId="22A7ED01"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1F3C0101" w14:textId="77777777" w:rsidR="004D2690" w:rsidRPr="004D2690" w:rsidRDefault="004D2690" w:rsidP="007E21DF">
            <w:pPr>
              <w:spacing w:after="0" w:line="240" w:lineRule="auto"/>
              <w:rPr>
                <w:rFonts w:ascii="Arial" w:hAnsi="Arial" w:cs="Arial"/>
                <w:szCs w:val="24"/>
                <w:lang w:val="en-GB"/>
              </w:rPr>
            </w:pPr>
          </w:p>
        </w:tc>
        <w:tc>
          <w:tcPr>
            <w:tcW w:w="1276" w:type="dxa"/>
          </w:tcPr>
          <w:p w14:paraId="5BFF3B55"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vMerge/>
          </w:tcPr>
          <w:p w14:paraId="69942004" w14:textId="77777777" w:rsidR="004D2690" w:rsidRPr="004D2690" w:rsidRDefault="004D2690" w:rsidP="007E21DF">
            <w:pPr>
              <w:spacing w:after="0" w:line="240" w:lineRule="auto"/>
              <w:rPr>
                <w:rFonts w:ascii="Arial" w:hAnsi="Arial" w:cs="Arial"/>
                <w:szCs w:val="24"/>
                <w:lang w:val="en-GB"/>
              </w:rPr>
            </w:pPr>
          </w:p>
        </w:tc>
        <w:tc>
          <w:tcPr>
            <w:tcW w:w="1059" w:type="dxa"/>
          </w:tcPr>
          <w:p w14:paraId="729D281F"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4</w:t>
            </w:r>
          </w:p>
        </w:tc>
      </w:tr>
      <w:tr w:rsidR="004D2690" w:rsidRPr="004D2690" w14:paraId="654CB02E" w14:textId="77777777" w:rsidTr="007E21DF">
        <w:trPr>
          <w:jc w:val="center"/>
        </w:trPr>
        <w:tc>
          <w:tcPr>
            <w:tcW w:w="1413" w:type="dxa"/>
            <w:vMerge/>
          </w:tcPr>
          <w:p w14:paraId="66D30F5D"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4A014C6F"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Допуск на величину номинального сопротивления</w:t>
            </w:r>
          </w:p>
        </w:tc>
        <w:tc>
          <w:tcPr>
            <w:tcW w:w="1276" w:type="dxa"/>
          </w:tcPr>
          <w:p w14:paraId="2EDE1C83"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8</w:t>
            </w:r>
          </w:p>
        </w:tc>
        <w:tc>
          <w:tcPr>
            <w:tcW w:w="2484" w:type="dxa"/>
          </w:tcPr>
          <w:p w14:paraId="19F88D6E"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±15 %</w:t>
            </w:r>
          </w:p>
        </w:tc>
        <w:tc>
          <w:tcPr>
            <w:tcW w:w="1059" w:type="dxa"/>
          </w:tcPr>
          <w:p w14:paraId="6F568582"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5</w:t>
            </w:r>
          </w:p>
        </w:tc>
      </w:tr>
      <w:tr w:rsidR="004D2690" w:rsidRPr="004D2690" w14:paraId="22CFEA93" w14:textId="77777777" w:rsidTr="007E21DF">
        <w:trPr>
          <w:jc w:val="center"/>
        </w:trPr>
        <w:tc>
          <w:tcPr>
            <w:tcW w:w="1413" w:type="dxa"/>
            <w:vMerge/>
          </w:tcPr>
          <w:p w14:paraId="4A0FBA8A"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58741434"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rPr>
              <w:t>Изменение номинального сопротивления</w:t>
            </w:r>
          </w:p>
        </w:tc>
        <w:tc>
          <w:tcPr>
            <w:tcW w:w="1276" w:type="dxa"/>
          </w:tcPr>
          <w:p w14:paraId="7837E115"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tcPr>
          <w:p w14:paraId="12C2ECCD"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Не указано в примере кода</w:t>
            </w:r>
          </w:p>
        </w:tc>
        <w:tc>
          <w:tcPr>
            <w:tcW w:w="1059" w:type="dxa"/>
          </w:tcPr>
          <w:p w14:paraId="5B0325D9"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6</w:t>
            </w:r>
          </w:p>
        </w:tc>
      </w:tr>
      <w:tr w:rsidR="004D2690" w:rsidRPr="004D2690" w14:paraId="794F877D" w14:textId="77777777" w:rsidTr="007E21DF">
        <w:trPr>
          <w:jc w:val="center"/>
        </w:trPr>
        <w:tc>
          <w:tcPr>
            <w:tcW w:w="1413" w:type="dxa"/>
            <w:vMerge/>
          </w:tcPr>
          <w:p w14:paraId="1D66BCBB"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096315AC"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Сепаратор</w:t>
            </w:r>
          </w:p>
        </w:tc>
        <w:tc>
          <w:tcPr>
            <w:tcW w:w="1276" w:type="dxa"/>
          </w:tcPr>
          <w:p w14:paraId="394322C1"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w:t>
            </w:r>
          </w:p>
        </w:tc>
        <w:tc>
          <w:tcPr>
            <w:tcW w:w="2484" w:type="dxa"/>
          </w:tcPr>
          <w:p w14:paraId="5F991396"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Сепаратор подполя</w:t>
            </w:r>
          </w:p>
        </w:tc>
        <w:tc>
          <w:tcPr>
            <w:tcW w:w="1059" w:type="dxa"/>
          </w:tcPr>
          <w:p w14:paraId="0E915AA8"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7</w:t>
            </w:r>
          </w:p>
        </w:tc>
      </w:tr>
      <w:tr w:rsidR="004D2690" w:rsidRPr="004D2690" w14:paraId="3E2EC7CF" w14:textId="77777777" w:rsidTr="007E21DF">
        <w:trPr>
          <w:jc w:val="center"/>
        </w:trPr>
        <w:tc>
          <w:tcPr>
            <w:tcW w:w="1413" w:type="dxa"/>
            <w:vMerge w:val="restart"/>
          </w:tcPr>
          <w:p w14:paraId="7B0DC9E8"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3</w:t>
            </w:r>
          </w:p>
        </w:tc>
        <w:tc>
          <w:tcPr>
            <w:tcW w:w="3402" w:type="dxa"/>
          </w:tcPr>
          <w:p w14:paraId="5B07C117"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rPr>
              <w:t>Тип регулирования</w:t>
            </w:r>
          </w:p>
        </w:tc>
        <w:tc>
          <w:tcPr>
            <w:tcW w:w="1276" w:type="dxa"/>
          </w:tcPr>
          <w:p w14:paraId="53877A47"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c>
          <w:tcPr>
            <w:tcW w:w="2484" w:type="dxa"/>
          </w:tcPr>
          <w:p w14:paraId="0F6AD75A"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Режим U-t: регулирование напряжения в зависимости от времени нагрева</w:t>
            </w:r>
          </w:p>
        </w:tc>
        <w:tc>
          <w:tcPr>
            <w:tcW w:w="1059" w:type="dxa"/>
          </w:tcPr>
          <w:p w14:paraId="10D45E35"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r>
      <w:tr w:rsidR="004D2690" w:rsidRPr="004D2690" w14:paraId="5A1A7E8F" w14:textId="77777777" w:rsidTr="007E21DF">
        <w:trPr>
          <w:jc w:val="center"/>
        </w:trPr>
        <w:tc>
          <w:tcPr>
            <w:tcW w:w="1413" w:type="dxa"/>
            <w:vMerge/>
          </w:tcPr>
          <w:p w14:paraId="23B41EA7" w14:textId="77777777" w:rsidR="004D2690" w:rsidRPr="004D2690" w:rsidRDefault="004D2690" w:rsidP="007E21DF">
            <w:pPr>
              <w:spacing w:after="0" w:line="240" w:lineRule="auto"/>
              <w:jc w:val="center"/>
              <w:rPr>
                <w:rFonts w:ascii="Arial" w:hAnsi="Arial" w:cs="Arial"/>
                <w:szCs w:val="24"/>
                <w:lang w:val="en-GB"/>
              </w:rPr>
            </w:pPr>
          </w:p>
        </w:tc>
        <w:tc>
          <w:tcPr>
            <w:tcW w:w="3402" w:type="dxa"/>
            <w:vMerge w:val="restart"/>
          </w:tcPr>
          <w:p w14:paraId="5008A6F6"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Уровень регулирования</w:t>
            </w:r>
            <w:r w:rsidRPr="004D2690">
              <w:rPr>
                <w:rFonts w:ascii="Arial" w:hAnsi="Arial" w:cs="Arial"/>
                <w:szCs w:val="24"/>
              </w:rPr>
              <w:br/>
              <w:t>(</w:t>
            </w:r>
            <w:r w:rsidRPr="004D2690">
              <w:rPr>
                <w:rFonts w:ascii="Arial" w:hAnsi="Arial" w:cs="Arial"/>
                <w:szCs w:val="24"/>
                <w:lang w:val="en-GB"/>
              </w:rPr>
              <w:t>U</w:t>
            </w:r>
            <w:r w:rsidRPr="004D2690">
              <w:rPr>
                <w:rFonts w:ascii="Arial" w:hAnsi="Arial" w:cs="Arial"/>
                <w:szCs w:val="24"/>
              </w:rPr>
              <w:t xml:space="preserve"> или </w:t>
            </w:r>
            <w:r w:rsidRPr="004D2690">
              <w:rPr>
                <w:rFonts w:ascii="Arial" w:hAnsi="Arial" w:cs="Arial"/>
                <w:szCs w:val="24"/>
                <w:lang w:val="en-GB"/>
              </w:rPr>
              <w:t>I</w:t>
            </w:r>
            <w:r w:rsidRPr="004D2690">
              <w:rPr>
                <w:rFonts w:ascii="Arial" w:hAnsi="Arial" w:cs="Arial"/>
                <w:szCs w:val="24"/>
              </w:rPr>
              <w:t>)</w:t>
            </w:r>
          </w:p>
        </w:tc>
        <w:tc>
          <w:tcPr>
            <w:tcW w:w="1276" w:type="dxa"/>
          </w:tcPr>
          <w:p w14:paraId="76FA1157"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4</w:t>
            </w:r>
          </w:p>
        </w:tc>
        <w:tc>
          <w:tcPr>
            <w:tcW w:w="2484" w:type="dxa"/>
            <w:vMerge w:val="restart"/>
          </w:tcPr>
          <w:p w14:paraId="72783EF9"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40 В (</w:t>
            </w:r>
            <w:r w:rsidRPr="004D2690">
              <w:rPr>
                <w:rFonts w:ascii="Arial" w:hAnsi="Arial" w:cs="Arial"/>
                <w:szCs w:val="24"/>
              </w:rPr>
              <w:t>альтернативное кодирование</w:t>
            </w:r>
            <w:r w:rsidRPr="004D2690">
              <w:rPr>
                <w:rFonts w:ascii="Arial" w:hAnsi="Arial" w:cs="Arial"/>
                <w:szCs w:val="24"/>
                <w:lang w:val="en-GB"/>
              </w:rPr>
              <w:t>: 40.0 или 040.)</w:t>
            </w:r>
          </w:p>
        </w:tc>
        <w:tc>
          <w:tcPr>
            <w:tcW w:w="1059" w:type="dxa"/>
          </w:tcPr>
          <w:p w14:paraId="0A14C6C7"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2</w:t>
            </w:r>
          </w:p>
        </w:tc>
      </w:tr>
      <w:tr w:rsidR="004D2690" w:rsidRPr="004D2690" w14:paraId="537D7CBA" w14:textId="77777777" w:rsidTr="007E21DF">
        <w:trPr>
          <w:jc w:val="center"/>
        </w:trPr>
        <w:tc>
          <w:tcPr>
            <w:tcW w:w="1413" w:type="dxa"/>
            <w:vMerge/>
          </w:tcPr>
          <w:p w14:paraId="45760B9E"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5CA873CE" w14:textId="77777777" w:rsidR="004D2690" w:rsidRPr="004D2690" w:rsidRDefault="004D2690" w:rsidP="007E21DF">
            <w:pPr>
              <w:spacing w:after="0" w:line="240" w:lineRule="auto"/>
              <w:rPr>
                <w:rFonts w:ascii="Arial" w:hAnsi="Arial" w:cs="Arial"/>
                <w:szCs w:val="24"/>
                <w:lang w:val="en-GB"/>
              </w:rPr>
            </w:pPr>
          </w:p>
        </w:tc>
        <w:tc>
          <w:tcPr>
            <w:tcW w:w="1276" w:type="dxa"/>
          </w:tcPr>
          <w:p w14:paraId="456F83A5"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vMerge/>
          </w:tcPr>
          <w:p w14:paraId="621A3AAA" w14:textId="77777777" w:rsidR="004D2690" w:rsidRPr="004D2690" w:rsidRDefault="004D2690" w:rsidP="007E21DF">
            <w:pPr>
              <w:spacing w:after="0" w:line="240" w:lineRule="auto"/>
              <w:rPr>
                <w:rFonts w:ascii="Arial" w:hAnsi="Arial" w:cs="Arial"/>
                <w:szCs w:val="24"/>
                <w:lang w:val="en-GB"/>
              </w:rPr>
            </w:pPr>
          </w:p>
        </w:tc>
        <w:tc>
          <w:tcPr>
            <w:tcW w:w="1059" w:type="dxa"/>
          </w:tcPr>
          <w:p w14:paraId="234970EA"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3</w:t>
            </w:r>
          </w:p>
        </w:tc>
      </w:tr>
      <w:tr w:rsidR="004D2690" w:rsidRPr="004D2690" w14:paraId="790EB958" w14:textId="77777777" w:rsidTr="007E21DF">
        <w:trPr>
          <w:jc w:val="center"/>
        </w:trPr>
        <w:tc>
          <w:tcPr>
            <w:tcW w:w="1413" w:type="dxa"/>
            <w:vMerge/>
          </w:tcPr>
          <w:p w14:paraId="1026BC7F"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391A0E35" w14:textId="77777777" w:rsidR="004D2690" w:rsidRPr="004D2690" w:rsidRDefault="004D2690" w:rsidP="007E21DF">
            <w:pPr>
              <w:spacing w:after="0" w:line="240" w:lineRule="auto"/>
              <w:rPr>
                <w:rFonts w:ascii="Arial" w:hAnsi="Arial" w:cs="Arial"/>
                <w:szCs w:val="24"/>
                <w:lang w:val="en-GB"/>
              </w:rPr>
            </w:pPr>
          </w:p>
        </w:tc>
        <w:tc>
          <w:tcPr>
            <w:tcW w:w="1276" w:type="dxa"/>
          </w:tcPr>
          <w:p w14:paraId="379FD854" w14:textId="77777777" w:rsidR="004D2690" w:rsidRPr="004D2690" w:rsidRDefault="004D2690" w:rsidP="007E21DF">
            <w:pPr>
              <w:spacing w:after="0" w:line="240" w:lineRule="auto"/>
              <w:jc w:val="center"/>
              <w:rPr>
                <w:rFonts w:ascii="Arial" w:hAnsi="Arial" w:cs="Arial"/>
                <w:b/>
                <w:szCs w:val="24"/>
                <w:lang w:val="en-GB"/>
              </w:rPr>
            </w:pPr>
            <w:r w:rsidRPr="004D2690">
              <w:rPr>
                <w:rFonts w:ascii="Arial" w:hAnsi="Arial" w:cs="Arial"/>
                <w:b/>
                <w:szCs w:val="24"/>
                <w:lang w:val="en-GB"/>
              </w:rPr>
              <w:t>.</w:t>
            </w:r>
          </w:p>
        </w:tc>
        <w:tc>
          <w:tcPr>
            <w:tcW w:w="2484" w:type="dxa"/>
            <w:vMerge/>
          </w:tcPr>
          <w:p w14:paraId="0A3AD686" w14:textId="77777777" w:rsidR="004D2690" w:rsidRPr="004D2690" w:rsidRDefault="004D2690" w:rsidP="007E21DF">
            <w:pPr>
              <w:spacing w:after="0" w:line="240" w:lineRule="auto"/>
              <w:rPr>
                <w:rFonts w:ascii="Arial" w:hAnsi="Arial" w:cs="Arial"/>
                <w:szCs w:val="24"/>
                <w:lang w:val="en-GB"/>
              </w:rPr>
            </w:pPr>
          </w:p>
        </w:tc>
        <w:tc>
          <w:tcPr>
            <w:tcW w:w="1059" w:type="dxa"/>
          </w:tcPr>
          <w:p w14:paraId="0E449B83"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4</w:t>
            </w:r>
          </w:p>
        </w:tc>
      </w:tr>
      <w:tr w:rsidR="004D2690" w:rsidRPr="004D2690" w14:paraId="44AAB882" w14:textId="77777777" w:rsidTr="007E21DF">
        <w:trPr>
          <w:jc w:val="center"/>
        </w:trPr>
        <w:tc>
          <w:tcPr>
            <w:tcW w:w="1413" w:type="dxa"/>
            <w:vMerge/>
          </w:tcPr>
          <w:p w14:paraId="44E94D1E"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45406452" w14:textId="77777777" w:rsidR="004D2690" w:rsidRPr="004D2690" w:rsidRDefault="004D2690" w:rsidP="007E21DF">
            <w:pPr>
              <w:spacing w:after="0" w:line="240" w:lineRule="auto"/>
              <w:rPr>
                <w:rFonts w:ascii="Arial" w:hAnsi="Arial" w:cs="Arial"/>
                <w:szCs w:val="24"/>
                <w:lang w:val="en-GB"/>
              </w:rPr>
            </w:pPr>
          </w:p>
        </w:tc>
        <w:tc>
          <w:tcPr>
            <w:tcW w:w="1276" w:type="dxa"/>
          </w:tcPr>
          <w:p w14:paraId="52557142"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vMerge/>
          </w:tcPr>
          <w:p w14:paraId="32E6D827" w14:textId="77777777" w:rsidR="004D2690" w:rsidRPr="004D2690" w:rsidRDefault="004D2690" w:rsidP="007E21DF">
            <w:pPr>
              <w:spacing w:after="0" w:line="240" w:lineRule="auto"/>
              <w:rPr>
                <w:rFonts w:ascii="Arial" w:hAnsi="Arial" w:cs="Arial"/>
                <w:szCs w:val="24"/>
                <w:lang w:val="en-GB"/>
              </w:rPr>
            </w:pPr>
          </w:p>
        </w:tc>
        <w:tc>
          <w:tcPr>
            <w:tcW w:w="1059" w:type="dxa"/>
          </w:tcPr>
          <w:p w14:paraId="5CFF2E94"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5</w:t>
            </w:r>
          </w:p>
        </w:tc>
      </w:tr>
      <w:tr w:rsidR="004D2690" w:rsidRPr="004D2690" w14:paraId="70493E17" w14:textId="77777777" w:rsidTr="007E21DF">
        <w:trPr>
          <w:jc w:val="center"/>
        </w:trPr>
        <w:tc>
          <w:tcPr>
            <w:tcW w:w="1413" w:type="dxa"/>
            <w:vMerge/>
          </w:tcPr>
          <w:p w14:paraId="64753DC6" w14:textId="77777777" w:rsidR="004D2690" w:rsidRPr="004D2690" w:rsidRDefault="004D2690" w:rsidP="007E21DF">
            <w:pPr>
              <w:spacing w:after="0" w:line="240" w:lineRule="auto"/>
              <w:jc w:val="center"/>
              <w:rPr>
                <w:rFonts w:ascii="Arial" w:hAnsi="Arial" w:cs="Arial"/>
                <w:szCs w:val="24"/>
                <w:lang w:val="en-GB"/>
              </w:rPr>
            </w:pPr>
          </w:p>
        </w:tc>
        <w:tc>
          <w:tcPr>
            <w:tcW w:w="3402" w:type="dxa"/>
            <w:vMerge w:val="restart"/>
          </w:tcPr>
          <w:p w14:paraId="00CFBA03"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Время нагрева</w:t>
            </w:r>
            <w:r w:rsidRPr="004D2690">
              <w:rPr>
                <w:rFonts w:ascii="Arial" w:hAnsi="Arial" w:cs="Arial"/>
                <w:szCs w:val="24"/>
                <w:lang w:val="en-GB"/>
              </w:rPr>
              <w:t xml:space="preserve"> / </w:t>
            </w:r>
            <w:r w:rsidRPr="004D2690">
              <w:rPr>
                <w:rFonts w:ascii="Arial" w:hAnsi="Arial" w:cs="Arial"/>
                <w:szCs w:val="24"/>
              </w:rPr>
              <w:t>энергия</w:t>
            </w:r>
          </w:p>
        </w:tc>
        <w:tc>
          <w:tcPr>
            <w:tcW w:w="1276" w:type="dxa"/>
          </w:tcPr>
          <w:p w14:paraId="3C1FB9D7"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vMerge w:val="restart"/>
          </w:tcPr>
          <w:p w14:paraId="28294227"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200 с</w:t>
            </w:r>
          </w:p>
        </w:tc>
        <w:tc>
          <w:tcPr>
            <w:tcW w:w="1059" w:type="dxa"/>
          </w:tcPr>
          <w:p w14:paraId="51DB9753"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6</w:t>
            </w:r>
          </w:p>
        </w:tc>
      </w:tr>
      <w:tr w:rsidR="004D2690" w:rsidRPr="004D2690" w14:paraId="47C4502A" w14:textId="77777777" w:rsidTr="007E21DF">
        <w:trPr>
          <w:jc w:val="center"/>
        </w:trPr>
        <w:tc>
          <w:tcPr>
            <w:tcW w:w="1413" w:type="dxa"/>
            <w:vMerge/>
          </w:tcPr>
          <w:p w14:paraId="44DFEA9F"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5D38AFC0" w14:textId="77777777" w:rsidR="004D2690" w:rsidRPr="004D2690" w:rsidRDefault="004D2690" w:rsidP="007E21DF">
            <w:pPr>
              <w:spacing w:after="0" w:line="240" w:lineRule="auto"/>
              <w:rPr>
                <w:rFonts w:ascii="Arial" w:hAnsi="Arial" w:cs="Arial"/>
                <w:szCs w:val="24"/>
                <w:lang w:val="en-GB"/>
              </w:rPr>
            </w:pPr>
          </w:p>
        </w:tc>
        <w:tc>
          <w:tcPr>
            <w:tcW w:w="1276" w:type="dxa"/>
          </w:tcPr>
          <w:p w14:paraId="62BB385B"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2</w:t>
            </w:r>
          </w:p>
        </w:tc>
        <w:tc>
          <w:tcPr>
            <w:tcW w:w="2484" w:type="dxa"/>
            <w:vMerge/>
          </w:tcPr>
          <w:p w14:paraId="436DF292" w14:textId="77777777" w:rsidR="004D2690" w:rsidRPr="004D2690" w:rsidRDefault="004D2690" w:rsidP="007E21DF">
            <w:pPr>
              <w:spacing w:after="0" w:line="240" w:lineRule="auto"/>
              <w:rPr>
                <w:rFonts w:ascii="Arial" w:hAnsi="Arial" w:cs="Arial"/>
                <w:szCs w:val="24"/>
                <w:lang w:val="en-GB"/>
              </w:rPr>
            </w:pPr>
          </w:p>
        </w:tc>
        <w:tc>
          <w:tcPr>
            <w:tcW w:w="1059" w:type="dxa"/>
          </w:tcPr>
          <w:p w14:paraId="6BFF9A03"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7</w:t>
            </w:r>
          </w:p>
        </w:tc>
      </w:tr>
      <w:tr w:rsidR="004D2690" w:rsidRPr="004D2690" w14:paraId="57D533A9" w14:textId="77777777" w:rsidTr="007E21DF">
        <w:trPr>
          <w:jc w:val="center"/>
        </w:trPr>
        <w:tc>
          <w:tcPr>
            <w:tcW w:w="1413" w:type="dxa"/>
            <w:vMerge/>
          </w:tcPr>
          <w:p w14:paraId="51442476"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3E37AE77" w14:textId="77777777" w:rsidR="004D2690" w:rsidRPr="004D2690" w:rsidRDefault="004D2690" w:rsidP="007E21DF">
            <w:pPr>
              <w:spacing w:after="0" w:line="240" w:lineRule="auto"/>
              <w:rPr>
                <w:rFonts w:ascii="Arial" w:hAnsi="Arial" w:cs="Arial"/>
                <w:szCs w:val="24"/>
                <w:lang w:val="en-GB"/>
              </w:rPr>
            </w:pPr>
          </w:p>
        </w:tc>
        <w:tc>
          <w:tcPr>
            <w:tcW w:w="1276" w:type="dxa"/>
          </w:tcPr>
          <w:p w14:paraId="792CDEC6"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vMerge/>
          </w:tcPr>
          <w:p w14:paraId="496B4013" w14:textId="77777777" w:rsidR="004D2690" w:rsidRPr="004D2690" w:rsidRDefault="004D2690" w:rsidP="007E21DF">
            <w:pPr>
              <w:spacing w:after="0" w:line="240" w:lineRule="auto"/>
              <w:rPr>
                <w:rFonts w:ascii="Arial" w:hAnsi="Arial" w:cs="Arial"/>
                <w:szCs w:val="24"/>
                <w:lang w:val="en-GB"/>
              </w:rPr>
            </w:pPr>
          </w:p>
        </w:tc>
        <w:tc>
          <w:tcPr>
            <w:tcW w:w="1059" w:type="dxa"/>
          </w:tcPr>
          <w:p w14:paraId="3285F358"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8</w:t>
            </w:r>
          </w:p>
        </w:tc>
      </w:tr>
      <w:tr w:rsidR="004D2690" w:rsidRPr="004D2690" w14:paraId="7A532ED6" w14:textId="77777777" w:rsidTr="007E21DF">
        <w:trPr>
          <w:jc w:val="center"/>
        </w:trPr>
        <w:tc>
          <w:tcPr>
            <w:tcW w:w="1413" w:type="dxa"/>
            <w:vMerge/>
          </w:tcPr>
          <w:p w14:paraId="292BB92E" w14:textId="77777777" w:rsidR="004D2690" w:rsidRPr="004D2690" w:rsidRDefault="004D2690" w:rsidP="007E21DF">
            <w:pPr>
              <w:spacing w:after="0" w:line="240" w:lineRule="auto"/>
              <w:jc w:val="center"/>
              <w:rPr>
                <w:rFonts w:ascii="Arial" w:hAnsi="Arial" w:cs="Arial"/>
                <w:szCs w:val="24"/>
                <w:lang w:val="en-GB"/>
              </w:rPr>
            </w:pPr>
          </w:p>
        </w:tc>
        <w:tc>
          <w:tcPr>
            <w:tcW w:w="3402" w:type="dxa"/>
            <w:vMerge/>
          </w:tcPr>
          <w:p w14:paraId="0D6BEAF0" w14:textId="77777777" w:rsidR="004D2690" w:rsidRPr="004D2690" w:rsidRDefault="004D2690" w:rsidP="007E21DF">
            <w:pPr>
              <w:spacing w:after="0" w:line="240" w:lineRule="auto"/>
              <w:rPr>
                <w:rFonts w:ascii="Arial" w:hAnsi="Arial" w:cs="Arial"/>
                <w:szCs w:val="24"/>
                <w:lang w:val="en-GB"/>
              </w:rPr>
            </w:pPr>
          </w:p>
        </w:tc>
        <w:tc>
          <w:tcPr>
            <w:tcW w:w="1276" w:type="dxa"/>
          </w:tcPr>
          <w:p w14:paraId="0020A8C5"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0</w:t>
            </w:r>
          </w:p>
        </w:tc>
        <w:tc>
          <w:tcPr>
            <w:tcW w:w="2484" w:type="dxa"/>
            <w:vMerge/>
          </w:tcPr>
          <w:p w14:paraId="7FF74E27" w14:textId="77777777" w:rsidR="004D2690" w:rsidRPr="004D2690" w:rsidRDefault="004D2690" w:rsidP="007E21DF">
            <w:pPr>
              <w:spacing w:after="0" w:line="240" w:lineRule="auto"/>
              <w:rPr>
                <w:rFonts w:ascii="Arial" w:hAnsi="Arial" w:cs="Arial"/>
                <w:szCs w:val="24"/>
                <w:lang w:val="en-GB"/>
              </w:rPr>
            </w:pPr>
          </w:p>
        </w:tc>
        <w:tc>
          <w:tcPr>
            <w:tcW w:w="1059" w:type="dxa"/>
          </w:tcPr>
          <w:p w14:paraId="4D7E1E09"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9</w:t>
            </w:r>
          </w:p>
        </w:tc>
      </w:tr>
      <w:tr w:rsidR="004D2690" w:rsidRPr="004D2690" w14:paraId="47F1BC8E" w14:textId="77777777" w:rsidTr="007E21DF">
        <w:trPr>
          <w:jc w:val="center"/>
        </w:trPr>
        <w:tc>
          <w:tcPr>
            <w:tcW w:w="1413" w:type="dxa"/>
            <w:vMerge/>
          </w:tcPr>
          <w:p w14:paraId="6438B356"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6E44E426"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Коррекция времени нагрева / тепловой энергии</w:t>
            </w:r>
          </w:p>
        </w:tc>
        <w:tc>
          <w:tcPr>
            <w:tcW w:w="1276" w:type="dxa"/>
          </w:tcPr>
          <w:p w14:paraId="63F173F3"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3</w:t>
            </w:r>
          </w:p>
        </w:tc>
        <w:tc>
          <w:tcPr>
            <w:tcW w:w="2484" w:type="dxa"/>
          </w:tcPr>
          <w:p w14:paraId="40FA0BB7"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 xml:space="preserve">+0,3 %/ °C </w:t>
            </w:r>
            <w:r w:rsidRPr="004D2690">
              <w:rPr>
                <w:rFonts w:ascii="Arial" w:hAnsi="Arial" w:cs="Arial"/>
                <w:szCs w:val="24"/>
              </w:rPr>
              <w:t>ниже</w:t>
            </w:r>
            <w:r w:rsidRPr="004D2690">
              <w:rPr>
                <w:rFonts w:ascii="Arial" w:hAnsi="Arial" w:cs="Arial"/>
                <w:szCs w:val="24"/>
                <w:lang w:val="en-GB"/>
              </w:rPr>
              <w:t xml:space="preserve"> 20 °C</w:t>
            </w:r>
          </w:p>
        </w:tc>
        <w:tc>
          <w:tcPr>
            <w:tcW w:w="1059" w:type="dxa"/>
          </w:tcPr>
          <w:p w14:paraId="53A04E89"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10</w:t>
            </w:r>
          </w:p>
        </w:tc>
      </w:tr>
      <w:tr w:rsidR="004D2690" w:rsidRPr="004D2690" w14:paraId="070240AE" w14:textId="77777777" w:rsidTr="007E21DF">
        <w:trPr>
          <w:jc w:val="center"/>
        </w:trPr>
        <w:tc>
          <w:tcPr>
            <w:tcW w:w="1413" w:type="dxa"/>
            <w:vMerge/>
          </w:tcPr>
          <w:p w14:paraId="1FDB64CF"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3EB72F24"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Коррекция времени нагрева / тепловой энергии</w:t>
            </w:r>
          </w:p>
        </w:tc>
        <w:tc>
          <w:tcPr>
            <w:tcW w:w="1276" w:type="dxa"/>
          </w:tcPr>
          <w:p w14:paraId="14985F08"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3</w:t>
            </w:r>
          </w:p>
        </w:tc>
        <w:tc>
          <w:tcPr>
            <w:tcW w:w="2484" w:type="dxa"/>
          </w:tcPr>
          <w:p w14:paraId="34827F69"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 xml:space="preserve">−0,3 %/ °C </w:t>
            </w:r>
            <w:r w:rsidRPr="004D2690">
              <w:rPr>
                <w:rFonts w:ascii="Arial" w:hAnsi="Arial" w:cs="Arial"/>
                <w:szCs w:val="24"/>
              </w:rPr>
              <w:t>выше</w:t>
            </w:r>
            <w:r w:rsidRPr="004D2690">
              <w:rPr>
                <w:rFonts w:ascii="Arial" w:hAnsi="Arial" w:cs="Arial"/>
                <w:szCs w:val="24"/>
                <w:lang w:val="en-GB"/>
              </w:rPr>
              <w:t xml:space="preserve"> 20 °C</w:t>
            </w:r>
          </w:p>
        </w:tc>
        <w:tc>
          <w:tcPr>
            <w:tcW w:w="1059" w:type="dxa"/>
          </w:tcPr>
          <w:p w14:paraId="0D5EC041"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11</w:t>
            </w:r>
          </w:p>
        </w:tc>
      </w:tr>
      <w:tr w:rsidR="004D2690" w:rsidRPr="004D2690" w14:paraId="7C07F3E5" w14:textId="77777777" w:rsidTr="007E21DF">
        <w:trPr>
          <w:jc w:val="center"/>
        </w:trPr>
        <w:tc>
          <w:tcPr>
            <w:tcW w:w="1413" w:type="dxa"/>
            <w:vMerge/>
          </w:tcPr>
          <w:p w14:paraId="7C77F620"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212A1C31"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Сепаратор</w:t>
            </w:r>
          </w:p>
        </w:tc>
        <w:tc>
          <w:tcPr>
            <w:tcW w:w="1276" w:type="dxa"/>
          </w:tcPr>
          <w:p w14:paraId="6788534C"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w:t>
            </w:r>
          </w:p>
        </w:tc>
        <w:tc>
          <w:tcPr>
            <w:tcW w:w="2484" w:type="dxa"/>
          </w:tcPr>
          <w:p w14:paraId="73F08018"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rPr>
              <w:t>Сепаратор подполя</w:t>
            </w:r>
          </w:p>
        </w:tc>
        <w:tc>
          <w:tcPr>
            <w:tcW w:w="1059" w:type="dxa"/>
          </w:tcPr>
          <w:p w14:paraId="6C6F11BA"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12</w:t>
            </w:r>
          </w:p>
        </w:tc>
      </w:tr>
      <w:tr w:rsidR="004D2690" w:rsidRPr="004D2690" w14:paraId="6DF92591" w14:textId="77777777" w:rsidTr="007E21DF">
        <w:trPr>
          <w:jc w:val="center"/>
        </w:trPr>
        <w:tc>
          <w:tcPr>
            <w:tcW w:w="1413" w:type="dxa"/>
            <w:vMerge w:val="restart"/>
          </w:tcPr>
          <w:p w14:paraId="5824849D"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4</w:t>
            </w:r>
          </w:p>
        </w:tc>
        <w:tc>
          <w:tcPr>
            <w:tcW w:w="3402" w:type="dxa"/>
          </w:tcPr>
          <w:p w14:paraId="0C004E95"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Время охлаждения</w:t>
            </w:r>
          </w:p>
        </w:tc>
        <w:tc>
          <w:tcPr>
            <w:tcW w:w="1276" w:type="dxa"/>
          </w:tcPr>
          <w:p w14:paraId="02D371EA" w14:textId="5F9C80EE" w:rsidR="004D2690" w:rsidRPr="004D2690" w:rsidRDefault="004D2690" w:rsidP="007E21DF">
            <w:pPr>
              <w:spacing w:after="0" w:line="240" w:lineRule="auto"/>
              <w:jc w:val="center"/>
              <w:rPr>
                <w:rFonts w:ascii="Arial" w:hAnsi="Arial" w:cs="Arial"/>
                <w:szCs w:val="24"/>
                <w:lang w:val="en-GB"/>
              </w:rPr>
            </w:pPr>
          </w:p>
        </w:tc>
        <w:tc>
          <w:tcPr>
            <w:tcW w:w="2484" w:type="dxa"/>
          </w:tcPr>
          <w:p w14:paraId="04C5D1F0"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Время охлаждения отсутствует</w:t>
            </w:r>
          </w:p>
        </w:tc>
        <w:tc>
          <w:tcPr>
            <w:tcW w:w="1059" w:type="dxa"/>
          </w:tcPr>
          <w:p w14:paraId="341392F2" w14:textId="120B140A" w:rsidR="004D2690" w:rsidRPr="004D2690" w:rsidRDefault="004D2690" w:rsidP="007E21DF">
            <w:pPr>
              <w:spacing w:after="0" w:line="240" w:lineRule="auto"/>
              <w:jc w:val="center"/>
              <w:rPr>
                <w:rFonts w:ascii="Arial" w:hAnsi="Arial" w:cs="Arial"/>
                <w:szCs w:val="24"/>
                <w:lang w:val="en-GB"/>
              </w:rPr>
            </w:pPr>
          </w:p>
        </w:tc>
      </w:tr>
      <w:tr w:rsidR="004D2690" w:rsidRPr="004D2690" w14:paraId="3BCD0A04" w14:textId="77777777" w:rsidTr="007E21DF">
        <w:trPr>
          <w:jc w:val="center"/>
        </w:trPr>
        <w:tc>
          <w:tcPr>
            <w:tcW w:w="1413" w:type="dxa"/>
            <w:vMerge/>
          </w:tcPr>
          <w:p w14:paraId="0A233091" w14:textId="77777777" w:rsidR="004D2690" w:rsidRPr="004D2690" w:rsidRDefault="004D2690" w:rsidP="007E21DF">
            <w:pPr>
              <w:spacing w:after="0" w:line="240" w:lineRule="auto"/>
              <w:jc w:val="center"/>
              <w:rPr>
                <w:rFonts w:ascii="Arial" w:hAnsi="Arial" w:cs="Arial"/>
                <w:szCs w:val="24"/>
                <w:lang w:val="en-GB"/>
              </w:rPr>
            </w:pPr>
          </w:p>
        </w:tc>
        <w:tc>
          <w:tcPr>
            <w:tcW w:w="3402" w:type="dxa"/>
          </w:tcPr>
          <w:p w14:paraId="030AD05E" w14:textId="77777777" w:rsidR="004D2690" w:rsidRPr="004D2690" w:rsidRDefault="004D2690" w:rsidP="007E21DF">
            <w:pPr>
              <w:spacing w:after="0" w:line="240" w:lineRule="auto"/>
              <w:rPr>
                <w:rFonts w:ascii="Arial" w:hAnsi="Arial" w:cs="Arial"/>
                <w:szCs w:val="24"/>
              </w:rPr>
            </w:pPr>
            <w:r w:rsidRPr="004D2690">
              <w:rPr>
                <w:rFonts w:ascii="Arial" w:hAnsi="Arial" w:cs="Arial"/>
                <w:szCs w:val="24"/>
              </w:rPr>
              <w:t>Разделитель</w:t>
            </w:r>
          </w:p>
        </w:tc>
        <w:tc>
          <w:tcPr>
            <w:tcW w:w="1276" w:type="dxa"/>
          </w:tcPr>
          <w:p w14:paraId="50E867A3"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w:t>
            </w:r>
          </w:p>
        </w:tc>
        <w:tc>
          <w:tcPr>
            <w:tcW w:w="2484" w:type="dxa"/>
          </w:tcPr>
          <w:p w14:paraId="7EDCA89D" w14:textId="77777777" w:rsidR="004D2690" w:rsidRPr="004D2690" w:rsidRDefault="004D2690" w:rsidP="007E21DF">
            <w:pPr>
              <w:spacing w:after="0" w:line="240" w:lineRule="auto"/>
              <w:rPr>
                <w:rFonts w:ascii="Arial" w:hAnsi="Arial" w:cs="Arial"/>
                <w:szCs w:val="24"/>
                <w:lang w:val="en-GB"/>
              </w:rPr>
            </w:pPr>
            <w:r w:rsidRPr="004D2690">
              <w:rPr>
                <w:rFonts w:ascii="Arial" w:hAnsi="Arial" w:cs="Arial"/>
                <w:szCs w:val="24"/>
                <w:lang w:val="en-GB"/>
              </w:rPr>
              <w:t>Указатель конца поля</w:t>
            </w:r>
          </w:p>
        </w:tc>
        <w:tc>
          <w:tcPr>
            <w:tcW w:w="1059" w:type="dxa"/>
          </w:tcPr>
          <w:p w14:paraId="723D7C0E" w14:textId="77777777" w:rsidR="004D2690" w:rsidRPr="004D2690" w:rsidRDefault="004D2690" w:rsidP="007E21DF">
            <w:pPr>
              <w:spacing w:after="0" w:line="240" w:lineRule="auto"/>
              <w:jc w:val="center"/>
              <w:rPr>
                <w:rFonts w:ascii="Arial" w:hAnsi="Arial" w:cs="Arial"/>
                <w:szCs w:val="24"/>
                <w:lang w:val="en-GB"/>
              </w:rPr>
            </w:pPr>
            <w:r w:rsidRPr="004D2690">
              <w:rPr>
                <w:rFonts w:ascii="Arial" w:hAnsi="Arial" w:cs="Arial"/>
                <w:szCs w:val="24"/>
                <w:lang w:val="en-GB"/>
              </w:rPr>
              <w:t>1</w:t>
            </w:r>
          </w:p>
        </w:tc>
      </w:tr>
    </w:tbl>
    <w:p w14:paraId="78801D29" w14:textId="77777777" w:rsidR="004D2690" w:rsidRDefault="004D2690" w:rsidP="004D2690">
      <w:pPr>
        <w:spacing w:after="0" w:line="240" w:lineRule="auto"/>
        <w:ind w:firstLine="567"/>
        <w:jc w:val="both"/>
        <w:rPr>
          <w:rFonts w:ascii="Arial" w:hAnsi="Arial" w:cs="Arial"/>
          <w:bCs/>
          <w:szCs w:val="24"/>
        </w:rPr>
      </w:pPr>
      <w:bookmarkStart w:id="96" w:name="_Toc191893080"/>
      <w:bookmarkStart w:id="97" w:name="_Toc191907681"/>
    </w:p>
    <w:p w14:paraId="440608B4" w14:textId="771840F0" w:rsidR="004D2690" w:rsidRPr="004D2690" w:rsidRDefault="004D2690" w:rsidP="004D2690">
      <w:pPr>
        <w:spacing w:after="0" w:line="240" w:lineRule="auto"/>
        <w:ind w:firstLine="567"/>
        <w:jc w:val="both"/>
        <w:rPr>
          <w:rFonts w:ascii="Arial" w:hAnsi="Arial" w:cs="Arial"/>
          <w:bCs/>
          <w:szCs w:val="24"/>
        </w:rPr>
      </w:pPr>
      <w:r w:rsidRPr="004D2690">
        <w:rPr>
          <w:rFonts w:ascii="Arial" w:hAnsi="Arial" w:cs="Arial"/>
          <w:bCs/>
          <w:szCs w:val="24"/>
        </w:rPr>
        <w:t>Пример кода из ISO 13950:2007, таблица A.18: 930102342533400858120546. Информация о процессе сварки, закодированная здесь, может быть представлена в таблице A.6.</w:t>
      </w:r>
      <w:bookmarkEnd w:id="96"/>
      <w:bookmarkEnd w:id="97"/>
    </w:p>
    <w:p w14:paraId="3688C5A5" w14:textId="77777777" w:rsidR="004D2690" w:rsidRPr="004D2690" w:rsidRDefault="004D2690" w:rsidP="004D2690">
      <w:pPr>
        <w:spacing w:after="0" w:line="240" w:lineRule="auto"/>
        <w:ind w:firstLine="567"/>
        <w:jc w:val="both"/>
        <w:rPr>
          <w:rFonts w:ascii="Arial" w:hAnsi="Arial" w:cs="Arial"/>
          <w:bCs/>
          <w:szCs w:val="24"/>
        </w:rPr>
      </w:pPr>
      <w:bookmarkStart w:id="98" w:name="_Toc191893081"/>
      <w:bookmarkStart w:id="99" w:name="_Toc191907682"/>
      <w:r w:rsidRPr="004D2690">
        <w:rPr>
          <w:rFonts w:ascii="Arial" w:hAnsi="Arial" w:cs="Arial"/>
          <w:bCs/>
          <w:szCs w:val="24"/>
        </w:rPr>
        <w:t>Рассматриваются следующие данные:</w:t>
      </w:r>
      <w:bookmarkEnd w:id="98"/>
      <w:bookmarkEnd w:id="99"/>
    </w:p>
    <w:p w14:paraId="38132621" w14:textId="77777777" w:rsidR="004D2690" w:rsidRPr="004D2690" w:rsidRDefault="004D2690" w:rsidP="004D2690">
      <w:pPr>
        <w:spacing w:after="0" w:line="240" w:lineRule="auto"/>
        <w:ind w:firstLine="567"/>
        <w:jc w:val="both"/>
        <w:rPr>
          <w:rFonts w:ascii="Arial" w:hAnsi="Arial" w:cs="Arial"/>
          <w:bCs/>
          <w:szCs w:val="24"/>
        </w:rPr>
      </w:pPr>
      <w:bookmarkStart w:id="100" w:name="_Toc191893082"/>
      <w:bookmarkStart w:id="101" w:name="_Toc191907683"/>
      <w:r w:rsidRPr="004D2690">
        <w:rPr>
          <w:rFonts w:ascii="Arial" w:hAnsi="Arial" w:cs="Arial"/>
          <w:bCs/>
          <w:szCs w:val="24"/>
        </w:rPr>
        <w:t>— однофазный процесс сварки</w:t>
      </w:r>
      <w:bookmarkEnd w:id="100"/>
      <w:bookmarkEnd w:id="101"/>
      <w:r w:rsidRPr="004D2690">
        <w:rPr>
          <w:rFonts w:ascii="Arial" w:hAnsi="Arial" w:cs="Arial"/>
          <w:szCs w:val="24"/>
        </w:rPr>
        <w:t xml:space="preserve"> </w:t>
      </w:r>
      <w:r w:rsidRPr="004D2690">
        <w:rPr>
          <w:rFonts w:ascii="Arial" w:hAnsi="Arial" w:cs="Arial"/>
          <w:bCs/>
          <w:szCs w:val="24"/>
        </w:rPr>
        <w:t>закладными нагревателями</w:t>
      </w:r>
    </w:p>
    <w:p w14:paraId="51AA9C00"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сопротивление катушки 0,85 Ω</w:t>
      </w:r>
    </w:p>
    <w:p w14:paraId="192F87F1"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возможное отклонение 30 % (стандартная поправка)</w:t>
      </w:r>
    </w:p>
    <w:p w14:paraId="4F7ED728"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напряжение сварки 40 В</w:t>
      </w:r>
    </w:p>
    <w:p w14:paraId="5010F29F"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время сварки 120 с</w:t>
      </w:r>
    </w:p>
    <w:p w14:paraId="3538967A"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коэффициенты коррекции энергии 0,5 % на градус Цельсия при разнице ниже 20 °C и 0,4 % на градус Цельсия при разнице выше 20 °C</w:t>
      </w:r>
    </w:p>
    <w:p w14:paraId="56F1A28E"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 время охлаждения 30 мин</w:t>
      </w:r>
    </w:p>
    <w:p w14:paraId="0EF6126E" w14:textId="7777777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Результирующая строка данных имеет вид: 1~0.85C0~140.0012054~30].</w:t>
      </w:r>
    </w:p>
    <w:p w14:paraId="1EBEF89B" w14:textId="64E0E9E2" w:rsidR="004D2690" w:rsidRDefault="004D2690" w:rsidP="004D2690">
      <w:pPr>
        <w:spacing w:after="0" w:line="240" w:lineRule="auto"/>
        <w:ind w:firstLine="567"/>
        <w:jc w:val="both"/>
        <w:rPr>
          <w:rFonts w:ascii="Arial" w:hAnsi="Arial" w:cs="Arial"/>
          <w:b/>
          <w:szCs w:val="24"/>
        </w:rPr>
      </w:pPr>
    </w:p>
    <w:p w14:paraId="23797A3D" w14:textId="4859D397" w:rsidR="001D1262" w:rsidRDefault="001D1262" w:rsidP="004D2690">
      <w:pPr>
        <w:spacing w:after="0" w:line="240" w:lineRule="auto"/>
        <w:ind w:firstLine="567"/>
        <w:jc w:val="both"/>
        <w:rPr>
          <w:rFonts w:ascii="Arial" w:hAnsi="Arial" w:cs="Arial"/>
          <w:b/>
          <w:szCs w:val="24"/>
        </w:rPr>
      </w:pPr>
    </w:p>
    <w:p w14:paraId="391717BB" w14:textId="45F62C89" w:rsidR="001D1262" w:rsidRDefault="001D1262" w:rsidP="004D2690">
      <w:pPr>
        <w:spacing w:after="0" w:line="240" w:lineRule="auto"/>
        <w:ind w:firstLine="567"/>
        <w:jc w:val="both"/>
        <w:rPr>
          <w:rFonts w:ascii="Arial" w:hAnsi="Arial" w:cs="Arial"/>
          <w:b/>
          <w:szCs w:val="24"/>
        </w:rPr>
      </w:pPr>
    </w:p>
    <w:p w14:paraId="1017682D" w14:textId="6D04491B" w:rsidR="001D1262" w:rsidRDefault="001D1262" w:rsidP="004D2690">
      <w:pPr>
        <w:spacing w:after="0" w:line="240" w:lineRule="auto"/>
        <w:ind w:firstLine="567"/>
        <w:jc w:val="both"/>
        <w:rPr>
          <w:rFonts w:ascii="Arial" w:hAnsi="Arial" w:cs="Arial"/>
          <w:b/>
          <w:szCs w:val="24"/>
        </w:rPr>
      </w:pPr>
    </w:p>
    <w:p w14:paraId="58758AF1" w14:textId="30601C63" w:rsidR="001D1262" w:rsidRDefault="001D1262" w:rsidP="004D2690">
      <w:pPr>
        <w:spacing w:after="0" w:line="240" w:lineRule="auto"/>
        <w:ind w:firstLine="567"/>
        <w:jc w:val="both"/>
        <w:rPr>
          <w:rFonts w:ascii="Arial" w:hAnsi="Arial" w:cs="Arial"/>
          <w:b/>
          <w:szCs w:val="24"/>
        </w:rPr>
      </w:pPr>
    </w:p>
    <w:p w14:paraId="722DDDD3" w14:textId="77777777" w:rsidR="001D1262" w:rsidRDefault="001D1262" w:rsidP="004D2690">
      <w:pPr>
        <w:spacing w:after="0" w:line="240" w:lineRule="auto"/>
        <w:ind w:firstLine="567"/>
        <w:jc w:val="both"/>
        <w:rPr>
          <w:rFonts w:ascii="Arial" w:hAnsi="Arial" w:cs="Arial"/>
          <w:b/>
          <w:szCs w:val="24"/>
        </w:rPr>
      </w:pPr>
    </w:p>
    <w:p w14:paraId="112DCE92" w14:textId="1D31C4BC" w:rsidR="004D2690" w:rsidRPr="001D1262" w:rsidRDefault="001D1262" w:rsidP="004D2690">
      <w:pPr>
        <w:spacing w:after="0" w:line="240" w:lineRule="auto"/>
        <w:ind w:firstLine="567"/>
        <w:jc w:val="both"/>
        <w:rPr>
          <w:rFonts w:ascii="Arial" w:hAnsi="Arial" w:cs="Arial"/>
          <w:szCs w:val="24"/>
        </w:rPr>
      </w:pPr>
      <w:r w:rsidRPr="00974D75">
        <w:rPr>
          <w:rFonts w:ascii="Arial" w:hAnsi="Arial" w:cs="Arial"/>
          <w:spacing w:val="40"/>
        </w:rPr>
        <w:lastRenderedPageBreak/>
        <w:t>Таблица</w:t>
      </w:r>
      <w:r w:rsidR="004D2690" w:rsidRPr="001D1262">
        <w:rPr>
          <w:rFonts w:ascii="Arial" w:hAnsi="Arial" w:cs="Arial"/>
          <w:szCs w:val="24"/>
        </w:rPr>
        <w:t xml:space="preserve"> A.6 — Ссылка на ISO 13950:2007, таблица A.18</w:t>
      </w:r>
    </w:p>
    <w:p w14:paraId="77770A48" w14:textId="77777777" w:rsidR="004D2690" w:rsidRPr="001D1262" w:rsidRDefault="004D2690" w:rsidP="004D2690">
      <w:pPr>
        <w:spacing w:after="0" w:line="240" w:lineRule="auto"/>
        <w:ind w:firstLine="567"/>
        <w:jc w:val="both"/>
        <w:rPr>
          <w:rFonts w:ascii="Arial" w:hAnsi="Arial" w:cs="Arial"/>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4"/>
        <w:gridCol w:w="3241"/>
        <w:gridCol w:w="992"/>
        <w:gridCol w:w="3078"/>
        <w:gridCol w:w="1033"/>
      </w:tblGrid>
      <w:tr w:rsidR="004D2690" w:rsidRPr="001D1262" w14:paraId="2C00CFBE" w14:textId="77777777" w:rsidTr="001D1262">
        <w:trPr>
          <w:trHeight w:val="20"/>
          <w:jc w:val="center"/>
        </w:trPr>
        <w:tc>
          <w:tcPr>
            <w:tcW w:w="1574" w:type="dxa"/>
            <w:tcBorders>
              <w:bottom w:val="double" w:sz="4" w:space="0" w:color="auto"/>
            </w:tcBorders>
          </w:tcPr>
          <w:p w14:paraId="255A6AE4" w14:textId="77777777" w:rsidR="004D2690" w:rsidRPr="001D1262" w:rsidRDefault="004D2690" w:rsidP="001D1262">
            <w:pPr>
              <w:spacing w:after="0" w:line="240" w:lineRule="auto"/>
              <w:jc w:val="center"/>
              <w:rPr>
                <w:rFonts w:ascii="Arial" w:hAnsi="Arial" w:cs="Arial"/>
                <w:szCs w:val="24"/>
                <w:lang w:val="en-GB"/>
              </w:rPr>
            </w:pPr>
            <w:r w:rsidRPr="001D1262">
              <w:rPr>
                <w:rFonts w:ascii="Arial" w:hAnsi="Arial" w:cs="Arial"/>
                <w:szCs w:val="24"/>
                <w:lang w:val="en-GB"/>
              </w:rPr>
              <w:t>Подполе n°</w:t>
            </w:r>
          </w:p>
        </w:tc>
        <w:tc>
          <w:tcPr>
            <w:tcW w:w="3241" w:type="dxa"/>
            <w:tcBorders>
              <w:bottom w:val="double" w:sz="4" w:space="0" w:color="auto"/>
            </w:tcBorders>
          </w:tcPr>
          <w:p w14:paraId="18C37AFB" w14:textId="77777777" w:rsidR="004D2690" w:rsidRPr="001D1262" w:rsidRDefault="004D2690" w:rsidP="001D1262">
            <w:pPr>
              <w:spacing w:after="0" w:line="240" w:lineRule="auto"/>
              <w:jc w:val="center"/>
              <w:rPr>
                <w:rFonts w:ascii="Arial" w:hAnsi="Arial" w:cs="Arial"/>
                <w:szCs w:val="24"/>
              </w:rPr>
            </w:pPr>
            <w:r w:rsidRPr="001D1262">
              <w:rPr>
                <w:rFonts w:ascii="Arial" w:hAnsi="Arial" w:cs="Arial"/>
                <w:szCs w:val="24"/>
              </w:rPr>
              <w:t>Информация</w:t>
            </w:r>
          </w:p>
        </w:tc>
        <w:tc>
          <w:tcPr>
            <w:tcW w:w="992" w:type="dxa"/>
            <w:tcBorders>
              <w:bottom w:val="double" w:sz="4" w:space="0" w:color="auto"/>
            </w:tcBorders>
          </w:tcPr>
          <w:p w14:paraId="1E51B3F8" w14:textId="77777777" w:rsidR="004D2690" w:rsidRPr="001D1262" w:rsidRDefault="004D2690" w:rsidP="001D1262">
            <w:pPr>
              <w:spacing w:after="0" w:line="240" w:lineRule="auto"/>
              <w:jc w:val="center"/>
              <w:rPr>
                <w:rFonts w:ascii="Arial" w:hAnsi="Arial" w:cs="Arial"/>
                <w:szCs w:val="24"/>
              </w:rPr>
            </w:pPr>
            <w:r w:rsidRPr="001D1262">
              <w:rPr>
                <w:rFonts w:ascii="Arial" w:hAnsi="Arial" w:cs="Arial"/>
                <w:szCs w:val="24"/>
              </w:rPr>
              <w:t>Код символа</w:t>
            </w:r>
          </w:p>
        </w:tc>
        <w:tc>
          <w:tcPr>
            <w:tcW w:w="3078" w:type="dxa"/>
            <w:tcBorders>
              <w:bottom w:val="double" w:sz="4" w:space="0" w:color="auto"/>
            </w:tcBorders>
          </w:tcPr>
          <w:p w14:paraId="3F720131" w14:textId="77777777" w:rsidR="004D2690" w:rsidRPr="001D1262" w:rsidRDefault="004D2690" w:rsidP="001D1262">
            <w:pPr>
              <w:spacing w:after="0" w:line="240" w:lineRule="auto"/>
              <w:jc w:val="center"/>
              <w:rPr>
                <w:rFonts w:ascii="Arial" w:hAnsi="Arial" w:cs="Arial"/>
                <w:szCs w:val="24"/>
              </w:rPr>
            </w:pPr>
            <w:r w:rsidRPr="001D1262">
              <w:rPr>
                <w:rFonts w:ascii="Arial" w:hAnsi="Arial" w:cs="Arial"/>
                <w:szCs w:val="24"/>
              </w:rPr>
              <w:t>Значение</w:t>
            </w:r>
          </w:p>
        </w:tc>
        <w:tc>
          <w:tcPr>
            <w:tcW w:w="1033" w:type="dxa"/>
            <w:tcBorders>
              <w:bottom w:val="double" w:sz="4" w:space="0" w:color="auto"/>
            </w:tcBorders>
          </w:tcPr>
          <w:p w14:paraId="13A49550" w14:textId="77777777" w:rsidR="004D2690" w:rsidRPr="001D1262" w:rsidRDefault="004D2690" w:rsidP="001D1262">
            <w:pPr>
              <w:spacing w:after="0" w:line="240" w:lineRule="auto"/>
              <w:jc w:val="center"/>
              <w:rPr>
                <w:rFonts w:ascii="Arial" w:hAnsi="Arial" w:cs="Arial"/>
                <w:szCs w:val="24"/>
              </w:rPr>
            </w:pPr>
            <w:r w:rsidRPr="001D1262">
              <w:rPr>
                <w:rFonts w:ascii="Arial" w:hAnsi="Arial" w:cs="Arial"/>
                <w:szCs w:val="24"/>
              </w:rPr>
              <w:t>Цифра</w:t>
            </w:r>
          </w:p>
        </w:tc>
      </w:tr>
      <w:tr w:rsidR="004D2690" w:rsidRPr="004D2690" w14:paraId="6CE79B03" w14:textId="77777777" w:rsidTr="001D1262">
        <w:trPr>
          <w:trHeight w:val="20"/>
          <w:jc w:val="center"/>
        </w:trPr>
        <w:tc>
          <w:tcPr>
            <w:tcW w:w="1574" w:type="dxa"/>
            <w:vMerge w:val="restart"/>
            <w:tcBorders>
              <w:top w:val="double" w:sz="4" w:space="0" w:color="auto"/>
            </w:tcBorders>
          </w:tcPr>
          <w:p w14:paraId="362E6FE9"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1</w:t>
            </w:r>
          </w:p>
        </w:tc>
        <w:tc>
          <w:tcPr>
            <w:tcW w:w="3241" w:type="dxa"/>
            <w:tcBorders>
              <w:top w:val="double" w:sz="4" w:space="0" w:color="auto"/>
            </w:tcBorders>
          </w:tcPr>
          <w:p w14:paraId="2E8806DA"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Количество фаз сварки</w:t>
            </w:r>
          </w:p>
        </w:tc>
        <w:tc>
          <w:tcPr>
            <w:tcW w:w="992" w:type="dxa"/>
            <w:tcBorders>
              <w:top w:val="double" w:sz="4" w:space="0" w:color="auto"/>
            </w:tcBorders>
          </w:tcPr>
          <w:p w14:paraId="337B9E6E"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1</w:t>
            </w:r>
          </w:p>
        </w:tc>
        <w:tc>
          <w:tcPr>
            <w:tcW w:w="3078" w:type="dxa"/>
            <w:tcBorders>
              <w:top w:val="double" w:sz="4" w:space="0" w:color="auto"/>
            </w:tcBorders>
          </w:tcPr>
          <w:p w14:paraId="2879B582"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Одна фаза сварки</w:t>
            </w:r>
          </w:p>
        </w:tc>
        <w:tc>
          <w:tcPr>
            <w:tcW w:w="1033" w:type="dxa"/>
            <w:tcBorders>
              <w:top w:val="double" w:sz="4" w:space="0" w:color="auto"/>
            </w:tcBorders>
          </w:tcPr>
          <w:p w14:paraId="60350402"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1</w:t>
            </w:r>
          </w:p>
        </w:tc>
      </w:tr>
      <w:tr w:rsidR="004D2690" w:rsidRPr="004D2690" w14:paraId="37D87155" w14:textId="77777777" w:rsidTr="001D1262">
        <w:trPr>
          <w:trHeight w:val="20"/>
          <w:jc w:val="center"/>
        </w:trPr>
        <w:tc>
          <w:tcPr>
            <w:tcW w:w="1574" w:type="dxa"/>
            <w:vMerge/>
          </w:tcPr>
          <w:p w14:paraId="0C32BD93" w14:textId="77777777" w:rsidR="004D2690" w:rsidRPr="004D2690" w:rsidRDefault="004D2690" w:rsidP="001D1262">
            <w:pPr>
              <w:spacing w:after="0" w:line="240" w:lineRule="auto"/>
              <w:jc w:val="center"/>
              <w:rPr>
                <w:rFonts w:ascii="Arial" w:hAnsi="Arial" w:cs="Arial"/>
                <w:szCs w:val="24"/>
                <w:lang w:val="en-GB"/>
              </w:rPr>
            </w:pPr>
          </w:p>
        </w:tc>
        <w:tc>
          <w:tcPr>
            <w:tcW w:w="3241" w:type="dxa"/>
          </w:tcPr>
          <w:p w14:paraId="119F7112"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Сепаратор</w:t>
            </w:r>
          </w:p>
        </w:tc>
        <w:tc>
          <w:tcPr>
            <w:tcW w:w="992" w:type="dxa"/>
          </w:tcPr>
          <w:p w14:paraId="2CC169A6"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w:t>
            </w:r>
          </w:p>
        </w:tc>
        <w:tc>
          <w:tcPr>
            <w:tcW w:w="3078" w:type="dxa"/>
          </w:tcPr>
          <w:p w14:paraId="12FEE24B"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Сепаратор подполя</w:t>
            </w:r>
          </w:p>
        </w:tc>
        <w:tc>
          <w:tcPr>
            <w:tcW w:w="1033" w:type="dxa"/>
          </w:tcPr>
          <w:p w14:paraId="573C1AAE"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2</w:t>
            </w:r>
          </w:p>
        </w:tc>
      </w:tr>
      <w:tr w:rsidR="004D2690" w:rsidRPr="004D2690" w14:paraId="5A75CDB5" w14:textId="77777777" w:rsidTr="001D1262">
        <w:trPr>
          <w:trHeight w:val="20"/>
          <w:jc w:val="center"/>
        </w:trPr>
        <w:tc>
          <w:tcPr>
            <w:tcW w:w="1574" w:type="dxa"/>
            <w:vMerge w:val="restart"/>
          </w:tcPr>
          <w:p w14:paraId="0580A7D8"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2</w:t>
            </w:r>
          </w:p>
          <w:p w14:paraId="33B3B467" w14:textId="77777777" w:rsidR="004D2690" w:rsidRPr="004D2690" w:rsidRDefault="004D2690" w:rsidP="001D1262">
            <w:pPr>
              <w:spacing w:after="0" w:line="240" w:lineRule="auto"/>
              <w:jc w:val="center"/>
              <w:rPr>
                <w:rFonts w:ascii="Arial" w:hAnsi="Arial" w:cs="Arial"/>
                <w:szCs w:val="24"/>
                <w:lang w:val="en-GB"/>
              </w:rPr>
            </w:pPr>
          </w:p>
        </w:tc>
        <w:tc>
          <w:tcPr>
            <w:tcW w:w="3241" w:type="dxa"/>
            <w:vMerge w:val="restart"/>
          </w:tcPr>
          <w:p w14:paraId="101CB055"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lang w:val="en-GB"/>
              </w:rPr>
              <w:t>Величина номинального сопротивления</w:t>
            </w:r>
          </w:p>
        </w:tc>
        <w:tc>
          <w:tcPr>
            <w:tcW w:w="992" w:type="dxa"/>
          </w:tcPr>
          <w:p w14:paraId="37A56959"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0</w:t>
            </w:r>
          </w:p>
        </w:tc>
        <w:tc>
          <w:tcPr>
            <w:tcW w:w="3078" w:type="dxa"/>
            <w:vMerge w:val="restart"/>
          </w:tcPr>
          <w:p w14:paraId="5FC74536"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0,85</w:t>
            </w:r>
            <w:r w:rsidRPr="004D2690">
              <w:rPr>
                <w:rFonts w:ascii="Arial" w:hAnsi="Arial" w:cs="Arial"/>
                <w:szCs w:val="24"/>
                <w:lang w:val="en-GB"/>
              </w:rPr>
              <w:t> </w:t>
            </w:r>
            <w:r w:rsidRPr="004D2690">
              <w:rPr>
                <w:rFonts w:ascii="Arial" w:hAnsi="Arial" w:cs="Arial"/>
                <w:szCs w:val="24"/>
              </w:rPr>
              <w:t xml:space="preserve">Ω (альтернативное кодирование: 0.85 </w:t>
            </w:r>
            <w:r w:rsidRPr="004D2690">
              <w:rPr>
                <w:rFonts w:ascii="Arial" w:hAnsi="Arial" w:cs="Arial"/>
                <w:szCs w:val="24"/>
                <w:lang w:val="en-GB"/>
              </w:rPr>
              <w:t>или</w:t>
            </w:r>
            <w:r w:rsidRPr="004D2690">
              <w:rPr>
                <w:rFonts w:ascii="Arial" w:hAnsi="Arial" w:cs="Arial"/>
                <w:szCs w:val="24"/>
              </w:rPr>
              <w:t xml:space="preserve"> .850)</w:t>
            </w:r>
          </w:p>
        </w:tc>
        <w:tc>
          <w:tcPr>
            <w:tcW w:w="1033" w:type="dxa"/>
          </w:tcPr>
          <w:p w14:paraId="7AB70633"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1</w:t>
            </w:r>
          </w:p>
        </w:tc>
      </w:tr>
      <w:tr w:rsidR="004D2690" w:rsidRPr="004D2690" w14:paraId="0BDDE291" w14:textId="77777777" w:rsidTr="001D1262">
        <w:trPr>
          <w:trHeight w:val="20"/>
          <w:jc w:val="center"/>
        </w:trPr>
        <w:tc>
          <w:tcPr>
            <w:tcW w:w="1574" w:type="dxa"/>
            <w:vMerge/>
          </w:tcPr>
          <w:p w14:paraId="74618A44" w14:textId="77777777" w:rsidR="004D2690" w:rsidRPr="004D2690" w:rsidRDefault="004D2690" w:rsidP="001D1262">
            <w:pPr>
              <w:spacing w:after="0" w:line="240" w:lineRule="auto"/>
              <w:jc w:val="center"/>
              <w:rPr>
                <w:rFonts w:ascii="Arial" w:hAnsi="Arial" w:cs="Arial"/>
                <w:szCs w:val="24"/>
              </w:rPr>
            </w:pPr>
          </w:p>
        </w:tc>
        <w:tc>
          <w:tcPr>
            <w:tcW w:w="3241" w:type="dxa"/>
            <w:vMerge/>
          </w:tcPr>
          <w:p w14:paraId="5D025A06" w14:textId="77777777" w:rsidR="004D2690" w:rsidRPr="004D2690" w:rsidRDefault="004D2690" w:rsidP="001D1262">
            <w:pPr>
              <w:spacing w:after="0" w:line="240" w:lineRule="auto"/>
              <w:rPr>
                <w:rFonts w:ascii="Arial" w:hAnsi="Arial" w:cs="Arial"/>
                <w:szCs w:val="24"/>
              </w:rPr>
            </w:pPr>
          </w:p>
        </w:tc>
        <w:tc>
          <w:tcPr>
            <w:tcW w:w="992" w:type="dxa"/>
          </w:tcPr>
          <w:p w14:paraId="3E4473D1"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b/>
                <w:szCs w:val="24"/>
              </w:rPr>
              <w:t>.</w:t>
            </w:r>
          </w:p>
        </w:tc>
        <w:tc>
          <w:tcPr>
            <w:tcW w:w="3078" w:type="dxa"/>
            <w:vMerge/>
          </w:tcPr>
          <w:p w14:paraId="631BF862" w14:textId="77777777" w:rsidR="004D2690" w:rsidRPr="004D2690" w:rsidRDefault="004D2690" w:rsidP="001D1262">
            <w:pPr>
              <w:spacing w:after="0" w:line="240" w:lineRule="auto"/>
              <w:rPr>
                <w:rFonts w:ascii="Arial" w:hAnsi="Arial" w:cs="Arial"/>
                <w:szCs w:val="24"/>
              </w:rPr>
            </w:pPr>
          </w:p>
        </w:tc>
        <w:tc>
          <w:tcPr>
            <w:tcW w:w="1033" w:type="dxa"/>
          </w:tcPr>
          <w:p w14:paraId="4314B12D"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2</w:t>
            </w:r>
          </w:p>
        </w:tc>
      </w:tr>
      <w:tr w:rsidR="004D2690" w:rsidRPr="004D2690" w14:paraId="1CCF249B" w14:textId="77777777" w:rsidTr="001D1262">
        <w:trPr>
          <w:trHeight w:val="20"/>
          <w:jc w:val="center"/>
        </w:trPr>
        <w:tc>
          <w:tcPr>
            <w:tcW w:w="1574" w:type="dxa"/>
            <w:vMerge/>
          </w:tcPr>
          <w:p w14:paraId="5A4998A2" w14:textId="77777777" w:rsidR="004D2690" w:rsidRPr="004D2690" w:rsidRDefault="004D2690" w:rsidP="001D1262">
            <w:pPr>
              <w:spacing w:after="0" w:line="240" w:lineRule="auto"/>
              <w:jc w:val="center"/>
              <w:rPr>
                <w:rFonts w:ascii="Arial" w:hAnsi="Arial" w:cs="Arial"/>
                <w:szCs w:val="24"/>
              </w:rPr>
            </w:pPr>
          </w:p>
        </w:tc>
        <w:tc>
          <w:tcPr>
            <w:tcW w:w="3241" w:type="dxa"/>
            <w:vMerge/>
          </w:tcPr>
          <w:p w14:paraId="54717563" w14:textId="77777777" w:rsidR="004D2690" w:rsidRPr="004D2690" w:rsidRDefault="004D2690" w:rsidP="001D1262">
            <w:pPr>
              <w:spacing w:after="0" w:line="240" w:lineRule="auto"/>
              <w:rPr>
                <w:rFonts w:ascii="Arial" w:hAnsi="Arial" w:cs="Arial"/>
                <w:szCs w:val="24"/>
              </w:rPr>
            </w:pPr>
          </w:p>
        </w:tc>
        <w:tc>
          <w:tcPr>
            <w:tcW w:w="992" w:type="dxa"/>
          </w:tcPr>
          <w:p w14:paraId="1FB13E71"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8</w:t>
            </w:r>
          </w:p>
        </w:tc>
        <w:tc>
          <w:tcPr>
            <w:tcW w:w="3078" w:type="dxa"/>
            <w:vMerge/>
          </w:tcPr>
          <w:p w14:paraId="6DB548F8" w14:textId="77777777" w:rsidR="004D2690" w:rsidRPr="004D2690" w:rsidRDefault="004D2690" w:rsidP="001D1262">
            <w:pPr>
              <w:spacing w:after="0" w:line="240" w:lineRule="auto"/>
              <w:rPr>
                <w:rFonts w:ascii="Arial" w:hAnsi="Arial" w:cs="Arial"/>
                <w:szCs w:val="24"/>
              </w:rPr>
            </w:pPr>
          </w:p>
        </w:tc>
        <w:tc>
          <w:tcPr>
            <w:tcW w:w="1033" w:type="dxa"/>
          </w:tcPr>
          <w:p w14:paraId="5EBD3CB7"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3</w:t>
            </w:r>
          </w:p>
        </w:tc>
      </w:tr>
      <w:tr w:rsidR="004D2690" w:rsidRPr="004D2690" w14:paraId="674F97F0" w14:textId="77777777" w:rsidTr="001D1262">
        <w:trPr>
          <w:trHeight w:val="20"/>
          <w:jc w:val="center"/>
        </w:trPr>
        <w:tc>
          <w:tcPr>
            <w:tcW w:w="1574" w:type="dxa"/>
            <w:vMerge/>
          </w:tcPr>
          <w:p w14:paraId="51BC05E8" w14:textId="77777777" w:rsidR="004D2690" w:rsidRPr="004D2690" w:rsidRDefault="004D2690" w:rsidP="001D1262">
            <w:pPr>
              <w:spacing w:after="0" w:line="240" w:lineRule="auto"/>
              <w:jc w:val="center"/>
              <w:rPr>
                <w:rFonts w:ascii="Arial" w:hAnsi="Arial" w:cs="Arial"/>
                <w:szCs w:val="24"/>
              </w:rPr>
            </w:pPr>
          </w:p>
        </w:tc>
        <w:tc>
          <w:tcPr>
            <w:tcW w:w="3241" w:type="dxa"/>
            <w:vMerge/>
          </w:tcPr>
          <w:p w14:paraId="353B6694" w14:textId="77777777" w:rsidR="004D2690" w:rsidRPr="004D2690" w:rsidRDefault="004D2690" w:rsidP="001D1262">
            <w:pPr>
              <w:spacing w:after="0" w:line="240" w:lineRule="auto"/>
              <w:rPr>
                <w:rFonts w:ascii="Arial" w:hAnsi="Arial" w:cs="Arial"/>
                <w:szCs w:val="24"/>
              </w:rPr>
            </w:pPr>
          </w:p>
        </w:tc>
        <w:tc>
          <w:tcPr>
            <w:tcW w:w="992" w:type="dxa"/>
          </w:tcPr>
          <w:p w14:paraId="42DB18AD"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5</w:t>
            </w:r>
          </w:p>
        </w:tc>
        <w:tc>
          <w:tcPr>
            <w:tcW w:w="3078" w:type="dxa"/>
            <w:vMerge/>
          </w:tcPr>
          <w:p w14:paraId="6A4E87AD" w14:textId="77777777" w:rsidR="004D2690" w:rsidRPr="004D2690" w:rsidRDefault="004D2690" w:rsidP="001D1262">
            <w:pPr>
              <w:spacing w:after="0" w:line="240" w:lineRule="auto"/>
              <w:rPr>
                <w:rFonts w:ascii="Arial" w:hAnsi="Arial" w:cs="Arial"/>
                <w:szCs w:val="24"/>
              </w:rPr>
            </w:pPr>
          </w:p>
        </w:tc>
        <w:tc>
          <w:tcPr>
            <w:tcW w:w="1033" w:type="dxa"/>
          </w:tcPr>
          <w:p w14:paraId="61B7E817"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4</w:t>
            </w:r>
          </w:p>
        </w:tc>
      </w:tr>
      <w:tr w:rsidR="004D2690" w:rsidRPr="004D2690" w14:paraId="4E54F90E" w14:textId="77777777" w:rsidTr="001D1262">
        <w:trPr>
          <w:trHeight w:val="20"/>
          <w:jc w:val="center"/>
        </w:trPr>
        <w:tc>
          <w:tcPr>
            <w:tcW w:w="1574" w:type="dxa"/>
            <w:vMerge/>
          </w:tcPr>
          <w:p w14:paraId="7384CD5E" w14:textId="77777777" w:rsidR="004D2690" w:rsidRPr="004D2690" w:rsidRDefault="004D2690" w:rsidP="001D1262">
            <w:pPr>
              <w:spacing w:after="0" w:line="240" w:lineRule="auto"/>
              <w:jc w:val="center"/>
              <w:rPr>
                <w:rFonts w:ascii="Arial" w:hAnsi="Arial" w:cs="Arial"/>
                <w:szCs w:val="24"/>
              </w:rPr>
            </w:pPr>
          </w:p>
        </w:tc>
        <w:tc>
          <w:tcPr>
            <w:tcW w:w="3241" w:type="dxa"/>
          </w:tcPr>
          <w:p w14:paraId="48C780AA"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Допуск на величину номинального сопротивления</w:t>
            </w:r>
          </w:p>
        </w:tc>
        <w:tc>
          <w:tcPr>
            <w:tcW w:w="992" w:type="dxa"/>
          </w:tcPr>
          <w:p w14:paraId="289FDACB"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С</w:t>
            </w:r>
          </w:p>
        </w:tc>
        <w:tc>
          <w:tcPr>
            <w:tcW w:w="3078" w:type="dxa"/>
          </w:tcPr>
          <w:p w14:paraId="179959D7"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±30 %</w:t>
            </w:r>
          </w:p>
        </w:tc>
        <w:tc>
          <w:tcPr>
            <w:tcW w:w="1033" w:type="dxa"/>
          </w:tcPr>
          <w:p w14:paraId="71185A81"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5</w:t>
            </w:r>
          </w:p>
        </w:tc>
      </w:tr>
      <w:tr w:rsidR="004D2690" w:rsidRPr="004D2690" w14:paraId="378B37A3" w14:textId="77777777" w:rsidTr="001D1262">
        <w:trPr>
          <w:trHeight w:val="20"/>
          <w:jc w:val="center"/>
        </w:trPr>
        <w:tc>
          <w:tcPr>
            <w:tcW w:w="1574" w:type="dxa"/>
            <w:vMerge/>
          </w:tcPr>
          <w:p w14:paraId="2CE36108" w14:textId="77777777" w:rsidR="004D2690" w:rsidRPr="004D2690" w:rsidRDefault="004D2690" w:rsidP="001D1262">
            <w:pPr>
              <w:spacing w:after="0" w:line="240" w:lineRule="auto"/>
              <w:jc w:val="center"/>
              <w:rPr>
                <w:rFonts w:ascii="Arial" w:hAnsi="Arial" w:cs="Arial"/>
                <w:szCs w:val="24"/>
              </w:rPr>
            </w:pPr>
          </w:p>
        </w:tc>
        <w:tc>
          <w:tcPr>
            <w:tcW w:w="3241" w:type="dxa"/>
          </w:tcPr>
          <w:p w14:paraId="2A0E4CAB"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Изменение номинального сопротивления</w:t>
            </w:r>
          </w:p>
        </w:tc>
        <w:tc>
          <w:tcPr>
            <w:tcW w:w="992" w:type="dxa"/>
          </w:tcPr>
          <w:p w14:paraId="01A01105"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0</w:t>
            </w:r>
          </w:p>
        </w:tc>
        <w:tc>
          <w:tcPr>
            <w:tcW w:w="3078" w:type="dxa"/>
          </w:tcPr>
          <w:p w14:paraId="74B99892"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Не указано в примере кода</w:t>
            </w:r>
          </w:p>
        </w:tc>
        <w:tc>
          <w:tcPr>
            <w:tcW w:w="1033" w:type="dxa"/>
          </w:tcPr>
          <w:p w14:paraId="0F1F1C3E"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6</w:t>
            </w:r>
          </w:p>
        </w:tc>
      </w:tr>
      <w:tr w:rsidR="004D2690" w:rsidRPr="004D2690" w14:paraId="6EDD7899" w14:textId="77777777" w:rsidTr="001D1262">
        <w:trPr>
          <w:trHeight w:val="20"/>
          <w:jc w:val="center"/>
        </w:trPr>
        <w:tc>
          <w:tcPr>
            <w:tcW w:w="1574" w:type="dxa"/>
            <w:vMerge/>
          </w:tcPr>
          <w:p w14:paraId="72E23C22" w14:textId="77777777" w:rsidR="004D2690" w:rsidRPr="004D2690" w:rsidRDefault="004D2690" w:rsidP="001D1262">
            <w:pPr>
              <w:spacing w:after="0" w:line="240" w:lineRule="auto"/>
              <w:jc w:val="center"/>
              <w:rPr>
                <w:rFonts w:ascii="Arial" w:hAnsi="Arial" w:cs="Arial"/>
                <w:szCs w:val="24"/>
                <w:lang w:val="en-GB"/>
              </w:rPr>
            </w:pPr>
          </w:p>
        </w:tc>
        <w:tc>
          <w:tcPr>
            <w:tcW w:w="3241" w:type="dxa"/>
          </w:tcPr>
          <w:p w14:paraId="6C29CEF9"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Сепаратор</w:t>
            </w:r>
          </w:p>
        </w:tc>
        <w:tc>
          <w:tcPr>
            <w:tcW w:w="992" w:type="dxa"/>
          </w:tcPr>
          <w:p w14:paraId="1AF61295"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w:t>
            </w:r>
          </w:p>
        </w:tc>
        <w:tc>
          <w:tcPr>
            <w:tcW w:w="3078" w:type="dxa"/>
          </w:tcPr>
          <w:p w14:paraId="6D3395CC"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Сепаратор подполя</w:t>
            </w:r>
          </w:p>
        </w:tc>
        <w:tc>
          <w:tcPr>
            <w:tcW w:w="1033" w:type="dxa"/>
          </w:tcPr>
          <w:p w14:paraId="6F06B1BC"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7</w:t>
            </w:r>
          </w:p>
        </w:tc>
      </w:tr>
      <w:tr w:rsidR="004D2690" w:rsidRPr="004D2690" w14:paraId="1BBCDE0A" w14:textId="77777777" w:rsidTr="001D1262">
        <w:trPr>
          <w:trHeight w:val="20"/>
          <w:jc w:val="center"/>
        </w:trPr>
        <w:tc>
          <w:tcPr>
            <w:tcW w:w="1574" w:type="dxa"/>
            <w:vMerge w:val="restart"/>
          </w:tcPr>
          <w:p w14:paraId="416876CD"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3</w:t>
            </w:r>
          </w:p>
        </w:tc>
        <w:tc>
          <w:tcPr>
            <w:tcW w:w="3241" w:type="dxa"/>
          </w:tcPr>
          <w:p w14:paraId="5FA25BA1"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Тип регулирования</w:t>
            </w:r>
          </w:p>
        </w:tc>
        <w:tc>
          <w:tcPr>
            <w:tcW w:w="992" w:type="dxa"/>
          </w:tcPr>
          <w:p w14:paraId="72A2226D"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1</w:t>
            </w:r>
          </w:p>
        </w:tc>
        <w:tc>
          <w:tcPr>
            <w:tcW w:w="3078" w:type="dxa"/>
          </w:tcPr>
          <w:p w14:paraId="510FA1DD"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Режим U-t: регулирование напряжения в зависимости от времени нагрева</w:t>
            </w:r>
          </w:p>
        </w:tc>
        <w:tc>
          <w:tcPr>
            <w:tcW w:w="1033" w:type="dxa"/>
          </w:tcPr>
          <w:p w14:paraId="5FC17546"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1</w:t>
            </w:r>
          </w:p>
        </w:tc>
      </w:tr>
      <w:tr w:rsidR="004D2690" w:rsidRPr="004D2690" w14:paraId="2E1302E1" w14:textId="77777777" w:rsidTr="001D1262">
        <w:trPr>
          <w:trHeight w:val="20"/>
          <w:jc w:val="center"/>
        </w:trPr>
        <w:tc>
          <w:tcPr>
            <w:tcW w:w="1574" w:type="dxa"/>
            <w:vMerge/>
          </w:tcPr>
          <w:p w14:paraId="379EF6C8" w14:textId="77777777" w:rsidR="004D2690" w:rsidRPr="004D2690" w:rsidRDefault="004D2690" w:rsidP="001D1262">
            <w:pPr>
              <w:spacing w:after="0" w:line="240" w:lineRule="auto"/>
              <w:jc w:val="center"/>
              <w:rPr>
                <w:rFonts w:ascii="Arial" w:hAnsi="Arial" w:cs="Arial"/>
                <w:szCs w:val="24"/>
                <w:lang w:val="en-GB"/>
              </w:rPr>
            </w:pPr>
          </w:p>
        </w:tc>
        <w:tc>
          <w:tcPr>
            <w:tcW w:w="3241" w:type="dxa"/>
            <w:vMerge w:val="restart"/>
          </w:tcPr>
          <w:p w14:paraId="686E25A1"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Уровень регулирования</w:t>
            </w:r>
            <w:r w:rsidRPr="004D2690">
              <w:rPr>
                <w:rFonts w:ascii="Arial" w:hAnsi="Arial" w:cs="Arial"/>
                <w:szCs w:val="24"/>
              </w:rPr>
              <w:br/>
              <w:t>(U или I)</w:t>
            </w:r>
          </w:p>
        </w:tc>
        <w:tc>
          <w:tcPr>
            <w:tcW w:w="992" w:type="dxa"/>
          </w:tcPr>
          <w:p w14:paraId="64A67C8F"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4</w:t>
            </w:r>
          </w:p>
        </w:tc>
        <w:tc>
          <w:tcPr>
            <w:tcW w:w="3078" w:type="dxa"/>
            <w:vMerge w:val="restart"/>
          </w:tcPr>
          <w:p w14:paraId="62056971"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40 В (альтернативное кодирование: 40.0 или 040.)</w:t>
            </w:r>
          </w:p>
        </w:tc>
        <w:tc>
          <w:tcPr>
            <w:tcW w:w="1033" w:type="dxa"/>
          </w:tcPr>
          <w:p w14:paraId="04AAF8AF"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2</w:t>
            </w:r>
          </w:p>
        </w:tc>
      </w:tr>
      <w:tr w:rsidR="004D2690" w:rsidRPr="004D2690" w14:paraId="2A3611C7" w14:textId="77777777" w:rsidTr="001D1262">
        <w:trPr>
          <w:trHeight w:val="20"/>
          <w:jc w:val="center"/>
        </w:trPr>
        <w:tc>
          <w:tcPr>
            <w:tcW w:w="1574" w:type="dxa"/>
            <w:vMerge/>
          </w:tcPr>
          <w:p w14:paraId="2A623926" w14:textId="77777777" w:rsidR="004D2690" w:rsidRPr="004D2690" w:rsidRDefault="004D2690" w:rsidP="001D1262">
            <w:pPr>
              <w:spacing w:after="0" w:line="240" w:lineRule="auto"/>
              <w:jc w:val="center"/>
              <w:rPr>
                <w:rFonts w:ascii="Arial" w:hAnsi="Arial" w:cs="Arial"/>
                <w:szCs w:val="24"/>
                <w:lang w:val="en-GB"/>
              </w:rPr>
            </w:pPr>
          </w:p>
        </w:tc>
        <w:tc>
          <w:tcPr>
            <w:tcW w:w="3241" w:type="dxa"/>
            <w:vMerge/>
          </w:tcPr>
          <w:p w14:paraId="15371E41" w14:textId="77777777" w:rsidR="004D2690" w:rsidRPr="004D2690" w:rsidRDefault="004D2690" w:rsidP="001D1262">
            <w:pPr>
              <w:spacing w:after="0" w:line="240" w:lineRule="auto"/>
              <w:rPr>
                <w:rFonts w:ascii="Arial" w:hAnsi="Arial" w:cs="Arial"/>
                <w:szCs w:val="24"/>
                <w:lang w:val="en-GB"/>
              </w:rPr>
            </w:pPr>
          </w:p>
        </w:tc>
        <w:tc>
          <w:tcPr>
            <w:tcW w:w="992" w:type="dxa"/>
          </w:tcPr>
          <w:p w14:paraId="7E9066F8"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0</w:t>
            </w:r>
          </w:p>
        </w:tc>
        <w:tc>
          <w:tcPr>
            <w:tcW w:w="3078" w:type="dxa"/>
            <w:vMerge/>
          </w:tcPr>
          <w:p w14:paraId="04CB439D" w14:textId="77777777" w:rsidR="004D2690" w:rsidRPr="004D2690" w:rsidRDefault="004D2690" w:rsidP="001D1262">
            <w:pPr>
              <w:spacing w:after="0" w:line="240" w:lineRule="auto"/>
              <w:rPr>
                <w:rFonts w:ascii="Arial" w:hAnsi="Arial" w:cs="Arial"/>
                <w:szCs w:val="24"/>
                <w:lang w:val="en-GB"/>
              </w:rPr>
            </w:pPr>
          </w:p>
        </w:tc>
        <w:tc>
          <w:tcPr>
            <w:tcW w:w="1033" w:type="dxa"/>
          </w:tcPr>
          <w:p w14:paraId="04ED99E8"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3</w:t>
            </w:r>
          </w:p>
        </w:tc>
      </w:tr>
      <w:tr w:rsidR="004D2690" w:rsidRPr="004D2690" w14:paraId="24B0318B" w14:textId="77777777" w:rsidTr="001D1262">
        <w:trPr>
          <w:trHeight w:val="20"/>
          <w:jc w:val="center"/>
        </w:trPr>
        <w:tc>
          <w:tcPr>
            <w:tcW w:w="1574" w:type="dxa"/>
            <w:vMerge/>
          </w:tcPr>
          <w:p w14:paraId="7754D77B" w14:textId="77777777" w:rsidR="004D2690" w:rsidRPr="004D2690" w:rsidRDefault="004D2690" w:rsidP="001D1262">
            <w:pPr>
              <w:spacing w:after="0" w:line="240" w:lineRule="auto"/>
              <w:jc w:val="center"/>
              <w:rPr>
                <w:rFonts w:ascii="Arial" w:hAnsi="Arial" w:cs="Arial"/>
                <w:szCs w:val="24"/>
                <w:lang w:val="en-GB"/>
              </w:rPr>
            </w:pPr>
          </w:p>
        </w:tc>
        <w:tc>
          <w:tcPr>
            <w:tcW w:w="3241" w:type="dxa"/>
            <w:vMerge/>
          </w:tcPr>
          <w:p w14:paraId="0CDB81DF" w14:textId="77777777" w:rsidR="004D2690" w:rsidRPr="004D2690" w:rsidRDefault="004D2690" w:rsidP="001D1262">
            <w:pPr>
              <w:spacing w:after="0" w:line="240" w:lineRule="auto"/>
              <w:rPr>
                <w:rFonts w:ascii="Arial" w:hAnsi="Arial" w:cs="Arial"/>
                <w:szCs w:val="24"/>
                <w:lang w:val="en-GB"/>
              </w:rPr>
            </w:pPr>
          </w:p>
        </w:tc>
        <w:tc>
          <w:tcPr>
            <w:tcW w:w="992" w:type="dxa"/>
          </w:tcPr>
          <w:p w14:paraId="5C1208F9"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b/>
                <w:szCs w:val="24"/>
              </w:rPr>
              <w:t>.</w:t>
            </w:r>
          </w:p>
        </w:tc>
        <w:tc>
          <w:tcPr>
            <w:tcW w:w="3078" w:type="dxa"/>
            <w:vMerge/>
          </w:tcPr>
          <w:p w14:paraId="3AEF24CE" w14:textId="77777777" w:rsidR="004D2690" w:rsidRPr="004D2690" w:rsidRDefault="004D2690" w:rsidP="001D1262">
            <w:pPr>
              <w:spacing w:after="0" w:line="240" w:lineRule="auto"/>
              <w:rPr>
                <w:rFonts w:ascii="Arial" w:hAnsi="Arial" w:cs="Arial"/>
                <w:szCs w:val="24"/>
                <w:lang w:val="en-GB"/>
              </w:rPr>
            </w:pPr>
          </w:p>
        </w:tc>
        <w:tc>
          <w:tcPr>
            <w:tcW w:w="1033" w:type="dxa"/>
          </w:tcPr>
          <w:p w14:paraId="0363BF57"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4</w:t>
            </w:r>
          </w:p>
        </w:tc>
      </w:tr>
      <w:tr w:rsidR="004D2690" w:rsidRPr="004D2690" w14:paraId="47E31E5C" w14:textId="77777777" w:rsidTr="001D1262">
        <w:trPr>
          <w:trHeight w:val="20"/>
          <w:jc w:val="center"/>
        </w:trPr>
        <w:tc>
          <w:tcPr>
            <w:tcW w:w="1574" w:type="dxa"/>
            <w:vMerge/>
          </w:tcPr>
          <w:p w14:paraId="1669592C" w14:textId="77777777" w:rsidR="004D2690" w:rsidRPr="004D2690" w:rsidRDefault="004D2690" w:rsidP="001D1262">
            <w:pPr>
              <w:spacing w:after="0" w:line="240" w:lineRule="auto"/>
              <w:jc w:val="center"/>
              <w:rPr>
                <w:rFonts w:ascii="Arial" w:hAnsi="Arial" w:cs="Arial"/>
                <w:szCs w:val="24"/>
                <w:lang w:val="en-GB"/>
              </w:rPr>
            </w:pPr>
          </w:p>
        </w:tc>
        <w:tc>
          <w:tcPr>
            <w:tcW w:w="3241" w:type="dxa"/>
            <w:vMerge/>
          </w:tcPr>
          <w:p w14:paraId="628E9EE3" w14:textId="77777777" w:rsidR="004D2690" w:rsidRPr="004D2690" w:rsidRDefault="004D2690" w:rsidP="001D1262">
            <w:pPr>
              <w:spacing w:after="0" w:line="240" w:lineRule="auto"/>
              <w:rPr>
                <w:rFonts w:ascii="Arial" w:hAnsi="Arial" w:cs="Arial"/>
                <w:szCs w:val="24"/>
                <w:lang w:val="en-GB"/>
              </w:rPr>
            </w:pPr>
          </w:p>
        </w:tc>
        <w:tc>
          <w:tcPr>
            <w:tcW w:w="992" w:type="dxa"/>
          </w:tcPr>
          <w:p w14:paraId="14724342"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0</w:t>
            </w:r>
          </w:p>
        </w:tc>
        <w:tc>
          <w:tcPr>
            <w:tcW w:w="3078" w:type="dxa"/>
            <w:vMerge/>
          </w:tcPr>
          <w:p w14:paraId="7E8AF7D1" w14:textId="77777777" w:rsidR="004D2690" w:rsidRPr="004D2690" w:rsidRDefault="004D2690" w:rsidP="001D1262">
            <w:pPr>
              <w:spacing w:after="0" w:line="240" w:lineRule="auto"/>
              <w:rPr>
                <w:rFonts w:ascii="Arial" w:hAnsi="Arial" w:cs="Arial"/>
                <w:szCs w:val="24"/>
                <w:lang w:val="en-GB"/>
              </w:rPr>
            </w:pPr>
          </w:p>
        </w:tc>
        <w:tc>
          <w:tcPr>
            <w:tcW w:w="1033" w:type="dxa"/>
          </w:tcPr>
          <w:p w14:paraId="3451F9A6"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5</w:t>
            </w:r>
          </w:p>
        </w:tc>
      </w:tr>
      <w:tr w:rsidR="004D2690" w:rsidRPr="004D2690" w14:paraId="12ADE077" w14:textId="77777777" w:rsidTr="001D1262">
        <w:trPr>
          <w:trHeight w:val="20"/>
          <w:jc w:val="center"/>
        </w:trPr>
        <w:tc>
          <w:tcPr>
            <w:tcW w:w="1574" w:type="dxa"/>
            <w:vMerge/>
          </w:tcPr>
          <w:p w14:paraId="6F108D14" w14:textId="77777777" w:rsidR="004D2690" w:rsidRPr="004D2690" w:rsidRDefault="004D2690" w:rsidP="001D1262">
            <w:pPr>
              <w:spacing w:after="0" w:line="240" w:lineRule="auto"/>
              <w:jc w:val="center"/>
              <w:rPr>
                <w:rFonts w:ascii="Arial" w:hAnsi="Arial" w:cs="Arial"/>
                <w:szCs w:val="24"/>
                <w:lang w:val="en-GB"/>
              </w:rPr>
            </w:pPr>
          </w:p>
        </w:tc>
        <w:tc>
          <w:tcPr>
            <w:tcW w:w="3241" w:type="dxa"/>
            <w:vMerge w:val="restart"/>
          </w:tcPr>
          <w:p w14:paraId="69013A6A"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Время нагрева / энергия</w:t>
            </w:r>
          </w:p>
        </w:tc>
        <w:tc>
          <w:tcPr>
            <w:tcW w:w="992" w:type="dxa"/>
          </w:tcPr>
          <w:p w14:paraId="6F2AE1FA"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0</w:t>
            </w:r>
          </w:p>
        </w:tc>
        <w:tc>
          <w:tcPr>
            <w:tcW w:w="3078" w:type="dxa"/>
            <w:vMerge w:val="restart"/>
          </w:tcPr>
          <w:p w14:paraId="5B2C1C1F"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120 с</w:t>
            </w:r>
          </w:p>
        </w:tc>
        <w:tc>
          <w:tcPr>
            <w:tcW w:w="1033" w:type="dxa"/>
          </w:tcPr>
          <w:p w14:paraId="463FA51B"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6</w:t>
            </w:r>
          </w:p>
        </w:tc>
      </w:tr>
      <w:tr w:rsidR="004D2690" w:rsidRPr="004D2690" w14:paraId="051032C5" w14:textId="77777777" w:rsidTr="001D1262">
        <w:trPr>
          <w:trHeight w:val="20"/>
          <w:jc w:val="center"/>
        </w:trPr>
        <w:tc>
          <w:tcPr>
            <w:tcW w:w="1574" w:type="dxa"/>
            <w:vMerge/>
          </w:tcPr>
          <w:p w14:paraId="3388FF09" w14:textId="77777777" w:rsidR="004D2690" w:rsidRPr="004D2690" w:rsidRDefault="004D2690" w:rsidP="001D1262">
            <w:pPr>
              <w:spacing w:after="0" w:line="240" w:lineRule="auto"/>
              <w:jc w:val="center"/>
              <w:rPr>
                <w:rFonts w:ascii="Arial" w:hAnsi="Arial" w:cs="Arial"/>
                <w:szCs w:val="24"/>
                <w:lang w:val="en-GB"/>
              </w:rPr>
            </w:pPr>
          </w:p>
        </w:tc>
        <w:tc>
          <w:tcPr>
            <w:tcW w:w="3241" w:type="dxa"/>
            <w:vMerge/>
          </w:tcPr>
          <w:p w14:paraId="29ACD2E3" w14:textId="77777777" w:rsidR="004D2690" w:rsidRPr="004D2690" w:rsidRDefault="004D2690" w:rsidP="001D1262">
            <w:pPr>
              <w:spacing w:after="0" w:line="240" w:lineRule="auto"/>
              <w:rPr>
                <w:rFonts w:ascii="Arial" w:hAnsi="Arial" w:cs="Arial"/>
                <w:szCs w:val="24"/>
                <w:lang w:val="en-GB"/>
              </w:rPr>
            </w:pPr>
          </w:p>
        </w:tc>
        <w:tc>
          <w:tcPr>
            <w:tcW w:w="992" w:type="dxa"/>
          </w:tcPr>
          <w:p w14:paraId="66232767"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1</w:t>
            </w:r>
          </w:p>
        </w:tc>
        <w:tc>
          <w:tcPr>
            <w:tcW w:w="3078" w:type="dxa"/>
            <w:vMerge/>
          </w:tcPr>
          <w:p w14:paraId="6DAB8B8F" w14:textId="77777777" w:rsidR="004D2690" w:rsidRPr="004D2690" w:rsidRDefault="004D2690" w:rsidP="001D1262">
            <w:pPr>
              <w:spacing w:after="0" w:line="240" w:lineRule="auto"/>
              <w:rPr>
                <w:rFonts w:ascii="Arial" w:hAnsi="Arial" w:cs="Arial"/>
                <w:szCs w:val="24"/>
                <w:lang w:val="en-GB"/>
              </w:rPr>
            </w:pPr>
          </w:p>
        </w:tc>
        <w:tc>
          <w:tcPr>
            <w:tcW w:w="1033" w:type="dxa"/>
          </w:tcPr>
          <w:p w14:paraId="6915D16D"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7</w:t>
            </w:r>
          </w:p>
        </w:tc>
      </w:tr>
      <w:tr w:rsidR="004D2690" w:rsidRPr="004D2690" w14:paraId="6A6550FE" w14:textId="77777777" w:rsidTr="001D1262">
        <w:trPr>
          <w:trHeight w:val="20"/>
          <w:jc w:val="center"/>
        </w:trPr>
        <w:tc>
          <w:tcPr>
            <w:tcW w:w="1574" w:type="dxa"/>
            <w:vMerge/>
          </w:tcPr>
          <w:p w14:paraId="59785FD2" w14:textId="77777777" w:rsidR="004D2690" w:rsidRPr="004D2690" w:rsidRDefault="004D2690" w:rsidP="001D1262">
            <w:pPr>
              <w:spacing w:after="0" w:line="240" w:lineRule="auto"/>
              <w:jc w:val="center"/>
              <w:rPr>
                <w:rFonts w:ascii="Arial" w:hAnsi="Arial" w:cs="Arial"/>
                <w:szCs w:val="24"/>
                <w:lang w:val="en-GB"/>
              </w:rPr>
            </w:pPr>
          </w:p>
        </w:tc>
        <w:tc>
          <w:tcPr>
            <w:tcW w:w="3241" w:type="dxa"/>
            <w:vMerge/>
          </w:tcPr>
          <w:p w14:paraId="7A00D43A" w14:textId="77777777" w:rsidR="004D2690" w:rsidRPr="004D2690" w:rsidRDefault="004D2690" w:rsidP="001D1262">
            <w:pPr>
              <w:spacing w:after="0" w:line="240" w:lineRule="auto"/>
              <w:rPr>
                <w:rFonts w:ascii="Arial" w:hAnsi="Arial" w:cs="Arial"/>
                <w:szCs w:val="24"/>
                <w:lang w:val="en-GB"/>
              </w:rPr>
            </w:pPr>
          </w:p>
        </w:tc>
        <w:tc>
          <w:tcPr>
            <w:tcW w:w="992" w:type="dxa"/>
          </w:tcPr>
          <w:p w14:paraId="0CDAA637"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2</w:t>
            </w:r>
          </w:p>
        </w:tc>
        <w:tc>
          <w:tcPr>
            <w:tcW w:w="3078" w:type="dxa"/>
            <w:vMerge/>
          </w:tcPr>
          <w:p w14:paraId="3B274A3F" w14:textId="77777777" w:rsidR="004D2690" w:rsidRPr="004D2690" w:rsidRDefault="004D2690" w:rsidP="001D1262">
            <w:pPr>
              <w:spacing w:after="0" w:line="240" w:lineRule="auto"/>
              <w:rPr>
                <w:rFonts w:ascii="Arial" w:hAnsi="Arial" w:cs="Arial"/>
                <w:szCs w:val="24"/>
                <w:lang w:val="en-GB"/>
              </w:rPr>
            </w:pPr>
          </w:p>
        </w:tc>
        <w:tc>
          <w:tcPr>
            <w:tcW w:w="1033" w:type="dxa"/>
          </w:tcPr>
          <w:p w14:paraId="6D582A8D"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8</w:t>
            </w:r>
          </w:p>
        </w:tc>
      </w:tr>
      <w:tr w:rsidR="004D2690" w:rsidRPr="004D2690" w14:paraId="769EAA8A" w14:textId="77777777" w:rsidTr="001D1262">
        <w:trPr>
          <w:trHeight w:val="20"/>
          <w:jc w:val="center"/>
        </w:trPr>
        <w:tc>
          <w:tcPr>
            <w:tcW w:w="1574" w:type="dxa"/>
            <w:vMerge/>
          </w:tcPr>
          <w:p w14:paraId="4BE0FE28" w14:textId="77777777" w:rsidR="004D2690" w:rsidRPr="004D2690" w:rsidRDefault="004D2690" w:rsidP="001D1262">
            <w:pPr>
              <w:spacing w:after="0" w:line="240" w:lineRule="auto"/>
              <w:jc w:val="center"/>
              <w:rPr>
                <w:rFonts w:ascii="Arial" w:hAnsi="Arial" w:cs="Arial"/>
                <w:szCs w:val="24"/>
                <w:lang w:val="en-GB"/>
              </w:rPr>
            </w:pPr>
          </w:p>
        </w:tc>
        <w:tc>
          <w:tcPr>
            <w:tcW w:w="3241" w:type="dxa"/>
            <w:vMerge/>
          </w:tcPr>
          <w:p w14:paraId="1183353A" w14:textId="77777777" w:rsidR="004D2690" w:rsidRPr="004D2690" w:rsidRDefault="004D2690" w:rsidP="001D1262">
            <w:pPr>
              <w:spacing w:after="0" w:line="240" w:lineRule="auto"/>
              <w:rPr>
                <w:rFonts w:ascii="Arial" w:hAnsi="Arial" w:cs="Arial"/>
                <w:szCs w:val="24"/>
                <w:lang w:val="en-GB"/>
              </w:rPr>
            </w:pPr>
          </w:p>
        </w:tc>
        <w:tc>
          <w:tcPr>
            <w:tcW w:w="992" w:type="dxa"/>
          </w:tcPr>
          <w:p w14:paraId="719DACBD"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0</w:t>
            </w:r>
          </w:p>
        </w:tc>
        <w:tc>
          <w:tcPr>
            <w:tcW w:w="3078" w:type="dxa"/>
            <w:vMerge/>
          </w:tcPr>
          <w:p w14:paraId="48F8B11E" w14:textId="77777777" w:rsidR="004D2690" w:rsidRPr="004D2690" w:rsidRDefault="004D2690" w:rsidP="001D1262">
            <w:pPr>
              <w:spacing w:after="0" w:line="240" w:lineRule="auto"/>
              <w:rPr>
                <w:rFonts w:ascii="Arial" w:hAnsi="Arial" w:cs="Arial"/>
                <w:szCs w:val="24"/>
                <w:lang w:val="en-GB"/>
              </w:rPr>
            </w:pPr>
          </w:p>
        </w:tc>
        <w:tc>
          <w:tcPr>
            <w:tcW w:w="1033" w:type="dxa"/>
          </w:tcPr>
          <w:p w14:paraId="07AF9974"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9</w:t>
            </w:r>
          </w:p>
        </w:tc>
      </w:tr>
      <w:tr w:rsidR="004D2690" w:rsidRPr="004D2690" w14:paraId="439428E4" w14:textId="77777777" w:rsidTr="001D1262">
        <w:trPr>
          <w:trHeight w:val="20"/>
          <w:jc w:val="center"/>
        </w:trPr>
        <w:tc>
          <w:tcPr>
            <w:tcW w:w="1574" w:type="dxa"/>
            <w:vMerge/>
          </w:tcPr>
          <w:p w14:paraId="40016133" w14:textId="77777777" w:rsidR="004D2690" w:rsidRPr="004D2690" w:rsidRDefault="004D2690" w:rsidP="001D1262">
            <w:pPr>
              <w:spacing w:after="0" w:line="240" w:lineRule="auto"/>
              <w:jc w:val="center"/>
              <w:rPr>
                <w:rFonts w:ascii="Arial" w:hAnsi="Arial" w:cs="Arial"/>
                <w:szCs w:val="24"/>
                <w:lang w:val="en-GB"/>
              </w:rPr>
            </w:pPr>
          </w:p>
        </w:tc>
        <w:tc>
          <w:tcPr>
            <w:tcW w:w="3241" w:type="dxa"/>
          </w:tcPr>
          <w:p w14:paraId="0FFABF1E"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Коррекция времени нагрева / тепловой энергии</w:t>
            </w:r>
          </w:p>
        </w:tc>
        <w:tc>
          <w:tcPr>
            <w:tcW w:w="992" w:type="dxa"/>
          </w:tcPr>
          <w:p w14:paraId="2182905B"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5</w:t>
            </w:r>
          </w:p>
        </w:tc>
        <w:tc>
          <w:tcPr>
            <w:tcW w:w="3078" w:type="dxa"/>
          </w:tcPr>
          <w:p w14:paraId="28E8BE37"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+0,5 %/ °C ниже 20 °C</w:t>
            </w:r>
          </w:p>
        </w:tc>
        <w:tc>
          <w:tcPr>
            <w:tcW w:w="1033" w:type="dxa"/>
          </w:tcPr>
          <w:p w14:paraId="03D5FE94"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10</w:t>
            </w:r>
          </w:p>
        </w:tc>
      </w:tr>
      <w:tr w:rsidR="004D2690" w:rsidRPr="004D2690" w14:paraId="042EA093" w14:textId="77777777" w:rsidTr="001D1262">
        <w:trPr>
          <w:trHeight w:val="20"/>
          <w:jc w:val="center"/>
        </w:trPr>
        <w:tc>
          <w:tcPr>
            <w:tcW w:w="1574" w:type="dxa"/>
            <w:vMerge/>
          </w:tcPr>
          <w:p w14:paraId="25F1845A" w14:textId="77777777" w:rsidR="004D2690" w:rsidRPr="004D2690" w:rsidRDefault="004D2690" w:rsidP="001D1262">
            <w:pPr>
              <w:spacing w:after="0" w:line="240" w:lineRule="auto"/>
              <w:jc w:val="center"/>
              <w:rPr>
                <w:rFonts w:ascii="Arial" w:hAnsi="Arial" w:cs="Arial"/>
                <w:szCs w:val="24"/>
                <w:lang w:val="en-GB"/>
              </w:rPr>
            </w:pPr>
          </w:p>
        </w:tc>
        <w:tc>
          <w:tcPr>
            <w:tcW w:w="3241" w:type="dxa"/>
          </w:tcPr>
          <w:p w14:paraId="3D6F3C26"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Коррекция времени нагрева / тепловой энергии</w:t>
            </w:r>
          </w:p>
        </w:tc>
        <w:tc>
          <w:tcPr>
            <w:tcW w:w="992" w:type="dxa"/>
          </w:tcPr>
          <w:p w14:paraId="6F635445"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4</w:t>
            </w:r>
          </w:p>
        </w:tc>
        <w:tc>
          <w:tcPr>
            <w:tcW w:w="3078" w:type="dxa"/>
          </w:tcPr>
          <w:p w14:paraId="50A4CC6F"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−0,4 %/ °C выше 20 °C</w:t>
            </w:r>
          </w:p>
        </w:tc>
        <w:tc>
          <w:tcPr>
            <w:tcW w:w="1033" w:type="dxa"/>
          </w:tcPr>
          <w:p w14:paraId="5D43916B"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11</w:t>
            </w:r>
          </w:p>
        </w:tc>
      </w:tr>
      <w:tr w:rsidR="004D2690" w:rsidRPr="004D2690" w14:paraId="47EDD3D9" w14:textId="77777777" w:rsidTr="001D1262">
        <w:trPr>
          <w:trHeight w:val="20"/>
          <w:jc w:val="center"/>
        </w:trPr>
        <w:tc>
          <w:tcPr>
            <w:tcW w:w="1574" w:type="dxa"/>
            <w:vMerge/>
          </w:tcPr>
          <w:p w14:paraId="0BD2CDB2" w14:textId="77777777" w:rsidR="004D2690" w:rsidRPr="004D2690" w:rsidRDefault="004D2690" w:rsidP="001D1262">
            <w:pPr>
              <w:spacing w:after="0" w:line="240" w:lineRule="auto"/>
              <w:jc w:val="center"/>
              <w:rPr>
                <w:rFonts w:ascii="Arial" w:hAnsi="Arial" w:cs="Arial"/>
                <w:szCs w:val="24"/>
                <w:lang w:val="en-GB"/>
              </w:rPr>
            </w:pPr>
          </w:p>
        </w:tc>
        <w:tc>
          <w:tcPr>
            <w:tcW w:w="3241" w:type="dxa"/>
          </w:tcPr>
          <w:p w14:paraId="3129D22C"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Сепаратор</w:t>
            </w:r>
          </w:p>
        </w:tc>
        <w:tc>
          <w:tcPr>
            <w:tcW w:w="992" w:type="dxa"/>
          </w:tcPr>
          <w:p w14:paraId="2C70B7C7"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w:t>
            </w:r>
          </w:p>
        </w:tc>
        <w:tc>
          <w:tcPr>
            <w:tcW w:w="3078" w:type="dxa"/>
          </w:tcPr>
          <w:p w14:paraId="7B47264E"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Сепаратор подполя</w:t>
            </w:r>
          </w:p>
        </w:tc>
        <w:tc>
          <w:tcPr>
            <w:tcW w:w="1033" w:type="dxa"/>
          </w:tcPr>
          <w:p w14:paraId="73957671"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12</w:t>
            </w:r>
          </w:p>
        </w:tc>
      </w:tr>
      <w:tr w:rsidR="004D2690" w:rsidRPr="004D2690" w14:paraId="74C1441F" w14:textId="77777777" w:rsidTr="001D1262">
        <w:trPr>
          <w:trHeight w:val="20"/>
          <w:jc w:val="center"/>
        </w:trPr>
        <w:tc>
          <w:tcPr>
            <w:tcW w:w="1574" w:type="dxa"/>
            <w:vMerge w:val="restart"/>
          </w:tcPr>
          <w:p w14:paraId="09E4FCFC"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lang w:val="en-GB"/>
              </w:rPr>
              <w:t>4</w:t>
            </w:r>
          </w:p>
          <w:p w14:paraId="30C9F829" w14:textId="77777777" w:rsidR="004D2690" w:rsidRPr="004D2690" w:rsidRDefault="004D2690" w:rsidP="001D1262">
            <w:pPr>
              <w:spacing w:after="0" w:line="240" w:lineRule="auto"/>
              <w:jc w:val="center"/>
              <w:rPr>
                <w:rFonts w:ascii="Arial" w:hAnsi="Arial" w:cs="Arial"/>
                <w:szCs w:val="24"/>
                <w:lang w:val="en-GB"/>
              </w:rPr>
            </w:pPr>
          </w:p>
        </w:tc>
        <w:tc>
          <w:tcPr>
            <w:tcW w:w="3241" w:type="dxa"/>
            <w:vMerge w:val="restart"/>
          </w:tcPr>
          <w:p w14:paraId="4F42019A"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Время охлаждения</w:t>
            </w:r>
          </w:p>
        </w:tc>
        <w:tc>
          <w:tcPr>
            <w:tcW w:w="992" w:type="dxa"/>
          </w:tcPr>
          <w:p w14:paraId="32446071"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3</w:t>
            </w:r>
          </w:p>
        </w:tc>
        <w:tc>
          <w:tcPr>
            <w:tcW w:w="3078" w:type="dxa"/>
            <w:vMerge w:val="restart"/>
          </w:tcPr>
          <w:p w14:paraId="04348D52" w14:textId="77777777" w:rsidR="004D2690" w:rsidRPr="004D2690" w:rsidRDefault="004D2690" w:rsidP="001D1262">
            <w:pPr>
              <w:spacing w:after="0" w:line="240" w:lineRule="auto"/>
              <w:rPr>
                <w:rFonts w:ascii="Arial" w:hAnsi="Arial" w:cs="Arial"/>
                <w:szCs w:val="24"/>
              </w:rPr>
            </w:pPr>
            <w:r w:rsidRPr="004D2690">
              <w:rPr>
                <w:rFonts w:ascii="Arial" w:hAnsi="Arial" w:cs="Arial"/>
                <w:szCs w:val="24"/>
              </w:rPr>
              <w:t>30 мин</w:t>
            </w:r>
          </w:p>
        </w:tc>
        <w:tc>
          <w:tcPr>
            <w:tcW w:w="1033" w:type="dxa"/>
          </w:tcPr>
          <w:p w14:paraId="6F1E3417"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1</w:t>
            </w:r>
          </w:p>
        </w:tc>
      </w:tr>
      <w:tr w:rsidR="004D2690" w:rsidRPr="004D2690" w14:paraId="1E6D005D" w14:textId="77777777" w:rsidTr="001D1262">
        <w:trPr>
          <w:trHeight w:val="20"/>
          <w:jc w:val="center"/>
        </w:trPr>
        <w:tc>
          <w:tcPr>
            <w:tcW w:w="1574" w:type="dxa"/>
            <w:vMerge/>
          </w:tcPr>
          <w:p w14:paraId="355F5D83" w14:textId="77777777" w:rsidR="004D2690" w:rsidRPr="004D2690" w:rsidRDefault="004D2690" w:rsidP="001D1262">
            <w:pPr>
              <w:spacing w:after="0" w:line="240" w:lineRule="auto"/>
              <w:jc w:val="center"/>
              <w:rPr>
                <w:rFonts w:ascii="Arial" w:hAnsi="Arial" w:cs="Arial"/>
                <w:szCs w:val="24"/>
              </w:rPr>
            </w:pPr>
          </w:p>
        </w:tc>
        <w:tc>
          <w:tcPr>
            <w:tcW w:w="3241" w:type="dxa"/>
            <w:vMerge/>
          </w:tcPr>
          <w:p w14:paraId="269334FF" w14:textId="77777777" w:rsidR="004D2690" w:rsidRPr="004D2690" w:rsidRDefault="004D2690" w:rsidP="001D1262">
            <w:pPr>
              <w:spacing w:after="0" w:line="240" w:lineRule="auto"/>
              <w:rPr>
                <w:rFonts w:ascii="Arial" w:hAnsi="Arial" w:cs="Arial"/>
                <w:szCs w:val="24"/>
              </w:rPr>
            </w:pPr>
          </w:p>
        </w:tc>
        <w:tc>
          <w:tcPr>
            <w:tcW w:w="992" w:type="dxa"/>
          </w:tcPr>
          <w:p w14:paraId="7864DC45"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0</w:t>
            </w:r>
          </w:p>
        </w:tc>
        <w:tc>
          <w:tcPr>
            <w:tcW w:w="3078" w:type="dxa"/>
            <w:vMerge/>
          </w:tcPr>
          <w:p w14:paraId="506347C4" w14:textId="77777777" w:rsidR="004D2690" w:rsidRPr="004D2690" w:rsidRDefault="004D2690" w:rsidP="001D1262">
            <w:pPr>
              <w:spacing w:after="0" w:line="240" w:lineRule="auto"/>
              <w:rPr>
                <w:rFonts w:ascii="Arial" w:hAnsi="Arial" w:cs="Arial"/>
                <w:szCs w:val="24"/>
                <w:lang w:val="en-GB"/>
              </w:rPr>
            </w:pPr>
          </w:p>
        </w:tc>
        <w:tc>
          <w:tcPr>
            <w:tcW w:w="1033" w:type="dxa"/>
          </w:tcPr>
          <w:p w14:paraId="0BC4F80F"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2</w:t>
            </w:r>
          </w:p>
        </w:tc>
      </w:tr>
      <w:tr w:rsidR="004D2690" w:rsidRPr="004D2690" w14:paraId="7C12935A" w14:textId="77777777" w:rsidTr="001D1262">
        <w:trPr>
          <w:trHeight w:val="20"/>
          <w:jc w:val="center"/>
        </w:trPr>
        <w:tc>
          <w:tcPr>
            <w:tcW w:w="1574" w:type="dxa"/>
            <w:vMerge/>
          </w:tcPr>
          <w:p w14:paraId="56B3AA01" w14:textId="77777777" w:rsidR="004D2690" w:rsidRPr="004D2690" w:rsidRDefault="004D2690" w:rsidP="001D1262">
            <w:pPr>
              <w:spacing w:after="0" w:line="240" w:lineRule="auto"/>
              <w:jc w:val="center"/>
              <w:rPr>
                <w:rFonts w:ascii="Arial" w:hAnsi="Arial" w:cs="Arial"/>
                <w:szCs w:val="24"/>
                <w:lang w:val="en-GB"/>
              </w:rPr>
            </w:pPr>
          </w:p>
        </w:tc>
        <w:tc>
          <w:tcPr>
            <w:tcW w:w="3241" w:type="dxa"/>
          </w:tcPr>
          <w:p w14:paraId="458DC75F"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Разделитель</w:t>
            </w:r>
          </w:p>
        </w:tc>
        <w:tc>
          <w:tcPr>
            <w:tcW w:w="992" w:type="dxa"/>
          </w:tcPr>
          <w:p w14:paraId="6B266DA3" w14:textId="77777777" w:rsidR="004D2690" w:rsidRPr="004D2690" w:rsidRDefault="004D2690" w:rsidP="001D1262">
            <w:pPr>
              <w:spacing w:after="0" w:line="240" w:lineRule="auto"/>
              <w:jc w:val="center"/>
              <w:rPr>
                <w:rFonts w:ascii="Arial" w:hAnsi="Arial" w:cs="Arial"/>
                <w:szCs w:val="24"/>
                <w:lang w:val="en-GB"/>
              </w:rPr>
            </w:pPr>
            <w:r w:rsidRPr="004D2690">
              <w:rPr>
                <w:rFonts w:ascii="Arial" w:hAnsi="Arial" w:cs="Arial"/>
                <w:szCs w:val="24"/>
              </w:rPr>
              <w:t>]</w:t>
            </w:r>
          </w:p>
        </w:tc>
        <w:tc>
          <w:tcPr>
            <w:tcW w:w="3078" w:type="dxa"/>
          </w:tcPr>
          <w:p w14:paraId="3C48F629" w14:textId="77777777" w:rsidR="004D2690" w:rsidRPr="004D2690" w:rsidRDefault="004D2690" w:rsidP="001D1262">
            <w:pPr>
              <w:spacing w:after="0" w:line="240" w:lineRule="auto"/>
              <w:rPr>
                <w:rFonts w:ascii="Arial" w:hAnsi="Arial" w:cs="Arial"/>
                <w:szCs w:val="24"/>
                <w:lang w:val="en-GB"/>
              </w:rPr>
            </w:pPr>
            <w:r w:rsidRPr="004D2690">
              <w:rPr>
                <w:rFonts w:ascii="Arial" w:hAnsi="Arial" w:cs="Arial"/>
                <w:szCs w:val="24"/>
              </w:rPr>
              <w:t>Указатель конца поля</w:t>
            </w:r>
          </w:p>
        </w:tc>
        <w:tc>
          <w:tcPr>
            <w:tcW w:w="1033" w:type="dxa"/>
          </w:tcPr>
          <w:p w14:paraId="561844C1" w14:textId="77777777" w:rsidR="004D2690" w:rsidRPr="004D2690" w:rsidRDefault="004D2690" w:rsidP="001D1262">
            <w:pPr>
              <w:spacing w:after="0" w:line="240" w:lineRule="auto"/>
              <w:jc w:val="center"/>
              <w:rPr>
                <w:rFonts w:ascii="Arial" w:hAnsi="Arial" w:cs="Arial"/>
                <w:szCs w:val="24"/>
              </w:rPr>
            </w:pPr>
            <w:r w:rsidRPr="004D2690">
              <w:rPr>
                <w:rFonts w:ascii="Arial" w:hAnsi="Arial" w:cs="Arial"/>
                <w:szCs w:val="24"/>
              </w:rPr>
              <w:t>3</w:t>
            </w:r>
          </w:p>
        </w:tc>
      </w:tr>
    </w:tbl>
    <w:p w14:paraId="6FABCB78" w14:textId="77777777" w:rsidR="004D2690" w:rsidRPr="004D2690" w:rsidRDefault="004D2690" w:rsidP="004D2690">
      <w:pPr>
        <w:spacing w:after="0" w:line="240" w:lineRule="auto"/>
        <w:ind w:firstLine="567"/>
        <w:jc w:val="both"/>
        <w:rPr>
          <w:rFonts w:ascii="Arial" w:hAnsi="Arial" w:cs="Arial"/>
          <w:szCs w:val="24"/>
        </w:rPr>
      </w:pPr>
    </w:p>
    <w:p w14:paraId="2CA9AA77" w14:textId="77777777" w:rsidR="004D2690" w:rsidRPr="00116CB5" w:rsidRDefault="004D2690" w:rsidP="00116CB5">
      <w:pPr>
        <w:pStyle w:val="ConsPlusTitle"/>
        <w:ind w:firstLine="567"/>
        <w:jc w:val="both"/>
        <w:outlineLvl w:val="2"/>
        <w:rPr>
          <w:sz w:val="24"/>
        </w:rPr>
      </w:pPr>
      <w:r w:rsidRPr="00116CB5">
        <w:rPr>
          <w:sz w:val="24"/>
        </w:rPr>
        <w:t>A.3.3 Пример многоуровневой сварки</w:t>
      </w:r>
    </w:p>
    <w:p w14:paraId="1CF61561" w14:textId="77777777" w:rsidR="004D2690" w:rsidRDefault="004D2690" w:rsidP="004D2690">
      <w:pPr>
        <w:spacing w:after="0" w:line="240" w:lineRule="auto"/>
        <w:ind w:firstLine="567"/>
        <w:jc w:val="both"/>
        <w:rPr>
          <w:rFonts w:ascii="Arial" w:hAnsi="Arial" w:cs="Arial"/>
          <w:szCs w:val="24"/>
        </w:rPr>
      </w:pPr>
    </w:p>
    <w:p w14:paraId="03FD520E" w14:textId="2CD25AE7" w:rsidR="004D2690" w:rsidRPr="004D2690" w:rsidRDefault="004D2690" w:rsidP="004D2690">
      <w:pPr>
        <w:spacing w:after="0" w:line="240" w:lineRule="auto"/>
        <w:ind w:firstLine="567"/>
        <w:jc w:val="both"/>
        <w:rPr>
          <w:rFonts w:ascii="Arial" w:hAnsi="Arial" w:cs="Arial"/>
          <w:szCs w:val="24"/>
        </w:rPr>
      </w:pPr>
      <w:r w:rsidRPr="004D2690">
        <w:rPr>
          <w:rFonts w:ascii="Arial" w:hAnsi="Arial" w:cs="Arial"/>
          <w:szCs w:val="24"/>
        </w:rPr>
        <w:t>В таблице A.7 приведен пример, показывающий кодирование многоуровневой сварки с фазами предварительного нагрева, выдержки при нагреве и сварки: 3~1.2016~120.0036054~10000060054~140.0060054~120].</w:t>
      </w:r>
    </w:p>
    <w:p w14:paraId="16DD0DF0" w14:textId="3F8EFFA1" w:rsidR="004D2690" w:rsidRDefault="004D2690" w:rsidP="004D2690">
      <w:pPr>
        <w:spacing w:after="0" w:line="240" w:lineRule="auto"/>
        <w:ind w:firstLine="567"/>
        <w:jc w:val="both"/>
        <w:rPr>
          <w:rFonts w:ascii="Arial" w:hAnsi="Arial" w:cs="Arial"/>
          <w:szCs w:val="24"/>
        </w:rPr>
      </w:pPr>
    </w:p>
    <w:p w14:paraId="6BF18CD7" w14:textId="2CB50DA4" w:rsidR="0049143B" w:rsidRDefault="0049143B" w:rsidP="004D2690">
      <w:pPr>
        <w:spacing w:after="0" w:line="240" w:lineRule="auto"/>
        <w:ind w:firstLine="567"/>
        <w:jc w:val="both"/>
        <w:rPr>
          <w:rFonts w:ascii="Arial" w:hAnsi="Arial" w:cs="Arial"/>
          <w:szCs w:val="24"/>
        </w:rPr>
      </w:pPr>
    </w:p>
    <w:p w14:paraId="38D91808" w14:textId="7B7BC15F" w:rsidR="0049143B" w:rsidRDefault="0049143B" w:rsidP="004D2690">
      <w:pPr>
        <w:spacing w:after="0" w:line="240" w:lineRule="auto"/>
        <w:ind w:firstLine="567"/>
        <w:jc w:val="both"/>
        <w:rPr>
          <w:rFonts w:ascii="Arial" w:hAnsi="Arial" w:cs="Arial"/>
          <w:szCs w:val="24"/>
        </w:rPr>
      </w:pPr>
    </w:p>
    <w:p w14:paraId="55B64AE1" w14:textId="4D636CD5" w:rsidR="0049143B" w:rsidRDefault="0049143B" w:rsidP="004D2690">
      <w:pPr>
        <w:spacing w:after="0" w:line="240" w:lineRule="auto"/>
        <w:ind w:firstLine="567"/>
        <w:jc w:val="both"/>
        <w:rPr>
          <w:rFonts w:ascii="Arial" w:hAnsi="Arial" w:cs="Arial"/>
          <w:szCs w:val="24"/>
        </w:rPr>
      </w:pPr>
    </w:p>
    <w:p w14:paraId="7A531213" w14:textId="5FE955EA" w:rsidR="0049143B" w:rsidRDefault="0049143B" w:rsidP="004D2690">
      <w:pPr>
        <w:spacing w:after="0" w:line="240" w:lineRule="auto"/>
        <w:ind w:firstLine="567"/>
        <w:jc w:val="both"/>
        <w:rPr>
          <w:rFonts w:ascii="Arial" w:hAnsi="Arial" w:cs="Arial"/>
          <w:szCs w:val="24"/>
        </w:rPr>
      </w:pPr>
    </w:p>
    <w:p w14:paraId="1591EB52" w14:textId="19FD5F31" w:rsidR="0049143B" w:rsidRDefault="0049143B" w:rsidP="004D2690">
      <w:pPr>
        <w:spacing w:after="0" w:line="240" w:lineRule="auto"/>
        <w:ind w:firstLine="567"/>
        <w:jc w:val="both"/>
        <w:rPr>
          <w:rFonts w:ascii="Arial" w:hAnsi="Arial" w:cs="Arial"/>
          <w:szCs w:val="24"/>
        </w:rPr>
      </w:pPr>
    </w:p>
    <w:p w14:paraId="28398955" w14:textId="42565400" w:rsidR="0049143B" w:rsidRDefault="0049143B" w:rsidP="004D2690">
      <w:pPr>
        <w:spacing w:after="0" w:line="240" w:lineRule="auto"/>
        <w:ind w:firstLine="567"/>
        <w:jc w:val="both"/>
        <w:rPr>
          <w:rFonts w:ascii="Arial" w:hAnsi="Arial" w:cs="Arial"/>
          <w:szCs w:val="24"/>
        </w:rPr>
      </w:pPr>
    </w:p>
    <w:p w14:paraId="04E160D7" w14:textId="554CCD9A" w:rsidR="0049143B" w:rsidRDefault="0049143B" w:rsidP="004D2690">
      <w:pPr>
        <w:spacing w:after="0" w:line="240" w:lineRule="auto"/>
        <w:ind w:firstLine="567"/>
        <w:jc w:val="both"/>
        <w:rPr>
          <w:rFonts w:ascii="Arial" w:hAnsi="Arial" w:cs="Arial"/>
          <w:szCs w:val="24"/>
        </w:rPr>
      </w:pPr>
    </w:p>
    <w:p w14:paraId="7E78814E" w14:textId="700590E8" w:rsidR="0049143B" w:rsidRDefault="0049143B" w:rsidP="004D2690">
      <w:pPr>
        <w:spacing w:after="0" w:line="240" w:lineRule="auto"/>
        <w:ind w:firstLine="567"/>
        <w:jc w:val="both"/>
        <w:rPr>
          <w:rFonts w:ascii="Arial" w:hAnsi="Arial" w:cs="Arial"/>
          <w:szCs w:val="24"/>
        </w:rPr>
      </w:pPr>
    </w:p>
    <w:p w14:paraId="209512FD" w14:textId="12062D62" w:rsidR="0049143B" w:rsidRDefault="0049143B" w:rsidP="004D2690">
      <w:pPr>
        <w:spacing w:after="0" w:line="240" w:lineRule="auto"/>
        <w:ind w:firstLine="567"/>
        <w:jc w:val="both"/>
        <w:rPr>
          <w:rFonts w:ascii="Arial" w:hAnsi="Arial" w:cs="Arial"/>
          <w:szCs w:val="24"/>
        </w:rPr>
      </w:pPr>
    </w:p>
    <w:p w14:paraId="1207C84B" w14:textId="4F9BA7DB" w:rsidR="0049143B" w:rsidRDefault="0049143B" w:rsidP="004D2690">
      <w:pPr>
        <w:spacing w:after="0" w:line="240" w:lineRule="auto"/>
        <w:ind w:firstLine="567"/>
        <w:jc w:val="both"/>
        <w:rPr>
          <w:rFonts w:ascii="Arial" w:hAnsi="Arial" w:cs="Arial"/>
          <w:szCs w:val="24"/>
        </w:rPr>
      </w:pPr>
    </w:p>
    <w:p w14:paraId="218368C2" w14:textId="4956990B" w:rsidR="0049143B" w:rsidRDefault="0049143B" w:rsidP="004D2690">
      <w:pPr>
        <w:spacing w:after="0" w:line="240" w:lineRule="auto"/>
        <w:ind w:firstLine="567"/>
        <w:jc w:val="both"/>
        <w:rPr>
          <w:rFonts w:ascii="Arial" w:hAnsi="Arial" w:cs="Arial"/>
          <w:szCs w:val="24"/>
        </w:rPr>
      </w:pPr>
    </w:p>
    <w:p w14:paraId="1A3A082D" w14:textId="3F585D45" w:rsidR="0049143B" w:rsidRDefault="0049143B" w:rsidP="004D2690">
      <w:pPr>
        <w:spacing w:after="0" w:line="240" w:lineRule="auto"/>
        <w:ind w:firstLine="567"/>
        <w:jc w:val="both"/>
        <w:rPr>
          <w:rFonts w:ascii="Arial" w:hAnsi="Arial" w:cs="Arial"/>
          <w:szCs w:val="24"/>
        </w:rPr>
      </w:pPr>
    </w:p>
    <w:p w14:paraId="3BFEFF60" w14:textId="4097E183" w:rsidR="0049143B" w:rsidRDefault="0049143B" w:rsidP="004D2690">
      <w:pPr>
        <w:spacing w:after="0" w:line="240" w:lineRule="auto"/>
        <w:ind w:firstLine="567"/>
        <w:jc w:val="both"/>
        <w:rPr>
          <w:rFonts w:ascii="Arial" w:hAnsi="Arial" w:cs="Arial"/>
          <w:szCs w:val="24"/>
        </w:rPr>
      </w:pPr>
    </w:p>
    <w:p w14:paraId="1DB33E0D" w14:textId="77777777" w:rsidR="0049143B" w:rsidRPr="0049143B" w:rsidRDefault="0049143B" w:rsidP="004D2690">
      <w:pPr>
        <w:spacing w:after="0" w:line="240" w:lineRule="auto"/>
        <w:ind w:firstLine="567"/>
        <w:jc w:val="both"/>
        <w:rPr>
          <w:rFonts w:ascii="Arial" w:hAnsi="Arial" w:cs="Arial"/>
          <w:szCs w:val="24"/>
        </w:rPr>
      </w:pPr>
    </w:p>
    <w:p w14:paraId="284186C1" w14:textId="0138C98F" w:rsidR="004D2690" w:rsidRPr="0049143B" w:rsidRDefault="0049143B" w:rsidP="004D2690">
      <w:pPr>
        <w:spacing w:after="0" w:line="240" w:lineRule="auto"/>
        <w:ind w:firstLine="567"/>
        <w:jc w:val="both"/>
        <w:rPr>
          <w:rFonts w:ascii="Arial" w:hAnsi="Arial" w:cs="Arial"/>
          <w:szCs w:val="24"/>
        </w:rPr>
      </w:pPr>
      <w:r w:rsidRPr="00974D75">
        <w:rPr>
          <w:rFonts w:ascii="Arial" w:hAnsi="Arial" w:cs="Arial"/>
          <w:spacing w:val="40"/>
        </w:rPr>
        <w:lastRenderedPageBreak/>
        <w:t>Таблица</w:t>
      </w:r>
      <w:r w:rsidR="004D2690" w:rsidRPr="0049143B">
        <w:rPr>
          <w:rFonts w:ascii="Arial" w:hAnsi="Arial" w:cs="Arial"/>
          <w:szCs w:val="24"/>
        </w:rPr>
        <w:t xml:space="preserve"> A.7 — Пример кодирования многоуровневой сварки</w:t>
      </w:r>
    </w:p>
    <w:p w14:paraId="0E749FB8" w14:textId="77777777" w:rsidR="004D2690" w:rsidRPr="0049143B" w:rsidRDefault="004D2690" w:rsidP="004D2690">
      <w:pPr>
        <w:spacing w:after="0" w:line="240" w:lineRule="auto"/>
        <w:ind w:firstLine="567"/>
        <w:jc w:val="both"/>
        <w:rPr>
          <w:rFonts w:ascii="Arial" w:hAnsi="Arial" w:cs="Arial"/>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68"/>
        <w:gridCol w:w="3147"/>
        <w:gridCol w:w="1134"/>
        <w:gridCol w:w="2835"/>
        <w:gridCol w:w="963"/>
      </w:tblGrid>
      <w:tr w:rsidR="004D2690" w:rsidRPr="0049143B" w14:paraId="71E3BBDD" w14:textId="77777777" w:rsidTr="0049143B">
        <w:trPr>
          <w:tblHeader/>
          <w:jc w:val="center"/>
        </w:trPr>
        <w:tc>
          <w:tcPr>
            <w:tcW w:w="1668" w:type="dxa"/>
            <w:tcBorders>
              <w:bottom w:val="double" w:sz="4" w:space="0" w:color="auto"/>
            </w:tcBorders>
            <w:vAlign w:val="center"/>
          </w:tcPr>
          <w:p w14:paraId="74DB5F45"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Подполе n°</w:t>
            </w:r>
          </w:p>
        </w:tc>
        <w:tc>
          <w:tcPr>
            <w:tcW w:w="3147" w:type="dxa"/>
            <w:tcBorders>
              <w:bottom w:val="double" w:sz="4" w:space="0" w:color="auto"/>
            </w:tcBorders>
            <w:vAlign w:val="center"/>
          </w:tcPr>
          <w:p w14:paraId="1EE2CD02"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Информация</w:t>
            </w:r>
          </w:p>
        </w:tc>
        <w:tc>
          <w:tcPr>
            <w:tcW w:w="1134" w:type="dxa"/>
            <w:tcBorders>
              <w:bottom w:val="double" w:sz="4" w:space="0" w:color="auto"/>
            </w:tcBorders>
            <w:vAlign w:val="center"/>
          </w:tcPr>
          <w:p w14:paraId="7DDF91C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Код символа</w:t>
            </w:r>
          </w:p>
        </w:tc>
        <w:tc>
          <w:tcPr>
            <w:tcW w:w="2835" w:type="dxa"/>
            <w:tcBorders>
              <w:bottom w:val="double" w:sz="4" w:space="0" w:color="auto"/>
            </w:tcBorders>
            <w:vAlign w:val="center"/>
          </w:tcPr>
          <w:p w14:paraId="04E8672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Значение</w:t>
            </w:r>
          </w:p>
        </w:tc>
        <w:tc>
          <w:tcPr>
            <w:tcW w:w="963" w:type="dxa"/>
            <w:tcBorders>
              <w:bottom w:val="double" w:sz="4" w:space="0" w:color="auto"/>
            </w:tcBorders>
            <w:vAlign w:val="center"/>
          </w:tcPr>
          <w:p w14:paraId="62C9C6FD"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Цифра</w:t>
            </w:r>
          </w:p>
        </w:tc>
      </w:tr>
      <w:tr w:rsidR="004D2690" w:rsidRPr="0049143B" w14:paraId="12CD9038" w14:textId="77777777" w:rsidTr="0049143B">
        <w:trPr>
          <w:jc w:val="center"/>
        </w:trPr>
        <w:tc>
          <w:tcPr>
            <w:tcW w:w="1668" w:type="dxa"/>
            <w:vMerge w:val="restart"/>
            <w:tcBorders>
              <w:top w:val="double" w:sz="4" w:space="0" w:color="auto"/>
            </w:tcBorders>
          </w:tcPr>
          <w:p w14:paraId="48AAF2F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c>
          <w:tcPr>
            <w:tcW w:w="3147" w:type="dxa"/>
            <w:tcBorders>
              <w:top w:val="double" w:sz="4" w:space="0" w:color="auto"/>
            </w:tcBorders>
          </w:tcPr>
          <w:p w14:paraId="6137B3F0"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Количество фаз сварки</w:t>
            </w:r>
          </w:p>
        </w:tc>
        <w:tc>
          <w:tcPr>
            <w:tcW w:w="1134" w:type="dxa"/>
            <w:tcBorders>
              <w:top w:val="double" w:sz="4" w:space="0" w:color="auto"/>
            </w:tcBorders>
          </w:tcPr>
          <w:p w14:paraId="30FEDF9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3</w:t>
            </w:r>
          </w:p>
        </w:tc>
        <w:tc>
          <w:tcPr>
            <w:tcW w:w="2835" w:type="dxa"/>
            <w:tcBorders>
              <w:top w:val="double" w:sz="4" w:space="0" w:color="auto"/>
            </w:tcBorders>
          </w:tcPr>
          <w:p w14:paraId="3CD4A927"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Одна фаза сварки</w:t>
            </w:r>
          </w:p>
        </w:tc>
        <w:tc>
          <w:tcPr>
            <w:tcW w:w="963" w:type="dxa"/>
            <w:tcBorders>
              <w:top w:val="double" w:sz="4" w:space="0" w:color="auto"/>
            </w:tcBorders>
          </w:tcPr>
          <w:p w14:paraId="456A1C5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r>
      <w:tr w:rsidR="004D2690" w:rsidRPr="0049143B" w14:paraId="7062F44F" w14:textId="77777777" w:rsidTr="0049143B">
        <w:trPr>
          <w:jc w:val="center"/>
        </w:trPr>
        <w:tc>
          <w:tcPr>
            <w:tcW w:w="1668" w:type="dxa"/>
            <w:vMerge/>
          </w:tcPr>
          <w:p w14:paraId="732275AE" w14:textId="77777777" w:rsidR="004D2690" w:rsidRPr="0049143B" w:rsidRDefault="004D2690" w:rsidP="0049143B">
            <w:pPr>
              <w:spacing w:after="0" w:line="240" w:lineRule="auto"/>
              <w:jc w:val="center"/>
              <w:rPr>
                <w:rFonts w:ascii="Arial" w:hAnsi="Arial" w:cs="Arial"/>
                <w:szCs w:val="24"/>
                <w:lang w:val="en-GB"/>
              </w:rPr>
            </w:pPr>
          </w:p>
        </w:tc>
        <w:tc>
          <w:tcPr>
            <w:tcW w:w="3147" w:type="dxa"/>
          </w:tcPr>
          <w:p w14:paraId="0C097D0A"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Сепаратор</w:t>
            </w:r>
          </w:p>
        </w:tc>
        <w:tc>
          <w:tcPr>
            <w:tcW w:w="1134" w:type="dxa"/>
          </w:tcPr>
          <w:p w14:paraId="630EA09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w:t>
            </w:r>
          </w:p>
        </w:tc>
        <w:tc>
          <w:tcPr>
            <w:tcW w:w="2835" w:type="dxa"/>
          </w:tcPr>
          <w:p w14:paraId="43342816"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Сепаратор</w:t>
            </w:r>
            <w:r w:rsidRPr="0049143B">
              <w:rPr>
                <w:rFonts w:ascii="Arial" w:hAnsi="Arial" w:cs="Arial"/>
                <w:szCs w:val="24"/>
                <w:lang w:val="en-GB"/>
              </w:rPr>
              <w:t xml:space="preserve"> подполя</w:t>
            </w:r>
          </w:p>
        </w:tc>
        <w:tc>
          <w:tcPr>
            <w:tcW w:w="963" w:type="dxa"/>
          </w:tcPr>
          <w:p w14:paraId="42F29C4C"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2</w:t>
            </w:r>
          </w:p>
        </w:tc>
      </w:tr>
      <w:tr w:rsidR="004D2690" w:rsidRPr="0049143B" w14:paraId="7DBE100A" w14:textId="77777777" w:rsidTr="0049143B">
        <w:trPr>
          <w:jc w:val="center"/>
        </w:trPr>
        <w:tc>
          <w:tcPr>
            <w:tcW w:w="1668" w:type="dxa"/>
            <w:vMerge w:val="restart"/>
          </w:tcPr>
          <w:p w14:paraId="1F437FB3"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2</w:t>
            </w:r>
          </w:p>
          <w:p w14:paraId="7B86B962" w14:textId="77777777" w:rsidR="004D2690" w:rsidRPr="0049143B" w:rsidRDefault="004D2690" w:rsidP="0049143B">
            <w:pPr>
              <w:spacing w:after="0" w:line="240" w:lineRule="auto"/>
              <w:jc w:val="center"/>
              <w:rPr>
                <w:rFonts w:ascii="Arial" w:hAnsi="Arial" w:cs="Arial"/>
                <w:szCs w:val="24"/>
                <w:lang w:val="en-GB"/>
              </w:rPr>
            </w:pPr>
          </w:p>
        </w:tc>
        <w:tc>
          <w:tcPr>
            <w:tcW w:w="3147" w:type="dxa"/>
            <w:vMerge w:val="restart"/>
          </w:tcPr>
          <w:p w14:paraId="7A82F01D"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Величина номинального сопротивления</w:t>
            </w:r>
          </w:p>
        </w:tc>
        <w:tc>
          <w:tcPr>
            <w:tcW w:w="1134" w:type="dxa"/>
          </w:tcPr>
          <w:p w14:paraId="0C429122"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c>
          <w:tcPr>
            <w:tcW w:w="2835" w:type="dxa"/>
            <w:vMerge w:val="restart"/>
          </w:tcPr>
          <w:p w14:paraId="70C67DEB"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1,20</w:t>
            </w:r>
            <w:r w:rsidRPr="0049143B">
              <w:rPr>
                <w:rFonts w:ascii="Arial" w:hAnsi="Arial" w:cs="Arial"/>
                <w:szCs w:val="24"/>
                <w:lang w:val="en-GB"/>
              </w:rPr>
              <w:t> </w:t>
            </w:r>
            <w:r w:rsidRPr="0049143B">
              <w:rPr>
                <w:rFonts w:ascii="Arial" w:hAnsi="Arial" w:cs="Arial"/>
                <w:szCs w:val="24"/>
              </w:rPr>
              <w:t>Ω (альтернативное кодирование:1.20 или 01.2)</w:t>
            </w:r>
          </w:p>
        </w:tc>
        <w:tc>
          <w:tcPr>
            <w:tcW w:w="963" w:type="dxa"/>
          </w:tcPr>
          <w:p w14:paraId="09D9A5E6"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1</w:t>
            </w:r>
          </w:p>
        </w:tc>
      </w:tr>
      <w:tr w:rsidR="004D2690" w:rsidRPr="0049143B" w14:paraId="7DE82B40" w14:textId="77777777" w:rsidTr="0049143B">
        <w:trPr>
          <w:jc w:val="center"/>
        </w:trPr>
        <w:tc>
          <w:tcPr>
            <w:tcW w:w="1668" w:type="dxa"/>
            <w:vMerge/>
          </w:tcPr>
          <w:p w14:paraId="7F7A4544" w14:textId="77777777" w:rsidR="004D2690" w:rsidRPr="0049143B" w:rsidRDefault="004D2690" w:rsidP="0049143B">
            <w:pPr>
              <w:spacing w:after="0" w:line="240" w:lineRule="auto"/>
              <w:rPr>
                <w:rFonts w:ascii="Arial" w:hAnsi="Arial" w:cs="Arial"/>
                <w:szCs w:val="24"/>
              </w:rPr>
            </w:pPr>
          </w:p>
        </w:tc>
        <w:tc>
          <w:tcPr>
            <w:tcW w:w="3147" w:type="dxa"/>
            <w:vMerge/>
          </w:tcPr>
          <w:p w14:paraId="10C048CD" w14:textId="77777777" w:rsidR="004D2690" w:rsidRPr="0049143B" w:rsidRDefault="004D2690" w:rsidP="0049143B">
            <w:pPr>
              <w:spacing w:after="0" w:line="240" w:lineRule="auto"/>
              <w:rPr>
                <w:rFonts w:ascii="Arial" w:hAnsi="Arial" w:cs="Arial"/>
                <w:szCs w:val="24"/>
              </w:rPr>
            </w:pPr>
          </w:p>
        </w:tc>
        <w:tc>
          <w:tcPr>
            <w:tcW w:w="1134" w:type="dxa"/>
          </w:tcPr>
          <w:p w14:paraId="3BB5A721"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w:t>
            </w:r>
          </w:p>
        </w:tc>
        <w:tc>
          <w:tcPr>
            <w:tcW w:w="2835" w:type="dxa"/>
            <w:vMerge/>
          </w:tcPr>
          <w:p w14:paraId="42D981D8" w14:textId="77777777" w:rsidR="004D2690" w:rsidRPr="0049143B" w:rsidRDefault="004D2690" w:rsidP="0049143B">
            <w:pPr>
              <w:spacing w:after="0" w:line="240" w:lineRule="auto"/>
              <w:rPr>
                <w:rFonts w:ascii="Arial" w:hAnsi="Arial" w:cs="Arial"/>
                <w:szCs w:val="24"/>
              </w:rPr>
            </w:pPr>
          </w:p>
        </w:tc>
        <w:tc>
          <w:tcPr>
            <w:tcW w:w="963" w:type="dxa"/>
          </w:tcPr>
          <w:p w14:paraId="2D5701AE"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2</w:t>
            </w:r>
          </w:p>
        </w:tc>
      </w:tr>
      <w:tr w:rsidR="004D2690" w:rsidRPr="0049143B" w14:paraId="74BE2B66" w14:textId="77777777" w:rsidTr="0049143B">
        <w:trPr>
          <w:jc w:val="center"/>
        </w:trPr>
        <w:tc>
          <w:tcPr>
            <w:tcW w:w="1668" w:type="dxa"/>
            <w:vMerge/>
          </w:tcPr>
          <w:p w14:paraId="4ED03B8C" w14:textId="77777777" w:rsidR="004D2690" w:rsidRPr="0049143B" w:rsidRDefault="004D2690" w:rsidP="0049143B">
            <w:pPr>
              <w:spacing w:after="0" w:line="240" w:lineRule="auto"/>
              <w:rPr>
                <w:rFonts w:ascii="Arial" w:hAnsi="Arial" w:cs="Arial"/>
                <w:szCs w:val="24"/>
              </w:rPr>
            </w:pPr>
          </w:p>
        </w:tc>
        <w:tc>
          <w:tcPr>
            <w:tcW w:w="3147" w:type="dxa"/>
            <w:vMerge/>
          </w:tcPr>
          <w:p w14:paraId="25894918" w14:textId="77777777" w:rsidR="004D2690" w:rsidRPr="0049143B" w:rsidRDefault="004D2690" w:rsidP="0049143B">
            <w:pPr>
              <w:spacing w:after="0" w:line="240" w:lineRule="auto"/>
              <w:rPr>
                <w:rFonts w:ascii="Arial" w:hAnsi="Arial" w:cs="Arial"/>
                <w:szCs w:val="24"/>
              </w:rPr>
            </w:pPr>
          </w:p>
        </w:tc>
        <w:tc>
          <w:tcPr>
            <w:tcW w:w="1134" w:type="dxa"/>
          </w:tcPr>
          <w:p w14:paraId="1EC5F264"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2</w:t>
            </w:r>
          </w:p>
        </w:tc>
        <w:tc>
          <w:tcPr>
            <w:tcW w:w="2835" w:type="dxa"/>
            <w:vMerge/>
          </w:tcPr>
          <w:p w14:paraId="2AF0A38C" w14:textId="77777777" w:rsidR="004D2690" w:rsidRPr="0049143B" w:rsidRDefault="004D2690" w:rsidP="0049143B">
            <w:pPr>
              <w:spacing w:after="0" w:line="240" w:lineRule="auto"/>
              <w:rPr>
                <w:rFonts w:ascii="Arial" w:hAnsi="Arial" w:cs="Arial"/>
                <w:szCs w:val="24"/>
              </w:rPr>
            </w:pPr>
          </w:p>
        </w:tc>
        <w:tc>
          <w:tcPr>
            <w:tcW w:w="963" w:type="dxa"/>
          </w:tcPr>
          <w:p w14:paraId="6CBEF4B1"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3</w:t>
            </w:r>
          </w:p>
        </w:tc>
      </w:tr>
      <w:tr w:rsidR="004D2690" w:rsidRPr="0049143B" w14:paraId="09F31AFA" w14:textId="77777777" w:rsidTr="0049143B">
        <w:trPr>
          <w:jc w:val="center"/>
        </w:trPr>
        <w:tc>
          <w:tcPr>
            <w:tcW w:w="1668" w:type="dxa"/>
            <w:vMerge/>
          </w:tcPr>
          <w:p w14:paraId="3E93E70F" w14:textId="77777777" w:rsidR="004D2690" w:rsidRPr="0049143B" w:rsidRDefault="004D2690" w:rsidP="0049143B">
            <w:pPr>
              <w:spacing w:after="0" w:line="240" w:lineRule="auto"/>
              <w:rPr>
                <w:rFonts w:ascii="Arial" w:hAnsi="Arial" w:cs="Arial"/>
                <w:szCs w:val="24"/>
              </w:rPr>
            </w:pPr>
          </w:p>
        </w:tc>
        <w:tc>
          <w:tcPr>
            <w:tcW w:w="3147" w:type="dxa"/>
            <w:vMerge/>
          </w:tcPr>
          <w:p w14:paraId="4B13FFCB" w14:textId="77777777" w:rsidR="004D2690" w:rsidRPr="0049143B" w:rsidRDefault="004D2690" w:rsidP="0049143B">
            <w:pPr>
              <w:spacing w:after="0" w:line="240" w:lineRule="auto"/>
              <w:rPr>
                <w:rFonts w:ascii="Arial" w:hAnsi="Arial" w:cs="Arial"/>
                <w:szCs w:val="24"/>
              </w:rPr>
            </w:pPr>
          </w:p>
        </w:tc>
        <w:tc>
          <w:tcPr>
            <w:tcW w:w="1134" w:type="dxa"/>
          </w:tcPr>
          <w:p w14:paraId="5948E450"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0</w:t>
            </w:r>
          </w:p>
        </w:tc>
        <w:tc>
          <w:tcPr>
            <w:tcW w:w="2835" w:type="dxa"/>
            <w:vMerge/>
          </w:tcPr>
          <w:p w14:paraId="5C6BBB89" w14:textId="77777777" w:rsidR="004D2690" w:rsidRPr="0049143B" w:rsidRDefault="004D2690" w:rsidP="0049143B">
            <w:pPr>
              <w:spacing w:after="0" w:line="240" w:lineRule="auto"/>
              <w:rPr>
                <w:rFonts w:ascii="Arial" w:hAnsi="Arial" w:cs="Arial"/>
                <w:szCs w:val="24"/>
              </w:rPr>
            </w:pPr>
          </w:p>
        </w:tc>
        <w:tc>
          <w:tcPr>
            <w:tcW w:w="963" w:type="dxa"/>
          </w:tcPr>
          <w:p w14:paraId="2C0654E2"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4</w:t>
            </w:r>
          </w:p>
        </w:tc>
      </w:tr>
      <w:tr w:rsidR="004D2690" w:rsidRPr="0049143B" w14:paraId="69D26ED1" w14:textId="77777777" w:rsidTr="0049143B">
        <w:trPr>
          <w:jc w:val="center"/>
        </w:trPr>
        <w:tc>
          <w:tcPr>
            <w:tcW w:w="1668" w:type="dxa"/>
            <w:vMerge/>
          </w:tcPr>
          <w:p w14:paraId="4E5E9720" w14:textId="77777777" w:rsidR="004D2690" w:rsidRPr="0049143B" w:rsidRDefault="004D2690" w:rsidP="0049143B">
            <w:pPr>
              <w:spacing w:after="0" w:line="240" w:lineRule="auto"/>
              <w:rPr>
                <w:rFonts w:ascii="Arial" w:hAnsi="Arial" w:cs="Arial"/>
                <w:szCs w:val="24"/>
              </w:rPr>
            </w:pPr>
          </w:p>
        </w:tc>
        <w:tc>
          <w:tcPr>
            <w:tcW w:w="3147" w:type="dxa"/>
          </w:tcPr>
          <w:p w14:paraId="1DD88A35"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Допуск на величину номинального сопротивления</w:t>
            </w:r>
          </w:p>
        </w:tc>
        <w:tc>
          <w:tcPr>
            <w:tcW w:w="1134" w:type="dxa"/>
          </w:tcPr>
          <w:p w14:paraId="173AD618"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1</w:t>
            </w:r>
          </w:p>
        </w:tc>
        <w:tc>
          <w:tcPr>
            <w:tcW w:w="2835" w:type="dxa"/>
          </w:tcPr>
          <w:p w14:paraId="47340B18"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±5</w:t>
            </w:r>
            <w:r w:rsidRPr="0049143B">
              <w:rPr>
                <w:rFonts w:ascii="Arial" w:hAnsi="Arial" w:cs="Arial"/>
                <w:szCs w:val="24"/>
                <w:lang w:val="en-GB"/>
              </w:rPr>
              <w:t> </w:t>
            </w:r>
            <w:r w:rsidRPr="0049143B">
              <w:rPr>
                <w:rFonts w:ascii="Arial" w:hAnsi="Arial" w:cs="Arial"/>
                <w:szCs w:val="24"/>
              </w:rPr>
              <w:t>%</w:t>
            </w:r>
          </w:p>
        </w:tc>
        <w:tc>
          <w:tcPr>
            <w:tcW w:w="963" w:type="dxa"/>
          </w:tcPr>
          <w:p w14:paraId="329A7049"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5</w:t>
            </w:r>
          </w:p>
        </w:tc>
      </w:tr>
      <w:tr w:rsidR="004D2690" w:rsidRPr="0049143B" w14:paraId="3E8894CC" w14:textId="77777777" w:rsidTr="0049143B">
        <w:trPr>
          <w:jc w:val="center"/>
        </w:trPr>
        <w:tc>
          <w:tcPr>
            <w:tcW w:w="1668" w:type="dxa"/>
            <w:vMerge/>
          </w:tcPr>
          <w:p w14:paraId="48F24102" w14:textId="77777777" w:rsidR="004D2690" w:rsidRPr="0049143B" w:rsidRDefault="004D2690" w:rsidP="0049143B">
            <w:pPr>
              <w:spacing w:after="0" w:line="240" w:lineRule="auto"/>
              <w:rPr>
                <w:rFonts w:ascii="Arial" w:hAnsi="Arial" w:cs="Arial"/>
                <w:szCs w:val="24"/>
              </w:rPr>
            </w:pPr>
          </w:p>
        </w:tc>
        <w:tc>
          <w:tcPr>
            <w:tcW w:w="3147" w:type="dxa"/>
          </w:tcPr>
          <w:p w14:paraId="10B4D7F3"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Изменение ном</w:t>
            </w:r>
            <w:r w:rsidRPr="0049143B">
              <w:rPr>
                <w:rFonts w:ascii="Arial" w:hAnsi="Arial" w:cs="Arial"/>
                <w:szCs w:val="24"/>
                <w:lang w:val="en-GB"/>
              </w:rPr>
              <w:t>инального сопротивления</w:t>
            </w:r>
          </w:p>
        </w:tc>
        <w:tc>
          <w:tcPr>
            <w:tcW w:w="1134" w:type="dxa"/>
          </w:tcPr>
          <w:p w14:paraId="04CD402D"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tc>
        <w:tc>
          <w:tcPr>
            <w:tcW w:w="2835" w:type="dxa"/>
          </w:tcPr>
          <w:p w14:paraId="5123A8FB" w14:textId="77777777" w:rsidR="004D2690" w:rsidRPr="0049143B" w:rsidRDefault="004D2690" w:rsidP="0049143B">
            <w:pPr>
              <w:spacing w:after="0" w:line="240" w:lineRule="auto"/>
              <w:rPr>
                <w:rFonts w:ascii="Arial" w:hAnsi="Arial" w:cs="Arial"/>
                <w:szCs w:val="24"/>
                <w:lang w:val="en-US"/>
              </w:rPr>
            </w:pPr>
            <w:r w:rsidRPr="0049143B">
              <w:rPr>
                <w:rFonts w:ascii="Arial" w:hAnsi="Arial" w:cs="Arial"/>
                <w:szCs w:val="24"/>
                <w:lang w:val="en-US"/>
              </w:rPr>
              <w:t>От 2,4 × 10</w:t>
            </w:r>
            <w:r w:rsidRPr="0049143B">
              <w:rPr>
                <w:rFonts w:ascii="Arial" w:hAnsi="Arial" w:cs="Arial"/>
                <w:szCs w:val="24"/>
                <w:vertAlign w:val="superscript"/>
                <w:lang w:val="en-US"/>
              </w:rPr>
              <w:t>-3</w:t>
            </w:r>
            <w:r w:rsidRPr="0049143B">
              <w:rPr>
                <w:rFonts w:ascii="Arial" w:hAnsi="Arial" w:cs="Arial"/>
                <w:szCs w:val="24"/>
                <w:lang w:val="en-US"/>
              </w:rPr>
              <w:t xml:space="preserve"> Ω / °C до </w:t>
            </w:r>
          </w:p>
          <w:p w14:paraId="60168C95" w14:textId="77777777" w:rsidR="004D2690" w:rsidRPr="0049143B" w:rsidRDefault="004D2690" w:rsidP="0049143B">
            <w:pPr>
              <w:spacing w:after="0" w:line="240" w:lineRule="auto"/>
              <w:rPr>
                <w:rFonts w:ascii="Arial" w:hAnsi="Arial" w:cs="Arial"/>
                <w:szCs w:val="24"/>
                <w:lang w:val="en-US"/>
              </w:rPr>
            </w:pPr>
            <w:r w:rsidRPr="0049143B">
              <w:rPr>
                <w:rFonts w:ascii="Arial" w:hAnsi="Arial" w:cs="Arial"/>
                <w:szCs w:val="24"/>
                <w:lang w:val="en-US"/>
              </w:rPr>
              <w:t>3,2 × 10</w:t>
            </w:r>
            <w:r w:rsidRPr="0049143B">
              <w:rPr>
                <w:rFonts w:ascii="Arial" w:hAnsi="Arial" w:cs="Arial"/>
                <w:szCs w:val="24"/>
                <w:vertAlign w:val="superscript"/>
                <w:lang w:val="en-US"/>
              </w:rPr>
              <w:t>-3</w:t>
            </w:r>
            <w:r w:rsidRPr="0049143B">
              <w:rPr>
                <w:rFonts w:ascii="Arial" w:hAnsi="Arial" w:cs="Arial"/>
                <w:szCs w:val="24"/>
                <w:lang w:val="en-US"/>
              </w:rPr>
              <w:t xml:space="preserve"> Ω / °C</w:t>
            </w:r>
          </w:p>
        </w:tc>
        <w:tc>
          <w:tcPr>
            <w:tcW w:w="963" w:type="dxa"/>
          </w:tcPr>
          <w:p w14:paraId="5C1C2371"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tc>
      </w:tr>
      <w:tr w:rsidR="004D2690" w:rsidRPr="0049143B" w14:paraId="7422309A" w14:textId="77777777" w:rsidTr="0049143B">
        <w:trPr>
          <w:trHeight w:val="239"/>
          <w:jc w:val="center"/>
        </w:trPr>
        <w:tc>
          <w:tcPr>
            <w:tcW w:w="1668" w:type="dxa"/>
            <w:vMerge/>
          </w:tcPr>
          <w:p w14:paraId="18C11B6C" w14:textId="77777777" w:rsidR="004D2690" w:rsidRPr="0049143B" w:rsidRDefault="004D2690" w:rsidP="0049143B">
            <w:pPr>
              <w:spacing w:after="0" w:line="240" w:lineRule="auto"/>
              <w:rPr>
                <w:rFonts w:ascii="Arial" w:hAnsi="Arial" w:cs="Arial"/>
                <w:szCs w:val="24"/>
                <w:lang w:val="en-GB"/>
              </w:rPr>
            </w:pPr>
          </w:p>
        </w:tc>
        <w:tc>
          <w:tcPr>
            <w:tcW w:w="3147" w:type="dxa"/>
          </w:tcPr>
          <w:p w14:paraId="4345B262"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Сепаратор</w:t>
            </w:r>
          </w:p>
        </w:tc>
        <w:tc>
          <w:tcPr>
            <w:tcW w:w="1134" w:type="dxa"/>
          </w:tcPr>
          <w:p w14:paraId="63D943A0"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w:t>
            </w:r>
          </w:p>
        </w:tc>
        <w:tc>
          <w:tcPr>
            <w:tcW w:w="2835" w:type="dxa"/>
          </w:tcPr>
          <w:p w14:paraId="21042BCA"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Сепаратор</w:t>
            </w:r>
            <w:r w:rsidRPr="0049143B">
              <w:rPr>
                <w:rFonts w:ascii="Arial" w:hAnsi="Arial" w:cs="Arial"/>
                <w:szCs w:val="24"/>
                <w:lang w:val="en-GB"/>
              </w:rPr>
              <w:t xml:space="preserve"> подполя</w:t>
            </w:r>
          </w:p>
        </w:tc>
        <w:tc>
          <w:tcPr>
            <w:tcW w:w="963" w:type="dxa"/>
          </w:tcPr>
          <w:p w14:paraId="3810B5FB"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7</w:t>
            </w:r>
          </w:p>
        </w:tc>
      </w:tr>
      <w:tr w:rsidR="004D2690" w:rsidRPr="0049143B" w14:paraId="0D4E047D" w14:textId="77777777" w:rsidTr="0049143B">
        <w:trPr>
          <w:jc w:val="center"/>
        </w:trPr>
        <w:tc>
          <w:tcPr>
            <w:tcW w:w="9747" w:type="dxa"/>
            <w:gridSpan w:val="5"/>
          </w:tcPr>
          <w:p w14:paraId="5EAF7CA7"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Фаза предварительного нагрева</w:t>
            </w:r>
          </w:p>
        </w:tc>
      </w:tr>
      <w:tr w:rsidR="004D2690" w:rsidRPr="0049143B" w14:paraId="1A12F25F" w14:textId="77777777" w:rsidTr="0049143B">
        <w:trPr>
          <w:jc w:val="center"/>
        </w:trPr>
        <w:tc>
          <w:tcPr>
            <w:tcW w:w="1668" w:type="dxa"/>
            <w:vMerge w:val="restart"/>
          </w:tcPr>
          <w:p w14:paraId="050EDF85"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3</w:t>
            </w:r>
          </w:p>
        </w:tc>
        <w:tc>
          <w:tcPr>
            <w:tcW w:w="3147" w:type="dxa"/>
          </w:tcPr>
          <w:p w14:paraId="26A195F5"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Тип регулирования</w:t>
            </w:r>
          </w:p>
        </w:tc>
        <w:tc>
          <w:tcPr>
            <w:tcW w:w="1134" w:type="dxa"/>
          </w:tcPr>
          <w:p w14:paraId="2002AB07"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c>
          <w:tcPr>
            <w:tcW w:w="2835" w:type="dxa"/>
          </w:tcPr>
          <w:p w14:paraId="2167E8E9"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Режим U-t: регулирование напряжения в зависимости от времени нагрева</w:t>
            </w:r>
          </w:p>
        </w:tc>
        <w:tc>
          <w:tcPr>
            <w:tcW w:w="963" w:type="dxa"/>
          </w:tcPr>
          <w:p w14:paraId="2A5F036B"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r>
      <w:tr w:rsidR="004D2690" w:rsidRPr="0049143B" w14:paraId="24BA8FAA" w14:textId="77777777" w:rsidTr="0049143B">
        <w:trPr>
          <w:jc w:val="center"/>
        </w:trPr>
        <w:tc>
          <w:tcPr>
            <w:tcW w:w="1668" w:type="dxa"/>
            <w:vMerge/>
          </w:tcPr>
          <w:p w14:paraId="63E8D976" w14:textId="77777777" w:rsidR="004D2690" w:rsidRPr="0049143B" w:rsidRDefault="004D2690" w:rsidP="0049143B">
            <w:pPr>
              <w:spacing w:after="0" w:line="240" w:lineRule="auto"/>
              <w:rPr>
                <w:rFonts w:ascii="Arial" w:hAnsi="Arial" w:cs="Arial"/>
                <w:szCs w:val="24"/>
                <w:lang w:val="en-GB"/>
              </w:rPr>
            </w:pPr>
          </w:p>
        </w:tc>
        <w:tc>
          <w:tcPr>
            <w:tcW w:w="3147" w:type="dxa"/>
            <w:vMerge w:val="restart"/>
          </w:tcPr>
          <w:p w14:paraId="76EB717C"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Уровень регулирования</w:t>
            </w:r>
            <w:r w:rsidRPr="0049143B">
              <w:rPr>
                <w:rFonts w:ascii="Arial" w:hAnsi="Arial" w:cs="Arial"/>
                <w:szCs w:val="24"/>
              </w:rPr>
              <w:br/>
              <w:t>(</w:t>
            </w:r>
            <w:r w:rsidRPr="0049143B">
              <w:rPr>
                <w:rFonts w:ascii="Arial" w:hAnsi="Arial" w:cs="Arial"/>
                <w:szCs w:val="24"/>
                <w:lang w:val="en-GB"/>
              </w:rPr>
              <w:t>U</w:t>
            </w:r>
            <w:r w:rsidRPr="0049143B">
              <w:rPr>
                <w:rFonts w:ascii="Arial" w:hAnsi="Arial" w:cs="Arial"/>
                <w:szCs w:val="24"/>
              </w:rPr>
              <w:t xml:space="preserve"> или </w:t>
            </w:r>
            <w:r w:rsidRPr="0049143B">
              <w:rPr>
                <w:rFonts w:ascii="Arial" w:hAnsi="Arial" w:cs="Arial"/>
                <w:szCs w:val="24"/>
                <w:lang w:val="en-GB"/>
              </w:rPr>
              <w:t>I</w:t>
            </w:r>
            <w:r w:rsidRPr="0049143B">
              <w:rPr>
                <w:rFonts w:ascii="Arial" w:hAnsi="Arial" w:cs="Arial"/>
                <w:szCs w:val="24"/>
              </w:rPr>
              <w:t>)</w:t>
            </w:r>
          </w:p>
        </w:tc>
        <w:tc>
          <w:tcPr>
            <w:tcW w:w="1134" w:type="dxa"/>
          </w:tcPr>
          <w:p w14:paraId="416D9849"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2</w:t>
            </w:r>
          </w:p>
        </w:tc>
        <w:tc>
          <w:tcPr>
            <w:tcW w:w="2835" w:type="dxa"/>
            <w:vMerge w:val="restart"/>
          </w:tcPr>
          <w:p w14:paraId="2477F446"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20 В (альтернативное кодирование: 20.0 или 020.)</w:t>
            </w:r>
          </w:p>
        </w:tc>
        <w:tc>
          <w:tcPr>
            <w:tcW w:w="963" w:type="dxa"/>
          </w:tcPr>
          <w:p w14:paraId="28E2ED69"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2</w:t>
            </w:r>
          </w:p>
        </w:tc>
      </w:tr>
      <w:tr w:rsidR="004D2690" w:rsidRPr="0049143B" w14:paraId="31451E4B" w14:textId="77777777" w:rsidTr="0049143B">
        <w:trPr>
          <w:jc w:val="center"/>
        </w:trPr>
        <w:tc>
          <w:tcPr>
            <w:tcW w:w="1668" w:type="dxa"/>
            <w:vMerge/>
          </w:tcPr>
          <w:p w14:paraId="24264147"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6AA3166F" w14:textId="77777777" w:rsidR="004D2690" w:rsidRPr="0049143B" w:rsidRDefault="004D2690" w:rsidP="0049143B">
            <w:pPr>
              <w:spacing w:after="0" w:line="240" w:lineRule="auto"/>
              <w:rPr>
                <w:rFonts w:ascii="Arial" w:hAnsi="Arial" w:cs="Arial"/>
                <w:szCs w:val="24"/>
                <w:lang w:val="en-GB"/>
              </w:rPr>
            </w:pPr>
          </w:p>
        </w:tc>
        <w:tc>
          <w:tcPr>
            <w:tcW w:w="1134" w:type="dxa"/>
          </w:tcPr>
          <w:p w14:paraId="0DA091C5"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6404E631" w14:textId="77777777" w:rsidR="004D2690" w:rsidRPr="0049143B" w:rsidRDefault="004D2690" w:rsidP="0049143B">
            <w:pPr>
              <w:spacing w:after="0" w:line="240" w:lineRule="auto"/>
              <w:rPr>
                <w:rFonts w:ascii="Arial" w:hAnsi="Arial" w:cs="Arial"/>
                <w:szCs w:val="24"/>
                <w:lang w:val="en-GB"/>
              </w:rPr>
            </w:pPr>
          </w:p>
        </w:tc>
        <w:tc>
          <w:tcPr>
            <w:tcW w:w="963" w:type="dxa"/>
          </w:tcPr>
          <w:p w14:paraId="2AFFC569"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3</w:t>
            </w:r>
          </w:p>
        </w:tc>
      </w:tr>
      <w:tr w:rsidR="004D2690" w:rsidRPr="0049143B" w14:paraId="76C584EF" w14:textId="77777777" w:rsidTr="0049143B">
        <w:trPr>
          <w:jc w:val="center"/>
        </w:trPr>
        <w:tc>
          <w:tcPr>
            <w:tcW w:w="1668" w:type="dxa"/>
            <w:vMerge/>
          </w:tcPr>
          <w:p w14:paraId="43A7F238"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1D04396B" w14:textId="77777777" w:rsidR="004D2690" w:rsidRPr="0049143B" w:rsidRDefault="004D2690" w:rsidP="0049143B">
            <w:pPr>
              <w:spacing w:after="0" w:line="240" w:lineRule="auto"/>
              <w:rPr>
                <w:rFonts w:ascii="Arial" w:hAnsi="Arial" w:cs="Arial"/>
                <w:szCs w:val="24"/>
                <w:lang w:val="en-GB"/>
              </w:rPr>
            </w:pPr>
          </w:p>
        </w:tc>
        <w:tc>
          <w:tcPr>
            <w:tcW w:w="1134" w:type="dxa"/>
          </w:tcPr>
          <w:p w14:paraId="461B8700"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w:t>
            </w:r>
          </w:p>
        </w:tc>
        <w:tc>
          <w:tcPr>
            <w:tcW w:w="2835" w:type="dxa"/>
            <w:vMerge/>
          </w:tcPr>
          <w:p w14:paraId="2916EFA1" w14:textId="77777777" w:rsidR="004D2690" w:rsidRPr="0049143B" w:rsidRDefault="004D2690" w:rsidP="0049143B">
            <w:pPr>
              <w:spacing w:after="0" w:line="240" w:lineRule="auto"/>
              <w:rPr>
                <w:rFonts w:ascii="Arial" w:hAnsi="Arial" w:cs="Arial"/>
                <w:szCs w:val="24"/>
                <w:lang w:val="en-GB"/>
              </w:rPr>
            </w:pPr>
          </w:p>
        </w:tc>
        <w:tc>
          <w:tcPr>
            <w:tcW w:w="963" w:type="dxa"/>
          </w:tcPr>
          <w:p w14:paraId="6FF3CB27"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4</w:t>
            </w:r>
          </w:p>
        </w:tc>
      </w:tr>
      <w:tr w:rsidR="004D2690" w:rsidRPr="0049143B" w14:paraId="318D804E" w14:textId="77777777" w:rsidTr="0049143B">
        <w:trPr>
          <w:jc w:val="center"/>
        </w:trPr>
        <w:tc>
          <w:tcPr>
            <w:tcW w:w="1668" w:type="dxa"/>
            <w:vMerge/>
          </w:tcPr>
          <w:p w14:paraId="1289C913"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4AF3A84E" w14:textId="77777777" w:rsidR="004D2690" w:rsidRPr="0049143B" w:rsidRDefault="004D2690" w:rsidP="0049143B">
            <w:pPr>
              <w:spacing w:after="0" w:line="240" w:lineRule="auto"/>
              <w:rPr>
                <w:rFonts w:ascii="Arial" w:hAnsi="Arial" w:cs="Arial"/>
                <w:szCs w:val="24"/>
                <w:lang w:val="en-GB"/>
              </w:rPr>
            </w:pPr>
          </w:p>
        </w:tc>
        <w:tc>
          <w:tcPr>
            <w:tcW w:w="1134" w:type="dxa"/>
          </w:tcPr>
          <w:p w14:paraId="008CA057"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2DEFE194" w14:textId="77777777" w:rsidR="004D2690" w:rsidRPr="0049143B" w:rsidRDefault="004D2690" w:rsidP="0049143B">
            <w:pPr>
              <w:spacing w:after="0" w:line="240" w:lineRule="auto"/>
              <w:rPr>
                <w:rFonts w:ascii="Arial" w:hAnsi="Arial" w:cs="Arial"/>
                <w:szCs w:val="24"/>
                <w:lang w:val="en-GB"/>
              </w:rPr>
            </w:pPr>
          </w:p>
        </w:tc>
        <w:tc>
          <w:tcPr>
            <w:tcW w:w="963" w:type="dxa"/>
          </w:tcPr>
          <w:p w14:paraId="66ADB88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5</w:t>
            </w:r>
          </w:p>
        </w:tc>
      </w:tr>
      <w:tr w:rsidR="004D2690" w:rsidRPr="0049143B" w14:paraId="1F328F72" w14:textId="77777777" w:rsidTr="0049143B">
        <w:trPr>
          <w:jc w:val="center"/>
        </w:trPr>
        <w:tc>
          <w:tcPr>
            <w:tcW w:w="1668" w:type="dxa"/>
            <w:vMerge/>
          </w:tcPr>
          <w:p w14:paraId="1C7FFD5D" w14:textId="77777777" w:rsidR="004D2690" w:rsidRPr="0049143B" w:rsidRDefault="004D2690" w:rsidP="0049143B">
            <w:pPr>
              <w:spacing w:after="0" w:line="240" w:lineRule="auto"/>
              <w:rPr>
                <w:rFonts w:ascii="Arial" w:hAnsi="Arial" w:cs="Arial"/>
                <w:szCs w:val="24"/>
                <w:lang w:val="en-GB"/>
              </w:rPr>
            </w:pPr>
          </w:p>
        </w:tc>
        <w:tc>
          <w:tcPr>
            <w:tcW w:w="3147" w:type="dxa"/>
            <w:vMerge w:val="restart"/>
          </w:tcPr>
          <w:p w14:paraId="7527A822"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Время нагрева / энергия</w:t>
            </w:r>
          </w:p>
        </w:tc>
        <w:tc>
          <w:tcPr>
            <w:tcW w:w="1134" w:type="dxa"/>
          </w:tcPr>
          <w:p w14:paraId="0D6A07E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val="restart"/>
          </w:tcPr>
          <w:p w14:paraId="37BE03F5"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360 с</w:t>
            </w:r>
          </w:p>
        </w:tc>
        <w:tc>
          <w:tcPr>
            <w:tcW w:w="963" w:type="dxa"/>
          </w:tcPr>
          <w:p w14:paraId="0FAA9C15"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tc>
      </w:tr>
      <w:tr w:rsidR="004D2690" w:rsidRPr="0049143B" w14:paraId="4B6ADD66" w14:textId="77777777" w:rsidTr="0049143B">
        <w:trPr>
          <w:jc w:val="center"/>
        </w:trPr>
        <w:tc>
          <w:tcPr>
            <w:tcW w:w="1668" w:type="dxa"/>
            <w:vMerge/>
          </w:tcPr>
          <w:p w14:paraId="71B5DCA1"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68DE12FB" w14:textId="77777777" w:rsidR="004D2690" w:rsidRPr="0049143B" w:rsidRDefault="004D2690" w:rsidP="0049143B">
            <w:pPr>
              <w:spacing w:after="0" w:line="240" w:lineRule="auto"/>
              <w:rPr>
                <w:rFonts w:ascii="Arial" w:hAnsi="Arial" w:cs="Arial"/>
                <w:szCs w:val="24"/>
                <w:lang w:val="en-GB"/>
              </w:rPr>
            </w:pPr>
          </w:p>
        </w:tc>
        <w:tc>
          <w:tcPr>
            <w:tcW w:w="1134" w:type="dxa"/>
          </w:tcPr>
          <w:p w14:paraId="2A8B2930"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3</w:t>
            </w:r>
          </w:p>
        </w:tc>
        <w:tc>
          <w:tcPr>
            <w:tcW w:w="2835" w:type="dxa"/>
            <w:vMerge/>
          </w:tcPr>
          <w:p w14:paraId="37B7CF89" w14:textId="77777777" w:rsidR="004D2690" w:rsidRPr="0049143B" w:rsidRDefault="004D2690" w:rsidP="0049143B">
            <w:pPr>
              <w:spacing w:after="0" w:line="240" w:lineRule="auto"/>
              <w:rPr>
                <w:rFonts w:ascii="Arial" w:hAnsi="Arial" w:cs="Arial"/>
                <w:szCs w:val="24"/>
                <w:lang w:val="en-GB"/>
              </w:rPr>
            </w:pPr>
          </w:p>
        </w:tc>
        <w:tc>
          <w:tcPr>
            <w:tcW w:w="963" w:type="dxa"/>
          </w:tcPr>
          <w:p w14:paraId="21A17DFB"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7</w:t>
            </w:r>
          </w:p>
        </w:tc>
      </w:tr>
      <w:tr w:rsidR="004D2690" w:rsidRPr="0049143B" w14:paraId="368F836D" w14:textId="77777777" w:rsidTr="0049143B">
        <w:trPr>
          <w:jc w:val="center"/>
        </w:trPr>
        <w:tc>
          <w:tcPr>
            <w:tcW w:w="1668" w:type="dxa"/>
            <w:vMerge/>
          </w:tcPr>
          <w:p w14:paraId="5DBC7C60"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22FC656A" w14:textId="77777777" w:rsidR="004D2690" w:rsidRPr="0049143B" w:rsidRDefault="004D2690" w:rsidP="0049143B">
            <w:pPr>
              <w:spacing w:after="0" w:line="240" w:lineRule="auto"/>
              <w:rPr>
                <w:rFonts w:ascii="Arial" w:hAnsi="Arial" w:cs="Arial"/>
                <w:szCs w:val="24"/>
                <w:lang w:val="en-GB"/>
              </w:rPr>
            </w:pPr>
          </w:p>
        </w:tc>
        <w:tc>
          <w:tcPr>
            <w:tcW w:w="1134" w:type="dxa"/>
          </w:tcPr>
          <w:p w14:paraId="47CB549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tc>
        <w:tc>
          <w:tcPr>
            <w:tcW w:w="2835" w:type="dxa"/>
            <w:vMerge/>
          </w:tcPr>
          <w:p w14:paraId="5E7A2BAE" w14:textId="77777777" w:rsidR="004D2690" w:rsidRPr="0049143B" w:rsidRDefault="004D2690" w:rsidP="0049143B">
            <w:pPr>
              <w:spacing w:after="0" w:line="240" w:lineRule="auto"/>
              <w:rPr>
                <w:rFonts w:ascii="Arial" w:hAnsi="Arial" w:cs="Arial"/>
                <w:szCs w:val="24"/>
                <w:lang w:val="en-GB"/>
              </w:rPr>
            </w:pPr>
          </w:p>
        </w:tc>
        <w:tc>
          <w:tcPr>
            <w:tcW w:w="963" w:type="dxa"/>
          </w:tcPr>
          <w:p w14:paraId="0FEA9CD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8</w:t>
            </w:r>
          </w:p>
        </w:tc>
      </w:tr>
      <w:tr w:rsidR="004D2690" w:rsidRPr="0049143B" w14:paraId="529CFC3F" w14:textId="77777777" w:rsidTr="0049143B">
        <w:trPr>
          <w:jc w:val="center"/>
        </w:trPr>
        <w:tc>
          <w:tcPr>
            <w:tcW w:w="1668" w:type="dxa"/>
            <w:vMerge/>
          </w:tcPr>
          <w:p w14:paraId="3AB1C397"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50A94D46" w14:textId="77777777" w:rsidR="004D2690" w:rsidRPr="0049143B" w:rsidRDefault="004D2690" w:rsidP="0049143B">
            <w:pPr>
              <w:spacing w:after="0" w:line="240" w:lineRule="auto"/>
              <w:rPr>
                <w:rFonts w:ascii="Arial" w:hAnsi="Arial" w:cs="Arial"/>
                <w:szCs w:val="24"/>
                <w:lang w:val="en-GB"/>
              </w:rPr>
            </w:pPr>
          </w:p>
        </w:tc>
        <w:tc>
          <w:tcPr>
            <w:tcW w:w="1134" w:type="dxa"/>
          </w:tcPr>
          <w:p w14:paraId="0A0652F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2FA9B415" w14:textId="77777777" w:rsidR="004D2690" w:rsidRPr="0049143B" w:rsidRDefault="004D2690" w:rsidP="0049143B">
            <w:pPr>
              <w:spacing w:after="0" w:line="240" w:lineRule="auto"/>
              <w:rPr>
                <w:rFonts w:ascii="Arial" w:hAnsi="Arial" w:cs="Arial"/>
                <w:szCs w:val="24"/>
                <w:lang w:val="en-GB"/>
              </w:rPr>
            </w:pPr>
          </w:p>
        </w:tc>
        <w:tc>
          <w:tcPr>
            <w:tcW w:w="963" w:type="dxa"/>
          </w:tcPr>
          <w:p w14:paraId="1C6E681E"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9</w:t>
            </w:r>
          </w:p>
        </w:tc>
      </w:tr>
      <w:tr w:rsidR="004D2690" w:rsidRPr="0049143B" w14:paraId="6814DFE3" w14:textId="77777777" w:rsidTr="0049143B">
        <w:trPr>
          <w:jc w:val="center"/>
        </w:trPr>
        <w:tc>
          <w:tcPr>
            <w:tcW w:w="1668" w:type="dxa"/>
            <w:vMerge/>
          </w:tcPr>
          <w:p w14:paraId="6B85E350" w14:textId="77777777" w:rsidR="004D2690" w:rsidRPr="0049143B" w:rsidRDefault="004D2690" w:rsidP="0049143B">
            <w:pPr>
              <w:spacing w:after="0" w:line="240" w:lineRule="auto"/>
              <w:rPr>
                <w:rFonts w:ascii="Arial" w:hAnsi="Arial" w:cs="Arial"/>
                <w:szCs w:val="24"/>
                <w:lang w:val="en-GB"/>
              </w:rPr>
            </w:pPr>
          </w:p>
        </w:tc>
        <w:tc>
          <w:tcPr>
            <w:tcW w:w="3147" w:type="dxa"/>
          </w:tcPr>
          <w:p w14:paraId="0A6E5985"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Коррекция времени нагрева / тепловой энергии</w:t>
            </w:r>
          </w:p>
        </w:tc>
        <w:tc>
          <w:tcPr>
            <w:tcW w:w="1134" w:type="dxa"/>
          </w:tcPr>
          <w:p w14:paraId="466CF4B2"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5</w:t>
            </w:r>
          </w:p>
        </w:tc>
        <w:tc>
          <w:tcPr>
            <w:tcW w:w="2835" w:type="dxa"/>
          </w:tcPr>
          <w:p w14:paraId="5CF41F0A"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+0,5 %/ °C ниже 20 °C</w:t>
            </w:r>
          </w:p>
        </w:tc>
        <w:tc>
          <w:tcPr>
            <w:tcW w:w="963" w:type="dxa"/>
          </w:tcPr>
          <w:p w14:paraId="1C579C53"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10</w:t>
            </w:r>
          </w:p>
        </w:tc>
      </w:tr>
      <w:tr w:rsidR="004D2690" w:rsidRPr="0049143B" w14:paraId="2C106A61" w14:textId="77777777" w:rsidTr="0049143B">
        <w:trPr>
          <w:jc w:val="center"/>
        </w:trPr>
        <w:tc>
          <w:tcPr>
            <w:tcW w:w="1668" w:type="dxa"/>
            <w:vMerge/>
          </w:tcPr>
          <w:p w14:paraId="03DDE91A" w14:textId="77777777" w:rsidR="004D2690" w:rsidRPr="0049143B" w:rsidRDefault="004D2690" w:rsidP="0049143B">
            <w:pPr>
              <w:spacing w:after="0" w:line="240" w:lineRule="auto"/>
              <w:rPr>
                <w:rFonts w:ascii="Arial" w:hAnsi="Arial" w:cs="Arial"/>
                <w:szCs w:val="24"/>
                <w:lang w:val="en-GB"/>
              </w:rPr>
            </w:pPr>
          </w:p>
        </w:tc>
        <w:tc>
          <w:tcPr>
            <w:tcW w:w="3147" w:type="dxa"/>
          </w:tcPr>
          <w:p w14:paraId="7344318E"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Коррекция времени нагрева / тепловой энергии</w:t>
            </w:r>
          </w:p>
        </w:tc>
        <w:tc>
          <w:tcPr>
            <w:tcW w:w="1134" w:type="dxa"/>
          </w:tcPr>
          <w:p w14:paraId="1A2E0DB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4</w:t>
            </w:r>
          </w:p>
        </w:tc>
        <w:tc>
          <w:tcPr>
            <w:tcW w:w="2835" w:type="dxa"/>
          </w:tcPr>
          <w:p w14:paraId="73D22749"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−0,4 %/ °C выше 20 °C</w:t>
            </w:r>
          </w:p>
        </w:tc>
        <w:tc>
          <w:tcPr>
            <w:tcW w:w="963" w:type="dxa"/>
          </w:tcPr>
          <w:p w14:paraId="6039FF9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11</w:t>
            </w:r>
          </w:p>
        </w:tc>
      </w:tr>
      <w:tr w:rsidR="004D2690" w:rsidRPr="0049143B" w14:paraId="36CC3C6B" w14:textId="77777777" w:rsidTr="0049143B">
        <w:trPr>
          <w:jc w:val="center"/>
        </w:trPr>
        <w:tc>
          <w:tcPr>
            <w:tcW w:w="1668" w:type="dxa"/>
            <w:vMerge/>
          </w:tcPr>
          <w:p w14:paraId="0CCDC922" w14:textId="77777777" w:rsidR="004D2690" w:rsidRPr="0049143B" w:rsidRDefault="004D2690" w:rsidP="0049143B">
            <w:pPr>
              <w:spacing w:after="0" w:line="240" w:lineRule="auto"/>
              <w:rPr>
                <w:rFonts w:ascii="Arial" w:hAnsi="Arial" w:cs="Arial"/>
                <w:szCs w:val="24"/>
                <w:lang w:val="en-GB"/>
              </w:rPr>
            </w:pPr>
          </w:p>
        </w:tc>
        <w:tc>
          <w:tcPr>
            <w:tcW w:w="3147" w:type="dxa"/>
          </w:tcPr>
          <w:p w14:paraId="4DA9D22D"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Сепаратор</w:t>
            </w:r>
          </w:p>
        </w:tc>
        <w:tc>
          <w:tcPr>
            <w:tcW w:w="1134" w:type="dxa"/>
          </w:tcPr>
          <w:p w14:paraId="06F0E45D"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w:t>
            </w:r>
          </w:p>
        </w:tc>
        <w:tc>
          <w:tcPr>
            <w:tcW w:w="2835" w:type="dxa"/>
          </w:tcPr>
          <w:p w14:paraId="6275795B"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Сепаратор</w:t>
            </w:r>
            <w:r w:rsidRPr="0049143B">
              <w:rPr>
                <w:rFonts w:ascii="Arial" w:hAnsi="Arial" w:cs="Arial"/>
                <w:szCs w:val="24"/>
                <w:lang w:val="en-GB"/>
              </w:rPr>
              <w:t xml:space="preserve"> подполя</w:t>
            </w:r>
          </w:p>
        </w:tc>
        <w:tc>
          <w:tcPr>
            <w:tcW w:w="963" w:type="dxa"/>
          </w:tcPr>
          <w:p w14:paraId="4FBD936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12</w:t>
            </w:r>
          </w:p>
        </w:tc>
      </w:tr>
      <w:tr w:rsidR="004D2690" w:rsidRPr="0049143B" w14:paraId="50AE2FBA" w14:textId="77777777" w:rsidTr="0049143B">
        <w:trPr>
          <w:jc w:val="center"/>
        </w:trPr>
        <w:tc>
          <w:tcPr>
            <w:tcW w:w="9747" w:type="dxa"/>
            <w:gridSpan w:val="5"/>
          </w:tcPr>
          <w:p w14:paraId="5436AD96"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Фаза термической обработки</w:t>
            </w:r>
          </w:p>
        </w:tc>
      </w:tr>
      <w:tr w:rsidR="004D2690" w:rsidRPr="0049143B" w14:paraId="3D6B8A7D" w14:textId="77777777" w:rsidTr="0049143B">
        <w:trPr>
          <w:jc w:val="center"/>
        </w:trPr>
        <w:tc>
          <w:tcPr>
            <w:tcW w:w="1668" w:type="dxa"/>
            <w:vMerge w:val="restart"/>
          </w:tcPr>
          <w:p w14:paraId="4569E36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4</w:t>
            </w:r>
          </w:p>
        </w:tc>
        <w:tc>
          <w:tcPr>
            <w:tcW w:w="3147" w:type="dxa"/>
          </w:tcPr>
          <w:p w14:paraId="0A46221E"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Тип регулирования</w:t>
            </w:r>
          </w:p>
        </w:tc>
        <w:tc>
          <w:tcPr>
            <w:tcW w:w="1134" w:type="dxa"/>
          </w:tcPr>
          <w:p w14:paraId="3F978CC0"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c>
          <w:tcPr>
            <w:tcW w:w="2835" w:type="dxa"/>
          </w:tcPr>
          <w:p w14:paraId="33FF6FE7"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Режим U-t: регулирование напряжения в зависимости от времени нагрева</w:t>
            </w:r>
          </w:p>
        </w:tc>
        <w:tc>
          <w:tcPr>
            <w:tcW w:w="963" w:type="dxa"/>
          </w:tcPr>
          <w:p w14:paraId="6974B5B3"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r>
      <w:tr w:rsidR="004D2690" w:rsidRPr="0049143B" w14:paraId="19E1DDEE" w14:textId="77777777" w:rsidTr="0049143B">
        <w:trPr>
          <w:jc w:val="center"/>
        </w:trPr>
        <w:tc>
          <w:tcPr>
            <w:tcW w:w="1668" w:type="dxa"/>
            <w:vMerge/>
          </w:tcPr>
          <w:p w14:paraId="61ACBDEB" w14:textId="77777777" w:rsidR="004D2690" w:rsidRPr="0049143B" w:rsidRDefault="004D2690" w:rsidP="0049143B">
            <w:pPr>
              <w:spacing w:after="0" w:line="240" w:lineRule="auto"/>
              <w:rPr>
                <w:rFonts w:ascii="Arial" w:hAnsi="Arial" w:cs="Arial"/>
                <w:szCs w:val="24"/>
                <w:lang w:val="en-GB"/>
              </w:rPr>
            </w:pPr>
          </w:p>
        </w:tc>
        <w:tc>
          <w:tcPr>
            <w:tcW w:w="3147" w:type="dxa"/>
            <w:vMerge w:val="restart"/>
          </w:tcPr>
          <w:p w14:paraId="3AFEB86A"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Уровень регулирования</w:t>
            </w:r>
            <w:r w:rsidRPr="0049143B">
              <w:rPr>
                <w:rFonts w:ascii="Arial" w:hAnsi="Arial" w:cs="Arial"/>
                <w:szCs w:val="24"/>
              </w:rPr>
              <w:br/>
              <w:t>(</w:t>
            </w:r>
            <w:r w:rsidRPr="0049143B">
              <w:rPr>
                <w:rFonts w:ascii="Arial" w:hAnsi="Arial" w:cs="Arial"/>
                <w:szCs w:val="24"/>
                <w:lang w:val="en-GB"/>
              </w:rPr>
              <w:t>U</w:t>
            </w:r>
            <w:r w:rsidRPr="0049143B">
              <w:rPr>
                <w:rFonts w:ascii="Arial" w:hAnsi="Arial" w:cs="Arial"/>
                <w:szCs w:val="24"/>
              </w:rPr>
              <w:t xml:space="preserve"> или </w:t>
            </w:r>
            <w:r w:rsidRPr="0049143B">
              <w:rPr>
                <w:rFonts w:ascii="Arial" w:hAnsi="Arial" w:cs="Arial"/>
                <w:szCs w:val="24"/>
                <w:lang w:val="en-GB"/>
              </w:rPr>
              <w:t>I</w:t>
            </w:r>
            <w:r w:rsidRPr="0049143B">
              <w:rPr>
                <w:rFonts w:ascii="Arial" w:hAnsi="Arial" w:cs="Arial"/>
                <w:szCs w:val="24"/>
              </w:rPr>
              <w:t>)</w:t>
            </w:r>
          </w:p>
        </w:tc>
        <w:tc>
          <w:tcPr>
            <w:tcW w:w="1134" w:type="dxa"/>
          </w:tcPr>
          <w:p w14:paraId="58F57E6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val="restart"/>
          </w:tcPr>
          <w:p w14:paraId="5CFEB1E5"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Отсутствует распределение мощности (альтернативное кодирование: 0000, .000, .0.00, 00.0 или 000.)</w:t>
            </w:r>
          </w:p>
        </w:tc>
        <w:tc>
          <w:tcPr>
            <w:tcW w:w="963" w:type="dxa"/>
          </w:tcPr>
          <w:p w14:paraId="31FB89C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2</w:t>
            </w:r>
          </w:p>
        </w:tc>
      </w:tr>
      <w:tr w:rsidR="004D2690" w:rsidRPr="0049143B" w14:paraId="571E94FD" w14:textId="77777777" w:rsidTr="0049143B">
        <w:trPr>
          <w:jc w:val="center"/>
        </w:trPr>
        <w:tc>
          <w:tcPr>
            <w:tcW w:w="1668" w:type="dxa"/>
            <w:vMerge/>
          </w:tcPr>
          <w:p w14:paraId="090BBB3F"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221B13D0" w14:textId="77777777" w:rsidR="004D2690" w:rsidRPr="0049143B" w:rsidRDefault="004D2690" w:rsidP="0049143B">
            <w:pPr>
              <w:spacing w:after="0" w:line="240" w:lineRule="auto"/>
              <w:rPr>
                <w:rFonts w:ascii="Arial" w:hAnsi="Arial" w:cs="Arial"/>
                <w:szCs w:val="24"/>
                <w:lang w:val="en-GB"/>
              </w:rPr>
            </w:pPr>
          </w:p>
        </w:tc>
        <w:tc>
          <w:tcPr>
            <w:tcW w:w="1134" w:type="dxa"/>
          </w:tcPr>
          <w:p w14:paraId="03D3E7A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736BE53C" w14:textId="77777777" w:rsidR="004D2690" w:rsidRPr="0049143B" w:rsidRDefault="004D2690" w:rsidP="0049143B">
            <w:pPr>
              <w:spacing w:after="0" w:line="240" w:lineRule="auto"/>
              <w:rPr>
                <w:rFonts w:ascii="Arial" w:hAnsi="Arial" w:cs="Arial"/>
                <w:szCs w:val="24"/>
                <w:lang w:val="en-GB"/>
              </w:rPr>
            </w:pPr>
          </w:p>
        </w:tc>
        <w:tc>
          <w:tcPr>
            <w:tcW w:w="963" w:type="dxa"/>
          </w:tcPr>
          <w:p w14:paraId="0D4625A3"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3</w:t>
            </w:r>
          </w:p>
        </w:tc>
      </w:tr>
      <w:tr w:rsidR="004D2690" w:rsidRPr="0049143B" w14:paraId="68B51953" w14:textId="77777777" w:rsidTr="0049143B">
        <w:trPr>
          <w:jc w:val="center"/>
        </w:trPr>
        <w:tc>
          <w:tcPr>
            <w:tcW w:w="1668" w:type="dxa"/>
            <w:vMerge/>
          </w:tcPr>
          <w:p w14:paraId="4B467F48"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6A8DD109" w14:textId="77777777" w:rsidR="004D2690" w:rsidRPr="0049143B" w:rsidRDefault="004D2690" w:rsidP="0049143B">
            <w:pPr>
              <w:spacing w:after="0" w:line="240" w:lineRule="auto"/>
              <w:rPr>
                <w:rFonts w:ascii="Arial" w:hAnsi="Arial" w:cs="Arial"/>
                <w:szCs w:val="24"/>
                <w:lang w:val="en-GB"/>
              </w:rPr>
            </w:pPr>
          </w:p>
        </w:tc>
        <w:tc>
          <w:tcPr>
            <w:tcW w:w="1134" w:type="dxa"/>
          </w:tcPr>
          <w:p w14:paraId="5D9924F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572C7B70" w14:textId="77777777" w:rsidR="004D2690" w:rsidRPr="0049143B" w:rsidRDefault="004D2690" w:rsidP="0049143B">
            <w:pPr>
              <w:spacing w:after="0" w:line="240" w:lineRule="auto"/>
              <w:rPr>
                <w:rFonts w:ascii="Arial" w:hAnsi="Arial" w:cs="Arial"/>
                <w:szCs w:val="24"/>
                <w:lang w:val="en-GB"/>
              </w:rPr>
            </w:pPr>
          </w:p>
        </w:tc>
        <w:tc>
          <w:tcPr>
            <w:tcW w:w="963" w:type="dxa"/>
          </w:tcPr>
          <w:p w14:paraId="608851C0"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4</w:t>
            </w:r>
          </w:p>
        </w:tc>
      </w:tr>
      <w:tr w:rsidR="004D2690" w:rsidRPr="0049143B" w14:paraId="19F96D1F" w14:textId="77777777" w:rsidTr="0049143B">
        <w:trPr>
          <w:jc w:val="center"/>
        </w:trPr>
        <w:tc>
          <w:tcPr>
            <w:tcW w:w="1668" w:type="dxa"/>
            <w:vMerge/>
          </w:tcPr>
          <w:p w14:paraId="0699788C"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48B23BD8" w14:textId="77777777" w:rsidR="004D2690" w:rsidRPr="0049143B" w:rsidRDefault="004D2690" w:rsidP="0049143B">
            <w:pPr>
              <w:spacing w:after="0" w:line="240" w:lineRule="auto"/>
              <w:rPr>
                <w:rFonts w:ascii="Arial" w:hAnsi="Arial" w:cs="Arial"/>
                <w:szCs w:val="24"/>
                <w:lang w:val="en-GB"/>
              </w:rPr>
            </w:pPr>
          </w:p>
        </w:tc>
        <w:tc>
          <w:tcPr>
            <w:tcW w:w="1134" w:type="dxa"/>
          </w:tcPr>
          <w:p w14:paraId="78AEB50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61635BB4" w14:textId="77777777" w:rsidR="004D2690" w:rsidRPr="0049143B" w:rsidRDefault="004D2690" w:rsidP="0049143B">
            <w:pPr>
              <w:spacing w:after="0" w:line="240" w:lineRule="auto"/>
              <w:rPr>
                <w:rFonts w:ascii="Arial" w:hAnsi="Arial" w:cs="Arial"/>
                <w:szCs w:val="24"/>
                <w:lang w:val="en-GB"/>
              </w:rPr>
            </w:pPr>
          </w:p>
        </w:tc>
        <w:tc>
          <w:tcPr>
            <w:tcW w:w="963" w:type="dxa"/>
          </w:tcPr>
          <w:p w14:paraId="3BC1EEF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5</w:t>
            </w:r>
          </w:p>
        </w:tc>
      </w:tr>
      <w:tr w:rsidR="004D2690" w:rsidRPr="0049143B" w14:paraId="7E90C62B" w14:textId="77777777" w:rsidTr="0049143B">
        <w:trPr>
          <w:jc w:val="center"/>
        </w:trPr>
        <w:tc>
          <w:tcPr>
            <w:tcW w:w="1668" w:type="dxa"/>
            <w:vMerge/>
          </w:tcPr>
          <w:p w14:paraId="10DC0D9D" w14:textId="77777777" w:rsidR="004D2690" w:rsidRPr="0049143B" w:rsidRDefault="004D2690" w:rsidP="0049143B">
            <w:pPr>
              <w:spacing w:after="0" w:line="240" w:lineRule="auto"/>
              <w:rPr>
                <w:rFonts w:ascii="Arial" w:hAnsi="Arial" w:cs="Arial"/>
                <w:szCs w:val="24"/>
                <w:lang w:val="en-GB"/>
              </w:rPr>
            </w:pPr>
          </w:p>
        </w:tc>
        <w:tc>
          <w:tcPr>
            <w:tcW w:w="3147" w:type="dxa"/>
            <w:vMerge w:val="restart"/>
          </w:tcPr>
          <w:p w14:paraId="65030139"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Время нагрева / энергия</w:t>
            </w:r>
          </w:p>
        </w:tc>
        <w:tc>
          <w:tcPr>
            <w:tcW w:w="1134" w:type="dxa"/>
          </w:tcPr>
          <w:p w14:paraId="3F52C29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val="restart"/>
          </w:tcPr>
          <w:p w14:paraId="650027B8"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600 с</w:t>
            </w:r>
          </w:p>
        </w:tc>
        <w:tc>
          <w:tcPr>
            <w:tcW w:w="963" w:type="dxa"/>
          </w:tcPr>
          <w:p w14:paraId="5200AA4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tc>
      </w:tr>
      <w:tr w:rsidR="004D2690" w:rsidRPr="0049143B" w14:paraId="5F1EDBEE" w14:textId="77777777" w:rsidTr="0049143B">
        <w:trPr>
          <w:jc w:val="center"/>
        </w:trPr>
        <w:tc>
          <w:tcPr>
            <w:tcW w:w="1668" w:type="dxa"/>
            <w:vMerge/>
          </w:tcPr>
          <w:p w14:paraId="130F6D2A"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51DB9C61" w14:textId="77777777" w:rsidR="004D2690" w:rsidRPr="0049143B" w:rsidRDefault="004D2690" w:rsidP="0049143B">
            <w:pPr>
              <w:spacing w:after="0" w:line="240" w:lineRule="auto"/>
              <w:rPr>
                <w:rFonts w:ascii="Arial" w:hAnsi="Arial" w:cs="Arial"/>
                <w:szCs w:val="24"/>
                <w:lang w:val="en-GB"/>
              </w:rPr>
            </w:pPr>
          </w:p>
        </w:tc>
        <w:tc>
          <w:tcPr>
            <w:tcW w:w="1134" w:type="dxa"/>
          </w:tcPr>
          <w:p w14:paraId="710B10F3"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tc>
        <w:tc>
          <w:tcPr>
            <w:tcW w:w="2835" w:type="dxa"/>
            <w:vMerge/>
          </w:tcPr>
          <w:p w14:paraId="509620B4" w14:textId="77777777" w:rsidR="004D2690" w:rsidRPr="0049143B" w:rsidRDefault="004D2690" w:rsidP="0049143B">
            <w:pPr>
              <w:spacing w:after="0" w:line="240" w:lineRule="auto"/>
              <w:rPr>
                <w:rFonts w:ascii="Arial" w:hAnsi="Arial" w:cs="Arial"/>
                <w:szCs w:val="24"/>
                <w:lang w:val="en-GB"/>
              </w:rPr>
            </w:pPr>
          </w:p>
        </w:tc>
        <w:tc>
          <w:tcPr>
            <w:tcW w:w="963" w:type="dxa"/>
          </w:tcPr>
          <w:p w14:paraId="2A717EEC"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7</w:t>
            </w:r>
          </w:p>
        </w:tc>
      </w:tr>
      <w:tr w:rsidR="004D2690" w:rsidRPr="0049143B" w14:paraId="25DB4D41" w14:textId="77777777" w:rsidTr="0049143B">
        <w:trPr>
          <w:jc w:val="center"/>
        </w:trPr>
        <w:tc>
          <w:tcPr>
            <w:tcW w:w="1668" w:type="dxa"/>
            <w:vMerge/>
          </w:tcPr>
          <w:p w14:paraId="3DE81C24"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0C8C7363" w14:textId="77777777" w:rsidR="004D2690" w:rsidRPr="0049143B" w:rsidRDefault="004D2690" w:rsidP="0049143B">
            <w:pPr>
              <w:spacing w:after="0" w:line="240" w:lineRule="auto"/>
              <w:rPr>
                <w:rFonts w:ascii="Arial" w:hAnsi="Arial" w:cs="Arial"/>
                <w:szCs w:val="24"/>
                <w:lang w:val="en-GB"/>
              </w:rPr>
            </w:pPr>
          </w:p>
        </w:tc>
        <w:tc>
          <w:tcPr>
            <w:tcW w:w="1134" w:type="dxa"/>
          </w:tcPr>
          <w:p w14:paraId="03335C6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646DBC07" w14:textId="77777777" w:rsidR="004D2690" w:rsidRPr="0049143B" w:rsidRDefault="004D2690" w:rsidP="0049143B">
            <w:pPr>
              <w:spacing w:after="0" w:line="240" w:lineRule="auto"/>
              <w:rPr>
                <w:rFonts w:ascii="Arial" w:hAnsi="Arial" w:cs="Arial"/>
                <w:szCs w:val="24"/>
                <w:lang w:val="en-GB"/>
              </w:rPr>
            </w:pPr>
          </w:p>
        </w:tc>
        <w:tc>
          <w:tcPr>
            <w:tcW w:w="963" w:type="dxa"/>
          </w:tcPr>
          <w:p w14:paraId="60D3511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8</w:t>
            </w:r>
          </w:p>
        </w:tc>
      </w:tr>
      <w:tr w:rsidR="004D2690" w:rsidRPr="0049143B" w14:paraId="2BCCEF56" w14:textId="77777777" w:rsidTr="0049143B">
        <w:trPr>
          <w:jc w:val="center"/>
        </w:trPr>
        <w:tc>
          <w:tcPr>
            <w:tcW w:w="1668" w:type="dxa"/>
            <w:vMerge/>
          </w:tcPr>
          <w:p w14:paraId="692F8549" w14:textId="77777777" w:rsidR="004D2690" w:rsidRPr="0049143B" w:rsidRDefault="004D2690" w:rsidP="0049143B">
            <w:pPr>
              <w:spacing w:after="0" w:line="240" w:lineRule="auto"/>
              <w:rPr>
                <w:rFonts w:ascii="Arial" w:hAnsi="Arial" w:cs="Arial"/>
                <w:szCs w:val="24"/>
                <w:lang w:val="en-GB"/>
              </w:rPr>
            </w:pPr>
          </w:p>
        </w:tc>
        <w:tc>
          <w:tcPr>
            <w:tcW w:w="3147" w:type="dxa"/>
            <w:vMerge/>
          </w:tcPr>
          <w:p w14:paraId="5F193715" w14:textId="77777777" w:rsidR="004D2690" w:rsidRPr="0049143B" w:rsidRDefault="004D2690" w:rsidP="0049143B">
            <w:pPr>
              <w:spacing w:after="0" w:line="240" w:lineRule="auto"/>
              <w:rPr>
                <w:rFonts w:ascii="Arial" w:hAnsi="Arial" w:cs="Arial"/>
                <w:szCs w:val="24"/>
                <w:lang w:val="en-GB"/>
              </w:rPr>
            </w:pPr>
          </w:p>
        </w:tc>
        <w:tc>
          <w:tcPr>
            <w:tcW w:w="1134" w:type="dxa"/>
          </w:tcPr>
          <w:p w14:paraId="6562FA3E"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0</w:t>
            </w:r>
          </w:p>
        </w:tc>
        <w:tc>
          <w:tcPr>
            <w:tcW w:w="2835" w:type="dxa"/>
            <w:vMerge/>
          </w:tcPr>
          <w:p w14:paraId="2126FFA8" w14:textId="77777777" w:rsidR="004D2690" w:rsidRPr="0049143B" w:rsidRDefault="004D2690" w:rsidP="0049143B">
            <w:pPr>
              <w:spacing w:after="0" w:line="240" w:lineRule="auto"/>
              <w:rPr>
                <w:rFonts w:ascii="Arial" w:hAnsi="Arial" w:cs="Arial"/>
                <w:szCs w:val="24"/>
                <w:lang w:val="en-GB"/>
              </w:rPr>
            </w:pPr>
          </w:p>
        </w:tc>
        <w:tc>
          <w:tcPr>
            <w:tcW w:w="963" w:type="dxa"/>
          </w:tcPr>
          <w:p w14:paraId="702A8F6B"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9</w:t>
            </w:r>
          </w:p>
        </w:tc>
      </w:tr>
      <w:tr w:rsidR="004D2690" w:rsidRPr="0049143B" w14:paraId="2624BEC0" w14:textId="77777777" w:rsidTr="0049143B">
        <w:trPr>
          <w:jc w:val="center"/>
        </w:trPr>
        <w:tc>
          <w:tcPr>
            <w:tcW w:w="1668" w:type="dxa"/>
            <w:vMerge/>
          </w:tcPr>
          <w:p w14:paraId="70068CA2" w14:textId="77777777" w:rsidR="004D2690" w:rsidRPr="0049143B" w:rsidRDefault="004D2690" w:rsidP="0049143B">
            <w:pPr>
              <w:spacing w:after="0" w:line="240" w:lineRule="auto"/>
              <w:rPr>
                <w:rFonts w:ascii="Arial" w:hAnsi="Arial" w:cs="Arial"/>
                <w:szCs w:val="24"/>
                <w:lang w:val="en-GB"/>
              </w:rPr>
            </w:pPr>
          </w:p>
        </w:tc>
        <w:tc>
          <w:tcPr>
            <w:tcW w:w="3147" w:type="dxa"/>
          </w:tcPr>
          <w:p w14:paraId="464E0D40"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Коррекция времени нагрева / тепловой энергии</w:t>
            </w:r>
          </w:p>
        </w:tc>
        <w:tc>
          <w:tcPr>
            <w:tcW w:w="1134" w:type="dxa"/>
          </w:tcPr>
          <w:p w14:paraId="3B5F276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5</w:t>
            </w:r>
          </w:p>
        </w:tc>
        <w:tc>
          <w:tcPr>
            <w:tcW w:w="2835" w:type="dxa"/>
          </w:tcPr>
          <w:p w14:paraId="4C770AAF"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+0,5 %/ °C ниже 20 °C</w:t>
            </w:r>
          </w:p>
        </w:tc>
        <w:tc>
          <w:tcPr>
            <w:tcW w:w="963" w:type="dxa"/>
          </w:tcPr>
          <w:p w14:paraId="0DE1AFD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10</w:t>
            </w:r>
          </w:p>
        </w:tc>
      </w:tr>
      <w:tr w:rsidR="004D2690" w:rsidRPr="0049143B" w14:paraId="0F2E32AF" w14:textId="77777777" w:rsidTr="0049143B">
        <w:trPr>
          <w:jc w:val="center"/>
        </w:trPr>
        <w:tc>
          <w:tcPr>
            <w:tcW w:w="1668" w:type="dxa"/>
            <w:vMerge/>
          </w:tcPr>
          <w:p w14:paraId="6AB6A330" w14:textId="77777777" w:rsidR="004D2690" w:rsidRPr="0049143B" w:rsidRDefault="004D2690" w:rsidP="0049143B">
            <w:pPr>
              <w:spacing w:after="0" w:line="240" w:lineRule="auto"/>
              <w:rPr>
                <w:rFonts w:ascii="Arial" w:hAnsi="Arial" w:cs="Arial"/>
                <w:szCs w:val="24"/>
                <w:lang w:val="en-GB"/>
              </w:rPr>
            </w:pPr>
          </w:p>
        </w:tc>
        <w:tc>
          <w:tcPr>
            <w:tcW w:w="3147" w:type="dxa"/>
          </w:tcPr>
          <w:p w14:paraId="7B9F67AA"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Коррекция времени нагрева / тепловой энергии</w:t>
            </w:r>
          </w:p>
        </w:tc>
        <w:tc>
          <w:tcPr>
            <w:tcW w:w="1134" w:type="dxa"/>
          </w:tcPr>
          <w:p w14:paraId="2D58CEE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4</w:t>
            </w:r>
          </w:p>
        </w:tc>
        <w:tc>
          <w:tcPr>
            <w:tcW w:w="2835" w:type="dxa"/>
          </w:tcPr>
          <w:p w14:paraId="43076923"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lang w:val="en-GB"/>
              </w:rPr>
              <w:t>−0,4 %/ °C выше 20 °C</w:t>
            </w:r>
          </w:p>
        </w:tc>
        <w:tc>
          <w:tcPr>
            <w:tcW w:w="963" w:type="dxa"/>
          </w:tcPr>
          <w:p w14:paraId="0E59340B"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11</w:t>
            </w:r>
          </w:p>
        </w:tc>
      </w:tr>
      <w:tr w:rsidR="004D2690" w:rsidRPr="0049143B" w14:paraId="5CC69305" w14:textId="77777777" w:rsidTr="0049143B">
        <w:trPr>
          <w:jc w:val="center"/>
        </w:trPr>
        <w:tc>
          <w:tcPr>
            <w:tcW w:w="1668" w:type="dxa"/>
            <w:vMerge/>
          </w:tcPr>
          <w:p w14:paraId="7A5B2F40" w14:textId="77777777" w:rsidR="004D2690" w:rsidRPr="0049143B" w:rsidRDefault="004D2690" w:rsidP="0049143B">
            <w:pPr>
              <w:spacing w:after="0" w:line="240" w:lineRule="auto"/>
              <w:rPr>
                <w:rFonts w:ascii="Arial" w:hAnsi="Arial" w:cs="Arial"/>
                <w:szCs w:val="24"/>
                <w:lang w:val="en-GB"/>
              </w:rPr>
            </w:pPr>
          </w:p>
        </w:tc>
        <w:tc>
          <w:tcPr>
            <w:tcW w:w="3147" w:type="dxa"/>
          </w:tcPr>
          <w:p w14:paraId="173095A0"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Сепаратор</w:t>
            </w:r>
          </w:p>
        </w:tc>
        <w:tc>
          <w:tcPr>
            <w:tcW w:w="1134" w:type="dxa"/>
          </w:tcPr>
          <w:p w14:paraId="3DE8D9D7"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w:t>
            </w:r>
          </w:p>
        </w:tc>
        <w:tc>
          <w:tcPr>
            <w:tcW w:w="2835" w:type="dxa"/>
          </w:tcPr>
          <w:p w14:paraId="28F9E838"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Сепаратор</w:t>
            </w:r>
            <w:r w:rsidRPr="0049143B">
              <w:rPr>
                <w:rFonts w:ascii="Arial" w:hAnsi="Arial" w:cs="Arial"/>
                <w:szCs w:val="24"/>
                <w:lang w:val="en-GB"/>
              </w:rPr>
              <w:t xml:space="preserve"> подполя</w:t>
            </w:r>
          </w:p>
        </w:tc>
        <w:tc>
          <w:tcPr>
            <w:tcW w:w="963" w:type="dxa"/>
          </w:tcPr>
          <w:p w14:paraId="164E816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12</w:t>
            </w:r>
          </w:p>
        </w:tc>
      </w:tr>
    </w:tbl>
    <w:p w14:paraId="3BA5E1E4" w14:textId="24DC4657" w:rsidR="0049143B" w:rsidRDefault="0049143B"/>
    <w:p w14:paraId="31834023" w14:textId="5B74F89F" w:rsidR="0049143B" w:rsidRPr="0049143B" w:rsidRDefault="0049143B">
      <w:pPr>
        <w:rPr>
          <w:rFonts w:ascii="Arial" w:hAnsi="Arial" w:cs="Arial"/>
          <w:i/>
        </w:rPr>
      </w:pPr>
      <w:r w:rsidRPr="0049143B">
        <w:rPr>
          <w:rFonts w:ascii="Arial" w:hAnsi="Arial" w:cs="Arial"/>
          <w:i/>
        </w:rPr>
        <w:lastRenderedPageBreak/>
        <w:t>Окончание таблицы А.7</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5"/>
        <w:gridCol w:w="3118"/>
        <w:gridCol w:w="1134"/>
        <w:gridCol w:w="2915"/>
        <w:gridCol w:w="912"/>
      </w:tblGrid>
      <w:tr w:rsidR="004D2690" w:rsidRPr="0049143B" w14:paraId="0448B0E0" w14:textId="77777777" w:rsidTr="0049143B">
        <w:trPr>
          <w:jc w:val="center"/>
        </w:trPr>
        <w:tc>
          <w:tcPr>
            <w:tcW w:w="1555" w:type="dxa"/>
            <w:tcBorders>
              <w:bottom w:val="double" w:sz="4" w:space="0" w:color="auto"/>
            </w:tcBorders>
            <w:vAlign w:val="center"/>
          </w:tcPr>
          <w:p w14:paraId="37F9F881"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Подполе n°</w:t>
            </w:r>
          </w:p>
        </w:tc>
        <w:tc>
          <w:tcPr>
            <w:tcW w:w="3118" w:type="dxa"/>
            <w:tcBorders>
              <w:bottom w:val="double" w:sz="4" w:space="0" w:color="auto"/>
            </w:tcBorders>
            <w:vAlign w:val="center"/>
          </w:tcPr>
          <w:p w14:paraId="0BBF48F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Информация</w:t>
            </w:r>
          </w:p>
        </w:tc>
        <w:tc>
          <w:tcPr>
            <w:tcW w:w="1134" w:type="dxa"/>
            <w:tcBorders>
              <w:bottom w:val="double" w:sz="4" w:space="0" w:color="auto"/>
            </w:tcBorders>
            <w:vAlign w:val="center"/>
          </w:tcPr>
          <w:p w14:paraId="445E752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Код символа</w:t>
            </w:r>
          </w:p>
        </w:tc>
        <w:tc>
          <w:tcPr>
            <w:tcW w:w="2915" w:type="dxa"/>
            <w:tcBorders>
              <w:bottom w:val="double" w:sz="4" w:space="0" w:color="auto"/>
            </w:tcBorders>
            <w:vAlign w:val="center"/>
          </w:tcPr>
          <w:p w14:paraId="76C25CEB"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Значение</w:t>
            </w:r>
          </w:p>
        </w:tc>
        <w:tc>
          <w:tcPr>
            <w:tcW w:w="912" w:type="dxa"/>
            <w:vAlign w:val="center"/>
          </w:tcPr>
          <w:p w14:paraId="1973A33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Цифра</w:t>
            </w:r>
          </w:p>
        </w:tc>
      </w:tr>
      <w:tr w:rsidR="0049143B" w:rsidRPr="0049143B" w14:paraId="5CA200E8" w14:textId="77777777" w:rsidTr="0049143B">
        <w:trPr>
          <w:jc w:val="center"/>
        </w:trPr>
        <w:tc>
          <w:tcPr>
            <w:tcW w:w="9634" w:type="dxa"/>
            <w:gridSpan w:val="5"/>
            <w:tcBorders>
              <w:top w:val="double" w:sz="4" w:space="0" w:color="auto"/>
            </w:tcBorders>
          </w:tcPr>
          <w:p w14:paraId="28443B41" w14:textId="0EB0849D" w:rsidR="0049143B" w:rsidRPr="0049143B" w:rsidRDefault="0049143B" w:rsidP="0049143B">
            <w:pPr>
              <w:spacing w:after="0" w:line="240" w:lineRule="auto"/>
              <w:rPr>
                <w:rFonts w:ascii="Arial" w:hAnsi="Arial" w:cs="Arial"/>
                <w:szCs w:val="24"/>
                <w:lang w:val="en-GB"/>
              </w:rPr>
            </w:pPr>
            <w:r w:rsidRPr="0049143B">
              <w:rPr>
                <w:rFonts w:ascii="Arial" w:hAnsi="Arial" w:cs="Arial"/>
                <w:szCs w:val="24"/>
              </w:rPr>
              <w:t>Фаза сварки</w:t>
            </w:r>
          </w:p>
        </w:tc>
      </w:tr>
      <w:tr w:rsidR="004D2690" w:rsidRPr="0049143B" w14:paraId="768E656F" w14:textId="77777777" w:rsidTr="0049143B">
        <w:trPr>
          <w:jc w:val="center"/>
        </w:trPr>
        <w:tc>
          <w:tcPr>
            <w:tcW w:w="1555" w:type="dxa"/>
            <w:vMerge w:val="restart"/>
          </w:tcPr>
          <w:p w14:paraId="73B63094"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5</w:t>
            </w:r>
          </w:p>
        </w:tc>
        <w:tc>
          <w:tcPr>
            <w:tcW w:w="3118" w:type="dxa"/>
          </w:tcPr>
          <w:p w14:paraId="2F72883D"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Тип регулирования</w:t>
            </w:r>
          </w:p>
        </w:tc>
        <w:tc>
          <w:tcPr>
            <w:tcW w:w="1134" w:type="dxa"/>
          </w:tcPr>
          <w:p w14:paraId="57E16A5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c>
          <w:tcPr>
            <w:tcW w:w="2915" w:type="dxa"/>
          </w:tcPr>
          <w:p w14:paraId="7DB9982B"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Режим U-t: регулирование напряжения в зависимости от времени нагрева</w:t>
            </w:r>
          </w:p>
        </w:tc>
        <w:tc>
          <w:tcPr>
            <w:tcW w:w="912" w:type="dxa"/>
          </w:tcPr>
          <w:p w14:paraId="540FA08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1</w:t>
            </w:r>
          </w:p>
        </w:tc>
      </w:tr>
      <w:tr w:rsidR="004D2690" w:rsidRPr="0049143B" w14:paraId="75DFE524" w14:textId="77777777" w:rsidTr="0049143B">
        <w:trPr>
          <w:jc w:val="center"/>
        </w:trPr>
        <w:tc>
          <w:tcPr>
            <w:tcW w:w="1555" w:type="dxa"/>
            <w:vMerge/>
          </w:tcPr>
          <w:p w14:paraId="4FD63FF8" w14:textId="77777777" w:rsidR="004D2690" w:rsidRPr="0049143B" w:rsidRDefault="004D2690" w:rsidP="0049143B">
            <w:pPr>
              <w:spacing w:after="0" w:line="240" w:lineRule="auto"/>
              <w:rPr>
                <w:rFonts w:ascii="Arial" w:hAnsi="Arial" w:cs="Arial"/>
                <w:szCs w:val="24"/>
                <w:lang w:val="en-GB"/>
              </w:rPr>
            </w:pPr>
          </w:p>
        </w:tc>
        <w:tc>
          <w:tcPr>
            <w:tcW w:w="3118" w:type="dxa"/>
            <w:vMerge w:val="restart"/>
          </w:tcPr>
          <w:p w14:paraId="6960F59E"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Уровень регулирования</w:t>
            </w:r>
            <w:r w:rsidRPr="0049143B">
              <w:rPr>
                <w:rFonts w:ascii="Arial" w:hAnsi="Arial" w:cs="Arial"/>
                <w:szCs w:val="24"/>
              </w:rPr>
              <w:br/>
              <w:t>(U или I)</w:t>
            </w:r>
          </w:p>
        </w:tc>
        <w:tc>
          <w:tcPr>
            <w:tcW w:w="1134" w:type="dxa"/>
          </w:tcPr>
          <w:p w14:paraId="47BB972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4</w:t>
            </w:r>
          </w:p>
        </w:tc>
        <w:tc>
          <w:tcPr>
            <w:tcW w:w="2915" w:type="dxa"/>
            <w:vMerge w:val="restart"/>
          </w:tcPr>
          <w:p w14:paraId="02A2641A"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40 В (альтернативное кодирование: 40.0 или 040.)</w:t>
            </w:r>
          </w:p>
        </w:tc>
        <w:tc>
          <w:tcPr>
            <w:tcW w:w="912" w:type="dxa"/>
          </w:tcPr>
          <w:p w14:paraId="2AE6DE03"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2</w:t>
            </w:r>
          </w:p>
        </w:tc>
      </w:tr>
      <w:tr w:rsidR="004D2690" w:rsidRPr="0049143B" w14:paraId="641218B6" w14:textId="77777777" w:rsidTr="0049143B">
        <w:trPr>
          <w:jc w:val="center"/>
        </w:trPr>
        <w:tc>
          <w:tcPr>
            <w:tcW w:w="1555" w:type="dxa"/>
            <w:vMerge/>
          </w:tcPr>
          <w:p w14:paraId="296694EF" w14:textId="77777777" w:rsidR="004D2690" w:rsidRPr="0049143B" w:rsidRDefault="004D2690" w:rsidP="0049143B">
            <w:pPr>
              <w:spacing w:after="0" w:line="240" w:lineRule="auto"/>
              <w:rPr>
                <w:rFonts w:ascii="Arial" w:hAnsi="Arial" w:cs="Arial"/>
                <w:szCs w:val="24"/>
                <w:lang w:val="en-GB"/>
              </w:rPr>
            </w:pPr>
          </w:p>
        </w:tc>
        <w:tc>
          <w:tcPr>
            <w:tcW w:w="3118" w:type="dxa"/>
            <w:vMerge/>
          </w:tcPr>
          <w:p w14:paraId="5F6C5C3B" w14:textId="77777777" w:rsidR="004D2690" w:rsidRPr="0049143B" w:rsidRDefault="004D2690" w:rsidP="0049143B">
            <w:pPr>
              <w:spacing w:after="0" w:line="240" w:lineRule="auto"/>
              <w:rPr>
                <w:rFonts w:ascii="Arial" w:hAnsi="Arial" w:cs="Arial"/>
                <w:szCs w:val="24"/>
                <w:lang w:val="en-GB"/>
              </w:rPr>
            </w:pPr>
          </w:p>
        </w:tc>
        <w:tc>
          <w:tcPr>
            <w:tcW w:w="1134" w:type="dxa"/>
          </w:tcPr>
          <w:p w14:paraId="5B1B213E"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0</w:t>
            </w:r>
          </w:p>
        </w:tc>
        <w:tc>
          <w:tcPr>
            <w:tcW w:w="2915" w:type="dxa"/>
            <w:vMerge/>
          </w:tcPr>
          <w:p w14:paraId="3AD7313F" w14:textId="77777777" w:rsidR="004D2690" w:rsidRPr="0049143B" w:rsidRDefault="004D2690" w:rsidP="0049143B">
            <w:pPr>
              <w:spacing w:after="0" w:line="240" w:lineRule="auto"/>
              <w:rPr>
                <w:rFonts w:ascii="Arial" w:hAnsi="Arial" w:cs="Arial"/>
                <w:szCs w:val="24"/>
                <w:lang w:val="en-GB"/>
              </w:rPr>
            </w:pPr>
          </w:p>
        </w:tc>
        <w:tc>
          <w:tcPr>
            <w:tcW w:w="912" w:type="dxa"/>
          </w:tcPr>
          <w:p w14:paraId="6C89230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3</w:t>
            </w:r>
          </w:p>
        </w:tc>
      </w:tr>
      <w:tr w:rsidR="004D2690" w:rsidRPr="0049143B" w14:paraId="4526D654" w14:textId="77777777" w:rsidTr="0049143B">
        <w:trPr>
          <w:jc w:val="center"/>
        </w:trPr>
        <w:tc>
          <w:tcPr>
            <w:tcW w:w="1555" w:type="dxa"/>
            <w:vMerge/>
          </w:tcPr>
          <w:p w14:paraId="254AF57B" w14:textId="77777777" w:rsidR="004D2690" w:rsidRPr="0049143B" w:rsidRDefault="004D2690" w:rsidP="0049143B">
            <w:pPr>
              <w:spacing w:after="0" w:line="240" w:lineRule="auto"/>
              <w:rPr>
                <w:rFonts w:ascii="Arial" w:hAnsi="Arial" w:cs="Arial"/>
                <w:szCs w:val="24"/>
                <w:lang w:val="en-GB"/>
              </w:rPr>
            </w:pPr>
          </w:p>
        </w:tc>
        <w:tc>
          <w:tcPr>
            <w:tcW w:w="3118" w:type="dxa"/>
            <w:vMerge/>
          </w:tcPr>
          <w:p w14:paraId="47B830B9" w14:textId="77777777" w:rsidR="004D2690" w:rsidRPr="0049143B" w:rsidRDefault="004D2690" w:rsidP="0049143B">
            <w:pPr>
              <w:spacing w:after="0" w:line="240" w:lineRule="auto"/>
              <w:rPr>
                <w:rFonts w:ascii="Arial" w:hAnsi="Arial" w:cs="Arial"/>
                <w:szCs w:val="24"/>
                <w:lang w:val="en-GB"/>
              </w:rPr>
            </w:pPr>
          </w:p>
        </w:tc>
        <w:tc>
          <w:tcPr>
            <w:tcW w:w="1134" w:type="dxa"/>
          </w:tcPr>
          <w:p w14:paraId="0031F62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w:t>
            </w:r>
          </w:p>
        </w:tc>
        <w:tc>
          <w:tcPr>
            <w:tcW w:w="2915" w:type="dxa"/>
            <w:vMerge/>
          </w:tcPr>
          <w:p w14:paraId="17BD4B47" w14:textId="77777777" w:rsidR="004D2690" w:rsidRPr="0049143B" w:rsidRDefault="004D2690" w:rsidP="0049143B">
            <w:pPr>
              <w:spacing w:after="0" w:line="240" w:lineRule="auto"/>
              <w:rPr>
                <w:rFonts w:ascii="Arial" w:hAnsi="Arial" w:cs="Arial"/>
                <w:szCs w:val="24"/>
                <w:lang w:val="en-GB"/>
              </w:rPr>
            </w:pPr>
          </w:p>
        </w:tc>
        <w:tc>
          <w:tcPr>
            <w:tcW w:w="912" w:type="dxa"/>
          </w:tcPr>
          <w:p w14:paraId="53FDA81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4</w:t>
            </w:r>
          </w:p>
        </w:tc>
      </w:tr>
      <w:tr w:rsidR="004D2690" w:rsidRPr="0049143B" w14:paraId="7D605E4F" w14:textId="77777777" w:rsidTr="0049143B">
        <w:trPr>
          <w:jc w:val="center"/>
        </w:trPr>
        <w:tc>
          <w:tcPr>
            <w:tcW w:w="1555" w:type="dxa"/>
            <w:vMerge/>
          </w:tcPr>
          <w:p w14:paraId="7DF91B3F" w14:textId="77777777" w:rsidR="004D2690" w:rsidRPr="0049143B" w:rsidRDefault="004D2690" w:rsidP="0049143B">
            <w:pPr>
              <w:spacing w:after="0" w:line="240" w:lineRule="auto"/>
              <w:rPr>
                <w:rFonts w:ascii="Arial" w:hAnsi="Arial" w:cs="Arial"/>
                <w:szCs w:val="24"/>
                <w:lang w:val="en-GB"/>
              </w:rPr>
            </w:pPr>
          </w:p>
        </w:tc>
        <w:tc>
          <w:tcPr>
            <w:tcW w:w="3118" w:type="dxa"/>
            <w:vMerge/>
          </w:tcPr>
          <w:p w14:paraId="58972BB5" w14:textId="77777777" w:rsidR="004D2690" w:rsidRPr="0049143B" w:rsidRDefault="004D2690" w:rsidP="0049143B">
            <w:pPr>
              <w:spacing w:after="0" w:line="240" w:lineRule="auto"/>
              <w:rPr>
                <w:rFonts w:ascii="Arial" w:hAnsi="Arial" w:cs="Arial"/>
                <w:szCs w:val="24"/>
                <w:lang w:val="en-GB"/>
              </w:rPr>
            </w:pPr>
          </w:p>
        </w:tc>
        <w:tc>
          <w:tcPr>
            <w:tcW w:w="1134" w:type="dxa"/>
          </w:tcPr>
          <w:p w14:paraId="3A74A74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0</w:t>
            </w:r>
          </w:p>
        </w:tc>
        <w:tc>
          <w:tcPr>
            <w:tcW w:w="2915" w:type="dxa"/>
            <w:vMerge/>
          </w:tcPr>
          <w:p w14:paraId="2842378B" w14:textId="77777777" w:rsidR="004D2690" w:rsidRPr="0049143B" w:rsidRDefault="004D2690" w:rsidP="0049143B">
            <w:pPr>
              <w:spacing w:after="0" w:line="240" w:lineRule="auto"/>
              <w:rPr>
                <w:rFonts w:ascii="Arial" w:hAnsi="Arial" w:cs="Arial"/>
                <w:szCs w:val="24"/>
                <w:lang w:val="en-GB"/>
              </w:rPr>
            </w:pPr>
          </w:p>
        </w:tc>
        <w:tc>
          <w:tcPr>
            <w:tcW w:w="912" w:type="dxa"/>
          </w:tcPr>
          <w:p w14:paraId="0F59A6C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5</w:t>
            </w:r>
          </w:p>
        </w:tc>
      </w:tr>
      <w:tr w:rsidR="004D2690" w:rsidRPr="0049143B" w14:paraId="4A64CBA5" w14:textId="77777777" w:rsidTr="0049143B">
        <w:trPr>
          <w:jc w:val="center"/>
        </w:trPr>
        <w:tc>
          <w:tcPr>
            <w:tcW w:w="1555" w:type="dxa"/>
            <w:vMerge/>
          </w:tcPr>
          <w:p w14:paraId="750EEF1D" w14:textId="77777777" w:rsidR="004D2690" w:rsidRPr="0049143B" w:rsidRDefault="004D2690" w:rsidP="0049143B">
            <w:pPr>
              <w:spacing w:after="0" w:line="240" w:lineRule="auto"/>
              <w:rPr>
                <w:rFonts w:ascii="Arial" w:hAnsi="Arial" w:cs="Arial"/>
                <w:szCs w:val="24"/>
                <w:lang w:val="en-GB"/>
              </w:rPr>
            </w:pPr>
          </w:p>
        </w:tc>
        <w:tc>
          <w:tcPr>
            <w:tcW w:w="3118" w:type="dxa"/>
            <w:vMerge w:val="restart"/>
          </w:tcPr>
          <w:p w14:paraId="58F81376"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Время нагрева / энергия</w:t>
            </w:r>
          </w:p>
        </w:tc>
        <w:tc>
          <w:tcPr>
            <w:tcW w:w="1134" w:type="dxa"/>
          </w:tcPr>
          <w:p w14:paraId="400F6D4F"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0</w:t>
            </w:r>
          </w:p>
        </w:tc>
        <w:tc>
          <w:tcPr>
            <w:tcW w:w="2915" w:type="dxa"/>
            <w:vMerge w:val="restart"/>
          </w:tcPr>
          <w:p w14:paraId="2AE14891"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600 с</w:t>
            </w:r>
          </w:p>
        </w:tc>
        <w:tc>
          <w:tcPr>
            <w:tcW w:w="912" w:type="dxa"/>
          </w:tcPr>
          <w:p w14:paraId="1FA9A67D"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6</w:t>
            </w:r>
          </w:p>
        </w:tc>
      </w:tr>
      <w:tr w:rsidR="004D2690" w:rsidRPr="0049143B" w14:paraId="0608C8D8" w14:textId="77777777" w:rsidTr="0049143B">
        <w:trPr>
          <w:jc w:val="center"/>
        </w:trPr>
        <w:tc>
          <w:tcPr>
            <w:tcW w:w="1555" w:type="dxa"/>
            <w:vMerge/>
          </w:tcPr>
          <w:p w14:paraId="17E568AA" w14:textId="77777777" w:rsidR="004D2690" w:rsidRPr="0049143B" w:rsidRDefault="004D2690" w:rsidP="0049143B">
            <w:pPr>
              <w:spacing w:after="0" w:line="240" w:lineRule="auto"/>
              <w:rPr>
                <w:rFonts w:ascii="Arial" w:hAnsi="Arial" w:cs="Arial"/>
                <w:szCs w:val="24"/>
                <w:lang w:val="en-GB"/>
              </w:rPr>
            </w:pPr>
          </w:p>
        </w:tc>
        <w:tc>
          <w:tcPr>
            <w:tcW w:w="3118" w:type="dxa"/>
            <w:vMerge/>
          </w:tcPr>
          <w:p w14:paraId="56ECEE90" w14:textId="77777777" w:rsidR="004D2690" w:rsidRPr="0049143B" w:rsidRDefault="004D2690" w:rsidP="0049143B">
            <w:pPr>
              <w:spacing w:after="0" w:line="240" w:lineRule="auto"/>
              <w:rPr>
                <w:rFonts w:ascii="Arial" w:hAnsi="Arial" w:cs="Arial"/>
                <w:szCs w:val="24"/>
                <w:lang w:val="en-GB"/>
              </w:rPr>
            </w:pPr>
          </w:p>
        </w:tc>
        <w:tc>
          <w:tcPr>
            <w:tcW w:w="1134" w:type="dxa"/>
          </w:tcPr>
          <w:p w14:paraId="5A88FBFA"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6</w:t>
            </w:r>
          </w:p>
        </w:tc>
        <w:tc>
          <w:tcPr>
            <w:tcW w:w="2915" w:type="dxa"/>
            <w:vMerge/>
          </w:tcPr>
          <w:p w14:paraId="543794B7" w14:textId="77777777" w:rsidR="004D2690" w:rsidRPr="0049143B" w:rsidRDefault="004D2690" w:rsidP="0049143B">
            <w:pPr>
              <w:spacing w:after="0" w:line="240" w:lineRule="auto"/>
              <w:rPr>
                <w:rFonts w:ascii="Arial" w:hAnsi="Arial" w:cs="Arial"/>
                <w:szCs w:val="24"/>
                <w:lang w:val="en-GB"/>
              </w:rPr>
            </w:pPr>
          </w:p>
        </w:tc>
        <w:tc>
          <w:tcPr>
            <w:tcW w:w="912" w:type="dxa"/>
          </w:tcPr>
          <w:p w14:paraId="735103B9"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7</w:t>
            </w:r>
          </w:p>
        </w:tc>
      </w:tr>
      <w:tr w:rsidR="004D2690" w:rsidRPr="0049143B" w14:paraId="602E68B6" w14:textId="77777777" w:rsidTr="0049143B">
        <w:trPr>
          <w:jc w:val="center"/>
        </w:trPr>
        <w:tc>
          <w:tcPr>
            <w:tcW w:w="1555" w:type="dxa"/>
            <w:vMerge/>
          </w:tcPr>
          <w:p w14:paraId="1A0DCB08" w14:textId="77777777" w:rsidR="004D2690" w:rsidRPr="0049143B" w:rsidRDefault="004D2690" w:rsidP="0049143B">
            <w:pPr>
              <w:spacing w:after="0" w:line="240" w:lineRule="auto"/>
              <w:rPr>
                <w:rFonts w:ascii="Arial" w:hAnsi="Arial" w:cs="Arial"/>
                <w:szCs w:val="24"/>
                <w:lang w:val="en-GB"/>
              </w:rPr>
            </w:pPr>
          </w:p>
        </w:tc>
        <w:tc>
          <w:tcPr>
            <w:tcW w:w="3118" w:type="dxa"/>
            <w:vMerge/>
          </w:tcPr>
          <w:p w14:paraId="1E32AD1A" w14:textId="77777777" w:rsidR="004D2690" w:rsidRPr="0049143B" w:rsidRDefault="004D2690" w:rsidP="0049143B">
            <w:pPr>
              <w:spacing w:after="0" w:line="240" w:lineRule="auto"/>
              <w:rPr>
                <w:rFonts w:ascii="Arial" w:hAnsi="Arial" w:cs="Arial"/>
                <w:szCs w:val="24"/>
                <w:lang w:val="en-GB"/>
              </w:rPr>
            </w:pPr>
          </w:p>
        </w:tc>
        <w:tc>
          <w:tcPr>
            <w:tcW w:w="1134" w:type="dxa"/>
          </w:tcPr>
          <w:p w14:paraId="192784F5"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0</w:t>
            </w:r>
          </w:p>
        </w:tc>
        <w:tc>
          <w:tcPr>
            <w:tcW w:w="2915" w:type="dxa"/>
            <w:vMerge/>
          </w:tcPr>
          <w:p w14:paraId="1C245B8F" w14:textId="77777777" w:rsidR="004D2690" w:rsidRPr="0049143B" w:rsidRDefault="004D2690" w:rsidP="0049143B">
            <w:pPr>
              <w:spacing w:after="0" w:line="240" w:lineRule="auto"/>
              <w:rPr>
                <w:rFonts w:ascii="Arial" w:hAnsi="Arial" w:cs="Arial"/>
                <w:szCs w:val="24"/>
                <w:lang w:val="en-GB"/>
              </w:rPr>
            </w:pPr>
          </w:p>
        </w:tc>
        <w:tc>
          <w:tcPr>
            <w:tcW w:w="912" w:type="dxa"/>
          </w:tcPr>
          <w:p w14:paraId="39D94B6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8</w:t>
            </w:r>
          </w:p>
        </w:tc>
      </w:tr>
      <w:tr w:rsidR="004D2690" w:rsidRPr="0049143B" w14:paraId="583DF5AA" w14:textId="77777777" w:rsidTr="0049143B">
        <w:trPr>
          <w:jc w:val="center"/>
        </w:trPr>
        <w:tc>
          <w:tcPr>
            <w:tcW w:w="1555" w:type="dxa"/>
            <w:vMerge/>
          </w:tcPr>
          <w:p w14:paraId="6F73F418" w14:textId="77777777" w:rsidR="004D2690" w:rsidRPr="0049143B" w:rsidRDefault="004D2690" w:rsidP="0049143B">
            <w:pPr>
              <w:spacing w:after="0" w:line="240" w:lineRule="auto"/>
              <w:rPr>
                <w:rFonts w:ascii="Arial" w:hAnsi="Arial" w:cs="Arial"/>
                <w:szCs w:val="24"/>
                <w:lang w:val="en-GB"/>
              </w:rPr>
            </w:pPr>
          </w:p>
        </w:tc>
        <w:tc>
          <w:tcPr>
            <w:tcW w:w="3118" w:type="dxa"/>
            <w:vMerge/>
          </w:tcPr>
          <w:p w14:paraId="4E681EB9" w14:textId="77777777" w:rsidR="004D2690" w:rsidRPr="0049143B" w:rsidRDefault="004D2690" w:rsidP="0049143B">
            <w:pPr>
              <w:spacing w:after="0" w:line="240" w:lineRule="auto"/>
              <w:rPr>
                <w:rFonts w:ascii="Arial" w:hAnsi="Arial" w:cs="Arial"/>
                <w:szCs w:val="24"/>
                <w:lang w:val="en-GB"/>
              </w:rPr>
            </w:pPr>
          </w:p>
        </w:tc>
        <w:tc>
          <w:tcPr>
            <w:tcW w:w="1134" w:type="dxa"/>
          </w:tcPr>
          <w:p w14:paraId="0B6F8F87"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0</w:t>
            </w:r>
          </w:p>
        </w:tc>
        <w:tc>
          <w:tcPr>
            <w:tcW w:w="2915" w:type="dxa"/>
            <w:vMerge/>
          </w:tcPr>
          <w:p w14:paraId="51E1EC3C" w14:textId="77777777" w:rsidR="004D2690" w:rsidRPr="0049143B" w:rsidRDefault="004D2690" w:rsidP="0049143B">
            <w:pPr>
              <w:spacing w:after="0" w:line="240" w:lineRule="auto"/>
              <w:rPr>
                <w:rFonts w:ascii="Arial" w:hAnsi="Arial" w:cs="Arial"/>
                <w:szCs w:val="24"/>
                <w:lang w:val="en-GB"/>
              </w:rPr>
            </w:pPr>
          </w:p>
        </w:tc>
        <w:tc>
          <w:tcPr>
            <w:tcW w:w="912" w:type="dxa"/>
          </w:tcPr>
          <w:p w14:paraId="63308A7E"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9</w:t>
            </w:r>
          </w:p>
        </w:tc>
      </w:tr>
      <w:tr w:rsidR="004D2690" w:rsidRPr="0049143B" w14:paraId="0FC9980D" w14:textId="77777777" w:rsidTr="0049143B">
        <w:trPr>
          <w:jc w:val="center"/>
        </w:trPr>
        <w:tc>
          <w:tcPr>
            <w:tcW w:w="1555" w:type="dxa"/>
            <w:vMerge/>
          </w:tcPr>
          <w:p w14:paraId="5C065831" w14:textId="77777777" w:rsidR="004D2690" w:rsidRPr="0049143B" w:rsidRDefault="004D2690" w:rsidP="0049143B">
            <w:pPr>
              <w:spacing w:after="0" w:line="240" w:lineRule="auto"/>
              <w:rPr>
                <w:rFonts w:ascii="Arial" w:hAnsi="Arial" w:cs="Arial"/>
                <w:szCs w:val="24"/>
                <w:lang w:val="en-GB"/>
              </w:rPr>
            </w:pPr>
          </w:p>
        </w:tc>
        <w:tc>
          <w:tcPr>
            <w:tcW w:w="3118" w:type="dxa"/>
          </w:tcPr>
          <w:p w14:paraId="7A723D0B"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Коррекция времени нагрева / тепловой энергии</w:t>
            </w:r>
          </w:p>
        </w:tc>
        <w:tc>
          <w:tcPr>
            <w:tcW w:w="1134" w:type="dxa"/>
          </w:tcPr>
          <w:p w14:paraId="0B9CC8C2"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5</w:t>
            </w:r>
          </w:p>
        </w:tc>
        <w:tc>
          <w:tcPr>
            <w:tcW w:w="2915" w:type="dxa"/>
          </w:tcPr>
          <w:p w14:paraId="18CE7466"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+0,5 %/ °C ниже 20 °C</w:t>
            </w:r>
          </w:p>
        </w:tc>
        <w:tc>
          <w:tcPr>
            <w:tcW w:w="912" w:type="dxa"/>
          </w:tcPr>
          <w:p w14:paraId="43543031"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10</w:t>
            </w:r>
          </w:p>
        </w:tc>
      </w:tr>
      <w:tr w:rsidR="004D2690" w:rsidRPr="0049143B" w14:paraId="29AFDD5D" w14:textId="77777777" w:rsidTr="0049143B">
        <w:trPr>
          <w:jc w:val="center"/>
        </w:trPr>
        <w:tc>
          <w:tcPr>
            <w:tcW w:w="1555" w:type="dxa"/>
            <w:vMerge/>
          </w:tcPr>
          <w:p w14:paraId="43DAF2CE" w14:textId="77777777" w:rsidR="004D2690" w:rsidRPr="0049143B" w:rsidRDefault="004D2690" w:rsidP="0049143B">
            <w:pPr>
              <w:spacing w:after="0" w:line="240" w:lineRule="auto"/>
              <w:rPr>
                <w:rFonts w:ascii="Arial" w:hAnsi="Arial" w:cs="Arial"/>
                <w:szCs w:val="24"/>
                <w:lang w:val="en-GB"/>
              </w:rPr>
            </w:pPr>
          </w:p>
        </w:tc>
        <w:tc>
          <w:tcPr>
            <w:tcW w:w="3118" w:type="dxa"/>
          </w:tcPr>
          <w:p w14:paraId="41A198A3"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Коррекция времени нагрева / тепловой энергии</w:t>
            </w:r>
          </w:p>
        </w:tc>
        <w:tc>
          <w:tcPr>
            <w:tcW w:w="1134" w:type="dxa"/>
          </w:tcPr>
          <w:p w14:paraId="6F6969D9"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4</w:t>
            </w:r>
          </w:p>
        </w:tc>
        <w:tc>
          <w:tcPr>
            <w:tcW w:w="2915" w:type="dxa"/>
          </w:tcPr>
          <w:p w14:paraId="3A0E925C"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−0,4 %/ °C выше 20 °C</w:t>
            </w:r>
          </w:p>
        </w:tc>
        <w:tc>
          <w:tcPr>
            <w:tcW w:w="912" w:type="dxa"/>
          </w:tcPr>
          <w:p w14:paraId="5C1195E2"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11</w:t>
            </w:r>
          </w:p>
        </w:tc>
      </w:tr>
      <w:tr w:rsidR="004D2690" w:rsidRPr="0049143B" w14:paraId="3D4050E5" w14:textId="77777777" w:rsidTr="0049143B">
        <w:trPr>
          <w:jc w:val="center"/>
        </w:trPr>
        <w:tc>
          <w:tcPr>
            <w:tcW w:w="1555" w:type="dxa"/>
            <w:vMerge/>
          </w:tcPr>
          <w:p w14:paraId="5ACBFF97" w14:textId="77777777" w:rsidR="004D2690" w:rsidRPr="0049143B" w:rsidRDefault="004D2690" w:rsidP="0049143B">
            <w:pPr>
              <w:spacing w:after="0" w:line="240" w:lineRule="auto"/>
              <w:rPr>
                <w:rFonts w:ascii="Arial" w:hAnsi="Arial" w:cs="Arial"/>
                <w:szCs w:val="24"/>
                <w:lang w:val="en-GB"/>
              </w:rPr>
            </w:pPr>
          </w:p>
        </w:tc>
        <w:tc>
          <w:tcPr>
            <w:tcW w:w="3118" w:type="dxa"/>
          </w:tcPr>
          <w:p w14:paraId="5F1936A5"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Сепаратор</w:t>
            </w:r>
          </w:p>
        </w:tc>
        <w:tc>
          <w:tcPr>
            <w:tcW w:w="1134" w:type="dxa"/>
          </w:tcPr>
          <w:p w14:paraId="65523C45"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w:t>
            </w:r>
          </w:p>
        </w:tc>
        <w:tc>
          <w:tcPr>
            <w:tcW w:w="2915" w:type="dxa"/>
          </w:tcPr>
          <w:p w14:paraId="1EDF053A"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Сепаратор подполя</w:t>
            </w:r>
          </w:p>
        </w:tc>
        <w:tc>
          <w:tcPr>
            <w:tcW w:w="912" w:type="dxa"/>
          </w:tcPr>
          <w:p w14:paraId="6CD83398"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12</w:t>
            </w:r>
          </w:p>
        </w:tc>
      </w:tr>
      <w:tr w:rsidR="004D2690" w:rsidRPr="0049143B" w14:paraId="3CDF8210" w14:textId="77777777" w:rsidTr="0049143B">
        <w:trPr>
          <w:jc w:val="center"/>
        </w:trPr>
        <w:tc>
          <w:tcPr>
            <w:tcW w:w="9634" w:type="dxa"/>
            <w:gridSpan w:val="5"/>
          </w:tcPr>
          <w:p w14:paraId="676C32A3"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Фаза охлаждения</w:t>
            </w:r>
          </w:p>
        </w:tc>
      </w:tr>
      <w:tr w:rsidR="004D2690" w:rsidRPr="0049143B" w14:paraId="235A6B4E" w14:textId="77777777" w:rsidTr="0049143B">
        <w:trPr>
          <w:jc w:val="center"/>
        </w:trPr>
        <w:tc>
          <w:tcPr>
            <w:tcW w:w="1555" w:type="dxa"/>
            <w:vMerge w:val="restart"/>
          </w:tcPr>
          <w:p w14:paraId="658D7A66"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lang w:val="en-GB"/>
              </w:rPr>
              <w:t>6</w:t>
            </w:r>
          </w:p>
          <w:p w14:paraId="7F9D8C0B" w14:textId="77777777" w:rsidR="004D2690" w:rsidRPr="0049143B" w:rsidRDefault="004D2690" w:rsidP="0049143B">
            <w:pPr>
              <w:spacing w:after="0" w:line="240" w:lineRule="auto"/>
              <w:jc w:val="center"/>
              <w:rPr>
                <w:rFonts w:ascii="Arial" w:hAnsi="Arial" w:cs="Arial"/>
                <w:szCs w:val="24"/>
                <w:lang w:val="en-GB"/>
              </w:rPr>
            </w:pPr>
          </w:p>
        </w:tc>
        <w:tc>
          <w:tcPr>
            <w:tcW w:w="3118" w:type="dxa"/>
            <w:vMerge w:val="restart"/>
          </w:tcPr>
          <w:p w14:paraId="5A127EE6"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Время охлаждения</w:t>
            </w:r>
          </w:p>
        </w:tc>
        <w:tc>
          <w:tcPr>
            <w:tcW w:w="1134" w:type="dxa"/>
          </w:tcPr>
          <w:p w14:paraId="129B35F8"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1</w:t>
            </w:r>
          </w:p>
        </w:tc>
        <w:tc>
          <w:tcPr>
            <w:tcW w:w="2915" w:type="dxa"/>
            <w:vMerge w:val="restart"/>
          </w:tcPr>
          <w:p w14:paraId="67721A99" w14:textId="77777777" w:rsidR="004D2690" w:rsidRPr="0049143B" w:rsidRDefault="004D2690" w:rsidP="0049143B">
            <w:pPr>
              <w:spacing w:after="0" w:line="240" w:lineRule="auto"/>
              <w:rPr>
                <w:rFonts w:ascii="Arial" w:hAnsi="Arial" w:cs="Arial"/>
                <w:szCs w:val="24"/>
              </w:rPr>
            </w:pPr>
            <w:r w:rsidRPr="0049143B">
              <w:rPr>
                <w:rFonts w:ascii="Arial" w:hAnsi="Arial" w:cs="Arial"/>
                <w:szCs w:val="24"/>
              </w:rPr>
              <w:t>120 мин</w:t>
            </w:r>
          </w:p>
        </w:tc>
        <w:tc>
          <w:tcPr>
            <w:tcW w:w="912" w:type="dxa"/>
          </w:tcPr>
          <w:p w14:paraId="1F733F91"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1</w:t>
            </w:r>
          </w:p>
        </w:tc>
      </w:tr>
      <w:tr w:rsidR="004D2690" w:rsidRPr="0049143B" w14:paraId="0A219AF7" w14:textId="77777777" w:rsidTr="0049143B">
        <w:trPr>
          <w:trHeight w:val="213"/>
          <w:jc w:val="center"/>
        </w:trPr>
        <w:tc>
          <w:tcPr>
            <w:tcW w:w="1555" w:type="dxa"/>
            <w:vMerge/>
          </w:tcPr>
          <w:p w14:paraId="5ED349B4" w14:textId="77777777" w:rsidR="004D2690" w:rsidRPr="0049143B" w:rsidRDefault="004D2690" w:rsidP="0049143B">
            <w:pPr>
              <w:spacing w:after="0" w:line="240" w:lineRule="auto"/>
              <w:rPr>
                <w:rFonts w:ascii="Arial" w:hAnsi="Arial" w:cs="Arial"/>
                <w:szCs w:val="24"/>
              </w:rPr>
            </w:pPr>
          </w:p>
        </w:tc>
        <w:tc>
          <w:tcPr>
            <w:tcW w:w="3118" w:type="dxa"/>
            <w:vMerge/>
          </w:tcPr>
          <w:p w14:paraId="6ABF6B56" w14:textId="77777777" w:rsidR="004D2690" w:rsidRPr="0049143B" w:rsidRDefault="004D2690" w:rsidP="0049143B">
            <w:pPr>
              <w:spacing w:after="0" w:line="240" w:lineRule="auto"/>
              <w:rPr>
                <w:rFonts w:ascii="Arial" w:hAnsi="Arial" w:cs="Arial"/>
                <w:szCs w:val="24"/>
              </w:rPr>
            </w:pPr>
          </w:p>
        </w:tc>
        <w:tc>
          <w:tcPr>
            <w:tcW w:w="1134" w:type="dxa"/>
          </w:tcPr>
          <w:p w14:paraId="4C85A020"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2</w:t>
            </w:r>
          </w:p>
        </w:tc>
        <w:tc>
          <w:tcPr>
            <w:tcW w:w="2915" w:type="dxa"/>
            <w:vMerge/>
          </w:tcPr>
          <w:p w14:paraId="3D5CDC51" w14:textId="77777777" w:rsidR="004D2690" w:rsidRPr="0049143B" w:rsidRDefault="004D2690" w:rsidP="0049143B">
            <w:pPr>
              <w:spacing w:after="0" w:line="240" w:lineRule="auto"/>
              <w:rPr>
                <w:rFonts w:ascii="Arial" w:hAnsi="Arial" w:cs="Arial"/>
                <w:szCs w:val="24"/>
                <w:lang w:val="en-GB"/>
              </w:rPr>
            </w:pPr>
          </w:p>
        </w:tc>
        <w:tc>
          <w:tcPr>
            <w:tcW w:w="912" w:type="dxa"/>
          </w:tcPr>
          <w:p w14:paraId="2E7CF076"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2</w:t>
            </w:r>
          </w:p>
        </w:tc>
      </w:tr>
      <w:tr w:rsidR="004D2690" w:rsidRPr="0049143B" w14:paraId="6211E457" w14:textId="77777777" w:rsidTr="0049143B">
        <w:trPr>
          <w:trHeight w:val="213"/>
          <w:jc w:val="center"/>
        </w:trPr>
        <w:tc>
          <w:tcPr>
            <w:tcW w:w="1555" w:type="dxa"/>
            <w:vMerge/>
          </w:tcPr>
          <w:p w14:paraId="46429CC5" w14:textId="77777777" w:rsidR="004D2690" w:rsidRPr="0049143B" w:rsidRDefault="004D2690" w:rsidP="0049143B">
            <w:pPr>
              <w:spacing w:after="0" w:line="240" w:lineRule="auto"/>
              <w:rPr>
                <w:rFonts w:ascii="Arial" w:hAnsi="Arial" w:cs="Arial"/>
                <w:szCs w:val="24"/>
              </w:rPr>
            </w:pPr>
          </w:p>
        </w:tc>
        <w:tc>
          <w:tcPr>
            <w:tcW w:w="3118" w:type="dxa"/>
            <w:vMerge/>
          </w:tcPr>
          <w:p w14:paraId="0484FD66" w14:textId="77777777" w:rsidR="004D2690" w:rsidRPr="0049143B" w:rsidRDefault="004D2690" w:rsidP="0049143B">
            <w:pPr>
              <w:spacing w:after="0" w:line="240" w:lineRule="auto"/>
              <w:rPr>
                <w:rFonts w:ascii="Arial" w:hAnsi="Arial" w:cs="Arial"/>
                <w:szCs w:val="24"/>
              </w:rPr>
            </w:pPr>
          </w:p>
        </w:tc>
        <w:tc>
          <w:tcPr>
            <w:tcW w:w="1134" w:type="dxa"/>
          </w:tcPr>
          <w:p w14:paraId="7CF9DEA2"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0</w:t>
            </w:r>
          </w:p>
        </w:tc>
        <w:tc>
          <w:tcPr>
            <w:tcW w:w="2915" w:type="dxa"/>
            <w:vMerge/>
          </w:tcPr>
          <w:p w14:paraId="18DEEFFB" w14:textId="77777777" w:rsidR="004D2690" w:rsidRPr="0049143B" w:rsidRDefault="004D2690" w:rsidP="0049143B">
            <w:pPr>
              <w:spacing w:after="0" w:line="240" w:lineRule="auto"/>
              <w:rPr>
                <w:rFonts w:ascii="Arial" w:hAnsi="Arial" w:cs="Arial"/>
                <w:szCs w:val="24"/>
                <w:lang w:val="en-GB"/>
              </w:rPr>
            </w:pPr>
          </w:p>
        </w:tc>
        <w:tc>
          <w:tcPr>
            <w:tcW w:w="912" w:type="dxa"/>
          </w:tcPr>
          <w:p w14:paraId="3BA91EDD"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3</w:t>
            </w:r>
          </w:p>
        </w:tc>
      </w:tr>
      <w:tr w:rsidR="004D2690" w:rsidRPr="0049143B" w14:paraId="12660632" w14:textId="77777777" w:rsidTr="0049143B">
        <w:trPr>
          <w:jc w:val="center"/>
        </w:trPr>
        <w:tc>
          <w:tcPr>
            <w:tcW w:w="1555" w:type="dxa"/>
            <w:vMerge/>
          </w:tcPr>
          <w:p w14:paraId="6371D890" w14:textId="77777777" w:rsidR="004D2690" w:rsidRPr="0049143B" w:rsidRDefault="004D2690" w:rsidP="0049143B">
            <w:pPr>
              <w:spacing w:after="0" w:line="240" w:lineRule="auto"/>
              <w:rPr>
                <w:rFonts w:ascii="Arial" w:hAnsi="Arial" w:cs="Arial"/>
                <w:szCs w:val="24"/>
                <w:lang w:val="en-GB"/>
              </w:rPr>
            </w:pPr>
          </w:p>
        </w:tc>
        <w:tc>
          <w:tcPr>
            <w:tcW w:w="3118" w:type="dxa"/>
          </w:tcPr>
          <w:p w14:paraId="218DE8ED"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Разделитель</w:t>
            </w:r>
          </w:p>
        </w:tc>
        <w:tc>
          <w:tcPr>
            <w:tcW w:w="1134" w:type="dxa"/>
          </w:tcPr>
          <w:p w14:paraId="5C2D930E" w14:textId="77777777" w:rsidR="004D2690" w:rsidRPr="0049143B" w:rsidRDefault="004D2690" w:rsidP="0049143B">
            <w:pPr>
              <w:spacing w:after="0" w:line="240" w:lineRule="auto"/>
              <w:jc w:val="center"/>
              <w:rPr>
                <w:rFonts w:ascii="Arial" w:hAnsi="Arial" w:cs="Arial"/>
                <w:szCs w:val="24"/>
                <w:lang w:val="en-GB"/>
              </w:rPr>
            </w:pPr>
            <w:r w:rsidRPr="0049143B">
              <w:rPr>
                <w:rFonts w:ascii="Arial" w:hAnsi="Arial" w:cs="Arial"/>
                <w:szCs w:val="24"/>
              </w:rPr>
              <w:t>]</w:t>
            </w:r>
          </w:p>
        </w:tc>
        <w:tc>
          <w:tcPr>
            <w:tcW w:w="2915" w:type="dxa"/>
          </w:tcPr>
          <w:p w14:paraId="5B6F5A73" w14:textId="77777777" w:rsidR="004D2690" w:rsidRPr="0049143B" w:rsidRDefault="004D2690" w:rsidP="0049143B">
            <w:pPr>
              <w:spacing w:after="0" w:line="240" w:lineRule="auto"/>
              <w:rPr>
                <w:rFonts w:ascii="Arial" w:hAnsi="Arial" w:cs="Arial"/>
                <w:szCs w:val="24"/>
                <w:lang w:val="en-GB"/>
              </w:rPr>
            </w:pPr>
            <w:r w:rsidRPr="0049143B">
              <w:rPr>
                <w:rFonts w:ascii="Arial" w:hAnsi="Arial" w:cs="Arial"/>
                <w:szCs w:val="24"/>
              </w:rPr>
              <w:t>Указатель конца поля</w:t>
            </w:r>
          </w:p>
        </w:tc>
        <w:tc>
          <w:tcPr>
            <w:tcW w:w="912" w:type="dxa"/>
          </w:tcPr>
          <w:p w14:paraId="59EDC9DD" w14:textId="77777777" w:rsidR="004D2690" w:rsidRPr="0049143B" w:rsidRDefault="004D2690" w:rsidP="0049143B">
            <w:pPr>
              <w:spacing w:after="0" w:line="240" w:lineRule="auto"/>
              <w:jc w:val="center"/>
              <w:rPr>
                <w:rFonts w:ascii="Arial" w:hAnsi="Arial" w:cs="Arial"/>
                <w:szCs w:val="24"/>
              </w:rPr>
            </w:pPr>
            <w:r w:rsidRPr="0049143B">
              <w:rPr>
                <w:rFonts w:ascii="Arial" w:hAnsi="Arial" w:cs="Arial"/>
                <w:szCs w:val="24"/>
              </w:rPr>
              <w:t>4</w:t>
            </w:r>
          </w:p>
        </w:tc>
      </w:tr>
    </w:tbl>
    <w:p w14:paraId="6F0856A5" w14:textId="77777777" w:rsidR="004D2690" w:rsidRPr="004D2690" w:rsidRDefault="004D2690" w:rsidP="004D2690">
      <w:pPr>
        <w:spacing w:after="0" w:line="240" w:lineRule="auto"/>
        <w:ind w:firstLine="567"/>
        <w:jc w:val="both"/>
        <w:rPr>
          <w:rFonts w:ascii="Arial" w:hAnsi="Arial" w:cs="Arial"/>
          <w:b/>
          <w:bCs/>
          <w:szCs w:val="24"/>
        </w:rPr>
      </w:pPr>
    </w:p>
    <w:p w14:paraId="0AF7AB92" w14:textId="014E529C" w:rsidR="00072006" w:rsidRPr="00216F95" w:rsidRDefault="00072006" w:rsidP="00BF79FC">
      <w:pPr>
        <w:pStyle w:val="1"/>
        <w:keepNext w:val="0"/>
        <w:pageBreakBefore/>
        <w:widowControl w:val="0"/>
        <w:spacing w:before="0" w:after="0" w:line="240" w:lineRule="auto"/>
        <w:ind w:firstLine="0"/>
        <w:jc w:val="center"/>
        <w:rPr>
          <w:sz w:val="24"/>
        </w:rPr>
      </w:pPr>
      <w:bookmarkStart w:id="102" w:name="_Toc159319483"/>
      <w:r w:rsidRPr="00216F95">
        <w:rPr>
          <w:sz w:val="24"/>
        </w:rPr>
        <w:lastRenderedPageBreak/>
        <w:t>Приложение B</w:t>
      </w:r>
      <w:bookmarkEnd w:id="102"/>
    </w:p>
    <w:p w14:paraId="59D39C1D" w14:textId="5FB67E97" w:rsidR="00AE4B67" w:rsidRPr="00216F95" w:rsidRDefault="00072006" w:rsidP="00BF79FC">
      <w:pPr>
        <w:pStyle w:val="1"/>
        <w:spacing w:before="0" w:after="0" w:line="240" w:lineRule="auto"/>
        <w:ind w:firstLine="0"/>
        <w:jc w:val="center"/>
        <w:rPr>
          <w:sz w:val="24"/>
        </w:rPr>
      </w:pPr>
      <w:bookmarkStart w:id="103" w:name="_Toc159319484"/>
      <w:r w:rsidRPr="00216F95">
        <w:rPr>
          <w:sz w:val="24"/>
        </w:rPr>
        <w:t>(</w:t>
      </w:r>
      <w:r w:rsidR="002418A8">
        <w:rPr>
          <w:sz w:val="24"/>
        </w:rPr>
        <w:t>обязательное</w:t>
      </w:r>
      <w:r w:rsidR="00AE4B67" w:rsidRPr="00216F95">
        <w:rPr>
          <w:sz w:val="24"/>
        </w:rPr>
        <w:t>)</w:t>
      </w:r>
    </w:p>
    <w:p w14:paraId="0E4774DB" w14:textId="77777777" w:rsidR="00BF79FC" w:rsidRPr="00216F95" w:rsidRDefault="00BF79FC" w:rsidP="00BF79FC">
      <w:pPr>
        <w:rPr>
          <w:sz w:val="20"/>
        </w:rPr>
      </w:pPr>
    </w:p>
    <w:p w14:paraId="38F85CBE" w14:textId="43A80C1E" w:rsidR="00AE4B67" w:rsidRDefault="001B3D1F" w:rsidP="001B3D1F">
      <w:pPr>
        <w:pStyle w:val="ConsPlusNormal"/>
        <w:spacing w:line="360" w:lineRule="auto"/>
        <w:ind w:firstLine="540"/>
        <w:jc w:val="center"/>
        <w:rPr>
          <w:sz w:val="22"/>
          <w:szCs w:val="24"/>
        </w:rPr>
      </w:pPr>
      <w:r w:rsidRPr="001B3D1F">
        <w:rPr>
          <w:b/>
          <w:i w:val="0"/>
          <w:kern w:val="2"/>
          <w:sz w:val="24"/>
          <w:szCs w:val="28"/>
          <w:lang w:eastAsia="ar-SA"/>
        </w:rPr>
        <w:t>Коды сообщений для поиска данных</w:t>
      </w:r>
    </w:p>
    <w:p w14:paraId="65EC4126" w14:textId="77777777" w:rsidR="001B3D1F" w:rsidRPr="001B3D1F" w:rsidRDefault="001B3D1F" w:rsidP="001B3D1F">
      <w:pPr>
        <w:pStyle w:val="ConsPlusTitle"/>
        <w:ind w:firstLine="567"/>
        <w:jc w:val="both"/>
        <w:outlineLvl w:val="2"/>
        <w:rPr>
          <w:sz w:val="24"/>
        </w:rPr>
      </w:pPr>
      <w:bookmarkStart w:id="104" w:name="_Toc191893086"/>
      <w:bookmarkStart w:id="105" w:name="_Toc191907685"/>
      <w:r w:rsidRPr="001B3D1F">
        <w:rPr>
          <w:sz w:val="24"/>
        </w:rPr>
        <w:t>B.1 Коды сообщений для сварки</w:t>
      </w:r>
      <w:bookmarkEnd w:id="104"/>
      <w:bookmarkEnd w:id="105"/>
      <w:r w:rsidRPr="001B3D1F">
        <w:rPr>
          <w:sz w:val="24"/>
        </w:rPr>
        <w:t xml:space="preserve"> закладными нагревателями</w:t>
      </w:r>
    </w:p>
    <w:p w14:paraId="214D0AEE" w14:textId="77777777" w:rsidR="001B3D1F" w:rsidRPr="001B3D1F" w:rsidRDefault="001B3D1F" w:rsidP="001B3D1F">
      <w:pPr>
        <w:pStyle w:val="ConsPlusTitle"/>
        <w:ind w:firstLine="567"/>
        <w:jc w:val="both"/>
        <w:outlineLvl w:val="2"/>
        <w:rPr>
          <w:sz w:val="24"/>
        </w:rPr>
      </w:pPr>
      <w:bookmarkStart w:id="106" w:name="_Toc191893087"/>
      <w:bookmarkStart w:id="107" w:name="_Toc191907686"/>
    </w:p>
    <w:p w14:paraId="338C4904" w14:textId="23A91FB5" w:rsidR="001B3D1F" w:rsidRDefault="001B3D1F" w:rsidP="001B3D1F">
      <w:pPr>
        <w:spacing w:after="0" w:line="240" w:lineRule="auto"/>
        <w:ind w:firstLine="567"/>
        <w:jc w:val="both"/>
        <w:rPr>
          <w:rFonts w:ascii="Arial" w:hAnsi="Arial" w:cs="Arial"/>
          <w:bCs/>
        </w:rPr>
      </w:pPr>
      <w:r w:rsidRPr="001B3D1F">
        <w:rPr>
          <w:rFonts w:ascii="Arial" w:hAnsi="Arial" w:cs="Arial"/>
          <w:bCs/>
        </w:rPr>
        <w:t>Коды сообщений для сварки закладными нагревателями приведены в таблице B.1.</w:t>
      </w:r>
      <w:bookmarkEnd w:id="106"/>
      <w:bookmarkEnd w:id="107"/>
    </w:p>
    <w:p w14:paraId="2A323507" w14:textId="77777777" w:rsidR="001B3D1F" w:rsidRPr="00046479" w:rsidRDefault="001B3D1F" w:rsidP="001B3D1F">
      <w:pPr>
        <w:spacing w:after="0" w:line="240" w:lineRule="auto"/>
        <w:ind w:firstLine="567"/>
        <w:jc w:val="both"/>
        <w:rPr>
          <w:rFonts w:ascii="Arial" w:hAnsi="Arial" w:cs="Arial"/>
          <w:bCs/>
        </w:rPr>
      </w:pPr>
    </w:p>
    <w:p w14:paraId="27D9DBBF" w14:textId="367575DF" w:rsidR="001B3D1F" w:rsidRPr="00046479" w:rsidRDefault="00046479" w:rsidP="001B3D1F">
      <w:pPr>
        <w:spacing w:after="0" w:line="240" w:lineRule="auto"/>
        <w:ind w:firstLine="567"/>
        <w:jc w:val="both"/>
        <w:rPr>
          <w:rFonts w:ascii="Arial" w:hAnsi="Arial" w:cs="Arial"/>
          <w:bCs/>
        </w:rPr>
      </w:pPr>
      <w:bookmarkStart w:id="108" w:name="_Toc191893088"/>
      <w:bookmarkStart w:id="109" w:name="_Toc191907687"/>
      <w:r w:rsidRPr="00974D75">
        <w:rPr>
          <w:rFonts w:ascii="Arial" w:hAnsi="Arial" w:cs="Arial"/>
          <w:spacing w:val="40"/>
        </w:rPr>
        <w:t>Таблица</w:t>
      </w:r>
      <w:r w:rsidR="001B3D1F" w:rsidRPr="00046479">
        <w:rPr>
          <w:rFonts w:ascii="Arial" w:hAnsi="Arial" w:cs="Arial"/>
          <w:bCs/>
        </w:rPr>
        <w:t xml:space="preserve"> В.1 — Коды сообщений для сварки</w:t>
      </w:r>
      <w:bookmarkEnd w:id="108"/>
      <w:bookmarkEnd w:id="109"/>
      <w:r w:rsidR="001B3D1F" w:rsidRPr="00046479">
        <w:rPr>
          <w:rFonts w:ascii="Arial" w:hAnsi="Arial" w:cs="Arial"/>
          <w:bCs/>
        </w:rPr>
        <w:t xml:space="preserve"> закладными нагревателями</w:t>
      </w:r>
    </w:p>
    <w:p w14:paraId="0955482D" w14:textId="77777777" w:rsidR="001B3D1F" w:rsidRPr="00046479" w:rsidRDefault="001B3D1F" w:rsidP="001B3D1F">
      <w:pPr>
        <w:spacing w:after="0" w:line="240" w:lineRule="auto"/>
        <w:ind w:firstLine="567"/>
        <w:jc w:val="both"/>
        <w:rPr>
          <w:rFonts w:ascii="Arial" w:hAnsi="Arial"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1"/>
        <w:gridCol w:w="3951"/>
        <w:gridCol w:w="4612"/>
      </w:tblGrid>
      <w:tr w:rsidR="001B3D1F" w:rsidRPr="00046479" w14:paraId="35ADA958" w14:textId="77777777" w:rsidTr="003C0BEE">
        <w:trPr>
          <w:jc w:val="center"/>
        </w:trPr>
        <w:tc>
          <w:tcPr>
            <w:tcW w:w="869" w:type="pct"/>
            <w:tcBorders>
              <w:bottom w:val="double" w:sz="4" w:space="0" w:color="auto"/>
            </w:tcBorders>
          </w:tcPr>
          <w:p w14:paraId="6BCFF830" w14:textId="77777777" w:rsidR="001B3D1F" w:rsidRPr="00046479" w:rsidRDefault="001B3D1F" w:rsidP="003C0BEE">
            <w:pPr>
              <w:spacing w:after="0" w:line="240" w:lineRule="auto"/>
              <w:jc w:val="center"/>
              <w:rPr>
                <w:rFonts w:ascii="Arial" w:hAnsi="Arial" w:cs="Arial"/>
              </w:rPr>
            </w:pPr>
            <w:r w:rsidRPr="00046479">
              <w:rPr>
                <w:rFonts w:ascii="Arial" w:hAnsi="Arial" w:cs="Arial"/>
              </w:rPr>
              <w:t>Код сообщения</w:t>
            </w:r>
          </w:p>
        </w:tc>
        <w:tc>
          <w:tcPr>
            <w:tcW w:w="1906" w:type="pct"/>
            <w:tcBorders>
              <w:bottom w:val="double" w:sz="4" w:space="0" w:color="auto"/>
            </w:tcBorders>
          </w:tcPr>
          <w:p w14:paraId="2471466B" w14:textId="77777777" w:rsidR="001B3D1F" w:rsidRPr="00046479" w:rsidRDefault="001B3D1F" w:rsidP="003C0BEE">
            <w:pPr>
              <w:spacing w:after="0" w:line="240" w:lineRule="auto"/>
              <w:jc w:val="center"/>
              <w:rPr>
                <w:rFonts w:ascii="Arial" w:hAnsi="Arial" w:cs="Arial"/>
              </w:rPr>
            </w:pPr>
            <w:r w:rsidRPr="00046479">
              <w:rPr>
                <w:rFonts w:ascii="Arial" w:hAnsi="Arial" w:cs="Arial"/>
              </w:rPr>
              <w:t>Описание</w:t>
            </w:r>
          </w:p>
        </w:tc>
        <w:tc>
          <w:tcPr>
            <w:tcW w:w="2225" w:type="pct"/>
            <w:tcBorders>
              <w:bottom w:val="double" w:sz="4" w:space="0" w:color="auto"/>
            </w:tcBorders>
          </w:tcPr>
          <w:p w14:paraId="28A74FD0" w14:textId="77777777" w:rsidR="001B3D1F" w:rsidRPr="00046479" w:rsidRDefault="001B3D1F" w:rsidP="003C0BEE">
            <w:pPr>
              <w:spacing w:after="0" w:line="240" w:lineRule="auto"/>
              <w:jc w:val="center"/>
              <w:rPr>
                <w:rFonts w:ascii="Arial" w:hAnsi="Arial" w:cs="Arial"/>
              </w:rPr>
            </w:pPr>
            <w:r w:rsidRPr="00046479">
              <w:rPr>
                <w:rFonts w:ascii="Arial" w:hAnsi="Arial" w:cs="Arial"/>
              </w:rPr>
              <w:t>Подробная информация</w:t>
            </w:r>
          </w:p>
        </w:tc>
      </w:tr>
      <w:tr w:rsidR="001B3D1F" w:rsidRPr="001B3D1F" w14:paraId="0C70329F" w14:textId="77777777" w:rsidTr="003C0BEE">
        <w:trPr>
          <w:jc w:val="center"/>
        </w:trPr>
        <w:tc>
          <w:tcPr>
            <w:tcW w:w="869" w:type="pct"/>
            <w:tcBorders>
              <w:top w:val="double" w:sz="4" w:space="0" w:color="auto"/>
            </w:tcBorders>
          </w:tcPr>
          <w:p w14:paraId="6246531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M00</w:t>
            </w:r>
          </w:p>
        </w:tc>
        <w:tc>
          <w:tcPr>
            <w:tcW w:w="1906" w:type="pct"/>
            <w:tcBorders>
              <w:top w:val="double" w:sz="4" w:space="0" w:color="auto"/>
            </w:tcBorders>
          </w:tcPr>
          <w:p w14:paraId="3EEE3CB9" w14:textId="77777777" w:rsidR="001B3D1F" w:rsidRPr="001B3D1F" w:rsidRDefault="001B3D1F" w:rsidP="003C0BEE">
            <w:pPr>
              <w:spacing w:after="0" w:line="240" w:lineRule="auto"/>
              <w:rPr>
                <w:rFonts w:ascii="Arial" w:hAnsi="Arial" w:cs="Arial"/>
              </w:rPr>
            </w:pPr>
            <w:r w:rsidRPr="001B3D1F">
              <w:rPr>
                <w:rFonts w:ascii="Arial" w:hAnsi="Arial" w:cs="Arial"/>
              </w:rPr>
              <w:t>Успешно</w:t>
            </w:r>
          </w:p>
        </w:tc>
        <w:tc>
          <w:tcPr>
            <w:tcW w:w="2225" w:type="pct"/>
            <w:tcBorders>
              <w:top w:val="double" w:sz="4" w:space="0" w:color="auto"/>
            </w:tcBorders>
          </w:tcPr>
          <w:p w14:paraId="549C54DB" w14:textId="77777777" w:rsidR="001B3D1F" w:rsidRPr="001B3D1F" w:rsidRDefault="001B3D1F" w:rsidP="003C0BEE">
            <w:pPr>
              <w:spacing w:after="0" w:line="240" w:lineRule="auto"/>
              <w:rPr>
                <w:rFonts w:ascii="Arial" w:hAnsi="Arial" w:cs="Arial"/>
              </w:rPr>
            </w:pPr>
            <w:r w:rsidRPr="001B3D1F">
              <w:rPr>
                <w:rFonts w:ascii="Arial" w:hAnsi="Arial" w:cs="Arial"/>
              </w:rPr>
              <w:t>Фаза сварки завершена без сбоев энергооборудования</w:t>
            </w:r>
          </w:p>
        </w:tc>
      </w:tr>
      <w:tr w:rsidR="001B3D1F" w:rsidRPr="001B3D1F" w14:paraId="37C137D7" w14:textId="77777777" w:rsidTr="003C0BEE">
        <w:trPr>
          <w:jc w:val="center"/>
        </w:trPr>
        <w:tc>
          <w:tcPr>
            <w:tcW w:w="869" w:type="pct"/>
          </w:tcPr>
          <w:p w14:paraId="4752C82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M01</w:t>
            </w:r>
          </w:p>
        </w:tc>
        <w:tc>
          <w:tcPr>
            <w:tcW w:w="1906" w:type="pct"/>
          </w:tcPr>
          <w:p w14:paraId="4DD5DB42" w14:textId="5559E7D0" w:rsidR="001B3D1F" w:rsidRPr="001B3D1F" w:rsidRDefault="001B3D1F" w:rsidP="003C0BEE">
            <w:pPr>
              <w:spacing w:after="0" w:line="240" w:lineRule="auto"/>
              <w:rPr>
                <w:rFonts w:ascii="Arial" w:hAnsi="Arial" w:cs="Arial"/>
                <w:lang w:val="en-GB"/>
              </w:rPr>
            </w:pPr>
            <w:r w:rsidRPr="001B3D1F">
              <w:rPr>
                <w:rFonts w:ascii="Arial" w:hAnsi="Arial" w:cs="Arial"/>
              </w:rPr>
              <w:t>Не</w:t>
            </w:r>
            <w:r w:rsidR="0092785A">
              <w:rPr>
                <w:rFonts w:ascii="Arial" w:hAnsi="Arial" w:cs="Arial"/>
              </w:rPr>
              <w:t>ё</w:t>
            </w:r>
            <w:r w:rsidRPr="001B3D1F">
              <w:rPr>
                <w:rFonts w:ascii="Arial" w:hAnsi="Arial" w:cs="Arial"/>
              </w:rPr>
              <w:t xml:space="preserve"> запущено </w:t>
            </w:r>
          </w:p>
        </w:tc>
        <w:tc>
          <w:tcPr>
            <w:tcW w:w="2225" w:type="pct"/>
          </w:tcPr>
          <w:p w14:paraId="20495150" w14:textId="77777777" w:rsidR="001B3D1F" w:rsidRPr="001B3D1F" w:rsidRDefault="001B3D1F" w:rsidP="003C0BEE">
            <w:pPr>
              <w:spacing w:after="0" w:line="240" w:lineRule="auto"/>
              <w:rPr>
                <w:rFonts w:ascii="Arial" w:hAnsi="Arial" w:cs="Arial"/>
              </w:rPr>
            </w:pPr>
            <w:r w:rsidRPr="001B3D1F">
              <w:rPr>
                <w:rFonts w:ascii="Arial" w:hAnsi="Arial" w:cs="Arial"/>
              </w:rPr>
              <w:t>Не запущено из-за ошибки на предыдущем этапе</w:t>
            </w:r>
          </w:p>
        </w:tc>
      </w:tr>
      <w:tr w:rsidR="001B3D1F" w:rsidRPr="001B3D1F" w14:paraId="54A73CE1" w14:textId="77777777" w:rsidTr="003C0BEE">
        <w:trPr>
          <w:jc w:val="center"/>
        </w:trPr>
        <w:tc>
          <w:tcPr>
            <w:tcW w:w="869" w:type="pct"/>
          </w:tcPr>
          <w:p w14:paraId="0A87FB6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M02</w:t>
            </w:r>
          </w:p>
        </w:tc>
        <w:tc>
          <w:tcPr>
            <w:tcW w:w="1906" w:type="pct"/>
          </w:tcPr>
          <w:p w14:paraId="1DC4CFDA" w14:textId="77777777" w:rsidR="001B3D1F" w:rsidRPr="001B3D1F" w:rsidRDefault="001B3D1F" w:rsidP="003C0BEE">
            <w:pPr>
              <w:spacing w:after="0" w:line="240" w:lineRule="auto"/>
              <w:rPr>
                <w:rFonts w:ascii="Arial" w:hAnsi="Arial" w:cs="Arial"/>
              </w:rPr>
            </w:pPr>
            <w:r w:rsidRPr="001B3D1F">
              <w:rPr>
                <w:rFonts w:ascii="Arial" w:hAnsi="Arial" w:cs="Arial"/>
              </w:rPr>
              <w:t>Несоответствие сопротивления</w:t>
            </w:r>
          </w:p>
        </w:tc>
        <w:tc>
          <w:tcPr>
            <w:tcW w:w="2225" w:type="pct"/>
          </w:tcPr>
          <w:p w14:paraId="22669678"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Сопротивление за пределами допусков</w:t>
            </w:r>
          </w:p>
        </w:tc>
      </w:tr>
      <w:tr w:rsidR="001B3D1F" w:rsidRPr="001B3D1F" w14:paraId="51C3DB40" w14:textId="77777777" w:rsidTr="003C0BEE">
        <w:trPr>
          <w:jc w:val="center"/>
        </w:trPr>
        <w:tc>
          <w:tcPr>
            <w:tcW w:w="869" w:type="pct"/>
          </w:tcPr>
          <w:p w14:paraId="2ED761ED"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M03</w:t>
            </w:r>
          </w:p>
        </w:tc>
        <w:tc>
          <w:tcPr>
            <w:tcW w:w="1906" w:type="pct"/>
          </w:tcPr>
          <w:p w14:paraId="17D480F0" w14:textId="77777777" w:rsidR="001B3D1F" w:rsidRPr="001B3D1F" w:rsidRDefault="001B3D1F" w:rsidP="003C0BEE">
            <w:pPr>
              <w:spacing w:after="0" w:line="240" w:lineRule="auto"/>
              <w:rPr>
                <w:rFonts w:ascii="Arial" w:hAnsi="Arial" w:cs="Arial"/>
              </w:rPr>
            </w:pPr>
            <w:r w:rsidRPr="001B3D1F">
              <w:rPr>
                <w:rFonts w:ascii="Arial" w:hAnsi="Arial" w:cs="Arial"/>
              </w:rPr>
              <w:t>Слишком низкое напряжение на входе</w:t>
            </w:r>
          </w:p>
        </w:tc>
        <w:tc>
          <w:tcPr>
            <w:tcW w:w="2225" w:type="pct"/>
          </w:tcPr>
          <w:p w14:paraId="4E6347BC"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2708B42A" w14:textId="77777777" w:rsidTr="003C0BEE">
        <w:trPr>
          <w:jc w:val="center"/>
        </w:trPr>
        <w:tc>
          <w:tcPr>
            <w:tcW w:w="869" w:type="pct"/>
          </w:tcPr>
          <w:p w14:paraId="61BF0BED"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M04</w:t>
            </w:r>
          </w:p>
        </w:tc>
        <w:tc>
          <w:tcPr>
            <w:tcW w:w="1906" w:type="pct"/>
          </w:tcPr>
          <w:p w14:paraId="79396F97" w14:textId="77777777" w:rsidR="001B3D1F" w:rsidRPr="001B3D1F" w:rsidRDefault="001B3D1F" w:rsidP="003C0BEE">
            <w:pPr>
              <w:spacing w:after="0" w:line="240" w:lineRule="auto"/>
              <w:rPr>
                <w:rFonts w:ascii="Arial" w:hAnsi="Arial" w:cs="Arial"/>
              </w:rPr>
            </w:pPr>
            <w:r w:rsidRPr="001B3D1F">
              <w:rPr>
                <w:rFonts w:ascii="Arial" w:hAnsi="Arial" w:cs="Arial"/>
              </w:rPr>
              <w:t>Слишком высокое напряжение на входе</w:t>
            </w:r>
          </w:p>
        </w:tc>
        <w:tc>
          <w:tcPr>
            <w:tcW w:w="2225" w:type="pct"/>
          </w:tcPr>
          <w:p w14:paraId="2B7AF4A9"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646FD983" w14:textId="77777777" w:rsidTr="003C0BEE">
        <w:trPr>
          <w:jc w:val="center"/>
        </w:trPr>
        <w:tc>
          <w:tcPr>
            <w:tcW w:w="869" w:type="pct"/>
          </w:tcPr>
          <w:p w14:paraId="13F46EA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M05</w:t>
            </w:r>
          </w:p>
        </w:tc>
        <w:tc>
          <w:tcPr>
            <w:tcW w:w="1906" w:type="pct"/>
          </w:tcPr>
          <w:p w14:paraId="2345A368" w14:textId="77777777" w:rsidR="001B3D1F" w:rsidRPr="001B3D1F" w:rsidRDefault="001B3D1F" w:rsidP="003C0BEE">
            <w:pPr>
              <w:spacing w:after="0" w:line="240" w:lineRule="auto"/>
              <w:rPr>
                <w:rFonts w:ascii="Arial" w:hAnsi="Arial" w:cs="Arial"/>
              </w:rPr>
            </w:pPr>
            <w:r w:rsidRPr="001B3D1F">
              <w:rPr>
                <w:rFonts w:ascii="Arial" w:hAnsi="Arial" w:cs="Arial"/>
              </w:rPr>
              <w:t>Несоответствие напряжения на входе</w:t>
            </w:r>
          </w:p>
        </w:tc>
        <w:tc>
          <w:tcPr>
            <w:tcW w:w="2225" w:type="pct"/>
          </w:tcPr>
          <w:p w14:paraId="419AA319" w14:textId="77777777" w:rsidR="001B3D1F" w:rsidRPr="001B3D1F" w:rsidRDefault="001B3D1F" w:rsidP="003C0BEE">
            <w:pPr>
              <w:spacing w:after="0" w:line="240" w:lineRule="auto"/>
              <w:rPr>
                <w:rFonts w:ascii="Arial" w:hAnsi="Arial" w:cs="Arial"/>
              </w:rPr>
            </w:pPr>
            <w:r w:rsidRPr="001B3D1F">
              <w:rPr>
                <w:rFonts w:ascii="Arial" w:hAnsi="Arial" w:cs="Arial"/>
              </w:rPr>
              <w:t>Входное напряжение выходит за пределы допусков</w:t>
            </w:r>
          </w:p>
        </w:tc>
      </w:tr>
      <w:tr w:rsidR="001B3D1F" w:rsidRPr="001B3D1F" w14:paraId="0030B19B" w14:textId="77777777" w:rsidTr="003C0BEE">
        <w:trPr>
          <w:jc w:val="center"/>
        </w:trPr>
        <w:tc>
          <w:tcPr>
            <w:tcW w:w="869" w:type="pct"/>
          </w:tcPr>
          <w:p w14:paraId="31F851DB"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M06</w:t>
            </w:r>
          </w:p>
        </w:tc>
        <w:tc>
          <w:tcPr>
            <w:tcW w:w="1906" w:type="pct"/>
          </w:tcPr>
          <w:p w14:paraId="1E68FB2E" w14:textId="77777777" w:rsidR="001B3D1F" w:rsidRPr="001B3D1F" w:rsidRDefault="001B3D1F" w:rsidP="003C0BEE">
            <w:pPr>
              <w:spacing w:after="0" w:line="240" w:lineRule="auto"/>
              <w:rPr>
                <w:rFonts w:ascii="Arial" w:hAnsi="Arial" w:cs="Arial"/>
              </w:rPr>
            </w:pPr>
            <w:r w:rsidRPr="001B3D1F">
              <w:rPr>
                <w:rFonts w:ascii="Arial" w:hAnsi="Arial" w:cs="Arial"/>
              </w:rPr>
              <w:t>Отключение подачи питания</w:t>
            </w:r>
          </w:p>
        </w:tc>
        <w:tc>
          <w:tcPr>
            <w:tcW w:w="2225" w:type="pct"/>
          </w:tcPr>
          <w:p w14:paraId="3C78C52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7D727522" w14:textId="77777777" w:rsidTr="003C0BEE">
        <w:trPr>
          <w:jc w:val="center"/>
        </w:trPr>
        <w:tc>
          <w:tcPr>
            <w:tcW w:w="869" w:type="pct"/>
          </w:tcPr>
          <w:p w14:paraId="671A3683"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M07</w:t>
            </w:r>
          </w:p>
        </w:tc>
        <w:tc>
          <w:tcPr>
            <w:tcW w:w="1906" w:type="pct"/>
          </w:tcPr>
          <w:p w14:paraId="73AA2A10"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Короткое замыкание нагревательного элемента</w:t>
            </w:r>
          </w:p>
        </w:tc>
        <w:tc>
          <w:tcPr>
            <w:tcW w:w="2225" w:type="pct"/>
          </w:tcPr>
          <w:p w14:paraId="621C944F"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6F7C883E" w14:textId="77777777" w:rsidTr="003C0BEE">
        <w:trPr>
          <w:jc w:val="center"/>
        </w:trPr>
        <w:tc>
          <w:tcPr>
            <w:tcW w:w="869" w:type="pct"/>
          </w:tcPr>
          <w:p w14:paraId="2B04A2C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M08</w:t>
            </w:r>
          </w:p>
        </w:tc>
        <w:tc>
          <w:tcPr>
            <w:tcW w:w="1906" w:type="pct"/>
          </w:tcPr>
          <w:p w14:paraId="6BE53E80" w14:textId="77777777" w:rsidR="001B3D1F" w:rsidRPr="001B3D1F" w:rsidRDefault="001B3D1F" w:rsidP="003C0BEE">
            <w:pPr>
              <w:spacing w:after="0" w:line="240" w:lineRule="auto"/>
              <w:rPr>
                <w:rFonts w:ascii="Arial" w:hAnsi="Arial" w:cs="Arial"/>
                <w:lang w:val="en-GB"/>
              </w:rPr>
            </w:pPr>
            <w:r w:rsidRPr="001B3D1F">
              <w:rPr>
                <w:rFonts w:ascii="Arial" w:hAnsi="Arial" w:cs="Arial"/>
              </w:rPr>
              <w:t>Короткое замыкание на выходе</w:t>
            </w:r>
          </w:p>
        </w:tc>
        <w:tc>
          <w:tcPr>
            <w:tcW w:w="2225" w:type="pct"/>
          </w:tcPr>
          <w:p w14:paraId="549B93A8"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4233B06D" w14:textId="77777777" w:rsidTr="003C0BEE">
        <w:trPr>
          <w:jc w:val="center"/>
        </w:trPr>
        <w:tc>
          <w:tcPr>
            <w:tcW w:w="869" w:type="pct"/>
          </w:tcPr>
          <w:p w14:paraId="1783A82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M09</w:t>
            </w:r>
          </w:p>
        </w:tc>
        <w:tc>
          <w:tcPr>
            <w:tcW w:w="1906" w:type="pct"/>
          </w:tcPr>
          <w:p w14:paraId="30D70DA1"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Прерывание выходной цепи</w:t>
            </w:r>
          </w:p>
        </w:tc>
        <w:tc>
          <w:tcPr>
            <w:tcW w:w="2225" w:type="pct"/>
          </w:tcPr>
          <w:p w14:paraId="4532A012"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316C7ED1" w14:textId="77777777" w:rsidTr="003C0BEE">
        <w:trPr>
          <w:jc w:val="center"/>
        </w:trPr>
        <w:tc>
          <w:tcPr>
            <w:tcW w:w="869" w:type="pct"/>
          </w:tcPr>
          <w:p w14:paraId="54040FED"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M10</w:t>
            </w:r>
          </w:p>
        </w:tc>
        <w:tc>
          <w:tcPr>
            <w:tcW w:w="1906" w:type="pct"/>
          </w:tcPr>
          <w:p w14:paraId="3AE3D821" w14:textId="77777777" w:rsidR="001B3D1F" w:rsidRPr="001B3D1F" w:rsidRDefault="001B3D1F" w:rsidP="003C0BEE">
            <w:pPr>
              <w:spacing w:after="0" w:line="240" w:lineRule="auto"/>
              <w:rPr>
                <w:rFonts w:ascii="Arial" w:hAnsi="Arial" w:cs="Arial"/>
                <w:lang w:val="en-GB"/>
              </w:rPr>
            </w:pPr>
            <w:r w:rsidRPr="001B3D1F">
              <w:rPr>
                <w:rFonts w:ascii="Arial" w:hAnsi="Arial" w:cs="Arial"/>
              </w:rPr>
              <w:t>Неисправность</w:t>
            </w:r>
            <w:r w:rsidRPr="001B3D1F">
              <w:rPr>
                <w:rFonts w:ascii="Arial" w:hAnsi="Arial" w:cs="Arial"/>
                <w:lang w:val="en-GB"/>
              </w:rPr>
              <w:t xml:space="preserve"> напряжения на выходе</w:t>
            </w:r>
          </w:p>
        </w:tc>
        <w:tc>
          <w:tcPr>
            <w:tcW w:w="2225" w:type="pct"/>
          </w:tcPr>
          <w:p w14:paraId="51E74C71" w14:textId="77777777" w:rsidR="001B3D1F" w:rsidRPr="001B3D1F" w:rsidRDefault="001B3D1F" w:rsidP="003C0BEE">
            <w:pPr>
              <w:spacing w:after="0" w:line="240" w:lineRule="auto"/>
              <w:rPr>
                <w:rFonts w:ascii="Arial" w:hAnsi="Arial" w:cs="Arial"/>
                <w:lang w:val="en-GB"/>
              </w:rPr>
            </w:pPr>
            <w:r w:rsidRPr="001B3D1F">
              <w:rPr>
                <w:rFonts w:ascii="Arial" w:hAnsi="Arial" w:cs="Arial"/>
              </w:rPr>
              <w:t>Нестабильное напряжение на выходе</w:t>
            </w:r>
          </w:p>
        </w:tc>
      </w:tr>
      <w:tr w:rsidR="001B3D1F" w:rsidRPr="001B3D1F" w14:paraId="7A4D7EA8" w14:textId="77777777" w:rsidTr="003C0BEE">
        <w:trPr>
          <w:jc w:val="center"/>
        </w:trPr>
        <w:tc>
          <w:tcPr>
            <w:tcW w:w="869" w:type="pct"/>
          </w:tcPr>
          <w:p w14:paraId="2A49E3C1"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M11</w:t>
            </w:r>
          </w:p>
        </w:tc>
        <w:tc>
          <w:tcPr>
            <w:tcW w:w="1906" w:type="pct"/>
          </w:tcPr>
          <w:p w14:paraId="6FB3360E" w14:textId="77777777" w:rsidR="001B3D1F" w:rsidRPr="001B3D1F" w:rsidRDefault="001B3D1F" w:rsidP="003C0BEE">
            <w:pPr>
              <w:spacing w:after="0" w:line="240" w:lineRule="auto"/>
              <w:rPr>
                <w:rFonts w:ascii="Arial" w:hAnsi="Arial" w:cs="Arial"/>
              </w:rPr>
            </w:pPr>
            <w:r w:rsidRPr="001B3D1F">
              <w:rPr>
                <w:rFonts w:ascii="Arial" w:hAnsi="Arial" w:cs="Arial"/>
              </w:rPr>
              <w:t>Слишком высокая требуемая выходная мощность</w:t>
            </w:r>
          </w:p>
        </w:tc>
        <w:tc>
          <w:tcPr>
            <w:tcW w:w="2225" w:type="pct"/>
          </w:tcPr>
          <w:p w14:paraId="492DBA36"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7EF7B061" w14:textId="77777777" w:rsidTr="003C0BEE">
        <w:trPr>
          <w:jc w:val="center"/>
        </w:trPr>
        <w:tc>
          <w:tcPr>
            <w:tcW w:w="869" w:type="pct"/>
          </w:tcPr>
          <w:p w14:paraId="0A00F97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M12</w:t>
            </w:r>
          </w:p>
        </w:tc>
        <w:tc>
          <w:tcPr>
            <w:tcW w:w="1906" w:type="pct"/>
          </w:tcPr>
          <w:p w14:paraId="626EABE2" w14:textId="77777777" w:rsidR="001B3D1F" w:rsidRPr="001B3D1F" w:rsidRDefault="001B3D1F" w:rsidP="003C0BEE">
            <w:pPr>
              <w:spacing w:after="0" w:line="240" w:lineRule="auto"/>
              <w:rPr>
                <w:rFonts w:ascii="Arial" w:hAnsi="Arial" w:cs="Arial"/>
              </w:rPr>
            </w:pPr>
            <w:r w:rsidRPr="001B3D1F">
              <w:rPr>
                <w:rFonts w:ascii="Arial" w:hAnsi="Arial" w:cs="Arial"/>
              </w:rPr>
              <w:t>Слишком низкая мощность на выходе</w:t>
            </w:r>
          </w:p>
        </w:tc>
        <w:tc>
          <w:tcPr>
            <w:tcW w:w="2225" w:type="pct"/>
          </w:tcPr>
          <w:p w14:paraId="4AC4E7A6"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7D55161F" w14:textId="77777777" w:rsidTr="003C0BEE">
        <w:trPr>
          <w:jc w:val="center"/>
        </w:trPr>
        <w:tc>
          <w:tcPr>
            <w:tcW w:w="869" w:type="pct"/>
          </w:tcPr>
          <w:p w14:paraId="7F367AB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M13</w:t>
            </w:r>
          </w:p>
        </w:tc>
        <w:tc>
          <w:tcPr>
            <w:tcW w:w="1906" w:type="pct"/>
          </w:tcPr>
          <w:p w14:paraId="680E938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Аварийное отключение</w:t>
            </w:r>
          </w:p>
        </w:tc>
        <w:tc>
          <w:tcPr>
            <w:tcW w:w="2225" w:type="pct"/>
          </w:tcPr>
          <w:p w14:paraId="123E5BD1"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Остановлено оператором</w:t>
            </w:r>
          </w:p>
        </w:tc>
      </w:tr>
      <w:tr w:rsidR="001B3D1F" w:rsidRPr="001B3D1F" w14:paraId="1D192B2B" w14:textId="77777777" w:rsidTr="003C0BEE">
        <w:trPr>
          <w:jc w:val="center"/>
        </w:trPr>
        <w:tc>
          <w:tcPr>
            <w:tcW w:w="869" w:type="pct"/>
          </w:tcPr>
          <w:p w14:paraId="443EA21E"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M14</w:t>
            </w:r>
          </w:p>
        </w:tc>
        <w:tc>
          <w:tcPr>
            <w:tcW w:w="1906" w:type="pct"/>
          </w:tcPr>
          <w:p w14:paraId="31DE204E"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Перегрев контроллера</w:t>
            </w:r>
          </w:p>
        </w:tc>
        <w:tc>
          <w:tcPr>
            <w:tcW w:w="2225" w:type="pct"/>
          </w:tcPr>
          <w:p w14:paraId="318A2E2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45FFE6B5" w14:textId="77777777" w:rsidTr="003C0BEE">
        <w:trPr>
          <w:jc w:val="center"/>
        </w:trPr>
        <w:tc>
          <w:tcPr>
            <w:tcW w:w="869" w:type="pct"/>
          </w:tcPr>
          <w:p w14:paraId="6999CF69"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M15</w:t>
            </w:r>
          </w:p>
        </w:tc>
        <w:tc>
          <w:tcPr>
            <w:tcW w:w="1906" w:type="pct"/>
          </w:tcPr>
          <w:p w14:paraId="4CB6D13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Нагревательная спираль отключена</w:t>
            </w:r>
          </w:p>
        </w:tc>
        <w:tc>
          <w:tcPr>
            <w:tcW w:w="2225" w:type="pct"/>
          </w:tcPr>
          <w:p w14:paraId="1C856EFF"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4ACFF9D8" w14:textId="77777777" w:rsidTr="003C0BEE">
        <w:trPr>
          <w:jc w:val="center"/>
        </w:trPr>
        <w:tc>
          <w:tcPr>
            <w:tcW w:w="869" w:type="pct"/>
          </w:tcPr>
          <w:p w14:paraId="05427ED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M16</w:t>
            </w:r>
          </w:p>
        </w:tc>
        <w:tc>
          <w:tcPr>
            <w:tcW w:w="1906" w:type="pct"/>
          </w:tcPr>
          <w:p w14:paraId="6308530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Частота за пределами диапазона</w:t>
            </w:r>
          </w:p>
        </w:tc>
        <w:tc>
          <w:tcPr>
            <w:tcW w:w="2225" w:type="pct"/>
          </w:tcPr>
          <w:p w14:paraId="5165D602"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26132CE0" w14:textId="77777777" w:rsidTr="003C0BEE">
        <w:trPr>
          <w:jc w:val="center"/>
        </w:trPr>
        <w:tc>
          <w:tcPr>
            <w:tcW w:w="869" w:type="pct"/>
          </w:tcPr>
          <w:p w14:paraId="27B0BB9F"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M17</w:t>
            </w:r>
          </w:p>
        </w:tc>
        <w:tc>
          <w:tcPr>
            <w:tcW w:w="1906" w:type="pct"/>
          </w:tcPr>
          <w:p w14:paraId="421A88AC" w14:textId="77777777" w:rsidR="001B3D1F" w:rsidRPr="001B3D1F" w:rsidRDefault="001B3D1F" w:rsidP="003C0BEE">
            <w:pPr>
              <w:spacing w:after="0" w:line="240" w:lineRule="auto"/>
              <w:rPr>
                <w:rFonts w:ascii="Arial" w:hAnsi="Arial" w:cs="Arial"/>
                <w:lang w:val="en-GB"/>
              </w:rPr>
            </w:pPr>
            <w:r w:rsidRPr="001B3D1F">
              <w:rPr>
                <w:rFonts w:ascii="Arial" w:hAnsi="Arial" w:cs="Arial"/>
              </w:rPr>
              <w:t>Системная ошибка</w:t>
            </w:r>
          </w:p>
        </w:tc>
        <w:tc>
          <w:tcPr>
            <w:tcW w:w="2225" w:type="pct"/>
          </w:tcPr>
          <w:p w14:paraId="0EF9F40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701BCA32" w14:textId="77777777" w:rsidTr="003C0BEE">
        <w:trPr>
          <w:jc w:val="center"/>
        </w:trPr>
        <w:tc>
          <w:tcPr>
            <w:tcW w:w="869" w:type="pct"/>
          </w:tcPr>
          <w:p w14:paraId="48AD44AC" w14:textId="77777777" w:rsidR="001B3D1F" w:rsidRPr="001B3D1F" w:rsidRDefault="001B3D1F" w:rsidP="003C0BEE">
            <w:pPr>
              <w:spacing w:after="0" w:line="240" w:lineRule="auto"/>
              <w:rPr>
                <w:rFonts w:ascii="Arial" w:hAnsi="Arial" w:cs="Arial"/>
                <w:vertAlign w:val="superscript"/>
                <w:lang w:val="en-GB"/>
              </w:rPr>
            </w:pPr>
            <w:r w:rsidRPr="001B3D1F">
              <w:rPr>
                <w:rFonts w:ascii="Arial" w:hAnsi="Arial" w:cs="Arial"/>
                <w:lang w:val="en-GB"/>
              </w:rPr>
              <w:t>M18</w:t>
            </w:r>
            <w:r w:rsidRPr="001B3D1F">
              <w:rPr>
                <w:rFonts w:ascii="Arial" w:hAnsi="Arial" w:cs="Arial"/>
                <w:vertAlign w:val="superscript"/>
                <w:lang w:val="en-GB"/>
              </w:rPr>
              <w:t>a</w:t>
            </w:r>
          </w:p>
        </w:tc>
        <w:tc>
          <w:tcPr>
            <w:tcW w:w="1906" w:type="pct"/>
          </w:tcPr>
          <w:p w14:paraId="3A30564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Генератор не пригоден</w:t>
            </w:r>
          </w:p>
        </w:tc>
        <w:tc>
          <w:tcPr>
            <w:tcW w:w="2225" w:type="pct"/>
          </w:tcPr>
          <w:p w14:paraId="6B6A827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03DED256" w14:textId="77777777" w:rsidTr="003C0BEE">
        <w:trPr>
          <w:jc w:val="center"/>
        </w:trPr>
        <w:tc>
          <w:tcPr>
            <w:tcW w:w="869" w:type="pct"/>
          </w:tcPr>
          <w:p w14:paraId="7528DE91"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M99</w:t>
            </w:r>
          </w:p>
        </w:tc>
        <w:tc>
          <w:tcPr>
            <w:tcW w:w="1906" w:type="pct"/>
          </w:tcPr>
          <w:p w14:paraId="3BEF4B00"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Сообщение контроллера</w:t>
            </w:r>
          </w:p>
        </w:tc>
        <w:tc>
          <w:tcPr>
            <w:tcW w:w="2225" w:type="pct"/>
          </w:tcPr>
          <w:p w14:paraId="661D0F3F" w14:textId="77777777" w:rsidR="001B3D1F" w:rsidRPr="001B3D1F" w:rsidRDefault="001B3D1F" w:rsidP="003C0BEE">
            <w:pPr>
              <w:spacing w:after="0" w:line="240" w:lineRule="auto"/>
              <w:rPr>
                <w:rFonts w:ascii="Arial" w:hAnsi="Arial" w:cs="Arial"/>
              </w:rPr>
            </w:pPr>
            <w:r w:rsidRPr="001B3D1F">
              <w:rPr>
                <w:rFonts w:ascii="Arial" w:hAnsi="Arial" w:cs="Arial"/>
              </w:rPr>
              <w:t>Описание сообщения, не указанное в этой таблице</w:t>
            </w:r>
          </w:p>
        </w:tc>
      </w:tr>
      <w:tr w:rsidR="001B3D1F" w:rsidRPr="001B3D1F" w14:paraId="773395D8" w14:textId="77777777" w:rsidTr="003C0BEE">
        <w:trPr>
          <w:jc w:val="center"/>
        </w:trPr>
        <w:tc>
          <w:tcPr>
            <w:tcW w:w="5000" w:type="pct"/>
            <w:gridSpan w:val="3"/>
          </w:tcPr>
          <w:p w14:paraId="1637D6AE" w14:textId="77777777" w:rsidR="001B3D1F" w:rsidRPr="001B3D1F" w:rsidRDefault="001B3D1F" w:rsidP="003C0BEE">
            <w:pPr>
              <w:spacing w:after="0" w:line="240" w:lineRule="auto"/>
              <w:rPr>
                <w:rFonts w:ascii="Arial" w:hAnsi="Arial" w:cs="Arial"/>
              </w:rPr>
            </w:pPr>
            <w:r w:rsidRPr="001B3D1F">
              <w:rPr>
                <w:rFonts w:ascii="Arial" w:hAnsi="Arial" w:cs="Arial"/>
                <w:vertAlign w:val="superscript"/>
                <w:lang w:val="en-GB"/>
              </w:rPr>
              <w:t>a</w:t>
            </w:r>
            <w:r w:rsidRPr="001B3D1F">
              <w:rPr>
                <w:rFonts w:ascii="Arial" w:hAnsi="Arial" w:cs="Arial"/>
              </w:rPr>
              <w:t xml:space="preserve"> В диапазоне от M19 до M98 производитель блока управления может передавать сообщения, не указанные в этой таблице.</w:t>
            </w:r>
          </w:p>
        </w:tc>
      </w:tr>
    </w:tbl>
    <w:p w14:paraId="5792D4A4" w14:textId="77777777" w:rsidR="001B3D1F" w:rsidRDefault="001B3D1F" w:rsidP="001B3D1F">
      <w:pPr>
        <w:spacing w:after="0" w:line="240" w:lineRule="auto"/>
        <w:ind w:firstLine="567"/>
        <w:jc w:val="both"/>
        <w:rPr>
          <w:rFonts w:ascii="Arial" w:hAnsi="Arial" w:cs="Arial"/>
          <w:b/>
        </w:rPr>
      </w:pPr>
    </w:p>
    <w:p w14:paraId="110867FF" w14:textId="27BEA37E" w:rsidR="001B3D1F" w:rsidRPr="001B3D1F" w:rsidRDefault="001B3D1F" w:rsidP="001B3D1F">
      <w:pPr>
        <w:pStyle w:val="ConsPlusTitle"/>
        <w:ind w:firstLine="567"/>
        <w:jc w:val="both"/>
        <w:outlineLvl w:val="2"/>
        <w:rPr>
          <w:sz w:val="24"/>
        </w:rPr>
      </w:pPr>
      <w:r w:rsidRPr="001B3D1F">
        <w:rPr>
          <w:sz w:val="24"/>
        </w:rPr>
        <w:t>B.2 Коды сообщений для сварки нагретым инструментом встык</w:t>
      </w:r>
    </w:p>
    <w:p w14:paraId="5B707EE0" w14:textId="77777777" w:rsidR="001B3D1F" w:rsidRDefault="001B3D1F" w:rsidP="001B3D1F">
      <w:pPr>
        <w:spacing w:after="0" w:line="240" w:lineRule="auto"/>
        <w:ind w:firstLine="567"/>
        <w:jc w:val="both"/>
        <w:rPr>
          <w:rFonts w:ascii="Arial" w:hAnsi="Arial" w:cs="Arial"/>
        </w:rPr>
      </w:pPr>
    </w:p>
    <w:p w14:paraId="0A8A641A" w14:textId="36F47670" w:rsidR="001B3D1F" w:rsidRPr="001B3D1F" w:rsidRDefault="001B3D1F" w:rsidP="001B3D1F">
      <w:pPr>
        <w:spacing w:after="0" w:line="240" w:lineRule="auto"/>
        <w:ind w:firstLine="567"/>
        <w:jc w:val="both"/>
        <w:rPr>
          <w:rFonts w:ascii="Arial" w:hAnsi="Arial" w:cs="Arial"/>
        </w:rPr>
      </w:pPr>
      <w:r w:rsidRPr="001B3D1F">
        <w:rPr>
          <w:rFonts w:ascii="Arial" w:hAnsi="Arial" w:cs="Arial"/>
        </w:rPr>
        <w:t>Коды сообщений приведены в таблице B.2 в сочетании с фазами сварки, определенными в соответствии с таблицей B.3. Два кода будут разделены символом “*”, например, M23*PH1.</w:t>
      </w:r>
    </w:p>
    <w:p w14:paraId="7A2EF157" w14:textId="77777777" w:rsidR="001B3D1F" w:rsidRPr="001B3D1F" w:rsidRDefault="001B3D1F" w:rsidP="001B3D1F">
      <w:pPr>
        <w:spacing w:after="0" w:line="240" w:lineRule="auto"/>
        <w:ind w:firstLine="567"/>
        <w:jc w:val="both"/>
        <w:rPr>
          <w:rFonts w:ascii="Arial" w:hAnsi="Arial" w:cs="Arial"/>
        </w:rPr>
      </w:pPr>
      <w:r w:rsidRPr="001B3D1F">
        <w:rPr>
          <w:rFonts w:ascii="Arial" w:hAnsi="Arial" w:cs="Arial"/>
        </w:rPr>
        <w:t>Для M00 (успешно) фаза сварки не сочетается.</w:t>
      </w:r>
    </w:p>
    <w:p w14:paraId="75ED83C6" w14:textId="211D0FEA" w:rsidR="001B3D1F" w:rsidRDefault="001B3D1F" w:rsidP="001B3D1F">
      <w:pPr>
        <w:spacing w:after="0" w:line="240" w:lineRule="auto"/>
        <w:ind w:firstLine="567"/>
        <w:jc w:val="both"/>
        <w:rPr>
          <w:rFonts w:ascii="Arial" w:hAnsi="Arial" w:cs="Arial"/>
          <w:b/>
        </w:rPr>
      </w:pPr>
      <w:bookmarkStart w:id="110" w:name="_Toc191893089"/>
    </w:p>
    <w:p w14:paraId="72F85873" w14:textId="36C2C9FB" w:rsidR="003C0BEE" w:rsidRDefault="003C0BEE" w:rsidP="001B3D1F">
      <w:pPr>
        <w:spacing w:after="0" w:line="240" w:lineRule="auto"/>
        <w:ind w:firstLine="567"/>
        <w:jc w:val="both"/>
        <w:rPr>
          <w:rFonts w:ascii="Arial" w:hAnsi="Arial" w:cs="Arial"/>
          <w:b/>
        </w:rPr>
      </w:pPr>
    </w:p>
    <w:p w14:paraId="69CB7D12" w14:textId="0F29BA8F" w:rsidR="003C0BEE" w:rsidRDefault="003C0BEE" w:rsidP="001B3D1F">
      <w:pPr>
        <w:spacing w:after="0" w:line="240" w:lineRule="auto"/>
        <w:ind w:firstLine="567"/>
        <w:jc w:val="both"/>
        <w:rPr>
          <w:rFonts w:ascii="Arial" w:hAnsi="Arial" w:cs="Arial"/>
          <w:b/>
        </w:rPr>
      </w:pPr>
    </w:p>
    <w:p w14:paraId="4EE6C0C3" w14:textId="77777777" w:rsidR="003C0BEE" w:rsidRPr="001B3D1F" w:rsidRDefault="003C0BEE" w:rsidP="001B3D1F">
      <w:pPr>
        <w:spacing w:after="0" w:line="240" w:lineRule="auto"/>
        <w:ind w:firstLine="567"/>
        <w:jc w:val="both"/>
        <w:rPr>
          <w:rFonts w:ascii="Arial" w:hAnsi="Arial" w:cs="Arial"/>
          <w:b/>
        </w:rPr>
      </w:pPr>
    </w:p>
    <w:p w14:paraId="33E535CC" w14:textId="1D189498" w:rsidR="001B3D1F" w:rsidRPr="003C0BEE" w:rsidRDefault="00046479" w:rsidP="001B3D1F">
      <w:pPr>
        <w:spacing w:after="0" w:line="240" w:lineRule="auto"/>
        <w:ind w:firstLine="567"/>
        <w:jc w:val="both"/>
        <w:rPr>
          <w:rFonts w:ascii="Arial" w:hAnsi="Arial" w:cs="Arial"/>
        </w:rPr>
      </w:pPr>
      <w:bookmarkStart w:id="111" w:name="_Toc191907688"/>
      <w:r w:rsidRPr="003C0BEE">
        <w:rPr>
          <w:rFonts w:ascii="Arial" w:hAnsi="Arial" w:cs="Arial"/>
          <w:spacing w:val="40"/>
        </w:rPr>
        <w:lastRenderedPageBreak/>
        <w:t>Таблица</w:t>
      </w:r>
      <w:r w:rsidR="001B3D1F" w:rsidRPr="003C0BEE">
        <w:rPr>
          <w:rFonts w:ascii="Arial" w:hAnsi="Arial" w:cs="Arial"/>
          <w:lang w:val="en-GB"/>
        </w:rPr>
        <w:t xml:space="preserve"> B.2 — </w:t>
      </w:r>
      <w:r w:rsidR="001B3D1F" w:rsidRPr="003C0BEE">
        <w:rPr>
          <w:rFonts w:ascii="Arial" w:hAnsi="Arial" w:cs="Arial"/>
        </w:rPr>
        <w:t>Код сообщения</w:t>
      </w:r>
      <w:bookmarkEnd w:id="110"/>
      <w:bookmarkEnd w:id="111"/>
    </w:p>
    <w:p w14:paraId="3DB90847" w14:textId="77777777" w:rsidR="001B3D1F" w:rsidRPr="003C0BEE" w:rsidRDefault="001B3D1F" w:rsidP="001B3D1F">
      <w:pPr>
        <w:spacing w:after="0" w:line="240" w:lineRule="auto"/>
        <w:ind w:firstLine="56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24"/>
        <w:gridCol w:w="4320"/>
        <w:gridCol w:w="4320"/>
      </w:tblGrid>
      <w:tr w:rsidR="001B3D1F" w:rsidRPr="003C0BEE" w14:paraId="49395C0D" w14:textId="77777777" w:rsidTr="003C0BEE">
        <w:tc>
          <w:tcPr>
            <w:tcW w:w="832" w:type="pct"/>
            <w:tcBorders>
              <w:bottom w:val="double" w:sz="4" w:space="0" w:color="auto"/>
            </w:tcBorders>
          </w:tcPr>
          <w:p w14:paraId="7B4D981D" w14:textId="77777777" w:rsidR="001B3D1F" w:rsidRPr="003C0BEE" w:rsidRDefault="001B3D1F" w:rsidP="003C0BEE">
            <w:pPr>
              <w:spacing w:after="0" w:line="240" w:lineRule="auto"/>
              <w:jc w:val="center"/>
              <w:rPr>
                <w:rFonts w:ascii="Arial" w:hAnsi="Arial" w:cs="Arial"/>
              </w:rPr>
            </w:pPr>
            <w:r w:rsidRPr="003C0BEE">
              <w:rPr>
                <w:rFonts w:ascii="Arial" w:hAnsi="Arial" w:cs="Arial"/>
              </w:rPr>
              <w:t>Код сообщения</w:t>
            </w:r>
          </w:p>
        </w:tc>
        <w:tc>
          <w:tcPr>
            <w:tcW w:w="2084" w:type="pct"/>
            <w:tcBorders>
              <w:bottom w:val="double" w:sz="4" w:space="0" w:color="auto"/>
            </w:tcBorders>
          </w:tcPr>
          <w:p w14:paraId="6AD19BE6" w14:textId="77777777" w:rsidR="001B3D1F" w:rsidRPr="003C0BEE" w:rsidRDefault="001B3D1F" w:rsidP="003C0BEE">
            <w:pPr>
              <w:spacing w:after="0" w:line="240" w:lineRule="auto"/>
              <w:jc w:val="center"/>
              <w:rPr>
                <w:rFonts w:ascii="Arial" w:hAnsi="Arial" w:cs="Arial"/>
              </w:rPr>
            </w:pPr>
            <w:r w:rsidRPr="003C0BEE">
              <w:rPr>
                <w:rFonts w:ascii="Arial" w:hAnsi="Arial" w:cs="Arial"/>
              </w:rPr>
              <w:t>Описание</w:t>
            </w:r>
          </w:p>
        </w:tc>
        <w:tc>
          <w:tcPr>
            <w:tcW w:w="2084" w:type="pct"/>
            <w:tcBorders>
              <w:bottom w:val="double" w:sz="4" w:space="0" w:color="auto"/>
            </w:tcBorders>
          </w:tcPr>
          <w:p w14:paraId="0656C111" w14:textId="77777777" w:rsidR="001B3D1F" w:rsidRPr="003C0BEE" w:rsidRDefault="001B3D1F" w:rsidP="003C0BEE">
            <w:pPr>
              <w:spacing w:after="0" w:line="240" w:lineRule="auto"/>
              <w:jc w:val="center"/>
              <w:rPr>
                <w:rFonts w:ascii="Arial" w:hAnsi="Arial" w:cs="Arial"/>
              </w:rPr>
            </w:pPr>
            <w:r w:rsidRPr="003C0BEE">
              <w:rPr>
                <w:rFonts w:ascii="Arial" w:hAnsi="Arial" w:cs="Arial"/>
              </w:rPr>
              <w:t>Подробная информация</w:t>
            </w:r>
          </w:p>
        </w:tc>
      </w:tr>
      <w:tr w:rsidR="001B3D1F" w:rsidRPr="001B3D1F" w14:paraId="57C96916" w14:textId="77777777" w:rsidTr="003C0BEE">
        <w:tc>
          <w:tcPr>
            <w:tcW w:w="832" w:type="pct"/>
            <w:tcBorders>
              <w:top w:val="double" w:sz="4" w:space="0" w:color="auto"/>
            </w:tcBorders>
          </w:tcPr>
          <w:p w14:paraId="388D4560"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M00</w:t>
            </w:r>
          </w:p>
        </w:tc>
        <w:tc>
          <w:tcPr>
            <w:tcW w:w="2084" w:type="pct"/>
            <w:tcBorders>
              <w:top w:val="double" w:sz="4" w:space="0" w:color="auto"/>
            </w:tcBorders>
          </w:tcPr>
          <w:p w14:paraId="1EAB47DF" w14:textId="77777777" w:rsidR="001B3D1F" w:rsidRPr="001B3D1F" w:rsidRDefault="001B3D1F" w:rsidP="003C0BEE">
            <w:pPr>
              <w:spacing w:after="0" w:line="240" w:lineRule="auto"/>
              <w:rPr>
                <w:rFonts w:ascii="Arial" w:hAnsi="Arial" w:cs="Arial"/>
              </w:rPr>
            </w:pPr>
            <w:r w:rsidRPr="001B3D1F">
              <w:rPr>
                <w:rFonts w:ascii="Arial" w:hAnsi="Arial" w:cs="Arial"/>
              </w:rPr>
              <w:t>Успешно</w:t>
            </w:r>
          </w:p>
        </w:tc>
        <w:tc>
          <w:tcPr>
            <w:tcW w:w="2084" w:type="pct"/>
            <w:tcBorders>
              <w:top w:val="double" w:sz="4" w:space="0" w:color="auto"/>
            </w:tcBorders>
          </w:tcPr>
          <w:p w14:paraId="2BF1013E" w14:textId="77777777" w:rsidR="001B3D1F" w:rsidRPr="001B3D1F" w:rsidRDefault="001B3D1F" w:rsidP="003C0BEE">
            <w:pPr>
              <w:spacing w:after="0" w:line="240" w:lineRule="auto"/>
              <w:rPr>
                <w:rFonts w:ascii="Arial" w:hAnsi="Arial" w:cs="Arial"/>
              </w:rPr>
            </w:pPr>
            <w:r w:rsidRPr="001B3D1F">
              <w:rPr>
                <w:rFonts w:ascii="Arial" w:hAnsi="Arial" w:cs="Arial"/>
              </w:rPr>
              <w:t>Фаза сварки завершена без сбоев</w:t>
            </w:r>
          </w:p>
        </w:tc>
      </w:tr>
      <w:tr w:rsidR="001B3D1F" w:rsidRPr="001B3D1F" w14:paraId="4BD1C351" w14:textId="77777777" w:rsidTr="003C0BEE">
        <w:tc>
          <w:tcPr>
            <w:tcW w:w="5000" w:type="pct"/>
            <w:gridSpan w:val="3"/>
          </w:tcPr>
          <w:p w14:paraId="64D1485B"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roofErr w:type="gramStart"/>
            <w:r w:rsidRPr="001B3D1F">
              <w:rPr>
                <w:rFonts w:ascii="Arial" w:hAnsi="Arial" w:cs="Arial"/>
                <w:vertAlign w:val="superscript"/>
              </w:rPr>
              <w:t>a</w:t>
            </w:r>
            <w:r w:rsidRPr="001B3D1F">
              <w:rPr>
                <w:rFonts w:ascii="Arial" w:hAnsi="Arial" w:cs="Arial"/>
              </w:rPr>
              <w:t xml:space="preserve"> В</w:t>
            </w:r>
            <w:proofErr w:type="gramEnd"/>
            <w:r w:rsidRPr="001B3D1F">
              <w:rPr>
                <w:rFonts w:ascii="Arial" w:hAnsi="Arial" w:cs="Arial"/>
              </w:rPr>
              <w:t xml:space="preserve"> диапазоне от M33 до M98 производитель блока управления может передавать сообщения, не указанные в этой таблице.</w:t>
            </w:r>
          </w:p>
        </w:tc>
      </w:tr>
      <w:tr w:rsidR="001B3D1F" w:rsidRPr="001B3D1F" w14:paraId="02AA084A" w14:textId="77777777" w:rsidTr="003C0BEE">
        <w:tc>
          <w:tcPr>
            <w:tcW w:w="832" w:type="pct"/>
          </w:tcPr>
          <w:p w14:paraId="493EE8B8" w14:textId="77777777" w:rsidR="001B3D1F" w:rsidRPr="001B3D1F" w:rsidRDefault="001B3D1F" w:rsidP="003C0BEE">
            <w:pPr>
              <w:spacing w:after="0" w:line="240" w:lineRule="auto"/>
              <w:rPr>
                <w:rFonts w:ascii="Arial" w:hAnsi="Arial" w:cs="Arial"/>
              </w:rPr>
            </w:pPr>
            <w:r w:rsidRPr="001B3D1F">
              <w:rPr>
                <w:rFonts w:ascii="Arial" w:hAnsi="Arial" w:cs="Arial"/>
              </w:rPr>
              <w:t>М03</w:t>
            </w:r>
          </w:p>
        </w:tc>
        <w:tc>
          <w:tcPr>
            <w:tcW w:w="2084" w:type="pct"/>
          </w:tcPr>
          <w:p w14:paraId="0D72C313"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xml:space="preserve">Слишком </w:t>
            </w:r>
            <w:r w:rsidRPr="001B3D1F">
              <w:rPr>
                <w:rFonts w:ascii="Arial" w:hAnsi="Arial" w:cs="Arial"/>
              </w:rPr>
              <w:t>низкое</w:t>
            </w:r>
            <w:r w:rsidRPr="001B3D1F">
              <w:rPr>
                <w:rFonts w:ascii="Arial" w:hAnsi="Arial" w:cs="Arial"/>
                <w:lang w:val="en-GB"/>
              </w:rPr>
              <w:t xml:space="preserve"> входное напряжение</w:t>
            </w:r>
          </w:p>
        </w:tc>
        <w:tc>
          <w:tcPr>
            <w:tcW w:w="2084" w:type="pct"/>
          </w:tcPr>
          <w:p w14:paraId="06B2566B" w14:textId="77777777" w:rsidR="001B3D1F" w:rsidRPr="001B3D1F" w:rsidRDefault="001B3D1F" w:rsidP="003C0BEE">
            <w:pPr>
              <w:spacing w:after="0" w:line="240" w:lineRule="auto"/>
              <w:rPr>
                <w:rFonts w:ascii="Arial" w:hAnsi="Arial" w:cs="Arial"/>
                <w:lang w:val="en-GB"/>
              </w:rPr>
            </w:pPr>
          </w:p>
        </w:tc>
      </w:tr>
      <w:tr w:rsidR="001B3D1F" w:rsidRPr="001B3D1F" w14:paraId="54C2734A" w14:textId="77777777" w:rsidTr="003C0BEE">
        <w:tc>
          <w:tcPr>
            <w:tcW w:w="832" w:type="pct"/>
          </w:tcPr>
          <w:p w14:paraId="500CA1F3"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M04</w:t>
            </w:r>
          </w:p>
        </w:tc>
        <w:tc>
          <w:tcPr>
            <w:tcW w:w="2084" w:type="pct"/>
          </w:tcPr>
          <w:p w14:paraId="0FADC16C"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Слишком высокое входное напряжение</w:t>
            </w:r>
          </w:p>
        </w:tc>
        <w:tc>
          <w:tcPr>
            <w:tcW w:w="2084" w:type="pct"/>
          </w:tcPr>
          <w:p w14:paraId="17E2040F" w14:textId="77777777" w:rsidR="001B3D1F" w:rsidRPr="001B3D1F" w:rsidRDefault="001B3D1F" w:rsidP="003C0BEE">
            <w:pPr>
              <w:spacing w:after="0" w:line="240" w:lineRule="auto"/>
              <w:rPr>
                <w:rFonts w:ascii="Arial" w:hAnsi="Arial" w:cs="Arial"/>
                <w:lang w:val="en-GB"/>
              </w:rPr>
            </w:pPr>
          </w:p>
        </w:tc>
      </w:tr>
      <w:tr w:rsidR="001B3D1F" w:rsidRPr="001B3D1F" w14:paraId="5C3E8112" w14:textId="77777777" w:rsidTr="003C0BEE">
        <w:tc>
          <w:tcPr>
            <w:tcW w:w="832" w:type="pct"/>
          </w:tcPr>
          <w:p w14:paraId="42CDAE6E"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M05</w:t>
            </w:r>
          </w:p>
        </w:tc>
        <w:tc>
          <w:tcPr>
            <w:tcW w:w="2084" w:type="pct"/>
          </w:tcPr>
          <w:p w14:paraId="67A995EA" w14:textId="77777777" w:rsidR="001B3D1F" w:rsidRPr="001B3D1F" w:rsidRDefault="001B3D1F" w:rsidP="003C0BEE">
            <w:pPr>
              <w:spacing w:after="0" w:line="240" w:lineRule="auto"/>
              <w:rPr>
                <w:rFonts w:ascii="Arial" w:hAnsi="Arial" w:cs="Arial"/>
                <w:lang w:val="en-GB"/>
              </w:rPr>
            </w:pPr>
            <w:r w:rsidRPr="001B3D1F">
              <w:rPr>
                <w:rFonts w:ascii="Arial" w:hAnsi="Arial" w:cs="Arial"/>
              </w:rPr>
              <w:t>Ошибка входного напряжения</w:t>
            </w:r>
          </w:p>
        </w:tc>
        <w:tc>
          <w:tcPr>
            <w:tcW w:w="2084" w:type="pct"/>
          </w:tcPr>
          <w:p w14:paraId="6FE917AF" w14:textId="77777777" w:rsidR="001B3D1F" w:rsidRPr="001B3D1F" w:rsidRDefault="001B3D1F" w:rsidP="003C0BEE">
            <w:pPr>
              <w:spacing w:after="0" w:line="240" w:lineRule="auto"/>
              <w:rPr>
                <w:rFonts w:ascii="Arial" w:hAnsi="Arial" w:cs="Arial"/>
              </w:rPr>
            </w:pPr>
            <w:r w:rsidRPr="001B3D1F">
              <w:rPr>
                <w:rFonts w:ascii="Arial" w:hAnsi="Arial" w:cs="Arial"/>
              </w:rPr>
              <w:t>Выход входного напряжения за пределы допуска</w:t>
            </w:r>
          </w:p>
        </w:tc>
      </w:tr>
      <w:tr w:rsidR="001B3D1F" w:rsidRPr="001B3D1F" w14:paraId="726A941D" w14:textId="77777777" w:rsidTr="003C0BEE">
        <w:tc>
          <w:tcPr>
            <w:tcW w:w="832" w:type="pct"/>
          </w:tcPr>
          <w:p w14:paraId="64EA69F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M06</w:t>
            </w:r>
          </w:p>
        </w:tc>
        <w:tc>
          <w:tcPr>
            <w:tcW w:w="2084" w:type="pct"/>
          </w:tcPr>
          <w:p w14:paraId="0FF07EE1" w14:textId="77777777" w:rsidR="001B3D1F" w:rsidRPr="001B3D1F" w:rsidRDefault="001B3D1F" w:rsidP="003C0BEE">
            <w:pPr>
              <w:spacing w:after="0" w:line="240" w:lineRule="auto"/>
              <w:rPr>
                <w:rFonts w:ascii="Arial" w:hAnsi="Arial" w:cs="Arial"/>
                <w:lang w:val="en-GB"/>
              </w:rPr>
            </w:pPr>
            <w:r w:rsidRPr="001B3D1F">
              <w:rPr>
                <w:rFonts w:ascii="Arial" w:hAnsi="Arial" w:cs="Arial"/>
              </w:rPr>
              <w:t>Отключена подача электроэнергии</w:t>
            </w:r>
          </w:p>
        </w:tc>
        <w:tc>
          <w:tcPr>
            <w:tcW w:w="2084" w:type="pct"/>
          </w:tcPr>
          <w:p w14:paraId="18403629"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77F67295" w14:textId="77777777" w:rsidTr="003C0BEE">
        <w:tc>
          <w:tcPr>
            <w:tcW w:w="832" w:type="pct"/>
          </w:tcPr>
          <w:p w14:paraId="7DC118D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M13</w:t>
            </w:r>
          </w:p>
        </w:tc>
        <w:tc>
          <w:tcPr>
            <w:tcW w:w="2084" w:type="pct"/>
          </w:tcPr>
          <w:p w14:paraId="73E2D721"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Аварийное отключение</w:t>
            </w:r>
          </w:p>
        </w:tc>
        <w:tc>
          <w:tcPr>
            <w:tcW w:w="2084" w:type="pct"/>
          </w:tcPr>
          <w:p w14:paraId="606403E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Остановлено оператором</w:t>
            </w:r>
          </w:p>
        </w:tc>
      </w:tr>
      <w:tr w:rsidR="001B3D1F" w:rsidRPr="001B3D1F" w14:paraId="4D9F6A1E" w14:textId="77777777" w:rsidTr="003C0BEE">
        <w:tc>
          <w:tcPr>
            <w:tcW w:w="832" w:type="pct"/>
          </w:tcPr>
          <w:p w14:paraId="4496AAC6"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M20</w:t>
            </w:r>
          </w:p>
        </w:tc>
        <w:tc>
          <w:tcPr>
            <w:tcW w:w="2084" w:type="pct"/>
          </w:tcPr>
          <w:p w14:paraId="63225674" w14:textId="77777777" w:rsidR="001B3D1F" w:rsidRPr="001B3D1F" w:rsidRDefault="001B3D1F" w:rsidP="003C0BEE">
            <w:pPr>
              <w:spacing w:after="0" w:line="240" w:lineRule="auto"/>
              <w:rPr>
                <w:rFonts w:ascii="Arial" w:hAnsi="Arial" w:cs="Arial"/>
              </w:rPr>
            </w:pPr>
            <w:r w:rsidRPr="001B3D1F">
              <w:rPr>
                <w:rFonts w:ascii="Arial" w:hAnsi="Arial" w:cs="Arial"/>
              </w:rPr>
              <w:t>Слишком низкая температура нагревательного элемента</w:t>
            </w:r>
          </w:p>
        </w:tc>
        <w:tc>
          <w:tcPr>
            <w:tcW w:w="2084" w:type="pct"/>
          </w:tcPr>
          <w:p w14:paraId="375B88E4"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35BB18A1" w14:textId="77777777" w:rsidTr="003C0BEE">
        <w:tc>
          <w:tcPr>
            <w:tcW w:w="832" w:type="pct"/>
          </w:tcPr>
          <w:p w14:paraId="77B6F230"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M21</w:t>
            </w:r>
          </w:p>
        </w:tc>
        <w:tc>
          <w:tcPr>
            <w:tcW w:w="2084" w:type="pct"/>
          </w:tcPr>
          <w:p w14:paraId="40760DDA" w14:textId="77777777" w:rsidR="001B3D1F" w:rsidRPr="001B3D1F" w:rsidRDefault="001B3D1F" w:rsidP="003C0BEE">
            <w:pPr>
              <w:spacing w:after="0" w:line="240" w:lineRule="auto"/>
              <w:rPr>
                <w:rFonts w:ascii="Arial" w:hAnsi="Arial" w:cs="Arial"/>
              </w:rPr>
            </w:pPr>
            <w:r w:rsidRPr="001B3D1F">
              <w:rPr>
                <w:rFonts w:ascii="Arial" w:hAnsi="Arial" w:cs="Arial"/>
              </w:rPr>
              <w:t xml:space="preserve">Слишком высокая температура нагревательного элемента </w:t>
            </w:r>
          </w:p>
        </w:tc>
        <w:tc>
          <w:tcPr>
            <w:tcW w:w="2084" w:type="pct"/>
          </w:tcPr>
          <w:p w14:paraId="0BFE4C20"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4B8121BF" w14:textId="77777777" w:rsidTr="003C0BEE">
        <w:tc>
          <w:tcPr>
            <w:tcW w:w="832" w:type="pct"/>
          </w:tcPr>
          <w:p w14:paraId="65ACAA62"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M22</w:t>
            </w:r>
          </w:p>
        </w:tc>
        <w:tc>
          <w:tcPr>
            <w:tcW w:w="2084" w:type="pct"/>
          </w:tcPr>
          <w:p w14:paraId="2C115FE6" w14:textId="77777777" w:rsidR="001B3D1F" w:rsidRPr="001B3D1F" w:rsidRDefault="001B3D1F" w:rsidP="003C0BEE">
            <w:pPr>
              <w:spacing w:after="0" w:line="240" w:lineRule="auto"/>
              <w:rPr>
                <w:rFonts w:ascii="Arial" w:hAnsi="Arial" w:cs="Arial"/>
              </w:rPr>
            </w:pPr>
            <w:r w:rsidRPr="001B3D1F">
              <w:rPr>
                <w:rFonts w:ascii="Arial" w:hAnsi="Arial" w:cs="Arial"/>
              </w:rPr>
              <w:t>Несоответствующая температура нагревателя</w:t>
            </w:r>
          </w:p>
        </w:tc>
        <w:tc>
          <w:tcPr>
            <w:tcW w:w="2084" w:type="pct"/>
          </w:tcPr>
          <w:p w14:paraId="3198BC6B"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05A52074" w14:textId="77777777" w:rsidTr="003C0BEE">
        <w:tc>
          <w:tcPr>
            <w:tcW w:w="832" w:type="pct"/>
          </w:tcPr>
          <w:p w14:paraId="33F8842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M23</w:t>
            </w:r>
          </w:p>
        </w:tc>
        <w:tc>
          <w:tcPr>
            <w:tcW w:w="2084" w:type="pct"/>
          </w:tcPr>
          <w:p w14:paraId="5FF308B0" w14:textId="77777777" w:rsidR="001B3D1F" w:rsidRPr="001B3D1F" w:rsidRDefault="001B3D1F" w:rsidP="003C0BEE">
            <w:pPr>
              <w:spacing w:after="0" w:line="240" w:lineRule="auto"/>
              <w:rPr>
                <w:rFonts w:ascii="Arial" w:hAnsi="Arial" w:cs="Arial"/>
                <w:lang w:val="en-GB"/>
              </w:rPr>
            </w:pPr>
            <w:r w:rsidRPr="001B3D1F">
              <w:rPr>
                <w:rFonts w:ascii="Arial" w:hAnsi="Arial" w:cs="Arial"/>
              </w:rPr>
              <w:t>Слишком низкое давление/усилие</w:t>
            </w:r>
          </w:p>
        </w:tc>
        <w:tc>
          <w:tcPr>
            <w:tcW w:w="2084" w:type="pct"/>
          </w:tcPr>
          <w:p w14:paraId="09A12214"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3A3169DD" w14:textId="77777777" w:rsidTr="003C0BEE">
        <w:tc>
          <w:tcPr>
            <w:tcW w:w="832" w:type="pct"/>
          </w:tcPr>
          <w:p w14:paraId="2ADAA4AF"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M24</w:t>
            </w:r>
          </w:p>
        </w:tc>
        <w:tc>
          <w:tcPr>
            <w:tcW w:w="2084" w:type="pct"/>
          </w:tcPr>
          <w:p w14:paraId="20EC9D4D" w14:textId="77777777" w:rsidR="001B3D1F" w:rsidRPr="001B3D1F" w:rsidRDefault="001B3D1F" w:rsidP="003C0BEE">
            <w:pPr>
              <w:spacing w:after="0" w:line="240" w:lineRule="auto"/>
              <w:rPr>
                <w:rFonts w:ascii="Arial" w:hAnsi="Arial" w:cs="Arial"/>
                <w:lang w:val="en-GB"/>
              </w:rPr>
            </w:pPr>
            <w:r w:rsidRPr="001B3D1F">
              <w:rPr>
                <w:rFonts w:ascii="Arial" w:hAnsi="Arial" w:cs="Arial"/>
              </w:rPr>
              <w:t>Слишком высокое давление/усилие</w:t>
            </w:r>
          </w:p>
        </w:tc>
        <w:tc>
          <w:tcPr>
            <w:tcW w:w="2084" w:type="pct"/>
          </w:tcPr>
          <w:p w14:paraId="305B50A4"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35162CBF" w14:textId="77777777" w:rsidTr="003C0BEE">
        <w:tc>
          <w:tcPr>
            <w:tcW w:w="832" w:type="pct"/>
          </w:tcPr>
          <w:p w14:paraId="14B7054D"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M25</w:t>
            </w:r>
          </w:p>
        </w:tc>
        <w:tc>
          <w:tcPr>
            <w:tcW w:w="2084" w:type="pct"/>
          </w:tcPr>
          <w:p w14:paraId="4C530F6C" w14:textId="77777777" w:rsidR="001B3D1F" w:rsidRPr="001B3D1F" w:rsidRDefault="001B3D1F" w:rsidP="003C0BEE">
            <w:pPr>
              <w:spacing w:after="0" w:line="240" w:lineRule="auto"/>
              <w:rPr>
                <w:rFonts w:ascii="Arial" w:hAnsi="Arial" w:cs="Arial"/>
              </w:rPr>
            </w:pPr>
            <w:r w:rsidRPr="001B3D1F">
              <w:rPr>
                <w:rFonts w:ascii="Arial" w:hAnsi="Arial" w:cs="Arial"/>
              </w:rPr>
              <w:t>Несоответствующее давление/усилие</w:t>
            </w:r>
          </w:p>
        </w:tc>
        <w:tc>
          <w:tcPr>
            <w:tcW w:w="2084" w:type="pct"/>
          </w:tcPr>
          <w:p w14:paraId="298381C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0179A37D" w14:textId="77777777" w:rsidTr="003C0BEE">
        <w:tc>
          <w:tcPr>
            <w:tcW w:w="832" w:type="pct"/>
          </w:tcPr>
          <w:p w14:paraId="2EBF6E7C"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M26</w:t>
            </w:r>
          </w:p>
        </w:tc>
        <w:tc>
          <w:tcPr>
            <w:tcW w:w="2084" w:type="pct"/>
          </w:tcPr>
          <w:p w14:paraId="00FE4F63" w14:textId="77777777" w:rsidR="001B3D1F" w:rsidRPr="001B3D1F" w:rsidRDefault="001B3D1F" w:rsidP="003C0BEE">
            <w:pPr>
              <w:spacing w:after="0" w:line="240" w:lineRule="auto"/>
              <w:rPr>
                <w:rFonts w:ascii="Arial" w:hAnsi="Arial" w:cs="Arial"/>
              </w:rPr>
            </w:pPr>
            <w:r w:rsidRPr="001B3D1F">
              <w:rPr>
                <w:rFonts w:ascii="Arial" w:hAnsi="Arial" w:cs="Arial"/>
              </w:rPr>
              <w:t>Аппарат не может раздвинуть каретки</w:t>
            </w:r>
          </w:p>
        </w:tc>
        <w:tc>
          <w:tcPr>
            <w:tcW w:w="2084" w:type="pct"/>
          </w:tcPr>
          <w:p w14:paraId="37382F41"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42A41142" w14:textId="77777777" w:rsidTr="003C0BEE">
        <w:tc>
          <w:tcPr>
            <w:tcW w:w="832" w:type="pct"/>
          </w:tcPr>
          <w:p w14:paraId="3281AD4E"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M27</w:t>
            </w:r>
          </w:p>
        </w:tc>
        <w:tc>
          <w:tcPr>
            <w:tcW w:w="2084" w:type="pct"/>
          </w:tcPr>
          <w:p w14:paraId="33E25A56" w14:textId="77777777" w:rsidR="001B3D1F" w:rsidRPr="001B3D1F" w:rsidRDefault="001B3D1F" w:rsidP="003C0BEE">
            <w:pPr>
              <w:spacing w:after="0" w:line="240" w:lineRule="auto"/>
              <w:rPr>
                <w:rFonts w:ascii="Arial" w:hAnsi="Arial" w:cs="Arial"/>
              </w:rPr>
            </w:pPr>
            <w:r w:rsidRPr="001B3D1F">
              <w:rPr>
                <w:rFonts w:ascii="Arial" w:hAnsi="Arial" w:cs="Arial"/>
              </w:rPr>
              <w:t>Аппарат не может сдвинуть каретки</w:t>
            </w:r>
          </w:p>
        </w:tc>
        <w:tc>
          <w:tcPr>
            <w:tcW w:w="2084" w:type="pct"/>
          </w:tcPr>
          <w:p w14:paraId="0DB061C9" w14:textId="77777777" w:rsidR="001B3D1F" w:rsidRPr="001B3D1F" w:rsidRDefault="001B3D1F" w:rsidP="003C0BEE">
            <w:pPr>
              <w:spacing w:after="0" w:line="240" w:lineRule="auto"/>
              <w:rPr>
                <w:rFonts w:ascii="Arial" w:hAnsi="Arial" w:cs="Arial"/>
              </w:rPr>
            </w:pPr>
            <w:r w:rsidRPr="001B3D1F">
              <w:rPr>
                <w:rFonts w:ascii="Arial" w:hAnsi="Arial" w:cs="Arial"/>
                <w:lang w:val="en-GB"/>
              </w:rPr>
              <w:t> </w:t>
            </w:r>
          </w:p>
        </w:tc>
      </w:tr>
      <w:tr w:rsidR="001B3D1F" w:rsidRPr="001B3D1F" w14:paraId="06819EB0" w14:textId="77777777" w:rsidTr="003C0BEE">
        <w:tc>
          <w:tcPr>
            <w:tcW w:w="832" w:type="pct"/>
          </w:tcPr>
          <w:p w14:paraId="2B36D9C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M28</w:t>
            </w:r>
          </w:p>
        </w:tc>
        <w:tc>
          <w:tcPr>
            <w:tcW w:w="2084" w:type="pct"/>
          </w:tcPr>
          <w:p w14:paraId="724D32FB"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Неисправность перемещения</w:t>
            </w:r>
          </w:p>
        </w:tc>
        <w:tc>
          <w:tcPr>
            <w:tcW w:w="2084" w:type="pct"/>
          </w:tcPr>
          <w:p w14:paraId="16A9ADE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От датчика перемещения</w:t>
            </w:r>
          </w:p>
        </w:tc>
      </w:tr>
      <w:tr w:rsidR="001B3D1F" w:rsidRPr="001B3D1F" w14:paraId="0E103AD7" w14:textId="77777777" w:rsidTr="003C0BEE">
        <w:tc>
          <w:tcPr>
            <w:tcW w:w="832" w:type="pct"/>
          </w:tcPr>
          <w:p w14:paraId="35B16DA7"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M29</w:t>
            </w:r>
          </w:p>
        </w:tc>
        <w:tc>
          <w:tcPr>
            <w:tcW w:w="2084" w:type="pct"/>
          </w:tcPr>
          <w:p w14:paraId="72C85D7B"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Превышение времени</w:t>
            </w:r>
          </w:p>
        </w:tc>
        <w:tc>
          <w:tcPr>
            <w:tcW w:w="2084" w:type="pct"/>
          </w:tcPr>
          <w:p w14:paraId="0BB7324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2C59CC2D" w14:textId="77777777" w:rsidTr="003C0BEE">
        <w:tc>
          <w:tcPr>
            <w:tcW w:w="832" w:type="pct"/>
          </w:tcPr>
          <w:p w14:paraId="1FADFF4F"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M30</w:t>
            </w:r>
          </w:p>
        </w:tc>
        <w:tc>
          <w:tcPr>
            <w:tcW w:w="2084" w:type="pct"/>
          </w:tcPr>
          <w:p w14:paraId="71282BD3" w14:textId="77777777" w:rsidR="001B3D1F" w:rsidRPr="001B3D1F" w:rsidRDefault="001B3D1F" w:rsidP="003C0BEE">
            <w:pPr>
              <w:spacing w:after="0" w:line="240" w:lineRule="auto"/>
              <w:rPr>
                <w:rFonts w:ascii="Arial" w:hAnsi="Arial" w:cs="Arial"/>
              </w:rPr>
            </w:pPr>
            <w:r w:rsidRPr="001B3D1F">
              <w:rPr>
                <w:rFonts w:ascii="Arial" w:hAnsi="Arial" w:cs="Arial"/>
              </w:rPr>
              <w:t>Нагревательный элемент не извлечен</w:t>
            </w:r>
          </w:p>
        </w:tc>
        <w:tc>
          <w:tcPr>
            <w:tcW w:w="2084" w:type="pct"/>
          </w:tcPr>
          <w:p w14:paraId="2D262B59"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0A5F7EDD" w14:textId="77777777" w:rsidTr="003C0BEE">
        <w:tc>
          <w:tcPr>
            <w:tcW w:w="832" w:type="pct"/>
          </w:tcPr>
          <w:p w14:paraId="0BFAA1D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M31</w:t>
            </w:r>
          </w:p>
        </w:tc>
        <w:tc>
          <w:tcPr>
            <w:tcW w:w="2084" w:type="pct"/>
          </w:tcPr>
          <w:p w14:paraId="291F26CC" w14:textId="77777777" w:rsidR="001B3D1F" w:rsidRPr="001B3D1F" w:rsidRDefault="001B3D1F" w:rsidP="003C0BEE">
            <w:pPr>
              <w:spacing w:after="0" w:line="240" w:lineRule="auto"/>
              <w:rPr>
                <w:rFonts w:ascii="Arial" w:hAnsi="Arial" w:cs="Arial"/>
                <w:lang w:val="en-GB"/>
              </w:rPr>
            </w:pPr>
            <w:r w:rsidRPr="001B3D1F">
              <w:rPr>
                <w:rFonts w:ascii="Arial" w:hAnsi="Arial" w:cs="Arial"/>
              </w:rPr>
              <w:t>Труба проскальзывает в зажимах</w:t>
            </w:r>
          </w:p>
        </w:tc>
        <w:tc>
          <w:tcPr>
            <w:tcW w:w="2084" w:type="pct"/>
          </w:tcPr>
          <w:p w14:paraId="2B201F5A"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251B472F" w14:textId="77777777" w:rsidTr="003C0BEE">
        <w:tc>
          <w:tcPr>
            <w:tcW w:w="832" w:type="pct"/>
          </w:tcPr>
          <w:p w14:paraId="0C929C7C" w14:textId="77777777" w:rsidR="001B3D1F" w:rsidRPr="001B3D1F" w:rsidRDefault="001B3D1F" w:rsidP="003C0BEE">
            <w:pPr>
              <w:spacing w:after="0" w:line="240" w:lineRule="auto"/>
              <w:rPr>
                <w:rFonts w:ascii="Arial" w:hAnsi="Arial" w:cs="Arial"/>
                <w:vertAlign w:val="superscript"/>
                <w:lang w:val="en-GB"/>
              </w:rPr>
            </w:pPr>
            <w:r w:rsidRPr="001B3D1F">
              <w:rPr>
                <w:rFonts w:ascii="Arial" w:hAnsi="Arial" w:cs="Arial"/>
                <w:lang w:val="en-GB"/>
              </w:rPr>
              <w:t>M32</w:t>
            </w:r>
            <w:r w:rsidRPr="001B3D1F">
              <w:rPr>
                <w:rFonts w:ascii="Arial" w:hAnsi="Arial" w:cs="Arial"/>
                <w:vertAlign w:val="superscript"/>
                <w:lang w:val="en-GB"/>
              </w:rPr>
              <w:t>a</w:t>
            </w:r>
          </w:p>
        </w:tc>
        <w:tc>
          <w:tcPr>
            <w:tcW w:w="2084" w:type="pct"/>
          </w:tcPr>
          <w:p w14:paraId="6F89FD5D" w14:textId="77777777" w:rsidR="001B3D1F" w:rsidRPr="001B3D1F" w:rsidRDefault="001B3D1F" w:rsidP="003C0BEE">
            <w:pPr>
              <w:spacing w:after="0" w:line="240" w:lineRule="auto"/>
              <w:rPr>
                <w:rFonts w:ascii="Arial" w:hAnsi="Arial" w:cs="Arial"/>
                <w:lang w:val="en-GB"/>
              </w:rPr>
            </w:pPr>
            <w:r w:rsidRPr="001B3D1F">
              <w:rPr>
                <w:rFonts w:ascii="Arial" w:hAnsi="Arial" w:cs="Arial"/>
              </w:rPr>
              <w:t>Оператор прервал сварку</w:t>
            </w:r>
          </w:p>
        </w:tc>
        <w:tc>
          <w:tcPr>
            <w:tcW w:w="2084" w:type="pct"/>
          </w:tcPr>
          <w:p w14:paraId="1BC9BB18"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 </w:t>
            </w:r>
          </w:p>
        </w:tc>
      </w:tr>
      <w:tr w:rsidR="001B3D1F" w:rsidRPr="001B3D1F" w14:paraId="34275B8F" w14:textId="77777777" w:rsidTr="003C0BEE">
        <w:tc>
          <w:tcPr>
            <w:tcW w:w="832" w:type="pct"/>
          </w:tcPr>
          <w:p w14:paraId="2286AA25"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M99</w:t>
            </w:r>
          </w:p>
        </w:tc>
        <w:tc>
          <w:tcPr>
            <w:tcW w:w="2084" w:type="pct"/>
          </w:tcPr>
          <w:p w14:paraId="233A1FA4" w14:textId="77777777" w:rsidR="001B3D1F" w:rsidRPr="001B3D1F" w:rsidRDefault="001B3D1F" w:rsidP="003C0BEE">
            <w:pPr>
              <w:spacing w:after="0" w:line="240" w:lineRule="auto"/>
              <w:rPr>
                <w:rFonts w:ascii="Arial" w:hAnsi="Arial" w:cs="Arial"/>
                <w:lang w:val="en-GB"/>
              </w:rPr>
            </w:pPr>
            <w:r w:rsidRPr="001B3D1F">
              <w:rPr>
                <w:rFonts w:ascii="Arial" w:hAnsi="Arial" w:cs="Arial"/>
                <w:lang w:val="en-GB"/>
              </w:rPr>
              <w:t>Сообщение для конкретного устройства</w:t>
            </w:r>
          </w:p>
        </w:tc>
        <w:tc>
          <w:tcPr>
            <w:tcW w:w="2084" w:type="pct"/>
          </w:tcPr>
          <w:p w14:paraId="07DC9406" w14:textId="77777777" w:rsidR="001B3D1F" w:rsidRPr="001B3D1F" w:rsidRDefault="001B3D1F" w:rsidP="003C0BEE">
            <w:pPr>
              <w:spacing w:after="0" w:line="240" w:lineRule="auto"/>
              <w:rPr>
                <w:rFonts w:ascii="Arial" w:hAnsi="Arial" w:cs="Arial"/>
              </w:rPr>
            </w:pPr>
            <w:r w:rsidRPr="001B3D1F">
              <w:rPr>
                <w:rFonts w:ascii="Arial" w:hAnsi="Arial" w:cs="Arial"/>
              </w:rPr>
              <w:t>Описание сообщения, не указанное в этой таблице</w:t>
            </w:r>
          </w:p>
        </w:tc>
      </w:tr>
      <w:tr w:rsidR="001B3D1F" w:rsidRPr="001B3D1F" w14:paraId="718688D7" w14:textId="77777777" w:rsidTr="003C0BEE">
        <w:tc>
          <w:tcPr>
            <w:tcW w:w="5000" w:type="pct"/>
            <w:gridSpan w:val="3"/>
          </w:tcPr>
          <w:p w14:paraId="64F04B53" w14:textId="77777777" w:rsidR="001B3D1F" w:rsidRPr="001B3D1F" w:rsidRDefault="001B3D1F" w:rsidP="003C0BEE">
            <w:pPr>
              <w:spacing w:after="0" w:line="240" w:lineRule="auto"/>
              <w:rPr>
                <w:rFonts w:ascii="Arial" w:hAnsi="Arial" w:cs="Arial"/>
              </w:rPr>
            </w:pPr>
            <w:proofErr w:type="gramStart"/>
            <w:r w:rsidRPr="001B3D1F">
              <w:rPr>
                <w:rFonts w:ascii="Arial" w:hAnsi="Arial" w:cs="Arial"/>
                <w:vertAlign w:val="superscript"/>
              </w:rPr>
              <w:t>a</w:t>
            </w:r>
            <w:r w:rsidRPr="001B3D1F">
              <w:rPr>
                <w:rFonts w:ascii="Arial" w:hAnsi="Arial" w:cs="Arial"/>
              </w:rPr>
              <w:t xml:space="preserve"> В</w:t>
            </w:r>
            <w:proofErr w:type="gramEnd"/>
            <w:r w:rsidRPr="001B3D1F">
              <w:rPr>
                <w:rFonts w:ascii="Arial" w:hAnsi="Arial" w:cs="Arial"/>
              </w:rPr>
              <w:t xml:space="preserve"> диапазоне от M33 до M98 производитель блока управления может передавать сообщения, не указанные в этой таблице.</w:t>
            </w:r>
          </w:p>
        </w:tc>
      </w:tr>
    </w:tbl>
    <w:p w14:paraId="6F44CEEE" w14:textId="77777777" w:rsidR="001B3D1F" w:rsidRDefault="001B3D1F" w:rsidP="001B3D1F">
      <w:pPr>
        <w:spacing w:after="0" w:line="240" w:lineRule="auto"/>
        <w:ind w:firstLine="567"/>
        <w:jc w:val="both"/>
        <w:rPr>
          <w:rFonts w:ascii="Arial" w:hAnsi="Arial" w:cs="Arial"/>
          <w:b/>
        </w:rPr>
      </w:pPr>
      <w:bookmarkStart w:id="112" w:name="_Toc191893091"/>
      <w:bookmarkStart w:id="113" w:name="_Toc191907689"/>
    </w:p>
    <w:p w14:paraId="513C8A34" w14:textId="28041E51" w:rsidR="001B3D1F" w:rsidRPr="003C0BEE" w:rsidRDefault="00046479" w:rsidP="001B3D1F">
      <w:pPr>
        <w:spacing w:after="0" w:line="240" w:lineRule="auto"/>
        <w:ind w:firstLine="567"/>
        <w:jc w:val="both"/>
        <w:rPr>
          <w:rFonts w:ascii="Arial" w:hAnsi="Arial" w:cs="Arial"/>
          <w:lang w:val="en-GB"/>
        </w:rPr>
      </w:pPr>
      <w:r w:rsidRPr="00974D75">
        <w:rPr>
          <w:rFonts w:ascii="Arial" w:hAnsi="Arial" w:cs="Arial"/>
          <w:spacing w:val="40"/>
        </w:rPr>
        <w:t>Таблица</w:t>
      </w:r>
      <w:r w:rsidR="001B3D1F" w:rsidRPr="001B3D1F">
        <w:rPr>
          <w:rFonts w:ascii="Arial" w:hAnsi="Arial" w:cs="Arial"/>
          <w:b/>
          <w:lang w:val="en-GB"/>
        </w:rPr>
        <w:t> </w:t>
      </w:r>
      <w:r w:rsidR="001B3D1F" w:rsidRPr="003C0BEE">
        <w:rPr>
          <w:rFonts w:ascii="Arial" w:hAnsi="Arial" w:cs="Arial"/>
          <w:lang w:val="en-GB"/>
        </w:rPr>
        <w:t>B.3 — Фазы сварки</w:t>
      </w:r>
      <w:bookmarkEnd w:id="112"/>
      <w:bookmarkEnd w:id="113"/>
    </w:p>
    <w:p w14:paraId="0F73D3C9" w14:textId="743716BE" w:rsidR="001B3D1F" w:rsidRPr="003C0BEE" w:rsidRDefault="001B3D1F" w:rsidP="001B3D1F">
      <w:pPr>
        <w:spacing w:after="0" w:line="240" w:lineRule="auto"/>
        <w:ind w:firstLine="567"/>
        <w:jc w:val="both"/>
        <w:rPr>
          <w:rFonts w:ascii="Arial" w:hAnsi="Arial" w:cs="Arial"/>
          <w:lang w:val="en-GB"/>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67"/>
        <w:gridCol w:w="7985"/>
      </w:tblGrid>
      <w:tr w:rsidR="001B3D1F" w:rsidRPr="003C0BEE" w14:paraId="51C6A954" w14:textId="77777777" w:rsidTr="0092785A">
        <w:tc>
          <w:tcPr>
            <w:tcW w:w="1767" w:type="dxa"/>
            <w:tcBorders>
              <w:bottom w:val="double" w:sz="4" w:space="0" w:color="auto"/>
            </w:tcBorders>
          </w:tcPr>
          <w:p w14:paraId="1A8ECE86" w14:textId="77777777" w:rsidR="001B3D1F" w:rsidRPr="003C0BEE" w:rsidRDefault="001B3D1F" w:rsidP="003C0BEE">
            <w:pPr>
              <w:spacing w:after="0" w:line="240" w:lineRule="auto"/>
              <w:jc w:val="both"/>
              <w:rPr>
                <w:rFonts w:ascii="Arial" w:hAnsi="Arial" w:cs="Arial"/>
              </w:rPr>
            </w:pPr>
            <w:r w:rsidRPr="003C0BEE">
              <w:rPr>
                <w:rFonts w:ascii="Arial" w:hAnsi="Arial" w:cs="Arial"/>
              </w:rPr>
              <w:t>Код фазы</w:t>
            </w:r>
          </w:p>
        </w:tc>
        <w:tc>
          <w:tcPr>
            <w:tcW w:w="7985" w:type="dxa"/>
            <w:tcBorders>
              <w:bottom w:val="double" w:sz="4" w:space="0" w:color="auto"/>
            </w:tcBorders>
          </w:tcPr>
          <w:p w14:paraId="7395B827" w14:textId="77777777" w:rsidR="001B3D1F" w:rsidRPr="003C0BEE" w:rsidRDefault="001B3D1F" w:rsidP="003C0BEE">
            <w:pPr>
              <w:spacing w:after="0" w:line="240" w:lineRule="auto"/>
              <w:jc w:val="both"/>
              <w:rPr>
                <w:rFonts w:ascii="Arial" w:hAnsi="Arial" w:cs="Arial"/>
              </w:rPr>
            </w:pPr>
            <w:r w:rsidRPr="003C0BEE">
              <w:rPr>
                <w:rFonts w:ascii="Arial" w:hAnsi="Arial" w:cs="Arial"/>
              </w:rPr>
              <w:t>Фаза</w:t>
            </w:r>
          </w:p>
        </w:tc>
      </w:tr>
      <w:tr w:rsidR="001B3D1F" w:rsidRPr="001B3D1F" w14:paraId="3366DC4A" w14:textId="77777777" w:rsidTr="0092785A">
        <w:tc>
          <w:tcPr>
            <w:tcW w:w="1767" w:type="dxa"/>
            <w:tcBorders>
              <w:top w:val="double" w:sz="4" w:space="0" w:color="auto"/>
            </w:tcBorders>
          </w:tcPr>
          <w:p w14:paraId="4D5ACA6A"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PH1</w:t>
            </w:r>
          </w:p>
        </w:tc>
        <w:tc>
          <w:tcPr>
            <w:tcW w:w="7985" w:type="dxa"/>
            <w:tcBorders>
              <w:top w:val="double" w:sz="4" w:space="0" w:color="auto"/>
            </w:tcBorders>
          </w:tcPr>
          <w:p w14:paraId="2F14289D"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rPr>
              <w:t>Фаза формирования валиков</w:t>
            </w:r>
          </w:p>
        </w:tc>
      </w:tr>
      <w:tr w:rsidR="001B3D1F" w:rsidRPr="001B3D1F" w14:paraId="03AA25EA" w14:textId="77777777" w:rsidTr="0092785A">
        <w:tc>
          <w:tcPr>
            <w:tcW w:w="1767" w:type="dxa"/>
          </w:tcPr>
          <w:p w14:paraId="0C1DC0C7"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PH2</w:t>
            </w:r>
          </w:p>
        </w:tc>
        <w:tc>
          <w:tcPr>
            <w:tcW w:w="7985" w:type="dxa"/>
          </w:tcPr>
          <w:p w14:paraId="6C79471D"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rPr>
              <w:t>Фаза выдержки при нагреве</w:t>
            </w:r>
          </w:p>
        </w:tc>
      </w:tr>
      <w:tr w:rsidR="001B3D1F" w:rsidRPr="001B3D1F" w14:paraId="04D7AC2D" w14:textId="77777777" w:rsidTr="0092785A">
        <w:tc>
          <w:tcPr>
            <w:tcW w:w="1767" w:type="dxa"/>
          </w:tcPr>
          <w:p w14:paraId="317D3795"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PH3</w:t>
            </w:r>
          </w:p>
        </w:tc>
        <w:tc>
          <w:tcPr>
            <w:tcW w:w="7985" w:type="dxa"/>
          </w:tcPr>
          <w:p w14:paraId="2BCA2419" w14:textId="77777777" w:rsidR="001B3D1F" w:rsidRPr="001B3D1F" w:rsidRDefault="001B3D1F" w:rsidP="003C0BEE">
            <w:pPr>
              <w:spacing w:after="0" w:line="240" w:lineRule="auto"/>
              <w:jc w:val="both"/>
              <w:rPr>
                <w:rFonts w:ascii="Arial" w:hAnsi="Arial" w:cs="Arial"/>
              </w:rPr>
            </w:pPr>
            <w:r w:rsidRPr="001B3D1F">
              <w:rPr>
                <w:rFonts w:ascii="Arial" w:hAnsi="Arial" w:cs="Arial"/>
              </w:rPr>
              <w:t>Фаза извлечения нагревательного элемента</w:t>
            </w:r>
          </w:p>
        </w:tc>
      </w:tr>
      <w:tr w:rsidR="001B3D1F" w:rsidRPr="001B3D1F" w14:paraId="6304DA2E" w14:textId="77777777" w:rsidTr="0092785A">
        <w:tc>
          <w:tcPr>
            <w:tcW w:w="1767" w:type="dxa"/>
          </w:tcPr>
          <w:p w14:paraId="60F4ECB3"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PH4</w:t>
            </w:r>
          </w:p>
        </w:tc>
        <w:tc>
          <w:tcPr>
            <w:tcW w:w="7985" w:type="dxa"/>
          </w:tcPr>
          <w:p w14:paraId="2F296B44" w14:textId="77777777" w:rsidR="001B3D1F" w:rsidRPr="001B3D1F" w:rsidRDefault="001B3D1F" w:rsidP="003C0BEE">
            <w:pPr>
              <w:spacing w:after="0" w:line="240" w:lineRule="auto"/>
              <w:jc w:val="both"/>
              <w:rPr>
                <w:rFonts w:ascii="Arial" w:hAnsi="Arial" w:cs="Arial"/>
              </w:rPr>
            </w:pPr>
            <w:r w:rsidRPr="001B3D1F">
              <w:rPr>
                <w:rFonts w:ascii="Arial" w:hAnsi="Arial" w:cs="Arial"/>
              </w:rPr>
              <w:t>Фаза создания давления при сварке</w:t>
            </w:r>
          </w:p>
        </w:tc>
      </w:tr>
      <w:tr w:rsidR="001B3D1F" w:rsidRPr="001B3D1F" w14:paraId="792F29BF" w14:textId="77777777" w:rsidTr="0092785A">
        <w:tc>
          <w:tcPr>
            <w:tcW w:w="1767" w:type="dxa"/>
          </w:tcPr>
          <w:p w14:paraId="4C3305AE"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PH5</w:t>
            </w:r>
          </w:p>
        </w:tc>
        <w:tc>
          <w:tcPr>
            <w:tcW w:w="7985" w:type="dxa"/>
          </w:tcPr>
          <w:p w14:paraId="5C6DBE6C"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rPr>
              <w:t>Фаза соединения сваркой</w:t>
            </w:r>
          </w:p>
        </w:tc>
      </w:tr>
      <w:tr w:rsidR="001B3D1F" w:rsidRPr="001B3D1F" w14:paraId="5EADA6E5" w14:textId="77777777" w:rsidTr="0092785A">
        <w:tc>
          <w:tcPr>
            <w:tcW w:w="1767" w:type="dxa"/>
          </w:tcPr>
          <w:p w14:paraId="21616F89"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PH6</w:t>
            </w:r>
          </w:p>
        </w:tc>
        <w:tc>
          <w:tcPr>
            <w:tcW w:w="7985" w:type="dxa"/>
          </w:tcPr>
          <w:p w14:paraId="3200AB05" w14:textId="77777777" w:rsidR="001B3D1F" w:rsidRPr="001B3D1F" w:rsidRDefault="001B3D1F" w:rsidP="003C0BEE">
            <w:pPr>
              <w:spacing w:after="0" w:line="240" w:lineRule="auto"/>
              <w:jc w:val="both"/>
              <w:rPr>
                <w:rFonts w:ascii="Arial" w:hAnsi="Arial" w:cs="Arial"/>
              </w:rPr>
            </w:pPr>
            <w:r w:rsidRPr="001B3D1F">
              <w:rPr>
                <w:rFonts w:ascii="Arial" w:hAnsi="Arial" w:cs="Arial"/>
              </w:rPr>
              <w:t>Фаза охлаждения 1 в машине под давлением</w:t>
            </w:r>
          </w:p>
        </w:tc>
      </w:tr>
      <w:tr w:rsidR="001B3D1F" w:rsidRPr="001B3D1F" w14:paraId="6CA6D6D3" w14:textId="77777777" w:rsidTr="0092785A">
        <w:tc>
          <w:tcPr>
            <w:tcW w:w="1767" w:type="dxa"/>
          </w:tcPr>
          <w:p w14:paraId="46E8955A" w14:textId="77777777" w:rsidR="001B3D1F" w:rsidRPr="001B3D1F" w:rsidRDefault="001B3D1F" w:rsidP="003C0BEE">
            <w:pPr>
              <w:spacing w:after="0" w:line="240" w:lineRule="auto"/>
              <w:jc w:val="both"/>
              <w:rPr>
                <w:rFonts w:ascii="Arial" w:hAnsi="Arial" w:cs="Arial"/>
                <w:lang w:val="en-GB"/>
              </w:rPr>
            </w:pPr>
            <w:r w:rsidRPr="001B3D1F">
              <w:rPr>
                <w:rFonts w:ascii="Arial" w:hAnsi="Arial" w:cs="Arial"/>
                <w:lang w:val="en-GB"/>
              </w:rPr>
              <w:t>PH7</w:t>
            </w:r>
          </w:p>
        </w:tc>
        <w:tc>
          <w:tcPr>
            <w:tcW w:w="7985" w:type="dxa"/>
          </w:tcPr>
          <w:p w14:paraId="63B688B1" w14:textId="77777777" w:rsidR="001B3D1F" w:rsidRPr="001B3D1F" w:rsidRDefault="001B3D1F" w:rsidP="003C0BEE">
            <w:pPr>
              <w:spacing w:after="0" w:line="240" w:lineRule="auto"/>
              <w:jc w:val="both"/>
              <w:rPr>
                <w:rFonts w:ascii="Arial" w:hAnsi="Arial" w:cs="Arial"/>
              </w:rPr>
            </w:pPr>
            <w:r w:rsidRPr="001B3D1F">
              <w:rPr>
                <w:rFonts w:ascii="Arial" w:hAnsi="Arial" w:cs="Arial"/>
              </w:rPr>
              <w:t xml:space="preserve">Фаза охлаждения 2 в машине под давлением </w:t>
            </w:r>
          </w:p>
        </w:tc>
      </w:tr>
    </w:tbl>
    <w:p w14:paraId="578C4567" w14:textId="77777777" w:rsidR="001B3D1F" w:rsidRPr="001B3D1F" w:rsidRDefault="001B3D1F" w:rsidP="001B3D1F">
      <w:pPr>
        <w:spacing w:after="0" w:line="240" w:lineRule="auto"/>
        <w:ind w:firstLine="567"/>
        <w:jc w:val="both"/>
        <w:rPr>
          <w:rFonts w:ascii="Arial" w:hAnsi="Arial" w:cs="Arial"/>
          <w:b/>
        </w:rPr>
      </w:pPr>
    </w:p>
    <w:p w14:paraId="3B4F57DC" w14:textId="77777777" w:rsidR="001B3D1F" w:rsidRPr="001B3D1F" w:rsidRDefault="001B3D1F" w:rsidP="001B3D1F">
      <w:pPr>
        <w:pStyle w:val="ConsPlusTitle"/>
        <w:ind w:firstLine="567"/>
        <w:jc w:val="both"/>
        <w:outlineLvl w:val="2"/>
        <w:rPr>
          <w:sz w:val="24"/>
        </w:rPr>
      </w:pPr>
      <w:r w:rsidRPr="001B3D1F">
        <w:rPr>
          <w:sz w:val="24"/>
        </w:rPr>
        <w:t>B.3 Коды сообщений для сварки инфракрасным излучением с помощью экрана</w:t>
      </w:r>
    </w:p>
    <w:p w14:paraId="5FFCF1F1" w14:textId="77777777" w:rsidR="001B3D1F" w:rsidRDefault="001B3D1F" w:rsidP="001B3D1F">
      <w:pPr>
        <w:spacing w:after="0" w:line="240" w:lineRule="auto"/>
        <w:ind w:firstLine="567"/>
        <w:jc w:val="both"/>
        <w:rPr>
          <w:rFonts w:ascii="Arial" w:hAnsi="Arial" w:cs="Arial"/>
        </w:rPr>
      </w:pPr>
    </w:p>
    <w:p w14:paraId="6DEA6BC9" w14:textId="287307BF" w:rsidR="001B3D1F" w:rsidRPr="001B3D1F" w:rsidRDefault="001B3D1F" w:rsidP="001B3D1F">
      <w:pPr>
        <w:spacing w:after="0" w:line="240" w:lineRule="auto"/>
        <w:ind w:firstLine="567"/>
        <w:jc w:val="both"/>
        <w:rPr>
          <w:rFonts w:ascii="Arial" w:hAnsi="Arial" w:cs="Arial"/>
        </w:rPr>
      </w:pPr>
      <w:r w:rsidRPr="001B3D1F">
        <w:rPr>
          <w:rFonts w:ascii="Arial" w:hAnsi="Arial" w:cs="Arial"/>
        </w:rPr>
        <w:t>Коды сообщений приведены в таблице B.4 в сочетании с фазами сварки, определенными в соответствии с таблицей B.5. Два кода будут разделены символом “*”, например, M23*PH2.</w:t>
      </w:r>
    </w:p>
    <w:p w14:paraId="5535E831" w14:textId="77777777" w:rsidR="001B3D1F" w:rsidRPr="001B3D1F" w:rsidRDefault="001B3D1F" w:rsidP="001B3D1F">
      <w:pPr>
        <w:spacing w:after="0" w:line="240" w:lineRule="auto"/>
        <w:ind w:firstLine="567"/>
        <w:jc w:val="both"/>
        <w:rPr>
          <w:rFonts w:ascii="Arial" w:hAnsi="Arial" w:cs="Arial"/>
        </w:rPr>
      </w:pPr>
      <w:r w:rsidRPr="001B3D1F">
        <w:rPr>
          <w:rFonts w:ascii="Arial" w:hAnsi="Arial" w:cs="Arial"/>
        </w:rPr>
        <w:t>Для M00 (успешно) фаза сварки не сочетается.</w:t>
      </w:r>
    </w:p>
    <w:p w14:paraId="2DC4C318" w14:textId="635EB3FB" w:rsidR="001B3D1F" w:rsidRDefault="001B3D1F" w:rsidP="001B3D1F">
      <w:pPr>
        <w:spacing w:after="0" w:line="240" w:lineRule="auto"/>
        <w:ind w:firstLine="567"/>
        <w:jc w:val="both"/>
        <w:rPr>
          <w:rFonts w:ascii="Arial" w:hAnsi="Arial" w:cs="Arial"/>
          <w:b/>
        </w:rPr>
      </w:pPr>
    </w:p>
    <w:p w14:paraId="432B9F97" w14:textId="7B9643E9" w:rsidR="003C0BEE" w:rsidRDefault="003C0BEE" w:rsidP="001B3D1F">
      <w:pPr>
        <w:spacing w:after="0" w:line="240" w:lineRule="auto"/>
        <w:ind w:firstLine="567"/>
        <w:jc w:val="both"/>
        <w:rPr>
          <w:rFonts w:ascii="Arial" w:hAnsi="Arial" w:cs="Arial"/>
          <w:b/>
        </w:rPr>
      </w:pPr>
    </w:p>
    <w:p w14:paraId="4EB83C9A" w14:textId="0CF9BCA3" w:rsidR="003C0BEE" w:rsidRDefault="003C0BEE" w:rsidP="001B3D1F">
      <w:pPr>
        <w:spacing w:after="0" w:line="240" w:lineRule="auto"/>
        <w:ind w:firstLine="567"/>
        <w:jc w:val="both"/>
        <w:rPr>
          <w:rFonts w:ascii="Arial" w:hAnsi="Arial" w:cs="Arial"/>
          <w:b/>
        </w:rPr>
      </w:pPr>
    </w:p>
    <w:p w14:paraId="63C660C6" w14:textId="4C7B8889" w:rsidR="003C0BEE" w:rsidRDefault="003C0BEE" w:rsidP="001B3D1F">
      <w:pPr>
        <w:spacing w:after="0" w:line="240" w:lineRule="auto"/>
        <w:ind w:firstLine="567"/>
        <w:jc w:val="both"/>
        <w:rPr>
          <w:rFonts w:ascii="Arial" w:hAnsi="Arial" w:cs="Arial"/>
          <w:b/>
        </w:rPr>
      </w:pPr>
    </w:p>
    <w:p w14:paraId="3A31CC3B" w14:textId="2374D2D2" w:rsidR="003C0BEE" w:rsidRDefault="003C0BEE" w:rsidP="001B3D1F">
      <w:pPr>
        <w:spacing w:after="0" w:line="240" w:lineRule="auto"/>
        <w:ind w:firstLine="567"/>
        <w:jc w:val="both"/>
        <w:rPr>
          <w:rFonts w:ascii="Arial" w:hAnsi="Arial" w:cs="Arial"/>
          <w:b/>
        </w:rPr>
      </w:pPr>
    </w:p>
    <w:p w14:paraId="53C87E88" w14:textId="77777777" w:rsidR="003C0BEE" w:rsidRDefault="003C0BEE" w:rsidP="001B3D1F">
      <w:pPr>
        <w:spacing w:after="0" w:line="240" w:lineRule="auto"/>
        <w:ind w:firstLine="567"/>
        <w:jc w:val="both"/>
        <w:rPr>
          <w:rFonts w:ascii="Arial" w:hAnsi="Arial" w:cs="Arial"/>
          <w:b/>
        </w:rPr>
      </w:pPr>
    </w:p>
    <w:p w14:paraId="1019887B" w14:textId="7CB0A0B0" w:rsidR="001B3D1F" w:rsidRPr="003C0BEE" w:rsidRDefault="00046479" w:rsidP="001B3D1F">
      <w:pPr>
        <w:spacing w:after="0" w:line="240" w:lineRule="auto"/>
        <w:ind w:firstLine="567"/>
        <w:jc w:val="both"/>
        <w:rPr>
          <w:rFonts w:ascii="Arial" w:hAnsi="Arial" w:cs="Arial"/>
        </w:rPr>
      </w:pPr>
      <w:r w:rsidRPr="00974D75">
        <w:rPr>
          <w:rFonts w:ascii="Arial" w:hAnsi="Arial" w:cs="Arial"/>
          <w:spacing w:val="40"/>
        </w:rPr>
        <w:lastRenderedPageBreak/>
        <w:t>Таблица</w:t>
      </w:r>
      <w:r w:rsidR="001B3D1F" w:rsidRPr="001B3D1F">
        <w:rPr>
          <w:rFonts w:ascii="Arial" w:hAnsi="Arial" w:cs="Arial"/>
          <w:b/>
        </w:rPr>
        <w:t xml:space="preserve"> </w:t>
      </w:r>
      <w:r w:rsidR="001B3D1F" w:rsidRPr="003C0BEE">
        <w:rPr>
          <w:rFonts w:ascii="Arial" w:hAnsi="Arial" w:cs="Arial"/>
        </w:rPr>
        <w:t>B.4 — Код сообщения</w:t>
      </w:r>
    </w:p>
    <w:p w14:paraId="0D8AD205" w14:textId="77777777" w:rsidR="001B3D1F" w:rsidRPr="003C0BEE" w:rsidRDefault="001B3D1F" w:rsidP="001B3D1F">
      <w:pPr>
        <w:spacing w:after="0" w:line="240" w:lineRule="auto"/>
        <w:ind w:firstLine="567"/>
        <w:jc w:val="both"/>
        <w:rPr>
          <w:rFonts w:ascii="Arial" w:hAnsi="Arial" w:cs="Arial"/>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8"/>
        <w:gridCol w:w="3969"/>
        <w:gridCol w:w="3955"/>
      </w:tblGrid>
      <w:tr w:rsidR="0092785A" w:rsidRPr="003C0BEE" w14:paraId="7AE4A7BF" w14:textId="77777777" w:rsidTr="00694A39">
        <w:tc>
          <w:tcPr>
            <w:tcW w:w="1828" w:type="dxa"/>
            <w:tcBorders>
              <w:bottom w:val="double" w:sz="4" w:space="0" w:color="auto"/>
            </w:tcBorders>
          </w:tcPr>
          <w:p w14:paraId="7E277F57" w14:textId="473CB4FA" w:rsidR="0092785A" w:rsidRPr="003C0BEE" w:rsidRDefault="0092785A" w:rsidP="00694A39">
            <w:pPr>
              <w:spacing w:after="0" w:line="240" w:lineRule="auto"/>
              <w:jc w:val="center"/>
              <w:rPr>
                <w:rFonts w:ascii="Arial" w:hAnsi="Arial" w:cs="Arial"/>
                <w:lang w:val="en-GB"/>
              </w:rPr>
            </w:pPr>
            <w:r w:rsidRPr="003C0BEE">
              <w:rPr>
                <w:rFonts w:ascii="Arial" w:hAnsi="Arial" w:cs="Arial"/>
              </w:rPr>
              <w:t>Код сообщения</w:t>
            </w:r>
          </w:p>
        </w:tc>
        <w:tc>
          <w:tcPr>
            <w:tcW w:w="3969" w:type="dxa"/>
            <w:tcBorders>
              <w:bottom w:val="double" w:sz="4" w:space="0" w:color="auto"/>
            </w:tcBorders>
          </w:tcPr>
          <w:p w14:paraId="4C4D2A56" w14:textId="7EF7A30C" w:rsidR="0092785A" w:rsidRPr="003C0BEE" w:rsidRDefault="0092785A" w:rsidP="00694A39">
            <w:pPr>
              <w:spacing w:after="0" w:line="240" w:lineRule="auto"/>
              <w:jc w:val="center"/>
              <w:rPr>
                <w:rFonts w:ascii="Arial" w:hAnsi="Arial" w:cs="Arial"/>
              </w:rPr>
            </w:pPr>
            <w:r w:rsidRPr="003C0BEE">
              <w:rPr>
                <w:rFonts w:ascii="Arial" w:hAnsi="Arial" w:cs="Arial"/>
              </w:rPr>
              <w:t>Описание</w:t>
            </w:r>
          </w:p>
        </w:tc>
        <w:tc>
          <w:tcPr>
            <w:tcW w:w="3955" w:type="dxa"/>
            <w:tcBorders>
              <w:bottom w:val="double" w:sz="4" w:space="0" w:color="auto"/>
            </w:tcBorders>
          </w:tcPr>
          <w:p w14:paraId="475DF74A" w14:textId="7D370774" w:rsidR="0092785A" w:rsidRPr="003C0BEE" w:rsidRDefault="0092785A" w:rsidP="00694A39">
            <w:pPr>
              <w:spacing w:after="0" w:line="240" w:lineRule="auto"/>
              <w:jc w:val="center"/>
              <w:rPr>
                <w:rFonts w:ascii="Arial" w:hAnsi="Arial" w:cs="Arial"/>
              </w:rPr>
            </w:pPr>
            <w:r w:rsidRPr="003C0BEE">
              <w:rPr>
                <w:rFonts w:ascii="Arial" w:hAnsi="Arial" w:cs="Arial"/>
              </w:rPr>
              <w:t>Подробная информация</w:t>
            </w:r>
          </w:p>
        </w:tc>
      </w:tr>
      <w:tr w:rsidR="0092785A" w:rsidRPr="001B3D1F" w14:paraId="3C5744E1" w14:textId="77777777" w:rsidTr="0092785A">
        <w:tc>
          <w:tcPr>
            <w:tcW w:w="1828" w:type="dxa"/>
            <w:tcBorders>
              <w:top w:val="double" w:sz="4" w:space="0" w:color="auto"/>
            </w:tcBorders>
          </w:tcPr>
          <w:p w14:paraId="006FF05E" w14:textId="5DCD7781"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M00</w:t>
            </w:r>
          </w:p>
        </w:tc>
        <w:tc>
          <w:tcPr>
            <w:tcW w:w="3969" w:type="dxa"/>
            <w:tcBorders>
              <w:top w:val="double" w:sz="4" w:space="0" w:color="auto"/>
            </w:tcBorders>
          </w:tcPr>
          <w:p w14:paraId="616508C2" w14:textId="2E6E7B9D" w:rsidR="0092785A" w:rsidRPr="001B3D1F" w:rsidRDefault="0092785A" w:rsidP="003C0BEE">
            <w:pPr>
              <w:spacing w:after="0" w:line="240" w:lineRule="auto"/>
              <w:jc w:val="both"/>
              <w:rPr>
                <w:rFonts w:ascii="Arial" w:hAnsi="Arial" w:cs="Arial"/>
              </w:rPr>
            </w:pPr>
            <w:r w:rsidRPr="001B3D1F">
              <w:rPr>
                <w:rFonts w:ascii="Arial" w:hAnsi="Arial" w:cs="Arial"/>
              </w:rPr>
              <w:t>Успешно</w:t>
            </w:r>
          </w:p>
        </w:tc>
        <w:tc>
          <w:tcPr>
            <w:tcW w:w="3955" w:type="dxa"/>
            <w:tcBorders>
              <w:top w:val="double" w:sz="4" w:space="0" w:color="auto"/>
            </w:tcBorders>
          </w:tcPr>
          <w:p w14:paraId="7C0DE6AC" w14:textId="5F88F127" w:rsidR="0092785A" w:rsidRPr="001B3D1F" w:rsidRDefault="0092785A" w:rsidP="003C0BEE">
            <w:pPr>
              <w:spacing w:after="0" w:line="240" w:lineRule="auto"/>
              <w:jc w:val="both"/>
              <w:rPr>
                <w:rFonts w:ascii="Arial" w:hAnsi="Arial" w:cs="Arial"/>
              </w:rPr>
            </w:pPr>
            <w:r w:rsidRPr="001B3D1F">
              <w:rPr>
                <w:rFonts w:ascii="Arial" w:hAnsi="Arial" w:cs="Arial"/>
              </w:rPr>
              <w:t>Фаза с завершена без сбоев</w:t>
            </w:r>
          </w:p>
        </w:tc>
      </w:tr>
      <w:tr w:rsidR="0092785A" w:rsidRPr="001B3D1F" w14:paraId="38B2BD69" w14:textId="77777777" w:rsidTr="0092785A">
        <w:tc>
          <w:tcPr>
            <w:tcW w:w="1828" w:type="dxa"/>
          </w:tcPr>
          <w:p w14:paraId="768E4129" w14:textId="6475D35D"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M03</w:t>
            </w:r>
          </w:p>
        </w:tc>
        <w:tc>
          <w:tcPr>
            <w:tcW w:w="3969" w:type="dxa"/>
          </w:tcPr>
          <w:p w14:paraId="4A66B18A" w14:textId="173A7280" w:rsidR="0092785A" w:rsidRPr="001B3D1F" w:rsidRDefault="0092785A" w:rsidP="003C0BEE">
            <w:pPr>
              <w:spacing w:after="0" w:line="240" w:lineRule="auto"/>
              <w:jc w:val="both"/>
              <w:rPr>
                <w:rFonts w:ascii="Arial" w:hAnsi="Arial" w:cs="Arial"/>
              </w:rPr>
            </w:pPr>
            <w:r w:rsidRPr="001B3D1F">
              <w:rPr>
                <w:rFonts w:ascii="Arial" w:hAnsi="Arial" w:cs="Arial"/>
                <w:lang w:val="en-GB"/>
              </w:rPr>
              <w:t xml:space="preserve">Слишком </w:t>
            </w:r>
            <w:r w:rsidRPr="001B3D1F">
              <w:rPr>
                <w:rFonts w:ascii="Arial" w:hAnsi="Arial" w:cs="Arial"/>
              </w:rPr>
              <w:t>низкое</w:t>
            </w:r>
            <w:r w:rsidRPr="001B3D1F">
              <w:rPr>
                <w:rFonts w:ascii="Arial" w:hAnsi="Arial" w:cs="Arial"/>
                <w:lang w:val="en-GB"/>
              </w:rPr>
              <w:t xml:space="preserve"> входное напряжение</w:t>
            </w:r>
          </w:p>
        </w:tc>
        <w:tc>
          <w:tcPr>
            <w:tcW w:w="3955" w:type="dxa"/>
          </w:tcPr>
          <w:p w14:paraId="60B5C77C" w14:textId="77777777" w:rsidR="0092785A" w:rsidRPr="001B3D1F" w:rsidRDefault="0092785A" w:rsidP="003C0BEE">
            <w:pPr>
              <w:spacing w:after="0" w:line="240" w:lineRule="auto"/>
              <w:jc w:val="both"/>
              <w:rPr>
                <w:rFonts w:ascii="Arial" w:hAnsi="Arial" w:cs="Arial"/>
              </w:rPr>
            </w:pPr>
          </w:p>
        </w:tc>
      </w:tr>
      <w:tr w:rsidR="0092785A" w:rsidRPr="001B3D1F" w14:paraId="6321D411" w14:textId="77777777" w:rsidTr="0092785A">
        <w:tc>
          <w:tcPr>
            <w:tcW w:w="1828" w:type="dxa"/>
          </w:tcPr>
          <w:p w14:paraId="2F78D452" w14:textId="6E9F829C"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M04</w:t>
            </w:r>
          </w:p>
        </w:tc>
        <w:tc>
          <w:tcPr>
            <w:tcW w:w="3969" w:type="dxa"/>
          </w:tcPr>
          <w:p w14:paraId="49762C93" w14:textId="78627F39" w:rsidR="0092785A" w:rsidRPr="001B3D1F" w:rsidRDefault="0092785A" w:rsidP="003C0BEE">
            <w:pPr>
              <w:spacing w:after="0" w:line="240" w:lineRule="auto"/>
              <w:jc w:val="both"/>
              <w:rPr>
                <w:rFonts w:ascii="Arial" w:hAnsi="Arial" w:cs="Arial"/>
              </w:rPr>
            </w:pPr>
            <w:r w:rsidRPr="001B3D1F">
              <w:rPr>
                <w:rFonts w:ascii="Arial" w:hAnsi="Arial" w:cs="Arial"/>
                <w:lang w:val="en-GB"/>
              </w:rPr>
              <w:t>Слишком высокое входное напряжение</w:t>
            </w:r>
          </w:p>
        </w:tc>
        <w:tc>
          <w:tcPr>
            <w:tcW w:w="3955" w:type="dxa"/>
          </w:tcPr>
          <w:p w14:paraId="5598D4A0" w14:textId="77777777" w:rsidR="0092785A" w:rsidRPr="001B3D1F" w:rsidRDefault="0092785A" w:rsidP="003C0BEE">
            <w:pPr>
              <w:spacing w:after="0" w:line="240" w:lineRule="auto"/>
              <w:jc w:val="both"/>
              <w:rPr>
                <w:rFonts w:ascii="Arial" w:hAnsi="Arial" w:cs="Arial"/>
              </w:rPr>
            </w:pPr>
          </w:p>
        </w:tc>
      </w:tr>
      <w:tr w:rsidR="0092785A" w:rsidRPr="001B3D1F" w14:paraId="7536E031" w14:textId="77777777" w:rsidTr="0092785A">
        <w:tc>
          <w:tcPr>
            <w:tcW w:w="1828" w:type="dxa"/>
          </w:tcPr>
          <w:p w14:paraId="5D9387F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M05</w:t>
            </w:r>
          </w:p>
        </w:tc>
        <w:tc>
          <w:tcPr>
            <w:tcW w:w="3969" w:type="dxa"/>
          </w:tcPr>
          <w:p w14:paraId="7FD51F38"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rPr>
              <w:t>Ошибка входного напряжения</w:t>
            </w:r>
          </w:p>
        </w:tc>
        <w:tc>
          <w:tcPr>
            <w:tcW w:w="3955" w:type="dxa"/>
          </w:tcPr>
          <w:p w14:paraId="2E1BA287" w14:textId="77777777" w:rsidR="0092785A" w:rsidRPr="001B3D1F" w:rsidRDefault="0092785A" w:rsidP="003C0BEE">
            <w:pPr>
              <w:spacing w:after="0" w:line="240" w:lineRule="auto"/>
              <w:jc w:val="both"/>
              <w:rPr>
                <w:rFonts w:ascii="Arial" w:hAnsi="Arial" w:cs="Arial"/>
              </w:rPr>
            </w:pPr>
            <w:r w:rsidRPr="001B3D1F">
              <w:rPr>
                <w:rFonts w:ascii="Arial" w:hAnsi="Arial" w:cs="Arial"/>
              </w:rPr>
              <w:t>Выход входного напряжения за пределы допуска</w:t>
            </w:r>
          </w:p>
        </w:tc>
      </w:tr>
      <w:tr w:rsidR="0092785A" w:rsidRPr="001B3D1F" w14:paraId="32F232AA" w14:textId="77777777" w:rsidTr="0092785A">
        <w:tc>
          <w:tcPr>
            <w:tcW w:w="1828" w:type="dxa"/>
          </w:tcPr>
          <w:p w14:paraId="5543BF1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M06</w:t>
            </w:r>
          </w:p>
        </w:tc>
        <w:tc>
          <w:tcPr>
            <w:tcW w:w="3969" w:type="dxa"/>
          </w:tcPr>
          <w:p w14:paraId="2307E3E7"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rPr>
              <w:t>Отключена подача электроэнергии</w:t>
            </w:r>
          </w:p>
        </w:tc>
        <w:tc>
          <w:tcPr>
            <w:tcW w:w="3955" w:type="dxa"/>
          </w:tcPr>
          <w:p w14:paraId="00BECE04"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57F9BEAB" w14:textId="77777777" w:rsidTr="0092785A">
        <w:tc>
          <w:tcPr>
            <w:tcW w:w="1828" w:type="dxa"/>
          </w:tcPr>
          <w:p w14:paraId="108E7AFB"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M13</w:t>
            </w:r>
          </w:p>
        </w:tc>
        <w:tc>
          <w:tcPr>
            <w:tcW w:w="3969" w:type="dxa"/>
          </w:tcPr>
          <w:p w14:paraId="45109848"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Аварийное отключение</w:t>
            </w:r>
          </w:p>
        </w:tc>
        <w:tc>
          <w:tcPr>
            <w:tcW w:w="3955" w:type="dxa"/>
          </w:tcPr>
          <w:p w14:paraId="28AEE0FB"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Остановлено оператором</w:t>
            </w:r>
          </w:p>
        </w:tc>
      </w:tr>
      <w:tr w:rsidR="0092785A" w:rsidRPr="001B3D1F" w14:paraId="025ED9AD" w14:textId="77777777" w:rsidTr="0092785A">
        <w:tc>
          <w:tcPr>
            <w:tcW w:w="1828" w:type="dxa"/>
          </w:tcPr>
          <w:p w14:paraId="23149CE2"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M20</w:t>
            </w:r>
          </w:p>
        </w:tc>
        <w:tc>
          <w:tcPr>
            <w:tcW w:w="3969" w:type="dxa"/>
          </w:tcPr>
          <w:p w14:paraId="68D3601E" w14:textId="77777777" w:rsidR="0092785A" w:rsidRPr="001B3D1F" w:rsidRDefault="0092785A" w:rsidP="003C0BEE">
            <w:pPr>
              <w:spacing w:after="0" w:line="240" w:lineRule="auto"/>
              <w:jc w:val="both"/>
              <w:rPr>
                <w:rFonts w:ascii="Arial" w:hAnsi="Arial" w:cs="Arial"/>
              </w:rPr>
            </w:pPr>
            <w:r w:rsidRPr="001B3D1F">
              <w:rPr>
                <w:rFonts w:ascii="Arial" w:hAnsi="Arial" w:cs="Arial"/>
              </w:rPr>
              <w:t>Слишком низкая температура нагревательного элемента</w:t>
            </w:r>
          </w:p>
        </w:tc>
        <w:tc>
          <w:tcPr>
            <w:tcW w:w="3955" w:type="dxa"/>
          </w:tcPr>
          <w:p w14:paraId="101B4CD2" w14:textId="77777777" w:rsidR="0092785A" w:rsidRPr="001B3D1F" w:rsidRDefault="0092785A" w:rsidP="003C0BEE">
            <w:pPr>
              <w:spacing w:after="0" w:line="240" w:lineRule="auto"/>
              <w:jc w:val="both"/>
              <w:rPr>
                <w:rFonts w:ascii="Arial" w:hAnsi="Arial" w:cs="Arial"/>
              </w:rPr>
            </w:pPr>
            <w:r w:rsidRPr="001B3D1F">
              <w:rPr>
                <w:rFonts w:ascii="Arial" w:hAnsi="Arial" w:cs="Arial"/>
                <w:lang w:val="en-GB"/>
              </w:rPr>
              <w:t> </w:t>
            </w:r>
          </w:p>
        </w:tc>
      </w:tr>
      <w:tr w:rsidR="0092785A" w:rsidRPr="001B3D1F" w14:paraId="20306F57" w14:textId="77777777" w:rsidTr="0092785A">
        <w:tc>
          <w:tcPr>
            <w:tcW w:w="1828" w:type="dxa"/>
          </w:tcPr>
          <w:p w14:paraId="0BD17CF8"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M21</w:t>
            </w:r>
          </w:p>
        </w:tc>
        <w:tc>
          <w:tcPr>
            <w:tcW w:w="3969" w:type="dxa"/>
          </w:tcPr>
          <w:p w14:paraId="7EB3F5A2" w14:textId="77777777" w:rsidR="0092785A" w:rsidRPr="001B3D1F" w:rsidRDefault="0092785A" w:rsidP="003C0BEE">
            <w:pPr>
              <w:spacing w:after="0" w:line="240" w:lineRule="auto"/>
              <w:jc w:val="both"/>
              <w:rPr>
                <w:rFonts w:ascii="Arial" w:hAnsi="Arial" w:cs="Arial"/>
              </w:rPr>
            </w:pPr>
            <w:r w:rsidRPr="001B3D1F">
              <w:rPr>
                <w:rFonts w:ascii="Arial" w:hAnsi="Arial" w:cs="Arial"/>
              </w:rPr>
              <w:t xml:space="preserve">Слишком высокая температура нагревательного элемента </w:t>
            </w:r>
          </w:p>
        </w:tc>
        <w:tc>
          <w:tcPr>
            <w:tcW w:w="3955" w:type="dxa"/>
          </w:tcPr>
          <w:p w14:paraId="58E339E2" w14:textId="77777777" w:rsidR="0092785A" w:rsidRPr="001B3D1F" w:rsidRDefault="0092785A" w:rsidP="003C0BEE">
            <w:pPr>
              <w:spacing w:after="0" w:line="240" w:lineRule="auto"/>
              <w:jc w:val="both"/>
              <w:rPr>
                <w:rFonts w:ascii="Arial" w:hAnsi="Arial" w:cs="Arial"/>
              </w:rPr>
            </w:pPr>
            <w:r w:rsidRPr="001B3D1F">
              <w:rPr>
                <w:rFonts w:ascii="Arial" w:hAnsi="Arial" w:cs="Arial"/>
                <w:lang w:val="en-GB"/>
              </w:rPr>
              <w:t> </w:t>
            </w:r>
          </w:p>
        </w:tc>
      </w:tr>
      <w:tr w:rsidR="0092785A" w:rsidRPr="001B3D1F" w14:paraId="66700221" w14:textId="77777777" w:rsidTr="0092785A">
        <w:tc>
          <w:tcPr>
            <w:tcW w:w="1828" w:type="dxa"/>
          </w:tcPr>
          <w:p w14:paraId="7D2C2715"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M22</w:t>
            </w:r>
          </w:p>
        </w:tc>
        <w:tc>
          <w:tcPr>
            <w:tcW w:w="3969" w:type="dxa"/>
          </w:tcPr>
          <w:p w14:paraId="21E43F9A"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rPr>
              <w:t>Несоответствующая</w:t>
            </w:r>
            <w:r w:rsidRPr="001B3D1F">
              <w:rPr>
                <w:rFonts w:ascii="Arial" w:hAnsi="Arial" w:cs="Arial"/>
                <w:lang w:val="en-GB"/>
              </w:rPr>
              <w:t xml:space="preserve"> температура нагревательного элемента</w:t>
            </w:r>
          </w:p>
        </w:tc>
        <w:tc>
          <w:tcPr>
            <w:tcW w:w="3955" w:type="dxa"/>
          </w:tcPr>
          <w:p w14:paraId="4C68AAD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6B3C5C2B" w14:textId="77777777" w:rsidTr="0092785A">
        <w:tc>
          <w:tcPr>
            <w:tcW w:w="1828" w:type="dxa"/>
          </w:tcPr>
          <w:p w14:paraId="720E9303"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M23</w:t>
            </w:r>
          </w:p>
        </w:tc>
        <w:tc>
          <w:tcPr>
            <w:tcW w:w="3969" w:type="dxa"/>
          </w:tcPr>
          <w:p w14:paraId="342AD0ED"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Слишком низкое усилие</w:t>
            </w:r>
          </w:p>
        </w:tc>
        <w:tc>
          <w:tcPr>
            <w:tcW w:w="3955" w:type="dxa"/>
          </w:tcPr>
          <w:p w14:paraId="699DF13B"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284765F8" w14:textId="77777777" w:rsidTr="0092785A">
        <w:tc>
          <w:tcPr>
            <w:tcW w:w="1828" w:type="dxa"/>
          </w:tcPr>
          <w:p w14:paraId="05A8C181"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M24</w:t>
            </w:r>
          </w:p>
        </w:tc>
        <w:tc>
          <w:tcPr>
            <w:tcW w:w="3969" w:type="dxa"/>
          </w:tcPr>
          <w:p w14:paraId="36142A49"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xml:space="preserve">Слишком </w:t>
            </w:r>
            <w:r w:rsidRPr="001B3D1F">
              <w:rPr>
                <w:rFonts w:ascii="Arial" w:hAnsi="Arial" w:cs="Arial"/>
              </w:rPr>
              <w:t>высокое</w:t>
            </w:r>
            <w:r w:rsidRPr="001B3D1F">
              <w:rPr>
                <w:rFonts w:ascii="Arial" w:hAnsi="Arial" w:cs="Arial"/>
                <w:lang w:val="en-GB"/>
              </w:rPr>
              <w:t xml:space="preserve"> усилие</w:t>
            </w:r>
          </w:p>
        </w:tc>
        <w:tc>
          <w:tcPr>
            <w:tcW w:w="3955" w:type="dxa"/>
          </w:tcPr>
          <w:p w14:paraId="3EA703BE"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47ADE7F0" w14:textId="77777777" w:rsidTr="0092785A">
        <w:tc>
          <w:tcPr>
            <w:tcW w:w="1828" w:type="dxa"/>
          </w:tcPr>
          <w:p w14:paraId="561F9BAE"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M25</w:t>
            </w:r>
          </w:p>
        </w:tc>
        <w:tc>
          <w:tcPr>
            <w:tcW w:w="3969" w:type="dxa"/>
          </w:tcPr>
          <w:p w14:paraId="15A45215" w14:textId="77777777" w:rsidR="0092785A" w:rsidRPr="001B3D1F" w:rsidRDefault="0092785A" w:rsidP="003C0BEE">
            <w:pPr>
              <w:spacing w:after="0" w:line="240" w:lineRule="auto"/>
              <w:jc w:val="both"/>
              <w:rPr>
                <w:rFonts w:ascii="Arial" w:hAnsi="Arial" w:cs="Arial"/>
              </w:rPr>
            </w:pPr>
            <w:r w:rsidRPr="001B3D1F">
              <w:rPr>
                <w:rFonts w:ascii="Arial" w:hAnsi="Arial" w:cs="Arial"/>
              </w:rPr>
              <w:t>Ошибка при приложении усилия</w:t>
            </w:r>
          </w:p>
        </w:tc>
        <w:tc>
          <w:tcPr>
            <w:tcW w:w="3955" w:type="dxa"/>
          </w:tcPr>
          <w:p w14:paraId="5BEDAA5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224002CC" w14:textId="77777777" w:rsidTr="0092785A">
        <w:tc>
          <w:tcPr>
            <w:tcW w:w="1828" w:type="dxa"/>
          </w:tcPr>
          <w:p w14:paraId="75A7AB77"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M26</w:t>
            </w:r>
          </w:p>
        </w:tc>
        <w:tc>
          <w:tcPr>
            <w:tcW w:w="3969" w:type="dxa"/>
          </w:tcPr>
          <w:p w14:paraId="3C69E6CC" w14:textId="77777777" w:rsidR="0092785A" w:rsidRPr="001B3D1F" w:rsidRDefault="0092785A" w:rsidP="003C0BEE">
            <w:pPr>
              <w:spacing w:after="0" w:line="240" w:lineRule="auto"/>
              <w:jc w:val="both"/>
              <w:rPr>
                <w:rFonts w:ascii="Arial" w:hAnsi="Arial" w:cs="Arial"/>
              </w:rPr>
            </w:pPr>
            <w:r w:rsidRPr="001B3D1F">
              <w:rPr>
                <w:rFonts w:ascii="Arial" w:hAnsi="Arial" w:cs="Arial"/>
              </w:rPr>
              <w:t>Аппарат не может раздвинуть каретки</w:t>
            </w:r>
          </w:p>
        </w:tc>
        <w:tc>
          <w:tcPr>
            <w:tcW w:w="3955" w:type="dxa"/>
          </w:tcPr>
          <w:p w14:paraId="45C7EF9C" w14:textId="77777777" w:rsidR="0092785A" w:rsidRPr="001B3D1F" w:rsidRDefault="0092785A" w:rsidP="003C0BEE">
            <w:pPr>
              <w:spacing w:after="0" w:line="240" w:lineRule="auto"/>
              <w:jc w:val="both"/>
              <w:rPr>
                <w:rFonts w:ascii="Arial" w:hAnsi="Arial" w:cs="Arial"/>
              </w:rPr>
            </w:pPr>
            <w:r w:rsidRPr="001B3D1F">
              <w:rPr>
                <w:rFonts w:ascii="Arial" w:hAnsi="Arial" w:cs="Arial"/>
                <w:lang w:val="en-GB"/>
              </w:rPr>
              <w:t> </w:t>
            </w:r>
          </w:p>
        </w:tc>
      </w:tr>
      <w:tr w:rsidR="0092785A" w:rsidRPr="001B3D1F" w14:paraId="6216BDE1" w14:textId="77777777" w:rsidTr="0092785A">
        <w:tc>
          <w:tcPr>
            <w:tcW w:w="1828" w:type="dxa"/>
          </w:tcPr>
          <w:p w14:paraId="0CB81EC2"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M27</w:t>
            </w:r>
          </w:p>
        </w:tc>
        <w:tc>
          <w:tcPr>
            <w:tcW w:w="3969" w:type="dxa"/>
          </w:tcPr>
          <w:p w14:paraId="0E80B95E" w14:textId="77777777" w:rsidR="0092785A" w:rsidRPr="001B3D1F" w:rsidRDefault="0092785A" w:rsidP="003C0BEE">
            <w:pPr>
              <w:spacing w:after="0" w:line="240" w:lineRule="auto"/>
              <w:jc w:val="both"/>
              <w:rPr>
                <w:rFonts w:ascii="Arial" w:hAnsi="Arial" w:cs="Arial"/>
              </w:rPr>
            </w:pPr>
            <w:r w:rsidRPr="001B3D1F">
              <w:rPr>
                <w:rFonts w:ascii="Arial" w:hAnsi="Arial" w:cs="Arial"/>
              </w:rPr>
              <w:t>Аппарат не может сдвинуть каретки</w:t>
            </w:r>
          </w:p>
        </w:tc>
        <w:tc>
          <w:tcPr>
            <w:tcW w:w="3955" w:type="dxa"/>
          </w:tcPr>
          <w:p w14:paraId="7B540A29" w14:textId="77777777" w:rsidR="0092785A" w:rsidRPr="001B3D1F" w:rsidRDefault="0092785A" w:rsidP="003C0BEE">
            <w:pPr>
              <w:spacing w:after="0" w:line="240" w:lineRule="auto"/>
              <w:jc w:val="both"/>
              <w:rPr>
                <w:rFonts w:ascii="Arial" w:hAnsi="Arial" w:cs="Arial"/>
              </w:rPr>
            </w:pPr>
            <w:r w:rsidRPr="001B3D1F">
              <w:rPr>
                <w:rFonts w:ascii="Arial" w:hAnsi="Arial" w:cs="Arial"/>
                <w:lang w:val="en-GB"/>
              </w:rPr>
              <w:t> </w:t>
            </w:r>
          </w:p>
        </w:tc>
      </w:tr>
      <w:tr w:rsidR="0092785A" w:rsidRPr="001B3D1F" w14:paraId="77606EB8" w14:textId="77777777" w:rsidTr="0092785A">
        <w:tc>
          <w:tcPr>
            <w:tcW w:w="1828" w:type="dxa"/>
          </w:tcPr>
          <w:p w14:paraId="1D7F4BAA"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M28</w:t>
            </w:r>
          </w:p>
        </w:tc>
        <w:tc>
          <w:tcPr>
            <w:tcW w:w="3969" w:type="dxa"/>
          </w:tcPr>
          <w:p w14:paraId="378673F4"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Неисправность перемещения</w:t>
            </w:r>
          </w:p>
        </w:tc>
        <w:tc>
          <w:tcPr>
            <w:tcW w:w="3955" w:type="dxa"/>
          </w:tcPr>
          <w:p w14:paraId="3C1B1E26"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От датчика перемещения</w:t>
            </w:r>
          </w:p>
        </w:tc>
      </w:tr>
      <w:tr w:rsidR="0092785A" w:rsidRPr="001B3D1F" w14:paraId="4EB0140E" w14:textId="77777777" w:rsidTr="0092785A">
        <w:tc>
          <w:tcPr>
            <w:tcW w:w="1828" w:type="dxa"/>
          </w:tcPr>
          <w:p w14:paraId="49847DA8"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M29</w:t>
            </w:r>
          </w:p>
        </w:tc>
        <w:tc>
          <w:tcPr>
            <w:tcW w:w="3969" w:type="dxa"/>
          </w:tcPr>
          <w:p w14:paraId="7AD576C3"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Превышение времени</w:t>
            </w:r>
          </w:p>
        </w:tc>
        <w:tc>
          <w:tcPr>
            <w:tcW w:w="3955" w:type="dxa"/>
          </w:tcPr>
          <w:p w14:paraId="6A3A03C9"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3121E1F9" w14:textId="77777777" w:rsidTr="0092785A">
        <w:tc>
          <w:tcPr>
            <w:tcW w:w="1828" w:type="dxa"/>
          </w:tcPr>
          <w:p w14:paraId="53FE355A"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M30</w:t>
            </w:r>
          </w:p>
        </w:tc>
        <w:tc>
          <w:tcPr>
            <w:tcW w:w="3969" w:type="dxa"/>
          </w:tcPr>
          <w:p w14:paraId="5A51967C" w14:textId="77777777" w:rsidR="0092785A" w:rsidRPr="001B3D1F" w:rsidRDefault="0092785A" w:rsidP="003C0BEE">
            <w:pPr>
              <w:spacing w:after="0" w:line="240" w:lineRule="auto"/>
              <w:jc w:val="both"/>
              <w:rPr>
                <w:rFonts w:ascii="Arial" w:hAnsi="Arial" w:cs="Arial"/>
              </w:rPr>
            </w:pPr>
            <w:r w:rsidRPr="001B3D1F">
              <w:rPr>
                <w:rFonts w:ascii="Arial" w:hAnsi="Arial" w:cs="Arial"/>
              </w:rPr>
              <w:t>Нагревательный элемент не извлечен</w:t>
            </w:r>
          </w:p>
        </w:tc>
        <w:tc>
          <w:tcPr>
            <w:tcW w:w="3955" w:type="dxa"/>
          </w:tcPr>
          <w:p w14:paraId="0706F641"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73F78254" w14:textId="77777777" w:rsidTr="0092785A">
        <w:tc>
          <w:tcPr>
            <w:tcW w:w="1828" w:type="dxa"/>
          </w:tcPr>
          <w:p w14:paraId="7BE6D66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M31</w:t>
            </w:r>
          </w:p>
        </w:tc>
        <w:tc>
          <w:tcPr>
            <w:tcW w:w="3969" w:type="dxa"/>
          </w:tcPr>
          <w:p w14:paraId="61BD5D61"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rPr>
              <w:t>Труба проскальзывает в зажимах</w:t>
            </w:r>
          </w:p>
        </w:tc>
        <w:tc>
          <w:tcPr>
            <w:tcW w:w="3955" w:type="dxa"/>
          </w:tcPr>
          <w:p w14:paraId="38B43239"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552A2B9C" w14:textId="77777777" w:rsidTr="0092785A">
        <w:tc>
          <w:tcPr>
            <w:tcW w:w="1828" w:type="dxa"/>
          </w:tcPr>
          <w:p w14:paraId="794FD79C"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M32</w:t>
            </w:r>
          </w:p>
        </w:tc>
        <w:tc>
          <w:tcPr>
            <w:tcW w:w="3969" w:type="dxa"/>
          </w:tcPr>
          <w:p w14:paraId="070F68B2"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Компонент извлечен</w:t>
            </w:r>
          </w:p>
        </w:tc>
        <w:tc>
          <w:tcPr>
            <w:tcW w:w="3955" w:type="dxa"/>
          </w:tcPr>
          <w:p w14:paraId="7530333A"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069ADCF8" w14:textId="77777777" w:rsidTr="0092785A">
        <w:tc>
          <w:tcPr>
            <w:tcW w:w="1828" w:type="dxa"/>
          </w:tcPr>
          <w:p w14:paraId="4DD7DD1B"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M33</w:t>
            </w:r>
          </w:p>
        </w:tc>
        <w:tc>
          <w:tcPr>
            <w:tcW w:w="3969" w:type="dxa"/>
          </w:tcPr>
          <w:p w14:paraId="6D4A420D" w14:textId="77777777" w:rsidR="0092785A" w:rsidRPr="001B3D1F" w:rsidRDefault="0092785A" w:rsidP="003C0BEE">
            <w:pPr>
              <w:spacing w:after="0" w:line="240" w:lineRule="auto"/>
              <w:jc w:val="both"/>
              <w:rPr>
                <w:rFonts w:ascii="Arial" w:hAnsi="Arial" w:cs="Arial"/>
              </w:rPr>
            </w:pPr>
            <w:r w:rsidRPr="001B3D1F">
              <w:rPr>
                <w:rFonts w:ascii="Arial" w:hAnsi="Arial" w:cs="Arial"/>
              </w:rPr>
              <w:t>Неправильное торцевание</w:t>
            </w:r>
          </w:p>
        </w:tc>
        <w:tc>
          <w:tcPr>
            <w:tcW w:w="3955" w:type="dxa"/>
          </w:tcPr>
          <w:p w14:paraId="54D4E67B"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2ED895B4" w14:textId="77777777" w:rsidTr="0092785A">
        <w:tc>
          <w:tcPr>
            <w:tcW w:w="1828" w:type="dxa"/>
          </w:tcPr>
          <w:p w14:paraId="7E1BD93A"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M34</w:t>
            </w:r>
          </w:p>
        </w:tc>
        <w:tc>
          <w:tcPr>
            <w:tcW w:w="3969" w:type="dxa"/>
          </w:tcPr>
          <w:p w14:paraId="0D697CA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Процесс сварки одобрен</w:t>
            </w:r>
          </w:p>
        </w:tc>
        <w:tc>
          <w:tcPr>
            <w:tcW w:w="3955" w:type="dxa"/>
          </w:tcPr>
          <w:p w14:paraId="22E10DBB"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009E3439" w14:textId="77777777" w:rsidTr="0092785A">
        <w:tc>
          <w:tcPr>
            <w:tcW w:w="1828" w:type="dxa"/>
          </w:tcPr>
          <w:p w14:paraId="45F3DAE7"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M35</w:t>
            </w:r>
          </w:p>
        </w:tc>
        <w:tc>
          <w:tcPr>
            <w:tcW w:w="3969" w:type="dxa"/>
          </w:tcPr>
          <w:p w14:paraId="3721B8D2" w14:textId="77777777" w:rsidR="0092785A" w:rsidRPr="001B3D1F" w:rsidRDefault="0092785A" w:rsidP="003C0BEE">
            <w:pPr>
              <w:spacing w:after="0" w:line="240" w:lineRule="auto"/>
              <w:jc w:val="both"/>
              <w:rPr>
                <w:rFonts w:ascii="Arial" w:hAnsi="Arial" w:cs="Arial"/>
              </w:rPr>
            </w:pPr>
            <w:r w:rsidRPr="001B3D1F">
              <w:rPr>
                <w:rFonts w:ascii="Arial" w:hAnsi="Arial" w:cs="Arial"/>
              </w:rPr>
              <w:t>Слишком высокая температура окружающей среды</w:t>
            </w:r>
          </w:p>
        </w:tc>
        <w:tc>
          <w:tcPr>
            <w:tcW w:w="3955" w:type="dxa"/>
          </w:tcPr>
          <w:p w14:paraId="23BC0F28" w14:textId="77777777" w:rsidR="0092785A" w:rsidRPr="001B3D1F" w:rsidRDefault="0092785A" w:rsidP="003C0BEE">
            <w:pPr>
              <w:spacing w:after="0" w:line="240" w:lineRule="auto"/>
              <w:jc w:val="both"/>
              <w:rPr>
                <w:rFonts w:ascii="Arial" w:hAnsi="Arial" w:cs="Arial"/>
              </w:rPr>
            </w:pPr>
            <w:r w:rsidRPr="001B3D1F">
              <w:rPr>
                <w:rFonts w:ascii="Arial" w:hAnsi="Arial" w:cs="Arial"/>
                <w:lang w:val="en-GB"/>
              </w:rPr>
              <w:t> </w:t>
            </w:r>
          </w:p>
        </w:tc>
      </w:tr>
      <w:tr w:rsidR="0092785A" w:rsidRPr="001B3D1F" w14:paraId="56D6E773" w14:textId="77777777" w:rsidTr="0092785A">
        <w:tc>
          <w:tcPr>
            <w:tcW w:w="1828" w:type="dxa"/>
          </w:tcPr>
          <w:p w14:paraId="50461525"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M36</w:t>
            </w:r>
          </w:p>
        </w:tc>
        <w:tc>
          <w:tcPr>
            <w:tcW w:w="3969" w:type="dxa"/>
          </w:tcPr>
          <w:p w14:paraId="2BA60D40" w14:textId="77777777" w:rsidR="0092785A" w:rsidRPr="001B3D1F" w:rsidRDefault="0092785A" w:rsidP="003C0BEE">
            <w:pPr>
              <w:spacing w:after="0" w:line="240" w:lineRule="auto"/>
              <w:jc w:val="both"/>
              <w:rPr>
                <w:rFonts w:ascii="Arial" w:hAnsi="Arial" w:cs="Arial"/>
              </w:rPr>
            </w:pPr>
            <w:r w:rsidRPr="001B3D1F">
              <w:rPr>
                <w:rFonts w:ascii="Arial" w:hAnsi="Arial" w:cs="Arial"/>
              </w:rPr>
              <w:t>Слишком низкая температура окружающей среды</w:t>
            </w:r>
          </w:p>
        </w:tc>
        <w:tc>
          <w:tcPr>
            <w:tcW w:w="3955" w:type="dxa"/>
          </w:tcPr>
          <w:p w14:paraId="1C572944" w14:textId="77777777" w:rsidR="0092785A" w:rsidRPr="001B3D1F" w:rsidRDefault="0092785A" w:rsidP="003C0BEE">
            <w:pPr>
              <w:spacing w:after="0" w:line="240" w:lineRule="auto"/>
              <w:jc w:val="both"/>
              <w:rPr>
                <w:rFonts w:ascii="Arial" w:hAnsi="Arial" w:cs="Arial"/>
              </w:rPr>
            </w:pPr>
            <w:r w:rsidRPr="001B3D1F">
              <w:rPr>
                <w:rFonts w:ascii="Arial" w:hAnsi="Arial" w:cs="Arial"/>
                <w:lang w:val="en-GB"/>
              </w:rPr>
              <w:t> </w:t>
            </w:r>
          </w:p>
        </w:tc>
      </w:tr>
      <w:tr w:rsidR="0092785A" w:rsidRPr="001B3D1F" w14:paraId="7333F053" w14:textId="77777777" w:rsidTr="0092785A">
        <w:tc>
          <w:tcPr>
            <w:tcW w:w="1828" w:type="dxa"/>
          </w:tcPr>
          <w:p w14:paraId="0D7A0723"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M37</w:t>
            </w:r>
          </w:p>
        </w:tc>
        <w:tc>
          <w:tcPr>
            <w:tcW w:w="3969" w:type="dxa"/>
          </w:tcPr>
          <w:p w14:paraId="1D7093D2"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Слишком высокая температура компонента</w:t>
            </w:r>
          </w:p>
        </w:tc>
        <w:tc>
          <w:tcPr>
            <w:tcW w:w="3955" w:type="dxa"/>
          </w:tcPr>
          <w:p w14:paraId="02E3AB6C"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672E2700" w14:textId="77777777" w:rsidTr="0092785A">
        <w:tc>
          <w:tcPr>
            <w:tcW w:w="1828" w:type="dxa"/>
          </w:tcPr>
          <w:p w14:paraId="2A9792CC"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M38</w:t>
            </w:r>
          </w:p>
        </w:tc>
        <w:tc>
          <w:tcPr>
            <w:tcW w:w="3969" w:type="dxa"/>
          </w:tcPr>
          <w:p w14:paraId="13E76338"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Слишком низкая температура компонента</w:t>
            </w:r>
          </w:p>
        </w:tc>
        <w:tc>
          <w:tcPr>
            <w:tcW w:w="3955" w:type="dxa"/>
          </w:tcPr>
          <w:p w14:paraId="2ED61D48"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6641363B" w14:textId="77777777" w:rsidTr="0092785A">
        <w:tc>
          <w:tcPr>
            <w:tcW w:w="1828" w:type="dxa"/>
          </w:tcPr>
          <w:p w14:paraId="709B0EA7"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M39</w:t>
            </w:r>
          </w:p>
        </w:tc>
        <w:tc>
          <w:tcPr>
            <w:tcW w:w="3969" w:type="dxa"/>
          </w:tcPr>
          <w:p w14:paraId="078E0CD7"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xml:space="preserve">Процесс </w:t>
            </w:r>
            <w:r w:rsidRPr="001B3D1F">
              <w:rPr>
                <w:rFonts w:ascii="Arial" w:hAnsi="Arial" w:cs="Arial"/>
              </w:rPr>
              <w:t>сварки</w:t>
            </w:r>
            <w:r w:rsidRPr="001B3D1F">
              <w:rPr>
                <w:rFonts w:ascii="Arial" w:hAnsi="Arial" w:cs="Arial"/>
                <w:lang w:val="en-GB"/>
              </w:rPr>
              <w:t xml:space="preserve"> прерван</w:t>
            </w:r>
          </w:p>
        </w:tc>
        <w:tc>
          <w:tcPr>
            <w:tcW w:w="3955" w:type="dxa"/>
          </w:tcPr>
          <w:p w14:paraId="6F8F446F"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79176B9D" w14:textId="77777777" w:rsidTr="0092785A">
        <w:tc>
          <w:tcPr>
            <w:tcW w:w="1828" w:type="dxa"/>
          </w:tcPr>
          <w:p w14:paraId="6ECA6274"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M40</w:t>
            </w:r>
          </w:p>
        </w:tc>
        <w:tc>
          <w:tcPr>
            <w:tcW w:w="3969" w:type="dxa"/>
          </w:tcPr>
          <w:p w14:paraId="652FE0FE"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Слишком большое расстояние перекрытия</w:t>
            </w:r>
          </w:p>
        </w:tc>
        <w:tc>
          <w:tcPr>
            <w:tcW w:w="3955" w:type="dxa"/>
          </w:tcPr>
          <w:p w14:paraId="78D75CFE"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4D57C492" w14:textId="77777777" w:rsidTr="0092785A">
        <w:tc>
          <w:tcPr>
            <w:tcW w:w="1828" w:type="dxa"/>
          </w:tcPr>
          <w:p w14:paraId="1288633E" w14:textId="77777777" w:rsidR="0092785A" w:rsidRPr="001B3D1F" w:rsidRDefault="0092785A" w:rsidP="003C0BEE">
            <w:pPr>
              <w:spacing w:after="0" w:line="240" w:lineRule="auto"/>
              <w:jc w:val="both"/>
              <w:rPr>
                <w:rFonts w:ascii="Arial" w:hAnsi="Arial" w:cs="Arial"/>
                <w:vertAlign w:val="superscript"/>
                <w:lang w:val="en-GB"/>
              </w:rPr>
            </w:pPr>
            <w:r w:rsidRPr="001B3D1F">
              <w:rPr>
                <w:rFonts w:ascii="Arial" w:hAnsi="Arial" w:cs="Arial"/>
                <w:lang w:val="en-GB"/>
              </w:rPr>
              <w:t>M41</w:t>
            </w:r>
            <w:r w:rsidRPr="001B3D1F">
              <w:rPr>
                <w:rFonts w:ascii="Arial" w:hAnsi="Arial" w:cs="Arial"/>
                <w:vertAlign w:val="superscript"/>
                <w:lang w:val="en-GB"/>
              </w:rPr>
              <w:t>a</w:t>
            </w:r>
          </w:p>
        </w:tc>
        <w:tc>
          <w:tcPr>
            <w:tcW w:w="3969" w:type="dxa"/>
          </w:tcPr>
          <w:p w14:paraId="15540915"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rPr>
              <w:t>Слишком малое расстояние перекрытия</w:t>
            </w:r>
          </w:p>
        </w:tc>
        <w:tc>
          <w:tcPr>
            <w:tcW w:w="3955" w:type="dxa"/>
          </w:tcPr>
          <w:p w14:paraId="53ED3003"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 </w:t>
            </w:r>
          </w:p>
        </w:tc>
      </w:tr>
      <w:tr w:rsidR="0092785A" w:rsidRPr="001B3D1F" w14:paraId="1ACF1EA5" w14:textId="77777777" w:rsidTr="0092785A">
        <w:tc>
          <w:tcPr>
            <w:tcW w:w="1828" w:type="dxa"/>
          </w:tcPr>
          <w:p w14:paraId="3B1CFAF1"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M99</w:t>
            </w:r>
          </w:p>
        </w:tc>
        <w:tc>
          <w:tcPr>
            <w:tcW w:w="3969" w:type="dxa"/>
          </w:tcPr>
          <w:p w14:paraId="61D3CA96" w14:textId="77777777" w:rsidR="0092785A" w:rsidRPr="001B3D1F" w:rsidRDefault="0092785A" w:rsidP="003C0BEE">
            <w:pPr>
              <w:spacing w:after="0" w:line="240" w:lineRule="auto"/>
              <w:jc w:val="both"/>
              <w:rPr>
                <w:rFonts w:ascii="Arial" w:hAnsi="Arial" w:cs="Arial"/>
                <w:lang w:val="en-GB"/>
              </w:rPr>
            </w:pPr>
            <w:r w:rsidRPr="001B3D1F">
              <w:rPr>
                <w:rFonts w:ascii="Arial" w:hAnsi="Arial" w:cs="Arial"/>
                <w:lang w:val="en-GB"/>
              </w:rPr>
              <w:t>Сообщение для конкретного устройства</w:t>
            </w:r>
          </w:p>
        </w:tc>
        <w:tc>
          <w:tcPr>
            <w:tcW w:w="3955" w:type="dxa"/>
          </w:tcPr>
          <w:p w14:paraId="150FD0EF" w14:textId="77777777" w:rsidR="0092785A" w:rsidRPr="001B3D1F" w:rsidRDefault="0092785A" w:rsidP="003C0BEE">
            <w:pPr>
              <w:spacing w:after="0" w:line="240" w:lineRule="auto"/>
              <w:jc w:val="both"/>
              <w:rPr>
                <w:rFonts w:ascii="Arial" w:hAnsi="Arial" w:cs="Arial"/>
              </w:rPr>
            </w:pPr>
            <w:r w:rsidRPr="001B3D1F">
              <w:rPr>
                <w:rFonts w:ascii="Arial" w:hAnsi="Arial" w:cs="Arial"/>
              </w:rPr>
              <w:t>Описание сообщения, не указанное в этой таблице</w:t>
            </w:r>
          </w:p>
        </w:tc>
      </w:tr>
      <w:tr w:rsidR="0092785A" w:rsidRPr="001B3D1F" w14:paraId="5CD06B3E" w14:textId="77777777" w:rsidTr="0092785A">
        <w:tc>
          <w:tcPr>
            <w:tcW w:w="9752" w:type="dxa"/>
            <w:gridSpan w:val="3"/>
          </w:tcPr>
          <w:p w14:paraId="16D74DCD" w14:textId="77777777" w:rsidR="0092785A" w:rsidRPr="001B3D1F" w:rsidRDefault="0092785A" w:rsidP="003C0BEE">
            <w:pPr>
              <w:spacing w:after="0" w:line="240" w:lineRule="auto"/>
              <w:jc w:val="both"/>
              <w:rPr>
                <w:rFonts w:ascii="Arial" w:hAnsi="Arial" w:cs="Arial"/>
              </w:rPr>
            </w:pPr>
            <w:proofErr w:type="gramStart"/>
            <w:r w:rsidRPr="001B3D1F">
              <w:rPr>
                <w:rFonts w:ascii="Arial" w:hAnsi="Arial" w:cs="Arial"/>
                <w:vertAlign w:val="superscript"/>
              </w:rPr>
              <w:t>a</w:t>
            </w:r>
            <w:r w:rsidRPr="001B3D1F">
              <w:rPr>
                <w:rFonts w:ascii="Arial" w:hAnsi="Arial" w:cs="Arial"/>
              </w:rPr>
              <w:t xml:space="preserve"> В</w:t>
            </w:r>
            <w:proofErr w:type="gramEnd"/>
            <w:r w:rsidRPr="001B3D1F">
              <w:rPr>
                <w:rFonts w:ascii="Arial" w:hAnsi="Arial" w:cs="Arial"/>
              </w:rPr>
              <w:t xml:space="preserve"> диапазоне от M42 до M98 производитель блока управления может передавать сообщения, не указанные в этой таблице.</w:t>
            </w:r>
          </w:p>
        </w:tc>
      </w:tr>
    </w:tbl>
    <w:p w14:paraId="42AF0516" w14:textId="2D312463" w:rsidR="001B3D1F" w:rsidRDefault="001B3D1F" w:rsidP="001B3D1F">
      <w:pPr>
        <w:spacing w:after="0" w:line="240" w:lineRule="auto"/>
        <w:ind w:firstLine="567"/>
        <w:jc w:val="both"/>
        <w:rPr>
          <w:rFonts w:ascii="Arial" w:hAnsi="Arial" w:cs="Arial"/>
        </w:rPr>
      </w:pPr>
    </w:p>
    <w:p w14:paraId="514DA78E" w14:textId="2B21D844" w:rsidR="00694A39" w:rsidRDefault="00694A39" w:rsidP="001B3D1F">
      <w:pPr>
        <w:spacing w:after="0" w:line="240" w:lineRule="auto"/>
        <w:ind w:firstLine="567"/>
        <w:jc w:val="both"/>
        <w:rPr>
          <w:rFonts w:ascii="Arial" w:hAnsi="Arial" w:cs="Arial"/>
        </w:rPr>
      </w:pPr>
    </w:p>
    <w:p w14:paraId="4C726ED6" w14:textId="0390FAFE" w:rsidR="00694A39" w:rsidRDefault="00694A39" w:rsidP="001B3D1F">
      <w:pPr>
        <w:spacing w:after="0" w:line="240" w:lineRule="auto"/>
        <w:ind w:firstLine="567"/>
        <w:jc w:val="both"/>
        <w:rPr>
          <w:rFonts w:ascii="Arial" w:hAnsi="Arial" w:cs="Arial"/>
        </w:rPr>
      </w:pPr>
    </w:p>
    <w:p w14:paraId="6BF98D21" w14:textId="610600E7" w:rsidR="00694A39" w:rsidRDefault="00694A39" w:rsidP="001B3D1F">
      <w:pPr>
        <w:spacing w:after="0" w:line="240" w:lineRule="auto"/>
        <w:ind w:firstLine="567"/>
        <w:jc w:val="both"/>
        <w:rPr>
          <w:rFonts w:ascii="Arial" w:hAnsi="Arial" w:cs="Arial"/>
        </w:rPr>
      </w:pPr>
    </w:p>
    <w:p w14:paraId="3E5D7AE8" w14:textId="6AFB4AE7" w:rsidR="00694A39" w:rsidRDefault="00694A39" w:rsidP="001B3D1F">
      <w:pPr>
        <w:spacing w:after="0" w:line="240" w:lineRule="auto"/>
        <w:ind w:firstLine="567"/>
        <w:jc w:val="both"/>
        <w:rPr>
          <w:rFonts w:ascii="Arial" w:hAnsi="Arial" w:cs="Arial"/>
        </w:rPr>
      </w:pPr>
    </w:p>
    <w:p w14:paraId="45757794" w14:textId="0168A6FC" w:rsidR="00694A39" w:rsidRDefault="00694A39" w:rsidP="001B3D1F">
      <w:pPr>
        <w:spacing w:after="0" w:line="240" w:lineRule="auto"/>
        <w:ind w:firstLine="567"/>
        <w:jc w:val="both"/>
        <w:rPr>
          <w:rFonts w:ascii="Arial" w:hAnsi="Arial" w:cs="Arial"/>
        </w:rPr>
      </w:pPr>
    </w:p>
    <w:p w14:paraId="4F62F57B" w14:textId="7B628E5C" w:rsidR="001B3D1F" w:rsidRPr="00694A39" w:rsidRDefault="00046479" w:rsidP="001B3D1F">
      <w:pPr>
        <w:spacing w:after="0" w:line="240" w:lineRule="auto"/>
        <w:ind w:firstLine="567"/>
        <w:jc w:val="both"/>
        <w:rPr>
          <w:rFonts w:ascii="Arial" w:hAnsi="Arial" w:cs="Arial"/>
        </w:rPr>
      </w:pPr>
      <w:bookmarkStart w:id="114" w:name="_Toc191893092"/>
      <w:bookmarkStart w:id="115" w:name="_Toc191907690"/>
      <w:r w:rsidRPr="00974D75">
        <w:rPr>
          <w:rFonts w:ascii="Arial" w:hAnsi="Arial" w:cs="Arial"/>
          <w:spacing w:val="40"/>
        </w:rPr>
        <w:lastRenderedPageBreak/>
        <w:t>Таблица</w:t>
      </w:r>
      <w:r w:rsidR="001B3D1F" w:rsidRPr="001B3D1F">
        <w:rPr>
          <w:rFonts w:ascii="Arial" w:hAnsi="Arial" w:cs="Arial"/>
          <w:b/>
          <w:lang w:val="en-GB"/>
        </w:rPr>
        <w:t> </w:t>
      </w:r>
      <w:r w:rsidR="001B3D1F" w:rsidRPr="00694A39">
        <w:rPr>
          <w:rFonts w:ascii="Arial" w:hAnsi="Arial" w:cs="Arial"/>
          <w:lang w:val="en-GB"/>
        </w:rPr>
        <w:t>B</w:t>
      </w:r>
      <w:r w:rsidR="001B3D1F" w:rsidRPr="00694A39">
        <w:rPr>
          <w:rFonts w:ascii="Arial" w:hAnsi="Arial" w:cs="Arial"/>
        </w:rPr>
        <w:t>.5</w:t>
      </w:r>
      <w:r w:rsidR="001B3D1F" w:rsidRPr="00694A39">
        <w:rPr>
          <w:rFonts w:ascii="Arial" w:hAnsi="Arial" w:cs="Arial"/>
          <w:lang w:val="en-GB"/>
        </w:rPr>
        <w:t> </w:t>
      </w:r>
      <w:r w:rsidR="001B3D1F" w:rsidRPr="00694A39">
        <w:rPr>
          <w:rFonts w:ascii="Arial" w:hAnsi="Arial" w:cs="Arial"/>
        </w:rPr>
        <w:t>— Фазы сварки</w:t>
      </w:r>
      <w:bookmarkEnd w:id="114"/>
      <w:bookmarkEnd w:id="115"/>
    </w:p>
    <w:p w14:paraId="39554C18" w14:textId="77777777" w:rsidR="001B3D1F" w:rsidRPr="00694A39" w:rsidRDefault="001B3D1F" w:rsidP="001B3D1F">
      <w:pPr>
        <w:spacing w:after="0" w:line="240" w:lineRule="auto"/>
        <w:ind w:firstLine="567"/>
        <w:jc w:val="both"/>
        <w:rPr>
          <w:rFonts w:ascii="Arial" w:hAnsi="Arial" w:cs="Arial"/>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54"/>
        <w:gridCol w:w="6574"/>
      </w:tblGrid>
      <w:tr w:rsidR="001B3D1F" w:rsidRPr="00694A39" w14:paraId="6623D21C" w14:textId="77777777" w:rsidTr="00694A39">
        <w:trPr>
          <w:trHeight w:val="247"/>
          <w:jc w:val="center"/>
        </w:trPr>
        <w:tc>
          <w:tcPr>
            <w:tcW w:w="1454" w:type="dxa"/>
            <w:tcBorders>
              <w:bottom w:val="double" w:sz="4" w:space="0" w:color="auto"/>
            </w:tcBorders>
          </w:tcPr>
          <w:p w14:paraId="22705D61" w14:textId="77777777" w:rsidR="001B3D1F" w:rsidRPr="00694A39" w:rsidRDefault="001B3D1F" w:rsidP="00694A39">
            <w:pPr>
              <w:spacing w:after="0" w:line="240" w:lineRule="auto"/>
              <w:jc w:val="center"/>
              <w:rPr>
                <w:rFonts w:ascii="Arial" w:hAnsi="Arial" w:cs="Arial"/>
              </w:rPr>
            </w:pPr>
            <w:r w:rsidRPr="00694A39">
              <w:rPr>
                <w:rFonts w:ascii="Arial" w:hAnsi="Arial" w:cs="Arial"/>
              </w:rPr>
              <w:t>Код фазы</w:t>
            </w:r>
          </w:p>
        </w:tc>
        <w:tc>
          <w:tcPr>
            <w:tcW w:w="6574" w:type="dxa"/>
            <w:tcBorders>
              <w:bottom w:val="double" w:sz="4" w:space="0" w:color="auto"/>
            </w:tcBorders>
          </w:tcPr>
          <w:p w14:paraId="4BBB2914" w14:textId="77777777" w:rsidR="001B3D1F" w:rsidRPr="00694A39" w:rsidRDefault="001B3D1F" w:rsidP="00694A39">
            <w:pPr>
              <w:spacing w:after="0" w:line="240" w:lineRule="auto"/>
              <w:jc w:val="center"/>
              <w:rPr>
                <w:rFonts w:ascii="Arial" w:hAnsi="Arial" w:cs="Arial"/>
              </w:rPr>
            </w:pPr>
            <w:r w:rsidRPr="00694A39">
              <w:rPr>
                <w:rFonts w:ascii="Arial" w:hAnsi="Arial" w:cs="Arial"/>
              </w:rPr>
              <w:t>Фаза</w:t>
            </w:r>
          </w:p>
        </w:tc>
      </w:tr>
      <w:tr w:rsidR="001B3D1F" w:rsidRPr="001B3D1F" w14:paraId="263DB045" w14:textId="77777777" w:rsidTr="0092785A">
        <w:trPr>
          <w:trHeight w:val="259"/>
          <w:jc w:val="center"/>
        </w:trPr>
        <w:tc>
          <w:tcPr>
            <w:tcW w:w="1454" w:type="dxa"/>
            <w:tcBorders>
              <w:top w:val="double" w:sz="4" w:space="0" w:color="auto"/>
            </w:tcBorders>
          </w:tcPr>
          <w:p w14:paraId="074060F4" w14:textId="77777777" w:rsidR="001B3D1F" w:rsidRPr="001B3D1F" w:rsidRDefault="001B3D1F" w:rsidP="00694A39">
            <w:pPr>
              <w:spacing w:after="0" w:line="240" w:lineRule="auto"/>
              <w:jc w:val="both"/>
              <w:rPr>
                <w:rFonts w:ascii="Arial" w:hAnsi="Arial" w:cs="Arial"/>
              </w:rPr>
            </w:pPr>
            <w:r w:rsidRPr="001B3D1F">
              <w:rPr>
                <w:rFonts w:ascii="Arial" w:hAnsi="Arial" w:cs="Arial"/>
                <w:lang w:val="en-GB"/>
              </w:rPr>
              <w:t>PH</w:t>
            </w:r>
            <w:r w:rsidRPr="001B3D1F">
              <w:rPr>
                <w:rFonts w:ascii="Arial" w:hAnsi="Arial" w:cs="Arial"/>
              </w:rPr>
              <w:t>2</w:t>
            </w:r>
          </w:p>
        </w:tc>
        <w:tc>
          <w:tcPr>
            <w:tcW w:w="6574" w:type="dxa"/>
            <w:tcBorders>
              <w:top w:val="double" w:sz="4" w:space="0" w:color="auto"/>
            </w:tcBorders>
          </w:tcPr>
          <w:p w14:paraId="4BD42FE1" w14:textId="77777777" w:rsidR="001B3D1F" w:rsidRPr="001B3D1F" w:rsidRDefault="001B3D1F" w:rsidP="00694A39">
            <w:pPr>
              <w:spacing w:after="0" w:line="240" w:lineRule="auto"/>
              <w:jc w:val="both"/>
              <w:rPr>
                <w:rFonts w:ascii="Arial" w:hAnsi="Arial" w:cs="Arial"/>
              </w:rPr>
            </w:pPr>
            <w:r w:rsidRPr="001B3D1F">
              <w:rPr>
                <w:rFonts w:ascii="Arial" w:hAnsi="Arial" w:cs="Arial"/>
              </w:rPr>
              <w:t>Фаза нагрева</w:t>
            </w:r>
          </w:p>
        </w:tc>
      </w:tr>
      <w:tr w:rsidR="001B3D1F" w:rsidRPr="001B3D1F" w14:paraId="5671F21F" w14:textId="77777777" w:rsidTr="0092785A">
        <w:trPr>
          <w:trHeight w:val="247"/>
          <w:jc w:val="center"/>
        </w:trPr>
        <w:tc>
          <w:tcPr>
            <w:tcW w:w="1454" w:type="dxa"/>
          </w:tcPr>
          <w:p w14:paraId="279FFF44" w14:textId="77777777" w:rsidR="001B3D1F" w:rsidRPr="001B3D1F" w:rsidRDefault="001B3D1F" w:rsidP="00694A39">
            <w:pPr>
              <w:spacing w:after="0" w:line="240" w:lineRule="auto"/>
              <w:jc w:val="both"/>
              <w:rPr>
                <w:rFonts w:ascii="Arial" w:hAnsi="Arial" w:cs="Arial"/>
              </w:rPr>
            </w:pPr>
            <w:r w:rsidRPr="001B3D1F">
              <w:rPr>
                <w:rFonts w:ascii="Arial" w:hAnsi="Arial" w:cs="Arial"/>
                <w:lang w:val="en-GB"/>
              </w:rPr>
              <w:t>PH</w:t>
            </w:r>
            <w:r w:rsidRPr="001B3D1F">
              <w:rPr>
                <w:rFonts w:ascii="Arial" w:hAnsi="Arial" w:cs="Arial"/>
              </w:rPr>
              <w:t>3</w:t>
            </w:r>
          </w:p>
        </w:tc>
        <w:tc>
          <w:tcPr>
            <w:tcW w:w="6574" w:type="dxa"/>
          </w:tcPr>
          <w:p w14:paraId="40109005" w14:textId="77777777" w:rsidR="001B3D1F" w:rsidRPr="001B3D1F" w:rsidRDefault="001B3D1F" w:rsidP="00694A39">
            <w:pPr>
              <w:spacing w:after="0" w:line="240" w:lineRule="auto"/>
              <w:jc w:val="both"/>
              <w:rPr>
                <w:rFonts w:ascii="Arial" w:hAnsi="Arial" w:cs="Arial"/>
              </w:rPr>
            </w:pPr>
            <w:r w:rsidRPr="001B3D1F">
              <w:rPr>
                <w:rFonts w:ascii="Arial" w:hAnsi="Arial" w:cs="Arial"/>
              </w:rPr>
              <w:t>Фаза извлечения нагревательного элемента</w:t>
            </w:r>
          </w:p>
        </w:tc>
      </w:tr>
      <w:tr w:rsidR="001B3D1F" w:rsidRPr="001B3D1F" w14:paraId="6F1972F1" w14:textId="77777777" w:rsidTr="0092785A">
        <w:trPr>
          <w:trHeight w:val="247"/>
          <w:jc w:val="center"/>
        </w:trPr>
        <w:tc>
          <w:tcPr>
            <w:tcW w:w="1454" w:type="dxa"/>
          </w:tcPr>
          <w:p w14:paraId="6C627516" w14:textId="77777777" w:rsidR="001B3D1F" w:rsidRPr="001B3D1F" w:rsidRDefault="001B3D1F" w:rsidP="00694A39">
            <w:pPr>
              <w:spacing w:after="0" w:line="240" w:lineRule="auto"/>
              <w:jc w:val="both"/>
              <w:rPr>
                <w:rFonts w:ascii="Arial" w:hAnsi="Arial" w:cs="Arial"/>
                <w:lang w:val="en-GB"/>
              </w:rPr>
            </w:pPr>
            <w:r w:rsidRPr="001B3D1F">
              <w:rPr>
                <w:rFonts w:ascii="Arial" w:hAnsi="Arial" w:cs="Arial"/>
                <w:lang w:val="en-GB"/>
              </w:rPr>
              <w:t>PH4</w:t>
            </w:r>
          </w:p>
        </w:tc>
        <w:tc>
          <w:tcPr>
            <w:tcW w:w="6574" w:type="dxa"/>
          </w:tcPr>
          <w:p w14:paraId="1832C76E" w14:textId="77777777" w:rsidR="001B3D1F" w:rsidRPr="001B3D1F" w:rsidRDefault="001B3D1F" w:rsidP="00694A39">
            <w:pPr>
              <w:spacing w:after="0" w:line="240" w:lineRule="auto"/>
              <w:jc w:val="both"/>
              <w:rPr>
                <w:rFonts w:ascii="Arial" w:hAnsi="Arial" w:cs="Arial"/>
              </w:rPr>
            </w:pPr>
            <w:r w:rsidRPr="001B3D1F">
              <w:rPr>
                <w:rFonts w:ascii="Arial" w:hAnsi="Arial" w:cs="Arial"/>
              </w:rPr>
              <w:t>Фаза создания усилия при сварке</w:t>
            </w:r>
          </w:p>
        </w:tc>
      </w:tr>
      <w:tr w:rsidR="001B3D1F" w:rsidRPr="001B3D1F" w14:paraId="49DA8B41" w14:textId="77777777" w:rsidTr="0092785A">
        <w:trPr>
          <w:trHeight w:val="247"/>
          <w:jc w:val="center"/>
        </w:trPr>
        <w:tc>
          <w:tcPr>
            <w:tcW w:w="1454" w:type="dxa"/>
          </w:tcPr>
          <w:p w14:paraId="3E5B794B" w14:textId="77777777" w:rsidR="001B3D1F" w:rsidRPr="001B3D1F" w:rsidRDefault="001B3D1F" w:rsidP="00694A39">
            <w:pPr>
              <w:spacing w:after="0" w:line="240" w:lineRule="auto"/>
              <w:jc w:val="both"/>
              <w:rPr>
                <w:rFonts w:ascii="Arial" w:hAnsi="Arial" w:cs="Arial"/>
                <w:lang w:val="en-GB"/>
              </w:rPr>
            </w:pPr>
            <w:r w:rsidRPr="001B3D1F">
              <w:rPr>
                <w:rFonts w:ascii="Arial" w:hAnsi="Arial" w:cs="Arial"/>
                <w:lang w:val="en-GB"/>
              </w:rPr>
              <w:t>PH5</w:t>
            </w:r>
          </w:p>
        </w:tc>
        <w:tc>
          <w:tcPr>
            <w:tcW w:w="6574" w:type="dxa"/>
          </w:tcPr>
          <w:p w14:paraId="564901E5" w14:textId="77777777" w:rsidR="001B3D1F" w:rsidRPr="001B3D1F" w:rsidRDefault="001B3D1F" w:rsidP="00694A39">
            <w:pPr>
              <w:spacing w:after="0" w:line="240" w:lineRule="auto"/>
              <w:jc w:val="both"/>
              <w:rPr>
                <w:rFonts w:ascii="Arial" w:hAnsi="Arial" w:cs="Arial"/>
                <w:lang w:val="en-GB"/>
              </w:rPr>
            </w:pPr>
            <w:r w:rsidRPr="001B3D1F">
              <w:rPr>
                <w:rFonts w:ascii="Arial" w:hAnsi="Arial" w:cs="Arial"/>
              </w:rPr>
              <w:t>Фаза соединения сваркой</w:t>
            </w:r>
          </w:p>
        </w:tc>
      </w:tr>
      <w:tr w:rsidR="001B3D1F" w:rsidRPr="001B3D1F" w14:paraId="0E219C7B" w14:textId="77777777" w:rsidTr="0092785A">
        <w:trPr>
          <w:trHeight w:val="259"/>
          <w:jc w:val="center"/>
        </w:trPr>
        <w:tc>
          <w:tcPr>
            <w:tcW w:w="1454" w:type="dxa"/>
          </w:tcPr>
          <w:p w14:paraId="601D0704" w14:textId="77777777" w:rsidR="001B3D1F" w:rsidRPr="001B3D1F" w:rsidRDefault="001B3D1F" w:rsidP="00694A39">
            <w:pPr>
              <w:spacing w:after="0" w:line="240" w:lineRule="auto"/>
              <w:jc w:val="both"/>
              <w:rPr>
                <w:rFonts w:ascii="Arial" w:hAnsi="Arial" w:cs="Arial"/>
                <w:lang w:val="en-GB"/>
              </w:rPr>
            </w:pPr>
            <w:r w:rsidRPr="001B3D1F">
              <w:rPr>
                <w:rFonts w:ascii="Arial" w:hAnsi="Arial" w:cs="Arial"/>
                <w:lang w:val="en-GB"/>
              </w:rPr>
              <w:t>PH6</w:t>
            </w:r>
          </w:p>
        </w:tc>
        <w:tc>
          <w:tcPr>
            <w:tcW w:w="6574" w:type="dxa"/>
          </w:tcPr>
          <w:p w14:paraId="54A30C74" w14:textId="77777777" w:rsidR="001B3D1F" w:rsidRPr="001B3D1F" w:rsidRDefault="001B3D1F" w:rsidP="00694A39">
            <w:pPr>
              <w:spacing w:after="0" w:line="240" w:lineRule="auto"/>
              <w:jc w:val="both"/>
              <w:rPr>
                <w:rFonts w:ascii="Arial" w:hAnsi="Arial" w:cs="Arial"/>
              </w:rPr>
            </w:pPr>
            <w:r w:rsidRPr="001B3D1F">
              <w:rPr>
                <w:rFonts w:ascii="Arial" w:hAnsi="Arial" w:cs="Arial"/>
              </w:rPr>
              <w:t>Фаза охлаждения в машине под давлением</w:t>
            </w:r>
          </w:p>
        </w:tc>
      </w:tr>
    </w:tbl>
    <w:p w14:paraId="3A7CC219" w14:textId="76F9363C" w:rsidR="001B3D1F" w:rsidRPr="001B3D1F" w:rsidRDefault="001B3D1F" w:rsidP="001B3D1F">
      <w:pPr>
        <w:spacing w:after="0" w:line="240" w:lineRule="auto"/>
        <w:ind w:firstLine="567"/>
        <w:jc w:val="both"/>
        <w:rPr>
          <w:rFonts w:ascii="Arial" w:hAnsi="Arial" w:cs="Arial"/>
          <w:b/>
          <w:bCs/>
        </w:rPr>
      </w:pPr>
    </w:p>
    <w:p w14:paraId="37D0FC6F" w14:textId="739FBBF5" w:rsidR="007D20AD" w:rsidRPr="00216F95" w:rsidRDefault="007D20AD" w:rsidP="007D20AD">
      <w:pPr>
        <w:pStyle w:val="1"/>
        <w:keepNext w:val="0"/>
        <w:pageBreakBefore/>
        <w:widowControl w:val="0"/>
        <w:spacing w:before="0" w:after="0" w:line="240" w:lineRule="auto"/>
        <w:ind w:firstLine="0"/>
        <w:jc w:val="center"/>
        <w:rPr>
          <w:sz w:val="24"/>
        </w:rPr>
      </w:pPr>
      <w:r w:rsidRPr="00216F95">
        <w:rPr>
          <w:sz w:val="24"/>
        </w:rPr>
        <w:lastRenderedPageBreak/>
        <w:t xml:space="preserve">Приложение </w:t>
      </w:r>
      <w:r>
        <w:rPr>
          <w:sz w:val="24"/>
        </w:rPr>
        <w:t>С</w:t>
      </w:r>
    </w:p>
    <w:p w14:paraId="67710C5B" w14:textId="0E67959F" w:rsidR="007D20AD" w:rsidRPr="00216F95" w:rsidRDefault="007D20AD" w:rsidP="007D20AD">
      <w:pPr>
        <w:pStyle w:val="1"/>
        <w:spacing w:before="0" w:after="0" w:line="240" w:lineRule="auto"/>
        <w:ind w:firstLine="0"/>
        <w:jc w:val="center"/>
        <w:rPr>
          <w:sz w:val="24"/>
        </w:rPr>
      </w:pPr>
      <w:r w:rsidRPr="00216F95">
        <w:rPr>
          <w:sz w:val="24"/>
        </w:rPr>
        <w:t>(</w:t>
      </w:r>
      <w:r>
        <w:rPr>
          <w:sz w:val="24"/>
        </w:rPr>
        <w:t>справочное</w:t>
      </w:r>
      <w:r w:rsidRPr="00216F95">
        <w:rPr>
          <w:sz w:val="24"/>
        </w:rPr>
        <w:t>)</w:t>
      </w:r>
    </w:p>
    <w:p w14:paraId="76F3FDAF" w14:textId="77777777" w:rsidR="007D20AD" w:rsidRPr="00216F95" w:rsidRDefault="007D20AD" w:rsidP="007D20AD">
      <w:pPr>
        <w:rPr>
          <w:sz w:val="20"/>
        </w:rPr>
      </w:pPr>
    </w:p>
    <w:p w14:paraId="095821BB" w14:textId="1B0FBB79" w:rsidR="007D20AD" w:rsidRDefault="007D20AD" w:rsidP="007D20AD">
      <w:pPr>
        <w:pStyle w:val="ConsPlusNormal"/>
        <w:spacing w:line="360" w:lineRule="auto"/>
        <w:ind w:firstLine="540"/>
        <w:jc w:val="center"/>
        <w:rPr>
          <w:sz w:val="22"/>
          <w:szCs w:val="24"/>
        </w:rPr>
      </w:pPr>
      <w:r w:rsidRPr="007D20AD">
        <w:rPr>
          <w:b/>
          <w:i w:val="0"/>
          <w:kern w:val="2"/>
          <w:sz w:val="24"/>
          <w:szCs w:val="28"/>
          <w:lang w:eastAsia="ar-SA"/>
        </w:rPr>
        <w:t>Отображение информационно-поисковой системы в формате JSON</w:t>
      </w:r>
    </w:p>
    <w:p w14:paraId="1512BFDA" w14:textId="13848C49" w:rsidR="007D20AD" w:rsidRPr="001B3D1F" w:rsidRDefault="007D20AD" w:rsidP="007D20AD">
      <w:pPr>
        <w:pStyle w:val="ConsPlusTitle"/>
        <w:ind w:firstLine="567"/>
        <w:jc w:val="both"/>
        <w:outlineLvl w:val="2"/>
        <w:rPr>
          <w:sz w:val="24"/>
        </w:rPr>
      </w:pPr>
      <w:r>
        <w:rPr>
          <w:sz w:val="24"/>
        </w:rPr>
        <w:t>С</w:t>
      </w:r>
      <w:r w:rsidRPr="001B3D1F">
        <w:rPr>
          <w:sz w:val="24"/>
        </w:rPr>
        <w:t xml:space="preserve">.1 </w:t>
      </w:r>
      <w:r w:rsidRPr="007D20AD">
        <w:rPr>
          <w:sz w:val="24"/>
        </w:rPr>
        <w:t>Схема JSON для отображения модели данных оборудования для сварки</w:t>
      </w:r>
    </w:p>
    <w:p w14:paraId="0B56DB86" w14:textId="77777777" w:rsidR="007D20AD" w:rsidRPr="001B3D1F" w:rsidRDefault="007D20AD" w:rsidP="007D20AD">
      <w:pPr>
        <w:pStyle w:val="ConsPlusTitle"/>
        <w:ind w:firstLine="567"/>
        <w:jc w:val="both"/>
        <w:outlineLvl w:val="2"/>
        <w:rPr>
          <w:sz w:val="24"/>
        </w:rPr>
      </w:pPr>
    </w:p>
    <w:p w14:paraId="3EAAD743" w14:textId="7B0D1CDB" w:rsidR="007D20AD" w:rsidRDefault="007D20AD" w:rsidP="007D20AD">
      <w:pPr>
        <w:spacing w:after="0" w:line="240" w:lineRule="auto"/>
        <w:ind w:firstLine="567"/>
        <w:jc w:val="both"/>
        <w:rPr>
          <w:rFonts w:ascii="Arial" w:hAnsi="Arial" w:cs="Arial"/>
          <w:bCs/>
        </w:rPr>
      </w:pPr>
      <w:bookmarkStart w:id="116" w:name="_Toc191893097"/>
      <w:bookmarkStart w:id="117" w:name="_Toc191907693"/>
      <w:r w:rsidRPr="007D20AD">
        <w:rPr>
          <w:rFonts w:ascii="Arial" w:hAnsi="Arial" w:cs="Arial"/>
          <w:bCs/>
        </w:rPr>
        <w:t>Нижеследующая схема JSON отображает модели данных (сварка закладными нагревателями, сварка нагретым инструментом встык и сварка инфракрасным излучением с помощью экрана) модели поиска данных в JSON.</w:t>
      </w:r>
      <w:bookmarkEnd w:id="116"/>
      <w:bookmarkEnd w:id="117"/>
    </w:p>
    <w:p w14:paraId="4118F36C" w14:textId="77777777" w:rsidR="007D20AD" w:rsidRPr="007D20AD" w:rsidRDefault="007D20AD" w:rsidP="007D20AD">
      <w:pPr>
        <w:spacing w:after="0" w:line="240" w:lineRule="auto"/>
        <w:ind w:firstLine="567"/>
        <w:jc w:val="both"/>
        <w:rPr>
          <w:rFonts w:ascii="Arial" w:hAnsi="Arial" w:cs="Arial"/>
          <w:bCs/>
        </w:rPr>
      </w:pPr>
    </w:p>
    <w:p w14:paraId="3B110878" w14:textId="3E98948E" w:rsidR="007D20AD" w:rsidRPr="007D20AD" w:rsidRDefault="007D20AD" w:rsidP="007D20AD">
      <w:pPr>
        <w:spacing w:after="0" w:line="240" w:lineRule="auto"/>
        <w:ind w:firstLine="567"/>
        <w:jc w:val="both"/>
        <w:rPr>
          <w:rFonts w:ascii="Arial" w:hAnsi="Arial" w:cs="Arial"/>
          <w:bCs/>
          <w:sz w:val="20"/>
        </w:rPr>
      </w:pPr>
      <w:bookmarkStart w:id="118" w:name="_Toc191893098"/>
      <w:bookmarkStart w:id="119" w:name="_Toc191907694"/>
      <w:r w:rsidRPr="007D20AD">
        <w:rPr>
          <w:rFonts w:ascii="Arial" w:hAnsi="Arial" w:cs="Arial"/>
          <w:bCs/>
          <w:spacing w:val="40"/>
          <w:sz w:val="20"/>
        </w:rPr>
        <w:t>Примечание</w:t>
      </w:r>
      <w:r w:rsidRPr="007D20AD">
        <w:rPr>
          <w:rFonts w:ascii="Arial" w:hAnsi="Arial" w:cs="Arial"/>
          <w:bCs/>
          <w:sz w:val="20"/>
        </w:rPr>
        <w:t xml:space="preserve"> 1 </w:t>
      </w:r>
      <w:r w:rsidRPr="007D20AD">
        <w:rPr>
          <w:rFonts w:ascii="Arial" w:hAnsi="Arial" w:cs="Arial"/>
          <w:sz w:val="20"/>
        </w:rPr>
        <w:t xml:space="preserve">— </w:t>
      </w:r>
      <w:r w:rsidRPr="007D20AD">
        <w:rPr>
          <w:rFonts w:ascii="Arial" w:hAnsi="Arial" w:cs="Arial"/>
          <w:bCs/>
          <w:sz w:val="20"/>
        </w:rPr>
        <w:t xml:space="preserve">Схема основана на </w:t>
      </w:r>
      <w:r>
        <w:rPr>
          <w:rFonts w:ascii="Arial" w:hAnsi="Arial" w:cs="Arial"/>
          <w:bCs/>
          <w:sz w:val="20"/>
        </w:rPr>
        <w:t>«</w:t>
      </w:r>
      <w:r w:rsidRPr="007D20AD">
        <w:rPr>
          <w:rFonts w:ascii="Arial" w:hAnsi="Arial" w:cs="Arial"/>
          <w:bCs/>
          <w:sz w:val="20"/>
        </w:rPr>
        <w:t>JSON Schema Draft 2019-09</w:t>
      </w:r>
      <w:r>
        <w:rPr>
          <w:rFonts w:ascii="Arial" w:hAnsi="Arial" w:cs="Arial"/>
          <w:bCs/>
          <w:sz w:val="20"/>
        </w:rPr>
        <w:t>»</w:t>
      </w:r>
      <w:r w:rsidRPr="007D20AD">
        <w:rPr>
          <w:rFonts w:ascii="Arial" w:hAnsi="Arial" w:cs="Arial"/>
          <w:bCs/>
          <w:sz w:val="20"/>
        </w:rPr>
        <w:t>, опубликованной на сайте https://json-schema.org/draft/2019-09/json-schema-core.html.</w:t>
      </w:r>
      <w:bookmarkEnd w:id="118"/>
      <w:bookmarkEnd w:id="119"/>
    </w:p>
    <w:p w14:paraId="78E4DCCF" w14:textId="77777777" w:rsidR="007D20AD" w:rsidRDefault="007D20AD" w:rsidP="007D20AD">
      <w:pPr>
        <w:spacing w:after="0" w:line="240" w:lineRule="auto"/>
        <w:ind w:firstLine="567"/>
        <w:jc w:val="both"/>
        <w:rPr>
          <w:rFonts w:ascii="Arial" w:hAnsi="Arial" w:cs="Arial"/>
          <w:bCs/>
        </w:rPr>
      </w:pPr>
      <w:bookmarkStart w:id="120" w:name="_Toc191893099"/>
      <w:bookmarkStart w:id="121" w:name="_Toc191907695"/>
    </w:p>
    <w:p w14:paraId="177EC959" w14:textId="264D272E" w:rsidR="007D20AD" w:rsidRPr="007D20AD" w:rsidRDefault="007D20AD" w:rsidP="007D20AD">
      <w:pPr>
        <w:spacing w:after="0" w:line="240" w:lineRule="auto"/>
        <w:ind w:firstLine="567"/>
        <w:jc w:val="both"/>
        <w:rPr>
          <w:rFonts w:ascii="Arial" w:hAnsi="Arial" w:cs="Arial"/>
          <w:bCs/>
        </w:rPr>
      </w:pPr>
      <w:r w:rsidRPr="007D20AD">
        <w:rPr>
          <w:rFonts w:ascii="Arial" w:hAnsi="Arial" w:cs="Arial"/>
          <w:bCs/>
        </w:rPr>
        <w:t>Для JSON-файлов, созданных оборудованием для сварки, реализующим информационно-поисковую систему в соответствии с разделом 5, рекомендуется провести успешную валидацию по нижеследующей схеме.</w:t>
      </w:r>
      <w:bookmarkEnd w:id="120"/>
      <w:bookmarkEnd w:id="121"/>
    </w:p>
    <w:p w14:paraId="086DB42C" w14:textId="77777777" w:rsidR="007D20AD" w:rsidRDefault="007D20AD" w:rsidP="007D20AD">
      <w:pPr>
        <w:spacing w:after="0" w:line="240" w:lineRule="auto"/>
        <w:ind w:firstLine="567"/>
        <w:jc w:val="both"/>
        <w:rPr>
          <w:rFonts w:ascii="Arial" w:hAnsi="Arial" w:cs="Arial"/>
          <w:bCs/>
          <w:spacing w:val="40"/>
        </w:rPr>
      </w:pPr>
      <w:bookmarkStart w:id="122" w:name="_Toc191893100"/>
      <w:bookmarkStart w:id="123" w:name="_Toc191907696"/>
    </w:p>
    <w:p w14:paraId="75FF286E" w14:textId="7EF7EDE0" w:rsidR="007D20AD" w:rsidRPr="007D20AD" w:rsidRDefault="007D20AD" w:rsidP="007D20AD">
      <w:pPr>
        <w:spacing w:after="0" w:line="240" w:lineRule="auto"/>
        <w:ind w:firstLine="567"/>
        <w:jc w:val="both"/>
        <w:rPr>
          <w:rFonts w:ascii="Arial" w:hAnsi="Arial" w:cs="Arial"/>
          <w:bCs/>
          <w:sz w:val="20"/>
        </w:rPr>
      </w:pPr>
      <w:r w:rsidRPr="007D20AD">
        <w:rPr>
          <w:rFonts w:ascii="Arial" w:hAnsi="Arial" w:cs="Arial"/>
          <w:bCs/>
          <w:spacing w:val="40"/>
          <w:sz w:val="20"/>
        </w:rPr>
        <w:t>Примечание</w:t>
      </w:r>
      <w:r w:rsidRPr="007D20AD">
        <w:rPr>
          <w:rFonts w:ascii="Arial" w:hAnsi="Arial" w:cs="Arial"/>
          <w:bCs/>
          <w:sz w:val="20"/>
        </w:rPr>
        <w:t xml:space="preserve"> 2 </w:t>
      </w:r>
      <w:r w:rsidRPr="007D20AD">
        <w:rPr>
          <w:rFonts w:ascii="Arial" w:hAnsi="Arial" w:cs="Arial"/>
          <w:sz w:val="20"/>
        </w:rPr>
        <w:t>—</w:t>
      </w:r>
      <w:r w:rsidRPr="007D20AD">
        <w:rPr>
          <w:rFonts w:ascii="Arial" w:hAnsi="Arial" w:cs="Arial"/>
          <w:bCs/>
          <w:sz w:val="20"/>
        </w:rPr>
        <w:t xml:space="preserve"> На сайте https://www.jsonschemavalidator.net/ предлагается интерактивная онлайн-проверка схемы JSON.</w:t>
      </w:r>
      <w:bookmarkEnd w:id="122"/>
      <w:bookmarkEnd w:id="123"/>
    </w:p>
    <w:p w14:paraId="58BF00A4" w14:textId="77777777" w:rsidR="007D20AD" w:rsidRPr="007D20AD" w:rsidRDefault="007D20AD" w:rsidP="007D20AD">
      <w:pPr>
        <w:spacing w:after="0" w:line="240" w:lineRule="auto"/>
        <w:ind w:firstLine="567"/>
        <w:jc w:val="both"/>
        <w:rPr>
          <w:rFonts w:ascii="Arial" w:hAnsi="Arial" w:cs="Arial"/>
          <w:bCs/>
        </w:rPr>
      </w:pPr>
    </w:p>
    <w:p w14:paraId="32887702"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Schema</w:t>
      </w:r>
    </w:p>
    <w:p w14:paraId="384A62FD" w14:textId="77777777" w:rsidR="007D20AD" w:rsidRPr="007D20AD" w:rsidRDefault="007D20AD" w:rsidP="007D20AD">
      <w:pPr>
        <w:spacing w:after="0" w:line="240" w:lineRule="auto"/>
        <w:ind w:firstLine="567"/>
        <w:jc w:val="both"/>
        <w:rPr>
          <w:rFonts w:ascii="Arial" w:hAnsi="Arial" w:cs="Arial"/>
          <w:bCs/>
          <w:lang w:val="de-DE"/>
        </w:rPr>
      </w:pPr>
    </w:p>
    <w:p w14:paraId="18C466E5"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w:t>
      </w:r>
    </w:p>
    <w:p w14:paraId="41AC10A5"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 xml:space="preserve">    "$schema": "</w:t>
      </w:r>
      <w:hyperlink r:id="rId17" w:history="1">
        <w:r w:rsidRPr="007D20AD">
          <w:rPr>
            <w:rStyle w:val="aa"/>
            <w:rFonts w:ascii="Arial" w:hAnsi="Arial" w:cs="Arial"/>
            <w:bCs/>
            <w:color w:val="auto"/>
            <w:u w:val="none"/>
            <w:lang w:val="de-DE"/>
          </w:rPr>
          <w:t>https://json-schema.org/draft/2019-09/schema</w:t>
        </w:r>
      </w:hyperlink>
      <w:r w:rsidRPr="007D20AD">
        <w:rPr>
          <w:rFonts w:ascii="Arial" w:hAnsi="Arial" w:cs="Arial"/>
          <w:bCs/>
          <w:lang w:val="de-DE"/>
        </w:rPr>
        <w:t>",</w:t>
      </w:r>
    </w:p>
    <w:p w14:paraId="01075F4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de-DE"/>
        </w:rPr>
        <w:t xml:space="preserve">    </w:t>
      </w:r>
      <w:r w:rsidRPr="007D20AD">
        <w:rPr>
          <w:rFonts w:ascii="Arial" w:hAnsi="Arial" w:cs="Arial"/>
          <w:bCs/>
          <w:lang w:val="en-GB"/>
        </w:rPr>
        <w:t>"description": "A Schema validating JSON data retrieval according ISO12176-5",</w:t>
      </w:r>
    </w:p>
    <w:p w14:paraId="12DF491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1B03BB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793BADD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"Protocol": {</w:t>
      </w:r>
    </w:p>
    <w:p w14:paraId="0188FEF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"#/$defs/Protocol"</w:t>
      </w:r>
    </w:p>
    <w:p w14:paraId="7FAB051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EEFA47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2A845AF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2A1ABD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"$defs": {</w:t>
      </w:r>
    </w:p>
    <w:p w14:paraId="7F4B0EB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"Protocol": {</w:t>
      </w:r>
    </w:p>
    <w:p w14:paraId="7D8106C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59EE016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1AB8585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"Version": {</w:t>
      </w:r>
    </w:p>
    <w:p w14:paraId="2D218A2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ABDA26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580C380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"1.0"</w:t>
      </w:r>
    </w:p>
    <w:p w14:paraId="67CDA8D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7D2896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2EE440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"FEquipment": {</w:t>
      </w:r>
    </w:p>
    <w:p w14:paraId="49B5AEC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"#/$defs/FEquipmentData"</w:t>
      </w:r>
    </w:p>
    <w:p w14:paraId="59FF763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866047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"Jointings": {</w:t>
      </w:r>
    </w:p>
    <w:p w14:paraId="3CC68B8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27E346E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 {</w:t>
      </w:r>
    </w:p>
    <w:p w14:paraId="5524FB9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"#/$defs/JointingData"</w:t>
      </w:r>
    </w:p>
    <w:p w14:paraId="06D4B59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947EEC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79FF83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"MFProtocol": {</w:t>
      </w:r>
    </w:p>
    <w:p w14:paraId="5F036C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215F3AB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D5B54E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3D5933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"additionalProperties": false,</w:t>
      </w:r>
    </w:p>
    <w:p w14:paraId="037C6DC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578C673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"Version",</w:t>
      </w:r>
    </w:p>
    <w:p w14:paraId="4060E02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"FEquipment",</w:t>
      </w:r>
    </w:p>
    <w:p w14:paraId="5F8522D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"Jointings"</w:t>
      </w:r>
    </w:p>
    <w:p w14:paraId="1195B18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6C8365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9D9D7E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"FEquipmentData": {</w:t>
      </w:r>
    </w:p>
    <w:p w14:paraId="753CEED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3DA3AF3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4B855CE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"SerialNumber": {</w:t>
      </w:r>
    </w:p>
    <w:p w14:paraId="5649927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5F84877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"maxLength": 20</w:t>
      </w:r>
    </w:p>
    <w:p w14:paraId="7A4DCED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604526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"DeviceType": {</w:t>
      </w:r>
    </w:p>
    <w:p w14:paraId="3ED982C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397B95F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"maxLength": 20</w:t>
      </w:r>
    </w:p>
    <w:p w14:paraId="5535E87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02524F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"TemperatureUnit": {</w:t>
      </w:r>
    </w:p>
    <w:p w14:paraId="7C07962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4A185D7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23C7600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w:t>
      </w:r>
    </w:p>
    <w:p w14:paraId="32BC8BD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w:t>
      </w:r>
    </w:p>
    <w:p w14:paraId="064CBA8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89B97B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41831C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"MFEquipment": {</w:t>
      </w:r>
    </w:p>
    <w:p w14:paraId="7F3B7C0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2811403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true</w:t>
      </w:r>
    </w:p>
    <w:p w14:paraId="38D8DEE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2EB75B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E0EEF3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w:t>
      </w:r>
      <w:proofErr w:type="gramStart"/>
      <w:r w:rsidRPr="007D20AD">
        <w:rPr>
          <w:rFonts w:ascii="Arial" w:hAnsi="Arial" w:cs="Arial"/>
          <w:bCs/>
          <w:lang w:val="en-GB"/>
        </w:rPr>
        <w:t>":false</w:t>
      </w:r>
      <w:proofErr w:type="gramEnd"/>
      <w:r w:rsidRPr="007D20AD">
        <w:rPr>
          <w:rFonts w:ascii="Arial" w:hAnsi="Arial" w:cs="Arial"/>
          <w:bCs/>
          <w:lang w:val="en-GB"/>
        </w:rPr>
        <w:t>,</w:t>
      </w:r>
    </w:p>
    <w:p w14:paraId="2DFC5B8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454F897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"SerialNumber",</w:t>
      </w:r>
    </w:p>
    <w:p w14:paraId="175911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"DeviceType",</w:t>
      </w:r>
    </w:p>
    <w:p w14:paraId="4EFA12A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"TemperatureUnit"</w:t>
      </w:r>
    </w:p>
    <w:p w14:paraId="6AAACD1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58BA4B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93A7F0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"JointingData": {</w:t>
      </w:r>
    </w:p>
    <w:p w14:paraId="64292AF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1A62B26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5763F83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"JointingTime": {</w:t>
      </w:r>
    </w:p>
    <w:p w14:paraId="3136DA3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205DF6E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"format": "date-time"</w:t>
      </w:r>
    </w:p>
    <w:p w14:paraId="4FD4BE2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F8EA7C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"DevJointNumber": {</w:t>
      </w:r>
    </w:p>
    <w:p w14:paraId="0EC7EC3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26BEC3A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"minimum": 0</w:t>
      </w:r>
    </w:p>
    <w:p w14:paraId="7F6532F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861F2C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"OperatorId": {</w:t>
      </w:r>
    </w:p>
    <w:p w14:paraId="10AB47E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5F26F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"maxLength": 30</w:t>
      </w:r>
    </w:p>
    <w:p w14:paraId="109AB1B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9A0A69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"Contractor": {</w:t>
      </w:r>
    </w:p>
    <w:p w14:paraId="4323413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3A8A102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"maxLength": 255</w:t>
      </w:r>
    </w:p>
    <w:p w14:paraId="5D9AB05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26AC87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"JobNumber": {</w:t>
      </w:r>
    </w:p>
    <w:p w14:paraId="2599BAE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5A2F2F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74F2A5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"JointNumber": {</w:t>
      </w:r>
    </w:p>
    <w:p w14:paraId="23194D0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CAD39E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C92E80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"Localization": {</w:t>
      </w:r>
    </w:p>
    <w:p w14:paraId="6ADCF6B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"#/$defs/GeoPosition"</w:t>
      </w:r>
    </w:p>
    <w:p w14:paraId="39F29D7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B8F617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"InstallationHeight": {</w:t>
      </w:r>
    </w:p>
    <w:p w14:paraId="369A71B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5E09336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205B98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"AmbientTemperature": {</w:t>
      </w:r>
    </w:p>
    <w:p w14:paraId="50AC4CD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7D0C75D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210EF7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"WeatherCondition": {</w:t>
      </w:r>
    </w:p>
    <w:p w14:paraId="3EBEF9D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3F83E9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 {</w:t>
      </w:r>
    </w:p>
    <w:p w14:paraId="429AF9C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"#/$defs/WeatherCondition"</w:t>
      </w:r>
    </w:p>
    <w:p w14:paraId="4E6D455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109488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C3173C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"EnvironmentControl": {</w:t>
      </w:r>
    </w:p>
    <w:p w14:paraId="4032C33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767760C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 {</w:t>
      </w:r>
    </w:p>
    <w:p w14:paraId="5CC7B529" w14:textId="77777777" w:rsidR="007D20AD" w:rsidRPr="007D20AD" w:rsidRDefault="007D20AD" w:rsidP="007D20AD">
      <w:pPr>
        <w:spacing w:after="0" w:line="240" w:lineRule="auto"/>
        <w:ind w:firstLine="567"/>
        <w:jc w:val="both"/>
        <w:rPr>
          <w:rFonts w:ascii="Arial" w:hAnsi="Arial" w:cs="Arial"/>
          <w:bCs/>
          <w:lang w:val="en-GB"/>
        </w:rPr>
      </w:pPr>
    </w:p>
    <w:p w14:paraId="747DD93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"#/$defs/EnvironmentControl"</w:t>
      </w:r>
    </w:p>
    <w:p w14:paraId="1B02B50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1E6867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3C11EF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"Component": {</w:t>
      </w:r>
    </w:p>
    <w:p w14:paraId="72CD586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4AC602A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 {</w:t>
      </w:r>
    </w:p>
    <w:p w14:paraId="296064D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"#/$defs/ComponentData"</w:t>
      </w:r>
    </w:p>
    <w:p w14:paraId="720A1B7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8CDAD3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"minOccurences": 1</w:t>
      </w:r>
    </w:p>
    <w:p w14:paraId="557B7F0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DC5447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"JointingStandard": {</w:t>
      </w:r>
    </w:p>
    <w:p w14:paraId="13E1C03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5698A0A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8570A5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"JointingStatus": {</w:t>
      </w:r>
    </w:p>
    <w:p w14:paraId="7E3595B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68BE221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612FA40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"NoError",</w:t>
      </w:r>
    </w:p>
    <w:p w14:paraId="7BB567A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"Fail"</w:t>
      </w:r>
    </w:p>
    <w:p w14:paraId="795759B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718F9A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42D41A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"JointingMethod": {</w:t>
      </w:r>
    </w:p>
    <w:p w14:paraId="573B4A1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895A88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406EEC8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"EF",</w:t>
      </w:r>
    </w:p>
    <w:p w14:paraId="7A75CF2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"BF",</w:t>
      </w:r>
    </w:p>
    <w:p w14:paraId="149A48D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"IR",</w:t>
      </w:r>
    </w:p>
    <w:p w14:paraId="7DE9493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"OT"</w:t>
      </w:r>
    </w:p>
    <w:p w14:paraId="79AB303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76517B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C4C168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"FusionData": {</w:t>
      </w:r>
    </w:p>
    <w:p w14:paraId="4E084E3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"#/$defs/FusionData"</w:t>
      </w:r>
    </w:p>
    <w:p w14:paraId="2FACAD4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w:t>
      </w:r>
    </w:p>
    <w:p w14:paraId="0E7F6F5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"MFJointingData": {</w:t>
      </w:r>
    </w:p>
    <w:p w14:paraId="49DEC5C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0255479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true</w:t>
      </w:r>
    </w:p>
    <w:p w14:paraId="1CA85AD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1B12AD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4C66BC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4B22798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049E248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"JointingTime",</w:t>
      </w:r>
    </w:p>
    <w:p w14:paraId="41EB30F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"JointNumber",</w:t>
      </w:r>
    </w:p>
    <w:p w14:paraId="76C183B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"JointingStatus"</w:t>
      </w:r>
    </w:p>
    <w:p w14:paraId="78E6C81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897E90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6D4CD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"ComponentData": {</w:t>
      </w:r>
    </w:p>
    <w:p w14:paraId="2CD3D4B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5593511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0F9B6B9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"Trademark": {</w:t>
      </w:r>
    </w:p>
    <w:p w14:paraId="587BB0E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C3EBCC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DDDDC5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"BatchNo": {</w:t>
      </w:r>
    </w:p>
    <w:p w14:paraId="335BB81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60B2688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760EDE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"ProductionSite": {</w:t>
      </w:r>
    </w:p>
    <w:p w14:paraId="1C931E6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5302B98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A933A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"SerialNo": {</w:t>
      </w:r>
    </w:p>
    <w:p w14:paraId="6D2689F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A87BDF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"maxLength": 25</w:t>
      </w:r>
    </w:p>
    <w:p w14:paraId="44909D7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AF53F6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"Category": {</w:t>
      </w:r>
    </w:p>
    <w:p w14:paraId="2D8F6C6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23F690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05AD7D8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w:t>
      </w:r>
    </w:p>
    <w:p w14:paraId="6BB45B7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w:t>
      </w:r>
    </w:p>
    <w:p w14:paraId="01258E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w:t>
      </w:r>
    </w:p>
    <w:p w14:paraId="18C6FD4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w:t>
      </w:r>
    </w:p>
    <w:p w14:paraId="24EEAED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3B60F4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A74526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"ComponentType": {</w:t>
      </w:r>
    </w:p>
    <w:p w14:paraId="4B8AC9A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266621DF" w14:textId="77777777" w:rsidR="007D20AD" w:rsidRPr="007D20AD" w:rsidRDefault="007D20AD" w:rsidP="007D20AD">
      <w:pPr>
        <w:spacing w:after="0" w:line="240" w:lineRule="auto"/>
        <w:ind w:firstLine="567"/>
        <w:jc w:val="both"/>
        <w:rPr>
          <w:rFonts w:ascii="Arial" w:hAnsi="Arial" w:cs="Arial"/>
          <w:bCs/>
          <w:lang w:val="en-GB"/>
        </w:rPr>
      </w:pPr>
    </w:p>
    <w:p w14:paraId="372E2F92" w14:textId="77777777" w:rsidR="007D20AD" w:rsidRPr="007D20AD" w:rsidRDefault="007D20AD" w:rsidP="007D20AD">
      <w:pPr>
        <w:spacing w:after="0" w:line="240" w:lineRule="auto"/>
        <w:ind w:firstLine="567"/>
        <w:jc w:val="both"/>
        <w:rPr>
          <w:rFonts w:ascii="Arial" w:hAnsi="Arial" w:cs="Arial"/>
          <w:bCs/>
          <w:lang w:val="en-GB"/>
        </w:rPr>
      </w:pPr>
    </w:p>
    <w:p w14:paraId="01E3B96D" w14:textId="77777777" w:rsidR="007D20AD" w:rsidRPr="007D20AD" w:rsidRDefault="007D20AD" w:rsidP="007D20AD">
      <w:pPr>
        <w:spacing w:after="0" w:line="240" w:lineRule="auto"/>
        <w:ind w:firstLine="567"/>
        <w:jc w:val="both"/>
        <w:rPr>
          <w:rFonts w:ascii="Arial" w:hAnsi="Arial" w:cs="Arial"/>
          <w:bCs/>
          <w:lang w:val="en-GB"/>
        </w:rPr>
      </w:pPr>
    </w:p>
    <w:p w14:paraId="184D45B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6778636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"00",</w:t>
      </w:r>
    </w:p>
    <w:p w14:paraId="108998A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"01",</w:t>
      </w:r>
    </w:p>
    <w:p w14:paraId="09B1B6F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"02",</w:t>
      </w:r>
    </w:p>
    <w:p w14:paraId="01C46D4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"03",</w:t>
      </w:r>
    </w:p>
    <w:p w14:paraId="67A1374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"04",</w:t>
      </w:r>
    </w:p>
    <w:p w14:paraId="2ED35E2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"05",</w:t>
      </w:r>
    </w:p>
    <w:p w14:paraId="7DCF5B6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"06",</w:t>
      </w:r>
    </w:p>
    <w:p w14:paraId="16F24D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"07",</w:t>
      </w:r>
    </w:p>
    <w:p w14:paraId="6892C05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"08",</w:t>
      </w:r>
    </w:p>
    <w:p w14:paraId="60E9E24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"09",</w:t>
      </w:r>
    </w:p>
    <w:p w14:paraId="079BD19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"10",</w:t>
      </w:r>
    </w:p>
    <w:p w14:paraId="7FC415A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"11",</w:t>
      </w:r>
    </w:p>
    <w:p w14:paraId="207F56F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"12",</w:t>
      </w:r>
    </w:p>
    <w:p w14:paraId="5037736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"13",</w:t>
      </w:r>
    </w:p>
    <w:p w14:paraId="7A5423E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"14",</w:t>
      </w:r>
    </w:p>
    <w:p w14:paraId="08F2C9D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"15",</w:t>
      </w:r>
    </w:p>
    <w:p w14:paraId="6536CE8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"16",</w:t>
      </w:r>
    </w:p>
    <w:p w14:paraId="029D96B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"17",</w:t>
      </w:r>
    </w:p>
    <w:p w14:paraId="72ACA30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"18",</w:t>
      </w:r>
    </w:p>
    <w:p w14:paraId="63F64F1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"19",</w:t>
      </w:r>
    </w:p>
    <w:p w14:paraId="7B45A56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"20",</w:t>
      </w:r>
    </w:p>
    <w:p w14:paraId="39E693F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"21",</w:t>
      </w:r>
    </w:p>
    <w:p w14:paraId="5DC8469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"22",</w:t>
      </w:r>
    </w:p>
    <w:p w14:paraId="674A294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"23",</w:t>
      </w:r>
    </w:p>
    <w:p w14:paraId="231FBCF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"24",</w:t>
      </w:r>
    </w:p>
    <w:p w14:paraId="13A09CC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"25",</w:t>
      </w:r>
    </w:p>
    <w:p w14:paraId="13AB6AB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"26",</w:t>
      </w:r>
    </w:p>
    <w:p w14:paraId="3229C1F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"27",</w:t>
      </w:r>
    </w:p>
    <w:p w14:paraId="07026E7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"28",</w:t>
      </w:r>
    </w:p>
    <w:p w14:paraId="0354368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"29",</w:t>
      </w:r>
    </w:p>
    <w:p w14:paraId="50BD93F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"30",</w:t>
      </w:r>
    </w:p>
    <w:p w14:paraId="13E2554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"31",</w:t>
      </w:r>
    </w:p>
    <w:p w14:paraId="6CEE80D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"32",</w:t>
      </w:r>
    </w:p>
    <w:p w14:paraId="14D2E36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"33",</w:t>
      </w:r>
    </w:p>
    <w:p w14:paraId="796B7C2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"34",</w:t>
      </w:r>
    </w:p>
    <w:p w14:paraId="2B87B14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"35"</w:t>
      </w:r>
    </w:p>
    <w:p w14:paraId="0FA9A0A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984092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96097C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9AC83F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"Particularity</w:t>
      </w:r>
      <w:proofErr w:type="gramStart"/>
      <w:r w:rsidRPr="007D20AD">
        <w:rPr>
          <w:rFonts w:ascii="Arial" w:hAnsi="Arial" w:cs="Arial"/>
          <w:bCs/>
          <w:lang w:val="en-GB"/>
        </w:rPr>
        <w:t>":{</w:t>
      </w:r>
      <w:proofErr w:type="gramEnd"/>
    </w:p>
    <w:p w14:paraId="1A4E80A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50AB5BA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 {</w:t>
      </w:r>
    </w:p>
    <w:p w14:paraId="58E87B6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69D2CE7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5746D5D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w:t>
      </w:r>
    </w:p>
    <w:p w14:paraId="538563B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w:t>
      </w:r>
    </w:p>
    <w:p w14:paraId="3F4ED3B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w:t>
      </w:r>
    </w:p>
    <w:p w14:paraId="4E1E1AA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w:t>
      </w:r>
    </w:p>
    <w:p w14:paraId="73F26C4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"4",</w:t>
      </w:r>
    </w:p>
    <w:p w14:paraId="3632108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w:t>
      </w:r>
    </w:p>
    <w:p w14:paraId="39AFFDC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w:t>
      </w:r>
    </w:p>
    <w:p w14:paraId="2FA8929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w:t>
      </w:r>
    </w:p>
    <w:p w14:paraId="710D758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w:t>
      </w:r>
    </w:p>
    <w:p w14:paraId="2C6212A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973933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1E3CEC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B8025F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"Diameter": {</w:t>
      </w:r>
    </w:p>
    <w:p w14:paraId="0E3D832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68DDEDE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4FD66C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"Length": {</w:t>
      </w:r>
    </w:p>
    <w:p w14:paraId="285BC2C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634CC6E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378627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"SDR": {</w:t>
      </w:r>
    </w:p>
    <w:p w14:paraId="0C6740F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7032DD6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A6484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"Materials": {</w:t>
      </w:r>
    </w:p>
    <w:p w14:paraId="2D3517C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68DE0CE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w:t>
      </w:r>
      <w:proofErr w:type="gramStart"/>
      <w:r w:rsidRPr="007D20AD">
        <w:rPr>
          <w:rFonts w:ascii="Arial" w:hAnsi="Arial" w:cs="Arial"/>
          <w:bCs/>
          <w:lang w:val="en-GB"/>
        </w:rPr>
        <w:t>":{</w:t>
      </w:r>
      <w:proofErr w:type="gramEnd"/>
    </w:p>
    <w:p w14:paraId="29A1CB1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"type": "string",</w:t>
      </w:r>
    </w:p>
    <w:p w14:paraId="3EF81A2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4F100EE0" w14:textId="77777777" w:rsidR="007D20AD" w:rsidRPr="007D20AD" w:rsidRDefault="007D20AD" w:rsidP="007D20AD">
      <w:pPr>
        <w:spacing w:after="0" w:line="240" w:lineRule="auto"/>
        <w:ind w:firstLine="567"/>
        <w:jc w:val="both"/>
        <w:rPr>
          <w:rFonts w:ascii="Arial" w:hAnsi="Arial" w:cs="Arial"/>
          <w:bCs/>
          <w:lang w:val="en-GB"/>
        </w:rPr>
      </w:pPr>
    </w:p>
    <w:p w14:paraId="361796DF" w14:textId="77777777" w:rsidR="007D20AD" w:rsidRPr="007D20AD" w:rsidRDefault="007D20AD" w:rsidP="007D20AD">
      <w:pPr>
        <w:spacing w:after="0" w:line="240" w:lineRule="auto"/>
        <w:ind w:firstLine="567"/>
        <w:jc w:val="both"/>
        <w:rPr>
          <w:rFonts w:ascii="Arial" w:hAnsi="Arial" w:cs="Arial"/>
          <w:bCs/>
          <w:lang w:val="en-GB"/>
        </w:rPr>
      </w:pPr>
    </w:p>
    <w:p w14:paraId="4203A747" w14:textId="77777777" w:rsidR="007D20AD" w:rsidRPr="007D20AD" w:rsidRDefault="007D20AD" w:rsidP="007D20AD">
      <w:pPr>
        <w:spacing w:after="0" w:line="240" w:lineRule="auto"/>
        <w:ind w:firstLine="567"/>
        <w:jc w:val="both"/>
        <w:rPr>
          <w:rFonts w:ascii="Arial" w:hAnsi="Arial" w:cs="Arial"/>
          <w:bCs/>
          <w:lang w:val="en-GB"/>
        </w:rPr>
      </w:pPr>
    </w:p>
    <w:p w14:paraId="2135267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"00",</w:t>
      </w:r>
    </w:p>
    <w:p w14:paraId="0F1144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"11",</w:t>
      </w:r>
    </w:p>
    <w:p w14:paraId="24750F3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"12",</w:t>
      </w:r>
    </w:p>
    <w:p w14:paraId="39D680E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"13",</w:t>
      </w:r>
    </w:p>
    <w:p w14:paraId="751B434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"14",</w:t>
      </w:r>
    </w:p>
    <w:p w14:paraId="31EFF6B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"15",</w:t>
      </w:r>
    </w:p>
    <w:p w14:paraId="5DD7DBA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"31",</w:t>
      </w:r>
    </w:p>
    <w:p w14:paraId="3D12C9C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"32",</w:t>
      </w:r>
    </w:p>
    <w:p w14:paraId="14D4641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"33",</w:t>
      </w:r>
    </w:p>
    <w:p w14:paraId="330F823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"34",</w:t>
      </w:r>
    </w:p>
    <w:p w14:paraId="75027D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"51",</w:t>
      </w:r>
    </w:p>
    <w:p w14:paraId="7B9465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"52",</w:t>
      </w:r>
    </w:p>
    <w:p w14:paraId="0705969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"61",</w:t>
      </w:r>
    </w:p>
    <w:p w14:paraId="7C70062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"62",</w:t>
      </w:r>
    </w:p>
    <w:p w14:paraId="70A845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"63",</w:t>
      </w:r>
    </w:p>
    <w:p w14:paraId="0276A99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"64"</w:t>
      </w:r>
    </w:p>
    <w:p w14:paraId="1D5580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41DEC9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B09DEA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4AF944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"MFR": {</w:t>
      </w:r>
    </w:p>
    <w:p w14:paraId="5ED8E31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418D3ED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62B0117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w:t>
      </w:r>
    </w:p>
    <w:p w14:paraId="179A38B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w:t>
      </w:r>
    </w:p>
    <w:p w14:paraId="127F0A2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w:t>
      </w:r>
    </w:p>
    <w:p w14:paraId="2EB4E75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w:t>
      </w:r>
    </w:p>
    <w:p w14:paraId="6D1C9DE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"4",</w:t>
      </w:r>
    </w:p>
    <w:p w14:paraId="7DE336F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"5",</w:t>
      </w:r>
    </w:p>
    <w:p w14:paraId="10C129B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w:t>
      </w:r>
    </w:p>
    <w:p w14:paraId="5D69B53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"7",</w:t>
      </w:r>
    </w:p>
    <w:p w14:paraId="3B5A86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"8",</w:t>
      </w:r>
    </w:p>
    <w:p w14:paraId="1ADE369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"9"</w:t>
      </w:r>
    </w:p>
    <w:p w14:paraId="59E064A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081CD1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EA6635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"MaterialType": {</w:t>
      </w:r>
    </w:p>
    <w:p w14:paraId="303EEFD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9837A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43F8819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w:t>
      </w:r>
    </w:p>
    <w:p w14:paraId="2F915E8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w:t>
      </w:r>
    </w:p>
    <w:p w14:paraId="76E4D3A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w:t>
      </w:r>
    </w:p>
    <w:p w14:paraId="4398DA1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w:t>
      </w:r>
    </w:p>
    <w:p w14:paraId="59F3097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"4",</w:t>
      </w:r>
    </w:p>
    <w:p w14:paraId="5BBE9F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"5",</w:t>
      </w:r>
    </w:p>
    <w:p w14:paraId="3AF31A7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w:t>
      </w:r>
    </w:p>
    <w:p w14:paraId="1B4BA6A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"7",</w:t>
      </w:r>
    </w:p>
    <w:p w14:paraId="4045BAA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"8",</w:t>
      </w:r>
    </w:p>
    <w:p w14:paraId="4E15510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"9"</w:t>
      </w:r>
    </w:p>
    <w:p w14:paraId="22D38A7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8748F5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AAAC8D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"EncodedData": {</w:t>
      </w:r>
    </w:p>
    <w:p w14:paraId="24E8366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B7BD3C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w:t>
      </w:r>
    </w:p>
    <w:p w14:paraId="5878424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"MFCmpData": {</w:t>
      </w:r>
    </w:p>
    <w:p w14:paraId="18934E4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662E9AE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true</w:t>
      </w:r>
    </w:p>
    <w:p w14:paraId="24F9C16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C7E31D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04AC44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3F5869A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DD901C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"GeoPosition": {</w:t>
      </w:r>
    </w:p>
    <w:p w14:paraId="49271E2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7CBC30E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5AAD085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"Longitude": {</w:t>
      </w:r>
    </w:p>
    <w:p w14:paraId="3B2637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41A6C6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 -180,</w:t>
      </w:r>
    </w:p>
    <w:p w14:paraId="44BC6E6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 180</w:t>
      </w:r>
    </w:p>
    <w:p w14:paraId="0BE3280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4825AA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"Latitude": {</w:t>
      </w:r>
    </w:p>
    <w:p w14:paraId="37DC533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1A70642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 -90,</w:t>
      </w:r>
    </w:p>
    <w:p w14:paraId="64C0095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 90</w:t>
      </w:r>
    </w:p>
    <w:p w14:paraId="3632ECCD" w14:textId="77777777" w:rsidR="007D20AD" w:rsidRPr="007D20AD" w:rsidRDefault="007D20AD" w:rsidP="007D20AD">
      <w:pPr>
        <w:spacing w:after="0" w:line="240" w:lineRule="auto"/>
        <w:ind w:firstLine="567"/>
        <w:jc w:val="both"/>
        <w:rPr>
          <w:rFonts w:ascii="Arial" w:hAnsi="Arial" w:cs="Arial"/>
          <w:bCs/>
          <w:lang w:val="en-GB"/>
        </w:rPr>
      </w:pPr>
    </w:p>
    <w:p w14:paraId="5AB35607" w14:textId="77777777" w:rsidR="007D20AD" w:rsidRPr="007D20AD" w:rsidRDefault="007D20AD" w:rsidP="007D20AD">
      <w:pPr>
        <w:spacing w:after="0" w:line="240" w:lineRule="auto"/>
        <w:ind w:firstLine="567"/>
        <w:jc w:val="both"/>
        <w:rPr>
          <w:rFonts w:ascii="Arial" w:hAnsi="Arial" w:cs="Arial"/>
          <w:bCs/>
          <w:lang w:val="en-GB"/>
        </w:rPr>
      </w:pPr>
    </w:p>
    <w:p w14:paraId="2CF8376A" w14:textId="77777777" w:rsidR="007D20AD" w:rsidRPr="007D20AD" w:rsidRDefault="007D20AD" w:rsidP="007D20AD">
      <w:pPr>
        <w:spacing w:after="0" w:line="240" w:lineRule="auto"/>
        <w:ind w:firstLine="567"/>
        <w:jc w:val="both"/>
        <w:rPr>
          <w:rFonts w:ascii="Arial" w:hAnsi="Arial" w:cs="Arial"/>
          <w:bCs/>
          <w:lang w:val="en-GB"/>
        </w:rPr>
      </w:pPr>
    </w:p>
    <w:p w14:paraId="4972B46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080880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"Altitude": {</w:t>
      </w:r>
    </w:p>
    <w:p w14:paraId="6DF0150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2E63206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BDFFE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B21BCE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685963C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"Longitude",</w:t>
      </w:r>
    </w:p>
    <w:p w14:paraId="4856A6E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"Latitude"</w:t>
      </w:r>
    </w:p>
    <w:p w14:paraId="3F4E00A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E7BCF8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5ED42A4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C65E7C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"WeatherCondition": {</w:t>
      </w:r>
    </w:p>
    <w:p w14:paraId="3C79101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0B6BEE1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4698F19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"Sunny",</w:t>
      </w:r>
    </w:p>
    <w:p w14:paraId="747931E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"Dry",</w:t>
      </w:r>
    </w:p>
    <w:p w14:paraId="687B608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"Rain_snowfall",</w:t>
      </w:r>
    </w:p>
    <w:p w14:paraId="6032E22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"Wind"</w:t>
      </w:r>
    </w:p>
    <w:p w14:paraId="1B1AB41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A7C43A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C3C41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"EnvironmentControl": {</w:t>
      </w:r>
    </w:p>
    <w:p w14:paraId="6EA2D6F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81D4B9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16EAEBB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"None",</w:t>
      </w:r>
    </w:p>
    <w:p w14:paraId="4D61233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"Screen",</w:t>
      </w:r>
    </w:p>
    <w:p w14:paraId="2291ECF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"Tent",</w:t>
      </w:r>
    </w:p>
    <w:p w14:paraId="533CD21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"Heating"</w:t>
      </w:r>
    </w:p>
    <w:p w14:paraId="5F53A63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71BCC1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070845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"FusionData": {</w:t>
      </w:r>
    </w:p>
    <w:p w14:paraId="2791C11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"oneOf": [</w:t>
      </w:r>
    </w:p>
    <w:p w14:paraId="1DAA68B4" w14:textId="77777777" w:rsidR="007D20AD" w:rsidRPr="007D20AD" w:rsidRDefault="007D20AD" w:rsidP="007D20AD">
      <w:pPr>
        <w:spacing w:after="0" w:line="240" w:lineRule="auto"/>
        <w:ind w:firstLine="567"/>
        <w:jc w:val="both"/>
        <w:rPr>
          <w:rFonts w:ascii="Arial" w:hAnsi="Arial" w:cs="Arial"/>
          <w:bCs/>
          <w:lang w:val="en-US"/>
        </w:rPr>
      </w:pPr>
      <w:r w:rsidRPr="007D20AD">
        <w:rPr>
          <w:rFonts w:ascii="Arial" w:hAnsi="Arial" w:cs="Arial"/>
          <w:bCs/>
          <w:lang w:val="en-US"/>
        </w:rPr>
        <w:t xml:space="preserve">         {</w:t>
      </w:r>
    </w:p>
    <w:p w14:paraId="2D7F7BD6" w14:textId="77777777" w:rsidR="007D20AD" w:rsidRPr="007D20AD" w:rsidRDefault="007D20AD" w:rsidP="007D20AD">
      <w:pPr>
        <w:spacing w:after="0" w:line="240" w:lineRule="auto"/>
        <w:ind w:firstLine="567"/>
        <w:jc w:val="both"/>
        <w:rPr>
          <w:rFonts w:ascii="Arial" w:hAnsi="Arial" w:cs="Arial"/>
          <w:bCs/>
          <w:lang w:val="en-US"/>
        </w:rPr>
      </w:pPr>
      <w:r w:rsidRPr="007D20AD">
        <w:rPr>
          <w:rFonts w:ascii="Arial" w:hAnsi="Arial" w:cs="Arial"/>
          <w:bCs/>
          <w:lang w:val="en-US"/>
        </w:rPr>
        <w:t xml:space="preserve">          "$ref": "#/$defs/EFFusionData"</w:t>
      </w:r>
    </w:p>
    <w:p w14:paraId="0EBE8E4C" w14:textId="77777777" w:rsidR="007D20AD" w:rsidRPr="007D20AD" w:rsidRDefault="007D20AD" w:rsidP="007D20AD">
      <w:pPr>
        <w:spacing w:after="0" w:line="240" w:lineRule="auto"/>
        <w:ind w:firstLine="567"/>
        <w:jc w:val="both"/>
        <w:rPr>
          <w:rFonts w:ascii="Arial" w:hAnsi="Arial" w:cs="Arial"/>
          <w:bCs/>
          <w:lang w:val="fr-CH"/>
        </w:rPr>
      </w:pPr>
      <w:r w:rsidRPr="007D20AD">
        <w:rPr>
          <w:rFonts w:ascii="Arial" w:hAnsi="Arial" w:cs="Arial"/>
          <w:bCs/>
          <w:lang w:val="en-US"/>
        </w:rPr>
        <w:lastRenderedPageBreak/>
        <w:t xml:space="preserve">         </w:t>
      </w:r>
      <w:r w:rsidRPr="007D20AD">
        <w:rPr>
          <w:rFonts w:ascii="Arial" w:hAnsi="Arial" w:cs="Arial"/>
          <w:bCs/>
          <w:lang w:val="fr-CH"/>
        </w:rPr>
        <w:t>},</w:t>
      </w:r>
    </w:p>
    <w:p w14:paraId="3F65AD03" w14:textId="77777777" w:rsidR="007D20AD" w:rsidRPr="007D20AD" w:rsidRDefault="007D20AD" w:rsidP="007D20AD">
      <w:pPr>
        <w:spacing w:after="0" w:line="240" w:lineRule="auto"/>
        <w:ind w:firstLine="567"/>
        <w:jc w:val="both"/>
        <w:rPr>
          <w:rFonts w:ascii="Arial" w:hAnsi="Arial" w:cs="Arial"/>
          <w:bCs/>
          <w:lang w:val="fr-CH"/>
        </w:rPr>
      </w:pPr>
      <w:r w:rsidRPr="007D20AD">
        <w:rPr>
          <w:rFonts w:ascii="Arial" w:hAnsi="Arial" w:cs="Arial"/>
          <w:bCs/>
          <w:lang w:val="fr-CH"/>
        </w:rPr>
        <w:t xml:space="preserve">         {</w:t>
      </w:r>
    </w:p>
    <w:p w14:paraId="3AAB16CB" w14:textId="77777777" w:rsidR="007D20AD" w:rsidRPr="007D20AD" w:rsidRDefault="007D20AD" w:rsidP="007D20AD">
      <w:pPr>
        <w:spacing w:after="0" w:line="240" w:lineRule="auto"/>
        <w:ind w:firstLine="567"/>
        <w:jc w:val="both"/>
        <w:rPr>
          <w:rFonts w:ascii="Arial" w:hAnsi="Arial" w:cs="Arial"/>
          <w:bCs/>
          <w:lang w:val="fr-CH"/>
        </w:rPr>
      </w:pPr>
      <w:r w:rsidRPr="007D20AD">
        <w:rPr>
          <w:rFonts w:ascii="Arial" w:hAnsi="Arial" w:cs="Arial"/>
          <w:bCs/>
          <w:lang w:val="fr-CH"/>
        </w:rPr>
        <w:t xml:space="preserve">          "$ref</w:t>
      </w:r>
      <w:proofErr w:type="gramStart"/>
      <w:r w:rsidRPr="007D20AD">
        <w:rPr>
          <w:rFonts w:ascii="Arial" w:hAnsi="Arial" w:cs="Arial"/>
          <w:bCs/>
          <w:lang w:val="fr-CH"/>
        </w:rPr>
        <w:t>":</w:t>
      </w:r>
      <w:proofErr w:type="gramEnd"/>
      <w:r w:rsidRPr="007D20AD">
        <w:rPr>
          <w:rFonts w:ascii="Arial" w:hAnsi="Arial" w:cs="Arial"/>
          <w:bCs/>
          <w:lang w:val="fr-CH"/>
        </w:rPr>
        <w:t xml:space="preserve"> "#/$defs/BFFusionData"</w:t>
      </w:r>
    </w:p>
    <w:p w14:paraId="50964742" w14:textId="77777777" w:rsidR="007D20AD" w:rsidRPr="007D20AD" w:rsidRDefault="007D20AD" w:rsidP="007D20AD">
      <w:pPr>
        <w:spacing w:after="0" w:line="240" w:lineRule="auto"/>
        <w:ind w:firstLine="567"/>
        <w:jc w:val="both"/>
        <w:rPr>
          <w:rFonts w:ascii="Arial" w:hAnsi="Arial" w:cs="Arial"/>
          <w:bCs/>
          <w:lang w:val="fr-CH"/>
        </w:rPr>
      </w:pPr>
      <w:r w:rsidRPr="007D20AD">
        <w:rPr>
          <w:rFonts w:ascii="Arial" w:hAnsi="Arial" w:cs="Arial"/>
          <w:bCs/>
          <w:lang w:val="fr-CH"/>
        </w:rPr>
        <w:t xml:space="preserve">         },</w:t>
      </w:r>
    </w:p>
    <w:p w14:paraId="30387CD4" w14:textId="77777777" w:rsidR="007D20AD" w:rsidRPr="007D20AD" w:rsidRDefault="007D20AD" w:rsidP="007D20AD">
      <w:pPr>
        <w:spacing w:after="0" w:line="240" w:lineRule="auto"/>
        <w:ind w:firstLine="567"/>
        <w:jc w:val="both"/>
        <w:rPr>
          <w:rFonts w:ascii="Arial" w:hAnsi="Arial" w:cs="Arial"/>
          <w:bCs/>
          <w:lang w:val="fr-CH"/>
        </w:rPr>
      </w:pPr>
      <w:r w:rsidRPr="007D20AD">
        <w:rPr>
          <w:rFonts w:ascii="Arial" w:hAnsi="Arial" w:cs="Arial"/>
          <w:bCs/>
          <w:lang w:val="fr-CH"/>
        </w:rPr>
        <w:t xml:space="preserve">         {</w:t>
      </w:r>
    </w:p>
    <w:p w14:paraId="0219A04B" w14:textId="77777777" w:rsidR="007D20AD" w:rsidRPr="007D20AD" w:rsidRDefault="007D20AD" w:rsidP="007D20AD">
      <w:pPr>
        <w:spacing w:after="0" w:line="240" w:lineRule="auto"/>
        <w:ind w:firstLine="567"/>
        <w:jc w:val="both"/>
        <w:rPr>
          <w:rFonts w:ascii="Arial" w:hAnsi="Arial" w:cs="Arial"/>
          <w:bCs/>
          <w:lang w:val="fr-CH"/>
        </w:rPr>
      </w:pPr>
      <w:r w:rsidRPr="007D20AD">
        <w:rPr>
          <w:rFonts w:ascii="Arial" w:hAnsi="Arial" w:cs="Arial"/>
          <w:bCs/>
          <w:lang w:val="fr-CH"/>
        </w:rPr>
        <w:t xml:space="preserve">          "$ref</w:t>
      </w:r>
      <w:proofErr w:type="gramStart"/>
      <w:r w:rsidRPr="007D20AD">
        <w:rPr>
          <w:rFonts w:ascii="Arial" w:hAnsi="Arial" w:cs="Arial"/>
          <w:bCs/>
          <w:lang w:val="fr-CH"/>
        </w:rPr>
        <w:t>":</w:t>
      </w:r>
      <w:proofErr w:type="gramEnd"/>
      <w:r w:rsidRPr="007D20AD">
        <w:rPr>
          <w:rFonts w:ascii="Arial" w:hAnsi="Arial" w:cs="Arial"/>
          <w:bCs/>
          <w:lang w:val="fr-CH"/>
        </w:rPr>
        <w:t xml:space="preserve"> "#/$defs/IRFusionData"</w:t>
      </w:r>
    </w:p>
    <w:p w14:paraId="2C2717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fr-CH"/>
        </w:rPr>
        <w:t xml:space="preserve">         </w:t>
      </w:r>
      <w:r w:rsidRPr="007D20AD">
        <w:rPr>
          <w:rFonts w:ascii="Arial" w:hAnsi="Arial" w:cs="Arial"/>
          <w:bCs/>
          <w:lang w:val="en-GB"/>
        </w:rPr>
        <w:t>}</w:t>
      </w:r>
    </w:p>
    <w:p w14:paraId="72BC0F3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3A1944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8C2C1E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"EFFusionData": {</w:t>
      </w:r>
    </w:p>
    <w:p w14:paraId="4295D81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0990D3E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141D6EE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"OperatingMode": {</w:t>
      </w:r>
    </w:p>
    <w:p w14:paraId="483459A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B611FC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780E197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"barcode",</w:t>
      </w:r>
    </w:p>
    <w:p w14:paraId="4FF4FA0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"2D-code",</w:t>
      </w:r>
    </w:p>
    <w:p w14:paraId="0429813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"manual",</w:t>
      </w:r>
    </w:p>
    <w:p w14:paraId="474DFEA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"automatic",</w:t>
      </w:r>
    </w:p>
    <w:p w14:paraId="163036C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"preset",</w:t>
      </w:r>
    </w:p>
    <w:p w14:paraId="52B304E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"other"</w:t>
      </w:r>
    </w:p>
    <w:p w14:paraId="38D0E99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19F0CF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DC247C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"NomResistance</w:t>
      </w:r>
      <w:proofErr w:type="gramStart"/>
      <w:r w:rsidRPr="007D20AD">
        <w:rPr>
          <w:rFonts w:ascii="Arial" w:hAnsi="Arial" w:cs="Arial"/>
          <w:bCs/>
          <w:lang w:val="en-GB"/>
        </w:rPr>
        <w:t>":{</w:t>
      </w:r>
      <w:proofErr w:type="gramEnd"/>
    </w:p>
    <w:p w14:paraId="7147D55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"type":"number"</w:t>
      </w:r>
    </w:p>
    <w:p w14:paraId="6BD11C3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03526B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"FusionPhases": {</w:t>
      </w:r>
    </w:p>
    <w:p w14:paraId="221A997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"array",</w:t>
      </w:r>
    </w:p>
    <w:p w14:paraId="717D338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"items": {</w:t>
      </w:r>
    </w:p>
    <w:p w14:paraId="6B2FAE9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 "#/$defs/EFFusionPhases"</w:t>
      </w:r>
    </w:p>
    <w:p w14:paraId="1F48E4B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A7C0E6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"minItems": 1</w:t>
      </w:r>
    </w:p>
    <w:p w14:paraId="1442A81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C38610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9EF83D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74A0B1D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"OperatingMode",</w:t>
      </w:r>
    </w:p>
    <w:p w14:paraId="53D3082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"FusionPhases"</w:t>
      </w:r>
    </w:p>
    <w:p w14:paraId="61ED916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1F0A55D" w14:textId="77777777" w:rsidR="007D20AD" w:rsidRPr="007D20AD" w:rsidRDefault="007D20AD" w:rsidP="007D20AD">
      <w:pPr>
        <w:spacing w:after="0" w:line="240" w:lineRule="auto"/>
        <w:ind w:firstLine="567"/>
        <w:jc w:val="both"/>
        <w:rPr>
          <w:rFonts w:ascii="Arial" w:hAnsi="Arial" w:cs="Arial"/>
          <w:bCs/>
          <w:lang w:val="en-GB"/>
        </w:rPr>
      </w:pPr>
    </w:p>
    <w:p w14:paraId="3804C56A" w14:textId="77777777" w:rsidR="007D20AD" w:rsidRPr="007D20AD" w:rsidRDefault="007D20AD" w:rsidP="007D20AD">
      <w:pPr>
        <w:spacing w:after="0" w:line="240" w:lineRule="auto"/>
        <w:ind w:firstLine="567"/>
        <w:jc w:val="both"/>
        <w:rPr>
          <w:rFonts w:ascii="Arial" w:hAnsi="Arial" w:cs="Arial"/>
          <w:bCs/>
          <w:lang w:val="en-GB"/>
        </w:rPr>
      </w:pPr>
    </w:p>
    <w:p w14:paraId="2A164B40" w14:textId="77777777" w:rsidR="007D20AD" w:rsidRPr="007D20AD" w:rsidRDefault="007D20AD" w:rsidP="007D20AD">
      <w:pPr>
        <w:spacing w:after="0" w:line="240" w:lineRule="auto"/>
        <w:ind w:firstLine="567"/>
        <w:jc w:val="both"/>
        <w:rPr>
          <w:rFonts w:ascii="Arial" w:hAnsi="Arial" w:cs="Arial"/>
          <w:bCs/>
          <w:lang w:val="en-GB"/>
        </w:rPr>
      </w:pPr>
    </w:p>
    <w:p w14:paraId="3451A4A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3B2567D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50C80A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"EFFusionPhases": {</w:t>
      </w:r>
    </w:p>
    <w:p w14:paraId="6BB0B50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751D9B0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0BD0E1C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"RegulationType": {</w:t>
      </w:r>
    </w:p>
    <w:p w14:paraId="6771D2A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14AC12B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28569E1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"0",</w:t>
      </w:r>
    </w:p>
    <w:p w14:paraId="1DFCC21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"1",</w:t>
      </w:r>
    </w:p>
    <w:p w14:paraId="04AF848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"2",</w:t>
      </w:r>
    </w:p>
    <w:p w14:paraId="5C7B755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"3",</w:t>
      </w:r>
    </w:p>
    <w:p w14:paraId="0751B66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"4",</w:t>
      </w:r>
    </w:p>
    <w:p w14:paraId="64CFED9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"5",</w:t>
      </w:r>
    </w:p>
    <w:p w14:paraId="17DB18C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"6"</w:t>
      </w:r>
    </w:p>
    <w:p w14:paraId="4B51FFA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w:t>
      </w:r>
    </w:p>
    <w:p w14:paraId="23C98B7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5F7963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"Resistance": {</w:t>
      </w:r>
    </w:p>
    <w:p w14:paraId="0649A05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519992A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B9B26F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"NomRegLevel": {</w:t>
      </w:r>
    </w:p>
    <w:p w14:paraId="5A31E07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67C105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08AAEE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"MeasRegLevel": {</w:t>
      </w:r>
    </w:p>
    <w:p w14:paraId="03654FC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60B1658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0917BD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"GvnTmOrEnergy": {</w:t>
      </w:r>
    </w:p>
    <w:p w14:paraId="384786C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2B0A13D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CA8555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"MeasTmOrEnergy": {</w:t>
      </w:r>
    </w:p>
    <w:p w14:paraId="20DE6E2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1033B013" w14:textId="77777777" w:rsidR="007D20AD" w:rsidRPr="007D20AD" w:rsidRDefault="007D20AD" w:rsidP="007D20AD">
      <w:pPr>
        <w:spacing w:after="0" w:line="240" w:lineRule="auto"/>
        <w:ind w:firstLine="567"/>
        <w:jc w:val="both"/>
        <w:rPr>
          <w:rFonts w:ascii="Arial" w:hAnsi="Arial" w:cs="Arial"/>
          <w:bCs/>
          <w:lang w:val="en-US"/>
        </w:rPr>
      </w:pPr>
      <w:r w:rsidRPr="007D20AD">
        <w:rPr>
          <w:rFonts w:ascii="Arial" w:hAnsi="Arial" w:cs="Arial"/>
          <w:bCs/>
          <w:lang w:val="en-GB"/>
        </w:rPr>
        <w:t xml:space="preserve">         </w:t>
      </w:r>
      <w:r w:rsidRPr="007D20AD">
        <w:rPr>
          <w:rFonts w:ascii="Arial" w:hAnsi="Arial" w:cs="Arial"/>
          <w:bCs/>
          <w:lang w:val="en-US"/>
        </w:rPr>
        <w:t>},</w:t>
      </w:r>
    </w:p>
    <w:p w14:paraId="29F67257"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en-US"/>
        </w:rPr>
        <w:t xml:space="preserve">         </w:t>
      </w:r>
      <w:r w:rsidRPr="007D20AD">
        <w:rPr>
          <w:rFonts w:ascii="Arial" w:hAnsi="Arial" w:cs="Arial"/>
          <w:bCs/>
          <w:lang w:val="de-DE"/>
        </w:rPr>
        <w:t>"MsgCode": {</w:t>
      </w:r>
    </w:p>
    <w:p w14:paraId="6E8D383D"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 xml:space="preserve">          "type": "integer",</w:t>
      </w:r>
    </w:p>
    <w:p w14:paraId="3AB364B0"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 xml:space="preserve">          "minimum": 0,</w:t>
      </w:r>
    </w:p>
    <w:p w14:paraId="0F2A7667"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 xml:space="preserve">          "maximum": 99</w:t>
      </w:r>
    </w:p>
    <w:p w14:paraId="6B0D0550" w14:textId="77777777" w:rsidR="007D20AD" w:rsidRPr="007D20AD" w:rsidRDefault="007D20AD" w:rsidP="007D20AD">
      <w:pPr>
        <w:spacing w:after="0" w:line="240" w:lineRule="auto"/>
        <w:ind w:firstLine="567"/>
        <w:jc w:val="both"/>
        <w:rPr>
          <w:rFonts w:ascii="Arial" w:hAnsi="Arial" w:cs="Arial"/>
          <w:bCs/>
          <w:lang w:val="de-DE"/>
        </w:rPr>
      </w:pPr>
      <w:r w:rsidRPr="007D20AD">
        <w:rPr>
          <w:rFonts w:ascii="Arial" w:hAnsi="Arial" w:cs="Arial"/>
          <w:bCs/>
          <w:lang w:val="de-DE"/>
        </w:rPr>
        <w:t xml:space="preserve">         },</w:t>
      </w:r>
    </w:p>
    <w:p w14:paraId="6D91BB3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de-DE"/>
        </w:rPr>
        <w:t xml:space="preserve">         </w:t>
      </w:r>
      <w:r w:rsidRPr="007D20AD">
        <w:rPr>
          <w:rFonts w:ascii="Arial" w:hAnsi="Arial" w:cs="Arial"/>
          <w:bCs/>
          <w:lang w:val="en-GB"/>
        </w:rPr>
        <w:t>"MFFusionPhase": {</w:t>
      </w:r>
    </w:p>
    <w:p w14:paraId="0AC8B94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517983F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true</w:t>
      </w:r>
    </w:p>
    <w:p w14:paraId="3DC9193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6D81A9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B809F4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606BDFE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"RegulationType",</w:t>
      </w:r>
    </w:p>
    <w:p w14:paraId="257A859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"Resistance",</w:t>
      </w:r>
    </w:p>
    <w:p w14:paraId="6863499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"MeasRegLevel",</w:t>
      </w:r>
    </w:p>
    <w:p w14:paraId="440C1DD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"GvnTmOrEnergy",</w:t>
      </w:r>
    </w:p>
    <w:p w14:paraId="1FE1D37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"MeasTmOrEnergy",</w:t>
      </w:r>
    </w:p>
    <w:p w14:paraId="3579661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"MsgCode"</w:t>
      </w:r>
    </w:p>
    <w:p w14:paraId="0D4DC07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ADC8B3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79D5807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EAF2E9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"BFFusionData": {</w:t>
      </w:r>
    </w:p>
    <w:p w14:paraId="719A9E4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53B72B0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34FAF4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"BFStandard": {</w:t>
      </w:r>
    </w:p>
    <w:p w14:paraId="1A7A12E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5832CF0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03C129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"ControlType": {</w:t>
      </w:r>
    </w:p>
    <w:p w14:paraId="0BA2BBD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7D0C364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"enum": [</w:t>
      </w:r>
    </w:p>
    <w:p w14:paraId="588A936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w:t>
      </w:r>
    </w:p>
    <w:p w14:paraId="574612B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w:t>
      </w:r>
    </w:p>
    <w:p w14:paraId="3648BBB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F562F0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856E7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"PistonArea": {</w:t>
      </w:r>
    </w:p>
    <w:p w14:paraId="48F5357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0210052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BA329A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"FusionFaceArea": {</w:t>
      </w:r>
    </w:p>
    <w:p w14:paraId="7D8195C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6F5BE74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3C495E4" w14:textId="77777777" w:rsidR="007D20AD" w:rsidRPr="007D20AD" w:rsidRDefault="007D20AD" w:rsidP="007D20AD">
      <w:pPr>
        <w:spacing w:after="0" w:line="240" w:lineRule="auto"/>
        <w:ind w:firstLine="567"/>
        <w:jc w:val="both"/>
        <w:rPr>
          <w:rFonts w:ascii="Arial" w:hAnsi="Arial" w:cs="Arial"/>
          <w:bCs/>
          <w:lang w:val="en-GB"/>
        </w:rPr>
      </w:pPr>
    </w:p>
    <w:p w14:paraId="17B7127D" w14:textId="77777777" w:rsidR="007D20AD" w:rsidRPr="007D20AD" w:rsidRDefault="007D20AD" w:rsidP="007D20AD">
      <w:pPr>
        <w:spacing w:after="0" w:line="240" w:lineRule="auto"/>
        <w:ind w:firstLine="567"/>
        <w:jc w:val="both"/>
        <w:rPr>
          <w:rFonts w:ascii="Arial" w:hAnsi="Arial" w:cs="Arial"/>
          <w:bCs/>
          <w:lang w:val="en-GB"/>
        </w:rPr>
      </w:pPr>
    </w:p>
    <w:p w14:paraId="654D03E6" w14:textId="77777777" w:rsidR="007D20AD" w:rsidRPr="007D20AD" w:rsidRDefault="007D20AD" w:rsidP="007D20AD">
      <w:pPr>
        <w:spacing w:after="0" w:line="240" w:lineRule="auto"/>
        <w:ind w:firstLine="567"/>
        <w:jc w:val="both"/>
        <w:rPr>
          <w:rFonts w:ascii="Arial" w:hAnsi="Arial" w:cs="Arial"/>
          <w:bCs/>
          <w:lang w:val="en-GB"/>
        </w:rPr>
      </w:pPr>
    </w:p>
    <w:p w14:paraId="569B7B2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"DragPressure": {</w:t>
      </w:r>
    </w:p>
    <w:p w14:paraId="25CF5C0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1F0A7DD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08A804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"NomHeatPlateTmp": {</w:t>
      </w:r>
    </w:p>
    <w:p w14:paraId="0C677E6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79691D3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091D09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"MaxHeatPlateTmp": {</w:t>
      </w:r>
    </w:p>
    <w:p w14:paraId="04FC315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59FE5D9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E59CC3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"MinHeatPlateTmp": {</w:t>
      </w:r>
    </w:p>
    <w:p w14:paraId="25FC29B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55D8C26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7A76F8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"NomBeadUpP": {</w:t>
      </w:r>
    </w:p>
    <w:p w14:paraId="6D6E03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3082886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AB7BDF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"MaxBeadUpP": {</w:t>
      </w:r>
    </w:p>
    <w:p w14:paraId="1600ACA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32ECC51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052845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"MinBeadUpP": {</w:t>
      </w:r>
    </w:p>
    <w:p w14:paraId="38AC985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505BF53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2DA91F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"MaxHeatSoakP": {</w:t>
      </w:r>
    </w:p>
    <w:p w14:paraId="461DEAB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04C388B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C609A7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"MinHeatSoakP": {</w:t>
      </w:r>
    </w:p>
    <w:p w14:paraId="011293B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0BA583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7D7AD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"MinTrgtBeadUpSize": {</w:t>
      </w:r>
    </w:p>
    <w:p w14:paraId="3826B8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07A18E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71B0E9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"HeatSoakTime": {</w:t>
      </w:r>
    </w:p>
    <w:p w14:paraId="540BB68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60666D0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471756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"MaxHPRemovalTime": {</w:t>
      </w:r>
    </w:p>
    <w:p w14:paraId="1FB2557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1785E75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7099D8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"HPRemovalTime": {</w:t>
      </w:r>
    </w:p>
    <w:p w14:paraId="16EDD7A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3D76182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68A444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"MaxFusJntPTime": {</w:t>
      </w:r>
    </w:p>
    <w:p w14:paraId="316A07A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4BB52E0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0B35C2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"FusJntPTime": {</w:t>
      </w:r>
    </w:p>
    <w:p w14:paraId="7BE3BC1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6AB4338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E29674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"NomFusJntP": {</w:t>
      </w:r>
    </w:p>
    <w:p w14:paraId="356C199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0F1D6C1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6C7E8A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"MinFusJntP": {</w:t>
      </w:r>
    </w:p>
    <w:p w14:paraId="6E35EB2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258BC4F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E10D4D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"MaxFusJntP": {</w:t>
      </w:r>
    </w:p>
    <w:p w14:paraId="66C1CEB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3423119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w:t>
      </w:r>
    </w:p>
    <w:p w14:paraId="406613D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"NomFusJntTmDualLP": {</w:t>
      </w:r>
    </w:p>
    <w:p w14:paraId="2714C87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635C875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FC1720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"FusJntTmDualLP": {</w:t>
      </w:r>
    </w:p>
    <w:p w14:paraId="6B3FF9F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1066468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EACD7B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"NomCoolingTm1": {</w:t>
      </w:r>
    </w:p>
    <w:p w14:paraId="07DBD76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17E2668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384FF8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"CoolingTm1": {</w:t>
      </w:r>
    </w:p>
    <w:p w14:paraId="004C6CE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0EFAF2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C2F1F2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"NomFusJntP2": {</w:t>
      </w:r>
    </w:p>
    <w:p w14:paraId="46CB5B4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027916E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A711FB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"MinFusJntP2": {</w:t>
      </w:r>
    </w:p>
    <w:p w14:paraId="60D9BFD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1CA1734C" w14:textId="77777777" w:rsidR="007D20AD" w:rsidRPr="007D20AD" w:rsidRDefault="007D20AD" w:rsidP="007D20AD">
      <w:pPr>
        <w:spacing w:after="0" w:line="240" w:lineRule="auto"/>
        <w:ind w:firstLine="567"/>
        <w:jc w:val="both"/>
        <w:rPr>
          <w:rFonts w:ascii="Arial" w:hAnsi="Arial" w:cs="Arial"/>
          <w:bCs/>
          <w:lang w:val="en-GB"/>
        </w:rPr>
      </w:pPr>
    </w:p>
    <w:p w14:paraId="78D0FC6E" w14:textId="77777777" w:rsidR="007D20AD" w:rsidRPr="007D20AD" w:rsidRDefault="007D20AD" w:rsidP="007D20AD">
      <w:pPr>
        <w:spacing w:after="0" w:line="240" w:lineRule="auto"/>
        <w:ind w:firstLine="567"/>
        <w:jc w:val="both"/>
        <w:rPr>
          <w:rFonts w:ascii="Arial" w:hAnsi="Arial" w:cs="Arial"/>
          <w:bCs/>
          <w:lang w:val="en-GB"/>
        </w:rPr>
      </w:pPr>
    </w:p>
    <w:p w14:paraId="0470EF4B" w14:textId="77777777" w:rsidR="007D20AD" w:rsidRPr="007D20AD" w:rsidRDefault="007D20AD" w:rsidP="007D20AD">
      <w:pPr>
        <w:spacing w:after="0" w:line="240" w:lineRule="auto"/>
        <w:ind w:firstLine="567"/>
        <w:jc w:val="both"/>
        <w:rPr>
          <w:rFonts w:ascii="Arial" w:hAnsi="Arial" w:cs="Arial"/>
          <w:bCs/>
          <w:lang w:val="en-GB"/>
        </w:rPr>
      </w:pPr>
    </w:p>
    <w:p w14:paraId="7B98AFF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BA2840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"MaxFusJntP2": {</w:t>
      </w:r>
    </w:p>
    <w:p w14:paraId="14AF9B2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2FDFA06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11A421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"NomCoolingTm2": {</w:t>
      </w:r>
    </w:p>
    <w:p w14:paraId="5766A46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17BCFB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80084B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"CoolingTm2": {</w:t>
      </w:r>
    </w:p>
    <w:p w14:paraId="56EF797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3C133A5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8B22EB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"MsgCode": {</w:t>
      </w:r>
    </w:p>
    <w:p w14:paraId="76B60547" w14:textId="77777777" w:rsidR="007D20AD" w:rsidRPr="007D20AD" w:rsidRDefault="007D20AD" w:rsidP="007D20AD">
      <w:pPr>
        <w:spacing w:after="0" w:line="240" w:lineRule="auto"/>
        <w:ind w:firstLine="567"/>
        <w:jc w:val="both"/>
        <w:rPr>
          <w:rFonts w:ascii="Arial" w:hAnsi="Arial" w:cs="Arial"/>
          <w:bCs/>
          <w:lang w:val="en-US"/>
        </w:rPr>
      </w:pPr>
      <w:r w:rsidRPr="007D20AD">
        <w:rPr>
          <w:rFonts w:ascii="Arial" w:hAnsi="Arial" w:cs="Arial"/>
          <w:bCs/>
          <w:lang w:val="en-GB"/>
        </w:rPr>
        <w:t xml:space="preserve">          </w:t>
      </w:r>
      <w:r w:rsidRPr="007D20AD">
        <w:rPr>
          <w:rFonts w:ascii="Arial" w:hAnsi="Arial" w:cs="Arial"/>
          <w:bCs/>
          <w:lang w:val="en-US"/>
        </w:rPr>
        <w:t>"type": "integer",</w:t>
      </w:r>
    </w:p>
    <w:p w14:paraId="3FF571D9" w14:textId="77777777" w:rsidR="007D20AD" w:rsidRPr="007D20AD" w:rsidRDefault="007D20AD" w:rsidP="007D20AD">
      <w:pPr>
        <w:spacing w:after="0" w:line="240" w:lineRule="auto"/>
        <w:ind w:firstLine="567"/>
        <w:jc w:val="both"/>
        <w:rPr>
          <w:rFonts w:ascii="Arial" w:hAnsi="Arial" w:cs="Arial"/>
          <w:bCs/>
          <w:lang w:val="en-US"/>
        </w:rPr>
      </w:pPr>
      <w:r w:rsidRPr="007D20AD">
        <w:rPr>
          <w:rFonts w:ascii="Arial" w:hAnsi="Arial" w:cs="Arial"/>
          <w:bCs/>
          <w:lang w:val="en-US"/>
        </w:rPr>
        <w:t xml:space="preserve">          "minimum": 0,</w:t>
      </w:r>
    </w:p>
    <w:p w14:paraId="461D71D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US"/>
        </w:rPr>
        <w:t xml:space="preserve">          </w:t>
      </w:r>
      <w:r w:rsidRPr="007D20AD">
        <w:rPr>
          <w:rFonts w:ascii="Arial" w:hAnsi="Arial" w:cs="Arial"/>
          <w:bCs/>
          <w:lang w:val="en-GB"/>
        </w:rPr>
        <w:t>"maximum": 99</w:t>
      </w:r>
    </w:p>
    <w:p w14:paraId="72A42C8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F4DFDF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E1466A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3FB3464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"BFStandard",</w:t>
      </w:r>
    </w:p>
    <w:p w14:paraId="5B9ACB7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"ControlType",</w:t>
      </w:r>
    </w:p>
    <w:p w14:paraId="5C7C28E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"DragPressure",</w:t>
      </w:r>
    </w:p>
    <w:p w14:paraId="223A519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"NomHeatPlateTmp",</w:t>
      </w:r>
    </w:p>
    <w:p w14:paraId="325879E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"MaxHeatPlateTmp",</w:t>
      </w:r>
    </w:p>
    <w:p w14:paraId="074A46C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"MinHeatPlateTmp",</w:t>
      </w:r>
    </w:p>
    <w:p w14:paraId="478AE7C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"NomBeadUpP",</w:t>
      </w:r>
    </w:p>
    <w:p w14:paraId="36EBD90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"MaxBeadUpP",</w:t>
      </w:r>
    </w:p>
    <w:p w14:paraId="10F1997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"MinBeadUpP",</w:t>
      </w:r>
    </w:p>
    <w:p w14:paraId="1F984AD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"MinHeatSoakP",</w:t>
      </w:r>
    </w:p>
    <w:p w14:paraId="307CA65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"MinHeatSoakTime",</w:t>
      </w:r>
    </w:p>
    <w:p w14:paraId="390688A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"HeatSoakTime",</w:t>
      </w:r>
    </w:p>
    <w:p w14:paraId="4AB59D8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"MaxHPRemovalTime",</w:t>
      </w:r>
    </w:p>
    <w:p w14:paraId="346A021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"HPRemovalTime",</w:t>
      </w:r>
    </w:p>
    <w:p w14:paraId="61DFEED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"MaxFusJntPTime",</w:t>
      </w:r>
    </w:p>
    <w:p w14:paraId="66DACC4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"FusJntPTime",</w:t>
      </w:r>
    </w:p>
    <w:p w14:paraId="72DBAAA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"NomFusJntP",</w:t>
      </w:r>
    </w:p>
    <w:p w14:paraId="702E302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"MinFusJntP",</w:t>
      </w:r>
    </w:p>
    <w:p w14:paraId="36FAAC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"MaxFusJntP",</w:t>
      </w:r>
    </w:p>
    <w:p w14:paraId="49B1C9B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"NomCoolingTm1",</w:t>
      </w:r>
    </w:p>
    <w:p w14:paraId="44952C7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"CoolingTm1",</w:t>
      </w:r>
    </w:p>
    <w:p w14:paraId="29D835D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"MsgCode"</w:t>
      </w:r>
    </w:p>
    <w:p w14:paraId="669633B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B4A358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58F3DA7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E1145C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"IRFusionData": {</w:t>
      </w:r>
    </w:p>
    <w:p w14:paraId="17AE936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"object",</w:t>
      </w:r>
    </w:p>
    <w:p w14:paraId="1F597B0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"properties": {</w:t>
      </w:r>
    </w:p>
    <w:p w14:paraId="46D2C1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"IRStandard": {</w:t>
      </w:r>
    </w:p>
    <w:p w14:paraId="1E54FC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3D60CCE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5A2729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"PipeFaceArea": {</w:t>
      </w:r>
    </w:p>
    <w:p w14:paraId="04130A8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6987F10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F36696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"CompTmp": {</w:t>
      </w:r>
    </w:p>
    <w:p w14:paraId="0576F97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04D7B5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7782618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"RefacingNo": {</w:t>
      </w:r>
    </w:p>
    <w:p w14:paraId="5FE50BA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70FBFC5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E0BD80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"FacingLeft": {</w:t>
      </w:r>
    </w:p>
    <w:p w14:paraId="776ADF9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5A11021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98A22F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"FacingRight": {</w:t>
      </w:r>
    </w:p>
    <w:p w14:paraId="236C4C2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0CB32A2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064B87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"NomFacingPos": {</w:t>
      </w:r>
    </w:p>
    <w:p w14:paraId="4304893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2010C55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E707E7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"FacingPos": {</w:t>
      </w:r>
    </w:p>
    <w:p w14:paraId="7CAF7FF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73CD8C3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F89C1B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"NomHeaterTmp": {</w:t>
      </w:r>
    </w:p>
    <w:p w14:paraId="52D9ADA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03E7922C" w14:textId="77777777" w:rsidR="007D20AD" w:rsidRPr="007D20AD" w:rsidRDefault="007D20AD" w:rsidP="007D20AD">
      <w:pPr>
        <w:spacing w:after="0" w:line="240" w:lineRule="auto"/>
        <w:ind w:firstLine="567"/>
        <w:jc w:val="both"/>
        <w:rPr>
          <w:rFonts w:ascii="Arial" w:hAnsi="Arial" w:cs="Arial"/>
          <w:bCs/>
          <w:lang w:val="en-GB"/>
        </w:rPr>
      </w:pPr>
    </w:p>
    <w:p w14:paraId="65DF65CB" w14:textId="77777777" w:rsidR="007D20AD" w:rsidRPr="007D20AD" w:rsidRDefault="007D20AD" w:rsidP="007D20AD">
      <w:pPr>
        <w:spacing w:after="0" w:line="240" w:lineRule="auto"/>
        <w:ind w:firstLine="567"/>
        <w:jc w:val="both"/>
        <w:rPr>
          <w:rFonts w:ascii="Arial" w:hAnsi="Arial" w:cs="Arial"/>
          <w:bCs/>
          <w:lang w:val="en-GB"/>
        </w:rPr>
      </w:pPr>
    </w:p>
    <w:p w14:paraId="46510559" w14:textId="77777777" w:rsidR="007D20AD" w:rsidRPr="007D20AD" w:rsidRDefault="007D20AD" w:rsidP="007D20AD">
      <w:pPr>
        <w:spacing w:after="0" w:line="240" w:lineRule="auto"/>
        <w:ind w:firstLine="567"/>
        <w:jc w:val="both"/>
        <w:rPr>
          <w:rFonts w:ascii="Arial" w:hAnsi="Arial" w:cs="Arial"/>
          <w:bCs/>
          <w:lang w:val="en-GB"/>
        </w:rPr>
      </w:pPr>
    </w:p>
    <w:p w14:paraId="2D46F0B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58C631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"HeaterTmp": {</w:t>
      </w:r>
    </w:p>
    <w:p w14:paraId="45C2F47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6329B4D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520BE27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"NomHeatingTm": {</w:t>
      </w:r>
    </w:p>
    <w:p w14:paraId="2CFADB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2EBCC39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1AA73EE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"HeatingTm": {</w:t>
      </w:r>
    </w:p>
    <w:p w14:paraId="1D26259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5B7C4E9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ADF0C8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"MaxHeatPlateRemTm": {</w:t>
      </w:r>
    </w:p>
    <w:p w14:paraId="69F0A0E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4F59ECE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7E12C3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"HeatPlateRemTm": {</w:t>
      </w:r>
    </w:p>
    <w:p w14:paraId="246AD1F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3106A8B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783F54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"NomOverleapDist": {</w:t>
      </w:r>
    </w:p>
    <w:p w14:paraId="4C64D15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lastRenderedPageBreak/>
        <w:t xml:space="preserve">          "type": "number"</w:t>
      </w:r>
    </w:p>
    <w:p w14:paraId="52BF29A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0AADD6F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"OverLeapDist": {</w:t>
      </w:r>
    </w:p>
    <w:p w14:paraId="4A1C9FC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729FA7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07AA663"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"NomFusionForce": {</w:t>
      </w:r>
    </w:p>
    <w:p w14:paraId="6C4DE0C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02B62B9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1B1D60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"FusionForce": {</w:t>
      </w:r>
    </w:p>
    <w:p w14:paraId="3E6BC20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"number"</w:t>
      </w:r>
    </w:p>
    <w:p w14:paraId="46FF52F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C1ED86C"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"NomCoolingTm": {</w:t>
      </w:r>
    </w:p>
    <w:p w14:paraId="56618964"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76E0993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2162D5A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"CoolingTm": {</w:t>
      </w:r>
    </w:p>
    <w:p w14:paraId="67AB5F7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"integer"</w:t>
      </w:r>
    </w:p>
    <w:p w14:paraId="347AB62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2AB6A35"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"IRMsgCode": {</w:t>
      </w:r>
    </w:p>
    <w:p w14:paraId="6516643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"type": "string"</w:t>
      </w:r>
    </w:p>
    <w:p w14:paraId="27109B6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43279CEF"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61BC4BB9"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"required": [</w:t>
      </w:r>
    </w:p>
    <w:p w14:paraId="0FB1DC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"IRStandard",</w:t>
      </w:r>
    </w:p>
    <w:p w14:paraId="355DB6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"CompTmp",</w:t>
      </w:r>
    </w:p>
    <w:p w14:paraId="6727FF51"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"RefacingNo",</w:t>
      </w:r>
    </w:p>
    <w:p w14:paraId="047AA19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"NomFacingPos",</w:t>
      </w:r>
    </w:p>
    <w:p w14:paraId="6F96E00B"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"FacingPos",</w:t>
      </w:r>
    </w:p>
    <w:p w14:paraId="0A1E084D"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"NomHeaterTmp",</w:t>
      </w:r>
    </w:p>
    <w:p w14:paraId="3D3120A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"HeaterTmp",</w:t>
      </w:r>
    </w:p>
    <w:p w14:paraId="20BE86B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"NomHeatingTm",</w:t>
      </w:r>
    </w:p>
    <w:p w14:paraId="4843622A"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"HeatingTm",</w:t>
      </w:r>
    </w:p>
    <w:p w14:paraId="5C19C1DE"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"MaxHeatPlateRemTm",</w:t>
      </w:r>
    </w:p>
    <w:p w14:paraId="632F4EF8"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"NomCoolingTm",</w:t>
      </w:r>
    </w:p>
    <w:p w14:paraId="28F55A76"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"CoolingTm",</w:t>
      </w:r>
    </w:p>
    <w:p w14:paraId="679C1697"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"IRMsgCode"</w:t>
      </w:r>
    </w:p>
    <w:p w14:paraId="6A1B81C2"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w:t>
      </w:r>
    </w:p>
    <w:p w14:paraId="3C4DE6B0" w14:textId="77777777" w:rsidR="007D20AD" w:rsidRPr="007D20AD" w:rsidRDefault="007D20AD" w:rsidP="007D20AD">
      <w:pPr>
        <w:spacing w:after="0" w:line="240" w:lineRule="auto"/>
        <w:ind w:firstLine="567"/>
        <w:jc w:val="both"/>
        <w:rPr>
          <w:rFonts w:ascii="Arial" w:hAnsi="Arial" w:cs="Arial"/>
          <w:bCs/>
          <w:lang w:val="en-GB"/>
        </w:rPr>
      </w:pPr>
      <w:r w:rsidRPr="007D20AD">
        <w:rPr>
          <w:rFonts w:ascii="Arial" w:hAnsi="Arial" w:cs="Arial"/>
          <w:bCs/>
          <w:lang w:val="en-GB"/>
        </w:rPr>
        <w:t xml:space="preserve">        "additionalProperties": false</w:t>
      </w:r>
    </w:p>
    <w:p w14:paraId="1397C768" w14:textId="77777777" w:rsidR="007D20AD" w:rsidRPr="00366B03" w:rsidRDefault="007D20AD" w:rsidP="007D20AD">
      <w:pPr>
        <w:spacing w:after="0" w:line="240" w:lineRule="auto"/>
        <w:ind w:firstLine="567"/>
        <w:jc w:val="both"/>
        <w:rPr>
          <w:rFonts w:ascii="Arial" w:hAnsi="Arial" w:cs="Arial"/>
          <w:bCs/>
          <w:lang w:val="en-US"/>
        </w:rPr>
      </w:pPr>
      <w:r w:rsidRPr="007D20AD">
        <w:rPr>
          <w:rFonts w:ascii="Arial" w:hAnsi="Arial" w:cs="Arial"/>
          <w:bCs/>
          <w:lang w:val="en-GB"/>
        </w:rPr>
        <w:t xml:space="preserve">       </w:t>
      </w:r>
      <w:r w:rsidRPr="00366B03">
        <w:rPr>
          <w:rFonts w:ascii="Arial" w:hAnsi="Arial" w:cs="Arial"/>
          <w:bCs/>
          <w:lang w:val="en-US"/>
        </w:rPr>
        <w:t>}</w:t>
      </w:r>
    </w:p>
    <w:p w14:paraId="40C98F9D" w14:textId="77777777" w:rsidR="007D20AD" w:rsidRPr="00366B03" w:rsidRDefault="007D20AD" w:rsidP="007D20AD">
      <w:pPr>
        <w:spacing w:after="0" w:line="240" w:lineRule="auto"/>
        <w:ind w:firstLine="567"/>
        <w:jc w:val="both"/>
        <w:rPr>
          <w:rFonts w:ascii="Arial" w:hAnsi="Arial" w:cs="Arial"/>
          <w:bCs/>
          <w:lang w:val="en-US"/>
        </w:rPr>
      </w:pPr>
      <w:r w:rsidRPr="00366B03">
        <w:rPr>
          <w:rFonts w:ascii="Arial" w:hAnsi="Arial" w:cs="Arial"/>
          <w:bCs/>
          <w:lang w:val="en-US"/>
        </w:rPr>
        <w:t xml:space="preserve">      }</w:t>
      </w:r>
    </w:p>
    <w:p w14:paraId="0F9741AB" w14:textId="77777777" w:rsidR="007D20AD" w:rsidRPr="00366B03" w:rsidRDefault="007D20AD" w:rsidP="007D20AD">
      <w:pPr>
        <w:spacing w:after="0" w:line="240" w:lineRule="auto"/>
        <w:ind w:firstLine="567"/>
        <w:jc w:val="both"/>
        <w:rPr>
          <w:rFonts w:ascii="Arial" w:hAnsi="Arial" w:cs="Arial"/>
          <w:bCs/>
          <w:lang w:val="en-US"/>
        </w:rPr>
      </w:pPr>
      <w:r w:rsidRPr="00366B03">
        <w:rPr>
          <w:rFonts w:ascii="Arial" w:hAnsi="Arial" w:cs="Arial"/>
          <w:bCs/>
          <w:lang w:val="en-US"/>
        </w:rPr>
        <w:t xml:space="preserve">    }</w:t>
      </w:r>
    </w:p>
    <w:p w14:paraId="5A7531DB" w14:textId="5F067E6C" w:rsidR="001B3D1F" w:rsidRPr="00366B03" w:rsidRDefault="001B3D1F" w:rsidP="000B5ECC">
      <w:pPr>
        <w:spacing w:after="0" w:line="240" w:lineRule="auto"/>
        <w:ind w:firstLine="567"/>
        <w:jc w:val="both"/>
        <w:rPr>
          <w:rFonts w:ascii="Arial" w:hAnsi="Arial" w:cs="Arial"/>
          <w:lang w:val="en-US"/>
        </w:rPr>
      </w:pPr>
    </w:p>
    <w:p w14:paraId="489D4D51" w14:textId="331A4913" w:rsidR="00EE1F1F" w:rsidRPr="00EE1F1F" w:rsidRDefault="00EE1F1F" w:rsidP="00EE1F1F">
      <w:pPr>
        <w:pStyle w:val="ConsPlusTitle"/>
        <w:ind w:firstLine="567"/>
        <w:jc w:val="both"/>
        <w:outlineLvl w:val="2"/>
        <w:rPr>
          <w:sz w:val="24"/>
          <w:lang w:val="en-US"/>
        </w:rPr>
      </w:pPr>
      <w:r>
        <w:rPr>
          <w:sz w:val="24"/>
        </w:rPr>
        <w:t>С</w:t>
      </w:r>
      <w:r w:rsidRPr="00EE1F1F">
        <w:rPr>
          <w:sz w:val="24"/>
          <w:lang w:val="en-US"/>
        </w:rPr>
        <w:t xml:space="preserve">.2 </w:t>
      </w:r>
      <w:r>
        <w:rPr>
          <w:sz w:val="24"/>
        </w:rPr>
        <w:t>Пример</w:t>
      </w:r>
    </w:p>
    <w:p w14:paraId="55ABF5F7" w14:textId="77777777" w:rsidR="00EE1F1F" w:rsidRPr="00EE1F1F" w:rsidRDefault="00EE1F1F" w:rsidP="00EE1F1F">
      <w:pPr>
        <w:pStyle w:val="ConsPlusTitle"/>
        <w:ind w:firstLine="567"/>
        <w:jc w:val="both"/>
        <w:outlineLvl w:val="2"/>
        <w:rPr>
          <w:sz w:val="24"/>
          <w:lang w:val="en-US"/>
        </w:rPr>
      </w:pPr>
    </w:p>
    <w:p w14:paraId="4085B11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w:t>
      </w:r>
    </w:p>
    <w:p w14:paraId="63E7D762"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"Protocol": {</w:t>
      </w:r>
    </w:p>
    <w:p w14:paraId="503EB97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"Version":"1.0",</w:t>
      </w:r>
    </w:p>
    <w:p w14:paraId="115F106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"FEquipment": {</w:t>
      </w:r>
    </w:p>
    <w:p w14:paraId="070451E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"SerialNumber": "123456789",</w:t>
      </w:r>
    </w:p>
    <w:p w14:paraId="4BC5C2C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"DeviceType": "ANY CONTROL UNIT",</w:t>
      </w:r>
    </w:p>
    <w:p w14:paraId="7CCE6CA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"TemperatureUnit": "C"</w:t>
      </w:r>
    </w:p>
    <w:p w14:paraId="162A9E5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7C08D2C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"Jointings": [</w:t>
      </w:r>
    </w:p>
    <w:p w14:paraId="798A38E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46B72EB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"JointingTime": "2020-08-30T08:21:12+01:00",</w:t>
      </w:r>
    </w:p>
    <w:p w14:paraId="7C883975" w14:textId="77777777" w:rsidR="00EE1F1F" w:rsidRPr="00EE1F1F" w:rsidRDefault="00EE1F1F" w:rsidP="00EE1F1F">
      <w:pPr>
        <w:spacing w:after="0" w:line="240" w:lineRule="auto"/>
        <w:ind w:firstLine="567"/>
        <w:jc w:val="both"/>
        <w:rPr>
          <w:rFonts w:ascii="Arial" w:hAnsi="Arial" w:cs="Arial"/>
          <w:bCs/>
          <w:lang w:val="en-GB"/>
        </w:rPr>
      </w:pPr>
    </w:p>
    <w:p w14:paraId="11113DEF" w14:textId="77777777" w:rsidR="00EE1F1F" w:rsidRPr="00EE1F1F" w:rsidRDefault="00EE1F1F" w:rsidP="00EE1F1F">
      <w:pPr>
        <w:spacing w:after="0" w:line="240" w:lineRule="auto"/>
        <w:ind w:firstLine="567"/>
        <w:jc w:val="both"/>
        <w:rPr>
          <w:rFonts w:ascii="Arial" w:hAnsi="Arial" w:cs="Arial"/>
          <w:bCs/>
          <w:lang w:val="en-GB"/>
        </w:rPr>
      </w:pPr>
    </w:p>
    <w:p w14:paraId="5D81BA3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lastRenderedPageBreak/>
        <w:t xml:space="preserve">     "JointNumber": "123456789-4711",</w:t>
      </w:r>
    </w:p>
    <w:p w14:paraId="54D09E66"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"Components": [</w:t>
      </w:r>
    </w:p>
    <w:p w14:paraId="62599C86"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22D6A8F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"Diameter": "63"</w:t>
      </w:r>
    </w:p>
    <w:p w14:paraId="201D7908"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25B8E53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413D9F5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"WeatherCondition": [</w:t>
      </w:r>
    </w:p>
    <w:p w14:paraId="7416567E"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"Sunny",</w:t>
      </w:r>
    </w:p>
    <w:p w14:paraId="18011F14"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"Wind"</w:t>
      </w:r>
    </w:p>
    <w:p w14:paraId="7E120D1E"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158E235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"JointingStatus": "NoError",</w:t>
      </w:r>
    </w:p>
    <w:p w14:paraId="08EED318"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"JointingMethod": "EF",</w:t>
      </w:r>
    </w:p>
    <w:p w14:paraId="4D24F75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"FusionData": {</w:t>
      </w:r>
    </w:p>
    <w:p w14:paraId="1E30AFB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"operatingMode": "barcode",</w:t>
      </w:r>
    </w:p>
    <w:p w14:paraId="4CD2291E"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"FusionPhases": [</w:t>
      </w:r>
    </w:p>
    <w:p w14:paraId="358046B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15263DD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"RegulationType": "1",</w:t>
      </w:r>
    </w:p>
    <w:p w14:paraId="771E322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"Resistance": 1.2,</w:t>
      </w:r>
    </w:p>
    <w:p w14:paraId="5C76B09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"NomRegLevel": 22.5,</w:t>
      </w:r>
    </w:p>
    <w:p w14:paraId="5062B54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"MeasRegLevel": 22.5,</w:t>
      </w:r>
    </w:p>
    <w:p w14:paraId="75D145B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"GvnTmOrEnergy": 220,</w:t>
      </w:r>
    </w:p>
    <w:p w14:paraId="786DB23C"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"MeasTmOrEnergy": 223,</w:t>
      </w:r>
    </w:p>
    <w:p w14:paraId="235B9FC2"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"MsgCode": 0</w:t>
      </w:r>
    </w:p>
    <w:p w14:paraId="0D0CA7F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3994D4C6"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1DB3773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"RegulationType": "1",</w:t>
      </w:r>
    </w:p>
    <w:p w14:paraId="08F03C5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"Resistance": 1.2,</w:t>
      </w:r>
    </w:p>
    <w:p w14:paraId="034694A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"NomRegLevel": 22.5,</w:t>
      </w:r>
    </w:p>
    <w:p w14:paraId="45C2222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"MeasRegLevel": 22.5,</w:t>
      </w:r>
    </w:p>
    <w:p w14:paraId="43A5680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"GvnTmOrEnergy": 220,</w:t>
      </w:r>
    </w:p>
    <w:p w14:paraId="3B94729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"MeasTmOrEnergy": 223,</w:t>
      </w:r>
    </w:p>
    <w:p w14:paraId="48FCDE7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"MsgCode": 0</w:t>
      </w:r>
    </w:p>
    <w:p w14:paraId="27EFBD12"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333531B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1AC0C24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6FE8CE64"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5142B48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0715B0E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"JointingTime": "2020-09-01T08:21:12+01:00",</w:t>
      </w:r>
    </w:p>
    <w:p w14:paraId="662FAD42"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"JointNumber": "123456789-4712",</w:t>
      </w:r>
    </w:p>
    <w:p w14:paraId="4E16B10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"JointingStatus": "NoError"</w:t>
      </w:r>
    </w:p>
    <w:p w14:paraId="5792B45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321D09B4"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1F0A1CA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"JointingTime": "2020-09-01T08:22:01+01:00",</w:t>
      </w:r>
    </w:p>
    <w:p w14:paraId="61F9F97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"JointNumber": "123456789-4713",</w:t>
      </w:r>
    </w:p>
    <w:p w14:paraId="4DE489B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"JointingStatus": "NoError",</w:t>
      </w:r>
    </w:p>
    <w:p w14:paraId="538548B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"Localization": {</w:t>
      </w:r>
    </w:p>
    <w:p w14:paraId="3B4376A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"Longitude": 8.3915827,</w:t>
      </w:r>
    </w:p>
    <w:p w14:paraId="262B231C"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"Latitude": 49.0788756</w:t>
      </w:r>
    </w:p>
    <w:p w14:paraId="5FEE9F1E"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xml:space="preserve">   },</w:t>
      </w:r>
    </w:p>
    <w:p w14:paraId="605B39B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"JointingMethod": "BF",</w:t>
      </w:r>
    </w:p>
    <w:p w14:paraId="26C1BF9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"FusionData": {</w:t>
      </w:r>
    </w:p>
    <w:p w14:paraId="71E05188"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"BFStandard": "",</w:t>
      </w:r>
    </w:p>
    <w:p w14:paraId="45A4BF66"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"ControlType": "P",</w:t>
      </w:r>
    </w:p>
    <w:p w14:paraId="5C4F8298"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"PistonArea": 500,</w:t>
      </w:r>
    </w:p>
    <w:p w14:paraId="7151F98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"FusionFaceArea": 6600,</w:t>
      </w:r>
    </w:p>
    <w:p w14:paraId="70DF8B7C"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"DragPressure": 9.0,</w:t>
      </w:r>
    </w:p>
    <w:p w14:paraId="4AF6F83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lastRenderedPageBreak/>
        <w:t>"NomHeatPlateTmp": 220.0,</w:t>
      </w:r>
    </w:p>
    <w:p w14:paraId="7F9D9D5C"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"MaxHeatPlateTmp": 222.8,</w:t>
      </w:r>
    </w:p>
    <w:p w14:paraId="5CAADFE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"MinHeatPlateTmp": 216.0,</w:t>
      </w:r>
    </w:p>
    <w:p w14:paraId="225BDEE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"NomBeadUpP": 20.5,</w:t>
      </w:r>
    </w:p>
    <w:p w14:paraId="39834326"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"MaxBeadUpP": 21.0,</w:t>
      </w:r>
    </w:p>
    <w:p w14:paraId="7BB3CC9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"MinBeadUpP": 20.0,</w:t>
      </w:r>
    </w:p>
    <w:p w14:paraId="3BBD8BA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"MaxHeatSoakP": 10.3,</w:t>
      </w:r>
    </w:p>
    <w:p w14:paraId="71A2B59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"MinHeatSoakP": 0.3,</w:t>
      </w:r>
    </w:p>
    <w:p w14:paraId="0A1C753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"HeatSoakTime": 145,</w:t>
      </w:r>
    </w:p>
    <w:p w14:paraId="00C96413"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"MaxHPRemovalTime": 8,</w:t>
      </w:r>
    </w:p>
    <w:p w14:paraId="4910DD02"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"HPRemovalTime": 3,</w:t>
      </w:r>
    </w:p>
    <w:p w14:paraId="26FB60BC"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"MaxFusJntPTime": 5,</w:t>
      </w:r>
    </w:p>
    <w:p w14:paraId="14BAC46C"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"FusJntPTime": 5,</w:t>
      </w:r>
    </w:p>
    <w:p w14:paraId="5C0E189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"NomFusJntP": 20.5,</w:t>
      </w:r>
    </w:p>
    <w:p w14:paraId="23D1F28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"MinFusJntP": 21.0,</w:t>
      </w:r>
    </w:p>
    <w:p w14:paraId="4853170A" w14:textId="77777777" w:rsidR="00EE1F1F" w:rsidRPr="00EE1F1F" w:rsidRDefault="00EE1F1F" w:rsidP="00EE1F1F">
      <w:pPr>
        <w:spacing w:after="0" w:line="240" w:lineRule="auto"/>
        <w:ind w:firstLine="567"/>
        <w:jc w:val="both"/>
        <w:rPr>
          <w:rFonts w:ascii="Arial" w:hAnsi="Arial" w:cs="Arial"/>
          <w:bCs/>
          <w:lang w:val="en-GB"/>
        </w:rPr>
      </w:pPr>
    </w:p>
    <w:p w14:paraId="36A7B23A" w14:textId="77777777" w:rsidR="00EE1F1F" w:rsidRPr="00EE1F1F" w:rsidRDefault="00EE1F1F" w:rsidP="00EE1F1F">
      <w:pPr>
        <w:spacing w:after="0" w:line="240" w:lineRule="auto"/>
        <w:ind w:firstLine="567"/>
        <w:jc w:val="both"/>
        <w:rPr>
          <w:rFonts w:ascii="Arial" w:hAnsi="Arial" w:cs="Arial"/>
          <w:bCs/>
          <w:lang w:val="en-GB"/>
        </w:rPr>
      </w:pPr>
    </w:p>
    <w:p w14:paraId="5A6D1B82" w14:textId="77777777" w:rsidR="00EE1F1F" w:rsidRPr="00EE1F1F" w:rsidRDefault="00EE1F1F" w:rsidP="00EE1F1F">
      <w:pPr>
        <w:spacing w:after="0" w:line="240" w:lineRule="auto"/>
        <w:ind w:firstLine="567"/>
        <w:jc w:val="both"/>
        <w:rPr>
          <w:rFonts w:ascii="Arial" w:hAnsi="Arial" w:cs="Arial"/>
          <w:bCs/>
          <w:lang w:val="en-GB"/>
        </w:rPr>
      </w:pPr>
    </w:p>
    <w:p w14:paraId="26C52C2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"MaxFusJntP": 22.0,</w:t>
      </w:r>
    </w:p>
    <w:p w14:paraId="753BE3E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"NomCoolingTm1": 600,</w:t>
      </w:r>
    </w:p>
    <w:p w14:paraId="15A2176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"CoolingTm1": 600,</w:t>
      </w:r>
    </w:p>
    <w:p w14:paraId="06690DE9"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"MsgCode": 0</w:t>
      </w:r>
    </w:p>
    <w:p w14:paraId="0747534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w:t>
      </w:r>
    </w:p>
    <w:p w14:paraId="5653788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w:t>
      </w:r>
    </w:p>
    <w:p w14:paraId="5B43BEC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 </w:t>
      </w:r>
    </w:p>
    <w:p w14:paraId="50FB2CD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w:t>
      </w:r>
    </w:p>
    <w:p w14:paraId="4EF5003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"JointingTime": "2020-09-01T08:27:12+01:00",</w:t>
      </w:r>
    </w:p>
    <w:p w14:paraId="28150C7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"JointNumber": "123456789-4714",</w:t>
      </w:r>
    </w:p>
    <w:p w14:paraId="4A8C726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"JointingStatus": "NoError",</w:t>
      </w:r>
    </w:p>
    <w:p w14:paraId="090D70E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"WeatherCondition": [],</w:t>
      </w:r>
    </w:p>
    <w:p w14:paraId="63AFEF3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"EnvironmentControl": [],</w:t>
      </w:r>
    </w:p>
    <w:p w14:paraId="6F798A9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"JointingMethod": "IR",</w:t>
      </w:r>
    </w:p>
    <w:p w14:paraId="24C5B83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"FusionData": {</w:t>
      </w:r>
    </w:p>
    <w:p w14:paraId="5039D4C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"IRStandard": "",</w:t>
      </w:r>
    </w:p>
    <w:p w14:paraId="55A591B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"CompTmp": 19,</w:t>
      </w:r>
    </w:p>
    <w:p w14:paraId="4BD4F49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"RefacingNo": 0,</w:t>
      </w:r>
    </w:p>
    <w:p w14:paraId="43B9665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"FacingLeft": 0.5,</w:t>
      </w:r>
    </w:p>
    <w:p w14:paraId="3A988EC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"FacingtRight": 0.5,</w:t>
      </w:r>
    </w:p>
    <w:p w14:paraId="09AAE481"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"NomFacingPos": 0.0,</w:t>
      </w:r>
    </w:p>
    <w:p w14:paraId="7C0CEBC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"FacingPos": 0.05,</w:t>
      </w:r>
    </w:p>
    <w:p w14:paraId="16BDECA4"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"NomHeaterTmp": 410.0,</w:t>
      </w:r>
    </w:p>
    <w:p w14:paraId="0F2BFDAA"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"HeaterTmp": 413.0,</w:t>
      </w:r>
    </w:p>
    <w:p w14:paraId="25AF0B12"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"NomHeatingTm": 32,</w:t>
      </w:r>
    </w:p>
    <w:p w14:paraId="474880BD"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"HeatingTm": 32,</w:t>
      </w:r>
    </w:p>
    <w:p w14:paraId="437FAC46"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"MaxHeatPlateRemTm": 3,</w:t>
      </w:r>
    </w:p>
    <w:p w14:paraId="1400DC90"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"NomOverleapDist": -1.0,</w:t>
      </w:r>
    </w:p>
    <w:p w14:paraId="001A3FB5"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"OverLeapDist": -0.9,</w:t>
      </w:r>
    </w:p>
    <w:p w14:paraId="0A0AA97F"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"NomCoolingTm": 145,</w:t>
      </w:r>
    </w:p>
    <w:p w14:paraId="56151D17"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"CoolingTm": 146,</w:t>
      </w:r>
    </w:p>
    <w:p w14:paraId="0309ED2B" w14:textId="77777777" w:rsidR="00EE1F1F" w:rsidRPr="00EE1F1F" w:rsidRDefault="00EE1F1F" w:rsidP="00EE1F1F">
      <w:pPr>
        <w:spacing w:after="0" w:line="240" w:lineRule="auto"/>
        <w:ind w:firstLine="567"/>
        <w:jc w:val="both"/>
        <w:rPr>
          <w:rFonts w:ascii="Arial" w:hAnsi="Arial" w:cs="Arial"/>
          <w:bCs/>
          <w:lang w:val="en-GB"/>
        </w:rPr>
      </w:pPr>
      <w:r w:rsidRPr="00EE1F1F">
        <w:rPr>
          <w:rFonts w:ascii="Arial" w:hAnsi="Arial" w:cs="Arial"/>
          <w:bCs/>
          <w:lang w:val="en-GB"/>
        </w:rPr>
        <w:t>"IRMsgCode": "M01-PH2"</w:t>
      </w:r>
    </w:p>
    <w:p w14:paraId="2EDC2B71" w14:textId="77777777" w:rsidR="00EE1F1F" w:rsidRPr="00366B03" w:rsidRDefault="00EE1F1F" w:rsidP="00EE1F1F">
      <w:pPr>
        <w:spacing w:after="0" w:line="240" w:lineRule="auto"/>
        <w:ind w:firstLine="567"/>
        <w:jc w:val="both"/>
        <w:rPr>
          <w:rFonts w:ascii="Arial" w:hAnsi="Arial" w:cs="Arial"/>
          <w:bCs/>
        </w:rPr>
      </w:pPr>
      <w:r w:rsidRPr="00366B03">
        <w:rPr>
          <w:rFonts w:ascii="Arial" w:hAnsi="Arial" w:cs="Arial"/>
          <w:bCs/>
        </w:rPr>
        <w:t>}</w:t>
      </w:r>
    </w:p>
    <w:p w14:paraId="4F7B56F5" w14:textId="77777777" w:rsidR="00EE1F1F" w:rsidRPr="00366B03" w:rsidRDefault="00EE1F1F" w:rsidP="00EE1F1F">
      <w:pPr>
        <w:spacing w:after="0" w:line="240" w:lineRule="auto"/>
        <w:ind w:firstLine="567"/>
        <w:jc w:val="both"/>
        <w:rPr>
          <w:rFonts w:ascii="Arial" w:hAnsi="Arial" w:cs="Arial"/>
          <w:bCs/>
        </w:rPr>
      </w:pPr>
      <w:r w:rsidRPr="00366B03">
        <w:rPr>
          <w:rFonts w:ascii="Arial" w:hAnsi="Arial" w:cs="Arial"/>
          <w:bCs/>
        </w:rPr>
        <w:t>}</w:t>
      </w:r>
    </w:p>
    <w:p w14:paraId="49C3DBBB" w14:textId="77777777" w:rsidR="00EE1F1F" w:rsidRPr="00366B03" w:rsidRDefault="00EE1F1F" w:rsidP="00EE1F1F">
      <w:pPr>
        <w:spacing w:after="0" w:line="240" w:lineRule="auto"/>
        <w:ind w:firstLine="567"/>
        <w:jc w:val="both"/>
        <w:rPr>
          <w:rFonts w:ascii="Arial" w:hAnsi="Arial" w:cs="Arial"/>
          <w:bCs/>
        </w:rPr>
      </w:pPr>
      <w:r w:rsidRPr="00366B03">
        <w:rPr>
          <w:rFonts w:ascii="Arial" w:hAnsi="Arial" w:cs="Arial"/>
          <w:bCs/>
        </w:rPr>
        <w:t>]</w:t>
      </w:r>
    </w:p>
    <w:p w14:paraId="79D16FE5" w14:textId="77777777" w:rsidR="00EE1F1F" w:rsidRPr="00366B03" w:rsidRDefault="00EE1F1F" w:rsidP="00EE1F1F">
      <w:pPr>
        <w:spacing w:after="0" w:line="240" w:lineRule="auto"/>
        <w:ind w:firstLine="567"/>
        <w:jc w:val="both"/>
        <w:rPr>
          <w:rFonts w:ascii="Arial" w:hAnsi="Arial" w:cs="Arial"/>
          <w:bCs/>
        </w:rPr>
      </w:pPr>
      <w:r w:rsidRPr="00366B03">
        <w:rPr>
          <w:rFonts w:ascii="Arial" w:hAnsi="Arial" w:cs="Arial"/>
          <w:bCs/>
        </w:rPr>
        <w:t>}</w:t>
      </w:r>
    </w:p>
    <w:p w14:paraId="72BE91A9" w14:textId="77777777" w:rsidR="00EE1F1F" w:rsidRPr="00366B03" w:rsidRDefault="00EE1F1F" w:rsidP="00EE1F1F">
      <w:pPr>
        <w:spacing w:after="0" w:line="240" w:lineRule="auto"/>
        <w:ind w:firstLine="567"/>
        <w:jc w:val="both"/>
        <w:rPr>
          <w:rFonts w:ascii="Arial" w:hAnsi="Arial" w:cs="Arial"/>
          <w:bCs/>
        </w:rPr>
      </w:pPr>
      <w:r w:rsidRPr="00366B03">
        <w:rPr>
          <w:rFonts w:ascii="Arial" w:hAnsi="Arial" w:cs="Arial"/>
          <w:bCs/>
        </w:rPr>
        <w:t>}</w:t>
      </w:r>
    </w:p>
    <w:p w14:paraId="73375F52" w14:textId="2E50BC22" w:rsidR="007D20AD" w:rsidRPr="00366B03" w:rsidRDefault="007D20AD" w:rsidP="000B5ECC">
      <w:pPr>
        <w:spacing w:after="0" w:line="240" w:lineRule="auto"/>
        <w:ind w:firstLine="567"/>
        <w:jc w:val="both"/>
        <w:rPr>
          <w:rFonts w:ascii="Arial" w:hAnsi="Arial" w:cs="Arial"/>
        </w:rPr>
      </w:pPr>
    </w:p>
    <w:p w14:paraId="08CCA9AD" w14:textId="3B37E002" w:rsidR="00333F4E" w:rsidRPr="00366B03" w:rsidRDefault="00333F4E" w:rsidP="00333F4E">
      <w:pPr>
        <w:pStyle w:val="1"/>
        <w:keepNext w:val="0"/>
        <w:pageBreakBefore/>
        <w:widowControl w:val="0"/>
        <w:spacing w:before="0" w:after="0" w:line="240" w:lineRule="auto"/>
        <w:ind w:firstLine="0"/>
        <w:jc w:val="center"/>
        <w:rPr>
          <w:sz w:val="24"/>
        </w:rPr>
      </w:pPr>
      <w:r w:rsidRPr="00216F95">
        <w:rPr>
          <w:sz w:val="24"/>
        </w:rPr>
        <w:lastRenderedPageBreak/>
        <w:t>Приложение</w:t>
      </w:r>
      <w:r w:rsidRPr="00366B03">
        <w:rPr>
          <w:sz w:val="24"/>
        </w:rPr>
        <w:t xml:space="preserve"> </w:t>
      </w:r>
      <w:r w:rsidRPr="00333F4E">
        <w:rPr>
          <w:sz w:val="24"/>
        </w:rPr>
        <w:t>D</w:t>
      </w:r>
    </w:p>
    <w:p w14:paraId="2E95FEA8" w14:textId="77777777" w:rsidR="00333F4E" w:rsidRPr="00216F95" w:rsidRDefault="00333F4E" w:rsidP="00333F4E">
      <w:pPr>
        <w:pStyle w:val="1"/>
        <w:spacing w:before="0" w:after="0" w:line="240" w:lineRule="auto"/>
        <w:ind w:firstLine="0"/>
        <w:jc w:val="center"/>
        <w:rPr>
          <w:sz w:val="24"/>
        </w:rPr>
      </w:pPr>
      <w:r w:rsidRPr="00216F95">
        <w:rPr>
          <w:sz w:val="24"/>
        </w:rPr>
        <w:t>(</w:t>
      </w:r>
      <w:r>
        <w:rPr>
          <w:sz w:val="24"/>
        </w:rPr>
        <w:t>справочное</w:t>
      </w:r>
      <w:r w:rsidRPr="00216F95">
        <w:rPr>
          <w:sz w:val="24"/>
        </w:rPr>
        <w:t>)</w:t>
      </w:r>
    </w:p>
    <w:p w14:paraId="4B573E55" w14:textId="77777777" w:rsidR="00333F4E" w:rsidRPr="00216F95" w:rsidRDefault="00333F4E" w:rsidP="00333F4E">
      <w:pPr>
        <w:rPr>
          <w:sz w:val="20"/>
        </w:rPr>
      </w:pPr>
    </w:p>
    <w:p w14:paraId="6CFF31C5" w14:textId="5E78A805" w:rsidR="00333F4E" w:rsidRDefault="00333F4E" w:rsidP="00333F4E">
      <w:pPr>
        <w:pStyle w:val="ConsPlusNormal"/>
        <w:spacing w:line="360" w:lineRule="auto"/>
        <w:ind w:firstLine="540"/>
        <w:jc w:val="center"/>
        <w:rPr>
          <w:sz w:val="22"/>
          <w:szCs w:val="24"/>
        </w:rPr>
      </w:pPr>
      <w:r w:rsidRPr="00333F4E">
        <w:rPr>
          <w:b/>
          <w:i w:val="0"/>
          <w:kern w:val="2"/>
          <w:sz w:val="24"/>
          <w:szCs w:val="28"/>
          <w:lang w:eastAsia="ar-SA"/>
        </w:rPr>
        <w:t>Заголовок CSV информационно-поисковой системы</w:t>
      </w:r>
    </w:p>
    <w:p w14:paraId="15254C2E" w14:textId="6186FE02" w:rsidR="00333F4E" w:rsidRPr="001B3D1F" w:rsidRDefault="00333F4E" w:rsidP="00333F4E">
      <w:pPr>
        <w:pStyle w:val="ConsPlusTitle"/>
        <w:ind w:firstLine="567"/>
        <w:jc w:val="both"/>
        <w:outlineLvl w:val="2"/>
        <w:rPr>
          <w:sz w:val="24"/>
        </w:rPr>
      </w:pPr>
      <w:r w:rsidRPr="00333F4E">
        <w:rPr>
          <w:sz w:val="24"/>
        </w:rPr>
        <w:t>D</w:t>
      </w:r>
      <w:r w:rsidRPr="001B3D1F">
        <w:rPr>
          <w:sz w:val="24"/>
        </w:rPr>
        <w:t xml:space="preserve">.1 </w:t>
      </w:r>
      <w:r w:rsidRPr="00333F4E">
        <w:rPr>
          <w:sz w:val="24"/>
        </w:rPr>
        <w:t>Общие положения</w:t>
      </w:r>
    </w:p>
    <w:p w14:paraId="52E82CB1" w14:textId="77777777" w:rsidR="00333F4E" w:rsidRPr="001B3D1F" w:rsidRDefault="00333F4E" w:rsidP="00333F4E">
      <w:pPr>
        <w:pStyle w:val="ConsPlusTitle"/>
        <w:ind w:firstLine="567"/>
        <w:jc w:val="both"/>
        <w:outlineLvl w:val="2"/>
        <w:rPr>
          <w:sz w:val="24"/>
        </w:rPr>
      </w:pPr>
    </w:p>
    <w:p w14:paraId="469A88DD" w14:textId="3E0D0176" w:rsidR="00333F4E" w:rsidRDefault="00333F4E" w:rsidP="00333F4E">
      <w:pPr>
        <w:spacing w:after="0" w:line="240" w:lineRule="auto"/>
        <w:ind w:firstLine="567"/>
        <w:jc w:val="both"/>
        <w:rPr>
          <w:rFonts w:ascii="Arial" w:hAnsi="Arial" w:cs="Arial"/>
        </w:rPr>
      </w:pPr>
      <w:r w:rsidRPr="00333F4E">
        <w:rPr>
          <w:rFonts w:ascii="Arial" w:hAnsi="Arial" w:cs="Arial"/>
        </w:rPr>
        <w:t>В примерах в D.2, D.3, D.4 и D.5 представлена конкретная схема заголовков, которая может быть использована в системе поиска данных, использующей файл формата CSV для экспорта данных.</w:t>
      </w:r>
    </w:p>
    <w:p w14:paraId="13FDF31F" w14:textId="77777777" w:rsidR="00333F4E" w:rsidRPr="00333F4E" w:rsidRDefault="00333F4E" w:rsidP="00333F4E">
      <w:pPr>
        <w:spacing w:after="0" w:line="240" w:lineRule="auto"/>
        <w:ind w:firstLine="567"/>
        <w:jc w:val="both"/>
        <w:rPr>
          <w:rFonts w:ascii="Arial" w:hAnsi="Arial" w:cs="Arial"/>
        </w:rPr>
      </w:pPr>
    </w:p>
    <w:p w14:paraId="318165D2" w14:textId="77777777" w:rsidR="00333F4E" w:rsidRPr="00366B03" w:rsidRDefault="00333F4E" w:rsidP="00333F4E">
      <w:pPr>
        <w:pStyle w:val="ConsPlusTitle"/>
        <w:ind w:firstLine="567"/>
        <w:jc w:val="both"/>
        <w:outlineLvl w:val="2"/>
        <w:rPr>
          <w:sz w:val="24"/>
          <w:lang w:val="en-US"/>
        </w:rPr>
      </w:pPr>
      <w:r w:rsidRPr="00366B03">
        <w:rPr>
          <w:sz w:val="24"/>
          <w:lang w:val="en-US"/>
        </w:rPr>
        <w:t xml:space="preserve">D.2 </w:t>
      </w:r>
      <w:r w:rsidRPr="00333F4E">
        <w:rPr>
          <w:sz w:val="24"/>
        </w:rPr>
        <w:t>Другие</w:t>
      </w:r>
      <w:r w:rsidRPr="00366B03">
        <w:rPr>
          <w:sz w:val="24"/>
          <w:lang w:val="en-US"/>
        </w:rPr>
        <w:t xml:space="preserve"> </w:t>
      </w:r>
      <w:r w:rsidRPr="00333F4E">
        <w:rPr>
          <w:sz w:val="24"/>
        </w:rPr>
        <w:t>процессы</w:t>
      </w:r>
    </w:p>
    <w:p w14:paraId="010B936C" w14:textId="77777777" w:rsidR="00333F4E" w:rsidRDefault="00333F4E" w:rsidP="00333F4E">
      <w:pPr>
        <w:spacing w:after="0" w:line="240" w:lineRule="auto"/>
        <w:ind w:firstLine="567"/>
        <w:jc w:val="both"/>
        <w:rPr>
          <w:rFonts w:ascii="Arial" w:hAnsi="Arial" w:cs="Arial"/>
          <w:lang w:val="en-US"/>
        </w:rPr>
      </w:pPr>
    </w:p>
    <w:p w14:paraId="4C2BF378" w14:textId="1064AB48" w:rsidR="00333F4E" w:rsidRPr="00333F4E" w:rsidRDefault="00333F4E" w:rsidP="00333F4E">
      <w:pPr>
        <w:spacing w:after="0" w:line="240" w:lineRule="auto"/>
        <w:ind w:firstLine="567"/>
        <w:jc w:val="both"/>
        <w:rPr>
          <w:rFonts w:ascii="Arial" w:hAnsi="Arial" w:cs="Arial"/>
          <w:sz w:val="21"/>
          <w:szCs w:val="21"/>
          <w:lang w:val="en-US"/>
        </w:rPr>
      </w:pPr>
      <w:r w:rsidRPr="00333F4E">
        <w:rPr>
          <w:rFonts w:ascii="Arial" w:hAnsi="Arial" w:cs="Arial"/>
          <w:sz w:val="21"/>
          <w:szCs w:val="21"/>
          <w:lang w:val="en-US"/>
        </w:rPr>
        <w:t>Version,MFProtocolData,SerialNumber,DeviceType,TemperatureUnit,MFFEquipmentData,Trademark_0</w:t>
      </w:r>
      <w:r w:rsidRPr="00333F4E">
        <w:rPr>
          <w:rFonts w:ascii="Arial" w:hAnsi="Arial" w:cs="Arial"/>
          <w:sz w:val="21"/>
          <w:szCs w:val="21"/>
          <w:lang w:val="en-US"/>
        </w:rPr>
        <w:br/>
        <w:t>,BatchNo_0,ProductionSite_0,SerialNo_0,Category_0,ComponentType_0,Particularity_0,Diameter_0,Leng</w:t>
      </w:r>
      <w:r w:rsidRPr="00333F4E">
        <w:rPr>
          <w:rFonts w:ascii="Arial" w:hAnsi="Arial" w:cs="Arial"/>
          <w:sz w:val="21"/>
          <w:szCs w:val="21"/>
          <w:lang w:val="en-US"/>
        </w:rPr>
        <w:br/>
        <w:t>th_0,SDR_0,Materials_0,MFR_0,MaterialType_0,EncodedData_0,MFCmpData_0,Trademark_1,BatchNo_1,</w:t>
      </w:r>
      <w:r w:rsidRPr="00333F4E">
        <w:rPr>
          <w:rFonts w:ascii="Arial" w:hAnsi="Arial" w:cs="Arial"/>
          <w:sz w:val="21"/>
          <w:szCs w:val="21"/>
          <w:lang w:val="en-US"/>
        </w:rPr>
        <w:br/>
        <w:t>ProductionSite_1,SerialNo_1,Category_1,ComponentType_1,Particularity_1,Diameter_1,Length_1,SDR_1,</w:t>
      </w:r>
      <w:r w:rsidRPr="00333F4E">
        <w:rPr>
          <w:rFonts w:ascii="Arial" w:hAnsi="Arial" w:cs="Arial"/>
          <w:sz w:val="21"/>
          <w:szCs w:val="21"/>
          <w:lang w:val="en-US"/>
        </w:rPr>
        <w:br/>
        <w:t>Materials_1,MFR_1,MaterialType_1,EncodedData_1,MFCmpData_1,Trademark_2,BatchNo_2,ProductionS</w:t>
      </w:r>
      <w:r w:rsidRPr="00333F4E">
        <w:rPr>
          <w:rFonts w:ascii="Arial" w:hAnsi="Arial" w:cs="Arial"/>
          <w:sz w:val="21"/>
          <w:szCs w:val="21"/>
          <w:lang w:val="en-US"/>
        </w:rPr>
        <w:br/>
        <w:t>ite_2,SerialNo_2,Category_2,ComponentType_2,Particularity_2,Diameter_2,Length_2,SDR_2,Materials_2,</w:t>
      </w:r>
      <w:r w:rsidRPr="00333F4E">
        <w:rPr>
          <w:rFonts w:ascii="Arial" w:hAnsi="Arial" w:cs="Arial"/>
          <w:sz w:val="21"/>
          <w:szCs w:val="21"/>
          <w:lang w:val="en-US"/>
        </w:rPr>
        <w:br/>
        <w:t>MFR_2,MaterialType_2,EncodedData_2,MFCmpData_2,Trademark_3,BatchNo_3,ProductionSite_3,Serial</w:t>
      </w:r>
      <w:r w:rsidRPr="00333F4E">
        <w:rPr>
          <w:rFonts w:ascii="Arial" w:hAnsi="Arial" w:cs="Arial"/>
          <w:sz w:val="21"/>
          <w:szCs w:val="21"/>
          <w:lang w:val="en-US"/>
        </w:rPr>
        <w:br/>
        <w:t>No_3,Category_3,ComponentType_3,Particularity_3,Diameter_3,Length_3,SDR_3,Materials_3,MFR_3,Mat</w:t>
      </w:r>
      <w:r w:rsidRPr="00333F4E">
        <w:rPr>
          <w:rFonts w:ascii="Arial" w:hAnsi="Arial" w:cs="Arial"/>
          <w:sz w:val="21"/>
          <w:szCs w:val="21"/>
          <w:lang w:val="en-US"/>
        </w:rPr>
        <w:br/>
        <w:t>erialType_3,EncodedData_3,MFCmpData_3,JointingTime,DevJointNumber,OperatorID,Contractor,JobNu</w:t>
      </w:r>
      <w:r w:rsidRPr="00333F4E">
        <w:rPr>
          <w:rFonts w:ascii="Arial" w:hAnsi="Arial" w:cs="Arial"/>
          <w:sz w:val="21"/>
          <w:szCs w:val="21"/>
          <w:lang w:val="en-US"/>
        </w:rPr>
        <w:br/>
        <w:t>mber,JointNumber,Localization,InstallationHeight,AmbientTemperature,WeatherCondition,Environme</w:t>
      </w:r>
      <w:r w:rsidRPr="00333F4E">
        <w:rPr>
          <w:rFonts w:ascii="Arial" w:hAnsi="Arial" w:cs="Arial"/>
          <w:sz w:val="21"/>
          <w:szCs w:val="21"/>
          <w:lang w:val="en-US"/>
        </w:rPr>
        <w:br/>
        <w:t>ntControl,JointingStandard,JointingStatus,JointingMethod,MFJointingData</w:t>
      </w:r>
    </w:p>
    <w:p w14:paraId="4D2815B0" w14:textId="10483B06" w:rsidR="00333F4E" w:rsidRPr="00333F4E" w:rsidRDefault="00333F4E" w:rsidP="00333F4E">
      <w:pPr>
        <w:spacing w:after="0" w:line="240" w:lineRule="auto"/>
        <w:ind w:firstLine="567"/>
        <w:jc w:val="both"/>
        <w:rPr>
          <w:rFonts w:ascii="Arial" w:hAnsi="Arial" w:cs="Arial"/>
          <w:b/>
          <w:lang w:val="en-US"/>
        </w:rPr>
      </w:pPr>
    </w:p>
    <w:p w14:paraId="15D4EBA3" w14:textId="77777777" w:rsidR="00333F4E" w:rsidRPr="00366B03" w:rsidRDefault="00333F4E" w:rsidP="00333F4E">
      <w:pPr>
        <w:pStyle w:val="ConsPlusTitle"/>
        <w:ind w:firstLine="567"/>
        <w:jc w:val="both"/>
        <w:outlineLvl w:val="2"/>
        <w:rPr>
          <w:sz w:val="24"/>
          <w:lang w:val="en-US"/>
        </w:rPr>
      </w:pPr>
      <w:r w:rsidRPr="00366B03">
        <w:rPr>
          <w:sz w:val="24"/>
          <w:lang w:val="en-US"/>
        </w:rPr>
        <w:t xml:space="preserve">D.3 </w:t>
      </w:r>
      <w:r w:rsidRPr="00333F4E">
        <w:rPr>
          <w:sz w:val="24"/>
        </w:rPr>
        <w:t>Сварка</w:t>
      </w:r>
      <w:r w:rsidRPr="00366B03">
        <w:rPr>
          <w:sz w:val="24"/>
          <w:lang w:val="en-US"/>
        </w:rPr>
        <w:t xml:space="preserve"> </w:t>
      </w:r>
      <w:r w:rsidRPr="00333F4E">
        <w:rPr>
          <w:sz w:val="24"/>
        </w:rPr>
        <w:t>закладными</w:t>
      </w:r>
      <w:r w:rsidRPr="00366B03">
        <w:rPr>
          <w:sz w:val="24"/>
          <w:lang w:val="en-US"/>
        </w:rPr>
        <w:t xml:space="preserve"> </w:t>
      </w:r>
      <w:r w:rsidRPr="00333F4E">
        <w:rPr>
          <w:sz w:val="24"/>
        </w:rPr>
        <w:t>нагревателями</w:t>
      </w:r>
    </w:p>
    <w:p w14:paraId="6E1E0239" w14:textId="77777777" w:rsidR="00333F4E" w:rsidRDefault="00333F4E" w:rsidP="00333F4E">
      <w:pPr>
        <w:spacing w:after="0" w:line="240" w:lineRule="auto"/>
        <w:ind w:firstLine="567"/>
        <w:jc w:val="both"/>
        <w:rPr>
          <w:rFonts w:ascii="Arial" w:hAnsi="Arial" w:cs="Arial"/>
          <w:lang w:val="en-US"/>
        </w:rPr>
      </w:pPr>
    </w:p>
    <w:p w14:paraId="246098DE" w14:textId="74229794" w:rsidR="00333F4E" w:rsidRPr="00333F4E" w:rsidRDefault="00333F4E" w:rsidP="00333F4E">
      <w:pPr>
        <w:spacing w:after="0" w:line="240" w:lineRule="auto"/>
        <w:ind w:firstLine="567"/>
        <w:jc w:val="both"/>
        <w:rPr>
          <w:rFonts w:ascii="Arial" w:hAnsi="Arial" w:cs="Arial"/>
          <w:sz w:val="21"/>
          <w:szCs w:val="21"/>
          <w:lang w:val="en-US"/>
        </w:rPr>
      </w:pPr>
      <w:r w:rsidRPr="00333F4E">
        <w:rPr>
          <w:rFonts w:ascii="Arial" w:hAnsi="Arial" w:cs="Arial"/>
          <w:sz w:val="21"/>
          <w:szCs w:val="21"/>
          <w:lang w:val="en-US"/>
        </w:rPr>
        <w:t>Version,MFProtocolData,SerialNumber,DeviceType,TemperatureUnit,MFFEquipmentData,Trademark_0</w:t>
      </w:r>
      <w:r w:rsidRPr="00333F4E">
        <w:rPr>
          <w:rFonts w:ascii="Arial" w:hAnsi="Arial" w:cs="Arial"/>
          <w:sz w:val="21"/>
          <w:szCs w:val="21"/>
          <w:lang w:val="en-US"/>
        </w:rPr>
        <w:br/>
        <w:t>,BatchNo_0,ProductionSite_0,SerialNo_0,Category_0,ComponentType_0,Particularity_0,Diameter_0,Leng</w:t>
      </w:r>
      <w:r w:rsidRPr="00333F4E">
        <w:rPr>
          <w:rFonts w:ascii="Arial" w:hAnsi="Arial" w:cs="Arial"/>
          <w:sz w:val="21"/>
          <w:szCs w:val="21"/>
          <w:lang w:val="en-US"/>
        </w:rPr>
        <w:br/>
        <w:t>th_0,SDR_0,Materials_0,MFR_0,MaterialType_0,EncodedData_0,MFCmpData_0,Trademark_1,BatchNo_1,</w:t>
      </w:r>
      <w:r w:rsidRPr="00333F4E">
        <w:rPr>
          <w:rFonts w:ascii="Arial" w:hAnsi="Arial" w:cs="Arial"/>
          <w:sz w:val="21"/>
          <w:szCs w:val="21"/>
          <w:lang w:val="en-US"/>
        </w:rPr>
        <w:br/>
        <w:t>ProductionSite_1,SerialNo_1,Category_1,ComponentType_1,Particularity_1,Diameter_1,Length_1,SDR_1,</w:t>
      </w:r>
      <w:r w:rsidRPr="00333F4E">
        <w:rPr>
          <w:rFonts w:ascii="Arial" w:hAnsi="Arial" w:cs="Arial"/>
          <w:sz w:val="21"/>
          <w:szCs w:val="21"/>
          <w:lang w:val="en-US"/>
        </w:rPr>
        <w:br/>
        <w:t>Materials_1,MFR_1,MaterialType_1,EncodedData_1,MFCmpData_1,Trademark_2,BatchNo_2,ProductionS</w:t>
      </w:r>
      <w:r w:rsidRPr="00333F4E">
        <w:rPr>
          <w:rFonts w:ascii="Arial" w:hAnsi="Arial" w:cs="Arial"/>
          <w:sz w:val="21"/>
          <w:szCs w:val="21"/>
          <w:lang w:val="en-US"/>
        </w:rPr>
        <w:br/>
        <w:t>ite_2,SerialNo_2,Category_2,ComponentType_2,Particularity_2,Diameter_2,Length_2,SDR_2,Materials_2,</w:t>
      </w:r>
      <w:r w:rsidRPr="00333F4E">
        <w:rPr>
          <w:rFonts w:ascii="Arial" w:hAnsi="Arial" w:cs="Arial"/>
          <w:sz w:val="21"/>
          <w:szCs w:val="21"/>
          <w:lang w:val="en-US"/>
        </w:rPr>
        <w:br/>
        <w:t>MFR_2,MaterialType_2,EncodedData_2,MFCmpData_2,Trademark_3,BatchNo_3,ProductionSite_3,Serial</w:t>
      </w:r>
      <w:r w:rsidRPr="00333F4E">
        <w:rPr>
          <w:rFonts w:ascii="Arial" w:hAnsi="Arial" w:cs="Arial"/>
          <w:sz w:val="21"/>
          <w:szCs w:val="21"/>
          <w:lang w:val="en-US"/>
        </w:rPr>
        <w:br/>
        <w:t>No_3,Category_3,ComponentType_3,Particularity_3,Diameter_3,Length_3,SDR_3,Materials_3,MFR_3,Mat</w:t>
      </w:r>
      <w:r w:rsidRPr="00333F4E">
        <w:rPr>
          <w:rFonts w:ascii="Arial" w:hAnsi="Arial" w:cs="Arial"/>
          <w:sz w:val="21"/>
          <w:szCs w:val="21"/>
          <w:lang w:val="en-US"/>
        </w:rPr>
        <w:br/>
        <w:t>erialType_3,EncodedData_3,MFCmpData_3,JointingTime,DevJointNumber,OperatorID,Contractor,JobNu</w:t>
      </w:r>
      <w:r w:rsidRPr="00333F4E">
        <w:rPr>
          <w:rFonts w:ascii="Arial" w:hAnsi="Arial" w:cs="Arial"/>
          <w:sz w:val="21"/>
          <w:szCs w:val="21"/>
          <w:lang w:val="en-US"/>
        </w:rPr>
        <w:br/>
        <w:t>mber,JointNumber,Localization,InstallationHeight,AmbientTemperature,WeatherCondition,Environme</w:t>
      </w:r>
      <w:r w:rsidRPr="00333F4E">
        <w:rPr>
          <w:rFonts w:ascii="Arial" w:hAnsi="Arial" w:cs="Arial"/>
          <w:sz w:val="21"/>
          <w:szCs w:val="21"/>
          <w:lang w:val="en-US"/>
        </w:rPr>
        <w:br/>
        <w:t>ntControl,JointingStandard,JointingStatus,JointingMethod,MFJointingData,OperatingMode,NomResistan</w:t>
      </w:r>
      <w:r w:rsidRPr="00333F4E">
        <w:rPr>
          <w:rFonts w:ascii="Arial" w:hAnsi="Arial" w:cs="Arial"/>
          <w:sz w:val="21"/>
          <w:szCs w:val="21"/>
          <w:lang w:val="en-US"/>
        </w:rPr>
        <w:br/>
        <w:t>ce,RegulationType_0,Resistance_0,NomRegLevel_0,MeasRegLevel_0,GvnTmOrEnergy_0,MeasTmOrEner</w:t>
      </w:r>
      <w:r w:rsidRPr="00333F4E">
        <w:rPr>
          <w:rFonts w:ascii="Arial" w:hAnsi="Arial" w:cs="Arial"/>
          <w:sz w:val="21"/>
          <w:szCs w:val="21"/>
          <w:lang w:val="en-US"/>
        </w:rPr>
        <w:br/>
        <w:t>gy_0,MsgCode_0,MFFusionPhase_0,RegulationType_1,Resistance_1,NomRegLevel_1,MeasRegLevel_1,Gv</w:t>
      </w:r>
      <w:r w:rsidRPr="00333F4E">
        <w:rPr>
          <w:rFonts w:ascii="Arial" w:hAnsi="Arial" w:cs="Arial"/>
          <w:sz w:val="21"/>
          <w:szCs w:val="21"/>
          <w:lang w:val="en-US"/>
        </w:rPr>
        <w:br/>
        <w:t>nTmOrEnergy_1,MeasTmOrEnergy_1,MsgCode_1,MFFusionPhase_1,RegulationType_2,Resistance_2,No</w:t>
      </w:r>
      <w:r w:rsidRPr="00333F4E">
        <w:rPr>
          <w:rFonts w:ascii="Arial" w:hAnsi="Arial" w:cs="Arial"/>
          <w:sz w:val="21"/>
          <w:szCs w:val="21"/>
          <w:lang w:val="en-US"/>
        </w:rPr>
        <w:br/>
        <w:t>mRegLevel_2,MeasRegLevel_2,GvnTmOrEnergy_2,MeasTmOrEnergy_2,MsgCode_2,MFFusionPhase_2,Re</w:t>
      </w:r>
      <w:r w:rsidRPr="00333F4E">
        <w:rPr>
          <w:rFonts w:ascii="Arial" w:hAnsi="Arial" w:cs="Arial"/>
          <w:sz w:val="21"/>
          <w:szCs w:val="21"/>
          <w:lang w:val="en-US"/>
        </w:rPr>
        <w:br/>
        <w:t>gulationType_3,Resistance_3,NomRegLevel_3,MeasRegLevel_3,GvnTmOrEnergy_3,MeasTmOrEnergy_3,</w:t>
      </w:r>
      <w:r w:rsidRPr="00333F4E">
        <w:rPr>
          <w:rFonts w:ascii="Arial" w:hAnsi="Arial" w:cs="Arial"/>
          <w:sz w:val="21"/>
          <w:szCs w:val="21"/>
          <w:lang w:val="en-US"/>
        </w:rPr>
        <w:br/>
        <w:t>MsgCode_3,MFFusionPhase_3,RegulationType_4,Resistance_4,NomRegLevel_4,MeasRegLevel_4,GvnTm</w:t>
      </w:r>
      <w:r w:rsidRPr="00333F4E">
        <w:rPr>
          <w:rFonts w:ascii="Arial" w:hAnsi="Arial" w:cs="Arial"/>
          <w:sz w:val="21"/>
          <w:szCs w:val="21"/>
          <w:lang w:val="en-US"/>
        </w:rPr>
        <w:br/>
        <w:t>OrEnergy_4,MeasTmOrEnergy_4,MsgCode_4,MFFusionPhase_4,RegulationType_5,Resistance_5,NomReg</w:t>
      </w:r>
      <w:r w:rsidRPr="00333F4E">
        <w:rPr>
          <w:rFonts w:ascii="Arial" w:hAnsi="Arial" w:cs="Arial"/>
          <w:sz w:val="21"/>
          <w:szCs w:val="21"/>
          <w:lang w:val="en-US"/>
        </w:rPr>
        <w:br/>
        <w:t>Level_5,MeasRegLevel_5,GvnTmOrEnergy_5,MeasTmOrEnergy_5,MsgCode_5,MFFusionPhase_5,Regulati</w:t>
      </w:r>
      <w:r w:rsidRPr="00333F4E">
        <w:rPr>
          <w:rFonts w:ascii="Arial" w:hAnsi="Arial" w:cs="Arial"/>
          <w:sz w:val="21"/>
          <w:szCs w:val="21"/>
          <w:lang w:val="en-US"/>
        </w:rPr>
        <w:br/>
        <w:t>onType_6,Resistance_6,NomRegLevel_6,MeasRegLevel_6,GvnTmOrEnergy_6,MeasTmOrEnergy_6,MsgC</w:t>
      </w:r>
      <w:r w:rsidRPr="00333F4E">
        <w:rPr>
          <w:rFonts w:ascii="Arial" w:hAnsi="Arial" w:cs="Arial"/>
          <w:sz w:val="21"/>
          <w:szCs w:val="21"/>
          <w:lang w:val="en-US"/>
        </w:rPr>
        <w:br/>
        <w:t>ode_6,MFFusionPhase_6,RegulationType_7,Resistance_7,NomRegLevel_7,MeasRegLevel_7,GvnTmOrEne</w:t>
      </w:r>
      <w:r w:rsidRPr="00333F4E">
        <w:rPr>
          <w:rFonts w:ascii="Arial" w:hAnsi="Arial" w:cs="Arial"/>
          <w:sz w:val="21"/>
          <w:szCs w:val="21"/>
          <w:lang w:val="en-US"/>
        </w:rPr>
        <w:br/>
        <w:t>rgy_7,MeasTmOrEnergy_7,MsgCode_7,MFFusionPhase_7,RegulationType_8,Resistance_8,NomRegLevel_</w:t>
      </w:r>
      <w:r w:rsidRPr="00333F4E">
        <w:rPr>
          <w:rFonts w:ascii="Arial" w:hAnsi="Arial" w:cs="Arial"/>
          <w:sz w:val="21"/>
          <w:szCs w:val="21"/>
          <w:lang w:val="en-US"/>
        </w:rPr>
        <w:br/>
        <w:t>8,MeasRegLevel_8,GvnTmOrEnergy_8,MeasTmOrEnergy_8,MsgCode_8,MFFusionPhase_8,RegulationTy</w:t>
      </w:r>
      <w:r w:rsidRPr="00333F4E">
        <w:rPr>
          <w:rFonts w:ascii="Arial" w:hAnsi="Arial" w:cs="Arial"/>
          <w:sz w:val="21"/>
          <w:szCs w:val="21"/>
          <w:lang w:val="en-US"/>
        </w:rPr>
        <w:br/>
        <w:t>pe_9,Resistance_9,NomRegLevel_9,MeasRegLevel_9,GvnTmOrEnergy_9,MeasTmOrEnergy_9,MsgCode_9</w:t>
      </w:r>
      <w:r w:rsidRPr="00333F4E">
        <w:rPr>
          <w:rFonts w:ascii="Arial" w:hAnsi="Arial" w:cs="Arial"/>
          <w:sz w:val="21"/>
          <w:szCs w:val="21"/>
          <w:lang w:val="en-US"/>
        </w:rPr>
        <w:br/>
        <w:t>,MFFusionPhase_9</w:t>
      </w:r>
    </w:p>
    <w:p w14:paraId="28D54F85" w14:textId="15307408" w:rsidR="00333F4E" w:rsidRDefault="00333F4E" w:rsidP="00333F4E">
      <w:pPr>
        <w:spacing w:after="0" w:line="240" w:lineRule="auto"/>
        <w:ind w:firstLine="567"/>
        <w:jc w:val="both"/>
        <w:rPr>
          <w:rFonts w:ascii="Arial" w:hAnsi="Arial" w:cs="Arial"/>
          <w:b/>
          <w:lang w:val="en-US"/>
        </w:rPr>
      </w:pPr>
    </w:p>
    <w:p w14:paraId="7EE00F8C" w14:textId="74C17A59" w:rsidR="00F23095" w:rsidRDefault="00F23095" w:rsidP="00333F4E">
      <w:pPr>
        <w:spacing w:after="0" w:line="240" w:lineRule="auto"/>
        <w:ind w:firstLine="567"/>
        <w:jc w:val="both"/>
        <w:rPr>
          <w:rFonts w:ascii="Arial" w:hAnsi="Arial" w:cs="Arial"/>
          <w:b/>
          <w:lang w:val="en-US"/>
        </w:rPr>
      </w:pPr>
    </w:p>
    <w:p w14:paraId="3D7F985A" w14:textId="63047D73" w:rsidR="00F23095" w:rsidRDefault="00F23095" w:rsidP="00333F4E">
      <w:pPr>
        <w:spacing w:after="0" w:line="240" w:lineRule="auto"/>
        <w:ind w:firstLine="567"/>
        <w:jc w:val="both"/>
        <w:rPr>
          <w:rFonts w:ascii="Arial" w:hAnsi="Arial" w:cs="Arial"/>
          <w:b/>
          <w:lang w:val="en-US"/>
        </w:rPr>
      </w:pPr>
    </w:p>
    <w:p w14:paraId="3E4D8CEE" w14:textId="40244C5F" w:rsidR="00F23095" w:rsidRDefault="00F23095" w:rsidP="00333F4E">
      <w:pPr>
        <w:spacing w:after="0" w:line="240" w:lineRule="auto"/>
        <w:ind w:firstLine="567"/>
        <w:jc w:val="both"/>
        <w:rPr>
          <w:rFonts w:ascii="Arial" w:hAnsi="Arial" w:cs="Arial"/>
          <w:b/>
          <w:lang w:val="en-US"/>
        </w:rPr>
      </w:pPr>
    </w:p>
    <w:p w14:paraId="4B929E0B" w14:textId="77777777" w:rsidR="00F23095" w:rsidRPr="00333F4E" w:rsidRDefault="00F23095" w:rsidP="00333F4E">
      <w:pPr>
        <w:spacing w:after="0" w:line="240" w:lineRule="auto"/>
        <w:ind w:firstLine="567"/>
        <w:jc w:val="both"/>
        <w:rPr>
          <w:rFonts w:ascii="Arial" w:hAnsi="Arial" w:cs="Arial"/>
          <w:b/>
          <w:lang w:val="en-US"/>
        </w:rPr>
      </w:pPr>
    </w:p>
    <w:p w14:paraId="1A58771D" w14:textId="77777777" w:rsidR="00333F4E" w:rsidRPr="00366B03" w:rsidRDefault="00333F4E" w:rsidP="00333F4E">
      <w:pPr>
        <w:pStyle w:val="ConsPlusTitle"/>
        <w:ind w:firstLine="567"/>
        <w:jc w:val="both"/>
        <w:outlineLvl w:val="2"/>
        <w:rPr>
          <w:sz w:val="24"/>
          <w:lang w:val="en-US"/>
        </w:rPr>
      </w:pPr>
      <w:r w:rsidRPr="00366B03">
        <w:rPr>
          <w:sz w:val="24"/>
          <w:lang w:val="en-US"/>
        </w:rPr>
        <w:lastRenderedPageBreak/>
        <w:t xml:space="preserve">D.4 </w:t>
      </w:r>
      <w:r w:rsidRPr="00333F4E">
        <w:rPr>
          <w:sz w:val="24"/>
        </w:rPr>
        <w:t>Сварка</w:t>
      </w:r>
      <w:r w:rsidRPr="00366B03">
        <w:rPr>
          <w:sz w:val="24"/>
          <w:lang w:val="en-US"/>
        </w:rPr>
        <w:t xml:space="preserve"> </w:t>
      </w:r>
      <w:r w:rsidRPr="00333F4E">
        <w:rPr>
          <w:sz w:val="24"/>
        </w:rPr>
        <w:t>нагретым</w:t>
      </w:r>
      <w:r w:rsidRPr="00366B03">
        <w:rPr>
          <w:sz w:val="24"/>
          <w:lang w:val="en-US"/>
        </w:rPr>
        <w:t xml:space="preserve"> </w:t>
      </w:r>
      <w:r w:rsidRPr="00333F4E">
        <w:rPr>
          <w:sz w:val="24"/>
        </w:rPr>
        <w:t>инструментом</w:t>
      </w:r>
      <w:r w:rsidRPr="00366B03">
        <w:rPr>
          <w:sz w:val="24"/>
          <w:lang w:val="en-US"/>
        </w:rPr>
        <w:t xml:space="preserve"> </w:t>
      </w:r>
      <w:r w:rsidRPr="00333F4E">
        <w:rPr>
          <w:sz w:val="24"/>
        </w:rPr>
        <w:t>встык</w:t>
      </w:r>
    </w:p>
    <w:p w14:paraId="00B67E94" w14:textId="77777777" w:rsidR="00333F4E" w:rsidRDefault="00333F4E" w:rsidP="00333F4E">
      <w:pPr>
        <w:spacing w:after="0" w:line="240" w:lineRule="auto"/>
        <w:ind w:firstLine="567"/>
        <w:jc w:val="both"/>
        <w:rPr>
          <w:rFonts w:ascii="Arial" w:hAnsi="Arial" w:cs="Arial"/>
          <w:lang w:val="en-US"/>
        </w:rPr>
      </w:pPr>
    </w:p>
    <w:p w14:paraId="4EDE4630" w14:textId="3F6AD692" w:rsidR="00333F4E" w:rsidRPr="00333F4E" w:rsidRDefault="00333F4E" w:rsidP="00333F4E">
      <w:pPr>
        <w:spacing w:after="0" w:line="240" w:lineRule="auto"/>
        <w:ind w:firstLine="567"/>
        <w:jc w:val="both"/>
        <w:rPr>
          <w:rFonts w:ascii="Arial" w:hAnsi="Arial" w:cs="Arial"/>
          <w:sz w:val="21"/>
          <w:szCs w:val="21"/>
          <w:lang w:val="en-US"/>
        </w:rPr>
      </w:pPr>
      <w:r w:rsidRPr="00333F4E">
        <w:rPr>
          <w:rFonts w:ascii="Arial" w:hAnsi="Arial" w:cs="Arial"/>
          <w:sz w:val="21"/>
          <w:szCs w:val="21"/>
          <w:lang w:val="en-US"/>
        </w:rPr>
        <w:t>Version,MFProtocolData,SerialNumber,DeviceType,TemperatureUnit,MFFEquipmentData,Trademark_0</w:t>
      </w:r>
      <w:r w:rsidRPr="00333F4E">
        <w:rPr>
          <w:rFonts w:ascii="Arial" w:hAnsi="Arial" w:cs="Arial"/>
          <w:sz w:val="21"/>
          <w:szCs w:val="21"/>
          <w:lang w:val="en-US"/>
        </w:rPr>
        <w:br/>
        <w:t>,BatchNo_0,ProductionSite_0,SerialNo_0,Category_0,ComponentType_0,Particularity_0,Diameter_0,Leng</w:t>
      </w:r>
      <w:r w:rsidRPr="00333F4E">
        <w:rPr>
          <w:rFonts w:ascii="Arial" w:hAnsi="Arial" w:cs="Arial"/>
          <w:sz w:val="21"/>
          <w:szCs w:val="21"/>
          <w:lang w:val="en-US"/>
        </w:rPr>
        <w:br/>
        <w:t>th_0,SDR_0,Materials_0,MFR_0,MaterialType_0,EncodedData_0,MFCmpData_0,Trademark_1,BatchNo_1,</w:t>
      </w:r>
      <w:r w:rsidRPr="00333F4E">
        <w:rPr>
          <w:rFonts w:ascii="Arial" w:hAnsi="Arial" w:cs="Arial"/>
          <w:sz w:val="21"/>
          <w:szCs w:val="21"/>
          <w:lang w:val="en-US"/>
        </w:rPr>
        <w:br/>
        <w:t>ProductionSite_1,SerialNo_1,Category_1,ComponentType_1,Particularity_1,Diameter_1,Length_1,SDR_1,</w:t>
      </w:r>
      <w:r w:rsidRPr="00333F4E">
        <w:rPr>
          <w:rFonts w:ascii="Arial" w:hAnsi="Arial" w:cs="Arial"/>
          <w:sz w:val="21"/>
          <w:szCs w:val="21"/>
          <w:lang w:val="en-US"/>
        </w:rPr>
        <w:br/>
        <w:t>Materials_1,MFR_1,MaterialType_1,EncodedData_1,MFCmpData_1,Trademark_2,BatchNo_2,ProductionS</w:t>
      </w:r>
      <w:r w:rsidRPr="00333F4E">
        <w:rPr>
          <w:rFonts w:ascii="Arial" w:hAnsi="Arial" w:cs="Arial"/>
          <w:sz w:val="21"/>
          <w:szCs w:val="21"/>
          <w:lang w:val="en-US"/>
        </w:rPr>
        <w:br/>
        <w:t>ite_2,SerialNo_2,Category_2,ComponentType_2,Particularity_2,Diameter_2,Length_2,SDR_2,Materials_2,</w:t>
      </w:r>
      <w:r w:rsidRPr="00333F4E">
        <w:rPr>
          <w:rFonts w:ascii="Arial" w:hAnsi="Arial" w:cs="Arial"/>
          <w:sz w:val="21"/>
          <w:szCs w:val="21"/>
          <w:lang w:val="en-US"/>
        </w:rPr>
        <w:br/>
        <w:t>MFR_2,MaterialType_2,EncodedData_2,MFCmpData_2,Trademark_3,BatchNo_3,ProductionSite_3,Serial</w:t>
      </w:r>
      <w:r w:rsidRPr="00333F4E">
        <w:rPr>
          <w:rFonts w:ascii="Arial" w:hAnsi="Arial" w:cs="Arial"/>
          <w:sz w:val="21"/>
          <w:szCs w:val="21"/>
          <w:lang w:val="en-US"/>
        </w:rPr>
        <w:br/>
        <w:t>No_3,Category_3,ComponentType_3,Particularity_3,Diameter_3,Length_3,SDR_3,Materials_3,MFR_3,Mat</w:t>
      </w:r>
      <w:r w:rsidRPr="00333F4E">
        <w:rPr>
          <w:rFonts w:ascii="Arial" w:hAnsi="Arial" w:cs="Arial"/>
          <w:sz w:val="21"/>
          <w:szCs w:val="21"/>
          <w:lang w:val="en-US"/>
        </w:rPr>
        <w:br/>
        <w:t>erialType_3,EncodedData_3,MFCmpData_3,JointingTime,DevJointNumber,OperatorID,Contractor,JobNu</w:t>
      </w:r>
      <w:r w:rsidRPr="00333F4E">
        <w:rPr>
          <w:rFonts w:ascii="Arial" w:hAnsi="Arial" w:cs="Arial"/>
          <w:sz w:val="21"/>
          <w:szCs w:val="21"/>
          <w:lang w:val="en-US"/>
        </w:rPr>
        <w:br/>
        <w:t>mber,JointNumber,Localization,InstallationHeight,AmbientTemperature,WeatherCondition,Environme</w:t>
      </w:r>
      <w:r w:rsidRPr="00333F4E">
        <w:rPr>
          <w:rFonts w:ascii="Arial" w:hAnsi="Arial" w:cs="Arial"/>
          <w:sz w:val="21"/>
          <w:szCs w:val="21"/>
          <w:lang w:val="en-US"/>
        </w:rPr>
        <w:br/>
        <w:t>ntControl,JointingStandard,JointingStatus,JointingMethod,MFJointingData,BFStandard,ControlType,Pist</w:t>
      </w:r>
      <w:r w:rsidRPr="00333F4E">
        <w:rPr>
          <w:rFonts w:ascii="Arial" w:hAnsi="Arial" w:cs="Arial"/>
          <w:sz w:val="21"/>
          <w:szCs w:val="21"/>
          <w:lang w:val="en-US"/>
        </w:rPr>
        <w:br/>
        <w:t>onArea,FusionFaceArea,DragPressure,NomHeatPlateTmp,MaxHeatPlateTmp,MinHeatPlateTmp,NomBe</w:t>
      </w:r>
      <w:r w:rsidRPr="00333F4E">
        <w:rPr>
          <w:rFonts w:ascii="Arial" w:hAnsi="Arial" w:cs="Arial"/>
          <w:sz w:val="21"/>
          <w:szCs w:val="21"/>
          <w:lang w:val="en-US"/>
        </w:rPr>
        <w:br/>
        <w:t>adUpP,MaxBeadUpP,MinBeadUpP,MaxHeatSoakP,MinHeatSoakP,MinTrgtBeadUpSize,MinHeatSoakTim</w:t>
      </w:r>
      <w:r w:rsidRPr="00333F4E">
        <w:rPr>
          <w:rFonts w:ascii="Arial" w:hAnsi="Arial" w:cs="Arial"/>
          <w:sz w:val="21"/>
          <w:szCs w:val="21"/>
          <w:lang w:val="en-US"/>
        </w:rPr>
        <w:br/>
        <w:t>e,HeatSoakTime,MaxHPRemovalTime,HPRemovalTime,MaxFusJntPTime,FusIntPTime,NomFusJntP,Min</w:t>
      </w:r>
      <w:r w:rsidRPr="00333F4E">
        <w:rPr>
          <w:rFonts w:ascii="Arial" w:hAnsi="Arial" w:cs="Arial"/>
          <w:sz w:val="21"/>
          <w:szCs w:val="21"/>
          <w:lang w:val="en-US"/>
        </w:rPr>
        <w:br/>
        <w:t>FusJntP,MaxFusJntP,NomFusJntTmDualLP,FusJntTmDualLP,NomCoolingTm1,CoolingTm1,NomFusJntP</w:t>
      </w:r>
      <w:r w:rsidRPr="00333F4E">
        <w:rPr>
          <w:rFonts w:ascii="Arial" w:hAnsi="Arial" w:cs="Arial"/>
          <w:sz w:val="21"/>
          <w:szCs w:val="21"/>
          <w:lang w:val="en-US"/>
        </w:rPr>
        <w:br/>
        <w:t>2,MinFusJntP2,MaxFusJntP2,NomCoolingTm2,CoolingTm2,MsgCode</w:t>
      </w:r>
    </w:p>
    <w:p w14:paraId="4037712F" w14:textId="20A71CC5" w:rsidR="00333F4E" w:rsidRPr="00333F4E" w:rsidRDefault="00333F4E" w:rsidP="00333F4E">
      <w:pPr>
        <w:spacing w:after="0" w:line="240" w:lineRule="auto"/>
        <w:ind w:firstLine="567"/>
        <w:jc w:val="both"/>
        <w:rPr>
          <w:rFonts w:ascii="Arial" w:hAnsi="Arial" w:cs="Arial"/>
          <w:b/>
          <w:lang w:val="en-US"/>
        </w:rPr>
      </w:pPr>
    </w:p>
    <w:p w14:paraId="29FDF86F" w14:textId="77777777" w:rsidR="00333F4E" w:rsidRPr="00366B03" w:rsidRDefault="00333F4E" w:rsidP="00333F4E">
      <w:pPr>
        <w:pStyle w:val="ConsPlusTitle"/>
        <w:ind w:firstLine="567"/>
        <w:jc w:val="both"/>
        <w:outlineLvl w:val="2"/>
        <w:rPr>
          <w:sz w:val="24"/>
          <w:lang w:val="en-US"/>
        </w:rPr>
      </w:pPr>
      <w:r w:rsidRPr="00366B03">
        <w:rPr>
          <w:sz w:val="24"/>
          <w:lang w:val="en-US"/>
        </w:rPr>
        <w:t xml:space="preserve">D.5 </w:t>
      </w:r>
      <w:r w:rsidRPr="00333F4E">
        <w:rPr>
          <w:sz w:val="24"/>
        </w:rPr>
        <w:t>Сварка</w:t>
      </w:r>
      <w:r w:rsidRPr="00366B03">
        <w:rPr>
          <w:sz w:val="24"/>
          <w:lang w:val="en-US"/>
        </w:rPr>
        <w:t xml:space="preserve"> </w:t>
      </w:r>
      <w:r w:rsidRPr="00333F4E">
        <w:rPr>
          <w:sz w:val="24"/>
        </w:rPr>
        <w:t>инфракрасным</w:t>
      </w:r>
      <w:r w:rsidRPr="00366B03">
        <w:rPr>
          <w:sz w:val="24"/>
          <w:lang w:val="en-US"/>
        </w:rPr>
        <w:t xml:space="preserve"> </w:t>
      </w:r>
      <w:r w:rsidRPr="00333F4E">
        <w:rPr>
          <w:sz w:val="24"/>
        </w:rPr>
        <w:t>излучением</w:t>
      </w:r>
      <w:r w:rsidRPr="00366B03">
        <w:rPr>
          <w:sz w:val="24"/>
          <w:lang w:val="en-US"/>
        </w:rPr>
        <w:t xml:space="preserve"> </w:t>
      </w:r>
    </w:p>
    <w:p w14:paraId="4FE192D2" w14:textId="77777777" w:rsidR="00333F4E" w:rsidRDefault="00333F4E" w:rsidP="00333F4E">
      <w:pPr>
        <w:spacing w:after="0" w:line="240" w:lineRule="auto"/>
        <w:ind w:firstLine="567"/>
        <w:jc w:val="both"/>
        <w:rPr>
          <w:rFonts w:ascii="Arial" w:hAnsi="Arial" w:cs="Arial"/>
          <w:lang w:val="en-US"/>
        </w:rPr>
      </w:pPr>
    </w:p>
    <w:p w14:paraId="0F30846E" w14:textId="4784E211" w:rsidR="00333F4E" w:rsidRPr="00333F4E" w:rsidRDefault="00333F4E" w:rsidP="00333F4E">
      <w:pPr>
        <w:spacing w:after="0" w:line="240" w:lineRule="auto"/>
        <w:ind w:firstLine="567"/>
        <w:jc w:val="both"/>
        <w:rPr>
          <w:rFonts w:ascii="Arial" w:hAnsi="Arial" w:cs="Arial"/>
          <w:sz w:val="21"/>
          <w:szCs w:val="21"/>
          <w:lang w:val="en-US"/>
        </w:rPr>
      </w:pPr>
      <w:r w:rsidRPr="00333F4E">
        <w:rPr>
          <w:rFonts w:ascii="Arial" w:hAnsi="Arial" w:cs="Arial"/>
          <w:sz w:val="21"/>
          <w:szCs w:val="21"/>
          <w:lang w:val="en-US"/>
        </w:rPr>
        <w:t>Version,MFProtocolData,SerialNumber,DeviceType,TemperatureUnit,MFFEquipmentData,Trademark_0</w:t>
      </w:r>
      <w:r w:rsidRPr="00333F4E">
        <w:rPr>
          <w:rFonts w:ascii="Arial" w:hAnsi="Arial" w:cs="Arial"/>
          <w:sz w:val="21"/>
          <w:szCs w:val="21"/>
          <w:lang w:val="en-US"/>
        </w:rPr>
        <w:br/>
        <w:t>,BatchNo_0,ProductionSite_0,SerialNo_0,Category_0,ComponentType_0,Particularity_0,Diameter_0,Leng</w:t>
      </w:r>
      <w:r w:rsidRPr="00333F4E">
        <w:rPr>
          <w:rFonts w:ascii="Arial" w:hAnsi="Arial" w:cs="Arial"/>
          <w:sz w:val="21"/>
          <w:szCs w:val="21"/>
          <w:lang w:val="en-US"/>
        </w:rPr>
        <w:br/>
        <w:t>th_0,SDR_0,Materials_0,MFR_0,MaterialType_0,EncodedData_0,MFCmpData_0,Trademark_1,BatchNo_1,</w:t>
      </w:r>
      <w:r w:rsidRPr="00333F4E">
        <w:rPr>
          <w:rFonts w:ascii="Arial" w:hAnsi="Arial" w:cs="Arial"/>
          <w:sz w:val="21"/>
          <w:szCs w:val="21"/>
          <w:lang w:val="en-US"/>
        </w:rPr>
        <w:br/>
        <w:t>ProductionSite_1,SerialNo_1,Category_1,ComponentType_1,Particularity_1,Diameter_1,Length_1,SDR_1,</w:t>
      </w:r>
      <w:r w:rsidRPr="00333F4E">
        <w:rPr>
          <w:rFonts w:ascii="Arial" w:hAnsi="Arial" w:cs="Arial"/>
          <w:sz w:val="21"/>
          <w:szCs w:val="21"/>
          <w:lang w:val="en-US"/>
        </w:rPr>
        <w:br/>
        <w:t>Materials_1,MFR_1,MaterialType_1,EncodedData_1,MFCmpData_1,Trademark_2,BatchNo_2,ProductionS</w:t>
      </w:r>
      <w:r w:rsidRPr="00333F4E">
        <w:rPr>
          <w:rFonts w:ascii="Arial" w:hAnsi="Arial" w:cs="Arial"/>
          <w:sz w:val="21"/>
          <w:szCs w:val="21"/>
          <w:lang w:val="en-US"/>
        </w:rPr>
        <w:br/>
        <w:t>ite_2,SerialNo_2,Category_2,ComponentType_2,Particularity_2,Diameter_2,Length_2,SDR_2,Materials_2,</w:t>
      </w:r>
      <w:r w:rsidRPr="00333F4E">
        <w:rPr>
          <w:rFonts w:ascii="Arial" w:hAnsi="Arial" w:cs="Arial"/>
          <w:sz w:val="21"/>
          <w:szCs w:val="21"/>
          <w:lang w:val="en-US"/>
        </w:rPr>
        <w:br/>
        <w:t>MFR_2,MaterialType_2,EncodedData_2,MFCmpData_2,Trademark_3,BatchNo_3,ProductionSite_3,Serial</w:t>
      </w:r>
      <w:r w:rsidRPr="00333F4E">
        <w:rPr>
          <w:rFonts w:ascii="Arial" w:hAnsi="Arial" w:cs="Arial"/>
          <w:sz w:val="21"/>
          <w:szCs w:val="21"/>
          <w:lang w:val="en-US"/>
        </w:rPr>
        <w:br/>
        <w:t>No_3,Category_3,ComponentType_3,Particularity_3,Diameter_3,Length_3,SDR_3,Materials_3,MFR_3,Mat</w:t>
      </w:r>
      <w:r w:rsidRPr="00333F4E">
        <w:rPr>
          <w:rFonts w:ascii="Arial" w:hAnsi="Arial" w:cs="Arial"/>
          <w:sz w:val="21"/>
          <w:szCs w:val="21"/>
          <w:lang w:val="en-US"/>
        </w:rPr>
        <w:br/>
        <w:t>erialType_3,EncodedData_3,MFCmpData_3,JointingTime,DevJointNumber,OperatorID,Contractor,JobNu</w:t>
      </w:r>
      <w:r w:rsidRPr="00333F4E">
        <w:rPr>
          <w:rFonts w:ascii="Arial" w:hAnsi="Arial" w:cs="Arial"/>
          <w:sz w:val="21"/>
          <w:szCs w:val="21"/>
          <w:lang w:val="en-US"/>
        </w:rPr>
        <w:br/>
        <w:t>mber,JointNumber,Localization,InstallationHeight,AmbientTemperature,WeatherCondition,Environme</w:t>
      </w:r>
      <w:r w:rsidRPr="00333F4E">
        <w:rPr>
          <w:rFonts w:ascii="Arial" w:hAnsi="Arial" w:cs="Arial"/>
          <w:sz w:val="21"/>
          <w:szCs w:val="21"/>
          <w:lang w:val="en-US"/>
        </w:rPr>
        <w:br/>
        <w:t>ntControl,JointingStandard,JointingStatus,JointingMethod,MFJointingData,IRStandard,PipeFaceArea,Co</w:t>
      </w:r>
      <w:r w:rsidRPr="00333F4E">
        <w:rPr>
          <w:rFonts w:ascii="Arial" w:hAnsi="Arial" w:cs="Arial"/>
          <w:sz w:val="21"/>
          <w:szCs w:val="21"/>
          <w:lang w:val="en-US"/>
        </w:rPr>
        <w:br/>
        <w:t>mpTmp,RefacingNo,FacingLeft,FacingRight,NomFacingPos,FacingPos,NomHeaterTmp,HeaterTmp,Nom</w:t>
      </w:r>
      <w:r w:rsidRPr="00333F4E">
        <w:rPr>
          <w:rFonts w:ascii="Arial" w:hAnsi="Arial" w:cs="Arial"/>
          <w:sz w:val="21"/>
          <w:szCs w:val="21"/>
          <w:lang w:val="en-US"/>
        </w:rPr>
        <w:br/>
        <w:t>HeatingTm,HeatingTm,MaxHeatPlateRemTm,HeatPlateRemTm,NomOverleapDist,OverLeapDist,NomFu</w:t>
      </w:r>
      <w:r w:rsidRPr="00333F4E">
        <w:rPr>
          <w:rFonts w:ascii="Arial" w:hAnsi="Arial" w:cs="Arial"/>
          <w:sz w:val="21"/>
          <w:szCs w:val="21"/>
          <w:lang w:val="en-US"/>
        </w:rPr>
        <w:br/>
        <w:t>sionForce,FusionForce,NomCoolingTm,CoolingTm,MsgCode</w:t>
      </w:r>
    </w:p>
    <w:p w14:paraId="6A4E3B31" w14:textId="3C7BAC7F" w:rsidR="007D20AD" w:rsidRPr="00333F4E" w:rsidRDefault="007D20AD" w:rsidP="00333F4E">
      <w:pPr>
        <w:spacing w:after="0" w:line="240" w:lineRule="auto"/>
        <w:ind w:firstLine="567"/>
        <w:jc w:val="both"/>
        <w:rPr>
          <w:rFonts w:ascii="Arial" w:hAnsi="Arial" w:cs="Arial"/>
          <w:lang w:val="en-US"/>
        </w:rPr>
      </w:pPr>
    </w:p>
    <w:p w14:paraId="10083778" w14:textId="2369DE79" w:rsidR="00421D46" w:rsidRPr="00421D46" w:rsidRDefault="00421D46" w:rsidP="00421D46">
      <w:pPr>
        <w:pStyle w:val="1"/>
        <w:keepNext w:val="0"/>
        <w:pageBreakBefore/>
        <w:widowControl w:val="0"/>
        <w:spacing w:before="0" w:after="0" w:line="240" w:lineRule="auto"/>
        <w:ind w:firstLine="0"/>
        <w:jc w:val="center"/>
        <w:rPr>
          <w:sz w:val="24"/>
        </w:rPr>
      </w:pPr>
      <w:r w:rsidRPr="00216F95">
        <w:rPr>
          <w:sz w:val="24"/>
        </w:rPr>
        <w:lastRenderedPageBreak/>
        <w:t>Приложение</w:t>
      </w:r>
      <w:r w:rsidRPr="00421D46">
        <w:rPr>
          <w:sz w:val="24"/>
        </w:rPr>
        <w:t xml:space="preserve"> </w:t>
      </w:r>
      <w:r>
        <w:rPr>
          <w:sz w:val="24"/>
        </w:rPr>
        <w:t>Е</w:t>
      </w:r>
    </w:p>
    <w:p w14:paraId="2644B17D" w14:textId="77777777" w:rsidR="00421D46" w:rsidRPr="00216F95" w:rsidRDefault="00421D46" w:rsidP="00421D46">
      <w:pPr>
        <w:pStyle w:val="1"/>
        <w:spacing w:before="0" w:after="0" w:line="240" w:lineRule="auto"/>
        <w:ind w:firstLine="0"/>
        <w:jc w:val="center"/>
        <w:rPr>
          <w:sz w:val="24"/>
        </w:rPr>
      </w:pPr>
      <w:r w:rsidRPr="00216F95">
        <w:rPr>
          <w:sz w:val="24"/>
        </w:rPr>
        <w:t>(</w:t>
      </w:r>
      <w:r>
        <w:rPr>
          <w:sz w:val="24"/>
        </w:rPr>
        <w:t>справочное</w:t>
      </w:r>
      <w:r w:rsidRPr="00216F95">
        <w:rPr>
          <w:sz w:val="24"/>
        </w:rPr>
        <w:t>)</w:t>
      </w:r>
    </w:p>
    <w:p w14:paraId="3459D969" w14:textId="77777777" w:rsidR="00421D46" w:rsidRPr="00216F95" w:rsidRDefault="00421D46" w:rsidP="00421D46">
      <w:pPr>
        <w:rPr>
          <w:sz w:val="20"/>
        </w:rPr>
      </w:pPr>
    </w:p>
    <w:p w14:paraId="75F6522E" w14:textId="23B46F7B" w:rsidR="00421D46" w:rsidRDefault="00421D46" w:rsidP="00421D46">
      <w:pPr>
        <w:pStyle w:val="ConsPlusNormal"/>
        <w:spacing w:line="360" w:lineRule="auto"/>
        <w:ind w:firstLine="540"/>
        <w:jc w:val="center"/>
        <w:rPr>
          <w:sz w:val="22"/>
          <w:szCs w:val="24"/>
        </w:rPr>
      </w:pPr>
      <w:r w:rsidRPr="00421D46">
        <w:rPr>
          <w:b/>
          <w:i w:val="0"/>
          <w:kern w:val="2"/>
          <w:sz w:val="24"/>
          <w:szCs w:val="28"/>
          <w:lang w:eastAsia="ar-SA"/>
        </w:rPr>
        <w:t>Пример рисунков, закодированных в двухмерном формате</w:t>
      </w:r>
    </w:p>
    <w:p w14:paraId="05BBA208" w14:textId="51ACED86" w:rsidR="00421D46" w:rsidRPr="001B3D1F" w:rsidRDefault="00421D46" w:rsidP="00421D46">
      <w:pPr>
        <w:pStyle w:val="ConsPlusTitle"/>
        <w:ind w:firstLine="567"/>
        <w:jc w:val="both"/>
        <w:outlineLvl w:val="2"/>
        <w:rPr>
          <w:sz w:val="24"/>
        </w:rPr>
      </w:pPr>
      <w:r>
        <w:rPr>
          <w:sz w:val="24"/>
        </w:rPr>
        <w:t>Е</w:t>
      </w:r>
      <w:r w:rsidRPr="001B3D1F">
        <w:rPr>
          <w:sz w:val="24"/>
        </w:rPr>
        <w:t xml:space="preserve">.1 </w:t>
      </w:r>
      <w:r w:rsidRPr="00421D46">
        <w:rPr>
          <w:sz w:val="24"/>
        </w:rPr>
        <w:t>Данные, закодированные в виде рисунков</w:t>
      </w:r>
    </w:p>
    <w:p w14:paraId="0A43AF01" w14:textId="77777777" w:rsidR="00421D46" w:rsidRPr="001B3D1F" w:rsidRDefault="00421D46" w:rsidP="00421D46">
      <w:pPr>
        <w:pStyle w:val="ConsPlusTitle"/>
        <w:ind w:firstLine="567"/>
        <w:jc w:val="both"/>
        <w:outlineLvl w:val="2"/>
        <w:rPr>
          <w:sz w:val="24"/>
        </w:rPr>
      </w:pPr>
    </w:p>
    <w:p w14:paraId="7100A9F0"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Чтобы избежать проблем с текстовыми процессорами, данные, используемые в следующих примерах, не содержат символов пробела.</w:t>
      </w:r>
    </w:p>
    <w:p w14:paraId="41846036"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Следующие данные могут быть закодированы (453 буквенно-цифровых символа) + контрольная сумма:</w:t>
      </w:r>
    </w:p>
    <w:p w14:paraId="0E6BD38F"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a) Область 0 - пересмотр определения кодирования данных (4.2.1)</w:t>
      </w:r>
    </w:p>
    <w:p w14:paraId="599FC38E"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w:t>
      </w:r>
      <w:r w:rsidRPr="00421D46">
        <w:rPr>
          <w:rFonts w:ascii="Arial" w:hAnsi="Arial" w:cs="Arial"/>
          <w:i/>
        </w:rPr>
        <w:t>00</w:t>
      </w:r>
      <w:r w:rsidRPr="00421D46">
        <w:rPr>
          <w:rFonts w:ascii="Arial" w:hAnsi="Arial" w:cs="Arial"/>
        </w:rPr>
        <w:t>~</w:t>
      </w:r>
    </w:p>
    <w:p w14:paraId="611DF7AD"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b) Область 1 - Идентификации типа компонентов (4.2.2)</w:t>
      </w:r>
    </w:p>
    <w:p w14:paraId="55B38090" w14:textId="77777777" w:rsidR="00421D46" w:rsidRPr="00421D46" w:rsidRDefault="00421D46" w:rsidP="00421D46">
      <w:pPr>
        <w:spacing w:after="0" w:line="240" w:lineRule="auto"/>
        <w:ind w:firstLine="567"/>
        <w:jc w:val="both"/>
        <w:rPr>
          <w:rFonts w:ascii="Arial" w:hAnsi="Arial" w:cs="Arial"/>
          <w:i/>
          <w:lang w:val="en-US"/>
        </w:rPr>
      </w:pPr>
      <w:r w:rsidRPr="00421D46">
        <w:rPr>
          <w:rFonts w:ascii="Arial" w:hAnsi="Arial" w:cs="Arial"/>
          <w:i/>
          <w:lang w:val="en-US"/>
        </w:rPr>
        <w:t>2]</w:t>
      </w:r>
      <w:proofErr w:type="gramStart"/>
      <w:r w:rsidRPr="00421D46">
        <w:rPr>
          <w:rFonts w:ascii="Arial" w:hAnsi="Arial" w:cs="Arial"/>
          <w:i/>
          <w:lang w:val="en-US"/>
        </w:rPr>
        <w:t>0]any</w:t>
      </w:r>
      <w:proofErr w:type="gramEnd"/>
      <w:r w:rsidRPr="00421D46">
        <w:rPr>
          <w:rFonts w:ascii="Arial" w:hAnsi="Arial" w:cs="Arial"/>
          <w:i/>
          <w:lang w:val="en-US"/>
        </w:rPr>
        <w:t>_trade_mark]03]B]1000x1200]13.6]12]</w:t>
      </w:r>
    </w:p>
    <w:p w14:paraId="6257F08C" w14:textId="77777777" w:rsidR="00421D46" w:rsidRPr="00421D46" w:rsidRDefault="00421D46" w:rsidP="00421D46">
      <w:pPr>
        <w:spacing w:after="0" w:line="240" w:lineRule="auto"/>
        <w:ind w:firstLine="567"/>
        <w:jc w:val="both"/>
        <w:rPr>
          <w:rFonts w:ascii="Arial" w:hAnsi="Arial" w:cs="Arial"/>
          <w:lang w:val="en-US"/>
        </w:rPr>
      </w:pPr>
      <w:r w:rsidRPr="00421D46">
        <w:rPr>
          <w:rFonts w:ascii="Arial" w:hAnsi="Arial" w:cs="Arial"/>
        </w:rPr>
        <w:t xml:space="preserve">c) Область 2 - Информация о процессе объединения (4.2.3 - многоуровневая сварка, см. </w:t>
      </w:r>
      <w:r w:rsidRPr="00421D46">
        <w:rPr>
          <w:rFonts w:ascii="Arial" w:hAnsi="Arial" w:cs="Arial"/>
          <w:lang w:val="en-US"/>
        </w:rPr>
        <w:t>A.3.3)</w:t>
      </w:r>
    </w:p>
    <w:p w14:paraId="62B41BB3" w14:textId="77777777" w:rsidR="00421D46" w:rsidRPr="00421D46" w:rsidRDefault="00421D46" w:rsidP="00421D46">
      <w:pPr>
        <w:spacing w:after="0" w:line="240" w:lineRule="auto"/>
        <w:ind w:firstLine="567"/>
        <w:jc w:val="both"/>
        <w:rPr>
          <w:rFonts w:ascii="Arial" w:hAnsi="Arial" w:cs="Arial"/>
          <w:i/>
          <w:lang w:val="en-US"/>
        </w:rPr>
      </w:pPr>
      <w:r w:rsidRPr="00421D46">
        <w:rPr>
          <w:rFonts w:ascii="Arial" w:hAnsi="Arial" w:cs="Arial"/>
          <w:i/>
          <w:lang w:val="en-US"/>
        </w:rPr>
        <w:t>3~1.2016~120.0036054~10000060054~140.0060054~120]</w:t>
      </w:r>
    </w:p>
    <w:p w14:paraId="329790FF" w14:textId="77777777" w:rsidR="00421D46" w:rsidRPr="00421D46" w:rsidRDefault="00421D46" w:rsidP="00421D46">
      <w:pPr>
        <w:spacing w:after="0" w:line="240" w:lineRule="auto"/>
        <w:ind w:firstLine="567"/>
        <w:jc w:val="both"/>
        <w:rPr>
          <w:rFonts w:ascii="Arial" w:hAnsi="Arial" w:cs="Arial"/>
          <w:lang w:val="en-US"/>
        </w:rPr>
      </w:pPr>
      <w:r w:rsidRPr="00421D46">
        <w:rPr>
          <w:rFonts w:ascii="Arial" w:hAnsi="Arial" w:cs="Arial"/>
          <w:lang w:val="en-US"/>
        </w:rPr>
        <w:t xml:space="preserve">d) </w:t>
      </w:r>
      <w:r w:rsidRPr="00421D46">
        <w:rPr>
          <w:rFonts w:ascii="Arial" w:hAnsi="Arial" w:cs="Arial"/>
        </w:rPr>
        <w:t>Область</w:t>
      </w:r>
      <w:r w:rsidRPr="00421D46">
        <w:rPr>
          <w:rFonts w:ascii="Arial" w:hAnsi="Arial" w:cs="Arial"/>
          <w:lang w:val="en-US"/>
        </w:rPr>
        <w:t xml:space="preserve"> 3 - </w:t>
      </w:r>
      <w:r w:rsidRPr="00421D46">
        <w:rPr>
          <w:rFonts w:ascii="Arial" w:hAnsi="Arial" w:cs="Arial"/>
        </w:rPr>
        <w:t>Прослеживаемость</w:t>
      </w:r>
      <w:r w:rsidRPr="00421D46">
        <w:rPr>
          <w:rFonts w:ascii="Arial" w:hAnsi="Arial" w:cs="Arial"/>
          <w:lang w:val="en-US"/>
        </w:rPr>
        <w:t xml:space="preserve"> (4.2.4)</w:t>
      </w:r>
    </w:p>
    <w:p w14:paraId="7BA260D9" w14:textId="77777777" w:rsidR="00421D46" w:rsidRPr="00421D46" w:rsidRDefault="00421D46" w:rsidP="00421D46">
      <w:pPr>
        <w:spacing w:after="0" w:line="240" w:lineRule="auto"/>
        <w:ind w:firstLine="567"/>
        <w:jc w:val="both"/>
        <w:rPr>
          <w:rFonts w:ascii="Arial" w:hAnsi="Arial" w:cs="Arial"/>
          <w:i/>
          <w:lang w:val="en-US"/>
        </w:rPr>
      </w:pPr>
      <w:r w:rsidRPr="00421D46">
        <w:rPr>
          <w:rFonts w:ascii="Arial" w:hAnsi="Arial" w:cs="Arial"/>
          <w:i/>
          <w:lang w:val="en-US"/>
        </w:rPr>
        <w:t>any_</w:t>
      </w:r>
      <w:proofErr w:type="gramStart"/>
      <w:r w:rsidRPr="00421D46">
        <w:rPr>
          <w:rFonts w:ascii="Arial" w:hAnsi="Arial" w:cs="Arial"/>
          <w:i/>
          <w:lang w:val="en-US"/>
        </w:rPr>
        <w:t>batch]compound</w:t>
      </w:r>
      <w:proofErr w:type="gramEnd"/>
      <w:r w:rsidRPr="00421D46">
        <w:rPr>
          <w:rFonts w:ascii="Arial" w:hAnsi="Arial" w:cs="Arial"/>
          <w:i/>
          <w:lang w:val="en-US"/>
        </w:rPr>
        <w:t>]1]0]production_site]]serial_#_of_the_compt.]</w:t>
      </w:r>
    </w:p>
    <w:p w14:paraId="1F6A5959"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д) Область 4 - Дополнительная информация о предприятии (4.2.5)</w:t>
      </w:r>
    </w:p>
    <w:p w14:paraId="4DF27031" w14:textId="77777777" w:rsidR="00421D46" w:rsidRPr="00F23095" w:rsidRDefault="00421D46" w:rsidP="00421D46">
      <w:pPr>
        <w:spacing w:after="0" w:line="240" w:lineRule="auto"/>
        <w:ind w:firstLine="567"/>
        <w:jc w:val="both"/>
        <w:rPr>
          <w:rFonts w:ascii="Arial" w:hAnsi="Arial" w:cs="Arial"/>
          <w:i/>
          <w:sz w:val="21"/>
          <w:szCs w:val="21"/>
        </w:rPr>
      </w:pPr>
      <w:r w:rsidRPr="00F23095">
        <w:rPr>
          <w:rFonts w:ascii="Arial" w:hAnsi="Arial" w:cs="Arial"/>
          <w:i/>
          <w:sz w:val="21"/>
          <w:szCs w:val="21"/>
          <w:lang w:val="en-US"/>
        </w:rPr>
        <w:t>any</w:t>
      </w:r>
      <w:r w:rsidRPr="00F23095">
        <w:rPr>
          <w:rFonts w:ascii="Arial" w:hAnsi="Arial" w:cs="Arial"/>
          <w:i/>
          <w:sz w:val="21"/>
          <w:szCs w:val="21"/>
        </w:rPr>
        <w:t>_</w:t>
      </w:r>
      <w:r w:rsidRPr="00F23095">
        <w:rPr>
          <w:rFonts w:ascii="Arial" w:hAnsi="Arial" w:cs="Arial"/>
          <w:i/>
          <w:sz w:val="21"/>
          <w:szCs w:val="21"/>
          <w:lang w:val="en-US"/>
        </w:rPr>
        <w:t>item</w:t>
      </w:r>
      <w:r w:rsidRPr="00F23095">
        <w:rPr>
          <w:rFonts w:ascii="Arial" w:hAnsi="Arial" w:cs="Arial"/>
          <w:i/>
          <w:sz w:val="21"/>
          <w:szCs w:val="21"/>
        </w:rPr>
        <w:t>_</w:t>
      </w:r>
      <w:proofErr w:type="gramStart"/>
      <w:r w:rsidRPr="00F23095">
        <w:rPr>
          <w:rFonts w:ascii="Arial" w:hAnsi="Arial" w:cs="Arial"/>
          <w:i/>
          <w:sz w:val="21"/>
          <w:szCs w:val="21"/>
          <w:lang w:val="en-US"/>
        </w:rPr>
        <w:t>code</w:t>
      </w:r>
      <w:r w:rsidRPr="00F23095">
        <w:rPr>
          <w:rFonts w:ascii="Arial" w:hAnsi="Arial" w:cs="Arial"/>
          <w:i/>
          <w:sz w:val="21"/>
          <w:szCs w:val="21"/>
        </w:rPr>
        <w:t>]</w:t>
      </w:r>
      <w:r w:rsidRPr="00F23095">
        <w:rPr>
          <w:rFonts w:ascii="Arial" w:hAnsi="Arial" w:cs="Arial"/>
          <w:i/>
          <w:sz w:val="21"/>
          <w:szCs w:val="21"/>
          <w:lang w:val="en-US"/>
        </w:rPr>
        <w:t>astm</w:t>
      </w:r>
      <w:proofErr w:type="gramEnd"/>
      <w:r w:rsidRPr="00F23095">
        <w:rPr>
          <w:rFonts w:ascii="Arial" w:hAnsi="Arial" w:cs="Arial"/>
          <w:i/>
          <w:sz w:val="21"/>
          <w:szCs w:val="21"/>
        </w:rPr>
        <w:t>_</w:t>
      </w:r>
      <w:r w:rsidRPr="00F23095">
        <w:rPr>
          <w:rFonts w:ascii="Arial" w:hAnsi="Arial" w:cs="Arial"/>
          <w:i/>
          <w:sz w:val="21"/>
          <w:szCs w:val="21"/>
          <w:lang w:val="en-US"/>
        </w:rPr>
        <w:t>f</w:t>
      </w:r>
      <w:r w:rsidRPr="00F23095">
        <w:rPr>
          <w:rFonts w:ascii="Arial" w:hAnsi="Arial" w:cs="Arial"/>
          <w:i/>
          <w:sz w:val="21"/>
          <w:szCs w:val="21"/>
        </w:rPr>
        <w:t>2897_</w:t>
      </w:r>
      <w:r w:rsidRPr="00F23095">
        <w:rPr>
          <w:rFonts w:ascii="Arial" w:hAnsi="Arial" w:cs="Arial"/>
          <w:i/>
          <w:sz w:val="21"/>
          <w:szCs w:val="21"/>
          <w:lang w:val="en-US"/>
        </w:rPr>
        <w:t>code</w:t>
      </w:r>
      <w:r w:rsidRPr="00F23095">
        <w:rPr>
          <w:rFonts w:ascii="Arial" w:hAnsi="Arial" w:cs="Arial"/>
          <w:i/>
          <w:sz w:val="21"/>
          <w:szCs w:val="21"/>
        </w:rPr>
        <w:t>]</w:t>
      </w:r>
      <w:r w:rsidRPr="00F23095">
        <w:rPr>
          <w:rFonts w:ascii="Arial" w:hAnsi="Arial" w:cs="Arial"/>
          <w:i/>
          <w:sz w:val="21"/>
          <w:szCs w:val="21"/>
          <w:lang w:val="en-US"/>
        </w:rPr>
        <w:t>http</w:t>
      </w:r>
      <w:r w:rsidRPr="00F23095">
        <w:rPr>
          <w:rFonts w:ascii="Arial" w:hAnsi="Arial" w:cs="Arial"/>
          <w:i/>
          <w:sz w:val="21"/>
          <w:szCs w:val="21"/>
        </w:rPr>
        <w:t>://</w:t>
      </w:r>
      <w:r w:rsidRPr="00F23095">
        <w:rPr>
          <w:rFonts w:ascii="Arial" w:hAnsi="Arial" w:cs="Arial"/>
          <w:i/>
          <w:sz w:val="21"/>
          <w:szCs w:val="21"/>
          <w:lang w:val="en-US"/>
        </w:rPr>
        <w:t>anycompany</w:t>
      </w:r>
      <w:r w:rsidRPr="00F23095">
        <w:rPr>
          <w:rFonts w:ascii="Arial" w:hAnsi="Arial" w:cs="Arial"/>
          <w:i/>
          <w:sz w:val="21"/>
          <w:szCs w:val="21"/>
        </w:rPr>
        <w:t>.</w:t>
      </w:r>
      <w:r w:rsidRPr="00F23095">
        <w:rPr>
          <w:rFonts w:ascii="Arial" w:hAnsi="Arial" w:cs="Arial"/>
          <w:i/>
          <w:sz w:val="21"/>
          <w:szCs w:val="21"/>
          <w:lang w:val="en-US"/>
        </w:rPr>
        <w:t>com</w:t>
      </w:r>
      <w:r w:rsidRPr="00F23095">
        <w:rPr>
          <w:rFonts w:ascii="Arial" w:hAnsi="Arial" w:cs="Arial"/>
          <w:i/>
          <w:sz w:val="21"/>
          <w:szCs w:val="21"/>
        </w:rPr>
        <w:t>]</w:t>
      </w:r>
      <w:r w:rsidRPr="00F23095">
        <w:rPr>
          <w:rFonts w:ascii="Arial" w:hAnsi="Arial" w:cs="Arial"/>
          <w:i/>
          <w:sz w:val="21"/>
          <w:szCs w:val="21"/>
          <w:lang w:val="en-US"/>
        </w:rPr>
        <w:t>nent</w:t>
      </w:r>
      <w:r w:rsidRPr="00F23095">
        <w:rPr>
          <w:rFonts w:ascii="Arial" w:hAnsi="Arial" w:cs="Arial"/>
          <w:i/>
          <w:sz w:val="21"/>
          <w:szCs w:val="21"/>
        </w:rPr>
        <w:t>_</w:t>
      </w:r>
      <w:r w:rsidRPr="00F23095">
        <w:rPr>
          <w:rFonts w:ascii="Arial" w:hAnsi="Arial" w:cs="Arial"/>
          <w:i/>
          <w:sz w:val="21"/>
          <w:szCs w:val="21"/>
          <w:lang w:val="en-US"/>
        </w:rPr>
        <w:t>Homo</w:t>
      </w:r>
      <w:r w:rsidRPr="00F23095">
        <w:rPr>
          <w:rFonts w:ascii="Arial" w:hAnsi="Arial" w:cs="Arial"/>
          <w:i/>
          <w:sz w:val="21"/>
          <w:szCs w:val="21"/>
        </w:rPr>
        <w:t>_</w:t>
      </w:r>
      <w:r w:rsidRPr="00F23095">
        <w:rPr>
          <w:rFonts w:ascii="Arial" w:hAnsi="Arial" w:cs="Arial"/>
          <w:i/>
          <w:sz w:val="21"/>
          <w:szCs w:val="21"/>
          <w:lang w:val="en-US"/>
        </w:rPr>
        <w:t>homini</w:t>
      </w:r>
      <w:r w:rsidRPr="00F23095">
        <w:rPr>
          <w:rFonts w:ascii="Arial" w:hAnsi="Arial" w:cs="Arial"/>
          <w:i/>
          <w:sz w:val="21"/>
          <w:szCs w:val="21"/>
        </w:rPr>
        <w:t>_</w:t>
      </w:r>
      <w:r w:rsidRPr="00F23095">
        <w:rPr>
          <w:rFonts w:ascii="Arial" w:hAnsi="Arial" w:cs="Arial"/>
          <w:i/>
          <w:sz w:val="21"/>
          <w:szCs w:val="21"/>
          <w:lang w:val="en-US"/>
        </w:rPr>
        <w:t>lupus</w:t>
      </w:r>
      <w:r w:rsidRPr="00F23095">
        <w:rPr>
          <w:rFonts w:ascii="Arial" w:hAnsi="Arial" w:cs="Arial"/>
          <w:i/>
          <w:sz w:val="21"/>
          <w:szCs w:val="21"/>
        </w:rPr>
        <w:t>_</w:t>
      </w:r>
      <w:r w:rsidRPr="00F23095">
        <w:rPr>
          <w:rFonts w:ascii="Arial" w:hAnsi="Arial" w:cs="Arial"/>
          <w:i/>
          <w:sz w:val="21"/>
          <w:szCs w:val="21"/>
          <w:lang w:val="en-US"/>
        </w:rPr>
        <w:t>Janua</w:t>
      </w:r>
      <w:r w:rsidRPr="00F23095">
        <w:rPr>
          <w:rFonts w:ascii="Arial" w:hAnsi="Arial" w:cs="Arial"/>
          <w:i/>
          <w:sz w:val="21"/>
          <w:szCs w:val="21"/>
        </w:rPr>
        <w:t>_</w:t>
      </w:r>
      <w:r w:rsidRPr="00F23095">
        <w:rPr>
          <w:rFonts w:ascii="Arial" w:hAnsi="Arial" w:cs="Arial"/>
          <w:i/>
          <w:sz w:val="21"/>
          <w:szCs w:val="21"/>
          <w:lang w:val="en-US"/>
        </w:rPr>
        <w:t>patet</w:t>
      </w:r>
      <w:r w:rsidRPr="00F23095">
        <w:rPr>
          <w:rFonts w:ascii="Arial" w:hAnsi="Arial" w:cs="Arial"/>
          <w:i/>
          <w:sz w:val="21"/>
          <w:szCs w:val="21"/>
        </w:rPr>
        <w:t>_</w:t>
      </w:r>
      <w:r w:rsidRPr="00F23095">
        <w:rPr>
          <w:rFonts w:ascii="Arial" w:hAnsi="Arial" w:cs="Arial"/>
          <w:i/>
          <w:sz w:val="21"/>
          <w:szCs w:val="21"/>
          <w:lang w:val="en-US"/>
        </w:rPr>
        <w:t>cor</w:t>
      </w:r>
      <w:r w:rsidRPr="00F23095">
        <w:rPr>
          <w:rFonts w:ascii="Arial" w:hAnsi="Arial" w:cs="Arial"/>
          <w:i/>
          <w:sz w:val="21"/>
          <w:szCs w:val="21"/>
        </w:rPr>
        <w:br/>
      </w:r>
      <w:r w:rsidRPr="00F23095">
        <w:rPr>
          <w:rFonts w:ascii="Arial" w:hAnsi="Arial" w:cs="Arial"/>
          <w:i/>
          <w:sz w:val="21"/>
          <w:szCs w:val="21"/>
          <w:lang w:val="en-US"/>
        </w:rPr>
        <w:t>magis</w:t>
      </w:r>
      <w:r w:rsidRPr="00F23095">
        <w:rPr>
          <w:rFonts w:ascii="Arial" w:hAnsi="Arial" w:cs="Arial"/>
          <w:i/>
          <w:sz w:val="21"/>
          <w:szCs w:val="21"/>
        </w:rPr>
        <w:t>_</w:t>
      </w:r>
      <w:r w:rsidRPr="00F23095">
        <w:rPr>
          <w:rFonts w:ascii="Arial" w:hAnsi="Arial" w:cs="Arial"/>
          <w:i/>
          <w:sz w:val="21"/>
          <w:szCs w:val="21"/>
          <w:lang w:val="en-US"/>
        </w:rPr>
        <w:t>Est</w:t>
      </w:r>
      <w:r w:rsidRPr="00F23095">
        <w:rPr>
          <w:rFonts w:ascii="Arial" w:hAnsi="Arial" w:cs="Arial"/>
          <w:i/>
          <w:sz w:val="21"/>
          <w:szCs w:val="21"/>
        </w:rPr>
        <w:t>_</w:t>
      </w:r>
      <w:r w:rsidRPr="00F23095">
        <w:rPr>
          <w:rFonts w:ascii="Arial" w:hAnsi="Arial" w:cs="Arial"/>
          <w:i/>
          <w:sz w:val="21"/>
          <w:szCs w:val="21"/>
          <w:lang w:val="en-US"/>
        </w:rPr>
        <w:t>modus</w:t>
      </w:r>
      <w:r w:rsidRPr="00F23095">
        <w:rPr>
          <w:rFonts w:ascii="Arial" w:hAnsi="Arial" w:cs="Arial"/>
          <w:i/>
          <w:sz w:val="21"/>
          <w:szCs w:val="21"/>
        </w:rPr>
        <w:t>_</w:t>
      </w:r>
      <w:r w:rsidRPr="00F23095">
        <w:rPr>
          <w:rFonts w:ascii="Arial" w:hAnsi="Arial" w:cs="Arial"/>
          <w:i/>
          <w:sz w:val="21"/>
          <w:szCs w:val="21"/>
          <w:lang w:val="en-US"/>
        </w:rPr>
        <w:t>in</w:t>
      </w:r>
      <w:r w:rsidRPr="00F23095">
        <w:rPr>
          <w:rFonts w:ascii="Arial" w:hAnsi="Arial" w:cs="Arial"/>
          <w:i/>
          <w:sz w:val="21"/>
          <w:szCs w:val="21"/>
        </w:rPr>
        <w:t>_</w:t>
      </w:r>
      <w:r w:rsidRPr="00F23095">
        <w:rPr>
          <w:rFonts w:ascii="Arial" w:hAnsi="Arial" w:cs="Arial"/>
          <w:i/>
          <w:sz w:val="21"/>
          <w:szCs w:val="21"/>
          <w:lang w:val="en-US"/>
        </w:rPr>
        <w:t>rebus</w:t>
      </w:r>
      <w:r w:rsidRPr="00F23095">
        <w:rPr>
          <w:rFonts w:ascii="Arial" w:hAnsi="Arial" w:cs="Arial"/>
          <w:i/>
          <w:sz w:val="21"/>
          <w:szCs w:val="21"/>
        </w:rPr>
        <w:t>_</w:t>
      </w:r>
      <w:r w:rsidRPr="00F23095">
        <w:rPr>
          <w:rFonts w:ascii="Arial" w:hAnsi="Arial" w:cs="Arial"/>
          <w:i/>
          <w:sz w:val="21"/>
          <w:szCs w:val="21"/>
          <w:lang w:val="en-US"/>
        </w:rPr>
        <w:t>Cum</w:t>
      </w:r>
      <w:r w:rsidRPr="00F23095">
        <w:rPr>
          <w:rFonts w:ascii="Arial" w:hAnsi="Arial" w:cs="Arial"/>
          <w:i/>
          <w:sz w:val="21"/>
          <w:szCs w:val="21"/>
        </w:rPr>
        <w:t>_</w:t>
      </w:r>
      <w:r w:rsidRPr="00F23095">
        <w:rPr>
          <w:rFonts w:ascii="Arial" w:hAnsi="Arial" w:cs="Arial"/>
          <w:i/>
          <w:sz w:val="21"/>
          <w:szCs w:val="21"/>
          <w:lang w:val="en-US"/>
        </w:rPr>
        <w:t>grano</w:t>
      </w:r>
      <w:r w:rsidRPr="00F23095">
        <w:rPr>
          <w:rFonts w:ascii="Arial" w:hAnsi="Arial" w:cs="Arial"/>
          <w:i/>
          <w:sz w:val="21"/>
          <w:szCs w:val="21"/>
        </w:rPr>
        <w:t>_</w:t>
      </w:r>
      <w:r w:rsidRPr="00F23095">
        <w:rPr>
          <w:rFonts w:ascii="Arial" w:hAnsi="Arial" w:cs="Arial"/>
          <w:i/>
          <w:sz w:val="21"/>
          <w:szCs w:val="21"/>
          <w:lang w:val="en-US"/>
        </w:rPr>
        <w:t>salis</w:t>
      </w:r>
      <w:r w:rsidRPr="00F23095">
        <w:rPr>
          <w:rFonts w:ascii="Arial" w:hAnsi="Arial" w:cs="Arial"/>
          <w:i/>
          <w:sz w:val="21"/>
          <w:szCs w:val="21"/>
        </w:rPr>
        <w:t>_</w:t>
      </w:r>
      <w:r w:rsidRPr="00F23095">
        <w:rPr>
          <w:rFonts w:ascii="Arial" w:hAnsi="Arial" w:cs="Arial"/>
          <w:i/>
          <w:sz w:val="21"/>
          <w:szCs w:val="21"/>
          <w:lang w:val="en-US"/>
        </w:rPr>
        <w:t>Vox</w:t>
      </w:r>
      <w:r w:rsidRPr="00F23095">
        <w:rPr>
          <w:rFonts w:ascii="Arial" w:hAnsi="Arial" w:cs="Arial"/>
          <w:i/>
          <w:sz w:val="21"/>
          <w:szCs w:val="21"/>
        </w:rPr>
        <w:t>_</w:t>
      </w:r>
      <w:r w:rsidRPr="00F23095">
        <w:rPr>
          <w:rFonts w:ascii="Arial" w:hAnsi="Arial" w:cs="Arial"/>
          <w:i/>
          <w:sz w:val="21"/>
          <w:szCs w:val="21"/>
          <w:lang w:val="en-US"/>
        </w:rPr>
        <w:t>populi</w:t>
      </w:r>
      <w:r w:rsidRPr="00F23095">
        <w:rPr>
          <w:rFonts w:ascii="Arial" w:hAnsi="Arial" w:cs="Arial"/>
          <w:i/>
          <w:sz w:val="21"/>
          <w:szCs w:val="21"/>
        </w:rPr>
        <w:t>,_</w:t>
      </w:r>
      <w:r w:rsidRPr="00F23095">
        <w:rPr>
          <w:rFonts w:ascii="Arial" w:hAnsi="Arial" w:cs="Arial"/>
          <w:i/>
          <w:sz w:val="21"/>
          <w:szCs w:val="21"/>
          <w:lang w:val="en-US"/>
        </w:rPr>
        <w:t>vox</w:t>
      </w:r>
      <w:r w:rsidRPr="00F23095">
        <w:rPr>
          <w:rFonts w:ascii="Arial" w:hAnsi="Arial" w:cs="Arial"/>
          <w:i/>
          <w:sz w:val="21"/>
          <w:szCs w:val="21"/>
        </w:rPr>
        <w:t>_</w:t>
      </w:r>
      <w:r w:rsidRPr="00F23095">
        <w:rPr>
          <w:rFonts w:ascii="Arial" w:hAnsi="Arial" w:cs="Arial"/>
          <w:i/>
          <w:sz w:val="21"/>
          <w:szCs w:val="21"/>
          <w:lang w:val="en-US"/>
        </w:rPr>
        <w:t>Dei</w:t>
      </w:r>
      <w:r w:rsidRPr="00F23095">
        <w:rPr>
          <w:rFonts w:ascii="Arial" w:hAnsi="Arial" w:cs="Arial"/>
          <w:i/>
          <w:sz w:val="21"/>
          <w:szCs w:val="21"/>
        </w:rPr>
        <w:t>_</w:t>
      </w:r>
      <w:r w:rsidRPr="00F23095">
        <w:rPr>
          <w:rFonts w:ascii="Arial" w:hAnsi="Arial" w:cs="Arial"/>
          <w:i/>
          <w:sz w:val="21"/>
          <w:szCs w:val="21"/>
          <w:lang w:val="en-US"/>
        </w:rPr>
        <w:t>Fama</w:t>
      </w:r>
      <w:r w:rsidRPr="00F23095">
        <w:rPr>
          <w:rFonts w:ascii="Arial" w:hAnsi="Arial" w:cs="Arial"/>
          <w:i/>
          <w:sz w:val="21"/>
          <w:szCs w:val="21"/>
        </w:rPr>
        <w:t>_</w:t>
      </w:r>
      <w:r w:rsidRPr="00F23095">
        <w:rPr>
          <w:rFonts w:ascii="Arial" w:hAnsi="Arial" w:cs="Arial"/>
          <w:i/>
          <w:sz w:val="21"/>
          <w:szCs w:val="21"/>
          <w:lang w:val="en-US"/>
        </w:rPr>
        <w:t>crescit</w:t>
      </w:r>
      <w:r w:rsidRPr="00F23095">
        <w:rPr>
          <w:rFonts w:ascii="Arial" w:hAnsi="Arial" w:cs="Arial"/>
          <w:i/>
          <w:sz w:val="21"/>
          <w:szCs w:val="21"/>
        </w:rPr>
        <w:t>_</w:t>
      </w:r>
      <w:r w:rsidRPr="00F23095">
        <w:rPr>
          <w:rFonts w:ascii="Arial" w:hAnsi="Arial" w:cs="Arial"/>
          <w:i/>
          <w:sz w:val="21"/>
          <w:szCs w:val="21"/>
          <w:lang w:val="en-US"/>
        </w:rPr>
        <w:t>eundo</w:t>
      </w:r>
      <w:r w:rsidRPr="00F23095">
        <w:rPr>
          <w:rFonts w:ascii="Arial" w:hAnsi="Arial" w:cs="Arial"/>
          <w:i/>
          <w:sz w:val="21"/>
          <w:szCs w:val="21"/>
        </w:rPr>
        <w:t>_</w:t>
      </w:r>
      <w:r w:rsidRPr="00F23095">
        <w:rPr>
          <w:rFonts w:ascii="Arial" w:hAnsi="Arial" w:cs="Arial"/>
          <w:i/>
          <w:sz w:val="21"/>
          <w:szCs w:val="21"/>
          <w:lang w:val="en-US"/>
        </w:rPr>
        <w:t>Nil</w:t>
      </w:r>
      <w:r w:rsidRPr="00F23095">
        <w:rPr>
          <w:rFonts w:ascii="Arial" w:hAnsi="Arial" w:cs="Arial"/>
          <w:i/>
          <w:sz w:val="21"/>
          <w:szCs w:val="21"/>
        </w:rPr>
        <w:t>_</w:t>
      </w:r>
      <w:r w:rsidRPr="00F23095">
        <w:rPr>
          <w:rFonts w:ascii="Arial" w:hAnsi="Arial" w:cs="Arial"/>
          <w:i/>
          <w:sz w:val="21"/>
          <w:szCs w:val="21"/>
          <w:lang w:val="en-US"/>
        </w:rPr>
        <w:t>est</w:t>
      </w:r>
      <w:r w:rsidRPr="00F23095">
        <w:rPr>
          <w:rFonts w:ascii="Arial" w:hAnsi="Arial" w:cs="Arial"/>
          <w:i/>
          <w:sz w:val="21"/>
          <w:szCs w:val="21"/>
        </w:rPr>
        <w:t>_</w:t>
      </w:r>
      <w:r w:rsidRPr="00F23095">
        <w:rPr>
          <w:rFonts w:ascii="Arial" w:hAnsi="Arial" w:cs="Arial"/>
          <w:i/>
          <w:sz w:val="21"/>
          <w:szCs w:val="21"/>
        </w:rPr>
        <w:br/>
      </w:r>
      <w:r w:rsidRPr="00F23095">
        <w:rPr>
          <w:rFonts w:ascii="Arial" w:hAnsi="Arial" w:cs="Arial"/>
          <w:i/>
          <w:sz w:val="21"/>
          <w:szCs w:val="21"/>
          <w:lang w:val="en-US"/>
        </w:rPr>
        <w:t>dictu</w:t>
      </w:r>
      <w:r w:rsidRPr="00F23095">
        <w:rPr>
          <w:rFonts w:ascii="Arial" w:hAnsi="Arial" w:cs="Arial"/>
          <w:i/>
          <w:sz w:val="21"/>
          <w:szCs w:val="21"/>
        </w:rPr>
        <w:t>_</w:t>
      </w:r>
      <w:r w:rsidRPr="00F23095">
        <w:rPr>
          <w:rFonts w:ascii="Arial" w:hAnsi="Arial" w:cs="Arial"/>
          <w:i/>
          <w:sz w:val="21"/>
          <w:szCs w:val="21"/>
          <w:lang w:val="en-US"/>
        </w:rPr>
        <w:t>facilius</w:t>
      </w:r>
      <w:r w:rsidRPr="00F23095">
        <w:rPr>
          <w:rFonts w:ascii="Arial" w:hAnsi="Arial" w:cs="Arial"/>
          <w:i/>
          <w:sz w:val="21"/>
          <w:szCs w:val="21"/>
        </w:rPr>
        <w:t>_</w:t>
      </w:r>
      <w:r w:rsidRPr="00F23095">
        <w:rPr>
          <w:rFonts w:ascii="Arial" w:hAnsi="Arial" w:cs="Arial"/>
          <w:i/>
          <w:sz w:val="21"/>
          <w:szCs w:val="21"/>
          <w:lang w:val="en-US"/>
        </w:rPr>
        <w:t>Facta</w:t>
      </w:r>
      <w:r w:rsidRPr="00F23095">
        <w:rPr>
          <w:rFonts w:ascii="Arial" w:hAnsi="Arial" w:cs="Arial"/>
          <w:i/>
          <w:sz w:val="21"/>
          <w:szCs w:val="21"/>
        </w:rPr>
        <w:t>,_</w:t>
      </w:r>
      <w:r w:rsidRPr="00F23095">
        <w:rPr>
          <w:rFonts w:ascii="Arial" w:hAnsi="Arial" w:cs="Arial"/>
          <w:i/>
          <w:sz w:val="21"/>
          <w:szCs w:val="21"/>
          <w:lang w:val="en-US"/>
        </w:rPr>
        <w:t>non</w:t>
      </w:r>
      <w:r w:rsidRPr="00F23095">
        <w:rPr>
          <w:rFonts w:ascii="Arial" w:hAnsi="Arial" w:cs="Arial"/>
          <w:i/>
          <w:sz w:val="21"/>
          <w:szCs w:val="21"/>
        </w:rPr>
        <w:t>_</w:t>
      </w:r>
      <w:r w:rsidRPr="00F23095">
        <w:rPr>
          <w:rFonts w:ascii="Arial" w:hAnsi="Arial" w:cs="Arial"/>
          <w:i/>
          <w:sz w:val="21"/>
          <w:szCs w:val="21"/>
          <w:lang w:val="en-US"/>
        </w:rPr>
        <w:t>verba</w:t>
      </w:r>
      <w:r w:rsidRPr="00F23095">
        <w:rPr>
          <w:rFonts w:ascii="Arial" w:hAnsi="Arial" w:cs="Arial"/>
          <w:i/>
          <w:sz w:val="21"/>
          <w:szCs w:val="21"/>
        </w:rPr>
        <w:t>_</w:t>
      </w:r>
      <w:r w:rsidRPr="00F23095">
        <w:rPr>
          <w:rFonts w:ascii="Arial" w:hAnsi="Arial" w:cs="Arial"/>
          <w:i/>
          <w:sz w:val="21"/>
          <w:szCs w:val="21"/>
          <w:lang w:val="en-US"/>
        </w:rPr>
        <w:t>Multa</w:t>
      </w:r>
      <w:r w:rsidRPr="00F23095">
        <w:rPr>
          <w:rFonts w:ascii="Arial" w:hAnsi="Arial" w:cs="Arial"/>
          <w:i/>
          <w:sz w:val="21"/>
          <w:szCs w:val="21"/>
        </w:rPr>
        <w:t>_</w:t>
      </w:r>
      <w:r w:rsidRPr="00F23095">
        <w:rPr>
          <w:rFonts w:ascii="Arial" w:hAnsi="Arial" w:cs="Arial"/>
          <w:i/>
          <w:sz w:val="21"/>
          <w:szCs w:val="21"/>
          <w:lang w:val="en-US"/>
        </w:rPr>
        <w:t>paucis</w:t>
      </w:r>
      <w:r w:rsidRPr="00F23095">
        <w:rPr>
          <w:rFonts w:ascii="Arial" w:hAnsi="Arial" w:cs="Arial"/>
          <w:i/>
          <w:sz w:val="21"/>
          <w:szCs w:val="21"/>
        </w:rPr>
        <w:t>_</w:t>
      </w:r>
      <w:r w:rsidRPr="00F23095">
        <w:rPr>
          <w:rFonts w:ascii="Arial" w:hAnsi="Arial" w:cs="Arial"/>
          <w:i/>
          <w:sz w:val="21"/>
          <w:szCs w:val="21"/>
          <w:lang w:val="en-US"/>
        </w:rPr>
        <w:t>Relata</w:t>
      </w:r>
      <w:r w:rsidRPr="00F23095">
        <w:rPr>
          <w:rFonts w:ascii="Arial" w:hAnsi="Arial" w:cs="Arial"/>
          <w:i/>
          <w:sz w:val="21"/>
          <w:szCs w:val="21"/>
        </w:rPr>
        <w:t>_</w:t>
      </w:r>
      <w:r w:rsidRPr="00F23095">
        <w:rPr>
          <w:rFonts w:ascii="Arial" w:hAnsi="Arial" w:cs="Arial"/>
          <w:i/>
          <w:sz w:val="21"/>
          <w:szCs w:val="21"/>
          <w:lang w:val="en-US"/>
        </w:rPr>
        <w:t>refero</w:t>
      </w:r>
      <w:r w:rsidRPr="00F23095">
        <w:rPr>
          <w:rFonts w:ascii="Arial" w:hAnsi="Arial" w:cs="Arial"/>
          <w:i/>
          <w:sz w:val="21"/>
          <w:szCs w:val="21"/>
        </w:rPr>
        <w:t>_</w:t>
      </w:r>
      <w:r w:rsidRPr="00F23095">
        <w:rPr>
          <w:rFonts w:ascii="Arial" w:hAnsi="Arial" w:cs="Arial"/>
          <w:i/>
          <w:sz w:val="21"/>
          <w:szCs w:val="21"/>
          <w:lang w:val="en-US"/>
        </w:rPr>
        <w:t>Ex</w:t>
      </w:r>
      <w:r w:rsidRPr="00F23095">
        <w:rPr>
          <w:rFonts w:ascii="Arial" w:hAnsi="Arial" w:cs="Arial"/>
          <w:i/>
          <w:sz w:val="21"/>
          <w:szCs w:val="21"/>
        </w:rPr>
        <w:t>_</w:t>
      </w:r>
      <w:r w:rsidRPr="00F23095">
        <w:rPr>
          <w:rFonts w:ascii="Arial" w:hAnsi="Arial" w:cs="Arial"/>
          <w:i/>
          <w:sz w:val="21"/>
          <w:szCs w:val="21"/>
          <w:lang w:val="en-US"/>
        </w:rPr>
        <w:t>abundantia</w:t>
      </w:r>
      <w:r w:rsidRPr="00F23095">
        <w:rPr>
          <w:rFonts w:ascii="Arial" w:hAnsi="Arial" w:cs="Arial"/>
          <w:i/>
          <w:sz w:val="21"/>
          <w:szCs w:val="21"/>
        </w:rPr>
        <w:t>_</w:t>
      </w:r>
      <w:r w:rsidRPr="00F23095">
        <w:rPr>
          <w:rFonts w:ascii="Arial" w:hAnsi="Arial" w:cs="Arial"/>
          <w:i/>
          <w:sz w:val="21"/>
          <w:szCs w:val="21"/>
          <w:lang w:val="en-US"/>
        </w:rPr>
        <w:t>enim</w:t>
      </w:r>
      <w:r w:rsidRPr="00F23095">
        <w:rPr>
          <w:rFonts w:ascii="Arial" w:hAnsi="Arial" w:cs="Arial"/>
          <w:i/>
          <w:sz w:val="21"/>
          <w:szCs w:val="21"/>
        </w:rPr>
        <w:t>_</w:t>
      </w:r>
      <w:r w:rsidRPr="00F23095">
        <w:rPr>
          <w:rFonts w:ascii="Arial" w:hAnsi="Arial" w:cs="Arial"/>
          <w:i/>
          <w:sz w:val="21"/>
          <w:szCs w:val="21"/>
          <w:lang w:val="en-US"/>
        </w:rPr>
        <w:t>cordis</w:t>
      </w:r>
      <w:r w:rsidRPr="00F23095">
        <w:rPr>
          <w:rFonts w:ascii="Arial" w:hAnsi="Arial" w:cs="Arial"/>
          <w:i/>
          <w:sz w:val="21"/>
          <w:szCs w:val="21"/>
        </w:rPr>
        <w:t>_</w:t>
      </w:r>
      <w:r w:rsidRPr="00F23095">
        <w:rPr>
          <w:rFonts w:ascii="Arial" w:hAnsi="Arial" w:cs="Arial"/>
          <w:i/>
          <w:sz w:val="21"/>
          <w:szCs w:val="21"/>
          <w:lang w:val="en-US"/>
        </w:rPr>
        <w:t>os</w:t>
      </w:r>
      <w:r w:rsidRPr="00F23095">
        <w:rPr>
          <w:rFonts w:ascii="Arial" w:hAnsi="Arial" w:cs="Arial"/>
          <w:i/>
          <w:sz w:val="21"/>
          <w:szCs w:val="21"/>
        </w:rPr>
        <w:t>_</w:t>
      </w:r>
      <w:r w:rsidRPr="00F23095">
        <w:rPr>
          <w:rFonts w:ascii="Arial" w:hAnsi="Arial" w:cs="Arial"/>
          <w:i/>
          <w:sz w:val="21"/>
          <w:szCs w:val="21"/>
          <w:lang w:val="en-US"/>
        </w:rPr>
        <w:t>loquitur</w:t>
      </w:r>
      <w:r w:rsidRPr="00F23095">
        <w:rPr>
          <w:rFonts w:ascii="Arial" w:hAnsi="Arial" w:cs="Arial"/>
          <w:i/>
          <w:sz w:val="21"/>
          <w:szCs w:val="21"/>
        </w:rPr>
        <w:t>_</w:t>
      </w:r>
      <w:r w:rsidRPr="00F23095">
        <w:rPr>
          <w:rFonts w:ascii="Arial" w:hAnsi="Arial" w:cs="Arial"/>
          <w:i/>
          <w:sz w:val="21"/>
          <w:szCs w:val="21"/>
        </w:rPr>
        <w:br/>
      </w:r>
      <w:r w:rsidRPr="00F23095">
        <w:rPr>
          <w:rFonts w:ascii="Arial" w:hAnsi="Arial" w:cs="Arial"/>
          <w:i/>
          <w:sz w:val="21"/>
          <w:szCs w:val="21"/>
          <w:lang w:val="en-US"/>
        </w:rPr>
        <w:t>Apertis</w:t>
      </w:r>
      <w:r w:rsidRPr="00F23095">
        <w:rPr>
          <w:rFonts w:ascii="Arial" w:hAnsi="Arial" w:cs="Arial"/>
          <w:i/>
          <w:sz w:val="21"/>
          <w:szCs w:val="21"/>
        </w:rPr>
        <w:t>_</w:t>
      </w:r>
      <w:r w:rsidRPr="00F23095">
        <w:rPr>
          <w:rFonts w:ascii="Arial" w:hAnsi="Arial" w:cs="Arial"/>
          <w:i/>
          <w:sz w:val="21"/>
          <w:szCs w:val="21"/>
          <w:lang w:val="en-US"/>
        </w:rPr>
        <w:t>verbis</w:t>
      </w:r>
      <w:r w:rsidRPr="00F23095">
        <w:rPr>
          <w:rFonts w:ascii="Arial" w:hAnsi="Arial" w:cs="Arial"/>
          <w:i/>
          <w:sz w:val="21"/>
          <w:szCs w:val="21"/>
        </w:rPr>
        <w:t>_</w:t>
      </w:r>
      <w:r w:rsidRPr="00F23095">
        <w:rPr>
          <w:rFonts w:ascii="Arial" w:hAnsi="Arial" w:cs="Arial"/>
          <w:i/>
          <w:sz w:val="21"/>
          <w:szCs w:val="21"/>
          <w:lang w:val="en-US"/>
        </w:rPr>
        <w:t>Nona</w:t>
      </w:r>
      <w:r w:rsidRPr="00F23095">
        <w:rPr>
          <w:rFonts w:ascii="Arial" w:hAnsi="Arial" w:cs="Arial"/>
          <w:i/>
          <w:sz w:val="21"/>
          <w:szCs w:val="21"/>
        </w:rPr>
        <w:t>]</w:t>
      </w:r>
    </w:p>
    <w:p w14:paraId="68C6DEDE" w14:textId="716F5E5A" w:rsidR="00421D46" w:rsidRDefault="00421D46" w:rsidP="00421D46">
      <w:pPr>
        <w:spacing w:after="0" w:line="240" w:lineRule="auto"/>
        <w:ind w:firstLine="567"/>
        <w:jc w:val="both"/>
        <w:rPr>
          <w:rFonts w:ascii="Arial" w:hAnsi="Arial" w:cs="Arial"/>
        </w:rPr>
      </w:pPr>
      <w:r w:rsidRPr="00421D46">
        <w:rPr>
          <w:rFonts w:ascii="Arial" w:hAnsi="Arial" w:cs="Arial"/>
          <w:lang w:val="en-US"/>
        </w:rPr>
        <w:t>f</w:t>
      </w:r>
      <w:r w:rsidRPr="00421D46">
        <w:rPr>
          <w:rFonts w:ascii="Arial" w:hAnsi="Arial" w:cs="Arial"/>
        </w:rPr>
        <w:t>) Контрольная сумма (4.2.6)</w:t>
      </w:r>
    </w:p>
    <w:p w14:paraId="5883A691" w14:textId="77777777" w:rsidR="00F23095" w:rsidRPr="00421D46" w:rsidRDefault="00F23095" w:rsidP="00421D46">
      <w:pPr>
        <w:spacing w:after="0" w:line="240" w:lineRule="auto"/>
        <w:ind w:firstLine="567"/>
        <w:jc w:val="both"/>
        <w:rPr>
          <w:rFonts w:ascii="Arial" w:hAnsi="Arial" w:cs="Arial"/>
        </w:rPr>
      </w:pPr>
    </w:p>
    <w:p w14:paraId="3060C709" w14:textId="5960045D" w:rsidR="00421D46" w:rsidRPr="003A38E6" w:rsidRDefault="003A38E6" w:rsidP="00421D46">
      <w:pPr>
        <w:spacing w:after="0" w:line="240" w:lineRule="auto"/>
        <w:ind w:firstLine="567"/>
        <w:jc w:val="both"/>
        <w:rPr>
          <w:rFonts w:ascii="Arial" w:hAnsi="Arial" w:cs="Arial"/>
          <w:b/>
          <w:i/>
          <w:sz w:val="20"/>
        </w:rPr>
      </w:pPr>
      <w:r w:rsidRPr="003A38E6">
        <w:rPr>
          <w:rFonts w:ascii="Arial" w:hAnsi="Arial" w:cs="Arial"/>
          <w:b/>
          <w:i/>
          <w:sz w:val="20"/>
        </w:rPr>
        <w:t>Пример</w:t>
      </w:r>
      <w:r w:rsidR="00421D46" w:rsidRPr="003A38E6">
        <w:rPr>
          <w:rFonts w:ascii="Arial" w:hAnsi="Arial" w:cs="Arial"/>
          <w:b/>
          <w:i/>
          <w:sz w:val="20"/>
        </w:rPr>
        <w:t xml:space="preserve"> 1 Расчет контрольной суммы для областей 0 + 1 + 2 + 3 (в процессе соединения)</w:t>
      </w:r>
    </w:p>
    <w:p w14:paraId="0BC07CB0" w14:textId="4D99FCE4" w:rsidR="00421D46" w:rsidRPr="003A38E6" w:rsidRDefault="00421D46" w:rsidP="00421D46">
      <w:pPr>
        <w:spacing w:after="0" w:line="240" w:lineRule="auto"/>
        <w:ind w:firstLine="567"/>
        <w:jc w:val="both"/>
        <w:rPr>
          <w:rFonts w:ascii="Arial" w:hAnsi="Arial" w:cs="Arial"/>
          <w:b/>
          <w:i/>
          <w:sz w:val="20"/>
          <w:lang w:val="en-US"/>
        </w:rPr>
      </w:pPr>
      <w:r w:rsidRPr="003A38E6">
        <w:rPr>
          <w:rFonts w:ascii="Arial" w:hAnsi="Arial" w:cs="Arial"/>
          <w:b/>
          <w:i/>
          <w:sz w:val="20"/>
          <w:lang w:val="en-US"/>
        </w:rPr>
        <w:t>Данные:</w:t>
      </w:r>
    </w:p>
    <w:p w14:paraId="727C2C4C" w14:textId="77777777" w:rsidR="00421D46" w:rsidRPr="003A38E6" w:rsidRDefault="00421D46" w:rsidP="00421D46">
      <w:pPr>
        <w:spacing w:after="0" w:line="240" w:lineRule="auto"/>
        <w:ind w:firstLine="567"/>
        <w:jc w:val="both"/>
        <w:rPr>
          <w:rFonts w:ascii="Arial" w:hAnsi="Arial" w:cs="Arial"/>
          <w:b/>
          <w:i/>
          <w:sz w:val="20"/>
          <w:lang w:val="en-US"/>
        </w:rPr>
      </w:pPr>
      <w:r w:rsidRPr="003A38E6">
        <w:rPr>
          <w:rFonts w:ascii="Arial" w:hAnsi="Arial" w:cs="Arial"/>
          <w:b/>
          <w:i/>
          <w:sz w:val="20"/>
          <w:lang w:val="en-US"/>
        </w:rPr>
        <w:t>~00~2]</w:t>
      </w:r>
      <w:proofErr w:type="gramStart"/>
      <w:r w:rsidRPr="003A38E6">
        <w:rPr>
          <w:rFonts w:ascii="Arial" w:hAnsi="Arial" w:cs="Arial"/>
          <w:b/>
          <w:i/>
          <w:sz w:val="20"/>
          <w:lang w:val="en-US"/>
        </w:rPr>
        <w:t>0]any</w:t>
      </w:r>
      <w:proofErr w:type="gramEnd"/>
      <w:r w:rsidRPr="003A38E6">
        <w:rPr>
          <w:rFonts w:ascii="Arial" w:hAnsi="Arial" w:cs="Arial"/>
          <w:b/>
          <w:i/>
          <w:sz w:val="20"/>
          <w:lang w:val="en-US"/>
        </w:rPr>
        <w:t>_trade_mark]03]B]1000x1200]13.6]12]</w:t>
      </w:r>
    </w:p>
    <w:p w14:paraId="20BC60F0" w14:textId="77777777" w:rsidR="00421D46" w:rsidRPr="003A38E6" w:rsidRDefault="00421D46" w:rsidP="00421D46">
      <w:pPr>
        <w:spacing w:after="0" w:line="240" w:lineRule="auto"/>
        <w:ind w:firstLine="567"/>
        <w:jc w:val="both"/>
        <w:rPr>
          <w:rFonts w:ascii="Arial" w:hAnsi="Arial" w:cs="Arial"/>
          <w:b/>
          <w:i/>
          <w:sz w:val="20"/>
          <w:lang w:val="en-US"/>
        </w:rPr>
      </w:pPr>
      <w:r w:rsidRPr="003A38E6">
        <w:rPr>
          <w:rFonts w:ascii="Arial" w:hAnsi="Arial" w:cs="Arial"/>
          <w:b/>
          <w:i/>
          <w:sz w:val="20"/>
          <w:lang w:val="en-US"/>
        </w:rPr>
        <w:t>3~1.2016~120.0036054~10000060054~140.0060054~120]</w:t>
      </w:r>
    </w:p>
    <w:p w14:paraId="75DF9E71" w14:textId="77777777" w:rsidR="00421D46" w:rsidRPr="003A38E6" w:rsidRDefault="00421D46" w:rsidP="00421D46">
      <w:pPr>
        <w:spacing w:after="0" w:line="240" w:lineRule="auto"/>
        <w:ind w:firstLine="567"/>
        <w:jc w:val="both"/>
        <w:rPr>
          <w:rFonts w:ascii="Arial" w:hAnsi="Arial" w:cs="Arial"/>
          <w:b/>
          <w:i/>
          <w:sz w:val="20"/>
          <w:lang w:val="en-GB"/>
        </w:rPr>
      </w:pPr>
      <w:r w:rsidRPr="003A38E6">
        <w:rPr>
          <w:rFonts w:ascii="Arial" w:hAnsi="Arial" w:cs="Arial"/>
          <w:b/>
          <w:i/>
          <w:sz w:val="20"/>
          <w:lang w:val="en-GB"/>
        </w:rPr>
        <w:t>any_</w:t>
      </w:r>
      <w:proofErr w:type="gramStart"/>
      <w:r w:rsidRPr="003A38E6">
        <w:rPr>
          <w:rFonts w:ascii="Arial" w:hAnsi="Arial" w:cs="Arial"/>
          <w:b/>
          <w:i/>
          <w:sz w:val="20"/>
          <w:lang w:val="en-GB"/>
        </w:rPr>
        <w:t>batch]compound</w:t>
      </w:r>
      <w:proofErr w:type="gramEnd"/>
      <w:r w:rsidRPr="003A38E6">
        <w:rPr>
          <w:rFonts w:ascii="Arial" w:hAnsi="Arial" w:cs="Arial"/>
          <w:b/>
          <w:i/>
          <w:sz w:val="20"/>
          <w:lang w:val="en-GB"/>
        </w:rPr>
        <w:t>]1]0]production_site]]serial_#_of_the_compt.]]]]]</w:t>
      </w:r>
    </w:p>
    <w:p w14:paraId="6B2B21A2"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 xml:space="preserve">Рассчитанная контрольная сумма: </w:t>
      </w:r>
      <w:r w:rsidRPr="003A38E6">
        <w:rPr>
          <w:rFonts w:ascii="Arial" w:hAnsi="Arial" w:cs="Arial"/>
          <w:b/>
          <w:i/>
          <w:sz w:val="20"/>
          <w:lang w:val="en-US"/>
        </w:rPr>
        <w:t>DB</w:t>
      </w:r>
      <w:r w:rsidRPr="003A38E6">
        <w:rPr>
          <w:rFonts w:ascii="Arial" w:hAnsi="Arial" w:cs="Arial"/>
          <w:b/>
          <w:i/>
          <w:sz w:val="20"/>
        </w:rPr>
        <w:t>9</w:t>
      </w:r>
      <w:r w:rsidRPr="003A38E6">
        <w:rPr>
          <w:rFonts w:ascii="Arial" w:hAnsi="Arial" w:cs="Arial"/>
          <w:b/>
          <w:i/>
          <w:sz w:val="20"/>
          <w:lang w:val="en-US"/>
        </w:rPr>
        <w:t>E</w:t>
      </w:r>
    </w:p>
    <w:p w14:paraId="70B63631"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Полный 2</w:t>
      </w:r>
      <w:r w:rsidRPr="003A38E6">
        <w:rPr>
          <w:rFonts w:ascii="Arial" w:hAnsi="Arial" w:cs="Arial"/>
          <w:b/>
          <w:i/>
          <w:sz w:val="20"/>
          <w:lang w:val="en-US"/>
        </w:rPr>
        <w:t>D</w:t>
      </w:r>
      <w:r w:rsidRPr="003A38E6">
        <w:rPr>
          <w:rFonts w:ascii="Arial" w:hAnsi="Arial" w:cs="Arial"/>
          <w:b/>
          <w:i/>
          <w:sz w:val="20"/>
        </w:rPr>
        <w:t>-код:</w:t>
      </w:r>
    </w:p>
    <w:p w14:paraId="1949D6D6" w14:textId="77777777" w:rsidR="00421D46" w:rsidRPr="003A38E6" w:rsidRDefault="00421D46" w:rsidP="00421D46">
      <w:pPr>
        <w:spacing w:after="0" w:line="240" w:lineRule="auto"/>
        <w:ind w:firstLine="567"/>
        <w:jc w:val="both"/>
        <w:rPr>
          <w:rFonts w:ascii="Arial" w:hAnsi="Arial" w:cs="Arial"/>
          <w:b/>
          <w:i/>
          <w:sz w:val="20"/>
          <w:lang w:val="en-US"/>
        </w:rPr>
      </w:pPr>
      <w:r w:rsidRPr="003A38E6">
        <w:rPr>
          <w:rFonts w:ascii="Arial" w:hAnsi="Arial" w:cs="Arial"/>
          <w:b/>
          <w:i/>
          <w:sz w:val="20"/>
          <w:lang w:val="en-US"/>
        </w:rPr>
        <w:t>~00~2]</w:t>
      </w:r>
      <w:proofErr w:type="gramStart"/>
      <w:r w:rsidRPr="003A38E6">
        <w:rPr>
          <w:rFonts w:ascii="Arial" w:hAnsi="Arial" w:cs="Arial"/>
          <w:b/>
          <w:i/>
          <w:sz w:val="20"/>
          <w:lang w:val="en-US"/>
        </w:rPr>
        <w:t>0]any</w:t>
      </w:r>
      <w:proofErr w:type="gramEnd"/>
      <w:r w:rsidRPr="003A38E6">
        <w:rPr>
          <w:rFonts w:ascii="Arial" w:hAnsi="Arial" w:cs="Arial"/>
          <w:b/>
          <w:i/>
          <w:sz w:val="20"/>
          <w:lang w:val="en-US"/>
        </w:rPr>
        <w:t>_trade_mark]03]B]1000x1200]13.6]12]</w:t>
      </w:r>
    </w:p>
    <w:p w14:paraId="40C38BE9" w14:textId="77777777" w:rsidR="00421D46" w:rsidRPr="003A38E6" w:rsidRDefault="00421D46" w:rsidP="00421D46">
      <w:pPr>
        <w:spacing w:after="0" w:line="240" w:lineRule="auto"/>
        <w:ind w:firstLine="567"/>
        <w:jc w:val="both"/>
        <w:rPr>
          <w:rFonts w:ascii="Arial" w:hAnsi="Arial" w:cs="Arial"/>
          <w:b/>
          <w:i/>
          <w:sz w:val="20"/>
          <w:lang w:val="en-GB"/>
        </w:rPr>
      </w:pPr>
      <w:r w:rsidRPr="003A38E6">
        <w:rPr>
          <w:rFonts w:ascii="Arial" w:hAnsi="Arial" w:cs="Arial"/>
          <w:b/>
          <w:i/>
          <w:sz w:val="20"/>
          <w:lang w:val="en-GB"/>
        </w:rPr>
        <w:t>3~1.2016~120.0036054~10000060054~140.0060054~120]</w:t>
      </w:r>
    </w:p>
    <w:p w14:paraId="28DB3E04" w14:textId="77777777" w:rsidR="00421D46" w:rsidRPr="003A38E6" w:rsidRDefault="00421D46" w:rsidP="00421D46">
      <w:pPr>
        <w:spacing w:after="0" w:line="240" w:lineRule="auto"/>
        <w:ind w:firstLine="567"/>
        <w:jc w:val="both"/>
        <w:rPr>
          <w:rFonts w:ascii="Arial" w:hAnsi="Arial" w:cs="Arial"/>
          <w:b/>
          <w:i/>
          <w:sz w:val="20"/>
          <w:lang w:val="en-GB"/>
        </w:rPr>
      </w:pPr>
      <w:r w:rsidRPr="003A38E6">
        <w:rPr>
          <w:rFonts w:ascii="Arial" w:hAnsi="Arial" w:cs="Arial"/>
          <w:b/>
          <w:i/>
          <w:sz w:val="20"/>
          <w:lang w:val="en-GB"/>
        </w:rPr>
        <w:t>any_</w:t>
      </w:r>
      <w:proofErr w:type="gramStart"/>
      <w:r w:rsidRPr="003A38E6">
        <w:rPr>
          <w:rFonts w:ascii="Arial" w:hAnsi="Arial" w:cs="Arial"/>
          <w:b/>
          <w:i/>
          <w:sz w:val="20"/>
          <w:lang w:val="en-GB"/>
        </w:rPr>
        <w:t>batch]compound</w:t>
      </w:r>
      <w:proofErr w:type="gramEnd"/>
      <w:r w:rsidRPr="003A38E6">
        <w:rPr>
          <w:rFonts w:ascii="Arial" w:hAnsi="Arial" w:cs="Arial"/>
          <w:b/>
          <w:i/>
          <w:sz w:val="20"/>
          <w:lang w:val="en-GB"/>
        </w:rPr>
        <w:t>]1]0]production_site]]serial_#_of_the_compt.]]]]]DB9E</w:t>
      </w:r>
    </w:p>
    <w:p w14:paraId="76478825" w14:textId="77777777" w:rsidR="003A38E6" w:rsidRPr="00366B03" w:rsidRDefault="003A38E6" w:rsidP="00421D46">
      <w:pPr>
        <w:spacing w:after="0" w:line="240" w:lineRule="auto"/>
        <w:ind w:firstLine="567"/>
        <w:jc w:val="both"/>
        <w:rPr>
          <w:rFonts w:ascii="Arial" w:hAnsi="Arial" w:cs="Arial"/>
          <w:b/>
          <w:i/>
          <w:sz w:val="20"/>
          <w:lang w:val="en-US"/>
        </w:rPr>
      </w:pPr>
    </w:p>
    <w:p w14:paraId="7DE6E728" w14:textId="6E094FCE" w:rsidR="00421D46" w:rsidRPr="003A38E6" w:rsidRDefault="003A38E6" w:rsidP="00421D46">
      <w:pPr>
        <w:spacing w:after="0" w:line="240" w:lineRule="auto"/>
        <w:ind w:firstLine="567"/>
        <w:jc w:val="both"/>
        <w:rPr>
          <w:rFonts w:ascii="Arial" w:hAnsi="Arial" w:cs="Arial"/>
          <w:b/>
          <w:i/>
          <w:sz w:val="20"/>
        </w:rPr>
      </w:pPr>
      <w:r w:rsidRPr="003A38E6">
        <w:rPr>
          <w:rFonts w:ascii="Arial" w:hAnsi="Arial" w:cs="Arial"/>
          <w:b/>
          <w:i/>
          <w:sz w:val="20"/>
        </w:rPr>
        <w:t>Пример</w:t>
      </w:r>
      <w:r w:rsidR="00421D46" w:rsidRPr="003A38E6">
        <w:rPr>
          <w:rFonts w:ascii="Arial" w:hAnsi="Arial" w:cs="Arial"/>
          <w:b/>
          <w:i/>
          <w:sz w:val="20"/>
        </w:rPr>
        <w:t xml:space="preserve"> 2 Расчет контрольной суммы для областей 0 + 1 + 2 + 3 (без процесса соединения)</w:t>
      </w:r>
    </w:p>
    <w:p w14:paraId="1E3EE338" w14:textId="77777777" w:rsidR="00421D46" w:rsidRPr="003A38E6" w:rsidRDefault="00421D46" w:rsidP="00421D46">
      <w:pPr>
        <w:spacing w:after="0" w:line="240" w:lineRule="auto"/>
        <w:ind w:firstLine="567"/>
        <w:jc w:val="both"/>
        <w:rPr>
          <w:rFonts w:ascii="Arial" w:hAnsi="Arial" w:cs="Arial"/>
          <w:b/>
          <w:i/>
          <w:sz w:val="20"/>
          <w:lang w:val="en-GB"/>
        </w:rPr>
      </w:pPr>
      <w:r w:rsidRPr="003A38E6">
        <w:rPr>
          <w:rFonts w:ascii="Arial" w:hAnsi="Arial" w:cs="Arial"/>
          <w:b/>
          <w:i/>
          <w:sz w:val="20"/>
          <w:lang w:val="en-GB"/>
        </w:rPr>
        <w:t>Данные:</w:t>
      </w:r>
    </w:p>
    <w:p w14:paraId="6D9F8E38" w14:textId="77777777" w:rsidR="00421D46" w:rsidRPr="003A38E6" w:rsidRDefault="00421D46" w:rsidP="00421D46">
      <w:pPr>
        <w:spacing w:after="0" w:line="240" w:lineRule="auto"/>
        <w:ind w:firstLine="567"/>
        <w:jc w:val="both"/>
        <w:rPr>
          <w:rFonts w:ascii="Arial" w:hAnsi="Arial" w:cs="Arial"/>
          <w:b/>
          <w:i/>
          <w:sz w:val="20"/>
          <w:lang w:val="en-GB"/>
        </w:rPr>
      </w:pPr>
      <w:r w:rsidRPr="003A38E6">
        <w:rPr>
          <w:rFonts w:ascii="Arial" w:hAnsi="Arial" w:cs="Arial"/>
          <w:b/>
          <w:i/>
          <w:sz w:val="20"/>
          <w:lang w:val="en-GB"/>
        </w:rPr>
        <w:t>~00~1]</w:t>
      </w:r>
      <w:proofErr w:type="gramStart"/>
      <w:r w:rsidRPr="003A38E6">
        <w:rPr>
          <w:rFonts w:ascii="Arial" w:hAnsi="Arial" w:cs="Arial"/>
          <w:b/>
          <w:i/>
          <w:sz w:val="20"/>
          <w:lang w:val="en-GB"/>
        </w:rPr>
        <w:t>0]any</w:t>
      </w:r>
      <w:proofErr w:type="gramEnd"/>
      <w:r w:rsidRPr="003A38E6">
        <w:rPr>
          <w:rFonts w:ascii="Arial" w:hAnsi="Arial" w:cs="Arial"/>
          <w:b/>
          <w:i/>
          <w:sz w:val="20"/>
          <w:lang w:val="en-GB"/>
        </w:rPr>
        <w:t>_trade_mark]03]B]1000]13.6]12]]any_batch]compound]1]0]production_site]]serial_#_of_the_compt.]]]]]</w:t>
      </w:r>
    </w:p>
    <w:p w14:paraId="1D1FE0FF"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 xml:space="preserve">Рассчитанная контрольная сумма: CAD4 </w:t>
      </w:r>
    </w:p>
    <w:p w14:paraId="6B076AC7"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Полный 2</w:t>
      </w:r>
      <w:r w:rsidRPr="003A38E6">
        <w:rPr>
          <w:rFonts w:ascii="Arial" w:hAnsi="Arial" w:cs="Arial"/>
          <w:b/>
          <w:i/>
          <w:sz w:val="20"/>
          <w:lang w:val="en-US"/>
        </w:rPr>
        <w:t>D</w:t>
      </w:r>
      <w:r w:rsidRPr="003A38E6">
        <w:rPr>
          <w:rFonts w:ascii="Arial" w:hAnsi="Arial" w:cs="Arial"/>
          <w:b/>
          <w:i/>
          <w:sz w:val="20"/>
        </w:rPr>
        <w:t>-код:</w:t>
      </w:r>
    </w:p>
    <w:p w14:paraId="169853D3" w14:textId="77777777" w:rsidR="00421D46" w:rsidRPr="003A38E6" w:rsidRDefault="00421D46" w:rsidP="00421D46">
      <w:pPr>
        <w:spacing w:after="0" w:line="240" w:lineRule="auto"/>
        <w:ind w:firstLine="567"/>
        <w:jc w:val="both"/>
        <w:rPr>
          <w:rFonts w:ascii="Arial" w:hAnsi="Arial" w:cs="Arial"/>
          <w:b/>
          <w:i/>
          <w:sz w:val="20"/>
          <w:lang w:val="en-GB"/>
        </w:rPr>
      </w:pPr>
      <w:r w:rsidRPr="003A38E6">
        <w:rPr>
          <w:rFonts w:ascii="Arial" w:hAnsi="Arial" w:cs="Arial"/>
          <w:b/>
          <w:i/>
          <w:sz w:val="20"/>
          <w:lang w:val="en-GB"/>
        </w:rPr>
        <w:t>~00~1]</w:t>
      </w:r>
      <w:proofErr w:type="gramStart"/>
      <w:r w:rsidRPr="003A38E6">
        <w:rPr>
          <w:rFonts w:ascii="Arial" w:hAnsi="Arial" w:cs="Arial"/>
          <w:b/>
          <w:i/>
          <w:sz w:val="20"/>
          <w:lang w:val="en-GB"/>
        </w:rPr>
        <w:t>0]any</w:t>
      </w:r>
      <w:proofErr w:type="gramEnd"/>
      <w:r w:rsidRPr="003A38E6">
        <w:rPr>
          <w:rFonts w:ascii="Arial" w:hAnsi="Arial" w:cs="Arial"/>
          <w:b/>
          <w:i/>
          <w:sz w:val="20"/>
          <w:lang w:val="en-GB"/>
        </w:rPr>
        <w:t>_trade_mark]03]B]1000]13.6]12]]any_batch]compound]1]0]production_site]]serial_#_of_the_compt.]]]]]CAD4</w:t>
      </w:r>
    </w:p>
    <w:p w14:paraId="5601DF1A" w14:textId="77777777" w:rsidR="003A38E6" w:rsidRPr="00366B03" w:rsidRDefault="003A38E6" w:rsidP="00421D46">
      <w:pPr>
        <w:spacing w:after="0" w:line="240" w:lineRule="auto"/>
        <w:ind w:firstLine="567"/>
        <w:jc w:val="both"/>
        <w:rPr>
          <w:rFonts w:ascii="Arial" w:hAnsi="Arial" w:cs="Arial"/>
          <w:b/>
          <w:i/>
          <w:sz w:val="20"/>
          <w:lang w:val="en-US"/>
        </w:rPr>
      </w:pPr>
    </w:p>
    <w:p w14:paraId="6CD47F1F" w14:textId="313EEC74" w:rsidR="00421D46" w:rsidRPr="003A38E6" w:rsidRDefault="003A38E6" w:rsidP="00421D46">
      <w:pPr>
        <w:spacing w:after="0" w:line="240" w:lineRule="auto"/>
        <w:ind w:firstLine="567"/>
        <w:jc w:val="both"/>
        <w:rPr>
          <w:rFonts w:ascii="Arial" w:hAnsi="Arial" w:cs="Arial"/>
          <w:b/>
          <w:i/>
          <w:sz w:val="20"/>
        </w:rPr>
      </w:pPr>
      <w:r w:rsidRPr="003A38E6">
        <w:rPr>
          <w:rFonts w:ascii="Arial" w:hAnsi="Arial" w:cs="Arial"/>
          <w:b/>
          <w:i/>
          <w:sz w:val="20"/>
        </w:rPr>
        <w:t>Пример</w:t>
      </w:r>
      <w:r w:rsidR="00421D46" w:rsidRPr="003A38E6">
        <w:rPr>
          <w:rFonts w:ascii="Arial" w:hAnsi="Arial" w:cs="Arial"/>
          <w:b/>
          <w:i/>
          <w:sz w:val="20"/>
        </w:rPr>
        <w:t xml:space="preserve"> 3 Расчет контрольной суммы для областей 0 + 1 + 2 + 3 + 4 (эта страница)</w:t>
      </w:r>
    </w:p>
    <w:p w14:paraId="2F1DAE51"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Данные:</w:t>
      </w:r>
    </w:p>
    <w:p w14:paraId="20B51C30"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~00~2]0]</w:t>
      </w:r>
      <w:r w:rsidRPr="003A38E6">
        <w:rPr>
          <w:rFonts w:ascii="Arial" w:hAnsi="Arial" w:cs="Arial"/>
          <w:b/>
          <w:i/>
          <w:sz w:val="20"/>
          <w:lang w:val="en-GB"/>
        </w:rPr>
        <w:t>any</w:t>
      </w:r>
      <w:r w:rsidRPr="003A38E6">
        <w:rPr>
          <w:rFonts w:ascii="Arial" w:hAnsi="Arial" w:cs="Arial"/>
          <w:b/>
          <w:i/>
          <w:sz w:val="20"/>
        </w:rPr>
        <w:t>_</w:t>
      </w:r>
      <w:r w:rsidRPr="003A38E6">
        <w:rPr>
          <w:rFonts w:ascii="Arial" w:hAnsi="Arial" w:cs="Arial"/>
          <w:b/>
          <w:i/>
          <w:sz w:val="20"/>
          <w:lang w:val="en-GB"/>
        </w:rPr>
        <w:t>trade</w:t>
      </w:r>
      <w:r w:rsidRPr="003A38E6">
        <w:rPr>
          <w:rFonts w:ascii="Arial" w:hAnsi="Arial" w:cs="Arial"/>
          <w:b/>
          <w:i/>
          <w:sz w:val="20"/>
        </w:rPr>
        <w:t>_</w:t>
      </w:r>
      <w:r w:rsidRPr="003A38E6">
        <w:rPr>
          <w:rFonts w:ascii="Arial" w:hAnsi="Arial" w:cs="Arial"/>
          <w:b/>
          <w:i/>
          <w:sz w:val="20"/>
          <w:lang w:val="en-GB"/>
        </w:rPr>
        <w:t>mark</w:t>
      </w:r>
      <w:r w:rsidRPr="003A38E6">
        <w:rPr>
          <w:rFonts w:ascii="Arial" w:hAnsi="Arial" w:cs="Arial"/>
          <w:b/>
          <w:i/>
          <w:sz w:val="20"/>
        </w:rPr>
        <w:t>]03]</w:t>
      </w:r>
      <w:r w:rsidRPr="003A38E6">
        <w:rPr>
          <w:rFonts w:ascii="Arial" w:hAnsi="Arial" w:cs="Arial"/>
          <w:b/>
          <w:i/>
          <w:sz w:val="20"/>
          <w:lang w:val="en-GB"/>
        </w:rPr>
        <w:t>B</w:t>
      </w:r>
      <w:r w:rsidRPr="003A38E6">
        <w:rPr>
          <w:rFonts w:ascii="Arial" w:hAnsi="Arial" w:cs="Arial"/>
          <w:b/>
          <w:i/>
          <w:sz w:val="20"/>
        </w:rPr>
        <w:t>]1000</w:t>
      </w:r>
      <w:r w:rsidRPr="003A38E6">
        <w:rPr>
          <w:rFonts w:ascii="Arial" w:hAnsi="Arial" w:cs="Arial"/>
          <w:b/>
          <w:i/>
          <w:sz w:val="20"/>
          <w:lang w:val="en-GB"/>
        </w:rPr>
        <w:t>x</w:t>
      </w:r>
      <w:r w:rsidRPr="003A38E6">
        <w:rPr>
          <w:rFonts w:ascii="Arial" w:hAnsi="Arial" w:cs="Arial"/>
          <w:b/>
          <w:i/>
          <w:sz w:val="20"/>
        </w:rPr>
        <w:t>1200]13.6]12]3~1.2016~120.0036054~10000060054~140.0060</w:t>
      </w:r>
      <w:r w:rsidRPr="003A38E6">
        <w:rPr>
          <w:rFonts w:ascii="Arial" w:hAnsi="Arial" w:cs="Arial"/>
          <w:b/>
          <w:i/>
          <w:sz w:val="20"/>
        </w:rPr>
        <w:br/>
        <w:t>054~120]</w:t>
      </w:r>
      <w:r w:rsidRPr="003A38E6">
        <w:rPr>
          <w:rFonts w:ascii="Arial" w:hAnsi="Arial" w:cs="Arial"/>
          <w:b/>
          <w:i/>
          <w:sz w:val="20"/>
          <w:lang w:val="en-GB"/>
        </w:rPr>
        <w:t>any</w:t>
      </w:r>
      <w:r w:rsidRPr="003A38E6">
        <w:rPr>
          <w:rFonts w:ascii="Arial" w:hAnsi="Arial" w:cs="Arial"/>
          <w:b/>
          <w:i/>
          <w:sz w:val="20"/>
        </w:rPr>
        <w:t>_</w:t>
      </w:r>
      <w:r w:rsidRPr="003A38E6">
        <w:rPr>
          <w:rFonts w:ascii="Arial" w:hAnsi="Arial" w:cs="Arial"/>
          <w:b/>
          <w:i/>
          <w:sz w:val="20"/>
          <w:lang w:val="en-GB"/>
        </w:rPr>
        <w:t>batch</w:t>
      </w:r>
      <w:r w:rsidRPr="003A38E6">
        <w:rPr>
          <w:rFonts w:ascii="Arial" w:hAnsi="Arial" w:cs="Arial"/>
          <w:b/>
          <w:i/>
          <w:sz w:val="20"/>
        </w:rPr>
        <w:t>]</w:t>
      </w:r>
      <w:r w:rsidRPr="003A38E6">
        <w:rPr>
          <w:rFonts w:ascii="Arial" w:hAnsi="Arial" w:cs="Arial"/>
          <w:b/>
          <w:i/>
          <w:sz w:val="20"/>
          <w:lang w:val="en-GB"/>
        </w:rPr>
        <w:t>compound</w:t>
      </w:r>
      <w:r w:rsidRPr="003A38E6">
        <w:rPr>
          <w:rFonts w:ascii="Arial" w:hAnsi="Arial" w:cs="Arial"/>
          <w:b/>
          <w:i/>
          <w:sz w:val="20"/>
        </w:rPr>
        <w:t>]1]0]</w:t>
      </w:r>
      <w:r w:rsidRPr="003A38E6">
        <w:rPr>
          <w:rFonts w:ascii="Arial" w:hAnsi="Arial" w:cs="Arial"/>
          <w:b/>
          <w:i/>
          <w:sz w:val="20"/>
          <w:lang w:val="en-GB"/>
        </w:rPr>
        <w:t>production</w:t>
      </w:r>
      <w:r w:rsidRPr="003A38E6">
        <w:rPr>
          <w:rFonts w:ascii="Arial" w:hAnsi="Arial" w:cs="Arial"/>
          <w:b/>
          <w:i/>
          <w:sz w:val="20"/>
        </w:rPr>
        <w:t>_</w:t>
      </w:r>
      <w:r w:rsidRPr="003A38E6">
        <w:rPr>
          <w:rFonts w:ascii="Arial" w:hAnsi="Arial" w:cs="Arial"/>
          <w:b/>
          <w:i/>
          <w:sz w:val="20"/>
          <w:lang w:val="en-GB"/>
        </w:rPr>
        <w:t>site</w:t>
      </w:r>
      <w:r w:rsidRPr="003A38E6">
        <w:rPr>
          <w:rFonts w:ascii="Arial" w:hAnsi="Arial" w:cs="Arial"/>
          <w:b/>
          <w:i/>
          <w:sz w:val="20"/>
        </w:rPr>
        <w:t>]]</w:t>
      </w:r>
      <w:r w:rsidRPr="003A38E6">
        <w:rPr>
          <w:rFonts w:ascii="Arial" w:hAnsi="Arial" w:cs="Arial"/>
          <w:b/>
          <w:i/>
          <w:sz w:val="20"/>
          <w:lang w:val="en-GB"/>
        </w:rPr>
        <w:t>serial</w:t>
      </w:r>
      <w:r w:rsidRPr="003A38E6">
        <w:rPr>
          <w:rFonts w:ascii="Arial" w:hAnsi="Arial" w:cs="Arial"/>
          <w:b/>
          <w:i/>
          <w:sz w:val="20"/>
        </w:rPr>
        <w:t>_#_</w:t>
      </w:r>
      <w:r w:rsidRPr="003A38E6">
        <w:rPr>
          <w:rFonts w:ascii="Arial" w:hAnsi="Arial" w:cs="Arial"/>
          <w:b/>
          <w:i/>
          <w:sz w:val="20"/>
          <w:lang w:val="en-GB"/>
        </w:rPr>
        <w:t>of</w:t>
      </w:r>
      <w:r w:rsidRPr="003A38E6">
        <w:rPr>
          <w:rFonts w:ascii="Arial" w:hAnsi="Arial" w:cs="Arial"/>
          <w:b/>
          <w:i/>
          <w:sz w:val="20"/>
        </w:rPr>
        <w:t>_</w:t>
      </w:r>
      <w:r w:rsidRPr="003A38E6">
        <w:rPr>
          <w:rFonts w:ascii="Arial" w:hAnsi="Arial" w:cs="Arial"/>
          <w:b/>
          <w:i/>
          <w:sz w:val="20"/>
          <w:lang w:val="en-GB"/>
        </w:rPr>
        <w:t>the</w:t>
      </w:r>
      <w:r w:rsidRPr="003A38E6">
        <w:rPr>
          <w:rFonts w:ascii="Arial" w:hAnsi="Arial" w:cs="Arial"/>
          <w:b/>
          <w:i/>
          <w:sz w:val="20"/>
        </w:rPr>
        <w:t>_</w:t>
      </w:r>
      <w:r w:rsidRPr="003A38E6">
        <w:rPr>
          <w:rFonts w:ascii="Arial" w:hAnsi="Arial" w:cs="Arial"/>
          <w:b/>
          <w:i/>
          <w:sz w:val="20"/>
          <w:lang w:val="en-GB"/>
        </w:rPr>
        <w:t>compt</w:t>
      </w:r>
      <w:r w:rsidRPr="003A38E6">
        <w:rPr>
          <w:rFonts w:ascii="Arial" w:hAnsi="Arial" w:cs="Arial"/>
          <w:b/>
          <w:i/>
          <w:sz w:val="20"/>
        </w:rPr>
        <w:t>.]</w:t>
      </w:r>
      <w:r w:rsidRPr="003A38E6">
        <w:rPr>
          <w:rFonts w:ascii="Arial" w:hAnsi="Arial" w:cs="Arial"/>
          <w:b/>
          <w:i/>
          <w:sz w:val="20"/>
          <w:lang w:val="en-GB"/>
        </w:rPr>
        <w:t>any</w:t>
      </w:r>
      <w:r w:rsidRPr="003A38E6">
        <w:rPr>
          <w:rFonts w:ascii="Arial" w:hAnsi="Arial" w:cs="Arial"/>
          <w:b/>
          <w:i/>
          <w:sz w:val="20"/>
        </w:rPr>
        <w:t>_</w:t>
      </w:r>
      <w:r w:rsidRPr="003A38E6">
        <w:rPr>
          <w:rFonts w:ascii="Arial" w:hAnsi="Arial" w:cs="Arial"/>
          <w:b/>
          <w:i/>
          <w:sz w:val="20"/>
          <w:lang w:val="en-GB"/>
        </w:rPr>
        <w:t>item</w:t>
      </w:r>
      <w:r w:rsidRPr="003A38E6">
        <w:rPr>
          <w:rFonts w:ascii="Arial" w:hAnsi="Arial" w:cs="Arial"/>
          <w:b/>
          <w:i/>
          <w:sz w:val="20"/>
        </w:rPr>
        <w:t>_</w:t>
      </w:r>
      <w:r w:rsidRPr="003A38E6">
        <w:rPr>
          <w:rFonts w:ascii="Arial" w:hAnsi="Arial" w:cs="Arial"/>
          <w:b/>
          <w:i/>
          <w:sz w:val="20"/>
          <w:lang w:val="en-GB"/>
        </w:rPr>
        <w:t>code</w:t>
      </w:r>
      <w:r w:rsidRPr="003A38E6">
        <w:rPr>
          <w:rFonts w:ascii="Arial" w:hAnsi="Arial" w:cs="Arial"/>
          <w:b/>
          <w:i/>
          <w:sz w:val="20"/>
        </w:rPr>
        <w:t>]</w:t>
      </w:r>
      <w:r w:rsidRPr="003A38E6">
        <w:rPr>
          <w:rFonts w:ascii="Arial" w:hAnsi="Arial" w:cs="Arial"/>
          <w:b/>
          <w:i/>
          <w:sz w:val="20"/>
          <w:lang w:val="en-GB"/>
        </w:rPr>
        <w:t>astm</w:t>
      </w:r>
      <w:r w:rsidRPr="003A38E6">
        <w:rPr>
          <w:rFonts w:ascii="Arial" w:hAnsi="Arial" w:cs="Arial"/>
          <w:b/>
          <w:i/>
          <w:sz w:val="20"/>
        </w:rPr>
        <w:t>_</w:t>
      </w:r>
      <w:r w:rsidRPr="003A38E6">
        <w:rPr>
          <w:rFonts w:ascii="Arial" w:hAnsi="Arial" w:cs="Arial"/>
          <w:b/>
          <w:i/>
          <w:sz w:val="20"/>
          <w:lang w:val="en-GB"/>
        </w:rPr>
        <w:t>f</w:t>
      </w:r>
      <w:r w:rsidRPr="003A38E6">
        <w:rPr>
          <w:rFonts w:ascii="Arial" w:hAnsi="Arial" w:cs="Arial"/>
          <w:b/>
          <w:i/>
          <w:sz w:val="20"/>
        </w:rPr>
        <w:t>28</w:t>
      </w:r>
      <w:r w:rsidRPr="003A38E6">
        <w:rPr>
          <w:rFonts w:ascii="Arial" w:hAnsi="Arial" w:cs="Arial"/>
          <w:b/>
          <w:i/>
          <w:sz w:val="20"/>
        </w:rPr>
        <w:br/>
        <w:t>97_</w:t>
      </w:r>
      <w:r w:rsidRPr="003A38E6">
        <w:rPr>
          <w:rFonts w:ascii="Arial" w:hAnsi="Arial" w:cs="Arial"/>
          <w:b/>
          <w:i/>
          <w:sz w:val="20"/>
          <w:lang w:val="en-GB"/>
        </w:rPr>
        <w:t>code</w:t>
      </w:r>
      <w:r w:rsidRPr="003A38E6">
        <w:rPr>
          <w:rFonts w:ascii="Arial" w:hAnsi="Arial" w:cs="Arial"/>
          <w:b/>
          <w:i/>
          <w:sz w:val="20"/>
        </w:rPr>
        <w:t>]</w:t>
      </w:r>
      <w:hyperlink r:id="rId18" w:history="1">
        <w:r w:rsidRPr="003A38E6">
          <w:rPr>
            <w:rStyle w:val="aa"/>
            <w:rFonts w:ascii="Arial" w:hAnsi="Arial" w:cs="Arial"/>
            <w:b/>
            <w:i/>
            <w:color w:val="auto"/>
            <w:sz w:val="20"/>
            <w:u w:val="none"/>
            <w:lang w:val="en-GB"/>
          </w:rPr>
          <w:t>http</w:t>
        </w:r>
        <w:r w:rsidRPr="003A38E6">
          <w:rPr>
            <w:rStyle w:val="aa"/>
            <w:rFonts w:ascii="Arial" w:hAnsi="Arial" w:cs="Arial"/>
            <w:b/>
            <w:i/>
            <w:color w:val="auto"/>
            <w:sz w:val="20"/>
            <w:u w:val="none"/>
          </w:rPr>
          <w:t>://</w:t>
        </w:r>
        <w:r w:rsidRPr="003A38E6">
          <w:rPr>
            <w:rStyle w:val="aa"/>
            <w:rFonts w:ascii="Arial" w:hAnsi="Arial" w:cs="Arial"/>
            <w:b/>
            <w:i/>
            <w:color w:val="auto"/>
            <w:sz w:val="20"/>
            <w:u w:val="none"/>
            <w:lang w:val="en-GB"/>
          </w:rPr>
          <w:t>anycompany</w:t>
        </w:r>
        <w:r w:rsidRPr="003A38E6">
          <w:rPr>
            <w:rStyle w:val="aa"/>
            <w:rFonts w:ascii="Arial" w:hAnsi="Arial" w:cs="Arial"/>
            <w:b/>
            <w:i/>
            <w:color w:val="auto"/>
            <w:sz w:val="20"/>
            <w:u w:val="none"/>
          </w:rPr>
          <w:t>.</w:t>
        </w:r>
        <w:r w:rsidRPr="003A38E6">
          <w:rPr>
            <w:rStyle w:val="aa"/>
            <w:rFonts w:ascii="Arial" w:hAnsi="Arial" w:cs="Arial"/>
            <w:b/>
            <w:i/>
            <w:color w:val="auto"/>
            <w:sz w:val="20"/>
            <w:u w:val="none"/>
            <w:lang w:val="en-GB"/>
          </w:rPr>
          <w:t>com</w:t>
        </w:r>
        <w:r w:rsidRPr="003A38E6">
          <w:rPr>
            <w:rStyle w:val="aa"/>
            <w:rFonts w:ascii="Arial" w:hAnsi="Arial" w:cs="Arial"/>
            <w:b/>
            <w:i/>
            <w:color w:val="auto"/>
            <w:sz w:val="20"/>
            <w:u w:val="none"/>
          </w:rPr>
          <w:t>]</w:t>
        </w:r>
        <w:r w:rsidRPr="003A38E6">
          <w:rPr>
            <w:rStyle w:val="aa"/>
            <w:rFonts w:ascii="Arial" w:hAnsi="Arial" w:cs="Arial"/>
            <w:b/>
            <w:i/>
            <w:color w:val="auto"/>
            <w:sz w:val="20"/>
            <w:u w:val="none"/>
            <w:lang w:val="en-GB"/>
          </w:rPr>
          <w:t>nent</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Homo</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homini</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lupus</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Janua</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patet</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cormagis</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Est</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modus</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in</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reb</w:t>
        </w:r>
      </w:hyperlink>
      <w:r w:rsidRPr="003A38E6">
        <w:rPr>
          <w:rFonts w:ascii="Arial" w:hAnsi="Arial" w:cs="Arial"/>
          <w:b/>
          <w:i/>
          <w:sz w:val="20"/>
        </w:rPr>
        <w:br/>
      </w:r>
      <w:r w:rsidRPr="003A38E6">
        <w:rPr>
          <w:rFonts w:ascii="Arial" w:hAnsi="Arial" w:cs="Arial"/>
          <w:b/>
          <w:i/>
          <w:sz w:val="20"/>
          <w:lang w:val="en-GB"/>
        </w:rPr>
        <w:t>us</w:t>
      </w:r>
      <w:r w:rsidRPr="003A38E6">
        <w:rPr>
          <w:rFonts w:ascii="Arial" w:hAnsi="Arial" w:cs="Arial"/>
          <w:b/>
          <w:i/>
          <w:sz w:val="20"/>
        </w:rPr>
        <w:t>_</w:t>
      </w:r>
      <w:r w:rsidRPr="003A38E6">
        <w:rPr>
          <w:rFonts w:ascii="Arial" w:hAnsi="Arial" w:cs="Arial"/>
          <w:b/>
          <w:i/>
          <w:sz w:val="20"/>
          <w:lang w:val="en-GB"/>
        </w:rPr>
        <w:t>Cum</w:t>
      </w:r>
      <w:r w:rsidRPr="003A38E6">
        <w:rPr>
          <w:rFonts w:ascii="Arial" w:hAnsi="Arial" w:cs="Arial"/>
          <w:b/>
          <w:i/>
          <w:sz w:val="20"/>
        </w:rPr>
        <w:t>_</w:t>
      </w:r>
      <w:r w:rsidRPr="003A38E6">
        <w:rPr>
          <w:rFonts w:ascii="Arial" w:hAnsi="Arial" w:cs="Arial"/>
          <w:b/>
          <w:i/>
          <w:sz w:val="20"/>
          <w:lang w:val="en-GB"/>
        </w:rPr>
        <w:t>grano</w:t>
      </w:r>
      <w:r w:rsidRPr="003A38E6">
        <w:rPr>
          <w:rFonts w:ascii="Arial" w:hAnsi="Arial" w:cs="Arial"/>
          <w:b/>
          <w:i/>
          <w:sz w:val="20"/>
        </w:rPr>
        <w:t>_</w:t>
      </w:r>
      <w:r w:rsidRPr="003A38E6">
        <w:rPr>
          <w:rFonts w:ascii="Arial" w:hAnsi="Arial" w:cs="Arial"/>
          <w:b/>
          <w:i/>
          <w:sz w:val="20"/>
          <w:lang w:val="en-GB"/>
        </w:rPr>
        <w:t>salis</w:t>
      </w:r>
      <w:r w:rsidRPr="003A38E6">
        <w:rPr>
          <w:rFonts w:ascii="Arial" w:hAnsi="Arial" w:cs="Arial"/>
          <w:b/>
          <w:i/>
          <w:sz w:val="20"/>
        </w:rPr>
        <w:t>_</w:t>
      </w:r>
      <w:r w:rsidRPr="003A38E6">
        <w:rPr>
          <w:rFonts w:ascii="Arial" w:hAnsi="Arial" w:cs="Arial"/>
          <w:b/>
          <w:i/>
          <w:sz w:val="20"/>
          <w:lang w:val="en-GB"/>
        </w:rPr>
        <w:t>Vox</w:t>
      </w:r>
      <w:r w:rsidRPr="003A38E6">
        <w:rPr>
          <w:rFonts w:ascii="Arial" w:hAnsi="Arial" w:cs="Arial"/>
          <w:b/>
          <w:i/>
          <w:sz w:val="20"/>
        </w:rPr>
        <w:t>_</w:t>
      </w:r>
      <w:r w:rsidRPr="003A38E6">
        <w:rPr>
          <w:rFonts w:ascii="Arial" w:hAnsi="Arial" w:cs="Arial"/>
          <w:b/>
          <w:i/>
          <w:sz w:val="20"/>
          <w:lang w:val="en-GB"/>
        </w:rPr>
        <w:t>populi</w:t>
      </w:r>
      <w:r w:rsidRPr="003A38E6">
        <w:rPr>
          <w:rFonts w:ascii="Arial" w:hAnsi="Arial" w:cs="Arial"/>
          <w:b/>
          <w:i/>
          <w:sz w:val="20"/>
        </w:rPr>
        <w:t>,_</w:t>
      </w:r>
      <w:r w:rsidRPr="003A38E6">
        <w:rPr>
          <w:rFonts w:ascii="Arial" w:hAnsi="Arial" w:cs="Arial"/>
          <w:b/>
          <w:i/>
          <w:sz w:val="20"/>
          <w:lang w:val="en-GB"/>
        </w:rPr>
        <w:t>vox</w:t>
      </w:r>
      <w:r w:rsidRPr="003A38E6">
        <w:rPr>
          <w:rFonts w:ascii="Arial" w:hAnsi="Arial" w:cs="Arial"/>
          <w:b/>
          <w:i/>
          <w:sz w:val="20"/>
        </w:rPr>
        <w:t>_</w:t>
      </w:r>
      <w:r w:rsidRPr="003A38E6">
        <w:rPr>
          <w:rFonts w:ascii="Arial" w:hAnsi="Arial" w:cs="Arial"/>
          <w:b/>
          <w:i/>
          <w:sz w:val="20"/>
          <w:lang w:val="en-GB"/>
        </w:rPr>
        <w:t>Dei</w:t>
      </w:r>
      <w:r w:rsidRPr="003A38E6">
        <w:rPr>
          <w:rFonts w:ascii="Arial" w:hAnsi="Arial" w:cs="Arial"/>
          <w:b/>
          <w:i/>
          <w:sz w:val="20"/>
        </w:rPr>
        <w:t>_</w:t>
      </w:r>
      <w:r w:rsidRPr="003A38E6">
        <w:rPr>
          <w:rFonts w:ascii="Arial" w:hAnsi="Arial" w:cs="Arial"/>
          <w:b/>
          <w:i/>
          <w:sz w:val="20"/>
          <w:lang w:val="en-GB"/>
        </w:rPr>
        <w:t>Fama</w:t>
      </w:r>
      <w:r w:rsidRPr="003A38E6">
        <w:rPr>
          <w:rFonts w:ascii="Arial" w:hAnsi="Arial" w:cs="Arial"/>
          <w:b/>
          <w:i/>
          <w:sz w:val="20"/>
        </w:rPr>
        <w:t>_</w:t>
      </w:r>
      <w:r w:rsidRPr="003A38E6">
        <w:rPr>
          <w:rFonts w:ascii="Arial" w:hAnsi="Arial" w:cs="Arial"/>
          <w:b/>
          <w:i/>
          <w:sz w:val="20"/>
          <w:lang w:val="en-GB"/>
        </w:rPr>
        <w:t>crescit</w:t>
      </w:r>
      <w:r w:rsidRPr="003A38E6">
        <w:rPr>
          <w:rFonts w:ascii="Arial" w:hAnsi="Arial" w:cs="Arial"/>
          <w:b/>
          <w:i/>
          <w:sz w:val="20"/>
        </w:rPr>
        <w:t>_</w:t>
      </w:r>
      <w:r w:rsidRPr="003A38E6">
        <w:rPr>
          <w:rFonts w:ascii="Arial" w:hAnsi="Arial" w:cs="Arial"/>
          <w:b/>
          <w:i/>
          <w:sz w:val="20"/>
          <w:lang w:val="en-GB"/>
        </w:rPr>
        <w:t>eundo</w:t>
      </w:r>
      <w:r w:rsidRPr="003A38E6">
        <w:rPr>
          <w:rFonts w:ascii="Arial" w:hAnsi="Arial" w:cs="Arial"/>
          <w:b/>
          <w:i/>
          <w:sz w:val="20"/>
        </w:rPr>
        <w:t>_</w:t>
      </w:r>
      <w:r w:rsidRPr="003A38E6">
        <w:rPr>
          <w:rFonts w:ascii="Arial" w:hAnsi="Arial" w:cs="Arial"/>
          <w:b/>
          <w:i/>
          <w:sz w:val="20"/>
          <w:lang w:val="en-GB"/>
        </w:rPr>
        <w:t>Nil</w:t>
      </w:r>
      <w:r w:rsidRPr="003A38E6">
        <w:rPr>
          <w:rFonts w:ascii="Arial" w:hAnsi="Arial" w:cs="Arial"/>
          <w:b/>
          <w:i/>
          <w:sz w:val="20"/>
        </w:rPr>
        <w:t>_</w:t>
      </w:r>
      <w:r w:rsidRPr="003A38E6">
        <w:rPr>
          <w:rFonts w:ascii="Arial" w:hAnsi="Arial" w:cs="Arial"/>
          <w:b/>
          <w:i/>
          <w:sz w:val="20"/>
          <w:lang w:val="en-GB"/>
        </w:rPr>
        <w:t>est</w:t>
      </w:r>
      <w:r w:rsidRPr="003A38E6">
        <w:rPr>
          <w:rFonts w:ascii="Arial" w:hAnsi="Arial" w:cs="Arial"/>
          <w:b/>
          <w:i/>
          <w:sz w:val="20"/>
        </w:rPr>
        <w:t>_</w:t>
      </w:r>
      <w:r w:rsidRPr="003A38E6">
        <w:rPr>
          <w:rFonts w:ascii="Arial" w:hAnsi="Arial" w:cs="Arial"/>
          <w:b/>
          <w:i/>
          <w:sz w:val="20"/>
          <w:lang w:val="en-GB"/>
        </w:rPr>
        <w:t>dictu</w:t>
      </w:r>
      <w:r w:rsidRPr="003A38E6">
        <w:rPr>
          <w:rFonts w:ascii="Arial" w:hAnsi="Arial" w:cs="Arial"/>
          <w:b/>
          <w:i/>
          <w:sz w:val="20"/>
        </w:rPr>
        <w:t>_</w:t>
      </w:r>
      <w:r w:rsidRPr="003A38E6">
        <w:rPr>
          <w:rFonts w:ascii="Arial" w:hAnsi="Arial" w:cs="Arial"/>
          <w:b/>
          <w:i/>
          <w:sz w:val="20"/>
          <w:lang w:val="en-GB"/>
        </w:rPr>
        <w:t>facilius</w:t>
      </w:r>
      <w:r w:rsidRPr="003A38E6">
        <w:rPr>
          <w:rFonts w:ascii="Arial" w:hAnsi="Arial" w:cs="Arial"/>
          <w:b/>
          <w:i/>
          <w:sz w:val="20"/>
        </w:rPr>
        <w:t>_</w:t>
      </w:r>
      <w:r w:rsidRPr="003A38E6">
        <w:rPr>
          <w:rFonts w:ascii="Arial" w:hAnsi="Arial" w:cs="Arial"/>
          <w:b/>
          <w:i/>
          <w:sz w:val="20"/>
          <w:lang w:val="en-GB"/>
        </w:rPr>
        <w:t>Facta</w:t>
      </w:r>
      <w:r w:rsidRPr="003A38E6">
        <w:rPr>
          <w:rFonts w:ascii="Arial" w:hAnsi="Arial" w:cs="Arial"/>
          <w:b/>
          <w:i/>
          <w:sz w:val="20"/>
        </w:rPr>
        <w:t>,_</w:t>
      </w:r>
      <w:r w:rsidRPr="003A38E6">
        <w:rPr>
          <w:rFonts w:ascii="Arial" w:hAnsi="Arial" w:cs="Arial"/>
          <w:b/>
          <w:i/>
          <w:sz w:val="20"/>
          <w:lang w:val="en-GB"/>
        </w:rPr>
        <w:t>non</w:t>
      </w:r>
      <w:r w:rsidRPr="003A38E6">
        <w:rPr>
          <w:rFonts w:ascii="Arial" w:hAnsi="Arial" w:cs="Arial"/>
          <w:b/>
          <w:i/>
          <w:sz w:val="20"/>
        </w:rPr>
        <w:t>_</w:t>
      </w:r>
      <w:r w:rsidRPr="003A38E6">
        <w:rPr>
          <w:rFonts w:ascii="Arial" w:hAnsi="Arial" w:cs="Arial"/>
          <w:b/>
          <w:i/>
          <w:sz w:val="20"/>
          <w:lang w:val="en-GB"/>
        </w:rPr>
        <w:t>verba</w:t>
      </w:r>
      <w:r w:rsidRPr="003A38E6">
        <w:rPr>
          <w:rFonts w:ascii="Arial" w:hAnsi="Arial" w:cs="Arial"/>
          <w:b/>
          <w:i/>
          <w:sz w:val="20"/>
        </w:rPr>
        <w:br/>
        <w:t>_</w:t>
      </w:r>
      <w:r w:rsidRPr="003A38E6">
        <w:rPr>
          <w:rFonts w:ascii="Arial" w:hAnsi="Arial" w:cs="Arial"/>
          <w:b/>
          <w:i/>
          <w:sz w:val="20"/>
          <w:lang w:val="en-GB"/>
        </w:rPr>
        <w:t>Multa</w:t>
      </w:r>
      <w:r w:rsidRPr="003A38E6">
        <w:rPr>
          <w:rFonts w:ascii="Arial" w:hAnsi="Arial" w:cs="Arial"/>
          <w:b/>
          <w:i/>
          <w:sz w:val="20"/>
        </w:rPr>
        <w:t>_</w:t>
      </w:r>
      <w:r w:rsidRPr="003A38E6">
        <w:rPr>
          <w:rFonts w:ascii="Arial" w:hAnsi="Arial" w:cs="Arial"/>
          <w:b/>
          <w:i/>
          <w:sz w:val="20"/>
          <w:lang w:val="en-GB"/>
        </w:rPr>
        <w:t>paucis</w:t>
      </w:r>
      <w:r w:rsidRPr="003A38E6">
        <w:rPr>
          <w:rFonts w:ascii="Arial" w:hAnsi="Arial" w:cs="Arial"/>
          <w:b/>
          <w:i/>
          <w:sz w:val="20"/>
        </w:rPr>
        <w:t>_</w:t>
      </w:r>
      <w:r w:rsidRPr="003A38E6">
        <w:rPr>
          <w:rFonts w:ascii="Arial" w:hAnsi="Arial" w:cs="Arial"/>
          <w:b/>
          <w:i/>
          <w:sz w:val="20"/>
          <w:lang w:val="en-GB"/>
        </w:rPr>
        <w:t>Relata</w:t>
      </w:r>
      <w:r w:rsidRPr="003A38E6">
        <w:rPr>
          <w:rFonts w:ascii="Arial" w:hAnsi="Arial" w:cs="Arial"/>
          <w:b/>
          <w:i/>
          <w:sz w:val="20"/>
        </w:rPr>
        <w:t>_</w:t>
      </w:r>
      <w:r w:rsidRPr="003A38E6">
        <w:rPr>
          <w:rFonts w:ascii="Arial" w:hAnsi="Arial" w:cs="Arial"/>
          <w:b/>
          <w:i/>
          <w:sz w:val="20"/>
          <w:lang w:val="en-GB"/>
        </w:rPr>
        <w:t>refero</w:t>
      </w:r>
      <w:r w:rsidRPr="003A38E6">
        <w:rPr>
          <w:rFonts w:ascii="Arial" w:hAnsi="Arial" w:cs="Arial"/>
          <w:b/>
          <w:i/>
          <w:sz w:val="20"/>
        </w:rPr>
        <w:t>_</w:t>
      </w:r>
      <w:r w:rsidRPr="003A38E6">
        <w:rPr>
          <w:rFonts w:ascii="Arial" w:hAnsi="Arial" w:cs="Arial"/>
          <w:b/>
          <w:i/>
          <w:sz w:val="20"/>
          <w:lang w:val="en-GB"/>
        </w:rPr>
        <w:t>Ex</w:t>
      </w:r>
      <w:r w:rsidRPr="003A38E6">
        <w:rPr>
          <w:rFonts w:ascii="Arial" w:hAnsi="Arial" w:cs="Arial"/>
          <w:b/>
          <w:i/>
          <w:sz w:val="20"/>
        </w:rPr>
        <w:t>_</w:t>
      </w:r>
      <w:r w:rsidRPr="003A38E6">
        <w:rPr>
          <w:rFonts w:ascii="Arial" w:hAnsi="Arial" w:cs="Arial"/>
          <w:b/>
          <w:i/>
          <w:sz w:val="20"/>
          <w:lang w:val="en-GB"/>
        </w:rPr>
        <w:t>abundantia</w:t>
      </w:r>
      <w:r w:rsidRPr="003A38E6">
        <w:rPr>
          <w:rFonts w:ascii="Arial" w:hAnsi="Arial" w:cs="Arial"/>
          <w:b/>
          <w:i/>
          <w:sz w:val="20"/>
        </w:rPr>
        <w:t>_</w:t>
      </w:r>
      <w:r w:rsidRPr="003A38E6">
        <w:rPr>
          <w:rFonts w:ascii="Arial" w:hAnsi="Arial" w:cs="Arial"/>
          <w:b/>
          <w:i/>
          <w:sz w:val="20"/>
          <w:lang w:val="en-GB"/>
        </w:rPr>
        <w:t>enim</w:t>
      </w:r>
      <w:r w:rsidRPr="003A38E6">
        <w:rPr>
          <w:rFonts w:ascii="Arial" w:hAnsi="Arial" w:cs="Arial"/>
          <w:b/>
          <w:i/>
          <w:sz w:val="20"/>
        </w:rPr>
        <w:t>_</w:t>
      </w:r>
      <w:r w:rsidRPr="003A38E6">
        <w:rPr>
          <w:rFonts w:ascii="Arial" w:hAnsi="Arial" w:cs="Arial"/>
          <w:b/>
          <w:i/>
          <w:sz w:val="20"/>
          <w:lang w:val="en-GB"/>
        </w:rPr>
        <w:t>cordis</w:t>
      </w:r>
      <w:r w:rsidRPr="003A38E6">
        <w:rPr>
          <w:rFonts w:ascii="Arial" w:hAnsi="Arial" w:cs="Arial"/>
          <w:b/>
          <w:i/>
          <w:sz w:val="20"/>
        </w:rPr>
        <w:t>_</w:t>
      </w:r>
      <w:r w:rsidRPr="003A38E6">
        <w:rPr>
          <w:rFonts w:ascii="Arial" w:hAnsi="Arial" w:cs="Arial"/>
          <w:b/>
          <w:i/>
          <w:sz w:val="20"/>
          <w:lang w:val="en-GB"/>
        </w:rPr>
        <w:t>os</w:t>
      </w:r>
      <w:r w:rsidRPr="003A38E6">
        <w:rPr>
          <w:rFonts w:ascii="Arial" w:hAnsi="Arial" w:cs="Arial"/>
          <w:b/>
          <w:i/>
          <w:sz w:val="20"/>
        </w:rPr>
        <w:t>_</w:t>
      </w:r>
      <w:r w:rsidRPr="003A38E6">
        <w:rPr>
          <w:rFonts w:ascii="Arial" w:hAnsi="Arial" w:cs="Arial"/>
          <w:b/>
          <w:i/>
          <w:sz w:val="20"/>
          <w:lang w:val="en-GB"/>
        </w:rPr>
        <w:t>loquitur</w:t>
      </w:r>
      <w:r w:rsidRPr="003A38E6">
        <w:rPr>
          <w:rFonts w:ascii="Arial" w:hAnsi="Arial" w:cs="Arial"/>
          <w:b/>
          <w:i/>
          <w:sz w:val="20"/>
        </w:rPr>
        <w:t>_</w:t>
      </w:r>
      <w:r w:rsidRPr="003A38E6">
        <w:rPr>
          <w:rFonts w:ascii="Arial" w:hAnsi="Arial" w:cs="Arial"/>
          <w:b/>
          <w:i/>
          <w:sz w:val="20"/>
          <w:lang w:val="en-GB"/>
        </w:rPr>
        <w:t>Apertis</w:t>
      </w:r>
      <w:r w:rsidRPr="003A38E6">
        <w:rPr>
          <w:rFonts w:ascii="Arial" w:hAnsi="Arial" w:cs="Arial"/>
          <w:b/>
          <w:i/>
          <w:sz w:val="20"/>
        </w:rPr>
        <w:t>_</w:t>
      </w:r>
      <w:r w:rsidRPr="003A38E6">
        <w:rPr>
          <w:rFonts w:ascii="Arial" w:hAnsi="Arial" w:cs="Arial"/>
          <w:b/>
          <w:i/>
          <w:sz w:val="20"/>
          <w:lang w:val="en-GB"/>
        </w:rPr>
        <w:t>verbis</w:t>
      </w:r>
      <w:r w:rsidRPr="003A38E6">
        <w:rPr>
          <w:rFonts w:ascii="Arial" w:hAnsi="Arial" w:cs="Arial"/>
          <w:b/>
          <w:i/>
          <w:sz w:val="20"/>
        </w:rPr>
        <w:t>_</w:t>
      </w:r>
      <w:r w:rsidRPr="003A38E6">
        <w:rPr>
          <w:rFonts w:ascii="Arial" w:hAnsi="Arial" w:cs="Arial"/>
          <w:b/>
          <w:i/>
          <w:sz w:val="20"/>
          <w:lang w:val="en-GB"/>
        </w:rPr>
        <w:t>Nona</w:t>
      </w:r>
      <w:r w:rsidRPr="003A38E6">
        <w:rPr>
          <w:rFonts w:ascii="Arial" w:hAnsi="Arial" w:cs="Arial"/>
          <w:b/>
          <w:i/>
          <w:sz w:val="20"/>
        </w:rPr>
        <w:t>]</w:t>
      </w:r>
    </w:p>
    <w:p w14:paraId="5F073135"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 xml:space="preserve">Рассчитанная контрольная сумма: BC27 </w:t>
      </w:r>
    </w:p>
    <w:p w14:paraId="31F79AF1" w14:textId="77777777" w:rsidR="00421D46" w:rsidRPr="003A38E6" w:rsidRDefault="00421D46" w:rsidP="00421D46">
      <w:pPr>
        <w:spacing w:after="0" w:line="240" w:lineRule="auto"/>
        <w:ind w:firstLine="567"/>
        <w:jc w:val="both"/>
        <w:rPr>
          <w:rFonts w:ascii="Arial" w:hAnsi="Arial" w:cs="Arial"/>
          <w:b/>
          <w:i/>
          <w:sz w:val="20"/>
        </w:rPr>
      </w:pPr>
      <w:r w:rsidRPr="003A38E6">
        <w:rPr>
          <w:rFonts w:ascii="Arial" w:hAnsi="Arial" w:cs="Arial"/>
          <w:b/>
          <w:i/>
          <w:sz w:val="20"/>
        </w:rPr>
        <w:t>Полный 2D-код:</w:t>
      </w:r>
    </w:p>
    <w:p w14:paraId="02FFDD7B" w14:textId="55D79438" w:rsidR="00421D46" w:rsidRDefault="00421D46" w:rsidP="00421D46">
      <w:pPr>
        <w:spacing w:after="0" w:line="240" w:lineRule="auto"/>
        <w:ind w:firstLine="567"/>
        <w:jc w:val="both"/>
        <w:rPr>
          <w:rFonts w:ascii="Arial" w:hAnsi="Arial" w:cs="Arial"/>
          <w:i/>
        </w:rPr>
      </w:pPr>
      <w:r w:rsidRPr="003A38E6">
        <w:rPr>
          <w:rFonts w:ascii="Arial" w:hAnsi="Arial" w:cs="Arial"/>
          <w:b/>
          <w:i/>
          <w:sz w:val="20"/>
        </w:rPr>
        <w:t>~00~2]0]</w:t>
      </w:r>
      <w:r w:rsidRPr="003A38E6">
        <w:rPr>
          <w:rFonts w:ascii="Arial" w:hAnsi="Arial" w:cs="Arial"/>
          <w:b/>
          <w:i/>
          <w:sz w:val="20"/>
          <w:lang w:val="en-GB"/>
        </w:rPr>
        <w:t>any</w:t>
      </w:r>
      <w:r w:rsidRPr="003A38E6">
        <w:rPr>
          <w:rFonts w:ascii="Arial" w:hAnsi="Arial" w:cs="Arial"/>
          <w:b/>
          <w:i/>
          <w:sz w:val="20"/>
        </w:rPr>
        <w:t>_</w:t>
      </w:r>
      <w:r w:rsidRPr="003A38E6">
        <w:rPr>
          <w:rFonts w:ascii="Arial" w:hAnsi="Arial" w:cs="Arial"/>
          <w:b/>
          <w:i/>
          <w:sz w:val="20"/>
          <w:lang w:val="en-GB"/>
        </w:rPr>
        <w:t>trade</w:t>
      </w:r>
      <w:r w:rsidRPr="003A38E6">
        <w:rPr>
          <w:rFonts w:ascii="Arial" w:hAnsi="Arial" w:cs="Arial"/>
          <w:b/>
          <w:i/>
          <w:sz w:val="20"/>
        </w:rPr>
        <w:t>_</w:t>
      </w:r>
      <w:r w:rsidRPr="003A38E6">
        <w:rPr>
          <w:rFonts w:ascii="Arial" w:hAnsi="Arial" w:cs="Arial"/>
          <w:b/>
          <w:i/>
          <w:sz w:val="20"/>
          <w:lang w:val="en-GB"/>
        </w:rPr>
        <w:t>mark</w:t>
      </w:r>
      <w:r w:rsidRPr="003A38E6">
        <w:rPr>
          <w:rFonts w:ascii="Arial" w:hAnsi="Arial" w:cs="Arial"/>
          <w:b/>
          <w:i/>
          <w:sz w:val="20"/>
        </w:rPr>
        <w:t>]03]</w:t>
      </w:r>
      <w:r w:rsidRPr="003A38E6">
        <w:rPr>
          <w:rFonts w:ascii="Arial" w:hAnsi="Arial" w:cs="Arial"/>
          <w:b/>
          <w:i/>
          <w:sz w:val="20"/>
          <w:lang w:val="en-GB"/>
        </w:rPr>
        <w:t>B</w:t>
      </w:r>
      <w:r w:rsidRPr="003A38E6">
        <w:rPr>
          <w:rFonts w:ascii="Arial" w:hAnsi="Arial" w:cs="Arial"/>
          <w:b/>
          <w:i/>
          <w:sz w:val="20"/>
        </w:rPr>
        <w:t>]1000</w:t>
      </w:r>
      <w:r w:rsidRPr="003A38E6">
        <w:rPr>
          <w:rFonts w:ascii="Arial" w:hAnsi="Arial" w:cs="Arial"/>
          <w:b/>
          <w:i/>
          <w:sz w:val="20"/>
          <w:lang w:val="en-GB"/>
        </w:rPr>
        <w:t>x</w:t>
      </w:r>
      <w:r w:rsidRPr="003A38E6">
        <w:rPr>
          <w:rFonts w:ascii="Arial" w:hAnsi="Arial" w:cs="Arial"/>
          <w:b/>
          <w:i/>
          <w:sz w:val="20"/>
        </w:rPr>
        <w:t>1200]13.6]12]3~1.2016~120.0036054~10000060054~1400060</w:t>
      </w:r>
      <w:r w:rsidRPr="003A38E6">
        <w:rPr>
          <w:rFonts w:ascii="Arial" w:hAnsi="Arial" w:cs="Arial"/>
          <w:b/>
          <w:i/>
          <w:sz w:val="20"/>
        </w:rPr>
        <w:br/>
        <w:t>054~120]</w:t>
      </w:r>
      <w:r w:rsidRPr="003A38E6">
        <w:rPr>
          <w:rFonts w:ascii="Arial" w:hAnsi="Arial" w:cs="Arial"/>
          <w:b/>
          <w:i/>
          <w:sz w:val="20"/>
          <w:lang w:val="en-GB"/>
        </w:rPr>
        <w:t>any</w:t>
      </w:r>
      <w:r w:rsidRPr="003A38E6">
        <w:rPr>
          <w:rFonts w:ascii="Arial" w:hAnsi="Arial" w:cs="Arial"/>
          <w:b/>
          <w:i/>
          <w:sz w:val="20"/>
        </w:rPr>
        <w:t>_</w:t>
      </w:r>
      <w:r w:rsidRPr="003A38E6">
        <w:rPr>
          <w:rFonts w:ascii="Arial" w:hAnsi="Arial" w:cs="Arial"/>
          <w:b/>
          <w:i/>
          <w:sz w:val="20"/>
          <w:lang w:val="en-GB"/>
        </w:rPr>
        <w:t>batch</w:t>
      </w:r>
      <w:r w:rsidRPr="003A38E6">
        <w:rPr>
          <w:rFonts w:ascii="Arial" w:hAnsi="Arial" w:cs="Arial"/>
          <w:b/>
          <w:i/>
          <w:sz w:val="20"/>
        </w:rPr>
        <w:t>]</w:t>
      </w:r>
      <w:r w:rsidRPr="003A38E6">
        <w:rPr>
          <w:rFonts w:ascii="Arial" w:hAnsi="Arial" w:cs="Arial"/>
          <w:b/>
          <w:i/>
          <w:sz w:val="20"/>
          <w:lang w:val="en-GB"/>
        </w:rPr>
        <w:t>compound</w:t>
      </w:r>
      <w:r w:rsidRPr="003A38E6">
        <w:rPr>
          <w:rFonts w:ascii="Arial" w:hAnsi="Arial" w:cs="Arial"/>
          <w:b/>
          <w:i/>
          <w:sz w:val="20"/>
        </w:rPr>
        <w:t>]1]0]</w:t>
      </w:r>
      <w:r w:rsidRPr="003A38E6">
        <w:rPr>
          <w:rFonts w:ascii="Arial" w:hAnsi="Arial" w:cs="Arial"/>
          <w:b/>
          <w:i/>
          <w:sz w:val="20"/>
          <w:lang w:val="en-GB"/>
        </w:rPr>
        <w:t>production</w:t>
      </w:r>
      <w:r w:rsidRPr="003A38E6">
        <w:rPr>
          <w:rFonts w:ascii="Arial" w:hAnsi="Arial" w:cs="Arial"/>
          <w:b/>
          <w:i/>
          <w:sz w:val="20"/>
        </w:rPr>
        <w:t>_</w:t>
      </w:r>
      <w:r w:rsidRPr="003A38E6">
        <w:rPr>
          <w:rFonts w:ascii="Arial" w:hAnsi="Arial" w:cs="Arial"/>
          <w:b/>
          <w:i/>
          <w:sz w:val="20"/>
          <w:lang w:val="en-GB"/>
        </w:rPr>
        <w:t>site</w:t>
      </w:r>
      <w:r w:rsidRPr="003A38E6">
        <w:rPr>
          <w:rFonts w:ascii="Arial" w:hAnsi="Arial" w:cs="Arial"/>
          <w:b/>
          <w:i/>
          <w:sz w:val="20"/>
        </w:rPr>
        <w:t>]]</w:t>
      </w:r>
      <w:r w:rsidRPr="003A38E6">
        <w:rPr>
          <w:rFonts w:ascii="Arial" w:hAnsi="Arial" w:cs="Arial"/>
          <w:b/>
          <w:i/>
          <w:sz w:val="20"/>
          <w:lang w:val="en-GB"/>
        </w:rPr>
        <w:t>serial</w:t>
      </w:r>
      <w:r w:rsidRPr="003A38E6">
        <w:rPr>
          <w:rFonts w:ascii="Arial" w:hAnsi="Arial" w:cs="Arial"/>
          <w:b/>
          <w:i/>
          <w:sz w:val="20"/>
        </w:rPr>
        <w:t>_#_</w:t>
      </w:r>
      <w:r w:rsidRPr="003A38E6">
        <w:rPr>
          <w:rFonts w:ascii="Arial" w:hAnsi="Arial" w:cs="Arial"/>
          <w:b/>
          <w:i/>
          <w:sz w:val="20"/>
          <w:lang w:val="en-GB"/>
        </w:rPr>
        <w:t>of</w:t>
      </w:r>
      <w:r w:rsidRPr="003A38E6">
        <w:rPr>
          <w:rFonts w:ascii="Arial" w:hAnsi="Arial" w:cs="Arial"/>
          <w:b/>
          <w:i/>
          <w:sz w:val="20"/>
        </w:rPr>
        <w:t>_</w:t>
      </w:r>
      <w:r w:rsidRPr="003A38E6">
        <w:rPr>
          <w:rFonts w:ascii="Arial" w:hAnsi="Arial" w:cs="Arial"/>
          <w:b/>
          <w:i/>
          <w:sz w:val="20"/>
          <w:lang w:val="en-GB"/>
        </w:rPr>
        <w:t>the</w:t>
      </w:r>
      <w:r w:rsidRPr="003A38E6">
        <w:rPr>
          <w:rFonts w:ascii="Arial" w:hAnsi="Arial" w:cs="Arial"/>
          <w:b/>
          <w:i/>
          <w:sz w:val="20"/>
        </w:rPr>
        <w:t>_</w:t>
      </w:r>
      <w:r w:rsidRPr="003A38E6">
        <w:rPr>
          <w:rFonts w:ascii="Arial" w:hAnsi="Arial" w:cs="Arial"/>
          <w:b/>
          <w:i/>
          <w:sz w:val="20"/>
          <w:lang w:val="en-GB"/>
        </w:rPr>
        <w:t>compt</w:t>
      </w:r>
      <w:r w:rsidRPr="003A38E6">
        <w:rPr>
          <w:rFonts w:ascii="Arial" w:hAnsi="Arial" w:cs="Arial"/>
          <w:b/>
          <w:i/>
          <w:sz w:val="20"/>
        </w:rPr>
        <w:t>.]</w:t>
      </w:r>
      <w:r w:rsidRPr="003A38E6">
        <w:rPr>
          <w:rFonts w:ascii="Arial" w:hAnsi="Arial" w:cs="Arial"/>
          <w:b/>
          <w:i/>
          <w:sz w:val="20"/>
          <w:lang w:val="en-GB"/>
        </w:rPr>
        <w:t>any</w:t>
      </w:r>
      <w:r w:rsidRPr="003A38E6">
        <w:rPr>
          <w:rFonts w:ascii="Arial" w:hAnsi="Arial" w:cs="Arial"/>
          <w:b/>
          <w:i/>
          <w:sz w:val="20"/>
        </w:rPr>
        <w:t>_</w:t>
      </w:r>
      <w:r w:rsidRPr="003A38E6">
        <w:rPr>
          <w:rFonts w:ascii="Arial" w:hAnsi="Arial" w:cs="Arial"/>
          <w:b/>
          <w:i/>
          <w:sz w:val="20"/>
          <w:lang w:val="en-GB"/>
        </w:rPr>
        <w:t>item</w:t>
      </w:r>
      <w:r w:rsidRPr="003A38E6">
        <w:rPr>
          <w:rFonts w:ascii="Arial" w:hAnsi="Arial" w:cs="Arial"/>
          <w:b/>
          <w:i/>
          <w:sz w:val="20"/>
        </w:rPr>
        <w:t>_</w:t>
      </w:r>
      <w:r w:rsidRPr="003A38E6">
        <w:rPr>
          <w:rFonts w:ascii="Arial" w:hAnsi="Arial" w:cs="Arial"/>
          <w:b/>
          <w:i/>
          <w:sz w:val="20"/>
          <w:lang w:val="en-GB"/>
        </w:rPr>
        <w:t>code</w:t>
      </w:r>
      <w:r w:rsidRPr="003A38E6">
        <w:rPr>
          <w:rFonts w:ascii="Arial" w:hAnsi="Arial" w:cs="Arial"/>
          <w:b/>
          <w:i/>
          <w:sz w:val="20"/>
        </w:rPr>
        <w:t>]</w:t>
      </w:r>
      <w:r w:rsidRPr="003A38E6">
        <w:rPr>
          <w:rFonts w:ascii="Arial" w:hAnsi="Arial" w:cs="Arial"/>
          <w:b/>
          <w:i/>
          <w:sz w:val="20"/>
          <w:lang w:val="en-GB"/>
        </w:rPr>
        <w:t>astm</w:t>
      </w:r>
      <w:r w:rsidRPr="003A38E6">
        <w:rPr>
          <w:rFonts w:ascii="Arial" w:hAnsi="Arial" w:cs="Arial"/>
          <w:b/>
          <w:i/>
          <w:sz w:val="20"/>
        </w:rPr>
        <w:t>_</w:t>
      </w:r>
      <w:r w:rsidRPr="003A38E6">
        <w:rPr>
          <w:rFonts w:ascii="Arial" w:hAnsi="Arial" w:cs="Arial"/>
          <w:b/>
          <w:i/>
          <w:sz w:val="20"/>
          <w:lang w:val="en-GB"/>
        </w:rPr>
        <w:t>f</w:t>
      </w:r>
      <w:r w:rsidRPr="003A38E6">
        <w:rPr>
          <w:rFonts w:ascii="Arial" w:hAnsi="Arial" w:cs="Arial"/>
          <w:b/>
          <w:i/>
          <w:sz w:val="20"/>
        </w:rPr>
        <w:t>28</w:t>
      </w:r>
      <w:r w:rsidRPr="003A38E6">
        <w:rPr>
          <w:rFonts w:ascii="Arial" w:hAnsi="Arial" w:cs="Arial"/>
          <w:b/>
          <w:i/>
          <w:sz w:val="20"/>
        </w:rPr>
        <w:br/>
        <w:t>97_</w:t>
      </w:r>
      <w:r w:rsidRPr="003A38E6">
        <w:rPr>
          <w:rFonts w:ascii="Arial" w:hAnsi="Arial" w:cs="Arial"/>
          <w:b/>
          <w:i/>
          <w:sz w:val="20"/>
          <w:lang w:val="en-GB"/>
        </w:rPr>
        <w:t>code</w:t>
      </w:r>
      <w:r w:rsidRPr="003A38E6">
        <w:rPr>
          <w:rFonts w:ascii="Arial" w:hAnsi="Arial" w:cs="Arial"/>
          <w:b/>
          <w:i/>
          <w:sz w:val="20"/>
        </w:rPr>
        <w:t>]</w:t>
      </w:r>
      <w:hyperlink r:id="rId19" w:history="1">
        <w:r w:rsidRPr="003A38E6">
          <w:rPr>
            <w:rStyle w:val="aa"/>
            <w:rFonts w:ascii="Arial" w:hAnsi="Arial" w:cs="Arial"/>
            <w:b/>
            <w:i/>
            <w:color w:val="auto"/>
            <w:sz w:val="20"/>
            <w:u w:val="none"/>
            <w:lang w:val="en-GB"/>
          </w:rPr>
          <w:t>http</w:t>
        </w:r>
        <w:r w:rsidRPr="003A38E6">
          <w:rPr>
            <w:rStyle w:val="aa"/>
            <w:rFonts w:ascii="Arial" w:hAnsi="Arial" w:cs="Arial"/>
            <w:b/>
            <w:i/>
            <w:color w:val="auto"/>
            <w:sz w:val="20"/>
            <w:u w:val="none"/>
          </w:rPr>
          <w:t>://</w:t>
        </w:r>
        <w:r w:rsidRPr="003A38E6">
          <w:rPr>
            <w:rStyle w:val="aa"/>
            <w:rFonts w:ascii="Arial" w:hAnsi="Arial" w:cs="Arial"/>
            <w:b/>
            <w:i/>
            <w:color w:val="auto"/>
            <w:sz w:val="20"/>
            <w:u w:val="none"/>
            <w:lang w:val="en-GB"/>
          </w:rPr>
          <w:t>anycompany</w:t>
        </w:r>
        <w:r w:rsidRPr="003A38E6">
          <w:rPr>
            <w:rStyle w:val="aa"/>
            <w:rFonts w:ascii="Arial" w:hAnsi="Arial" w:cs="Arial"/>
            <w:b/>
            <w:i/>
            <w:color w:val="auto"/>
            <w:sz w:val="20"/>
            <w:u w:val="none"/>
          </w:rPr>
          <w:t>.</w:t>
        </w:r>
        <w:r w:rsidRPr="003A38E6">
          <w:rPr>
            <w:rStyle w:val="aa"/>
            <w:rFonts w:ascii="Arial" w:hAnsi="Arial" w:cs="Arial"/>
            <w:b/>
            <w:i/>
            <w:color w:val="auto"/>
            <w:sz w:val="20"/>
            <w:u w:val="none"/>
            <w:lang w:val="en-GB"/>
          </w:rPr>
          <w:t>com</w:t>
        </w:r>
        <w:r w:rsidRPr="003A38E6">
          <w:rPr>
            <w:rStyle w:val="aa"/>
            <w:rFonts w:ascii="Arial" w:hAnsi="Arial" w:cs="Arial"/>
            <w:b/>
            <w:i/>
            <w:color w:val="auto"/>
            <w:sz w:val="20"/>
            <w:u w:val="none"/>
          </w:rPr>
          <w:t>]</w:t>
        </w:r>
        <w:r w:rsidRPr="003A38E6">
          <w:rPr>
            <w:rStyle w:val="aa"/>
            <w:rFonts w:ascii="Arial" w:hAnsi="Arial" w:cs="Arial"/>
            <w:b/>
            <w:i/>
            <w:color w:val="auto"/>
            <w:sz w:val="20"/>
            <w:u w:val="none"/>
            <w:lang w:val="en-GB"/>
          </w:rPr>
          <w:t>nent</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Homo</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homini</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lupus</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Janua</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patet</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cormagis</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Est</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modus</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in</w:t>
        </w:r>
        <w:r w:rsidRPr="003A38E6">
          <w:rPr>
            <w:rStyle w:val="aa"/>
            <w:rFonts w:ascii="Arial" w:hAnsi="Arial" w:cs="Arial"/>
            <w:b/>
            <w:i/>
            <w:color w:val="auto"/>
            <w:sz w:val="20"/>
            <w:u w:val="none"/>
          </w:rPr>
          <w:t>_</w:t>
        </w:r>
        <w:r w:rsidRPr="003A38E6">
          <w:rPr>
            <w:rStyle w:val="aa"/>
            <w:rFonts w:ascii="Arial" w:hAnsi="Arial" w:cs="Arial"/>
            <w:b/>
            <w:i/>
            <w:color w:val="auto"/>
            <w:sz w:val="20"/>
            <w:u w:val="none"/>
            <w:lang w:val="en-GB"/>
          </w:rPr>
          <w:t>reb</w:t>
        </w:r>
      </w:hyperlink>
      <w:r w:rsidRPr="003A38E6">
        <w:rPr>
          <w:rFonts w:ascii="Arial" w:hAnsi="Arial" w:cs="Arial"/>
          <w:b/>
          <w:i/>
          <w:sz w:val="20"/>
        </w:rPr>
        <w:br/>
      </w:r>
      <w:r w:rsidRPr="003A38E6">
        <w:rPr>
          <w:rFonts w:ascii="Arial" w:hAnsi="Arial" w:cs="Arial"/>
          <w:b/>
          <w:i/>
          <w:sz w:val="20"/>
          <w:lang w:val="en-GB"/>
        </w:rPr>
        <w:lastRenderedPageBreak/>
        <w:t>us</w:t>
      </w:r>
      <w:r w:rsidRPr="003A38E6">
        <w:rPr>
          <w:rFonts w:ascii="Arial" w:hAnsi="Arial" w:cs="Arial"/>
          <w:b/>
          <w:i/>
          <w:sz w:val="20"/>
        </w:rPr>
        <w:t>_</w:t>
      </w:r>
      <w:r w:rsidRPr="003A38E6">
        <w:rPr>
          <w:rFonts w:ascii="Arial" w:hAnsi="Arial" w:cs="Arial"/>
          <w:b/>
          <w:i/>
          <w:sz w:val="20"/>
          <w:lang w:val="en-GB"/>
        </w:rPr>
        <w:t>Cum</w:t>
      </w:r>
      <w:r w:rsidRPr="003A38E6">
        <w:rPr>
          <w:rFonts w:ascii="Arial" w:hAnsi="Arial" w:cs="Arial"/>
          <w:b/>
          <w:i/>
          <w:sz w:val="20"/>
        </w:rPr>
        <w:t>_</w:t>
      </w:r>
      <w:r w:rsidRPr="003A38E6">
        <w:rPr>
          <w:rFonts w:ascii="Arial" w:hAnsi="Arial" w:cs="Arial"/>
          <w:b/>
          <w:i/>
          <w:sz w:val="20"/>
          <w:lang w:val="en-GB"/>
        </w:rPr>
        <w:t>grano</w:t>
      </w:r>
      <w:r w:rsidRPr="003A38E6">
        <w:rPr>
          <w:rFonts w:ascii="Arial" w:hAnsi="Arial" w:cs="Arial"/>
          <w:b/>
          <w:i/>
          <w:sz w:val="20"/>
        </w:rPr>
        <w:t>_</w:t>
      </w:r>
      <w:r w:rsidRPr="003A38E6">
        <w:rPr>
          <w:rFonts w:ascii="Arial" w:hAnsi="Arial" w:cs="Arial"/>
          <w:b/>
          <w:i/>
          <w:sz w:val="20"/>
          <w:lang w:val="en-GB"/>
        </w:rPr>
        <w:t>salis</w:t>
      </w:r>
      <w:r w:rsidRPr="003A38E6">
        <w:rPr>
          <w:rFonts w:ascii="Arial" w:hAnsi="Arial" w:cs="Arial"/>
          <w:b/>
          <w:i/>
          <w:sz w:val="20"/>
        </w:rPr>
        <w:t>_</w:t>
      </w:r>
      <w:r w:rsidRPr="003A38E6">
        <w:rPr>
          <w:rFonts w:ascii="Arial" w:hAnsi="Arial" w:cs="Arial"/>
          <w:b/>
          <w:i/>
          <w:sz w:val="20"/>
          <w:lang w:val="en-GB"/>
        </w:rPr>
        <w:t>Vox</w:t>
      </w:r>
      <w:r w:rsidRPr="003A38E6">
        <w:rPr>
          <w:rFonts w:ascii="Arial" w:hAnsi="Arial" w:cs="Arial"/>
          <w:b/>
          <w:i/>
          <w:sz w:val="20"/>
        </w:rPr>
        <w:t>_</w:t>
      </w:r>
      <w:r w:rsidRPr="003A38E6">
        <w:rPr>
          <w:rFonts w:ascii="Arial" w:hAnsi="Arial" w:cs="Arial"/>
          <w:b/>
          <w:i/>
          <w:sz w:val="20"/>
          <w:lang w:val="en-GB"/>
        </w:rPr>
        <w:t>populi</w:t>
      </w:r>
      <w:r w:rsidRPr="003A38E6">
        <w:rPr>
          <w:rFonts w:ascii="Arial" w:hAnsi="Arial" w:cs="Arial"/>
          <w:b/>
          <w:i/>
          <w:sz w:val="20"/>
        </w:rPr>
        <w:t>,_</w:t>
      </w:r>
      <w:r w:rsidRPr="003A38E6">
        <w:rPr>
          <w:rFonts w:ascii="Arial" w:hAnsi="Arial" w:cs="Arial"/>
          <w:b/>
          <w:i/>
          <w:sz w:val="20"/>
          <w:lang w:val="en-GB"/>
        </w:rPr>
        <w:t>vox</w:t>
      </w:r>
      <w:r w:rsidRPr="003A38E6">
        <w:rPr>
          <w:rFonts w:ascii="Arial" w:hAnsi="Arial" w:cs="Arial"/>
          <w:b/>
          <w:i/>
          <w:sz w:val="20"/>
        </w:rPr>
        <w:t>_</w:t>
      </w:r>
      <w:r w:rsidRPr="003A38E6">
        <w:rPr>
          <w:rFonts w:ascii="Arial" w:hAnsi="Arial" w:cs="Arial"/>
          <w:b/>
          <w:i/>
          <w:sz w:val="20"/>
          <w:lang w:val="en-GB"/>
        </w:rPr>
        <w:t>Dei</w:t>
      </w:r>
      <w:r w:rsidRPr="003A38E6">
        <w:rPr>
          <w:rFonts w:ascii="Arial" w:hAnsi="Arial" w:cs="Arial"/>
          <w:b/>
          <w:i/>
          <w:sz w:val="20"/>
        </w:rPr>
        <w:t>_</w:t>
      </w:r>
      <w:r w:rsidRPr="003A38E6">
        <w:rPr>
          <w:rFonts w:ascii="Arial" w:hAnsi="Arial" w:cs="Arial"/>
          <w:b/>
          <w:i/>
          <w:sz w:val="20"/>
          <w:lang w:val="en-GB"/>
        </w:rPr>
        <w:t>Fama</w:t>
      </w:r>
      <w:r w:rsidRPr="003A38E6">
        <w:rPr>
          <w:rFonts w:ascii="Arial" w:hAnsi="Arial" w:cs="Arial"/>
          <w:b/>
          <w:i/>
          <w:sz w:val="20"/>
        </w:rPr>
        <w:t>_</w:t>
      </w:r>
      <w:r w:rsidRPr="003A38E6">
        <w:rPr>
          <w:rFonts w:ascii="Arial" w:hAnsi="Arial" w:cs="Arial"/>
          <w:b/>
          <w:i/>
          <w:sz w:val="20"/>
          <w:lang w:val="en-GB"/>
        </w:rPr>
        <w:t>crescit</w:t>
      </w:r>
      <w:r w:rsidRPr="003A38E6">
        <w:rPr>
          <w:rFonts w:ascii="Arial" w:hAnsi="Arial" w:cs="Arial"/>
          <w:b/>
          <w:i/>
          <w:sz w:val="20"/>
        </w:rPr>
        <w:t>_</w:t>
      </w:r>
      <w:r w:rsidRPr="003A38E6">
        <w:rPr>
          <w:rFonts w:ascii="Arial" w:hAnsi="Arial" w:cs="Arial"/>
          <w:b/>
          <w:i/>
          <w:sz w:val="20"/>
          <w:lang w:val="en-GB"/>
        </w:rPr>
        <w:t>eundo</w:t>
      </w:r>
      <w:r w:rsidRPr="003A38E6">
        <w:rPr>
          <w:rFonts w:ascii="Arial" w:hAnsi="Arial" w:cs="Arial"/>
          <w:b/>
          <w:i/>
          <w:sz w:val="20"/>
        </w:rPr>
        <w:t>_</w:t>
      </w:r>
      <w:r w:rsidRPr="003A38E6">
        <w:rPr>
          <w:rFonts w:ascii="Arial" w:hAnsi="Arial" w:cs="Arial"/>
          <w:b/>
          <w:i/>
          <w:sz w:val="20"/>
          <w:lang w:val="en-GB"/>
        </w:rPr>
        <w:t>Nil</w:t>
      </w:r>
      <w:r w:rsidRPr="003A38E6">
        <w:rPr>
          <w:rFonts w:ascii="Arial" w:hAnsi="Arial" w:cs="Arial"/>
          <w:b/>
          <w:i/>
          <w:sz w:val="20"/>
        </w:rPr>
        <w:t>_</w:t>
      </w:r>
      <w:r w:rsidRPr="003A38E6">
        <w:rPr>
          <w:rFonts w:ascii="Arial" w:hAnsi="Arial" w:cs="Arial"/>
          <w:b/>
          <w:i/>
          <w:sz w:val="20"/>
          <w:lang w:val="en-GB"/>
        </w:rPr>
        <w:t>est</w:t>
      </w:r>
      <w:r w:rsidRPr="003A38E6">
        <w:rPr>
          <w:rFonts w:ascii="Arial" w:hAnsi="Arial" w:cs="Arial"/>
          <w:b/>
          <w:i/>
          <w:sz w:val="20"/>
        </w:rPr>
        <w:t>_</w:t>
      </w:r>
      <w:r w:rsidRPr="003A38E6">
        <w:rPr>
          <w:rFonts w:ascii="Arial" w:hAnsi="Arial" w:cs="Arial"/>
          <w:b/>
          <w:i/>
          <w:sz w:val="20"/>
          <w:lang w:val="en-GB"/>
        </w:rPr>
        <w:t>dictu</w:t>
      </w:r>
      <w:r w:rsidRPr="003A38E6">
        <w:rPr>
          <w:rFonts w:ascii="Arial" w:hAnsi="Arial" w:cs="Arial"/>
          <w:b/>
          <w:i/>
          <w:sz w:val="20"/>
        </w:rPr>
        <w:t>_</w:t>
      </w:r>
      <w:r w:rsidRPr="003A38E6">
        <w:rPr>
          <w:rFonts w:ascii="Arial" w:hAnsi="Arial" w:cs="Arial"/>
          <w:b/>
          <w:i/>
          <w:sz w:val="20"/>
          <w:lang w:val="en-GB"/>
        </w:rPr>
        <w:t>facilius</w:t>
      </w:r>
      <w:r w:rsidRPr="003A38E6">
        <w:rPr>
          <w:rFonts w:ascii="Arial" w:hAnsi="Arial" w:cs="Arial"/>
          <w:b/>
          <w:i/>
          <w:sz w:val="20"/>
        </w:rPr>
        <w:t>_</w:t>
      </w:r>
      <w:r w:rsidRPr="003A38E6">
        <w:rPr>
          <w:rFonts w:ascii="Arial" w:hAnsi="Arial" w:cs="Arial"/>
          <w:b/>
          <w:i/>
          <w:sz w:val="20"/>
          <w:lang w:val="en-GB"/>
        </w:rPr>
        <w:t>Facta</w:t>
      </w:r>
      <w:r w:rsidRPr="003A38E6">
        <w:rPr>
          <w:rFonts w:ascii="Arial" w:hAnsi="Arial" w:cs="Arial"/>
          <w:b/>
          <w:i/>
          <w:sz w:val="20"/>
        </w:rPr>
        <w:t>,_</w:t>
      </w:r>
      <w:r w:rsidRPr="003A38E6">
        <w:rPr>
          <w:rFonts w:ascii="Arial" w:hAnsi="Arial" w:cs="Arial"/>
          <w:b/>
          <w:i/>
          <w:sz w:val="20"/>
          <w:lang w:val="en-GB"/>
        </w:rPr>
        <w:t>non</w:t>
      </w:r>
      <w:r w:rsidRPr="003A38E6">
        <w:rPr>
          <w:rFonts w:ascii="Arial" w:hAnsi="Arial" w:cs="Arial"/>
          <w:b/>
          <w:i/>
          <w:sz w:val="20"/>
        </w:rPr>
        <w:t>_</w:t>
      </w:r>
      <w:r w:rsidRPr="003A38E6">
        <w:rPr>
          <w:rFonts w:ascii="Arial" w:hAnsi="Arial" w:cs="Arial"/>
          <w:b/>
          <w:i/>
          <w:sz w:val="20"/>
          <w:lang w:val="en-GB"/>
        </w:rPr>
        <w:t>verba</w:t>
      </w:r>
      <w:r w:rsidRPr="003A38E6">
        <w:rPr>
          <w:rFonts w:ascii="Arial" w:hAnsi="Arial" w:cs="Arial"/>
          <w:b/>
          <w:i/>
          <w:sz w:val="20"/>
        </w:rPr>
        <w:br/>
        <w:t>_</w:t>
      </w:r>
      <w:r w:rsidRPr="003A38E6">
        <w:rPr>
          <w:rFonts w:ascii="Arial" w:hAnsi="Arial" w:cs="Arial"/>
          <w:b/>
          <w:i/>
          <w:sz w:val="20"/>
          <w:lang w:val="en-GB"/>
        </w:rPr>
        <w:t>Multa</w:t>
      </w:r>
      <w:r w:rsidRPr="003A38E6">
        <w:rPr>
          <w:rFonts w:ascii="Arial" w:hAnsi="Arial" w:cs="Arial"/>
          <w:b/>
          <w:i/>
          <w:sz w:val="20"/>
        </w:rPr>
        <w:t>_</w:t>
      </w:r>
      <w:r w:rsidRPr="003A38E6">
        <w:rPr>
          <w:rFonts w:ascii="Arial" w:hAnsi="Arial" w:cs="Arial"/>
          <w:b/>
          <w:i/>
          <w:sz w:val="20"/>
          <w:lang w:val="en-GB"/>
        </w:rPr>
        <w:t>paucis</w:t>
      </w:r>
      <w:r w:rsidRPr="003A38E6">
        <w:rPr>
          <w:rFonts w:ascii="Arial" w:hAnsi="Arial" w:cs="Arial"/>
          <w:b/>
          <w:i/>
          <w:sz w:val="20"/>
        </w:rPr>
        <w:t>_</w:t>
      </w:r>
      <w:r w:rsidRPr="003A38E6">
        <w:rPr>
          <w:rFonts w:ascii="Arial" w:hAnsi="Arial" w:cs="Arial"/>
          <w:b/>
          <w:i/>
          <w:sz w:val="20"/>
          <w:lang w:val="en-GB"/>
        </w:rPr>
        <w:t>Relata</w:t>
      </w:r>
      <w:r w:rsidRPr="003A38E6">
        <w:rPr>
          <w:rFonts w:ascii="Arial" w:hAnsi="Arial" w:cs="Arial"/>
          <w:b/>
          <w:i/>
          <w:sz w:val="20"/>
        </w:rPr>
        <w:t>_</w:t>
      </w:r>
      <w:r w:rsidRPr="003A38E6">
        <w:rPr>
          <w:rFonts w:ascii="Arial" w:hAnsi="Arial" w:cs="Arial"/>
          <w:b/>
          <w:i/>
          <w:sz w:val="20"/>
          <w:lang w:val="en-GB"/>
        </w:rPr>
        <w:t>refero</w:t>
      </w:r>
      <w:r w:rsidRPr="003A38E6">
        <w:rPr>
          <w:rFonts w:ascii="Arial" w:hAnsi="Arial" w:cs="Arial"/>
          <w:b/>
          <w:i/>
          <w:sz w:val="20"/>
        </w:rPr>
        <w:t>_</w:t>
      </w:r>
      <w:r w:rsidRPr="003A38E6">
        <w:rPr>
          <w:rFonts w:ascii="Arial" w:hAnsi="Arial" w:cs="Arial"/>
          <w:b/>
          <w:i/>
          <w:sz w:val="20"/>
          <w:lang w:val="en-GB"/>
        </w:rPr>
        <w:t>Ex</w:t>
      </w:r>
      <w:r w:rsidRPr="003A38E6">
        <w:rPr>
          <w:rFonts w:ascii="Arial" w:hAnsi="Arial" w:cs="Arial"/>
          <w:b/>
          <w:i/>
          <w:sz w:val="20"/>
        </w:rPr>
        <w:t>_</w:t>
      </w:r>
      <w:r w:rsidRPr="003A38E6">
        <w:rPr>
          <w:rFonts w:ascii="Arial" w:hAnsi="Arial" w:cs="Arial"/>
          <w:b/>
          <w:i/>
          <w:sz w:val="20"/>
          <w:lang w:val="en-GB"/>
        </w:rPr>
        <w:t>abundantia</w:t>
      </w:r>
      <w:r w:rsidRPr="003A38E6">
        <w:rPr>
          <w:rFonts w:ascii="Arial" w:hAnsi="Arial" w:cs="Arial"/>
          <w:b/>
          <w:i/>
          <w:sz w:val="20"/>
        </w:rPr>
        <w:t>_</w:t>
      </w:r>
      <w:r w:rsidRPr="003A38E6">
        <w:rPr>
          <w:rFonts w:ascii="Arial" w:hAnsi="Arial" w:cs="Arial"/>
          <w:b/>
          <w:i/>
          <w:sz w:val="20"/>
          <w:lang w:val="en-GB"/>
        </w:rPr>
        <w:t>enim</w:t>
      </w:r>
      <w:r w:rsidRPr="003A38E6">
        <w:rPr>
          <w:rFonts w:ascii="Arial" w:hAnsi="Arial" w:cs="Arial"/>
          <w:b/>
          <w:i/>
          <w:sz w:val="20"/>
        </w:rPr>
        <w:t>_</w:t>
      </w:r>
      <w:r w:rsidRPr="003A38E6">
        <w:rPr>
          <w:rFonts w:ascii="Arial" w:hAnsi="Arial" w:cs="Arial"/>
          <w:b/>
          <w:i/>
          <w:sz w:val="20"/>
          <w:lang w:val="en-GB"/>
        </w:rPr>
        <w:t>cordis</w:t>
      </w:r>
      <w:r w:rsidRPr="003A38E6">
        <w:rPr>
          <w:rFonts w:ascii="Arial" w:hAnsi="Arial" w:cs="Arial"/>
          <w:b/>
          <w:i/>
          <w:sz w:val="20"/>
        </w:rPr>
        <w:t>_</w:t>
      </w:r>
      <w:r w:rsidRPr="003A38E6">
        <w:rPr>
          <w:rFonts w:ascii="Arial" w:hAnsi="Arial" w:cs="Arial"/>
          <w:b/>
          <w:i/>
          <w:sz w:val="20"/>
          <w:lang w:val="en-GB"/>
        </w:rPr>
        <w:t>os</w:t>
      </w:r>
      <w:r w:rsidRPr="003A38E6">
        <w:rPr>
          <w:rFonts w:ascii="Arial" w:hAnsi="Arial" w:cs="Arial"/>
          <w:b/>
          <w:i/>
          <w:sz w:val="20"/>
        </w:rPr>
        <w:t>_</w:t>
      </w:r>
      <w:r w:rsidRPr="003A38E6">
        <w:rPr>
          <w:rFonts w:ascii="Arial" w:hAnsi="Arial" w:cs="Arial"/>
          <w:b/>
          <w:i/>
          <w:sz w:val="20"/>
          <w:lang w:val="en-GB"/>
        </w:rPr>
        <w:t>loquitur</w:t>
      </w:r>
      <w:r w:rsidRPr="003A38E6">
        <w:rPr>
          <w:rFonts w:ascii="Arial" w:hAnsi="Arial" w:cs="Arial"/>
          <w:b/>
          <w:i/>
          <w:sz w:val="20"/>
        </w:rPr>
        <w:t>_</w:t>
      </w:r>
      <w:r w:rsidRPr="003A38E6">
        <w:rPr>
          <w:rFonts w:ascii="Arial" w:hAnsi="Arial" w:cs="Arial"/>
          <w:b/>
          <w:i/>
          <w:sz w:val="20"/>
          <w:lang w:val="en-GB"/>
        </w:rPr>
        <w:t>Apertis</w:t>
      </w:r>
      <w:r w:rsidRPr="003A38E6">
        <w:rPr>
          <w:rFonts w:ascii="Arial" w:hAnsi="Arial" w:cs="Arial"/>
          <w:b/>
          <w:i/>
          <w:sz w:val="20"/>
        </w:rPr>
        <w:t>_</w:t>
      </w:r>
      <w:r w:rsidRPr="003A38E6">
        <w:rPr>
          <w:rFonts w:ascii="Arial" w:hAnsi="Arial" w:cs="Arial"/>
          <w:b/>
          <w:i/>
          <w:sz w:val="20"/>
          <w:lang w:val="en-GB"/>
        </w:rPr>
        <w:t>verbis</w:t>
      </w:r>
      <w:r w:rsidRPr="003A38E6">
        <w:rPr>
          <w:rFonts w:ascii="Arial" w:hAnsi="Arial" w:cs="Arial"/>
          <w:b/>
          <w:i/>
          <w:sz w:val="20"/>
        </w:rPr>
        <w:t>_</w:t>
      </w:r>
      <w:r w:rsidRPr="003A38E6">
        <w:rPr>
          <w:rFonts w:ascii="Arial" w:hAnsi="Arial" w:cs="Arial"/>
          <w:b/>
          <w:i/>
          <w:sz w:val="20"/>
          <w:lang w:val="en-GB"/>
        </w:rPr>
        <w:t>Nona</w:t>
      </w:r>
      <w:r w:rsidRPr="003A38E6">
        <w:rPr>
          <w:rFonts w:ascii="Arial" w:hAnsi="Arial" w:cs="Arial"/>
          <w:b/>
          <w:i/>
          <w:sz w:val="20"/>
        </w:rPr>
        <w:t>]</w:t>
      </w:r>
      <w:r w:rsidRPr="003A38E6">
        <w:rPr>
          <w:rFonts w:ascii="Arial" w:hAnsi="Arial" w:cs="Arial"/>
          <w:b/>
          <w:i/>
          <w:sz w:val="20"/>
          <w:lang w:val="en-GB"/>
        </w:rPr>
        <w:t>BC</w:t>
      </w:r>
      <w:r w:rsidRPr="003A38E6">
        <w:rPr>
          <w:rFonts w:ascii="Arial" w:hAnsi="Arial" w:cs="Arial"/>
          <w:b/>
          <w:i/>
          <w:sz w:val="20"/>
        </w:rPr>
        <w:t>27</w:t>
      </w:r>
    </w:p>
    <w:p w14:paraId="4A5DFE36" w14:textId="77777777" w:rsidR="00CD3A57" w:rsidRPr="00421D46" w:rsidRDefault="00CD3A57" w:rsidP="00421D46">
      <w:pPr>
        <w:spacing w:after="0" w:line="240" w:lineRule="auto"/>
        <w:ind w:firstLine="567"/>
        <w:jc w:val="both"/>
        <w:rPr>
          <w:rFonts w:ascii="Arial" w:hAnsi="Arial" w:cs="Arial"/>
          <w:i/>
        </w:rPr>
      </w:pPr>
    </w:p>
    <w:p w14:paraId="2CE06790" w14:textId="77777777" w:rsidR="00421D46" w:rsidRPr="00005905" w:rsidRDefault="00421D46" w:rsidP="00005905">
      <w:pPr>
        <w:pStyle w:val="ConsPlusTitle"/>
        <w:ind w:firstLine="567"/>
        <w:jc w:val="both"/>
        <w:outlineLvl w:val="2"/>
        <w:rPr>
          <w:sz w:val="24"/>
        </w:rPr>
      </w:pPr>
      <w:r w:rsidRPr="00005905">
        <w:rPr>
          <w:sz w:val="24"/>
        </w:rPr>
        <w:t>E.2 Рисунки</w:t>
      </w:r>
    </w:p>
    <w:p w14:paraId="58BE0A92" w14:textId="77777777" w:rsidR="00CD3A57" w:rsidRDefault="00CD3A57" w:rsidP="00421D46">
      <w:pPr>
        <w:spacing w:after="0" w:line="240" w:lineRule="auto"/>
        <w:ind w:firstLine="567"/>
        <w:jc w:val="both"/>
        <w:rPr>
          <w:rFonts w:ascii="Arial" w:hAnsi="Arial" w:cs="Arial"/>
        </w:rPr>
      </w:pPr>
    </w:p>
    <w:p w14:paraId="37F1DBC7" w14:textId="12EE3D9A" w:rsidR="00421D46" w:rsidRPr="00421D46" w:rsidRDefault="00421D46" w:rsidP="00421D46">
      <w:pPr>
        <w:spacing w:after="0" w:line="240" w:lineRule="auto"/>
        <w:ind w:firstLine="567"/>
        <w:jc w:val="both"/>
        <w:rPr>
          <w:rFonts w:ascii="Arial" w:hAnsi="Arial" w:cs="Arial"/>
        </w:rPr>
      </w:pPr>
      <w:r w:rsidRPr="00421D46">
        <w:rPr>
          <w:rFonts w:ascii="Arial" w:hAnsi="Arial" w:cs="Arial"/>
        </w:rPr>
        <w:t>Приведенные ниже рисунки представляют собой примеры двумерного кода, как указано в подпункте 4.1, и соответствуют настоящему стандарту.</w:t>
      </w:r>
    </w:p>
    <w:p w14:paraId="10086984" w14:textId="77777777" w:rsidR="00CD3A57" w:rsidRDefault="00CD3A57" w:rsidP="00421D46">
      <w:pPr>
        <w:spacing w:after="0" w:line="240" w:lineRule="auto"/>
        <w:ind w:firstLine="567"/>
        <w:jc w:val="both"/>
        <w:rPr>
          <w:rFonts w:ascii="Arial" w:hAnsi="Arial" w:cs="Arial"/>
        </w:rPr>
      </w:pPr>
    </w:p>
    <w:p w14:paraId="54893151" w14:textId="326A2703" w:rsidR="00421D46" w:rsidRPr="00421D46" w:rsidRDefault="00B33185" w:rsidP="00421D46">
      <w:pPr>
        <w:spacing w:after="0" w:line="240" w:lineRule="auto"/>
        <w:ind w:firstLine="567"/>
        <w:jc w:val="both"/>
        <w:rPr>
          <w:rFonts w:ascii="Arial" w:hAnsi="Arial" w:cs="Arial"/>
        </w:rPr>
      </w:pPr>
      <w:r w:rsidRPr="00B33185">
        <w:rPr>
          <w:rFonts w:ascii="Arial" w:hAnsi="Arial" w:cs="Arial"/>
          <w:spacing w:val="40"/>
          <w:sz w:val="20"/>
        </w:rPr>
        <w:t>Примечание</w:t>
      </w:r>
      <w:r w:rsidR="00421D46" w:rsidRPr="00B33185">
        <w:rPr>
          <w:rFonts w:ascii="Arial" w:hAnsi="Arial" w:cs="Arial"/>
          <w:sz w:val="20"/>
        </w:rPr>
        <w:t xml:space="preserve"> </w:t>
      </w:r>
      <w:r w:rsidRPr="00B33185">
        <w:rPr>
          <w:rFonts w:ascii="Arial" w:hAnsi="Arial" w:cs="Arial"/>
          <w:sz w:val="20"/>
        </w:rPr>
        <w:t>—</w:t>
      </w:r>
      <w:r w:rsidR="00421D46" w:rsidRPr="00B33185">
        <w:rPr>
          <w:rFonts w:ascii="Arial" w:hAnsi="Arial" w:cs="Arial"/>
          <w:sz w:val="20"/>
        </w:rPr>
        <w:t xml:space="preserve"> Данные, использованные для создания рисунков E.1, E.2 и E.3, взяты из примера 3 в E.1 (полный двумерный код).</w:t>
      </w:r>
    </w:p>
    <w:p w14:paraId="6BE6A6A6" w14:textId="77777777" w:rsidR="00CD3A57" w:rsidRDefault="00CD3A57" w:rsidP="00421D46">
      <w:pPr>
        <w:spacing w:after="0" w:line="240" w:lineRule="auto"/>
        <w:ind w:firstLine="567"/>
        <w:jc w:val="both"/>
        <w:rPr>
          <w:rFonts w:ascii="Arial" w:hAnsi="Arial" w:cs="Arial"/>
        </w:rPr>
      </w:pPr>
    </w:p>
    <w:p w14:paraId="2E35C9F7" w14:textId="2DC4A47A" w:rsidR="00421D46" w:rsidRPr="00421D46" w:rsidRDefault="00421D46" w:rsidP="00421D46">
      <w:pPr>
        <w:spacing w:after="0" w:line="240" w:lineRule="auto"/>
        <w:ind w:firstLine="567"/>
        <w:jc w:val="both"/>
        <w:rPr>
          <w:rFonts w:ascii="Arial" w:hAnsi="Arial" w:cs="Arial"/>
        </w:rPr>
      </w:pPr>
      <w:r w:rsidRPr="00421D46">
        <w:rPr>
          <w:rFonts w:ascii="Arial" w:hAnsi="Arial" w:cs="Arial"/>
        </w:rPr>
        <w:t>Рисунок E.1</w:t>
      </w:r>
    </w:p>
    <w:p w14:paraId="6091E4E4"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Размер 28 × 28 (мм) - 300 точек на дюйм</w:t>
      </w:r>
    </w:p>
    <w:p w14:paraId="5806E8B3"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Ширина модуля 0,329 мм</w:t>
      </w:r>
    </w:p>
    <w:p w14:paraId="1C1A0E1F"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Уровень коррекции M</w:t>
      </w:r>
    </w:p>
    <w:p w14:paraId="2E9C6EBD" w14:textId="77777777" w:rsidR="00421D46" w:rsidRPr="00421D46" w:rsidRDefault="00421D46" w:rsidP="00421D46">
      <w:pPr>
        <w:spacing w:after="0" w:line="240" w:lineRule="auto"/>
        <w:ind w:firstLine="567"/>
        <w:jc w:val="both"/>
        <w:rPr>
          <w:rFonts w:ascii="Arial" w:hAnsi="Arial" w:cs="Arial"/>
        </w:rPr>
      </w:pPr>
    </w:p>
    <w:p w14:paraId="42511A55" w14:textId="77777777" w:rsidR="00421D46" w:rsidRPr="00421D46" w:rsidRDefault="00421D46" w:rsidP="00CD3A57">
      <w:pPr>
        <w:spacing w:after="0" w:line="240" w:lineRule="auto"/>
        <w:ind w:firstLine="567"/>
        <w:jc w:val="center"/>
        <w:rPr>
          <w:rFonts w:ascii="Arial" w:hAnsi="Arial" w:cs="Arial"/>
        </w:rPr>
      </w:pPr>
      <w:r w:rsidRPr="00421D46">
        <w:rPr>
          <w:rFonts w:ascii="Arial" w:hAnsi="Arial" w:cs="Arial"/>
          <w:noProof/>
        </w:rPr>
        <w:drawing>
          <wp:inline distT="0" distB="0" distL="0" distR="0" wp14:anchorId="7F5028DA" wp14:editId="413C30A0">
            <wp:extent cx="2170180" cy="2170180"/>
            <wp:effectExtent l="0" t="0" r="1905" b="190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0180" cy="2170180"/>
                    </a:xfrm>
                    <a:prstGeom prst="rect">
                      <a:avLst/>
                    </a:prstGeom>
                  </pic:spPr>
                </pic:pic>
              </a:graphicData>
            </a:graphic>
          </wp:inline>
        </w:drawing>
      </w:r>
    </w:p>
    <w:p w14:paraId="4ED1C9D4" w14:textId="77777777" w:rsidR="00CD3A57" w:rsidRDefault="00CD3A57" w:rsidP="00421D46">
      <w:pPr>
        <w:spacing w:after="0" w:line="240" w:lineRule="auto"/>
        <w:ind w:firstLine="567"/>
        <w:jc w:val="both"/>
        <w:rPr>
          <w:rFonts w:ascii="Arial" w:hAnsi="Arial" w:cs="Arial"/>
          <w:b/>
        </w:rPr>
      </w:pPr>
    </w:p>
    <w:p w14:paraId="3C6C0845" w14:textId="1517D84D" w:rsidR="00421D46" w:rsidRPr="00B33185" w:rsidRDefault="00421D46" w:rsidP="00CD3A57">
      <w:pPr>
        <w:spacing w:after="0" w:line="240" w:lineRule="auto"/>
        <w:ind w:firstLine="567"/>
        <w:jc w:val="center"/>
        <w:rPr>
          <w:rFonts w:ascii="Arial" w:hAnsi="Arial" w:cs="Arial"/>
        </w:rPr>
      </w:pPr>
      <w:r w:rsidRPr="00B33185">
        <w:rPr>
          <w:rFonts w:ascii="Arial" w:hAnsi="Arial" w:cs="Arial"/>
        </w:rPr>
        <w:t xml:space="preserve">Рисунок Е.1 — Пример </w:t>
      </w:r>
      <w:r w:rsidRPr="00B33185">
        <w:rPr>
          <w:rFonts w:ascii="Arial" w:hAnsi="Arial" w:cs="Arial"/>
          <w:lang w:val="en-US"/>
        </w:rPr>
        <w:t>QR</w:t>
      </w:r>
      <w:r w:rsidRPr="00B33185">
        <w:rPr>
          <w:rFonts w:ascii="Arial" w:hAnsi="Arial" w:cs="Arial"/>
        </w:rPr>
        <w:t xml:space="preserve"> кода</w:t>
      </w:r>
    </w:p>
    <w:p w14:paraId="6D1D38C5" w14:textId="2D676DAA" w:rsidR="00CD3A57" w:rsidRDefault="00CD3A57" w:rsidP="00421D46">
      <w:pPr>
        <w:spacing w:after="0" w:line="240" w:lineRule="auto"/>
        <w:ind w:firstLine="567"/>
        <w:jc w:val="both"/>
        <w:rPr>
          <w:rFonts w:ascii="Arial" w:hAnsi="Arial" w:cs="Arial"/>
        </w:rPr>
      </w:pPr>
    </w:p>
    <w:p w14:paraId="73E6E8D9" w14:textId="77777777" w:rsidR="00B33185" w:rsidRDefault="00B33185" w:rsidP="00421D46">
      <w:pPr>
        <w:spacing w:after="0" w:line="240" w:lineRule="auto"/>
        <w:ind w:firstLine="567"/>
        <w:jc w:val="both"/>
        <w:rPr>
          <w:rFonts w:ascii="Arial" w:hAnsi="Arial" w:cs="Arial"/>
        </w:rPr>
      </w:pPr>
    </w:p>
    <w:p w14:paraId="17860D4B" w14:textId="0A940F57" w:rsidR="00421D46" w:rsidRPr="00421D46" w:rsidRDefault="00421D46" w:rsidP="00421D46">
      <w:pPr>
        <w:spacing w:after="0" w:line="240" w:lineRule="auto"/>
        <w:ind w:firstLine="567"/>
        <w:jc w:val="both"/>
        <w:rPr>
          <w:rFonts w:ascii="Arial" w:hAnsi="Arial" w:cs="Arial"/>
        </w:rPr>
      </w:pPr>
      <w:r w:rsidRPr="00421D46">
        <w:rPr>
          <w:rFonts w:ascii="Arial" w:hAnsi="Arial" w:cs="Arial"/>
        </w:rPr>
        <w:t>Рисунок E.2</w:t>
      </w:r>
    </w:p>
    <w:p w14:paraId="0CB8C201"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Ширина модуля 0,394 мм,</w:t>
      </w:r>
    </w:p>
    <w:p w14:paraId="26F745FB"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Размер 28,0 × 28,0 (мм) - 300 точек на дюйм</w:t>
      </w:r>
    </w:p>
    <w:p w14:paraId="774468B3"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Уровень коррекции 4 %</w:t>
      </w:r>
    </w:p>
    <w:p w14:paraId="167195EA" w14:textId="77777777" w:rsidR="00421D46" w:rsidRPr="00421D46" w:rsidRDefault="00421D46" w:rsidP="003A38E6">
      <w:pPr>
        <w:spacing w:after="0" w:line="240" w:lineRule="auto"/>
        <w:ind w:firstLine="567"/>
        <w:jc w:val="center"/>
        <w:rPr>
          <w:rFonts w:ascii="Arial" w:hAnsi="Arial" w:cs="Arial"/>
        </w:rPr>
      </w:pPr>
      <w:r w:rsidRPr="00421D46">
        <w:rPr>
          <w:rFonts w:ascii="Arial" w:hAnsi="Arial" w:cs="Arial"/>
          <w:noProof/>
        </w:rPr>
        <w:drawing>
          <wp:inline distT="0" distB="0" distL="0" distR="0" wp14:anchorId="3D2246A9" wp14:editId="66FDA7BF">
            <wp:extent cx="2170180" cy="2170180"/>
            <wp:effectExtent l="0" t="0" r="1905" b="1905"/>
            <wp:docPr id="5"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70180" cy="2170180"/>
                    </a:xfrm>
                    <a:prstGeom prst="rect">
                      <a:avLst/>
                    </a:prstGeom>
                  </pic:spPr>
                </pic:pic>
              </a:graphicData>
            </a:graphic>
          </wp:inline>
        </w:drawing>
      </w:r>
    </w:p>
    <w:p w14:paraId="7D44EB82" w14:textId="77777777" w:rsidR="003A38E6" w:rsidRDefault="003A38E6" w:rsidP="00421D46">
      <w:pPr>
        <w:spacing w:after="0" w:line="240" w:lineRule="auto"/>
        <w:ind w:firstLine="567"/>
        <w:jc w:val="both"/>
        <w:rPr>
          <w:rFonts w:ascii="Arial" w:hAnsi="Arial" w:cs="Arial"/>
          <w:b/>
        </w:rPr>
      </w:pPr>
    </w:p>
    <w:p w14:paraId="1E90E14A" w14:textId="3A0C19C2" w:rsidR="00421D46" w:rsidRPr="00B33185" w:rsidRDefault="00421D46" w:rsidP="003A38E6">
      <w:pPr>
        <w:spacing w:after="0" w:line="240" w:lineRule="auto"/>
        <w:ind w:firstLine="567"/>
        <w:jc w:val="center"/>
        <w:rPr>
          <w:rFonts w:ascii="Arial" w:hAnsi="Arial" w:cs="Arial"/>
        </w:rPr>
      </w:pPr>
      <w:r w:rsidRPr="00B33185">
        <w:rPr>
          <w:rFonts w:ascii="Arial" w:hAnsi="Arial" w:cs="Arial"/>
        </w:rPr>
        <w:t>Рисунок Е.2 — Пример Aztec кода</w:t>
      </w:r>
    </w:p>
    <w:p w14:paraId="4C379778" w14:textId="77777777" w:rsidR="00B33185" w:rsidRDefault="00B33185" w:rsidP="00421D46">
      <w:pPr>
        <w:spacing w:after="0" w:line="240" w:lineRule="auto"/>
        <w:ind w:firstLine="567"/>
        <w:jc w:val="both"/>
        <w:rPr>
          <w:rFonts w:ascii="Arial" w:hAnsi="Arial" w:cs="Arial"/>
        </w:rPr>
      </w:pPr>
    </w:p>
    <w:p w14:paraId="1545D608" w14:textId="77777777" w:rsidR="00B33185" w:rsidRDefault="00B33185" w:rsidP="00421D46">
      <w:pPr>
        <w:spacing w:after="0" w:line="240" w:lineRule="auto"/>
        <w:ind w:firstLine="567"/>
        <w:jc w:val="both"/>
        <w:rPr>
          <w:rFonts w:ascii="Arial" w:hAnsi="Arial" w:cs="Arial"/>
        </w:rPr>
      </w:pPr>
    </w:p>
    <w:p w14:paraId="6E583BAA" w14:textId="77777777" w:rsidR="00B33185" w:rsidRDefault="00B33185" w:rsidP="00421D46">
      <w:pPr>
        <w:spacing w:after="0" w:line="240" w:lineRule="auto"/>
        <w:ind w:firstLine="567"/>
        <w:jc w:val="both"/>
        <w:rPr>
          <w:rFonts w:ascii="Arial" w:hAnsi="Arial" w:cs="Arial"/>
        </w:rPr>
      </w:pPr>
    </w:p>
    <w:p w14:paraId="371F9EF6" w14:textId="3330B338" w:rsidR="00421D46" w:rsidRPr="00421D46" w:rsidRDefault="00421D46" w:rsidP="00421D46">
      <w:pPr>
        <w:spacing w:after="0" w:line="240" w:lineRule="auto"/>
        <w:ind w:firstLine="567"/>
        <w:jc w:val="both"/>
        <w:rPr>
          <w:rFonts w:ascii="Arial" w:hAnsi="Arial" w:cs="Arial"/>
        </w:rPr>
      </w:pPr>
      <w:r w:rsidRPr="00421D46">
        <w:rPr>
          <w:rFonts w:ascii="Arial" w:hAnsi="Arial" w:cs="Arial"/>
        </w:rPr>
        <w:lastRenderedPageBreak/>
        <w:t>Рисунок E.3</w:t>
      </w:r>
    </w:p>
    <w:p w14:paraId="53221D5B"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Ширина модуля 0,350 мм,</w:t>
      </w:r>
    </w:p>
    <w:p w14:paraId="5ECD0BAA" w14:textId="77777777" w:rsidR="00421D46" w:rsidRPr="00421D46" w:rsidRDefault="00421D46" w:rsidP="00421D46">
      <w:pPr>
        <w:spacing w:after="0" w:line="240" w:lineRule="auto"/>
        <w:ind w:firstLine="567"/>
        <w:jc w:val="both"/>
        <w:rPr>
          <w:rFonts w:ascii="Arial" w:hAnsi="Arial" w:cs="Arial"/>
        </w:rPr>
      </w:pPr>
      <w:r w:rsidRPr="00421D46">
        <w:rPr>
          <w:rFonts w:ascii="Arial" w:hAnsi="Arial" w:cs="Arial"/>
        </w:rPr>
        <w:t>Размер 28 × 28 (мм) - 300 точек на дюйм</w:t>
      </w:r>
    </w:p>
    <w:p w14:paraId="7B457044" w14:textId="77777777" w:rsidR="00421D46" w:rsidRPr="00421D46" w:rsidRDefault="00421D46" w:rsidP="003A38E6">
      <w:pPr>
        <w:spacing w:after="0" w:line="240" w:lineRule="auto"/>
        <w:ind w:firstLine="567"/>
        <w:jc w:val="center"/>
        <w:rPr>
          <w:rFonts w:ascii="Arial" w:hAnsi="Arial" w:cs="Arial"/>
        </w:rPr>
      </w:pPr>
      <w:r w:rsidRPr="00421D46">
        <w:rPr>
          <w:rFonts w:ascii="Arial" w:hAnsi="Arial" w:cs="Arial"/>
          <w:noProof/>
        </w:rPr>
        <w:drawing>
          <wp:inline distT="0" distB="0" distL="0" distR="0" wp14:anchorId="2C1928DF" wp14:editId="5C41CEB9">
            <wp:extent cx="2170180" cy="2170180"/>
            <wp:effectExtent l="0" t="0" r="1905" b="1905"/>
            <wp:docPr id="7"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70180" cy="2170180"/>
                    </a:xfrm>
                    <a:prstGeom prst="rect">
                      <a:avLst/>
                    </a:prstGeom>
                  </pic:spPr>
                </pic:pic>
              </a:graphicData>
            </a:graphic>
          </wp:inline>
        </w:drawing>
      </w:r>
    </w:p>
    <w:p w14:paraId="785909BC" w14:textId="77777777" w:rsidR="00B33185" w:rsidRDefault="00B33185" w:rsidP="003A38E6">
      <w:pPr>
        <w:spacing w:after="0" w:line="240" w:lineRule="auto"/>
        <w:ind w:firstLine="567"/>
        <w:jc w:val="center"/>
        <w:rPr>
          <w:rFonts w:ascii="Arial" w:hAnsi="Arial" w:cs="Arial"/>
        </w:rPr>
      </w:pPr>
    </w:p>
    <w:p w14:paraId="6F95634C" w14:textId="49F5DE2C" w:rsidR="00333F4E" w:rsidRPr="00B33185" w:rsidRDefault="00421D46" w:rsidP="003A38E6">
      <w:pPr>
        <w:spacing w:after="0" w:line="240" w:lineRule="auto"/>
        <w:ind w:firstLine="567"/>
        <w:jc w:val="center"/>
        <w:rPr>
          <w:rFonts w:ascii="Arial" w:hAnsi="Arial" w:cs="Arial"/>
        </w:rPr>
      </w:pPr>
      <w:r w:rsidRPr="00B33185">
        <w:rPr>
          <w:rFonts w:ascii="Arial" w:hAnsi="Arial" w:cs="Arial"/>
        </w:rPr>
        <w:t xml:space="preserve">Рисунок Е.3 — Пример </w:t>
      </w:r>
      <w:r w:rsidRPr="00B33185">
        <w:rPr>
          <w:rFonts w:ascii="Arial" w:hAnsi="Arial" w:cs="Arial"/>
          <w:lang w:val="en-GB"/>
        </w:rPr>
        <w:t>Matrix</w:t>
      </w:r>
      <w:r w:rsidRPr="00B33185">
        <w:rPr>
          <w:rFonts w:ascii="Arial" w:hAnsi="Arial" w:cs="Arial"/>
        </w:rPr>
        <w:t xml:space="preserve"> кода</w:t>
      </w:r>
    </w:p>
    <w:p w14:paraId="6621E4B9" w14:textId="3D5073DC" w:rsidR="00421D46" w:rsidRDefault="00421D46" w:rsidP="00421D46">
      <w:pPr>
        <w:spacing w:after="0" w:line="240" w:lineRule="auto"/>
        <w:ind w:firstLine="567"/>
        <w:jc w:val="both"/>
        <w:rPr>
          <w:rFonts w:ascii="Arial" w:hAnsi="Arial" w:cs="Arial"/>
        </w:rPr>
      </w:pPr>
    </w:p>
    <w:p w14:paraId="63C2DA02" w14:textId="79CCA952" w:rsidR="00AE3EE9" w:rsidRPr="00421D46" w:rsidRDefault="00AE3EE9" w:rsidP="00AE3EE9">
      <w:pPr>
        <w:pStyle w:val="1"/>
        <w:keepNext w:val="0"/>
        <w:pageBreakBefore/>
        <w:widowControl w:val="0"/>
        <w:spacing w:before="0" w:after="0" w:line="240" w:lineRule="auto"/>
        <w:ind w:firstLine="0"/>
        <w:jc w:val="center"/>
        <w:rPr>
          <w:sz w:val="24"/>
        </w:rPr>
      </w:pPr>
      <w:r w:rsidRPr="00216F95">
        <w:rPr>
          <w:sz w:val="24"/>
        </w:rPr>
        <w:lastRenderedPageBreak/>
        <w:t>Приложение</w:t>
      </w:r>
      <w:r w:rsidRPr="00421D46">
        <w:rPr>
          <w:sz w:val="24"/>
        </w:rPr>
        <w:t xml:space="preserve"> </w:t>
      </w:r>
      <w:r w:rsidRPr="00AE3EE9">
        <w:rPr>
          <w:sz w:val="24"/>
          <w:lang w:val="en-US"/>
        </w:rPr>
        <w:t>F</w:t>
      </w:r>
    </w:p>
    <w:p w14:paraId="45327C88" w14:textId="77777777" w:rsidR="00AE3EE9" w:rsidRPr="00216F95" w:rsidRDefault="00AE3EE9" w:rsidP="00AE3EE9">
      <w:pPr>
        <w:pStyle w:val="1"/>
        <w:spacing w:before="0" w:after="0" w:line="240" w:lineRule="auto"/>
        <w:ind w:firstLine="0"/>
        <w:jc w:val="center"/>
        <w:rPr>
          <w:sz w:val="24"/>
        </w:rPr>
      </w:pPr>
      <w:r w:rsidRPr="00216F95">
        <w:rPr>
          <w:sz w:val="24"/>
        </w:rPr>
        <w:t>(</w:t>
      </w:r>
      <w:r>
        <w:rPr>
          <w:sz w:val="24"/>
        </w:rPr>
        <w:t>справочное</w:t>
      </w:r>
      <w:r w:rsidRPr="00216F95">
        <w:rPr>
          <w:sz w:val="24"/>
        </w:rPr>
        <w:t>)</w:t>
      </w:r>
    </w:p>
    <w:p w14:paraId="3CE04646" w14:textId="77777777" w:rsidR="00AE3EE9" w:rsidRPr="00216F95" w:rsidRDefault="00AE3EE9" w:rsidP="00AE3EE9">
      <w:pPr>
        <w:rPr>
          <w:sz w:val="20"/>
        </w:rPr>
      </w:pPr>
    </w:p>
    <w:p w14:paraId="02F4AF3E" w14:textId="52B34CC7" w:rsidR="00AE3EE9" w:rsidRDefault="00AE3EE9" w:rsidP="00AE3EE9">
      <w:pPr>
        <w:pStyle w:val="ConsPlusNormal"/>
        <w:spacing w:line="360" w:lineRule="auto"/>
        <w:ind w:firstLine="540"/>
        <w:jc w:val="center"/>
        <w:rPr>
          <w:sz w:val="22"/>
          <w:szCs w:val="24"/>
        </w:rPr>
      </w:pPr>
      <w:r w:rsidRPr="00AE3EE9">
        <w:rPr>
          <w:b/>
          <w:i w:val="0"/>
          <w:kern w:val="2"/>
          <w:sz w:val="24"/>
          <w:szCs w:val="28"/>
          <w:lang w:eastAsia="ar-SA"/>
        </w:rPr>
        <w:t>Пример расчета контрольной суммы для 2-байтовых символов кодировки</w:t>
      </w:r>
    </w:p>
    <w:p w14:paraId="7FF39FC2" w14:textId="332F4A25" w:rsidR="00AE3EE9" w:rsidRPr="001B3D1F" w:rsidRDefault="00AE3EE9" w:rsidP="00AE3EE9">
      <w:pPr>
        <w:pStyle w:val="ConsPlusTitle"/>
        <w:ind w:firstLine="567"/>
        <w:jc w:val="both"/>
        <w:outlineLvl w:val="2"/>
        <w:rPr>
          <w:sz w:val="24"/>
        </w:rPr>
      </w:pPr>
      <w:r w:rsidRPr="00AE3EE9">
        <w:rPr>
          <w:sz w:val="24"/>
          <w:lang w:val="en-US"/>
        </w:rPr>
        <w:t>F</w:t>
      </w:r>
      <w:r w:rsidRPr="001B3D1F">
        <w:rPr>
          <w:sz w:val="24"/>
        </w:rPr>
        <w:t xml:space="preserve">.1 </w:t>
      </w:r>
      <w:r w:rsidRPr="00AE3EE9">
        <w:rPr>
          <w:sz w:val="24"/>
        </w:rPr>
        <w:t>Общие положения</w:t>
      </w:r>
    </w:p>
    <w:p w14:paraId="4044C533" w14:textId="77777777" w:rsidR="00AE3EE9" w:rsidRPr="001B3D1F" w:rsidRDefault="00AE3EE9" w:rsidP="00AE3EE9">
      <w:pPr>
        <w:pStyle w:val="ConsPlusTitle"/>
        <w:ind w:firstLine="567"/>
        <w:jc w:val="both"/>
        <w:outlineLvl w:val="2"/>
        <w:rPr>
          <w:sz w:val="24"/>
        </w:rPr>
      </w:pPr>
    </w:p>
    <w:p w14:paraId="7FCD9ED3" w14:textId="77777777" w:rsidR="00AE3EE9" w:rsidRPr="00AE3EE9" w:rsidRDefault="00AE3EE9" w:rsidP="00AE3EE9">
      <w:pPr>
        <w:spacing w:after="0" w:line="240" w:lineRule="auto"/>
        <w:ind w:firstLine="567"/>
        <w:jc w:val="both"/>
        <w:rPr>
          <w:rFonts w:ascii="Arial" w:hAnsi="Arial" w:cs="Arial"/>
        </w:rPr>
      </w:pPr>
      <w:r w:rsidRPr="00AE3EE9">
        <w:rPr>
          <w:rFonts w:ascii="Arial" w:hAnsi="Arial" w:cs="Arial"/>
        </w:rPr>
        <w:t>В UTF8 символы, входящие в набор символов ASCII, представлены 1 байтом, старший бит которого равен 0, что соответствует числовым значениям от 0 до 127. Символы, не относящиеся к ASCII, представлены двумя, тремя или четырьмя байтами, при этом старший бит первого байта имеет значение 1. Для вычисления контрольной суммы используются отдельные байты в формате UTF8.</w:t>
      </w:r>
    </w:p>
    <w:p w14:paraId="1CDCA114" w14:textId="77777777" w:rsidR="00AE3EE9" w:rsidRDefault="00AE3EE9" w:rsidP="00AE3EE9">
      <w:pPr>
        <w:spacing w:after="0" w:line="240" w:lineRule="auto"/>
        <w:ind w:firstLine="567"/>
        <w:jc w:val="both"/>
        <w:rPr>
          <w:rFonts w:ascii="Arial" w:hAnsi="Arial" w:cs="Arial"/>
        </w:rPr>
      </w:pPr>
    </w:p>
    <w:p w14:paraId="0E53108C" w14:textId="0E052799" w:rsidR="00AE3EE9" w:rsidRPr="00AE3EE9" w:rsidRDefault="00AE3EE9" w:rsidP="00AE3EE9">
      <w:pPr>
        <w:spacing w:after="0" w:line="240" w:lineRule="auto"/>
        <w:ind w:firstLine="567"/>
        <w:jc w:val="both"/>
        <w:rPr>
          <w:rFonts w:ascii="Arial" w:hAnsi="Arial" w:cs="Arial"/>
          <w:b/>
          <w:i/>
          <w:sz w:val="20"/>
        </w:rPr>
      </w:pPr>
      <w:r w:rsidRPr="00AE3EE9">
        <w:rPr>
          <w:rFonts w:ascii="Arial" w:hAnsi="Arial" w:cs="Arial"/>
          <w:b/>
          <w:i/>
          <w:sz w:val="20"/>
        </w:rPr>
        <w:t>Пример 1 — Представления последовательности байтов</w:t>
      </w:r>
    </w:p>
    <w:p w14:paraId="70E18C5D" w14:textId="77777777" w:rsidR="00AE3EE9" w:rsidRDefault="00AE3EE9" w:rsidP="00AE3EE9">
      <w:pPr>
        <w:spacing w:after="0" w:line="240" w:lineRule="auto"/>
        <w:ind w:firstLine="567"/>
        <w:jc w:val="both"/>
        <w:rPr>
          <w:rFonts w:ascii="Arial" w:hAnsi="Arial" w:cs="Arial"/>
        </w:rPr>
      </w:pPr>
    </w:p>
    <w:p w14:paraId="23AE8322" w14:textId="571C39C8" w:rsidR="00AE3EE9" w:rsidRPr="00AE3EE9" w:rsidRDefault="00AE3EE9" w:rsidP="00AE3EE9">
      <w:pPr>
        <w:spacing w:after="0" w:line="240" w:lineRule="auto"/>
        <w:ind w:firstLine="567"/>
        <w:jc w:val="both"/>
        <w:rPr>
          <w:rFonts w:ascii="Arial" w:hAnsi="Arial" w:cs="Arial"/>
        </w:rPr>
      </w:pPr>
      <w:r w:rsidRPr="00AE3EE9">
        <w:rPr>
          <w:rFonts w:ascii="Arial" w:hAnsi="Arial" w:cs="Arial"/>
        </w:rPr>
        <w:t xml:space="preserve">Французское </w:t>
      </w:r>
      <w:proofErr w:type="gramStart"/>
      <w:r w:rsidRPr="00AE3EE9">
        <w:rPr>
          <w:rFonts w:ascii="Arial" w:hAnsi="Arial" w:cs="Arial"/>
        </w:rPr>
        <w:t>слово ”légère</w:t>
      </w:r>
      <w:proofErr w:type="gramEnd"/>
      <w:r w:rsidRPr="00AE3EE9">
        <w:rPr>
          <w:rFonts w:ascii="Arial" w:hAnsi="Arial" w:cs="Arial"/>
        </w:rPr>
        <w:t>” представлено в UTF8 последовательностью байтов в соответствии с таблицей F.1</w:t>
      </w:r>
    </w:p>
    <w:p w14:paraId="0A92958F" w14:textId="77777777" w:rsidR="00AE3EE9" w:rsidRDefault="00AE3EE9" w:rsidP="00AE3EE9">
      <w:pPr>
        <w:spacing w:after="0" w:line="240" w:lineRule="auto"/>
        <w:ind w:firstLine="567"/>
        <w:jc w:val="both"/>
        <w:rPr>
          <w:rFonts w:ascii="Arial" w:hAnsi="Arial" w:cs="Arial"/>
          <w:b/>
        </w:rPr>
      </w:pPr>
    </w:p>
    <w:p w14:paraId="78E972A2" w14:textId="34805622" w:rsidR="00AE3EE9" w:rsidRPr="00AE3EE9" w:rsidRDefault="00AE3EE9" w:rsidP="00AE3EE9">
      <w:pPr>
        <w:spacing w:after="0" w:line="240" w:lineRule="auto"/>
        <w:ind w:firstLine="567"/>
        <w:jc w:val="both"/>
        <w:rPr>
          <w:rFonts w:ascii="Arial" w:hAnsi="Arial" w:cs="Arial"/>
        </w:rPr>
      </w:pPr>
      <w:r w:rsidRPr="00AE3EE9">
        <w:rPr>
          <w:rFonts w:ascii="Arial" w:hAnsi="Arial" w:cs="Arial"/>
        </w:rPr>
        <w:t>Таблица F.1 — Представление последовательности байтов</w:t>
      </w:r>
    </w:p>
    <w:p w14:paraId="3A751F42" w14:textId="77777777" w:rsidR="00AE3EE9" w:rsidRPr="00AE3EE9" w:rsidRDefault="00AE3EE9" w:rsidP="00AE3EE9">
      <w:pPr>
        <w:spacing w:after="0" w:line="240" w:lineRule="auto"/>
        <w:ind w:firstLine="567"/>
        <w:jc w:val="both"/>
        <w:rPr>
          <w:rFonts w:ascii="Arial" w:hAnsi="Arial" w:cs="Arial"/>
        </w:rPr>
      </w:pPr>
    </w:p>
    <w:tbl>
      <w:tblPr>
        <w:tblStyle w:val="afa"/>
        <w:tblW w:w="0" w:type="auto"/>
        <w:jc w:val="center"/>
        <w:tblLook w:val="04A0" w:firstRow="1" w:lastRow="0" w:firstColumn="1" w:lastColumn="0" w:noHBand="0" w:noVBand="1"/>
      </w:tblPr>
      <w:tblGrid>
        <w:gridCol w:w="1213"/>
        <w:gridCol w:w="730"/>
        <w:gridCol w:w="730"/>
        <w:gridCol w:w="730"/>
        <w:gridCol w:w="718"/>
        <w:gridCol w:w="754"/>
        <w:gridCol w:w="754"/>
        <w:gridCol w:w="718"/>
        <w:gridCol w:w="694"/>
      </w:tblGrid>
      <w:tr w:rsidR="004C36CD" w:rsidRPr="00AE3EE9" w14:paraId="7B8EF33F" w14:textId="77777777" w:rsidTr="004C36CD">
        <w:trPr>
          <w:trHeight w:val="342"/>
          <w:jc w:val="center"/>
        </w:trPr>
        <w:tc>
          <w:tcPr>
            <w:tcW w:w="1213" w:type="dxa"/>
            <w:tcBorders>
              <w:bottom w:val="double" w:sz="4" w:space="0" w:color="auto"/>
            </w:tcBorders>
            <w:hideMark/>
          </w:tcPr>
          <w:p w14:paraId="2EDFB567" w14:textId="77777777" w:rsidR="00AE3EE9" w:rsidRPr="00AE3EE9" w:rsidRDefault="00AE3EE9" w:rsidP="004C36CD">
            <w:pPr>
              <w:spacing w:after="0" w:line="240" w:lineRule="auto"/>
              <w:jc w:val="center"/>
              <w:rPr>
                <w:rFonts w:ascii="Arial" w:hAnsi="Arial" w:cs="Arial"/>
              </w:rPr>
            </w:pPr>
            <w:r w:rsidRPr="00AE3EE9">
              <w:rPr>
                <w:rFonts w:ascii="Arial" w:hAnsi="Arial" w:cs="Arial"/>
              </w:rPr>
              <w:t>Символ</w:t>
            </w:r>
          </w:p>
        </w:tc>
        <w:tc>
          <w:tcPr>
            <w:tcW w:w="692" w:type="dxa"/>
            <w:tcBorders>
              <w:bottom w:val="double" w:sz="4" w:space="0" w:color="auto"/>
            </w:tcBorders>
            <w:hideMark/>
          </w:tcPr>
          <w:p w14:paraId="573EF055"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l</w:t>
            </w:r>
          </w:p>
        </w:tc>
        <w:tc>
          <w:tcPr>
            <w:tcW w:w="1404" w:type="dxa"/>
            <w:gridSpan w:val="2"/>
            <w:tcBorders>
              <w:bottom w:val="double" w:sz="4" w:space="0" w:color="auto"/>
            </w:tcBorders>
            <w:hideMark/>
          </w:tcPr>
          <w:p w14:paraId="2496C466"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é</w:t>
            </w:r>
          </w:p>
        </w:tc>
        <w:tc>
          <w:tcPr>
            <w:tcW w:w="701" w:type="dxa"/>
            <w:tcBorders>
              <w:bottom w:val="double" w:sz="4" w:space="0" w:color="auto"/>
            </w:tcBorders>
            <w:hideMark/>
          </w:tcPr>
          <w:p w14:paraId="46F93686"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g</w:t>
            </w:r>
          </w:p>
        </w:tc>
        <w:tc>
          <w:tcPr>
            <w:tcW w:w="1430" w:type="dxa"/>
            <w:gridSpan w:val="2"/>
            <w:hideMark/>
          </w:tcPr>
          <w:p w14:paraId="61AD98BB"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è</w:t>
            </w:r>
          </w:p>
        </w:tc>
        <w:tc>
          <w:tcPr>
            <w:tcW w:w="704" w:type="dxa"/>
            <w:tcBorders>
              <w:bottom w:val="double" w:sz="4" w:space="0" w:color="auto"/>
            </w:tcBorders>
            <w:hideMark/>
          </w:tcPr>
          <w:p w14:paraId="5BC926E8"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r</w:t>
            </w:r>
          </w:p>
        </w:tc>
        <w:tc>
          <w:tcPr>
            <w:tcW w:w="688" w:type="dxa"/>
            <w:tcBorders>
              <w:bottom w:val="double" w:sz="4" w:space="0" w:color="auto"/>
            </w:tcBorders>
            <w:hideMark/>
          </w:tcPr>
          <w:p w14:paraId="4EE67E7A"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e</w:t>
            </w:r>
          </w:p>
        </w:tc>
      </w:tr>
      <w:tr w:rsidR="004C36CD" w:rsidRPr="00AE3EE9" w14:paraId="3260AF29" w14:textId="77777777" w:rsidTr="004C36CD">
        <w:trPr>
          <w:trHeight w:val="354"/>
          <w:jc w:val="center"/>
        </w:trPr>
        <w:tc>
          <w:tcPr>
            <w:tcW w:w="1213" w:type="dxa"/>
            <w:tcBorders>
              <w:top w:val="double" w:sz="4" w:space="0" w:color="auto"/>
            </w:tcBorders>
            <w:hideMark/>
          </w:tcPr>
          <w:p w14:paraId="3616AB6D"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Code</w:t>
            </w:r>
          </w:p>
        </w:tc>
        <w:tc>
          <w:tcPr>
            <w:tcW w:w="692" w:type="dxa"/>
            <w:tcBorders>
              <w:top w:val="double" w:sz="4" w:space="0" w:color="auto"/>
            </w:tcBorders>
            <w:hideMark/>
          </w:tcPr>
          <w:p w14:paraId="1EBB5209"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0x6C</w:t>
            </w:r>
          </w:p>
        </w:tc>
        <w:tc>
          <w:tcPr>
            <w:tcW w:w="692" w:type="dxa"/>
            <w:tcBorders>
              <w:top w:val="double" w:sz="4" w:space="0" w:color="auto"/>
            </w:tcBorders>
            <w:hideMark/>
          </w:tcPr>
          <w:p w14:paraId="1346EA28"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0xC3</w:t>
            </w:r>
          </w:p>
        </w:tc>
        <w:tc>
          <w:tcPr>
            <w:tcW w:w="712" w:type="dxa"/>
            <w:tcBorders>
              <w:top w:val="double" w:sz="4" w:space="0" w:color="auto"/>
            </w:tcBorders>
            <w:hideMark/>
          </w:tcPr>
          <w:p w14:paraId="2291AD91"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0xA9</w:t>
            </w:r>
          </w:p>
        </w:tc>
        <w:tc>
          <w:tcPr>
            <w:tcW w:w="701" w:type="dxa"/>
            <w:tcBorders>
              <w:top w:val="double" w:sz="4" w:space="0" w:color="auto"/>
            </w:tcBorders>
            <w:hideMark/>
          </w:tcPr>
          <w:p w14:paraId="49BC4D85"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0x67</w:t>
            </w:r>
          </w:p>
        </w:tc>
        <w:tc>
          <w:tcPr>
            <w:tcW w:w="703" w:type="dxa"/>
            <w:tcBorders>
              <w:top w:val="double" w:sz="4" w:space="0" w:color="auto"/>
            </w:tcBorders>
            <w:hideMark/>
          </w:tcPr>
          <w:p w14:paraId="57F6C9D9"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0xC3</w:t>
            </w:r>
          </w:p>
        </w:tc>
        <w:tc>
          <w:tcPr>
            <w:tcW w:w="727" w:type="dxa"/>
            <w:tcBorders>
              <w:top w:val="double" w:sz="4" w:space="0" w:color="auto"/>
            </w:tcBorders>
            <w:hideMark/>
          </w:tcPr>
          <w:p w14:paraId="31AA5E34"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0xA8</w:t>
            </w:r>
          </w:p>
        </w:tc>
        <w:tc>
          <w:tcPr>
            <w:tcW w:w="704" w:type="dxa"/>
            <w:tcBorders>
              <w:top w:val="double" w:sz="4" w:space="0" w:color="auto"/>
            </w:tcBorders>
            <w:hideMark/>
          </w:tcPr>
          <w:p w14:paraId="6FECB898"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0x72</w:t>
            </w:r>
          </w:p>
        </w:tc>
        <w:tc>
          <w:tcPr>
            <w:tcW w:w="688" w:type="dxa"/>
            <w:tcBorders>
              <w:top w:val="double" w:sz="4" w:space="0" w:color="auto"/>
            </w:tcBorders>
            <w:hideMark/>
          </w:tcPr>
          <w:p w14:paraId="677298E6"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0x65</w:t>
            </w:r>
          </w:p>
        </w:tc>
      </w:tr>
      <w:tr w:rsidR="004C36CD" w:rsidRPr="00AE3EE9" w14:paraId="2D497E0B" w14:textId="77777777" w:rsidTr="004C36CD">
        <w:trPr>
          <w:trHeight w:val="354"/>
          <w:jc w:val="center"/>
        </w:trPr>
        <w:tc>
          <w:tcPr>
            <w:tcW w:w="1213" w:type="dxa"/>
          </w:tcPr>
          <w:p w14:paraId="422C782F"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Sum1</w:t>
            </w:r>
          </w:p>
        </w:tc>
        <w:tc>
          <w:tcPr>
            <w:tcW w:w="692" w:type="dxa"/>
          </w:tcPr>
          <w:p w14:paraId="3F0B7712"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0c6C</w:t>
            </w:r>
          </w:p>
        </w:tc>
        <w:tc>
          <w:tcPr>
            <w:tcW w:w="692" w:type="dxa"/>
          </w:tcPr>
          <w:p w14:paraId="35E3B8C5"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0x30</w:t>
            </w:r>
          </w:p>
        </w:tc>
        <w:tc>
          <w:tcPr>
            <w:tcW w:w="712" w:type="dxa"/>
          </w:tcPr>
          <w:p w14:paraId="7C341F20"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0xD9</w:t>
            </w:r>
          </w:p>
        </w:tc>
        <w:tc>
          <w:tcPr>
            <w:tcW w:w="701" w:type="dxa"/>
          </w:tcPr>
          <w:p w14:paraId="769B0C5A"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0x41</w:t>
            </w:r>
          </w:p>
        </w:tc>
        <w:tc>
          <w:tcPr>
            <w:tcW w:w="703" w:type="dxa"/>
          </w:tcPr>
          <w:p w14:paraId="3535D11B"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0x05</w:t>
            </w:r>
          </w:p>
        </w:tc>
        <w:tc>
          <w:tcPr>
            <w:tcW w:w="727" w:type="dxa"/>
          </w:tcPr>
          <w:p w14:paraId="6CA3CEC0"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0xAD</w:t>
            </w:r>
          </w:p>
        </w:tc>
        <w:tc>
          <w:tcPr>
            <w:tcW w:w="704" w:type="dxa"/>
          </w:tcPr>
          <w:p w14:paraId="633F82B3"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0x20</w:t>
            </w:r>
          </w:p>
        </w:tc>
        <w:tc>
          <w:tcPr>
            <w:tcW w:w="688" w:type="dxa"/>
          </w:tcPr>
          <w:p w14:paraId="1685FD0C"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0x85</w:t>
            </w:r>
          </w:p>
        </w:tc>
      </w:tr>
      <w:tr w:rsidR="004C36CD" w:rsidRPr="00AE3EE9" w14:paraId="2D15D159" w14:textId="77777777" w:rsidTr="004C36CD">
        <w:trPr>
          <w:trHeight w:val="354"/>
          <w:jc w:val="center"/>
        </w:trPr>
        <w:tc>
          <w:tcPr>
            <w:tcW w:w="1213" w:type="dxa"/>
          </w:tcPr>
          <w:p w14:paraId="777526D0"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Sum2</w:t>
            </w:r>
          </w:p>
        </w:tc>
        <w:tc>
          <w:tcPr>
            <w:tcW w:w="692" w:type="dxa"/>
          </w:tcPr>
          <w:p w14:paraId="645EE9F4"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0x6C</w:t>
            </w:r>
          </w:p>
        </w:tc>
        <w:tc>
          <w:tcPr>
            <w:tcW w:w="692" w:type="dxa"/>
          </w:tcPr>
          <w:p w14:paraId="2842212A"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0x9C</w:t>
            </w:r>
          </w:p>
        </w:tc>
        <w:tc>
          <w:tcPr>
            <w:tcW w:w="712" w:type="dxa"/>
          </w:tcPr>
          <w:p w14:paraId="0BFF14D7"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0x76</w:t>
            </w:r>
          </w:p>
        </w:tc>
        <w:tc>
          <w:tcPr>
            <w:tcW w:w="701" w:type="dxa"/>
          </w:tcPr>
          <w:p w14:paraId="53CF21A5"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0xB7</w:t>
            </w:r>
          </w:p>
        </w:tc>
        <w:tc>
          <w:tcPr>
            <w:tcW w:w="703" w:type="dxa"/>
          </w:tcPr>
          <w:p w14:paraId="4C4A90DB"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0xBC</w:t>
            </w:r>
          </w:p>
        </w:tc>
        <w:tc>
          <w:tcPr>
            <w:tcW w:w="727" w:type="dxa"/>
          </w:tcPr>
          <w:p w14:paraId="63A3FA32"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0x6A</w:t>
            </w:r>
          </w:p>
        </w:tc>
        <w:tc>
          <w:tcPr>
            <w:tcW w:w="704" w:type="dxa"/>
          </w:tcPr>
          <w:p w14:paraId="24C24BCC"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0x8A</w:t>
            </w:r>
          </w:p>
        </w:tc>
        <w:tc>
          <w:tcPr>
            <w:tcW w:w="688" w:type="dxa"/>
          </w:tcPr>
          <w:p w14:paraId="4CE29FB5" w14:textId="77777777" w:rsidR="00AE3EE9" w:rsidRPr="00AE3EE9" w:rsidRDefault="00AE3EE9" w:rsidP="004C36CD">
            <w:pPr>
              <w:spacing w:after="0" w:line="240" w:lineRule="auto"/>
              <w:jc w:val="center"/>
              <w:rPr>
                <w:rFonts w:ascii="Arial" w:hAnsi="Arial" w:cs="Arial"/>
                <w:lang w:val="en-GB"/>
              </w:rPr>
            </w:pPr>
            <w:r w:rsidRPr="00AE3EE9">
              <w:rPr>
                <w:rFonts w:ascii="Arial" w:hAnsi="Arial" w:cs="Arial"/>
                <w:lang w:val="en-GB"/>
              </w:rPr>
              <w:t>0x10</w:t>
            </w:r>
          </w:p>
        </w:tc>
      </w:tr>
    </w:tbl>
    <w:p w14:paraId="40014295" w14:textId="77777777" w:rsidR="00AE3EE9" w:rsidRDefault="00AE3EE9" w:rsidP="00AE3EE9">
      <w:pPr>
        <w:spacing w:after="0" w:line="240" w:lineRule="auto"/>
        <w:ind w:firstLine="567"/>
        <w:jc w:val="both"/>
        <w:rPr>
          <w:rFonts w:ascii="Arial" w:hAnsi="Arial" w:cs="Arial"/>
        </w:rPr>
      </w:pPr>
    </w:p>
    <w:p w14:paraId="390D2111" w14:textId="096342AB" w:rsidR="00AE3EE9" w:rsidRPr="00AE3EE9" w:rsidRDefault="00AE3EE9" w:rsidP="00AE3EE9">
      <w:pPr>
        <w:spacing w:after="0" w:line="240" w:lineRule="auto"/>
        <w:ind w:firstLine="567"/>
        <w:jc w:val="both"/>
        <w:rPr>
          <w:rFonts w:ascii="Arial" w:hAnsi="Arial" w:cs="Arial"/>
        </w:rPr>
      </w:pPr>
      <w:r w:rsidRPr="00AE3EE9">
        <w:rPr>
          <w:rFonts w:ascii="Arial" w:hAnsi="Arial" w:cs="Arial"/>
        </w:rPr>
        <w:t xml:space="preserve">При этом для </w:t>
      </w:r>
      <w:proofErr w:type="gramStart"/>
      <w:r w:rsidRPr="00AE3EE9">
        <w:rPr>
          <w:rFonts w:ascii="Arial" w:hAnsi="Arial" w:cs="Arial"/>
        </w:rPr>
        <w:t>слова ”légère</w:t>
      </w:r>
      <w:proofErr w:type="gramEnd"/>
      <w:r w:rsidRPr="00AE3EE9">
        <w:rPr>
          <w:rFonts w:ascii="Arial" w:hAnsi="Arial" w:cs="Arial"/>
        </w:rPr>
        <w:t>” вычисляется контрольная сумма (см. 4.2.6) 8510 (в шестнадцатеричном формате).</w:t>
      </w:r>
    </w:p>
    <w:p w14:paraId="45937541" w14:textId="77777777" w:rsidR="00AE3EE9" w:rsidRDefault="00AE3EE9" w:rsidP="00AE3EE9">
      <w:pPr>
        <w:spacing w:after="0" w:line="240" w:lineRule="auto"/>
        <w:ind w:firstLine="567"/>
        <w:jc w:val="both"/>
        <w:rPr>
          <w:rFonts w:ascii="Arial" w:hAnsi="Arial" w:cs="Arial"/>
          <w:b/>
        </w:rPr>
      </w:pPr>
    </w:p>
    <w:p w14:paraId="47BA6BEE" w14:textId="0FAEF256" w:rsidR="00AE3EE9" w:rsidRPr="00366B03" w:rsidRDefault="00AE3EE9" w:rsidP="00AE3EE9">
      <w:pPr>
        <w:pStyle w:val="ConsPlusTitle"/>
        <w:ind w:firstLine="567"/>
        <w:jc w:val="both"/>
        <w:outlineLvl w:val="2"/>
        <w:rPr>
          <w:sz w:val="24"/>
        </w:rPr>
      </w:pPr>
      <w:r w:rsidRPr="00AE3EE9">
        <w:rPr>
          <w:sz w:val="24"/>
          <w:lang w:val="en-US"/>
        </w:rPr>
        <w:t>F</w:t>
      </w:r>
      <w:r w:rsidRPr="00366B03">
        <w:rPr>
          <w:sz w:val="24"/>
        </w:rPr>
        <w:t>.2 Примеры расчета контрольной суммы</w:t>
      </w:r>
    </w:p>
    <w:p w14:paraId="15DF2C13" w14:textId="77777777" w:rsidR="00AE3EE9" w:rsidRDefault="00AE3EE9" w:rsidP="00AE3EE9">
      <w:pPr>
        <w:spacing w:after="0" w:line="240" w:lineRule="auto"/>
        <w:ind w:firstLine="567"/>
        <w:jc w:val="both"/>
        <w:rPr>
          <w:rFonts w:ascii="Arial" w:hAnsi="Arial" w:cs="Arial"/>
        </w:rPr>
      </w:pPr>
    </w:p>
    <w:p w14:paraId="55CB72BC" w14:textId="27C9D9BD" w:rsidR="00AE3EE9" w:rsidRPr="00D15A1A" w:rsidRDefault="00AE3EE9" w:rsidP="00AE3EE9">
      <w:pPr>
        <w:spacing w:after="0" w:line="240" w:lineRule="auto"/>
        <w:ind w:firstLine="567"/>
        <w:jc w:val="both"/>
        <w:rPr>
          <w:rFonts w:ascii="Arial" w:hAnsi="Arial" w:cs="Arial"/>
        </w:rPr>
      </w:pPr>
      <w:r w:rsidRPr="00D15A1A">
        <w:rPr>
          <w:rFonts w:ascii="Arial" w:hAnsi="Arial" w:cs="Arial"/>
        </w:rPr>
        <w:t>Пример 1 — Расчет контрольной суммы</w:t>
      </w:r>
    </w:p>
    <w:p w14:paraId="2EF192CF" w14:textId="6AF4C3D0" w:rsidR="00AE3EE9" w:rsidRPr="00D15A1A" w:rsidRDefault="00AE3EE9" w:rsidP="00AE3EE9">
      <w:pPr>
        <w:spacing w:after="0" w:line="240" w:lineRule="auto"/>
        <w:ind w:firstLine="567"/>
        <w:jc w:val="both"/>
        <w:rPr>
          <w:rFonts w:ascii="Arial" w:hAnsi="Arial" w:cs="Arial"/>
        </w:rPr>
      </w:pPr>
      <w:r w:rsidRPr="00D15A1A">
        <w:rPr>
          <w:rFonts w:ascii="Arial" w:hAnsi="Arial" w:cs="Arial"/>
        </w:rPr>
        <w:t>Данные:</w:t>
      </w:r>
    </w:p>
    <w:p w14:paraId="0499DDF4" w14:textId="77777777" w:rsidR="00AE3EE9" w:rsidRPr="00D15A1A" w:rsidRDefault="00AE3EE9" w:rsidP="00AE3EE9">
      <w:pPr>
        <w:spacing w:after="0" w:line="240" w:lineRule="auto"/>
        <w:ind w:firstLine="567"/>
        <w:jc w:val="both"/>
        <w:rPr>
          <w:rFonts w:ascii="Arial" w:hAnsi="Arial" w:cs="Arial"/>
        </w:rPr>
      </w:pPr>
      <w:r w:rsidRPr="00D15A1A">
        <w:rPr>
          <w:rFonts w:ascii="Arial" w:hAnsi="Arial" w:cs="Arial"/>
        </w:rPr>
        <w:t>~00~2]</w:t>
      </w:r>
      <w:proofErr w:type="gramStart"/>
      <w:r w:rsidRPr="00D15A1A">
        <w:rPr>
          <w:rFonts w:ascii="Arial" w:hAnsi="Arial" w:cs="Arial"/>
        </w:rPr>
        <w:t>0]€</w:t>
      </w:r>
      <w:proofErr w:type="gramEnd"/>
      <w:r w:rsidRPr="00D15A1A">
        <w:rPr>
          <w:rFonts w:ascii="Arial" w:hAnsi="Arial" w:cs="Arial"/>
        </w:rPr>
        <w:t>uropean_Company]04]A]60]12.3]12]1~00005C~512.1123414~]999999]E02]3]0]22]]777 777]345678-112]]]légère~schön~pequeña~øl~färgrik]</w:t>
      </w:r>
    </w:p>
    <w:p w14:paraId="6379AFE8" w14:textId="2F01C179" w:rsidR="00AE3EE9" w:rsidRPr="00D15A1A" w:rsidRDefault="00AE3EE9" w:rsidP="00AE3EE9">
      <w:pPr>
        <w:spacing w:after="0" w:line="240" w:lineRule="auto"/>
        <w:ind w:firstLine="567"/>
        <w:jc w:val="both"/>
        <w:rPr>
          <w:rFonts w:ascii="Arial" w:hAnsi="Arial" w:cs="Arial"/>
        </w:rPr>
      </w:pPr>
      <w:r w:rsidRPr="00D15A1A">
        <w:rPr>
          <w:rFonts w:ascii="Arial" w:hAnsi="Arial" w:cs="Arial"/>
        </w:rPr>
        <w:t>Контрольная сумма:</w:t>
      </w:r>
    </w:p>
    <w:p w14:paraId="4E5E3AC9" w14:textId="77777777" w:rsidR="00AE3EE9" w:rsidRPr="00D15A1A" w:rsidRDefault="00AE3EE9" w:rsidP="00AE3EE9">
      <w:pPr>
        <w:spacing w:after="0" w:line="240" w:lineRule="auto"/>
        <w:ind w:firstLine="567"/>
        <w:jc w:val="both"/>
        <w:rPr>
          <w:rFonts w:ascii="Arial" w:hAnsi="Arial" w:cs="Arial"/>
        </w:rPr>
      </w:pPr>
      <w:r w:rsidRPr="00D15A1A">
        <w:rPr>
          <w:rFonts w:ascii="Arial" w:hAnsi="Arial" w:cs="Arial"/>
        </w:rPr>
        <w:t>2588</w:t>
      </w:r>
    </w:p>
    <w:p w14:paraId="0E65D35E" w14:textId="3F1C57D8" w:rsidR="00AE3EE9" w:rsidRPr="00D15A1A" w:rsidRDefault="00AE3EE9" w:rsidP="00AE3EE9">
      <w:pPr>
        <w:spacing w:after="0" w:line="240" w:lineRule="auto"/>
        <w:ind w:firstLine="567"/>
        <w:jc w:val="both"/>
        <w:rPr>
          <w:rFonts w:ascii="Arial" w:hAnsi="Arial" w:cs="Arial"/>
        </w:rPr>
      </w:pPr>
      <w:r w:rsidRPr="00D15A1A">
        <w:rPr>
          <w:rFonts w:ascii="Arial" w:hAnsi="Arial" w:cs="Arial"/>
        </w:rPr>
        <w:t>Полный штрихкод:</w:t>
      </w:r>
    </w:p>
    <w:p w14:paraId="736A689B" w14:textId="77777777" w:rsidR="00AE3EE9" w:rsidRPr="00D15A1A" w:rsidRDefault="00AE3EE9" w:rsidP="00AE3EE9">
      <w:pPr>
        <w:spacing w:after="0" w:line="240" w:lineRule="auto"/>
        <w:ind w:firstLine="567"/>
        <w:jc w:val="both"/>
        <w:rPr>
          <w:rFonts w:ascii="Arial" w:hAnsi="Arial" w:cs="Arial"/>
        </w:rPr>
      </w:pPr>
      <w:r w:rsidRPr="00D15A1A">
        <w:rPr>
          <w:rFonts w:ascii="Arial" w:hAnsi="Arial" w:cs="Arial"/>
        </w:rPr>
        <w:t>~00~2]</w:t>
      </w:r>
      <w:proofErr w:type="gramStart"/>
      <w:r w:rsidRPr="00D15A1A">
        <w:rPr>
          <w:rFonts w:ascii="Arial" w:hAnsi="Arial" w:cs="Arial"/>
        </w:rPr>
        <w:t>0]€</w:t>
      </w:r>
      <w:proofErr w:type="gramEnd"/>
      <w:r w:rsidRPr="00D15A1A">
        <w:rPr>
          <w:rFonts w:ascii="Arial" w:hAnsi="Arial" w:cs="Arial"/>
        </w:rPr>
        <w:t>uropean_Company]04]A]60]12.3]12]1~00005C~512.1123414~]999999]E02]3]0]22]]777 777]345678-112]]]légère~schön~pequeña~øl~färgrik]2588</w:t>
      </w:r>
    </w:p>
    <w:p w14:paraId="543BE9A2" w14:textId="77777777" w:rsidR="00AE3EE9" w:rsidRPr="00D15A1A" w:rsidRDefault="00AE3EE9" w:rsidP="00AE3EE9">
      <w:pPr>
        <w:spacing w:after="0" w:line="240" w:lineRule="auto"/>
        <w:ind w:firstLine="567"/>
        <w:jc w:val="both"/>
        <w:rPr>
          <w:rFonts w:ascii="Arial" w:hAnsi="Arial" w:cs="Arial"/>
        </w:rPr>
      </w:pPr>
    </w:p>
    <w:p w14:paraId="197ED847" w14:textId="7C980B21" w:rsidR="00AE3EE9" w:rsidRPr="00D15A1A" w:rsidRDefault="00AE3EE9" w:rsidP="00AE3EE9">
      <w:pPr>
        <w:spacing w:after="0" w:line="240" w:lineRule="auto"/>
        <w:ind w:firstLine="567"/>
        <w:jc w:val="both"/>
        <w:rPr>
          <w:rFonts w:ascii="Arial" w:hAnsi="Arial" w:cs="Arial"/>
        </w:rPr>
      </w:pPr>
      <w:r w:rsidRPr="00D15A1A">
        <w:rPr>
          <w:rFonts w:ascii="Arial" w:hAnsi="Arial" w:cs="Arial"/>
        </w:rPr>
        <w:t>Пример 2 — Расчет контрольной суммы</w:t>
      </w:r>
    </w:p>
    <w:p w14:paraId="323BC8E7" w14:textId="150BFB75" w:rsidR="00AE3EE9" w:rsidRPr="00D15A1A" w:rsidRDefault="00AE3EE9" w:rsidP="00AE3EE9">
      <w:pPr>
        <w:spacing w:after="0" w:line="240" w:lineRule="auto"/>
        <w:ind w:firstLine="567"/>
        <w:jc w:val="both"/>
        <w:rPr>
          <w:rFonts w:ascii="Arial" w:hAnsi="Arial" w:cs="Arial"/>
        </w:rPr>
      </w:pPr>
      <w:r w:rsidRPr="00D15A1A">
        <w:rPr>
          <w:rFonts w:ascii="Arial" w:hAnsi="Arial" w:cs="Arial"/>
        </w:rPr>
        <w:t>Данные:</w:t>
      </w:r>
    </w:p>
    <w:p w14:paraId="3A9706BB" w14:textId="77777777" w:rsidR="00AE3EE9" w:rsidRPr="00D15A1A" w:rsidRDefault="00AE3EE9" w:rsidP="00AE3EE9">
      <w:pPr>
        <w:spacing w:after="0" w:line="240" w:lineRule="auto"/>
        <w:ind w:firstLine="567"/>
        <w:rPr>
          <w:rFonts w:ascii="Arial" w:hAnsi="Arial" w:cs="Arial"/>
        </w:rPr>
      </w:pPr>
      <w:r w:rsidRPr="00D15A1A">
        <w:rPr>
          <w:rFonts w:ascii="Arial" w:hAnsi="Arial" w:cs="Arial"/>
        </w:rPr>
        <w:t>~00~2]</w:t>
      </w:r>
      <w:proofErr w:type="gramStart"/>
      <w:r w:rsidRPr="00D15A1A">
        <w:rPr>
          <w:rFonts w:ascii="Arial" w:hAnsi="Arial" w:cs="Arial"/>
        </w:rPr>
        <w:t>1]Виробник</w:t>
      </w:r>
      <w:proofErr w:type="gramEnd"/>
      <w:r w:rsidRPr="00D15A1A">
        <w:rPr>
          <w:rFonts w:ascii="Arial" w:hAnsi="Arial" w:cs="Arial"/>
        </w:rPr>
        <w:t>]04]</w:t>
      </w:r>
      <w:r w:rsidRPr="00D15A1A">
        <w:rPr>
          <w:rFonts w:ascii="Arial" w:hAnsi="Arial" w:cs="Arial"/>
          <w:lang w:val="en-GB"/>
        </w:rPr>
        <w:t>A</w:t>
      </w:r>
      <w:r w:rsidRPr="00D15A1A">
        <w:rPr>
          <w:rFonts w:ascii="Arial" w:hAnsi="Arial" w:cs="Arial"/>
        </w:rPr>
        <w:t>]11/4]11]12]1~0.807</w:t>
      </w:r>
      <w:r w:rsidRPr="00D15A1A">
        <w:rPr>
          <w:rFonts w:ascii="Arial" w:hAnsi="Arial" w:cs="Arial"/>
          <w:lang w:val="en-GB"/>
        </w:rPr>
        <w:t>C</w:t>
      </w:r>
      <w:r w:rsidRPr="00D15A1A">
        <w:rPr>
          <w:rFonts w:ascii="Arial" w:hAnsi="Arial" w:cs="Arial"/>
        </w:rPr>
        <w:t>~139.5012073~20]123456]</w:t>
      </w:r>
      <w:r w:rsidRPr="00D15A1A">
        <w:rPr>
          <w:rFonts w:ascii="Arial" w:hAnsi="Arial" w:cs="Arial"/>
          <w:lang w:val="en-GB"/>
        </w:rPr>
        <w:t>E</w:t>
      </w:r>
      <w:r w:rsidRPr="00D15A1A">
        <w:rPr>
          <w:rFonts w:ascii="Arial" w:hAnsi="Arial" w:cs="Arial"/>
        </w:rPr>
        <w:t>01]5]0]01]]123456]12 3456-333]]]</w:t>
      </w:r>
      <w:r w:rsidRPr="00D15A1A">
        <w:rPr>
          <w:rFonts w:ascii="Arial" w:hAnsi="Arial" w:cs="Arial"/>
          <w:lang w:val="en-GB"/>
        </w:rPr>
        <w:t>Ελληνικά</w:t>
      </w:r>
      <w:r w:rsidRPr="00D15A1A">
        <w:rPr>
          <w:rFonts w:ascii="Arial" w:hAnsi="Arial" w:cs="Arial"/>
        </w:rPr>
        <w:t>_</w:t>
      </w:r>
      <w:r w:rsidRPr="00D15A1A">
        <w:rPr>
          <w:rFonts w:ascii="Arial" w:hAnsi="Arial" w:cs="Arial"/>
          <w:lang w:val="en-GB"/>
        </w:rPr>
        <w:t>Ρωσική</w:t>
      </w:r>
      <w:r w:rsidRPr="00D15A1A">
        <w:rPr>
          <w:rFonts w:ascii="Arial" w:hAnsi="Arial" w:cs="Arial"/>
        </w:rPr>
        <w:t>_</w:t>
      </w:r>
      <w:r w:rsidRPr="00D15A1A">
        <w:rPr>
          <w:rFonts w:ascii="MS Gothic" w:eastAsia="MS Gothic" w:hAnsi="MS Gothic" w:cs="MS Gothic" w:hint="eastAsia"/>
          <w:lang w:val="en-GB"/>
        </w:rPr>
        <w:t>好事多磨</w:t>
      </w:r>
      <w:r w:rsidRPr="00D15A1A">
        <w:rPr>
          <w:rFonts w:ascii="Arial" w:hAnsi="Arial" w:cs="Arial"/>
        </w:rPr>
        <w:t>]</w:t>
      </w:r>
    </w:p>
    <w:p w14:paraId="04CE8EB7" w14:textId="1836535F" w:rsidR="00AE3EE9" w:rsidRPr="00D15A1A" w:rsidRDefault="00AE3EE9" w:rsidP="00AE3EE9">
      <w:pPr>
        <w:spacing w:after="0" w:line="240" w:lineRule="auto"/>
        <w:ind w:firstLine="567"/>
        <w:jc w:val="both"/>
        <w:rPr>
          <w:rFonts w:ascii="Arial" w:hAnsi="Arial" w:cs="Arial"/>
        </w:rPr>
      </w:pPr>
      <w:r w:rsidRPr="00D15A1A">
        <w:rPr>
          <w:rFonts w:ascii="Arial" w:hAnsi="Arial" w:cs="Arial"/>
        </w:rPr>
        <w:t>Контрольная сумма:</w:t>
      </w:r>
    </w:p>
    <w:p w14:paraId="0345C6AB" w14:textId="77777777" w:rsidR="00AE3EE9" w:rsidRPr="00D15A1A" w:rsidRDefault="00AE3EE9" w:rsidP="00AE3EE9">
      <w:pPr>
        <w:spacing w:after="0" w:line="240" w:lineRule="auto"/>
        <w:ind w:firstLine="567"/>
        <w:jc w:val="both"/>
        <w:rPr>
          <w:rFonts w:ascii="Arial" w:hAnsi="Arial" w:cs="Arial"/>
        </w:rPr>
      </w:pPr>
      <w:r w:rsidRPr="00D15A1A">
        <w:rPr>
          <w:rFonts w:ascii="Arial" w:hAnsi="Arial" w:cs="Arial"/>
          <w:lang w:val="en-GB"/>
        </w:rPr>
        <w:t>DB</w:t>
      </w:r>
      <w:r w:rsidRPr="00D15A1A">
        <w:rPr>
          <w:rFonts w:ascii="Arial" w:hAnsi="Arial" w:cs="Arial"/>
        </w:rPr>
        <w:t>46</w:t>
      </w:r>
    </w:p>
    <w:p w14:paraId="790788DB" w14:textId="013DD8BD" w:rsidR="00AE3EE9" w:rsidRPr="00D15A1A" w:rsidRDefault="00AE3EE9" w:rsidP="00AE3EE9">
      <w:pPr>
        <w:spacing w:after="0" w:line="240" w:lineRule="auto"/>
        <w:ind w:firstLine="567"/>
        <w:jc w:val="both"/>
        <w:rPr>
          <w:rFonts w:ascii="Arial" w:hAnsi="Arial" w:cs="Arial"/>
        </w:rPr>
      </w:pPr>
      <w:r w:rsidRPr="00D15A1A">
        <w:rPr>
          <w:rFonts w:ascii="Arial" w:hAnsi="Arial" w:cs="Arial"/>
        </w:rPr>
        <w:t>Полный штрихкод:</w:t>
      </w:r>
    </w:p>
    <w:p w14:paraId="527992EA" w14:textId="311A259B" w:rsidR="00421D46" w:rsidRPr="00D15A1A" w:rsidRDefault="00AE3EE9" w:rsidP="00AE3EE9">
      <w:pPr>
        <w:spacing w:after="0" w:line="240" w:lineRule="auto"/>
        <w:ind w:firstLine="567"/>
        <w:rPr>
          <w:rFonts w:ascii="Arial" w:hAnsi="Arial" w:cs="Arial"/>
        </w:rPr>
      </w:pPr>
      <w:r w:rsidRPr="00D15A1A">
        <w:rPr>
          <w:rFonts w:ascii="Arial" w:hAnsi="Arial" w:cs="Arial"/>
        </w:rPr>
        <w:t>~00~2]</w:t>
      </w:r>
      <w:proofErr w:type="gramStart"/>
      <w:r w:rsidRPr="00D15A1A">
        <w:rPr>
          <w:rFonts w:ascii="Arial" w:hAnsi="Arial" w:cs="Arial"/>
        </w:rPr>
        <w:t>1]Виробник</w:t>
      </w:r>
      <w:proofErr w:type="gramEnd"/>
      <w:r w:rsidRPr="00D15A1A">
        <w:rPr>
          <w:rFonts w:ascii="Arial" w:hAnsi="Arial" w:cs="Arial"/>
        </w:rPr>
        <w:t>]04]</w:t>
      </w:r>
      <w:r w:rsidRPr="00D15A1A">
        <w:rPr>
          <w:rFonts w:ascii="Arial" w:hAnsi="Arial" w:cs="Arial"/>
          <w:lang w:val="en-GB"/>
        </w:rPr>
        <w:t>A</w:t>
      </w:r>
      <w:r w:rsidRPr="00D15A1A">
        <w:rPr>
          <w:rFonts w:ascii="Arial" w:hAnsi="Arial" w:cs="Arial"/>
        </w:rPr>
        <w:t>]11/4]11]12]1~0.807</w:t>
      </w:r>
      <w:r w:rsidRPr="00D15A1A">
        <w:rPr>
          <w:rFonts w:ascii="Arial" w:hAnsi="Arial" w:cs="Arial"/>
          <w:lang w:val="en-GB"/>
        </w:rPr>
        <w:t>C</w:t>
      </w:r>
      <w:r w:rsidRPr="00D15A1A">
        <w:rPr>
          <w:rFonts w:ascii="Arial" w:hAnsi="Arial" w:cs="Arial"/>
        </w:rPr>
        <w:t>~139.5012073~20]123456]</w:t>
      </w:r>
      <w:r w:rsidRPr="00D15A1A">
        <w:rPr>
          <w:rFonts w:ascii="Arial" w:hAnsi="Arial" w:cs="Arial"/>
          <w:lang w:val="en-GB"/>
        </w:rPr>
        <w:t>E</w:t>
      </w:r>
      <w:r w:rsidRPr="00D15A1A">
        <w:rPr>
          <w:rFonts w:ascii="Arial" w:hAnsi="Arial" w:cs="Arial"/>
        </w:rPr>
        <w:t>01]5]0]01]]123456]12 3456-333]]]</w:t>
      </w:r>
      <w:r w:rsidRPr="00D15A1A">
        <w:rPr>
          <w:rFonts w:ascii="Arial" w:hAnsi="Arial" w:cs="Arial"/>
          <w:lang w:val="en-GB"/>
        </w:rPr>
        <w:t>Ελληνικά</w:t>
      </w:r>
      <w:r w:rsidRPr="00D15A1A">
        <w:rPr>
          <w:rFonts w:ascii="Arial" w:hAnsi="Arial" w:cs="Arial"/>
        </w:rPr>
        <w:t>_</w:t>
      </w:r>
      <w:r w:rsidRPr="00D15A1A">
        <w:rPr>
          <w:rFonts w:ascii="Arial" w:hAnsi="Arial" w:cs="Arial"/>
          <w:lang w:val="en-GB"/>
        </w:rPr>
        <w:t>Ρωσική</w:t>
      </w:r>
      <w:r w:rsidRPr="00D15A1A">
        <w:rPr>
          <w:rFonts w:ascii="Arial" w:hAnsi="Arial" w:cs="Arial"/>
        </w:rPr>
        <w:t>_</w:t>
      </w:r>
      <w:r w:rsidRPr="00D15A1A">
        <w:rPr>
          <w:rFonts w:ascii="MS Gothic" w:eastAsia="MS Gothic" w:hAnsi="MS Gothic" w:cs="MS Gothic" w:hint="eastAsia"/>
          <w:lang w:val="en-GB"/>
        </w:rPr>
        <w:t>好事多磨</w:t>
      </w:r>
      <w:r w:rsidRPr="00D15A1A">
        <w:rPr>
          <w:rFonts w:ascii="Arial" w:hAnsi="Arial" w:cs="Arial"/>
        </w:rPr>
        <w:t>]</w:t>
      </w:r>
      <w:r w:rsidRPr="00D15A1A">
        <w:rPr>
          <w:rFonts w:ascii="Arial" w:hAnsi="Arial" w:cs="Arial"/>
          <w:lang w:val="en-GB"/>
        </w:rPr>
        <w:t>DB</w:t>
      </w:r>
      <w:r w:rsidRPr="00D15A1A">
        <w:rPr>
          <w:rFonts w:ascii="Arial" w:hAnsi="Arial" w:cs="Arial"/>
        </w:rPr>
        <w:t>46</w:t>
      </w:r>
    </w:p>
    <w:p w14:paraId="0C1E3183" w14:textId="7D5E1F97" w:rsidR="00421D46" w:rsidRDefault="00421D46" w:rsidP="00421D46">
      <w:pPr>
        <w:spacing w:after="0" w:line="240" w:lineRule="auto"/>
        <w:ind w:firstLine="567"/>
        <w:jc w:val="both"/>
        <w:rPr>
          <w:rFonts w:ascii="Arial" w:hAnsi="Arial" w:cs="Arial"/>
        </w:rPr>
      </w:pPr>
    </w:p>
    <w:p w14:paraId="1EEEDC1E" w14:textId="4C7F32E7" w:rsidR="00421D46" w:rsidRDefault="00421D46" w:rsidP="00421D46">
      <w:pPr>
        <w:spacing w:after="0" w:line="240" w:lineRule="auto"/>
        <w:ind w:firstLine="567"/>
        <w:jc w:val="both"/>
        <w:rPr>
          <w:rFonts w:ascii="Arial" w:hAnsi="Arial" w:cs="Arial"/>
        </w:rPr>
      </w:pPr>
    </w:p>
    <w:p w14:paraId="46D0B71D" w14:textId="500D9C4A" w:rsidR="00421D46" w:rsidRDefault="00421D46" w:rsidP="00421D46">
      <w:pPr>
        <w:spacing w:after="0" w:line="240" w:lineRule="auto"/>
        <w:ind w:firstLine="567"/>
        <w:jc w:val="both"/>
        <w:rPr>
          <w:rFonts w:ascii="Arial" w:hAnsi="Arial" w:cs="Arial"/>
        </w:rPr>
      </w:pPr>
    </w:p>
    <w:p w14:paraId="3531AB09" w14:textId="4D7B3E2D" w:rsidR="00421D46" w:rsidRDefault="00421D46" w:rsidP="00421D46">
      <w:pPr>
        <w:spacing w:after="0" w:line="240" w:lineRule="auto"/>
        <w:ind w:firstLine="567"/>
        <w:jc w:val="both"/>
        <w:rPr>
          <w:rFonts w:ascii="Arial" w:hAnsi="Arial" w:cs="Arial"/>
        </w:rPr>
      </w:pPr>
    </w:p>
    <w:p w14:paraId="34A2D96F" w14:textId="77777777" w:rsidR="00072006" w:rsidRPr="00CB202F" w:rsidRDefault="00072006" w:rsidP="00122C4F">
      <w:pPr>
        <w:pStyle w:val="1"/>
        <w:keepNext w:val="0"/>
        <w:pageBreakBefore/>
        <w:widowControl w:val="0"/>
        <w:spacing w:before="0" w:after="0" w:line="240" w:lineRule="auto"/>
        <w:ind w:firstLine="0"/>
        <w:jc w:val="center"/>
        <w:rPr>
          <w:sz w:val="24"/>
        </w:rPr>
      </w:pPr>
      <w:bookmarkStart w:id="124" w:name="P207"/>
      <w:bookmarkStart w:id="125" w:name="P216"/>
      <w:bookmarkStart w:id="126" w:name="_Toc159319494"/>
      <w:bookmarkEnd w:id="103"/>
      <w:bookmarkEnd w:id="124"/>
      <w:bookmarkEnd w:id="125"/>
      <w:r w:rsidRPr="00FF6366">
        <w:rPr>
          <w:sz w:val="24"/>
        </w:rPr>
        <w:lastRenderedPageBreak/>
        <w:t>Приложение ДА</w:t>
      </w:r>
      <w:bookmarkEnd w:id="126"/>
    </w:p>
    <w:p w14:paraId="667C5176" w14:textId="6AF23DB5" w:rsidR="00072006" w:rsidRPr="00CB202F" w:rsidRDefault="00072006" w:rsidP="00122C4F">
      <w:pPr>
        <w:pStyle w:val="1"/>
        <w:spacing w:before="0" w:after="0" w:line="240" w:lineRule="auto"/>
        <w:ind w:firstLine="0"/>
        <w:jc w:val="center"/>
        <w:rPr>
          <w:sz w:val="24"/>
        </w:rPr>
      </w:pPr>
      <w:bookmarkStart w:id="127" w:name="_Toc159319495"/>
      <w:r w:rsidRPr="00CB202F">
        <w:rPr>
          <w:sz w:val="24"/>
        </w:rPr>
        <w:t>(справочное)</w:t>
      </w:r>
      <w:bookmarkEnd w:id="127"/>
    </w:p>
    <w:p w14:paraId="6A36346C" w14:textId="77777777" w:rsidR="00A4031A" w:rsidRPr="00CB202F" w:rsidRDefault="00A4031A" w:rsidP="00122C4F">
      <w:pPr>
        <w:rPr>
          <w:sz w:val="20"/>
        </w:rPr>
      </w:pPr>
    </w:p>
    <w:p w14:paraId="4A4E0969" w14:textId="4AACE805" w:rsidR="00072006" w:rsidRPr="00CB202F" w:rsidRDefault="00AF0E72" w:rsidP="00122C4F">
      <w:pPr>
        <w:pStyle w:val="1"/>
        <w:spacing w:before="0" w:after="0" w:line="240" w:lineRule="auto"/>
        <w:ind w:firstLine="0"/>
        <w:jc w:val="center"/>
        <w:rPr>
          <w:sz w:val="24"/>
        </w:rPr>
      </w:pPr>
      <w:bookmarkStart w:id="128" w:name="P362"/>
      <w:bookmarkStart w:id="129" w:name="_Toc159319496"/>
      <w:bookmarkEnd w:id="128"/>
      <w:r w:rsidRPr="00CB202F">
        <w:rPr>
          <w:sz w:val="24"/>
        </w:rPr>
        <w:t>Сведения о соответствии ссылочных международных стандартов</w:t>
      </w:r>
      <w:bookmarkStart w:id="130" w:name="_Toc159319497"/>
      <w:bookmarkEnd w:id="129"/>
      <w:r w:rsidR="00AF5590" w:rsidRPr="00CB202F">
        <w:rPr>
          <w:sz w:val="24"/>
        </w:rPr>
        <w:t xml:space="preserve"> </w:t>
      </w:r>
      <w:r w:rsidR="00CA5774" w:rsidRPr="00CB202F">
        <w:rPr>
          <w:sz w:val="24"/>
        </w:rPr>
        <w:t>межгосударственным</w:t>
      </w:r>
      <w:r w:rsidRPr="00CB202F">
        <w:rPr>
          <w:sz w:val="24"/>
        </w:rPr>
        <w:t xml:space="preserve"> стандартам</w:t>
      </w:r>
      <w:bookmarkEnd w:id="130"/>
    </w:p>
    <w:p w14:paraId="664DEAA5" w14:textId="77777777" w:rsidR="00195873" w:rsidRPr="00195873" w:rsidRDefault="00195873" w:rsidP="00122C4F"/>
    <w:p w14:paraId="2ECBF06A" w14:textId="5F51CBA2" w:rsidR="00072006" w:rsidRPr="009D505F" w:rsidRDefault="00AF5590" w:rsidP="00122C4F">
      <w:pPr>
        <w:pStyle w:val="ConsPlusNormal"/>
        <w:spacing w:line="360" w:lineRule="auto"/>
        <w:jc w:val="both"/>
        <w:rPr>
          <w:i w:val="0"/>
          <w:sz w:val="22"/>
          <w:szCs w:val="24"/>
        </w:rPr>
      </w:pPr>
      <w:r w:rsidRPr="009D505F">
        <w:rPr>
          <w:i w:val="0"/>
          <w:spacing w:val="40"/>
          <w:sz w:val="22"/>
          <w:szCs w:val="24"/>
        </w:rPr>
        <w:t>Таблица</w:t>
      </w:r>
      <w:r w:rsidR="00072006" w:rsidRPr="009D505F">
        <w:rPr>
          <w:i w:val="0"/>
          <w:spacing w:val="40"/>
          <w:sz w:val="22"/>
          <w:szCs w:val="24"/>
        </w:rPr>
        <w:t xml:space="preserve"> </w:t>
      </w:r>
      <w:r w:rsidR="00072006" w:rsidRPr="00A270C1">
        <w:rPr>
          <w:i w:val="0"/>
          <w:sz w:val="22"/>
          <w:szCs w:val="24"/>
        </w:rPr>
        <w:t>ДА.1</w:t>
      </w:r>
      <w:r w:rsidR="00CA5774" w:rsidRPr="009D505F">
        <w:rPr>
          <w:i w:val="0"/>
          <w:sz w:val="22"/>
          <w:szCs w:val="24"/>
        </w:rPr>
        <w:t xml:space="preserve"> </w:t>
      </w:r>
    </w:p>
    <w:tbl>
      <w:tblPr>
        <w:tblpPr w:leftFromText="180" w:rightFromText="180" w:vertAnchor="text" w:tblpY="1"/>
        <w:tblOverlap w:val="neve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1484"/>
        <w:gridCol w:w="6810"/>
      </w:tblGrid>
      <w:tr w:rsidR="00314FC5" w:rsidRPr="009D505F" w14:paraId="3F0E15F7" w14:textId="77777777" w:rsidTr="00FF6366">
        <w:trPr>
          <w:trHeight w:val="647"/>
        </w:trPr>
        <w:tc>
          <w:tcPr>
            <w:tcW w:w="2122" w:type="dxa"/>
            <w:tcBorders>
              <w:bottom w:val="double" w:sz="4" w:space="0" w:color="auto"/>
            </w:tcBorders>
            <w:vAlign w:val="center"/>
          </w:tcPr>
          <w:p w14:paraId="60D2E23B" w14:textId="77777777" w:rsidR="00072006" w:rsidRPr="009D505F" w:rsidRDefault="00072006" w:rsidP="00122C4F">
            <w:pPr>
              <w:pStyle w:val="ConsPlusNormal"/>
              <w:spacing w:line="312" w:lineRule="auto"/>
              <w:jc w:val="center"/>
              <w:rPr>
                <w:i w:val="0"/>
                <w:sz w:val="22"/>
                <w:szCs w:val="24"/>
              </w:rPr>
            </w:pPr>
            <w:r w:rsidRPr="009D505F">
              <w:rPr>
                <w:i w:val="0"/>
                <w:sz w:val="22"/>
                <w:szCs w:val="24"/>
              </w:rPr>
              <w:t>Обозначение ссылочного международного стандарта</w:t>
            </w:r>
          </w:p>
        </w:tc>
        <w:tc>
          <w:tcPr>
            <w:tcW w:w="1484" w:type="dxa"/>
            <w:tcBorders>
              <w:bottom w:val="double" w:sz="4" w:space="0" w:color="auto"/>
            </w:tcBorders>
            <w:vAlign w:val="center"/>
          </w:tcPr>
          <w:p w14:paraId="153DD577" w14:textId="77777777" w:rsidR="00072006" w:rsidRPr="009D505F" w:rsidRDefault="00072006" w:rsidP="00122C4F">
            <w:pPr>
              <w:pStyle w:val="ConsPlusNormal"/>
              <w:spacing w:line="312" w:lineRule="auto"/>
              <w:jc w:val="center"/>
              <w:rPr>
                <w:i w:val="0"/>
                <w:sz w:val="22"/>
                <w:szCs w:val="24"/>
              </w:rPr>
            </w:pPr>
            <w:r w:rsidRPr="009D505F">
              <w:rPr>
                <w:i w:val="0"/>
                <w:sz w:val="22"/>
                <w:szCs w:val="24"/>
              </w:rPr>
              <w:t>Степень соответствия</w:t>
            </w:r>
          </w:p>
        </w:tc>
        <w:tc>
          <w:tcPr>
            <w:tcW w:w="6810" w:type="dxa"/>
            <w:tcBorders>
              <w:bottom w:val="double" w:sz="4" w:space="0" w:color="auto"/>
            </w:tcBorders>
            <w:vAlign w:val="center"/>
          </w:tcPr>
          <w:p w14:paraId="0032FC84" w14:textId="05A8B754" w:rsidR="00072006" w:rsidRPr="009D505F" w:rsidRDefault="00072006" w:rsidP="00122C4F">
            <w:pPr>
              <w:pStyle w:val="ConsPlusNormal"/>
              <w:spacing w:line="312" w:lineRule="auto"/>
              <w:jc w:val="center"/>
              <w:rPr>
                <w:i w:val="0"/>
                <w:sz w:val="22"/>
                <w:szCs w:val="24"/>
              </w:rPr>
            </w:pPr>
            <w:r w:rsidRPr="009D505F">
              <w:rPr>
                <w:i w:val="0"/>
                <w:sz w:val="22"/>
                <w:szCs w:val="24"/>
              </w:rPr>
              <w:t xml:space="preserve">Обозначение и наименование соответствующего </w:t>
            </w:r>
            <w:r w:rsidR="002E476F" w:rsidRPr="009D505F">
              <w:rPr>
                <w:i w:val="0"/>
                <w:sz w:val="22"/>
                <w:szCs w:val="24"/>
              </w:rPr>
              <w:t xml:space="preserve">межгосударственного </w:t>
            </w:r>
            <w:r w:rsidRPr="009D505F">
              <w:rPr>
                <w:i w:val="0"/>
                <w:sz w:val="22"/>
                <w:szCs w:val="24"/>
              </w:rPr>
              <w:t>стандарта</w:t>
            </w:r>
          </w:p>
        </w:tc>
      </w:tr>
      <w:tr w:rsidR="00314FC5" w:rsidRPr="00056503" w14:paraId="6F38423E" w14:textId="77777777" w:rsidTr="00FF6366">
        <w:trPr>
          <w:trHeight w:val="189"/>
        </w:trPr>
        <w:tc>
          <w:tcPr>
            <w:tcW w:w="2122" w:type="dxa"/>
            <w:tcBorders>
              <w:top w:val="double" w:sz="4" w:space="0" w:color="auto"/>
              <w:bottom w:val="single" w:sz="4" w:space="0" w:color="auto"/>
            </w:tcBorders>
          </w:tcPr>
          <w:p w14:paraId="1A6D7F8C" w14:textId="1A30AF89" w:rsidR="00072006" w:rsidRPr="00056503" w:rsidRDefault="00921A5F" w:rsidP="0022244D">
            <w:pPr>
              <w:pStyle w:val="ConsPlusNormal"/>
              <w:spacing w:line="312" w:lineRule="auto"/>
              <w:rPr>
                <w:i w:val="0"/>
                <w:sz w:val="24"/>
                <w:szCs w:val="24"/>
              </w:rPr>
            </w:pPr>
            <w:r w:rsidRPr="00921A5F">
              <w:rPr>
                <w:i w:val="0"/>
                <w:sz w:val="24"/>
                <w:szCs w:val="24"/>
                <w:lang w:val="en-GB"/>
              </w:rPr>
              <w:t>ISO</w:t>
            </w:r>
            <w:r w:rsidRPr="00921A5F">
              <w:rPr>
                <w:i w:val="0"/>
                <w:sz w:val="24"/>
                <w:szCs w:val="24"/>
              </w:rPr>
              <w:t>/</w:t>
            </w:r>
            <w:r w:rsidRPr="00921A5F">
              <w:rPr>
                <w:i w:val="0"/>
                <w:sz w:val="24"/>
                <w:szCs w:val="24"/>
                <w:lang w:val="en-GB"/>
              </w:rPr>
              <w:t>IEC</w:t>
            </w:r>
            <w:r>
              <w:rPr>
                <w:i w:val="0"/>
                <w:sz w:val="24"/>
                <w:szCs w:val="24"/>
              </w:rPr>
              <w:t xml:space="preserve"> </w:t>
            </w:r>
            <w:r w:rsidRPr="00921A5F">
              <w:rPr>
                <w:i w:val="0"/>
                <w:sz w:val="24"/>
                <w:szCs w:val="24"/>
              </w:rPr>
              <w:t>10646</w:t>
            </w:r>
          </w:p>
        </w:tc>
        <w:tc>
          <w:tcPr>
            <w:tcW w:w="1484" w:type="dxa"/>
            <w:tcBorders>
              <w:top w:val="double" w:sz="4" w:space="0" w:color="auto"/>
              <w:bottom w:val="single" w:sz="4" w:space="0" w:color="auto"/>
            </w:tcBorders>
          </w:tcPr>
          <w:p w14:paraId="75C2E56A" w14:textId="652799A7" w:rsidR="002E476F" w:rsidRPr="00056503" w:rsidRDefault="00277CBA" w:rsidP="0022244D">
            <w:pPr>
              <w:pStyle w:val="ConsPlusNormal"/>
              <w:spacing w:line="312" w:lineRule="auto"/>
              <w:jc w:val="center"/>
              <w:rPr>
                <w:i w:val="0"/>
                <w:sz w:val="24"/>
                <w:szCs w:val="24"/>
              </w:rPr>
            </w:pPr>
            <w:r w:rsidRPr="00056503">
              <w:rPr>
                <w:i w:val="0"/>
                <w:color w:val="444444"/>
                <w:sz w:val="24"/>
                <w:szCs w:val="24"/>
                <w:shd w:val="clear" w:color="auto" w:fill="FFFFFF"/>
              </w:rPr>
              <w:t>–</w:t>
            </w:r>
          </w:p>
        </w:tc>
        <w:tc>
          <w:tcPr>
            <w:tcW w:w="6810" w:type="dxa"/>
            <w:tcBorders>
              <w:top w:val="double" w:sz="4" w:space="0" w:color="auto"/>
              <w:bottom w:val="single" w:sz="4" w:space="0" w:color="auto"/>
            </w:tcBorders>
          </w:tcPr>
          <w:p w14:paraId="50E7FF41" w14:textId="6947D9E3" w:rsidR="00072006" w:rsidRPr="00D16500" w:rsidRDefault="00A4031A" w:rsidP="0044164E">
            <w:pPr>
              <w:pStyle w:val="ConsPlusNormal"/>
              <w:spacing w:line="312" w:lineRule="auto"/>
              <w:jc w:val="center"/>
              <w:rPr>
                <w:i w:val="0"/>
                <w:sz w:val="24"/>
                <w:szCs w:val="24"/>
                <w:vertAlign w:val="superscript"/>
              </w:rPr>
            </w:pPr>
            <w:r w:rsidRPr="00D16500">
              <w:rPr>
                <w:i w:val="0"/>
                <w:sz w:val="24"/>
                <w:szCs w:val="24"/>
                <w:shd w:val="clear" w:color="auto" w:fill="FFFFFF"/>
              </w:rPr>
              <w:t>*</w:t>
            </w:r>
          </w:p>
        </w:tc>
      </w:tr>
      <w:tr w:rsidR="00A4031A" w:rsidRPr="00056503" w14:paraId="28870785" w14:textId="77777777" w:rsidTr="00FF6366">
        <w:trPr>
          <w:trHeight w:val="189"/>
        </w:trPr>
        <w:tc>
          <w:tcPr>
            <w:tcW w:w="2122" w:type="dxa"/>
            <w:tcBorders>
              <w:top w:val="single" w:sz="4" w:space="0" w:color="auto"/>
            </w:tcBorders>
          </w:tcPr>
          <w:p w14:paraId="31E6C9DA" w14:textId="6A33C550" w:rsidR="00A4031A" w:rsidRPr="00056503" w:rsidRDefault="00921A5F" w:rsidP="0022244D">
            <w:pPr>
              <w:pStyle w:val="ConsPlusNormal"/>
              <w:spacing w:line="312" w:lineRule="auto"/>
              <w:rPr>
                <w:i w:val="0"/>
                <w:sz w:val="24"/>
                <w:szCs w:val="24"/>
              </w:rPr>
            </w:pPr>
            <w:r w:rsidRPr="00921A5F">
              <w:rPr>
                <w:i w:val="0"/>
                <w:sz w:val="24"/>
                <w:szCs w:val="24"/>
                <w:lang w:val="en-GB"/>
              </w:rPr>
              <w:t>ISO</w:t>
            </w:r>
            <w:r>
              <w:rPr>
                <w:i w:val="0"/>
                <w:sz w:val="24"/>
                <w:szCs w:val="24"/>
              </w:rPr>
              <w:t xml:space="preserve"> </w:t>
            </w:r>
            <w:r w:rsidRPr="00921A5F">
              <w:rPr>
                <w:i w:val="0"/>
                <w:sz w:val="24"/>
                <w:szCs w:val="24"/>
              </w:rPr>
              <w:t>12176-1</w:t>
            </w:r>
          </w:p>
        </w:tc>
        <w:tc>
          <w:tcPr>
            <w:tcW w:w="1484" w:type="dxa"/>
            <w:tcBorders>
              <w:top w:val="single" w:sz="4" w:space="0" w:color="auto"/>
            </w:tcBorders>
          </w:tcPr>
          <w:p w14:paraId="7DDA768D" w14:textId="54B73033" w:rsidR="00A4031A" w:rsidRPr="00056503" w:rsidRDefault="00056503" w:rsidP="0022244D">
            <w:pPr>
              <w:pStyle w:val="ConsPlusNormal"/>
              <w:spacing w:line="312" w:lineRule="auto"/>
              <w:jc w:val="center"/>
              <w:rPr>
                <w:i w:val="0"/>
                <w:color w:val="444444"/>
                <w:sz w:val="24"/>
                <w:szCs w:val="24"/>
                <w:shd w:val="clear" w:color="auto" w:fill="FFFFFF"/>
              </w:rPr>
            </w:pPr>
            <w:r w:rsidRPr="00056503">
              <w:rPr>
                <w:i w:val="0"/>
                <w:sz w:val="24"/>
                <w:szCs w:val="24"/>
              </w:rPr>
              <w:t>IDT</w:t>
            </w:r>
          </w:p>
        </w:tc>
        <w:tc>
          <w:tcPr>
            <w:tcW w:w="6810" w:type="dxa"/>
            <w:tcBorders>
              <w:top w:val="single" w:sz="4" w:space="0" w:color="auto"/>
            </w:tcBorders>
          </w:tcPr>
          <w:p w14:paraId="4102EE91" w14:textId="6FED8944" w:rsidR="00A4031A" w:rsidRPr="00D16500" w:rsidRDefault="00FF6366" w:rsidP="006823AC">
            <w:pPr>
              <w:pStyle w:val="ConsPlusNormal"/>
              <w:spacing w:line="312" w:lineRule="auto"/>
              <w:jc w:val="both"/>
              <w:rPr>
                <w:i w:val="0"/>
                <w:sz w:val="24"/>
                <w:szCs w:val="24"/>
                <w:shd w:val="clear" w:color="auto" w:fill="FFFFFF"/>
              </w:rPr>
            </w:pPr>
            <w:r w:rsidRPr="00D16500">
              <w:rPr>
                <w:i w:val="0"/>
                <w:sz w:val="24"/>
                <w:szCs w:val="24"/>
                <w:shd w:val="clear" w:color="auto" w:fill="FFFFFF"/>
              </w:rPr>
              <w:t xml:space="preserve">ГОСТ </w:t>
            </w:r>
            <w:r w:rsidRPr="00D16500">
              <w:rPr>
                <w:i w:val="0"/>
                <w:sz w:val="24"/>
                <w:szCs w:val="24"/>
                <w:shd w:val="clear" w:color="auto" w:fill="FFFFFF"/>
                <w:lang w:val="en-US"/>
              </w:rPr>
              <w:t>ISO</w:t>
            </w:r>
            <w:r w:rsidRPr="00D16500">
              <w:rPr>
                <w:i w:val="0"/>
                <w:sz w:val="24"/>
                <w:szCs w:val="24"/>
                <w:shd w:val="clear" w:color="auto" w:fill="FFFFFF"/>
              </w:rPr>
              <w:t xml:space="preserve"> 12176-1–2025 «Трубы и фитинги пластмассовые. Оборудование для сварки полиэтиленовых систем. Часть 1. Сварка нагретым инструментом встык»</w:t>
            </w:r>
          </w:p>
        </w:tc>
      </w:tr>
      <w:tr w:rsidR="00921A5F" w:rsidRPr="00056503" w14:paraId="711EDD5D" w14:textId="77777777" w:rsidTr="00FF6366">
        <w:trPr>
          <w:trHeight w:val="189"/>
        </w:trPr>
        <w:tc>
          <w:tcPr>
            <w:tcW w:w="2122" w:type="dxa"/>
            <w:tcBorders>
              <w:top w:val="single" w:sz="4" w:space="0" w:color="auto"/>
            </w:tcBorders>
          </w:tcPr>
          <w:p w14:paraId="79226655" w14:textId="453AF7B2" w:rsidR="00921A5F" w:rsidRPr="00056503" w:rsidRDefault="00921A5F" w:rsidP="0022244D">
            <w:pPr>
              <w:pStyle w:val="ConsPlusNormal"/>
              <w:spacing w:line="312" w:lineRule="auto"/>
              <w:rPr>
                <w:i w:val="0"/>
                <w:sz w:val="24"/>
                <w:szCs w:val="24"/>
              </w:rPr>
            </w:pPr>
            <w:r w:rsidRPr="00921A5F">
              <w:rPr>
                <w:i w:val="0"/>
                <w:sz w:val="24"/>
                <w:szCs w:val="24"/>
                <w:lang w:val="en-GB"/>
              </w:rPr>
              <w:t>ISO</w:t>
            </w:r>
            <w:r>
              <w:rPr>
                <w:i w:val="0"/>
                <w:sz w:val="24"/>
                <w:szCs w:val="24"/>
              </w:rPr>
              <w:t xml:space="preserve"> </w:t>
            </w:r>
            <w:r w:rsidRPr="00921A5F">
              <w:rPr>
                <w:i w:val="0"/>
                <w:sz w:val="24"/>
                <w:szCs w:val="24"/>
              </w:rPr>
              <w:t>12176-</w:t>
            </w:r>
            <w:r>
              <w:rPr>
                <w:i w:val="0"/>
                <w:sz w:val="24"/>
                <w:szCs w:val="24"/>
              </w:rPr>
              <w:t>2</w:t>
            </w:r>
          </w:p>
        </w:tc>
        <w:tc>
          <w:tcPr>
            <w:tcW w:w="1484" w:type="dxa"/>
            <w:tcBorders>
              <w:top w:val="single" w:sz="4" w:space="0" w:color="auto"/>
            </w:tcBorders>
          </w:tcPr>
          <w:p w14:paraId="37BCB3C8" w14:textId="3877E542" w:rsidR="00921A5F" w:rsidRPr="00056503" w:rsidRDefault="00921A5F" w:rsidP="0022244D">
            <w:pPr>
              <w:pStyle w:val="ConsPlusNormal"/>
              <w:spacing w:line="312" w:lineRule="auto"/>
              <w:jc w:val="center"/>
              <w:rPr>
                <w:i w:val="0"/>
                <w:sz w:val="24"/>
                <w:szCs w:val="24"/>
              </w:rPr>
            </w:pPr>
            <w:r w:rsidRPr="00056503">
              <w:rPr>
                <w:i w:val="0"/>
                <w:sz w:val="24"/>
                <w:szCs w:val="24"/>
              </w:rPr>
              <w:t>IDT</w:t>
            </w:r>
          </w:p>
        </w:tc>
        <w:tc>
          <w:tcPr>
            <w:tcW w:w="6810" w:type="dxa"/>
            <w:tcBorders>
              <w:top w:val="single" w:sz="4" w:space="0" w:color="auto"/>
            </w:tcBorders>
          </w:tcPr>
          <w:p w14:paraId="5D49BE85" w14:textId="4C8049F1" w:rsidR="00921A5F" w:rsidRPr="00D16500" w:rsidRDefault="00FF6366" w:rsidP="006823AC">
            <w:pPr>
              <w:pStyle w:val="ConsPlusNormal"/>
              <w:spacing w:line="312" w:lineRule="auto"/>
              <w:jc w:val="both"/>
              <w:rPr>
                <w:i w:val="0"/>
                <w:sz w:val="24"/>
                <w:szCs w:val="24"/>
                <w:shd w:val="clear" w:color="auto" w:fill="FFFFFF"/>
              </w:rPr>
            </w:pPr>
            <w:r w:rsidRPr="00D16500">
              <w:rPr>
                <w:i w:val="0"/>
                <w:sz w:val="24"/>
                <w:szCs w:val="24"/>
                <w:shd w:val="clear" w:color="auto" w:fill="FFFFFF"/>
              </w:rPr>
              <w:t xml:space="preserve">ГОСТ </w:t>
            </w:r>
            <w:r w:rsidRPr="00D16500">
              <w:rPr>
                <w:i w:val="0"/>
                <w:sz w:val="24"/>
                <w:szCs w:val="24"/>
                <w:shd w:val="clear" w:color="auto" w:fill="FFFFFF"/>
                <w:lang w:val="en-US"/>
              </w:rPr>
              <w:t>ISO</w:t>
            </w:r>
            <w:r w:rsidRPr="00D16500">
              <w:rPr>
                <w:i w:val="0"/>
                <w:sz w:val="24"/>
                <w:szCs w:val="24"/>
                <w:shd w:val="clear" w:color="auto" w:fill="FFFFFF"/>
              </w:rPr>
              <w:t xml:space="preserve"> 12176-2–2025 «Трубы и фитинги пластмассовые. Оборудование для сварки полиэтиленовых систем. Часть 2. Сварка закладными нагревателями»</w:t>
            </w:r>
          </w:p>
        </w:tc>
      </w:tr>
      <w:tr w:rsidR="00921A5F" w:rsidRPr="00056503" w14:paraId="6CE9D0FB" w14:textId="77777777" w:rsidTr="00FF6366">
        <w:trPr>
          <w:trHeight w:val="189"/>
        </w:trPr>
        <w:tc>
          <w:tcPr>
            <w:tcW w:w="2122" w:type="dxa"/>
            <w:tcBorders>
              <w:top w:val="single" w:sz="4" w:space="0" w:color="auto"/>
            </w:tcBorders>
          </w:tcPr>
          <w:p w14:paraId="283DE727" w14:textId="049371B1" w:rsidR="00921A5F" w:rsidRPr="00056503" w:rsidRDefault="00921A5F" w:rsidP="0022244D">
            <w:pPr>
              <w:pStyle w:val="ConsPlusNormal"/>
              <w:spacing w:line="312" w:lineRule="auto"/>
              <w:rPr>
                <w:i w:val="0"/>
                <w:sz w:val="24"/>
                <w:szCs w:val="24"/>
              </w:rPr>
            </w:pPr>
            <w:r w:rsidRPr="00921A5F">
              <w:rPr>
                <w:i w:val="0"/>
                <w:sz w:val="24"/>
                <w:szCs w:val="24"/>
                <w:lang w:val="en-GB"/>
              </w:rPr>
              <w:t>ISO</w:t>
            </w:r>
            <w:r>
              <w:rPr>
                <w:i w:val="0"/>
                <w:sz w:val="24"/>
                <w:szCs w:val="24"/>
              </w:rPr>
              <w:t xml:space="preserve"> </w:t>
            </w:r>
            <w:r w:rsidRPr="00921A5F">
              <w:rPr>
                <w:i w:val="0"/>
                <w:sz w:val="24"/>
                <w:szCs w:val="24"/>
              </w:rPr>
              <w:t>12176-</w:t>
            </w:r>
            <w:r>
              <w:rPr>
                <w:i w:val="0"/>
                <w:sz w:val="24"/>
                <w:szCs w:val="24"/>
              </w:rPr>
              <w:t>3</w:t>
            </w:r>
          </w:p>
        </w:tc>
        <w:tc>
          <w:tcPr>
            <w:tcW w:w="1484" w:type="dxa"/>
            <w:tcBorders>
              <w:top w:val="single" w:sz="4" w:space="0" w:color="auto"/>
            </w:tcBorders>
          </w:tcPr>
          <w:p w14:paraId="69D98E3E" w14:textId="6AA2F1B3" w:rsidR="00921A5F" w:rsidRPr="00056503" w:rsidRDefault="00921A5F" w:rsidP="0022244D">
            <w:pPr>
              <w:pStyle w:val="ConsPlusNormal"/>
              <w:spacing w:line="312" w:lineRule="auto"/>
              <w:jc w:val="center"/>
              <w:rPr>
                <w:i w:val="0"/>
                <w:sz w:val="24"/>
                <w:szCs w:val="24"/>
              </w:rPr>
            </w:pPr>
            <w:r w:rsidRPr="00056503">
              <w:rPr>
                <w:i w:val="0"/>
                <w:sz w:val="24"/>
                <w:szCs w:val="24"/>
              </w:rPr>
              <w:t>IDT</w:t>
            </w:r>
          </w:p>
        </w:tc>
        <w:tc>
          <w:tcPr>
            <w:tcW w:w="6810" w:type="dxa"/>
            <w:tcBorders>
              <w:top w:val="single" w:sz="4" w:space="0" w:color="auto"/>
            </w:tcBorders>
          </w:tcPr>
          <w:p w14:paraId="5A32E0E0" w14:textId="548B253A" w:rsidR="00921A5F" w:rsidRPr="00D16500" w:rsidRDefault="00FF6366" w:rsidP="006823AC">
            <w:pPr>
              <w:pStyle w:val="ConsPlusNormal"/>
              <w:spacing w:line="312" w:lineRule="auto"/>
              <w:jc w:val="both"/>
              <w:rPr>
                <w:i w:val="0"/>
                <w:sz w:val="24"/>
                <w:szCs w:val="24"/>
                <w:shd w:val="clear" w:color="auto" w:fill="FFFFFF"/>
              </w:rPr>
            </w:pPr>
            <w:r w:rsidRPr="00D16500">
              <w:rPr>
                <w:i w:val="0"/>
                <w:sz w:val="24"/>
                <w:szCs w:val="24"/>
                <w:shd w:val="clear" w:color="auto" w:fill="FFFFFF"/>
              </w:rPr>
              <w:t xml:space="preserve">ГОСТ </w:t>
            </w:r>
            <w:r w:rsidRPr="00D16500">
              <w:rPr>
                <w:i w:val="0"/>
                <w:sz w:val="24"/>
                <w:szCs w:val="24"/>
                <w:shd w:val="clear" w:color="auto" w:fill="FFFFFF"/>
                <w:lang w:val="en-US"/>
              </w:rPr>
              <w:t>ISO</w:t>
            </w:r>
            <w:r w:rsidRPr="00D16500">
              <w:rPr>
                <w:i w:val="0"/>
                <w:sz w:val="24"/>
                <w:szCs w:val="24"/>
                <w:shd w:val="clear" w:color="auto" w:fill="FFFFFF"/>
              </w:rPr>
              <w:t xml:space="preserve"> 12176-3–2025 «Трубы и фитинги пластмассовые. Оборудование для сварки полиэтиленовых систем. Часть 3. Идентификация оператора»</w:t>
            </w:r>
          </w:p>
        </w:tc>
      </w:tr>
      <w:tr w:rsidR="00921A5F" w:rsidRPr="00056503" w14:paraId="357117E7" w14:textId="77777777" w:rsidTr="00FF6366">
        <w:trPr>
          <w:trHeight w:val="189"/>
        </w:trPr>
        <w:tc>
          <w:tcPr>
            <w:tcW w:w="2122" w:type="dxa"/>
            <w:tcBorders>
              <w:top w:val="single" w:sz="4" w:space="0" w:color="auto"/>
            </w:tcBorders>
          </w:tcPr>
          <w:p w14:paraId="32FD88E8" w14:textId="168D9405" w:rsidR="00921A5F" w:rsidRPr="00056503" w:rsidRDefault="00921A5F" w:rsidP="0022244D">
            <w:pPr>
              <w:pStyle w:val="ConsPlusNormal"/>
              <w:spacing w:line="312" w:lineRule="auto"/>
              <w:rPr>
                <w:i w:val="0"/>
                <w:sz w:val="24"/>
                <w:szCs w:val="24"/>
              </w:rPr>
            </w:pPr>
            <w:r w:rsidRPr="00921A5F">
              <w:rPr>
                <w:i w:val="0"/>
                <w:sz w:val="24"/>
                <w:szCs w:val="24"/>
                <w:lang w:val="en-GB"/>
              </w:rPr>
              <w:t>ISO</w:t>
            </w:r>
            <w:r w:rsidRPr="00921A5F">
              <w:rPr>
                <w:i w:val="0"/>
                <w:sz w:val="24"/>
                <w:szCs w:val="24"/>
              </w:rPr>
              <w:t>/</w:t>
            </w:r>
            <w:r w:rsidRPr="00921A5F">
              <w:rPr>
                <w:i w:val="0"/>
                <w:sz w:val="24"/>
                <w:szCs w:val="24"/>
                <w:lang w:val="en-GB"/>
              </w:rPr>
              <w:t>IEC</w:t>
            </w:r>
            <w:r>
              <w:rPr>
                <w:i w:val="0"/>
                <w:sz w:val="24"/>
                <w:szCs w:val="24"/>
              </w:rPr>
              <w:t xml:space="preserve"> </w:t>
            </w:r>
            <w:r w:rsidRPr="00921A5F">
              <w:rPr>
                <w:i w:val="0"/>
                <w:sz w:val="24"/>
                <w:szCs w:val="24"/>
              </w:rPr>
              <w:t>16022</w:t>
            </w:r>
          </w:p>
        </w:tc>
        <w:tc>
          <w:tcPr>
            <w:tcW w:w="1484" w:type="dxa"/>
            <w:tcBorders>
              <w:top w:val="single" w:sz="4" w:space="0" w:color="auto"/>
            </w:tcBorders>
          </w:tcPr>
          <w:p w14:paraId="4379EAEC" w14:textId="7EDB5D09" w:rsidR="00921A5F" w:rsidRPr="00056503" w:rsidRDefault="00993E54" w:rsidP="0022244D">
            <w:pPr>
              <w:pStyle w:val="ConsPlusNormal"/>
              <w:spacing w:line="312" w:lineRule="auto"/>
              <w:jc w:val="center"/>
              <w:rPr>
                <w:i w:val="0"/>
                <w:sz w:val="24"/>
                <w:szCs w:val="24"/>
              </w:rPr>
            </w:pPr>
            <w:r w:rsidRPr="00056503">
              <w:rPr>
                <w:i w:val="0"/>
                <w:color w:val="444444"/>
                <w:sz w:val="24"/>
                <w:szCs w:val="24"/>
                <w:shd w:val="clear" w:color="auto" w:fill="FFFFFF"/>
              </w:rPr>
              <w:t>–</w:t>
            </w:r>
          </w:p>
        </w:tc>
        <w:tc>
          <w:tcPr>
            <w:tcW w:w="6810" w:type="dxa"/>
            <w:tcBorders>
              <w:top w:val="single" w:sz="4" w:space="0" w:color="auto"/>
            </w:tcBorders>
          </w:tcPr>
          <w:p w14:paraId="373633E1" w14:textId="60F09FC3" w:rsidR="00921A5F" w:rsidRPr="00D16500" w:rsidRDefault="00993E54" w:rsidP="00993E54">
            <w:pPr>
              <w:pStyle w:val="ConsPlusNormal"/>
              <w:spacing w:line="312" w:lineRule="auto"/>
              <w:jc w:val="center"/>
              <w:rPr>
                <w:i w:val="0"/>
                <w:sz w:val="24"/>
                <w:szCs w:val="24"/>
                <w:shd w:val="clear" w:color="auto" w:fill="FFFFFF"/>
              </w:rPr>
            </w:pPr>
            <w:r w:rsidRPr="00D16500">
              <w:rPr>
                <w:i w:val="0"/>
                <w:sz w:val="24"/>
                <w:szCs w:val="24"/>
                <w:shd w:val="clear" w:color="auto" w:fill="FFFFFF"/>
              </w:rPr>
              <w:t>*</w:t>
            </w:r>
            <w:r w:rsidRPr="00D16500">
              <w:rPr>
                <w:i w:val="0"/>
                <w:sz w:val="24"/>
                <w:szCs w:val="24"/>
                <w:shd w:val="clear" w:color="auto" w:fill="FFFFFF"/>
                <w:vertAlign w:val="superscript"/>
              </w:rPr>
              <w:t>,</w:t>
            </w:r>
            <w:r w:rsidRPr="00D16500">
              <w:rPr>
                <w:rStyle w:val="afe"/>
                <w:i w:val="0"/>
                <w:sz w:val="24"/>
                <w:szCs w:val="24"/>
                <w:shd w:val="clear" w:color="auto" w:fill="FFFFFF"/>
              </w:rPr>
              <w:footnoteReference w:customMarkFollows="1" w:id="1"/>
              <w:t>1)</w:t>
            </w:r>
          </w:p>
        </w:tc>
      </w:tr>
      <w:tr w:rsidR="009D05F6" w:rsidRPr="00056503" w14:paraId="7D3FC93C" w14:textId="77777777" w:rsidTr="00FF6366">
        <w:trPr>
          <w:trHeight w:val="189"/>
        </w:trPr>
        <w:tc>
          <w:tcPr>
            <w:tcW w:w="2122" w:type="dxa"/>
            <w:tcBorders>
              <w:top w:val="single" w:sz="4" w:space="0" w:color="auto"/>
            </w:tcBorders>
          </w:tcPr>
          <w:p w14:paraId="43655935" w14:textId="364AFD8C" w:rsidR="009D05F6" w:rsidRPr="00056503" w:rsidRDefault="009D05F6" w:rsidP="009D05F6">
            <w:pPr>
              <w:pStyle w:val="ConsPlusNormal"/>
              <w:spacing w:line="312" w:lineRule="auto"/>
              <w:rPr>
                <w:i w:val="0"/>
                <w:sz w:val="24"/>
                <w:szCs w:val="24"/>
              </w:rPr>
            </w:pPr>
            <w:r w:rsidRPr="00921A5F">
              <w:rPr>
                <w:i w:val="0"/>
                <w:sz w:val="24"/>
                <w:szCs w:val="24"/>
              </w:rPr>
              <w:t>ISO/IEC 18004</w:t>
            </w:r>
          </w:p>
        </w:tc>
        <w:tc>
          <w:tcPr>
            <w:tcW w:w="1484" w:type="dxa"/>
            <w:tcBorders>
              <w:top w:val="single" w:sz="4" w:space="0" w:color="auto"/>
            </w:tcBorders>
          </w:tcPr>
          <w:p w14:paraId="221C0BDD" w14:textId="158378FF" w:rsidR="009D05F6" w:rsidRPr="00056503" w:rsidRDefault="009D05F6" w:rsidP="009D05F6">
            <w:pPr>
              <w:pStyle w:val="ConsPlusNormal"/>
              <w:spacing w:line="312" w:lineRule="auto"/>
              <w:jc w:val="center"/>
              <w:rPr>
                <w:i w:val="0"/>
                <w:sz w:val="24"/>
                <w:szCs w:val="24"/>
              </w:rPr>
            </w:pPr>
            <w:r w:rsidRPr="00056503">
              <w:rPr>
                <w:i w:val="0"/>
                <w:color w:val="444444"/>
                <w:sz w:val="24"/>
                <w:szCs w:val="24"/>
                <w:shd w:val="clear" w:color="auto" w:fill="FFFFFF"/>
              </w:rPr>
              <w:t>–</w:t>
            </w:r>
          </w:p>
        </w:tc>
        <w:tc>
          <w:tcPr>
            <w:tcW w:w="6810" w:type="dxa"/>
            <w:tcBorders>
              <w:top w:val="single" w:sz="4" w:space="0" w:color="auto"/>
            </w:tcBorders>
          </w:tcPr>
          <w:p w14:paraId="28FFED4F" w14:textId="4DE6DA8E" w:rsidR="009D05F6" w:rsidRPr="00D16500" w:rsidRDefault="009D05F6" w:rsidP="009D05F6">
            <w:pPr>
              <w:pStyle w:val="ConsPlusNormal"/>
              <w:spacing w:line="312" w:lineRule="auto"/>
              <w:jc w:val="center"/>
              <w:rPr>
                <w:i w:val="0"/>
                <w:sz w:val="24"/>
                <w:szCs w:val="24"/>
                <w:shd w:val="clear" w:color="auto" w:fill="FFFFFF"/>
              </w:rPr>
            </w:pPr>
            <w:r w:rsidRPr="00D16500">
              <w:rPr>
                <w:i w:val="0"/>
                <w:sz w:val="24"/>
                <w:szCs w:val="24"/>
                <w:shd w:val="clear" w:color="auto" w:fill="FFFFFF"/>
              </w:rPr>
              <w:t>*</w:t>
            </w:r>
            <w:r w:rsidRPr="00D16500">
              <w:rPr>
                <w:i w:val="0"/>
                <w:sz w:val="24"/>
                <w:szCs w:val="24"/>
                <w:shd w:val="clear" w:color="auto" w:fill="FFFFFF"/>
                <w:vertAlign w:val="superscript"/>
              </w:rPr>
              <w:t>,</w:t>
            </w:r>
            <w:r w:rsidRPr="00D16500">
              <w:rPr>
                <w:rStyle w:val="afe"/>
                <w:i w:val="0"/>
                <w:sz w:val="24"/>
                <w:szCs w:val="24"/>
                <w:shd w:val="clear" w:color="auto" w:fill="FFFFFF"/>
              </w:rPr>
              <w:footnoteReference w:id="2"/>
            </w:r>
            <w:r w:rsidRPr="00D16500">
              <w:rPr>
                <w:i w:val="0"/>
                <w:sz w:val="24"/>
                <w:szCs w:val="24"/>
                <w:shd w:val="clear" w:color="auto" w:fill="FFFFFF"/>
                <w:vertAlign w:val="superscript"/>
              </w:rPr>
              <w:t>)</w:t>
            </w:r>
          </w:p>
        </w:tc>
      </w:tr>
      <w:tr w:rsidR="009D05F6" w:rsidRPr="00056503" w14:paraId="12EB1DDA" w14:textId="77777777" w:rsidTr="00FF6366">
        <w:trPr>
          <w:trHeight w:val="189"/>
        </w:trPr>
        <w:tc>
          <w:tcPr>
            <w:tcW w:w="2122" w:type="dxa"/>
            <w:tcBorders>
              <w:top w:val="single" w:sz="4" w:space="0" w:color="auto"/>
            </w:tcBorders>
          </w:tcPr>
          <w:p w14:paraId="33C7D4AB" w14:textId="7D52C447" w:rsidR="009D05F6" w:rsidRPr="00056503" w:rsidRDefault="009D05F6" w:rsidP="009D05F6">
            <w:pPr>
              <w:pStyle w:val="ConsPlusNormal"/>
              <w:spacing w:line="312" w:lineRule="auto"/>
              <w:rPr>
                <w:i w:val="0"/>
                <w:sz w:val="24"/>
                <w:szCs w:val="24"/>
              </w:rPr>
            </w:pPr>
            <w:r w:rsidRPr="00921A5F">
              <w:rPr>
                <w:i w:val="0"/>
                <w:sz w:val="24"/>
                <w:szCs w:val="24"/>
              </w:rPr>
              <w:t>ISO/IEC 21778</w:t>
            </w:r>
          </w:p>
        </w:tc>
        <w:tc>
          <w:tcPr>
            <w:tcW w:w="1484" w:type="dxa"/>
            <w:tcBorders>
              <w:top w:val="single" w:sz="4" w:space="0" w:color="auto"/>
            </w:tcBorders>
          </w:tcPr>
          <w:p w14:paraId="1436768C" w14:textId="77786AC9" w:rsidR="009D05F6" w:rsidRPr="00056503" w:rsidRDefault="004641B7" w:rsidP="009D05F6">
            <w:pPr>
              <w:pStyle w:val="ConsPlusNormal"/>
              <w:spacing w:line="312" w:lineRule="auto"/>
              <w:jc w:val="center"/>
              <w:rPr>
                <w:i w:val="0"/>
                <w:sz w:val="24"/>
                <w:szCs w:val="24"/>
              </w:rPr>
            </w:pPr>
            <w:r w:rsidRPr="00056503">
              <w:rPr>
                <w:i w:val="0"/>
                <w:color w:val="444444"/>
                <w:sz w:val="24"/>
                <w:szCs w:val="24"/>
                <w:shd w:val="clear" w:color="auto" w:fill="FFFFFF"/>
              </w:rPr>
              <w:t>–</w:t>
            </w:r>
          </w:p>
        </w:tc>
        <w:tc>
          <w:tcPr>
            <w:tcW w:w="6810" w:type="dxa"/>
            <w:tcBorders>
              <w:top w:val="single" w:sz="4" w:space="0" w:color="auto"/>
            </w:tcBorders>
          </w:tcPr>
          <w:p w14:paraId="086E84D9" w14:textId="0FE7F0A6" w:rsidR="009D05F6" w:rsidRPr="00D16500" w:rsidRDefault="004641B7" w:rsidP="004641B7">
            <w:pPr>
              <w:pStyle w:val="ConsPlusNormal"/>
              <w:spacing w:line="312" w:lineRule="auto"/>
              <w:jc w:val="center"/>
              <w:rPr>
                <w:i w:val="0"/>
                <w:sz w:val="24"/>
                <w:szCs w:val="24"/>
                <w:shd w:val="clear" w:color="auto" w:fill="FFFFFF"/>
              </w:rPr>
            </w:pPr>
            <w:r w:rsidRPr="00D16500">
              <w:rPr>
                <w:i w:val="0"/>
                <w:sz w:val="24"/>
                <w:szCs w:val="24"/>
                <w:shd w:val="clear" w:color="auto" w:fill="FFFFFF"/>
              </w:rPr>
              <w:t>*</w:t>
            </w:r>
          </w:p>
        </w:tc>
      </w:tr>
      <w:tr w:rsidR="004641B7" w:rsidRPr="00056503" w14:paraId="3195D2BB" w14:textId="77777777" w:rsidTr="00FF6366">
        <w:trPr>
          <w:trHeight w:val="189"/>
        </w:trPr>
        <w:tc>
          <w:tcPr>
            <w:tcW w:w="2122" w:type="dxa"/>
            <w:tcBorders>
              <w:top w:val="single" w:sz="4" w:space="0" w:color="auto"/>
            </w:tcBorders>
          </w:tcPr>
          <w:p w14:paraId="4B44E5FA" w14:textId="33396EE0" w:rsidR="004641B7" w:rsidRPr="00056503" w:rsidRDefault="004641B7" w:rsidP="004641B7">
            <w:pPr>
              <w:pStyle w:val="ConsPlusNormal"/>
              <w:spacing w:line="312" w:lineRule="auto"/>
              <w:rPr>
                <w:i w:val="0"/>
                <w:sz w:val="24"/>
                <w:szCs w:val="24"/>
              </w:rPr>
            </w:pPr>
            <w:r w:rsidRPr="00921A5F">
              <w:rPr>
                <w:i w:val="0"/>
                <w:sz w:val="24"/>
                <w:szCs w:val="24"/>
              </w:rPr>
              <w:t>ISO/IEC 24778</w:t>
            </w:r>
          </w:p>
        </w:tc>
        <w:tc>
          <w:tcPr>
            <w:tcW w:w="1484" w:type="dxa"/>
            <w:tcBorders>
              <w:top w:val="single" w:sz="4" w:space="0" w:color="auto"/>
            </w:tcBorders>
          </w:tcPr>
          <w:p w14:paraId="2D378D33" w14:textId="02EC3483" w:rsidR="004641B7" w:rsidRPr="00056503" w:rsidRDefault="004641B7" w:rsidP="004641B7">
            <w:pPr>
              <w:pStyle w:val="ConsPlusNormal"/>
              <w:spacing w:line="312" w:lineRule="auto"/>
              <w:jc w:val="center"/>
              <w:rPr>
                <w:i w:val="0"/>
                <w:sz w:val="24"/>
                <w:szCs w:val="24"/>
              </w:rPr>
            </w:pPr>
            <w:r w:rsidRPr="00056503">
              <w:rPr>
                <w:i w:val="0"/>
                <w:color w:val="444444"/>
                <w:sz w:val="24"/>
                <w:szCs w:val="24"/>
                <w:shd w:val="clear" w:color="auto" w:fill="FFFFFF"/>
              </w:rPr>
              <w:t>–</w:t>
            </w:r>
          </w:p>
        </w:tc>
        <w:tc>
          <w:tcPr>
            <w:tcW w:w="6810" w:type="dxa"/>
            <w:tcBorders>
              <w:top w:val="single" w:sz="4" w:space="0" w:color="auto"/>
            </w:tcBorders>
          </w:tcPr>
          <w:p w14:paraId="4730AE26" w14:textId="63C7DD43" w:rsidR="004641B7" w:rsidRPr="00D16500" w:rsidRDefault="004641B7" w:rsidP="004641B7">
            <w:pPr>
              <w:pStyle w:val="ConsPlusNormal"/>
              <w:spacing w:line="312" w:lineRule="auto"/>
              <w:jc w:val="center"/>
              <w:rPr>
                <w:i w:val="0"/>
                <w:sz w:val="24"/>
                <w:szCs w:val="24"/>
                <w:shd w:val="clear" w:color="auto" w:fill="FFFFFF"/>
              </w:rPr>
            </w:pPr>
            <w:r w:rsidRPr="00D16500">
              <w:rPr>
                <w:i w:val="0"/>
                <w:sz w:val="24"/>
                <w:szCs w:val="24"/>
                <w:shd w:val="clear" w:color="auto" w:fill="FFFFFF"/>
              </w:rPr>
              <w:t>*</w:t>
            </w:r>
            <w:r w:rsidRPr="00D16500">
              <w:rPr>
                <w:i w:val="0"/>
                <w:sz w:val="24"/>
                <w:szCs w:val="24"/>
                <w:shd w:val="clear" w:color="auto" w:fill="FFFFFF"/>
                <w:vertAlign w:val="superscript"/>
              </w:rPr>
              <w:t>,</w:t>
            </w:r>
            <w:r w:rsidRPr="00D16500">
              <w:rPr>
                <w:rStyle w:val="afe"/>
                <w:i w:val="0"/>
                <w:sz w:val="24"/>
                <w:szCs w:val="24"/>
                <w:shd w:val="clear" w:color="auto" w:fill="FFFFFF"/>
              </w:rPr>
              <w:footnoteReference w:id="3"/>
            </w:r>
            <w:r w:rsidRPr="00D16500">
              <w:rPr>
                <w:i w:val="0"/>
                <w:sz w:val="24"/>
                <w:szCs w:val="24"/>
                <w:shd w:val="clear" w:color="auto" w:fill="FFFFFF"/>
                <w:vertAlign w:val="superscript"/>
              </w:rPr>
              <w:t>)</w:t>
            </w:r>
          </w:p>
        </w:tc>
      </w:tr>
      <w:tr w:rsidR="0012527D" w:rsidRPr="00056503" w14:paraId="3B70FD69" w14:textId="77777777" w:rsidTr="00FF6366">
        <w:trPr>
          <w:trHeight w:val="189"/>
        </w:trPr>
        <w:tc>
          <w:tcPr>
            <w:tcW w:w="2122" w:type="dxa"/>
            <w:tcBorders>
              <w:top w:val="single" w:sz="4" w:space="0" w:color="auto"/>
            </w:tcBorders>
          </w:tcPr>
          <w:p w14:paraId="42E09989" w14:textId="6B205DCF" w:rsidR="0012527D" w:rsidRPr="00056503" w:rsidRDefault="0012527D" w:rsidP="0012527D">
            <w:pPr>
              <w:pStyle w:val="ConsPlusNormal"/>
              <w:spacing w:line="312" w:lineRule="auto"/>
              <w:rPr>
                <w:i w:val="0"/>
                <w:sz w:val="24"/>
                <w:szCs w:val="24"/>
              </w:rPr>
            </w:pPr>
            <w:r w:rsidRPr="00921A5F">
              <w:rPr>
                <w:i w:val="0"/>
                <w:sz w:val="24"/>
                <w:szCs w:val="24"/>
              </w:rPr>
              <w:t>ASTM F 2897-15a</w:t>
            </w:r>
          </w:p>
        </w:tc>
        <w:tc>
          <w:tcPr>
            <w:tcW w:w="1484" w:type="dxa"/>
            <w:tcBorders>
              <w:top w:val="single" w:sz="4" w:space="0" w:color="auto"/>
            </w:tcBorders>
          </w:tcPr>
          <w:p w14:paraId="3D6EFD6D" w14:textId="3BDBB169" w:rsidR="0012527D" w:rsidRPr="00056503" w:rsidRDefault="0012527D" w:rsidP="0012527D">
            <w:pPr>
              <w:pStyle w:val="ConsPlusNormal"/>
              <w:spacing w:line="312" w:lineRule="auto"/>
              <w:jc w:val="center"/>
              <w:rPr>
                <w:i w:val="0"/>
                <w:sz w:val="24"/>
                <w:szCs w:val="24"/>
              </w:rPr>
            </w:pPr>
            <w:r w:rsidRPr="00056503">
              <w:rPr>
                <w:i w:val="0"/>
                <w:color w:val="444444"/>
                <w:sz w:val="24"/>
                <w:szCs w:val="24"/>
                <w:shd w:val="clear" w:color="auto" w:fill="FFFFFF"/>
              </w:rPr>
              <w:t>–</w:t>
            </w:r>
          </w:p>
        </w:tc>
        <w:tc>
          <w:tcPr>
            <w:tcW w:w="6810" w:type="dxa"/>
            <w:tcBorders>
              <w:top w:val="single" w:sz="4" w:space="0" w:color="auto"/>
            </w:tcBorders>
          </w:tcPr>
          <w:p w14:paraId="65FD2493" w14:textId="7631DDCF" w:rsidR="0012527D" w:rsidRPr="00D16500" w:rsidRDefault="0012527D" w:rsidP="0012527D">
            <w:pPr>
              <w:pStyle w:val="ConsPlusNormal"/>
              <w:spacing w:line="312" w:lineRule="auto"/>
              <w:jc w:val="center"/>
              <w:rPr>
                <w:i w:val="0"/>
                <w:sz w:val="24"/>
                <w:szCs w:val="24"/>
                <w:shd w:val="clear" w:color="auto" w:fill="FFFFFF"/>
              </w:rPr>
            </w:pPr>
            <w:r w:rsidRPr="00D16500">
              <w:rPr>
                <w:i w:val="0"/>
                <w:sz w:val="24"/>
                <w:szCs w:val="24"/>
                <w:shd w:val="clear" w:color="auto" w:fill="FFFFFF"/>
              </w:rPr>
              <w:t>*</w:t>
            </w:r>
          </w:p>
        </w:tc>
      </w:tr>
      <w:tr w:rsidR="0012527D" w:rsidRPr="00056503" w14:paraId="283CDC5A" w14:textId="77777777" w:rsidTr="00122C4F">
        <w:trPr>
          <w:trHeight w:val="347"/>
        </w:trPr>
        <w:tc>
          <w:tcPr>
            <w:tcW w:w="10416" w:type="dxa"/>
            <w:gridSpan w:val="3"/>
            <w:shd w:val="clear" w:color="auto" w:fill="auto"/>
          </w:tcPr>
          <w:p w14:paraId="4D31C15A" w14:textId="00C9B8C8" w:rsidR="0012527D" w:rsidRPr="00CB202F" w:rsidRDefault="0012527D" w:rsidP="0012527D">
            <w:pPr>
              <w:pStyle w:val="ConsPlusNormal"/>
              <w:spacing w:line="312" w:lineRule="auto"/>
              <w:ind w:firstLine="283"/>
              <w:jc w:val="both"/>
              <w:rPr>
                <w:i w:val="0"/>
                <w:sz w:val="22"/>
              </w:rPr>
            </w:pPr>
            <w:bookmarkStart w:id="131" w:name="P391"/>
            <w:bookmarkEnd w:id="131"/>
            <w:r w:rsidRPr="00CB202F">
              <w:rPr>
                <w:i w:val="0"/>
                <w:sz w:val="22"/>
              </w:rPr>
              <w:t xml:space="preserve">*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 Официальный перевод </w:t>
            </w:r>
            <w:r w:rsidRPr="00CB202F">
              <w:rPr>
                <w:i w:val="0"/>
                <w:sz w:val="22"/>
              </w:rPr>
              <w:lastRenderedPageBreak/>
              <w:t>данного международного стандарта находится в Федеральном информационном фонде стандартов.</w:t>
            </w:r>
          </w:p>
          <w:p w14:paraId="172ECC4A" w14:textId="77777777" w:rsidR="0012527D" w:rsidRPr="00CB202F" w:rsidRDefault="0012527D" w:rsidP="0012527D">
            <w:pPr>
              <w:pStyle w:val="ConsPlusNormal"/>
              <w:spacing w:line="312" w:lineRule="auto"/>
              <w:ind w:firstLine="283"/>
              <w:jc w:val="both"/>
              <w:rPr>
                <w:i w:val="0"/>
                <w:sz w:val="22"/>
              </w:rPr>
            </w:pPr>
          </w:p>
          <w:p w14:paraId="08D36BE5" w14:textId="44269228" w:rsidR="0012527D" w:rsidRPr="00CB202F" w:rsidRDefault="0012527D" w:rsidP="0012527D">
            <w:pPr>
              <w:pStyle w:val="FORMATTEXT"/>
              <w:spacing w:after="0" w:line="240" w:lineRule="auto"/>
              <w:ind w:firstLine="568"/>
              <w:jc w:val="both"/>
              <w:rPr>
                <w:sz w:val="20"/>
                <w:szCs w:val="22"/>
              </w:rPr>
            </w:pPr>
            <w:r w:rsidRPr="00CB202F">
              <w:rPr>
                <w:spacing w:val="40"/>
                <w:sz w:val="20"/>
                <w:szCs w:val="22"/>
              </w:rPr>
              <w:t>Примечание</w:t>
            </w:r>
            <w:r w:rsidRPr="00CB202F">
              <w:rPr>
                <w:sz w:val="20"/>
                <w:szCs w:val="22"/>
              </w:rPr>
              <w:t xml:space="preserve"> – В настоящей таблице использован</w:t>
            </w:r>
            <w:r>
              <w:rPr>
                <w:sz w:val="20"/>
                <w:szCs w:val="22"/>
              </w:rPr>
              <w:t>о</w:t>
            </w:r>
            <w:r w:rsidRPr="00CB202F">
              <w:rPr>
                <w:sz w:val="20"/>
                <w:szCs w:val="22"/>
              </w:rPr>
              <w:t xml:space="preserve"> условн</w:t>
            </w:r>
            <w:r>
              <w:rPr>
                <w:sz w:val="20"/>
                <w:szCs w:val="22"/>
              </w:rPr>
              <w:t>о</w:t>
            </w:r>
            <w:r w:rsidRPr="00CB202F">
              <w:rPr>
                <w:sz w:val="20"/>
                <w:szCs w:val="22"/>
              </w:rPr>
              <w:t>е обозначени</w:t>
            </w:r>
            <w:r>
              <w:rPr>
                <w:sz w:val="20"/>
                <w:szCs w:val="22"/>
              </w:rPr>
              <w:t>е</w:t>
            </w:r>
            <w:r w:rsidRPr="00CB202F">
              <w:rPr>
                <w:sz w:val="20"/>
                <w:szCs w:val="22"/>
              </w:rPr>
              <w:t xml:space="preserve"> степени соответствия стандартов:</w:t>
            </w:r>
          </w:p>
          <w:p w14:paraId="2369ADCA" w14:textId="395E7A68" w:rsidR="0012527D" w:rsidRPr="00056503" w:rsidRDefault="0012527D" w:rsidP="0012527D">
            <w:pPr>
              <w:pStyle w:val="FORMATTEXT"/>
              <w:spacing w:after="0" w:line="240" w:lineRule="auto"/>
              <w:ind w:firstLine="568"/>
              <w:jc w:val="both"/>
              <w:rPr>
                <w:i/>
                <w:sz w:val="24"/>
                <w:szCs w:val="24"/>
              </w:rPr>
            </w:pPr>
            <w:r w:rsidRPr="00CB202F">
              <w:rPr>
                <w:sz w:val="20"/>
                <w:szCs w:val="22"/>
              </w:rPr>
              <w:t>- IDT – идентичны</w:t>
            </w:r>
            <w:r>
              <w:rPr>
                <w:sz w:val="20"/>
                <w:szCs w:val="22"/>
              </w:rPr>
              <w:t>й</w:t>
            </w:r>
            <w:r w:rsidRPr="00CB202F">
              <w:rPr>
                <w:sz w:val="20"/>
                <w:szCs w:val="22"/>
              </w:rPr>
              <w:t xml:space="preserve"> стандарт.</w:t>
            </w:r>
          </w:p>
        </w:tc>
      </w:tr>
    </w:tbl>
    <w:p w14:paraId="41DE247D" w14:textId="2C8BC506" w:rsidR="00072006" w:rsidRPr="00314FC5" w:rsidRDefault="0022244D" w:rsidP="00746A2A">
      <w:pPr>
        <w:spacing w:after="0" w:line="360" w:lineRule="auto"/>
        <w:jc w:val="center"/>
        <w:rPr>
          <w:rFonts w:ascii="Arial" w:hAnsi="Arial" w:cs="Arial"/>
          <w:sz w:val="24"/>
          <w:szCs w:val="24"/>
        </w:rPr>
        <w:sectPr w:rsidR="00072006" w:rsidRPr="00314FC5" w:rsidSect="00081CC7">
          <w:headerReference w:type="even" r:id="rId23"/>
          <w:headerReference w:type="default" r:id="rId24"/>
          <w:footerReference w:type="even" r:id="rId25"/>
          <w:footerReference w:type="default" r:id="rId26"/>
          <w:headerReference w:type="first" r:id="rId27"/>
          <w:footerReference w:type="first" r:id="rId28"/>
          <w:footnotePr>
            <w:numStart w:val="2"/>
          </w:footnotePr>
          <w:pgSz w:w="11906" w:h="16838"/>
          <w:pgMar w:top="567" w:right="766" w:bottom="567" w:left="766" w:header="709" w:footer="709" w:gutter="0"/>
          <w:pgNumType w:start="1"/>
          <w:cols w:space="720"/>
          <w:titlePg/>
          <w:docGrid w:linePitch="360" w:charSpace="4096"/>
        </w:sectPr>
      </w:pPr>
      <w:r>
        <w:rPr>
          <w:rFonts w:ascii="Arial" w:hAnsi="Arial" w:cs="Arial"/>
          <w:sz w:val="24"/>
          <w:szCs w:val="24"/>
        </w:rPr>
        <w:lastRenderedPageBreak/>
        <w:br w:type="textWrapping" w:clear="all"/>
      </w:r>
    </w:p>
    <w:p w14:paraId="50638AC8" w14:textId="11998529" w:rsidR="004876FB" w:rsidRPr="004876FB" w:rsidRDefault="004876FB" w:rsidP="005E4E4D">
      <w:pPr>
        <w:pageBreakBefore/>
        <w:widowControl w:val="0"/>
        <w:suppressAutoHyphens w:val="0"/>
        <w:autoSpaceDE w:val="0"/>
        <w:autoSpaceDN w:val="0"/>
        <w:spacing w:after="0" w:line="240" w:lineRule="auto"/>
        <w:jc w:val="center"/>
        <w:outlineLvl w:val="0"/>
        <w:rPr>
          <w:rFonts w:ascii="Arial" w:eastAsia="Times New Roman" w:hAnsi="Arial" w:cs="Arial"/>
          <w:b/>
          <w:kern w:val="2"/>
          <w:sz w:val="28"/>
          <w:szCs w:val="28"/>
        </w:rPr>
      </w:pPr>
      <w:r w:rsidRPr="004876FB">
        <w:rPr>
          <w:rFonts w:ascii="Arial" w:eastAsia="Times New Roman" w:hAnsi="Arial" w:cs="Arial"/>
          <w:b/>
          <w:kern w:val="2"/>
          <w:sz w:val="28"/>
          <w:szCs w:val="28"/>
        </w:rPr>
        <w:lastRenderedPageBreak/>
        <w:t>Б</w:t>
      </w:r>
      <w:r w:rsidR="005E4E4D" w:rsidRPr="004876FB">
        <w:rPr>
          <w:rFonts w:ascii="Arial" w:eastAsia="Times New Roman" w:hAnsi="Arial" w:cs="Arial"/>
          <w:b/>
          <w:kern w:val="2"/>
          <w:sz w:val="28"/>
          <w:szCs w:val="28"/>
        </w:rPr>
        <w:t>иблиография</w:t>
      </w:r>
    </w:p>
    <w:p w14:paraId="15D00AFA" w14:textId="77777777" w:rsidR="004876FB" w:rsidRPr="004876FB" w:rsidRDefault="004876FB" w:rsidP="005E4E4D">
      <w:pPr>
        <w:widowControl w:val="0"/>
        <w:suppressAutoHyphens w:val="0"/>
        <w:autoSpaceDE w:val="0"/>
        <w:autoSpaceDN w:val="0"/>
        <w:spacing w:after="0" w:line="240" w:lineRule="auto"/>
        <w:jc w:val="both"/>
        <w:outlineLvl w:val="0"/>
        <w:rPr>
          <w:rFonts w:ascii="Arial" w:eastAsia="Times New Roman" w:hAnsi="Arial" w:cs="Arial"/>
          <w:i/>
          <w:sz w:val="20"/>
          <w:lang w:eastAsia="ru-RU"/>
        </w:rPr>
      </w:pPr>
    </w:p>
    <w:tbl>
      <w:tblPr>
        <w:tblW w:w="10491" w:type="dxa"/>
        <w:tblInd w:w="-993" w:type="dxa"/>
        <w:tblLayout w:type="fixed"/>
        <w:tblCellMar>
          <w:top w:w="102" w:type="dxa"/>
          <w:left w:w="62" w:type="dxa"/>
          <w:bottom w:w="102" w:type="dxa"/>
          <w:right w:w="62" w:type="dxa"/>
        </w:tblCellMar>
        <w:tblLook w:val="04A0" w:firstRow="1" w:lastRow="0" w:firstColumn="1" w:lastColumn="0" w:noHBand="0" w:noVBand="1"/>
      </w:tblPr>
      <w:tblGrid>
        <w:gridCol w:w="1560"/>
        <w:gridCol w:w="8931"/>
      </w:tblGrid>
      <w:tr w:rsidR="004876FB" w:rsidRPr="004876FB" w14:paraId="105B36EA" w14:textId="77777777" w:rsidTr="00080855">
        <w:tc>
          <w:tcPr>
            <w:tcW w:w="1560" w:type="dxa"/>
            <w:tcBorders>
              <w:top w:val="nil"/>
              <w:left w:val="nil"/>
              <w:bottom w:val="nil"/>
              <w:right w:val="nil"/>
            </w:tcBorders>
          </w:tcPr>
          <w:p w14:paraId="6941D702" w14:textId="77777777" w:rsidR="004876FB" w:rsidRPr="004876FB" w:rsidRDefault="004876FB" w:rsidP="004876FB">
            <w:pPr>
              <w:widowControl w:val="0"/>
              <w:suppressAutoHyphens w:val="0"/>
              <w:autoSpaceDE w:val="0"/>
              <w:autoSpaceDN w:val="0"/>
              <w:spacing w:after="0" w:line="240" w:lineRule="auto"/>
              <w:rPr>
                <w:rFonts w:ascii="Arial" w:eastAsia="Times New Roman" w:hAnsi="Arial" w:cs="Arial"/>
                <w:sz w:val="24"/>
                <w:lang w:eastAsia="ru-RU"/>
              </w:rPr>
            </w:pPr>
            <w:bookmarkStart w:id="132" w:name="P629"/>
            <w:bookmarkEnd w:id="132"/>
            <w:r w:rsidRPr="004876FB">
              <w:rPr>
                <w:rFonts w:ascii="Arial" w:eastAsia="Times New Roman" w:hAnsi="Arial" w:cs="Arial"/>
                <w:sz w:val="24"/>
                <w:lang w:eastAsia="ru-RU"/>
              </w:rPr>
              <w:t>[1]</w:t>
            </w:r>
          </w:p>
        </w:tc>
        <w:tc>
          <w:tcPr>
            <w:tcW w:w="8931" w:type="dxa"/>
            <w:tcBorders>
              <w:top w:val="nil"/>
              <w:left w:val="nil"/>
              <w:bottom w:val="nil"/>
              <w:right w:val="nil"/>
            </w:tcBorders>
            <w:shd w:val="clear" w:color="auto" w:fill="auto"/>
          </w:tcPr>
          <w:p w14:paraId="1DE25ECA" w14:textId="5075B9BE" w:rsidR="004876FB" w:rsidRPr="00551676"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4876FB">
              <w:rPr>
                <w:rFonts w:ascii="Arial" w:eastAsia="Times New Roman" w:hAnsi="Arial" w:cs="Arial"/>
                <w:sz w:val="24"/>
                <w:lang w:eastAsia="ru-RU"/>
              </w:rPr>
              <w:t xml:space="preserve">ISO 4427-2, Plastics piping systems </w:t>
            </w:r>
            <w:r>
              <w:rPr>
                <w:rFonts w:ascii="Arial" w:eastAsia="Times New Roman" w:hAnsi="Arial" w:cs="Arial"/>
                <w:sz w:val="24"/>
                <w:lang w:eastAsia="ru-RU"/>
              </w:rPr>
              <w:t>–</w:t>
            </w:r>
            <w:r w:rsidRPr="004876FB">
              <w:rPr>
                <w:rFonts w:ascii="Arial" w:eastAsia="Times New Roman" w:hAnsi="Arial" w:cs="Arial"/>
                <w:sz w:val="24"/>
                <w:lang w:eastAsia="ru-RU"/>
              </w:rPr>
              <w:t xml:space="preserve"> Polyethylene (PE) pipes and fittings for water supply </w:t>
            </w:r>
            <w:r>
              <w:rPr>
                <w:rFonts w:ascii="Arial" w:eastAsia="Times New Roman" w:hAnsi="Arial" w:cs="Arial"/>
                <w:sz w:val="24"/>
                <w:lang w:eastAsia="ru-RU"/>
              </w:rPr>
              <w:t>–</w:t>
            </w:r>
            <w:r w:rsidRPr="004876FB">
              <w:rPr>
                <w:rFonts w:ascii="Arial" w:eastAsia="Times New Roman" w:hAnsi="Arial" w:cs="Arial"/>
                <w:sz w:val="24"/>
                <w:lang w:eastAsia="ru-RU"/>
              </w:rPr>
              <w:t xml:space="preserve"> Part 2: Pipes </w:t>
            </w:r>
            <w:r w:rsidRPr="00080855">
              <w:rPr>
                <w:rFonts w:ascii="Arial" w:eastAsia="Times New Roman" w:hAnsi="Arial" w:cs="Arial"/>
                <w:sz w:val="24"/>
                <w:lang w:eastAsia="ru-RU"/>
              </w:rPr>
              <w:t>[Системы напорных пластмассовых трубопроводов для водоснабжения. Полиэтилен (PE). Часть 2. Трубы</w:t>
            </w:r>
            <w:r w:rsidRPr="00C22741">
              <w:rPr>
                <w:rFonts w:ascii="Arial" w:eastAsia="Times New Roman" w:hAnsi="Arial" w:cs="Arial"/>
                <w:sz w:val="24"/>
                <w:lang w:eastAsia="ru-RU"/>
              </w:rPr>
              <w:t>]</w:t>
            </w:r>
          </w:p>
        </w:tc>
      </w:tr>
      <w:tr w:rsidR="004876FB" w:rsidRPr="004876FB" w14:paraId="3A1546FC" w14:textId="77777777" w:rsidTr="00080855">
        <w:tc>
          <w:tcPr>
            <w:tcW w:w="1560" w:type="dxa"/>
            <w:tcBorders>
              <w:top w:val="nil"/>
              <w:left w:val="nil"/>
              <w:bottom w:val="nil"/>
              <w:right w:val="nil"/>
            </w:tcBorders>
          </w:tcPr>
          <w:p w14:paraId="16566615" w14:textId="77777777" w:rsidR="004876FB" w:rsidRPr="004876FB" w:rsidRDefault="004876FB" w:rsidP="004876FB">
            <w:pPr>
              <w:widowControl w:val="0"/>
              <w:suppressAutoHyphens w:val="0"/>
              <w:autoSpaceDE w:val="0"/>
              <w:autoSpaceDN w:val="0"/>
              <w:spacing w:after="0" w:line="240" w:lineRule="auto"/>
              <w:rPr>
                <w:rFonts w:ascii="Arial" w:eastAsia="Times New Roman" w:hAnsi="Arial" w:cs="Arial"/>
                <w:sz w:val="24"/>
                <w:lang w:eastAsia="ru-RU"/>
              </w:rPr>
            </w:pPr>
            <w:bookmarkStart w:id="133" w:name="P631"/>
            <w:bookmarkEnd w:id="133"/>
            <w:r w:rsidRPr="004876FB">
              <w:rPr>
                <w:rFonts w:ascii="Arial" w:eastAsia="Times New Roman" w:hAnsi="Arial" w:cs="Arial"/>
                <w:sz w:val="24"/>
                <w:lang w:eastAsia="ru-RU"/>
              </w:rPr>
              <w:t>[2]</w:t>
            </w:r>
          </w:p>
        </w:tc>
        <w:tc>
          <w:tcPr>
            <w:tcW w:w="8931" w:type="dxa"/>
            <w:tcBorders>
              <w:top w:val="nil"/>
              <w:left w:val="nil"/>
              <w:bottom w:val="nil"/>
              <w:right w:val="nil"/>
            </w:tcBorders>
            <w:shd w:val="clear" w:color="auto" w:fill="auto"/>
          </w:tcPr>
          <w:p w14:paraId="0B96FA84" w14:textId="6A03960F" w:rsidR="004876FB" w:rsidRPr="00C22741"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4876FB">
              <w:rPr>
                <w:rFonts w:ascii="Arial" w:eastAsia="Times New Roman" w:hAnsi="Arial" w:cs="Arial"/>
                <w:sz w:val="24"/>
                <w:lang w:eastAsia="ru-RU"/>
              </w:rPr>
              <w:t xml:space="preserve">ISO 4427-3, Plastics piping systems </w:t>
            </w:r>
            <w:r>
              <w:rPr>
                <w:rFonts w:ascii="Arial" w:eastAsia="Times New Roman" w:hAnsi="Arial" w:cs="Arial"/>
                <w:sz w:val="24"/>
                <w:lang w:eastAsia="ru-RU"/>
              </w:rPr>
              <w:t>–</w:t>
            </w:r>
            <w:r w:rsidRPr="004876FB">
              <w:rPr>
                <w:rFonts w:ascii="Arial" w:eastAsia="Times New Roman" w:hAnsi="Arial" w:cs="Arial"/>
                <w:sz w:val="24"/>
                <w:lang w:eastAsia="ru-RU"/>
              </w:rPr>
              <w:t xml:space="preserve"> Polyethylene (PE) pipes and fittings for water supply </w:t>
            </w:r>
            <w:r>
              <w:rPr>
                <w:rFonts w:ascii="Arial" w:eastAsia="Times New Roman" w:hAnsi="Arial" w:cs="Arial"/>
                <w:sz w:val="24"/>
                <w:lang w:eastAsia="ru-RU"/>
              </w:rPr>
              <w:t>–</w:t>
            </w:r>
            <w:r w:rsidRPr="004876FB">
              <w:rPr>
                <w:rFonts w:ascii="Arial" w:eastAsia="Times New Roman" w:hAnsi="Arial" w:cs="Arial"/>
                <w:sz w:val="24"/>
                <w:lang w:eastAsia="ru-RU"/>
              </w:rPr>
              <w:t xml:space="preserve"> Part 3: </w:t>
            </w:r>
            <w:r w:rsidRPr="00080855">
              <w:rPr>
                <w:rFonts w:ascii="Arial" w:eastAsia="Times New Roman" w:hAnsi="Arial" w:cs="Arial"/>
                <w:sz w:val="24"/>
                <w:lang w:eastAsia="ru-RU"/>
              </w:rPr>
              <w:t>Fittings [Системы напорных пластмассовых трубопроводов для водоснабжения. Полиэтилен (PE). Часть 3. Фитинги</w:t>
            </w:r>
            <w:r w:rsidRPr="00C22741">
              <w:rPr>
                <w:rFonts w:ascii="Arial" w:eastAsia="Times New Roman" w:hAnsi="Arial" w:cs="Arial"/>
                <w:sz w:val="24"/>
                <w:lang w:eastAsia="ru-RU"/>
              </w:rPr>
              <w:t>]</w:t>
            </w:r>
          </w:p>
        </w:tc>
      </w:tr>
      <w:tr w:rsidR="004876FB" w:rsidRPr="004876FB" w14:paraId="7B1CBD4F" w14:textId="77777777" w:rsidTr="00080855">
        <w:tc>
          <w:tcPr>
            <w:tcW w:w="1560" w:type="dxa"/>
            <w:tcBorders>
              <w:top w:val="nil"/>
              <w:left w:val="nil"/>
              <w:bottom w:val="nil"/>
              <w:right w:val="nil"/>
            </w:tcBorders>
          </w:tcPr>
          <w:p w14:paraId="5D5111C1" w14:textId="77777777" w:rsidR="004876FB" w:rsidRPr="004876FB" w:rsidRDefault="004876FB" w:rsidP="004876FB">
            <w:pPr>
              <w:widowControl w:val="0"/>
              <w:suppressAutoHyphens w:val="0"/>
              <w:autoSpaceDE w:val="0"/>
              <w:autoSpaceDN w:val="0"/>
              <w:spacing w:after="0" w:line="240" w:lineRule="auto"/>
              <w:rPr>
                <w:rFonts w:ascii="Arial" w:eastAsia="Times New Roman" w:hAnsi="Arial" w:cs="Arial"/>
                <w:sz w:val="24"/>
                <w:lang w:eastAsia="ru-RU"/>
              </w:rPr>
            </w:pPr>
            <w:bookmarkStart w:id="134" w:name="P633"/>
            <w:bookmarkEnd w:id="134"/>
            <w:r w:rsidRPr="004876FB">
              <w:rPr>
                <w:rFonts w:ascii="Arial" w:eastAsia="Times New Roman" w:hAnsi="Arial" w:cs="Arial"/>
                <w:sz w:val="24"/>
                <w:lang w:eastAsia="ru-RU"/>
              </w:rPr>
              <w:t>[3]</w:t>
            </w:r>
          </w:p>
        </w:tc>
        <w:tc>
          <w:tcPr>
            <w:tcW w:w="8931" w:type="dxa"/>
            <w:tcBorders>
              <w:top w:val="nil"/>
              <w:left w:val="nil"/>
              <w:bottom w:val="nil"/>
              <w:right w:val="nil"/>
            </w:tcBorders>
            <w:shd w:val="clear" w:color="auto" w:fill="auto"/>
          </w:tcPr>
          <w:p w14:paraId="0A22FBA6" w14:textId="7DF9D18E" w:rsidR="004876FB" w:rsidRPr="00C22741"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4876FB">
              <w:rPr>
                <w:rFonts w:ascii="Arial" w:eastAsia="Times New Roman" w:hAnsi="Arial" w:cs="Arial"/>
                <w:sz w:val="24"/>
                <w:lang w:eastAsia="ru-RU"/>
              </w:rPr>
              <w:t xml:space="preserve">ISO 4437-2, Plastics piping systems for the supply of gaseous fuels </w:t>
            </w:r>
            <w:r>
              <w:rPr>
                <w:rFonts w:ascii="Arial" w:hAnsi="Arial" w:cs="Arial"/>
              </w:rPr>
              <w:t xml:space="preserve">– </w:t>
            </w:r>
            <w:r w:rsidRPr="004876FB">
              <w:rPr>
                <w:rFonts w:ascii="Arial" w:eastAsia="Times New Roman" w:hAnsi="Arial" w:cs="Arial"/>
                <w:sz w:val="24"/>
                <w:lang w:eastAsia="ru-RU"/>
              </w:rPr>
              <w:t xml:space="preserve">Polyethylene (PE) </w:t>
            </w:r>
            <w:r>
              <w:rPr>
                <w:rFonts w:ascii="Arial" w:eastAsia="Times New Roman" w:hAnsi="Arial" w:cs="Arial"/>
                <w:sz w:val="24"/>
                <w:lang w:eastAsia="ru-RU"/>
              </w:rPr>
              <w:t>–</w:t>
            </w:r>
            <w:r w:rsidRPr="004876FB">
              <w:rPr>
                <w:rFonts w:ascii="Arial" w:eastAsia="Times New Roman" w:hAnsi="Arial" w:cs="Arial"/>
                <w:sz w:val="24"/>
                <w:lang w:eastAsia="ru-RU"/>
              </w:rPr>
              <w:t xml:space="preserve"> Part 2: Pipes </w:t>
            </w:r>
            <w:r w:rsidRPr="00080855">
              <w:rPr>
                <w:rFonts w:ascii="Arial" w:eastAsia="Times New Roman" w:hAnsi="Arial" w:cs="Arial"/>
                <w:sz w:val="24"/>
                <w:lang w:eastAsia="ru-RU"/>
              </w:rPr>
              <w:t>[Системы пластмассовых трубопроводов для транспортирования газообразного топлива. Полиэтилен (PE). Часть 2. Трубы</w:t>
            </w:r>
            <w:r w:rsidRPr="00551676">
              <w:rPr>
                <w:rFonts w:ascii="Arial" w:eastAsia="Times New Roman" w:hAnsi="Arial" w:cs="Arial"/>
                <w:sz w:val="24"/>
                <w:lang w:eastAsia="ru-RU"/>
              </w:rPr>
              <w:t>]</w:t>
            </w:r>
          </w:p>
        </w:tc>
      </w:tr>
      <w:tr w:rsidR="004876FB" w:rsidRPr="004876FB" w14:paraId="30014A94" w14:textId="77777777" w:rsidTr="00080855">
        <w:tc>
          <w:tcPr>
            <w:tcW w:w="1560" w:type="dxa"/>
            <w:tcBorders>
              <w:top w:val="nil"/>
              <w:left w:val="nil"/>
              <w:bottom w:val="nil"/>
              <w:right w:val="nil"/>
            </w:tcBorders>
          </w:tcPr>
          <w:p w14:paraId="18976DC6" w14:textId="77777777" w:rsidR="004876FB" w:rsidRPr="004876FB" w:rsidRDefault="004876FB" w:rsidP="004876FB">
            <w:pPr>
              <w:widowControl w:val="0"/>
              <w:suppressAutoHyphens w:val="0"/>
              <w:autoSpaceDE w:val="0"/>
              <w:autoSpaceDN w:val="0"/>
              <w:spacing w:after="0" w:line="240" w:lineRule="auto"/>
              <w:rPr>
                <w:rFonts w:ascii="Arial" w:eastAsia="Times New Roman" w:hAnsi="Arial" w:cs="Arial"/>
                <w:sz w:val="24"/>
                <w:lang w:eastAsia="ru-RU"/>
              </w:rPr>
            </w:pPr>
            <w:bookmarkStart w:id="135" w:name="P635"/>
            <w:bookmarkEnd w:id="135"/>
            <w:r w:rsidRPr="004876FB">
              <w:rPr>
                <w:rFonts w:ascii="Arial" w:eastAsia="Times New Roman" w:hAnsi="Arial" w:cs="Arial"/>
                <w:sz w:val="24"/>
                <w:lang w:eastAsia="ru-RU"/>
              </w:rPr>
              <w:t>[4]</w:t>
            </w:r>
          </w:p>
        </w:tc>
        <w:tc>
          <w:tcPr>
            <w:tcW w:w="8931" w:type="dxa"/>
            <w:tcBorders>
              <w:top w:val="nil"/>
              <w:left w:val="nil"/>
              <w:bottom w:val="nil"/>
              <w:right w:val="nil"/>
            </w:tcBorders>
            <w:shd w:val="clear" w:color="auto" w:fill="auto"/>
          </w:tcPr>
          <w:p w14:paraId="045AF1F7" w14:textId="42E02FDA" w:rsidR="004876FB" w:rsidRPr="00C22741"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4876FB">
              <w:rPr>
                <w:rFonts w:ascii="Arial" w:eastAsia="Times New Roman" w:hAnsi="Arial" w:cs="Arial"/>
                <w:sz w:val="24"/>
                <w:lang w:eastAsia="ru-RU"/>
              </w:rPr>
              <w:t xml:space="preserve">ISO 4437-3, Plastics piping systems for the supply of gaseous fuels </w:t>
            </w:r>
            <w:r>
              <w:rPr>
                <w:rFonts w:ascii="Arial" w:eastAsia="Times New Roman" w:hAnsi="Arial" w:cs="Arial"/>
                <w:sz w:val="24"/>
                <w:lang w:eastAsia="ru-RU"/>
              </w:rPr>
              <w:t>–</w:t>
            </w:r>
            <w:r w:rsidRPr="004876FB">
              <w:rPr>
                <w:rFonts w:ascii="Arial" w:eastAsia="Times New Roman" w:hAnsi="Arial" w:cs="Arial"/>
                <w:sz w:val="24"/>
                <w:lang w:eastAsia="ru-RU"/>
              </w:rPr>
              <w:t xml:space="preserve"> Polyethylene (PE) </w:t>
            </w:r>
            <w:r>
              <w:rPr>
                <w:rFonts w:ascii="Arial" w:eastAsia="Times New Roman" w:hAnsi="Arial" w:cs="Arial"/>
                <w:sz w:val="24"/>
                <w:lang w:eastAsia="ru-RU"/>
              </w:rPr>
              <w:t>–</w:t>
            </w:r>
            <w:r w:rsidRPr="004876FB">
              <w:rPr>
                <w:rFonts w:ascii="Arial" w:eastAsia="Times New Roman" w:hAnsi="Arial" w:cs="Arial"/>
                <w:sz w:val="24"/>
                <w:lang w:eastAsia="ru-RU"/>
              </w:rPr>
              <w:t xml:space="preserve"> Part 3: Fittings </w:t>
            </w:r>
            <w:r w:rsidRPr="00080855">
              <w:rPr>
                <w:rFonts w:ascii="Arial" w:eastAsia="Times New Roman" w:hAnsi="Arial" w:cs="Arial"/>
                <w:sz w:val="24"/>
                <w:lang w:eastAsia="ru-RU"/>
              </w:rPr>
              <w:t>[Системы пластмассовых трубопроводов для транспортирования газообразного топлива. Полиэтилен (PE). Часть 3. Фитинги</w:t>
            </w:r>
            <w:r w:rsidRPr="00C22741">
              <w:rPr>
                <w:rFonts w:ascii="Arial" w:eastAsia="Times New Roman" w:hAnsi="Arial" w:cs="Arial"/>
                <w:sz w:val="24"/>
                <w:lang w:eastAsia="ru-RU"/>
              </w:rPr>
              <w:t>]</w:t>
            </w:r>
          </w:p>
        </w:tc>
      </w:tr>
      <w:tr w:rsidR="004876FB" w:rsidRPr="003E1ADB" w14:paraId="0F8299E0" w14:textId="77777777" w:rsidTr="004876FB">
        <w:tc>
          <w:tcPr>
            <w:tcW w:w="1560" w:type="dxa"/>
            <w:tcBorders>
              <w:top w:val="nil"/>
              <w:left w:val="nil"/>
              <w:bottom w:val="nil"/>
              <w:right w:val="nil"/>
            </w:tcBorders>
          </w:tcPr>
          <w:p w14:paraId="3C96CBEF" w14:textId="77777777" w:rsidR="004876FB" w:rsidRPr="004876FB" w:rsidRDefault="004876FB" w:rsidP="004876FB">
            <w:pPr>
              <w:widowControl w:val="0"/>
              <w:suppressAutoHyphens w:val="0"/>
              <w:autoSpaceDE w:val="0"/>
              <w:autoSpaceDN w:val="0"/>
              <w:spacing w:after="0" w:line="240" w:lineRule="auto"/>
              <w:rPr>
                <w:rFonts w:ascii="Arial" w:eastAsia="Times New Roman" w:hAnsi="Arial" w:cs="Arial"/>
                <w:sz w:val="24"/>
                <w:lang w:eastAsia="ru-RU"/>
              </w:rPr>
            </w:pPr>
            <w:bookmarkStart w:id="136" w:name="P637"/>
            <w:bookmarkEnd w:id="136"/>
            <w:r w:rsidRPr="00360531">
              <w:rPr>
                <w:rFonts w:ascii="Arial" w:eastAsia="Times New Roman" w:hAnsi="Arial" w:cs="Arial"/>
                <w:sz w:val="24"/>
                <w:lang w:eastAsia="ru-RU"/>
              </w:rPr>
              <w:t>[5]</w:t>
            </w:r>
          </w:p>
        </w:tc>
        <w:tc>
          <w:tcPr>
            <w:tcW w:w="8931" w:type="dxa"/>
            <w:tcBorders>
              <w:top w:val="nil"/>
              <w:left w:val="nil"/>
              <w:bottom w:val="nil"/>
              <w:right w:val="nil"/>
            </w:tcBorders>
          </w:tcPr>
          <w:p w14:paraId="001A6433" w14:textId="0FF1F84A" w:rsidR="004876FB" w:rsidRPr="003E1ADB"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C22741">
              <w:rPr>
                <w:rFonts w:ascii="Arial" w:eastAsia="Times New Roman" w:hAnsi="Arial" w:cs="Arial"/>
                <w:sz w:val="24"/>
                <w:lang w:val="en-US" w:eastAsia="ru-RU"/>
              </w:rPr>
              <w:t>ISO</w:t>
            </w:r>
            <w:r w:rsidRPr="00C22741">
              <w:rPr>
                <w:rFonts w:ascii="Arial" w:eastAsia="Times New Roman" w:hAnsi="Arial" w:cs="Arial"/>
                <w:sz w:val="24"/>
                <w:lang w:eastAsia="ru-RU"/>
              </w:rPr>
              <w:t xml:space="preserve"> 4437</w:t>
            </w:r>
            <w:r w:rsidR="003E1ADB" w:rsidRPr="004876FB">
              <w:rPr>
                <w:rFonts w:ascii="Arial" w:eastAsia="Times New Roman" w:hAnsi="Arial" w:cs="Arial"/>
                <w:sz w:val="24"/>
                <w:lang w:eastAsia="ru-RU"/>
              </w:rPr>
              <w:t>-</w:t>
            </w:r>
            <w:r w:rsidRPr="00C22741">
              <w:rPr>
                <w:rFonts w:ascii="Arial" w:eastAsia="Times New Roman" w:hAnsi="Arial" w:cs="Arial"/>
                <w:sz w:val="24"/>
                <w:lang w:eastAsia="ru-RU"/>
              </w:rPr>
              <w:t xml:space="preserve">4, </w:t>
            </w:r>
            <w:r w:rsidR="00360531" w:rsidRPr="00360531">
              <w:rPr>
                <w:rFonts w:ascii="Arial" w:eastAsia="Times New Roman" w:hAnsi="Arial" w:cs="Arial"/>
                <w:sz w:val="24"/>
                <w:lang w:eastAsia="ru-RU"/>
              </w:rPr>
              <w:t xml:space="preserve">Plastics piping systems for the supply of gaseous fuels </w:t>
            </w:r>
            <w:r w:rsidR="00360531">
              <w:rPr>
                <w:rFonts w:ascii="Arial" w:eastAsia="Times New Roman" w:hAnsi="Arial" w:cs="Arial"/>
                <w:sz w:val="24"/>
                <w:lang w:eastAsia="ru-RU"/>
              </w:rPr>
              <w:t xml:space="preserve">– </w:t>
            </w:r>
            <w:r w:rsidR="00360531" w:rsidRPr="00360531">
              <w:rPr>
                <w:rFonts w:ascii="Arial" w:eastAsia="Times New Roman" w:hAnsi="Arial" w:cs="Arial"/>
                <w:sz w:val="24"/>
                <w:lang w:eastAsia="ru-RU"/>
              </w:rPr>
              <w:t xml:space="preserve">Polyethylene (PE) </w:t>
            </w:r>
            <w:r w:rsidR="00360531">
              <w:rPr>
                <w:rFonts w:ascii="Arial" w:eastAsia="Times New Roman" w:hAnsi="Arial" w:cs="Arial"/>
                <w:sz w:val="24"/>
                <w:lang w:eastAsia="ru-RU"/>
              </w:rPr>
              <w:t xml:space="preserve">– </w:t>
            </w:r>
            <w:r w:rsidR="00360531" w:rsidRPr="00360531">
              <w:rPr>
                <w:rFonts w:ascii="Arial" w:eastAsia="Times New Roman" w:hAnsi="Arial" w:cs="Arial"/>
                <w:sz w:val="24"/>
                <w:lang w:eastAsia="ru-RU"/>
              </w:rPr>
              <w:t xml:space="preserve">Part 4: Valves </w:t>
            </w:r>
            <w:r w:rsidR="003E1ADB" w:rsidRPr="00080855">
              <w:rPr>
                <w:rFonts w:ascii="Arial" w:eastAsia="Times New Roman" w:hAnsi="Arial" w:cs="Arial"/>
                <w:sz w:val="24"/>
                <w:lang w:eastAsia="ru-RU"/>
              </w:rPr>
              <w:t>[</w:t>
            </w:r>
            <w:r w:rsidRPr="00C22741">
              <w:rPr>
                <w:rFonts w:ascii="Arial" w:eastAsia="Times New Roman" w:hAnsi="Arial" w:cs="Arial"/>
                <w:sz w:val="24"/>
                <w:lang w:eastAsia="ru-RU"/>
              </w:rPr>
              <w:t xml:space="preserve">Трубопроводы пластмассовые для транспортирования газообразного топлива. </w:t>
            </w:r>
            <w:r w:rsidRPr="003E1ADB">
              <w:rPr>
                <w:rFonts w:ascii="Arial" w:eastAsia="Times New Roman" w:hAnsi="Arial" w:cs="Arial"/>
                <w:sz w:val="24"/>
                <w:lang w:eastAsia="ru-RU"/>
              </w:rPr>
              <w:t>Полиэтилен (ПЭ). Часть 4. Клапаны</w:t>
            </w:r>
            <w:r w:rsidR="00EB6257" w:rsidRPr="00C22741">
              <w:rPr>
                <w:rFonts w:ascii="Arial" w:eastAsia="Times New Roman" w:hAnsi="Arial" w:cs="Arial"/>
                <w:sz w:val="24"/>
                <w:lang w:eastAsia="ru-RU"/>
              </w:rPr>
              <w:t>]</w:t>
            </w:r>
          </w:p>
        </w:tc>
      </w:tr>
      <w:tr w:rsidR="004876FB" w:rsidRPr="004876FB" w14:paraId="6EF1BDC5" w14:textId="77777777" w:rsidTr="004876FB">
        <w:tc>
          <w:tcPr>
            <w:tcW w:w="1560" w:type="dxa"/>
            <w:tcBorders>
              <w:top w:val="nil"/>
              <w:left w:val="nil"/>
              <w:bottom w:val="nil"/>
              <w:right w:val="nil"/>
            </w:tcBorders>
          </w:tcPr>
          <w:p w14:paraId="2055D356" w14:textId="77777777" w:rsidR="004876FB" w:rsidRPr="004876FB" w:rsidRDefault="004876FB" w:rsidP="004876FB">
            <w:pPr>
              <w:widowControl w:val="0"/>
              <w:suppressAutoHyphens w:val="0"/>
              <w:autoSpaceDE w:val="0"/>
              <w:autoSpaceDN w:val="0"/>
              <w:spacing w:after="0" w:line="240" w:lineRule="auto"/>
              <w:rPr>
                <w:rFonts w:ascii="Arial" w:eastAsia="Times New Roman" w:hAnsi="Arial" w:cs="Arial"/>
                <w:sz w:val="24"/>
                <w:lang w:eastAsia="ru-RU"/>
              </w:rPr>
            </w:pPr>
            <w:bookmarkStart w:id="137" w:name="P639"/>
            <w:bookmarkEnd w:id="137"/>
            <w:r w:rsidRPr="009D1759">
              <w:rPr>
                <w:rFonts w:ascii="Arial" w:eastAsia="Times New Roman" w:hAnsi="Arial" w:cs="Arial"/>
                <w:sz w:val="24"/>
                <w:lang w:eastAsia="ru-RU"/>
              </w:rPr>
              <w:t>[6]</w:t>
            </w:r>
          </w:p>
        </w:tc>
        <w:tc>
          <w:tcPr>
            <w:tcW w:w="8931" w:type="dxa"/>
            <w:tcBorders>
              <w:top w:val="nil"/>
              <w:left w:val="nil"/>
              <w:bottom w:val="nil"/>
              <w:right w:val="nil"/>
            </w:tcBorders>
          </w:tcPr>
          <w:p w14:paraId="17994B7D" w14:textId="66335D50" w:rsidR="004876FB" w:rsidRPr="004876FB"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9D1759">
              <w:rPr>
                <w:rFonts w:ascii="Arial" w:eastAsia="Times New Roman" w:hAnsi="Arial" w:cs="Arial"/>
                <w:sz w:val="24"/>
                <w:lang w:val="en-US" w:eastAsia="ru-RU"/>
              </w:rPr>
              <w:t>ISO 15494,</w:t>
            </w:r>
            <w:r w:rsidR="009D1759" w:rsidRPr="009D1759">
              <w:rPr>
                <w:lang w:val="en-US"/>
              </w:rPr>
              <w:t xml:space="preserve"> </w:t>
            </w:r>
            <w:r w:rsidR="009D1759" w:rsidRPr="009D1759">
              <w:rPr>
                <w:rFonts w:ascii="Arial" w:eastAsia="Times New Roman" w:hAnsi="Arial" w:cs="Arial"/>
                <w:sz w:val="24"/>
                <w:lang w:val="en-US" w:eastAsia="ru-RU"/>
              </w:rPr>
              <w:t>Plastics piping systems for industrial applications – Polybutene (PB), polyethylene (PE), polyethylene of raised temperature resistance (PE-RT), crosslinked polyethylene (PE-X), polypropylene (PP) – Metric series for specifications for components and the system</w:t>
            </w:r>
            <w:r w:rsidRPr="009D1759">
              <w:rPr>
                <w:rFonts w:ascii="Arial" w:eastAsia="Times New Roman" w:hAnsi="Arial" w:cs="Arial"/>
                <w:sz w:val="24"/>
                <w:lang w:val="en-US" w:eastAsia="ru-RU"/>
              </w:rPr>
              <w:t xml:space="preserve"> </w:t>
            </w:r>
            <w:r w:rsidR="003E1ADB" w:rsidRPr="009D1759">
              <w:rPr>
                <w:rFonts w:ascii="Arial" w:eastAsia="Times New Roman" w:hAnsi="Arial" w:cs="Arial"/>
                <w:sz w:val="24"/>
                <w:lang w:val="en-US" w:eastAsia="ru-RU"/>
              </w:rPr>
              <w:t>[</w:t>
            </w:r>
            <w:r w:rsidRPr="00C22741">
              <w:rPr>
                <w:rFonts w:ascii="Arial" w:eastAsia="Times New Roman" w:hAnsi="Arial" w:cs="Arial"/>
                <w:sz w:val="24"/>
                <w:lang w:eastAsia="ru-RU"/>
              </w:rPr>
              <w:t>Системы</w:t>
            </w:r>
            <w:r w:rsidRPr="009D1759">
              <w:rPr>
                <w:rFonts w:ascii="Arial" w:eastAsia="Times New Roman" w:hAnsi="Arial" w:cs="Arial"/>
                <w:sz w:val="24"/>
                <w:lang w:val="en-US" w:eastAsia="ru-RU"/>
              </w:rPr>
              <w:t xml:space="preserve"> </w:t>
            </w:r>
            <w:r w:rsidRPr="00C22741">
              <w:rPr>
                <w:rFonts w:ascii="Arial" w:eastAsia="Times New Roman" w:hAnsi="Arial" w:cs="Arial"/>
                <w:sz w:val="24"/>
                <w:lang w:eastAsia="ru-RU"/>
              </w:rPr>
              <w:t>пластмассовых</w:t>
            </w:r>
            <w:r w:rsidRPr="009D1759">
              <w:rPr>
                <w:rFonts w:ascii="Arial" w:eastAsia="Times New Roman" w:hAnsi="Arial" w:cs="Arial"/>
                <w:sz w:val="24"/>
                <w:lang w:val="en-US" w:eastAsia="ru-RU"/>
              </w:rPr>
              <w:t xml:space="preserve"> </w:t>
            </w:r>
            <w:r w:rsidRPr="00C22741">
              <w:rPr>
                <w:rFonts w:ascii="Arial" w:eastAsia="Times New Roman" w:hAnsi="Arial" w:cs="Arial"/>
                <w:sz w:val="24"/>
                <w:lang w:eastAsia="ru-RU"/>
              </w:rPr>
              <w:t>трубопроводов</w:t>
            </w:r>
            <w:r w:rsidRPr="009D1759">
              <w:rPr>
                <w:rFonts w:ascii="Arial" w:eastAsia="Times New Roman" w:hAnsi="Arial" w:cs="Arial"/>
                <w:sz w:val="24"/>
                <w:lang w:val="en-US" w:eastAsia="ru-RU"/>
              </w:rPr>
              <w:t xml:space="preserve"> </w:t>
            </w:r>
            <w:r w:rsidRPr="00C22741">
              <w:rPr>
                <w:rFonts w:ascii="Arial" w:eastAsia="Times New Roman" w:hAnsi="Arial" w:cs="Arial"/>
                <w:sz w:val="24"/>
                <w:lang w:eastAsia="ru-RU"/>
              </w:rPr>
              <w:t>промышленного</w:t>
            </w:r>
            <w:r w:rsidRPr="009D1759">
              <w:rPr>
                <w:rFonts w:ascii="Arial" w:eastAsia="Times New Roman" w:hAnsi="Arial" w:cs="Arial"/>
                <w:sz w:val="24"/>
                <w:lang w:val="en-US" w:eastAsia="ru-RU"/>
              </w:rPr>
              <w:t xml:space="preserve"> </w:t>
            </w:r>
            <w:r w:rsidRPr="00C22741">
              <w:rPr>
                <w:rFonts w:ascii="Arial" w:eastAsia="Times New Roman" w:hAnsi="Arial" w:cs="Arial"/>
                <w:sz w:val="24"/>
                <w:lang w:eastAsia="ru-RU"/>
              </w:rPr>
              <w:t>назначения</w:t>
            </w:r>
            <w:r w:rsidRPr="009D1759">
              <w:rPr>
                <w:rFonts w:ascii="Arial" w:eastAsia="Times New Roman" w:hAnsi="Arial" w:cs="Arial"/>
                <w:sz w:val="24"/>
                <w:lang w:val="en-US" w:eastAsia="ru-RU"/>
              </w:rPr>
              <w:t xml:space="preserve">. </w:t>
            </w:r>
            <w:r w:rsidRPr="00C22741">
              <w:rPr>
                <w:rFonts w:ascii="Arial" w:eastAsia="Times New Roman" w:hAnsi="Arial" w:cs="Arial"/>
                <w:sz w:val="24"/>
                <w:lang w:eastAsia="ru-RU"/>
              </w:rPr>
              <w:t>Полибутен (PB), полиэтилен (PE), полиэтилен повышенной термостойкости (PE-RT), сшитый полиэтилен (PE-X) и полипропилен (PP). Технические требования к компонентам и системе. Метрическая серия</w:t>
            </w:r>
            <w:r w:rsidR="00EB6257" w:rsidRPr="00C22741">
              <w:rPr>
                <w:rFonts w:ascii="Arial" w:eastAsia="Times New Roman" w:hAnsi="Arial" w:cs="Arial"/>
                <w:sz w:val="24"/>
                <w:lang w:eastAsia="ru-RU"/>
              </w:rPr>
              <w:t>]</w:t>
            </w:r>
          </w:p>
        </w:tc>
      </w:tr>
      <w:tr w:rsidR="00C22741" w:rsidRPr="004876FB" w14:paraId="1C059A1D" w14:textId="77777777" w:rsidTr="004876FB">
        <w:tc>
          <w:tcPr>
            <w:tcW w:w="1560" w:type="dxa"/>
            <w:tcBorders>
              <w:top w:val="nil"/>
              <w:left w:val="nil"/>
              <w:bottom w:val="nil"/>
              <w:right w:val="nil"/>
            </w:tcBorders>
          </w:tcPr>
          <w:p w14:paraId="28957DD5" w14:textId="4D46F388" w:rsidR="00C22741" w:rsidRPr="004876FB" w:rsidRDefault="00C22741" w:rsidP="004876FB">
            <w:pPr>
              <w:widowControl w:val="0"/>
              <w:suppressAutoHyphens w:val="0"/>
              <w:autoSpaceDE w:val="0"/>
              <w:autoSpaceDN w:val="0"/>
              <w:spacing w:after="0" w:line="240" w:lineRule="auto"/>
              <w:rPr>
                <w:rFonts w:ascii="Arial" w:eastAsia="Times New Roman" w:hAnsi="Arial" w:cs="Arial"/>
                <w:sz w:val="24"/>
                <w:lang w:eastAsia="ru-RU"/>
              </w:rPr>
            </w:pPr>
            <w:r w:rsidRPr="00B4140E">
              <w:rPr>
                <w:rFonts w:ascii="Arial" w:eastAsia="Times New Roman" w:hAnsi="Arial" w:cs="Arial"/>
                <w:sz w:val="24"/>
                <w:lang w:eastAsia="ru-RU"/>
              </w:rPr>
              <w:t>[7]</w:t>
            </w:r>
          </w:p>
        </w:tc>
        <w:tc>
          <w:tcPr>
            <w:tcW w:w="8931" w:type="dxa"/>
            <w:tcBorders>
              <w:top w:val="nil"/>
              <w:left w:val="nil"/>
              <w:bottom w:val="nil"/>
              <w:right w:val="nil"/>
            </w:tcBorders>
          </w:tcPr>
          <w:p w14:paraId="0A09260E" w14:textId="6399A9CA" w:rsidR="00C22741" w:rsidRPr="00B4140E" w:rsidRDefault="00C22741" w:rsidP="004876FB">
            <w:pPr>
              <w:widowControl w:val="0"/>
              <w:suppressAutoHyphens w:val="0"/>
              <w:autoSpaceDE w:val="0"/>
              <w:autoSpaceDN w:val="0"/>
              <w:spacing w:after="0" w:line="240" w:lineRule="auto"/>
              <w:jc w:val="both"/>
              <w:rPr>
                <w:rFonts w:ascii="Arial" w:eastAsia="Times New Roman" w:hAnsi="Arial" w:cs="Arial"/>
                <w:sz w:val="24"/>
                <w:lang w:eastAsia="ru-RU"/>
              </w:rPr>
            </w:pPr>
            <w:r w:rsidRPr="00C22741">
              <w:rPr>
                <w:rFonts w:ascii="Arial" w:eastAsia="Times New Roman" w:hAnsi="Arial" w:cs="Arial"/>
                <w:sz w:val="24"/>
                <w:lang w:val="en-US" w:eastAsia="ru-RU"/>
              </w:rPr>
              <w:t>ISO</w:t>
            </w:r>
            <w:r w:rsidRPr="00B4140E">
              <w:rPr>
                <w:rFonts w:ascii="Arial" w:eastAsia="Times New Roman" w:hAnsi="Arial" w:cs="Arial"/>
                <w:sz w:val="24"/>
                <w:lang w:val="en-US" w:eastAsia="ru-RU"/>
              </w:rPr>
              <w:t xml:space="preserve"> 17885, </w:t>
            </w:r>
            <w:r w:rsidR="00B4140E" w:rsidRPr="00B4140E">
              <w:rPr>
                <w:rFonts w:ascii="Arial" w:eastAsia="Times New Roman" w:hAnsi="Arial" w:cs="Arial"/>
                <w:sz w:val="24"/>
                <w:lang w:val="en-US" w:eastAsia="ru-RU"/>
              </w:rPr>
              <w:t xml:space="preserve">Plastics piping systems </w:t>
            </w:r>
            <w:r w:rsidR="00B4140E" w:rsidRPr="009D1759">
              <w:rPr>
                <w:rFonts w:ascii="Arial" w:eastAsia="Times New Roman" w:hAnsi="Arial" w:cs="Arial"/>
                <w:sz w:val="24"/>
                <w:lang w:val="en-US" w:eastAsia="ru-RU"/>
              </w:rPr>
              <w:t>–</w:t>
            </w:r>
            <w:r w:rsidR="00B4140E" w:rsidRPr="00B4140E">
              <w:rPr>
                <w:rFonts w:ascii="Arial" w:eastAsia="Times New Roman" w:hAnsi="Arial" w:cs="Arial"/>
                <w:sz w:val="24"/>
                <w:lang w:val="en-US" w:eastAsia="ru-RU"/>
              </w:rPr>
              <w:t xml:space="preserve"> Mechanical fittings for pressure piping systems </w:t>
            </w:r>
            <w:r w:rsidR="00B4140E" w:rsidRPr="009D1759">
              <w:rPr>
                <w:rFonts w:ascii="Arial" w:eastAsia="Times New Roman" w:hAnsi="Arial" w:cs="Arial"/>
                <w:sz w:val="24"/>
                <w:lang w:val="en-US" w:eastAsia="ru-RU"/>
              </w:rPr>
              <w:t>–</w:t>
            </w:r>
            <w:r w:rsidR="00B4140E" w:rsidRPr="00B4140E">
              <w:rPr>
                <w:rFonts w:ascii="Arial" w:eastAsia="Times New Roman" w:hAnsi="Arial" w:cs="Arial"/>
                <w:sz w:val="24"/>
                <w:lang w:val="en-US" w:eastAsia="ru-RU"/>
              </w:rPr>
              <w:t xml:space="preserve"> Specifications (</w:t>
            </w:r>
            <w:r w:rsidRPr="00C22741">
              <w:rPr>
                <w:rFonts w:ascii="Arial" w:eastAsia="Times New Roman" w:hAnsi="Arial" w:cs="Arial"/>
                <w:sz w:val="24"/>
                <w:lang w:eastAsia="ru-RU"/>
              </w:rPr>
              <w:t>Трубопроводы</w:t>
            </w:r>
            <w:r w:rsidRPr="00B4140E">
              <w:rPr>
                <w:rFonts w:ascii="Arial" w:eastAsia="Times New Roman" w:hAnsi="Arial" w:cs="Arial"/>
                <w:sz w:val="24"/>
                <w:lang w:val="en-US" w:eastAsia="ru-RU"/>
              </w:rPr>
              <w:t xml:space="preserve"> </w:t>
            </w:r>
            <w:r w:rsidRPr="00C22741">
              <w:rPr>
                <w:rFonts w:ascii="Arial" w:eastAsia="Times New Roman" w:hAnsi="Arial" w:cs="Arial"/>
                <w:sz w:val="24"/>
                <w:lang w:eastAsia="ru-RU"/>
              </w:rPr>
              <w:t>из</w:t>
            </w:r>
            <w:r w:rsidRPr="00B4140E">
              <w:rPr>
                <w:rFonts w:ascii="Arial" w:eastAsia="Times New Roman" w:hAnsi="Arial" w:cs="Arial"/>
                <w:sz w:val="24"/>
                <w:lang w:val="en-US" w:eastAsia="ru-RU"/>
              </w:rPr>
              <w:t xml:space="preserve"> </w:t>
            </w:r>
            <w:r w:rsidRPr="00C22741">
              <w:rPr>
                <w:rFonts w:ascii="Arial" w:eastAsia="Times New Roman" w:hAnsi="Arial" w:cs="Arial"/>
                <w:sz w:val="24"/>
                <w:lang w:eastAsia="ru-RU"/>
              </w:rPr>
              <w:t>пластмасс</w:t>
            </w:r>
            <w:r w:rsidRPr="00B4140E">
              <w:rPr>
                <w:rFonts w:ascii="Arial" w:eastAsia="Times New Roman" w:hAnsi="Arial" w:cs="Arial"/>
                <w:sz w:val="24"/>
                <w:lang w:val="en-US" w:eastAsia="ru-RU"/>
              </w:rPr>
              <w:t xml:space="preserve">. </w:t>
            </w:r>
            <w:r w:rsidRPr="00C22741">
              <w:rPr>
                <w:rFonts w:ascii="Arial" w:eastAsia="Times New Roman" w:hAnsi="Arial" w:cs="Arial"/>
                <w:sz w:val="24"/>
                <w:lang w:eastAsia="ru-RU"/>
              </w:rPr>
              <w:t xml:space="preserve">Механические фитинги для напорных трубопроводов. </w:t>
            </w:r>
            <w:r w:rsidRPr="00C22741">
              <w:rPr>
                <w:rFonts w:ascii="Arial" w:eastAsia="Times New Roman" w:hAnsi="Arial" w:cs="Arial"/>
                <w:sz w:val="24"/>
                <w:lang w:val="en-US" w:eastAsia="ru-RU"/>
              </w:rPr>
              <w:t>Технические условия</w:t>
            </w:r>
            <w:r w:rsidR="00B4140E">
              <w:rPr>
                <w:rFonts w:ascii="Arial" w:eastAsia="Times New Roman" w:hAnsi="Arial" w:cs="Arial"/>
                <w:sz w:val="24"/>
                <w:lang w:eastAsia="ru-RU"/>
              </w:rPr>
              <w:t>)</w:t>
            </w:r>
          </w:p>
        </w:tc>
      </w:tr>
      <w:tr w:rsidR="00C22741" w:rsidRPr="004876FB" w14:paraId="57883AE1" w14:textId="77777777" w:rsidTr="004876FB">
        <w:tc>
          <w:tcPr>
            <w:tcW w:w="1560" w:type="dxa"/>
            <w:tcBorders>
              <w:top w:val="nil"/>
              <w:left w:val="nil"/>
              <w:bottom w:val="nil"/>
              <w:right w:val="nil"/>
            </w:tcBorders>
          </w:tcPr>
          <w:p w14:paraId="53EFDF32" w14:textId="3E2C4049" w:rsidR="00C22741" w:rsidRPr="004876FB" w:rsidRDefault="00C22741" w:rsidP="004876FB">
            <w:pPr>
              <w:widowControl w:val="0"/>
              <w:suppressAutoHyphens w:val="0"/>
              <w:autoSpaceDE w:val="0"/>
              <w:autoSpaceDN w:val="0"/>
              <w:spacing w:after="0" w:line="240" w:lineRule="auto"/>
              <w:rPr>
                <w:rFonts w:ascii="Arial" w:eastAsia="Times New Roman" w:hAnsi="Arial" w:cs="Arial"/>
                <w:sz w:val="24"/>
                <w:lang w:eastAsia="ru-RU"/>
              </w:rPr>
            </w:pPr>
            <w:r w:rsidRPr="004876FB">
              <w:rPr>
                <w:rFonts w:ascii="Arial" w:eastAsia="Times New Roman" w:hAnsi="Arial" w:cs="Arial"/>
                <w:sz w:val="24"/>
                <w:lang w:eastAsia="ru-RU"/>
              </w:rPr>
              <w:t>[</w:t>
            </w:r>
            <w:r>
              <w:rPr>
                <w:rFonts w:ascii="Arial" w:eastAsia="Times New Roman" w:hAnsi="Arial" w:cs="Arial"/>
                <w:sz w:val="24"/>
                <w:lang w:eastAsia="ru-RU"/>
              </w:rPr>
              <w:t>8</w:t>
            </w:r>
            <w:r w:rsidRPr="004876FB">
              <w:rPr>
                <w:rFonts w:ascii="Arial" w:eastAsia="Times New Roman" w:hAnsi="Arial" w:cs="Arial"/>
                <w:sz w:val="24"/>
                <w:lang w:eastAsia="ru-RU"/>
              </w:rPr>
              <w:t>]</w:t>
            </w:r>
          </w:p>
        </w:tc>
        <w:tc>
          <w:tcPr>
            <w:tcW w:w="8931" w:type="dxa"/>
            <w:tcBorders>
              <w:top w:val="nil"/>
              <w:left w:val="nil"/>
              <w:bottom w:val="nil"/>
              <w:right w:val="nil"/>
            </w:tcBorders>
          </w:tcPr>
          <w:p w14:paraId="3452620C" w14:textId="22BE00BB" w:rsidR="00C22741" w:rsidRPr="004876FB" w:rsidRDefault="00C22741" w:rsidP="004876FB">
            <w:pPr>
              <w:widowControl w:val="0"/>
              <w:suppressAutoHyphens w:val="0"/>
              <w:autoSpaceDE w:val="0"/>
              <w:autoSpaceDN w:val="0"/>
              <w:spacing w:after="0" w:line="240" w:lineRule="auto"/>
              <w:jc w:val="both"/>
              <w:rPr>
                <w:rFonts w:ascii="Arial" w:eastAsia="Times New Roman" w:hAnsi="Arial" w:cs="Arial"/>
                <w:sz w:val="24"/>
                <w:lang w:val="en-US" w:eastAsia="ru-RU"/>
              </w:rPr>
            </w:pPr>
            <w:r w:rsidRPr="004876FB">
              <w:rPr>
                <w:rFonts w:ascii="Arial" w:eastAsia="Times New Roman" w:hAnsi="Arial" w:cs="Arial"/>
                <w:sz w:val="24"/>
                <w:lang w:val="en-US" w:eastAsia="ru-RU"/>
              </w:rPr>
              <w:t>ISO</w:t>
            </w:r>
            <w:r w:rsidRPr="00277CBA">
              <w:rPr>
                <w:rFonts w:ascii="Arial" w:eastAsia="Times New Roman" w:hAnsi="Arial" w:cs="Arial"/>
                <w:sz w:val="24"/>
                <w:lang w:val="en-US" w:eastAsia="ru-RU"/>
              </w:rPr>
              <w:t xml:space="preserve"> 12176-4, </w:t>
            </w:r>
            <w:r w:rsidRPr="004876FB">
              <w:rPr>
                <w:rFonts w:ascii="Arial" w:eastAsia="Times New Roman" w:hAnsi="Arial" w:cs="Arial"/>
                <w:sz w:val="24"/>
                <w:lang w:val="en-US" w:eastAsia="ru-RU"/>
              </w:rPr>
              <w:t>Plastics</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pipes</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and</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fittings</w:t>
            </w:r>
            <w:r w:rsidRPr="00277CBA">
              <w:rPr>
                <w:rFonts w:ascii="Arial" w:eastAsia="Times New Roman" w:hAnsi="Arial" w:cs="Arial"/>
                <w:sz w:val="24"/>
                <w:lang w:val="en-US" w:eastAsia="ru-RU"/>
              </w:rPr>
              <w:t xml:space="preserve"> – </w:t>
            </w:r>
            <w:r w:rsidRPr="004876FB">
              <w:rPr>
                <w:rFonts w:ascii="Arial" w:eastAsia="Times New Roman" w:hAnsi="Arial" w:cs="Arial"/>
                <w:sz w:val="24"/>
                <w:lang w:val="en-US" w:eastAsia="ru-RU"/>
              </w:rPr>
              <w:t>Equipment</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for</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fusion</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jointing</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polyethylene</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systems</w:t>
            </w:r>
            <w:r w:rsidRPr="00277CBA">
              <w:rPr>
                <w:rFonts w:ascii="Arial" w:eastAsia="Times New Roman" w:hAnsi="Arial" w:cs="Arial"/>
                <w:sz w:val="24"/>
                <w:lang w:val="en-US" w:eastAsia="ru-RU"/>
              </w:rPr>
              <w:t xml:space="preserve"> – </w:t>
            </w:r>
            <w:r w:rsidRPr="004876FB">
              <w:rPr>
                <w:rFonts w:ascii="Arial" w:eastAsia="Times New Roman" w:hAnsi="Arial" w:cs="Arial"/>
                <w:sz w:val="24"/>
                <w:lang w:val="en-US" w:eastAsia="ru-RU"/>
              </w:rPr>
              <w:t>Part</w:t>
            </w:r>
            <w:r w:rsidRPr="00277CBA">
              <w:rPr>
                <w:rFonts w:ascii="Arial" w:eastAsia="Times New Roman" w:hAnsi="Arial" w:cs="Arial"/>
                <w:sz w:val="24"/>
                <w:lang w:val="en-US" w:eastAsia="ru-RU"/>
              </w:rPr>
              <w:t xml:space="preserve"> 4: </w:t>
            </w:r>
            <w:r w:rsidRPr="004876FB">
              <w:rPr>
                <w:rFonts w:ascii="Arial" w:eastAsia="Times New Roman" w:hAnsi="Arial" w:cs="Arial"/>
                <w:sz w:val="24"/>
                <w:lang w:val="en-US" w:eastAsia="ru-RU"/>
              </w:rPr>
              <w:t>Traceability</w:t>
            </w:r>
            <w:r w:rsidRPr="00277CBA">
              <w:rPr>
                <w:rFonts w:ascii="Arial" w:eastAsia="Times New Roman" w:hAnsi="Arial" w:cs="Arial"/>
                <w:sz w:val="24"/>
                <w:lang w:val="en-US" w:eastAsia="ru-RU"/>
              </w:rPr>
              <w:t xml:space="preserve"> </w:t>
            </w:r>
            <w:r w:rsidRPr="004876FB">
              <w:rPr>
                <w:rFonts w:ascii="Arial" w:eastAsia="Times New Roman" w:hAnsi="Arial" w:cs="Arial"/>
                <w:sz w:val="24"/>
                <w:lang w:val="en-US" w:eastAsia="ru-RU"/>
              </w:rPr>
              <w:t>coding</w:t>
            </w:r>
            <w:r w:rsidRPr="00277CBA">
              <w:rPr>
                <w:rFonts w:ascii="Arial" w:eastAsia="Times New Roman" w:hAnsi="Arial" w:cs="Arial"/>
                <w:sz w:val="24"/>
                <w:lang w:val="en-US" w:eastAsia="ru-RU"/>
              </w:rPr>
              <w:t xml:space="preserve"> (</w:t>
            </w:r>
            <w:r w:rsidRPr="004876FB">
              <w:rPr>
                <w:rFonts w:ascii="Arial" w:eastAsia="Times New Roman" w:hAnsi="Arial" w:cs="Arial"/>
                <w:sz w:val="24"/>
                <w:lang w:eastAsia="ru-RU"/>
              </w:rPr>
              <w:t>Трубы</w:t>
            </w:r>
            <w:r w:rsidRPr="00277CBA">
              <w:rPr>
                <w:rFonts w:ascii="Arial" w:eastAsia="Times New Roman" w:hAnsi="Arial" w:cs="Arial"/>
                <w:sz w:val="24"/>
                <w:lang w:val="en-US" w:eastAsia="ru-RU"/>
              </w:rPr>
              <w:t xml:space="preserve"> </w:t>
            </w:r>
            <w:r w:rsidRPr="004876FB">
              <w:rPr>
                <w:rFonts w:ascii="Arial" w:eastAsia="Times New Roman" w:hAnsi="Arial" w:cs="Arial"/>
                <w:sz w:val="24"/>
                <w:lang w:eastAsia="ru-RU"/>
              </w:rPr>
              <w:t>и</w:t>
            </w:r>
            <w:r w:rsidRPr="00277CBA">
              <w:rPr>
                <w:rFonts w:ascii="Arial" w:eastAsia="Times New Roman" w:hAnsi="Arial" w:cs="Arial"/>
                <w:sz w:val="24"/>
                <w:lang w:val="en-US" w:eastAsia="ru-RU"/>
              </w:rPr>
              <w:t xml:space="preserve"> </w:t>
            </w:r>
            <w:r w:rsidRPr="004876FB">
              <w:rPr>
                <w:rFonts w:ascii="Arial" w:eastAsia="Times New Roman" w:hAnsi="Arial" w:cs="Arial"/>
                <w:sz w:val="24"/>
                <w:lang w:eastAsia="ru-RU"/>
              </w:rPr>
              <w:t>фитинги</w:t>
            </w:r>
            <w:r w:rsidRPr="00277CBA">
              <w:rPr>
                <w:rFonts w:ascii="Arial" w:eastAsia="Times New Roman" w:hAnsi="Arial" w:cs="Arial"/>
                <w:sz w:val="24"/>
                <w:lang w:val="en-US" w:eastAsia="ru-RU"/>
              </w:rPr>
              <w:t xml:space="preserve"> </w:t>
            </w:r>
            <w:r w:rsidRPr="004876FB">
              <w:rPr>
                <w:rFonts w:ascii="Arial" w:eastAsia="Times New Roman" w:hAnsi="Arial" w:cs="Arial"/>
                <w:sz w:val="24"/>
                <w:lang w:eastAsia="ru-RU"/>
              </w:rPr>
              <w:t>пластмассовые</w:t>
            </w:r>
            <w:r w:rsidRPr="00277CBA">
              <w:rPr>
                <w:rFonts w:ascii="Arial" w:eastAsia="Times New Roman" w:hAnsi="Arial" w:cs="Arial"/>
                <w:sz w:val="24"/>
                <w:lang w:val="en-US" w:eastAsia="ru-RU"/>
              </w:rPr>
              <w:t xml:space="preserve">. </w:t>
            </w:r>
            <w:r w:rsidRPr="004876FB">
              <w:rPr>
                <w:rFonts w:ascii="Arial" w:eastAsia="Times New Roman" w:hAnsi="Arial" w:cs="Arial"/>
                <w:sz w:val="24"/>
                <w:lang w:eastAsia="ru-RU"/>
              </w:rPr>
              <w:t>Оборудование для сварки полиэтиленовых систем. Часть 4. Кодирование трассируемости)</w:t>
            </w:r>
          </w:p>
        </w:tc>
      </w:tr>
      <w:tr w:rsidR="00C22741" w:rsidRPr="00766207" w14:paraId="76F529BB" w14:textId="77777777" w:rsidTr="004876FB">
        <w:tc>
          <w:tcPr>
            <w:tcW w:w="1560" w:type="dxa"/>
            <w:tcBorders>
              <w:top w:val="nil"/>
              <w:left w:val="nil"/>
              <w:bottom w:val="nil"/>
              <w:right w:val="nil"/>
            </w:tcBorders>
          </w:tcPr>
          <w:p w14:paraId="61DD1633" w14:textId="345AB862" w:rsidR="00C22741" w:rsidRPr="004876FB" w:rsidRDefault="00C22741" w:rsidP="004876FB">
            <w:pPr>
              <w:widowControl w:val="0"/>
              <w:suppressAutoHyphens w:val="0"/>
              <w:autoSpaceDE w:val="0"/>
              <w:autoSpaceDN w:val="0"/>
              <w:spacing w:after="0" w:line="240" w:lineRule="auto"/>
              <w:rPr>
                <w:rFonts w:ascii="Arial" w:eastAsia="Times New Roman" w:hAnsi="Arial" w:cs="Arial"/>
                <w:sz w:val="24"/>
                <w:lang w:eastAsia="ru-RU"/>
              </w:rPr>
            </w:pPr>
            <w:r w:rsidRPr="004876FB">
              <w:rPr>
                <w:rFonts w:ascii="Arial" w:eastAsia="Times New Roman" w:hAnsi="Arial" w:cs="Arial"/>
                <w:sz w:val="24"/>
                <w:lang w:eastAsia="ru-RU"/>
              </w:rPr>
              <w:t>[</w:t>
            </w:r>
            <w:r>
              <w:rPr>
                <w:rFonts w:ascii="Arial" w:eastAsia="Times New Roman" w:hAnsi="Arial" w:cs="Arial"/>
                <w:sz w:val="24"/>
                <w:lang w:eastAsia="ru-RU"/>
              </w:rPr>
              <w:t>9</w:t>
            </w:r>
            <w:r w:rsidRPr="004876FB">
              <w:rPr>
                <w:rFonts w:ascii="Arial" w:eastAsia="Times New Roman" w:hAnsi="Arial" w:cs="Arial"/>
                <w:sz w:val="24"/>
                <w:lang w:eastAsia="ru-RU"/>
              </w:rPr>
              <w:t>]</w:t>
            </w:r>
          </w:p>
        </w:tc>
        <w:tc>
          <w:tcPr>
            <w:tcW w:w="8931" w:type="dxa"/>
            <w:tcBorders>
              <w:top w:val="nil"/>
              <w:left w:val="nil"/>
              <w:bottom w:val="nil"/>
              <w:right w:val="nil"/>
            </w:tcBorders>
          </w:tcPr>
          <w:p w14:paraId="79A98235" w14:textId="443BB85E" w:rsidR="00C22741" w:rsidRPr="004876FB" w:rsidRDefault="00C22741" w:rsidP="004876FB">
            <w:pPr>
              <w:widowControl w:val="0"/>
              <w:suppressAutoHyphens w:val="0"/>
              <w:autoSpaceDE w:val="0"/>
              <w:autoSpaceDN w:val="0"/>
              <w:spacing w:after="0" w:line="240" w:lineRule="auto"/>
              <w:jc w:val="both"/>
              <w:rPr>
                <w:rFonts w:ascii="Arial" w:eastAsia="Times New Roman" w:hAnsi="Arial" w:cs="Arial"/>
                <w:sz w:val="24"/>
                <w:lang w:val="en-US" w:eastAsia="ru-RU"/>
              </w:rPr>
            </w:pPr>
            <w:r w:rsidRPr="00C22741">
              <w:rPr>
                <w:rFonts w:ascii="Arial" w:eastAsia="Times New Roman" w:hAnsi="Arial" w:cs="Arial"/>
                <w:sz w:val="24"/>
                <w:lang w:val="en-US" w:eastAsia="ru-RU"/>
              </w:rPr>
              <w:t>Traccoding support website: http://www.traccoding.com/</w:t>
            </w:r>
          </w:p>
        </w:tc>
      </w:tr>
      <w:tr w:rsidR="00C22741" w:rsidRPr="004876FB" w14:paraId="4AE169AD" w14:textId="77777777" w:rsidTr="004876FB">
        <w:tc>
          <w:tcPr>
            <w:tcW w:w="1560" w:type="dxa"/>
            <w:tcBorders>
              <w:top w:val="nil"/>
              <w:left w:val="nil"/>
              <w:bottom w:val="nil"/>
              <w:right w:val="nil"/>
            </w:tcBorders>
          </w:tcPr>
          <w:p w14:paraId="34812818" w14:textId="021144F4" w:rsidR="00C22741" w:rsidRPr="004876FB" w:rsidRDefault="00C22741" w:rsidP="00C22741">
            <w:pPr>
              <w:widowControl w:val="0"/>
              <w:suppressAutoHyphens w:val="0"/>
              <w:autoSpaceDE w:val="0"/>
              <w:autoSpaceDN w:val="0"/>
              <w:spacing w:after="0" w:line="240" w:lineRule="auto"/>
              <w:rPr>
                <w:rFonts w:ascii="Arial" w:eastAsia="Times New Roman" w:hAnsi="Arial" w:cs="Arial"/>
                <w:sz w:val="24"/>
                <w:lang w:eastAsia="ru-RU"/>
              </w:rPr>
            </w:pPr>
            <w:r w:rsidRPr="002D029F">
              <w:rPr>
                <w:rFonts w:ascii="Arial" w:eastAsia="Times New Roman" w:hAnsi="Arial" w:cs="Arial"/>
                <w:sz w:val="24"/>
                <w:lang w:eastAsia="ru-RU"/>
              </w:rPr>
              <w:t>[10]</w:t>
            </w:r>
          </w:p>
        </w:tc>
        <w:tc>
          <w:tcPr>
            <w:tcW w:w="8931" w:type="dxa"/>
            <w:tcBorders>
              <w:top w:val="nil"/>
              <w:left w:val="nil"/>
              <w:bottom w:val="nil"/>
              <w:right w:val="nil"/>
            </w:tcBorders>
          </w:tcPr>
          <w:p w14:paraId="59EBEC9F" w14:textId="32574F6E" w:rsidR="00C22741" w:rsidRPr="00C22741" w:rsidRDefault="00C22741" w:rsidP="00C22741">
            <w:pPr>
              <w:widowControl w:val="0"/>
              <w:suppressAutoHyphens w:val="0"/>
              <w:autoSpaceDE w:val="0"/>
              <w:autoSpaceDN w:val="0"/>
              <w:spacing w:after="0" w:line="240" w:lineRule="auto"/>
              <w:jc w:val="both"/>
              <w:rPr>
                <w:rFonts w:ascii="Arial" w:eastAsia="Times New Roman" w:hAnsi="Arial" w:cs="Arial"/>
                <w:sz w:val="24"/>
                <w:lang w:eastAsia="ru-RU"/>
              </w:rPr>
            </w:pPr>
            <w:r w:rsidRPr="00C22741">
              <w:rPr>
                <w:rFonts w:ascii="Arial" w:eastAsia="Times New Roman" w:hAnsi="Arial" w:cs="Arial"/>
                <w:sz w:val="24"/>
                <w:lang w:val="en-US" w:eastAsia="ru-RU"/>
              </w:rPr>
              <w:t>ISO</w:t>
            </w:r>
            <w:r w:rsidRPr="00234905">
              <w:rPr>
                <w:rFonts w:ascii="Arial" w:eastAsia="Times New Roman" w:hAnsi="Arial" w:cs="Arial"/>
                <w:sz w:val="24"/>
                <w:lang w:val="en-US" w:eastAsia="ru-RU"/>
              </w:rPr>
              <w:t xml:space="preserve"> 13950:2007, </w:t>
            </w:r>
            <w:r w:rsidR="00234905" w:rsidRPr="00234905">
              <w:rPr>
                <w:rFonts w:ascii="Arial" w:eastAsia="Times New Roman" w:hAnsi="Arial" w:cs="Arial"/>
                <w:sz w:val="24"/>
                <w:lang w:val="en-US" w:eastAsia="ru-RU"/>
              </w:rPr>
              <w:t xml:space="preserve">Plastics pipes and fittings </w:t>
            </w:r>
            <w:r w:rsidR="00234905" w:rsidRPr="00277CBA">
              <w:rPr>
                <w:rFonts w:ascii="Arial" w:eastAsia="Times New Roman" w:hAnsi="Arial" w:cs="Arial"/>
                <w:sz w:val="24"/>
                <w:lang w:val="en-US" w:eastAsia="ru-RU"/>
              </w:rPr>
              <w:t>–</w:t>
            </w:r>
            <w:r w:rsidR="00234905" w:rsidRPr="00234905">
              <w:rPr>
                <w:rFonts w:ascii="Arial" w:eastAsia="Times New Roman" w:hAnsi="Arial" w:cs="Arial"/>
                <w:sz w:val="24"/>
                <w:lang w:val="en-US" w:eastAsia="ru-RU"/>
              </w:rPr>
              <w:t xml:space="preserve"> Automatic recognition systems for electrofusion joints </w:t>
            </w:r>
            <w:r w:rsidR="00B4140E" w:rsidRPr="00234905">
              <w:rPr>
                <w:rFonts w:ascii="Arial" w:eastAsia="Times New Roman" w:hAnsi="Arial" w:cs="Arial"/>
                <w:sz w:val="24"/>
                <w:lang w:val="en-US" w:eastAsia="ru-RU"/>
              </w:rPr>
              <w:t>(</w:t>
            </w:r>
            <w:r w:rsidRPr="00C22741">
              <w:rPr>
                <w:rFonts w:ascii="Arial" w:eastAsia="Times New Roman" w:hAnsi="Arial" w:cs="Arial"/>
                <w:sz w:val="24"/>
                <w:lang w:eastAsia="ru-RU"/>
              </w:rPr>
              <w:t>Трубы</w:t>
            </w:r>
            <w:r w:rsidRPr="00234905">
              <w:rPr>
                <w:rFonts w:ascii="Arial" w:eastAsia="Times New Roman" w:hAnsi="Arial" w:cs="Arial"/>
                <w:sz w:val="24"/>
                <w:lang w:val="en-US" w:eastAsia="ru-RU"/>
              </w:rPr>
              <w:t xml:space="preserve"> </w:t>
            </w:r>
            <w:r w:rsidRPr="00C22741">
              <w:rPr>
                <w:rFonts w:ascii="Arial" w:eastAsia="Times New Roman" w:hAnsi="Arial" w:cs="Arial"/>
                <w:sz w:val="24"/>
                <w:lang w:eastAsia="ru-RU"/>
              </w:rPr>
              <w:t>и</w:t>
            </w:r>
            <w:r w:rsidRPr="00234905">
              <w:rPr>
                <w:rFonts w:ascii="Arial" w:eastAsia="Times New Roman" w:hAnsi="Arial" w:cs="Arial"/>
                <w:sz w:val="24"/>
                <w:lang w:val="en-US" w:eastAsia="ru-RU"/>
              </w:rPr>
              <w:t xml:space="preserve"> </w:t>
            </w:r>
            <w:r w:rsidRPr="00C22741">
              <w:rPr>
                <w:rFonts w:ascii="Arial" w:eastAsia="Times New Roman" w:hAnsi="Arial" w:cs="Arial"/>
                <w:sz w:val="24"/>
                <w:lang w:eastAsia="ru-RU"/>
              </w:rPr>
              <w:t>фитинги</w:t>
            </w:r>
            <w:r w:rsidRPr="00234905">
              <w:rPr>
                <w:rFonts w:ascii="Arial" w:eastAsia="Times New Roman" w:hAnsi="Arial" w:cs="Arial"/>
                <w:sz w:val="24"/>
                <w:lang w:val="en-US" w:eastAsia="ru-RU"/>
              </w:rPr>
              <w:t xml:space="preserve"> </w:t>
            </w:r>
            <w:r w:rsidRPr="00C22741">
              <w:rPr>
                <w:rFonts w:ascii="Arial" w:eastAsia="Times New Roman" w:hAnsi="Arial" w:cs="Arial"/>
                <w:sz w:val="24"/>
                <w:lang w:eastAsia="ru-RU"/>
              </w:rPr>
              <w:t>из</w:t>
            </w:r>
            <w:r w:rsidRPr="00234905">
              <w:rPr>
                <w:rFonts w:ascii="Arial" w:eastAsia="Times New Roman" w:hAnsi="Arial" w:cs="Arial"/>
                <w:sz w:val="24"/>
                <w:lang w:val="en-US" w:eastAsia="ru-RU"/>
              </w:rPr>
              <w:t xml:space="preserve"> </w:t>
            </w:r>
            <w:r w:rsidRPr="00C22741">
              <w:rPr>
                <w:rFonts w:ascii="Arial" w:eastAsia="Times New Roman" w:hAnsi="Arial" w:cs="Arial"/>
                <w:sz w:val="24"/>
                <w:lang w:eastAsia="ru-RU"/>
              </w:rPr>
              <w:t>пластмасс</w:t>
            </w:r>
            <w:r w:rsidRPr="00234905">
              <w:rPr>
                <w:rFonts w:ascii="Arial" w:eastAsia="Times New Roman" w:hAnsi="Arial" w:cs="Arial"/>
                <w:sz w:val="24"/>
                <w:lang w:val="en-US" w:eastAsia="ru-RU"/>
              </w:rPr>
              <w:t xml:space="preserve">. </w:t>
            </w:r>
            <w:r w:rsidRPr="00C22741">
              <w:rPr>
                <w:rFonts w:ascii="Arial" w:eastAsia="Times New Roman" w:hAnsi="Arial" w:cs="Arial"/>
                <w:sz w:val="24"/>
                <w:lang w:eastAsia="ru-RU"/>
              </w:rPr>
              <w:t>Системы автоматического распознавания для выполнения соединений сваркой закладными нагревателями</w:t>
            </w:r>
            <w:r w:rsidR="00B4140E">
              <w:rPr>
                <w:rFonts w:ascii="Arial" w:eastAsia="Times New Roman" w:hAnsi="Arial" w:cs="Arial"/>
                <w:sz w:val="24"/>
                <w:lang w:eastAsia="ru-RU"/>
              </w:rPr>
              <w:t>)</w:t>
            </w:r>
          </w:p>
        </w:tc>
      </w:tr>
      <w:tr w:rsidR="00C22741" w:rsidRPr="004876FB" w14:paraId="62AA137B" w14:textId="77777777" w:rsidTr="004876FB">
        <w:tc>
          <w:tcPr>
            <w:tcW w:w="1560" w:type="dxa"/>
            <w:tcBorders>
              <w:top w:val="nil"/>
              <w:left w:val="nil"/>
              <w:bottom w:val="nil"/>
              <w:right w:val="nil"/>
            </w:tcBorders>
          </w:tcPr>
          <w:p w14:paraId="2C4EEBD0" w14:textId="263EFB42" w:rsidR="00C22741" w:rsidRPr="004876FB" w:rsidRDefault="00C22741" w:rsidP="00C22741">
            <w:pPr>
              <w:widowControl w:val="0"/>
              <w:suppressAutoHyphens w:val="0"/>
              <w:autoSpaceDE w:val="0"/>
              <w:autoSpaceDN w:val="0"/>
              <w:spacing w:after="0" w:line="240" w:lineRule="auto"/>
              <w:rPr>
                <w:rFonts w:ascii="Arial" w:eastAsia="Times New Roman" w:hAnsi="Arial" w:cs="Arial"/>
                <w:sz w:val="24"/>
                <w:lang w:eastAsia="ru-RU"/>
              </w:rPr>
            </w:pPr>
            <w:r w:rsidRPr="002D029F">
              <w:rPr>
                <w:rFonts w:ascii="Arial" w:eastAsia="Times New Roman" w:hAnsi="Arial" w:cs="Arial"/>
                <w:sz w:val="24"/>
                <w:lang w:eastAsia="ru-RU"/>
              </w:rPr>
              <w:t>[11]</w:t>
            </w:r>
          </w:p>
        </w:tc>
        <w:tc>
          <w:tcPr>
            <w:tcW w:w="8931" w:type="dxa"/>
            <w:tcBorders>
              <w:top w:val="nil"/>
              <w:left w:val="nil"/>
              <w:bottom w:val="nil"/>
              <w:right w:val="nil"/>
            </w:tcBorders>
          </w:tcPr>
          <w:p w14:paraId="6AB952CB" w14:textId="6FE8E77E" w:rsidR="00C22741" w:rsidRPr="00C22741" w:rsidRDefault="00C22741" w:rsidP="00C22741">
            <w:pPr>
              <w:widowControl w:val="0"/>
              <w:suppressAutoHyphens w:val="0"/>
              <w:autoSpaceDE w:val="0"/>
              <w:autoSpaceDN w:val="0"/>
              <w:spacing w:after="0" w:line="240" w:lineRule="auto"/>
              <w:jc w:val="both"/>
              <w:rPr>
                <w:rFonts w:ascii="Arial" w:eastAsia="Times New Roman" w:hAnsi="Arial" w:cs="Arial"/>
                <w:sz w:val="24"/>
                <w:lang w:eastAsia="ru-RU"/>
              </w:rPr>
            </w:pPr>
            <w:r w:rsidRPr="00C22741">
              <w:rPr>
                <w:rFonts w:ascii="Arial" w:eastAsia="Times New Roman" w:hAnsi="Arial" w:cs="Arial"/>
                <w:sz w:val="24"/>
                <w:lang w:val="en-US" w:eastAsia="ru-RU"/>
              </w:rPr>
              <w:t>ISO</w:t>
            </w:r>
            <w:r w:rsidRPr="002D029F">
              <w:rPr>
                <w:rFonts w:ascii="Arial" w:eastAsia="Times New Roman" w:hAnsi="Arial" w:cs="Arial"/>
                <w:sz w:val="24"/>
                <w:lang w:val="en-US" w:eastAsia="ru-RU"/>
              </w:rPr>
              <w:t xml:space="preserve"> 21307, </w:t>
            </w:r>
            <w:r w:rsidR="002D029F" w:rsidRPr="002D029F">
              <w:rPr>
                <w:rFonts w:ascii="Arial" w:eastAsia="Times New Roman" w:hAnsi="Arial" w:cs="Arial"/>
                <w:sz w:val="24"/>
                <w:lang w:val="en-US" w:eastAsia="ru-RU"/>
              </w:rPr>
              <w:t xml:space="preserve">Plastics pipes and fittings </w:t>
            </w:r>
            <w:r w:rsidR="002D029F" w:rsidRPr="00277CBA">
              <w:rPr>
                <w:rFonts w:ascii="Arial" w:eastAsia="Times New Roman" w:hAnsi="Arial" w:cs="Arial"/>
                <w:sz w:val="24"/>
                <w:lang w:val="en-US" w:eastAsia="ru-RU"/>
              </w:rPr>
              <w:t>–</w:t>
            </w:r>
            <w:r w:rsidR="002D029F" w:rsidRPr="002D029F">
              <w:rPr>
                <w:rFonts w:ascii="Arial" w:eastAsia="Times New Roman" w:hAnsi="Arial" w:cs="Arial"/>
                <w:sz w:val="24"/>
                <w:lang w:val="en-US" w:eastAsia="ru-RU"/>
              </w:rPr>
              <w:t xml:space="preserve"> Butt fusion jointing procedures for polyethylene (PE) piping systems </w:t>
            </w:r>
            <w:r w:rsidR="00EB6257" w:rsidRPr="002D029F">
              <w:rPr>
                <w:rFonts w:ascii="Arial" w:eastAsia="Times New Roman" w:hAnsi="Arial" w:cs="Arial"/>
                <w:sz w:val="24"/>
                <w:lang w:val="en-US" w:eastAsia="ru-RU"/>
              </w:rPr>
              <w:t>[</w:t>
            </w:r>
            <w:r w:rsidRPr="00C22741">
              <w:rPr>
                <w:rFonts w:ascii="Arial" w:eastAsia="Times New Roman" w:hAnsi="Arial" w:cs="Arial"/>
                <w:sz w:val="24"/>
                <w:lang w:eastAsia="ru-RU"/>
              </w:rPr>
              <w:t>Трубы</w:t>
            </w:r>
            <w:r w:rsidRPr="002D029F">
              <w:rPr>
                <w:rFonts w:ascii="Arial" w:eastAsia="Times New Roman" w:hAnsi="Arial" w:cs="Arial"/>
                <w:sz w:val="24"/>
                <w:lang w:val="en-US" w:eastAsia="ru-RU"/>
              </w:rPr>
              <w:t xml:space="preserve"> </w:t>
            </w:r>
            <w:r w:rsidRPr="00C22741">
              <w:rPr>
                <w:rFonts w:ascii="Arial" w:eastAsia="Times New Roman" w:hAnsi="Arial" w:cs="Arial"/>
                <w:sz w:val="24"/>
                <w:lang w:eastAsia="ru-RU"/>
              </w:rPr>
              <w:t>и</w:t>
            </w:r>
            <w:r w:rsidRPr="002D029F">
              <w:rPr>
                <w:rFonts w:ascii="Arial" w:eastAsia="Times New Roman" w:hAnsi="Arial" w:cs="Arial"/>
                <w:sz w:val="24"/>
                <w:lang w:val="en-US" w:eastAsia="ru-RU"/>
              </w:rPr>
              <w:t xml:space="preserve"> </w:t>
            </w:r>
            <w:r w:rsidRPr="00C22741">
              <w:rPr>
                <w:rFonts w:ascii="Arial" w:eastAsia="Times New Roman" w:hAnsi="Arial" w:cs="Arial"/>
                <w:sz w:val="24"/>
                <w:lang w:eastAsia="ru-RU"/>
              </w:rPr>
              <w:t>фитинги</w:t>
            </w:r>
            <w:r w:rsidRPr="002D029F">
              <w:rPr>
                <w:rFonts w:ascii="Arial" w:eastAsia="Times New Roman" w:hAnsi="Arial" w:cs="Arial"/>
                <w:sz w:val="24"/>
                <w:lang w:val="en-US" w:eastAsia="ru-RU"/>
              </w:rPr>
              <w:t xml:space="preserve"> </w:t>
            </w:r>
            <w:r w:rsidRPr="00C22741">
              <w:rPr>
                <w:rFonts w:ascii="Arial" w:eastAsia="Times New Roman" w:hAnsi="Arial" w:cs="Arial"/>
                <w:sz w:val="24"/>
                <w:lang w:eastAsia="ru-RU"/>
              </w:rPr>
              <w:t>пластмассовые</w:t>
            </w:r>
            <w:r w:rsidRPr="002D029F">
              <w:rPr>
                <w:rFonts w:ascii="Arial" w:eastAsia="Times New Roman" w:hAnsi="Arial" w:cs="Arial"/>
                <w:sz w:val="24"/>
                <w:lang w:val="en-US" w:eastAsia="ru-RU"/>
              </w:rPr>
              <w:t xml:space="preserve">. </w:t>
            </w:r>
            <w:r w:rsidRPr="00C22741">
              <w:rPr>
                <w:rFonts w:ascii="Arial" w:eastAsia="Times New Roman" w:hAnsi="Arial" w:cs="Arial"/>
                <w:sz w:val="24"/>
                <w:lang w:eastAsia="ru-RU"/>
              </w:rPr>
              <w:t>Процедуры сварки нагретым инструментом встык полиэтиленовых (ПЭ) трубопроводных систем</w:t>
            </w:r>
            <w:r w:rsidR="00EB6257" w:rsidRPr="00C22741">
              <w:rPr>
                <w:rFonts w:ascii="Arial" w:eastAsia="Times New Roman" w:hAnsi="Arial" w:cs="Arial"/>
                <w:sz w:val="24"/>
                <w:lang w:eastAsia="ru-RU"/>
              </w:rPr>
              <w:t>]</w:t>
            </w:r>
          </w:p>
        </w:tc>
      </w:tr>
    </w:tbl>
    <w:p w14:paraId="4B0A13B8" w14:textId="77777777" w:rsidR="004876FB" w:rsidRPr="004876FB" w:rsidRDefault="004876FB" w:rsidP="004876FB">
      <w:pPr>
        <w:widowControl w:val="0"/>
        <w:suppressAutoHyphens w:val="0"/>
        <w:autoSpaceDE w:val="0"/>
        <w:autoSpaceDN w:val="0"/>
        <w:spacing w:after="0" w:line="240" w:lineRule="auto"/>
        <w:jc w:val="both"/>
        <w:rPr>
          <w:rFonts w:ascii="Arial" w:eastAsia="Times New Roman" w:hAnsi="Arial" w:cs="Arial"/>
          <w:i/>
          <w:sz w:val="20"/>
          <w:lang w:eastAsia="ru-RU"/>
        </w:rPr>
      </w:pPr>
    </w:p>
    <w:p w14:paraId="1B95AF06" w14:textId="77777777" w:rsidR="00D47F0E" w:rsidRDefault="00D47F0E" w:rsidP="00746A2A">
      <w:pPr>
        <w:spacing w:after="0" w:line="360" w:lineRule="auto"/>
        <w:ind w:firstLine="709"/>
        <w:jc w:val="both"/>
        <w:rPr>
          <w:rFonts w:ascii="Arial" w:hAnsi="Arial" w:cs="Arial"/>
          <w:sz w:val="24"/>
          <w:szCs w:val="24"/>
          <w:lang w:eastAsia="ar-SA"/>
        </w:rPr>
        <w:sectPr w:rsidR="00D47F0E">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701" w:header="709" w:footer="709" w:gutter="0"/>
          <w:cols w:space="720"/>
          <w:docGrid w:linePitch="360" w:charSpace="4096"/>
        </w:sectPr>
      </w:pPr>
    </w:p>
    <w:tbl>
      <w:tblPr>
        <w:tblW w:w="10287" w:type="dxa"/>
        <w:tblInd w:w="-931" w:type="dxa"/>
        <w:tblLayout w:type="fixed"/>
        <w:tblCellMar>
          <w:top w:w="102" w:type="dxa"/>
          <w:left w:w="62" w:type="dxa"/>
          <w:bottom w:w="102" w:type="dxa"/>
          <w:right w:w="62" w:type="dxa"/>
        </w:tblCellMar>
        <w:tblLook w:val="04A0" w:firstRow="1" w:lastRow="0" w:firstColumn="1" w:lastColumn="0" w:noHBand="0" w:noVBand="1"/>
      </w:tblPr>
      <w:tblGrid>
        <w:gridCol w:w="4759"/>
        <w:gridCol w:w="5528"/>
      </w:tblGrid>
      <w:tr w:rsidR="00F8421A" w:rsidRPr="00314FC5" w14:paraId="60B3D61E" w14:textId="77777777" w:rsidTr="0081753D">
        <w:tc>
          <w:tcPr>
            <w:tcW w:w="4759" w:type="dxa"/>
            <w:tcBorders>
              <w:top w:val="single" w:sz="12" w:space="0" w:color="auto"/>
            </w:tcBorders>
          </w:tcPr>
          <w:p w14:paraId="39611149" w14:textId="77777777" w:rsidR="00F8421A" w:rsidRPr="00C02EF5" w:rsidRDefault="00F8421A" w:rsidP="00746A2A">
            <w:pPr>
              <w:pStyle w:val="ConsPlusNormal"/>
              <w:spacing w:line="360" w:lineRule="auto"/>
              <w:rPr>
                <w:i w:val="0"/>
                <w:sz w:val="24"/>
                <w:szCs w:val="24"/>
              </w:rPr>
            </w:pPr>
            <w:r w:rsidRPr="00C02EF5">
              <w:rPr>
                <w:i w:val="0"/>
                <w:sz w:val="24"/>
                <w:szCs w:val="24"/>
              </w:rPr>
              <w:lastRenderedPageBreak/>
              <w:t>УДК 621.791.006.354</w:t>
            </w:r>
          </w:p>
        </w:tc>
        <w:tc>
          <w:tcPr>
            <w:tcW w:w="5528" w:type="dxa"/>
            <w:tcBorders>
              <w:top w:val="single" w:sz="12" w:space="0" w:color="auto"/>
            </w:tcBorders>
          </w:tcPr>
          <w:p w14:paraId="0A795381" w14:textId="1F9EF3A2" w:rsidR="00F8421A" w:rsidRPr="00907427" w:rsidRDefault="00532CE2" w:rsidP="007412A0">
            <w:pPr>
              <w:pStyle w:val="ConsPlusNormal"/>
              <w:spacing w:line="360" w:lineRule="auto"/>
              <w:ind w:left="-939"/>
              <w:jc w:val="right"/>
              <w:rPr>
                <w:i w:val="0"/>
                <w:sz w:val="24"/>
                <w:szCs w:val="20"/>
                <w:lang w:eastAsia="en-US"/>
              </w:rPr>
            </w:pPr>
            <w:r w:rsidRPr="002D181A">
              <w:rPr>
                <w:rFonts w:eastAsia="Calibri"/>
                <w:i w:val="0"/>
                <w:sz w:val="24"/>
                <w:szCs w:val="24"/>
                <w:lang w:eastAsia="ar-SA"/>
              </w:rPr>
              <w:t>МКС</w:t>
            </w:r>
            <w:r w:rsidR="00F8421A" w:rsidRPr="001710F1">
              <w:rPr>
                <w:rFonts w:eastAsia="Calibri"/>
                <w:i w:val="0"/>
                <w:sz w:val="24"/>
                <w:szCs w:val="24"/>
                <w:lang w:eastAsia="ar-SA"/>
              </w:rPr>
              <w:t xml:space="preserve"> </w:t>
            </w:r>
            <w:r w:rsidR="0081753D" w:rsidRPr="0081753D">
              <w:rPr>
                <w:i w:val="0"/>
                <w:sz w:val="24"/>
                <w:szCs w:val="20"/>
                <w:lang w:eastAsia="en-US"/>
              </w:rPr>
              <w:t xml:space="preserve">23.040.20 </w:t>
            </w:r>
            <w:r w:rsidR="00907427" w:rsidRPr="00907427">
              <w:rPr>
                <w:i w:val="0"/>
                <w:sz w:val="24"/>
                <w:szCs w:val="20"/>
                <w:lang w:eastAsia="en-US"/>
              </w:rPr>
              <w:t xml:space="preserve">                   </w:t>
            </w:r>
            <w:r w:rsidR="0081753D" w:rsidRPr="0081753D">
              <w:rPr>
                <w:i w:val="0"/>
                <w:sz w:val="24"/>
                <w:szCs w:val="20"/>
                <w:lang w:eastAsia="en-US"/>
              </w:rPr>
              <w:t xml:space="preserve"> </w:t>
            </w:r>
            <w:r w:rsidR="0081753D" w:rsidRPr="0081753D">
              <w:t xml:space="preserve">  </w:t>
            </w:r>
            <w:r w:rsidR="00DE375A">
              <w:t xml:space="preserve">                   </w:t>
            </w:r>
            <w:r w:rsidR="007412A0">
              <w:rPr>
                <w:i w:val="0"/>
                <w:sz w:val="24"/>
                <w:szCs w:val="20"/>
                <w:lang w:val="en-US" w:eastAsia="en-US"/>
              </w:rPr>
              <w:t>IDT</w:t>
            </w:r>
          </w:p>
          <w:p w14:paraId="70140729" w14:textId="56E80F47" w:rsidR="00907427" w:rsidRPr="00907427" w:rsidRDefault="00907427" w:rsidP="007412A0">
            <w:pPr>
              <w:pStyle w:val="ConsPlusNormal"/>
              <w:spacing w:line="360" w:lineRule="auto"/>
              <w:ind w:left="-939"/>
              <w:jc w:val="right"/>
              <w:rPr>
                <w:rFonts w:eastAsia="Calibri"/>
                <w:i w:val="0"/>
                <w:sz w:val="24"/>
                <w:szCs w:val="24"/>
                <w:lang w:eastAsia="ar-SA"/>
              </w:rPr>
            </w:pPr>
            <w:r w:rsidRPr="0081753D">
              <w:rPr>
                <w:i w:val="0"/>
                <w:sz w:val="24"/>
                <w:szCs w:val="20"/>
                <w:lang w:eastAsia="en-US"/>
              </w:rPr>
              <w:t>23.040.45</w:t>
            </w:r>
            <w:r w:rsidRPr="00907427">
              <w:rPr>
                <w:i w:val="0"/>
                <w:color w:val="FFFFFF" w:themeColor="background1"/>
                <w:sz w:val="24"/>
                <w:szCs w:val="20"/>
                <w:lang w:val="en-US" w:eastAsia="en-US"/>
              </w:rPr>
              <w:t>vgncf</w:t>
            </w:r>
            <w:r w:rsidRPr="00907427">
              <w:rPr>
                <w:i w:val="0"/>
                <w:color w:val="FFFFFF" w:themeColor="background1"/>
                <w:sz w:val="24"/>
                <w:szCs w:val="20"/>
                <w:lang w:eastAsia="en-US"/>
              </w:rPr>
              <w:t xml:space="preserve">   </w:t>
            </w:r>
            <w:r w:rsidRPr="00907427">
              <w:rPr>
                <w:i w:val="0"/>
                <w:color w:val="FFFFFF" w:themeColor="background1"/>
                <w:sz w:val="24"/>
                <w:szCs w:val="20"/>
                <w:lang w:val="en-US" w:eastAsia="en-US"/>
              </w:rPr>
              <w:t>ncncgnvgnnfgngngn</w:t>
            </w:r>
            <w:r w:rsidRPr="00907427">
              <w:rPr>
                <w:i w:val="0"/>
                <w:sz w:val="24"/>
                <w:szCs w:val="20"/>
                <w:lang w:eastAsia="en-US"/>
              </w:rPr>
              <w:t xml:space="preserve">                         </w:t>
            </w:r>
          </w:p>
          <w:p w14:paraId="2E5DD4A7" w14:textId="147D7FE0" w:rsidR="00907427" w:rsidRPr="000C54FF" w:rsidRDefault="00907427" w:rsidP="007412A0">
            <w:pPr>
              <w:pStyle w:val="ConsPlusNormal"/>
              <w:spacing w:line="360" w:lineRule="auto"/>
              <w:ind w:left="-939"/>
              <w:jc w:val="right"/>
              <w:rPr>
                <w:rFonts w:eastAsia="Calibri"/>
                <w:i w:val="0"/>
                <w:sz w:val="24"/>
                <w:szCs w:val="24"/>
                <w:lang w:eastAsia="ar-SA"/>
              </w:rPr>
            </w:pPr>
            <w:r w:rsidRPr="0081753D">
              <w:rPr>
                <w:i w:val="0"/>
                <w:sz w:val="24"/>
                <w:szCs w:val="20"/>
                <w:lang w:eastAsia="en-US"/>
              </w:rPr>
              <w:t>75.200</w:t>
            </w:r>
            <w:r w:rsidRPr="00907427">
              <w:rPr>
                <w:i w:val="0"/>
                <w:sz w:val="24"/>
                <w:szCs w:val="20"/>
                <w:lang w:eastAsia="en-US"/>
              </w:rPr>
              <w:t xml:space="preserve">     </w:t>
            </w:r>
            <w:r w:rsidRPr="00907427">
              <w:rPr>
                <w:i w:val="0"/>
                <w:color w:val="FFFFFF" w:themeColor="background1"/>
                <w:sz w:val="24"/>
                <w:szCs w:val="20"/>
                <w:lang w:val="en-US" w:eastAsia="en-US"/>
              </w:rPr>
              <w:t>fhfndngdndndgdddddddddd</w:t>
            </w:r>
          </w:p>
        </w:tc>
      </w:tr>
      <w:tr w:rsidR="00F8421A" w:rsidRPr="00314FC5" w14:paraId="64F585EF" w14:textId="77777777" w:rsidTr="008E5935">
        <w:tc>
          <w:tcPr>
            <w:tcW w:w="10287" w:type="dxa"/>
            <w:gridSpan w:val="2"/>
            <w:tcBorders>
              <w:bottom w:val="single" w:sz="12" w:space="0" w:color="auto"/>
            </w:tcBorders>
            <w:shd w:val="clear" w:color="auto" w:fill="auto"/>
          </w:tcPr>
          <w:p w14:paraId="6E2A39BA" w14:textId="12BEF28A" w:rsidR="00F8421A" w:rsidRPr="00C02EF5" w:rsidRDefault="004876FB" w:rsidP="00746A2A">
            <w:pPr>
              <w:pStyle w:val="ConsPlusNormal"/>
              <w:spacing w:line="360" w:lineRule="auto"/>
              <w:jc w:val="both"/>
              <w:rPr>
                <w:i w:val="0"/>
                <w:sz w:val="24"/>
                <w:szCs w:val="24"/>
              </w:rPr>
            </w:pPr>
            <w:r w:rsidRPr="00C02EF5">
              <w:rPr>
                <w:i w:val="0"/>
                <w:sz w:val="24"/>
                <w:szCs w:val="20"/>
                <w:lang w:eastAsia="en-US"/>
              </w:rPr>
              <w:t xml:space="preserve">Ключевые слова: </w:t>
            </w:r>
            <w:r w:rsidR="0049084F" w:rsidRPr="00D656CF">
              <w:rPr>
                <w:i w:val="0"/>
                <w:sz w:val="24"/>
                <w:szCs w:val="20"/>
                <w:lang w:eastAsia="en-US"/>
              </w:rPr>
              <w:t>трубы и фитинги пластмассовые</w:t>
            </w:r>
            <w:r w:rsidR="006129EE" w:rsidRPr="00D656CF">
              <w:rPr>
                <w:i w:val="0"/>
                <w:sz w:val="24"/>
                <w:szCs w:val="20"/>
                <w:lang w:eastAsia="en-US"/>
              </w:rPr>
              <w:t>,</w:t>
            </w:r>
            <w:r w:rsidR="0049084F" w:rsidRPr="00D656CF">
              <w:rPr>
                <w:i w:val="0"/>
                <w:sz w:val="24"/>
                <w:szCs w:val="20"/>
                <w:lang w:eastAsia="en-US"/>
              </w:rPr>
              <w:t xml:space="preserve"> </w:t>
            </w:r>
            <w:r w:rsidRPr="00D656CF">
              <w:rPr>
                <w:i w:val="0"/>
                <w:sz w:val="24"/>
                <w:szCs w:val="20"/>
                <w:lang w:eastAsia="en-US"/>
              </w:rPr>
              <w:t xml:space="preserve">оборудование для сварки, </w:t>
            </w:r>
            <w:r w:rsidR="006129EE" w:rsidRPr="00D656CF">
              <w:rPr>
                <w:i w:val="0"/>
                <w:sz w:val="24"/>
                <w:szCs w:val="20"/>
                <w:lang w:eastAsia="en-US"/>
              </w:rPr>
              <w:t xml:space="preserve">полиэтиленовые системы, </w:t>
            </w:r>
            <w:r w:rsidR="00D656CF" w:rsidRPr="00D656CF">
              <w:rPr>
                <w:i w:val="0"/>
                <w:sz w:val="24"/>
                <w:szCs w:val="20"/>
                <w:lang w:eastAsia="en-US"/>
              </w:rPr>
              <w:t>двумерное кодирование данных</w:t>
            </w:r>
            <w:r w:rsidR="006129EE" w:rsidRPr="00D656CF">
              <w:rPr>
                <w:i w:val="0"/>
                <w:sz w:val="24"/>
                <w:szCs w:val="20"/>
                <w:lang w:eastAsia="en-US"/>
              </w:rPr>
              <w:t xml:space="preserve">, </w:t>
            </w:r>
            <w:r w:rsidR="00D656CF" w:rsidRPr="00D656CF">
              <w:rPr>
                <w:i w:val="0"/>
                <w:sz w:val="24"/>
                <w:szCs w:val="20"/>
                <w:lang w:eastAsia="en-US"/>
              </w:rPr>
              <w:t xml:space="preserve">формат обмена данными, </w:t>
            </w:r>
            <w:r w:rsidRPr="00D656CF">
              <w:rPr>
                <w:i w:val="0"/>
                <w:sz w:val="24"/>
                <w:szCs w:val="20"/>
                <w:lang w:eastAsia="en-US"/>
              </w:rPr>
              <w:t>полиэтиленовые трубопроводы, сварка пластмасс, сварка термопластов</w:t>
            </w:r>
          </w:p>
        </w:tc>
      </w:tr>
    </w:tbl>
    <w:p w14:paraId="3A201B49" w14:textId="77777777" w:rsidR="00F8421A" w:rsidRPr="00314FC5" w:rsidRDefault="00F8421A" w:rsidP="00746A2A">
      <w:pPr>
        <w:spacing w:after="0" w:line="360" w:lineRule="auto"/>
        <w:ind w:firstLine="709"/>
        <w:jc w:val="both"/>
        <w:rPr>
          <w:rFonts w:ascii="Arial" w:hAnsi="Arial" w:cs="Arial"/>
          <w:sz w:val="24"/>
          <w:szCs w:val="24"/>
          <w:lang w:eastAsia="ar-SA"/>
        </w:rPr>
      </w:pPr>
    </w:p>
    <w:p w14:paraId="7CC383DA" w14:textId="77777777" w:rsidR="00E226D7" w:rsidRPr="00314FC5" w:rsidRDefault="00E226D7" w:rsidP="00746A2A">
      <w:pPr>
        <w:spacing w:after="0" w:line="360" w:lineRule="auto"/>
        <w:ind w:firstLine="709"/>
        <w:jc w:val="both"/>
        <w:rPr>
          <w:rFonts w:ascii="Arial" w:hAnsi="Arial" w:cs="Arial"/>
          <w:sz w:val="24"/>
          <w:szCs w:val="24"/>
          <w:lang w:eastAsia="ar-SA"/>
        </w:rPr>
      </w:pPr>
    </w:p>
    <w:p w14:paraId="73A63535" w14:textId="77777777" w:rsidR="00E226D7" w:rsidRDefault="00E226D7" w:rsidP="00746A2A">
      <w:pPr>
        <w:spacing w:after="0" w:line="360" w:lineRule="auto"/>
        <w:ind w:firstLine="709"/>
        <w:jc w:val="both"/>
        <w:rPr>
          <w:rFonts w:ascii="Arial" w:hAnsi="Arial" w:cs="Arial"/>
          <w:sz w:val="24"/>
          <w:szCs w:val="24"/>
          <w:lang w:eastAsia="ar-SA"/>
        </w:rPr>
      </w:pPr>
    </w:p>
    <w:p w14:paraId="4A542B90" w14:textId="2FC3507A" w:rsidR="005D2E10" w:rsidRPr="00ED18F4" w:rsidRDefault="005D2E10" w:rsidP="00746A2A">
      <w:pPr>
        <w:spacing w:after="0" w:line="360" w:lineRule="auto"/>
        <w:rPr>
          <w:rFonts w:ascii="Arial" w:hAnsi="Arial" w:cs="Arial"/>
          <w:sz w:val="24"/>
          <w:szCs w:val="24"/>
          <w:lang w:eastAsia="ar-SA"/>
        </w:rPr>
      </w:pPr>
      <w:r w:rsidRPr="00ED18F4">
        <w:rPr>
          <w:rFonts w:ascii="Arial" w:hAnsi="Arial" w:cs="Arial"/>
          <w:sz w:val="24"/>
          <w:szCs w:val="24"/>
          <w:lang w:eastAsia="ar-SA"/>
        </w:rPr>
        <w:t xml:space="preserve">Руководитель </w:t>
      </w:r>
      <w:r w:rsidR="00B50E82" w:rsidRPr="00E226D7">
        <w:rPr>
          <w:rFonts w:ascii="Arial" w:hAnsi="Arial" w:cs="Arial"/>
          <w:sz w:val="24"/>
          <w:szCs w:val="24"/>
          <w:lang w:eastAsia="ar-SA"/>
        </w:rPr>
        <w:t>разработки</w:t>
      </w:r>
    </w:p>
    <w:p w14:paraId="1A181027" w14:textId="0BDA25F2" w:rsidR="005D2E10" w:rsidRPr="00ED18F4" w:rsidRDefault="005D2E10" w:rsidP="00746A2A">
      <w:pPr>
        <w:spacing w:after="0" w:line="360" w:lineRule="auto"/>
        <w:rPr>
          <w:rFonts w:ascii="Arial" w:hAnsi="Arial" w:cs="Arial"/>
          <w:sz w:val="24"/>
          <w:szCs w:val="24"/>
          <w:u w:val="single"/>
          <w:lang w:eastAsia="ar-SA"/>
        </w:rPr>
      </w:pPr>
    </w:p>
    <w:p w14:paraId="28305DAB" w14:textId="72F81C2F" w:rsidR="00E226D7" w:rsidRPr="00E226D7" w:rsidRDefault="00E226D7" w:rsidP="00746A2A">
      <w:pPr>
        <w:spacing w:after="0" w:line="360" w:lineRule="auto"/>
        <w:rPr>
          <w:rFonts w:ascii="Arial" w:hAnsi="Arial" w:cs="Arial"/>
          <w:sz w:val="24"/>
          <w:szCs w:val="24"/>
          <w:u w:val="single"/>
          <w:lang w:eastAsia="ar-SA"/>
        </w:rPr>
      </w:pPr>
      <w:r w:rsidRPr="00E226D7">
        <w:rPr>
          <w:rFonts w:ascii="Arial" w:hAnsi="Arial" w:cs="Arial"/>
          <w:sz w:val="24"/>
          <w:szCs w:val="24"/>
          <w:u w:val="single"/>
          <w:lang w:eastAsia="ar-SA"/>
        </w:rPr>
        <w:t xml:space="preserve">Директор Ассоциации сварщиков полимерных </w:t>
      </w:r>
    </w:p>
    <w:p w14:paraId="6286371F" w14:textId="4200B4A8" w:rsidR="00E226D7" w:rsidRPr="00E226D7" w:rsidRDefault="00E226D7" w:rsidP="00746A2A">
      <w:pPr>
        <w:tabs>
          <w:tab w:val="left" w:pos="4820"/>
          <w:tab w:val="left" w:pos="7230"/>
        </w:tabs>
        <w:spacing w:after="0" w:line="360" w:lineRule="auto"/>
        <w:rPr>
          <w:rFonts w:ascii="Arial" w:hAnsi="Arial" w:cs="Arial"/>
          <w:sz w:val="24"/>
          <w:szCs w:val="24"/>
          <w:u w:val="single"/>
          <w:lang w:eastAsia="ar-SA"/>
        </w:rPr>
      </w:pPr>
      <w:r w:rsidRPr="00E226D7">
        <w:rPr>
          <w:rFonts w:ascii="Arial" w:hAnsi="Arial" w:cs="Arial"/>
          <w:sz w:val="24"/>
          <w:szCs w:val="24"/>
          <w:u w:val="single"/>
          <w:lang w:eastAsia="ar-SA"/>
        </w:rPr>
        <w:t>материалов (Ассоциация СПМ)</w:t>
      </w:r>
      <w:r w:rsidR="00826304">
        <w:rPr>
          <w:rFonts w:ascii="Arial" w:hAnsi="Arial" w:cs="Arial"/>
          <w:sz w:val="24"/>
          <w:szCs w:val="24"/>
          <w:lang w:eastAsia="ar-SA"/>
        </w:rPr>
        <w:tab/>
        <w:t>________________</w:t>
      </w:r>
      <w:r w:rsidR="00826304">
        <w:rPr>
          <w:rFonts w:ascii="Arial" w:hAnsi="Arial" w:cs="Arial"/>
          <w:sz w:val="24"/>
          <w:szCs w:val="24"/>
          <w:lang w:eastAsia="ar-SA"/>
        </w:rPr>
        <w:tab/>
      </w:r>
      <w:r w:rsidR="00826304">
        <w:rPr>
          <w:rFonts w:ascii="Arial" w:hAnsi="Arial" w:cs="Arial"/>
          <w:sz w:val="24"/>
          <w:szCs w:val="24"/>
          <w:u w:val="single"/>
          <w:lang w:eastAsia="ar-SA"/>
        </w:rPr>
        <w:t>Е. И. Зайцева</w:t>
      </w:r>
    </w:p>
    <w:p w14:paraId="51FD7D79" w14:textId="77777777" w:rsidR="00E226D7" w:rsidRPr="00E226D7" w:rsidRDefault="00E226D7" w:rsidP="00746A2A">
      <w:pPr>
        <w:tabs>
          <w:tab w:val="right" w:pos="6663"/>
          <w:tab w:val="left" w:pos="7230"/>
        </w:tabs>
        <w:spacing w:after="0" w:line="360" w:lineRule="auto"/>
        <w:ind w:left="708" w:right="-143"/>
        <w:rPr>
          <w:rFonts w:ascii="Arial" w:hAnsi="Arial" w:cs="Arial"/>
          <w:sz w:val="20"/>
          <w:szCs w:val="20"/>
        </w:rPr>
      </w:pPr>
      <w:r w:rsidRPr="00E226D7">
        <w:rPr>
          <w:rFonts w:ascii="Arial" w:hAnsi="Arial" w:cs="Arial"/>
          <w:sz w:val="20"/>
          <w:szCs w:val="20"/>
        </w:rPr>
        <w:t>Должность</w:t>
      </w:r>
      <w:r w:rsidRPr="00E226D7">
        <w:rPr>
          <w:rFonts w:ascii="Arial" w:hAnsi="Arial" w:cs="Arial"/>
          <w:sz w:val="20"/>
          <w:szCs w:val="20"/>
        </w:rPr>
        <w:tab/>
        <w:t>личная подпись</w:t>
      </w:r>
      <w:r w:rsidRPr="00E226D7">
        <w:rPr>
          <w:rFonts w:ascii="Arial" w:hAnsi="Arial" w:cs="Arial"/>
          <w:sz w:val="20"/>
          <w:szCs w:val="20"/>
        </w:rPr>
        <w:tab/>
        <w:t>инициалы, фамилия</w:t>
      </w:r>
    </w:p>
    <w:p w14:paraId="04C3634D" w14:textId="77777777" w:rsidR="00E226D7" w:rsidRPr="00E226D7" w:rsidRDefault="00E226D7" w:rsidP="00746A2A">
      <w:pPr>
        <w:spacing w:after="0" w:line="360" w:lineRule="auto"/>
        <w:rPr>
          <w:rFonts w:ascii="Arial" w:hAnsi="Arial" w:cs="Arial"/>
          <w:sz w:val="20"/>
          <w:szCs w:val="20"/>
        </w:rPr>
      </w:pPr>
    </w:p>
    <w:p w14:paraId="56C53A5E" w14:textId="7E8CA343" w:rsidR="00E226D7" w:rsidRPr="00E226D7" w:rsidRDefault="00E226D7" w:rsidP="00746A2A">
      <w:pPr>
        <w:spacing w:after="0" w:line="360" w:lineRule="auto"/>
        <w:rPr>
          <w:rFonts w:ascii="Arial" w:hAnsi="Arial" w:cs="Arial"/>
          <w:sz w:val="20"/>
          <w:szCs w:val="20"/>
        </w:rPr>
      </w:pPr>
    </w:p>
    <w:p w14:paraId="675D073B" w14:textId="4AEE7DF8" w:rsidR="00E226D7" w:rsidRPr="00E226D7" w:rsidRDefault="00D15957" w:rsidP="00746A2A">
      <w:pPr>
        <w:spacing w:after="0" w:line="360" w:lineRule="auto"/>
        <w:rPr>
          <w:rFonts w:ascii="Arial" w:hAnsi="Arial" w:cs="Arial"/>
          <w:sz w:val="24"/>
          <w:szCs w:val="24"/>
          <w:lang w:eastAsia="ar-SA"/>
        </w:rPr>
      </w:pPr>
      <w:r>
        <w:rPr>
          <w:rFonts w:ascii="Arial" w:hAnsi="Arial" w:cs="Arial"/>
          <w:sz w:val="24"/>
          <w:szCs w:val="24"/>
          <w:lang w:eastAsia="ar-SA"/>
        </w:rPr>
        <w:t>Исполнитель</w:t>
      </w:r>
      <w:r w:rsidRPr="00E226D7">
        <w:rPr>
          <w:rFonts w:ascii="Arial" w:hAnsi="Arial" w:cs="Arial"/>
          <w:sz w:val="24"/>
          <w:szCs w:val="24"/>
          <w:lang w:eastAsia="ar-SA"/>
        </w:rPr>
        <w:t xml:space="preserve"> </w:t>
      </w:r>
    </w:p>
    <w:p w14:paraId="76EB4F87" w14:textId="3A55C91B" w:rsidR="00E226D7" w:rsidRPr="00E226D7" w:rsidRDefault="00E226D7" w:rsidP="00746A2A">
      <w:pPr>
        <w:tabs>
          <w:tab w:val="left" w:pos="4111"/>
          <w:tab w:val="left" w:pos="6946"/>
        </w:tabs>
        <w:spacing w:after="0" w:line="360" w:lineRule="auto"/>
        <w:rPr>
          <w:rFonts w:ascii="Arial" w:hAnsi="Arial" w:cs="Arial"/>
          <w:sz w:val="24"/>
          <w:szCs w:val="24"/>
          <w:u w:val="single"/>
          <w:lang w:eastAsia="ar-SA"/>
        </w:rPr>
      </w:pPr>
      <w:r w:rsidRPr="00E226D7">
        <w:rPr>
          <w:rFonts w:ascii="Arial" w:hAnsi="Arial" w:cs="Arial"/>
          <w:sz w:val="24"/>
          <w:szCs w:val="24"/>
          <w:u w:val="single"/>
          <w:lang w:eastAsia="ar-SA"/>
        </w:rPr>
        <w:t>Член Ассоциации СПМ_</w:t>
      </w:r>
      <w:r w:rsidR="00826304">
        <w:rPr>
          <w:rFonts w:ascii="Arial" w:hAnsi="Arial" w:cs="Arial"/>
          <w:sz w:val="24"/>
          <w:szCs w:val="24"/>
          <w:lang w:eastAsia="ar-SA"/>
        </w:rPr>
        <w:tab/>
        <w:t>_________________</w:t>
      </w:r>
      <w:r w:rsidR="00826304">
        <w:rPr>
          <w:rFonts w:ascii="Arial" w:hAnsi="Arial" w:cs="Arial"/>
          <w:sz w:val="24"/>
          <w:szCs w:val="24"/>
          <w:lang w:eastAsia="ar-SA"/>
        </w:rPr>
        <w:tab/>
      </w:r>
      <w:r w:rsidR="00D15957">
        <w:rPr>
          <w:rFonts w:ascii="Arial" w:hAnsi="Arial" w:cs="Arial"/>
          <w:sz w:val="24"/>
          <w:szCs w:val="24"/>
          <w:lang w:eastAsia="ar-SA"/>
        </w:rPr>
        <w:t xml:space="preserve"> </w:t>
      </w:r>
      <w:r w:rsidR="00826304">
        <w:rPr>
          <w:rFonts w:ascii="Arial" w:hAnsi="Arial" w:cs="Arial"/>
          <w:sz w:val="24"/>
          <w:szCs w:val="24"/>
          <w:lang w:eastAsia="ar-SA"/>
        </w:rPr>
        <w:t xml:space="preserve">  </w:t>
      </w:r>
      <w:r w:rsidR="00826304">
        <w:rPr>
          <w:rFonts w:ascii="Arial" w:hAnsi="Arial" w:cs="Arial"/>
          <w:sz w:val="24"/>
          <w:szCs w:val="24"/>
          <w:u w:val="single"/>
          <w:lang w:eastAsia="ar-SA"/>
        </w:rPr>
        <w:t>И. П. Сафронова</w:t>
      </w:r>
    </w:p>
    <w:p w14:paraId="3C56D9DE" w14:textId="77777777" w:rsidR="00E226D7" w:rsidRPr="00E226D7" w:rsidRDefault="00E226D7" w:rsidP="00746A2A">
      <w:pPr>
        <w:tabs>
          <w:tab w:val="left" w:pos="4536"/>
          <w:tab w:val="left" w:pos="7088"/>
        </w:tabs>
        <w:spacing w:after="0" w:line="360" w:lineRule="auto"/>
        <w:ind w:left="709"/>
        <w:rPr>
          <w:rFonts w:ascii="Arial" w:hAnsi="Arial" w:cs="Arial"/>
          <w:sz w:val="20"/>
          <w:szCs w:val="20"/>
        </w:rPr>
      </w:pPr>
      <w:r w:rsidRPr="00E226D7">
        <w:rPr>
          <w:rFonts w:ascii="Arial" w:hAnsi="Arial" w:cs="Arial"/>
          <w:sz w:val="20"/>
          <w:szCs w:val="20"/>
        </w:rPr>
        <w:t>Должность</w:t>
      </w:r>
      <w:r w:rsidRPr="00E226D7">
        <w:rPr>
          <w:rFonts w:ascii="Arial" w:hAnsi="Arial" w:cs="Arial"/>
          <w:sz w:val="20"/>
          <w:szCs w:val="20"/>
        </w:rPr>
        <w:tab/>
        <w:t>личная подпись</w:t>
      </w:r>
      <w:r w:rsidRPr="00E226D7">
        <w:rPr>
          <w:rFonts w:ascii="Arial" w:hAnsi="Arial" w:cs="Arial"/>
          <w:sz w:val="20"/>
          <w:szCs w:val="20"/>
        </w:rPr>
        <w:tab/>
        <w:t>инициалы, фамилия</w:t>
      </w:r>
    </w:p>
    <w:p w14:paraId="6AF0DBCF" w14:textId="77777777" w:rsidR="00562F44" w:rsidRPr="00ED18F4" w:rsidRDefault="00562F44" w:rsidP="00746A2A">
      <w:pPr>
        <w:spacing w:after="0" w:line="360" w:lineRule="auto"/>
        <w:rPr>
          <w:rFonts w:ascii="Arial" w:hAnsi="Arial" w:cs="Arial"/>
          <w:sz w:val="20"/>
          <w:szCs w:val="20"/>
        </w:rPr>
      </w:pPr>
    </w:p>
    <w:p w14:paraId="352D7CF3" w14:textId="77777777" w:rsidR="00562F44" w:rsidRPr="00ED18F4" w:rsidRDefault="00562F44" w:rsidP="00746A2A">
      <w:pPr>
        <w:spacing w:after="0" w:line="360" w:lineRule="auto"/>
        <w:rPr>
          <w:rFonts w:ascii="Arial" w:hAnsi="Arial" w:cs="Arial"/>
          <w:sz w:val="20"/>
          <w:szCs w:val="20"/>
        </w:rPr>
      </w:pPr>
    </w:p>
    <w:p w14:paraId="2DAC79CE" w14:textId="77777777" w:rsidR="000C54FF" w:rsidRDefault="000C54FF" w:rsidP="00746A2A">
      <w:pPr>
        <w:spacing w:after="0" w:line="360" w:lineRule="auto"/>
        <w:rPr>
          <w:rFonts w:ascii="Arial" w:hAnsi="Arial" w:cs="Arial"/>
          <w:sz w:val="20"/>
          <w:szCs w:val="20"/>
        </w:rPr>
        <w:sectPr w:rsidR="000C54FF">
          <w:footerReference w:type="even" r:id="rId35"/>
          <w:footerReference w:type="default" r:id="rId36"/>
          <w:pgSz w:w="11906" w:h="16838"/>
          <w:pgMar w:top="1134" w:right="1134" w:bottom="1134" w:left="1701" w:header="709" w:footer="709" w:gutter="0"/>
          <w:cols w:space="720"/>
          <w:docGrid w:linePitch="360" w:charSpace="4096"/>
        </w:sectPr>
      </w:pPr>
    </w:p>
    <w:tbl>
      <w:tblPr>
        <w:tblW w:w="10773" w:type="dxa"/>
        <w:jc w:val="center"/>
        <w:tblLayout w:type="fixed"/>
        <w:tblLook w:val="0000" w:firstRow="0" w:lastRow="0" w:firstColumn="0" w:lastColumn="0" w:noHBand="0" w:noVBand="0"/>
      </w:tblPr>
      <w:tblGrid>
        <w:gridCol w:w="2552"/>
        <w:gridCol w:w="4961"/>
        <w:gridCol w:w="3260"/>
      </w:tblGrid>
      <w:tr w:rsidR="00554323" w:rsidRPr="00B94B0B" w14:paraId="7CF5DB05" w14:textId="77777777" w:rsidTr="00FA4867">
        <w:trPr>
          <w:trHeight w:val="1005"/>
          <w:jc w:val="center"/>
        </w:trPr>
        <w:tc>
          <w:tcPr>
            <w:tcW w:w="10771" w:type="dxa"/>
            <w:gridSpan w:val="3"/>
            <w:tcBorders>
              <w:top w:val="single" w:sz="18" w:space="0" w:color="000000"/>
              <w:bottom w:val="single" w:sz="24" w:space="0" w:color="000000"/>
            </w:tcBorders>
            <w:shd w:val="clear" w:color="auto" w:fill="auto"/>
          </w:tcPr>
          <w:p w14:paraId="597CC16D" w14:textId="77777777" w:rsidR="00554323" w:rsidRPr="002D7DC5" w:rsidRDefault="00554323" w:rsidP="00FA4867">
            <w:pPr>
              <w:widowControl w:val="0"/>
              <w:spacing w:after="0" w:line="240" w:lineRule="auto"/>
              <w:jc w:val="center"/>
              <w:rPr>
                <w:rFonts w:ascii="Arial" w:hAnsi="Arial" w:cs="Arial"/>
                <w:b/>
                <w:caps/>
                <w:sz w:val="20"/>
                <w:szCs w:val="28"/>
              </w:rPr>
            </w:pPr>
            <w:bookmarkStart w:id="138" w:name="_Hlk159508232"/>
            <w:r w:rsidRPr="002D7DC5">
              <w:rPr>
                <w:rFonts w:ascii="Arial" w:hAnsi="Arial" w:cs="Arial"/>
                <w:b/>
                <w:caps/>
                <w:sz w:val="20"/>
                <w:szCs w:val="28"/>
              </w:rPr>
              <w:lastRenderedPageBreak/>
              <w:t xml:space="preserve">ЕВРАЗИЙСКИЙ СОВЕТ ПО СТАНДАРТИЗАЦИИ, МЕТРОЛОГИИ </w:t>
            </w:r>
            <w:bookmarkEnd w:id="138"/>
            <w:r w:rsidRPr="002D7DC5">
              <w:rPr>
                <w:rFonts w:ascii="Arial" w:hAnsi="Arial" w:cs="Arial"/>
                <w:b/>
                <w:caps/>
                <w:sz w:val="20"/>
                <w:szCs w:val="28"/>
              </w:rPr>
              <w:t>И СЕРТИФИКАЦИИ</w:t>
            </w:r>
          </w:p>
          <w:p w14:paraId="221552CF" w14:textId="77777777" w:rsidR="00554323" w:rsidRPr="002D7DC5" w:rsidRDefault="00554323" w:rsidP="00FA4867">
            <w:pPr>
              <w:widowControl w:val="0"/>
              <w:spacing w:after="0" w:line="240" w:lineRule="auto"/>
              <w:jc w:val="center"/>
              <w:rPr>
                <w:rFonts w:ascii="Arial" w:hAnsi="Arial" w:cs="Arial"/>
                <w:b/>
                <w:caps/>
                <w:szCs w:val="28"/>
                <w:lang w:val="en-US"/>
              </w:rPr>
            </w:pPr>
            <w:r w:rsidRPr="002D7DC5">
              <w:rPr>
                <w:rFonts w:ascii="Arial" w:hAnsi="Arial" w:cs="Arial"/>
                <w:b/>
                <w:caps/>
                <w:szCs w:val="28"/>
                <w:lang w:val="en-US"/>
              </w:rPr>
              <w:t>(</w:t>
            </w:r>
            <w:r w:rsidRPr="002D7DC5">
              <w:rPr>
                <w:rFonts w:ascii="Arial" w:hAnsi="Arial" w:cs="Arial"/>
                <w:b/>
                <w:caps/>
                <w:szCs w:val="28"/>
              </w:rPr>
              <w:t>ЕАСС</w:t>
            </w:r>
            <w:r w:rsidRPr="002D7DC5">
              <w:rPr>
                <w:rFonts w:ascii="Arial" w:hAnsi="Arial" w:cs="Arial"/>
                <w:b/>
                <w:caps/>
                <w:szCs w:val="28"/>
                <w:lang w:val="en-US"/>
              </w:rPr>
              <w:t>)</w:t>
            </w:r>
          </w:p>
          <w:p w14:paraId="27168B5E" w14:textId="77777777" w:rsidR="00554323" w:rsidRPr="002D7DC5" w:rsidRDefault="00554323" w:rsidP="00FA4867">
            <w:pPr>
              <w:widowControl w:val="0"/>
              <w:spacing w:after="0" w:line="240" w:lineRule="auto"/>
              <w:jc w:val="center"/>
              <w:rPr>
                <w:rFonts w:ascii="Arial" w:hAnsi="Arial" w:cs="Arial"/>
                <w:b/>
                <w:caps/>
                <w:szCs w:val="28"/>
                <w:lang w:val="en-US"/>
              </w:rPr>
            </w:pPr>
            <w:r w:rsidRPr="002D7DC5">
              <w:rPr>
                <w:rFonts w:ascii="Arial" w:hAnsi="Arial" w:cs="Arial"/>
                <w:b/>
                <w:caps/>
                <w:szCs w:val="28"/>
                <w:lang w:val="en-US"/>
              </w:rPr>
              <w:t>EURO-ASIAN COUNCIL FOR STANDARDIZATION, METROLOGY AND CERTIFICATION</w:t>
            </w:r>
          </w:p>
          <w:p w14:paraId="26ED6985" w14:textId="77777777" w:rsidR="00554323" w:rsidRPr="00A4579D" w:rsidRDefault="00554323" w:rsidP="00FA4867">
            <w:pPr>
              <w:widowControl w:val="0"/>
              <w:spacing w:after="0" w:line="240" w:lineRule="auto"/>
              <w:jc w:val="center"/>
              <w:rPr>
                <w:lang w:val="en-US"/>
              </w:rPr>
            </w:pPr>
            <w:r w:rsidRPr="002D7DC5">
              <w:rPr>
                <w:rFonts w:ascii="Arial" w:hAnsi="Arial" w:cs="Arial"/>
                <w:b/>
                <w:caps/>
                <w:szCs w:val="28"/>
                <w:lang w:val="en-US"/>
              </w:rPr>
              <w:t>(EASC)</w:t>
            </w:r>
          </w:p>
        </w:tc>
      </w:tr>
      <w:tr w:rsidR="00554323" w:rsidRPr="00ED18F4" w14:paraId="0F67A9F2" w14:textId="77777777" w:rsidTr="00FA4867">
        <w:trPr>
          <w:trHeight w:val="1647"/>
          <w:jc w:val="center"/>
        </w:trPr>
        <w:tc>
          <w:tcPr>
            <w:tcW w:w="2552" w:type="dxa"/>
            <w:tcBorders>
              <w:top w:val="single" w:sz="24" w:space="0" w:color="000000"/>
              <w:bottom w:val="single" w:sz="18" w:space="0" w:color="000000"/>
            </w:tcBorders>
            <w:shd w:val="clear" w:color="auto" w:fill="auto"/>
            <w:vAlign w:val="center"/>
          </w:tcPr>
          <w:p w14:paraId="7EE0487F" w14:textId="77777777" w:rsidR="00554323" w:rsidRPr="00A4579D" w:rsidRDefault="00554323" w:rsidP="00FA4867">
            <w:pPr>
              <w:widowControl w:val="0"/>
              <w:snapToGrid w:val="0"/>
              <w:spacing w:after="0" w:line="360" w:lineRule="auto"/>
              <w:jc w:val="center"/>
              <w:rPr>
                <w:b/>
                <w:spacing w:val="80"/>
                <w:sz w:val="24"/>
                <w:szCs w:val="28"/>
                <w:lang w:val="en-US"/>
              </w:rPr>
            </w:pPr>
            <w:r w:rsidRPr="00A30525">
              <w:rPr>
                <w:rFonts w:ascii="Arial" w:hAnsi="Arial" w:cs="Arial"/>
                <w:noProof/>
                <w:sz w:val="20"/>
              </w:rPr>
              <w:drawing>
                <wp:inline distT="0" distB="0" distL="0" distR="0" wp14:anchorId="10999BF3" wp14:editId="7000804F">
                  <wp:extent cx="1280160" cy="1280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c>
          <w:tcPr>
            <w:tcW w:w="4961" w:type="dxa"/>
            <w:tcBorders>
              <w:top w:val="single" w:sz="24" w:space="0" w:color="000000"/>
              <w:bottom w:val="single" w:sz="18" w:space="0" w:color="000000"/>
            </w:tcBorders>
            <w:shd w:val="clear" w:color="auto" w:fill="auto"/>
            <w:vAlign w:val="center"/>
          </w:tcPr>
          <w:p w14:paraId="7D4A2FBC" w14:textId="77777777" w:rsidR="00554323" w:rsidRPr="00A4579D" w:rsidRDefault="00554323" w:rsidP="00FA4867">
            <w:pPr>
              <w:suppressAutoHyphens w:val="0"/>
              <w:spacing w:after="0" w:line="360" w:lineRule="auto"/>
              <w:ind w:left="-254" w:right="-251"/>
              <w:jc w:val="center"/>
              <w:rPr>
                <w:rFonts w:ascii="Times New Roman" w:eastAsia="Times New Roman" w:hAnsi="Times New Roman" w:cs="Times New Roman"/>
                <w:b/>
                <w:sz w:val="24"/>
                <w:szCs w:val="24"/>
                <w:lang w:eastAsia="ru-RU"/>
              </w:rPr>
            </w:pPr>
            <w:r w:rsidRPr="00A4579D">
              <w:rPr>
                <w:rFonts w:ascii="Arial" w:eastAsia="Times New Roman" w:hAnsi="Arial" w:cs="Arial"/>
                <w:b/>
                <w:sz w:val="28"/>
                <w:szCs w:val="30"/>
                <w:lang w:eastAsia="ru-RU"/>
              </w:rPr>
              <w:t xml:space="preserve">М Е Ж Г О С У Д А Р С Т В Е Н Н Ы Й </w:t>
            </w:r>
            <w:r w:rsidRPr="00A4579D">
              <w:rPr>
                <w:rFonts w:ascii="Times New Roman" w:eastAsia="Times New Roman" w:hAnsi="Times New Roman" w:cs="Times New Roman"/>
                <w:b/>
                <w:szCs w:val="24"/>
                <w:lang w:eastAsia="ru-RU"/>
              </w:rPr>
              <w:br/>
            </w:r>
            <w:r w:rsidRPr="00A4579D">
              <w:rPr>
                <w:rFonts w:ascii="Arial" w:eastAsia="Times New Roman" w:hAnsi="Arial" w:cs="Arial"/>
                <w:b/>
                <w:sz w:val="28"/>
                <w:szCs w:val="30"/>
                <w:lang w:eastAsia="ru-RU"/>
              </w:rPr>
              <w:t>С Т А Н Д А Р Т</w:t>
            </w:r>
          </w:p>
        </w:tc>
        <w:tc>
          <w:tcPr>
            <w:tcW w:w="3260" w:type="dxa"/>
            <w:tcBorders>
              <w:top w:val="single" w:sz="24" w:space="0" w:color="000000"/>
              <w:bottom w:val="single" w:sz="18" w:space="0" w:color="000000"/>
            </w:tcBorders>
            <w:shd w:val="clear" w:color="auto" w:fill="auto"/>
            <w:vAlign w:val="center"/>
          </w:tcPr>
          <w:p w14:paraId="22164C64" w14:textId="77777777" w:rsidR="00554323" w:rsidRDefault="00554323" w:rsidP="00FA4867">
            <w:pPr>
              <w:widowControl w:val="0"/>
              <w:spacing w:after="0" w:line="360" w:lineRule="auto"/>
              <w:ind w:left="35"/>
              <w:rPr>
                <w:rFonts w:ascii="Arial" w:hAnsi="Arial" w:cs="Arial"/>
                <w:b/>
                <w:sz w:val="32"/>
                <w:szCs w:val="32"/>
              </w:rPr>
            </w:pPr>
          </w:p>
          <w:p w14:paraId="4C7D4D01" w14:textId="77777777" w:rsidR="00554323" w:rsidRDefault="00554323" w:rsidP="00FA4867">
            <w:pPr>
              <w:widowControl w:val="0"/>
              <w:spacing w:after="0" w:line="360" w:lineRule="auto"/>
              <w:ind w:left="35"/>
              <w:rPr>
                <w:rFonts w:ascii="Arial" w:hAnsi="Arial" w:cs="Arial"/>
                <w:b/>
                <w:sz w:val="32"/>
                <w:szCs w:val="32"/>
              </w:rPr>
            </w:pPr>
            <w:r w:rsidRPr="00A4579D">
              <w:rPr>
                <w:rFonts w:ascii="Arial" w:hAnsi="Arial" w:cs="Arial"/>
                <w:b/>
                <w:sz w:val="32"/>
                <w:szCs w:val="32"/>
              </w:rPr>
              <w:t xml:space="preserve">ГОСТ </w:t>
            </w:r>
          </w:p>
          <w:p w14:paraId="7DFFED6F" w14:textId="449EF8F2" w:rsidR="00554323" w:rsidRDefault="00554323" w:rsidP="00FA4867">
            <w:pPr>
              <w:widowControl w:val="0"/>
              <w:spacing w:after="0" w:line="360" w:lineRule="auto"/>
              <w:ind w:left="35"/>
              <w:rPr>
                <w:rFonts w:ascii="Arial" w:hAnsi="Arial" w:cs="Arial"/>
                <w:b/>
                <w:sz w:val="32"/>
                <w:szCs w:val="32"/>
              </w:rPr>
            </w:pPr>
            <w:r w:rsidRPr="00A4579D">
              <w:rPr>
                <w:rFonts w:ascii="Arial" w:hAnsi="Arial" w:cs="Arial"/>
                <w:b/>
                <w:sz w:val="32"/>
                <w:szCs w:val="32"/>
                <w:lang w:val="en-US"/>
              </w:rPr>
              <w:t>ISO</w:t>
            </w:r>
            <w:r w:rsidRPr="00A4579D">
              <w:rPr>
                <w:rFonts w:ascii="Arial" w:hAnsi="Arial" w:cs="Arial"/>
                <w:b/>
                <w:sz w:val="32"/>
                <w:szCs w:val="32"/>
              </w:rPr>
              <w:t xml:space="preserve"> </w:t>
            </w:r>
            <w:r w:rsidRPr="002F2313">
              <w:rPr>
                <w:rFonts w:ascii="Arial" w:hAnsi="Arial" w:cs="Arial"/>
                <w:b/>
                <w:sz w:val="32"/>
                <w:szCs w:val="32"/>
              </w:rPr>
              <w:t>12176-</w:t>
            </w:r>
            <w:r w:rsidR="00FA4867">
              <w:rPr>
                <w:rFonts w:ascii="Arial" w:hAnsi="Arial" w:cs="Arial"/>
                <w:b/>
                <w:sz w:val="32"/>
                <w:szCs w:val="32"/>
              </w:rPr>
              <w:t>5</w:t>
            </w:r>
            <w:r w:rsidRPr="00A4579D">
              <w:rPr>
                <w:rFonts w:ascii="Arial" w:hAnsi="Arial" w:cs="Arial"/>
                <w:b/>
                <w:sz w:val="32"/>
                <w:szCs w:val="32"/>
              </w:rPr>
              <w:t xml:space="preserve"> – </w:t>
            </w:r>
          </w:p>
          <w:p w14:paraId="5E44C5DD" w14:textId="0D3AB326" w:rsidR="00554323" w:rsidRPr="00C9080F" w:rsidRDefault="00554323" w:rsidP="00FA4867">
            <w:pPr>
              <w:widowControl w:val="0"/>
              <w:spacing w:after="0" w:line="360" w:lineRule="auto"/>
              <w:ind w:left="35"/>
              <w:rPr>
                <w:rFonts w:ascii="Arial" w:hAnsi="Arial" w:cs="Arial"/>
                <w:b/>
                <w:sz w:val="32"/>
                <w:szCs w:val="32"/>
              </w:rPr>
            </w:pPr>
            <w:r w:rsidRPr="00520D5E">
              <w:rPr>
                <w:rFonts w:ascii="Arial" w:hAnsi="Arial" w:cs="Arial"/>
                <w:b/>
                <w:sz w:val="32"/>
                <w:szCs w:val="32"/>
              </w:rPr>
              <w:t>202</w:t>
            </w:r>
            <w:r w:rsidR="00FA4867">
              <w:rPr>
                <w:rFonts w:ascii="Arial" w:hAnsi="Arial" w:cs="Arial"/>
                <w:b/>
                <w:sz w:val="32"/>
                <w:szCs w:val="32"/>
              </w:rPr>
              <w:t>_</w:t>
            </w:r>
            <w:r w:rsidRPr="00A4579D">
              <w:rPr>
                <w:rFonts w:ascii="Arial" w:hAnsi="Arial" w:cs="Arial"/>
                <w:b/>
                <w:sz w:val="32"/>
                <w:szCs w:val="32"/>
              </w:rPr>
              <w:t xml:space="preserve">  </w:t>
            </w:r>
          </w:p>
        </w:tc>
      </w:tr>
    </w:tbl>
    <w:p w14:paraId="67379D97" w14:textId="77777777" w:rsidR="00554323" w:rsidRDefault="00554323" w:rsidP="00554323">
      <w:pPr>
        <w:spacing w:after="0" w:line="360" w:lineRule="auto"/>
        <w:ind w:right="-365"/>
        <w:rPr>
          <w:rFonts w:cs="Arial"/>
          <w:b/>
          <w:sz w:val="20"/>
        </w:rPr>
      </w:pPr>
    </w:p>
    <w:p w14:paraId="5BA5A064" w14:textId="77777777" w:rsidR="00554323" w:rsidRPr="00ED18F4" w:rsidRDefault="00554323" w:rsidP="00554323">
      <w:pPr>
        <w:spacing w:after="0" w:line="360" w:lineRule="auto"/>
        <w:rPr>
          <w:rFonts w:cs="Arial"/>
          <w:b/>
          <w:sz w:val="20"/>
        </w:rPr>
      </w:pPr>
    </w:p>
    <w:p w14:paraId="7C0703CD" w14:textId="77777777" w:rsidR="00554323" w:rsidRPr="00ED18F4" w:rsidRDefault="00554323" w:rsidP="00554323">
      <w:pPr>
        <w:spacing w:after="0" w:line="360" w:lineRule="auto"/>
        <w:rPr>
          <w:rFonts w:cs="Arial"/>
          <w:b/>
          <w:sz w:val="20"/>
        </w:rPr>
      </w:pPr>
    </w:p>
    <w:p w14:paraId="3429C9C2" w14:textId="77777777" w:rsidR="00554323" w:rsidRPr="002F2313" w:rsidRDefault="00554323" w:rsidP="00554323">
      <w:pPr>
        <w:spacing w:after="0" w:line="360" w:lineRule="auto"/>
        <w:ind w:left="-851" w:right="-285"/>
        <w:jc w:val="center"/>
        <w:rPr>
          <w:rFonts w:ascii="Arial" w:hAnsi="Arial" w:cs="Arial"/>
          <w:b/>
          <w:bCs/>
          <w:sz w:val="32"/>
          <w:szCs w:val="32"/>
        </w:rPr>
      </w:pPr>
      <w:r w:rsidRPr="00A45899">
        <w:rPr>
          <w:rFonts w:ascii="Arial" w:hAnsi="Arial" w:cs="Arial"/>
          <w:b/>
          <w:bCs/>
          <w:sz w:val="32"/>
          <w:szCs w:val="32"/>
        </w:rPr>
        <w:t xml:space="preserve">Трубы и фитинги пластмассовые </w:t>
      </w:r>
      <w:r>
        <w:rPr>
          <w:rFonts w:ascii="Arial" w:hAnsi="Arial" w:cs="Arial"/>
          <w:b/>
          <w:bCs/>
          <w:sz w:val="32"/>
          <w:szCs w:val="32"/>
        </w:rPr>
        <w:br/>
        <w:t>О</w:t>
      </w:r>
      <w:r w:rsidRPr="002F2313">
        <w:rPr>
          <w:rFonts w:ascii="Arial" w:hAnsi="Arial" w:cs="Arial"/>
          <w:b/>
          <w:bCs/>
          <w:sz w:val="32"/>
          <w:szCs w:val="32"/>
        </w:rPr>
        <w:t>БОРУДОВАНИЕ ДЛЯ СВАРКИ ПОЛИЭТИЛЕНОВЫХ</w:t>
      </w:r>
      <w:r>
        <w:rPr>
          <w:rFonts w:ascii="Arial" w:hAnsi="Arial" w:cs="Arial"/>
          <w:b/>
          <w:bCs/>
          <w:sz w:val="32"/>
          <w:szCs w:val="32"/>
        </w:rPr>
        <w:t xml:space="preserve"> </w:t>
      </w:r>
      <w:r w:rsidRPr="002F2313">
        <w:rPr>
          <w:rFonts w:ascii="Arial" w:hAnsi="Arial" w:cs="Arial"/>
          <w:b/>
          <w:bCs/>
          <w:sz w:val="32"/>
          <w:szCs w:val="32"/>
        </w:rPr>
        <w:t>СИСТЕМ</w:t>
      </w:r>
    </w:p>
    <w:p w14:paraId="422DDBBD" w14:textId="73D9429E" w:rsidR="00554323" w:rsidRPr="002F2313" w:rsidRDefault="00554323" w:rsidP="00554323">
      <w:pPr>
        <w:spacing w:after="0" w:line="360" w:lineRule="auto"/>
        <w:ind w:left="-426"/>
        <w:jc w:val="center"/>
        <w:rPr>
          <w:rFonts w:ascii="Arial" w:hAnsi="Arial" w:cs="Arial"/>
          <w:b/>
          <w:bCs/>
          <w:sz w:val="32"/>
          <w:szCs w:val="32"/>
        </w:rPr>
      </w:pPr>
      <w:r w:rsidRPr="00D81611">
        <w:rPr>
          <w:rFonts w:ascii="Arial" w:hAnsi="Arial" w:cs="Arial"/>
          <w:b/>
          <w:bCs/>
          <w:spacing w:val="40"/>
          <w:sz w:val="32"/>
          <w:szCs w:val="32"/>
        </w:rPr>
        <w:t>Часть</w:t>
      </w:r>
      <w:r w:rsidRPr="002F2313">
        <w:rPr>
          <w:rFonts w:ascii="Arial" w:hAnsi="Arial" w:cs="Arial"/>
          <w:b/>
          <w:bCs/>
          <w:sz w:val="32"/>
          <w:szCs w:val="32"/>
        </w:rPr>
        <w:t xml:space="preserve"> </w:t>
      </w:r>
      <w:r w:rsidR="00FA4867">
        <w:rPr>
          <w:rFonts w:ascii="Arial" w:hAnsi="Arial" w:cs="Arial"/>
          <w:b/>
          <w:bCs/>
          <w:sz w:val="32"/>
          <w:szCs w:val="32"/>
        </w:rPr>
        <w:t>5</w:t>
      </w:r>
    </w:p>
    <w:p w14:paraId="7453A757" w14:textId="0DE7800A" w:rsidR="00554323" w:rsidRDefault="00FA4867" w:rsidP="00554323">
      <w:pPr>
        <w:spacing w:after="0" w:line="360" w:lineRule="auto"/>
        <w:ind w:left="-426"/>
        <w:jc w:val="center"/>
        <w:rPr>
          <w:rFonts w:ascii="Arial" w:hAnsi="Arial" w:cs="Arial"/>
          <w:b/>
          <w:bCs/>
          <w:sz w:val="32"/>
          <w:szCs w:val="32"/>
        </w:rPr>
      </w:pPr>
      <w:r w:rsidRPr="00FA4867">
        <w:rPr>
          <w:rFonts w:ascii="Arial" w:hAnsi="Arial" w:cs="Arial"/>
          <w:b/>
          <w:bCs/>
          <w:sz w:val="32"/>
          <w:szCs w:val="32"/>
        </w:rPr>
        <w:t>Двумерное кодирование данных компонентов и формат обмена данными для систем полиэтиленовых трубопроводов</w:t>
      </w:r>
    </w:p>
    <w:p w14:paraId="4847B1F6" w14:textId="3146DFA1" w:rsidR="00554323" w:rsidRPr="00C9080F" w:rsidRDefault="00554323" w:rsidP="00554323">
      <w:pPr>
        <w:spacing w:after="0" w:line="360" w:lineRule="auto"/>
        <w:ind w:left="-426"/>
        <w:jc w:val="center"/>
        <w:rPr>
          <w:rFonts w:ascii="Arial" w:hAnsi="Arial" w:cs="Arial"/>
          <w:b/>
          <w:bCs/>
          <w:sz w:val="32"/>
          <w:szCs w:val="32"/>
        </w:rPr>
      </w:pPr>
      <w:r w:rsidRPr="00856761">
        <w:rPr>
          <w:rFonts w:ascii="Arial" w:hAnsi="Arial" w:cs="Arial"/>
          <w:b/>
          <w:bCs/>
          <w:sz w:val="32"/>
          <w:szCs w:val="32"/>
        </w:rPr>
        <w:br/>
      </w:r>
      <w:r w:rsidRPr="00C9080F">
        <w:rPr>
          <w:rFonts w:ascii="Arial" w:hAnsi="Arial" w:cs="Arial"/>
          <w:b/>
          <w:bCs/>
          <w:sz w:val="32"/>
          <w:szCs w:val="32"/>
        </w:rPr>
        <w:t>(</w:t>
      </w:r>
      <w:r w:rsidRPr="00C9080F">
        <w:rPr>
          <w:rFonts w:ascii="Arial" w:hAnsi="Arial" w:cs="Arial"/>
          <w:b/>
          <w:bCs/>
          <w:sz w:val="32"/>
          <w:szCs w:val="32"/>
          <w:lang w:val="en-US"/>
        </w:rPr>
        <w:t>ISO</w:t>
      </w:r>
      <w:r w:rsidRPr="00C9080F">
        <w:rPr>
          <w:rFonts w:ascii="Arial" w:hAnsi="Arial" w:cs="Arial"/>
          <w:b/>
          <w:bCs/>
          <w:sz w:val="32"/>
          <w:szCs w:val="32"/>
        </w:rPr>
        <w:t xml:space="preserve"> 12176-</w:t>
      </w:r>
      <w:r w:rsidR="00FA4867">
        <w:rPr>
          <w:rFonts w:ascii="Arial" w:hAnsi="Arial" w:cs="Arial"/>
          <w:b/>
          <w:bCs/>
          <w:sz w:val="32"/>
          <w:szCs w:val="32"/>
        </w:rPr>
        <w:t>5</w:t>
      </w:r>
      <w:r w:rsidRPr="00C9080F">
        <w:rPr>
          <w:rFonts w:ascii="Arial" w:hAnsi="Arial" w:cs="Arial"/>
          <w:b/>
          <w:bCs/>
          <w:sz w:val="32"/>
          <w:szCs w:val="32"/>
        </w:rPr>
        <w:t>:20</w:t>
      </w:r>
      <w:r w:rsidR="00372B2D">
        <w:rPr>
          <w:rFonts w:ascii="Arial" w:hAnsi="Arial" w:cs="Arial"/>
          <w:b/>
          <w:bCs/>
          <w:sz w:val="32"/>
          <w:szCs w:val="32"/>
        </w:rPr>
        <w:t>21</w:t>
      </w:r>
      <w:r w:rsidRPr="00C9080F">
        <w:rPr>
          <w:rFonts w:ascii="Arial" w:hAnsi="Arial" w:cs="Arial"/>
          <w:b/>
          <w:bCs/>
          <w:sz w:val="32"/>
          <w:szCs w:val="32"/>
        </w:rPr>
        <w:t xml:space="preserve">, </w:t>
      </w:r>
      <w:r w:rsidRPr="00C9080F">
        <w:rPr>
          <w:rFonts w:ascii="Arial" w:hAnsi="Arial" w:cs="Arial"/>
          <w:b/>
          <w:bCs/>
          <w:sz w:val="32"/>
          <w:szCs w:val="32"/>
          <w:lang w:val="en-US"/>
        </w:rPr>
        <w:t>IDT</w:t>
      </w:r>
      <w:r w:rsidRPr="00C9080F">
        <w:rPr>
          <w:rFonts w:ascii="Arial" w:hAnsi="Arial" w:cs="Arial"/>
          <w:b/>
          <w:bCs/>
          <w:sz w:val="32"/>
          <w:szCs w:val="32"/>
        </w:rPr>
        <w:t>)</w:t>
      </w:r>
    </w:p>
    <w:p w14:paraId="0182FFDD" w14:textId="77777777" w:rsidR="00554323" w:rsidRPr="002F2313" w:rsidRDefault="00554323" w:rsidP="00554323">
      <w:pPr>
        <w:spacing w:after="0" w:line="360" w:lineRule="auto"/>
        <w:jc w:val="center"/>
        <w:rPr>
          <w:rFonts w:ascii="Arial" w:hAnsi="Arial" w:cs="Arial"/>
          <w:b/>
          <w:bCs/>
          <w:sz w:val="24"/>
          <w:szCs w:val="24"/>
        </w:rPr>
      </w:pPr>
    </w:p>
    <w:p w14:paraId="199E7E6E" w14:textId="77777777" w:rsidR="00554323" w:rsidRPr="002F2313" w:rsidRDefault="00554323" w:rsidP="00554323">
      <w:pPr>
        <w:spacing w:after="0" w:line="360" w:lineRule="auto"/>
        <w:jc w:val="center"/>
        <w:rPr>
          <w:rFonts w:ascii="Arial" w:hAnsi="Arial" w:cs="Arial"/>
          <w:b/>
          <w:bCs/>
          <w:sz w:val="24"/>
          <w:szCs w:val="24"/>
        </w:rPr>
      </w:pPr>
    </w:p>
    <w:p w14:paraId="7064FDD4" w14:textId="77777777" w:rsidR="00554323" w:rsidRPr="002F2313" w:rsidRDefault="00554323" w:rsidP="00554323">
      <w:pPr>
        <w:spacing w:after="0" w:line="360" w:lineRule="auto"/>
        <w:jc w:val="center"/>
        <w:rPr>
          <w:rFonts w:ascii="Arial" w:hAnsi="Arial" w:cs="Arial"/>
          <w:b/>
          <w:bCs/>
          <w:sz w:val="24"/>
          <w:szCs w:val="24"/>
        </w:rPr>
      </w:pPr>
    </w:p>
    <w:p w14:paraId="6D6A9860" w14:textId="77777777" w:rsidR="00554323" w:rsidRPr="002F2313" w:rsidRDefault="00554323" w:rsidP="00554323">
      <w:pPr>
        <w:spacing w:after="0" w:line="360" w:lineRule="auto"/>
        <w:jc w:val="center"/>
        <w:rPr>
          <w:rFonts w:ascii="Arial" w:hAnsi="Arial" w:cs="Arial"/>
          <w:b/>
          <w:bCs/>
          <w:sz w:val="24"/>
          <w:szCs w:val="24"/>
        </w:rPr>
      </w:pPr>
    </w:p>
    <w:p w14:paraId="2D6481C1" w14:textId="141A3C33" w:rsidR="00554323" w:rsidRPr="000A3C58" w:rsidRDefault="00372B2D" w:rsidP="00554323">
      <w:pPr>
        <w:spacing w:after="0" w:line="360" w:lineRule="auto"/>
        <w:jc w:val="center"/>
        <w:rPr>
          <w:rFonts w:ascii="Arial" w:hAnsi="Arial" w:cs="Arial"/>
          <w:b/>
          <w:bCs/>
          <w:sz w:val="24"/>
          <w:szCs w:val="28"/>
        </w:rPr>
      </w:pPr>
      <w:r w:rsidRPr="00277767">
        <w:rPr>
          <w:rFonts w:ascii="Arial" w:hAnsi="Arial" w:cs="Arial"/>
          <w:bCs/>
          <w:sz w:val="24"/>
          <w:szCs w:val="28"/>
        </w:rPr>
        <w:t>Настоящий проект стандарта не подлежит применению до его утверждения</w:t>
      </w:r>
    </w:p>
    <w:p w14:paraId="03D28BBB" w14:textId="77777777" w:rsidR="00554323" w:rsidRPr="00ED18F4" w:rsidRDefault="00554323" w:rsidP="00554323">
      <w:pPr>
        <w:spacing w:after="0" w:line="360" w:lineRule="auto"/>
        <w:jc w:val="center"/>
        <w:rPr>
          <w:rFonts w:ascii="Arial" w:hAnsi="Arial" w:cs="Arial"/>
          <w:bCs/>
          <w:i/>
          <w:sz w:val="24"/>
          <w:szCs w:val="24"/>
        </w:rPr>
      </w:pPr>
    </w:p>
    <w:p w14:paraId="3F472467" w14:textId="77777777" w:rsidR="00554323" w:rsidRDefault="00554323" w:rsidP="00554323">
      <w:pPr>
        <w:spacing w:after="0" w:line="360" w:lineRule="auto"/>
        <w:jc w:val="center"/>
        <w:rPr>
          <w:rFonts w:ascii="Arial" w:hAnsi="Arial" w:cs="Arial"/>
          <w:bCs/>
          <w:sz w:val="24"/>
          <w:szCs w:val="24"/>
        </w:rPr>
      </w:pPr>
    </w:p>
    <w:p w14:paraId="274C6859" w14:textId="77777777" w:rsidR="00554323" w:rsidRDefault="00554323" w:rsidP="00554323">
      <w:pPr>
        <w:spacing w:after="0" w:line="360" w:lineRule="auto"/>
        <w:jc w:val="center"/>
        <w:rPr>
          <w:rFonts w:ascii="Arial" w:hAnsi="Arial" w:cs="Arial"/>
          <w:bCs/>
          <w:sz w:val="24"/>
          <w:szCs w:val="24"/>
        </w:rPr>
      </w:pPr>
    </w:p>
    <w:p w14:paraId="394BEB82" w14:textId="77777777" w:rsidR="00554323" w:rsidRDefault="00554323" w:rsidP="00554323">
      <w:pPr>
        <w:spacing w:after="0" w:line="360" w:lineRule="auto"/>
        <w:jc w:val="center"/>
        <w:rPr>
          <w:rFonts w:ascii="Arial" w:hAnsi="Arial" w:cs="Arial"/>
          <w:bCs/>
          <w:sz w:val="24"/>
          <w:szCs w:val="24"/>
        </w:rPr>
      </w:pPr>
    </w:p>
    <w:p w14:paraId="3096B783" w14:textId="77777777" w:rsidR="00554323" w:rsidRPr="00A4579D" w:rsidRDefault="00554323" w:rsidP="00554323">
      <w:pPr>
        <w:spacing w:after="0" w:line="360" w:lineRule="auto"/>
        <w:jc w:val="center"/>
        <w:rPr>
          <w:sz w:val="20"/>
        </w:rPr>
      </w:pPr>
      <w:r w:rsidRPr="00A4579D">
        <w:rPr>
          <w:rFonts w:ascii="Arial" w:hAnsi="Arial" w:cs="Arial"/>
          <w:b/>
          <w:bCs/>
          <w:szCs w:val="24"/>
        </w:rPr>
        <w:t>М</w:t>
      </w:r>
      <w:r>
        <w:rPr>
          <w:rFonts w:ascii="Arial" w:hAnsi="Arial" w:cs="Arial"/>
          <w:b/>
          <w:bCs/>
          <w:szCs w:val="24"/>
        </w:rPr>
        <w:t>инск</w:t>
      </w:r>
    </w:p>
    <w:p w14:paraId="210AFBE7" w14:textId="77777777" w:rsidR="00554323" w:rsidRPr="00B44C4C" w:rsidRDefault="00554323" w:rsidP="00554323">
      <w:pPr>
        <w:spacing w:after="0" w:line="360" w:lineRule="auto"/>
        <w:jc w:val="center"/>
        <w:rPr>
          <w:rFonts w:ascii="Arial" w:hAnsi="Arial" w:cs="Arial"/>
          <w:b/>
          <w:szCs w:val="24"/>
        </w:rPr>
      </w:pPr>
      <w:r w:rsidRPr="002F2313">
        <w:rPr>
          <w:rFonts w:ascii="Arial" w:hAnsi="Arial" w:cs="Arial"/>
          <w:b/>
          <w:szCs w:val="24"/>
        </w:rPr>
        <w:t xml:space="preserve">Евразийский совет по стандартизации, метрологии </w:t>
      </w:r>
      <w:r>
        <w:rPr>
          <w:rFonts w:ascii="Arial" w:hAnsi="Arial" w:cs="Arial"/>
          <w:b/>
          <w:szCs w:val="24"/>
        </w:rPr>
        <w:t>и сертификации</w:t>
      </w:r>
    </w:p>
    <w:p w14:paraId="1D60A635" w14:textId="6C1AB868" w:rsidR="00554323" w:rsidRDefault="00554323" w:rsidP="00554323">
      <w:pPr>
        <w:spacing w:after="0" w:line="360" w:lineRule="auto"/>
        <w:jc w:val="center"/>
        <w:rPr>
          <w:rFonts w:ascii="Arial" w:hAnsi="Arial" w:cs="Arial"/>
          <w:b/>
          <w:szCs w:val="24"/>
        </w:rPr>
        <w:sectPr w:rsidR="00554323">
          <w:headerReference w:type="even" r:id="rId38"/>
          <w:headerReference w:type="default" r:id="rId39"/>
          <w:pgSz w:w="11906" w:h="16838"/>
          <w:pgMar w:top="1134" w:right="1134" w:bottom="1134" w:left="1701" w:header="709" w:footer="709" w:gutter="0"/>
          <w:cols w:space="720"/>
          <w:docGrid w:linePitch="360" w:charSpace="4096"/>
        </w:sectPr>
      </w:pPr>
      <w:r w:rsidRPr="00A4579D">
        <w:rPr>
          <w:rFonts w:ascii="Arial" w:hAnsi="Arial" w:cs="Arial"/>
          <w:b/>
          <w:szCs w:val="24"/>
        </w:rPr>
        <w:t>202</w:t>
      </w:r>
      <w:r w:rsidR="00643ED3">
        <w:rPr>
          <w:rFonts w:ascii="Arial" w:hAnsi="Arial" w:cs="Arial"/>
          <w:b/>
          <w:szCs w:val="24"/>
        </w:rPr>
        <w:t>_</w:t>
      </w:r>
    </w:p>
    <w:p w14:paraId="53857142" w14:textId="77777777" w:rsidR="00554323" w:rsidRDefault="00554323" w:rsidP="00554323">
      <w:pPr>
        <w:pageBreakBefore/>
        <w:spacing w:after="0" w:line="360" w:lineRule="auto"/>
        <w:jc w:val="center"/>
        <w:rPr>
          <w:rFonts w:ascii="Arial" w:hAnsi="Arial" w:cs="Arial"/>
          <w:b/>
          <w:sz w:val="28"/>
          <w:szCs w:val="28"/>
        </w:rPr>
      </w:pPr>
      <w:r w:rsidRPr="00ED18F4">
        <w:rPr>
          <w:rFonts w:ascii="Arial" w:hAnsi="Arial" w:cs="Arial"/>
          <w:b/>
          <w:sz w:val="28"/>
          <w:szCs w:val="28"/>
        </w:rPr>
        <w:lastRenderedPageBreak/>
        <w:t>Предисловие</w:t>
      </w:r>
    </w:p>
    <w:p w14:paraId="4156DA8D" w14:textId="77777777" w:rsidR="00554323" w:rsidRPr="00AE4B67" w:rsidRDefault="00554323" w:rsidP="00554323">
      <w:pPr>
        <w:spacing w:after="0" w:line="240" w:lineRule="auto"/>
        <w:ind w:firstLine="709"/>
        <w:jc w:val="both"/>
        <w:rPr>
          <w:rFonts w:ascii="Arial" w:hAnsi="Arial" w:cs="Arial"/>
          <w:sz w:val="24"/>
          <w:szCs w:val="24"/>
        </w:rPr>
      </w:pPr>
      <w:r w:rsidRPr="009B05E6">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w:t>
      </w:r>
      <w:r w:rsidRPr="00AE4B67">
        <w:rPr>
          <w:rFonts w:ascii="Arial" w:hAnsi="Arial" w:cs="Arial"/>
          <w:sz w:val="24"/>
          <w:szCs w:val="24"/>
        </w:rPr>
        <w:t xml:space="preserve">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14:paraId="3C0B2A71" w14:textId="466BC360" w:rsidR="00554323" w:rsidRDefault="00554323" w:rsidP="00554323">
      <w:pPr>
        <w:spacing w:after="0" w:line="240" w:lineRule="auto"/>
        <w:ind w:firstLine="709"/>
        <w:jc w:val="both"/>
        <w:rPr>
          <w:rFonts w:ascii="Arial" w:hAnsi="Arial" w:cs="Arial"/>
          <w:sz w:val="24"/>
          <w:szCs w:val="24"/>
        </w:rPr>
      </w:pPr>
      <w:r w:rsidRPr="009B05E6">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w:t>
      </w:r>
      <w:r w:rsidR="00E53182">
        <w:rPr>
          <w:rFonts w:ascii="Arial" w:hAnsi="Arial" w:cs="Arial"/>
          <w:sz w:val="24"/>
          <w:szCs w:val="24"/>
        </w:rPr>
        <w:t xml:space="preserve"> </w:t>
      </w:r>
      <w:r w:rsidRPr="009B05E6">
        <w:rPr>
          <w:rFonts w:ascii="Arial" w:hAnsi="Arial" w:cs="Arial"/>
          <w:sz w:val="24"/>
          <w:szCs w:val="24"/>
        </w:rPr>
        <w:t>1.0</w:t>
      </w:r>
      <w:r w:rsidR="00E53182">
        <w:rPr>
          <w:rFonts w:ascii="Arial" w:hAnsi="Arial" w:cs="Arial"/>
          <w:sz w:val="24"/>
          <w:szCs w:val="24"/>
        </w:rPr>
        <w:t xml:space="preserve"> </w:t>
      </w:r>
      <w:r w:rsidRPr="009B05E6">
        <w:rPr>
          <w:rFonts w:ascii="Arial" w:hAnsi="Arial" w:cs="Arial"/>
          <w:sz w:val="24"/>
          <w:szCs w:val="24"/>
        </w:rPr>
        <w:t xml:space="preserve">«Межгосударственная система стандартизации. Основные положения» и </w:t>
      </w:r>
      <w:r w:rsidR="00366B03">
        <w:rPr>
          <w:rFonts w:ascii="Arial" w:hAnsi="Arial" w:cs="Arial"/>
          <w:sz w:val="24"/>
          <w:szCs w:val="24"/>
        </w:rPr>
        <w:br/>
      </w:r>
      <w:r w:rsidRPr="009B05E6">
        <w:rPr>
          <w:rFonts w:ascii="Arial" w:hAnsi="Arial" w:cs="Arial"/>
          <w:sz w:val="24"/>
          <w:szCs w:val="24"/>
        </w:rPr>
        <w:t>ГОСТ</w:t>
      </w:r>
      <w:r w:rsidR="00366B03">
        <w:rPr>
          <w:rFonts w:ascii="Arial" w:hAnsi="Arial" w:cs="Arial"/>
          <w:sz w:val="24"/>
          <w:szCs w:val="24"/>
        </w:rPr>
        <w:t xml:space="preserve"> </w:t>
      </w:r>
      <w:r w:rsidRPr="00AE4B67">
        <w:rPr>
          <w:rFonts w:ascii="Arial" w:hAnsi="Arial" w:cs="Arial"/>
          <w:sz w:val="24"/>
          <w:szCs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367F504" w14:textId="77777777" w:rsidR="00554323" w:rsidRPr="009B05E6" w:rsidRDefault="00554323" w:rsidP="00554323">
      <w:pPr>
        <w:spacing w:after="0" w:line="240" w:lineRule="auto"/>
        <w:ind w:firstLine="709"/>
        <w:jc w:val="both"/>
        <w:rPr>
          <w:rFonts w:ascii="Arial" w:hAnsi="Arial" w:cs="Arial"/>
          <w:sz w:val="24"/>
          <w:szCs w:val="24"/>
        </w:rPr>
      </w:pPr>
    </w:p>
    <w:p w14:paraId="162F4444" w14:textId="77777777" w:rsidR="00554323" w:rsidRPr="00ED61E7" w:rsidRDefault="00554323" w:rsidP="00554323">
      <w:pPr>
        <w:spacing w:after="0" w:line="360" w:lineRule="auto"/>
        <w:ind w:firstLine="709"/>
        <w:jc w:val="both"/>
        <w:rPr>
          <w:rFonts w:ascii="Arial" w:hAnsi="Arial" w:cs="Arial"/>
          <w:b/>
          <w:sz w:val="24"/>
          <w:szCs w:val="24"/>
        </w:rPr>
      </w:pPr>
      <w:r w:rsidRPr="00ED61E7">
        <w:rPr>
          <w:rFonts w:ascii="Arial" w:hAnsi="Arial" w:cs="Arial"/>
          <w:b/>
          <w:sz w:val="24"/>
          <w:szCs w:val="24"/>
        </w:rPr>
        <w:t>Сведения о стандарте</w:t>
      </w:r>
    </w:p>
    <w:p w14:paraId="2E5AA5D1" w14:textId="04E2B4C8" w:rsidR="00554323" w:rsidRDefault="00554323" w:rsidP="00554323">
      <w:pPr>
        <w:spacing w:after="0" w:line="240" w:lineRule="auto"/>
        <w:ind w:firstLine="709"/>
        <w:jc w:val="both"/>
        <w:rPr>
          <w:rFonts w:ascii="Arial" w:hAnsi="Arial" w:cs="Arial"/>
          <w:sz w:val="24"/>
          <w:szCs w:val="24"/>
        </w:rPr>
      </w:pPr>
      <w:r w:rsidRPr="00ED18F4">
        <w:rPr>
          <w:rFonts w:ascii="Arial" w:hAnsi="Arial" w:cs="Arial"/>
          <w:sz w:val="24"/>
          <w:szCs w:val="24"/>
        </w:rPr>
        <w:t xml:space="preserve">1 </w:t>
      </w:r>
      <w:r w:rsidRPr="002D3E60">
        <w:rPr>
          <w:rFonts w:ascii="Arial" w:hAnsi="Arial" w:cs="Arial"/>
          <w:sz w:val="24"/>
          <w:szCs w:val="24"/>
        </w:rPr>
        <w:t>ПОДГОТОВЛЕН</w:t>
      </w:r>
      <w:r w:rsidRPr="00ED18F4">
        <w:rPr>
          <w:rFonts w:ascii="Arial" w:hAnsi="Arial" w:cs="Arial"/>
          <w:sz w:val="24"/>
          <w:szCs w:val="24"/>
        </w:rPr>
        <w:t xml:space="preserve"> </w:t>
      </w:r>
      <w:r w:rsidRPr="00F8421A">
        <w:rPr>
          <w:rFonts w:ascii="Arial" w:hAnsi="Arial" w:cs="Arial"/>
          <w:sz w:val="24"/>
          <w:szCs w:val="24"/>
        </w:rPr>
        <w:t>Ассоциацией сварщиков полимерных материалов (Ассоциация СПМ)</w:t>
      </w:r>
      <w:r>
        <w:rPr>
          <w:rFonts w:ascii="Arial" w:hAnsi="Arial" w:cs="Arial"/>
          <w:sz w:val="24"/>
          <w:szCs w:val="24"/>
        </w:rPr>
        <w:t xml:space="preserve"> </w:t>
      </w:r>
      <w:r w:rsidRPr="00ED61E7">
        <w:rPr>
          <w:rFonts w:ascii="Arial" w:hAnsi="Arial" w:cs="Arial"/>
          <w:sz w:val="24"/>
          <w:szCs w:val="24"/>
        </w:rPr>
        <w:t xml:space="preserve">на основе перевода на русский язык англоязычной версии стандарта, указанного в пункте </w:t>
      </w:r>
      <w:r>
        <w:rPr>
          <w:rFonts w:ascii="Arial" w:hAnsi="Arial" w:cs="Arial"/>
          <w:sz w:val="24"/>
          <w:szCs w:val="24"/>
        </w:rPr>
        <w:t>4</w:t>
      </w:r>
    </w:p>
    <w:p w14:paraId="669816D8" w14:textId="77777777" w:rsidR="00554323" w:rsidRPr="00ED18F4" w:rsidRDefault="00554323" w:rsidP="00554323">
      <w:pPr>
        <w:spacing w:after="0" w:line="240" w:lineRule="auto"/>
        <w:ind w:firstLine="709"/>
        <w:jc w:val="both"/>
        <w:rPr>
          <w:rFonts w:ascii="Arial" w:hAnsi="Arial" w:cs="Arial"/>
          <w:sz w:val="24"/>
          <w:szCs w:val="24"/>
        </w:rPr>
      </w:pPr>
    </w:p>
    <w:p w14:paraId="73B14717" w14:textId="77777777" w:rsidR="00554323" w:rsidRDefault="00554323" w:rsidP="00554323">
      <w:pPr>
        <w:spacing w:after="0" w:line="240" w:lineRule="auto"/>
        <w:ind w:firstLine="709"/>
        <w:jc w:val="both"/>
        <w:rPr>
          <w:rFonts w:ascii="Arial" w:hAnsi="Arial" w:cs="Arial"/>
          <w:sz w:val="24"/>
          <w:szCs w:val="24"/>
        </w:rPr>
      </w:pPr>
      <w:r w:rsidRPr="00ED18F4">
        <w:rPr>
          <w:rFonts w:ascii="Arial" w:hAnsi="Arial" w:cs="Arial"/>
          <w:sz w:val="24"/>
          <w:szCs w:val="24"/>
        </w:rPr>
        <w:t xml:space="preserve">2 </w:t>
      </w:r>
      <w:r w:rsidRPr="00BC2C70">
        <w:rPr>
          <w:rFonts w:ascii="Arial" w:hAnsi="Arial" w:cs="Arial"/>
          <w:sz w:val="24"/>
          <w:szCs w:val="24"/>
        </w:rPr>
        <w:t>ВНЕСЕН Федеральным агентством по техническому регулированию и метрологии</w:t>
      </w:r>
    </w:p>
    <w:p w14:paraId="73012966" w14:textId="77777777" w:rsidR="00554323" w:rsidRPr="00E920E6" w:rsidRDefault="00554323" w:rsidP="00554323">
      <w:pPr>
        <w:spacing w:after="0" w:line="240" w:lineRule="auto"/>
        <w:ind w:firstLine="709"/>
        <w:jc w:val="both"/>
      </w:pPr>
    </w:p>
    <w:p w14:paraId="0E9E2B90" w14:textId="77777777" w:rsidR="00554323" w:rsidRPr="004607AA" w:rsidRDefault="00554323" w:rsidP="00554323">
      <w:pPr>
        <w:spacing w:after="0" w:line="240" w:lineRule="auto"/>
        <w:ind w:firstLine="709"/>
        <w:jc w:val="both"/>
        <w:rPr>
          <w:rFonts w:ascii="Arial" w:hAnsi="Arial" w:cs="Arial"/>
          <w:sz w:val="24"/>
          <w:szCs w:val="24"/>
        </w:rPr>
      </w:pPr>
      <w:r w:rsidRPr="004607AA">
        <w:rPr>
          <w:rFonts w:ascii="Arial" w:hAnsi="Arial" w:cs="Arial"/>
          <w:sz w:val="24"/>
          <w:szCs w:val="24"/>
        </w:rPr>
        <w:t xml:space="preserve">3 ПРИНЯТ </w:t>
      </w:r>
      <w:r>
        <w:rPr>
          <w:rFonts w:ascii="Arial" w:hAnsi="Arial" w:cs="Arial"/>
          <w:sz w:val="24"/>
          <w:szCs w:val="24"/>
        </w:rPr>
        <w:t>Евразийским</w:t>
      </w:r>
      <w:r w:rsidRPr="004607AA">
        <w:rPr>
          <w:rFonts w:ascii="Arial" w:hAnsi="Arial" w:cs="Arial"/>
          <w:sz w:val="24"/>
          <w:szCs w:val="24"/>
        </w:rPr>
        <w:t xml:space="preserve"> советом по стандартизации, метрологии и сертификации (протокол от ______ г. №____)</w:t>
      </w:r>
    </w:p>
    <w:p w14:paraId="64F9F061" w14:textId="77777777" w:rsidR="00554323" w:rsidRDefault="00554323" w:rsidP="00554323">
      <w:pPr>
        <w:spacing w:after="0" w:line="240" w:lineRule="auto"/>
        <w:ind w:firstLine="709"/>
        <w:jc w:val="both"/>
        <w:rPr>
          <w:rFonts w:ascii="Arial" w:hAnsi="Arial" w:cs="Arial"/>
          <w:sz w:val="24"/>
          <w:szCs w:val="24"/>
        </w:rPr>
      </w:pPr>
    </w:p>
    <w:p w14:paraId="63879480" w14:textId="77777777" w:rsidR="00554323" w:rsidRDefault="00554323" w:rsidP="00554323">
      <w:pPr>
        <w:spacing w:after="0" w:line="240" w:lineRule="auto"/>
        <w:ind w:firstLine="709"/>
        <w:jc w:val="both"/>
        <w:rPr>
          <w:rFonts w:ascii="Arial" w:hAnsi="Arial" w:cs="Arial"/>
          <w:sz w:val="24"/>
          <w:szCs w:val="24"/>
        </w:rPr>
      </w:pPr>
      <w:bookmarkStart w:id="139" w:name="_Hlk163210616"/>
      <w:r>
        <w:rPr>
          <w:rFonts w:ascii="Arial" w:hAnsi="Arial" w:cs="Arial"/>
          <w:sz w:val="24"/>
          <w:szCs w:val="24"/>
        </w:rPr>
        <w:t>За принятие голосовали:</w:t>
      </w:r>
    </w:p>
    <w:p w14:paraId="6358D57A" w14:textId="77777777" w:rsidR="00554323" w:rsidRDefault="00554323" w:rsidP="00554323">
      <w:pPr>
        <w:spacing w:after="0" w:line="240" w:lineRule="auto"/>
        <w:ind w:firstLine="709"/>
        <w:jc w:val="both"/>
        <w:rPr>
          <w:rFonts w:ascii="Arial" w:hAnsi="Arial" w:cs="Arial"/>
          <w:sz w:val="14"/>
          <w:szCs w:val="24"/>
        </w:rPr>
      </w:pPr>
    </w:p>
    <w:tbl>
      <w:tblPr>
        <w:tblStyle w:val="afa"/>
        <w:tblW w:w="9134" w:type="dxa"/>
        <w:tblLook w:val="04A0" w:firstRow="1" w:lastRow="0" w:firstColumn="1" w:lastColumn="0" w:noHBand="0" w:noVBand="1"/>
      </w:tblPr>
      <w:tblGrid>
        <w:gridCol w:w="2522"/>
        <w:gridCol w:w="2151"/>
        <w:gridCol w:w="4461"/>
      </w:tblGrid>
      <w:tr w:rsidR="00554323" w14:paraId="7D10C5BD" w14:textId="77777777" w:rsidTr="00FA4867">
        <w:trPr>
          <w:trHeight w:val="335"/>
        </w:trPr>
        <w:tc>
          <w:tcPr>
            <w:tcW w:w="2522" w:type="dxa"/>
            <w:tcBorders>
              <w:bottom w:val="double" w:sz="4" w:space="0" w:color="auto"/>
            </w:tcBorders>
          </w:tcPr>
          <w:p w14:paraId="6202A77F" w14:textId="77777777" w:rsidR="00554323" w:rsidRDefault="00554323" w:rsidP="00FA4867">
            <w:pPr>
              <w:spacing w:line="240" w:lineRule="auto"/>
              <w:jc w:val="center"/>
              <w:rPr>
                <w:rFonts w:ascii="Arial" w:hAnsi="Arial" w:cs="Arial"/>
                <w:sz w:val="24"/>
                <w:szCs w:val="24"/>
              </w:rPr>
            </w:pPr>
            <w:r>
              <w:rPr>
                <w:rFonts w:ascii="Arial" w:hAnsi="Arial" w:cs="Arial"/>
                <w:szCs w:val="24"/>
              </w:rPr>
              <w:t>Краткое наименование страны по МК (ИСО 3166) 004</w:t>
            </w:r>
            <w:r>
              <w:rPr>
                <w:rFonts w:ascii="Arial" w:hAnsi="Arial" w:cs="Arial"/>
                <w:sz w:val="20"/>
                <w:szCs w:val="24"/>
              </w:rPr>
              <w:t>–</w:t>
            </w:r>
            <w:r>
              <w:rPr>
                <w:rFonts w:ascii="Arial" w:hAnsi="Arial" w:cs="Arial"/>
                <w:szCs w:val="24"/>
              </w:rPr>
              <w:t>97</w:t>
            </w:r>
          </w:p>
        </w:tc>
        <w:tc>
          <w:tcPr>
            <w:tcW w:w="2151" w:type="dxa"/>
            <w:tcBorders>
              <w:bottom w:val="double" w:sz="4" w:space="0" w:color="auto"/>
            </w:tcBorders>
          </w:tcPr>
          <w:p w14:paraId="1AE0AED9" w14:textId="77777777" w:rsidR="00554323" w:rsidRDefault="00554323" w:rsidP="00FA4867">
            <w:pPr>
              <w:spacing w:line="240" w:lineRule="auto"/>
              <w:jc w:val="center"/>
              <w:rPr>
                <w:rFonts w:ascii="Arial" w:hAnsi="Arial" w:cs="Arial"/>
                <w:sz w:val="24"/>
                <w:szCs w:val="24"/>
              </w:rPr>
            </w:pPr>
            <w:r>
              <w:rPr>
                <w:rFonts w:ascii="Arial" w:hAnsi="Arial" w:cs="Arial"/>
                <w:szCs w:val="24"/>
              </w:rPr>
              <w:t xml:space="preserve">Код страны </w:t>
            </w:r>
            <w:r>
              <w:rPr>
                <w:rFonts w:ascii="Arial" w:hAnsi="Arial" w:cs="Arial"/>
                <w:szCs w:val="24"/>
              </w:rPr>
              <w:br/>
              <w:t>по МК (ИСО 3166) 004</w:t>
            </w:r>
            <w:r>
              <w:rPr>
                <w:rFonts w:ascii="Arial" w:hAnsi="Arial" w:cs="Arial"/>
                <w:sz w:val="20"/>
                <w:szCs w:val="24"/>
              </w:rPr>
              <w:t>–</w:t>
            </w:r>
            <w:r>
              <w:rPr>
                <w:rFonts w:ascii="Arial" w:hAnsi="Arial" w:cs="Arial"/>
                <w:szCs w:val="24"/>
              </w:rPr>
              <w:t>97</w:t>
            </w:r>
          </w:p>
        </w:tc>
        <w:tc>
          <w:tcPr>
            <w:tcW w:w="4461" w:type="dxa"/>
            <w:tcBorders>
              <w:bottom w:val="double" w:sz="4" w:space="0" w:color="auto"/>
            </w:tcBorders>
          </w:tcPr>
          <w:p w14:paraId="38A06A0A" w14:textId="77777777" w:rsidR="00554323" w:rsidRDefault="00554323" w:rsidP="00FA4867">
            <w:pPr>
              <w:spacing w:line="240" w:lineRule="auto"/>
              <w:jc w:val="center"/>
              <w:rPr>
                <w:rFonts w:ascii="Arial" w:hAnsi="Arial" w:cs="Arial"/>
                <w:sz w:val="24"/>
                <w:szCs w:val="24"/>
              </w:rPr>
            </w:pPr>
            <w:r>
              <w:rPr>
                <w:rFonts w:ascii="Arial" w:hAnsi="Arial" w:cs="Arial"/>
                <w:szCs w:val="24"/>
              </w:rPr>
              <w:t>Сокращенное наименование национального органа по стандартизации</w:t>
            </w:r>
          </w:p>
        </w:tc>
      </w:tr>
      <w:tr w:rsidR="00554323" w14:paraId="688A3527" w14:textId="77777777" w:rsidTr="00FA4867">
        <w:trPr>
          <w:trHeight w:val="160"/>
        </w:trPr>
        <w:tc>
          <w:tcPr>
            <w:tcW w:w="2522" w:type="dxa"/>
            <w:tcBorders>
              <w:top w:val="double" w:sz="4" w:space="0" w:color="auto"/>
              <w:left w:val="single" w:sz="4" w:space="0" w:color="auto"/>
              <w:bottom w:val="nil"/>
              <w:right w:val="single" w:sz="4" w:space="0" w:color="auto"/>
            </w:tcBorders>
            <w:shd w:val="clear" w:color="auto" w:fill="auto"/>
          </w:tcPr>
          <w:p w14:paraId="2A9C3F96" w14:textId="77777777" w:rsidR="00554323" w:rsidRPr="00227F77" w:rsidRDefault="00554323" w:rsidP="00FA4867">
            <w:pPr>
              <w:spacing w:line="240" w:lineRule="auto"/>
              <w:jc w:val="both"/>
              <w:rPr>
                <w:rFonts w:ascii="Arial" w:hAnsi="Arial" w:cs="Arial"/>
              </w:rPr>
            </w:pPr>
          </w:p>
        </w:tc>
        <w:tc>
          <w:tcPr>
            <w:tcW w:w="2151" w:type="dxa"/>
            <w:tcBorders>
              <w:top w:val="double" w:sz="4" w:space="0" w:color="auto"/>
              <w:left w:val="single" w:sz="4" w:space="0" w:color="auto"/>
              <w:bottom w:val="nil"/>
              <w:right w:val="single" w:sz="4" w:space="0" w:color="auto"/>
            </w:tcBorders>
            <w:shd w:val="clear" w:color="auto" w:fill="auto"/>
          </w:tcPr>
          <w:p w14:paraId="47403229" w14:textId="524DDF62" w:rsidR="00554323" w:rsidRPr="00546AB8" w:rsidRDefault="00554323" w:rsidP="00FA4867">
            <w:pPr>
              <w:spacing w:line="240" w:lineRule="auto"/>
              <w:jc w:val="center"/>
              <w:rPr>
                <w:rFonts w:ascii="Arial" w:hAnsi="Arial" w:cs="Arial"/>
              </w:rPr>
            </w:pPr>
          </w:p>
        </w:tc>
        <w:tc>
          <w:tcPr>
            <w:tcW w:w="4461" w:type="dxa"/>
            <w:tcBorders>
              <w:top w:val="double" w:sz="4" w:space="0" w:color="auto"/>
              <w:left w:val="single" w:sz="4" w:space="0" w:color="auto"/>
              <w:bottom w:val="nil"/>
              <w:right w:val="single" w:sz="4" w:space="0" w:color="auto"/>
            </w:tcBorders>
            <w:shd w:val="clear" w:color="auto" w:fill="auto"/>
          </w:tcPr>
          <w:p w14:paraId="04D1327A" w14:textId="083E1F92" w:rsidR="00554323" w:rsidRPr="00482E1D" w:rsidRDefault="00554323" w:rsidP="00FA4867">
            <w:pPr>
              <w:spacing w:line="240" w:lineRule="auto"/>
              <w:jc w:val="both"/>
              <w:rPr>
                <w:rFonts w:ascii="Arial" w:hAnsi="Arial" w:cs="Arial"/>
              </w:rPr>
            </w:pPr>
          </w:p>
        </w:tc>
      </w:tr>
      <w:tr w:rsidR="00554323" w14:paraId="0F8E56B0" w14:textId="77777777" w:rsidTr="00FA4867">
        <w:trPr>
          <w:trHeight w:val="219"/>
        </w:trPr>
        <w:tc>
          <w:tcPr>
            <w:tcW w:w="2522" w:type="dxa"/>
            <w:tcBorders>
              <w:top w:val="nil"/>
              <w:left w:val="single" w:sz="4" w:space="0" w:color="auto"/>
              <w:bottom w:val="nil"/>
              <w:right w:val="single" w:sz="4" w:space="0" w:color="auto"/>
            </w:tcBorders>
            <w:shd w:val="clear" w:color="auto" w:fill="auto"/>
          </w:tcPr>
          <w:p w14:paraId="65CAA1A1" w14:textId="77777777" w:rsidR="00554323" w:rsidRPr="00227F77" w:rsidRDefault="00554323" w:rsidP="00FA4867">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29A79227" w14:textId="076CA60A" w:rsidR="00554323" w:rsidRPr="00546AB8" w:rsidRDefault="00554323" w:rsidP="00FA4867">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1C9EB4E4" w14:textId="107F870D" w:rsidR="00554323" w:rsidRPr="00227F77" w:rsidRDefault="00554323" w:rsidP="00FA4867">
            <w:pPr>
              <w:spacing w:line="240" w:lineRule="auto"/>
              <w:jc w:val="both"/>
              <w:rPr>
                <w:rFonts w:ascii="Arial" w:hAnsi="Arial" w:cs="Arial"/>
              </w:rPr>
            </w:pPr>
          </w:p>
        </w:tc>
      </w:tr>
      <w:tr w:rsidR="00554323" w14:paraId="086BB5C5" w14:textId="77777777" w:rsidTr="00FA4867">
        <w:trPr>
          <w:trHeight w:val="182"/>
        </w:trPr>
        <w:tc>
          <w:tcPr>
            <w:tcW w:w="2522" w:type="dxa"/>
            <w:tcBorders>
              <w:top w:val="nil"/>
              <w:left w:val="single" w:sz="4" w:space="0" w:color="auto"/>
              <w:bottom w:val="nil"/>
              <w:right w:val="single" w:sz="4" w:space="0" w:color="auto"/>
            </w:tcBorders>
            <w:shd w:val="clear" w:color="auto" w:fill="auto"/>
          </w:tcPr>
          <w:p w14:paraId="3C7CB460" w14:textId="77777777" w:rsidR="00554323" w:rsidRPr="00227F77" w:rsidRDefault="00554323" w:rsidP="00FA4867">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1720AE47" w14:textId="6E0FB335" w:rsidR="00554323" w:rsidRPr="00546AB8" w:rsidRDefault="00554323" w:rsidP="00FA4867">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5BCAA6BE" w14:textId="6E2A7677" w:rsidR="00554323" w:rsidRPr="00227F77" w:rsidRDefault="00554323" w:rsidP="00FA4867">
            <w:pPr>
              <w:spacing w:line="240" w:lineRule="auto"/>
              <w:jc w:val="both"/>
              <w:rPr>
                <w:rFonts w:ascii="Arial" w:hAnsi="Arial" w:cs="Arial"/>
              </w:rPr>
            </w:pPr>
          </w:p>
        </w:tc>
      </w:tr>
      <w:tr w:rsidR="00554323" w14:paraId="0DCDF860" w14:textId="77777777" w:rsidTr="00FA4867">
        <w:trPr>
          <w:trHeight w:val="309"/>
        </w:trPr>
        <w:tc>
          <w:tcPr>
            <w:tcW w:w="2522" w:type="dxa"/>
            <w:tcBorders>
              <w:top w:val="nil"/>
              <w:left w:val="single" w:sz="4" w:space="0" w:color="auto"/>
              <w:bottom w:val="nil"/>
              <w:right w:val="single" w:sz="4" w:space="0" w:color="auto"/>
            </w:tcBorders>
            <w:shd w:val="clear" w:color="auto" w:fill="auto"/>
          </w:tcPr>
          <w:p w14:paraId="6CB96AE3" w14:textId="77777777" w:rsidR="00554323" w:rsidRPr="00227F77" w:rsidRDefault="00554323" w:rsidP="00FA4867">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2046707E" w14:textId="179F246F" w:rsidR="00554323" w:rsidRPr="00546AB8" w:rsidRDefault="00554323" w:rsidP="00FA4867">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49564626" w14:textId="6B5ADB62" w:rsidR="00554323" w:rsidRPr="00227F77" w:rsidRDefault="00554323" w:rsidP="00FA4867">
            <w:pPr>
              <w:spacing w:line="240" w:lineRule="auto"/>
              <w:jc w:val="both"/>
              <w:rPr>
                <w:rFonts w:ascii="Arial" w:hAnsi="Arial" w:cs="Arial"/>
              </w:rPr>
            </w:pPr>
          </w:p>
        </w:tc>
      </w:tr>
      <w:tr w:rsidR="00554323" w14:paraId="2CBCCD5A" w14:textId="77777777" w:rsidTr="00FA4867">
        <w:trPr>
          <w:trHeight w:val="339"/>
        </w:trPr>
        <w:tc>
          <w:tcPr>
            <w:tcW w:w="2522" w:type="dxa"/>
            <w:tcBorders>
              <w:top w:val="nil"/>
              <w:left w:val="single" w:sz="4" w:space="0" w:color="auto"/>
              <w:bottom w:val="nil"/>
              <w:right w:val="single" w:sz="4" w:space="0" w:color="auto"/>
            </w:tcBorders>
            <w:shd w:val="clear" w:color="auto" w:fill="auto"/>
          </w:tcPr>
          <w:p w14:paraId="664A5848" w14:textId="77777777" w:rsidR="00554323" w:rsidRPr="00227F77" w:rsidRDefault="00554323" w:rsidP="00FA4867">
            <w:pPr>
              <w:spacing w:line="240" w:lineRule="auto"/>
              <w:jc w:val="both"/>
              <w:rPr>
                <w:rFonts w:ascii="Arial" w:hAnsi="Arial" w:cs="Arial"/>
              </w:rPr>
            </w:pPr>
          </w:p>
        </w:tc>
        <w:tc>
          <w:tcPr>
            <w:tcW w:w="2151" w:type="dxa"/>
            <w:tcBorders>
              <w:top w:val="nil"/>
              <w:left w:val="single" w:sz="4" w:space="0" w:color="auto"/>
              <w:bottom w:val="nil"/>
              <w:right w:val="single" w:sz="4" w:space="0" w:color="auto"/>
            </w:tcBorders>
            <w:shd w:val="clear" w:color="auto" w:fill="auto"/>
          </w:tcPr>
          <w:p w14:paraId="4D29B060" w14:textId="341E38F9" w:rsidR="00554323" w:rsidRPr="00546AB8" w:rsidRDefault="00554323" w:rsidP="00FA4867">
            <w:pPr>
              <w:spacing w:line="240" w:lineRule="auto"/>
              <w:jc w:val="center"/>
              <w:rPr>
                <w:rFonts w:ascii="Arial" w:hAnsi="Arial" w:cs="Arial"/>
              </w:rPr>
            </w:pPr>
          </w:p>
        </w:tc>
        <w:tc>
          <w:tcPr>
            <w:tcW w:w="4461" w:type="dxa"/>
            <w:tcBorders>
              <w:top w:val="nil"/>
              <w:left w:val="single" w:sz="4" w:space="0" w:color="auto"/>
              <w:bottom w:val="nil"/>
              <w:right w:val="single" w:sz="4" w:space="0" w:color="auto"/>
            </w:tcBorders>
            <w:shd w:val="clear" w:color="auto" w:fill="auto"/>
          </w:tcPr>
          <w:p w14:paraId="53603422" w14:textId="4F45641B" w:rsidR="00554323" w:rsidRPr="00227F77" w:rsidRDefault="00554323" w:rsidP="00FA4867">
            <w:pPr>
              <w:spacing w:line="240" w:lineRule="auto"/>
              <w:jc w:val="both"/>
              <w:rPr>
                <w:rFonts w:ascii="Arial" w:hAnsi="Arial" w:cs="Arial"/>
              </w:rPr>
            </w:pPr>
          </w:p>
        </w:tc>
      </w:tr>
      <w:tr w:rsidR="00554323" w14:paraId="1CA56569" w14:textId="77777777" w:rsidTr="00FA4867">
        <w:trPr>
          <w:trHeight w:val="357"/>
        </w:trPr>
        <w:tc>
          <w:tcPr>
            <w:tcW w:w="2522" w:type="dxa"/>
            <w:tcBorders>
              <w:top w:val="nil"/>
              <w:left w:val="single" w:sz="4" w:space="0" w:color="auto"/>
              <w:bottom w:val="single" w:sz="4" w:space="0" w:color="auto"/>
              <w:right w:val="single" w:sz="4" w:space="0" w:color="auto"/>
            </w:tcBorders>
            <w:shd w:val="clear" w:color="auto" w:fill="auto"/>
          </w:tcPr>
          <w:p w14:paraId="4F55173F" w14:textId="77777777" w:rsidR="00554323" w:rsidRPr="00227F77" w:rsidRDefault="00554323" w:rsidP="00FA4867">
            <w:pPr>
              <w:spacing w:line="240" w:lineRule="auto"/>
              <w:jc w:val="both"/>
              <w:rPr>
                <w:rFonts w:ascii="Arial" w:hAnsi="Arial" w:cs="Arial"/>
              </w:rPr>
            </w:pPr>
          </w:p>
        </w:tc>
        <w:tc>
          <w:tcPr>
            <w:tcW w:w="2151" w:type="dxa"/>
            <w:tcBorders>
              <w:top w:val="nil"/>
              <w:left w:val="single" w:sz="4" w:space="0" w:color="auto"/>
              <w:bottom w:val="single" w:sz="4" w:space="0" w:color="auto"/>
              <w:right w:val="single" w:sz="4" w:space="0" w:color="auto"/>
            </w:tcBorders>
            <w:shd w:val="clear" w:color="auto" w:fill="auto"/>
          </w:tcPr>
          <w:p w14:paraId="0E69BAA2" w14:textId="727FA531" w:rsidR="00554323" w:rsidRPr="00546AB8" w:rsidRDefault="00554323" w:rsidP="00FA4867">
            <w:pPr>
              <w:spacing w:line="240" w:lineRule="auto"/>
              <w:jc w:val="center"/>
              <w:rPr>
                <w:rFonts w:ascii="Arial" w:hAnsi="Arial" w:cs="Arial"/>
              </w:rPr>
            </w:pPr>
          </w:p>
        </w:tc>
        <w:tc>
          <w:tcPr>
            <w:tcW w:w="4461" w:type="dxa"/>
            <w:tcBorders>
              <w:top w:val="nil"/>
              <w:left w:val="single" w:sz="4" w:space="0" w:color="auto"/>
              <w:bottom w:val="single" w:sz="4" w:space="0" w:color="auto"/>
              <w:right w:val="single" w:sz="4" w:space="0" w:color="auto"/>
            </w:tcBorders>
            <w:shd w:val="clear" w:color="auto" w:fill="auto"/>
          </w:tcPr>
          <w:p w14:paraId="09299E2A" w14:textId="067C8825" w:rsidR="00554323" w:rsidRPr="00227F77" w:rsidRDefault="00554323" w:rsidP="00FA4867">
            <w:pPr>
              <w:spacing w:line="240" w:lineRule="auto"/>
              <w:jc w:val="both"/>
              <w:rPr>
                <w:rFonts w:ascii="Arial" w:hAnsi="Arial" w:cs="Arial"/>
              </w:rPr>
            </w:pPr>
          </w:p>
        </w:tc>
      </w:tr>
      <w:bookmarkEnd w:id="139"/>
    </w:tbl>
    <w:p w14:paraId="103030CF" w14:textId="77777777" w:rsidR="00554323" w:rsidRPr="00695CCC" w:rsidRDefault="00554323" w:rsidP="00554323">
      <w:pPr>
        <w:spacing w:after="0" w:line="240" w:lineRule="auto"/>
        <w:jc w:val="both"/>
        <w:rPr>
          <w:rFonts w:ascii="Arial" w:hAnsi="Arial" w:cs="Arial"/>
          <w:sz w:val="24"/>
          <w:szCs w:val="24"/>
        </w:rPr>
      </w:pPr>
    </w:p>
    <w:p w14:paraId="23CD2980" w14:textId="29B7B8E2" w:rsidR="00554323" w:rsidRPr="00772982" w:rsidRDefault="00554323" w:rsidP="00554323">
      <w:pPr>
        <w:spacing w:after="0" w:line="240" w:lineRule="auto"/>
        <w:ind w:firstLine="709"/>
        <w:jc w:val="both"/>
        <w:rPr>
          <w:rFonts w:ascii="Arial" w:hAnsi="Arial" w:cs="Arial"/>
          <w:sz w:val="24"/>
          <w:szCs w:val="24"/>
        </w:rPr>
      </w:pPr>
      <w:r>
        <w:rPr>
          <w:rFonts w:ascii="Arial" w:hAnsi="Arial" w:cs="Arial"/>
          <w:sz w:val="24"/>
          <w:szCs w:val="24"/>
        </w:rPr>
        <w:t>4</w:t>
      </w:r>
      <w:r w:rsidRPr="00695CCC">
        <w:rPr>
          <w:rFonts w:ascii="Arial" w:hAnsi="Arial" w:cs="Arial"/>
          <w:sz w:val="24"/>
          <w:szCs w:val="24"/>
        </w:rPr>
        <w:t xml:space="preserve"> </w:t>
      </w:r>
      <w:r w:rsidR="00D94D51" w:rsidRPr="00695CCC">
        <w:rPr>
          <w:rFonts w:ascii="Arial" w:hAnsi="Arial" w:cs="Arial"/>
          <w:sz w:val="24"/>
          <w:szCs w:val="24"/>
        </w:rPr>
        <w:t xml:space="preserve">Настоящий стандарт идентичен международному стандарту </w:t>
      </w:r>
      <w:r w:rsidR="00D94D51">
        <w:rPr>
          <w:rFonts w:ascii="Arial" w:hAnsi="Arial" w:cs="Arial"/>
          <w:sz w:val="24"/>
          <w:szCs w:val="24"/>
        </w:rPr>
        <w:br/>
      </w:r>
      <w:r w:rsidR="00D94D51">
        <w:rPr>
          <w:rFonts w:ascii="Arial" w:hAnsi="Arial" w:cs="Arial"/>
          <w:sz w:val="24"/>
          <w:szCs w:val="24"/>
          <w:lang w:val="en-US"/>
        </w:rPr>
        <w:t>ISO</w:t>
      </w:r>
      <w:r w:rsidR="00D94D51">
        <w:rPr>
          <w:rFonts w:ascii="Arial" w:hAnsi="Arial" w:cs="Arial"/>
          <w:sz w:val="24"/>
          <w:szCs w:val="24"/>
        </w:rPr>
        <w:t xml:space="preserve"> </w:t>
      </w:r>
      <w:r w:rsidR="00D94D51" w:rsidRPr="00C96482">
        <w:rPr>
          <w:rFonts w:ascii="Arial" w:hAnsi="Arial" w:cs="Arial"/>
          <w:sz w:val="24"/>
          <w:szCs w:val="24"/>
        </w:rPr>
        <w:t>12176-</w:t>
      </w:r>
      <w:r w:rsidR="00D94D51">
        <w:rPr>
          <w:rFonts w:ascii="Arial" w:hAnsi="Arial" w:cs="Arial"/>
          <w:sz w:val="24"/>
          <w:szCs w:val="24"/>
        </w:rPr>
        <w:t>5</w:t>
      </w:r>
      <w:r w:rsidR="00D94D51" w:rsidRPr="00C96482">
        <w:rPr>
          <w:rFonts w:ascii="Arial" w:hAnsi="Arial" w:cs="Arial"/>
          <w:sz w:val="24"/>
          <w:szCs w:val="24"/>
        </w:rPr>
        <w:t>:20</w:t>
      </w:r>
      <w:r w:rsidR="00D94D51">
        <w:rPr>
          <w:rFonts w:ascii="Arial" w:hAnsi="Arial" w:cs="Arial"/>
          <w:sz w:val="24"/>
          <w:szCs w:val="24"/>
        </w:rPr>
        <w:t>21</w:t>
      </w:r>
      <w:r w:rsidR="00D94D51" w:rsidRPr="00C96482">
        <w:rPr>
          <w:rFonts w:ascii="Arial" w:hAnsi="Arial" w:cs="Arial"/>
          <w:sz w:val="24"/>
          <w:szCs w:val="24"/>
        </w:rPr>
        <w:t xml:space="preserve"> </w:t>
      </w:r>
      <w:r w:rsidR="00D94D51">
        <w:rPr>
          <w:rFonts w:ascii="Arial" w:hAnsi="Arial" w:cs="Arial"/>
          <w:sz w:val="24"/>
          <w:szCs w:val="24"/>
        </w:rPr>
        <w:t>«</w:t>
      </w:r>
      <w:r w:rsidR="00D94D51" w:rsidRPr="00C96482">
        <w:rPr>
          <w:rFonts w:ascii="Arial" w:hAnsi="Arial" w:cs="Arial"/>
          <w:sz w:val="24"/>
          <w:szCs w:val="24"/>
        </w:rPr>
        <w:t xml:space="preserve">Трубы и фитинги пластмассовые. Оборудование для сварки полиэтиленовых систем. Часть </w:t>
      </w:r>
      <w:r w:rsidR="00D94D51">
        <w:rPr>
          <w:rFonts w:ascii="Arial" w:hAnsi="Arial" w:cs="Arial"/>
          <w:sz w:val="24"/>
          <w:szCs w:val="24"/>
        </w:rPr>
        <w:t>5</w:t>
      </w:r>
      <w:r w:rsidR="00D94D51" w:rsidRPr="00C96482">
        <w:rPr>
          <w:rFonts w:ascii="Arial" w:hAnsi="Arial" w:cs="Arial"/>
          <w:sz w:val="24"/>
          <w:szCs w:val="24"/>
        </w:rPr>
        <w:t xml:space="preserve">. </w:t>
      </w:r>
      <w:r w:rsidR="00D94D51" w:rsidRPr="00096DB2">
        <w:rPr>
          <w:rFonts w:ascii="Arial" w:hAnsi="Arial" w:cs="Arial"/>
          <w:sz w:val="24"/>
          <w:szCs w:val="24"/>
        </w:rPr>
        <w:t>Двумерное кодирование данных компонентов и формат обмена данными для систем полиэтиленовых трубопроводов» («</w:t>
      </w:r>
      <w:r w:rsidR="00D94D51" w:rsidRPr="00C96482">
        <w:rPr>
          <w:rFonts w:ascii="Arial" w:hAnsi="Arial" w:cs="Arial"/>
          <w:sz w:val="24"/>
          <w:szCs w:val="24"/>
          <w:lang w:val="en-US"/>
        </w:rPr>
        <w:t>Plastics</w:t>
      </w:r>
      <w:r w:rsidR="00D94D51" w:rsidRPr="00096DB2">
        <w:rPr>
          <w:rFonts w:ascii="Arial" w:hAnsi="Arial" w:cs="Arial"/>
          <w:sz w:val="24"/>
          <w:szCs w:val="24"/>
        </w:rPr>
        <w:t xml:space="preserve"> </w:t>
      </w:r>
      <w:r w:rsidR="00D94D51" w:rsidRPr="00C96482">
        <w:rPr>
          <w:rFonts w:ascii="Arial" w:hAnsi="Arial" w:cs="Arial"/>
          <w:sz w:val="24"/>
          <w:szCs w:val="24"/>
          <w:lang w:val="en-US"/>
        </w:rPr>
        <w:t>pipes</w:t>
      </w:r>
      <w:r w:rsidR="00D94D51" w:rsidRPr="00096DB2">
        <w:rPr>
          <w:rFonts w:ascii="Arial" w:hAnsi="Arial" w:cs="Arial"/>
          <w:sz w:val="24"/>
          <w:szCs w:val="24"/>
        </w:rPr>
        <w:t xml:space="preserve"> </w:t>
      </w:r>
      <w:r w:rsidR="00D94D51" w:rsidRPr="00C96482">
        <w:rPr>
          <w:rFonts w:ascii="Arial" w:hAnsi="Arial" w:cs="Arial"/>
          <w:sz w:val="24"/>
          <w:szCs w:val="24"/>
          <w:lang w:val="en-US"/>
        </w:rPr>
        <w:t>and</w:t>
      </w:r>
      <w:r w:rsidR="00D94D51" w:rsidRPr="00096DB2">
        <w:rPr>
          <w:rFonts w:ascii="Arial" w:hAnsi="Arial" w:cs="Arial"/>
          <w:sz w:val="24"/>
          <w:szCs w:val="24"/>
        </w:rPr>
        <w:t xml:space="preserve"> </w:t>
      </w:r>
      <w:r w:rsidR="00D94D51" w:rsidRPr="00C96482">
        <w:rPr>
          <w:rFonts w:ascii="Arial" w:hAnsi="Arial" w:cs="Arial"/>
          <w:sz w:val="24"/>
          <w:szCs w:val="24"/>
          <w:lang w:val="en-US"/>
        </w:rPr>
        <w:t>fittings</w:t>
      </w:r>
      <w:r w:rsidR="00D94D51" w:rsidRPr="00096DB2">
        <w:rPr>
          <w:rFonts w:ascii="Arial" w:hAnsi="Arial" w:cs="Arial"/>
          <w:sz w:val="24"/>
          <w:szCs w:val="24"/>
        </w:rPr>
        <w:t xml:space="preserve"> – </w:t>
      </w:r>
      <w:r w:rsidR="00D94D51" w:rsidRPr="00C96482">
        <w:rPr>
          <w:rFonts w:ascii="Arial" w:hAnsi="Arial" w:cs="Arial"/>
          <w:sz w:val="24"/>
          <w:szCs w:val="24"/>
          <w:lang w:val="en-US"/>
        </w:rPr>
        <w:t>Equipment</w:t>
      </w:r>
      <w:r w:rsidR="00D94D51" w:rsidRPr="00096DB2">
        <w:rPr>
          <w:rFonts w:ascii="Arial" w:hAnsi="Arial" w:cs="Arial"/>
          <w:sz w:val="24"/>
          <w:szCs w:val="24"/>
        </w:rPr>
        <w:t xml:space="preserve"> </w:t>
      </w:r>
      <w:r w:rsidR="00D94D51" w:rsidRPr="00C96482">
        <w:rPr>
          <w:rFonts w:ascii="Arial" w:hAnsi="Arial" w:cs="Arial"/>
          <w:sz w:val="24"/>
          <w:szCs w:val="24"/>
          <w:lang w:val="en-US"/>
        </w:rPr>
        <w:t>for</w:t>
      </w:r>
      <w:r w:rsidR="00D94D51" w:rsidRPr="00096DB2">
        <w:rPr>
          <w:rFonts w:ascii="Arial" w:hAnsi="Arial" w:cs="Arial"/>
          <w:sz w:val="24"/>
          <w:szCs w:val="24"/>
        </w:rPr>
        <w:t xml:space="preserve"> </w:t>
      </w:r>
      <w:r w:rsidR="00D94D51" w:rsidRPr="00C96482">
        <w:rPr>
          <w:rFonts w:ascii="Arial" w:hAnsi="Arial" w:cs="Arial"/>
          <w:sz w:val="24"/>
          <w:szCs w:val="24"/>
          <w:lang w:val="en-US"/>
        </w:rPr>
        <w:t>fusion</w:t>
      </w:r>
      <w:r w:rsidR="00D94D51" w:rsidRPr="00096DB2">
        <w:rPr>
          <w:rFonts w:ascii="Arial" w:hAnsi="Arial" w:cs="Arial"/>
          <w:sz w:val="24"/>
          <w:szCs w:val="24"/>
        </w:rPr>
        <w:t xml:space="preserve"> </w:t>
      </w:r>
      <w:r w:rsidR="00D94D51" w:rsidRPr="00C96482">
        <w:rPr>
          <w:rFonts w:ascii="Arial" w:hAnsi="Arial" w:cs="Arial"/>
          <w:sz w:val="24"/>
          <w:szCs w:val="24"/>
          <w:lang w:val="en-US"/>
        </w:rPr>
        <w:t>jointing</w:t>
      </w:r>
      <w:r w:rsidR="00D94D51" w:rsidRPr="00096DB2">
        <w:rPr>
          <w:rFonts w:ascii="Arial" w:hAnsi="Arial" w:cs="Arial"/>
          <w:sz w:val="24"/>
          <w:szCs w:val="24"/>
        </w:rPr>
        <w:t xml:space="preserve"> </w:t>
      </w:r>
      <w:r w:rsidR="00D94D51" w:rsidRPr="00C96482">
        <w:rPr>
          <w:rFonts w:ascii="Arial" w:hAnsi="Arial" w:cs="Arial"/>
          <w:sz w:val="24"/>
          <w:szCs w:val="24"/>
          <w:lang w:val="en-US"/>
        </w:rPr>
        <w:t>polyethylene</w:t>
      </w:r>
      <w:r w:rsidR="00D94D51" w:rsidRPr="00096DB2">
        <w:rPr>
          <w:rFonts w:ascii="Arial" w:hAnsi="Arial" w:cs="Arial"/>
          <w:sz w:val="24"/>
          <w:szCs w:val="24"/>
        </w:rPr>
        <w:t xml:space="preserve"> </w:t>
      </w:r>
      <w:r w:rsidR="00D94D51" w:rsidRPr="00C96482">
        <w:rPr>
          <w:rFonts w:ascii="Arial" w:hAnsi="Arial" w:cs="Arial"/>
          <w:sz w:val="24"/>
          <w:szCs w:val="24"/>
          <w:lang w:val="en-US"/>
        </w:rPr>
        <w:t>systems</w:t>
      </w:r>
      <w:r w:rsidR="00D94D51" w:rsidRPr="00096DB2">
        <w:rPr>
          <w:rFonts w:ascii="Arial" w:hAnsi="Arial" w:cs="Arial"/>
          <w:sz w:val="24"/>
          <w:szCs w:val="24"/>
        </w:rPr>
        <w:t xml:space="preserve"> – </w:t>
      </w:r>
      <w:r w:rsidR="00D94D51" w:rsidRPr="00096DB2">
        <w:rPr>
          <w:rFonts w:ascii="Arial" w:hAnsi="Arial" w:cs="Arial"/>
          <w:sz w:val="24"/>
          <w:szCs w:val="24"/>
          <w:lang w:val="en-US"/>
        </w:rPr>
        <w:t>Part</w:t>
      </w:r>
      <w:r w:rsidR="00D94D51" w:rsidRPr="00096DB2">
        <w:rPr>
          <w:rFonts w:ascii="Arial" w:hAnsi="Arial" w:cs="Arial"/>
          <w:sz w:val="24"/>
          <w:szCs w:val="24"/>
        </w:rPr>
        <w:t xml:space="preserve"> 5: </w:t>
      </w:r>
      <w:r w:rsidR="00D94D51" w:rsidRPr="00096DB2">
        <w:rPr>
          <w:rFonts w:ascii="Arial" w:hAnsi="Arial" w:cs="Arial"/>
          <w:sz w:val="24"/>
          <w:szCs w:val="24"/>
          <w:lang w:val="en-US"/>
        </w:rPr>
        <w:t>Two</w:t>
      </w:r>
      <w:r w:rsidR="00D94D51" w:rsidRPr="00096DB2">
        <w:rPr>
          <w:rFonts w:ascii="Arial" w:hAnsi="Arial" w:cs="Arial"/>
          <w:sz w:val="24"/>
          <w:szCs w:val="24"/>
        </w:rPr>
        <w:t>-</w:t>
      </w:r>
      <w:r w:rsidR="00D94D51" w:rsidRPr="00096DB2">
        <w:rPr>
          <w:rFonts w:ascii="Arial" w:hAnsi="Arial" w:cs="Arial"/>
          <w:sz w:val="24"/>
          <w:szCs w:val="24"/>
          <w:lang w:val="en-US"/>
        </w:rPr>
        <w:t>dimensional</w:t>
      </w:r>
      <w:r w:rsidR="00D94D51" w:rsidRPr="00096DB2">
        <w:rPr>
          <w:rFonts w:ascii="Arial" w:hAnsi="Arial" w:cs="Arial"/>
          <w:sz w:val="24"/>
          <w:szCs w:val="24"/>
        </w:rPr>
        <w:t xml:space="preserve"> </w:t>
      </w:r>
      <w:r w:rsidR="00D94D51" w:rsidRPr="00096DB2">
        <w:rPr>
          <w:rFonts w:ascii="Arial" w:hAnsi="Arial" w:cs="Arial"/>
          <w:sz w:val="24"/>
          <w:szCs w:val="24"/>
          <w:lang w:val="en-US"/>
        </w:rPr>
        <w:t>data</w:t>
      </w:r>
      <w:r w:rsidR="00D94D51" w:rsidRPr="00096DB2">
        <w:rPr>
          <w:rFonts w:ascii="Arial" w:hAnsi="Arial" w:cs="Arial"/>
          <w:sz w:val="24"/>
          <w:szCs w:val="24"/>
        </w:rPr>
        <w:t xml:space="preserve"> </w:t>
      </w:r>
      <w:r w:rsidR="00D94D51" w:rsidRPr="00096DB2">
        <w:rPr>
          <w:rFonts w:ascii="Arial" w:hAnsi="Arial" w:cs="Arial"/>
          <w:sz w:val="24"/>
          <w:szCs w:val="24"/>
          <w:lang w:val="en-US"/>
        </w:rPr>
        <w:t>coding</w:t>
      </w:r>
      <w:r w:rsidR="00D94D51" w:rsidRPr="00096DB2">
        <w:rPr>
          <w:rFonts w:ascii="Arial" w:hAnsi="Arial" w:cs="Arial"/>
          <w:sz w:val="24"/>
          <w:szCs w:val="24"/>
        </w:rPr>
        <w:t xml:space="preserve"> </w:t>
      </w:r>
      <w:r w:rsidR="00D94D51" w:rsidRPr="00096DB2">
        <w:rPr>
          <w:rFonts w:ascii="Arial" w:hAnsi="Arial" w:cs="Arial"/>
          <w:sz w:val="24"/>
          <w:szCs w:val="24"/>
          <w:lang w:val="en-US"/>
        </w:rPr>
        <w:t>of</w:t>
      </w:r>
      <w:r w:rsidR="00D94D51" w:rsidRPr="00096DB2">
        <w:rPr>
          <w:rFonts w:ascii="Arial" w:hAnsi="Arial" w:cs="Arial"/>
          <w:sz w:val="24"/>
          <w:szCs w:val="24"/>
        </w:rPr>
        <w:t xml:space="preserve"> </w:t>
      </w:r>
      <w:r w:rsidR="00D94D51" w:rsidRPr="00096DB2">
        <w:rPr>
          <w:rFonts w:ascii="Arial" w:hAnsi="Arial" w:cs="Arial"/>
          <w:sz w:val="24"/>
          <w:szCs w:val="24"/>
          <w:lang w:val="en-US"/>
        </w:rPr>
        <w:t>components</w:t>
      </w:r>
      <w:r w:rsidR="00D94D51" w:rsidRPr="00096DB2">
        <w:rPr>
          <w:rFonts w:ascii="Arial" w:hAnsi="Arial" w:cs="Arial"/>
          <w:sz w:val="24"/>
          <w:szCs w:val="24"/>
        </w:rPr>
        <w:t xml:space="preserve"> </w:t>
      </w:r>
      <w:r w:rsidR="00D94D51" w:rsidRPr="00096DB2">
        <w:rPr>
          <w:rFonts w:ascii="Arial" w:hAnsi="Arial" w:cs="Arial"/>
          <w:sz w:val="24"/>
          <w:szCs w:val="24"/>
          <w:lang w:val="en-US"/>
        </w:rPr>
        <w:t>and</w:t>
      </w:r>
      <w:r w:rsidR="00D94D51" w:rsidRPr="00096DB2">
        <w:rPr>
          <w:rFonts w:ascii="Arial" w:hAnsi="Arial" w:cs="Arial"/>
          <w:sz w:val="24"/>
          <w:szCs w:val="24"/>
        </w:rPr>
        <w:t xml:space="preserve"> </w:t>
      </w:r>
      <w:r w:rsidR="00D94D51" w:rsidRPr="00096DB2">
        <w:rPr>
          <w:rFonts w:ascii="Arial" w:hAnsi="Arial" w:cs="Arial"/>
          <w:sz w:val="24"/>
          <w:szCs w:val="24"/>
          <w:lang w:val="en-US"/>
        </w:rPr>
        <w:t>data</w:t>
      </w:r>
      <w:r w:rsidR="00D94D51" w:rsidRPr="00096DB2">
        <w:rPr>
          <w:rFonts w:ascii="Arial" w:hAnsi="Arial" w:cs="Arial"/>
          <w:sz w:val="24"/>
          <w:szCs w:val="24"/>
        </w:rPr>
        <w:t xml:space="preserve"> </w:t>
      </w:r>
      <w:r w:rsidR="00D94D51" w:rsidRPr="00096DB2">
        <w:rPr>
          <w:rFonts w:ascii="Arial" w:hAnsi="Arial" w:cs="Arial"/>
          <w:sz w:val="24"/>
          <w:szCs w:val="24"/>
          <w:lang w:val="en-US"/>
        </w:rPr>
        <w:t>exchange</w:t>
      </w:r>
      <w:r w:rsidR="00D94D51" w:rsidRPr="00096DB2">
        <w:rPr>
          <w:rFonts w:ascii="Arial" w:hAnsi="Arial" w:cs="Arial"/>
          <w:sz w:val="24"/>
          <w:szCs w:val="24"/>
        </w:rPr>
        <w:t xml:space="preserve"> </w:t>
      </w:r>
      <w:r w:rsidR="00D94D51" w:rsidRPr="00096DB2">
        <w:rPr>
          <w:rFonts w:ascii="Arial" w:hAnsi="Arial" w:cs="Arial"/>
          <w:sz w:val="24"/>
          <w:szCs w:val="24"/>
          <w:lang w:val="en-US"/>
        </w:rPr>
        <w:t>format</w:t>
      </w:r>
      <w:r w:rsidR="00D94D51" w:rsidRPr="00096DB2">
        <w:rPr>
          <w:rFonts w:ascii="Arial" w:hAnsi="Arial" w:cs="Arial"/>
          <w:sz w:val="24"/>
          <w:szCs w:val="24"/>
        </w:rPr>
        <w:t xml:space="preserve"> </w:t>
      </w:r>
      <w:r w:rsidR="00D94D51" w:rsidRPr="00096DB2">
        <w:rPr>
          <w:rFonts w:ascii="Arial" w:hAnsi="Arial" w:cs="Arial"/>
          <w:sz w:val="24"/>
          <w:szCs w:val="24"/>
          <w:lang w:val="en-US"/>
        </w:rPr>
        <w:t>for</w:t>
      </w:r>
      <w:r w:rsidR="00D94D51" w:rsidRPr="00096DB2">
        <w:rPr>
          <w:rFonts w:ascii="Arial" w:hAnsi="Arial" w:cs="Arial"/>
          <w:sz w:val="24"/>
          <w:szCs w:val="24"/>
        </w:rPr>
        <w:t xml:space="preserve"> </w:t>
      </w:r>
      <w:r w:rsidR="00D94D51" w:rsidRPr="00096DB2">
        <w:rPr>
          <w:rFonts w:ascii="Arial" w:hAnsi="Arial" w:cs="Arial"/>
          <w:sz w:val="24"/>
          <w:szCs w:val="24"/>
          <w:lang w:val="en-US"/>
        </w:rPr>
        <w:t>PE</w:t>
      </w:r>
      <w:r w:rsidR="00D94D51" w:rsidRPr="00096DB2">
        <w:rPr>
          <w:rFonts w:ascii="Arial" w:hAnsi="Arial" w:cs="Arial"/>
          <w:sz w:val="24"/>
          <w:szCs w:val="24"/>
        </w:rPr>
        <w:t xml:space="preserve"> </w:t>
      </w:r>
      <w:r w:rsidR="00D94D51" w:rsidRPr="00096DB2">
        <w:rPr>
          <w:rFonts w:ascii="Arial" w:hAnsi="Arial" w:cs="Arial"/>
          <w:sz w:val="24"/>
          <w:szCs w:val="24"/>
          <w:lang w:val="en-US"/>
        </w:rPr>
        <w:t>piping</w:t>
      </w:r>
      <w:r w:rsidR="00D94D51" w:rsidRPr="00096DB2">
        <w:rPr>
          <w:rFonts w:ascii="Arial" w:hAnsi="Arial" w:cs="Arial"/>
          <w:sz w:val="24"/>
          <w:szCs w:val="24"/>
        </w:rPr>
        <w:t xml:space="preserve"> </w:t>
      </w:r>
      <w:r w:rsidR="00D94D51" w:rsidRPr="00096DB2">
        <w:rPr>
          <w:rFonts w:ascii="Arial" w:hAnsi="Arial" w:cs="Arial"/>
          <w:sz w:val="24"/>
          <w:szCs w:val="24"/>
          <w:lang w:val="en-US"/>
        </w:rPr>
        <w:t>systems</w:t>
      </w:r>
      <w:r w:rsidR="00D94D51" w:rsidRPr="00096DB2">
        <w:rPr>
          <w:rFonts w:ascii="Arial" w:hAnsi="Arial" w:cs="Arial"/>
          <w:sz w:val="24"/>
          <w:szCs w:val="24"/>
        </w:rPr>
        <w:t xml:space="preserve">», </w:t>
      </w:r>
      <w:r w:rsidR="00D94D51">
        <w:rPr>
          <w:rFonts w:ascii="Arial" w:hAnsi="Arial" w:cs="Arial"/>
          <w:sz w:val="24"/>
          <w:szCs w:val="24"/>
          <w:lang w:val="en-US"/>
        </w:rPr>
        <w:t>IDT</w:t>
      </w:r>
      <w:r w:rsidR="00D94D51" w:rsidRPr="00096DB2">
        <w:rPr>
          <w:rFonts w:ascii="Arial" w:hAnsi="Arial" w:cs="Arial"/>
          <w:sz w:val="24"/>
          <w:szCs w:val="24"/>
        </w:rPr>
        <w:t>)</w:t>
      </w:r>
      <w:r w:rsidR="00D94D51">
        <w:rPr>
          <w:rFonts w:ascii="Arial" w:hAnsi="Arial" w:cs="Arial"/>
          <w:sz w:val="24"/>
          <w:szCs w:val="24"/>
        </w:rPr>
        <w:t>.</w:t>
      </w:r>
    </w:p>
    <w:p w14:paraId="10BDE51A" w14:textId="77777777" w:rsidR="00554323" w:rsidRDefault="00554323" w:rsidP="00554323">
      <w:pPr>
        <w:widowControl w:val="0"/>
        <w:spacing w:after="0" w:line="240" w:lineRule="auto"/>
        <w:ind w:firstLine="567"/>
        <w:jc w:val="both"/>
        <w:rPr>
          <w:rFonts w:ascii="Arial" w:hAnsi="Arial" w:cs="Arial"/>
          <w:iCs/>
          <w:sz w:val="24"/>
        </w:rPr>
      </w:pPr>
      <w:r w:rsidRPr="00A4579D">
        <w:rPr>
          <w:rFonts w:ascii="Arial" w:hAnsi="Arial" w:cs="Arial"/>
          <w:iCs/>
          <w:sz w:val="24"/>
        </w:rPr>
        <w:t xml:space="preserve">Международный стандарт разработан </w:t>
      </w:r>
      <w:r w:rsidRPr="00234448">
        <w:rPr>
          <w:rFonts w:ascii="Arial" w:hAnsi="Arial" w:cs="Arial"/>
          <w:iCs/>
          <w:sz w:val="24"/>
        </w:rPr>
        <w:t xml:space="preserve">подкомитетом SC 4 </w:t>
      </w:r>
      <w:r>
        <w:rPr>
          <w:rFonts w:ascii="Arial" w:hAnsi="Arial" w:cs="Arial"/>
          <w:iCs/>
          <w:sz w:val="24"/>
        </w:rPr>
        <w:t>«</w:t>
      </w:r>
      <w:r w:rsidRPr="00234448">
        <w:rPr>
          <w:rFonts w:ascii="Arial" w:hAnsi="Arial" w:cs="Arial"/>
          <w:iCs/>
          <w:sz w:val="24"/>
        </w:rPr>
        <w:t>Трубы и фитинги пластмассовые для подачи газообразного топлива</w:t>
      </w:r>
      <w:r w:rsidRPr="00A4579D">
        <w:rPr>
          <w:rFonts w:ascii="Arial" w:hAnsi="Arial" w:cs="Arial"/>
          <w:iCs/>
          <w:sz w:val="24"/>
        </w:rPr>
        <w:t>»</w:t>
      </w:r>
      <w:r>
        <w:rPr>
          <w:rFonts w:ascii="Arial" w:hAnsi="Arial" w:cs="Arial"/>
          <w:iCs/>
          <w:sz w:val="24"/>
        </w:rPr>
        <w:t xml:space="preserve"> </w:t>
      </w:r>
      <w:r w:rsidRPr="00A4579D">
        <w:rPr>
          <w:rFonts w:ascii="Arial" w:hAnsi="Arial" w:cs="Arial"/>
          <w:iCs/>
          <w:sz w:val="24"/>
        </w:rPr>
        <w:t>Техническ</w:t>
      </w:r>
      <w:r>
        <w:rPr>
          <w:rFonts w:ascii="Arial" w:hAnsi="Arial" w:cs="Arial"/>
          <w:iCs/>
          <w:sz w:val="24"/>
        </w:rPr>
        <w:t>ого</w:t>
      </w:r>
      <w:r w:rsidRPr="00A4579D">
        <w:rPr>
          <w:rFonts w:ascii="Arial" w:hAnsi="Arial" w:cs="Arial"/>
          <w:iCs/>
          <w:sz w:val="24"/>
        </w:rPr>
        <w:t xml:space="preserve"> комитет</w:t>
      </w:r>
      <w:r>
        <w:rPr>
          <w:rFonts w:ascii="Arial" w:hAnsi="Arial" w:cs="Arial"/>
          <w:iCs/>
          <w:sz w:val="24"/>
        </w:rPr>
        <w:t>а</w:t>
      </w:r>
      <w:r w:rsidRPr="00A4579D">
        <w:rPr>
          <w:rFonts w:ascii="Arial" w:hAnsi="Arial" w:cs="Arial"/>
          <w:iCs/>
          <w:sz w:val="24"/>
        </w:rPr>
        <w:t xml:space="preserve"> </w:t>
      </w:r>
      <w:r w:rsidRPr="00A4579D">
        <w:rPr>
          <w:rFonts w:ascii="Arial" w:hAnsi="Arial" w:cs="Arial"/>
          <w:iCs/>
          <w:sz w:val="24"/>
          <w:lang w:val="en-US"/>
        </w:rPr>
        <w:t>ISO</w:t>
      </w:r>
      <w:r w:rsidRPr="00A4579D">
        <w:rPr>
          <w:rFonts w:ascii="Arial" w:hAnsi="Arial" w:cs="Arial"/>
          <w:iCs/>
          <w:sz w:val="24"/>
        </w:rPr>
        <w:t>/</w:t>
      </w:r>
      <w:r w:rsidRPr="00A4579D">
        <w:rPr>
          <w:rFonts w:ascii="Arial" w:hAnsi="Arial" w:cs="Arial"/>
          <w:iCs/>
          <w:sz w:val="24"/>
          <w:lang w:val="en-US"/>
        </w:rPr>
        <w:t>TC</w:t>
      </w:r>
      <w:r w:rsidRPr="00A4579D">
        <w:rPr>
          <w:rFonts w:ascii="Arial" w:hAnsi="Arial" w:cs="Arial"/>
          <w:iCs/>
          <w:sz w:val="24"/>
        </w:rPr>
        <w:t xml:space="preserve"> 138 «</w:t>
      </w:r>
      <w:r w:rsidRPr="00234448">
        <w:rPr>
          <w:rFonts w:ascii="Arial" w:hAnsi="Arial" w:cs="Arial"/>
          <w:iCs/>
          <w:sz w:val="24"/>
        </w:rPr>
        <w:t xml:space="preserve">Пластмассовые трубы, фитинги и клапаны для </w:t>
      </w:r>
      <w:r w:rsidRPr="00234448">
        <w:rPr>
          <w:rFonts w:ascii="Arial" w:hAnsi="Arial" w:cs="Arial"/>
          <w:iCs/>
          <w:sz w:val="24"/>
        </w:rPr>
        <w:lastRenderedPageBreak/>
        <w:t>транспортировки жидкостей</w:t>
      </w:r>
      <w:r>
        <w:rPr>
          <w:rFonts w:ascii="Arial" w:hAnsi="Arial" w:cs="Arial"/>
          <w:iCs/>
          <w:sz w:val="24"/>
        </w:rPr>
        <w:t>»</w:t>
      </w:r>
      <w:r w:rsidRPr="00234448">
        <w:rPr>
          <w:rFonts w:ascii="Arial" w:hAnsi="Arial" w:cs="Arial"/>
          <w:iCs/>
          <w:sz w:val="24"/>
        </w:rPr>
        <w:t xml:space="preserve"> </w:t>
      </w:r>
      <w:r w:rsidRPr="00A4579D">
        <w:rPr>
          <w:rFonts w:ascii="Arial" w:hAnsi="Arial" w:cs="Arial"/>
          <w:iCs/>
          <w:sz w:val="24"/>
        </w:rPr>
        <w:t>Международной организации по стандартизации (</w:t>
      </w:r>
      <w:r w:rsidRPr="00A4579D">
        <w:rPr>
          <w:rFonts w:ascii="Arial" w:hAnsi="Arial" w:cs="Arial"/>
          <w:iCs/>
          <w:sz w:val="24"/>
          <w:lang w:val="en-US"/>
        </w:rPr>
        <w:t>ISO</w:t>
      </w:r>
      <w:r w:rsidRPr="00A4579D">
        <w:rPr>
          <w:rFonts w:ascii="Arial" w:hAnsi="Arial" w:cs="Arial"/>
          <w:iCs/>
          <w:sz w:val="24"/>
        </w:rPr>
        <w:t>)</w:t>
      </w:r>
      <w:r>
        <w:rPr>
          <w:rFonts w:ascii="Arial" w:hAnsi="Arial" w:cs="Arial"/>
          <w:iCs/>
          <w:sz w:val="24"/>
        </w:rPr>
        <w:t>.</w:t>
      </w:r>
    </w:p>
    <w:p w14:paraId="600AC280" w14:textId="77777777" w:rsidR="00554323" w:rsidRPr="00A4579D" w:rsidRDefault="00554323" w:rsidP="00554323">
      <w:pPr>
        <w:widowControl w:val="0"/>
        <w:spacing w:after="0" w:line="240" w:lineRule="auto"/>
        <w:ind w:firstLine="567"/>
        <w:jc w:val="both"/>
        <w:rPr>
          <w:rFonts w:ascii="Arial" w:hAnsi="Arial" w:cs="Arial"/>
          <w:sz w:val="24"/>
        </w:rPr>
      </w:pPr>
      <w:r w:rsidRPr="00A4579D">
        <w:rPr>
          <w:rFonts w:ascii="Arial" w:hAnsi="Arial" w:cs="Arial"/>
          <w:iCs/>
          <w:sz w:val="24"/>
        </w:rPr>
        <w:t xml:space="preserve">При применении настоящего стандарта рекомендуется использовать вместо ссылочных международных стандартов соответствующие им </w:t>
      </w:r>
      <w:r>
        <w:rPr>
          <w:rFonts w:ascii="Arial" w:hAnsi="Arial" w:cs="Arial"/>
          <w:iCs/>
          <w:sz w:val="24"/>
        </w:rPr>
        <w:t>межгосударственные</w:t>
      </w:r>
      <w:r w:rsidRPr="00A4579D">
        <w:rPr>
          <w:rFonts w:ascii="Arial" w:hAnsi="Arial" w:cs="Arial"/>
          <w:iCs/>
          <w:sz w:val="24"/>
        </w:rPr>
        <w:t xml:space="preserve"> стандарты, сведения о которых приведены в дополнительном приложении ДА</w:t>
      </w:r>
    </w:p>
    <w:p w14:paraId="17D4A136" w14:textId="77777777" w:rsidR="00554323" w:rsidRDefault="00554323" w:rsidP="00554323">
      <w:pPr>
        <w:pStyle w:val="FORMATTEXT"/>
        <w:numPr>
          <w:ilvl w:val="0"/>
          <w:numId w:val="1"/>
        </w:numPr>
        <w:spacing w:after="0" w:line="360" w:lineRule="auto"/>
        <w:ind w:firstLine="709"/>
        <w:jc w:val="both"/>
        <w:rPr>
          <w:iCs/>
          <w:sz w:val="24"/>
          <w:szCs w:val="24"/>
        </w:rPr>
      </w:pPr>
    </w:p>
    <w:p w14:paraId="53395FFF" w14:textId="77777777" w:rsidR="00554323" w:rsidRPr="00741F7F" w:rsidRDefault="00554323" w:rsidP="00554323">
      <w:pPr>
        <w:pStyle w:val="FORMATTEXT"/>
        <w:numPr>
          <w:ilvl w:val="0"/>
          <w:numId w:val="1"/>
        </w:numPr>
        <w:spacing w:after="0" w:line="360" w:lineRule="auto"/>
        <w:ind w:firstLine="709"/>
        <w:jc w:val="both"/>
        <w:rPr>
          <w:iCs/>
          <w:sz w:val="24"/>
          <w:szCs w:val="24"/>
        </w:rPr>
      </w:pPr>
      <w:r>
        <w:rPr>
          <w:iCs/>
          <w:sz w:val="24"/>
          <w:szCs w:val="24"/>
        </w:rPr>
        <w:t>5</w:t>
      </w:r>
      <w:r w:rsidRPr="00741F7F">
        <w:rPr>
          <w:iCs/>
          <w:sz w:val="24"/>
          <w:szCs w:val="24"/>
        </w:rPr>
        <w:t xml:space="preserve"> ВВЕДЕН ВПЕРВЫЕ</w:t>
      </w:r>
    </w:p>
    <w:p w14:paraId="5B248922" w14:textId="77777777" w:rsidR="00554323" w:rsidRPr="00741F7F" w:rsidRDefault="00554323" w:rsidP="00554323">
      <w:pPr>
        <w:pStyle w:val="FORMATTEXT"/>
        <w:numPr>
          <w:ilvl w:val="0"/>
          <w:numId w:val="1"/>
        </w:numPr>
        <w:spacing w:after="0" w:line="360" w:lineRule="auto"/>
        <w:jc w:val="both"/>
        <w:rPr>
          <w:iCs/>
          <w:sz w:val="24"/>
          <w:szCs w:val="24"/>
        </w:rPr>
      </w:pPr>
    </w:p>
    <w:p w14:paraId="23ADD2D7" w14:textId="77777777" w:rsidR="00554323" w:rsidRDefault="00554323" w:rsidP="00554323">
      <w:pPr>
        <w:pStyle w:val="FORMATTEXT"/>
        <w:numPr>
          <w:ilvl w:val="0"/>
          <w:numId w:val="1"/>
        </w:numPr>
        <w:spacing w:after="0" w:line="360" w:lineRule="auto"/>
        <w:ind w:firstLine="709"/>
        <w:jc w:val="both"/>
        <w:rPr>
          <w:i/>
          <w:iCs/>
          <w:sz w:val="24"/>
          <w:szCs w:val="24"/>
        </w:rPr>
      </w:pPr>
    </w:p>
    <w:p w14:paraId="5E7E54C0" w14:textId="77777777" w:rsidR="00554323" w:rsidRDefault="00554323" w:rsidP="00554323">
      <w:pPr>
        <w:pStyle w:val="FORMATTEXT"/>
        <w:numPr>
          <w:ilvl w:val="0"/>
          <w:numId w:val="1"/>
        </w:numPr>
        <w:spacing w:after="0" w:line="240" w:lineRule="auto"/>
        <w:ind w:firstLine="709"/>
        <w:jc w:val="both"/>
        <w:rPr>
          <w:i/>
          <w:iCs/>
          <w:sz w:val="24"/>
          <w:szCs w:val="24"/>
        </w:rPr>
      </w:pPr>
    </w:p>
    <w:p w14:paraId="2F863101" w14:textId="77777777" w:rsidR="00554323" w:rsidRPr="00741F7F" w:rsidRDefault="00554323" w:rsidP="00554323">
      <w:pPr>
        <w:pStyle w:val="FORMATTEXT"/>
        <w:numPr>
          <w:ilvl w:val="0"/>
          <w:numId w:val="1"/>
        </w:numPr>
        <w:spacing w:after="0" w:line="240" w:lineRule="auto"/>
        <w:ind w:firstLine="709"/>
        <w:jc w:val="both"/>
        <w:rPr>
          <w:i/>
          <w:iCs/>
          <w:sz w:val="24"/>
          <w:szCs w:val="24"/>
        </w:rPr>
      </w:pPr>
      <w:r w:rsidRPr="00741F7F">
        <w:rPr>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A12B261" w14:textId="77777777" w:rsidR="00554323" w:rsidRPr="00741F7F" w:rsidRDefault="00554323" w:rsidP="00554323">
      <w:pPr>
        <w:pStyle w:val="FORMATTEXT"/>
        <w:numPr>
          <w:ilvl w:val="0"/>
          <w:numId w:val="1"/>
        </w:numPr>
        <w:spacing w:after="0" w:line="240" w:lineRule="auto"/>
        <w:ind w:firstLine="709"/>
        <w:jc w:val="both"/>
        <w:rPr>
          <w:i/>
          <w:iCs/>
          <w:sz w:val="24"/>
          <w:szCs w:val="24"/>
        </w:rPr>
      </w:pPr>
      <w:r w:rsidRPr="00741F7F">
        <w:rPr>
          <w:i/>
          <w:iCs/>
          <w:sz w:val="24"/>
          <w:szCs w:val="24"/>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Pr>
          <w:i/>
          <w:iCs/>
          <w:sz w:val="24"/>
          <w:szCs w:val="24"/>
        </w:rPr>
        <w:t>«</w:t>
      </w:r>
      <w:r w:rsidRPr="00741F7F">
        <w:rPr>
          <w:i/>
          <w:iCs/>
          <w:sz w:val="24"/>
          <w:szCs w:val="24"/>
        </w:rPr>
        <w:t>Межгосударственные стандарты</w:t>
      </w:r>
      <w:r>
        <w:rPr>
          <w:i/>
          <w:iCs/>
          <w:sz w:val="24"/>
          <w:szCs w:val="24"/>
        </w:rPr>
        <w:t>»</w:t>
      </w:r>
    </w:p>
    <w:p w14:paraId="4A5203DC" w14:textId="77777777" w:rsidR="00554323" w:rsidRDefault="00554323" w:rsidP="00554323">
      <w:pPr>
        <w:pStyle w:val="FORMATTEXT"/>
        <w:spacing w:after="0" w:line="360" w:lineRule="auto"/>
        <w:jc w:val="right"/>
        <w:rPr>
          <w:iCs/>
          <w:sz w:val="24"/>
          <w:szCs w:val="24"/>
        </w:rPr>
      </w:pPr>
    </w:p>
    <w:p w14:paraId="476AF9D8" w14:textId="77777777" w:rsidR="00554323" w:rsidRDefault="00554323" w:rsidP="00554323">
      <w:pPr>
        <w:pStyle w:val="FORMATTEXT"/>
        <w:spacing w:after="0" w:line="360" w:lineRule="auto"/>
        <w:jc w:val="right"/>
        <w:rPr>
          <w:iCs/>
          <w:sz w:val="24"/>
          <w:szCs w:val="24"/>
        </w:rPr>
      </w:pPr>
    </w:p>
    <w:p w14:paraId="6DFFB506" w14:textId="77777777" w:rsidR="00554323" w:rsidRDefault="00554323" w:rsidP="00554323">
      <w:pPr>
        <w:pStyle w:val="FORMATTEXT"/>
        <w:spacing w:after="0" w:line="360" w:lineRule="auto"/>
        <w:jc w:val="right"/>
        <w:rPr>
          <w:iCs/>
          <w:sz w:val="24"/>
          <w:szCs w:val="24"/>
        </w:rPr>
      </w:pPr>
    </w:p>
    <w:p w14:paraId="05D0940E" w14:textId="77777777" w:rsidR="00554323" w:rsidRDefault="00554323" w:rsidP="00554323">
      <w:pPr>
        <w:pStyle w:val="FORMATTEXT"/>
        <w:spacing w:after="0" w:line="360" w:lineRule="auto"/>
        <w:jc w:val="right"/>
        <w:rPr>
          <w:iCs/>
          <w:sz w:val="24"/>
          <w:szCs w:val="24"/>
        </w:rPr>
      </w:pPr>
    </w:p>
    <w:p w14:paraId="2DCC8DB7" w14:textId="77777777" w:rsidR="00554323" w:rsidRDefault="00554323" w:rsidP="00554323">
      <w:pPr>
        <w:pStyle w:val="FORMATTEXT"/>
        <w:spacing w:after="0" w:line="360" w:lineRule="auto"/>
        <w:jc w:val="right"/>
        <w:rPr>
          <w:iCs/>
          <w:sz w:val="24"/>
          <w:szCs w:val="24"/>
        </w:rPr>
      </w:pPr>
    </w:p>
    <w:p w14:paraId="1B657AE7" w14:textId="77777777" w:rsidR="00554323" w:rsidRDefault="00554323" w:rsidP="00554323">
      <w:pPr>
        <w:pStyle w:val="FORMATTEXT"/>
        <w:spacing w:after="0" w:line="360" w:lineRule="auto"/>
        <w:jc w:val="right"/>
        <w:rPr>
          <w:iCs/>
          <w:sz w:val="24"/>
          <w:szCs w:val="24"/>
        </w:rPr>
      </w:pPr>
    </w:p>
    <w:p w14:paraId="1F28A618" w14:textId="77777777" w:rsidR="00554323" w:rsidRDefault="00554323" w:rsidP="00554323">
      <w:pPr>
        <w:pStyle w:val="FORMATTEXT"/>
        <w:spacing w:after="0" w:line="360" w:lineRule="auto"/>
        <w:jc w:val="right"/>
        <w:rPr>
          <w:iCs/>
          <w:sz w:val="24"/>
          <w:szCs w:val="24"/>
        </w:rPr>
      </w:pPr>
    </w:p>
    <w:p w14:paraId="7578A6B4" w14:textId="77777777" w:rsidR="00554323" w:rsidRPr="00741F7F" w:rsidRDefault="00554323" w:rsidP="00554323">
      <w:pPr>
        <w:pStyle w:val="FORMATTEXT"/>
        <w:spacing w:after="0" w:line="360" w:lineRule="auto"/>
        <w:jc w:val="right"/>
        <w:rPr>
          <w:iCs/>
          <w:sz w:val="24"/>
          <w:szCs w:val="24"/>
        </w:rPr>
      </w:pPr>
    </w:p>
    <w:p w14:paraId="30A04C3D" w14:textId="77777777" w:rsidR="00554323" w:rsidRPr="00ED631A" w:rsidRDefault="00554323" w:rsidP="00554323">
      <w:pPr>
        <w:pStyle w:val="FORMATTEXT"/>
        <w:spacing w:after="0" w:line="360" w:lineRule="auto"/>
        <w:ind w:firstLine="708"/>
        <w:jc w:val="both"/>
        <w:rPr>
          <w:iCs/>
          <w:sz w:val="24"/>
          <w:szCs w:val="24"/>
        </w:rPr>
      </w:pPr>
      <w:r w:rsidRPr="008A3C67">
        <w:rPr>
          <w:iCs/>
          <w:sz w:val="24"/>
          <w:szCs w:val="24"/>
        </w:rPr>
        <w:t>Исключительное право официально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D1F4DB8" w14:textId="742E4225" w:rsidR="00562F44" w:rsidRPr="00ED18F4" w:rsidRDefault="00562F44" w:rsidP="00746A2A">
      <w:pPr>
        <w:spacing w:after="0" w:line="360" w:lineRule="auto"/>
        <w:rPr>
          <w:rFonts w:ascii="Arial" w:hAnsi="Arial" w:cs="Arial"/>
          <w:sz w:val="20"/>
          <w:szCs w:val="20"/>
        </w:rPr>
      </w:pPr>
    </w:p>
    <w:sectPr w:rsidR="00562F44" w:rsidRPr="00ED18F4" w:rsidSect="00C4586D">
      <w:headerReference w:type="even" r:id="rId40"/>
      <w:headerReference w:type="default" r:id="rId41"/>
      <w:footerReference w:type="even" r:id="rId42"/>
      <w:footerReference w:type="default" r:id="rId43"/>
      <w:pgSz w:w="11906" w:h="16838"/>
      <w:pgMar w:top="1134" w:right="1134" w:bottom="1134" w:left="1701" w:header="709" w:footer="709" w:gutter="0"/>
      <w:pgNumType w:fmt="upperRoman" w:start="2"/>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8B04A" w14:textId="77777777" w:rsidR="007C77D0" w:rsidRDefault="007C77D0">
      <w:pPr>
        <w:spacing w:after="0" w:line="240" w:lineRule="auto"/>
      </w:pPr>
      <w:r>
        <w:separator/>
      </w:r>
    </w:p>
  </w:endnote>
  <w:endnote w:type="continuationSeparator" w:id="0">
    <w:p w14:paraId="54226427" w14:textId="77777777" w:rsidR="007C77D0" w:rsidRDefault="007C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C90A" w14:textId="77777777" w:rsidR="004C36CD" w:rsidRPr="00D47F0E" w:rsidRDefault="004C36CD">
    <w:pPr>
      <w:pStyle w:val="af0"/>
      <w:rPr>
        <w:rFonts w:ascii="Arial" w:hAnsi="Arial" w:cs="Arial"/>
        <w:szCs w:val="24"/>
      </w:rPr>
    </w:pPr>
    <w:r w:rsidRPr="00D47F0E">
      <w:rPr>
        <w:rFonts w:ascii="Arial" w:hAnsi="Arial" w:cs="Arial"/>
        <w:szCs w:val="24"/>
      </w:rPr>
      <w:fldChar w:fldCharType="begin"/>
    </w:r>
    <w:r w:rsidRPr="00D47F0E">
      <w:rPr>
        <w:rFonts w:ascii="Arial" w:hAnsi="Arial" w:cs="Arial"/>
        <w:szCs w:val="24"/>
      </w:rPr>
      <w:instrText xml:space="preserve"> PAGE </w:instrText>
    </w:r>
    <w:r w:rsidRPr="00D47F0E">
      <w:rPr>
        <w:rFonts w:ascii="Arial" w:hAnsi="Arial" w:cs="Arial"/>
        <w:szCs w:val="24"/>
      </w:rPr>
      <w:fldChar w:fldCharType="separate"/>
    </w:r>
    <w:r w:rsidRPr="00D47F0E">
      <w:rPr>
        <w:rFonts w:ascii="Arial" w:hAnsi="Arial" w:cs="Arial"/>
        <w:noProof/>
        <w:szCs w:val="24"/>
      </w:rPr>
      <w:t>IV</w:t>
    </w:r>
    <w:r w:rsidRPr="00D47F0E">
      <w:rPr>
        <w:rFonts w:ascii="Arial" w:hAnsi="Arial" w:cs="Arial"/>
        <w:szCs w:val="24"/>
      </w:rPr>
      <w:fldChar w:fldCharType="end"/>
    </w:r>
  </w:p>
  <w:p w14:paraId="42964B37" w14:textId="77777777" w:rsidR="004C36CD" w:rsidRPr="00D47F0E" w:rsidRDefault="004C36CD">
    <w:pPr>
      <w:pStyle w:val="af0"/>
      <w:rPr>
        <w:rFonts w:ascii="Arial" w:hAnsi="Arial" w:cs="Arial"/>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F9BF" w14:textId="308A5541" w:rsidR="004C36CD" w:rsidRPr="000D28AF" w:rsidRDefault="004C36CD" w:rsidP="00C765C7">
    <w:pPr>
      <w:pStyle w:val="af0"/>
      <w:jc w:val="right"/>
      <w:rPr>
        <w:rFonts w:ascii="Arial" w:hAnsi="Arial" w:cs="Arial"/>
      </w:rPr>
    </w:pPr>
  </w:p>
  <w:p w14:paraId="26E8156A" w14:textId="77777777" w:rsidR="004C36CD" w:rsidRDefault="004C36CD">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960406"/>
      <w:docPartObj>
        <w:docPartGallery w:val="Page Numbers (Bottom of Page)"/>
        <w:docPartUnique/>
      </w:docPartObj>
    </w:sdtPr>
    <w:sdtEndPr/>
    <w:sdtContent>
      <w:p w14:paraId="07921F72" w14:textId="52F7EAE4" w:rsidR="004C36CD" w:rsidRDefault="004C36CD" w:rsidP="00C4586D">
        <w:pPr>
          <w:pStyle w:val="af0"/>
        </w:pPr>
        <w:r>
          <w:fldChar w:fldCharType="begin"/>
        </w:r>
        <w:r>
          <w:instrText>PAGE   \* MERGEFORMAT</w:instrText>
        </w:r>
        <w:r>
          <w:fldChar w:fldCharType="separate"/>
        </w:r>
        <w:r>
          <w:t>2</w:t>
        </w:r>
        <w:r>
          <w:fldChar w:fldCharType="end"/>
        </w:r>
      </w:p>
    </w:sdtContent>
  </w:sdt>
  <w:p w14:paraId="64ACE47D" w14:textId="77777777" w:rsidR="004C36CD" w:rsidRDefault="004C36CD">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381264"/>
      <w:docPartObj>
        <w:docPartGallery w:val="Page Numbers (Bottom of Page)"/>
        <w:docPartUnique/>
      </w:docPartObj>
    </w:sdtPr>
    <w:sdtEndPr>
      <w:rPr>
        <w:rFonts w:ascii="Arial" w:hAnsi="Arial" w:cs="Arial"/>
      </w:rPr>
    </w:sdtEndPr>
    <w:sdtContent>
      <w:p w14:paraId="366445E4" w14:textId="2B8C9DA8" w:rsidR="004C36CD" w:rsidRDefault="004C36CD" w:rsidP="00C4586D">
        <w:pPr>
          <w:pStyle w:val="af0"/>
          <w:jc w:val="right"/>
        </w:pPr>
        <w:r w:rsidRPr="00C4586D">
          <w:rPr>
            <w:rFonts w:ascii="Arial" w:hAnsi="Arial" w:cs="Arial"/>
          </w:rPr>
          <w:fldChar w:fldCharType="begin"/>
        </w:r>
        <w:r w:rsidRPr="00C4586D">
          <w:rPr>
            <w:rFonts w:ascii="Arial" w:hAnsi="Arial" w:cs="Arial"/>
          </w:rPr>
          <w:instrText>PAGE   \* MERGEFORMAT</w:instrText>
        </w:r>
        <w:r w:rsidRPr="00C4586D">
          <w:rPr>
            <w:rFonts w:ascii="Arial" w:hAnsi="Arial" w:cs="Arial"/>
          </w:rPr>
          <w:fldChar w:fldCharType="separate"/>
        </w:r>
        <w:r w:rsidRPr="00C4586D">
          <w:rPr>
            <w:rFonts w:ascii="Arial" w:hAnsi="Arial" w:cs="Arial"/>
          </w:rPr>
          <w:t>2</w:t>
        </w:r>
        <w:r w:rsidRPr="00C4586D">
          <w:rPr>
            <w:rFonts w:ascii="Arial" w:hAnsi="Arial" w:cs="Arial"/>
          </w:rPr>
          <w:fldChar w:fldCharType="end"/>
        </w:r>
      </w:p>
    </w:sdtContent>
  </w:sdt>
  <w:p w14:paraId="61E7529B" w14:textId="77777777" w:rsidR="004C36CD" w:rsidRDefault="004C36C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C0FA" w14:textId="77777777" w:rsidR="004C36CD" w:rsidRPr="00D47F0E" w:rsidRDefault="004C36CD">
    <w:pPr>
      <w:pStyle w:val="af0"/>
      <w:jc w:val="right"/>
      <w:rPr>
        <w:rFonts w:ascii="Arial" w:hAnsi="Arial" w:cs="Arial"/>
        <w:szCs w:val="24"/>
      </w:rPr>
    </w:pPr>
    <w:r w:rsidRPr="00D47F0E">
      <w:rPr>
        <w:rFonts w:ascii="Arial" w:hAnsi="Arial" w:cs="Arial"/>
        <w:szCs w:val="24"/>
      </w:rPr>
      <w:fldChar w:fldCharType="begin"/>
    </w:r>
    <w:r w:rsidRPr="00D47F0E">
      <w:rPr>
        <w:rFonts w:ascii="Arial" w:hAnsi="Arial" w:cs="Arial"/>
        <w:szCs w:val="24"/>
      </w:rPr>
      <w:instrText xml:space="preserve"> PAGE </w:instrText>
    </w:r>
    <w:r w:rsidRPr="00D47F0E">
      <w:rPr>
        <w:rFonts w:ascii="Arial" w:hAnsi="Arial" w:cs="Arial"/>
        <w:szCs w:val="24"/>
      </w:rPr>
      <w:fldChar w:fldCharType="separate"/>
    </w:r>
    <w:r w:rsidRPr="00D47F0E">
      <w:rPr>
        <w:rFonts w:ascii="Arial" w:hAnsi="Arial" w:cs="Arial"/>
        <w:noProof/>
        <w:szCs w:val="24"/>
      </w:rPr>
      <w:t>III</w:t>
    </w:r>
    <w:r w:rsidRPr="00D47F0E">
      <w:rPr>
        <w:rFonts w:ascii="Arial" w:hAnsi="Arial" w:cs="Arial"/>
        <w:szCs w:val="24"/>
      </w:rPr>
      <w:fldChar w:fldCharType="end"/>
    </w:r>
  </w:p>
  <w:p w14:paraId="570A17DA" w14:textId="77777777" w:rsidR="004C36CD" w:rsidRDefault="004C36CD">
    <w:pPr>
      <w:pStyle w:val="af0"/>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C6B2" w14:textId="77777777" w:rsidR="004C36CD" w:rsidRPr="000D28AF" w:rsidRDefault="004C36CD" w:rsidP="00D47F0E">
    <w:pPr>
      <w:pStyle w:val="af0"/>
      <w:rPr>
        <w:rFonts w:ascii="Arial" w:hAnsi="Arial" w:cs="Arial"/>
      </w:rPr>
    </w:pPr>
    <w:r w:rsidRPr="000D28AF">
      <w:rPr>
        <w:rFonts w:ascii="Arial" w:hAnsi="Arial" w:cs="Arial"/>
      </w:rPr>
      <w:fldChar w:fldCharType="begin"/>
    </w:r>
    <w:r w:rsidRPr="000D28AF">
      <w:rPr>
        <w:rFonts w:ascii="Arial" w:hAnsi="Arial" w:cs="Arial"/>
      </w:rPr>
      <w:instrText xml:space="preserve"> PAGE </w:instrText>
    </w:r>
    <w:r w:rsidRPr="000D28AF">
      <w:rPr>
        <w:rFonts w:ascii="Arial" w:hAnsi="Arial" w:cs="Arial"/>
      </w:rPr>
      <w:fldChar w:fldCharType="separate"/>
    </w:r>
    <w:r>
      <w:rPr>
        <w:rFonts w:ascii="Arial" w:hAnsi="Arial" w:cs="Arial"/>
        <w:noProof/>
      </w:rPr>
      <w:t>24</w:t>
    </w:r>
    <w:r w:rsidRPr="000D28AF">
      <w:rPr>
        <w:rFonts w:ascii="Arial" w:hAnsi="Arial" w:cs="Arial"/>
      </w:rPr>
      <w:fldChar w:fldCharType="end"/>
    </w:r>
  </w:p>
  <w:p w14:paraId="0486A13D" w14:textId="77777777" w:rsidR="004C36CD" w:rsidRDefault="004C36CD">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247008"/>
      <w:docPartObj>
        <w:docPartGallery w:val="Page Numbers (Bottom of Page)"/>
        <w:docPartUnique/>
      </w:docPartObj>
    </w:sdtPr>
    <w:sdtEndPr>
      <w:rPr>
        <w:rFonts w:ascii="Arial" w:hAnsi="Arial" w:cs="Arial"/>
      </w:rPr>
    </w:sdtEndPr>
    <w:sdtContent>
      <w:p w14:paraId="06AA365C" w14:textId="0FBED1FE" w:rsidR="004C36CD" w:rsidRPr="00D47F0E" w:rsidRDefault="004C36CD">
        <w:pPr>
          <w:pStyle w:val="af0"/>
          <w:jc w:val="right"/>
          <w:rPr>
            <w:rFonts w:ascii="Arial" w:hAnsi="Arial" w:cs="Arial"/>
          </w:rPr>
        </w:pPr>
        <w:r w:rsidRPr="00D47F0E">
          <w:rPr>
            <w:rFonts w:ascii="Arial" w:hAnsi="Arial" w:cs="Arial"/>
          </w:rPr>
          <w:fldChar w:fldCharType="begin"/>
        </w:r>
        <w:r w:rsidRPr="00D47F0E">
          <w:rPr>
            <w:rFonts w:ascii="Arial" w:hAnsi="Arial" w:cs="Arial"/>
          </w:rPr>
          <w:instrText>PAGE   \* MERGEFORMAT</w:instrText>
        </w:r>
        <w:r w:rsidRPr="00D47F0E">
          <w:rPr>
            <w:rFonts w:ascii="Arial" w:hAnsi="Arial" w:cs="Arial"/>
          </w:rPr>
          <w:fldChar w:fldCharType="separate"/>
        </w:r>
        <w:r w:rsidRPr="00D47F0E">
          <w:rPr>
            <w:rFonts w:ascii="Arial" w:hAnsi="Arial" w:cs="Arial"/>
          </w:rPr>
          <w:t>2</w:t>
        </w:r>
        <w:r w:rsidRPr="00D47F0E">
          <w:rPr>
            <w:rFonts w:ascii="Arial" w:hAnsi="Arial" w:cs="Arial"/>
          </w:rPr>
          <w:fldChar w:fldCharType="end"/>
        </w:r>
      </w:p>
    </w:sdtContent>
  </w:sdt>
  <w:p w14:paraId="3B1C532C" w14:textId="77777777" w:rsidR="004C36CD" w:rsidRDefault="004C36CD">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656241"/>
      <w:docPartObj>
        <w:docPartGallery w:val="Page Numbers (Bottom of Page)"/>
        <w:docPartUnique/>
      </w:docPartObj>
    </w:sdtPr>
    <w:sdtEndPr/>
    <w:sdtContent>
      <w:p w14:paraId="2CE385DF" w14:textId="77777777" w:rsidR="004C36CD" w:rsidRDefault="004C36CD">
        <w:pPr>
          <w:pStyle w:val="af0"/>
          <w:jc w:val="right"/>
          <w:rPr>
            <w:rFonts w:ascii="Arial" w:hAnsi="Arial" w:cs="Arial"/>
          </w:rPr>
        </w:pPr>
        <w:r w:rsidRPr="00081CC7">
          <w:rPr>
            <w:rFonts w:ascii="Arial" w:hAnsi="Arial" w:cs="Arial"/>
          </w:rPr>
          <w:fldChar w:fldCharType="begin"/>
        </w:r>
        <w:r w:rsidRPr="00081CC7">
          <w:rPr>
            <w:rFonts w:ascii="Arial" w:hAnsi="Arial" w:cs="Arial"/>
          </w:rPr>
          <w:instrText>PAGE   \* MERGEFORMAT</w:instrText>
        </w:r>
        <w:r w:rsidRPr="00081CC7">
          <w:rPr>
            <w:rFonts w:ascii="Arial" w:hAnsi="Arial" w:cs="Arial"/>
          </w:rPr>
          <w:fldChar w:fldCharType="separate"/>
        </w:r>
        <w:r w:rsidRPr="00081CC7">
          <w:rPr>
            <w:rFonts w:ascii="Arial" w:hAnsi="Arial" w:cs="Arial"/>
          </w:rPr>
          <w:t>2</w:t>
        </w:r>
        <w:r w:rsidRPr="00081CC7">
          <w:rPr>
            <w:rFonts w:ascii="Arial" w:hAnsi="Arial" w:cs="Arial"/>
          </w:rPr>
          <w:fldChar w:fldCharType="end"/>
        </w:r>
      </w:p>
      <w:p w14:paraId="79039700" w14:textId="77AC6D21" w:rsidR="004C36CD" w:rsidRDefault="00766207">
        <w:pPr>
          <w:pStyle w:val="af0"/>
          <w:jc w:val="right"/>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AEFB" w14:textId="77777777" w:rsidR="004C36CD" w:rsidRPr="000D28AF" w:rsidRDefault="004C36CD" w:rsidP="00C765C7">
    <w:pPr>
      <w:pStyle w:val="af0"/>
      <w:rPr>
        <w:rFonts w:ascii="Arial" w:hAnsi="Arial" w:cs="Arial"/>
      </w:rPr>
    </w:pPr>
    <w:r w:rsidRPr="000D28AF">
      <w:rPr>
        <w:rFonts w:ascii="Arial" w:hAnsi="Arial" w:cs="Arial"/>
      </w:rPr>
      <w:fldChar w:fldCharType="begin"/>
    </w:r>
    <w:r w:rsidRPr="000D28AF">
      <w:rPr>
        <w:rFonts w:ascii="Arial" w:hAnsi="Arial" w:cs="Arial"/>
      </w:rPr>
      <w:instrText xml:space="preserve"> PAGE </w:instrText>
    </w:r>
    <w:r w:rsidRPr="000D28AF">
      <w:rPr>
        <w:rFonts w:ascii="Arial" w:hAnsi="Arial" w:cs="Arial"/>
      </w:rPr>
      <w:fldChar w:fldCharType="separate"/>
    </w:r>
    <w:r>
      <w:rPr>
        <w:rFonts w:ascii="Arial" w:hAnsi="Arial" w:cs="Arial"/>
        <w:noProof/>
      </w:rPr>
      <w:t>24</w:t>
    </w:r>
    <w:r w:rsidRPr="000D28AF">
      <w:rPr>
        <w:rFonts w:ascii="Arial" w:hAnsi="Arial" w:cs="Arial"/>
      </w:rPr>
      <w:fldChar w:fldCharType="end"/>
    </w:r>
  </w:p>
  <w:p w14:paraId="72B2C020" w14:textId="77777777" w:rsidR="004C36CD" w:rsidRDefault="004C36CD">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4EC7" w14:textId="77777777" w:rsidR="004C36CD" w:rsidRPr="000D28AF" w:rsidRDefault="004C36CD" w:rsidP="00C765C7">
    <w:pPr>
      <w:pStyle w:val="af0"/>
      <w:jc w:val="right"/>
      <w:rPr>
        <w:rFonts w:ascii="Arial" w:hAnsi="Arial" w:cs="Arial"/>
      </w:rPr>
    </w:pPr>
    <w:r w:rsidRPr="000D28AF">
      <w:rPr>
        <w:rFonts w:ascii="Arial" w:hAnsi="Arial" w:cs="Arial"/>
      </w:rPr>
      <w:fldChar w:fldCharType="begin"/>
    </w:r>
    <w:r w:rsidRPr="000D28AF">
      <w:rPr>
        <w:rFonts w:ascii="Arial" w:hAnsi="Arial" w:cs="Arial"/>
      </w:rPr>
      <w:instrText xml:space="preserve"> PAGE </w:instrText>
    </w:r>
    <w:r w:rsidRPr="000D28AF">
      <w:rPr>
        <w:rFonts w:ascii="Arial" w:hAnsi="Arial" w:cs="Arial"/>
      </w:rPr>
      <w:fldChar w:fldCharType="separate"/>
    </w:r>
    <w:r>
      <w:rPr>
        <w:rFonts w:ascii="Arial" w:hAnsi="Arial" w:cs="Arial"/>
        <w:noProof/>
      </w:rPr>
      <w:t>25</w:t>
    </w:r>
    <w:r w:rsidRPr="000D28AF">
      <w:rPr>
        <w:rFonts w:ascii="Arial" w:hAnsi="Arial" w:cs="Arial"/>
      </w:rPr>
      <w:fldChar w:fldCharType="end"/>
    </w:r>
  </w:p>
  <w:p w14:paraId="57D0104B" w14:textId="77777777" w:rsidR="004C36CD" w:rsidRDefault="004C36CD">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BB32" w14:textId="77777777" w:rsidR="004C36CD" w:rsidRDefault="004C36C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04AD7" w14:textId="77777777" w:rsidR="004C36CD" w:rsidRDefault="004C36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7DFC" w14:textId="77777777" w:rsidR="007C77D0" w:rsidRDefault="007C77D0">
      <w:pPr>
        <w:spacing w:after="0" w:line="240" w:lineRule="auto"/>
      </w:pPr>
      <w:r>
        <w:separator/>
      </w:r>
    </w:p>
  </w:footnote>
  <w:footnote w:type="continuationSeparator" w:id="0">
    <w:p w14:paraId="0BDDD7B6" w14:textId="77777777" w:rsidR="007C77D0" w:rsidRDefault="007C77D0">
      <w:pPr>
        <w:spacing w:after="0" w:line="240" w:lineRule="auto"/>
      </w:pPr>
      <w:r>
        <w:continuationSeparator/>
      </w:r>
    </w:p>
  </w:footnote>
  <w:footnote w:id="1">
    <w:p w14:paraId="0A2DE68B" w14:textId="26E47317" w:rsidR="00993E54" w:rsidRDefault="00993E54" w:rsidP="009D05F6">
      <w:pPr>
        <w:pStyle w:val="afc"/>
        <w:jc w:val="both"/>
      </w:pPr>
      <w:r>
        <w:rPr>
          <w:rStyle w:val="afe"/>
        </w:rPr>
        <w:t>1)</w:t>
      </w:r>
      <w:r>
        <w:t xml:space="preserve"> </w:t>
      </w:r>
      <w:r w:rsidRPr="00D47F0E">
        <w:rPr>
          <w:rFonts w:ascii="Arial" w:hAnsi="Arial" w:cs="Arial"/>
        </w:rPr>
        <w:t>На территории Российской Федерации действует ГОСТ Р ИСО</w:t>
      </w:r>
      <w:r>
        <w:rPr>
          <w:rFonts w:ascii="Arial" w:hAnsi="Arial" w:cs="Arial"/>
        </w:rPr>
        <w:t>/МЭК</w:t>
      </w:r>
      <w:r w:rsidRPr="00D47F0E">
        <w:rPr>
          <w:rFonts w:ascii="Arial" w:hAnsi="Arial" w:cs="Arial"/>
        </w:rPr>
        <w:t xml:space="preserve"> </w:t>
      </w:r>
      <w:r>
        <w:rPr>
          <w:rFonts w:ascii="Arial" w:hAnsi="Arial" w:cs="Arial"/>
        </w:rPr>
        <w:t>16022–2008</w:t>
      </w:r>
      <w:r w:rsidRPr="00D47F0E">
        <w:rPr>
          <w:rFonts w:ascii="Arial" w:hAnsi="Arial" w:cs="Arial"/>
        </w:rPr>
        <w:t xml:space="preserve"> «</w:t>
      </w:r>
      <w:r w:rsidRPr="00993E54">
        <w:rPr>
          <w:rFonts w:ascii="Arial" w:hAnsi="Arial" w:cs="Arial"/>
        </w:rPr>
        <w:t>Автоматическая идентификация. Кодирование штриховое. Спецификация символики Data Matrix</w:t>
      </w:r>
      <w:r w:rsidRPr="00D47F0E">
        <w:rPr>
          <w:rFonts w:ascii="Arial" w:hAnsi="Arial" w:cs="Arial"/>
        </w:rPr>
        <w:t>».</w:t>
      </w:r>
    </w:p>
  </w:footnote>
  <w:footnote w:id="2">
    <w:p w14:paraId="0F82A1AF" w14:textId="196EA18C" w:rsidR="009D05F6" w:rsidRDefault="009D05F6" w:rsidP="009D05F6">
      <w:pPr>
        <w:pStyle w:val="afc"/>
        <w:jc w:val="both"/>
      </w:pPr>
      <w:r>
        <w:rPr>
          <w:rStyle w:val="afe"/>
        </w:rPr>
        <w:footnoteRef/>
      </w:r>
      <w:r w:rsidRPr="009D05F6">
        <w:rPr>
          <w:vertAlign w:val="superscript"/>
        </w:rPr>
        <w:t>)</w:t>
      </w:r>
      <w:r>
        <w:t xml:space="preserve"> </w:t>
      </w:r>
      <w:r w:rsidRPr="00D47F0E">
        <w:rPr>
          <w:rFonts w:ascii="Arial" w:hAnsi="Arial" w:cs="Arial"/>
        </w:rPr>
        <w:t>На территории Российской Федерации действует ГОСТ Р ИСО</w:t>
      </w:r>
      <w:r>
        <w:rPr>
          <w:rFonts w:ascii="Arial" w:hAnsi="Arial" w:cs="Arial"/>
        </w:rPr>
        <w:t>/МЭК</w:t>
      </w:r>
      <w:r w:rsidRPr="00D47F0E">
        <w:rPr>
          <w:rFonts w:ascii="Arial" w:hAnsi="Arial" w:cs="Arial"/>
        </w:rPr>
        <w:t xml:space="preserve"> </w:t>
      </w:r>
      <w:r>
        <w:rPr>
          <w:rFonts w:ascii="Arial" w:hAnsi="Arial" w:cs="Arial"/>
        </w:rPr>
        <w:t>18004–2015</w:t>
      </w:r>
      <w:r w:rsidRPr="00D47F0E">
        <w:rPr>
          <w:rFonts w:ascii="Arial" w:hAnsi="Arial" w:cs="Arial"/>
        </w:rPr>
        <w:t xml:space="preserve"> «</w:t>
      </w:r>
      <w:r w:rsidRPr="009D05F6">
        <w:rPr>
          <w:rFonts w:ascii="Arial" w:hAnsi="Arial" w:cs="Arial"/>
        </w:rPr>
        <w:t>Информационные технологии. Технологии автоматической идентификации и сбора данных. Спецификация символики штрихового кода QR Code</w:t>
      </w:r>
      <w:r w:rsidRPr="00D47F0E">
        <w:rPr>
          <w:rFonts w:ascii="Arial" w:hAnsi="Arial" w:cs="Arial"/>
        </w:rPr>
        <w:t>».</w:t>
      </w:r>
    </w:p>
  </w:footnote>
  <w:footnote w:id="3">
    <w:p w14:paraId="4F07AF12" w14:textId="31D3CEE7" w:rsidR="004641B7" w:rsidRDefault="004641B7" w:rsidP="004641B7">
      <w:pPr>
        <w:pStyle w:val="afc"/>
        <w:jc w:val="both"/>
      </w:pPr>
      <w:r>
        <w:rPr>
          <w:rStyle w:val="afe"/>
        </w:rPr>
        <w:footnoteRef/>
      </w:r>
      <w:r w:rsidRPr="004641B7">
        <w:rPr>
          <w:vertAlign w:val="superscript"/>
        </w:rPr>
        <w:t>)</w:t>
      </w:r>
      <w:r>
        <w:t xml:space="preserve"> </w:t>
      </w:r>
      <w:r w:rsidRPr="00D47F0E">
        <w:rPr>
          <w:rFonts w:ascii="Arial" w:hAnsi="Arial" w:cs="Arial"/>
        </w:rPr>
        <w:t>На территории Российской Федерации действует ГОСТ Р ИСО</w:t>
      </w:r>
      <w:r>
        <w:rPr>
          <w:rFonts w:ascii="Arial" w:hAnsi="Arial" w:cs="Arial"/>
        </w:rPr>
        <w:t>/МЭК</w:t>
      </w:r>
      <w:r w:rsidRPr="00D47F0E">
        <w:rPr>
          <w:rFonts w:ascii="Arial" w:hAnsi="Arial" w:cs="Arial"/>
        </w:rPr>
        <w:t xml:space="preserve"> </w:t>
      </w:r>
      <w:r>
        <w:rPr>
          <w:rFonts w:ascii="Arial" w:hAnsi="Arial" w:cs="Arial"/>
        </w:rPr>
        <w:t>24778–2010</w:t>
      </w:r>
      <w:r w:rsidRPr="00D47F0E">
        <w:rPr>
          <w:rFonts w:ascii="Arial" w:hAnsi="Arial" w:cs="Arial"/>
        </w:rPr>
        <w:t xml:space="preserve"> «</w:t>
      </w:r>
      <w:r w:rsidRPr="009D05F6">
        <w:rPr>
          <w:rFonts w:ascii="Arial" w:hAnsi="Arial" w:cs="Arial"/>
        </w:rPr>
        <w:t xml:space="preserve">Информационные технологии. Технологии автоматической идентификации и сбора данных. Спецификация символики штрихового кода </w:t>
      </w:r>
      <w:r w:rsidRPr="004641B7">
        <w:rPr>
          <w:rFonts w:ascii="Arial" w:hAnsi="Arial" w:cs="Arial"/>
        </w:rPr>
        <w:t>Aztec</w:t>
      </w:r>
      <w:r w:rsidRPr="009D05F6">
        <w:rPr>
          <w:rFonts w:ascii="Arial" w:hAnsi="Arial" w:cs="Arial"/>
        </w:rPr>
        <w:t xml:space="preserve"> Code</w:t>
      </w:r>
      <w:r w:rsidRPr="00D47F0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3CB6" w14:textId="328A1BC1" w:rsidR="004C36CD" w:rsidRDefault="004C36CD" w:rsidP="00277767">
    <w:pPr>
      <w:pStyle w:val="af1"/>
      <w:rPr>
        <w:rFonts w:ascii="Arial" w:hAnsi="Arial" w:cs="Arial"/>
        <w:b/>
        <w:sz w:val="24"/>
        <w:szCs w:val="24"/>
      </w:rPr>
    </w:pPr>
    <w:r w:rsidRPr="007E4A92">
      <w:rPr>
        <w:rFonts w:ascii="Arial" w:hAnsi="Arial" w:cs="Arial"/>
        <w:b/>
        <w:sz w:val="24"/>
        <w:szCs w:val="24"/>
      </w:rPr>
      <w:t>ГОСТ ISO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7467B86A" w14:textId="77777777" w:rsidR="004C36CD" w:rsidRPr="00277767" w:rsidRDefault="004C36CD" w:rsidP="0065179C">
    <w:pPr>
      <w:pStyle w:val="af1"/>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06E0" w14:textId="611DAB45" w:rsidR="004C36CD" w:rsidRPr="0053639E" w:rsidRDefault="004C36CD" w:rsidP="0053639E">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C807" w14:textId="44EE2D60" w:rsidR="004C36CD" w:rsidRDefault="004C36CD" w:rsidP="00C4586D">
    <w:pPr>
      <w:pStyle w:val="af1"/>
      <w:rPr>
        <w:rFonts w:ascii="Arial" w:hAnsi="Arial" w:cs="Arial"/>
        <w:b/>
        <w:sz w:val="24"/>
        <w:szCs w:val="24"/>
      </w:rPr>
    </w:pPr>
    <w:r w:rsidRPr="007E4A92">
      <w:rPr>
        <w:rFonts w:ascii="Arial" w:hAnsi="Arial" w:cs="Arial"/>
        <w:b/>
        <w:sz w:val="24"/>
        <w:szCs w:val="24"/>
      </w:rPr>
      <w:t xml:space="preserve">ГОСТ </w:t>
    </w:r>
    <w:r w:rsidRPr="007E4A92">
      <w:rPr>
        <w:rFonts w:ascii="Arial" w:hAnsi="Arial" w:cs="Arial"/>
        <w:b/>
        <w:sz w:val="24"/>
        <w:szCs w:val="24"/>
        <w:lang w:val="en-US"/>
      </w:rPr>
      <w:t>ISO</w:t>
    </w:r>
    <w:r w:rsidRPr="007E4A92">
      <w:rPr>
        <w:rFonts w:ascii="Arial" w:hAnsi="Arial" w:cs="Arial"/>
        <w:b/>
        <w:sz w:val="24"/>
        <w:szCs w:val="24"/>
      </w:rPr>
      <w:t xml:space="preserve">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07EA6243" w14:textId="77777777" w:rsidR="004C36CD" w:rsidRPr="00277767" w:rsidRDefault="004C36CD" w:rsidP="0053639E">
    <w:pPr>
      <w:pStyle w:val="af1"/>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9C80" w14:textId="6ED6889B" w:rsidR="004C36CD" w:rsidRDefault="004C36CD" w:rsidP="00C4586D">
    <w:pPr>
      <w:pStyle w:val="af1"/>
      <w:jc w:val="right"/>
      <w:rPr>
        <w:rFonts w:ascii="Arial" w:hAnsi="Arial" w:cs="Arial"/>
        <w:b/>
        <w:sz w:val="24"/>
        <w:szCs w:val="24"/>
      </w:rPr>
    </w:pPr>
    <w:r w:rsidRPr="007E4A92">
      <w:rPr>
        <w:rFonts w:ascii="Arial" w:hAnsi="Arial" w:cs="Arial"/>
        <w:b/>
        <w:sz w:val="24"/>
        <w:szCs w:val="24"/>
      </w:rPr>
      <w:t xml:space="preserve">ГОСТ </w:t>
    </w:r>
    <w:r w:rsidRPr="007E4A92">
      <w:rPr>
        <w:rFonts w:ascii="Arial" w:hAnsi="Arial" w:cs="Arial"/>
        <w:b/>
        <w:sz w:val="24"/>
        <w:szCs w:val="24"/>
        <w:lang w:val="en-US"/>
      </w:rPr>
      <w:t>ISO</w:t>
    </w:r>
    <w:r w:rsidRPr="007E4A92">
      <w:rPr>
        <w:rFonts w:ascii="Arial" w:hAnsi="Arial" w:cs="Arial"/>
        <w:b/>
        <w:sz w:val="24"/>
        <w:szCs w:val="24"/>
      </w:rPr>
      <w:t xml:space="preserve">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347CDE47" w14:textId="77777777" w:rsidR="004C36CD" w:rsidRPr="00277767" w:rsidRDefault="004C36CD" w:rsidP="0053639E">
    <w:pPr>
      <w:pStyle w:val="af1"/>
      <w:jc w:val="right"/>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25AA" w14:textId="10657D23" w:rsidR="004C36CD" w:rsidRDefault="004C36CD" w:rsidP="00277767">
    <w:pPr>
      <w:pStyle w:val="af1"/>
      <w:jc w:val="right"/>
      <w:rPr>
        <w:rFonts w:ascii="Arial" w:hAnsi="Arial" w:cs="Arial"/>
        <w:b/>
        <w:sz w:val="24"/>
        <w:szCs w:val="24"/>
      </w:rPr>
    </w:pPr>
    <w:r w:rsidRPr="007E4A92">
      <w:rPr>
        <w:rFonts w:ascii="Arial" w:hAnsi="Arial" w:cs="Arial"/>
        <w:b/>
        <w:sz w:val="24"/>
        <w:szCs w:val="24"/>
      </w:rPr>
      <w:t>ГОСТ ISO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2AB3D604" w14:textId="77777777" w:rsidR="004C36CD" w:rsidRPr="00277767" w:rsidRDefault="004C36CD" w:rsidP="0065179C">
    <w:pPr>
      <w:pStyle w:val="af1"/>
      <w:jc w:val="right"/>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DC94" w14:textId="55EE3AB7" w:rsidR="004C36CD" w:rsidRDefault="004C36CD" w:rsidP="00F933CD">
    <w:pPr>
      <w:pStyle w:val="af1"/>
      <w:rPr>
        <w:rFonts w:ascii="Arial" w:hAnsi="Arial" w:cs="Arial"/>
        <w:b/>
        <w:sz w:val="24"/>
        <w:szCs w:val="24"/>
      </w:rPr>
    </w:pPr>
    <w:r w:rsidRPr="007E4A92">
      <w:rPr>
        <w:rFonts w:ascii="Arial" w:hAnsi="Arial" w:cs="Arial"/>
        <w:b/>
        <w:sz w:val="24"/>
        <w:szCs w:val="24"/>
      </w:rPr>
      <w:t>ГОСТ ISO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163202F7" w14:textId="77777777" w:rsidR="004C36CD" w:rsidRPr="00277767" w:rsidRDefault="004C36CD" w:rsidP="0065179C">
    <w:pPr>
      <w:pStyle w:val="af1"/>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EF9F" w14:textId="4854C22D" w:rsidR="004C36CD" w:rsidRDefault="004C36CD" w:rsidP="00DF0BBC">
    <w:pPr>
      <w:pStyle w:val="af1"/>
      <w:jc w:val="right"/>
      <w:rPr>
        <w:rFonts w:ascii="Arial" w:hAnsi="Arial" w:cs="Arial"/>
        <w:b/>
        <w:sz w:val="24"/>
        <w:szCs w:val="24"/>
      </w:rPr>
    </w:pPr>
    <w:r w:rsidRPr="007E4A92">
      <w:rPr>
        <w:rFonts w:ascii="Arial" w:hAnsi="Arial" w:cs="Arial"/>
        <w:b/>
        <w:sz w:val="24"/>
        <w:szCs w:val="24"/>
      </w:rPr>
      <w:t>ГОСТ ISO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740D1E2D" w14:textId="77777777" w:rsidR="004C36CD" w:rsidRPr="00277767" w:rsidRDefault="004C36CD" w:rsidP="0065179C">
    <w:pPr>
      <w:pStyle w:val="af1"/>
      <w:jc w:val="right"/>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77C6" w14:textId="114102F8" w:rsidR="004C36CD" w:rsidRDefault="004C36CD" w:rsidP="00B57387">
    <w:pPr>
      <w:pStyle w:val="af1"/>
      <w:jc w:val="right"/>
      <w:rPr>
        <w:rFonts w:ascii="Arial" w:hAnsi="Arial" w:cs="Arial"/>
        <w:b/>
        <w:sz w:val="28"/>
        <w:szCs w:val="24"/>
      </w:rPr>
    </w:pPr>
    <w:r w:rsidRPr="007E4A92">
      <w:rPr>
        <w:rFonts w:ascii="Arial" w:hAnsi="Arial" w:cs="Arial"/>
        <w:b/>
        <w:sz w:val="28"/>
        <w:szCs w:val="24"/>
      </w:rPr>
      <w:t>ГОСТ ISO 12176-</w:t>
    </w:r>
    <w:r>
      <w:rPr>
        <w:rFonts w:ascii="Arial" w:hAnsi="Arial" w:cs="Arial"/>
        <w:b/>
        <w:sz w:val="28"/>
        <w:szCs w:val="24"/>
      </w:rPr>
      <w:t>5</w:t>
    </w:r>
    <w:r w:rsidRPr="007E4A92">
      <w:rPr>
        <w:rFonts w:ascii="Arial" w:hAnsi="Arial" w:cs="Arial"/>
        <w:b/>
        <w:sz w:val="28"/>
        <w:szCs w:val="24"/>
      </w:rPr>
      <w:t>–202</w:t>
    </w:r>
    <w:r>
      <w:rPr>
        <w:rFonts w:ascii="Arial" w:hAnsi="Arial" w:cs="Arial"/>
        <w:b/>
        <w:sz w:val="28"/>
        <w:szCs w:val="24"/>
      </w:rPr>
      <w:t>_</w:t>
    </w:r>
  </w:p>
  <w:p w14:paraId="6C618466" w14:textId="77777777" w:rsidR="004C36CD" w:rsidRPr="00277767" w:rsidRDefault="004C36CD" w:rsidP="0065179C">
    <w:pPr>
      <w:pStyle w:val="af1"/>
      <w:jc w:val="right"/>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A77B" w14:textId="27BDA113" w:rsidR="004C36CD" w:rsidRDefault="004C36CD">
    <w:pPr>
      <w:pStyle w:val="af1"/>
      <w:rPr>
        <w:rFonts w:ascii="Arial" w:hAnsi="Arial" w:cs="Arial"/>
        <w:b/>
        <w:sz w:val="24"/>
        <w:szCs w:val="24"/>
      </w:rPr>
    </w:pPr>
    <w:r w:rsidRPr="007E4A92">
      <w:rPr>
        <w:rFonts w:ascii="Arial" w:hAnsi="Arial" w:cs="Arial"/>
        <w:b/>
        <w:sz w:val="24"/>
        <w:szCs w:val="24"/>
      </w:rPr>
      <w:t xml:space="preserve">ГОСТ </w:t>
    </w:r>
    <w:r w:rsidRPr="007E4A92">
      <w:rPr>
        <w:rFonts w:ascii="Arial" w:hAnsi="Arial" w:cs="Arial"/>
        <w:b/>
        <w:sz w:val="24"/>
        <w:szCs w:val="24"/>
        <w:lang w:val="en-US"/>
      </w:rPr>
      <w:t>ISO</w:t>
    </w:r>
    <w:r w:rsidRPr="007E4A92">
      <w:rPr>
        <w:rFonts w:ascii="Arial" w:hAnsi="Arial" w:cs="Arial"/>
        <w:b/>
        <w:sz w:val="24"/>
        <w:szCs w:val="24"/>
      </w:rPr>
      <w:t xml:space="preserve">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66BE8FA7" w14:textId="77777777" w:rsidR="004C36CD" w:rsidRPr="00277767" w:rsidRDefault="004C36CD" w:rsidP="0065179C">
    <w:pPr>
      <w:pStyle w:val="af1"/>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074" w14:textId="3E00B97C" w:rsidR="004C36CD" w:rsidRDefault="004C36CD" w:rsidP="00C55D40">
    <w:pPr>
      <w:pStyle w:val="af1"/>
      <w:jc w:val="right"/>
      <w:rPr>
        <w:rFonts w:ascii="Arial" w:hAnsi="Arial" w:cs="Arial"/>
        <w:b/>
        <w:sz w:val="24"/>
        <w:szCs w:val="24"/>
      </w:rPr>
    </w:pPr>
    <w:r w:rsidRPr="007E4A92">
      <w:rPr>
        <w:rFonts w:ascii="Arial" w:hAnsi="Arial" w:cs="Arial"/>
        <w:b/>
        <w:sz w:val="24"/>
        <w:szCs w:val="24"/>
      </w:rPr>
      <w:t xml:space="preserve">ГОСТ </w:t>
    </w:r>
    <w:r w:rsidRPr="007E4A92">
      <w:rPr>
        <w:rFonts w:ascii="Arial" w:hAnsi="Arial" w:cs="Arial"/>
        <w:b/>
        <w:sz w:val="24"/>
        <w:szCs w:val="24"/>
        <w:lang w:val="en-US"/>
      </w:rPr>
      <w:t>ISO</w:t>
    </w:r>
    <w:r w:rsidRPr="007E4A92">
      <w:rPr>
        <w:rFonts w:ascii="Arial" w:hAnsi="Arial" w:cs="Arial"/>
        <w:b/>
        <w:sz w:val="24"/>
        <w:szCs w:val="24"/>
      </w:rPr>
      <w:t xml:space="preserve"> 12176-</w:t>
    </w:r>
    <w:r>
      <w:rPr>
        <w:rFonts w:ascii="Arial" w:hAnsi="Arial" w:cs="Arial"/>
        <w:b/>
        <w:sz w:val="24"/>
        <w:szCs w:val="24"/>
      </w:rPr>
      <w:t>5</w:t>
    </w:r>
    <w:r w:rsidRPr="007E4A92">
      <w:rPr>
        <w:rFonts w:ascii="Arial" w:hAnsi="Arial" w:cs="Arial"/>
        <w:b/>
        <w:sz w:val="24"/>
        <w:szCs w:val="24"/>
      </w:rPr>
      <w:t>–202</w:t>
    </w:r>
    <w:r>
      <w:rPr>
        <w:rFonts w:ascii="Arial" w:hAnsi="Arial" w:cs="Arial"/>
        <w:b/>
        <w:sz w:val="24"/>
        <w:szCs w:val="24"/>
      </w:rPr>
      <w:t>_</w:t>
    </w:r>
  </w:p>
  <w:p w14:paraId="5FB1FA83" w14:textId="77777777" w:rsidR="004C36CD" w:rsidRPr="00277767" w:rsidRDefault="004C36CD" w:rsidP="0065179C">
    <w:pPr>
      <w:pStyle w:val="af1"/>
      <w:jc w:val="right"/>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80E9" w14:textId="77777777" w:rsidR="004C36CD" w:rsidRDefault="004C36C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DDEF" w14:textId="5167F323" w:rsidR="004C36CD" w:rsidRPr="00554323" w:rsidRDefault="004C36CD" w:rsidP="0055432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ACACC36C"/>
    <w:name w:val="WW8Num2"/>
    <w:lvl w:ilvl="0">
      <w:start w:val="6"/>
      <w:numFmt w:val="decimal"/>
      <w:lvlText w:val="%1"/>
      <w:lvlJc w:val="left"/>
      <w:pPr>
        <w:tabs>
          <w:tab w:val="num" w:pos="0"/>
        </w:tabs>
        <w:ind w:left="360" w:hanging="360"/>
      </w:pPr>
      <w:rPr>
        <w:sz w:val="28"/>
        <w:szCs w:val="28"/>
      </w:rPr>
    </w:lvl>
    <w:lvl w:ilvl="1">
      <w:start w:val="1"/>
      <w:numFmt w:val="decimal"/>
      <w:lvlText w:val="%1.%2"/>
      <w:lvlJc w:val="left"/>
      <w:pPr>
        <w:tabs>
          <w:tab w:val="num" w:pos="0"/>
        </w:tabs>
        <w:ind w:left="360" w:hanging="360"/>
      </w:pPr>
      <w:rPr>
        <w:rFonts w:ascii="Arial" w:hAnsi="Arial" w:cs="Arial"/>
        <w:b/>
        <w:sz w:val="24"/>
        <w:szCs w:val="24"/>
      </w:rPr>
    </w:lvl>
    <w:lvl w:ilvl="2">
      <w:start w:val="1"/>
      <w:numFmt w:val="decimal"/>
      <w:lvlText w:val="%1.%2.%3"/>
      <w:lvlJc w:val="left"/>
      <w:pPr>
        <w:tabs>
          <w:tab w:val="num" w:pos="1135"/>
        </w:tabs>
        <w:ind w:left="1855" w:hanging="720"/>
      </w:pPr>
      <w:rPr>
        <w:rFonts w:ascii="Arial" w:hAnsi="Arial" w:cs="Arial"/>
        <w:bCs/>
        <w:strike/>
        <w:color w:val="auto"/>
        <w:sz w:val="24"/>
        <w:szCs w:val="24"/>
        <w:lang w:eastAsia="zh-CN"/>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510" w:hanging="510"/>
      </w:pPr>
    </w:lvl>
    <w:lvl w:ilvl="1">
      <w:start w:val="1"/>
      <w:numFmt w:val="decimal"/>
      <w:lvlText w:val="%1.%2"/>
      <w:lvlJc w:val="left"/>
      <w:pPr>
        <w:tabs>
          <w:tab w:val="num" w:pos="0"/>
        </w:tabs>
        <w:ind w:left="1219" w:hanging="510"/>
      </w:pPr>
      <w:rPr>
        <w:rFonts w:ascii="Arial" w:hAnsi="Arial" w:cs="Arial"/>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5F"/>
    <w:rsid w:val="00000EE3"/>
    <w:rsid w:val="000015A8"/>
    <w:rsid w:val="00005905"/>
    <w:rsid w:val="00007B2A"/>
    <w:rsid w:val="00010AC0"/>
    <w:rsid w:val="00010C89"/>
    <w:rsid w:val="00010F31"/>
    <w:rsid w:val="00011CAB"/>
    <w:rsid w:val="00014476"/>
    <w:rsid w:val="0001470F"/>
    <w:rsid w:val="0001565D"/>
    <w:rsid w:val="00015792"/>
    <w:rsid w:val="00020C48"/>
    <w:rsid w:val="00022366"/>
    <w:rsid w:val="000227F4"/>
    <w:rsid w:val="00023364"/>
    <w:rsid w:val="00025BF2"/>
    <w:rsid w:val="00030FA8"/>
    <w:rsid w:val="00032981"/>
    <w:rsid w:val="0003328A"/>
    <w:rsid w:val="000334CA"/>
    <w:rsid w:val="00037FFA"/>
    <w:rsid w:val="000423B5"/>
    <w:rsid w:val="0004411C"/>
    <w:rsid w:val="00046479"/>
    <w:rsid w:val="00050694"/>
    <w:rsid w:val="00053FFF"/>
    <w:rsid w:val="00054245"/>
    <w:rsid w:val="00054B8F"/>
    <w:rsid w:val="000559B5"/>
    <w:rsid w:val="00056503"/>
    <w:rsid w:val="00056DC0"/>
    <w:rsid w:val="00063F5D"/>
    <w:rsid w:val="0006720C"/>
    <w:rsid w:val="00070621"/>
    <w:rsid w:val="00072006"/>
    <w:rsid w:val="000745AA"/>
    <w:rsid w:val="0007729E"/>
    <w:rsid w:val="00077701"/>
    <w:rsid w:val="000803E0"/>
    <w:rsid w:val="00080855"/>
    <w:rsid w:val="00081041"/>
    <w:rsid w:val="00081CC7"/>
    <w:rsid w:val="00084474"/>
    <w:rsid w:val="00085241"/>
    <w:rsid w:val="00086F8F"/>
    <w:rsid w:val="00096DB2"/>
    <w:rsid w:val="00097687"/>
    <w:rsid w:val="000A0602"/>
    <w:rsid w:val="000A2391"/>
    <w:rsid w:val="000A2A59"/>
    <w:rsid w:val="000A46B2"/>
    <w:rsid w:val="000B1F1E"/>
    <w:rsid w:val="000B2FDE"/>
    <w:rsid w:val="000B3A6E"/>
    <w:rsid w:val="000B4066"/>
    <w:rsid w:val="000B494E"/>
    <w:rsid w:val="000B5ECC"/>
    <w:rsid w:val="000B7E20"/>
    <w:rsid w:val="000C54FF"/>
    <w:rsid w:val="000C5FB5"/>
    <w:rsid w:val="000C7E8D"/>
    <w:rsid w:val="000C7EA3"/>
    <w:rsid w:val="000C7F61"/>
    <w:rsid w:val="000D28AF"/>
    <w:rsid w:val="000D2C68"/>
    <w:rsid w:val="000D4703"/>
    <w:rsid w:val="000E1429"/>
    <w:rsid w:val="000E1F69"/>
    <w:rsid w:val="000E2C30"/>
    <w:rsid w:val="000E30BD"/>
    <w:rsid w:val="000E3B3E"/>
    <w:rsid w:val="000E6E6E"/>
    <w:rsid w:val="000F3DA9"/>
    <w:rsid w:val="000F462E"/>
    <w:rsid w:val="0010477D"/>
    <w:rsid w:val="001056EE"/>
    <w:rsid w:val="00111FF9"/>
    <w:rsid w:val="00113167"/>
    <w:rsid w:val="00116CB5"/>
    <w:rsid w:val="00122C4F"/>
    <w:rsid w:val="0012527D"/>
    <w:rsid w:val="00126D81"/>
    <w:rsid w:val="0012755B"/>
    <w:rsid w:val="00131EA0"/>
    <w:rsid w:val="00134DBB"/>
    <w:rsid w:val="001356CB"/>
    <w:rsid w:val="001409F3"/>
    <w:rsid w:val="001422A7"/>
    <w:rsid w:val="00145226"/>
    <w:rsid w:val="00146F36"/>
    <w:rsid w:val="00147371"/>
    <w:rsid w:val="00151236"/>
    <w:rsid w:val="00156083"/>
    <w:rsid w:val="0015675F"/>
    <w:rsid w:val="00156A0E"/>
    <w:rsid w:val="001574F8"/>
    <w:rsid w:val="001610A1"/>
    <w:rsid w:val="0016256C"/>
    <w:rsid w:val="0017037A"/>
    <w:rsid w:val="001710F1"/>
    <w:rsid w:val="0017167B"/>
    <w:rsid w:val="00172BD8"/>
    <w:rsid w:val="00174530"/>
    <w:rsid w:val="00180B9D"/>
    <w:rsid w:val="00181C49"/>
    <w:rsid w:val="00184113"/>
    <w:rsid w:val="00184BDE"/>
    <w:rsid w:val="00185ACE"/>
    <w:rsid w:val="00185EAC"/>
    <w:rsid w:val="00192DDE"/>
    <w:rsid w:val="00195873"/>
    <w:rsid w:val="001A10B6"/>
    <w:rsid w:val="001A13C0"/>
    <w:rsid w:val="001A1A10"/>
    <w:rsid w:val="001A1D9A"/>
    <w:rsid w:val="001A2F66"/>
    <w:rsid w:val="001A3DBC"/>
    <w:rsid w:val="001A54B8"/>
    <w:rsid w:val="001A62A4"/>
    <w:rsid w:val="001A6B14"/>
    <w:rsid w:val="001B2623"/>
    <w:rsid w:val="001B3D1F"/>
    <w:rsid w:val="001B616B"/>
    <w:rsid w:val="001B75B3"/>
    <w:rsid w:val="001B7E18"/>
    <w:rsid w:val="001C001C"/>
    <w:rsid w:val="001C2BEE"/>
    <w:rsid w:val="001C6DB9"/>
    <w:rsid w:val="001D02D9"/>
    <w:rsid w:val="001D0FD0"/>
    <w:rsid w:val="001D1262"/>
    <w:rsid w:val="001D45D6"/>
    <w:rsid w:val="001D7A9C"/>
    <w:rsid w:val="001E02D6"/>
    <w:rsid w:val="001E1CF9"/>
    <w:rsid w:val="001E74A0"/>
    <w:rsid w:val="001F253C"/>
    <w:rsid w:val="001F2D00"/>
    <w:rsid w:val="001F6101"/>
    <w:rsid w:val="001F7FD6"/>
    <w:rsid w:val="00201361"/>
    <w:rsid w:val="002029BA"/>
    <w:rsid w:val="002030E6"/>
    <w:rsid w:val="00203DF7"/>
    <w:rsid w:val="00204E41"/>
    <w:rsid w:val="002055F4"/>
    <w:rsid w:val="00206E90"/>
    <w:rsid w:val="0021000D"/>
    <w:rsid w:val="00210AE6"/>
    <w:rsid w:val="00210B11"/>
    <w:rsid w:val="0021274E"/>
    <w:rsid w:val="00212F78"/>
    <w:rsid w:val="00216F95"/>
    <w:rsid w:val="00221801"/>
    <w:rsid w:val="0022244D"/>
    <w:rsid w:val="00223592"/>
    <w:rsid w:val="00223614"/>
    <w:rsid w:val="00224C09"/>
    <w:rsid w:val="00226A3C"/>
    <w:rsid w:val="002308FE"/>
    <w:rsid w:val="00232647"/>
    <w:rsid w:val="00232884"/>
    <w:rsid w:val="0023329A"/>
    <w:rsid w:val="00234448"/>
    <w:rsid w:val="00234905"/>
    <w:rsid w:val="002361F8"/>
    <w:rsid w:val="002403DF"/>
    <w:rsid w:val="002418A8"/>
    <w:rsid w:val="00241963"/>
    <w:rsid w:val="00242B47"/>
    <w:rsid w:val="00242CDE"/>
    <w:rsid w:val="00247B97"/>
    <w:rsid w:val="00247DCB"/>
    <w:rsid w:val="002500FF"/>
    <w:rsid w:val="00252323"/>
    <w:rsid w:val="00252BCD"/>
    <w:rsid w:val="002571EE"/>
    <w:rsid w:val="002601B5"/>
    <w:rsid w:val="0026231B"/>
    <w:rsid w:val="00262F8A"/>
    <w:rsid w:val="00264485"/>
    <w:rsid w:val="00266354"/>
    <w:rsid w:val="002672B0"/>
    <w:rsid w:val="00267D30"/>
    <w:rsid w:val="00271CF6"/>
    <w:rsid w:val="00275749"/>
    <w:rsid w:val="002761C2"/>
    <w:rsid w:val="0027632B"/>
    <w:rsid w:val="00277767"/>
    <w:rsid w:val="002777A9"/>
    <w:rsid w:val="00277CBA"/>
    <w:rsid w:val="00277D40"/>
    <w:rsid w:val="00281C96"/>
    <w:rsid w:val="002824C2"/>
    <w:rsid w:val="00283D12"/>
    <w:rsid w:val="00284B18"/>
    <w:rsid w:val="00285091"/>
    <w:rsid w:val="0028530F"/>
    <w:rsid w:val="00285B1C"/>
    <w:rsid w:val="002877C0"/>
    <w:rsid w:val="00287C30"/>
    <w:rsid w:val="00290C68"/>
    <w:rsid w:val="002921FA"/>
    <w:rsid w:val="00293306"/>
    <w:rsid w:val="00296600"/>
    <w:rsid w:val="002966BA"/>
    <w:rsid w:val="002A255C"/>
    <w:rsid w:val="002A4003"/>
    <w:rsid w:val="002B4C67"/>
    <w:rsid w:val="002B56C6"/>
    <w:rsid w:val="002B66CB"/>
    <w:rsid w:val="002B6892"/>
    <w:rsid w:val="002B69F9"/>
    <w:rsid w:val="002C4760"/>
    <w:rsid w:val="002C5CBB"/>
    <w:rsid w:val="002D029F"/>
    <w:rsid w:val="002D06A8"/>
    <w:rsid w:val="002D181A"/>
    <w:rsid w:val="002D332D"/>
    <w:rsid w:val="002D36E6"/>
    <w:rsid w:val="002D3E60"/>
    <w:rsid w:val="002D5650"/>
    <w:rsid w:val="002D56F1"/>
    <w:rsid w:val="002D6C79"/>
    <w:rsid w:val="002D7AEC"/>
    <w:rsid w:val="002D7DC5"/>
    <w:rsid w:val="002E0FB5"/>
    <w:rsid w:val="002E1897"/>
    <w:rsid w:val="002E3076"/>
    <w:rsid w:val="002E341B"/>
    <w:rsid w:val="002E3455"/>
    <w:rsid w:val="002E3920"/>
    <w:rsid w:val="002E3A99"/>
    <w:rsid w:val="002E440C"/>
    <w:rsid w:val="002E476F"/>
    <w:rsid w:val="002F2313"/>
    <w:rsid w:val="002F78FD"/>
    <w:rsid w:val="002F7BF2"/>
    <w:rsid w:val="00300701"/>
    <w:rsid w:val="00314FC5"/>
    <w:rsid w:val="00315034"/>
    <w:rsid w:val="003216C7"/>
    <w:rsid w:val="003254ED"/>
    <w:rsid w:val="003268B9"/>
    <w:rsid w:val="00331FE7"/>
    <w:rsid w:val="00333F4E"/>
    <w:rsid w:val="003353DD"/>
    <w:rsid w:val="0034136E"/>
    <w:rsid w:val="00347912"/>
    <w:rsid w:val="00352C21"/>
    <w:rsid w:val="00354D4E"/>
    <w:rsid w:val="00354E20"/>
    <w:rsid w:val="00355576"/>
    <w:rsid w:val="00360531"/>
    <w:rsid w:val="00360DAB"/>
    <w:rsid w:val="00361264"/>
    <w:rsid w:val="00361291"/>
    <w:rsid w:val="003624E9"/>
    <w:rsid w:val="00366B03"/>
    <w:rsid w:val="00370B4B"/>
    <w:rsid w:val="00371390"/>
    <w:rsid w:val="00371BA4"/>
    <w:rsid w:val="00371C74"/>
    <w:rsid w:val="00372B2D"/>
    <w:rsid w:val="00372CD1"/>
    <w:rsid w:val="0038074A"/>
    <w:rsid w:val="00381166"/>
    <w:rsid w:val="00385E9B"/>
    <w:rsid w:val="0038668D"/>
    <w:rsid w:val="003935ED"/>
    <w:rsid w:val="003943BD"/>
    <w:rsid w:val="00394CE3"/>
    <w:rsid w:val="00396014"/>
    <w:rsid w:val="003A0D07"/>
    <w:rsid w:val="003A19B2"/>
    <w:rsid w:val="003A38E6"/>
    <w:rsid w:val="003A3AEA"/>
    <w:rsid w:val="003A4883"/>
    <w:rsid w:val="003A55FA"/>
    <w:rsid w:val="003A6A19"/>
    <w:rsid w:val="003B0280"/>
    <w:rsid w:val="003C05FA"/>
    <w:rsid w:val="003C0BEE"/>
    <w:rsid w:val="003C1907"/>
    <w:rsid w:val="003C2BD1"/>
    <w:rsid w:val="003C3B8C"/>
    <w:rsid w:val="003C7747"/>
    <w:rsid w:val="003D3C14"/>
    <w:rsid w:val="003D6D25"/>
    <w:rsid w:val="003D76D3"/>
    <w:rsid w:val="003E028C"/>
    <w:rsid w:val="003E1ADB"/>
    <w:rsid w:val="003F3E69"/>
    <w:rsid w:val="003F5523"/>
    <w:rsid w:val="0040215A"/>
    <w:rsid w:val="00404D65"/>
    <w:rsid w:val="0040684F"/>
    <w:rsid w:val="00406C4D"/>
    <w:rsid w:val="00410E56"/>
    <w:rsid w:val="00412149"/>
    <w:rsid w:val="00412EC7"/>
    <w:rsid w:val="00414B8B"/>
    <w:rsid w:val="004206B2"/>
    <w:rsid w:val="00421D46"/>
    <w:rsid w:val="00422597"/>
    <w:rsid w:val="004247F8"/>
    <w:rsid w:val="00425342"/>
    <w:rsid w:val="004333E8"/>
    <w:rsid w:val="00435F71"/>
    <w:rsid w:val="00436239"/>
    <w:rsid w:val="0043626A"/>
    <w:rsid w:val="00436515"/>
    <w:rsid w:val="0043697C"/>
    <w:rsid w:val="0043770E"/>
    <w:rsid w:val="00440FCF"/>
    <w:rsid w:val="0044164E"/>
    <w:rsid w:val="00443399"/>
    <w:rsid w:val="00445919"/>
    <w:rsid w:val="00447104"/>
    <w:rsid w:val="00452FFE"/>
    <w:rsid w:val="00454D70"/>
    <w:rsid w:val="004613D3"/>
    <w:rsid w:val="00461D1C"/>
    <w:rsid w:val="004641B7"/>
    <w:rsid w:val="00465A75"/>
    <w:rsid w:val="00466FCE"/>
    <w:rsid w:val="00472AFC"/>
    <w:rsid w:val="00474A53"/>
    <w:rsid w:val="00477AF8"/>
    <w:rsid w:val="00480BEF"/>
    <w:rsid w:val="00485A12"/>
    <w:rsid w:val="00486235"/>
    <w:rsid w:val="004876FB"/>
    <w:rsid w:val="00487BB8"/>
    <w:rsid w:val="00490785"/>
    <w:rsid w:val="0049084F"/>
    <w:rsid w:val="0049143B"/>
    <w:rsid w:val="004964E5"/>
    <w:rsid w:val="004A1477"/>
    <w:rsid w:val="004A6D88"/>
    <w:rsid w:val="004B2B0E"/>
    <w:rsid w:val="004B482B"/>
    <w:rsid w:val="004B6902"/>
    <w:rsid w:val="004C36CD"/>
    <w:rsid w:val="004C4DF1"/>
    <w:rsid w:val="004C7151"/>
    <w:rsid w:val="004C79C8"/>
    <w:rsid w:val="004D0E34"/>
    <w:rsid w:val="004D1DF2"/>
    <w:rsid w:val="004D2690"/>
    <w:rsid w:val="004D3102"/>
    <w:rsid w:val="004E0B00"/>
    <w:rsid w:val="004E0B98"/>
    <w:rsid w:val="004E2BC9"/>
    <w:rsid w:val="004E54DF"/>
    <w:rsid w:val="004E5C9E"/>
    <w:rsid w:val="004E5F37"/>
    <w:rsid w:val="004E6297"/>
    <w:rsid w:val="004F00FF"/>
    <w:rsid w:val="004F1F0F"/>
    <w:rsid w:val="004F211C"/>
    <w:rsid w:val="004F55D4"/>
    <w:rsid w:val="004F606C"/>
    <w:rsid w:val="004F6C54"/>
    <w:rsid w:val="004F7C55"/>
    <w:rsid w:val="005005B3"/>
    <w:rsid w:val="00513A84"/>
    <w:rsid w:val="00514931"/>
    <w:rsid w:val="00515C69"/>
    <w:rsid w:val="00517177"/>
    <w:rsid w:val="0052016B"/>
    <w:rsid w:val="00520BFB"/>
    <w:rsid w:val="005221F9"/>
    <w:rsid w:val="005226F7"/>
    <w:rsid w:val="005250D0"/>
    <w:rsid w:val="0052530F"/>
    <w:rsid w:val="005257D6"/>
    <w:rsid w:val="00531629"/>
    <w:rsid w:val="005316B6"/>
    <w:rsid w:val="00531AFB"/>
    <w:rsid w:val="00532CE2"/>
    <w:rsid w:val="0053396F"/>
    <w:rsid w:val="0053639E"/>
    <w:rsid w:val="00536C76"/>
    <w:rsid w:val="005407A0"/>
    <w:rsid w:val="00541E33"/>
    <w:rsid w:val="00543812"/>
    <w:rsid w:val="00546AB8"/>
    <w:rsid w:val="00547B13"/>
    <w:rsid w:val="00551676"/>
    <w:rsid w:val="005521F3"/>
    <w:rsid w:val="0055315E"/>
    <w:rsid w:val="00554323"/>
    <w:rsid w:val="00562F44"/>
    <w:rsid w:val="0056361E"/>
    <w:rsid w:val="00565CCF"/>
    <w:rsid w:val="00575BFB"/>
    <w:rsid w:val="005779DF"/>
    <w:rsid w:val="005822E8"/>
    <w:rsid w:val="005853CB"/>
    <w:rsid w:val="005860F4"/>
    <w:rsid w:val="0058797A"/>
    <w:rsid w:val="00587E6E"/>
    <w:rsid w:val="00592285"/>
    <w:rsid w:val="00594E8A"/>
    <w:rsid w:val="00595B7C"/>
    <w:rsid w:val="005A1925"/>
    <w:rsid w:val="005A517E"/>
    <w:rsid w:val="005B5CF5"/>
    <w:rsid w:val="005B6267"/>
    <w:rsid w:val="005C309E"/>
    <w:rsid w:val="005C5562"/>
    <w:rsid w:val="005C5CAD"/>
    <w:rsid w:val="005C6CA4"/>
    <w:rsid w:val="005C7B83"/>
    <w:rsid w:val="005D2E10"/>
    <w:rsid w:val="005D2ECA"/>
    <w:rsid w:val="005D3D1E"/>
    <w:rsid w:val="005D5B68"/>
    <w:rsid w:val="005D7489"/>
    <w:rsid w:val="005D7840"/>
    <w:rsid w:val="005D79A7"/>
    <w:rsid w:val="005E2AAD"/>
    <w:rsid w:val="005E4E4D"/>
    <w:rsid w:val="005E7023"/>
    <w:rsid w:val="005F2166"/>
    <w:rsid w:val="005F62DE"/>
    <w:rsid w:val="005F6E3E"/>
    <w:rsid w:val="005F7C29"/>
    <w:rsid w:val="005F7EAA"/>
    <w:rsid w:val="00600739"/>
    <w:rsid w:val="00601E52"/>
    <w:rsid w:val="006023EC"/>
    <w:rsid w:val="00603172"/>
    <w:rsid w:val="00604278"/>
    <w:rsid w:val="00605AA5"/>
    <w:rsid w:val="00606790"/>
    <w:rsid w:val="006129EE"/>
    <w:rsid w:val="00613248"/>
    <w:rsid w:val="00615C0B"/>
    <w:rsid w:val="0062107E"/>
    <w:rsid w:val="006238B1"/>
    <w:rsid w:val="00632FA0"/>
    <w:rsid w:val="006338EE"/>
    <w:rsid w:val="00637098"/>
    <w:rsid w:val="00640581"/>
    <w:rsid w:val="00641FDD"/>
    <w:rsid w:val="006420F7"/>
    <w:rsid w:val="00643D9F"/>
    <w:rsid w:val="00643ED3"/>
    <w:rsid w:val="00645E78"/>
    <w:rsid w:val="00646623"/>
    <w:rsid w:val="00647161"/>
    <w:rsid w:val="0064722B"/>
    <w:rsid w:val="0065179C"/>
    <w:rsid w:val="00652C42"/>
    <w:rsid w:val="00653BDF"/>
    <w:rsid w:val="0066244A"/>
    <w:rsid w:val="00663620"/>
    <w:rsid w:val="0066395C"/>
    <w:rsid w:val="0066399B"/>
    <w:rsid w:val="00664E55"/>
    <w:rsid w:val="00666FF6"/>
    <w:rsid w:val="00674528"/>
    <w:rsid w:val="00675201"/>
    <w:rsid w:val="00675511"/>
    <w:rsid w:val="006769BF"/>
    <w:rsid w:val="00676C34"/>
    <w:rsid w:val="00677C5F"/>
    <w:rsid w:val="006814BF"/>
    <w:rsid w:val="006823AC"/>
    <w:rsid w:val="006832F1"/>
    <w:rsid w:val="0068515C"/>
    <w:rsid w:val="00687321"/>
    <w:rsid w:val="00692403"/>
    <w:rsid w:val="0069315C"/>
    <w:rsid w:val="00693C8E"/>
    <w:rsid w:val="00694A39"/>
    <w:rsid w:val="00694FE5"/>
    <w:rsid w:val="00695CCC"/>
    <w:rsid w:val="00697781"/>
    <w:rsid w:val="006A0BD1"/>
    <w:rsid w:val="006A116C"/>
    <w:rsid w:val="006A7CD9"/>
    <w:rsid w:val="006B74F6"/>
    <w:rsid w:val="006B78B0"/>
    <w:rsid w:val="006B7FFA"/>
    <w:rsid w:val="006C1A0C"/>
    <w:rsid w:val="006C1D58"/>
    <w:rsid w:val="006C4174"/>
    <w:rsid w:val="006C45A0"/>
    <w:rsid w:val="006C78C2"/>
    <w:rsid w:val="006C7EEA"/>
    <w:rsid w:val="006D2748"/>
    <w:rsid w:val="006D5C51"/>
    <w:rsid w:val="006D6AA6"/>
    <w:rsid w:val="006D6CB8"/>
    <w:rsid w:val="006D73CD"/>
    <w:rsid w:val="006E1877"/>
    <w:rsid w:val="006E1FDF"/>
    <w:rsid w:val="006E4DC1"/>
    <w:rsid w:val="006E4EF8"/>
    <w:rsid w:val="006E52BD"/>
    <w:rsid w:val="006E6203"/>
    <w:rsid w:val="006F3FF0"/>
    <w:rsid w:val="006F5AF5"/>
    <w:rsid w:val="006F6F14"/>
    <w:rsid w:val="00700011"/>
    <w:rsid w:val="00700610"/>
    <w:rsid w:val="00702103"/>
    <w:rsid w:val="00711974"/>
    <w:rsid w:val="00712831"/>
    <w:rsid w:val="00716CD3"/>
    <w:rsid w:val="00717904"/>
    <w:rsid w:val="0072052A"/>
    <w:rsid w:val="0072067B"/>
    <w:rsid w:val="007223DB"/>
    <w:rsid w:val="00722AB2"/>
    <w:rsid w:val="00722AC5"/>
    <w:rsid w:val="00722D1D"/>
    <w:rsid w:val="00723764"/>
    <w:rsid w:val="0073069A"/>
    <w:rsid w:val="00736126"/>
    <w:rsid w:val="00740E42"/>
    <w:rsid w:val="007412A0"/>
    <w:rsid w:val="00741F7F"/>
    <w:rsid w:val="00743406"/>
    <w:rsid w:val="00745797"/>
    <w:rsid w:val="00746A2A"/>
    <w:rsid w:val="007511E0"/>
    <w:rsid w:val="00752BB2"/>
    <w:rsid w:val="007532AB"/>
    <w:rsid w:val="00755819"/>
    <w:rsid w:val="007605E0"/>
    <w:rsid w:val="007661CC"/>
    <w:rsid w:val="00766207"/>
    <w:rsid w:val="007674A0"/>
    <w:rsid w:val="007700FB"/>
    <w:rsid w:val="00771A4B"/>
    <w:rsid w:val="00771A87"/>
    <w:rsid w:val="00772982"/>
    <w:rsid w:val="00772CF0"/>
    <w:rsid w:val="00774063"/>
    <w:rsid w:val="00774F4B"/>
    <w:rsid w:val="007805C1"/>
    <w:rsid w:val="00780F7B"/>
    <w:rsid w:val="00790197"/>
    <w:rsid w:val="007925BB"/>
    <w:rsid w:val="007958A1"/>
    <w:rsid w:val="00795DFC"/>
    <w:rsid w:val="00796AFD"/>
    <w:rsid w:val="00797765"/>
    <w:rsid w:val="007A188E"/>
    <w:rsid w:val="007A606A"/>
    <w:rsid w:val="007B1442"/>
    <w:rsid w:val="007B21B5"/>
    <w:rsid w:val="007B41D4"/>
    <w:rsid w:val="007B4D1E"/>
    <w:rsid w:val="007B4FBE"/>
    <w:rsid w:val="007B6E9E"/>
    <w:rsid w:val="007C0BBD"/>
    <w:rsid w:val="007C3CDA"/>
    <w:rsid w:val="007C4335"/>
    <w:rsid w:val="007C497D"/>
    <w:rsid w:val="007C77D0"/>
    <w:rsid w:val="007C7C30"/>
    <w:rsid w:val="007D20AD"/>
    <w:rsid w:val="007D392E"/>
    <w:rsid w:val="007D5386"/>
    <w:rsid w:val="007D5450"/>
    <w:rsid w:val="007D5619"/>
    <w:rsid w:val="007E1FDC"/>
    <w:rsid w:val="007E21DF"/>
    <w:rsid w:val="007E255E"/>
    <w:rsid w:val="007E35E6"/>
    <w:rsid w:val="007E4A92"/>
    <w:rsid w:val="007E4B01"/>
    <w:rsid w:val="007E4E79"/>
    <w:rsid w:val="007E5733"/>
    <w:rsid w:val="007E702D"/>
    <w:rsid w:val="007F3C20"/>
    <w:rsid w:val="007F5141"/>
    <w:rsid w:val="007F59FF"/>
    <w:rsid w:val="007F69FF"/>
    <w:rsid w:val="008012DC"/>
    <w:rsid w:val="00802E4F"/>
    <w:rsid w:val="00807BF6"/>
    <w:rsid w:val="00807F58"/>
    <w:rsid w:val="00810A9C"/>
    <w:rsid w:val="00811298"/>
    <w:rsid w:val="00811730"/>
    <w:rsid w:val="008160C6"/>
    <w:rsid w:val="008170ED"/>
    <w:rsid w:val="0081753D"/>
    <w:rsid w:val="008201D6"/>
    <w:rsid w:val="0082296F"/>
    <w:rsid w:val="00826304"/>
    <w:rsid w:val="00827AFC"/>
    <w:rsid w:val="00833285"/>
    <w:rsid w:val="00833DFD"/>
    <w:rsid w:val="00842BD1"/>
    <w:rsid w:val="00843CBA"/>
    <w:rsid w:val="00844F89"/>
    <w:rsid w:val="00845C9C"/>
    <w:rsid w:val="00856761"/>
    <w:rsid w:val="008575E0"/>
    <w:rsid w:val="00857AFE"/>
    <w:rsid w:val="00857C09"/>
    <w:rsid w:val="00857E78"/>
    <w:rsid w:val="00861FD9"/>
    <w:rsid w:val="00863653"/>
    <w:rsid w:val="00865A9D"/>
    <w:rsid w:val="00865EED"/>
    <w:rsid w:val="00867894"/>
    <w:rsid w:val="00867F7F"/>
    <w:rsid w:val="00871B80"/>
    <w:rsid w:val="00871E3C"/>
    <w:rsid w:val="00886000"/>
    <w:rsid w:val="00892826"/>
    <w:rsid w:val="00893325"/>
    <w:rsid w:val="00894FF1"/>
    <w:rsid w:val="00895D5D"/>
    <w:rsid w:val="008965A4"/>
    <w:rsid w:val="008A74A6"/>
    <w:rsid w:val="008B4DA0"/>
    <w:rsid w:val="008B50BB"/>
    <w:rsid w:val="008C0CAA"/>
    <w:rsid w:val="008C113F"/>
    <w:rsid w:val="008D1852"/>
    <w:rsid w:val="008D3A66"/>
    <w:rsid w:val="008D541D"/>
    <w:rsid w:val="008D7659"/>
    <w:rsid w:val="008D7987"/>
    <w:rsid w:val="008D7AF6"/>
    <w:rsid w:val="008E00A0"/>
    <w:rsid w:val="008E3A32"/>
    <w:rsid w:val="008E5935"/>
    <w:rsid w:val="008E6992"/>
    <w:rsid w:val="008E76CB"/>
    <w:rsid w:val="008F566B"/>
    <w:rsid w:val="008F6A18"/>
    <w:rsid w:val="008F7779"/>
    <w:rsid w:val="008F7E07"/>
    <w:rsid w:val="00901025"/>
    <w:rsid w:val="00901675"/>
    <w:rsid w:val="00903590"/>
    <w:rsid w:val="009044EF"/>
    <w:rsid w:val="00904949"/>
    <w:rsid w:val="00907427"/>
    <w:rsid w:val="009119F8"/>
    <w:rsid w:val="00920472"/>
    <w:rsid w:val="00921A5F"/>
    <w:rsid w:val="0092231B"/>
    <w:rsid w:val="009246F4"/>
    <w:rsid w:val="0092785A"/>
    <w:rsid w:val="009318C5"/>
    <w:rsid w:val="00933F5B"/>
    <w:rsid w:val="00936255"/>
    <w:rsid w:val="00936713"/>
    <w:rsid w:val="00943E7A"/>
    <w:rsid w:val="0094579B"/>
    <w:rsid w:val="00946C0F"/>
    <w:rsid w:val="00950682"/>
    <w:rsid w:val="00951083"/>
    <w:rsid w:val="00954F6A"/>
    <w:rsid w:val="00955BEC"/>
    <w:rsid w:val="009567AF"/>
    <w:rsid w:val="00957FD0"/>
    <w:rsid w:val="00961182"/>
    <w:rsid w:val="009616CB"/>
    <w:rsid w:val="00962388"/>
    <w:rsid w:val="00962F08"/>
    <w:rsid w:val="009723B9"/>
    <w:rsid w:val="009737CC"/>
    <w:rsid w:val="00974D75"/>
    <w:rsid w:val="009756F2"/>
    <w:rsid w:val="00975787"/>
    <w:rsid w:val="0097660C"/>
    <w:rsid w:val="00976F78"/>
    <w:rsid w:val="00980370"/>
    <w:rsid w:val="0098129C"/>
    <w:rsid w:val="0098165A"/>
    <w:rsid w:val="00981687"/>
    <w:rsid w:val="00981FE0"/>
    <w:rsid w:val="0098408E"/>
    <w:rsid w:val="00986130"/>
    <w:rsid w:val="009863A6"/>
    <w:rsid w:val="009904D3"/>
    <w:rsid w:val="00993E54"/>
    <w:rsid w:val="00995372"/>
    <w:rsid w:val="009A0D6C"/>
    <w:rsid w:val="009A24D6"/>
    <w:rsid w:val="009A47D0"/>
    <w:rsid w:val="009A644E"/>
    <w:rsid w:val="009B05E6"/>
    <w:rsid w:val="009B0E52"/>
    <w:rsid w:val="009C0464"/>
    <w:rsid w:val="009C1DE1"/>
    <w:rsid w:val="009C4285"/>
    <w:rsid w:val="009C49D1"/>
    <w:rsid w:val="009C4AA4"/>
    <w:rsid w:val="009C5E5F"/>
    <w:rsid w:val="009D05F6"/>
    <w:rsid w:val="009D1759"/>
    <w:rsid w:val="009D178A"/>
    <w:rsid w:val="009D3475"/>
    <w:rsid w:val="009D4F68"/>
    <w:rsid w:val="009D505F"/>
    <w:rsid w:val="009D640B"/>
    <w:rsid w:val="009D7DC2"/>
    <w:rsid w:val="009E4E28"/>
    <w:rsid w:val="009E576E"/>
    <w:rsid w:val="009E66D2"/>
    <w:rsid w:val="009F01DA"/>
    <w:rsid w:val="009F31D6"/>
    <w:rsid w:val="009F4117"/>
    <w:rsid w:val="009F784F"/>
    <w:rsid w:val="00A03CA8"/>
    <w:rsid w:val="00A1058F"/>
    <w:rsid w:val="00A10898"/>
    <w:rsid w:val="00A134E6"/>
    <w:rsid w:val="00A13BCF"/>
    <w:rsid w:val="00A13FB8"/>
    <w:rsid w:val="00A1447E"/>
    <w:rsid w:val="00A20433"/>
    <w:rsid w:val="00A207E1"/>
    <w:rsid w:val="00A231DB"/>
    <w:rsid w:val="00A248D9"/>
    <w:rsid w:val="00A26C6C"/>
    <w:rsid w:val="00A270C1"/>
    <w:rsid w:val="00A272A8"/>
    <w:rsid w:val="00A30B6A"/>
    <w:rsid w:val="00A32CCC"/>
    <w:rsid w:val="00A34784"/>
    <w:rsid w:val="00A4031A"/>
    <w:rsid w:val="00A432C9"/>
    <w:rsid w:val="00A4579D"/>
    <w:rsid w:val="00A45899"/>
    <w:rsid w:val="00A531F3"/>
    <w:rsid w:val="00A532E4"/>
    <w:rsid w:val="00A57102"/>
    <w:rsid w:val="00A60CF8"/>
    <w:rsid w:val="00A61A24"/>
    <w:rsid w:val="00A6555B"/>
    <w:rsid w:val="00A65975"/>
    <w:rsid w:val="00A65A49"/>
    <w:rsid w:val="00A70DAC"/>
    <w:rsid w:val="00A73902"/>
    <w:rsid w:val="00A8602F"/>
    <w:rsid w:val="00A8720D"/>
    <w:rsid w:val="00A91BE1"/>
    <w:rsid w:val="00A92803"/>
    <w:rsid w:val="00A94469"/>
    <w:rsid w:val="00A946EA"/>
    <w:rsid w:val="00A96441"/>
    <w:rsid w:val="00A97783"/>
    <w:rsid w:val="00AA2F46"/>
    <w:rsid w:val="00AA3DBA"/>
    <w:rsid w:val="00AA6ADD"/>
    <w:rsid w:val="00AA79FB"/>
    <w:rsid w:val="00AB3934"/>
    <w:rsid w:val="00AB3BFC"/>
    <w:rsid w:val="00AB40ED"/>
    <w:rsid w:val="00AB496B"/>
    <w:rsid w:val="00AB6111"/>
    <w:rsid w:val="00AC1E5F"/>
    <w:rsid w:val="00AD64A3"/>
    <w:rsid w:val="00AD6D51"/>
    <w:rsid w:val="00AE1F0F"/>
    <w:rsid w:val="00AE3EE9"/>
    <w:rsid w:val="00AE4B67"/>
    <w:rsid w:val="00AE61C5"/>
    <w:rsid w:val="00AF00A6"/>
    <w:rsid w:val="00AF0E72"/>
    <w:rsid w:val="00AF5590"/>
    <w:rsid w:val="00AF6297"/>
    <w:rsid w:val="00B01138"/>
    <w:rsid w:val="00B05652"/>
    <w:rsid w:val="00B071C7"/>
    <w:rsid w:val="00B07E62"/>
    <w:rsid w:val="00B07F75"/>
    <w:rsid w:val="00B10B2A"/>
    <w:rsid w:val="00B16239"/>
    <w:rsid w:val="00B16619"/>
    <w:rsid w:val="00B222EE"/>
    <w:rsid w:val="00B24E10"/>
    <w:rsid w:val="00B250A9"/>
    <w:rsid w:val="00B27988"/>
    <w:rsid w:val="00B27D7C"/>
    <w:rsid w:val="00B27DC5"/>
    <w:rsid w:val="00B31FB2"/>
    <w:rsid w:val="00B3270E"/>
    <w:rsid w:val="00B33185"/>
    <w:rsid w:val="00B379F5"/>
    <w:rsid w:val="00B40885"/>
    <w:rsid w:val="00B4140E"/>
    <w:rsid w:val="00B43A48"/>
    <w:rsid w:val="00B44C4C"/>
    <w:rsid w:val="00B50E82"/>
    <w:rsid w:val="00B51430"/>
    <w:rsid w:val="00B51865"/>
    <w:rsid w:val="00B5305B"/>
    <w:rsid w:val="00B536FC"/>
    <w:rsid w:val="00B57387"/>
    <w:rsid w:val="00B60B29"/>
    <w:rsid w:val="00B62176"/>
    <w:rsid w:val="00B66440"/>
    <w:rsid w:val="00B705A5"/>
    <w:rsid w:val="00B70A36"/>
    <w:rsid w:val="00B70F27"/>
    <w:rsid w:val="00B74140"/>
    <w:rsid w:val="00B756BE"/>
    <w:rsid w:val="00B762FF"/>
    <w:rsid w:val="00B766CD"/>
    <w:rsid w:val="00B85165"/>
    <w:rsid w:val="00B86004"/>
    <w:rsid w:val="00B87BF9"/>
    <w:rsid w:val="00B9124F"/>
    <w:rsid w:val="00B918B8"/>
    <w:rsid w:val="00B91D3E"/>
    <w:rsid w:val="00B94072"/>
    <w:rsid w:val="00B94B0B"/>
    <w:rsid w:val="00B95FFC"/>
    <w:rsid w:val="00BA54DD"/>
    <w:rsid w:val="00BB0A71"/>
    <w:rsid w:val="00BB2E66"/>
    <w:rsid w:val="00BB4654"/>
    <w:rsid w:val="00BB59D3"/>
    <w:rsid w:val="00BB7B55"/>
    <w:rsid w:val="00BC2C70"/>
    <w:rsid w:val="00BC41A9"/>
    <w:rsid w:val="00BD438C"/>
    <w:rsid w:val="00BD4657"/>
    <w:rsid w:val="00BE07BF"/>
    <w:rsid w:val="00BE4A26"/>
    <w:rsid w:val="00BE6609"/>
    <w:rsid w:val="00BF0CFB"/>
    <w:rsid w:val="00BF3960"/>
    <w:rsid w:val="00BF3E26"/>
    <w:rsid w:val="00BF527B"/>
    <w:rsid w:val="00BF79FC"/>
    <w:rsid w:val="00C02EF5"/>
    <w:rsid w:val="00C02F73"/>
    <w:rsid w:val="00C03C79"/>
    <w:rsid w:val="00C04878"/>
    <w:rsid w:val="00C11902"/>
    <w:rsid w:val="00C1420E"/>
    <w:rsid w:val="00C16765"/>
    <w:rsid w:val="00C204CE"/>
    <w:rsid w:val="00C20BDF"/>
    <w:rsid w:val="00C22741"/>
    <w:rsid w:val="00C27509"/>
    <w:rsid w:val="00C27997"/>
    <w:rsid w:val="00C30568"/>
    <w:rsid w:val="00C3262B"/>
    <w:rsid w:val="00C326CA"/>
    <w:rsid w:val="00C3504C"/>
    <w:rsid w:val="00C3555E"/>
    <w:rsid w:val="00C36496"/>
    <w:rsid w:val="00C36964"/>
    <w:rsid w:val="00C42F0E"/>
    <w:rsid w:val="00C43B60"/>
    <w:rsid w:val="00C4586D"/>
    <w:rsid w:val="00C4595F"/>
    <w:rsid w:val="00C47816"/>
    <w:rsid w:val="00C52CE8"/>
    <w:rsid w:val="00C55D40"/>
    <w:rsid w:val="00C5690E"/>
    <w:rsid w:val="00C617C8"/>
    <w:rsid w:val="00C63178"/>
    <w:rsid w:val="00C65EFF"/>
    <w:rsid w:val="00C66A4E"/>
    <w:rsid w:val="00C708B8"/>
    <w:rsid w:val="00C74949"/>
    <w:rsid w:val="00C75674"/>
    <w:rsid w:val="00C765C7"/>
    <w:rsid w:val="00C7799B"/>
    <w:rsid w:val="00C80471"/>
    <w:rsid w:val="00C8083B"/>
    <w:rsid w:val="00C81A0B"/>
    <w:rsid w:val="00C81F59"/>
    <w:rsid w:val="00C82D9D"/>
    <w:rsid w:val="00C841A9"/>
    <w:rsid w:val="00C85EE1"/>
    <w:rsid w:val="00C87491"/>
    <w:rsid w:val="00C91E6D"/>
    <w:rsid w:val="00C92159"/>
    <w:rsid w:val="00C94335"/>
    <w:rsid w:val="00C96482"/>
    <w:rsid w:val="00C964E2"/>
    <w:rsid w:val="00C97215"/>
    <w:rsid w:val="00C97377"/>
    <w:rsid w:val="00CA1B90"/>
    <w:rsid w:val="00CA1D9B"/>
    <w:rsid w:val="00CA2D88"/>
    <w:rsid w:val="00CA5774"/>
    <w:rsid w:val="00CA5E83"/>
    <w:rsid w:val="00CA785E"/>
    <w:rsid w:val="00CB0E2A"/>
    <w:rsid w:val="00CB202F"/>
    <w:rsid w:val="00CB240D"/>
    <w:rsid w:val="00CB73AE"/>
    <w:rsid w:val="00CC2E7A"/>
    <w:rsid w:val="00CC38C4"/>
    <w:rsid w:val="00CC4A9A"/>
    <w:rsid w:val="00CC4E7E"/>
    <w:rsid w:val="00CC6183"/>
    <w:rsid w:val="00CD0272"/>
    <w:rsid w:val="00CD3A57"/>
    <w:rsid w:val="00CD6E1E"/>
    <w:rsid w:val="00CE0D4F"/>
    <w:rsid w:val="00CE4946"/>
    <w:rsid w:val="00CE7548"/>
    <w:rsid w:val="00CF6899"/>
    <w:rsid w:val="00D026D4"/>
    <w:rsid w:val="00D034FA"/>
    <w:rsid w:val="00D0391F"/>
    <w:rsid w:val="00D03D31"/>
    <w:rsid w:val="00D04D86"/>
    <w:rsid w:val="00D109B8"/>
    <w:rsid w:val="00D13E80"/>
    <w:rsid w:val="00D15957"/>
    <w:rsid w:val="00D15A1A"/>
    <w:rsid w:val="00D16500"/>
    <w:rsid w:val="00D17AF8"/>
    <w:rsid w:val="00D21560"/>
    <w:rsid w:val="00D228C6"/>
    <w:rsid w:val="00D22C32"/>
    <w:rsid w:val="00D2332D"/>
    <w:rsid w:val="00D25AEE"/>
    <w:rsid w:val="00D2605F"/>
    <w:rsid w:val="00D26A32"/>
    <w:rsid w:val="00D26DAF"/>
    <w:rsid w:val="00D27317"/>
    <w:rsid w:val="00D320C1"/>
    <w:rsid w:val="00D32CD0"/>
    <w:rsid w:val="00D3797F"/>
    <w:rsid w:val="00D37E5D"/>
    <w:rsid w:val="00D40B55"/>
    <w:rsid w:val="00D40C1E"/>
    <w:rsid w:val="00D44F79"/>
    <w:rsid w:val="00D47F0E"/>
    <w:rsid w:val="00D548DE"/>
    <w:rsid w:val="00D6161F"/>
    <w:rsid w:val="00D62DEC"/>
    <w:rsid w:val="00D656CF"/>
    <w:rsid w:val="00D706FF"/>
    <w:rsid w:val="00D71863"/>
    <w:rsid w:val="00D7203A"/>
    <w:rsid w:val="00D73895"/>
    <w:rsid w:val="00D75A44"/>
    <w:rsid w:val="00D77374"/>
    <w:rsid w:val="00D81611"/>
    <w:rsid w:val="00D82B8F"/>
    <w:rsid w:val="00D84EBB"/>
    <w:rsid w:val="00D8647D"/>
    <w:rsid w:val="00D87DA2"/>
    <w:rsid w:val="00D92EF7"/>
    <w:rsid w:val="00D93026"/>
    <w:rsid w:val="00D94D51"/>
    <w:rsid w:val="00D956ED"/>
    <w:rsid w:val="00D958A2"/>
    <w:rsid w:val="00D976C9"/>
    <w:rsid w:val="00DA1F29"/>
    <w:rsid w:val="00DA2E72"/>
    <w:rsid w:val="00DA3239"/>
    <w:rsid w:val="00DA36F4"/>
    <w:rsid w:val="00DB0968"/>
    <w:rsid w:val="00DB1068"/>
    <w:rsid w:val="00DB1C0A"/>
    <w:rsid w:val="00DB41E2"/>
    <w:rsid w:val="00DC01C6"/>
    <w:rsid w:val="00DC06E2"/>
    <w:rsid w:val="00DC13B6"/>
    <w:rsid w:val="00DD2F8F"/>
    <w:rsid w:val="00DD5051"/>
    <w:rsid w:val="00DD66B4"/>
    <w:rsid w:val="00DD66C5"/>
    <w:rsid w:val="00DD68DB"/>
    <w:rsid w:val="00DE12C6"/>
    <w:rsid w:val="00DE375A"/>
    <w:rsid w:val="00DF0BBC"/>
    <w:rsid w:val="00DF258F"/>
    <w:rsid w:val="00DF2A3A"/>
    <w:rsid w:val="00E03136"/>
    <w:rsid w:val="00E05553"/>
    <w:rsid w:val="00E06317"/>
    <w:rsid w:val="00E1023D"/>
    <w:rsid w:val="00E1188F"/>
    <w:rsid w:val="00E1269A"/>
    <w:rsid w:val="00E16215"/>
    <w:rsid w:val="00E1674F"/>
    <w:rsid w:val="00E171CE"/>
    <w:rsid w:val="00E1775E"/>
    <w:rsid w:val="00E17D3F"/>
    <w:rsid w:val="00E21590"/>
    <w:rsid w:val="00E21666"/>
    <w:rsid w:val="00E226D7"/>
    <w:rsid w:val="00E228EC"/>
    <w:rsid w:val="00E2345E"/>
    <w:rsid w:val="00E25FBB"/>
    <w:rsid w:val="00E27233"/>
    <w:rsid w:val="00E326EF"/>
    <w:rsid w:val="00E331AE"/>
    <w:rsid w:val="00E352E0"/>
    <w:rsid w:val="00E47D2B"/>
    <w:rsid w:val="00E53182"/>
    <w:rsid w:val="00E54B1F"/>
    <w:rsid w:val="00E5644F"/>
    <w:rsid w:val="00E61305"/>
    <w:rsid w:val="00E632D5"/>
    <w:rsid w:val="00E636AB"/>
    <w:rsid w:val="00E66FFA"/>
    <w:rsid w:val="00E67CD9"/>
    <w:rsid w:val="00E708A0"/>
    <w:rsid w:val="00E75514"/>
    <w:rsid w:val="00E75816"/>
    <w:rsid w:val="00E75C7D"/>
    <w:rsid w:val="00E75F7B"/>
    <w:rsid w:val="00E779C2"/>
    <w:rsid w:val="00E8121E"/>
    <w:rsid w:val="00E851C0"/>
    <w:rsid w:val="00E87A58"/>
    <w:rsid w:val="00E920E6"/>
    <w:rsid w:val="00E921B3"/>
    <w:rsid w:val="00E95D68"/>
    <w:rsid w:val="00E96FDD"/>
    <w:rsid w:val="00E97635"/>
    <w:rsid w:val="00E97B35"/>
    <w:rsid w:val="00EA02E4"/>
    <w:rsid w:val="00EA0BA0"/>
    <w:rsid w:val="00EA0FC6"/>
    <w:rsid w:val="00EA17EE"/>
    <w:rsid w:val="00EA2905"/>
    <w:rsid w:val="00EA3390"/>
    <w:rsid w:val="00EA6563"/>
    <w:rsid w:val="00EA7FE7"/>
    <w:rsid w:val="00EB35CB"/>
    <w:rsid w:val="00EB4CF7"/>
    <w:rsid w:val="00EB5172"/>
    <w:rsid w:val="00EB6257"/>
    <w:rsid w:val="00EC2341"/>
    <w:rsid w:val="00EC636F"/>
    <w:rsid w:val="00EC7565"/>
    <w:rsid w:val="00EC7BA5"/>
    <w:rsid w:val="00ED18F4"/>
    <w:rsid w:val="00ED2A7B"/>
    <w:rsid w:val="00ED4825"/>
    <w:rsid w:val="00ED61E7"/>
    <w:rsid w:val="00EE1F1F"/>
    <w:rsid w:val="00EE4DD4"/>
    <w:rsid w:val="00EE4FFF"/>
    <w:rsid w:val="00EE6B3F"/>
    <w:rsid w:val="00EF3819"/>
    <w:rsid w:val="00EF443B"/>
    <w:rsid w:val="00EF7D91"/>
    <w:rsid w:val="00F00493"/>
    <w:rsid w:val="00F02027"/>
    <w:rsid w:val="00F02C3C"/>
    <w:rsid w:val="00F04344"/>
    <w:rsid w:val="00F04DD8"/>
    <w:rsid w:val="00F106A4"/>
    <w:rsid w:val="00F12026"/>
    <w:rsid w:val="00F141ED"/>
    <w:rsid w:val="00F1443B"/>
    <w:rsid w:val="00F158FA"/>
    <w:rsid w:val="00F218E5"/>
    <w:rsid w:val="00F22202"/>
    <w:rsid w:val="00F22DA5"/>
    <w:rsid w:val="00F23095"/>
    <w:rsid w:val="00F2618B"/>
    <w:rsid w:val="00F2793A"/>
    <w:rsid w:val="00F30F33"/>
    <w:rsid w:val="00F356EA"/>
    <w:rsid w:val="00F36482"/>
    <w:rsid w:val="00F42E3E"/>
    <w:rsid w:val="00F443CD"/>
    <w:rsid w:val="00F4652B"/>
    <w:rsid w:val="00F46E02"/>
    <w:rsid w:val="00F501C2"/>
    <w:rsid w:val="00F52198"/>
    <w:rsid w:val="00F52D5B"/>
    <w:rsid w:val="00F561E8"/>
    <w:rsid w:val="00F60DB0"/>
    <w:rsid w:val="00F7220B"/>
    <w:rsid w:val="00F72294"/>
    <w:rsid w:val="00F74362"/>
    <w:rsid w:val="00F76473"/>
    <w:rsid w:val="00F81747"/>
    <w:rsid w:val="00F8421A"/>
    <w:rsid w:val="00F85D20"/>
    <w:rsid w:val="00F86A02"/>
    <w:rsid w:val="00F90865"/>
    <w:rsid w:val="00F918B1"/>
    <w:rsid w:val="00F92002"/>
    <w:rsid w:val="00F92470"/>
    <w:rsid w:val="00F933CD"/>
    <w:rsid w:val="00F94CDE"/>
    <w:rsid w:val="00F968D3"/>
    <w:rsid w:val="00F978A4"/>
    <w:rsid w:val="00FA03AF"/>
    <w:rsid w:val="00FA066B"/>
    <w:rsid w:val="00FA17B4"/>
    <w:rsid w:val="00FA2C79"/>
    <w:rsid w:val="00FA4867"/>
    <w:rsid w:val="00FB0CE1"/>
    <w:rsid w:val="00FB12AB"/>
    <w:rsid w:val="00FB2BB2"/>
    <w:rsid w:val="00FB2DF4"/>
    <w:rsid w:val="00FB519F"/>
    <w:rsid w:val="00FC11A3"/>
    <w:rsid w:val="00FC1382"/>
    <w:rsid w:val="00FC353D"/>
    <w:rsid w:val="00FC37A3"/>
    <w:rsid w:val="00FC4FE2"/>
    <w:rsid w:val="00FD5BA6"/>
    <w:rsid w:val="00FD613B"/>
    <w:rsid w:val="00FD7AB1"/>
    <w:rsid w:val="00FE0DEC"/>
    <w:rsid w:val="00FE1E7B"/>
    <w:rsid w:val="00FE6A01"/>
    <w:rsid w:val="00FE6A67"/>
    <w:rsid w:val="00FE7BB7"/>
    <w:rsid w:val="00FF41DD"/>
    <w:rsid w:val="00FF589B"/>
    <w:rsid w:val="00FF6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C7D7465"/>
  <w15:chartTrackingRefBased/>
  <w15:docId w15:val="{6FF6D504-71F1-4EF2-810A-C520398D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3EE9"/>
    <w:pPr>
      <w:suppressAutoHyphens/>
      <w:spacing w:after="160" w:line="254" w:lineRule="auto"/>
    </w:pPr>
    <w:rPr>
      <w:rFonts w:ascii="Calibri" w:eastAsia="Calibri" w:hAnsi="Calibri" w:cs="DengXian"/>
      <w:sz w:val="22"/>
      <w:szCs w:val="22"/>
      <w:lang w:eastAsia="zh-CN"/>
    </w:rPr>
  </w:style>
  <w:style w:type="paragraph" w:styleId="1">
    <w:name w:val="heading 1"/>
    <w:basedOn w:val="a"/>
    <w:next w:val="a"/>
    <w:qFormat/>
    <w:pPr>
      <w:keepNext/>
      <w:spacing w:before="240" w:after="240" w:line="360" w:lineRule="auto"/>
      <w:ind w:firstLine="709"/>
      <w:outlineLvl w:val="0"/>
    </w:pPr>
    <w:rPr>
      <w:rFonts w:ascii="Arial" w:eastAsia="Times New Roman" w:hAnsi="Arial" w:cs="Arial"/>
      <w:b/>
      <w:kern w:val="2"/>
      <w:sz w:val="28"/>
      <w:szCs w:val="28"/>
    </w:rPr>
  </w:style>
  <w:style w:type="paragraph" w:styleId="2">
    <w:name w:val="heading 2"/>
    <w:basedOn w:val="10"/>
    <w:next w:val="a"/>
    <w:qFormat/>
    <w:pPr>
      <w:tabs>
        <w:tab w:val="right" w:leader="dot" w:pos="9061"/>
      </w:tabs>
      <w:outlineLvl w:val="1"/>
    </w:pPr>
    <w:rPr>
      <w:rFonts w:ascii="Arial" w:hAnsi="Arial" w:cs="Arial"/>
      <w:sz w:val="24"/>
      <w:szCs w:val="24"/>
    </w:rPr>
  </w:style>
  <w:style w:type="paragraph" w:styleId="3">
    <w:name w:val="heading 3"/>
    <w:basedOn w:val="a"/>
    <w:next w:val="a"/>
    <w:qFormat/>
    <w:pPr>
      <w:keepNext/>
      <w:numPr>
        <w:ilvl w:val="2"/>
        <w:numId w:val="1"/>
      </w:numPr>
      <w:tabs>
        <w:tab w:val="left" w:pos="0"/>
      </w:tabs>
      <w:spacing w:before="240" w:after="60" w:line="240" w:lineRule="auto"/>
      <w:outlineLvl w:val="2"/>
    </w:pPr>
    <w:rPr>
      <w:rFonts w:ascii="Arial" w:eastAsia="Times New Roman" w:hAnsi="Arial" w:cs="Arial"/>
      <w:b/>
      <w:bCs/>
      <w:kern w:val="2"/>
      <w:sz w:val="26"/>
      <w:szCs w:val="26"/>
    </w:rPr>
  </w:style>
  <w:style w:type="paragraph" w:styleId="4">
    <w:name w:val="heading 4"/>
    <w:basedOn w:val="a"/>
    <w:next w:val="a"/>
    <w:qFormat/>
    <w:pPr>
      <w:keepNext/>
      <w:numPr>
        <w:ilvl w:val="3"/>
        <w:numId w:val="1"/>
      </w:numPr>
      <w:pBdr>
        <w:top w:val="none" w:sz="0" w:space="0" w:color="000000"/>
        <w:left w:val="none" w:sz="0" w:space="0" w:color="000000"/>
        <w:bottom w:val="single" w:sz="8" w:space="1" w:color="000000"/>
        <w:right w:val="none" w:sz="0" w:space="0" w:color="000000"/>
      </w:pBdr>
      <w:tabs>
        <w:tab w:val="left" w:pos="0"/>
      </w:tabs>
      <w:spacing w:after="0" w:line="240" w:lineRule="auto"/>
      <w:ind w:left="0" w:firstLine="0"/>
      <w:jc w:val="center"/>
      <w:outlineLvl w:val="3"/>
    </w:pPr>
    <w:rPr>
      <w:rFonts w:ascii="Times New Roman" w:eastAsia="Times New Roman" w:hAnsi="Times New Roman" w:cs="Times New Roman"/>
      <w:b/>
      <w:bCs/>
      <w:spacing w:val="100"/>
      <w:kern w:val="2"/>
      <w:sz w:val="32"/>
      <w:szCs w:val="32"/>
    </w:rPr>
  </w:style>
  <w:style w:type="paragraph" w:styleId="5">
    <w:name w:val="heading 5"/>
    <w:basedOn w:val="a"/>
    <w:next w:val="a"/>
    <w:qFormat/>
    <w:pPr>
      <w:keepNext/>
      <w:numPr>
        <w:ilvl w:val="4"/>
        <w:numId w:val="1"/>
      </w:numPr>
      <w:tabs>
        <w:tab w:val="left" w:pos="0"/>
      </w:tabs>
      <w:spacing w:after="0" w:line="240" w:lineRule="auto"/>
      <w:ind w:left="0" w:firstLine="0"/>
      <w:jc w:val="center"/>
      <w:outlineLvl w:val="4"/>
    </w:pPr>
    <w:rPr>
      <w:rFonts w:ascii="Times New Roman" w:eastAsia="Times New Roman" w:hAnsi="Times New Roman" w:cs="Times New Roman"/>
      <w:kern w:val="2"/>
      <w:sz w:val="24"/>
      <w:szCs w:val="24"/>
    </w:rPr>
  </w:style>
  <w:style w:type="paragraph" w:styleId="6">
    <w:name w:val="heading 6"/>
    <w:basedOn w:val="a"/>
    <w:next w:val="a"/>
    <w:qFormat/>
    <w:pPr>
      <w:keepNext/>
      <w:numPr>
        <w:ilvl w:val="5"/>
        <w:numId w:val="1"/>
      </w:numPr>
      <w:tabs>
        <w:tab w:val="left" w:pos="0"/>
        <w:tab w:val="left" w:pos="600"/>
        <w:tab w:val="left" w:pos="1920"/>
      </w:tabs>
      <w:spacing w:after="0" w:line="240" w:lineRule="auto"/>
      <w:ind w:left="0" w:firstLine="0"/>
      <w:jc w:val="both"/>
      <w:outlineLvl w:val="5"/>
    </w:pPr>
    <w:rPr>
      <w:rFonts w:ascii="Times New Roman" w:eastAsia="Times New Roman" w:hAnsi="Times New Roman" w:cs="Times New Roman"/>
      <w:kern w:val="2"/>
      <w:sz w:val="28"/>
      <w:szCs w:val="28"/>
    </w:rPr>
  </w:style>
  <w:style w:type="paragraph" w:styleId="7">
    <w:name w:val="heading 7"/>
    <w:basedOn w:val="a"/>
    <w:next w:val="a"/>
    <w:qFormat/>
    <w:pPr>
      <w:keepNext/>
      <w:numPr>
        <w:ilvl w:val="6"/>
        <w:numId w:val="1"/>
      </w:numPr>
      <w:tabs>
        <w:tab w:val="left" w:pos="0"/>
        <w:tab w:val="left" w:pos="3600"/>
      </w:tabs>
      <w:spacing w:after="0" w:line="240" w:lineRule="auto"/>
      <w:ind w:left="0" w:firstLine="708"/>
      <w:outlineLvl w:val="6"/>
    </w:pPr>
    <w:rPr>
      <w:rFonts w:ascii="Times New Roman" w:eastAsia="Times New Roman" w:hAnsi="Times New Roman" w:cs="Times New Roman"/>
      <w:kern w:val="2"/>
      <w:sz w:val="28"/>
      <w:szCs w:val="28"/>
    </w:rPr>
  </w:style>
  <w:style w:type="paragraph" w:styleId="8">
    <w:name w:val="heading 8"/>
    <w:basedOn w:val="a"/>
    <w:next w:val="a"/>
    <w:qFormat/>
    <w:pPr>
      <w:keepNext/>
      <w:numPr>
        <w:ilvl w:val="7"/>
        <w:numId w:val="1"/>
      </w:numPr>
      <w:tabs>
        <w:tab w:val="left" w:pos="0"/>
      </w:tabs>
      <w:spacing w:after="0" w:line="240" w:lineRule="auto"/>
      <w:ind w:left="0" w:firstLine="0"/>
      <w:jc w:val="right"/>
      <w:outlineLvl w:val="7"/>
    </w:pPr>
    <w:rPr>
      <w:rFonts w:ascii="Arial" w:eastAsia="Times New Roman" w:hAnsi="Arial" w:cs="Arial"/>
      <w:kern w:val="2"/>
      <w:sz w:val="24"/>
      <w:szCs w:val="24"/>
    </w:rPr>
  </w:style>
  <w:style w:type="paragraph" w:styleId="9">
    <w:name w:val="heading 9"/>
    <w:basedOn w:val="a"/>
    <w:next w:val="a"/>
    <w:qFormat/>
    <w:pPr>
      <w:keepNext/>
      <w:numPr>
        <w:ilvl w:val="8"/>
        <w:numId w:val="1"/>
      </w:numPr>
      <w:tabs>
        <w:tab w:val="left" w:pos="0"/>
        <w:tab w:val="left" w:pos="600"/>
        <w:tab w:val="left" w:pos="1920"/>
      </w:tabs>
      <w:spacing w:after="0" w:line="240" w:lineRule="auto"/>
      <w:ind w:left="0" w:firstLine="0"/>
      <w:jc w:val="both"/>
      <w:outlineLvl w:val="8"/>
    </w:pPr>
    <w:rPr>
      <w:rFonts w:ascii="Times New Roman" w:eastAsia="Times New Roman" w:hAnsi="Times New Roman" w:cs="Times New Roman"/>
      <w:color w:val="FF0000"/>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rPr>
      <w:rFonts w:ascii="Arial" w:hAnsi="Arial" w:cs="Arial"/>
      <w:b/>
      <w:sz w:val="24"/>
      <w:szCs w:val="24"/>
    </w:rPr>
  </w:style>
  <w:style w:type="character" w:customStyle="1" w:styleId="WW8Num2z2">
    <w:name w:val="WW8Num2z2"/>
    <w:rPr>
      <w:rFonts w:ascii="Arial" w:hAnsi="Arial" w:cs="Arial"/>
      <w:bCs/>
      <w:strike/>
      <w:color w:val="FF0000"/>
      <w:sz w:val="24"/>
      <w:szCs w:val="24"/>
      <w:lang w:eastAsia="zh-CN"/>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Arial" w:hAnsi="Arial" w:cs="Arial"/>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0">
    <w:name w:val="Основной шрифт абзаца2"/>
  </w:style>
  <w:style w:type="character" w:customStyle="1" w:styleId="11">
    <w:name w:val="Основной шрифт абзаца1"/>
  </w:style>
  <w:style w:type="character" w:customStyle="1" w:styleId="12">
    <w:name w:val="Знак примечания1"/>
    <w:rPr>
      <w:sz w:val="16"/>
      <w:szCs w:val="16"/>
    </w:rPr>
  </w:style>
  <w:style w:type="character" w:customStyle="1" w:styleId="70">
    <w:name w:val="Заголовок 7 Знак"/>
    <w:rPr>
      <w:rFonts w:ascii="Times New Roman" w:eastAsia="Times New Roman" w:hAnsi="Times New Roman" w:cs="Times New Roman"/>
      <w:kern w:val="2"/>
      <w:sz w:val="28"/>
      <w:szCs w:val="28"/>
    </w:rPr>
  </w:style>
  <w:style w:type="character" w:customStyle="1" w:styleId="13">
    <w:name w:val="Заголовок 1 Знак"/>
    <w:rPr>
      <w:rFonts w:ascii="Arial" w:eastAsia="Times New Roman" w:hAnsi="Arial" w:cs="Arial"/>
      <w:b/>
      <w:kern w:val="2"/>
      <w:sz w:val="28"/>
      <w:szCs w:val="28"/>
    </w:rPr>
  </w:style>
  <w:style w:type="character" w:customStyle="1" w:styleId="a3">
    <w:name w:val="Нижний колонтитул Знак"/>
    <w:basedOn w:val="11"/>
    <w:uiPriority w:val="99"/>
  </w:style>
  <w:style w:type="character" w:customStyle="1" w:styleId="50">
    <w:name w:val="Заголовок 5 Знак"/>
    <w:rPr>
      <w:rFonts w:ascii="Times New Roman" w:eastAsia="Times New Roman" w:hAnsi="Times New Roman" w:cs="Times New Roman"/>
      <w:kern w:val="2"/>
      <w:sz w:val="24"/>
      <w:szCs w:val="24"/>
    </w:rPr>
  </w:style>
  <w:style w:type="character" w:customStyle="1" w:styleId="21">
    <w:name w:val="Заголовок 2 Знак"/>
    <w:rPr>
      <w:rFonts w:ascii="Arial" w:hAnsi="Arial" w:cs="Arial"/>
      <w:sz w:val="24"/>
      <w:szCs w:val="24"/>
    </w:rPr>
  </w:style>
  <w:style w:type="character" w:customStyle="1" w:styleId="a4">
    <w:name w:val="Ссылка указателя"/>
  </w:style>
  <w:style w:type="character" w:customStyle="1" w:styleId="60">
    <w:name w:val="Заголовок 6 Знак"/>
    <w:rPr>
      <w:rFonts w:ascii="Times New Roman" w:eastAsia="Times New Roman" w:hAnsi="Times New Roman" w:cs="Times New Roman"/>
      <w:kern w:val="2"/>
      <w:sz w:val="28"/>
      <w:szCs w:val="28"/>
    </w:rPr>
  </w:style>
  <w:style w:type="character" w:customStyle="1" w:styleId="40">
    <w:name w:val="Заголовок 4 Знак"/>
    <w:rPr>
      <w:rFonts w:ascii="Times New Roman" w:eastAsia="Times New Roman" w:hAnsi="Times New Roman" w:cs="Times New Roman"/>
      <w:b/>
      <w:bCs/>
      <w:spacing w:val="100"/>
      <w:kern w:val="2"/>
      <w:sz w:val="32"/>
      <w:szCs w:val="32"/>
    </w:rPr>
  </w:style>
  <w:style w:type="character" w:customStyle="1" w:styleId="30">
    <w:name w:val="Заголовок 3 Знак"/>
    <w:rPr>
      <w:rFonts w:ascii="Arial" w:eastAsia="Times New Roman" w:hAnsi="Arial" w:cs="Arial"/>
      <w:b/>
      <w:bCs/>
      <w:kern w:val="2"/>
      <w:sz w:val="26"/>
      <w:szCs w:val="26"/>
    </w:rPr>
  </w:style>
  <w:style w:type="character" w:customStyle="1" w:styleId="a5">
    <w:name w:val="Текст примечания Знак"/>
    <w:rPr>
      <w:sz w:val="20"/>
      <w:szCs w:val="20"/>
    </w:rPr>
  </w:style>
  <w:style w:type="character" w:customStyle="1" w:styleId="a6">
    <w:name w:val="Тема примечания Знак"/>
    <w:rPr>
      <w:b/>
      <w:bCs/>
      <w:sz w:val="20"/>
      <w:szCs w:val="20"/>
    </w:rPr>
  </w:style>
  <w:style w:type="character" w:customStyle="1" w:styleId="80">
    <w:name w:val="Заголовок 8 Знак"/>
    <w:rPr>
      <w:rFonts w:ascii="Arial" w:eastAsia="Times New Roman" w:hAnsi="Arial" w:cs="Arial"/>
      <w:kern w:val="2"/>
      <w:sz w:val="24"/>
      <w:szCs w:val="24"/>
    </w:rPr>
  </w:style>
  <w:style w:type="character" w:customStyle="1" w:styleId="90">
    <w:name w:val="Заголовок 9 Знак"/>
    <w:rPr>
      <w:rFonts w:ascii="Times New Roman" w:eastAsia="Times New Roman" w:hAnsi="Times New Roman" w:cs="Times New Roman"/>
      <w:color w:val="FF0000"/>
      <w:kern w:val="2"/>
      <w:sz w:val="28"/>
      <w:szCs w:val="28"/>
    </w:rPr>
  </w:style>
  <w:style w:type="character" w:styleId="a7">
    <w:name w:val="line number"/>
  </w:style>
  <w:style w:type="character" w:customStyle="1" w:styleId="a8">
    <w:name w:val="Текст выноски Знак"/>
    <w:rPr>
      <w:rFonts w:ascii="Segoe UI" w:hAnsi="Segoe UI" w:cs="Segoe UI"/>
      <w:sz w:val="18"/>
      <w:szCs w:val="18"/>
    </w:rPr>
  </w:style>
  <w:style w:type="character" w:customStyle="1" w:styleId="a9">
    <w:name w:val="Верхний колонтитул Знак"/>
    <w:basedOn w:val="11"/>
  </w:style>
  <w:style w:type="character" w:styleId="aa">
    <w:name w:val="Hyperlink"/>
    <w:uiPriority w:val="99"/>
    <w:rPr>
      <w:color w:val="0563C1"/>
      <w:u w:val="single"/>
    </w:rPr>
  </w:style>
  <w:style w:type="character" w:customStyle="1" w:styleId="14">
    <w:name w:val="Текст примечания Знак1"/>
    <w:rPr>
      <w:szCs w:val="20"/>
    </w:rPr>
  </w:style>
  <w:style w:type="character" w:customStyle="1" w:styleId="22">
    <w:name w:val="Знак примечания2"/>
    <w:rPr>
      <w:sz w:val="16"/>
      <w:szCs w:val="16"/>
    </w:rPr>
  </w:style>
  <w:style w:type="paragraph" w:customStyle="1" w:styleId="23">
    <w:name w:val="Заголовок2"/>
    <w:basedOn w:val="a"/>
    <w:next w:val="ab"/>
    <w:pPr>
      <w:keepNext/>
      <w:spacing w:before="240" w:after="120"/>
    </w:pPr>
    <w:rPr>
      <w:rFonts w:ascii="Liberation Sans" w:eastAsia="Liberation Sans" w:hAnsi="Liberation Sans" w:cs="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LineNumbers/>
      <w:spacing w:before="120" w:after="120"/>
    </w:pPr>
    <w:rPr>
      <w:i/>
      <w:iCs/>
      <w:sz w:val="24"/>
      <w:szCs w:val="24"/>
    </w:rPr>
  </w:style>
  <w:style w:type="paragraph" w:customStyle="1" w:styleId="24">
    <w:name w:val="Указатель2"/>
    <w:basedOn w:val="a"/>
    <w:pPr>
      <w:suppressLineNumbers/>
    </w:pPr>
  </w:style>
  <w:style w:type="paragraph" w:styleId="10">
    <w:name w:val="toc 1"/>
    <w:basedOn w:val="a"/>
    <w:next w:val="a"/>
    <w:uiPriority w:val="39"/>
    <w:pPr>
      <w:spacing w:after="100"/>
    </w:pPr>
  </w:style>
  <w:style w:type="paragraph" w:customStyle="1" w:styleId="15">
    <w:name w:val="Заголовок1"/>
    <w:basedOn w:val="a"/>
    <w:next w:val="ab"/>
    <w:pPr>
      <w:keepNext/>
      <w:spacing w:before="240" w:after="120"/>
    </w:pPr>
    <w:rPr>
      <w:rFonts w:ascii="Liberation Sans" w:eastAsia="Liberation Sans" w:hAnsi="Liberation Sans" w:cs="Liberation Sans"/>
      <w:sz w:val="28"/>
      <w:szCs w:val="28"/>
    </w:rPr>
  </w:style>
  <w:style w:type="paragraph" w:customStyle="1" w:styleId="25">
    <w:name w:val="Название объекта2"/>
    <w:basedOn w:val="a"/>
    <w:pPr>
      <w:suppressLineNumbers/>
      <w:spacing w:before="120" w:after="120"/>
    </w:pPr>
    <w:rPr>
      <w:i/>
      <w:iCs/>
      <w:sz w:val="24"/>
      <w:szCs w:val="24"/>
    </w:rPr>
  </w:style>
  <w:style w:type="paragraph" w:customStyle="1" w:styleId="16">
    <w:name w:val="Указатель1"/>
    <w:basedOn w:val="a"/>
    <w:pPr>
      <w:suppressLineNumbers/>
    </w:pPr>
  </w:style>
  <w:style w:type="paragraph" w:styleId="ae">
    <w:name w:val="index heading"/>
    <w:basedOn w:val="a"/>
    <w:next w:val="17"/>
    <w:pPr>
      <w:suppressLineNumbers/>
    </w:pPr>
  </w:style>
  <w:style w:type="paragraph" w:styleId="17">
    <w:name w:val="index 1"/>
    <w:basedOn w:val="a"/>
    <w:next w:val="a"/>
  </w:style>
  <w:style w:type="paragraph" w:customStyle="1" w:styleId="af">
    <w:name w:val="Верхний и нижний колонтитулы"/>
    <w:basedOn w:val="a"/>
  </w:style>
  <w:style w:type="paragraph" w:styleId="af0">
    <w:name w:val="footer"/>
    <w:basedOn w:val="a"/>
    <w:uiPriority w:val="99"/>
    <w:pPr>
      <w:tabs>
        <w:tab w:val="center" w:pos="4677"/>
        <w:tab w:val="right" w:pos="9355"/>
      </w:tabs>
      <w:spacing w:after="0" w:line="240" w:lineRule="auto"/>
    </w:pPr>
  </w:style>
  <w:style w:type="paragraph" w:customStyle="1" w:styleId="18">
    <w:name w:val="Название объекта1"/>
    <w:basedOn w:val="a"/>
    <w:next w:val="a"/>
    <w:pPr>
      <w:suppressLineNumbers/>
      <w:spacing w:before="120" w:after="120"/>
    </w:pPr>
    <w:rPr>
      <w:i/>
      <w:iCs/>
      <w:sz w:val="24"/>
      <w:szCs w:val="24"/>
    </w:rPr>
  </w:style>
  <w:style w:type="paragraph" w:styleId="af1">
    <w:name w:val="header"/>
    <w:basedOn w:val="a"/>
    <w:pPr>
      <w:tabs>
        <w:tab w:val="center" w:pos="4677"/>
        <w:tab w:val="right" w:pos="9355"/>
      </w:tabs>
      <w:spacing w:after="0" w:line="240" w:lineRule="auto"/>
    </w:pPr>
  </w:style>
  <w:style w:type="paragraph" w:styleId="af2">
    <w:name w:val="Balloon Text"/>
    <w:basedOn w:val="a"/>
    <w:pPr>
      <w:spacing w:after="0" w:line="240" w:lineRule="auto"/>
    </w:pPr>
    <w:rPr>
      <w:rFonts w:ascii="Segoe UI" w:hAnsi="Segoe UI" w:cs="Segoe UI"/>
      <w:sz w:val="18"/>
      <w:szCs w:val="18"/>
    </w:rPr>
  </w:style>
  <w:style w:type="paragraph" w:customStyle="1" w:styleId="19">
    <w:name w:val="Текст примечания1"/>
    <w:basedOn w:val="a"/>
    <w:pPr>
      <w:spacing w:line="240" w:lineRule="auto"/>
    </w:pPr>
    <w:rPr>
      <w:sz w:val="20"/>
      <w:szCs w:val="20"/>
    </w:rPr>
  </w:style>
  <w:style w:type="paragraph" w:styleId="af3">
    <w:name w:val="annotation subject"/>
    <w:basedOn w:val="19"/>
    <w:next w:val="19"/>
    <w:rPr>
      <w:b/>
      <w:bCs/>
    </w:rPr>
  </w:style>
  <w:style w:type="paragraph" w:customStyle="1" w:styleId="headertext">
    <w:name w:val="headertext"/>
    <w:basedOn w:val="a"/>
    <w:pPr>
      <w:spacing w:before="280" w:after="280" w:line="240" w:lineRule="auto"/>
    </w:pPr>
    <w:rPr>
      <w:rFonts w:ascii="Times New Roman" w:eastAsia="Times New Roman" w:hAnsi="Times New Roman" w:cs="Times New Roman"/>
      <w:sz w:val="24"/>
      <w:szCs w:val="24"/>
    </w:rPr>
  </w:style>
  <w:style w:type="paragraph" w:customStyle="1" w:styleId="1a">
    <w:name w:val="Абзац списка1"/>
    <w:basedOn w:val="a"/>
    <w:pPr>
      <w:ind w:left="720"/>
      <w:contextualSpacing/>
    </w:pPr>
  </w:style>
  <w:style w:type="paragraph" w:customStyle="1" w:styleId="af4">
    <w:name w:val="Верхний колонтитул слева"/>
    <w:basedOn w:val="af1"/>
  </w:style>
  <w:style w:type="paragraph" w:customStyle="1" w:styleId="1b">
    <w:name w:val="Обычный1"/>
    <w:pPr>
      <w:suppressAutoHyphens/>
      <w:spacing w:line="480" w:lineRule="auto"/>
      <w:ind w:firstLine="720"/>
    </w:pPr>
    <w:rPr>
      <w:rFonts w:ascii="Arial" w:eastAsia="Arial" w:hAnsi="Arial" w:cs="Calibri"/>
      <w:kern w:val="2"/>
      <w:sz w:val="24"/>
      <w:lang w:eastAsia="zh-CN"/>
    </w:rPr>
  </w:style>
  <w:style w:type="paragraph" w:customStyle="1" w:styleId="1c">
    <w:name w:val="Рецензия1"/>
    <w:pPr>
      <w:suppressAutoHyphens/>
    </w:pPr>
    <w:rPr>
      <w:rFonts w:ascii="Calibri" w:eastAsia="Calibri" w:hAnsi="Calibri" w:cs="DengXian"/>
      <w:sz w:val="22"/>
      <w:szCs w:val="22"/>
      <w:lang w:eastAsia="zh-CN"/>
    </w:r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character" w:styleId="af7">
    <w:name w:val="annotation reference"/>
    <w:uiPriority w:val="99"/>
    <w:semiHidden/>
    <w:unhideWhenUsed/>
    <w:rsid w:val="00C8083B"/>
    <w:rPr>
      <w:sz w:val="16"/>
      <w:szCs w:val="16"/>
    </w:rPr>
  </w:style>
  <w:style w:type="paragraph" w:styleId="af8">
    <w:name w:val="annotation text"/>
    <w:basedOn w:val="a"/>
    <w:link w:val="26"/>
    <w:uiPriority w:val="99"/>
    <w:semiHidden/>
    <w:unhideWhenUsed/>
    <w:rsid w:val="00C8083B"/>
    <w:rPr>
      <w:sz w:val="20"/>
      <w:szCs w:val="20"/>
    </w:rPr>
  </w:style>
  <w:style w:type="character" w:customStyle="1" w:styleId="26">
    <w:name w:val="Текст примечания Знак2"/>
    <w:link w:val="af8"/>
    <w:uiPriority w:val="99"/>
    <w:semiHidden/>
    <w:rsid w:val="00C8083B"/>
    <w:rPr>
      <w:rFonts w:ascii="Calibri" w:eastAsia="Calibri" w:hAnsi="Calibri" w:cs="DengXian"/>
      <w:lang w:eastAsia="zh-CN"/>
    </w:rPr>
  </w:style>
  <w:style w:type="paragraph" w:styleId="af9">
    <w:name w:val="Revision"/>
    <w:hidden/>
    <w:uiPriority w:val="99"/>
    <w:semiHidden/>
    <w:rsid w:val="008F6A18"/>
    <w:rPr>
      <w:rFonts w:ascii="Calibri" w:eastAsia="Calibri" w:hAnsi="Calibri" w:cs="DengXian"/>
      <w:sz w:val="22"/>
      <w:szCs w:val="22"/>
      <w:lang w:eastAsia="zh-CN"/>
    </w:rPr>
  </w:style>
  <w:style w:type="paragraph" w:customStyle="1" w:styleId="FORMATTEXT">
    <w:name w:val=".FORMATTEXT"/>
    <w:link w:val="FORMATTEXT0"/>
    <w:uiPriority w:val="99"/>
    <w:qFormat/>
    <w:rsid w:val="00DD66B4"/>
    <w:pPr>
      <w:widowControl w:val="0"/>
      <w:autoSpaceDE w:val="0"/>
      <w:autoSpaceDN w:val="0"/>
      <w:adjustRightInd w:val="0"/>
      <w:spacing w:after="160" w:line="276" w:lineRule="auto"/>
    </w:pPr>
    <w:rPr>
      <w:rFonts w:ascii="Arial" w:hAnsi="Arial" w:cs="Arial"/>
      <w:sz w:val="21"/>
      <w:szCs w:val="21"/>
    </w:rPr>
  </w:style>
  <w:style w:type="character" w:customStyle="1" w:styleId="FORMATTEXT0">
    <w:name w:val=".FORMATTEXT Знак"/>
    <w:link w:val="FORMATTEXT"/>
    <w:uiPriority w:val="99"/>
    <w:rsid w:val="00DD66B4"/>
    <w:rPr>
      <w:rFonts w:ascii="Arial" w:hAnsi="Arial" w:cs="Arial"/>
      <w:sz w:val="21"/>
      <w:szCs w:val="21"/>
    </w:rPr>
  </w:style>
  <w:style w:type="table" w:styleId="afa">
    <w:name w:val="Table Grid"/>
    <w:basedOn w:val="a1"/>
    <w:uiPriority w:val="39"/>
    <w:rsid w:val="00E22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g">
    <w:name w:val="bug"/>
    <w:rsid w:val="00232884"/>
  </w:style>
  <w:style w:type="paragraph" w:customStyle="1" w:styleId="ConsPlusNormal">
    <w:name w:val="ConsPlusNormal"/>
    <w:rsid w:val="003943BD"/>
    <w:pPr>
      <w:widowControl w:val="0"/>
      <w:autoSpaceDE w:val="0"/>
      <w:autoSpaceDN w:val="0"/>
    </w:pPr>
    <w:rPr>
      <w:rFonts w:ascii="Arial" w:hAnsi="Arial" w:cs="Arial"/>
      <w:i/>
      <w:szCs w:val="22"/>
    </w:rPr>
  </w:style>
  <w:style w:type="paragraph" w:customStyle="1" w:styleId="ConsPlusTitle">
    <w:name w:val="ConsPlusTitle"/>
    <w:rsid w:val="00072006"/>
    <w:pPr>
      <w:widowControl w:val="0"/>
      <w:autoSpaceDE w:val="0"/>
      <w:autoSpaceDN w:val="0"/>
    </w:pPr>
    <w:rPr>
      <w:rFonts w:ascii="Arial" w:hAnsi="Arial" w:cs="Arial"/>
      <w:b/>
      <w:szCs w:val="22"/>
    </w:rPr>
  </w:style>
  <w:style w:type="character" w:styleId="afb">
    <w:name w:val="Placeholder Text"/>
    <w:basedOn w:val="a0"/>
    <w:uiPriority w:val="99"/>
    <w:semiHidden/>
    <w:rsid w:val="005F7C29"/>
    <w:rPr>
      <w:color w:val="808080"/>
    </w:rPr>
  </w:style>
  <w:style w:type="paragraph" w:styleId="afc">
    <w:name w:val="footnote text"/>
    <w:basedOn w:val="a"/>
    <w:link w:val="afd"/>
    <w:uiPriority w:val="99"/>
    <w:semiHidden/>
    <w:unhideWhenUsed/>
    <w:rsid w:val="008F7779"/>
    <w:pPr>
      <w:spacing w:after="0" w:line="240" w:lineRule="auto"/>
    </w:pPr>
    <w:rPr>
      <w:sz w:val="20"/>
      <w:szCs w:val="20"/>
    </w:rPr>
  </w:style>
  <w:style w:type="character" w:customStyle="1" w:styleId="afd">
    <w:name w:val="Текст сноски Знак"/>
    <w:basedOn w:val="a0"/>
    <w:link w:val="afc"/>
    <w:uiPriority w:val="99"/>
    <w:semiHidden/>
    <w:rsid w:val="008F7779"/>
    <w:rPr>
      <w:rFonts w:ascii="Calibri" w:eastAsia="Calibri" w:hAnsi="Calibri" w:cs="DengXian"/>
      <w:lang w:eastAsia="zh-CN"/>
    </w:rPr>
  </w:style>
  <w:style w:type="character" w:styleId="afe">
    <w:name w:val="footnote reference"/>
    <w:basedOn w:val="a0"/>
    <w:uiPriority w:val="99"/>
    <w:semiHidden/>
    <w:unhideWhenUsed/>
    <w:rsid w:val="008F7779"/>
    <w:rPr>
      <w:vertAlign w:val="superscript"/>
    </w:rPr>
  </w:style>
  <w:style w:type="paragraph" w:styleId="aff">
    <w:name w:val="endnote text"/>
    <w:basedOn w:val="a"/>
    <w:link w:val="aff0"/>
    <w:uiPriority w:val="99"/>
    <w:semiHidden/>
    <w:unhideWhenUsed/>
    <w:rsid w:val="00AE4B67"/>
    <w:pPr>
      <w:spacing w:after="0" w:line="240" w:lineRule="auto"/>
    </w:pPr>
    <w:rPr>
      <w:sz w:val="20"/>
      <w:szCs w:val="20"/>
    </w:rPr>
  </w:style>
  <w:style w:type="character" w:customStyle="1" w:styleId="aff0">
    <w:name w:val="Текст концевой сноски Знак"/>
    <w:basedOn w:val="a0"/>
    <w:link w:val="aff"/>
    <w:uiPriority w:val="99"/>
    <w:semiHidden/>
    <w:rsid w:val="00AE4B67"/>
    <w:rPr>
      <w:rFonts w:ascii="Calibri" w:eastAsia="Calibri" w:hAnsi="Calibri" w:cs="DengXian"/>
      <w:lang w:eastAsia="zh-CN"/>
    </w:rPr>
  </w:style>
  <w:style w:type="character" w:styleId="aff1">
    <w:name w:val="endnote reference"/>
    <w:basedOn w:val="a0"/>
    <w:uiPriority w:val="99"/>
    <w:semiHidden/>
    <w:unhideWhenUsed/>
    <w:rsid w:val="00AE4B67"/>
    <w:rPr>
      <w:vertAlign w:val="superscript"/>
    </w:rPr>
  </w:style>
  <w:style w:type="paragraph" w:styleId="aff2">
    <w:name w:val="TOC Heading"/>
    <w:basedOn w:val="1"/>
    <w:next w:val="a"/>
    <w:uiPriority w:val="39"/>
    <w:unhideWhenUsed/>
    <w:qFormat/>
    <w:rsid w:val="00536C76"/>
    <w:pPr>
      <w:keepLines/>
      <w:suppressAutoHyphens w:val="0"/>
      <w:spacing w:after="0" w:line="259" w:lineRule="auto"/>
      <w:ind w:firstLine="0"/>
      <w:outlineLvl w:val="9"/>
    </w:pPr>
    <w:rPr>
      <w:rFonts w:asciiTheme="majorHAnsi" w:eastAsiaTheme="majorEastAsia" w:hAnsiTheme="majorHAnsi" w:cstheme="majorBidi"/>
      <w:b w:val="0"/>
      <w:color w:val="2F5496" w:themeColor="accent1" w:themeShade="BF"/>
      <w:kern w:val="0"/>
      <w:sz w:val="32"/>
      <w:szCs w:val="32"/>
      <w:lang w:eastAsia="ru-RU"/>
    </w:rPr>
  </w:style>
  <w:style w:type="paragraph" w:styleId="27">
    <w:name w:val="toc 2"/>
    <w:basedOn w:val="a"/>
    <w:next w:val="a"/>
    <w:autoRedefine/>
    <w:uiPriority w:val="39"/>
    <w:semiHidden/>
    <w:unhideWhenUsed/>
    <w:rsid w:val="00212F78"/>
    <w:pPr>
      <w:spacing w:after="100"/>
      <w:ind w:left="220"/>
    </w:pPr>
  </w:style>
  <w:style w:type="paragraph" w:styleId="31">
    <w:name w:val="toc 3"/>
    <w:basedOn w:val="a"/>
    <w:next w:val="a"/>
    <w:autoRedefine/>
    <w:uiPriority w:val="39"/>
    <w:semiHidden/>
    <w:unhideWhenUsed/>
    <w:rsid w:val="00212F78"/>
    <w:pPr>
      <w:spacing w:after="100"/>
      <w:ind w:left="440"/>
    </w:pPr>
  </w:style>
  <w:style w:type="character" w:styleId="aff3">
    <w:name w:val="Unresolved Mention"/>
    <w:basedOn w:val="a0"/>
    <w:uiPriority w:val="99"/>
    <w:semiHidden/>
    <w:unhideWhenUsed/>
    <w:rsid w:val="00EE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889">
      <w:bodyDiv w:val="1"/>
      <w:marLeft w:val="0"/>
      <w:marRight w:val="0"/>
      <w:marTop w:val="0"/>
      <w:marBottom w:val="0"/>
      <w:divBdr>
        <w:top w:val="none" w:sz="0" w:space="0" w:color="auto"/>
        <w:left w:val="none" w:sz="0" w:space="0" w:color="auto"/>
        <w:bottom w:val="none" w:sz="0" w:space="0" w:color="auto"/>
        <w:right w:val="none" w:sz="0" w:space="0" w:color="auto"/>
      </w:divBdr>
    </w:div>
    <w:div w:id="119227231">
      <w:bodyDiv w:val="1"/>
      <w:marLeft w:val="0"/>
      <w:marRight w:val="0"/>
      <w:marTop w:val="0"/>
      <w:marBottom w:val="0"/>
      <w:divBdr>
        <w:top w:val="none" w:sz="0" w:space="0" w:color="auto"/>
        <w:left w:val="none" w:sz="0" w:space="0" w:color="auto"/>
        <w:bottom w:val="none" w:sz="0" w:space="0" w:color="auto"/>
        <w:right w:val="none" w:sz="0" w:space="0" w:color="auto"/>
      </w:divBdr>
      <w:divsChild>
        <w:div w:id="1970428754">
          <w:marLeft w:val="0"/>
          <w:marRight w:val="0"/>
          <w:marTop w:val="0"/>
          <w:marBottom w:val="0"/>
          <w:divBdr>
            <w:top w:val="none" w:sz="0" w:space="0" w:color="auto"/>
            <w:left w:val="none" w:sz="0" w:space="0" w:color="auto"/>
            <w:bottom w:val="none" w:sz="0" w:space="0" w:color="auto"/>
            <w:right w:val="none" w:sz="0" w:space="0" w:color="auto"/>
          </w:divBdr>
        </w:div>
      </w:divsChild>
    </w:div>
    <w:div w:id="173888459">
      <w:bodyDiv w:val="1"/>
      <w:marLeft w:val="0"/>
      <w:marRight w:val="0"/>
      <w:marTop w:val="0"/>
      <w:marBottom w:val="0"/>
      <w:divBdr>
        <w:top w:val="none" w:sz="0" w:space="0" w:color="auto"/>
        <w:left w:val="none" w:sz="0" w:space="0" w:color="auto"/>
        <w:bottom w:val="none" w:sz="0" w:space="0" w:color="auto"/>
        <w:right w:val="none" w:sz="0" w:space="0" w:color="auto"/>
      </w:divBdr>
      <w:divsChild>
        <w:div w:id="1641880161">
          <w:marLeft w:val="0"/>
          <w:marRight w:val="0"/>
          <w:marTop w:val="0"/>
          <w:marBottom w:val="0"/>
          <w:divBdr>
            <w:top w:val="none" w:sz="0" w:space="0" w:color="auto"/>
            <w:left w:val="none" w:sz="0" w:space="0" w:color="auto"/>
            <w:bottom w:val="none" w:sz="0" w:space="0" w:color="auto"/>
            <w:right w:val="none" w:sz="0" w:space="0" w:color="auto"/>
          </w:divBdr>
        </w:div>
      </w:divsChild>
    </w:div>
    <w:div w:id="262539895">
      <w:bodyDiv w:val="1"/>
      <w:marLeft w:val="0"/>
      <w:marRight w:val="0"/>
      <w:marTop w:val="0"/>
      <w:marBottom w:val="0"/>
      <w:divBdr>
        <w:top w:val="none" w:sz="0" w:space="0" w:color="auto"/>
        <w:left w:val="none" w:sz="0" w:space="0" w:color="auto"/>
        <w:bottom w:val="none" w:sz="0" w:space="0" w:color="auto"/>
        <w:right w:val="none" w:sz="0" w:space="0" w:color="auto"/>
      </w:divBdr>
      <w:divsChild>
        <w:div w:id="148905589">
          <w:marLeft w:val="0"/>
          <w:marRight w:val="0"/>
          <w:marTop w:val="0"/>
          <w:marBottom w:val="0"/>
          <w:divBdr>
            <w:top w:val="none" w:sz="0" w:space="0" w:color="auto"/>
            <w:left w:val="none" w:sz="0" w:space="0" w:color="auto"/>
            <w:bottom w:val="none" w:sz="0" w:space="0" w:color="auto"/>
            <w:right w:val="none" w:sz="0" w:space="0" w:color="auto"/>
          </w:divBdr>
        </w:div>
      </w:divsChild>
    </w:div>
    <w:div w:id="314604823">
      <w:bodyDiv w:val="1"/>
      <w:marLeft w:val="0"/>
      <w:marRight w:val="0"/>
      <w:marTop w:val="0"/>
      <w:marBottom w:val="0"/>
      <w:divBdr>
        <w:top w:val="none" w:sz="0" w:space="0" w:color="auto"/>
        <w:left w:val="none" w:sz="0" w:space="0" w:color="auto"/>
        <w:bottom w:val="none" w:sz="0" w:space="0" w:color="auto"/>
        <w:right w:val="none" w:sz="0" w:space="0" w:color="auto"/>
      </w:divBdr>
      <w:divsChild>
        <w:div w:id="336538781">
          <w:marLeft w:val="0"/>
          <w:marRight w:val="0"/>
          <w:marTop w:val="0"/>
          <w:marBottom w:val="0"/>
          <w:divBdr>
            <w:top w:val="none" w:sz="0" w:space="0" w:color="auto"/>
            <w:left w:val="none" w:sz="0" w:space="0" w:color="auto"/>
            <w:bottom w:val="none" w:sz="0" w:space="0" w:color="auto"/>
            <w:right w:val="none" w:sz="0" w:space="0" w:color="auto"/>
          </w:divBdr>
        </w:div>
      </w:divsChild>
    </w:div>
    <w:div w:id="322004621">
      <w:bodyDiv w:val="1"/>
      <w:marLeft w:val="0"/>
      <w:marRight w:val="0"/>
      <w:marTop w:val="0"/>
      <w:marBottom w:val="0"/>
      <w:divBdr>
        <w:top w:val="none" w:sz="0" w:space="0" w:color="auto"/>
        <w:left w:val="none" w:sz="0" w:space="0" w:color="auto"/>
        <w:bottom w:val="none" w:sz="0" w:space="0" w:color="auto"/>
        <w:right w:val="none" w:sz="0" w:space="0" w:color="auto"/>
      </w:divBdr>
      <w:divsChild>
        <w:div w:id="1261253866">
          <w:marLeft w:val="0"/>
          <w:marRight w:val="0"/>
          <w:marTop w:val="0"/>
          <w:marBottom w:val="0"/>
          <w:divBdr>
            <w:top w:val="none" w:sz="0" w:space="0" w:color="auto"/>
            <w:left w:val="none" w:sz="0" w:space="0" w:color="auto"/>
            <w:bottom w:val="none" w:sz="0" w:space="0" w:color="auto"/>
            <w:right w:val="none" w:sz="0" w:space="0" w:color="auto"/>
          </w:divBdr>
        </w:div>
      </w:divsChild>
    </w:div>
    <w:div w:id="441339038">
      <w:bodyDiv w:val="1"/>
      <w:marLeft w:val="0"/>
      <w:marRight w:val="0"/>
      <w:marTop w:val="0"/>
      <w:marBottom w:val="0"/>
      <w:divBdr>
        <w:top w:val="none" w:sz="0" w:space="0" w:color="auto"/>
        <w:left w:val="none" w:sz="0" w:space="0" w:color="auto"/>
        <w:bottom w:val="none" w:sz="0" w:space="0" w:color="auto"/>
        <w:right w:val="none" w:sz="0" w:space="0" w:color="auto"/>
      </w:divBdr>
      <w:divsChild>
        <w:div w:id="409010914">
          <w:marLeft w:val="0"/>
          <w:marRight w:val="0"/>
          <w:marTop w:val="0"/>
          <w:marBottom w:val="0"/>
          <w:divBdr>
            <w:top w:val="none" w:sz="0" w:space="0" w:color="auto"/>
            <w:left w:val="none" w:sz="0" w:space="0" w:color="auto"/>
            <w:bottom w:val="none" w:sz="0" w:space="0" w:color="auto"/>
            <w:right w:val="none" w:sz="0" w:space="0" w:color="auto"/>
          </w:divBdr>
        </w:div>
      </w:divsChild>
    </w:div>
    <w:div w:id="515509509">
      <w:bodyDiv w:val="1"/>
      <w:marLeft w:val="0"/>
      <w:marRight w:val="0"/>
      <w:marTop w:val="0"/>
      <w:marBottom w:val="0"/>
      <w:divBdr>
        <w:top w:val="none" w:sz="0" w:space="0" w:color="auto"/>
        <w:left w:val="none" w:sz="0" w:space="0" w:color="auto"/>
        <w:bottom w:val="none" w:sz="0" w:space="0" w:color="auto"/>
        <w:right w:val="none" w:sz="0" w:space="0" w:color="auto"/>
      </w:divBdr>
      <w:divsChild>
        <w:div w:id="2125226302">
          <w:marLeft w:val="0"/>
          <w:marRight w:val="0"/>
          <w:marTop w:val="0"/>
          <w:marBottom w:val="0"/>
          <w:divBdr>
            <w:top w:val="none" w:sz="0" w:space="0" w:color="auto"/>
            <w:left w:val="none" w:sz="0" w:space="0" w:color="auto"/>
            <w:bottom w:val="none" w:sz="0" w:space="0" w:color="auto"/>
            <w:right w:val="none" w:sz="0" w:space="0" w:color="auto"/>
          </w:divBdr>
        </w:div>
      </w:divsChild>
    </w:div>
    <w:div w:id="553809963">
      <w:bodyDiv w:val="1"/>
      <w:marLeft w:val="0"/>
      <w:marRight w:val="0"/>
      <w:marTop w:val="0"/>
      <w:marBottom w:val="0"/>
      <w:divBdr>
        <w:top w:val="none" w:sz="0" w:space="0" w:color="auto"/>
        <w:left w:val="none" w:sz="0" w:space="0" w:color="auto"/>
        <w:bottom w:val="none" w:sz="0" w:space="0" w:color="auto"/>
        <w:right w:val="none" w:sz="0" w:space="0" w:color="auto"/>
      </w:divBdr>
    </w:div>
    <w:div w:id="589849123">
      <w:bodyDiv w:val="1"/>
      <w:marLeft w:val="0"/>
      <w:marRight w:val="0"/>
      <w:marTop w:val="0"/>
      <w:marBottom w:val="0"/>
      <w:divBdr>
        <w:top w:val="none" w:sz="0" w:space="0" w:color="auto"/>
        <w:left w:val="none" w:sz="0" w:space="0" w:color="auto"/>
        <w:bottom w:val="none" w:sz="0" w:space="0" w:color="auto"/>
        <w:right w:val="none" w:sz="0" w:space="0" w:color="auto"/>
      </w:divBdr>
      <w:divsChild>
        <w:div w:id="1939633805">
          <w:marLeft w:val="0"/>
          <w:marRight w:val="0"/>
          <w:marTop w:val="0"/>
          <w:marBottom w:val="0"/>
          <w:divBdr>
            <w:top w:val="none" w:sz="0" w:space="0" w:color="auto"/>
            <w:left w:val="none" w:sz="0" w:space="0" w:color="auto"/>
            <w:bottom w:val="none" w:sz="0" w:space="0" w:color="auto"/>
            <w:right w:val="none" w:sz="0" w:space="0" w:color="auto"/>
          </w:divBdr>
        </w:div>
      </w:divsChild>
    </w:div>
    <w:div w:id="612322321">
      <w:bodyDiv w:val="1"/>
      <w:marLeft w:val="0"/>
      <w:marRight w:val="0"/>
      <w:marTop w:val="0"/>
      <w:marBottom w:val="0"/>
      <w:divBdr>
        <w:top w:val="none" w:sz="0" w:space="0" w:color="auto"/>
        <w:left w:val="none" w:sz="0" w:space="0" w:color="auto"/>
        <w:bottom w:val="none" w:sz="0" w:space="0" w:color="auto"/>
        <w:right w:val="none" w:sz="0" w:space="0" w:color="auto"/>
      </w:divBdr>
    </w:div>
    <w:div w:id="782387157">
      <w:bodyDiv w:val="1"/>
      <w:marLeft w:val="0"/>
      <w:marRight w:val="0"/>
      <w:marTop w:val="0"/>
      <w:marBottom w:val="0"/>
      <w:divBdr>
        <w:top w:val="none" w:sz="0" w:space="0" w:color="auto"/>
        <w:left w:val="none" w:sz="0" w:space="0" w:color="auto"/>
        <w:bottom w:val="none" w:sz="0" w:space="0" w:color="auto"/>
        <w:right w:val="none" w:sz="0" w:space="0" w:color="auto"/>
      </w:divBdr>
    </w:div>
    <w:div w:id="958218092">
      <w:bodyDiv w:val="1"/>
      <w:marLeft w:val="0"/>
      <w:marRight w:val="0"/>
      <w:marTop w:val="0"/>
      <w:marBottom w:val="0"/>
      <w:divBdr>
        <w:top w:val="none" w:sz="0" w:space="0" w:color="auto"/>
        <w:left w:val="none" w:sz="0" w:space="0" w:color="auto"/>
        <w:bottom w:val="none" w:sz="0" w:space="0" w:color="auto"/>
        <w:right w:val="none" w:sz="0" w:space="0" w:color="auto"/>
      </w:divBdr>
      <w:divsChild>
        <w:div w:id="997030839">
          <w:marLeft w:val="0"/>
          <w:marRight w:val="0"/>
          <w:marTop w:val="0"/>
          <w:marBottom w:val="0"/>
          <w:divBdr>
            <w:top w:val="none" w:sz="0" w:space="0" w:color="auto"/>
            <w:left w:val="none" w:sz="0" w:space="0" w:color="auto"/>
            <w:bottom w:val="none" w:sz="0" w:space="0" w:color="auto"/>
            <w:right w:val="none" w:sz="0" w:space="0" w:color="auto"/>
          </w:divBdr>
        </w:div>
      </w:divsChild>
    </w:div>
    <w:div w:id="1038820706">
      <w:bodyDiv w:val="1"/>
      <w:marLeft w:val="0"/>
      <w:marRight w:val="0"/>
      <w:marTop w:val="0"/>
      <w:marBottom w:val="0"/>
      <w:divBdr>
        <w:top w:val="none" w:sz="0" w:space="0" w:color="auto"/>
        <w:left w:val="none" w:sz="0" w:space="0" w:color="auto"/>
        <w:bottom w:val="none" w:sz="0" w:space="0" w:color="auto"/>
        <w:right w:val="none" w:sz="0" w:space="0" w:color="auto"/>
      </w:divBdr>
    </w:div>
    <w:div w:id="1123890468">
      <w:bodyDiv w:val="1"/>
      <w:marLeft w:val="0"/>
      <w:marRight w:val="0"/>
      <w:marTop w:val="0"/>
      <w:marBottom w:val="0"/>
      <w:divBdr>
        <w:top w:val="none" w:sz="0" w:space="0" w:color="auto"/>
        <w:left w:val="none" w:sz="0" w:space="0" w:color="auto"/>
        <w:bottom w:val="none" w:sz="0" w:space="0" w:color="auto"/>
        <w:right w:val="none" w:sz="0" w:space="0" w:color="auto"/>
      </w:divBdr>
    </w:div>
    <w:div w:id="1148402881">
      <w:bodyDiv w:val="1"/>
      <w:marLeft w:val="0"/>
      <w:marRight w:val="0"/>
      <w:marTop w:val="0"/>
      <w:marBottom w:val="0"/>
      <w:divBdr>
        <w:top w:val="none" w:sz="0" w:space="0" w:color="auto"/>
        <w:left w:val="none" w:sz="0" w:space="0" w:color="auto"/>
        <w:bottom w:val="none" w:sz="0" w:space="0" w:color="auto"/>
        <w:right w:val="none" w:sz="0" w:space="0" w:color="auto"/>
      </w:divBdr>
    </w:div>
    <w:div w:id="1149131333">
      <w:bodyDiv w:val="1"/>
      <w:marLeft w:val="0"/>
      <w:marRight w:val="0"/>
      <w:marTop w:val="0"/>
      <w:marBottom w:val="0"/>
      <w:divBdr>
        <w:top w:val="none" w:sz="0" w:space="0" w:color="auto"/>
        <w:left w:val="none" w:sz="0" w:space="0" w:color="auto"/>
        <w:bottom w:val="none" w:sz="0" w:space="0" w:color="auto"/>
        <w:right w:val="none" w:sz="0" w:space="0" w:color="auto"/>
      </w:divBdr>
    </w:div>
    <w:div w:id="1160121667">
      <w:bodyDiv w:val="1"/>
      <w:marLeft w:val="0"/>
      <w:marRight w:val="0"/>
      <w:marTop w:val="0"/>
      <w:marBottom w:val="0"/>
      <w:divBdr>
        <w:top w:val="none" w:sz="0" w:space="0" w:color="auto"/>
        <w:left w:val="none" w:sz="0" w:space="0" w:color="auto"/>
        <w:bottom w:val="none" w:sz="0" w:space="0" w:color="auto"/>
        <w:right w:val="none" w:sz="0" w:space="0" w:color="auto"/>
      </w:divBdr>
    </w:div>
    <w:div w:id="1214848573">
      <w:bodyDiv w:val="1"/>
      <w:marLeft w:val="0"/>
      <w:marRight w:val="0"/>
      <w:marTop w:val="0"/>
      <w:marBottom w:val="0"/>
      <w:divBdr>
        <w:top w:val="none" w:sz="0" w:space="0" w:color="auto"/>
        <w:left w:val="none" w:sz="0" w:space="0" w:color="auto"/>
        <w:bottom w:val="none" w:sz="0" w:space="0" w:color="auto"/>
        <w:right w:val="none" w:sz="0" w:space="0" w:color="auto"/>
      </w:divBdr>
      <w:divsChild>
        <w:div w:id="2099594627">
          <w:marLeft w:val="0"/>
          <w:marRight w:val="0"/>
          <w:marTop w:val="0"/>
          <w:marBottom w:val="0"/>
          <w:divBdr>
            <w:top w:val="none" w:sz="0" w:space="0" w:color="auto"/>
            <w:left w:val="none" w:sz="0" w:space="0" w:color="auto"/>
            <w:bottom w:val="none" w:sz="0" w:space="0" w:color="auto"/>
            <w:right w:val="none" w:sz="0" w:space="0" w:color="auto"/>
          </w:divBdr>
        </w:div>
      </w:divsChild>
    </w:div>
    <w:div w:id="1234966815">
      <w:bodyDiv w:val="1"/>
      <w:marLeft w:val="0"/>
      <w:marRight w:val="0"/>
      <w:marTop w:val="0"/>
      <w:marBottom w:val="0"/>
      <w:divBdr>
        <w:top w:val="none" w:sz="0" w:space="0" w:color="auto"/>
        <w:left w:val="none" w:sz="0" w:space="0" w:color="auto"/>
        <w:bottom w:val="none" w:sz="0" w:space="0" w:color="auto"/>
        <w:right w:val="none" w:sz="0" w:space="0" w:color="auto"/>
      </w:divBdr>
      <w:divsChild>
        <w:div w:id="2072071482">
          <w:marLeft w:val="0"/>
          <w:marRight w:val="0"/>
          <w:marTop w:val="0"/>
          <w:marBottom w:val="0"/>
          <w:divBdr>
            <w:top w:val="none" w:sz="0" w:space="0" w:color="auto"/>
            <w:left w:val="none" w:sz="0" w:space="0" w:color="auto"/>
            <w:bottom w:val="none" w:sz="0" w:space="0" w:color="auto"/>
            <w:right w:val="none" w:sz="0" w:space="0" w:color="auto"/>
          </w:divBdr>
        </w:div>
      </w:divsChild>
    </w:div>
    <w:div w:id="1271887920">
      <w:bodyDiv w:val="1"/>
      <w:marLeft w:val="0"/>
      <w:marRight w:val="0"/>
      <w:marTop w:val="0"/>
      <w:marBottom w:val="0"/>
      <w:divBdr>
        <w:top w:val="none" w:sz="0" w:space="0" w:color="auto"/>
        <w:left w:val="none" w:sz="0" w:space="0" w:color="auto"/>
        <w:bottom w:val="none" w:sz="0" w:space="0" w:color="auto"/>
        <w:right w:val="none" w:sz="0" w:space="0" w:color="auto"/>
      </w:divBdr>
    </w:div>
    <w:div w:id="1445467066">
      <w:bodyDiv w:val="1"/>
      <w:marLeft w:val="0"/>
      <w:marRight w:val="0"/>
      <w:marTop w:val="0"/>
      <w:marBottom w:val="0"/>
      <w:divBdr>
        <w:top w:val="none" w:sz="0" w:space="0" w:color="auto"/>
        <w:left w:val="none" w:sz="0" w:space="0" w:color="auto"/>
        <w:bottom w:val="none" w:sz="0" w:space="0" w:color="auto"/>
        <w:right w:val="none" w:sz="0" w:space="0" w:color="auto"/>
      </w:divBdr>
    </w:div>
    <w:div w:id="1711034395">
      <w:bodyDiv w:val="1"/>
      <w:marLeft w:val="0"/>
      <w:marRight w:val="0"/>
      <w:marTop w:val="0"/>
      <w:marBottom w:val="0"/>
      <w:divBdr>
        <w:top w:val="none" w:sz="0" w:space="0" w:color="auto"/>
        <w:left w:val="none" w:sz="0" w:space="0" w:color="auto"/>
        <w:bottom w:val="none" w:sz="0" w:space="0" w:color="auto"/>
        <w:right w:val="none" w:sz="0" w:space="0" w:color="auto"/>
      </w:divBdr>
      <w:divsChild>
        <w:div w:id="1565749485">
          <w:marLeft w:val="0"/>
          <w:marRight w:val="0"/>
          <w:marTop w:val="0"/>
          <w:marBottom w:val="0"/>
          <w:divBdr>
            <w:top w:val="none" w:sz="0" w:space="0" w:color="auto"/>
            <w:left w:val="none" w:sz="0" w:space="0" w:color="auto"/>
            <w:bottom w:val="none" w:sz="0" w:space="0" w:color="auto"/>
            <w:right w:val="none" w:sz="0" w:space="0" w:color="auto"/>
          </w:divBdr>
        </w:div>
      </w:divsChild>
    </w:div>
    <w:div w:id="1968393414">
      <w:bodyDiv w:val="1"/>
      <w:marLeft w:val="0"/>
      <w:marRight w:val="0"/>
      <w:marTop w:val="0"/>
      <w:marBottom w:val="0"/>
      <w:divBdr>
        <w:top w:val="none" w:sz="0" w:space="0" w:color="auto"/>
        <w:left w:val="none" w:sz="0" w:space="0" w:color="auto"/>
        <w:bottom w:val="none" w:sz="0" w:space="0" w:color="auto"/>
        <w:right w:val="none" w:sz="0" w:space="0" w:color="auto"/>
      </w:divBdr>
    </w:div>
    <w:div w:id="1989429924">
      <w:bodyDiv w:val="1"/>
      <w:marLeft w:val="0"/>
      <w:marRight w:val="0"/>
      <w:marTop w:val="0"/>
      <w:marBottom w:val="0"/>
      <w:divBdr>
        <w:top w:val="none" w:sz="0" w:space="0" w:color="auto"/>
        <w:left w:val="none" w:sz="0" w:space="0" w:color="auto"/>
        <w:bottom w:val="none" w:sz="0" w:space="0" w:color="auto"/>
        <w:right w:val="none" w:sz="0" w:space="0" w:color="auto"/>
      </w:divBdr>
    </w:div>
    <w:div w:id="2109234394">
      <w:bodyDiv w:val="1"/>
      <w:marLeft w:val="0"/>
      <w:marRight w:val="0"/>
      <w:marTop w:val="0"/>
      <w:marBottom w:val="0"/>
      <w:divBdr>
        <w:top w:val="none" w:sz="0" w:space="0" w:color="auto"/>
        <w:left w:val="none" w:sz="0" w:space="0" w:color="auto"/>
        <w:bottom w:val="none" w:sz="0" w:space="0" w:color="auto"/>
        <w:right w:val="none" w:sz="0" w:space="0" w:color="auto"/>
      </w:divBdr>
      <w:divsChild>
        <w:div w:id="1190072538">
          <w:marLeft w:val="0"/>
          <w:marRight w:val="0"/>
          <w:marTop w:val="0"/>
          <w:marBottom w:val="0"/>
          <w:divBdr>
            <w:top w:val="none" w:sz="0" w:space="0" w:color="auto"/>
            <w:left w:val="none" w:sz="0" w:space="0" w:color="auto"/>
            <w:bottom w:val="none" w:sz="0" w:space="0" w:color="auto"/>
            <w:right w:val="none" w:sz="0" w:space="0" w:color="auto"/>
          </w:divBdr>
        </w:div>
      </w:divsChild>
    </w:div>
    <w:div w:id="2109764080">
      <w:bodyDiv w:val="1"/>
      <w:marLeft w:val="0"/>
      <w:marRight w:val="0"/>
      <w:marTop w:val="0"/>
      <w:marBottom w:val="0"/>
      <w:divBdr>
        <w:top w:val="none" w:sz="0" w:space="0" w:color="auto"/>
        <w:left w:val="none" w:sz="0" w:space="0" w:color="auto"/>
        <w:bottom w:val="none" w:sz="0" w:space="0" w:color="auto"/>
        <w:right w:val="none" w:sz="0" w:space="0" w:color="auto"/>
      </w:divBdr>
      <w:divsChild>
        <w:div w:id="198543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anycompany.com]nent_Homo_homini_lupus_Janua_patet_cormagis_Est_modus_in_reb" TargetMode="External"/><Relationship Id="rId26" Type="http://schemas.openxmlformats.org/officeDocument/2006/relationships/footer" Target="footer4.xml"/><Relationship Id="rId39" Type="http://schemas.openxmlformats.org/officeDocument/2006/relationships/header" Target="header10.xml"/><Relationship Id="rId21" Type="http://schemas.openxmlformats.org/officeDocument/2006/relationships/image" Target="media/image6.png"/><Relationship Id="rId34" Type="http://schemas.openxmlformats.org/officeDocument/2006/relationships/footer" Target="footer8.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image" Target="media/image8.png"/><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yperlink" Target="http://anycompany.com]nent_Homo_homini_lupus_Janua_patet_cormagis_Est_modus_in_reb" TargetMode="External"/><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son-schema.org" TargetMode="Externa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json-schema.org/draft/2019-09/schema"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header" Target="header9.xml"/><Relationship Id="rId20" Type="http://schemas.openxmlformats.org/officeDocument/2006/relationships/image" Target="media/image5.png"/><Relationship Id="rId41"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47EC-0A6C-4CF8-AC17-84A3B08B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77</Pages>
  <Words>16803</Words>
  <Characters>95778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diakov.net</Company>
  <LinksUpToDate>false</LinksUpToDate>
  <CharactersWithSpaces>112357</CharactersWithSpaces>
  <SharedDoc>false</SharedDoc>
  <HLinks>
    <vt:vector size="12" baseType="variant">
      <vt:variant>
        <vt:i4>3473527</vt:i4>
      </vt:variant>
      <vt:variant>
        <vt:i4>39</vt:i4>
      </vt:variant>
      <vt:variant>
        <vt:i4>0</vt:i4>
      </vt:variant>
      <vt:variant>
        <vt:i4>5</vt:i4>
      </vt:variant>
      <vt:variant>
        <vt:lpwstr>https://login.consultant.ru/link/?req=doc&amp;base=LAW&amp;n=456140&amp;dst=100413</vt:lpwstr>
      </vt:variant>
      <vt:variant>
        <vt:lpwstr/>
      </vt:variant>
      <vt:variant>
        <vt:i4>65607</vt:i4>
      </vt:variant>
      <vt:variant>
        <vt:i4>33</vt:i4>
      </vt:variant>
      <vt:variant>
        <vt:i4>0</vt:i4>
      </vt:variant>
      <vt:variant>
        <vt:i4>5</vt:i4>
      </vt:variant>
      <vt:variant>
        <vt:lpwstr/>
      </vt:variant>
      <vt:variant>
        <vt:lpwstr>P273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RePack by Diakov</dc:creator>
  <cp:keywords/>
  <cp:lastModifiedBy>Колупаева Инга Дмитриевна</cp:lastModifiedBy>
  <cp:revision>39</cp:revision>
  <cp:lastPrinted>2024-06-06T12:41:00Z</cp:lastPrinted>
  <dcterms:created xsi:type="dcterms:W3CDTF">2025-03-05T06:50:00Z</dcterms:created>
  <dcterms:modified xsi:type="dcterms:W3CDTF">2025-03-06T08:52:00Z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1049-10.2.0.5996</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