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7513"/>
        <w:gridCol w:w="2399"/>
      </w:tblGrid>
      <w:tr w:rsidR="00DB654E" w:rsidRPr="00EB7204" w14:paraId="2ECAF073" w14:textId="77777777" w:rsidTr="00DF6D9F">
        <w:tc>
          <w:tcPr>
            <w:tcW w:w="9912" w:type="dxa"/>
            <w:gridSpan w:val="2"/>
            <w:tcBorders>
              <w:top w:val="single" w:sz="18" w:space="0" w:color="auto"/>
              <w:bottom w:val="single" w:sz="18" w:space="0" w:color="auto"/>
            </w:tcBorders>
          </w:tcPr>
          <w:p w14:paraId="62BC7CAD" w14:textId="77777777" w:rsidR="007F75BD" w:rsidRPr="00EB7204" w:rsidRDefault="007F75BD" w:rsidP="0062053C">
            <w:pPr>
              <w:jc w:val="center"/>
              <w:rPr>
                <w:rFonts w:ascii="Arial" w:hAnsi="Arial" w:cs="Arial"/>
                <w:b/>
                <w:sz w:val="20"/>
                <w:szCs w:val="20"/>
              </w:rPr>
            </w:pPr>
            <w:r w:rsidRPr="00EB7204">
              <w:rPr>
                <w:rFonts w:ascii="Arial" w:hAnsi="Arial" w:cs="Arial"/>
                <w:b/>
                <w:sz w:val="20"/>
                <w:szCs w:val="20"/>
              </w:rPr>
              <w:t>МЕЖГОСУДАРСТВЕННЫЙ СОВЕТ ПО СТАНДАРТИЗАЦИИ, МЕТРОЛОГИИ И СЕРТИФИКАЦИИ</w:t>
            </w:r>
          </w:p>
          <w:p w14:paraId="7407F30E" w14:textId="77777777" w:rsidR="007F75BD" w:rsidRPr="00EB7204" w:rsidRDefault="007F75BD" w:rsidP="0062053C">
            <w:pPr>
              <w:jc w:val="center"/>
              <w:rPr>
                <w:rFonts w:ascii="Arial" w:hAnsi="Arial" w:cs="Arial"/>
                <w:b/>
                <w:sz w:val="20"/>
                <w:szCs w:val="20"/>
                <w:lang w:val="en-US"/>
              </w:rPr>
            </w:pPr>
            <w:r w:rsidRPr="00EB7204">
              <w:rPr>
                <w:rFonts w:ascii="Arial" w:hAnsi="Arial" w:cs="Arial"/>
                <w:b/>
                <w:sz w:val="20"/>
                <w:szCs w:val="20"/>
                <w:lang w:val="en-US"/>
              </w:rPr>
              <w:t>(</w:t>
            </w:r>
            <w:r w:rsidRPr="00EB7204">
              <w:rPr>
                <w:rFonts w:ascii="Arial" w:hAnsi="Arial" w:cs="Arial"/>
                <w:b/>
                <w:sz w:val="20"/>
                <w:szCs w:val="20"/>
              </w:rPr>
              <w:t>МГС</w:t>
            </w:r>
            <w:r w:rsidRPr="00EB7204">
              <w:rPr>
                <w:rFonts w:ascii="Arial" w:hAnsi="Arial" w:cs="Arial"/>
                <w:b/>
                <w:sz w:val="20"/>
                <w:szCs w:val="20"/>
                <w:lang w:val="en-US"/>
              </w:rPr>
              <w:t>)</w:t>
            </w:r>
          </w:p>
          <w:p w14:paraId="700443BD" w14:textId="77777777" w:rsidR="007F75BD" w:rsidRPr="00EB7204" w:rsidRDefault="007F75BD" w:rsidP="0062053C">
            <w:pPr>
              <w:jc w:val="center"/>
              <w:rPr>
                <w:rFonts w:ascii="Arial" w:hAnsi="Arial" w:cs="Arial"/>
                <w:b/>
                <w:sz w:val="20"/>
                <w:szCs w:val="20"/>
                <w:lang w:val="en-US"/>
              </w:rPr>
            </w:pPr>
            <w:r w:rsidRPr="00EB7204">
              <w:rPr>
                <w:rFonts w:ascii="Arial" w:hAnsi="Arial" w:cs="Arial"/>
                <w:b/>
                <w:sz w:val="20"/>
                <w:szCs w:val="20"/>
                <w:lang w:val="en-US"/>
              </w:rPr>
              <w:t>INTERSTATE COUNCIL FOR STADARDIZATION, METROLOG</w:t>
            </w:r>
            <w:r w:rsidR="00AE0662" w:rsidRPr="00EB7204">
              <w:rPr>
                <w:rFonts w:ascii="Arial" w:hAnsi="Arial" w:cs="Arial"/>
                <w:b/>
                <w:sz w:val="20"/>
                <w:szCs w:val="20"/>
                <w:lang w:val="en-US"/>
              </w:rPr>
              <w:t>Y</w:t>
            </w:r>
            <w:r w:rsidRPr="00EB7204">
              <w:rPr>
                <w:rFonts w:ascii="Arial" w:hAnsi="Arial" w:cs="Arial"/>
                <w:b/>
                <w:sz w:val="20"/>
                <w:szCs w:val="20"/>
                <w:lang w:val="en-US"/>
              </w:rPr>
              <w:t xml:space="preserve"> AND CERTIFICATION</w:t>
            </w:r>
          </w:p>
          <w:p w14:paraId="6EA799FA" w14:textId="77777777" w:rsidR="007F75BD" w:rsidRPr="00EB7204" w:rsidRDefault="007F75BD" w:rsidP="0062053C">
            <w:pPr>
              <w:jc w:val="center"/>
              <w:rPr>
                <w:rFonts w:ascii="Arial" w:hAnsi="Arial" w:cs="Arial"/>
                <w:b/>
                <w:sz w:val="24"/>
                <w:lang w:val="en-US"/>
              </w:rPr>
            </w:pPr>
            <w:r w:rsidRPr="00EB7204">
              <w:rPr>
                <w:rFonts w:ascii="Arial" w:hAnsi="Arial" w:cs="Arial"/>
                <w:b/>
                <w:sz w:val="20"/>
                <w:szCs w:val="20"/>
                <w:lang w:val="en-US"/>
              </w:rPr>
              <w:t>(ISC)</w:t>
            </w:r>
          </w:p>
        </w:tc>
      </w:tr>
      <w:tr w:rsidR="007F75BD" w:rsidRPr="00EB7204" w14:paraId="66DA3080" w14:textId="77777777" w:rsidTr="00DF6D9F">
        <w:tc>
          <w:tcPr>
            <w:tcW w:w="7513" w:type="dxa"/>
            <w:tcBorders>
              <w:top w:val="single" w:sz="18" w:space="0" w:color="auto"/>
            </w:tcBorders>
            <w:vAlign w:val="center"/>
          </w:tcPr>
          <w:p w14:paraId="3A774385" w14:textId="77777777" w:rsidR="007F75BD" w:rsidRPr="00EB7204" w:rsidRDefault="007F75BD" w:rsidP="0062053C">
            <w:pPr>
              <w:jc w:val="center"/>
              <w:rPr>
                <w:rFonts w:ascii="Arial" w:hAnsi="Arial" w:cs="Arial"/>
                <w:b/>
                <w:sz w:val="24"/>
                <w:szCs w:val="24"/>
              </w:rPr>
            </w:pPr>
            <w:r w:rsidRPr="00EB7204">
              <w:rPr>
                <w:rFonts w:ascii="Arial" w:hAnsi="Arial" w:cs="Arial"/>
                <w:b/>
                <w:sz w:val="24"/>
                <w:szCs w:val="24"/>
              </w:rPr>
              <w:t>М Е Ж Г О С У Д А Р С Т В Е Н Н Ы Й</w:t>
            </w:r>
          </w:p>
          <w:p w14:paraId="0C6613B2" w14:textId="77777777" w:rsidR="007F75BD" w:rsidRPr="00EB7204" w:rsidRDefault="007F75BD" w:rsidP="0062053C">
            <w:pPr>
              <w:jc w:val="center"/>
              <w:rPr>
                <w:rFonts w:ascii="Arial" w:hAnsi="Arial" w:cs="Arial"/>
                <w:sz w:val="24"/>
                <w:szCs w:val="28"/>
              </w:rPr>
            </w:pPr>
            <w:r w:rsidRPr="00EB7204">
              <w:rPr>
                <w:rFonts w:ascii="Arial" w:hAnsi="Arial" w:cs="Arial"/>
                <w:b/>
                <w:sz w:val="24"/>
                <w:szCs w:val="24"/>
              </w:rPr>
              <w:t xml:space="preserve"> С Т А Н Д А Р Т</w:t>
            </w:r>
          </w:p>
        </w:tc>
        <w:tc>
          <w:tcPr>
            <w:tcW w:w="2399" w:type="dxa"/>
            <w:tcBorders>
              <w:top w:val="single" w:sz="18" w:space="0" w:color="auto"/>
            </w:tcBorders>
          </w:tcPr>
          <w:p w14:paraId="430E46FD" w14:textId="77777777" w:rsidR="007F75BD" w:rsidRPr="00EB7204" w:rsidRDefault="007F75BD" w:rsidP="0062053C">
            <w:pPr>
              <w:jc w:val="center"/>
              <w:rPr>
                <w:rFonts w:ascii="Arial" w:hAnsi="Arial" w:cs="Arial"/>
                <w:b/>
                <w:sz w:val="24"/>
                <w:szCs w:val="24"/>
              </w:rPr>
            </w:pPr>
            <w:r w:rsidRPr="00EB7204">
              <w:rPr>
                <w:rFonts w:ascii="Arial" w:hAnsi="Arial" w:cs="Arial"/>
                <w:b/>
                <w:sz w:val="24"/>
                <w:szCs w:val="24"/>
              </w:rPr>
              <w:t>ГОСТ</w:t>
            </w:r>
          </w:p>
          <w:p w14:paraId="15C64203" w14:textId="77777777" w:rsidR="007F75BD" w:rsidRPr="00EB7204" w:rsidRDefault="000825ED" w:rsidP="0062053C">
            <w:pPr>
              <w:jc w:val="center"/>
              <w:rPr>
                <w:rFonts w:ascii="Arial" w:hAnsi="Arial" w:cs="Arial"/>
                <w:b/>
                <w:sz w:val="24"/>
                <w:szCs w:val="24"/>
              </w:rPr>
            </w:pPr>
            <w:r w:rsidRPr="00EB7204">
              <w:rPr>
                <w:rFonts w:ascii="Arial" w:hAnsi="Arial" w:cs="Arial"/>
                <w:b/>
                <w:sz w:val="24"/>
                <w:szCs w:val="24"/>
              </w:rPr>
              <w:t>31945</w:t>
            </w:r>
            <w:r w:rsidR="00C65CC7" w:rsidRPr="00EB7204">
              <w:rPr>
                <w:rFonts w:ascii="Arial" w:hAnsi="Arial" w:cs="Arial"/>
                <w:b/>
                <w:sz w:val="24"/>
                <w:szCs w:val="24"/>
              </w:rPr>
              <w:t>–</w:t>
            </w:r>
          </w:p>
          <w:p w14:paraId="71DF285B" w14:textId="77777777" w:rsidR="007F75BD" w:rsidRPr="00EB7204" w:rsidRDefault="00DF6D9F" w:rsidP="0062053C">
            <w:pPr>
              <w:jc w:val="center"/>
              <w:rPr>
                <w:rFonts w:ascii="Arial" w:hAnsi="Arial" w:cs="Arial"/>
                <w:b/>
                <w:sz w:val="24"/>
                <w:szCs w:val="24"/>
              </w:rPr>
            </w:pPr>
            <w:r w:rsidRPr="00EB7204">
              <w:rPr>
                <w:rFonts w:ascii="Arial" w:hAnsi="Arial" w:cs="Arial"/>
                <w:b/>
                <w:sz w:val="24"/>
                <w:szCs w:val="24"/>
              </w:rPr>
              <w:t>20</w:t>
            </w:r>
            <w:r w:rsidR="00C12D21" w:rsidRPr="00EB7204">
              <w:rPr>
                <w:rFonts w:ascii="Arial" w:hAnsi="Arial" w:cs="Arial"/>
                <w:b/>
                <w:sz w:val="24"/>
                <w:szCs w:val="24"/>
              </w:rPr>
              <w:t>…</w:t>
            </w:r>
          </w:p>
          <w:p w14:paraId="191C1EE7" w14:textId="77777777" w:rsidR="007F75BD" w:rsidRPr="00EB7204" w:rsidRDefault="007F75BD" w:rsidP="0062053C">
            <w:pPr>
              <w:jc w:val="center"/>
              <w:rPr>
                <w:rFonts w:ascii="Arial" w:hAnsi="Arial" w:cs="Arial"/>
                <w:b/>
                <w:sz w:val="28"/>
                <w:szCs w:val="28"/>
              </w:rPr>
            </w:pPr>
          </w:p>
        </w:tc>
      </w:tr>
    </w:tbl>
    <w:p w14:paraId="5B837B43" w14:textId="77777777" w:rsidR="007F75BD" w:rsidRPr="00EB7204" w:rsidRDefault="007F75BD" w:rsidP="0062053C">
      <w:pPr>
        <w:jc w:val="center"/>
        <w:rPr>
          <w:rFonts w:ascii="Arial" w:hAnsi="Arial" w:cs="Arial"/>
          <w:b/>
          <w:lang w:val="en-US"/>
        </w:rPr>
      </w:pPr>
    </w:p>
    <w:p w14:paraId="5E1C8E3B" w14:textId="77777777" w:rsidR="007F75BD" w:rsidRPr="00EB7204" w:rsidRDefault="007F75BD" w:rsidP="0062053C">
      <w:pPr>
        <w:jc w:val="center"/>
        <w:rPr>
          <w:rFonts w:ascii="Arial" w:hAnsi="Arial" w:cs="Arial"/>
          <w:b/>
          <w:lang w:val="en-US"/>
        </w:rPr>
      </w:pPr>
    </w:p>
    <w:p w14:paraId="088965EC" w14:textId="77777777" w:rsidR="007F75BD" w:rsidRPr="00EB7204" w:rsidRDefault="007F75BD" w:rsidP="0062053C">
      <w:pPr>
        <w:jc w:val="center"/>
        <w:rPr>
          <w:rFonts w:ascii="Arial" w:hAnsi="Arial" w:cs="Arial"/>
          <w:b/>
          <w:lang w:val="en-US"/>
        </w:rPr>
      </w:pPr>
    </w:p>
    <w:p w14:paraId="1A17C536" w14:textId="77777777" w:rsidR="000825ED" w:rsidRPr="00EB7204" w:rsidRDefault="000825ED" w:rsidP="000825ED">
      <w:pPr>
        <w:jc w:val="center"/>
        <w:rPr>
          <w:rFonts w:ascii="Arial" w:hAnsi="Arial" w:cs="Arial"/>
          <w:b/>
          <w:sz w:val="28"/>
          <w:szCs w:val="28"/>
        </w:rPr>
      </w:pPr>
      <w:r w:rsidRPr="00EB7204">
        <w:rPr>
          <w:rFonts w:ascii="Arial" w:hAnsi="Arial" w:cs="Arial"/>
          <w:b/>
          <w:sz w:val="28"/>
          <w:szCs w:val="28"/>
        </w:rPr>
        <w:t>КАБЕЛИ ГИБКИЕ И ШНУРЫ ДЛЯ ПОДЗЕМНЫХ И ОТКРЫТЫХ ГОРНЫХ РАБОТ</w:t>
      </w:r>
    </w:p>
    <w:p w14:paraId="1CF55E1E" w14:textId="77777777" w:rsidR="000825ED" w:rsidRPr="00EB7204" w:rsidRDefault="000825ED" w:rsidP="000825ED">
      <w:pPr>
        <w:jc w:val="center"/>
        <w:rPr>
          <w:rFonts w:ascii="Arial" w:hAnsi="Arial" w:cs="Arial"/>
          <w:b/>
          <w:sz w:val="28"/>
          <w:szCs w:val="28"/>
        </w:rPr>
      </w:pPr>
      <w:r w:rsidRPr="00EB7204">
        <w:rPr>
          <w:rFonts w:ascii="Arial" w:hAnsi="Arial" w:cs="Arial"/>
          <w:b/>
          <w:sz w:val="28"/>
          <w:szCs w:val="28"/>
        </w:rPr>
        <w:t>Общие технические условия</w:t>
      </w:r>
    </w:p>
    <w:p w14:paraId="0C2872E7" w14:textId="77777777" w:rsidR="007F75BD" w:rsidRPr="00EB7204" w:rsidRDefault="007F75BD" w:rsidP="0062053C">
      <w:pPr>
        <w:jc w:val="center"/>
        <w:rPr>
          <w:rFonts w:ascii="Arial" w:hAnsi="Arial" w:cs="Arial"/>
          <w:b/>
        </w:rPr>
      </w:pPr>
    </w:p>
    <w:p w14:paraId="06CCBEC5" w14:textId="77777777" w:rsidR="007F75BD" w:rsidRPr="00EB7204" w:rsidRDefault="007F75BD" w:rsidP="0062053C">
      <w:pPr>
        <w:jc w:val="center"/>
        <w:rPr>
          <w:rFonts w:ascii="Arial" w:hAnsi="Arial" w:cs="Arial"/>
          <w:b/>
        </w:rPr>
      </w:pPr>
      <w:r w:rsidRPr="00EB7204">
        <w:rPr>
          <w:rFonts w:ascii="Arial" w:hAnsi="Arial" w:cs="Arial"/>
          <w:b/>
        </w:rPr>
        <w:t xml:space="preserve"> </w:t>
      </w:r>
    </w:p>
    <w:p w14:paraId="77BF3D8A" w14:textId="77777777" w:rsidR="003F0CF3" w:rsidRPr="00EB7204" w:rsidRDefault="003F0CF3" w:rsidP="0062053C">
      <w:pPr>
        <w:jc w:val="center"/>
        <w:rPr>
          <w:rFonts w:ascii="Arial" w:hAnsi="Arial" w:cs="Arial"/>
          <w:b/>
        </w:rPr>
      </w:pPr>
    </w:p>
    <w:p w14:paraId="7EA8DD40" w14:textId="77777777" w:rsidR="003F0CF3" w:rsidRPr="00EB7204" w:rsidRDefault="003F0CF3" w:rsidP="0062053C">
      <w:pPr>
        <w:jc w:val="center"/>
        <w:rPr>
          <w:rFonts w:ascii="Arial" w:hAnsi="Arial" w:cs="Arial"/>
          <w:b/>
        </w:rPr>
      </w:pPr>
    </w:p>
    <w:p w14:paraId="2F3CE5D9" w14:textId="77777777" w:rsidR="003F0CF3" w:rsidRPr="00EB7204" w:rsidRDefault="003F0CF3" w:rsidP="0062053C">
      <w:pPr>
        <w:jc w:val="center"/>
        <w:rPr>
          <w:rFonts w:ascii="Arial" w:hAnsi="Arial" w:cs="Arial"/>
          <w:b/>
        </w:rPr>
      </w:pPr>
    </w:p>
    <w:p w14:paraId="4E4A8A93" w14:textId="77777777" w:rsidR="003F0CF3" w:rsidRPr="00EB7204" w:rsidRDefault="003F0CF3" w:rsidP="0062053C">
      <w:pPr>
        <w:jc w:val="center"/>
        <w:rPr>
          <w:rFonts w:ascii="Arial" w:hAnsi="Arial" w:cs="Arial"/>
          <w:b/>
        </w:rPr>
      </w:pPr>
    </w:p>
    <w:p w14:paraId="1CB313F4" w14:textId="77777777" w:rsidR="003F0CF3" w:rsidRPr="00EB7204" w:rsidRDefault="003F0CF3" w:rsidP="0062053C">
      <w:pPr>
        <w:jc w:val="center"/>
        <w:rPr>
          <w:rFonts w:ascii="Arial" w:hAnsi="Arial" w:cs="Arial"/>
          <w:b/>
        </w:rPr>
      </w:pPr>
    </w:p>
    <w:p w14:paraId="1D11365C" w14:textId="77777777" w:rsidR="003F0CF3" w:rsidRPr="00EB7204" w:rsidRDefault="003F0CF3" w:rsidP="0062053C">
      <w:pPr>
        <w:jc w:val="center"/>
        <w:rPr>
          <w:rFonts w:ascii="Arial" w:hAnsi="Arial" w:cs="Arial"/>
          <w:b/>
        </w:rPr>
      </w:pPr>
    </w:p>
    <w:p w14:paraId="385F1C2C" w14:textId="77777777" w:rsidR="007F75BD" w:rsidRPr="00EB7204" w:rsidRDefault="003F0CF3" w:rsidP="0062053C">
      <w:pPr>
        <w:jc w:val="center"/>
        <w:rPr>
          <w:rFonts w:ascii="Arial" w:hAnsi="Arial" w:cs="Arial"/>
          <w:b/>
          <w:sz w:val="24"/>
          <w:szCs w:val="24"/>
        </w:rPr>
      </w:pPr>
      <w:r w:rsidRPr="00EB7204">
        <w:rPr>
          <w:rFonts w:ascii="Arial" w:hAnsi="Arial" w:cs="Arial"/>
          <w:b/>
          <w:sz w:val="24"/>
          <w:szCs w:val="24"/>
        </w:rPr>
        <w:t>Из</w:t>
      </w:r>
      <w:r w:rsidR="00DF6D9F" w:rsidRPr="00EB7204">
        <w:rPr>
          <w:rFonts w:ascii="Arial" w:hAnsi="Arial" w:cs="Arial"/>
          <w:b/>
          <w:sz w:val="24"/>
          <w:szCs w:val="24"/>
        </w:rPr>
        <w:t>дание официальное</w:t>
      </w:r>
    </w:p>
    <w:p w14:paraId="33C89907" w14:textId="77777777" w:rsidR="007F75BD" w:rsidRPr="00EB7204" w:rsidRDefault="007F75BD" w:rsidP="0062053C">
      <w:pPr>
        <w:jc w:val="center"/>
        <w:rPr>
          <w:rFonts w:ascii="Arial" w:hAnsi="Arial" w:cs="Arial"/>
          <w:sz w:val="24"/>
          <w:szCs w:val="24"/>
        </w:rPr>
      </w:pPr>
    </w:p>
    <w:p w14:paraId="31A3819A" w14:textId="77777777" w:rsidR="00326C5C" w:rsidRPr="00EB7204" w:rsidRDefault="00326C5C" w:rsidP="0062053C">
      <w:pPr>
        <w:jc w:val="center"/>
        <w:rPr>
          <w:rFonts w:ascii="Arial" w:hAnsi="Arial" w:cs="Arial"/>
          <w:sz w:val="24"/>
          <w:szCs w:val="24"/>
        </w:rPr>
      </w:pPr>
    </w:p>
    <w:p w14:paraId="68AFC58A" w14:textId="77777777" w:rsidR="00BA0635" w:rsidRPr="00EB7204" w:rsidRDefault="00BA0635" w:rsidP="0062053C">
      <w:pPr>
        <w:jc w:val="center"/>
        <w:rPr>
          <w:rFonts w:ascii="Arial" w:hAnsi="Arial" w:cs="Arial"/>
          <w:sz w:val="24"/>
          <w:szCs w:val="24"/>
        </w:rPr>
      </w:pPr>
    </w:p>
    <w:p w14:paraId="3A3A1BBF" w14:textId="77777777" w:rsidR="00BA0635" w:rsidRPr="00EB7204" w:rsidRDefault="00BA0635" w:rsidP="0062053C">
      <w:pPr>
        <w:jc w:val="center"/>
        <w:rPr>
          <w:rFonts w:ascii="Arial" w:hAnsi="Arial" w:cs="Arial"/>
          <w:sz w:val="24"/>
          <w:szCs w:val="24"/>
        </w:rPr>
      </w:pPr>
    </w:p>
    <w:p w14:paraId="62473558" w14:textId="77777777" w:rsidR="00274E08" w:rsidRPr="00EB7204" w:rsidRDefault="00274E08" w:rsidP="00274E08">
      <w:pPr>
        <w:spacing w:line="240" w:lineRule="auto"/>
        <w:jc w:val="center"/>
        <w:rPr>
          <w:rFonts w:ascii="Arial" w:hAnsi="Arial" w:cs="Arial"/>
          <w:b/>
          <w:sz w:val="28"/>
          <w:szCs w:val="28"/>
        </w:rPr>
      </w:pPr>
      <w:r w:rsidRPr="00EB7204">
        <w:rPr>
          <w:rFonts w:ascii="Arial" w:hAnsi="Arial" w:cs="Arial"/>
          <w:b/>
          <w:sz w:val="28"/>
          <w:szCs w:val="28"/>
        </w:rPr>
        <w:t>Москва</w:t>
      </w:r>
    </w:p>
    <w:p w14:paraId="60D64B55" w14:textId="77777777" w:rsidR="00274E08" w:rsidRPr="00EB7204" w:rsidRDefault="00274E08" w:rsidP="00274E08">
      <w:pPr>
        <w:spacing w:line="240" w:lineRule="auto"/>
        <w:jc w:val="center"/>
        <w:rPr>
          <w:rFonts w:ascii="Arial" w:hAnsi="Arial" w:cs="Arial"/>
          <w:b/>
          <w:sz w:val="28"/>
          <w:szCs w:val="28"/>
        </w:rPr>
      </w:pPr>
      <w:r w:rsidRPr="00EB7204">
        <w:rPr>
          <w:rFonts w:ascii="Arial" w:hAnsi="Arial" w:cs="Arial"/>
          <w:b/>
          <w:sz w:val="28"/>
          <w:szCs w:val="28"/>
        </w:rPr>
        <w:t>Российский институт стандартизации</w:t>
      </w:r>
    </w:p>
    <w:p w14:paraId="1814D7F8" w14:textId="77777777" w:rsidR="007F75BD" w:rsidRPr="00EB7204" w:rsidRDefault="00F611B4" w:rsidP="0062053C">
      <w:pPr>
        <w:spacing w:line="240" w:lineRule="auto"/>
        <w:jc w:val="center"/>
        <w:rPr>
          <w:rFonts w:ascii="Arial" w:hAnsi="Arial" w:cs="Arial"/>
        </w:rPr>
        <w:sectPr w:rsidR="007F75BD" w:rsidRPr="00EB7204" w:rsidSect="00C12D21">
          <w:headerReference w:type="even" r:id="rId8"/>
          <w:headerReference w:type="default" r:id="rId9"/>
          <w:footerReference w:type="default" r:id="rId10"/>
          <w:headerReference w:type="first" r:id="rId11"/>
          <w:pgSz w:w="11906" w:h="16838"/>
          <w:pgMar w:top="1134" w:right="850" w:bottom="709" w:left="993" w:header="1134" w:footer="1134" w:gutter="0"/>
          <w:cols w:space="708"/>
          <w:docGrid w:linePitch="360"/>
        </w:sectPr>
      </w:pPr>
      <w:r w:rsidRPr="00EB7204">
        <w:rPr>
          <w:rFonts w:ascii="Arial" w:hAnsi="Arial" w:cs="Arial"/>
          <w:b/>
          <w:sz w:val="24"/>
          <w:szCs w:val="24"/>
        </w:rPr>
        <w:t>20</w:t>
      </w:r>
      <w:r w:rsidR="007F75BD" w:rsidRPr="00EB7204">
        <w:rPr>
          <w:rFonts w:ascii="Arial" w:hAnsi="Arial" w:cs="Arial"/>
          <w:b/>
          <w:sz w:val="24"/>
          <w:szCs w:val="24"/>
        </w:rPr>
        <w:t>…</w:t>
      </w:r>
    </w:p>
    <w:p w14:paraId="72AE01A2" w14:textId="77777777" w:rsidR="007F75BD" w:rsidRPr="00EB7204" w:rsidRDefault="007F75BD" w:rsidP="0062053C">
      <w:pPr>
        <w:spacing w:line="240" w:lineRule="auto"/>
        <w:jc w:val="center"/>
        <w:rPr>
          <w:rFonts w:ascii="Arial" w:hAnsi="Arial" w:cs="Arial"/>
          <w:b/>
          <w:sz w:val="28"/>
          <w:szCs w:val="28"/>
        </w:rPr>
      </w:pPr>
      <w:r w:rsidRPr="00EB7204">
        <w:rPr>
          <w:rFonts w:ascii="Arial" w:hAnsi="Arial" w:cs="Arial"/>
          <w:b/>
          <w:sz w:val="28"/>
          <w:szCs w:val="28"/>
        </w:rPr>
        <w:lastRenderedPageBreak/>
        <w:t>Предисловие</w:t>
      </w:r>
    </w:p>
    <w:p w14:paraId="18819B11" w14:textId="77777777" w:rsidR="007F75BD" w:rsidRPr="00EB7204" w:rsidRDefault="007F75BD" w:rsidP="0062053C">
      <w:pPr>
        <w:spacing w:line="360" w:lineRule="auto"/>
        <w:ind w:firstLine="708"/>
        <w:jc w:val="both"/>
        <w:rPr>
          <w:rFonts w:ascii="Arial" w:hAnsi="Arial" w:cs="Arial"/>
          <w:sz w:val="24"/>
          <w:szCs w:val="24"/>
        </w:rPr>
      </w:pPr>
      <w:r w:rsidRPr="00EB7204">
        <w:rPr>
          <w:rFonts w:ascii="Arial" w:hAnsi="Arial" w:cs="Arial"/>
          <w:sz w:val="24"/>
          <w:szCs w:val="24"/>
        </w:rPr>
        <w:t xml:space="preserve">Цели, основные принципы и </w:t>
      </w:r>
      <w:r w:rsidR="00AE0662" w:rsidRPr="00EB7204">
        <w:rPr>
          <w:rFonts w:ascii="Arial" w:hAnsi="Arial" w:cs="Arial"/>
          <w:sz w:val="24"/>
          <w:szCs w:val="24"/>
        </w:rPr>
        <w:t>общие правила</w:t>
      </w:r>
      <w:r w:rsidRPr="00EB7204">
        <w:rPr>
          <w:rFonts w:ascii="Arial" w:hAnsi="Arial" w:cs="Arial"/>
          <w:sz w:val="24"/>
          <w:szCs w:val="24"/>
        </w:rPr>
        <w:t xml:space="preserve"> проведения работ по межгосударствен</w:t>
      </w:r>
      <w:r w:rsidR="00AE0662" w:rsidRPr="00EB7204">
        <w:rPr>
          <w:rFonts w:ascii="Arial" w:hAnsi="Arial" w:cs="Arial"/>
          <w:sz w:val="24"/>
          <w:szCs w:val="24"/>
        </w:rPr>
        <w:t>ной стандартизации установлены ГОСТ 1.0</w:t>
      </w:r>
      <w:r w:rsidRPr="00EB7204">
        <w:rPr>
          <w:rFonts w:ascii="Arial" w:hAnsi="Arial" w:cs="Arial"/>
          <w:sz w:val="24"/>
          <w:szCs w:val="24"/>
        </w:rPr>
        <w:t xml:space="preserve"> «Межгосударственная система стандартизации. Осн</w:t>
      </w:r>
      <w:r w:rsidR="00AE0662" w:rsidRPr="00EB7204">
        <w:rPr>
          <w:rFonts w:ascii="Arial" w:hAnsi="Arial" w:cs="Arial"/>
          <w:sz w:val="24"/>
          <w:szCs w:val="24"/>
        </w:rPr>
        <w:t>овные положения» и ГОСТ 1.2</w:t>
      </w:r>
      <w:r w:rsidRPr="00EB7204">
        <w:rPr>
          <w:rFonts w:ascii="Arial" w:hAnsi="Arial" w:cs="Arial"/>
          <w:sz w:val="24"/>
          <w:szCs w:val="24"/>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3F268E5A" w14:textId="77777777" w:rsidR="007F75BD" w:rsidRPr="00EB7204" w:rsidRDefault="007F75BD" w:rsidP="0062053C">
      <w:pPr>
        <w:spacing w:line="360" w:lineRule="auto"/>
        <w:ind w:firstLine="708"/>
        <w:rPr>
          <w:rFonts w:ascii="Arial" w:hAnsi="Arial" w:cs="Arial"/>
          <w:b/>
          <w:sz w:val="28"/>
          <w:szCs w:val="28"/>
        </w:rPr>
      </w:pPr>
      <w:r w:rsidRPr="00EB7204">
        <w:rPr>
          <w:rFonts w:ascii="Arial" w:hAnsi="Arial" w:cs="Arial"/>
          <w:b/>
          <w:sz w:val="28"/>
          <w:szCs w:val="28"/>
        </w:rPr>
        <w:t>Сведения о стандарте</w:t>
      </w:r>
    </w:p>
    <w:p w14:paraId="452FEEDB" w14:textId="77777777" w:rsidR="007F75BD" w:rsidRPr="00EB7204" w:rsidRDefault="007F75BD" w:rsidP="0062053C">
      <w:pPr>
        <w:spacing w:line="360" w:lineRule="auto"/>
        <w:ind w:firstLine="708"/>
        <w:jc w:val="both"/>
        <w:rPr>
          <w:rFonts w:ascii="Arial" w:hAnsi="Arial" w:cs="Arial"/>
          <w:sz w:val="24"/>
          <w:szCs w:val="24"/>
        </w:rPr>
      </w:pPr>
      <w:r w:rsidRPr="00EB7204">
        <w:rPr>
          <w:rFonts w:ascii="Arial" w:hAnsi="Arial" w:cs="Arial"/>
          <w:sz w:val="24"/>
          <w:szCs w:val="24"/>
        </w:rPr>
        <w:t>1 РАЗРАБОТАН Акционерным обществом «Научно-исследовательский, проектно-конструкторский и технологический кабельный институт (НИКИ) г. Томск с опытным производством» (АО «НИКИ г. Томск»)</w:t>
      </w:r>
    </w:p>
    <w:p w14:paraId="5AEB316E" w14:textId="77777777" w:rsidR="007F75BD" w:rsidRPr="00EB7204" w:rsidRDefault="007F75BD" w:rsidP="0062053C">
      <w:pPr>
        <w:spacing w:line="360" w:lineRule="auto"/>
        <w:ind w:firstLine="708"/>
        <w:rPr>
          <w:rFonts w:ascii="Arial" w:hAnsi="Arial" w:cs="Arial"/>
          <w:sz w:val="24"/>
          <w:szCs w:val="24"/>
        </w:rPr>
      </w:pPr>
      <w:r w:rsidRPr="00EB7204">
        <w:rPr>
          <w:rFonts w:ascii="Arial" w:hAnsi="Arial" w:cs="Arial"/>
          <w:sz w:val="24"/>
          <w:szCs w:val="24"/>
        </w:rPr>
        <w:t>2 ВНЕСЕН Межгосударственным техническим комитетом по стандартизации МТК 46 «Кабельные изделия»</w:t>
      </w:r>
    </w:p>
    <w:p w14:paraId="0BD43C0E" w14:textId="77777777" w:rsidR="007F75BD" w:rsidRPr="00EB7204" w:rsidRDefault="007F75BD" w:rsidP="0062053C">
      <w:pPr>
        <w:spacing w:line="360" w:lineRule="auto"/>
        <w:ind w:firstLine="708"/>
        <w:rPr>
          <w:rFonts w:ascii="Arial" w:hAnsi="Arial" w:cs="Arial"/>
          <w:sz w:val="24"/>
          <w:szCs w:val="24"/>
        </w:rPr>
      </w:pPr>
      <w:r w:rsidRPr="00EB7204">
        <w:rPr>
          <w:rFonts w:ascii="Arial" w:hAnsi="Arial" w:cs="Arial"/>
          <w:sz w:val="24"/>
          <w:szCs w:val="24"/>
        </w:rPr>
        <w:t xml:space="preserve">3 ПРИНЯТ </w:t>
      </w:r>
      <w:r w:rsidR="00731173" w:rsidRPr="00EB7204">
        <w:rPr>
          <w:rFonts w:ascii="Arial" w:hAnsi="Arial" w:cs="Arial"/>
          <w:sz w:val="24"/>
          <w:szCs w:val="24"/>
        </w:rPr>
        <w:t xml:space="preserve">Межгосударственным советом по стандартизации, метрологии и сертификации </w:t>
      </w:r>
      <w:r w:rsidRPr="00EB7204">
        <w:rPr>
          <w:rFonts w:ascii="Arial" w:hAnsi="Arial" w:cs="Arial"/>
          <w:sz w:val="24"/>
          <w:szCs w:val="24"/>
        </w:rPr>
        <w:t>(протокол от                №         )</w:t>
      </w:r>
    </w:p>
    <w:p w14:paraId="6810988F" w14:textId="77777777" w:rsidR="007F75BD" w:rsidRPr="00EB7204" w:rsidRDefault="007F75BD" w:rsidP="0062053C">
      <w:pPr>
        <w:spacing w:line="360" w:lineRule="auto"/>
        <w:ind w:firstLine="708"/>
        <w:rPr>
          <w:rFonts w:ascii="Arial" w:hAnsi="Arial" w:cs="Arial"/>
          <w:sz w:val="24"/>
          <w:szCs w:val="24"/>
        </w:rPr>
      </w:pPr>
      <w:r w:rsidRPr="00EB7204">
        <w:rPr>
          <w:rFonts w:ascii="Arial" w:hAnsi="Arial" w:cs="Arial"/>
          <w:sz w:val="24"/>
          <w:szCs w:val="24"/>
        </w:rPr>
        <w:t>За принятие проголосовали: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126"/>
        <w:gridCol w:w="5096"/>
      </w:tblGrid>
      <w:tr w:rsidR="00274E08" w:rsidRPr="00EB7204" w14:paraId="1D42CC43" w14:textId="77777777" w:rsidTr="00AA671D">
        <w:tc>
          <w:tcPr>
            <w:tcW w:w="2405" w:type="dxa"/>
            <w:tcBorders>
              <w:bottom w:val="double" w:sz="4" w:space="0" w:color="auto"/>
            </w:tcBorders>
          </w:tcPr>
          <w:p w14:paraId="5FB99DFC" w14:textId="77777777" w:rsidR="00274E08" w:rsidRPr="00EB7204" w:rsidRDefault="00274E08" w:rsidP="00AA671D">
            <w:pPr>
              <w:spacing w:line="360" w:lineRule="auto"/>
              <w:jc w:val="center"/>
              <w:rPr>
                <w:rFonts w:ascii="Arial" w:hAnsi="Arial" w:cs="Arial"/>
                <w:szCs w:val="28"/>
              </w:rPr>
            </w:pPr>
            <w:r w:rsidRPr="00EB7204">
              <w:rPr>
                <w:rFonts w:ascii="Arial" w:hAnsi="Arial" w:cs="Arial"/>
                <w:szCs w:val="28"/>
              </w:rPr>
              <w:t>Краткое наименование страны по МК (ИСО 3166) 004-97</w:t>
            </w:r>
          </w:p>
        </w:tc>
        <w:tc>
          <w:tcPr>
            <w:tcW w:w="2126" w:type="dxa"/>
            <w:tcBorders>
              <w:bottom w:val="double" w:sz="4" w:space="0" w:color="auto"/>
            </w:tcBorders>
          </w:tcPr>
          <w:p w14:paraId="6EEEA5EF" w14:textId="77777777" w:rsidR="00274E08" w:rsidRPr="00EB7204" w:rsidRDefault="00274E08" w:rsidP="00AA671D">
            <w:pPr>
              <w:spacing w:line="360" w:lineRule="auto"/>
              <w:jc w:val="center"/>
              <w:rPr>
                <w:rFonts w:ascii="Arial" w:hAnsi="Arial" w:cs="Arial"/>
                <w:szCs w:val="28"/>
              </w:rPr>
            </w:pPr>
            <w:r w:rsidRPr="00EB7204">
              <w:rPr>
                <w:rFonts w:ascii="Arial" w:hAnsi="Arial" w:cs="Arial"/>
                <w:szCs w:val="28"/>
              </w:rPr>
              <w:t>Код страны по МК (ИСО 3166) 004-97</w:t>
            </w:r>
          </w:p>
        </w:tc>
        <w:tc>
          <w:tcPr>
            <w:tcW w:w="5096" w:type="dxa"/>
            <w:tcBorders>
              <w:bottom w:val="double" w:sz="4" w:space="0" w:color="auto"/>
            </w:tcBorders>
          </w:tcPr>
          <w:p w14:paraId="5460B669" w14:textId="77777777" w:rsidR="00274E08" w:rsidRPr="00EB7204" w:rsidRDefault="00274E08" w:rsidP="00AA671D">
            <w:pPr>
              <w:spacing w:line="360" w:lineRule="auto"/>
              <w:jc w:val="center"/>
              <w:rPr>
                <w:rFonts w:ascii="Arial" w:hAnsi="Arial" w:cs="Arial"/>
                <w:szCs w:val="28"/>
              </w:rPr>
            </w:pPr>
            <w:r w:rsidRPr="00EB7204">
              <w:rPr>
                <w:rFonts w:ascii="Arial" w:hAnsi="Arial" w:cs="Arial"/>
                <w:szCs w:val="28"/>
              </w:rPr>
              <w:t>Сокращенное наименование национального органа по стандартизации</w:t>
            </w:r>
          </w:p>
        </w:tc>
      </w:tr>
      <w:tr w:rsidR="00274E08" w:rsidRPr="00EB7204" w14:paraId="682B1C86" w14:textId="77777777" w:rsidTr="00AA671D">
        <w:tc>
          <w:tcPr>
            <w:tcW w:w="2405" w:type="dxa"/>
            <w:tcBorders>
              <w:top w:val="double" w:sz="4" w:space="0" w:color="auto"/>
              <w:bottom w:val="single" w:sz="4" w:space="0" w:color="auto"/>
            </w:tcBorders>
          </w:tcPr>
          <w:p w14:paraId="26A2F252"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Армения</w:t>
            </w:r>
          </w:p>
          <w:p w14:paraId="5436EE4F" w14:textId="77777777" w:rsidR="00274E08" w:rsidRPr="00EB7204" w:rsidRDefault="00274E08" w:rsidP="00AA671D">
            <w:pPr>
              <w:spacing w:after="0" w:line="360" w:lineRule="auto"/>
              <w:rPr>
                <w:rFonts w:ascii="Arial" w:hAnsi="Arial" w:cs="Arial"/>
                <w:sz w:val="24"/>
                <w:szCs w:val="24"/>
              </w:rPr>
            </w:pPr>
          </w:p>
          <w:p w14:paraId="5A612138"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Беларусь</w:t>
            </w:r>
          </w:p>
          <w:p w14:paraId="5B4436FC"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Казахстан</w:t>
            </w:r>
          </w:p>
          <w:p w14:paraId="62FE52FD"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Киргизия</w:t>
            </w:r>
          </w:p>
          <w:p w14:paraId="51C28DE6"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Россия</w:t>
            </w:r>
          </w:p>
          <w:p w14:paraId="2FCA902A"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Таджикистан</w:t>
            </w:r>
          </w:p>
          <w:p w14:paraId="09096C69"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Узбекистан</w:t>
            </w:r>
          </w:p>
        </w:tc>
        <w:tc>
          <w:tcPr>
            <w:tcW w:w="2126" w:type="dxa"/>
            <w:tcBorders>
              <w:top w:val="double" w:sz="4" w:space="0" w:color="auto"/>
              <w:bottom w:val="single" w:sz="4" w:space="0" w:color="auto"/>
            </w:tcBorders>
          </w:tcPr>
          <w:p w14:paraId="4990A0C1" w14:textId="77777777" w:rsidR="00274E08" w:rsidRPr="00EB7204" w:rsidRDefault="00274E08" w:rsidP="00AA671D">
            <w:pPr>
              <w:spacing w:after="0" w:line="360" w:lineRule="auto"/>
              <w:jc w:val="center"/>
              <w:rPr>
                <w:rFonts w:ascii="Arial" w:hAnsi="Arial" w:cs="Arial"/>
                <w:sz w:val="24"/>
                <w:szCs w:val="24"/>
                <w:lang w:val="en-US"/>
              </w:rPr>
            </w:pPr>
            <w:r w:rsidRPr="00EB7204">
              <w:rPr>
                <w:rFonts w:ascii="Arial" w:hAnsi="Arial" w:cs="Arial"/>
                <w:sz w:val="24"/>
                <w:szCs w:val="24"/>
                <w:lang w:val="en-US"/>
              </w:rPr>
              <w:t>AM</w:t>
            </w:r>
          </w:p>
          <w:p w14:paraId="4C73F72F" w14:textId="77777777" w:rsidR="00274E08" w:rsidRPr="00EB7204" w:rsidRDefault="00274E08" w:rsidP="00AA671D">
            <w:pPr>
              <w:spacing w:after="0" w:line="360" w:lineRule="auto"/>
              <w:jc w:val="center"/>
              <w:rPr>
                <w:rFonts w:ascii="Arial" w:hAnsi="Arial" w:cs="Arial"/>
                <w:sz w:val="24"/>
                <w:szCs w:val="24"/>
                <w:lang w:val="en-US"/>
              </w:rPr>
            </w:pPr>
          </w:p>
          <w:p w14:paraId="17DEB592" w14:textId="77777777" w:rsidR="00274E08" w:rsidRPr="00EB7204" w:rsidRDefault="00274E08" w:rsidP="00AA671D">
            <w:pPr>
              <w:spacing w:after="0" w:line="360" w:lineRule="auto"/>
              <w:jc w:val="center"/>
              <w:rPr>
                <w:rFonts w:ascii="Arial" w:hAnsi="Arial" w:cs="Arial"/>
                <w:sz w:val="24"/>
                <w:szCs w:val="24"/>
                <w:lang w:val="en-US"/>
              </w:rPr>
            </w:pPr>
            <w:r w:rsidRPr="00EB7204">
              <w:rPr>
                <w:rFonts w:ascii="Arial" w:hAnsi="Arial" w:cs="Arial"/>
                <w:sz w:val="24"/>
                <w:szCs w:val="24"/>
                <w:lang w:val="en-US"/>
              </w:rPr>
              <w:t>BY</w:t>
            </w:r>
          </w:p>
          <w:p w14:paraId="55E8604E" w14:textId="77777777" w:rsidR="00274E08" w:rsidRPr="00565A85" w:rsidRDefault="00274E08" w:rsidP="00AA671D">
            <w:pPr>
              <w:spacing w:after="0" w:line="360" w:lineRule="auto"/>
              <w:jc w:val="center"/>
              <w:rPr>
                <w:rFonts w:ascii="Arial" w:hAnsi="Arial" w:cs="Arial"/>
                <w:sz w:val="24"/>
                <w:szCs w:val="24"/>
                <w:lang w:val="en-US"/>
              </w:rPr>
            </w:pPr>
            <w:r w:rsidRPr="00EB7204">
              <w:rPr>
                <w:rFonts w:ascii="Arial" w:hAnsi="Arial" w:cs="Arial"/>
                <w:sz w:val="24"/>
                <w:szCs w:val="24"/>
                <w:lang w:val="en-US"/>
              </w:rPr>
              <w:t>KZ</w:t>
            </w:r>
          </w:p>
          <w:p w14:paraId="4EC36800" w14:textId="77777777" w:rsidR="00274E08" w:rsidRPr="00EB7204" w:rsidRDefault="00274E08" w:rsidP="00AA671D">
            <w:pPr>
              <w:spacing w:after="0" w:line="360" w:lineRule="auto"/>
              <w:jc w:val="center"/>
              <w:rPr>
                <w:rFonts w:ascii="Arial" w:hAnsi="Arial" w:cs="Arial"/>
                <w:sz w:val="24"/>
                <w:szCs w:val="24"/>
                <w:lang w:val="en-US"/>
              </w:rPr>
            </w:pPr>
            <w:r w:rsidRPr="00EB7204">
              <w:rPr>
                <w:rFonts w:ascii="Arial" w:hAnsi="Arial" w:cs="Arial"/>
                <w:sz w:val="24"/>
                <w:szCs w:val="24"/>
                <w:lang w:val="en-US"/>
              </w:rPr>
              <w:t>KG</w:t>
            </w:r>
          </w:p>
          <w:p w14:paraId="3979B5C5" w14:textId="77777777" w:rsidR="00274E08" w:rsidRPr="00EB7204" w:rsidRDefault="00274E08" w:rsidP="00AA671D">
            <w:pPr>
              <w:spacing w:after="0" w:line="360" w:lineRule="auto"/>
              <w:jc w:val="center"/>
              <w:rPr>
                <w:rFonts w:ascii="Arial" w:hAnsi="Arial" w:cs="Arial"/>
                <w:sz w:val="24"/>
                <w:szCs w:val="24"/>
                <w:lang w:val="en-US"/>
              </w:rPr>
            </w:pPr>
            <w:r w:rsidRPr="00EB7204">
              <w:rPr>
                <w:rFonts w:ascii="Arial" w:hAnsi="Arial" w:cs="Arial"/>
                <w:sz w:val="24"/>
                <w:szCs w:val="24"/>
                <w:lang w:val="en-US"/>
              </w:rPr>
              <w:t>RU</w:t>
            </w:r>
          </w:p>
          <w:p w14:paraId="0D3F2461" w14:textId="77777777" w:rsidR="00274E08" w:rsidRPr="00EB7204" w:rsidRDefault="00274E08" w:rsidP="00AA671D">
            <w:pPr>
              <w:spacing w:after="0" w:line="360" w:lineRule="auto"/>
              <w:jc w:val="center"/>
              <w:rPr>
                <w:rFonts w:ascii="Arial" w:hAnsi="Arial" w:cs="Arial"/>
                <w:sz w:val="24"/>
                <w:szCs w:val="24"/>
                <w:lang w:val="en-US"/>
              </w:rPr>
            </w:pPr>
            <w:r w:rsidRPr="00EB7204">
              <w:rPr>
                <w:rFonts w:ascii="Arial" w:hAnsi="Arial" w:cs="Arial"/>
                <w:sz w:val="24"/>
                <w:szCs w:val="24"/>
                <w:lang w:val="en-US"/>
              </w:rPr>
              <w:t>TJ</w:t>
            </w:r>
          </w:p>
          <w:p w14:paraId="4A636099" w14:textId="77777777" w:rsidR="00274E08" w:rsidRPr="00EB7204" w:rsidRDefault="00274E08" w:rsidP="00AA671D">
            <w:pPr>
              <w:spacing w:after="0" w:line="360" w:lineRule="auto"/>
              <w:jc w:val="center"/>
              <w:rPr>
                <w:rFonts w:ascii="Arial" w:hAnsi="Arial" w:cs="Arial"/>
                <w:sz w:val="24"/>
                <w:szCs w:val="24"/>
                <w:lang w:val="en-US"/>
              </w:rPr>
            </w:pPr>
            <w:r w:rsidRPr="00EB7204">
              <w:rPr>
                <w:rFonts w:ascii="Arial" w:hAnsi="Arial" w:cs="Arial"/>
                <w:sz w:val="24"/>
                <w:szCs w:val="24"/>
                <w:lang w:val="en-US"/>
              </w:rPr>
              <w:t>UZ</w:t>
            </w:r>
          </w:p>
        </w:tc>
        <w:tc>
          <w:tcPr>
            <w:tcW w:w="5096" w:type="dxa"/>
            <w:tcBorders>
              <w:top w:val="double" w:sz="4" w:space="0" w:color="auto"/>
              <w:bottom w:val="single" w:sz="4" w:space="0" w:color="auto"/>
            </w:tcBorders>
          </w:tcPr>
          <w:p w14:paraId="617DB2BC"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ЗАО «Национальный орган по стандартизации и метрологии» Республика Армения</w:t>
            </w:r>
          </w:p>
          <w:p w14:paraId="2E3EB861"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Госстандарт Республики Беларусь</w:t>
            </w:r>
          </w:p>
          <w:p w14:paraId="37343229"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Госстандарт Республики Казахстан</w:t>
            </w:r>
          </w:p>
          <w:p w14:paraId="68752F53"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Кыргызстандарт</w:t>
            </w:r>
          </w:p>
          <w:p w14:paraId="72A57A96"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Росстандарт</w:t>
            </w:r>
          </w:p>
          <w:p w14:paraId="515CBADC"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Таджикстандарт</w:t>
            </w:r>
          </w:p>
          <w:p w14:paraId="6D797930" w14:textId="77777777" w:rsidR="00274E08" w:rsidRPr="00EB7204" w:rsidRDefault="00274E08" w:rsidP="00AA671D">
            <w:pPr>
              <w:spacing w:after="0" w:line="360" w:lineRule="auto"/>
              <w:rPr>
                <w:rFonts w:ascii="Arial" w:hAnsi="Arial" w:cs="Arial"/>
                <w:sz w:val="24"/>
                <w:szCs w:val="24"/>
              </w:rPr>
            </w:pPr>
            <w:r w:rsidRPr="00EB7204">
              <w:rPr>
                <w:rFonts w:ascii="Arial" w:hAnsi="Arial" w:cs="Arial"/>
                <w:sz w:val="24"/>
                <w:szCs w:val="24"/>
              </w:rPr>
              <w:t>Узбекское агентство по техническому регулированию</w:t>
            </w:r>
          </w:p>
        </w:tc>
      </w:tr>
    </w:tbl>
    <w:p w14:paraId="58F224B5" w14:textId="77777777" w:rsidR="007F75BD" w:rsidRPr="00565A85" w:rsidRDefault="007F75BD" w:rsidP="0062053C">
      <w:pPr>
        <w:spacing w:line="360" w:lineRule="auto"/>
        <w:ind w:firstLine="708"/>
        <w:rPr>
          <w:rFonts w:ascii="Arial" w:hAnsi="Arial" w:cs="Arial"/>
          <w:sz w:val="24"/>
          <w:szCs w:val="24"/>
        </w:rPr>
      </w:pPr>
      <w:r w:rsidRPr="00565A85">
        <w:rPr>
          <w:rFonts w:ascii="Arial" w:hAnsi="Arial" w:cs="Arial"/>
          <w:sz w:val="24"/>
          <w:szCs w:val="24"/>
        </w:rPr>
        <w:t xml:space="preserve"> </w:t>
      </w:r>
    </w:p>
    <w:p w14:paraId="5C772066" w14:textId="77777777" w:rsidR="007F75BD" w:rsidRPr="00EB7204" w:rsidRDefault="007F75BD" w:rsidP="0062053C">
      <w:pPr>
        <w:spacing w:line="360" w:lineRule="auto"/>
        <w:ind w:firstLine="708"/>
        <w:jc w:val="both"/>
        <w:rPr>
          <w:rFonts w:ascii="Arial" w:hAnsi="Arial" w:cs="Arial"/>
          <w:sz w:val="24"/>
          <w:szCs w:val="24"/>
        </w:rPr>
      </w:pPr>
      <w:r w:rsidRPr="00EB7204">
        <w:rPr>
          <w:rFonts w:ascii="Arial" w:hAnsi="Arial" w:cs="Arial"/>
          <w:sz w:val="24"/>
          <w:szCs w:val="24"/>
        </w:rPr>
        <w:lastRenderedPageBreak/>
        <w:t>4 Приказом Федерального агентства по техническому регулированию и метрологии от     г. №      межгосудар</w:t>
      </w:r>
      <w:r w:rsidR="00731173" w:rsidRPr="00EB7204">
        <w:rPr>
          <w:rFonts w:ascii="Arial" w:hAnsi="Arial" w:cs="Arial"/>
          <w:sz w:val="24"/>
          <w:szCs w:val="24"/>
        </w:rPr>
        <w:t xml:space="preserve">ственный стандарт ГОСТ </w:t>
      </w:r>
      <w:r w:rsidR="00C65CC7" w:rsidRPr="00EB7204">
        <w:rPr>
          <w:rFonts w:ascii="Arial" w:hAnsi="Arial" w:cs="Arial"/>
          <w:sz w:val="24"/>
          <w:szCs w:val="24"/>
        </w:rPr>
        <w:t>31945</w:t>
      </w:r>
      <w:r w:rsidR="00274E08" w:rsidRPr="00EB7204">
        <w:rPr>
          <w:rFonts w:ascii="Arial" w:hAnsi="Arial" w:cs="Arial"/>
          <w:b/>
          <w:sz w:val="24"/>
          <w:szCs w:val="24"/>
        </w:rPr>
        <w:t>–</w:t>
      </w:r>
      <w:r w:rsidR="00731173" w:rsidRPr="00EB7204">
        <w:rPr>
          <w:rFonts w:ascii="Arial" w:hAnsi="Arial" w:cs="Arial"/>
          <w:sz w:val="24"/>
          <w:szCs w:val="24"/>
        </w:rPr>
        <w:t>20</w:t>
      </w:r>
      <w:r w:rsidRPr="00EB7204">
        <w:rPr>
          <w:rFonts w:ascii="Arial" w:hAnsi="Arial" w:cs="Arial"/>
          <w:sz w:val="24"/>
          <w:szCs w:val="24"/>
        </w:rPr>
        <w:t>… введен в действие в качестве национального стандарта Российской Федерации с</w:t>
      </w:r>
    </w:p>
    <w:p w14:paraId="6122D16E" w14:textId="77777777" w:rsidR="007F75BD" w:rsidRPr="00EB7204" w:rsidRDefault="007F75BD" w:rsidP="0062053C">
      <w:pPr>
        <w:spacing w:line="360" w:lineRule="auto"/>
        <w:ind w:firstLine="708"/>
        <w:rPr>
          <w:rFonts w:ascii="Arial" w:hAnsi="Arial" w:cs="Arial"/>
          <w:sz w:val="24"/>
          <w:szCs w:val="24"/>
        </w:rPr>
      </w:pPr>
      <w:r w:rsidRPr="00EB7204">
        <w:rPr>
          <w:rFonts w:ascii="Arial" w:hAnsi="Arial" w:cs="Arial"/>
          <w:sz w:val="24"/>
          <w:szCs w:val="24"/>
        </w:rPr>
        <w:t xml:space="preserve">5 ВЗАМЕН ГОСТ </w:t>
      </w:r>
      <w:r w:rsidR="00C65CC7" w:rsidRPr="00EB7204">
        <w:rPr>
          <w:rFonts w:ascii="Arial" w:hAnsi="Arial" w:cs="Arial"/>
          <w:sz w:val="24"/>
          <w:szCs w:val="24"/>
        </w:rPr>
        <w:t>31945</w:t>
      </w:r>
      <w:r w:rsidR="00274E08" w:rsidRPr="00EB7204">
        <w:rPr>
          <w:rFonts w:ascii="Arial" w:hAnsi="Arial" w:cs="Arial"/>
          <w:b/>
          <w:sz w:val="24"/>
          <w:szCs w:val="24"/>
        </w:rPr>
        <w:t>–</w:t>
      </w:r>
      <w:r w:rsidR="00C65CC7" w:rsidRPr="00EB7204">
        <w:rPr>
          <w:rFonts w:ascii="Arial" w:hAnsi="Arial" w:cs="Arial"/>
          <w:sz w:val="24"/>
          <w:szCs w:val="24"/>
        </w:rPr>
        <w:t>2012</w:t>
      </w:r>
    </w:p>
    <w:p w14:paraId="0FC943C7" w14:textId="77777777" w:rsidR="00F611B4" w:rsidRPr="00EB7204" w:rsidRDefault="00F611B4" w:rsidP="00D51EE0">
      <w:pPr>
        <w:spacing w:after="0" w:line="360" w:lineRule="auto"/>
        <w:ind w:firstLine="709"/>
        <w:jc w:val="both"/>
        <w:rPr>
          <w:rFonts w:ascii="Arial" w:hAnsi="Arial"/>
          <w:sz w:val="24"/>
          <w:szCs w:val="24"/>
        </w:rPr>
      </w:pPr>
      <w:r w:rsidRPr="00EB7204">
        <w:rPr>
          <w:rFonts w:ascii="Arial" w:hAnsi="Arial"/>
          <w:sz w:val="24"/>
          <w:szCs w:val="24"/>
        </w:rPr>
        <w:t>6 В настоящем стандарте использованы объекты патентного права – полезные модели</w:t>
      </w:r>
      <w:r w:rsidR="00274E08" w:rsidRPr="00EB7204">
        <w:rPr>
          <w:rFonts w:ascii="Arial" w:hAnsi="Arial"/>
          <w:sz w:val="24"/>
          <w:szCs w:val="24"/>
        </w:rPr>
        <w:t xml:space="preserve"> (изобретения)</w:t>
      </w:r>
      <w:r w:rsidRPr="00EB7204">
        <w:rPr>
          <w:rFonts w:ascii="Arial" w:hAnsi="Arial"/>
          <w:sz w:val="24"/>
          <w:szCs w:val="24"/>
        </w:rPr>
        <w:t xml:space="preserve"> Российской Федера</w:t>
      </w:r>
      <w:r w:rsidR="00274E08" w:rsidRPr="00EB7204">
        <w:rPr>
          <w:rFonts w:ascii="Arial" w:hAnsi="Arial"/>
          <w:sz w:val="24"/>
          <w:szCs w:val="24"/>
        </w:rPr>
        <w:t>ции:</w:t>
      </w:r>
    </w:p>
    <w:tbl>
      <w:tblPr>
        <w:tblStyle w:val="a3"/>
        <w:tblW w:w="0" w:type="auto"/>
        <w:tblLook w:val="04A0" w:firstRow="1" w:lastRow="0" w:firstColumn="1" w:lastColumn="0" w:noHBand="0" w:noVBand="1"/>
      </w:tblPr>
      <w:tblGrid>
        <w:gridCol w:w="3209"/>
        <w:gridCol w:w="3209"/>
        <w:gridCol w:w="3209"/>
      </w:tblGrid>
      <w:tr w:rsidR="00274E08" w:rsidRPr="00EB7204" w14:paraId="4BCF42DC" w14:textId="77777777" w:rsidTr="00274E08">
        <w:tc>
          <w:tcPr>
            <w:tcW w:w="3209" w:type="dxa"/>
          </w:tcPr>
          <w:p w14:paraId="3739E277" w14:textId="77777777" w:rsidR="00274E08" w:rsidRPr="00EB7204" w:rsidRDefault="00274E08" w:rsidP="00D51EE0">
            <w:pPr>
              <w:spacing w:line="360" w:lineRule="auto"/>
              <w:jc w:val="both"/>
              <w:rPr>
                <w:rFonts w:ascii="Arial" w:hAnsi="Arial"/>
                <w:sz w:val="24"/>
                <w:szCs w:val="24"/>
              </w:rPr>
            </w:pPr>
            <w:r w:rsidRPr="00EB7204">
              <w:rPr>
                <w:rFonts w:ascii="Arial" w:hAnsi="Arial"/>
                <w:sz w:val="24"/>
                <w:szCs w:val="24"/>
              </w:rPr>
              <w:t>Номер и название патента на полезную модель (изобретение)</w:t>
            </w:r>
          </w:p>
        </w:tc>
        <w:tc>
          <w:tcPr>
            <w:tcW w:w="3209" w:type="dxa"/>
          </w:tcPr>
          <w:p w14:paraId="42B1B969" w14:textId="77777777" w:rsidR="00274E08" w:rsidRPr="00EB7204" w:rsidRDefault="00274E08" w:rsidP="00D51EE0">
            <w:pPr>
              <w:spacing w:line="360" w:lineRule="auto"/>
              <w:jc w:val="both"/>
              <w:rPr>
                <w:rFonts w:ascii="Arial" w:hAnsi="Arial"/>
                <w:sz w:val="24"/>
                <w:szCs w:val="24"/>
              </w:rPr>
            </w:pPr>
            <w:r w:rsidRPr="00EB7204">
              <w:rPr>
                <w:rFonts w:ascii="Arial" w:hAnsi="Arial"/>
                <w:sz w:val="24"/>
                <w:szCs w:val="24"/>
              </w:rPr>
              <w:t>Дата приоритета</w:t>
            </w:r>
          </w:p>
        </w:tc>
        <w:tc>
          <w:tcPr>
            <w:tcW w:w="3209" w:type="dxa"/>
          </w:tcPr>
          <w:p w14:paraId="3722C43E" w14:textId="77777777" w:rsidR="00274E08" w:rsidRPr="00EB7204" w:rsidRDefault="00274E08" w:rsidP="00D51EE0">
            <w:pPr>
              <w:spacing w:line="360" w:lineRule="auto"/>
              <w:jc w:val="both"/>
              <w:rPr>
                <w:rFonts w:ascii="Arial" w:hAnsi="Arial"/>
                <w:sz w:val="24"/>
                <w:szCs w:val="24"/>
              </w:rPr>
            </w:pPr>
          </w:p>
        </w:tc>
      </w:tr>
      <w:tr w:rsidR="00274E08" w:rsidRPr="00EB7204" w14:paraId="74F76AB8" w14:textId="77777777" w:rsidTr="00274E08">
        <w:tc>
          <w:tcPr>
            <w:tcW w:w="3209" w:type="dxa"/>
          </w:tcPr>
          <w:p w14:paraId="6944BE92" w14:textId="77777777" w:rsidR="00274E08" w:rsidRPr="00EB7204" w:rsidRDefault="00274E08" w:rsidP="00D51EE0">
            <w:pPr>
              <w:spacing w:line="360" w:lineRule="auto"/>
              <w:jc w:val="both"/>
              <w:rPr>
                <w:rFonts w:ascii="Arial" w:hAnsi="Arial"/>
                <w:sz w:val="24"/>
                <w:szCs w:val="24"/>
              </w:rPr>
            </w:pPr>
          </w:p>
        </w:tc>
        <w:tc>
          <w:tcPr>
            <w:tcW w:w="3209" w:type="dxa"/>
          </w:tcPr>
          <w:p w14:paraId="0D4FE047" w14:textId="77777777" w:rsidR="00274E08" w:rsidRPr="00EB7204" w:rsidRDefault="00274E08" w:rsidP="00D51EE0">
            <w:pPr>
              <w:spacing w:line="360" w:lineRule="auto"/>
              <w:jc w:val="both"/>
              <w:rPr>
                <w:rFonts w:ascii="Arial" w:hAnsi="Arial"/>
                <w:sz w:val="24"/>
                <w:szCs w:val="24"/>
              </w:rPr>
            </w:pPr>
          </w:p>
        </w:tc>
        <w:tc>
          <w:tcPr>
            <w:tcW w:w="3209" w:type="dxa"/>
          </w:tcPr>
          <w:p w14:paraId="4C5BB339" w14:textId="77777777" w:rsidR="00274E08" w:rsidRPr="00EB7204" w:rsidRDefault="00274E08" w:rsidP="00D51EE0">
            <w:pPr>
              <w:spacing w:line="360" w:lineRule="auto"/>
              <w:jc w:val="both"/>
              <w:rPr>
                <w:rFonts w:ascii="Arial" w:hAnsi="Arial"/>
                <w:sz w:val="24"/>
                <w:szCs w:val="24"/>
              </w:rPr>
            </w:pPr>
          </w:p>
        </w:tc>
      </w:tr>
      <w:tr w:rsidR="00274E08" w:rsidRPr="00EB7204" w14:paraId="277598D4" w14:textId="77777777" w:rsidTr="00274E08">
        <w:tc>
          <w:tcPr>
            <w:tcW w:w="3209" w:type="dxa"/>
          </w:tcPr>
          <w:p w14:paraId="52C60CF4" w14:textId="77777777" w:rsidR="00274E08" w:rsidRPr="00EB7204" w:rsidRDefault="00274E08" w:rsidP="00D51EE0">
            <w:pPr>
              <w:spacing w:line="360" w:lineRule="auto"/>
              <w:jc w:val="both"/>
              <w:rPr>
                <w:rFonts w:ascii="Arial" w:hAnsi="Arial"/>
                <w:sz w:val="24"/>
                <w:szCs w:val="24"/>
              </w:rPr>
            </w:pPr>
          </w:p>
        </w:tc>
        <w:tc>
          <w:tcPr>
            <w:tcW w:w="3209" w:type="dxa"/>
          </w:tcPr>
          <w:p w14:paraId="12EBCD14" w14:textId="77777777" w:rsidR="00274E08" w:rsidRPr="00EB7204" w:rsidRDefault="00274E08" w:rsidP="00D51EE0">
            <w:pPr>
              <w:spacing w:line="360" w:lineRule="auto"/>
              <w:jc w:val="both"/>
              <w:rPr>
                <w:rFonts w:ascii="Arial" w:hAnsi="Arial"/>
                <w:sz w:val="24"/>
                <w:szCs w:val="24"/>
              </w:rPr>
            </w:pPr>
          </w:p>
        </w:tc>
        <w:tc>
          <w:tcPr>
            <w:tcW w:w="3209" w:type="dxa"/>
          </w:tcPr>
          <w:p w14:paraId="7B2722F9" w14:textId="77777777" w:rsidR="00274E08" w:rsidRPr="00EB7204" w:rsidRDefault="00274E08" w:rsidP="00D51EE0">
            <w:pPr>
              <w:spacing w:line="360" w:lineRule="auto"/>
              <w:jc w:val="both"/>
              <w:rPr>
                <w:rFonts w:ascii="Arial" w:hAnsi="Arial"/>
                <w:sz w:val="24"/>
                <w:szCs w:val="24"/>
              </w:rPr>
            </w:pPr>
          </w:p>
        </w:tc>
      </w:tr>
      <w:tr w:rsidR="00274E08" w:rsidRPr="00EB7204" w14:paraId="0A72B80E" w14:textId="77777777" w:rsidTr="00274E08">
        <w:tc>
          <w:tcPr>
            <w:tcW w:w="3209" w:type="dxa"/>
          </w:tcPr>
          <w:p w14:paraId="6574C5EB" w14:textId="77777777" w:rsidR="00274E08" w:rsidRPr="00EB7204" w:rsidRDefault="00274E08" w:rsidP="00D51EE0">
            <w:pPr>
              <w:spacing w:line="360" w:lineRule="auto"/>
              <w:jc w:val="both"/>
              <w:rPr>
                <w:rFonts w:ascii="Arial" w:hAnsi="Arial"/>
                <w:sz w:val="24"/>
                <w:szCs w:val="24"/>
              </w:rPr>
            </w:pPr>
          </w:p>
        </w:tc>
        <w:tc>
          <w:tcPr>
            <w:tcW w:w="3209" w:type="dxa"/>
          </w:tcPr>
          <w:p w14:paraId="4BD9BE75" w14:textId="77777777" w:rsidR="00274E08" w:rsidRPr="00EB7204" w:rsidRDefault="00274E08" w:rsidP="00D51EE0">
            <w:pPr>
              <w:spacing w:line="360" w:lineRule="auto"/>
              <w:jc w:val="both"/>
              <w:rPr>
                <w:rFonts w:ascii="Arial" w:hAnsi="Arial"/>
                <w:sz w:val="24"/>
                <w:szCs w:val="24"/>
              </w:rPr>
            </w:pPr>
          </w:p>
        </w:tc>
        <w:tc>
          <w:tcPr>
            <w:tcW w:w="3209" w:type="dxa"/>
          </w:tcPr>
          <w:p w14:paraId="7B6C7288" w14:textId="77777777" w:rsidR="00274E08" w:rsidRPr="00EB7204" w:rsidRDefault="00274E08" w:rsidP="00D51EE0">
            <w:pPr>
              <w:spacing w:line="360" w:lineRule="auto"/>
              <w:jc w:val="both"/>
              <w:rPr>
                <w:rFonts w:ascii="Arial" w:hAnsi="Arial"/>
                <w:sz w:val="24"/>
                <w:szCs w:val="24"/>
              </w:rPr>
            </w:pPr>
          </w:p>
        </w:tc>
      </w:tr>
      <w:tr w:rsidR="00274E08" w:rsidRPr="00EB7204" w14:paraId="7E1B19E5" w14:textId="77777777" w:rsidTr="00274E08">
        <w:tc>
          <w:tcPr>
            <w:tcW w:w="3209" w:type="dxa"/>
          </w:tcPr>
          <w:p w14:paraId="6E0BB33F" w14:textId="77777777" w:rsidR="00274E08" w:rsidRPr="00EB7204" w:rsidRDefault="00274E08" w:rsidP="00D51EE0">
            <w:pPr>
              <w:spacing w:line="360" w:lineRule="auto"/>
              <w:jc w:val="both"/>
              <w:rPr>
                <w:rFonts w:ascii="Arial" w:hAnsi="Arial"/>
                <w:sz w:val="24"/>
                <w:szCs w:val="24"/>
              </w:rPr>
            </w:pPr>
          </w:p>
        </w:tc>
        <w:tc>
          <w:tcPr>
            <w:tcW w:w="3209" w:type="dxa"/>
          </w:tcPr>
          <w:p w14:paraId="51E860A3" w14:textId="77777777" w:rsidR="00274E08" w:rsidRPr="00EB7204" w:rsidRDefault="00274E08" w:rsidP="00D51EE0">
            <w:pPr>
              <w:spacing w:line="360" w:lineRule="auto"/>
              <w:jc w:val="both"/>
              <w:rPr>
                <w:rFonts w:ascii="Arial" w:hAnsi="Arial"/>
                <w:sz w:val="24"/>
                <w:szCs w:val="24"/>
              </w:rPr>
            </w:pPr>
          </w:p>
        </w:tc>
        <w:tc>
          <w:tcPr>
            <w:tcW w:w="3209" w:type="dxa"/>
          </w:tcPr>
          <w:p w14:paraId="5AD024A8" w14:textId="77777777" w:rsidR="00274E08" w:rsidRPr="00EB7204" w:rsidRDefault="00274E08" w:rsidP="00D51EE0">
            <w:pPr>
              <w:spacing w:line="360" w:lineRule="auto"/>
              <w:jc w:val="both"/>
              <w:rPr>
                <w:rFonts w:ascii="Arial" w:hAnsi="Arial"/>
                <w:sz w:val="24"/>
                <w:szCs w:val="24"/>
              </w:rPr>
            </w:pPr>
          </w:p>
        </w:tc>
      </w:tr>
      <w:tr w:rsidR="00274E08" w:rsidRPr="00EB7204" w14:paraId="47C351B8" w14:textId="77777777" w:rsidTr="00274E08">
        <w:tc>
          <w:tcPr>
            <w:tcW w:w="3209" w:type="dxa"/>
          </w:tcPr>
          <w:p w14:paraId="70BD505D" w14:textId="77777777" w:rsidR="00274E08" w:rsidRPr="00EB7204" w:rsidRDefault="00274E08" w:rsidP="00D51EE0">
            <w:pPr>
              <w:spacing w:line="360" w:lineRule="auto"/>
              <w:jc w:val="both"/>
              <w:rPr>
                <w:rFonts w:ascii="Arial" w:hAnsi="Arial"/>
                <w:sz w:val="24"/>
                <w:szCs w:val="24"/>
              </w:rPr>
            </w:pPr>
          </w:p>
        </w:tc>
        <w:tc>
          <w:tcPr>
            <w:tcW w:w="3209" w:type="dxa"/>
          </w:tcPr>
          <w:p w14:paraId="29C0E876" w14:textId="77777777" w:rsidR="00274E08" w:rsidRPr="00EB7204" w:rsidRDefault="00274E08" w:rsidP="00D51EE0">
            <w:pPr>
              <w:spacing w:line="360" w:lineRule="auto"/>
              <w:jc w:val="both"/>
              <w:rPr>
                <w:rFonts w:ascii="Arial" w:hAnsi="Arial"/>
                <w:sz w:val="24"/>
                <w:szCs w:val="24"/>
              </w:rPr>
            </w:pPr>
          </w:p>
        </w:tc>
        <w:tc>
          <w:tcPr>
            <w:tcW w:w="3209" w:type="dxa"/>
          </w:tcPr>
          <w:p w14:paraId="68A2C743" w14:textId="77777777" w:rsidR="00274E08" w:rsidRPr="00EB7204" w:rsidRDefault="00274E08" w:rsidP="00D51EE0">
            <w:pPr>
              <w:spacing w:line="360" w:lineRule="auto"/>
              <w:jc w:val="both"/>
              <w:rPr>
                <w:rFonts w:ascii="Arial" w:hAnsi="Arial"/>
                <w:sz w:val="24"/>
                <w:szCs w:val="24"/>
              </w:rPr>
            </w:pPr>
          </w:p>
        </w:tc>
      </w:tr>
      <w:tr w:rsidR="00274E08" w:rsidRPr="00EB7204" w14:paraId="7B0D2A6E" w14:textId="77777777" w:rsidTr="00274E08">
        <w:tc>
          <w:tcPr>
            <w:tcW w:w="3209" w:type="dxa"/>
          </w:tcPr>
          <w:p w14:paraId="2B22EDC4" w14:textId="77777777" w:rsidR="00274E08" w:rsidRPr="00EB7204" w:rsidRDefault="00274E08" w:rsidP="00D51EE0">
            <w:pPr>
              <w:spacing w:line="360" w:lineRule="auto"/>
              <w:jc w:val="both"/>
              <w:rPr>
                <w:rFonts w:ascii="Arial" w:hAnsi="Arial"/>
                <w:sz w:val="24"/>
                <w:szCs w:val="24"/>
              </w:rPr>
            </w:pPr>
          </w:p>
        </w:tc>
        <w:tc>
          <w:tcPr>
            <w:tcW w:w="3209" w:type="dxa"/>
          </w:tcPr>
          <w:p w14:paraId="76083D95" w14:textId="77777777" w:rsidR="00274E08" w:rsidRPr="00EB7204" w:rsidRDefault="00274E08" w:rsidP="00D51EE0">
            <w:pPr>
              <w:spacing w:line="360" w:lineRule="auto"/>
              <w:jc w:val="both"/>
              <w:rPr>
                <w:rFonts w:ascii="Arial" w:hAnsi="Arial"/>
                <w:sz w:val="24"/>
                <w:szCs w:val="24"/>
              </w:rPr>
            </w:pPr>
          </w:p>
        </w:tc>
        <w:tc>
          <w:tcPr>
            <w:tcW w:w="3209" w:type="dxa"/>
          </w:tcPr>
          <w:p w14:paraId="352F84FA" w14:textId="77777777" w:rsidR="00274E08" w:rsidRPr="00EB7204" w:rsidRDefault="00274E08" w:rsidP="00D51EE0">
            <w:pPr>
              <w:spacing w:line="360" w:lineRule="auto"/>
              <w:jc w:val="both"/>
              <w:rPr>
                <w:rFonts w:ascii="Arial" w:hAnsi="Arial"/>
                <w:sz w:val="24"/>
                <w:szCs w:val="24"/>
              </w:rPr>
            </w:pPr>
          </w:p>
        </w:tc>
      </w:tr>
      <w:tr w:rsidR="00274E08" w:rsidRPr="00EB7204" w14:paraId="1E82E887" w14:textId="77777777" w:rsidTr="00274E08">
        <w:tc>
          <w:tcPr>
            <w:tcW w:w="3209" w:type="dxa"/>
          </w:tcPr>
          <w:p w14:paraId="4321C655" w14:textId="77777777" w:rsidR="00274E08" w:rsidRPr="00EB7204" w:rsidRDefault="00274E08" w:rsidP="00D51EE0">
            <w:pPr>
              <w:spacing w:line="360" w:lineRule="auto"/>
              <w:jc w:val="both"/>
              <w:rPr>
                <w:rFonts w:ascii="Arial" w:hAnsi="Arial"/>
                <w:sz w:val="24"/>
                <w:szCs w:val="24"/>
              </w:rPr>
            </w:pPr>
          </w:p>
        </w:tc>
        <w:tc>
          <w:tcPr>
            <w:tcW w:w="3209" w:type="dxa"/>
          </w:tcPr>
          <w:p w14:paraId="01C274D6" w14:textId="77777777" w:rsidR="00274E08" w:rsidRPr="00EB7204" w:rsidRDefault="00274E08" w:rsidP="00D51EE0">
            <w:pPr>
              <w:spacing w:line="360" w:lineRule="auto"/>
              <w:jc w:val="both"/>
              <w:rPr>
                <w:rFonts w:ascii="Arial" w:hAnsi="Arial"/>
                <w:sz w:val="24"/>
                <w:szCs w:val="24"/>
              </w:rPr>
            </w:pPr>
          </w:p>
        </w:tc>
        <w:tc>
          <w:tcPr>
            <w:tcW w:w="3209" w:type="dxa"/>
          </w:tcPr>
          <w:p w14:paraId="1C08F3EF" w14:textId="77777777" w:rsidR="00274E08" w:rsidRPr="00EB7204" w:rsidRDefault="00274E08" w:rsidP="00D51EE0">
            <w:pPr>
              <w:spacing w:line="360" w:lineRule="auto"/>
              <w:jc w:val="both"/>
              <w:rPr>
                <w:rFonts w:ascii="Arial" w:hAnsi="Arial"/>
                <w:sz w:val="24"/>
                <w:szCs w:val="24"/>
              </w:rPr>
            </w:pPr>
          </w:p>
        </w:tc>
      </w:tr>
    </w:tbl>
    <w:p w14:paraId="1F1F3F36" w14:textId="77777777" w:rsidR="00274E08" w:rsidRPr="00EB7204" w:rsidRDefault="00274E08" w:rsidP="00D51EE0">
      <w:pPr>
        <w:spacing w:after="0" w:line="360" w:lineRule="auto"/>
        <w:ind w:firstLine="709"/>
        <w:jc w:val="both"/>
        <w:rPr>
          <w:rFonts w:ascii="Arial" w:hAnsi="Arial"/>
          <w:sz w:val="24"/>
          <w:szCs w:val="24"/>
        </w:rPr>
      </w:pPr>
    </w:p>
    <w:p w14:paraId="0EB9879F" w14:textId="77777777" w:rsidR="007F75BD" w:rsidRPr="00EB7204" w:rsidRDefault="007F75BD" w:rsidP="00D51EE0">
      <w:pPr>
        <w:spacing w:after="0" w:line="360" w:lineRule="auto"/>
        <w:ind w:firstLine="708"/>
        <w:jc w:val="both"/>
        <w:rPr>
          <w:rFonts w:ascii="Arial" w:hAnsi="Arial" w:cs="Arial"/>
          <w:i/>
          <w:sz w:val="24"/>
          <w:szCs w:val="24"/>
        </w:rPr>
      </w:pPr>
      <w:r w:rsidRPr="00EB7204">
        <w:rPr>
          <w:rFonts w:ascii="Arial" w:hAnsi="Arial" w:cs="Arial"/>
          <w:i/>
          <w:sz w:val="24"/>
          <w:szCs w:val="24"/>
        </w:rPr>
        <w:t xml:space="preserve">Информация </w:t>
      </w:r>
      <w:r w:rsidR="005B633C" w:rsidRPr="00EB7204">
        <w:rPr>
          <w:rFonts w:ascii="Arial" w:hAnsi="Arial" w:cs="Arial"/>
          <w:i/>
          <w:sz w:val="24"/>
          <w:szCs w:val="24"/>
        </w:rPr>
        <w:t>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w:t>
      </w:r>
      <w:r w:rsidR="002800E4" w:rsidRPr="00EB7204">
        <w:rPr>
          <w:rFonts w:ascii="Arial" w:hAnsi="Arial" w:cs="Arial"/>
          <w:i/>
          <w:sz w:val="24"/>
          <w:szCs w:val="24"/>
        </w:rPr>
        <w:t xml:space="preserve"> национальных органов по стандартизации.</w:t>
      </w:r>
    </w:p>
    <w:p w14:paraId="7E948BB7" w14:textId="77777777" w:rsidR="002800E4" w:rsidRPr="00EB7204" w:rsidRDefault="002800E4" w:rsidP="0062053C">
      <w:pPr>
        <w:spacing w:line="360" w:lineRule="auto"/>
        <w:ind w:firstLine="708"/>
        <w:jc w:val="both"/>
        <w:rPr>
          <w:rFonts w:ascii="Arial" w:hAnsi="Arial" w:cs="Arial"/>
          <w:i/>
          <w:sz w:val="24"/>
          <w:szCs w:val="24"/>
        </w:rPr>
      </w:pPr>
      <w:r w:rsidRPr="00EB7204">
        <w:rPr>
          <w:rFonts w:ascii="Arial" w:hAnsi="Arial" w:cs="Arial"/>
          <w:i/>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r w:rsidR="00D51EE0" w:rsidRPr="00EB7204">
        <w:rPr>
          <w:rFonts w:ascii="Arial" w:hAnsi="Arial" w:cs="Arial"/>
          <w:i/>
          <w:sz w:val="24"/>
          <w:szCs w:val="24"/>
        </w:rPr>
        <w:t xml:space="preserve"> </w:t>
      </w:r>
    </w:p>
    <w:p w14:paraId="23C0EB16" w14:textId="77777777" w:rsidR="009C651E" w:rsidRPr="00EB7204" w:rsidRDefault="009C651E" w:rsidP="006A106B">
      <w:pPr>
        <w:spacing w:line="360" w:lineRule="auto"/>
        <w:ind w:firstLine="708"/>
        <w:rPr>
          <w:rFonts w:ascii="Arial" w:hAnsi="Arial" w:cs="Arial"/>
          <w:sz w:val="24"/>
          <w:szCs w:val="24"/>
        </w:rPr>
      </w:pPr>
    </w:p>
    <w:p w14:paraId="3B076B5B" w14:textId="77777777" w:rsidR="00274E08" w:rsidRPr="00EB7204" w:rsidRDefault="00B55529" w:rsidP="00274E08">
      <w:pPr>
        <w:spacing w:line="360" w:lineRule="auto"/>
        <w:ind w:firstLine="708"/>
        <w:rPr>
          <w:rFonts w:ascii="Arial" w:hAnsi="Arial" w:cs="Arial"/>
          <w:sz w:val="24"/>
          <w:szCs w:val="28"/>
        </w:rPr>
      </w:pPr>
      <w:r w:rsidRPr="00EB7204">
        <w:rPr>
          <w:noProof/>
          <w:lang w:eastAsia="ru-RU"/>
        </w:rPr>
        <mc:AlternateContent>
          <mc:Choice Requires="wps">
            <w:drawing>
              <wp:inline distT="0" distB="0" distL="0" distR="0" wp14:anchorId="52FDFF53" wp14:editId="753904E4">
                <wp:extent cx="304800" cy="304800"/>
                <wp:effectExtent l="0" t="0" r="0" b="0"/>
                <wp:docPr id="1" name="AutoShape 2" descr="https://allgosts.ru/91/100/gost_12730.5-2018/131e2122%2012730.5-2018-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B3F4A7" id="AutoShape 2" o:spid="_x0000_s1026" alt="https://allgosts.ru/91/100/gost_12730.5-2018/131e2122%2012730.5-2018-2.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CYx2ErkAgAACgYAAA4AAAAAAAAAAAAAAAAA&#10;LgIAAGRycy9lMm9Eb2MueG1sUEsBAi0AFAAGAAgAAAAhAEyg6SzYAAAAAwEAAA8AAAAAAAAAAAAA&#10;AAAAPgUAAGRycy9kb3ducmV2LnhtbFBLBQYAAAAABAAEAPMAAABDBgAAAAA=&#10;" filled="f" stroked="f">
                <o:lock v:ext="edit" aspectratio="t"/>
                <w10:anchorlock/>
              </v:rect>
            </w:pict>
          </mc:Fallback>
        </mc:AlternateContent>
      </w:r>
      <w:r w:rsidR="00274E08" w:rsidRPr="00EB7204">
        <w:rPr>
          <w:rFonts w:ascii="Arial" w:hAnsi="Arial" w:cs="Arial"/>
          <w:sz w:val="24"/>
          <w:szCs w:val="24"/>
        </w:rPr>
        <w:t xml:space="preserve">                           </w:t>
      </w:r>
      <w:r w:rsidR="00274E08" w:rsidRPr="00EB7204">
        <w:rPr>
          <w:rFonts w:ascii="Arial" w:hAnsi="Arial" w:cs="Arial"/>
          <w:sz w:val="24"/>
          <w:szCs w:val="28"/>
        </w:rPr>
        <w:t>© Оформление. ФГБУ «Институт стандартизации», 202…</w:t>
      </w:r>
    </w:p>
    <w:p w14:paraId="26AE5D06" w14:textId="77777777" w:rsidR="00274E08" w:rsidRPr="00EB7204" w:rsidRDefault="00274E08" w:rsidP="00274E08">
      <w:pPr>
        <w:spacing w:line="360" w:lineRule="auto"/>
        <w:ind w:firstLine="708"/>
        <w:rPr>
          <w:rFonts w:ascii="Arial" w:hAnsi="Arial" w:cs="Arial"/>
          <w:sz w:val="24"/>
          <w:szCs w:val="28"/>
        </w:rPr>
      </w:pPr>
      <w:r w:rsidRPr="00EB7204">
        <w:rPr>
          <w:noProof/>
          <w:lang w:eastAsia="ru-RU"/>
        </w:rPr>
        <w:lastRenderedPageBreak/>
        <w:drawing>
          <wp:anchor distT="0" distB="0" distL="114300" distR="114300" simplePos="0" relativeHeight="251658240" behindDoc="0" locked="0" layoutInCell="1" allowOverlap="1" wp14:anchorId="277D94B1" wp14:editId="56F47ECE">
            <wp:simplePos x="0" y="0"/>
            <wp:positionH relativeFrom="column">
              <wp:posOffset>23466</wp:posOffset>
            </wp:positionH>
            <wp:positionV relativeFrom="paragraph">
              <wp:posOffset>-72128</wp:posOffset>
            </wp:positionV>
            <wp:extent cx="489600" cy="306000"/>
            <wp:effectExtent l="0" t="0" r="5715" b="0"/>
            <wp:wrapNone/>
            <wp:docPr id="2" name="Рисунок 2" descr="Об утверждении изображения и описания знака национальной системы стандартиз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б утверждении изображения и описания знака национальной системы стандартизации"/>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9600" cy="30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7204">
        <w:rPr>
          <w:rFonts w:ascii="Arial" w:hAnsi="Arial" w:cs="Arial"/>
          <w:sz w:val="24"/>
          <w:szCs w:val="28"/>
        </w:rPr>
        <w:t xml:space="preserve">   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0A33764A" w14:textId="77777777" w:rsidR="007F75BD" w:rsidRPr="00EB7204" w:rsidRDefault="007F75BD" w:rsidP="00274E08">
      <w:pPr>
        <w:spacing w:line="360" w:lineRule="auto"/>
        <w:ind w:firstLine="708"/>
        <w:rPr>
          <w:rFonts w:ascii="Arial" w:hAnsi="Arial" w:cs="Arial"/>
          <w:sz w:val="24"/>
          <w:szCs w:val="24"/>
        </w:rPr>
        <w:sectPr w:rsidR="007F75BD" w:rsidRPr="00EB7204" w:rsidSect="007F6072">
          <w:headerReference w:type="default" r:id="rId13"/>
          <w:footerReference w:type="even" r:id="rId14"/>
          <w:footerReference w:type="default" r:id="rId15"/>
          <w:pgSz w:w="11906" w:h="16838"/>
          <w:pgMar w:top="1134" w:right="1418" w:bottom="1134" w:left="851" w:header="1134" w:footer="1191" w:gutter="0"/>
          <w:cols w:space="708"/>
          <w:docGrid w:linePitch="360"/>
        </w:sectPr>
      </w:pPr>
    </w:p>
    <w:p w14:paraId="734DB6D1" w14:textId="77777777" w:rsidR="007F75BD" w:rsidRPr="00EB7204" w:rsidRDefault="007F75BD" w:rsidP="00806328">
      <w:pPr>
        <w:jc w:val="center"/>
        <w:outlineLvl w:val="0"/>
        <w:rPr>
          <w:rFonts w:ascii="Arial" w:hAnsi="Arial" w:cs="Arial"/>
          <w:b/>
          <w:sz w:val="28"/>
          <w:szCs w:val="28"/>
        </w:rPr>
      </w:pPr>
      <w:r w:rsidRPr="00EB7204">
        <w:rPr>
          <w:rFonts w:ascii="Arial" w:hAnsi="Arial" w:cs="Arial"/>
          <w:b/>
          <w:sz w:val="28"/>
          <w:szCs w:val="28"/>
        </w:rPr>
        <w:lastRenderedPageBreak/>
        <w:t>Содержание</w:t>
      </w:r>
    </w:p>
    <w:tbl>
      <w:tblPr>
        <w:tblW w:w="9176" w:type="dxa"/>
        <w:tblLook w:val="04A0" w:firstRow="1" w:lastRow="0" w:firstColumn="1" w:lastColumn="0" w:noHBand="0" w:noVBand="1"/>
      </w:tblPr>
      <w:tblGrid>
        <w:gridCol w:w="370"/>
        <w:gridCol w:w="8806"/>
      </w:tblGrid>
      <w:tr w:rsidR="006A106B" w:rsidRPr="00EB7204" w14:paraId="3ED37E15" w14:textId="77777777" w:rsidTr="006A106B">
        <w:trPr>
          <w:trHeight w:val="362"/>
        </w:trPr>
        <w:tc>
          <w:tcPr>
            <w:tcW w:w="9176" w:type="dxa"/>
            <w:gridSpan w:val="2"/>
          </w:tcPr>
          <w:p w14:paraId="076B6A23"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1 Область применения……………………………………………………………………….</w:t>
            </w:r>
          </w:p>
        </w:tc>
      </w:tr>
      <w:tr w:rsidR="006A106B" w:rsidRPr="00EB7204" w14:paraId="48808DEA" w14:textId="77777777" w:rsidTr="006A106B">
        <w:trPr>
          <w:trHeight w:val="368"/>
        </w:trPr>
        <w:tc>
          <w:tcPr>
            <w:tcW w:w="9176" w:type="dxa"/>
            <w:gridSpan w:val="2"/>
          </w:tcPr>
          <w:p w14:paraId="5298BC67"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2 Нормативные ссылки……………………………………………………………………….</w:t>
            </w:r>
          </w:p>
        </w:tc>
      </w:tr>
      <w:tr w:rsidR="006A106B" w:rsidRPr="00EB7204" w14:paraId="0F7B0205" w14:textId="77777777" w:rsidTr="006A106B">
        <w:tc>
          <w:tcPr>
            <w:tcW w:w="370" w:type="dxa"/>
          </w:tcPr>
          <w:p w14:paraId="06D12353"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3</w:t>
            </w:r>
          </w:p>
        </w:tc>
        <w:tc>
          <w:tcPr>
            <w:tcW w:w="8806" w:type="dxa"/>
          </w:tcPr>
          <w:p w14:paraId="2044EE69"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Термины и определения…………………………………………………………………</w:t>
            </w:r>
          </w:p>
        </w:tc>
      </w:tr>
      <w:tr w:rsidR="006A106B" w:rsidRPr="00EB7204" w14:paraId="3EFFAC8E" w14:textId="77777777" w:rsidTr="006A106B">
        <w:trPr>
          <w:trHeight w:val="365"/>
        </w:trPr>
        <w:tc>
          <w:tcPr>
            <w:tcW w:w="370" w:type="dxa"/>
          </w:tcPr>
          <w:p w14:paraId="7D09456A"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4</w:t>
            </w:r>
          </w:p>
        </w:tc>
        <w:tc>
          <w:tcPr>
            <w:tcW w:w="8806" w:type="dxa"/>
          </w:tcPr>
          <w:p w14:paraId="67B8FE46"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Классификация, основные параметры и размеры…………………………………..</w:t>
            </w:r>
          </w:p>
        </w:tc>
      </w:tr>
      <w:tr w:rsidR="006A106B" w:rsidRPr="00EB7204" w14:paraId="133A5ABF" w14:textId="77777777" w:rsidTr="006A106B">
        <w:tc>
          <w:tcPr>
            <w:tcW w:w="9176" w:type="dxa"/>
            <w:gridSpan w:val="2"/>
          </w:tcPr>
          <w:p w14:paraId="718B975A" w14:textId="77777777" w:rsidR="006A106B" w:rsidRPr="00EB7204" w:rsidRDefault="006A106B" w:rsidP="00610B9A">
            <w:pPr>
              <w:tabs>
                <w:tab w:val="left" w:pos="709"/>
              </w:tabs>
              <w:spacing w:after="0" w:line="360" w:lineRule="auto"/>
              <w:rPr>
                <w:rFonts w:ascii="Arial" w:hAnsi="Arial" w:cs="Arial"/>
                <w:sz w:val="23"/>
                <w:szCs w:val="23"/>
              </w:rPr>
            </w:pPr>
            <w:r w:rsidRPr="00EB7204">
              <w:rPr>
                <w:rFonts w:ascii="Arial" w:hAnsi="Arial" w:cs="Arial"/>
                <w:sz w:val="23"/>
                <w:szCs w:val="23"/>
              </w:rPr>
              <w:t>5 Технические требования…………………………………………………………………..</w:t>
            </w:r>
          </w:p>
        </w:tc>
      </w:tr>
      <w:tr w:rsidR="006A106B" w:rsidRPr="00EB7204" w14:paraId="7128F4AF" w14:textId="77777777" w:rsidTr="006A106B">
        <w:tc>
          <w:tcPr>
            <w:tcW w:w="370" w:type="dxa"/>
          </w:tcPr>
          <w:p w14:paraId="40B81F63" w14:textId="77777777" w:rsidR="006A106B" w:rsidRPr="00EB7204" w:rsidRDefault="006A106B" w:rsidP="00610B9A">
            <w:pPr>
              <w:spacing w:after="0" w:line="360" w:lineRule="auto"/>
              <w:rPr>
                <w:rFonts w:ascii="Arial" w:hAnsi="Arial" w:cs="Arial"/>
                <w:sz w:val="23"/>
                <w:szCs w:val="23"/>
              </w:rPr>
            </w:pPr>
          </w:p>
        </w:tc>
        <w:tc>
          <w:tcPr>
            <w:tcW w:w="8806" w:type="dxa"/>
          </w:tcPr>
          <w:p w14:paraId="7298F62C"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5.1 Общие требования……………………………………………………………………</w:t>
            </w:r>
          </w:p>
        </w:tc>
      </w:tr>
      <w:tr w:rsidR="006A106B" w:rsidRPr="00EB7204" w14:paraId="6232903E" w14:textId="77777777" w:rsidTr="006A106B">
        <w:tc>
          <w:tcPr>
            <w:tcW w:w="370" w:type="dxa"/>
          </w:tcPr>
          <w:p w14:paraId="4B3FE3C5" w14:textId="77777777" w:rsidR="006A106B" w:rsidRPr="00EB7204" w:rsidRDefault="006A106B" w:rsidP="00610B9A">
            <w:pPr>
              <w:spacing w:after="0" w:line="360" w:lineRule="auto"/>
              <w:rPr>
                <w:rFonts w:ascii="Arial" w:hAnsi="Arial" w:cs="Arial"/>
                <w:sz w:val="23"/>
                <w:szCs w:val="23"/>
              </w:rPr>
            </w:pPr>
          </w:p>
        </w:tc>
        <w:tc>
          <w:tcPr>
            <w:tcW w:w="8806" w:type="dxa"/>
          </w:tcPr>
          <w:p w14:paraId="6D11E2B1"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5.2 Характеристики………………………………………………………………………..</w:t>
            </w:r>
          </w:p>
        </w:tc>
      </w:tr>
      <w:tr w:rsidR="006A106B" w:rsidRPr="00EB7204" w14:paraId="1BA8CCA1" w14:textId="77777777" w:rsidTr="006A106B">
        <w:trPr>
          <w:trHeight w:val="233"/>
        </w:trPr>
        <w:tc>
          <w:tcPr>
            <w:tcW w:w="9176" w:type="dxa"/>
            <w:gridSpan w:val="2"/>
          </w:tcPr>
          <w:p w14:paraId="48D482C0"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6 Требования безопасности и охраны окружающей среды……………………………</w:t>
            </w:r>
          </w:p>
        </w:tc>
      </w:tr>
      <w:tr w:rsidR="006A106B" w:rsidRPr="00EB7204" w14:paraId="7B5A4078" w14:textId="77777777" w:rsidTr="006A106B">
        <w:trPr>
          <w:trHeight w:val="240"/>
        </w:trPr>
        <w:tc>
          <w:tcPr>
            <w:tcW w:w="370" w:type="dxa"/>
          </w:tcPr>
          <w:p w14:paraId="35BEFDE7" w14:textId="77777777" w:rsidR="006A106B" w:rsidRPr="00EB7204" w:rsidRDefault="006A106B" w:rsidP="00610B9A">
            <w:pPr>
              <w:spacing w:after="0" w:line="360" w:lineRule="auto"/>
              <w:rPr>
                <w:rFonts w:ascii="Arial" w:hAnsi="Arial" w:cs="Arial"/>
                <w:sz w:val="23"/>
                <w:szCs w:val="23"/>
              </w:rPr>
            </w:pPr>
          </w:p>
        </w:tc>
        <w:tc>
          <w:tcPr>
            <w:tcW w:w="8806" w:type="dxa"/>
          </w:tcPr>
          <w:p w14:paraId="7B1F5058"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6.1 Общие требования безопасности………………………………………………….</w:t>
            </w:r>
          </w:p>
        </w:tc>
      </w:tr>
      <w:tr w:rsidR="006A106B" w:rsidRPr="00EB7204" w14:paraId="30D16708" w14:textId="77777777" w:rsidTr="006A106B">
        <w:trPr>
          <w:trHeight w:val="246"/>
        </w:trPr>
        <w:tc>
          <w:tcPr>
            <w:tcW w:w="370" w:type="dxa"/>
          </w:tcPr>
          <w:p w14:paraId="50682937" w14:textId="77777777" w:rsidR="006A106B" w:rsidRPr="00EB7204" w:rsidRDefault="006A106B" w:rsidP="00610B9A">
            <w:pPr>
              <w:spacing w:after="0" w:line="360" w:lineRule="auto"/>
              <w:rPr>
                <w:rFonts w:ascii="Arial" w:hAnsi="Arial" w:cs="Arial"/>
                <w:sz w:val="23"/>
                <w:szCs w:val="23"/>
              </w:rPr>
            </w:pPr>
          </w:p>
        </w:tc>
        <w:tc>
          <w:tcPr>
            <w:tcW w:w="8806" w:type="dxa"/>
          </w:tcPr>
          <w:p w14:paraId="4701F2EE"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6.2 Требования электрической безопасности………………………………………..</w:t>
            </w:r>
          </w:p>
        </w:tc>
      </w:tr>
      <w:tr w:rsidR="006A106B" w:rsidRPr="00EB7204" w14:paraId="2DFD2770" w14:textId="77777777" w:rsidTr="006A106B">
        <w:trPr>
          <w:trHeight w:val="237"/>
        </w:trPr>
        <w:tc>
          <w:tcPr>
            <w:tcW w:w="370" w:type="dxa"/>
          </w:tcPr>
          <w:p w14:paraId="6C6A7E30" w14:textId="77777777" w:rsidR="006A106B" w:rsidRPr="00EB7204" w:rsidRDefault="006A106B" w:rsidP="00610B9A">
            <w:pPr>
              <w:spacing w:after="0" w:line="360" w:lineRule="auto"/>
              <w:rPr>
                <w:rFonts w:ascii="Arial" w:hAnsi="Arial" w:cs="Arial"/>
                <w:sz w:val="23"/>
                <w:szCs w:val="23"/>
              </w:rPr>
            </w:pPr>
          </w:p>
        </w:tc>
        <w:tc>
          <w:tcPr>
            <w:tcW w:w="8806" w:type="dxa"/>
          </w:tcPr>
          <w:p w14:paraId="4C77E0F0"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6.3 Требования пожарной безопасности……………………………………………...</w:t>
            </w:r>
          </w:p>
        </w:tc>
      </w:tr>
      <w:tr w:rsidR="006A106B" w:rsidRPr="00EB7204" w14:paraId="21098EC9" w14:textId="77777777" w:rsidTr="006A106B">
        <w:tc>
          <w:tcPr>
            <w:tcW w:w="370" w:type="dxa"/>
          </w:tcPr>
          <w:p w14:paraId="63DEBBC4" w14:textId="77777777" w:rsidR="006A106B" w:rsidRPr="00EB7204" w:rsidRDefault="006A106B" w:rsidP="00610B9A">
            <w:pPr>
              <w:spacing w:after="0" w:line="360" w:lineRule="auto"/>
              <w:rPr>
                <w:rFonts w:ascii="Arial" w:hAnsi="Arial" w:cs="Arial"/>
                <w:sz w:val="23"/>
                <w:szCs w:val="23"/>
              </w:rPr>
            </w:pPr>
          </w:p>
        </w:tc>
        <w:tc>
          <w:tcPr>
            <w:tcW w:w="8806" w:type="dxa"/>
          </w:tcPr>
          <w:p w14:paraId="72D6445D"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6.4 Требования охраны окружающей среды………………………………………….</w:t>
            </w:r>
          </w:p>
        </w:tc>
      </w:tr>
      <w:tr w:rsidR="006A106B" w:rsidRPr="00EB7204" w14:paraId="47640876" w14:textId="77777777" w:rsidTr="006A106B">
        <w:trPr>
          <w:trHeight w:val="236"/>
        </w:trPr>
        <w:tc>
          <w:tcPr>
            <w:tcW w:w="9176" w:type="dxa"/>
            <w:gridSpan w:val="2"/>
          </w:tcPr>
          <w:p w14:paraId="06B7772F"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7 Правила приемки……………………………………………………………………………</w:t>
            </w:r>
          </w:p>
        </w:tc>
      </w:tr>
      <w:tr w:rsidR="006A106B" w:rsidRPr="00EB7204" w14:paraId="31A09BB5" w14:textId="77777777" w:rsidTr="006A106B">
        <w:trPr>
          <w:trHeight w:val="384"/>
        </w:trPr>
        <w:tc>
          <w:tcPr>
            <w:tcW w:w="370" w:type="dxa"/>
          </w:tcPr>
          <w:p w14:paraId="63A56E28" w14:textId="77777777" w:rsidR="006A106B" w:rsidRPr="00EB7204" w:rsidRDefault="006A106B" w:rsidP="00610B9A">
            <w:pPr>
              <w:spacing w:after="0" w:line="360" w:lineRule="auto"/>
              <w:rPr>
                <w:rFonts w:ascii="Arial" w:hAnsi="Arial" w:cs="Arial"/>
                <w:sz w:val="23"/>
                <w:szCs w:val="23"/>
              </w:rPr>
            </w:pPr>
          </w:p>
        </w:tc>
        <w:tc>
          <w:tcPr>
            <w:tcW w:w="8806" w:type="dxa"/>
          </w:tcPr>
          <w:p w14:paraId="5C7FE5D2"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7.1 Общие требования……………………………………………………………………</w:t>
            </w:r>
          </w:p>
        </w:tc>
      </w:tr>
      <w:tr w:rsidR="006A106B" w:rsidRPr="00EB7204" w14:paraId="0EBB55D5" w14:textId="77777777" w:rsidTr="006A106B">
        <w:tc>
          <w:tcPr>
            <w:tcW w:w="370" w:type="dxa"/>
          </w:tcPr>
          <w:p w14:paraId="7982303D" w14:textId="77777777" w:rsidR="006A106B" w:rsidRPr="00EB7204" w:rsidRDefault="006A106B" w:rsidP="00610B9A">
            <w:pPr>
              <w:spacing w:after="0" w:line="360" w:lineRule="auto"/>
              <w:rPr>
                <w:rFonts w:ascii="Arial" w:hAnsi="Arial" w:cs="Arial"/>
                <w:sz w:val="23"/>
                <w:szCs w:val="23"/>
              </w:rPr>
            </w:pPr>
          </w:p>
        </w:tc>
        <w:tc>
          <w:tcPr>
            <w:tcW w:w="8806" w:type="dxa"/>
          </w:tcPr>
          <w:p w14:paraId="12818AED"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7.2 Категории испытаний…………………………………………………………………</w:t>
            </w:r>
          </w:p>
        </w:tc>
      </w:tr>
      <w:tr w:rsidR="006A106B" w:rsidRPr="00EB7204" w14:paraId="11122956" w14:textId="77777777" w:rsidTr="006A106B">
        <w:tc>
          <w:tcPr>
            <w:tcW w:w="370" w:type="dxa"/>
          </w:tcPr>
          <w:p w14:paraId="43D8748A" w14:textId="77777777" w:rsidR="006A106B" w:rsidRPr="00EB7204" w:rsidRDefault="006A106B" w:rsidP="00610B9A">
            <w:pPr>
              <w:spacing w:after="0" w:line="360" w:lineRule="auto"/>
              <w:rPr>
                <w:rFonts w:ascii="Arial" w:hAnsi="Arial" w:cs="Arial"/>
                <w:sz w:val="23"/>
                <w:szCs w:val="23"/>
              </w:rPr>
            </w:pPr>
          </w:p>
        </w:tc>
        <w:tc>
          <w:tcPr>
            <w:tcW w:w="8806" w:type="dxa"/>
          </w:tcPr>
          <w:p w14:paraId="61FBB9C2"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7.3 Приемо-сдаточные испытания……………………………………………………..</w:t>
            </w:r>
          </w:p>
        </w:tc>
      </w:tr>
      <w:tr w:rsidR="006A106B" w:rsidRPr="00EB7204" w14:paraId="7837AFE0" w14:textId="77777777" w:rsidTr="006A106B">
        <w:tc>
          <w:tcPr>
            <w:tcW w:w="370" w:type="dxa"/>
          </w:tcPr>
          <w:p w14:paraId="00C88444" w14:textId="77777777" w:rsidR="006A106B" w:rsidRPr="00EB7204" w:rsidRDefault="006A106B" w:rsidP="00610B9A">
            <w:pPr>
              <w:spacing w:after="0" w:line="360" w:lineRule="auto"/>
              <w:rPr>
                <w:rFonts w:ascii="Arial" w:hAnsi="Arial" w:cs="Arial"/>
                <w:sz w:val="23"/>
                <w:szCs w:val="23"/>
              </w:rPr>
            </w:pPr>
          </w:p>
        </w:tc>
        <w:tc>
          <w:tcPr>
            <w:tcW w:w="8806" w:type="dxa"/>
          </w:tcPr>
          <w:p w14:paraId="2786C4C6"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7.4 Периодические испытания………………………………………………………….</w:t>
            </w:r>
          </w:p>
        </w:tc>
      </w:tr>
      <w:tr w:rsidR="006A106B" w:rsidRPr="00EB7204" w14:paraId="7DA557D5" w14:textId="77777777" w:rsidTr="006A106B">
        <w:trPr>
          <w:trHeight w:val="252"/>
        </w:trPr>
        <w:tc>
          <w:tcPr>
            <w:tcW w:w="370" w:type="dxa"/>
          </w:tcPr>
          <w:p w14:paraId="0B6328D0" w14:textId="77777777" w:rsidR="006A106B" w:rsidRPr="00EB7204" w:rsidRDefault="006A106B" w:rsidP="00610B9A">
            <w:pPr>
              <w:spacing w:after="0" w:line="360" w:lineRule="auto"/>
              <w:rPr>
                <w:rFonts w:ascii="Arial" w:hAnsi="Arial" w:cs="Arial"/>
                <w:sz w:val="23"/>
                <w:szCs w:val="23"/>
              </w:rPr>
            </w:pPr>
          </w:p>
        </w:tc>
        <w:tc>
          <w:tcPr>
            <w:tcW w:w="8806" w:type="dxa"/>
          </w:tcPr>
          <w:p w14:paraId="76217C2A" w14:textId="77777777" w:rsidR="006A106B" w:rsidRPr="00EB7204" w:rsidRDefault="006A106B" w:rsidP="00610B9A">
            <w:pPr>
              <w:spacing w:after="0" w:line="360" w:lineRule="auto"/>
              <w:rPr>
                <w:rFonts w:ascii="Arial" w:hAnsi="Arial" w:cs="Arial"/>
                <w:sz w:val="23"/>
                <w:szCs w:val="23"/>
              </w:rPr>
            </w:pPr>
            <w:r w:rsidRPr="00EB7204">
              <w:rPr>
                <w:rFonts w:ascii="Arial" w:hAnsi="Arial" w:cs="Arial"/>
                <w:sz w:val="23"/>
                <w:szCs w:val="23"/>
              </w:rPr>
              <w:t>7.5 Типовые испытания…………………………………………………………………..</w:t>
            </w:r>
          </w:p>
        </w:tc>
      </w:tr>
      <w:tr w:rsidR="006A106B" w:rsidRPr="00EB7204" w14:paraId="44A2680D" w14:textId="77777777" w:rsidTr="006A106B">
        <w:trPr>
          <w:trHeight w:val="243"/>
        </w:trPr>
        <w:tc>
          <w:tcPr>
            <w:tcW w:w="9176" w:type="dxa"/>
            <w:gridSpan w:val="2"/>
          </w:tcPr>
          <w:p w14:paraId="4B277AE4" w14:textId="77777777" w:rsidR="006A106B" w:rsidRPr="00EB7204" w:rsidRDefault="006A106B" w:rsidP="00610B9A">
            <w:pPr>
              <w:pStyle w:val="a7"/>
              <w:spacing w:line="360" w:lineRule="auto"/>
              <w:ind w:firstLine="0"/>
              <w:rPr>
                <w:rFonts w:ascii="Arial" w:hAnsi="Arial" w:cs="Arial"/>
                <w:spacing w:val="0"/>
                <w:sz w:val="23"/>
                <w:szCs w:val="23"/>
              </w:rPr>
            </w:pPr>
            <w:r w:rsidRPr="00EB7204">
              <w:rPr>
                <w:rFonts w:ascii="Arial" w:hAnsi="Arial" w:cs="Arial"/>
                <w:spacing w:val="0"/>
                <w:sz w:val="23"/>
                <w:szCs w:val="23"/>
              </w:rPr>
              <w:t>8 Методы контроля……………………………………………………………………………</w:t>
            </w:r>
          </w:p>
        </w:tc>
      </w:tr>
      <w:tr w:rsidR="006A106B" w:rsidRPr="00EB7204" w14:paraId="712833FB" w14:textId="77777777" w:rsidTr="006A106B">
        <w:trPr>
          <w:trHeight w:val="249"/>
        </w:trPr>
        <w:tc>
          <w:tcPr>
            <w:tcW w:w="370" w:type="dxa"/>
          </w:tcPr>
          <w:p w14:paraId="257E91CB" w14:textId="77777777" w:rsidR="006A106B" w:rsidRPr="00EB7204" w:rsidRDefault="006A106B" w:rsidP="00610B9A">
            <w:pPr>
              <w:pStyle w:val="a7"/>
              <w:spacing w:line="360" w:lineRule="auto"/>
              <w:ind w:firstLine="0"/>
              <w:rPr>
                <w:rFonts w:ascii="Arial" w:hAnsi="Arial" w:cs="Arial"/>
                <w:spacing w:val="0"/>
                <w:sz w:val="23"/>
                <w:szCs w:val="23"/>
              </w:rPr>
            </w:pPr>
          </w:p>
        </w:tc>
        <w:tc>
          <w:tcPr>
            <w:tcW w:w="8806" w:type="dxa"/>
          </w:tcPr>
          <w:p w14:paraId="03ABCEC6" w14:textId="77777777" w:rsidR="006A106B" w:rsidRPr="00EB7204" w:rsidRDefault="006A106B" w:rsidP="00610B9A">
            <w:pPr>
              <w:pStyle w:val="a7"/>
              <w:spacing w:line="360" w:lineRule="auto"/>
              <w:ind w:firstLine="0"/>
              <w:rPr>
                <w:rFonts w:ascii="Arial" w:hAnsi="Arial" w:cs="Arial"/>
                <w:spacing w:val="0"/>
                <w:sz w:val="23"/>
                <w:szCs w:val="23"/>
              </w:rPr>
            </w:pPr>
            <w:r w:rsidRPr="00EB7204">
              <w:rPr>
                <w:rFonts w:ascii="Arial" w:hAnsi="Arial" w:cs="Arial"/>
                <w:spacing w:val="0"/>
                <w:sz w:val="23"/>
                <w:szCs w:val="23"/>
              </w:rPr>
              <w:t>8.1 Общие требования……………………………………………………………………</w:t>
            </w:r>
          </w:p>
        </w:tc>
      </w:tr>
      <w:tr w:rsidR="006A106B" w:rsidRPr="00EB7204" w14:paraId="1BC072A7" w14:textId="77777777" w:rsidTr="006A106B">
        <w:trPr>
          <w:trHeight w:val="256"/>
        </w:trPr>
        <w:tc>
          <w:tcPr>
            <w:tcW w:w="370" w:type="dxa"/>
          </w:tcPr>
          <w:p w14:paraId="2E5F0AE9" w14:textId="77777777" w:rsidR="006A106B" w:rsidRPr="00EB7204" w:rsidRDefault="006A106B" w:rsidP="00610B9A">
            <w:pPr>
              <w:pStyle w:val="a7"/>
              <w:widowControl w:val="0"/>
              <w:spacing w:line="360" w:lineRule="auto"/>
              <w:ind w:firstLine="0"/>
              <w:rPr>
                <w:rFonts w:ascii="Arial" w:hAnsi="Arial" w:cs="Arial"/>
                <w:spacing w:val="0"/>
                <w:sz w:val="23"/>
                <w:szCs w:val="23"/>
              </w:rPr>
            </w:pPr>
          </w:p>
        </w:tc>
        <w:tc>
          <w:tcPr>
            <w:tcW w:w="8806" w:type="dxa"/>
          </w:tcPr>
          <w:p w14:paraId="0F3267B0" w14:textId="77777777" w:rsidR="006A106B" w:rsidRPr="00EB7204" w:rsidRDefault="006A106B" w:rsidP="00610B9A">
            <w:pPr>
              <w:pStyle w:val="a7"/>
              <w:widowControl w:val="0"/>
              <w:spacing w:line="360" w:lineRule="auto"/>
              <w:ind w:firstLine="0"/>
              <w:rPr>
                <w:rFonts w:ascii="Arial" w:hAnsi="Arial" w:cs="Arial"/>
                <w:spacing w:val="0"/>
                <w:sz w:val="23"/>
                <w:szCs w:val="23"/>
              </w:rPr>
            </w:pPr>
            <w:r w:rsidRPr="00EB7204">
              <w:rPr>
                <w:rFonts w:ascii="Arial" w:hAnsi="Arial" w:cs="Arial"/>
                <w:spacing w:val="0"/>
                <w:sz w:val="23"/>
                <w:szCs w:val="23"/>
              </w:rPr>
              <w:t>8.2 Проверка конструкции……………………………………………………………….</w:t>
            </w:r>
          </w:p>
        </w:tc>
      </w:tr>
      <w:tr w:rsidR="006A106B" w:rsidRPr="00EB7204" w14:paraId="674353D6" w14:textId="77777777" w:rsidTr="006A106B">
        <w:tc>
          <w:tcPr>
            <w:tcW w:w="370" w:type="dxa"/>
          </w:tcPr>
          <w:p w14:paraId="40FB2E7C" w14:textId="77777777" w:rsidR="006A106B" w:rsidRPr="00EB7204" w:rsidRDefault="006A106B" w:rsidP="00610B9A">
            <w:pPr>
              <w:pStyle w:val="a7"/>
              <w:widowControl w:val="0"/>
              <w:spacing w:line="360" w:lineRule="auto"/>
              <w:ind w:firstLine="0"/>
              <w:rPr>
                <w:rFonts w:ascii="Arial" w:hAnsi="Arial" w:cs="Arial"/>
                <w:spacing w:val="0"/>
                <w:sz w:val="23"/>
                <w:szCs w:val="23"/>
              </w:rPr>
            </w:pPr>
          </w:p>
        </w:tc>
        <w:tc>
          <w:tcPr>
            <w:tcW w:w="8806" w:type="dxa"/>
          </w:tcPr>
          <w:p w14:paraId="7F331F43" w14:textId="77777777" w:rsidR="006A106B" w:rsidRPr="00EB7204" w:rsidRDefault="006A106B" w:rsidP="00610B9A">
            <w:pPr>
              <w:pStyle w:val="a7"/>
              <w:widowControl w:val="0"/>
              <w:spacing w:line="360" w:lineRule="auto"/>
              <w:ind w:firstLine="0"/>
              <w:rPr>
                <w:rFonts w:ascii="Arial" w:hAnsi="Arial" w:cs="Arial"/>
                <w:spacing w:val="0"/>
                <w:sz w:val="23"/>
                <w:szCs w:val="23"/>
              </w:rPr>
            </w:pPr>
            <w:r w:rsidRPr="00EB7204">
              <w:rPr>
                <w:rFonts w:ascii="Arial" w:hAnsi="Arial" w:cs="Arial"/>
                <w:spacing w:val="0"/>
                <w:sz w:val="23"/>
                <w:szCs w:val="23"/>
              </w:rPr>
              <w:t>8.3 Проверка электрических параметров……………………………………………..</w:t>
            </w:r>
          </w:p>
        </w:tc>
      </w:tr>
      <w:tr w:rsidR="006A106B" w:rsidRPr="00EB7204" w14:paraId="5FF4123D" w14:textId="77777777" w:rsidTr="006A106B">
        <w:tc>
          <w:tcPr>
            <w:tcW w:w="370" w:type="dxa"/>
          </w:tcPr>
          <w:p w14:paraId="1CF41462" w14:textId="77777777" w:rsidR="006A106B" w:rsidRPr="00EB7204" w:rsidRDefault="006A106B" w:rsidP="00610B9A">
            <w:pPr>
              <w:pStyle w:val="a7"/>
              <w:widowControl w:val="0"/>
              <w:spacing w:line="360" w:lineRule="auto"/>
              <w:ind w:firstLine="0"/>
              <w:rPr>
                <w:rFonts w:ascii="Arial" w:hAnsi="Arial" w:cs="Arial"/>
                <w:spacing w:val="0"/>
                <w:sz w:val="23"/>
                <w:szCs w:val="23"/>
              </w:rPr>
            </w:pPr>
          </w:p>
        </w:tc>
        <w:tc>
          <w:tcPr>
            <w:tcW w:w="8806" w:type="dxa"/>
          </w:tcPr>
          <w:p w14:paraId="5ABEACB2" w14:textId="77777777" w:rsidR="006A106B" w:rsidRPr="00EB7204" w:rsidRDefault="006A106B" w:rsidP="00610B9A">
            <w:pPr>
              <w:pStyle w:val="a7"/>
              <w:widowControl w:val="0"/>
              <w:spacing w:line="360" w:lineRule="auto"/>
              <w:ind w:firstLine="0"/>
              <w:rPr>
                <w:rFonts w:ascii="Arial" w:hAnsi="Arial" w:cs="Arial"/>
                <w:spacing w:val="0"/>
                <w:sz w:val="23"/>
                <w:szCs w:val="23"/>
              </w:rPr>
            </w:pPr>
            <w:r w:rsidRPr="00EB7204">
              <w:rPr>
                <w:rFonts w:ascii="Arial" w:hAnsi="Arial" w:cs="Arial"/>
                <w:spacing w:val="0"/>
                <w:sz w:val="23"/>
                <w:szCs w:val="23"/>
              </w:rPr>
              <w:t>8.4 Проверка стойкости к механическим воздействиям……………………………</w:t>
            </w:r>
          </w:p>
        </w:tc>
      </w:tr>
      <w:tr w:rsidR="006A106B" w:rsidRPr="00EB7204" w14:paraId="28D2DAB4" w14:textId="77777777" w:rsidTr="006A106B">
        <w:tc>
          <w:tcPr>
            <w:tcW w:w="370" w:type="dxa"/>
          </w:tcPr>
          <w:p w14:paraId="316C8561" w14:textId="77777777" w:rsidR="006A106B" w:rsidRPr="00EB7204" w:rsidRDefault="006A106B" w:rsidP="00610B9A">
            <w:pPr>
              <w:pStyle w:val="a7"/>
              <w:widowControl w:val="0"/>
              <w:spacing w:line="360" w:lineRule="auto"/>
              <w:ind w:firstLine="0"/>
              <w:rPr>
                <w:rFonts w:ascii="Arial" w:hAnsi="Arial" w:cs="Arial"/>
                <w:spacing w:val="0"/>
                <w:sz w:val="23"/>
                <w:szCs w:val="23"/>
              </w:rPr>
            </w:pPr>
          </w:p>
        </w:tc>
        <w:tc>
          <w:tcPr>
            <w:tcW w:w="8806" w:type="dxa"/>
          </w:tcPr>
          <w:p w14:paraId="2B459E33" w14:textId="77777777" w:rsidR="006A106B" w:rsidRPr="00EB7204" w:rsidRDefault="006A106B" w:rsidP="00610B9A">
            <w:pPr>
              <w:pStyle w:val="a7"/>
              <w:widowControl w:val="0"/>
              <w:spacing w:line="360" w:lineRule="auto"/>
              <w:ind w:firstLine="0"/>
              <w:rPr>
                <w:rFonts w:ascii="Arial" w:hAnsi="Arial" w:cs="Arial"/>
                <w:spacing w:val="0"/>
                <w:sz w:val="23"/>
                <w:szCs w:val="23"/>
              </w:rPr>
            </w:pPr>
            <w:r w:rsidRPr="00EB7204">
              <w:rPr>
                <w:rFonts w:ascii="Arial" w:hAnsi="Arial" w:cs="Arial"/>
                <w:spacing w:val="0"/>
                <w:sz w:val="23"/>
                <w:szCs w:val="23"/>
              </w:rPr>
              <w:t>8.5 Проверка стойкости к внешним воздействующим факторам…………………</w:t>
            </w:r>
          </w:p>
        </w:tc>
      </w:tr>
      <w:tr w:rsidR="006A106B" w:rsidRPr="00EB7204" w14:paraId="5CBAB747" w14:textId="77777777" w:rsidTr="006A106B">
        <w:tc>
          <w:tcPr>
            <w:tcW w:w="370" w:type="dxa"/>
          </w:tcPr>
          <w:p w14:paraId="3C1CEC81" w14:textId="77777777" w:rsidR="006A106B" w:rsidRPr="00EB7204" w:rsidRDefault="006A106B" w:rsidP="00610B9A">
            <w:pPr>
              <w:pStyle w:val="a7"/>
              <w:widowControl w:val="0"/>
              <w:spacing w:line="360" w:lineRule="auto"/>
              <w:ind w:firstLine="0"/>
              <w:rPr>
                <w:rFonts w:ascii="Arial" w:hAnsi="Arial" w:cs="Arial"/>
                <w:spacing w:val="0"/>
                <w:sz w:val="23"/>
                <w:szCs w:val="23"/>
              </w:rPr>
            </w:pPr>
          </w:p>
        </w:tc>
        <w:tc>
          <w:tcPr>
            <w:tcW w:w="8806" w:type="dxa"/>
          </w:tcPr>
          <w:p w14:paraId="3CA9E4C9" w14:textId="43A6FA4E" w:rsidR="006A106B" w:rsidRPr="00EB7204" w:rsidRDefault="006A106B" w:rsidP="001F5AFE">
            <w:pPr>
              <w:pStyle w:val="a7"/>
              <w:widowControl w:val="0"/>
              <w:spacing w:line="360" w:lineRule="auto"/>
              <w:ind w:firstLine="0"/>
              <w:rPr>
                <w:rFonts w:ascii="Arial" w:hAnsi="Arial" w:cs="Arial"/>
                <w:spacing w:val="0"/>
                <w:sz w:val="23"/>
                <w:szCs w:val="23"/>
              </w:rPr>
            </w:pPr>
            <w:r w:rsidRPr="00EB7204">
              <w:rPr>
                <w:rFonts w:ascii="Arial" w:hAnsi="Arial" w:cs="Arial"/>
                <w:spacing w:val="0"/>
                <w:sz w:val="23"/>
                <w:szCs w:val="23"/>
              </w:rPr>
              <w:t xml:space="preserve">8.6 Проверка характеристик изоляции и </w:t>
            </w:r>
            <w:r w:rsidR="001F5AFE" w:rsidRPr="00EB7204">
              <w:rPr>
                <w:rFonts w:ascii="Arial" w:hAnsi="Arial" w:cs="Arial"/>
                <w:spacing w:val="0"/>
                <w:sz w:val="23"/>
                <w:szCs w:val="23"/>
              </w:rPr>
              <w:t xml:space="preserve">наружной </w:t>
            </w:r>
            <w:r w:rsidRPr="00EB7204">
              <w:rPr>
                <w:rFonts w:ascii="Arial" w:hAnsi="Arial" w:cs="Arial"/>
                <w:spacing w:val="0"/>
                <w:sz w:val="23"/>
                <w:szCs w:val="23"/>
              </w:rPr>
              <w:t>оболочки</w:t>
            </w:r>
            <w:r w:rsidR="00D8677D" w:rsidRPr="00EB7204">
              <w:rPr>
                <w:rFonts w:ascii="Arial" w:hAnsi="Arial" w:cs="Arial"/>
                <w:spacing w:val="0"/>
                <w:sz w:val="23"/>
                <w:szCs w:val="23"/>
              </w:rPr>
              <w:t xml:space="preserve"> ……………</w:t>
            </w:r>
            <w:r w:rsidR="001F5AFE" w:rsidRPr="00EB7204">
              <w:rPr>
                <w:rFonts w:ascii="Arial" w:hAnsi="Arial" w:cs="Arial"/>
                <w:spacing w:val="0"/>
                <w:sz w:val="23"/>
                <w:szCs w:val="23"/>
              </w:rPr>
              <w:t>………</w:t>
            </w:r>
            <w:r w:rsidR="00D8677D" w:rsidRPr="00EB7204">
              <w:rPr>
                <w:rFonts w:ascii="Arial" w:hAnsi="Arial" w:cs="Arial"/>
                <w:spacing w:val="0"/>
                <w:sz w:val="23"/>
                <w:szCs w:val="23"/>
              </w:rPr>
              <w:t>.</w:t>
            </w:r>
          </w:p>
        </w:tc>
      </w:tr>
      <w:tr w:rsidR="006A106B" w:rsidRPr="00EB7204" w14:paraId="0958E182" w14:textId="77777777" w:rsidTr="006A106B">
        <w:tc>
          <w:tcPr>
            <w:tcW w:w="370" w:type="dxa"/>
          </w:tcPr>
          <w:p w14:paraId="02160AD8" w14:textId="77777777" w:rsidR="006A106B" w:rsidRPr="00EB7204" w:rsidRDefault="006A106B" w:rsidP="00610B9A">
            <w:pPr>
              <w:pStyle w:val="a7"/>
              <w:widowControl w:val="0"/>
              <w:spacing w:line="360" w:lineRule="auto"/>
              <w:ind w:firstLine="0"/>
              <w:rPr>
                <w:rFonts w:ascii="Arial" w:hAnsi="Arial" w:cs="Arial"/>
                <w:spacing w:val="0"/>
                <w:sz w:val="23"/>
                <w:szCs w:val="23"/>
              </w:rPr>
            </w:pPr>
          </w:p>
        </w:tc>
        <w:tc>
          <w:tcPr>
            <w:tcW w:w="8806" w:type="dxa"/>
          </w:tcPr>
          <w:p w14:paraId="22AAB119" w14:textId="77777777" w:rsidR="006A106B" w:rsidRPr="00EB7204" w:rsidRDefault="006A106B" w:rsidP="00610B9A">
            <w:pPr>
              <w:pStyle w:val="a7"/>
              <w:widowControl w:val="0"/>
              <w:spacing w:line="360" w:lineRule="auto"/>
              <w:ind w:firstLine="0"/>
              <w:rPr>
                <w:rFonts w:ascii="Arial" w:hAnsi="Arial" w:cs="Arial"/>
                <w:spacing w:val="0"/>
                <w:sz w:val="23"/>
                <w:szCs w:val="23"/>
              </w:rPr>
            </w:pPr>
            <w:r w:rsidRPr="00EB7204">
              <w:rPr>
                <w:rFonts w:ascii="Arial" w:hAnsi="Arial" w:cs="Arial"/>
                <w:spacing w:val="0"/>
                <w:sz w:val="23"/>
                <w:szCs w:val="23"/>
              </w:rPr>
              <w:t>8.7 Проверка надежности………………………………………………………………..</w:t>
            </w:r>
          </w:p>
        </w:tc>
      </w:tr>
      <w:tr w:rsidR="006A106B" w:rsidRPr="00EB7204" w14:paraId="05E899AF" w14:textId="77777777" w:rsidTr="006A106B">
        <w:tc>
          <w:tcPr>
            <w:tcW w:w="370" w:type="dxa"/>
          </w:tcPr>
          <w:p w14:paraId="31CFDF0A" w14:textId="77777777" w:rsidR="006A106B" w:rsidRPr="00EB7204" w:rsidRDefault="006A106B" w:rsidP="00610B9A">
            <w:pPr>
              <w:pStyle w:val="a7"/>
              <w:widowControl w:val="0"/>
              <w:spacing w:line="360" w:lineRule="auto"/>
              <w:ind w:firstLine="0"/>
              <w:rPr>
                <w:rFonts w:ascii="Arial" w:hAnsi="Arial" w:cs="Arial"/>
                <w:spacing w:val="0"/>
                <w:sz w:val="23"/>
                <w:szCs w:val="23"/>
              </w:rPr>
            </w:pPr>
          </w:p>
        </w:tc>
        <w:tc>
          <w:tcPr>
            <w:tcW w:w="8806" w:type="dxa"/>
          </w:tcPr>
          <w:p w14:paraId="0EAC5FEC" w14:textId="77777777" w:rsidR="006A106B" w:rsidRPr="00EB7204" w:rsidRDefault="006A106B" w:rsidP="00610B9A">
            <w:pPr>
              <w:pStyle w:val="a7"/>
              <w:widowControl w:val="0"/>
              <w:spacing w:line="360" w:lineRule="auto"/>
              <w:ind w:firstLine="0"/>
              <w:rPr>
                <w:rFonts w:ascii="Arial" w:hAnsi="Arial" w:cs="Arial"/>
                <w:spacing w:val="0"/>
                <w:sz w:val="23"/>
                <w:szCs w:val="23"/>
              </w:rPr>
            </w:pPr>
            <w:r w:rsidRPr="00EB7204">
              <w:rPr>
                <w:rFonts w:ascii="Arial" w:hAnsi="Arial" w:cs="Arial"/>
                <w:spacing w:val="0"/>
                <w:sz w:val="23"/>
                <w:szCs w:val="23"/>
              </w:rPr>
              <w:t>8.8 Проверка маркировки и упаковки…………………………………………………..</w:t>
            </w:r>
          </w:p>
        </w:tc>
      </w:tr>
      <w:tr w:rsidR="006A106B" w:rsidRPr="00EB7204" w14:paraId="48C72F75" w14:textId="77777777" w:rsidTr="006A106B">
        <w:tc>
          <w:tcPr>
            <w:tcW w:w="370" w:type="dxa"/>
          </w:tcPr>
          <w:p w14:paraId="475C83D9" w14:textId="77777777" w:rsidR="006A106B" w:rsidRPr="00EB7204" w:rsidRDefault="006A106B" w:rsidP="00610B9A">
            <w:pPr>
              <w:pStyle w:val="a7"/>
              <w:widowControl w:val="0"/>
              <w:spacing w:line="360" w:lineRule="auto"/>
              <w:ind w:firstLine="0"/>
              <w:rPr>
                <w:rFonts w:ascii="Arial" w:hAnsi="Arial" w:cs="Arial"/>
                <w:spacing w:val="0"/>
                <w:sz w:val="23"/>
                <w:szCs w:val="23"/>
              </w:rPr>
            </w:pPr>
          </w:p>
        </w:tc>
        <w:tc>
          <w:tcPr>
            <w:tcW w:w="8806" w:type="dxa"/>
          </w:tcPr>
          <w:p w14:paraId="433AFB4A" w14:textId="77777777" w:rsidR="006A106B" w:rsidRPr="00EB7204" w:rsidRDefault="006A106B" w:rsidP="00610B9A">
            <w:pPr>
              <w:pStyle w:val="a7"/>
              <w:widowControl w:val="0"/>
              <w:spacing w:line="360" w:lineRule="auto"/>
              <w:ind w:firstLine="0"/>
              <w:rPr>
                <w:rFonts w:ascii="Arial" w:hAnsi="Arial" w:cs="Arial"/>
                <w:spacing w:val="0"/>
                <w:sz w:val="23"/>
                <w:szCs w:val="23"/>
              </w:rPr>
            </w:pPr>
            <w:r w:rsidRPr="00EB7204">
              <w:rPr>
                <w:rFonts w:ascii="Arial" w:hAnsi="Arial" w:cs="Arial"/>
                <w:spacing w:val="0"/>
                <w:sz w:val="23"/>
                <w:szCs w:val="23"/>
              </w:rPr>
              <w:t>8.9 Проверка требований пожарной безопасности………………………………….</w:t>
            </w:r>
          </w:p>
        </w:tc>
      </w:tr>
      <w:tr w:rsidR="006A106B" w:rsidRPr="00EB7204" w14:paraId="3A61E72B" w14:textId="77777777" w:rsidTr="006A106B">
        <w:tc>
          <w:tcPr>
            <w:tcW w:w="9176" w:type="dxa"/>
            <w:gridSpan w:val="2"/>
          </w:tcPr>
          <w:p w14:paraId="1C7472B9" w14:textId="77777777" w:rsidR="006A106B" w:rsidRPr="00EB7204" w:rsidRDefault="006A106B" w:rsidP="00610B9A">
            <w:pPr>
              <w:pStyle w:val="a7"/>
              <w:widowControl w:val="0"/>
              <w:spacing w:line="360" w:lineRule="auto"/>
              <w:ind w:firstLine="0"/>
              <w:rPr>
                <w:rFonts w:ascii="Arial" w:hAnsi="Arial" w:cs="Arial"/>
                <w:spacing w:val="0"/>
                <w:sz w:val="23"/>
                <w:szCs w:val="23"/>
              </w:rPr>
            </w:pPr>
            <w:r w:rsidRPr="00EB7204">
              <w:rPr>
                <w:rFonts w:ascii="Arial" w:hAnsi="Arial" w:cs="Arial"/>
                <w:spacing w:val="0"/>
                <w:sz w:val="23"/>
                <w:szCs w:val="23"/>
              </w:rPr>
              <w:t>9 Транспортирование и хранение…………………………………………………………..</w:t>
            </w:r>
          </w:p>
        </w:tc>
      </w:tr>
      <w:tr w:rsidR="006A106B" w:rsidRPr="00EB7204" w14:paraId="44394F39" w14:textId="77777777" w:rsidTr="006A106B">
        <w:tc>
          <w:tcPr>
            <w:tcW w:w="9176" w:type="dxa"/>
            <w:gridSpan w:val="2"/>
          </w:tcPr>
          <w:p w14:paraId="58EE2CCB" w14:textId="77777777" w:rsidR="006A106B" w:rsidRPr="00EB7204" w:rsidRDefault="006A106B" w:rsidP="00610B9A">
            <w:pPr>
              <w:pStyle w:val="a7"/>
              <w:widowControl w:val="0"/>
              <w:spacing w:line="360" w:lineRule="auto"/>
              <w:ind w:firstLine="0"/>
              <w:rPr>
                <w:rFonts w:ascii="Arial" w:hAnsi="Arial" w:cs="Arial"/>
                <w:spacing w:val="0"/>
                <w:sz w:val="23"/>
                <w:szCs w:val="23"/>
              </w:rPr>
            </w:pPr>
            <w:r w:rsidRPr="00EB7204">
              <w:rPr>
                <w:rFonts w:ascii="Arial" w:hAnsi="Arial" w:cs="Arial"/>
                <w:spacing w:val="0"/>
                <w:sz w:val="23"/>
                <w:szCs w:val="23"/>
              </w:rPr>
              <w:t>10 Указания по эксплуатации………………………………………………………………..</w:t>
            </w:r>
          </w:p>
        </w:tc>
      </w:tr>
      <w:tr w:rsidR="006A106B" w:rsidRPr="00EB7204" w14:paraId="6F2E11BF" w14:textId="77777777" w:rsidTr="006A106B">
        <w:tc>
          <w:tcPr>
            <w:tcW w:w="9176" w:type="dxa"/>
            <w:gridSpan w:val="2"/>
          </w:tcPr>
          <w:p w14:paraId="65A111A0" w14:textId="77777777" w:rsidR="006A106B" w:rsidRPr="00EB7204" w:rsidRDefault="006A106B" w:rsidP="00610B9A">
            <w:pPr>
              <w:pStyle w:val="a7"/>
              <w:widowControl w:val="0"/>
              <w:spacing w:line="360" w:lineRule="auto"/>
              <w:ind w:firstLine="0"/>
              <w:rPr>
                <w:rFonts w:ascii="Arial" w:hAnsi="Arial" w:cs="Arial"/>
                <w:spacing w:val="0"/>
                <w:sz w:val="23"/>
                <w:szCs w:val="23"/>
              </w:rPr>
            </w:pPr>
            <w:r w:rsidRPr="00EB7204">
              <w:rPr>
                <w:rFonts w:ascii="Arial" w:hAnsi="Arial" w:cs="Arial"/>
                <w:spacing w:val="0"/>
                <w:sz w:val="23"/>
                <w:szCs w:val="23"/>
              </w:rPr>
              <w:t>11 Гарантии изготовителя……………………………………………………………………</w:t>
            </w:r>
          </w:p>
        </w:tc>
      </w:tr>
    </w:tbl>
    <w:p w14:paraId="556BB86F" w14:textId="77777777" w:rsidR="006240AA" w:rsidRPr="00EB7204" w:rsidRDefault="006240AA" w:rsidP="0062053C">
      <w:pPr>
        <w:rPr>
          <w:rFonts w:ascii="Arial" w:hAnsi="Arial" w:cs="Arial"/>
          <w:sz w:val="24"/>
          <w:szCs w:val="24"/>
        </w:rPr>
        <w:sectPr w:rsidR="006240AA" w:rsidRPr="00EB7204" w:rsidSect="006240AA">
          <w:headerReference w:type="default" r:id="rId16"/>
          <w:footerReference w:type="even" r:id="rId17"/>
          <w:footerReference w:type="default" r:id="rId18"/>
          <w:pgSz w:w="11906" w:h="16838"/>
          <w:pgMar w:top="1134" w:right="1418" w:bottom="1134" w:left="851" w:header="1134" w:footer="1134" w:gutter="0"/>
          <w:cols w:space="708"/>
          <w:docGrid w:linePitch="360"/>
        </w:sectPr>
      </w:pPr>
    </w:p>
    <w:p w14:paraId="208F5178" w14:textId="77777777" w:rsidR="007F75BD" w:rsidRPr="00EB7204" w:rsidRDefault="007F75BD" w:rsidP="0062053C">
      <w:pPr>
        <w:spacing w:line="360" w:lineRule="auto"/>
        <w:ind w:firstLine="708"/>
        <w:rPr>
          <w:rFonts w:ascii="Arial" w:hAnsi="Arial" w:cs="Arial"/>
          <w:b/>
          <w:sz w:val="24"/>
          <w:szCs w:val="24"/>
        </w:rPr>
      </w:pPr>
      <w:r w:rsidRPr="00EB7204">
        <w:rPr>
          <w:rFonts w:ascii="Arial" w:hAnsi="Arial" w:cs="Arial"/>
          <w:b/>
          <w:sz w:val="24"/>
          <w:szCs w:val="24"/>
        </w:rPr>
        <w:lastRenderedPageBreak/>
        <w:t>М  Е  Ж  Г  О  С  У  Д  А  Р  С  Т  В  Е  Н  Н  Ы  Й    С  Т  А  Н  Д  А  Р  Т</w:t>
      </w:r>
    </w:p>
    <w:tbl>
      <w:tblPr>
        <w:tblW w:w="0" w:type="auto"/>
        <w:tblBorders>
          <w:top w:val="single" w:sz="4" w:space="0" w:color="auto"/>
          <w:bottom w:val="single" w:sz="4" w:space="0" w:color="auto"/>
        </w:tblBorders>
        <w:tblLook w:val="04A0" w:firstRow="1" w:lastRow="0" w:firstColumn="1" w:lastColumn="0" w:noHBand="0" w:noVBand="1"/>
      </w:tblPr>
      <w:tblGrid>
        <w:gridCol w:w="9639"/>
      </w:tblGrid>
      <w:tr w:rsidR="00DB654E" w:rsidRPr="00EB7204" w14:paraId="311B5AF0" w14:textId="77777777" w:rsidTr="007F75BD">
        <w:tc>
          <w:tcPr>
            <w:tcW w:w="9912" w:type="dxa"/>
            <w:tcBorders>
              <w:top w:val="single" w:sz="12" w:space="0" w:color="auto"/>
            </w:tcBorders>
          </w:tcPr>
          <w:p w14:paraId="00399F5D" w14:textId="77777777" w:rsidR="00223C69" w:rsidRPr="00EB7204" w:rsidRDefault="00173059" w:rsidP="00173059">
            <w:pPr>
              <w:jc w:val="center"/>
              <w:rPr>
                <w:rFonts w:ascii="Arial" w:hAnsi="Arial" w:cs="Arial"/>
                <w:b/>
                <w:sz w:val="28"/>
                <w:szCs w:val="28"/>
              </w:rPr>
            </w:pPr>
            <w:r w:rsidRPr="00EB7204">
              <w:rPr>
                <w:rFonts w:ascii="Arial" w:hAnsi="Arial" w:cs="Arial"/>
                <w:b/>
                <w:sz w:val="28"/>
                <w:szCs w:val="28"/>
              </w:rPr>
              <w:t xml:space="preserve">КАБЕЛИ ГИБКИЕ И ШНУРЫ ДЛЯ ПОДЗЕМНЫХ И ОТКРЫТЫХ </w:t>
            </w:r>
          </w:p>
          <w:p w14:paraId="35352596" w14:textId="4AF04FFE" w:rsidR="00173059" w:rsidRPr="00565A85" w:rsidRDefault="00173059" w:rsidP="00173059">
            <w:pPr>
              <w:jc w:val="center"/>
              <w:rPr>
                <w:rFonts w:ascii="Arial" w:hAnsi="Arial" w:cs="Arial"/>
                <w:b/>
                <w:sz w:val="28"/>
                <w:szCs w:val="28"/>
                <w:lang w:val="en-US"/>
              </w:rPr>
            </w:pPr>
            <w:r w:rsidRPr="00EB7204">
              <w:rPr>
                <w:rFonts w:ascii="Arial" w:hAnsi="Arial" w:cs="Arial"/>
                <w:b/>
                <w:sz w:val="28"/>
                <w:szCs w:val="28"/>
              </w:rPr>
              <w:t>ГОРНЫХ</w:t>
            </w:r>
            <w:r w:rsidRPr="00565A85">
              <w:rPr>
                <w:rFonts w:ascii="Arial" w:hAnsi="Arial" w:cs="Arial"/>
                <w:b/>
                <w:sz w:val="28"/>
                <w:szCs w:val="28"/>
                <w:lang w:val="en-US"/>
              </w:rPr>
              <w:t xml:space="preserve"> </w:t>
            </w:r>
            <w:r w:rsidRPr="00EB7204">
              <w:rPr>
                <w:rFonts w:ascii="Arial" w:hAnsi="Arial" w:cs="Arial"/>
                <w:b/>
                <w:sz w:val="28"/>
                <w:szCs w:val="28"/>
              </w:rPr>
              <w:t>РАБОТ</w:t>
            </w:r>
          </w:p>
          <w:p w14:paraId="52EFBFC9" w14:textId="77777777" w:rsidR="00173059" w:rsidRPr="00565A85" w:rsidRDefault="00173059" w:rsidP="00173059">
            <w:pPr>
              <w:jc w:val="center"/>
              <w:rPr>
                <w:rFonts w:ascii="Arial" w:hAnsi="Arial" w:cs="Arial"/>
                <w:b/>
                <w:sz w:val="28"/>
                <w:szCs w:val="28"/>
                <w:lang w:val="en-US"/>
              </w:rPr>
            </w:pPr>
            <w:r w:rsidRPr="00EB7204">
              <w:rPr>
                <w:rFonts w:ascii="Arial" w:hAnsi="Arial" w:cs="Arial"/>
                <w:b/>
                <w:sz w:val="28"/>
                <w:szCs w:val="28"/>
              </w:rPr>
              <w:t>Общие</w:t>
            </w:r>
            <w:r w:rsidRPr="00565A85">
              <w:rPr>
                <w:rFonts w:ascii="Arial" w:hAnsi="Arial" w:cs="Arial"/>
                <w:b/>
                <w:sz w:val="28"/>
                <w:szCs w:val="28"/>
                <w:lang w:val="en-US"/>
              </w:rPr>
              <w:t xml:space="preserve"> </w:t>
            </w:r>
            <w:r w:rsidRPr="00EB7204">
              <w:rPr>
                <w:rFonts w:ascii="Arial" w:hAnsi="Arial" w:cs="Arial"/>
                <w:b/>
                <w:sz w:val="28"/>
                <w:szCs w:val="28"/>
              </w:rPr>
              <w:t>технические</w:t>
            </w:r>
            <w:r w:rsidRPr="00565A85">
              <w:rPr>
                <w:rFonts w:ascii="Arial" w:hAnsi="Arial" w:cs="Arial"/>
                <w:b/>
                <w:sz w:val="28"/>
                <w:szCs w:val="28"/>
                <w:lang w:val="en-US"/>
              </w:rPr>
              <w:t xml:space="preserve"> </w:t>
            </w:r>
            <w:r w:rsidRPr="00EB7204">
              <w:rPr>
                <w:rFonts w:ascii="Arial" w:hAnsi="Arial" w:cs="Arial"/>
                <w:b/>
                <w:sz w:val="28"/>
                <w:szCs w:val="28"/>
              </w:rPr>
              <w:t>условия</w:t>
            </w:r>
          </w:p>
          <w:p w14:paraId="529D691F" w14:textId="77777777" w:rsidR="00173059" w:rsidRPr="00EB7204" w:rsidRDefault="00173059" w:rsidP="00173059">
            <w:pPr>
              <w:spacing w:line="276" w:lineRule="auto"/>
              <w:jc w:val="center"/>
              <w:rPr>
                <w:rFonts w:ascii="Arial" w:hAnsi="Arial" w:cs="Arial"/>
                <w:sz w:val="24"/>
                <w:szCs w:val="24"/>
                <w:lang w:val="en-US"/>
              </w:rPr>
            </w:pPr>
            <w:r w:rsidRPr="00EB7204">
              <w:rPr>
                <w:rFonts w:ascii="Arial" w:hAnsi="Arial" w:cs="Arial"/>
                <w:sz w:val="24"/>
                <w:szCs w:val="24"/>
                <w:lang w:val="en-US"/>
              </w:rPr>
              <w:t>Flexible cables and cords for underground and open mining operations.</w:t>
            </w:r>
          </w:p>
          <w:p w14:paraId="7BD6A1B3" w14:textId="77777777" w:rsidR="00173059" w:rsidRPr="00EB7204" w:rsidRDefault="00173059" w:rsidP="00173059">
            <w:pPr>
              <w:spacing w:line="276" w:lineRule="auto"/>
              <w:jc w:val="center"/>
              <w:rPr>
                <w:rFonts w:ascii="Arial" w:hAnsi="Arial" w:cs="Arial"/>
                <w:sz w:val="24"/>
                <w:szCs w:val="24"/>
                <w:lang w:val="en-US"/>
              </w:rPr>
            </w:pPr>
            <w:r w:rsidRPr="00EB7204">
              <w:rPr>
                <w:rFonts w:ascii="Arial" w:hAnsi="Arial" w:cs="Arial"/>
                <w:sz w:val="24"/>
                <w:szCs w:val="24"/>
                <w:lang w:val="en-US"/>
              </w:rPr>
              <w:t>General specifications</w:t>
            </w:r>
          </w:p>
          <w:p w14:paraId="74064F41" w14:textId="77777777" w:rsidR="007F75BD" w:rsidRPr="00EB7204" w:rsidRDefault="007F75BD" w:rsidP="0062053C">
            <w:pPr>
              <w:spacing w:line="276" w:lineRule="auto"/>
              <w:jc w:val="center"/>
              <w:rPr>
                <w:rFonts w:ascii="Arial" w:hAnsi="Arial" w:cs="Arial"/>
                <w:lang w:val="en-US"/>
              </w:rPr>
            </w:pPr>
          </w:p>
        </w:tc>
      </w:tr>
    </w:tbl>
    <w:p w14:paraId="017C7971" w14:textId="77777777" w:rsidR="007F75BD" w:rsidRPr="00EB7204" w:rsidRDefault="007F75BD" w:rsidP="0062053C">
      <w:pPr>
        <w:spacing w:line="360" w:lineRule="auto"/>
        <w:ind w:left="4956" w:firstLine="708"/>
        <w:jc w:val="center"/>
        <w:rPr>
          <w:rFonts w:ascii="Arial" w:hAnsi="Arial" w:cs="Arial"/>
          <w:b/>
        </w:rPr>
      </w:pPr>
      <w:r w:rsidRPr="00EB7204">
        <w:rPr>
          <w:rFonts w:ascii="Arial" w:hAnsi="Arial" w:cs="Arial"/>
          <w:b/>
        </w:rPr>
        <w:t>Дата введения</w:t>
      </w:r>
      <w:r w:rsidRPr="00EB7204">
        <w:rPr>
          <w:rFonts w:ascii="Arial" w:hAnsi="Arial" w:cs="Arial"/>
        </w:rPr>
        <w:t xml:space="preserve"> </w:t>
      </w:r>
      <w:r w:rsidRPr="00EB7204">
        <w:rPr>
          <w:rFonts w:ascii="Arial" w:hAnsi="Arial" w:cs="Arial"/>
          <w:b/>
        </w:rPr>
        <w:t>–</w:t>
      </w:r>
    </w:p>
    <w:p w14:paraId="1F4B85C5" w14:textId="77777777" w:rsidR="00173059" w:rsidRPr="00EB7204" w:rsidRDefault="00173059" w:rsidP="00806328">
      <w:pPr>
        <w:spacing w:after="0" w:line="360" w:lineRule="auto"/>
        <w:ind w:firstLine="680"/>
        <w:jc w:val="both"/>
        <w:outlineLvl w:val="0"/>
        <w:rPr>
          <w:rFonts w:ascii="Arial" w:hAnsi="Arial" w:cs="Arial"/>
          <w:sz w:val="28"/>
          <w:szCs w:val="24"/>
        </w:rPr>
      </w:pPr>
      <w:r w:rsidRPr="00EB7204">
        <w:rPr>
          <w:rFonts w:ascii="Arial" w:hAnsi="Arial" w:cs="Arial"/>
          <w:b/>
          <w:bCs/>
          <w:sz w:val="28"/>
          <w:szCs w:val="24"/>
        </w:rPr>
        <w:t>1 Область применения</w:t>
      </w:r>
    </w:p>
    <w:p w14:paraId="2F57A65E" w14:textId="31CA54BD" w:rsidR="00173059" w:rsidRPr="00EB7204" w:rsidRDefault="00173059" w:rsidP="00173059">
      <w:pPr>
        <w:spacing w:after="0" w:line="360" w:lineRule="auto"/>
        <w:ind w:firstLine="680"/>
        <w:jc w:val="both"/>
        <w:rPr>
          <w:rFonts w:ascii="Arial" w:hAnsi="Arial" w:cs="Arial"/>
          <w:sz w:val="24"/>
          <w:szCs w:val="24"/>
        </w:rPr>
      </w:pPr>
      <w:r w:rsidRPr="00EB7204">
        <w:rPr>
          <w:rFonts w:ascii="Arial" w:hAnsi="Arial" w:cs="Arial"/>
          <w:sz w:val="24"/>
          <w:szCs w:val="24"/>
        </w:rPr>
        <w:t xml:space="preserve">Настоящий стандарт распространяется на гибкие кабели (далее </w:t>
      </w:r>
      <w:r w:rsidR="00223C69" w:rsidRPr="00EB7204">
        <w:rPr>
          <w:rFonts w:ascii="Arial" w:hAnsi="Arial" w:cs="Arial"/>
          <w:b/>
        </w:rPr>
        <w:t>–</w:t>
      </w:r>
      <w:r w:rsidRPr="00EB7204">
        <w:rPr>
          <w:rFonts w:ascii="Arial" w:hAnsi="Arial" w:cs="Arial"/>
          <w:sz w:val="24"/>
          <w:szCs w:val="24"/>
        </w:rPr>
        <w:t xml:space="preserve"> кабели) и шнуры, используемые в </w:t>
      </w:r>
      <w:r w:rsidR="007B545E" w:rsidRPr="00EB7204">
        <w:rPr>
          <w:rFonts w:ascii="Arial" w:hAnsi="Arial" w:cs="Arial"/>
          <w:sz w:val="24"/>
          <w:szCs w:val="24"/>
        </w:rPr>
        <w:t xml:space="preserve">подземных </w:t>
      </w:r>
      <w:r w:rsidR="00245E97" w:rsidRPr="00EB7204">
        <w:rPr>
          <w:rFonts w:ascii="Arial" w:hAnsi="Arial" w:cs="Arial"/>
          <w:sz w:val="24"/>
          <w:szCs w:val="24"/>
        </w:rPr>
        <w:t xml:space="preserve">выработках шахт и рудников, а также </w:t>
      </w:r>
      <w:r w:rsidRPr="00EB7204">
        <w:rPr>
          <w:rFonts w:ascii="Arial" w:hAnsi="Arial" w:cs="Arial"/>
          <w:sz w:val="24"/>
          <w:szCs w:val="24"/>
        </w:rPr>
        <w:t xml:space="preserve">открытых горных </w:t>
      </w:r>
      <w:r w:rsidR="00245E97" w:rsidRPr="00EB7204">
        <w:rPr>
          <w:rFonts w:ascii="Arial" w:hAnsi="Arial" w:cs="Arial"/>
          <w:sz w:val="24"/>
          <w:szCs w:val="24"/>
        </w:rPr>
        <w:t>выработках</w:t>
      </w:r>
      <w:r w:rsidR="009A412C">
        <w:rPr>
          <w:rFonts w:ascii="Arial" w:hAnsi="Arial" w:cs="Arial"/>
          <w:sz w:val="24"/>
          <w:szCs w:val="24"/>
        </w:rPr>
        <w:t>:</w:t>
      </w:r>
    </w:p>
    <w:p w14:paraId="50963449" w14:textId="41BDFB96" w:rsidR="004902AF" w:rsidRPr="00EB7204" w:rsidRDefault="00DE47CC" w:rsidP="004902AF">
      <w:pPr>
        <w:spacing w:after="0" w:line="360" w:lineRule="auto"/>
        <w:ind w:firstLine="680"/>
        <w:jc w:val="both"/>
        <w:rPr>
          <w:rFonts w:ascii="Arial" w:hAnsi="Arial" w:cs="Arial"/>
          <w:sz w:val="24"/>
          <w:szCs w:val="24"/>
        </w:rPr>
      </w:pPr>
      <w:r w:rsidRPr="00EB7204">
        <w:rPr>
          <w:rFonts w:ascii="Arial" w:hAnsi="Arial" w:cs="Arial"/>
          <w:sz w:val="24"/>
          <w:szCs w:val="24"/>
        </w:rPr>
        <w:t xml:space="preserve">- </w:t>
      </w:r>
      <w:r w:rsidR="004902AF" w:rsidRPr="00EB7204">
        <w:rPr>
          <w:rFonts w:ascii="Arial" w:hAnsi="Arial" w:cs="Arial"/>
          <w:sz w:val="24"/>
          <w:szCs w:val="24"/>
        </w:rPr>
        <w:t>кабели силовые на номинальное напряжение до 1</w:t>
      </w:r>
      <w:r w:rsidR="00F23CC7">
        <w:rPr>
          <w:rFonts w:ascii="Arial" w:hAnsi="Arial" w:cs="Arial"/>
          <w:sz w:val="24"/>
          <w:szCs w:val="24"/>
        </w:rPr>
        <w:t>5</w:t>
      </w:r>
      <w:r w:rsidR="004902AF" w:rsidRPr="00EB7204">
        <w:rPr>
          <w:rFonts w:ascii="Arial" w:hAnsi="Arial" w:cs="Arial"/>
          <w:sz w:val="24"/>
          <w:szCs w:val="24"/>
        </w:rPr>
        <w:t>000 В включительно для экскаваторов;</w:t>
      </w:r>
    </w:p>
    <w:p w14:paraId="2D60A555" w14:textId="7CCFBC35" w:rsidR="004902AF" w:rsidRPr="00DD13EB" w:rsidRDefault="004902AF" w:rsidP="004902AF">
      <w:pPr>
        <w:spacing w:after="0" w:line="360" w:lineRule="auto"/>
        <w:ind w:firstLine="680"/>
        <w:jc w:val="both"/>
        <w:rPr>
          <w:rFonts w:ascii="Arial" w:hAnsi="Arial" w:cs="Arial"/>
          <w:sz w:val="24"/>
          <w:szCs w:val="24"/>
        </w:rPr>
      </w:pPr>
      <w:r w:rsidRPr="00EB7204">
        <w:rPr>
          <w:rFonts w:ascii="Arial" w:hAnsi="Arial" w:cs="Arial"/>
          <w:sz w:val="24"/>
          <w:szCs w:val="24"/>
        </w:rPr>
        <w:t xml:space="preserve">- кабели силовые на номинальное </w:t>
      </w:r>
      <w:r w:rsidRPr="00DD13EB">
        <w:rPr>
          <w:rFonts w:ascii="Arial" w:hAnsi="Arial" w:cs="Arial"/>
          <w:sz w:val="24"/>
          <w:szCs w:val="24"/>
        </w:rPr>
        <w:t xml:space="preserve">напряжение до </w:t>
      </w:r>
      <w:r w:rsidR="009F0BFB" w:rsidRPr="00DD13EB">
        <w:rPr>
          <w:rFonts w:ascii="Arial" w:hAnsi="Arial" w:cs="Arial"/>
          <w:sz w:val="24"/>
          <w:szCs w:val="24"/>
        </w:rPr>
        <w:t>6000</w:t>
      </w:r>
      <w:r w:rsidRPr="00DD13EB">
        <w:rPr>
          <w:rFonts w:ascii="Arial" w:hAnsi="Arial" w:cs="Arial"/>
          <w:sz w:val="24"/>
          <w:szCs w:val="24"/>
        </w:rPr>
        <w:t xml:space="preserve"> В включительно для передвижных машин, </w:t>
      </w:r>
      <w:r w:rsidR="00A90052" w:rsidRPr="00DD13EB">
        <w:rPr>
          <w:rFonts w:ascii="Arial" w:hAnsi="Arial" w:cs="Arial"/>
          <w:sz w:val="24"/>
          <w:szCs w:val="24"/>
        </w:rPr>
        <w:t>механизмов</w:t>
      </w:r>
      <w:r w:rsidR="00245E97" w:rsidRPr="00DD13EB">
        <w:rPr>
          <w:rFonts w:ascii="Arial" w:hAnsi="Arial" w:cs="Arial"/>
          <w:sz w:val="24"/>
          <w:szCs w:val="24"/>
        </w:rPr>
        <w:t xml:space="preserve"> и самоходных вагонов</w:t>
      </w:r>
      <w:r w:rsidR="00A90052" w:rsidRPr="00DD13EB">
        <w:rPr>
          <w:rFonts w:ascii="Arial" w:hAnsi="Arial" w:cs="Arial"/>
          <w:sz w:val="24"/>
          <w:szCs w:val="24"/>
        </w:rPr>
        <w:t>;</w:t>
      </w:r>
    </w:p>
    <w:p w14:paraId="6FB370B6" w14:textId="0D034985" w:rsidR="004902AF" w:rsidRPr="00EB7204" w:rsidRDefault="004902AF" w:rsidP="004902AF">
      <w:pPr>
        <w:spacing w:after="0" w:line="360" w:lineRule="auto"/>
        <w:ind w:firstLine="680"/>
        <w:jc w:val="both"/>
        <w:rPr>
          <w:rFonts w:ascii="Arial" w:hAnsi="Arial" w:cs="Arial"/>
          <w:sz w:val="24"/>
          <w:szCs w:val="24"/>
        </w:rPr>
      </w:pPr>
      <w:r w:rsidRPr="00DD13EB">
        <w:rPr>
          <w:rFonts w:ascii="Arial" w:hAnsi="Arial" w:cs="Arial"/>
          <w:sz w:val="24"/>
          <w:szCs w:val="24"/>
        </w:rPr>
        <w:t xml:space="preserve">- кабели силовые </w:t>
      </w:r>
      <w:r w:rsidR="009F0BFB" w:rsidRPr="00DD13EB">
        <w:rPr>
          <w:rFonts w:ascii="Arial" w:hAnsi="Arial" w:cs="Arial"/>
          <w:sz w:val="24"/>
          <w:szCs w:val="24"/>
        </w:rPr>
        <w:t xml:space="preserve">на номинальное напряжение до </w:t>
      </w:r>
      <w:r w:rsidR="00DD13EB" w:rsidRPr="00DD13EB">
        <w:rPr>
          <w:rFonts w:ascii="Arial" w:hAnsi="Arial" w:cs="Arial"/>
          <w:sz w:val="24"/>
          <w:szCs w:val="24"/>
        </w:rPr>
        <w:t>114</w:t>
      </w:r>
      <w:r w:rsidR="009F0BFB" w:rsidRPr="00DD13EB">
        <w:rPr>
          <w:rFonts w:ascii="Arial" w:hAnsi="Arial" w:cs="Arial"/>
          <w:sz w:val="24"/>
          <w:szCs w:val="24"/>
        </w:rPr>
        <w:t>0</w:t>
      </w:r>
      <w:r w:rsidRPr="00EB7204">
        <w:rPr>
          <w:rFonts w:ascii="Arial" w:hAnsi="Arial" w:cs="Arial"/>
          <w:sz w:val="24"/>
          <w:szCs w:val="24"/>
        </w:rPr>
        <w:t xml:space="preserve"> В включительно для шахтного бурильного электроинструмента;</w:t>
      </w:r>
    </w:p>
    <w:p w14:paraId="51F7F738" w14:textId="3AA5EF4C" w:rsidR="004902AF" w:rsidRPr="00EB7204" w:rsidRDefault="004902AF" w:rsidP="004902AF">
      <w:pPr>
        <w:spacing w:after="0" w:line="360" w:lineRule="auto"/>
        <w:ind w:firstLine="680"/>
        <w:jc w:val="both"/>
        <w:rPr>
          <w:rFonts w:ascii="Arial" w:hAnsi="Arial" w:cs="Arial"/>
          <w:sz w:val="24"/>
          <w:szCs w:val="24"/>
        </w:rPr>
      </w:pPr>
      <w:r w:rsidRPr="00EB7204">
        <w:rPr>
          <w:rFonts w:ascii="Arial" w:hAnsi="Arial" w:cs="Arial"/>
          <w:sz w:val="24"/>
          <w:szCs w:val="24"/>
        </w:rPr>
        <w:t xml:space="preserve">- кабели </w:t>
      </w:r>
      <w:r w:rsidR="00245E97" w:rsidRPr="00EB7204">
        <w:rPr>
          <w:rFonts w:ascii="Arial" w:hAnsi="Arial" w:cs="Arial"/>
          <w:sz w:val="24"/>
          <w:szCs w:val="24"/>
        </w:rPr>
        <w:t xml:space="preserve">управления </w:t>
      </w:r>
      <w:r w:rsidRPr="00EB7204">
        <w:rPr>
          <w:rFonts w:ascii="Arial" w:hAnsi="Arial" w:cs="Arial"/>
          <w:sz w:val="24"/>
          <w:szCs w:val="24"/>
        </w:rPr>
        <w:t>на номинальное напряжение до 380 В включительно для цепей дистанционного управления, автоматики и контроля;</w:t>
      </w:r>
    </w:p>
    <w:p w14:paraId="30D3F7FC" w14:textId="67D8C909" w:rsidR="004902AF" w:rsidRPr="00EB7204" w:rsidRDefault="004902AF" w:rsidP="004902AF">
      <w:pPr>
        <w:spacing w:after="0" w:line="360" w:lineRule="auto"/>
        <w:ind w:firstLine="680"/>
        <w:jc w:val="both"/>
        <w:rPr>
          <w:rFonts w:ascii="Arial" w:hAnsi="Arial" w:cs="Arial"/>
          <w:sz w:val="24"/>
          <w:szCs w:val="24"/>
        </w:rPr>
      </w:pPr>
      <w:r w:rsidRPr="00EB7204">
        <w:rPr>
          <w:rFonts w:ascii="Arial" w:hAnsi="Arial" w:cs="Arial"/>
          <w:sz w:val="24"/>
          <w:szCs w:val="24"/>
        </w:rPr>
        <w:t xml:space="preserve">- </w:t>
      </w:r>
      <w:r w:rsidRPr="00AD0C37">
        <w:rPr>
          <w:rFonts w:ascii="Arial" w:hAnsi="Arial" w:cs="Arial"/>
          <w:sz w:val="24"/>
          <w:szCs w:val="24"/>
        </w:rPr>
        <w:t xml:space="preserve">шнуры </w:t>
      </w:r>
      <w:r w:rsidR="00F11FB2" w:rsidRPr="00AD0C37">
        <w:rPr>
          <w:rFonts w:ascii="Arial" w:hAnsi="Arial" w:cs="Arial"/>
          <w:sz w:val="24"/>
          <w:szCs w:val="24"/>
        </w:rPr>
        <w:t xml:space="preserve">на номинальное напряжение до 12 В </w:t>
      </w:r>
      <w:r w:rsidRPr="00AD0C37">
        <w:rPr>
          <w:rFonts w:ascii="Arial" w:hAnsi="Arial" w:cs="Arial"/>
          <w:sz w:val="24"/>
          <w:szCs w:val="24"/>
        </w:rPr>
        <w:t>для шахтных головных аккумуляторных свети</w:t>
      </w:r>
      <w:r w:rsidR="00984589" w:rsidRPr="00AD0C37">
        <w:rPr>
          <w:rFonts w:ascii="Arial" w:hAnsi="Arial" w:cs="Arial"/>
          <w:sz w:val="24"/>
          <w:szCs w:val="24"/>
        </w:rPr>
        <w:t>льников.</w:t>
      </w:r>
    </w:p>
    <w:p w14:paraId="4EDD53D1" w14:textId="77777777" w:rsidR="007F75BD" w:rsidRPr="00EB7204" w:rsidRDefault="007F75BD" w:rsidP="00806328">
      <w:pPr>
        <w:spacing w:before="240" w:line="360" w:lineRule="auto"/>
        <w:ind w:firstLine="680"/>
        <w:outlineLvl w:val="0"/>
        <w:rPr>
          <w:rFonts w:ascii="Arial" w:hAnsi="Arial" w:cs="Arial"/>
          <w:b/>
          <w:sz w:val="28"/>
          <w:szCs w:val="28"/>
        </w:rPr>
      </w:pPr>
      <w:r w:rsidRPr="00EB7204">
        <w:rPr>
          <w:rFonts w:ascii="Arial" w:hAnsi="Arial" w:cs="Arial"/>
          <w:b/>
          <w:sz w:val="28"/>
          <w:szCs w:val="28"/>
        </w:rPr>
        <w:t>2 Нормативные ссылки</w:t>
      </w:r>
    </w:p>
    <w:p w14:paraId="1BE54787" w14:textId="77777777" w:rsidR="007F75BD" w:rsidRPr="00EB7204" w:rsidRDefault="007F75BD" w:rsidP="0062053C">
      <w:pPr>
        <w:spacing w:after="0" w:line="360" w:lineRule="auto"/>
        <w:ind w:firstLine="680"/>
        <w:jc w:val="both"/>
        <w:rPr>
          <w:rFonts w:ascii="Arial" w:hAnsi="Arial" w:cs="Arial"/>
          <w:sz w:val="24"/>
          <w:szCs w:val="24"/>
        </w:rPr>
      </w:pPr>
      <w:r w:rsidRPr="00EB7204">
        <w:rPr>
          <w:rFonts w:ascii="Arial" w:hAnsi="Arial" w:cs="Arial"/>
          <w:sz w:val="24"/>
          <w:szCs w:val="24"/>
        </w:rPr>
        <w:t>В настоящем стандарте использованы нормативные ссылки на следующие межгосударственные стандарты:</w:t>
      </w:r>
    </w:p>
    <w:p w14:paraId="01F7312B" w14:textId="77777777" w:rsidR="00EC4364" w:rsidRPr="00EB7204" w:rsidRDefault="00EC4364" w:rsidP="00EC4364">
      <w:pPr>
        <w:spacing w:after="0" w:line="360" w:lineRule="auto"/>
        <w:ind w:firstLine="680"/>
        <w:jc w:val="both"/>
        <w:rPr>
          <w:rFonts w:ascii="Arial" w:hAnsi="Arial" w:cs="Arial"/>
          <w:bCs/>
          <w:iCs/>
        </w:rPr>
      </w:pPr>
      <w:r w:rsidRPr="00EB7204">
        <w:rPr>
          <w:rFonts w:ascii="Arial" w:hAnsi="Arial" w:cs="Arial"/>
          <w:bCs/>
          <w:iCs/>
        </w:rPr>
        <w:t>_________________________________________________________________________</w:t>
      </w:r>
    </w:p>
    <w:p w14:paraId="0325FB04" w14:textId="77777777" w:rsidR="00EC4364" w:rsidRPr="00EB7204" w:rsidRDefault="00EC4364" w:rsidP="00F61815">
      <w:pPr>
        <w:spacing w:after="0" w:line="360" w:lineRule="auto"/>
        <w:ind w:firstLine="680"/>
        <w:jc w:val="both"/>
        <w:rPr>
          <w:rFonts w:ascii="Arial" w:hAnsi="Arial" w:cs="Arial"/>
          <w:sz w:val="24"/>
          <w:szCs w:val="24"/>
        </w:rPr>
      </w:pPr>
      <w:r w:rsidRPr="00EB7204">
        <w:rPr>
          <w:rFonts w:ascii="Arial" w:hAnsi="Arial" w:cs="Arial"/>
          <w:b/>
          <w:bCs/>
          <w:iCs/>
          <w:sz w:val="24"/>
          <w:szCs w:val="24"/>
        </w:rPr>
        <w:t>Издание официальное</w:t>
      </w:r>
      <w:r w:rsidRPr="00EB7204">
        <w:rPr>
          <w:rFonts w:ascii="Arial" w:hAnsi="Arial" w:cs="Arial"/>
          <w:sz w:val="24"/>
          <w:szCs w:val="24"/>
        </w:rPr>
        <w:br w:type="page"/>
      </w:r>
    </w:p>
    <w:p w14:paraId="4CD70D3E" w14:textId="4112EC8C" w:rsidR="005471FE" w:rsidRDefault="005471FE" w:rsidP="009A412C">
      <w:pPr>
        <w:spacing w:after="0" w:line="360" w:lineRule="auto"/>
        <w:ind w:firstLine="680"/>
        <w:jc w:val="both"/>
        <w:rPr>
          <w:rFonts w:ascii="Arial" w:hAnsi="Arial" w:cs="Arial"/>
          <w:sz w:val="24"/>
          <w:szCs w:val="24"/>
        </w:rPr>
      </w:pPr>
      <w:hyperlink r:id="rId19" w:history="1">
        <w:r w:rsidRPr="00EB7204">
          <w:rPr>
            <w:rStyle w:val="ab"/>
            <w:rFonts w:ascii="Arial" w:hAnsi="Arial" w:cs="Arial"/>
            <w:color w:val="auto"/>
            <w:sz w:val="24"/>
            <w:szCs w:val="24"/>
            <w:u w:val="none"/>
          </w:rPr>
          <w:t>ГОСТ 9.030</w:t>
        </w:r>
      </w:hyperlink>
      <w:r w:rsidRPr="00EB7204">
        <w:rPr>
          <w:rFonts w:ascii="Arial" w:hAnsi="Arial" w:cs="Arial"/>
          <w:sz w:val="24"/>
          <w:szCs w:val="24"/>
        </w:rPr>
        <w:t xml:space="preserve"> Единая система защиты от коррозии и старения. Резины. Методы испытаний на стойкость в ненапряженном состоянии к воздействию жидких агрессивных сред</w:t>
      </w:r>
    </w:p>
    <w:p w14:paraId="7DFFC19A" w14:textId="5B16AF86" w:rsidR="00386629" w:rsidRPr="009A412C" w:rsidRDefault="00386629" w:rsidP="009A412C">
      <w:pPr>
        <w:pStyle w:val="a7"/>
        <w:widowControl w:val="0"/>
        <w:spacing w:line="360" w:lineRule="auto"/>
        <w:rPr>
          <w:rFonts w:ascii="Arial" w:hAnsi="Arial" w:cs="Arial"/>
          <w:spacing w:val="0"/>
          <w:sz w:val="24"/>
          <w:szCs w:val="24"/>
        </w:rPr>
      </w:pPr>
      <w:r w:rsidRPr="00EB7204">
        <w:rPr>
          <w:rFonts w:ascii="Arial" w:hAnsi="Arial" w:cs="Arial"/>
          <w:spacing w:val="0"/>
          <w:sz w:val="24"/>
          <w:szCs w:val="24"/>
        </w:rPr>
        <w:t>ГОСТ 12.2.007.14</w:t>
      </w:r>
      <w:r w:rsidR="009A412C">
        <w:rPr>
          <w:rFonts w:ascii="Arial" w:hAnsi="Arial" w:cs="Arial"/>
          <w:spacing w:val="0"/>
          <w:sz w:val="24"/>
          <w:szCs w:val="24"/>
        </w:rPr>
        <w:t xml:space="preserve"> </w:t>
      </w:r>
      <w:r w:rsidR="009A412C" w:rsidRPr="009A412C">
        <w:rPr>
          <w:rFonts w:ascii="Arial" w:hAnsi="Arial" w:cs="Arial"/>
          <w:bCs/>
          <w:spacing w:val="0"/>
          <w:sz w:val="24"/>
          <w:szCs w:val="24"/>
        </w:rPr>
        <w:t>Система стандартов безопасности труда</w:t>
      </w:r>
      <w:r w:rsidR="009A412C">
        <w:rPr>
          <w:rFonts w:ascii="Arial" w:hAnsi="Arial" w:cs="Arial"/>
          <w:bCs/>
          <w:spacing w:val="0"/>
          <w:sz w:val="24"/>
          <w:szCs w:val="24"/>
        </w:rPr>
        <w:t xml:space="preserve">. </w:t>
      </w:r>
      <w:r w:rsidR="009A412C" w:rsidRPr="009A412C">
        <w:rPr>
          <w:rFonts w:ascii="Arial" w:hAnsi="Arial" w:cs="Arial"/>
          <w:bCs/>
          <w:spacing w:val="0"/>
          <w:sz w:val="24"/>
          <w:szCs w:val="24"/>
        </w:rPr>
        <w:t>Кабели и кабельная арматура</w:t>
      </w:r>
      <w:r w:rsidR="009A412C">
        <w:rPr>
          <w:rFonts w:ascii="Arial" w:hAnsi="Arial" w:cs="Arial"/>
          <w:bCs/>
          <w:spacing w:val="0"/>
          <w:sz w:val="24"/>
          <w:szCs w:val="24"/>
        </w:rPr>
        <w:t xml:space="preserve">. </w:t>
      </w:r>
      <w:r w:rsidR="009A412C" w:rsidRPr="009A412C">
        <w:rPr>
          <w:rFonts w:ascii="Arial" w:hAnsi="Arial" w:cs="Arial"/>
          <w:bCs/>
          <w:spacing w:val="0"/>
          <w:sz w:val="24"/>
          <w:szCs w:val="24"/>
        </w:rPr>
        <w:t>Требования безопасности</w:t>
      </w:r>
    </w:p>
    <w:p w14:paraId="32BE677E" w14:textId="00C2F2D4" w:rsidR="00F61815" w:rsidRPr="00EB7204" w:rsidRDefault="00F61815" w:rsidP="009A412C">
      <w:pPr>
        <w:spacing w:after="0" w:line="360" w:lineRule="auto"/>
        <w:ind w:firstLine="680"/>
        <w:jc w:val="both"/>
        <w:rPr>
          <w:rFonts w:ascii="Arial" w:hAnsi="Arial" w:cs="Arial"/>
          <w:sz w:val="24"/>
          <w:szCs w:val="24"/>
        </w:rPr>
      </w:pPr>
      <w:hyperlink r:id="rId20" w:history="1">
        <w:r w:rsidRPr="00EB7204">
          <w:rPr>
            <w:rStyle w:val="ab"/>
            <w:rFonts w:ascii="Arial" w:hAnsi="Arial" w:cs="Arial"/>
            <w:color w:val="auto"/>
            <w:sz w:val="24"/>
            <w:szCs w:val="24"/>
            <w:u w:val="none"/>
          </w:rPr>
          <w:t>ГОСТ 15.309</w:t>
        </w:r>
      </w:hyperlink>
      <w:r w:rsidRPr="00EB7204">
        <w:rPr>
          <w:rFonts w:ascii="Arial" w:hAnsi="Arial" w:cs="Arial"/>
          <w:sz w:val="24"/>
          <w:szCs w:val="24"/>
        </w:rPr>
        <w:t xml:space="preserve"> Система разработки и постановки продукции на производство. Испытания и приемка выпускаемой продукции. Основные положения</w:t>
      </w:r>
    </w:p>
    <w:p w14:paraId="4D951082" w14:textId="4DA39B9C" w:rsidR="00F61815" w:rsidRPr="00EB7204" w:rsidRDefault="00F61815" w:rsidP="009A412C">
      <w:pPr>
        <w:spacing w:after="0" w:line="360" w:lineRule="auto"/>
        <w:ind w:firstLine="680"/>
        <w:jc w:val="both"/>
        <w:rPr>
          <w:rFonts w:ascii="Arial" w:hAnsi="Arial" w:cs="Arial"/>
          <w:sz w:val="24"/>
          <w:szCs w:val="24"/>
        </w:rPr>
      </w:pPr>
      <w:hyperlink r:id="rId21" w:history="1">
        <w:r w:rsidRPr="00EB7204">
          <w:rPr>
            <w:rStyle w:val="ab"/>
            <w:rFonts w:ascii="Arial" w:hAnsi="Arial" w:cs="Arial"/>
            <w:color w:val="auto"/>
            <w:sz w:val="24"/>
            <w:szCs w:val="24"/>
            <w:u w:val="none"/>
          </w:rPr>
          <w:t xml:space="preserve">ГОСТ </w:t>
        </w:r>
        <w:r w:rsidR="008B1107" w:rsidRPr="008B1107">
          <w:rPr>
            <w:rStyle w:val="ab"/>
            <w:rFonts w:ascii="Arial" w:hAnsi="Arial" w:cs="Arial"/>
            <w:color w:val="auto"/>
            <w:sz w:val="24"/>
            <w:szCs w:val="24"/>
            <w:u w:val="none"/>
          </w:rPr>
          <w:t>20.57.406</w:t>
        </w:r>
      </w:hyperlink>
      <w:r w:rsidRPr="00EB7204">
        <w:rPr>
          <w:rFonts w:ascii="Arial" w:hAnsi="Arial" w:cs="Arial"/>
          <w:sz w:val="24"/>
          <w:szCs w:val="24"/>
        </w:rPr>
        <w:t xml:space="preserve"> Комплексная система контроля качества. Изделия электронной техники, квантовой электротехники и электротехнические. Методы испытаний</w:t>
      </w:r>
    </w:p>
    <w:p w14:paraId="3069D205" w14:textId="77777777" w:rsidR="00EC4364" w:rsidRPr="00EB7204" w:rsidRDefault="00EC4364" w:rsidP="009A412C">
      <w:pPr>
        <w:spacing w:after="0" w:line="360" w:lineRule="auto"/>
        <w:ind w:firstLine="680"/>
        <w:jc w:val="both"/>
        <w:rPr>
          <w:rFonts w:ascii="Arial" w:hAnsi="Arial" w:cs="Arial"/>
          <w:sz w:val="24"/>
          <w:szCs w:val="24"/>
        </w:rPr>
      </w:pPr>
      <w:hyperlink r:id="rId22" w:history="1">
        <w:r w:rsidRPr="00EB7204">
          <w:rPr>
            <w:rStyle w:val="ab"/>
            <w:rFonts w:ascii="Arial" w:hAnsi="Arial" w:cs="Arial"/>
            <w:color w:val="auto"/>
            <w:sz w:val="24"/>
            <w:szCs w:val="24"/>
            <w:u w:val="none"/>
          </w:rPr>
          <w:t>ГОСТ 427</w:t>
        </w:r>
      </w:hyperlink>
      <w:r w:rsidRPr="00EB7204">
        <w:rPr>
          <w:rFonts w:ascii="Arial" w:hAnsi="Arial" w:cs="Arial"/>
          <w:sz w:val="24"/>
          <w:szCs w:val="24"/>
        </w:rPr>
        <w:t xml:space="preserve"> Линейки измерительные металлические. Технические условия</w:t>
      </w:r>
    </w:p>
    <w:p w14:paraId="66AAE6F3" w14:textId="77777777" w:rsidR="00EC4364" w:rsidRPr="00EB7204" w:rsidRDefault="00EC4364" w:rsidP="009A412C">
      <w:pPr>
        <w:spacing w:after="0" w:line="360" w:lineRule="auto"/>
        <w:ind w:firstLine="680"/>
        <w:jc w:val="both"/>
        <w:rPr>
          <w:rFonts w:ascii="Arial" w:hAnsi="Arial" w:cs="Arial"/>
          <w:sz w:val="24"/>
          <w:szCs w:val="24"/>
        </w:rPr>
      </w:pPr>
      <w:hyperlink r:id="rId23" w:history="1">
        <w:r w:rsidRPr="00EB7204">
          <w:rPr>
            <w:rStyle w:val="ab"/>
            <w:rFonts w:ascii="Arial" w:hAnsi="Arial" w:cs="Arial"/>
            <w:color w:val="auto"/>
            <w:sz w:val="24"/>
            <w:szCs w:val="24"/>
            <w:u w:val="none"/>
          </w:rPr>
          <w:t>ГОСТ 982</w:t>
        </w:r>
      </w:hyperlink>
      <w:r w:rsidRPr="00EB7204">
        <w:rPr>
          <w:rFonts w:ascii="Arial" w:hAnsi="Arial" w:cs="Arial"/>
          <w:sz w:val="24"/>
          <w:szCs w:val="24"/>
        </w:rPr>
        <w:t xml:space="preserve"> Масла трансформаторные. Технические условия</w:t>
      </w:r>
    </w:p>
    <w:p w14:paraId="456AF003" w14:textId="77777777" w:rsidR="00EC4364" w:rsidRPr="00EB7204" w:rsidRDefault="00EC4364" w:rsidP="009A412C">
      <w:pPr>
        <w:spacing w:after="0" w:line="360" w:lineRule="auto"/>
        <w:ind w:firstLine="680"/>
        <w:jc w:val="both"/>
        <w:rPr>
          <w:rFonts w:ascii="Arial" w:hAnsi="Arial" w:cs="Arial"/>
          <w:sz w:val="24"/>
          <w:szCs w:val="24"/>
        </w:rPr>
      </w:pPr>
      <w:hyperlink r:id="rId24" w:history="1">
        <w:r w:rsidRPr="00EB7204">
          <w:rPr>
            <w:rStyle w:val="ab"/>
            <w:rFonts w:ascii="Arial" w:hAnsi="Arial" w:cs="Arial"/>
            <w:color w:val="auto"/>
            <w:sz w:val="24"/>
            <w:szCs w:val="24"/>
            <w:u w:val="none"/>
          </w:rPr>
          <w:t>ГОСТ 2990</w:t>
        </w:r>
      </w:hyperlink>
      <w:r w:rsidRPr="00EB7204">
        <w:rPr>
          <w:rFonts w:ascii="Arial" w:hAnsi="Arial" w:cs="Arial"/>
          <w:sz w:val="24"/>
          <w:szCs w:val="24"/>
        </w:rPr>
        <w:t xml:space="preserve"> Кабели, провода и шнуры. Методы испытаний напряжением</w:t>
      </w:r>
    </w:p>
    <w:p w14:paraId="328686F8" w14:textId="77777777" w:rsidR="00EC4364" w:rsidRPr="00EB7204" w:rsidRDefault="00EC4364" w:rsidP="009A412C">
      <w:pPr>
        <w:spacing w:after="0" w:line="360" w:lineRule="auto"/>
        <w:ind w:firstLine="680"/>
        <w:jc w:val="both"/>
        <w:rPr>
          <w:rFonts w:ascii="Arial" w:hAnsi="Arial" w:cs="Arial"/>
          <w:sz w:val="24"/>
          <w:szCs w:val="24"/>
        </w:rPr>
      </w:pPr>
      <w:hyperlink r:id="rId25" w:history="1">
        <w:r w:rsidRPr="00EB7204">
          <w:rPr>
            <w:rStyle w:val="ab"/>
            <w:rFonts w:ascii="Arial" w:hAnsi="Arial" w:cs="Arial"/>
            <w:color w:val="auto"/>
            <w:sz w:val="24"/>
            <w:szCs w:val="24"/>
            <w:u w:val="none"/>
          </w:rPr>
          <w:t>ГОСТ 3345</w:t>
        </w:r>
      </w:hyperlink>
      <w:r w:rsidRPr="00EB7204">
        <w:rPr>
          <w:rFonts w:ascii="Arial" w:hAnsi="Arial" w:cs="Arial"/>
          <w:sz w:val="24"/>
          <w:szCs w:val="24"/>
        </w:rPr>
        <w:t xml:space="preserve"> Кабели, провода и шнуры. Метод определения электрического сопротивления изоляции</w:t>
      </w:r>
    </w:p>
    <w:p w14:paraId="6DF4B6CD" w14:textId="5DA7684C" w:rsidR="00EC4364" w:rsidRPr="00EB7204" w:rsidRDefault="00EC4364" w:rsidP="009A412C">
      <w:pPr>
        <w:spacing w:after="0" w:line="360" w:lineRule="auto"/>
        <w:ind w:firstLine="680"/>
        <w:jc w:val="both"/>
        <w:rPr>
          <w:rFonts w:ascii="Arial" w:hAnsi="Arial" w:cs="Arial"/>
          <w:sz w:val="24"/>
          <w:szCs w:val="24"/>
        </w:rPr>
      </w:pPr>
      <w:hyperlink r:id="rId26" w:history="1">
        <w:r w:rsidRPr="00EB7204">
          <w:rPr>
            <w:rStyle w:val="ab"/>
            <w:rFonts w:ascii="Arial" w:hAnsi="Arial" w:cs="Arial"/>
            <w:color w:val="auto"/>
            <w:sz w:val="24"/>
            <w:szCs w:val="24"/>
            <w:u w:val="none"/>
          </w:rPr>
          <w:t xml:space="preserve">ГОСТ </w:t>
        </w:r>
        <w:r w:rsidR="008B1107" w:rsidRPr="008B1107">
          <w:rPr>
            <w:rStyle w:val="ab"/>
            <w:rFonts w:ascii="Arial" w:hAnsi="Arial" w:cs="Arial"/>
            <w:color w:val="auto"/>
            <w:sz w:val="24"/>
            <w:szCs w:val="24"/>
            <w:u w:val="none"/>
          </w:rPr>
          <w:t>7229</w:t>
        </w:r>
      </w:hyperlink>
      <w:r w:rsidRPr="00EB7204">
        <w:rPr>
          <w:rFonts w:ascii="Arial" w:hAnsi="Arial" w:cs="Arial"/>
          <w:sz w:val="24"/>
          <w:szCs w:val="24"/>
        </w:rPr>
        <w:t xml:space="preserve"> Кабели, провода и шнуры. Метод определения электрического сопротивления токопроводящих жил и проводников</w:t>
      </w:r>
    </w:p>
    <w:p w14:paraId="6015C717" w14:textId="77777777" w:rsidR="00EC4364" w:rsidRPr="00EB7204" w:rsidRDefault="00EC4364" w:rsidP="009A412C">
      <w:pPr>
        <w:spacing w:after="0" w:line="360" w:lineRule="auto"/>
        <w:ind w:firstLine="680"/>
        <w:jc w:val="both"/>
        <w:rPr>
          <w:rFonts w:ascii="Arial" w:hAnsi="Arial" w:cs="Arial"/>
          <w:sz w:val="24"/>
          <w:szCs w:val="24"/>
        </w:rPr>
      </w:pPr>
      <w:hyperlink r:id="rId27" w:history="1">
        <w:r w:rsidRPr="00EB7204">
          <w:rPr>
            <w:rStyle w:val="ab"/>
            <w:rFonts w:ascii="Arial" w:hAnsi="Arial" w:cs="Arial"/>
            <w:color w:val="auto"/>
            <w:sz w:val="24"/>
            <w:szCs w:val="24"/>
            <w:u w:val="none"/>
          </w:rPr>
          <w:t>ГОСТ 12020</w:t>
        </w:r>
      </w:hyperlink>
      <w:r w:rsidRPr="00EB7204">
        <w:rPr>
          <w:rFonts w:ascii="Arial" w:hAnsi="Arial" w:cs="Arial"/>
          <w:sz w:val="24"/>
          <w:szCs w:val="24"/>
        </w:rPr>
        <w:t xml:space="preserve"> Пластмассы. Методы определения стойкости к действию химических сред</w:t>
      </w:r>
    </w:p>
    <w:p w14:paraId="3E83977F" w14:textId="77777777" w:rsidR="00EC4364" w:rsidRPr="00EB7204" w:rsidRDefault="00EC4364" w:rsidP="009A412C">
      <w:pPr>
        <w:spacing w:after="0" w:line="360" w:lineRule="auto"/>
        <w:ind w:firstLine="680"/>
        <w:jc w:val="both"/>
        <w:rPr>
          <w:rFonts w:ascii="Arial" w:hAnsi="Arial" w:cs="Arial"/>
          <w:sz w:val="24"/>
          <w:szCs w:val="24"/>
        </w:rPr>
      </w:pPr>
      <w:hyperlink r:id="rId28" w:history="1">
        <w:r w:rsidRPr="00EB7204">
          <w:rPr>
            <w:rStyle w:val="ab"/>
            <w:rFonts w:ascii="Arial" w:hAnsi="Arial" w:cs="Arial"/>
            <w:color w:val="auto"/>
            <w:sz w:val="24"/>
            <w:szCs w:val="24"/>
            <w:u w:val="none"/>
          </w:rPr>
          <w:t>ГОСТ 12177</w:t>
        </w:r>
      </w:hyperlink>
      <w:r w:rsidRPr="00EB7204">
        <w:rPr>
          <w:rFonts w:ascii="Arial" w:hAnsi="Arial" w:cs="Arial"/>
          <w:sz w:val="24"/>
          <w:szCs w:val="24"/>
        </w:rPr>
        <w:t xml:space="preserve"> Кабели, провода и шнуры. Методы проверки конструкции</w:t>
      </w:r>
    </w:p>
    <w:p w14:paraId="5957AA51" w14:textId="77777777" w:rsidR="00EC4364" w:rsidRPr="00EB7204" w:rsidRDefault="00EC4364" w:rsidP="009A412C">
      <w:pPr>
        <w:spacing w:after="0" w:line="360" w:lineRule="auto"/>
        <w:ind w:firstLine="680"/>
        <w:jc w:val="both"/>
        <w:rPr>
          <w:rFonts w:ascii="Arial" w:hAnsi="Arial" w:cs="Arial"/>
          <w:sz w:val="24"/>
          <w:szCs w:val="24"/>
        </w:rPr>
      </w:pPr>
      <w:hyperlink r:id="rId29" w:history="1">
        <w:r w:rsidRPr="00EB7204">
          <w:rPr>
            <w:rStyle w:val="ab"/>
            <w:rFonts w:ascii="Arial" w:hAnsi="Arial" w:cs="Arial"/>
            <w:color w:val="auto"/>
            <w:sz w:val="24"/>
            <w:szCs w:val="24"/>
            <w:u w:val="none"/>
          </w:rPr>
          <w:t>ГОСТ 12182.1</w:t>
        </w:r>
      </w:hyperlink>
      <w:r w:rsidRPr="00EB7204">
        <w:rPr>
          <w:rFonts w:ascii="Arial" w:hAnsi="Arial" w:cs="Arial"/>
          <w:sz w:val="24"/>
          <w:szCs w:val="24"/>
        </w:rPr>
        <w:t xml:space="preserve"> Кабели, провода и шнуры. Методы проверки стойкости к многократному перегибу через систему роликов</w:t>
      </w:r>
    </w:p>
    <w:p w14:paraId="132DD4B3" w14:textId="77777777" w:rsidR="00EC4364" w:rsidRPr="00EB7204" w:rsidRDefault="00EC4364" w:rsidP="009A412C">
      <w:pPr>
        <w:spacing w:after="0" w:line="360" w:lineRule="auto"/>
        <w:ind w:firstLine="680"/>
        <w:jc w:val="both"/>
        <w:rPr>
          <w:rFonts w:ascii="Arial" w:hAnsi="Arial" w:cs="Arial"/>
          <w:sz w:val="24"/>
          <w:szCs w:val="24"/>
        </w:rPr>
      </w:pPr>
      <w:hyperlink r:id="rId30" w:history="1">
        <w:r w:rsidRPr="00EB7204">
          <w:rPr>
            <w:rStyle w:val="ab"/>
            <w:rFonts w:ascii="Arial" w:hAnsi="Arial" w:cs="Arial"/>
            <w:color w:val="auto"/>
            <w:sz w:val="24"/>
            <w:szCs w:val="24"/>
            <w:u w:val="none"/>
          </w:rPr>
          <w:t>ГОСТ 12182.5</w:t>
        </w:r>
      </w:hyperlink>
      <w:r w:rsidRPr="00EB7204">
        <w:rPr>
          <w:rFonts w:ascii="Arial" w:hAnsi="Arial" w:cs="Arial"/>
          <w:sz w:val="24"/>
          <w:szCs w:val="24"/>
        </w:rPr>
        <w:t xml:space="preserve"> Кабели, провода и шнуры. Метод проверки стойкости к растяжению</w:t>
      </w:r>
    </w:p>
    <w:p w14:paraId="60458063" w14:textId="77777777" w:rsidR="00EC4364" w:rsidRPr="00EB7204" w:rsidRDefault="00EC4364" w:rsidP="009A412C">
      <w:pPr>
        <w:spacing w:after="0" w:line="360" w:lineRule="auto"/>
        <w:ind w:firstLine="680"/>
        <w:jc w:val="both"/>
        <w:rPr>
          <w:rFonts w:ascii="Arial" w:hAnsi="Arial" w:cs="Arial"/>
          <w:sz w:val="24"/>
          <w:szCs w:val="24"/>
        </w:rPr>
      </w:pPr>
      <w:hyperlink r:id="rId31" w:history="1">
        <w:r w:rsidRPr="00EB7204">
          <w:rPr>
            <w:rStyle w:val="ab"/>
            <w:rFonts w:ascii="Arial" w:hAnsi="Arial" w:cs="Arial"/>
            <w:color w:val="auto"/>
            <w:sz w:val="24"/>
            <w:szCs w:val="24"/>
            <w:u w:val="none"/>
          </w:rPr>
          <w:t>ГОСТ 12182.7</w:t>
        </w:r>
      </w:hyperlink>
      <w:r w:rsidRPr="00EB7204">
        <w:rPr>
          <w:rFonts w:ascii="Arial" w:hAnsi="Arial" w:cs="Arial"/>
          <w:sz w:val="24"/>
          <w:szCs w:val="24"/>
        </w:rPr>
        <w:t xml:space="preserve"> Кабели, провода и шнуры. Метод проверки стойкости к осевому кручению</w:t>
      </w:r>
    </w:p>
    <w:p w14:paraId="655B39FE" w14:textId="77777777" w:rsidR="00EC4364" w:rsidRPr="00EB7204" w:rsidRDefault="00EC4364" w:rsidP="009A412C">
      <w:pPr>
        <w:spacing w:after="0" w:line="360" w:lineRule="auto"/>
        <w:ind w:firstLine="680"/>
        <w:jc w:val="both"/>
        <w:rPr>
          <w:rFonts w:ascii="Arial" w:hAnsi="Arial" w:cs="Arial"/>
          <w:sz w:val="24"/>
          <w:szCs w:val="24"/>
        </w:rPr>
      </w:pPr>
      <w:hyperlink r:id="rId32" w:history="1">
        <w:r w:rsidRPr="00EB7204">
          <w:rPr>
            <w:rStyle w:val="ab"/>
            <w:rFonts w:ascii="Arial" w:hAnsi="Arial" w:cs="Arial"/>
            <w:color w:val="auto"/>
            <w:sz w:val="24"/>
            <w:szCs w:val="24"/>
            <w:u w:val="none"/>
          </w:rPr>
          <w:t>ГОСТ 12182.8</w:t>
        </w:r>
      </w:hyperlink>
      <w:r w:rsidRPr="00EB7204">
        <w:rPr>
          <w:rFonts w:ascii="Arial" w:hAnsi="Arial" w:cs="Arial"/>
          <w:sz w:val="24"/>
          <w:szCs w:val="24"/>
        </w:rPr>
        <w:t xml:space="preserve"> Кабели, провода и шнуры. Метод проверки стойкости к изгибу</w:t>
      </w:r>
    </w:p>
    <w:p w14:paraId="77CCB1EB" w14:textId="77777777" w:rsidR="00EC4364" w:rsidRPr="00EB7204" w:rsidRDefault="00EC4364" w:rsidP="009A412C">
      <w:pPr>
        <w:spacing w:after="0" w:line="360" w:lineRule="auto"/>
        <w:ind w:firstLine="680"/>
        <w:jc w:val="both"/>
        <w:rPr>
          <w:rFonts w:ascii="Arial" w:hAnsi="Arial" w:cs="Arial"/>
          <w:sz w:val="24"/>
          <w:szCs w:val="24"/>
        </w:rPr>
      </w:pPr>
      <w:hyperlink r:id="rId33" w:history="1">
        <w:r w:rsidRPr="00EB7204">
          <w:rPr>
            <w:rStyle w:val="ab"/>
            <w:rFonts w:ascii="Arial" w:hAnsi="Arial" w:cs="Arial"/>
            <w:color w:val="auto"/>
            <w:sz w:val="24"/>
            <w:szCs w:val="24"/>
            <w:u w:val="none"/>
          </w:rPr>
          <w:t>ГОСТ 14192</w:t>
        </w:r>
      </w:hyperlink>
      <w:r w:rsidRPr="00EB7204">
        <w:rPr>
          <w:rFonts w:ascii="Arial" w:hAnsi="Arial" w:cs="Arial"/>
          <w:sz w:val="24"/>
          <w:szCs w:val="24"/>
        </w:rPr>
        <w:t xml:space="preserve"> Маркировка грузов</w:t>
      </w:r>
    </w:p>
    <w:p w14:paraId="02D26CC0" w14:textId="315C42EA" w:rsidR="00EC4364" w:rsidRPr="00EB7204" w:rsidRDefault="008B1107" w:rsidP="009A412C">
      <w:pPr>
        <w:spacing w:after="0" w:line="360" w:lineRule="auto"/>
        <w:ind w:firstLine="680"/>
        <w:jc w:val="both"/>
        <w:rPr>
          <w:rFonts w:ascii="Arial" w:hAnsi="Arial" w:cs="Arial"/>
          <w:sz w:val="24"/>
          <w:szCs w:val="24"/>
        </w:rPr>
      </w:pPr>
      <w:hyperlink r:id="rId34" w:history="1">
        <w:r>
          <w:rPr>
            <w:rStyle w:val="ab"/>
            <w:rFonts w:ascii="Arial" w:hAnsi="Arial" w:cs="Arial"/>
            <w:color w:val="auto"/>
            <w:sz w:val="24"/>
            <w:szCs w:val="24"/>
            <w:u w:val="none"/>
          </w:rPr>
          <w:t>ГОСТ 15150</w:t>
        </w:r>
      </w:hyperlink>
      <w:r w:rsidR="00EC4364" w:rsidRPr="00EB7204">
        <w:rPr>
          <w:rFonts w:ascii="Arial" w:hAnsi="Arial" w:cs="Arial"/>
          <w:sz w:val="24"/>
          <w:szCs w:val="24"/>
        </w:rPr>
        <w:t xml:space="preserve">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5DA2B646" w14:textId="1B28A5C7" w:rsidR="00EC4364" w:rsidRDefault="00EC4364" w:rsidP="009A412C">
      <w:pPr>
        <w:spacing w:after="0" w:line="360" w:lineRule="auto"/>
        <w:ind w:firstLine="680"/>
        <w:jc w:val="both"/>
        <w:rPr>
          <w:rFonts w:ascii="Arial" w:hAnsi="Arial" w:cs="Arial"/>
          <w:sz w:val="24"/>
          <w:szCs w:val="24"/>
        </w:rPr>
      </w:pPr>
      <w:hyperlink r:id="rId35" w:history="1">
        <w:r w:rsidRPr="00EB7204">
          <w:rPr>
            <w:rStyle w:val="ab"/>
            <w:rFonts w:ascii="Arial" w:hAnsi="Arial" w:cs="Arial"/>
            <w:color w:val="auto"/>
            <w:sz w:val="24"/>
            <w:szCs w:val="24"/>
            <w:u w:val="none"/>
          </w:rPr>
          <w:t>ГОСТ 15845</w:t>
        </w:r>
      </w:hyperlink>
      <w:r w:rsidRPr="00EB7204">
        <w:rPr>
          <w:rFonts w:ascii="Arial" w:hAnsi="Arial" w:cs="Arial"/>
          <w:sz w:val="24"/>
          <w:szCs w:val="24"/>
        </w:rPr>
        <w:t xml:space="preserve"> Изделия кабельные. Термины и определения</w:t>
      </w:r>
    </w:p>
    <w:p w14:paraId="15D6B4E8" w14:textId="34F620A0" w:rsidR="00497B2B" w:rsidRPr="00497B2B" w:rsidRDefault="00497B2B" w:rsidP="009A412C">
      <w:pPr>
        <w:spacing w:after="0" w:line="360" w:lineRule="auto"/>
        <w:ind w:firstLine="680"/>
        <w:jc w:val="both"/>
        <w:rPr>
          <w:rFonts w:ascii="Arial" w:hAnsi="Arial" w:cs="Arial"/>
          <w:sz w:val="24"/>
          <w:szCs w:val="24"/>
        </w:rPr>
      </w:pPr>
      <w:r>
        <w:rPr>
          <w:rFonts w:ascii="Arial" w:hAnsi="Arial" w:cs="Arial"/>
          <w:sz w:val="24"/>
          <w:szCs w:val="24"/>
        </w:rPr>
        <w:t xml:space="preserve">ГОСТ 16962.1 Изделия электротехнические. </w:t>
      </w:r>
      <w:r w:rsidRPr="00497B2B">
        <w:rPr>
          <w:rFonts w:ascii="Arial" w:hAnsi="Arial" w:cs="Arial"/>
          <w:sz w:val="24"/>
          <w:szCs w:val="24"/>
        </w:rPr>
        <w:t>Методы испытаний на устойчивость к климатическим внешним воздействующим факторам</w:t>
      </w:r>
    </w:p>
    <w:p w14:paraId="016C80BD" w14:textId="2F8003F3" w:rsidR="00497B2B" w:rsidRPr="00EB7204" w:rsidRDefault="00497B2B" w:rsidP="009A412C">
      <w:pPr>
        <w:spacing w:after="0" w:line="360" w:lineRule="auto"/>
        <w:ind w:firstLine="680"/>
        <w:jc w:val="both"/>
        <w:rPr>
          <w:rFonts w:ascii="Arial" w:hAnsi="Arial" w:cs="Arial"/>
          <w:sz w:val="24"/>
          <w:szCs w:val="24"/>
        </w:rPr>
      </w:pPr>
    </w:p>
    <w:p w14:paraId="5A808AE2" w14:textId="77777777" w:rsidR="00EC4364" w:rsidRPr="00EB7204" w:rsidRDefault="00EC4364" w:rsidP="009A412C">
      <w:pPr>
        <w:spacing w:after="0" w:line="360" w:lineRule="auto"/>
        <w:ind w:firstLine="680"/>
        <w:jc w:val="both"/>
        <w:rPr>
          <w:rFonts w:ascii="Arial" w:hAnsi="Arial" w:cs="Arial"/>
          <w:sz w:val="24"/>
          <w:szCs w:val="24"/>
        </w:rPr>
      </w:pPr>
      <w:hyperlink r:id="rId36" w:history="1">
        <w:r w:rsidRPr="00EB7204">
          <w:rPr>
            <w:rStyle w:val="ab"/>
            <w:rFonts w:ascii="Arial" w:hAnsi="Arial" w:cs="Arial"/>
            <w:color w:val="auto"/>
            <w:sz w:val="24"/>
            <w:szCs w:val="24"/>
            <w:u w:val="none"/>
          </w:rPr>
          <w:t>ГОСТ 17491</w:t>
        </w:r>
      </w:hyperlink>
      <w:r w:rsidRPr="00EB7204">
        <w:rPr>
          <w:rFonts w:ascii="Arial" w:hAnsi="Arial" w:cs="Arial"/>
          <w:sz w:val="24"/>
          <w:szCs w:val="24"/>
        </w:rPr>
        <w:t xml:space="preserve"> Кабели, провода и шнуры с резиновой и пластмассовой изоляцией и оболочкой. Методы испытания на холодостойкость</w:t>
      </w:r>
    </w:p>
    <w:p w14:paraId="105CF0DF" w14:textId="77777777" w:rsidR="00EC4364" w:rsidRPr="00EB7204" w:rsidRDefault="00EC4364" w:rsidP="009A412C">
      <w:pPr>
        <w:spacing w:after="0" w:line="360" w:lineRule="auto"/>
        <w:ind w:firstLine="680"/>
        <w:jc w:val="both"/>
        <w:rPr>
          <w:rFonts w:ascii="Arial" w:hAnsi="Arial" w:cs="Arial"/>
          <w:sz w:val="24"/>
          <w:szCs w:val="24"/>
        </w:rPr>
      </w:pPr>
      <w:hyperlink r:id="rId37" w:history="1">
        <w:r w:rsidRPr="00EB7204">
          <w:rPr>
            <w:rStyle w:val="ab"/>
            <w:rFonts w:ascii="Arial" w:hAnsi="Arial" w:cs="Arial"/>
            <w:color w:val="auto"/>
            <w:sz w:val="24"/>
            <w:szCs w:val="24"/>
            <w:u w:val="none"/>
          </w:rPr>
          <w:t>ГОСТ 17492</w:t>
        </w:r>
      </w:hyperlink>
      <w:r w:rsidRPr="00EB7204">
        <w:rPr>
          <w:rFonts w:ascii="Arial" w:hAnsi="Arial" w:cs="Arial"/>
          <w:sz w:val="24"/>
          <w:szCs w:val="24"/>
        </w:rPr>
        <w:t xml:space="preserve"> Кабели гибкие экранированные. Метод измерения электрического сопротивления экранов</w:t>
      </w:r>
    </w:p>
    <w:p w14:paraId="58915CA6" w14:textId="77777777" w:rsidR="00EC4364" w:rsidRPr="00EB7204" w:rsidRDefault="00EC4364" w:rsidP="009A412C">
      <w:pPr>
        <w:spacing w:after="0" w:line="360" w:lineRule="auto"/>
        <w:ind w:firstLine="680"/>
        <w:jc w:val="both"/>
        <w:rPr>
          <w:rFonts w:ascii="Arial" w:hAnsi="Arial" w:cs="Arial"/>
          <w:sz w:val="24"/>
          <w:szCs w:val="24"/>
        </w:rPr>
      </w:pPr>
      <w:hyperlink r:id="rId38" w:history="1">
        <w:r w:rsidRPr="00EB7204">
          <w:rPr>
            <w:rStyle w:val="ab"/>
            <w:rFonts w:ascii="Arial" w:hAnsi="Arial" w:cs="Arial"/>
            <w:color w:val="auto"/>
            <w:sz w:val="24"/>
            <w:szCs w:val="24"/>
            <w:u w:val="none"/>
          </w:rPr>
          <w:t>ГОСТ 18690</w:t>
        </w:r>
      </w:hyperlink>
      <w:r w:rsidRPr="00EB7204">
        <w:rPr>
          <w:rFonts w:ascii="Arial" w:hAnsi="Arial" w:cs="Arial"/>
          <w:sz w:val="24"/>
          <w:szCs w:val="24"/>
        </w:rPr>
        <w:t xml:space="preserve"> Кабели, провода, шнуры и кабельная арматура. Маркировка, упаковка, транспортирование и хранение</w:t>
      </w:r>
    </w:p>
    <w:p w14:paraId="5B9C2AA3" w14:textId="77777777" w:rsidR="00EC4364" w:rsidRPr="00EB7204" w:rsidRDefault="00EC4364" w:rsidP="009A412C">
      <w:pPr>
        <w:spacing w:after="0" w:line="360" w:lineRule="auto"/>
        <w:ind w:firstLine="680"/>
        <w:jc w:val="both"/>
        <w:rPr>
          <w:rFonts w:ascii="Arial" w:hAnsi="Arial" w:cs="Arial"/>
          <w:sz w:val="24"/>
          <w:szCs w:val="24"/>
        </w:rPr>
      </w:pPr>
      <w:hyperlink r:id="rId39" w:history="1">
        <w:r w:rsidRPr="00EB7204">
          <w:rPr>
            <w:rStyle w:val="ab"/>
            <w:rFonts w:ascii="Arial" w:hAnsi="Arial" w:cs="Arial"/>
            <w:color w:val="auto"/>
            <w:sz w:val="24"/>
            <w:szCs w:val="24"/>
            <w:u w:val="none"/>
          </w:rPr>
          <w:t>ГОСТ 20074</w:t>
        </w:r>
      </w:hyperlink>
      <w:r w:rsidRPr="00EB7204">
        <w:rPr>
          <w:rFonts w:ascii="Arial" w:hAnsi="Arial" w:cs="Arial"/>
          <w:sz w:val="24"/>
          <w:szCs w:val="24"/>
        </w:rPr>
        <w:t xml:space="preserve"> Электрооборудование и электроустановки. Метод измерения характеристик частичных разрядов</w:t>
      </w:r>
    </w:p>
    <w:p w14:paraId="111CA35B" w14:textId="77777777" w:rsidR="00EC4364" w:rsidRPr="00EB7204" w:rsidRDefault="00EC4364" w:rsidP="009A412C">
      <w:pPr>
        <w:spacing w:after="0" w:line="360" w:lineRule="auto"/>
        <w:ind w:firstLine="680"/>
        <w:jc w:val="both"/>
        <w:rPr>
          <w:rFonts w:ascii="Arial" w:hAnsi="Arial" w:cs="Arial"/>
          <w:sz w:val="24"/>
          <w:szCs w:val="24"/>
        </w:rPr>
      </w:pPr>
      <w:hyperlink r:id="rId40" w:history="1">
        <w:r w:rsidRPr="00EB7204">
          <w:rPr>
            <w:rStyle w:val="ab"/>
            <w:rFonts w:ascii="Arial" w:hAnsi="Arial" w:cs="Arial"/>
            <w:color w:val="auto"/>
            <w:sz w:val="24"/>
            <w:szCs w:val="24"/>
            <w:u w:val="none"/>
          </w:rPr>
          <w:t>ГОСТ 20799</w:t>
        </w:r>
      </w:hyperlink>
      <w:r w:rsidRPr="00EB7204">
        <w:rPr>
          <w:rFonts w:ascii="Arial" w:hAnsi="Arial" w:cs="Arial"/>
          <w:sz w:val="24"/>
          <w:szCs w:val="24"/>
        </w:rPr>
        <w:t xml:space="preserve"> Масла индустриальные. Технические условия</w:t>
      </w:r>
    </w:p>
    <w:p w14:paraId="12B3A25E" w14:textId="77777777" w:rsidR="00EC4364" w:rsidRPr="00EB7204" w:rsidRDefault="00EC4364" w:rsidP="009A412C">
      <w:pPr>
        <w:spacing w:after="0" w:line="360" w:lineRule="auto"/>
        <w:ind w:firstLine="680"/>
        <w:jc w:val="both"/>
        <w:rPr>
          <w:rFonts w:ascii="Arial" w:hAnsi="Arial" w:cs="Arial"/>
          <w:sz w:val="24"/>
          <w:szCs w:val="24"/>
        </w:rPr>
      </w:pPr>
      <w:hyperlink r:id="rId41" w:history="1">
        <w:r w:rsidRPr="00EB7204">
          <w:rPr>
            <w:rStyle w:val="ab"/>
            <w:rFonts w:ascii="Arial" w:hAnsi="Arial" w:cs="Arial"/>
            <w:color w:val="auto"/>
            <w:sz w:val="24"/>
            <w:szCs w:val="24"/>
            <w:u w:val="none"/>
          </w:rPr>
          <w:t>ГОСТ 22483</w:t>
        </w:r>
      </w:hyperlink>
      <w:r w:rsidRPr="00EB7204">
        <w:rPr>
          <w:rFonts w:ascii="Arial" w:hAnsi="Arial" w:cs="Arial"/>
          <w:sz w:val="24"/>
          <w:szCs w:val="24"/>
        </w:rPr>
        <w:t xml:space="preserve"> Жилы токопроводящие для кабелей, проводов и шнуров</w:t>
      </w:r>
    </w:p>
    <w:p w14:paraId="1068AE7E" w14:textId="37E57AC9" w:rsidR="00EC4364" w:rsidRPr="00EB7204" w:rsidRDefault="00EC4364" w:rsidP="009A412C">
      <w:pPr>
        <w:spacing w:after="0" w:line="360" w:lineRule="auto"/>
        <w:ind w:firstLine="680"/>
        <w:jc w:val="both"/>
        <w:rPr>
          <w:rFonts w:ascii="Arial" w:hAnsi="Arial" w:cs="Arial"/>
          <w:sz w:val="24"/>
          <w:szCs w:val="24"/>
        </w:rPr>
      </w:pPr>
      <w:hyperlink r:id="rId42" w:history="1">
        <w:r w:rsidRPr="00EB7204">
          <w:rPr>
            <w:rStyle w:val="ab"/>
            <w:rFonts w:ascii="Arial" w:hAnsi="Arial" w:cs="Arial"/>
            <w:color w:val="auto"/>
            <w:sz w:val="24"/>
            <w:szCs w:val="24"/>
            <w:u w:val="none"/>
          </w:rPr>
          <w:t>ГОСТ 23216</w:t>
        </w:r>
      </w:hyperlink>
      <w:r w:rsidRPr="00EB7204">
        <w:rPr>
          <w:rFonts w:ascii="Arial" w:hAnsi="Arial" w:cs="Arial"/>
          <w:sz w:val="24"/>
          <w:szCs w:val="24"/>
        </w:rPr>
        <w:t xml:space="preserve"> Изделия электротехнические. Хранение, транспортирование, временная противокоррозионная защита, упаковка. Общие требования и методы испытаний</w:t>
      </w:r>
    </w:p>
    <w:p w14:paraId="79A437E6" w14:textId="1C8C61FE" w:rsidR="007B545E" w:rsidRPr="00EB7204" w:rsidRDefault="007B545E" w:rsidP="009A412C">
      <w:pPr>
        <w:spacing w:after="0" w:line="360" w:lineRule="auto"/>
        <w:ind w:firstLine="680"/>
        <w:jc w:val="both"/>
        <w:rPr>
          <w:rFonts w:ascii="Arial" w:hAnsi="Arial" w:cs="Arial"/>
          <w:sz w:val="24"/>
          <w:szCs w:val="24"/>
        </w:rPr>
      </w:pPr>
      <w:r w:rsidRPr="00EB7204">
        <w:rPr>
          <w:rFonts w:ascii="Arial" w:hAnsi="Arial" w:cs="Arial"/>
          <w:sz w:val="24"/>
          <w:szCs w:val="24"/>
        </w:rPr>
        <w:t xml:space="preserve">ГОСТ 24334 </w:t>
      </w:r>
      <w:r w:rsidRPr="00EB7204">
        <w:rPr>
          <w:rFonts w:ascii="Arial" w:hAnsi="Arial" w:cs="Arial"/>
          <w:bCs/>
          <w:sz w:val="24"/>
          <w:szCs w:val="24"/>
        </w:rPr>
        <w:t>Кабели силовые для нестационарной прокладки</w:t>
      </w:r>
      <w:r w:rsidRPr="00EB7204">
        <w:rPr>
          <w:rFonts w:ascii="Arial" w:hAnsi="Arial" w:cs="Arial"/>
          <w:sz w:val="24"/>
          <w:szCs w:val="24"/>
        </w:rPr>
        <w:t>. Общие технические требования</w:t>
      </w:r>
    </w:p>
    <w:p w14:paraId="458B8CA5" w14:textId="77777777" w:rsidR="009A412C" w:rsidRDefault="00EC4364" w:rsidP="009A412C">
      <w:pPr>
        <w:spacing w:after="0" w:line="360" w:lineRule="auto"/>
        <w:ind w:firstLine="680"/>
        <w:jc w:val="both"/>
        <w:rPr>
          <w:rFonts w:ascii="Arial" w:hAnsi="Arial" w:cs="Arial"/>
          <w:sz w:val="24"/>
          <w:szCs w:val="24"/>
        </w:rPr>
      </w:pPr>
      <w:hyperlink r:id="rId43" w:history="1">
        <w:r w:rsidRPr="00EB7204">
          <w:rPr>
            <w:rStyle w:val="ab"/>
            <w:rFonts w:ascii="Arial" w:hAnsi="Arial" w:cs="Arial"/>
            <w:color w:val="auto"/>
            <w:sz w:val="24"/>
            <w:szCs w:val="24"/>
            <w:u w:val="none"/>
          </w:rPr>
          <w:t>ГОСТ 24471</w:t>
        </w:r>
      </w:hyperlink>
      <w:r w:rsidRPr="00EB7204">
        <w:rPr>
          <w:rFonts w:ascii="Arial" w:hAnsi="Arial" w:cs="Arial"/>
          <w:sz w:val="24"/>
          <w:szCs w:val="24"/>
        </w:rPr>
        <w:t xml:space="preserve"> Приборы световые рудничные нормальные. Общие технические условия</w:t>
      </w:r>
      <w:r w:rsidR="009A412C" w:rsidRPr="009A412C">
        <w:rPr>
          <w:rFonts w:ascii="Arial" w:hAnsi="Arial" w:cs="Arial"/>
          <w:sz w:val="24"/>
          <w:szCs w:val="24"/>
        </w:rPr>
        <w:t xml:space="preserve"> </w:t>
      </w:r>
    </w:p>
    <w:p w14:paraId="78B076D5" w14:textId="5AAD4DB9" w:rsidR="009A412C" w:rsidRPr="00EB7204" w:rsidRDefault="009A412C" w:rsidP="009A412C">
      <w:pPr>
        <w:spacing w:after="0" w:line="360" w:lineRule="auto"/>
        <w:ind w:firstLine="680"/>
        <w:jc w:val="both"/>
        <w:rPr>
          <w:rFonts w:ascii="Arial" w:hAnsi="Arial" w:cs="Arial"/>
          <w:bCs/>
          <w:sz w:val="24"/>
          <w:szCs w:val="24"/>
        </w:rPr>
      </w:pPr>
      <w:r w:rsidRPr="00EB7204">
        <w:rPr>
          <w:rFonts w:ascii="Arial" w:hAnsi="Arial" w:cs="Arial"/>
          <w:sz w:val="24"/>
          <w:szCs w:val="24"/>
        </w:rPr>
        <w:t xml:space="preserve">ГОСТ 30630.1.10–2013 </w:t>
      </w:r>
      <w:r w:rsidRPr="00EB7204">
        <w:rPr>
          <w:rFonts w:ascii="Arial" w:hAnsi="Arial" w:cs="Arial"/>
          <w:bCs/>
          <w:sz w:val="24"/>
          <w:szCs w:val="24"/>
        </w:rPr>
        <w:t>Методы испытаний на стойкость к механическим внешним воздействующим факторам машин, приборов и других технических изделий. Удары по оболочке изделия</w:t>
      </w:r>
    </w:p>
    <w:p w14:paraId="318C5AD2" w14:textId="4A97A473" w:rsidR="00223C69" w:rsidRPr="00EB7204" w:rsidRDefault="00223C69" w:rsidP="009A412C">
      <w:pPr>
        <w:spacing w:after="0" w:line="360" w:lineRule="auto"/>
        <w:ind w:firstLine="680"/>
        <w:jc w:val="both"/>
        <w:rPr>
          <w:rFonts w:ascii="Arial" w:hAnsi="Arial" w:cs="Arial"/>
          <w:sz w:val="24"/>
          <w:szCs w:val="24"/>
        </w:rPr>
      </w:pPr>
      <w:r w:rsidRPr="00EB7204">
        <w:rPr>
          <w:rFonts w:ascii="Arial" w:hAnsi="Arial" w:cs="Arial"/>
          <w:sz w:val="24"/>
          <w:szCs w:val="24"/>
        </w:rPr>
        <w:t>ГОСТ 31565 Кабельные изделия. Требования пожарной безопасности</w:t>
      </w:r>
    </w:p>
    <w:p w14:paraId="05B499A2" w14:textId="11334BB5" w:rsidR="00BD7CBA" w:rsidRDefault="00BD7CBA" w:rsidP="009A412C">
      <w:pPr>
        <w:spacing w:after="0" w:line="360" w:lineRule="auto"/>
        <w:ind w:firstLine="680"/>
        <w:jc w:val="both"/>
        <w:rPr>
          <w:rFonts w:ascii="Arial" w:eastAsia="Times New Roman" w:hAnsi="Arial" w:cs="Arial"/>
          <w:sz w:val="24"/>
          <w:szCs w:val="24"/>
          <w:lang w:eastAsia="ru-RU"/>
        </w:rPr>
      </w:pPr>
      <w:hyperlink r:id="rId44" w:history="1">
        <w:r w:rsidRPr="00EB7204">
          <w:rPr>
            <w:rStyle w:val="ab"/>
            <w:rFonts w:ascii="Arial" w:hAnsi="Arial" w:cs="Arial"/>
            <w:color w:val="auto"/>
            <w:sz w:val="24"/>
            <w:szCs w:val="24"/>
            <w:u w:val="none"/>
            <w:lang w:eastAsia="ru-RU"/>
          </w:rPr>
          <w:t>ГОСТ 31610.0</w:t>
        </w:r>
      </w:hyperlink>
      <w:r w:rsidRPr="00EB7204">
        <w:rPr>
          <w:rFonts w:ascii="Arial" w:eastAsia="Times New Roman" w:hAnsi="Arial" w:cs="Arial"/>
          <w:sz w:val="24"/>
          <w:szCs w:val="24"/>
          <w:lang w:eastAsia="ru-RU"/>
        </w:rPr>
        <w:t xml:space="preserve"> Взрывоопасные среды. Часть 0. </w:t>
      </w:r>
      <w:r w:rsidR="005D413A" w:rsidRPr="00EB7204">
        <w:rPr>
          <w:rFonts w:ascii="Arial" w:eastAsia="Times New Roman" w:hAnsi="Arial" w:cs="Arial"/>
          <w:sz w:val="24"/>
          <w:szCs w:val="24"/>
          <w:lang w:eastAsia="ru-RU"/>
        </w:rPr>
        <w:t>Оборудование</w:t>
      </w:r>
      <w:r w:rsidRPr="00EB7204">
        <w:rPr>
          <w:rFonts w:ascii="Arial" w:eastAsia="Times New Roman" w:hAnsi="Arial" w:cs="Arial"/>
          <w:sz w:val="24"/>
          <w:szCs w:val="24"/>
          <w:lang w:eastAsia="ru-RU"/>
        </w:rPr>
        <w:t xml:space="preserve">. </w:t>
      </w:r>
      <w:r w:rsidR="005D413A" w:rsidRPr="00EB7204">
        <w:rPr>
          <w:rFonts w:ascii="Arial" w:eastAsia="Times New Roman" w:hAnsi="Arial" w:cs="Arial"/>
          <w:sz w:val="24"/>
          <w:szCs w:val="24"/>
          <w:lang w:eastAsia="ru-RU"/>
        </w:rPr>
        <w:t xml:space="preserve">Общие </w:t>
      </w:r>
      <w:r w:rsidRPr="00EB7204">
        <w:rPr>
          <w:rFonts w:ascii="Arial" w:eastAsia="Times New Roman" w:hAnsi="Arial" w:cs="Arial"/>
          <w:sz w:val="24"/>
          <w:szCs w:val="24"/>
          <w:lang w:eastAsia="ru-RU"/>
        </w:rPr>
        <w:t>требования</w:t>
      </w:r>
    </w:p>
    <w:p w14:paraId="77EC2C3A" w14:textId="06B335C6" w:rsidR="009A412C" w:rsidRPr="009A412C" w:rsidRDefault="009A412C" w:rsidP="009A412C">
      <w:pPr>
        <w:spacing w:after="0" w:line="360" w:lineRule="auto"/>
        <w:ind w:firstLine="680"/>
        <w:jc w:val="both"/>
        <w:rPr>
          <w:rFonts w:ascii="Arial" w:eastAsia="Times New Roman" w:hAnsi="Arial" w:cs="Arial"/>
          <w:sz w:val="24"/>
          <w:szCs w:val="24"/>
          <w:lang w:eastAsia="ru-RU"/>
        </w:rPr>
      </w:pPr>
      <w:hyperlink r:id="rId45" w:history="1">
        <w:r w:rsidRPr="009A412C">
          <w:rPr>
            <w:rStyle w:val="ab"/>
            <w:rFonts w:ascii="Arial" w:eastAsia="Times New Roman" w:hAnsi="Arial" w:cs="Arial"/>
            <w:color w:val="auto"/>
            <w:sz w:val="24"/>
            <w:szCs w:val="24"/>
            <w:u w:val="none"/>
            <w:lang w:eastAsia="ru-RU"/>
          </w:rPr>
          <w:t>ГОСТ 33968</w:t>
        </w:r>
      </w:hyperlink>
      <w:r>
        <w:rPr>
          <w:rFonts w:ascii="Arial" w:eastAsia="Times New Roman" w:hAnsi="Arial" w:cs="Arial"/>
          <w:sz w:val="24"/>
          <w:szCs w:val="24"/>
          <w:lang w:eastAsia="ru-RU"/>
        </w:rPr>
        <w:t xml:space="preserve"> </w:t>
      </w:r>
      <w:r w:rsidRPr="009A412C">
        <w:rPr>
          <w:rFonts w:ascii="Arial" w:eastAsia="Times New Roman" w:hAnsi="Arial" w:cs="Arial"/>
          <w:sz w:val="24"/>
          <w:szCs w:val="24"/>
          <w:lang w:eastAsia="ru-RU"/>
        </w:rPr>
        <w:t>Защита от сверхтоков и контроль изоляции рудничного электрооборудования</w:t>
      </w:r>
    </w:p>
    <w:p w14:paraId="2326DB21" w14:textId="76AA0431" w:rsidR="00EC4364" w:rsidRPr="00EB7204" w:rsidRDefault="00EC4364" w:rsidP="009A412C">
      <w:pPr>
        <w:spacing w:after="0" w:line="360" w:lineRule="auto"/>
        <w:ind w:firstLine="680"/>
        <w:jc w:val="both"/>
        <w:rPr>
          <w:rFonts w:ascii="Arial" w:hAnsi="Arial" w:cs="Arial"/>
          <w:sz w:val="24"/>
          <w:szCs w:val="24"/>
        </w:rPr>
      </w:pPr>
      <w:hyperlink r:id="rId46" w:history="1">
        <w:r w:rsidRPr="00EB7204">
          <w:rPr>
            <w:rStyle w:val="ab"/>
            <w:rFonts w:ascii="Arial" w:hAnsi="Arial" w:cs="Arial"/>
            <w:color w:val="auto"/>
            <w:sz w:val="24"/>
            <w:szCs w:val="24"/>
            <w:u w:val="none"/>
          </w:rPr>
          <w:t>ГОСТ IEC 60332-1-2</w:t>
        </w:r>
      </w:hyperlink>
      <w:r w:rsidRPr="00EB7204">
        <w:rPr>
          <w:rFonts w:ascii="Arial" w:hAnsi="Arial" w:cs="Arial"/>
          <w:sz w:val="24"/>
          <w:szCs w:val="24"/>
        </w:rPr>
        <w:t xml:space="preserve"> Испытания электрических и оптических кабелей в условиях воздействия пламени. Часть 1-2. Испытание на нераспространение горения одиночного вертикально расположенного изолированного провода или кабеля. Проведение испытания при воздействии пламенем газовой горелки мощностью 1 кВт с предварительным смешением газов</w:t>
      </w:r>
    </w:p>
    <w:p w14:paraId="24B140D4" w14:textId="57A17AE3" w:rsidR="00EC4364" w:rsidRPr="00EB7204" w:rsidRDefault="00223C69" w:rsidP="009A412C">
      <w:pPr>
        <w:spacing w:after="0" w:line="360" w:lineRule="auto"/>
        <w:ind w:firstLine="680"/>
        <w:jc w:val="both"/>
        <w:rPr>
          <w:rFonts w:ascii="Arial" w:hAnsi="Arial" w:cs="Arial"/>
          <w:sz w:val="24"/>
          <w:szCs w:val="24"/>
        </w:rPr>
      </w:pPr>
      <w:hyperlink r:id="rId47" w:history="1">
        <w:r w:rsidRPr="00EB7204">
          <w:rPr>
            <w:rStyle w:val="ab"/>
            <w:rFonts w:ascii="Arial" w:hAnsi="Arial" w:cs="Arial"/>
            <w:color w:val="auto"/>
            <w:sz w:val="24"/>
            <w:szCs w:val="24"/>
            <w:u w:val="none"/>
          </w:rPr>
          <w:t>ГОСТ IEC 60332-1-3</w:t>
        </w:r>
      </w:hyperlink>
      <w:r w:rsidR="00EC4364" w:rsidRPr="00EB7204">
        <w:rPr>
          <w:rFonts w:ascii="Arial" w:hAnsi="Arial" w:cs="Arial"/>
          <w:sz w:val="24"/>
          <w:szCs w:val="24"/>
        </w:rPr>
        <w:t xml:space="preserve"> Испытания электрических и оптических кабелей в условиях воздействия пламени. Часть 1-3. Испытание на нераспространение горения одиночного вертикально расположенного изолированного провода или кабеля. Проведение испытания на образование горящих капелек/частиц</w:t>
      </w:r>
    </w:p>
    <w:p w14:paraId="68F437F2" w14:textId="483F9D65" w:rsidR="009A02EC" w:rsidRPr="00EB7204" w:rsidRDefault="009A02EC" w:rsidP="009A412C">
      <w:pPr>
        <w:spacing w:after="0" w:line="360" w:lineRule="auto"/>
        <w:ind w:firstLine="680"/>
        <w:jc w:val="both"/>
        <w:rPr>
          <w:rFonts w:ascii="Arial" w:hAnsi="Arial" w:cs="Arial"/>
          <w:sz w:val="24"/>
          <w:szCs w:val="24"/>
        </w:rPr>
      </w:pPr>
      <w:hyperlink r:id="rId48" w:history="1">
        <w:r w:rsidRPr="00EB7204">
          <w:rPr>
            <w:rStyle w:val="ab"/>
            <w:rFonts w:ascii="Arial" w:hAnsi="Arial" w:cs="Arial"/>
            <w:color w:val="auto"/>
            <w:sz w:val="24"/>
            <w:szCs w:val="24"/>
            <w:u w:val="none"/>
          </w:rPr>
          <w:t>ГОСТ IEC 60332-2-</w:t>
        </w:r>
      </w:hyperlink>
      <w:r w:rsidRPr="00EB7204">
        <w:rPr>
          <w:rStyle w:val="ab"/>
          <w:rFonts w:ascii="Arial" w:hAnsi="Arial" w:cs="Arial"/>
          <w:color w:val="auto"/>
          <w:sz w:val="24"/>
          <w:szCs w:val="24"/>
          <w:u w:val="none"/>
        </w:rPr>
        <w:t xml:space="preserve">2 </w:t>
      </w:r>
      <w:r w:rsidRPr="00EB7204">
        <w:rPr>
          <w:rFonts w:ascii="Arial" w:hAnsi="Arial" w:cs="Arial"/>
          <w:sz w:val="24"/>
          <w:szCs w:val="24"/>
        </w:rPr>
        <w:t>Испытания электрических и оптических кабелей в условиях воздействия пламени. Часть 2-2. Испытание на нераспространение горения одиночного вертикально расположенного изолированного провода или кабеля небольших размеров. Проведение испытания диффузионным пламенем</w:t>
      </w:r>
    </w:p>
    <w:p w14:paraId="510B1BB0" w14:textId="56E97889" w:rsidR="00DD6A32" w:rsidRPr="00EB7204" w:rsidRDefault="00DD6A32" w:rsidP="009A412C">
      <w:pPr>
        <w:spacing w:after="0" w:line="360" w:lineRule="auto"/>
        <w:ind w:firstLine="680"/>
        <w:jc w:val="both"/>
        <w:rPr>
          <w:rFonts w:ascii="Arial" w:hAnsi="Arial" w:cs="Arial"/>
          <w:sz w:val="24"/>
          <w:szCs w:val="24"/>
        </w:rPr>
      </w:pPr>
      <w:r w:rsidRPr="00EB7204">
        <w:rPr>
          <w:rFonts w:ascii="Arial" w:hAnsi="Arial" w:cs="Arial"/>
          <w:sz w:val="24"/>
          <w:szCs w:val="24"/>
        </w:rPr>
        <w:t xml:space="preserve">ГОСТ </w:t>
      </w:r>
      <w:r w:rsidRPr="00EB7204">
        <w:rPr>
          <w:rFonts w:ascii="Arial" w:hAnsi="Arial" w:cs="Arial"/>
          <w:sz w:val="24"/>
          <w:szCs w:val="24"/>
          <w:lang w:val="en-US"/>
        </w:rPr>
        <w:t>IEC</w:t>
      </w:r>
      <w:r w:rsidRPr="00EB7204">
        <w:rPr>
          <w:rFonts w:ascii="Arial" w:hAnsi="Arial" w:cs="Arial"/>
          <w:sz w:val="24"/>
          <w:szCs w:val="24"/>
        </w:rPr>
        <w:t xml:space="preserve"> 60811-40</w:t>
      </w:r>
      <w:r w:rsidR="00FF0B61" w:rsidRPr="00EB7204">
        <w:rPr>
          <w:rFonts w:ascii="Arial" w:hAnsi="Arial" w:cs="Arial"/>
          <w:sz w:val="24"/>
          <w:szCs w:val="24"/>
        </w:rPr>
        <w:t>1</w:t>
      </w:r>
      <w:r w:rsidRPr="00EB7204">
        <w:rPr>
          <w:rFonts w:ascii="Arial" w:hAnsi="Arial" w:cs="Arial"/>
          <w:sz w:val="24"/>
          <w:szCs w:val="24"/>
        </w:rPr>
        <w:t xml:space="preserve"> Кабели электрические и волоконно-оптические. Методы испытаний неметаллических материалов. Часть 403. Разные испытания. </w:t>
      </w:r>
      <w:r w:rsidR="007B545E" w:rsidRPr="00EB7204">
        <w:rPr>
          <w:rFonts w:ascii="Arial" w:hAnsi="Arial" w:cs="Arial"/>
          <w:sz w:val="24"/>
          <w:szCs w:val="24"/>
        </w:rPr>
        <w:t>Методы теплового старения. Старение в термостате</w:t>
      </w:r>
    </w:p>
    <w:p w14:paraId="70E4EB61" w14:textId="6CF368DF" w:rsidR="00EC4364" w:rsidRPr="00EB7204" w:rsidRDefault="00DD6A32" w:rsidP="009A412C">
      <w:pPr>
        <w:spacing w:after="0" w:line="360" w:lineRule="auto"/>
        <w:ind w:firstLine="680"/>
        <w:jc w:val="both"/>
        <w:rPr>
          <w:rFonts w:ascii="Arial" w:hAnsi="Arial" w:cs="Arial"/>
          <w:sz w:val="24"/>
          <w:szCs w:val="24"/>
        </w:rPr>
      </w:pPr>
      <w:r w:rsidRPr="00EB7204">
        <w:rPr>
          <w:rFonts w:ascii="Arial" w:hAnsi="Arial" w:cs="Arial"/>
          <w:sz w:val="24"/>
          <w:szCs w:val="24"/>
        </w:rPr>
        <w:t xml:space="preserve">ГОСТ </w:t>
      </w:r>
      <w:r w:rsidRPr="00EB7204">
        <w:rPr>
          <w:rFonts w:ascii="Arial" w:hAnsi="Arial" w:cs="Arial"/>
          <w:sz w:val="24"/>
          <w:szCs w:val="24"/>
          <w:lang w:val="en-US"/>
        </w:rPr>
        <w:t>IEC</w:t>
      </w:r>
      <w:r w:rsidRPr="00EB7204">
        <w:rPr>
          <w:rFonts w:ascii="Arial" w:hAnsi="Arial" w:cs="Arial"/>
          <w:sz w:val="24"/>
          <w:szCs w:val="24"/>
        </w:rPr>
        <w:t xml:space="preserve"> 60811-403 Кабели электрические и волоконно-оптические. Методы испытаний неметаллических материалов. Часть 403. Разные испытания. Испытание сшитых композиций на озоностойкость</w:t>
      </w:r>
    </w:p>
    <w:p w14:paraId="1926D4BD" w14:textId="77777777" w:rsidR="00CD356B" w:rsidRPr="00EB7204" w:rsidRDefault="00CD356B" w:rsidP="009A412C">
      <w:pPr>
        <w:spacing w:after="0" w:line="360" w:lineRule="auto"/>
        <w:ind w:firstLine="680"/>
        <w:jc w:val="both"/>
        <w:rPr>
          <w:rFonts w:ascii="Arial" w:hAnsi="Arial" w:cs="Arial"/>
          <w:sz w:val="24"/>
          <w:szCs w:val="24"/>
        </w:rPr>
      </w:pPr>
      <w:r w:rsidRPr="00EB7204">
        <w:rPr>
          <w:rFonts w:ascii="Arial" w:hAnsi="Arial" w:cs="Arial"/>
          <w:sz w:val="24"/>
          <w:szCs w:val="24"/>
        </w:rPr>
        <w:t xml:space="preserve">ГОСТ </w:t>
      </w:r>
      <w:r w:rsidRPr="00EB7204">
        <w:rPr>
          <w:rFonts w:ascii="Arial" w:hAnsi="Arial" w:cs="Arial"/>
          <w:sz w:val="24"/>
          <w:szCs w:val="24"/>
          <w:lang w:val="en-US"/>
        </w:rPr>
        <w:t>IEC</w:t>
      </w:r>
      <w:r w:rsidR="0061659F" w:rsidRPr="00EB7204">
        <w:rPr>
          <w:rFonts w:ascii="Arial" w:hAnsi="Arial" w:cs="Arial"/>
          <w:sz w:val="24"/>
          <w:szCs w:val="24"/>
        </w:rPr>
        <w:t xml:space="preserve"> </w:t>
      </w:r>
      <w:r w:rsidR="00AC1772" w:rsidRPr="00EB7204">
        <w:rPr>
          <w:rFonts w:ascii="Arial" w:hAnsi="Arial" w:cs="Arial"/>
          <w:sz w:val="24"/>
          <w:szCs w:val="24"/>
        </w:rPr>
        <w:t>60811-404</w:t>
      </w:r>
      <w:r w:rsidRPr="00EB7204">
        <w:rPr>
          <w:rFonts w:ascii="Arial" w:hAnsi="Arial" w:cs="Arial"/>
          <w:sz w:val="24"/>
          <w:szCs w:val="24"/>
        </w:rPr>
        <w:t xml:space="preserve"> Кабели электрические и волоконно-оптические. Методы испытаний неметаллических материалов. Часть 404. Разные испытания. Испытание оболочки кабеля на стойкость к минеральному маслу</w:t>
      </w:r>
    </w:p>
    <w:p w14:paraId="01BC0ABD" w14:textId="77777777" w:rsidR="00CD356B" w:rsidRPr="00EB7204" w:rsidRDefault="00CD356B" w:rsidP="009A412C">
      <w:pPr>
        <w:spacing w:after="0" w:line="360" w:lineRule="auto"/>
        <w:ind w:firstLine="680"/>
        <w:jc w:val="both"/>
        <w:rPr>
          <w:rFonts w:ascii="Arial" w:hAnsi="Arial" w:cs="Arial"/>
          <w:sz w:val="24"/>
          <w:szCs w:val="24"/>
        </w:rPr>
      </w:pPr>
      <w:r w:rsidRPr="00EB7204">
        <w:rPr>
          <w:rFonts w:ascii="Arial" w:hAnsi="Arial" w:cs="Arial"/>
          <w:sz w:val="24"/>
          <w:szCs w:val="24"/>
        </w:rPr>
        <w:t xml:space="preserve">ГОСТ </w:t>
      </w:r>
      <w:r w:rsidRPr="00EB7204">
        <w:rPr>
          <w:rFonts w:ascii="Arial" w:hAnsi="Arial" w:cs="Arial"/>
          <w:sz w:val="24"/>
          <w:szCs w:val="24"/>
          <w:lang w:val="en-US"/>
        </w:rPr>
        <w:t>IEC</w:t>
      </w:r>
      <w:r w:rsidR="00AC1772" w:rsidRPr="00EB7204">
        <w:rPr>
          <w:rFonts w:ascii="Arial" w:hAnsi="Arial" w:cs="Arial"/>
          <w:sz w:val="24"/>
          <w:szCs w:val="24"/>
        </w:rPr>
        <w:t xml:space="preserve"> 60811-501</w:t>
      </w:r>
      <w:r w:rsidRPr="00EB7204">
        <w:rPr>
          <w:rFonts w:ascii="Arial" w:hAnsi="Arial" w:cs="Arial"/>
          <w:sz w:val="24"/>
          <w:szCs w:val="24"/>
        </w:rPr>
        <w:t xml:space="preserve"> Кабели электрические и волоконно-оптические. Методы испытаний неметаллических материалов. Часть 501. Механические испытания. Испытания </w:t>
      </w:r>
      <w:r w:rsidR="0061659F" w:rsidRPr="00EB7204">
        <w:rPr>
          <w:rFonts w:ascii="Arial" w:hAnsi="Arial" w:cs="Arial"/>
          <w:sz w:val="24"/>
          <w:szCs w:val="24"/>
        </w:rPr>
        <w:t>для</w:t>
      </w:r>
      <w:r w:rsidRPr="00EB7204">
        <w:rPr>
          <w:rFonts w:ascii="Arial" w:hAnsi="Arial" w:cs="Arial"/>
          <w:sz w:val="24"/>
          <w:szCs w:val="24"/>
        </w:rPr>
        <w:t xml:space="preserve"> определени</w:t>
      </w:r>
      <w:r w:rsidR="0061659F" w:rsidRPr="00EB7204">
        <w:rPr>
          <w:rFonts w:ascii="Arial" w:hAnsi="Arial" w:cs="Arial"/>
          <w:sz w:val="24"/>
          <w:szCs w:val="24"/>
        </w:rPr>
        <w:t>я</w:t>
      </w:r>
      <w:r w:rsidRPr="00EB7204">
        <w:rPr>
          <w:rFonts w:ascii="Arial" w:hAnsi="Arial" w:cs="Arial"/>
          <w:sz w:val="24"/>
          <w:szCs w:val="24"/>
        </w:rPr>
        <w:t xml:space="preserve"> механических свойств композиций изоляции и оболочки</w:t>
      </w:r>
    </w:p>
    <w:p w14:paraId="25F4B15B" w14:textId="77777777" w:rsidR="00CD356B" w:rsidRPr="00EB7204" w:rsidRDefault="00CD356B" w:rsidP="009A412C">
      <w:pPr>
        <w:spacing w:after="0" w:line="360" w:lineRule="auto"/>
        <w:ind w:firstLine="680"/>
        <w:jc w:val="both"/>
        <w:rPr>
          <w:rFonts w:ascii="Arial" w:hAnsi="Arial" w:cs="Arial"/>
          <w:sz w:val="24"/>
          <w:szCs w:val="24"/>
        </w:rPr>
      </w:pPr>
      <w:r w:rsidRPr="00EB7204">
        <w:rPr>
          <w:rFonts w:ascii="Arial" w:hAnsi="Arial" w:cs="Arial"/>
          <w:sz w:val="24"/>
          <w:szCs w:val="24"/>
        </w:rPr>
        <w:t xml:space="preserve">ГОСТ </w:t>
      </w:r>
      <w:r w:rsidRPr="00EB7204">
        <w:rPr>
          <w:rFonts w:ascii="Arial" w:hAnsi="Arial" w:cs="Arial"/>
          <w:sz w:val="24"/>
          <w:szCs w:val="24"/>
          <w:lang w:val="en-US"/>
        </w:rPr>
        <w:t>IEC</w:t>
      </w:r>
      <w:r w:rsidR="00AC1772" w:rsidRPr="00EB7204">
        <w:rPr>
          <w:rFonts w:ascii="Arial" w:hAnsi="Arial" w:cs="Arial"/>
          <w:sz w:val="24"/>
          <w:szCs w:val="24"/>
        </w:rPr>
        <w:t xml:space="preserve"> 60811-504</w:t>
      </w:r>
      <w:r w:rsidRPr="00EB7204">
        <w:rPr>
          <w:rFonts w:ascii="Arial" w:hAnsi="Arial" w:cs="Arial"/>
          <w:sz w:val="24"/>
          <w:szCs w:val="24"/>
        </w:rPr>
        <w:t xml:space="preserve"> Кабели электрические и волоконно-оптические. Методы испытаний неметаллических материалов. Часть 504. Механические испытания. Испытания изоляции и оболочек на изгиб при низкой температуре</w:t>
      </w:r>
    </w:p>
    <w:p w14:paraId="3744A87C" w14:textId="77777777" w:rsidR="00CD356B" w:rsidRPr="00EB7204" w:rsidRDefault="00CD356B" w:rsidP="009A412C">
      <w:pPr>
        <w:spacing w:after="0" w:line="360" w:lineRule="auto"/>
        <w:ind w:firstLine="680"/>
        <w:jc w:val="both"/>
        <w:rPr>
          <w:rFonts w:ascii="Arial" w:hAnsi="Arial" w:cs="Arial"/>
          <w:sz w:val="24"/>
          <w:szCs w:val="24"/>
        </w:rPr>
      </w:pPr>
      <w:r w:rsidRPr="00EB7204">
        <w:rPr>
          <w:rFonts w:ascii="Arial" w:hAnsi="Arial" w:cs="Arial"/>
          <w:sz w:val="24"/>
          <w:szCs w:val="24"/>
        </w:rPr>
        <w:t xml:space="preserve">ГОСТ </w:t>
      </w:r>
      <w:r w:rsidRPr="00EB7204">
        <w:rPr>
          <w:rFonts w:ascii="Arial" w:hAnsi="Arial" w:cs="Arial"/>
          <w:sz w:val="24"/>
          <w:szCs w:val="24"/>
          <w:lang w:val="en-US"/>
        </w:rPr>
        <w:t>IEC</w:t>
      </w:r>
      <w:r w:rsidR="00AC1772" w:rsidRPr="00EB7204">
        <w:rPr>
          <w:rFonts w:ascii="Arial" w:hAnsi="Arial" w:cs="Arial"/>
          <w:sz w:val="24"/>
          <w:szCs w:val="24"/>
        </w:rPr>
        <w:t xml:space="preserve"> 60811-505</w:t>
      </w:r>
      <w:r w:rsidRPr="00EB7204">
        <w:rPr>
          <w:rFonts w:ascii="Arial" w:hAnsi="Arial" w:cs="Arial"/>
          <w:sz w:val="24"/>
          <w:szCs w:val="24"/>
        </w:rPr>
        <w:t xml:space="preserve"> Кабели электрические и волоконно-оптические. Методы испытаний неметаллических материалов. Часть 505. Механические испытания. Испытания изоляции и оболочек на удлинение при низкой температуре</w:t>
      </w:r>
    </w:p>
    <w:p w14:paraId="60005EE8" w14:textId="77777777" w:rsidR="00CD356B" w:rsidRPr="00EB7204" w:rsidRDefault="00CD356B" w:rsidP="009A412C">
      <w:pPr>
        <w:spacing w:after="0" w:line="360" w:lineRule="auto"/>
        <w:ind w:firstLine="680"/>
        <w:jc w:val="both"/>
        <w:rPr>
          <w:rFonts w:ascii="Arial" w:hAnsi="Arial" w:cs="Arial"/>
          <w:sz w:val="24"/>
          <w:szCs w:val="24"/>
        </w:rPr>
      </w:pPr>
      <w:r w:rsidRPr="00EB7204">
        <w:rPr>
          <w:rFonts w:ascii="Arial" w:hAnsi="Arial" w:cs="Arial"/>
          <w:sz w:val="24"/>
          <w:szCs w:val="24"/>
        </w:rPr>
        <w:t xml:space="preserve">ГОСТ </w:t>
      </w:r>
      <w:r w:rsidRPr="00EB7204">
        <w:rPr>
          <w:rFonts w:ascii="Arial" w:hAnsi="Arial" w:cs="Arial"/>
          <w:sz w:val="24"/>
          <w:szCs w:val="24"/>
          <w:lang w:val="en-US"/>
        </w:rPr>
        <w:t>IEC</w:t>
      </w:r>
      <w:r w:rsidR="00AC1772" w:rsidRPr="00EB7204">
        <w:rPr>
          <w:rFonts w:ascii="Arial" w:hAnsi="Arial" w:cs="Arial"/>
          <w:sz w:val="24"/>
          <w:szCs w:val="24"/>
        </w:rPr>
        <w:t xml:space="preserve"> 60811-506</w:t>
      </w:r>
      <w:r w:rsidRPr="00EB7204">
        <w:rPr>
          <w:rFonts w:ascii="Arial" w:hAnsi="Arial" w:cs="Arial"/>
          <w:sz w:val="24"/>
          <w:szCs w:val="24"/>
        </w:rPr>
        <w:t xml:space="preserve"> Кабели электрические и волоконно-оптические. Методы испытаний неметаллических материалов. Часть 506. Механические испытания. Испытания изоляции и оболочек на удар при низкой температуре</w:t>
      </w:r>
    </w:p>
    <w:p w14:paraId="0945DD86" w14:textId="77777777" w:rsidR="00CD356B" w:rsidRPr="00EB7204" w:rsidRDefault="00CD356B" w:rsidP="009A412C">
      <w:pPr>
        <w:spacing w:after="0" w:line="360" w:lineRule="auto"/>
        <w:ind w:firstLine="680"/>
        <w:jc w:val="both"/>
        <w:rPr>
          <w:rFonts w:ascii="Arial" w:hAnsi="Arial" w:cs="Arial"/>
          <w:sz w:val="24"/>
          <w:szCs w:val="24"/>
        </w:rPr>
      </w:pPr>
      <w:r w:rsidRPr="00EB7204">
        <w:rPr>
          <w:rFonts w:ascii="Arial" w:hAnsi="Arial" w:cs="Arial"/>
          <w:sz w:val="24"/>
          <w:szCs w:val="24"/>
        </w:rPr>
        <w:t xml:space="preserve">ГОСТ </w:t>
      </w:r>
      <w:r w:rsidRPr="00EB7204">
        <w:rPr>
          <w:rFonts w:ascii="Arial" w:hAnsi="Arial" w:cs="Arial"/>
          <w:sz w:val="24"/>
          <w:szCs w:val="24"/>
          <w:lang w:val="en-US"/>
        </w:rPr>
        <w:t>IEC</w:t>
      </w:r>
      <w:r w:rsidRPr="00EB7204">
        <w:rPr>
          <w:rFonts w:ascii="Arial" w:hAnsi="Arial" w:cs="Arial"/>
          <w:sz w:val="24"/>
          <w:szCs w:val="24"/>
        </w:rPr>
        <w:t xml:space="preserve"> 6</w:t>
      </w:r>
      <w:r w:rsidR="00AC1772" w:rsidRPr="00EB7204">
        <w:rPr>
          <w:rFonts w:ascii="Arial" w:hAnsi="Arial" w:cs="Arial"/>
          <w:sz w:val="24"/>
          <w:szCs w:val="24"/>
        </w:rPr>
        <w:t>0811-507</w:t>
      </w:r>
      <w:r w:rsidRPr="00EB7204">
        <w:rPr>
          <w:rFonts w:ascii="Arial" w:hAnsi="Arial" w:cs="Arial"/>
          <w:sz w:val="24"/>
          <w:szCs w:val="24"/>
        </w:rPr>
        <w:t xml:space="preserve"> Кабели электрические и волоконно-оптические. Методы испытаний неметаллических материалов. Часть 507. Механические испытания. Испытания на тепловую деформацию для сшитых </w:t>
      </w:r>
      <w:r w:rsidR="0061659F" w:rsidRPr="00EB7204">
        <w:rPr>
          <w:rFonts w:ascii="Arial" w:hAnsi="Arial" w:cs="Arial"/>
          <w:sz w:val="24"/>
          <w:szCs w:val="24"/>
        </w:rPr>
        <w:t>композиций</w:t>
      </w:r>
    </w:p>
    <w:p w14:paraId="58501F17" w14:textId="77777777" w:rsidR="00CD356B" w:rsidRPr="00EB7204" w:rsidRDefault="00CD356B" w:rsidP="009A412C">
      <w:pPr>
        <w:spacing w:after="0" w:line="360" w:lineRule="auto"/>
        <w:ind w:firstLine="680"/>
        <w:jc w:val="both"/>
        <w:rPr>
          <w:rFonts w:ascii="Arial" w:hAnsi="Arial" w:cs="Arial"/>
          <w:sz w:val="24"/>
          <w:szCs w:val="24"/>
        </w:rPr>
      </w:pPr>
      <w:r w:rsidRPr="00EB7204">
        <w:rPr>
          <w:rFonts w:ascii="Arial" w:hAnsi="Arial" w:cs="Arial"/>
          <w:sz w:val="24"/>
          <w:szCs w:val="24"/>
        </w:rPr>
        <w:lastRenderedPageBreak/>
        <w:t xml:space="preserve">ГОСТ </w:t>
      </w:r>
      <w:r w:rsidRPr="00EB7204">
        <w:rPr>
          <w:rFonts w:ascii="Arial" w:hAnsi="Arial" w:cs="Arial"/>
          <w:sz w:val="24"/>
          <w:szCs w:val="24"/>
          <w:lang w:val="en-US"/>
        </w:rPr>
        <w:t>IEC</w:t>
      </w:r>
      <w:r w:rsidR="00AC1772" w:rsidRPr="00EB7204">
        <w:rPr>
          <w:rFonts w:ascii="Arial" w:hAnsi="Arial" w:cs="Arial"/>
          <w:sz w:val="24"/>
          <w:szCs w:val="24"/>
        </w:rPr>
        <w:t xml:space="preserve"> 60811-508</w:t>
      </w:r>
      <w:r w:rsidRPr="00EB7204">
        <w:rPr>
          <w:rFonts w:ascii="Arial" w:hAnsi="Arial" w:cs="Arial"/>
          <w:sz w:val="24"/>
          <w:szCs w:val="24"/>
        </w:rPr>
        <w:t xml:space="preserve"> Кабели электрические и волоконно-оптические. Методы испытаний неметаллических материалов. Часть 508. Механические испытания. Испытание изоляции и оболочек под давлением при высокой температуре</w:t>
      </w:r>
    </w:p>
    <w:p w14:paraId="14C5A527" w14:textId="4410ED34" w:rsidR="00AC1772" w:rsidRPr="00EB7204" w:rsidRDefault="00CD356B" w:rsidP="009A412C">
      <w:pPr>
        <w:spacing w:after="0" w:line="360" w:lineRule="auto"/>
        <w:ind w:firstLine="680"/>
        <w:jc w:val="both"/>
        <w:rPr>
          <w:rFonts w:ascii="Arial" w:hAnsi="Arial" w:cs="Arial"/>
          <w:sz w:val="24"/>
          <w:szCs w:val="24"/>
        </w:rPr>
      </w:pPr>
      <w:r w:rsidRPr="00EB7204">
        <w:rPr>
          <w:rFonts w:ascii="Arial" w:hAnsi="Arial" w:cs="Arial"/>
          <w:sz w:val="24"/>
          <w:szCs w:val="24"/>
        </w:rPr>
        <w:t xml:space="preserve">ГОСТ </w:t>
      </w:r>
      <w:r w:rsidRPr="00EB7204">
        <w:rPr>
          <w:rFonts w:ascii="Arial" w:hAnsi="Arial" w:cs="Arial"/>
          <w:sz w:val="24"/>
          <w:szCs w:val="24"/>
          <w:lang w:val="en-US"/>
        </w:rPr>
        <w:t>IEC</w:t>
      </w:r>
      <w:r w:rsidR="00AC1772" w:rsidRPr="00EB7204">
        <w:rPr>
          <w:rFonts w:ascii="Arial" w:hAnsi="Arial" w:cs="Arial"/>
          <w:sz w:val="24"/>
          <w:szCs w:val="24"/>
        </w:rPr>
        <w:t xml:space="preserve"> 60811-509 </w:t>
      </w:r>
      <w:r w:rsidRPr="00EB7204">
        <w:rPr>
          <w:rFonts w:ascii="Arial" w:hAnsi="Arial" w:cs="Arial"/>
          <w:sz w:val="24"/>
          <w:szCs w:val="24"/>
        </w:rPr>
        <w:t>Кабели электрические и волоконно-оптические. Методы испытаний неметаллических материалов. Часть 509. Механические испытания. Испытание изоляции и оболочек на стойкость к растрескиванию (испытание на тепловой удар)</w:t>
      </w:r>
    </w:p>
    <w:p w14:paraId="7D5D7CF1" w14:textId="49BD6AB6" w:rsidR="00CD356B" w:rsidRPr="00EB7204" w:rsidRDefault="00CD356B" w:rsidP="009A412C">
      <w:pPr>
        <w:spacing w:before="240" w:after="0" w:line="360" w:lineRule="auto"/>
        <w:ind w:firstLine="680"/>
        <w:jc w:val="both"/>
        <w:rPr>
          <w:rFonts w:ascii="Arial" w:hAnsi="Arial" w:cs="Arial"/>
        </w:rPr>
      </w:pPr>
      <w:r w:rsidRPr="00EB7204">
        <w:rPr>
          <w:rFonts w:ascii="Arial" w:hAnsi="Arial" w:cs="Arial"/>
        </w:rPr>
        <w:t xml:space="preserve">П  р  и  м  е  ч  а  н  и  е </w:t>
      </w:r>
      <w:r w:rsidR="00DB4E5A" w:rsidRPr="00EB7204">
        <w:rPr>
          <w:rFonts w:ascii="Arial" w:hAnsi="Arial" w:cs="Arial"/>
          <w:sz w:val="24"/>
          <w:szCs w:val="24"/>
        </w:rPr>
        <w:t>—</w:t>
      </w:r>
      <w:r w:rsidRPr="00EB7204">
        <w:rPr>
          <w:rFonts w:ascii="Arial" w:hAnsi="Arial" w:cs="Arial"/>
        </w:rPr>
        <w:t xml:space="preserve"> При пользовании настоящим стандартом целесообразно проверить действие ссылочных стандартов </w:t>
      </w:r>
      <w:r w:rsidR="0061659F" w:rsidRPr="00EB7204">
        <w:rPr>
          <w:rFonts w:ascii="Arial" w:hAnsi="Arial" w:cs="Arial"/>
        </w:rPr>
        <w:t xml:space="preserve">и классификаторов </w:t>
      </w:r>
      <w:r w:rsidR="008E4562" w:rsidRPr="00EB7204">
        <w:rPr>
          <w:rFonts w:ascii="Arial" w:hAnsi="Arial" w:cs="Arial"/>
        </w:rPr>
        <w:t>на официальном интернет-сайте Межгосударственного совета по стандартизации, метрологии и сертификации (</w:t>
      </w:r>
      <w:hyperlink r:id="rId49" w:history="1">
        <w:r w:rsidR="008E4562" w:rsidRPr="00EB7204">
          <w:rPr>
            <w:rStyle w:val="ab"/>
            <w:rFonts w:ascii="Arial" w:hAnsi="Arial" w:cs="Arial"/>
            <w:color w:val="auto"/>
            <w:lang w:val="en-US"/>
          </w:rPr>
          <w:t>www</w:t>
        </w:r>
        <w:r w:rsidR="008E4562" w:rsidRPr="00EB7204">
          <w:rPr>
            <w:rStyle w:val="ab"/>
            <w:rFonts w:ascii="Arial" w:hAnsi="Arial" w:cs="Arial"/>
            <w:color w:val="auto"/>
          </w:rPr>
          <w:t>.</w:t>
        </w:r>
        <w:r w:rsidR="008E4562" w:rsidRPr="00EB7204">
          <w:rPr>
            <w:rStyle w:val="ab"/>
            <w:rFonts w:ascii="Arial" w:hAnsi="Arial" w:cs="Arial"/>
            <w:color w:val="auto"/>
            <w:lang w:val="en-US"/>
          </w:rPr>
          <w:t>easc</w:t>
        </w:r>
        <w:r w:rsidR="008E4562" w:rsidRPr="00EB7204">
          <w:rPr>
            <w:rStyle w:val="ab"/>
            <w:rFonts w:ascii="Arial" w:hAnsi="Arial" w:cs="Arial"/>
            <w:color w:val="auto"/>
          </w:rPr>
          <w:t>.</w:t>
        </w:r>
        <w:r w:rsidR="008E4562" w:rsidRPr="00EB7204">
          <w:rPr>
            <w:rStyle w:val="ab"/>
            <w:rFonts w:ascii="Arial" w:hAnsi="Arial" w:cs="Arial"/>
            <w:color w:val="auto"/>
            <w:lang w:val="en-US"/>
          </w:rPr>
          <w:t>by</w:t>
        </w:r>
      </w:hyperlink>
      <w:r w:rsidR="008E4562" w:rsidRPr="00EB7204">
        <w:rPr>
          <w:rFonts w:ascii="Arial" w:hAnsi="Arial" w:cs="Arial"/>
        </w:rPr>
        <w:t xml:space="preserve">) или </w:t>
      </w:r>
      <w:r w:rsidRPr="00EB7204">
        <w:rPr>
          <w:rFonts w:ascii="Arial" w:hAnsi="Arial" w:cs="Arial"/>
        </w:rPr>
        <w:t>по указател</w:t>
      </w:r>
      <w:r w:rsidR="008E4562" w:rsidRPr="00EB7204">
        <w:rPr>
          <w:rFonts w:ascii="Arial" w:hAnsi="Arial" w:cs="Arial"/>
        </w:rPr>
        <w:t>ям н</w:t>
      </w:r>
      <w:r w:rsidRPr="00EB7204">
        <w:rPr>
          <w:rFonts w:ascii="Arial" w:hAnsi="Arial" w:cs="Arial"/>
        </w:rPr>
        <w:t>ациональны</w:t>
      </w:r>
      <w:r w:rsidR="008E4562" w:rsidRPr="00EB7204">
        <w:rPr>
          <w:rFonts w:ascii="Arial" w:hAnsi="Arial" w:cs="Arial"/>
        </w:rPr>
        <w:t>х стандартов</w:t>
      </w:r>
      <w:r w:rsidRPr="00EB7204">
        <w:rPr>
          <w:rFonts w:ascii="Arial" w:hAnsi="Arial" w:cs="Arial"/>
        </w:rPr>
        <w:t>,</w:t>
      </w:r>
      <w:r w:rsidR="008E4562" w:rsidRPr="00EB7204">
        <w:rPr>
          <w:rFonts w:ascii="Arial" w:hAnsi="Arial" w:cs="Arial"/>
        </w:rPr>
        <w:t xml:space="preserve"> издаваемых в государствах, указанных в предисловии</w:t>
      </w:r>
      <w:r w:rsidR="000833C0" w:rsidRPr="00EB7204">
        <w:rPr>
          <w:rFonts w:ascii="Arial" w:hAnsi="Arial" w:cs="Arial"/>
        </w:rPr>
        <w:t>, или на официальных сайтах соответствующих национальных органов по стандартизации.</w:t>
      </w:r>
      <w:r w:rsidRPr="00EB7204">
        <w:rPr>
          <w:rFonts w:ascii="Arial" w:hAnsi="Arial" w:cs="Arial"/>
        </w:rPr>
        <w:t xml:space="preserve"> Если </w:t>
      </w:r>
      <w:r w:rsidR="001C1E75" w:rsidRPr="00EB7204">
        <w:rPr>
          <w:rFonts w:ascii="Arial" w:hAnsi="Arial" w:cs="Arial"/>
        </w:rPr>
        <w:t>на документ дана не</w:t>
      </w:r>
      <w:r w:rsidR="000833C0" w:rsidRPr="00EB7204">
        <w:rPr>
          <w:rFonts w:ascii="Arial" w:hAnsi="Arial" w:cs="Arial"/>
        </w:rPr>
        <w:t>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w:t>
      </w:r>
      <w:r w:rsidRPr="00EB7204">
        <w:rPr>
          <w:rFonts w:ascii="Arial" w:hAnsi="Arial" w:cs="Arial"/>
        </w:rPr>
        <w:t xml:space="preserve"> Если ссылочный </w:t>
      </w:r>
      <w:r w:rsidR="005B633C" w:rsidRPr="00EB7204">
        <w:rPr>
          <w:rFonts w:ascii="Arial" w:hAnsi="Arial" w:cs="Arial"/>
        </w:rPr>
        <w:t xml:space="preserve">документ </w:t>
      </w:r>
      <w:r w:rsidRPr="00EB7204">
        <w:rPr>
          <w:rFonts w:ascii="Arial" w:hAnsi="Arial" w:cs="Arial"/>
        </w:rPr>
        <w:t xml:space="preserve">отменен без замены, то положение, </w:t>
      </w:r>
      <w:r w:rsidR="005B633C" w:rsidRPr="00EB7204">
        <w:rPr>
          <w:rFonts w:ascii="Arial" w:hAnsi="Arial" w:cs="Arial"/>
        </w:rPr>
        <w:t>в котором</w:t>
      </w:r>
      <w:r w:rsidRPr="00EB7204">
        <w:rPr>
          <w:rFonts w:ascii="Arial" w:hAnsi="Arial" w:cs="Arial"/>
        </w:rPr>
        <w:t xml:space="preserve"> дана ссылка на него, применяется в части, не затрагивающей эту ссылку.</w:t>
      </w:r>
    </w:p>
    <w:p w14:paraId="068F171A" w14:textId="77777777" w:rsidR="00CD356B" w:rsidRPr="00EB7204" w:rsidRDefault="00CD356B" w:rsidP="009A412C">
      <w:pPr>
        <w:spacing w:before="240" w:line="360" w:lineRule="auto"/>
        <w:ind w:firstLine="680"/>
        <w:jc w:val="both"/>
        <w:outlineLvl w:val="0"/>
        <w:rPr>
          <w:rFonts w:ascii="Arial" w:hAnsi="Arial" w:cs="Arial"/>
          <w:b/>
          <w:sz w:val="28"/>
          <w:szCs w:val="28"/>
        </w:rPr>
      </w:pPr>
      <w:r w:rsidRPr="00EB7204">
        <w:rPr>
          <w:rFonts w:ascii="Arial" w:hAnsi="Arial" w:cs="Arial"/>
          <w:b/>
          <w:sz w:val="28"/>
          <w:szCs w:val="28"/>
        </w:rPr>
        <w:t>3 Термины и определения</w:t>
      </w:r>
    </w:p>
    <w:p w14:paraId="3A75E323" w14:textId="2AE44177" w:rsidR="00CD356B" w:rsidRPr="00EB7204" w:rsidRDefault="00CD356B" w:rsidP="009A412C">
      <w:pPr>
        <w:spacing w:after="0" w:line="360" w:lineRule="auto"/>
        <w:ind w:firstLine="680"/>
        <w:jc w:val="both"/>
        <w:rPr>
          <w:rFonts w:ascii="Arial" w:hAnsi="Arial" w:cs="Arial"/>
          <w:sz w:val="24"/>
          <w:szCs w:val="24"/>
        </w:rPr>
      </w:pPr>
      <w:r w:rsidRPr="00EB7204">
        <w:rPr>
          <w:rFonts w:ascii="Arial" w:hAnsi="Arial" w:cs="Arial"/>
          <w:sz w:val="24"/>
          <w:szCs w:val="24"/>
        </w:rPr>
        <w:t>В настоящем стандарте применены термины по ГОСТ 15845</w:t>
      </w:r>
      <w:r w:rsidR="009B5BC5" w:rsidRPr="00EB7204">
        <w:rPr>
          <w:rFonts w:ascii="Arial" w:hAnsi="Arial" w:cs="Arial"/>
          <w:sz w:val="24"/>
          <w:szCs w:val="24"/>
        </w:rPr>
        <w:t xml:space="preserve"> и ГОСТ 24334</w:t>
      </w:r>
      <w:r w:rsidR="00E34E34" w:rsidRPr="00EB7204">
        <w:rPr>
          <w:rFonts w:ascii="Arial" w:hAnsi="Arial" w:cs="Arial"/>
          <w:sz w:val="24"/>
          <w:szCs w:val="24"/>
        </w:rPr>
        <w:t>,</w:t>
      </w:r>
      <w:r w:rsidR="009B5BC5" w:rsidRPr="00EB7204">
        <w:rPr>
          <w:rFonts w:ascii="Arial" w:hAnsi="Arial" w:cs="Arial"/>
          <w:sz w:val="24"/>
          <w:szCs w:val="24"/>
        </w:rPr>
        <w:t xml:space="preserve"> </w:t>
      </w:r>
      <w:r w:rsidRPr="00EB7204">
        <w:rPr>
          <w:rFonts w:ascii="Arial" w:hAnsi="Arial" w:cs="Arial"/>
          <w:sz w:val="24"/>
          <w:szCs w:val="24"/>
        </w:rPr>
        <w:t>а также следующие термины с</w:t>
      </w:r>
      <w:r w:rsidR="0003235C" w:rsidRPr="00EB7204">
        <w:rPr>
          <w:rFonts w:ascii="Arial" w:hAnsi="Arial" w:cs="Arial"/>
          <w:sz w:val="24"/>
          <w:szCs w:val="24"/>
        </w:rPr>
        <w:t xml:space="preserve"> соответствующими определениями:</w:t>
      </w:r>
    </w:p>
    <w:p w14:paraId="19E17EC2" w14:textId="562B28BE" w:rsidR="00074777" w:rsidRPr="00EB7204" w:rsidRDefault="00074777" w:rsidP="009A412C">
      <w:pPr>
        <w:pStyle w:val="formattext"/>
        <w:spacing w:before="0" w:beforeAutospacing="0" w:after="0" w:afterAutospacing="0" w:line="360" w:lineRule="auto"/>
        <w:ind w:firstLine="709"/>
        <w:jc w:val="both"/>
        <w:rPr>
          <w:rFonts w:ascii="Arial" w:hAnsi="Arial" w:cs="Arial"/>
        </w:rPr>
      </w:pPr>
      <w:r w:rsidRPr="00EB7204">
        <w:rPr>
          <w:rFonts w:ascii="Arial" w:hAnsi="Arial" w:cs="Arial"/>
        </w:rPr>
        <w:t xml:space="preserve">3.1 </w:t>
      </w:r>
      <w:r w:rsidRPr="00EB7204">
        <w:rPr>
          <w:rFonts w:ascii="Arial" w:hAnsi="Arial" w:cs="Arial"/>
          <w:b/>
          <w:bCs/>
        </w:rPr>
        <w:t>кабель гибкий:</w:t>
      </w:r>
      <w:r w:rsidRPr="00EB7204">
        <w:rPr>
          <w:rFonts w:ascii="Arial" w:hAnsi="Arial" w:cs="Arial"/>
        </w:rPr>
        <w:t xml:space="preserve"> Кабель, от которого требуется гиб</w:t>
      </w:r>
      <w:r w:rsidR="00C05ECD" w:rsidRPr="00EB7204">
        <w:rPr>
          <w:rFonts w:ascii="Arial" w:hAnsi="Arial" w:cs="Arial"/>
        </w:rPr>
        <w:t>кость в процессе эксплуатации,</w:t>
      </w:r>
      <w:r w:rsidRPr="00EB7204">
        <w:rPr>
          <w:rFonts w:ascii="Arial" w:hAnsi="Arial" w:cs="Arial"/>
        </w:rPr>
        <w:t xml:space="preserve"> конструкция и материалы которого отвечают этому требованию</w:t>
      </w:r>
      <w:r w:rsidR="009B5BC5" w:rsidRPr="00EB7204">
        <w:rPr>
          <w:rFonts w:ascii="Arial" w:hAnsi="Arial" w:cs="Arial"/>
        </w:rPr>
        <w:t>.</w:t>
      </w:r>
    </w:p>
    <w:p w14:paraId="7E17FEAA" w14:textId="4CE96713" w:rsidR="00DA5EAC" w:rsidRDefault="00DA5EAC" w:rsidP="009A412C">
      <w:pPr>
        <w:pStyle w:val="formattext"/>
        <w:spacing w:before="0" w:beforeAutospacing="0" w:after="0" w:afterAutospacing="0" w:line="360" w:lineRule="auto"/>
        <w:ind w:firstLine="709"/>
        <w:jc w:val="both"/>
        <w:rPr>
          <w:rFonts w:ascii="Arial" w:hAnsi="Arial" w:cs="Arial"/>
        </w:rPr>
      </w:pPr>
      <w:r w:rsidRPr="00EB7204">
        <w:rPr>
          <w:rFonts w:ascii="Arial" w:hAnsi="Arial" w:cs="Arial"/>
        </w:rPr>
        <w:t xml:space="preserve">3.2 </w:t>
      </w:r>
      <w:r w:rsidRPr="00EB7204">
        <w:rPr>
          <w:rFonts w:ascii="Arial" w:hAnsi="Arial" w:cs="Arial"/>
          <w:b/>
        </w:rPr>
        <w:t>сердечник</w:t>
      </w:r>
      <w:r w:rsidRPr="00EB7204">
        <w:rPr>
          <w:rFonts w:ascii="Arial" w:hAnsi="Arial" w:cs="Arial"/>
          <w:b/>
          <w:strike/>
        </w:rPr>
        <w:t xml:space="preserve"> </w:t>
      </w:r>
      <w:r w:rsidRPr="00AD0C37">
        <w:rPr>
          <w:rFonts w:ascii="Arial" w:hAnsi="Arial" w:cs="Arial"/>
          <w:b/>
        </w:rPr>
        <w:t>упрочняющий:</w:t>
      </w:r>
      <w:r w:rsidRPr="00AD0C37">
        <w:rPr>
          <w:rFonts w:ascii="Arial" w:hAnsi="Arial" w:cs="Arial"/>
        </w:rPr>
        <w:t xml:space="preserve"> </w:t>
      </w:r>
      <w:r w:rsidR="00984589" w:rsidRPr="00AD0C37">
        <w:rPr>
          <w:rFonts w:ascii="Arial" w:hAnsi="Arial" w:cs="Arial"/>
        </w:rPr>
        <w:t xml:space="preserve">Упрочняющий </w:t>
      </w:r>
      <w:r w:rsidRPr="00AD0C37">
        <w:rPr>
          <w:rFonts w:ascii="Arial" w:hAnsi="Arial" w:cs="Arial"/>
        </w:rPr>
        <w:t>элемент из синтетических нитей и/или полимерного материала</w:t>
      </w:r>
      <w:r w:rsidR="00B32C1C" w:rsidRPr="00AD0C37">
        <w:rPr>
          <w:rFonts w:ascii="Arial" w:hAnsi="Arial" w:cs="Arial"/>
        </w:rPr>
        <w:t>,</w:t>
      </w:r>
      <w:r w:rsidR="00AD0C37">
        <w:rPr>
          <w:rFonts w:ascii="Arial" w:hAnsi="Arial" w:cs="Arial"/>
        </w:rPr>
        <w:t xml:space="preserve"> воспринимающий растягивающее усилие, </w:t>
      </w:r>
      <w:r w:rsidR="00B32C1C" w:rsidRPr="00AD0C37">
        <w:rPr>
          <w:rFonts w:ascii="Arial" w:hAnsi="Arial" w:cs="Arial"/>
        </w:rPr>
        <w:t>размещенный в центральном</w:t>
      </w:r>
      <w:r w:rsidR="00B32C1C" w:rsidRPr="00EB7204">
        <w:rPr>
          <w:rFonts w:ascii="Arial" w:hAnsi="Arial" w:cs="Arial"/>
        </w:rPr>
        <w:t xml:space="preserve"> пространстве</w:t>
      </w:r>
      <w:r w:rsidR="00534D45" w:rsidRPr="00EB7204">
        <w:rPr>
          <w:rFonts w:ascii="Arial" w:hAnsi="Arial" w:cs="Arial"/>
        </w:rPr>
        <w:t xml:space="preserve"> между изолированными (экранированными) жилами</w:t>
      </w:r>
      <w:r w:rsidR="00B32C1C" w:rsidRPr="00EB7204">
        <w:rPr>
          <w:rFonts w:ascii="Arial" w:hAnsi="Arial" w:cs="Arial"/>
        </w:rPr>
        <w:t xml:space="preserve">. </w:t>
      </w:r>
    </w:p>
    <w:p w14:paraId="2AF8689B" w14:textId="1A01549C" w:rsidR="001B4A29" w:rsidRPr="00EB7204" w:rsidRDefault="001B4A29" w:rsidP="009A412C">
      <w:pPr>
        <w:spacing w:after="0" w:line="360" w:lineRule="auto"/>
        <w:ind w:firstLine="709"/>
        <w:jc w:val="both"/>
        <w:rPr>
          <w:rFonts w:ascii="Arial" w:hAnsi="Arial" w:cs="Arial"/>
          <w:b/>
          <w:sz w:val="24"/>
          <w:szCs w:val="24"/>
        </w:rPr>
      </w:pPr>
      <w:r w:rsidRPr="00EB7204">
        <w:rPr>
          <w:rFonts w:ascii="Arial" w:hAnsi="Arial" w:cs="Arial"/>
          <w:sz w:val="24"/>
          <w:szCs w:val="24"/>
        </w:rPr>
        <w:t>3.</w:t>
      </w:r>
      <w:r>
        <w:rPr>
          <w:rFonts w:ascii="Arial" w:hAnsi="Arial" w:cs="Arial"/>
          <w:sz w:val="24"/>
          <w:szCs w:val="24"/>
        </w:rPr>
        <w:t>3</w:t>
      </w:r>
      <w:r w:rsidRPr="00EB7204">
        <w:rPr>
          <w:rFonts w:ascii="Arial" w:hAnsi="Arial" w:cs="Arial"/>
          <w:b/>
          <w:sz w:val="24"/>
          <w:szCs w:val="24"/>
        </w:rPr>
        <w:t xml:space="preserve"> шахтный кабель или шнур: </w:t>
      </w:r>
      <w:r w:rsidRPr="00EB7204">
        <w:rPr>
          <w:rFonts w:ascii="Arial" w:hAnsi="Arial" w:cs="Arial"/>
          <w:sz w:val="24"/>
          <w:szCs w:val="24"/>
        </w:rPr>
        <w:t>Кабель или шнур, эксплуатируемый в подземных условиях выработок шахт и рудников.</w:t>
      </w:r>
      <w:r w:rsidRPr="00EB7204">
        <w:rPr>
          <w:rFonts w:ascii="Arial" w:hAnsi="Arial" w:cs="Arial"/>
          <w:b/>
          <w:sz w:val="24"/>
          <w:szCs w:val="24"/>
        </w:rPr>
        <w:t> </w:t>
      </w:r>
    </w:p>
    <w:p w14:paraId="6FC1EEF3" w14:textId="23BF965A" w:rsidR="002E470B" w:rsidRDefault="002E470B" w:rsidP="009A412C">
      <w:pPr>
        <w:pStyle w:val="formattext"/>
        <w:spacing w:before="0" w:beforeAutospacing="0" w:after="0" w:afterAutospacing="0" w:line="360" w:lineRule="auto"/>
        <w:ind w:firstLine="709"/>
        <w:jc w:val="both"/>
        <w:rPr>
          <w:rFonts w:ascii="Arial" w:hAnsi="Arial" w:cs="Arial"/>
        </w:rPr>
      </w:pPr>
      <w:r w:rsidRPr="00AD0C37">
        <w:rPr>
          <w:rFonts w:ascii="Arial" w:hAnsi="Arial" w:cs="Arial"/>
        </w:rPr>
        <w:lastRenderedPageBreak/>
        <w:t>3.</w:t>
      </w:r>
      <w:r>
        <w:rPr>
          <w:rFonts w:ascii="Arial" w:hAnsi="Arial" w:cs="Arial"/>
        </w:rPr>
        <w:t>4</w:t>
      </w:r>
      <w:r w:rsidRPr="00AD0C37">
        <w:rPr>
          <w:rFonts w:ascii="Arial" w:hAnsi="Arial" w:cs="Arial"/>
        </w:rPr>
        <w:t xml:space="preserve"> </w:t>
      </w:r>
      <w:r w:rsidRPr="00AD0C37">
        <w:rPr>
          <w:rFonts w:ascii="Arial" w:hAnsi="Arial" w:cs="Arial"/>
          <w:b/>
        </w:rPr>
        <w:t>жгут упрочняющий:</w:t>
      </w:r>
      <w:r w:rsidRPr="00AD0C37">
        <w:rPr>
          <w:rFonts w:ascii="Arial" w:hAnsi="Arial" w:cs="Arial"/>
        </w:rPr>
        <w:t xml:space="preserve"> Упрочняющий элемент из синтетических нитей и/или полимерного материала, воспринимающий растягивающее</w:t>
      </w:r>
      <w:r>
        <w:rPr>
          <w:rFonts w:ascii="Arial" w:hAnsi="Arial" w:cs="Arial"/>
        </w:rPr>
        <w:t xml:space="preserve"> усилие, </w:t>
      </w:r>
      <w:r w:rsidRPr="00EB7204">
        <w:rPr>
          <w:rFonts w:ascii="Arial" w:hAnsi="Arial" w:cs="Arial"/>
        </w:rPr>
        <w:t xml:space="preserve">размещенный в боковом пространстве между изолированными (экранированными) жилами. </w:t>
      </w:r>
    </w:p>
    <w:p w14:paraId="04B76A13" w14:textId="0BF6AD19" w:rsidR="002E470B" w:rsidRPr="000960B4" w:rsidRDefault="002E470B" w:rsidP="009A412C">
      <w:pPr>
        <w:pStyle w:val="formattext"/>
        <w:spacing w:before="0" w:beforeAutospacing="0" w:after="0" w:afterAutospacing="0" w:line="360" w:lineRule="auto"/>
        <w:ind w:firstLine="709"/>
        <w:jc w:val="both"/>
        <w:rPr>
          <w:rFonts w:ascii="Arial" w:hAnsi="Arial" w:cs="Arial"/>
          <w:bCs/>
        </w:rPr>
      </w:pPr>
      <w:r>
        <w:rPr>
          <w:rFonts w:ascii="Arial" w:hAnsi="Arial" w:cs="Arial"/>
        </w:rPr>
        <w:t xml:space="preserve">3.5 </w:t>
      </w:r>
      <w:r w:rsidRPr="00AD0C37">
        <w:rPr>
          <w:rFonts w:ascii="Arial" w:hAnsi="Arial" w:cs="Arial"/>
          <w:b/>
        </w:rPr>
        <w:t>жгут заполнения:</w:t>
      </w:r>
      <w:r>
        <w:rPr>
          <w:rFonts w:ascii="Arial" w:hAnsi="Arial" w:cs="Arial"/>
        </w:rPr>
        <w:t xml:space="preserve"> </w:t>
      </w:r>
      <w:r w:rsidRPr="00AD0C37">
        <w:rPr>
          <w:rFonts w:ascii="Arial" w:hAnsi="Arial" w:cs="Arial"/>
        </w:rPr>
        <w:t xml:space="preserve">Элемент из синтетических нитей и/или полимерного материала, </w:t>
      </w:r>
      <w:r w:rsidRPr="00EB7204">
        <w:rPr>
          <w:rFonts w:ascii="Arial" w:hAnsi="Arial" w:cs="Arial"/>
        </w:rPr>
        <w:t>размещенный в боковом</w:t>
      </w:r>
      <w:r>
        <w:rPr>
          <w:rFonts w:ascii="Arial" w:hAnsi="Arial" w:cs="Arial"/>
        </w:rPr>
        <w:t xml:space="preserve"> или центральном</w:t>
      </w:r>
      <w:r w:rsidRPr="00EB7204">
        <w:rPr>
          <w:rFonts w:ascii="Arial" w:hAnsi="Arial" w:cs="Arial"/>
        </w:rPr>
        <w:t xml:space="preserve"> пространств</w:t>
      </w:r>
      <w:r>
        <w:rPr>
          <w:rFonts w:ascii="Arial" w:hAnsi="Arial" w:cs="Arial"/>
        </w:rPr>
        <w:t>ах</w:t>
      </w:r>
      <w:r w:rsidRPr="00EB7204">
        <w:rPr>
          <w:rFonts w:ascii="Arial" w:hAnsi="Arial" w:cs="Arial"/>
        </w:rPr>
        <w:t xml:space="preserve"> между </w:t>
      </w:r>
      <w:r w:rsidRPr="000960B4">
        <w:rPr>
          <w:rFonts w:ascii="Arial" w:hAnsi="Arial" w:cs="Arial"/>
        </w:rPr>
        <w:t>изолированными (экранированными) жилами для заполнения.</w:t>
      </w:r>
      <w:r w:rsidRPr="000960B4">
        <w:rPr>
          <w:rFonts w:ascii="Arial" w:hAnsi="Arial" w:cs="Arial"/>
          <w:bCs/>
        </w:rPr>
        <w:t xml:space="preserve"> </w:t>
      </w:r>
    </w:p>
    <w:p w14:paraId="5ADD828A" w14:textId="7D3CAFFF" w:rsidR="002E470B" w:rsidRPr="000960B4" w:rsidRDefault="002E470B" w:rsidP="009A412C">
      <w:pPr>
        <w:pStyle w:val="formattext"/>
        <w:spacing w:before="0" w:beforeAutospacing="0" w:after="0" w:afterAutospacing="0" w:line="360" w:lineRule="auto"/>
        <w:ind w:firstLine="709"/>
        <w:jc w:val="both"/>
        <w:rPr>
          <w:rFonts w:ascii="Arial" w:hAnsi="Arial" w:cs="Arial"/>
        </w:rPr>
      </w:pPr>
      <w:r w:rsidRPr="000960B4">
        <w:rPr>
          <w:rFonts w:ascii="Arial" w:hAnsi="Arial" w:cs="Arial"/>
          <w:bCs/>
        </w:rPr>
        <w:t>3.6</w:t>
      </w:r>
      <w:r w:rsidRPr="000960B4">
        <w:rPr>
          <w:rFonts w:ascii="Arial" w:hAnsi="Arial" w:cs="Arial"/>
          <w:b/>
          <w:bCs/>
        </w:rPr>
        <w:t xml:space="preserve"> гибкая броня:</w:t>
      </w:r>
      <w:r w:rsidRPr="000960B4">
        <w:rPr>
          <w:rFonts w:ascii="Arial" w:hAnsi="Arial" w:cs="Arial"/>
        </w:rPr>
        <w:t xml:space="preserve"> </w:t>
      </w:r>
      <w:r w:rsidR="00773AFA" w:rsidRPr="000960B4">
        <w:rPr>
          <w:rFonts w:ascii="Arial" w:hAnsi="Arial" w:cs="Arial"/>
        </w:rPr>
        <w:t>Концентрическая гибкая обмотка или оплетка из стальных и/или медных проволок (стренг)</w:t>
      </w:r>
      <w:r w:rsidR="00DD13EB" w:rsidRPr="000960B4">
        <w:rPr>
          <w:rFonts w:ascii="Arial" w:hAnsi="Arial" w:cs="Arial"/>
        </w:rPr>
        <w:t>.</w:t>
      </w:r>
    </w:p>
    <w:p w14:paraId="3E0DE695" w14:textId="794B840B" w:rsidR="007A5A8F" w:rsidRPr="00EB7204" w:rsidRDefault="00CD356B" w:rsidP="009A412C">
      <w:pPr>
        <w:spacing w:after="0" w:line="360" w:lineRule="auto"/>
        <w:ind w:firstLine="709"/>
        <w:jc w:val="both"/>
        <w:rPr>
          <w:rFonts w:ascii="Arial" w:hAnsi="Arial" w:cs="Arial"/>
          <w:sz w:val="24"/>
          <w:szCs w:val="24"/>
        </w:rPr>
      </w:pPr>
      <w:r w:rsidRPr="000960B4">
        <w:rPr>
          <w:rFonts w:ascii="Arial" w:hAnsi="Arial" w:cs="Arial"/>
          <w:sz w:val="24"/>
          <w:szCs w:val="24"/>
        </w:rPr>
        <w:t>3.</w:t>
      </w:r>
      <w:r w:rsidR="00DD13EB" w:rsidRPr="000960B4">
        <w:rPr>
          <w:rFonts w:ascii="Arial" w:hAnsi="Arial" w:cs="Arial"/>
          <w:sz w:val="24"/>
          <w:szCs w:val="24"/>
        </w:rPr>
        <w:t>7</w:t>
      </w:r>
      <w:r w:rsidRPr="000960B4">
        <w:rPr>
          <w:rFonts w:ascii="Arial" w:hAnsi="Arial" w:cs="Arial"/>
          <w:sz w:val="24"/>
          <w:szCs w:val="24"/>
        </w:rPr>
        <w:t xml:space="preserve"> </w:t>
      </w:r>
      <w:r w:rsidR="00FD7EF2" w:rsidRPr="000960B4">
        <w:rPr>
          <w:rFonts w:ascii="Arial" w:hAnsi="Arial" w:cs="Arial"/>
          <w:b/>
          <w:sz w:val="24"/>
          <w:szCs w:val="24"/>
        </w:rPr>
        <w:t>расщепленная жила заземления</w:t>
      </w:r>
      <w:r w:rsidR="00074777" w:rsidRPr="000960B4">
        <w:rPr>
          <w:rFonts w:ascii="Arial" w:hAnsi="Arial" w:cs="Arial"/>
          <w:b/>
          <w:sz w:val="24"/>
          <w:szCs w:val="24"/>
        </w:rPr>
        <w:t>:</w:t>
      </w:r>
      <w:r w:rsidR="00FD7EF2" w:rsidRPr="000960B4">
        <w:rPr>
          <w:rFonts w:ascii="Arial" w:hAnsi="Arial" w:cs="Arial"/>
          <w:b/>
          <w:sz w:val="24"/>
          <w:szCs w:val="24"/>
        </w:rPr>
        <w:t xml:space="preserve"> </w:t>
      </w:r>
      <w:r w:rsidR="00B80E5F" w:rsidRPr="000960B4">
        <w:rPr>
          <w:rFonts w:ascii="Arial" w:hAnsi="Arial" w:cs="Arial"/>
          <w:sz w:val="24"/>
          <w:szCs w:val="24"/>
        </w:rPr>
        <w:t xml:space="preserve">Жила </w:t>
      </w:r>
      <w:r w:rsidR="00AE7C63" w:rsidRPr="000960B4">
        <w:rPr>
          <w:rFonts w:ascii="Arial" w:hAnsi="Arial" w:cs="Arial"/>
          <w:sz w:val="24"/>
          <w:szCs w:val="24"/>
        </w:rPr>
        <w:t>заземления, котор</w:t>
      </w:r>
      <w:r w:rsidR="00B80E5F" w:rsidRPr="000960B4">
        <w:rPr>
          <w:rFonts w:ascii="Arial" w:hAnsi="Arial" w:cs="Arial"/>
          <w:sz w:val="24"/>
          <w:szCs w:val="24"/>
        </w:rPr>
        <w:t>ая</w:t>
      </w:r>
      <w:r w:rsidR="00AE7C63" w:rsidRPr="000960B4">
        <w:rPr>
          <w:rFonts w:ascii="Arial" w:hAnsi="Arial" w:cs="Arial"/>
          <w:sz w:val="24"/>
          <w:szCs w:val="24"/>
        </w:rPr>
        <w:t xml:space="preserve"> разделен</w:t>
      </w:r>
      <w:r w:rsidR="00B80E5F" w:rsidRPr="000960B4">
        <w:rPr>
          <w:rFonts w:ascii="Arial" w:hAnsi="Arial" w:cs="Arial"/>
          <w:sz w:val="24"/>
          <w:szCs w:val="24"/>
        </w:rPr>
        <w:t>а</w:t>
      </w:r>
      <w:r w:rsidR="00AE7C63" w:rsidRPr="000960B4">
        <w:rPr>
          <w:rFonts w:ascii="Arial" w:hAnsi="Arial" w:cs="Arial"/>
          <w:sz w:val="24"/>
          <w:szCs w:val="24"/>
        </w:rPr>
        <w:t xml:space="preserve"> на </w:t>
      </w:r>
      <w:r w:rsidR="00B80E5F" w:rsidRPr="000960B4">
        <w:rPr>
          <w:rFonts w:ascii="Arial" w:hAnsi="Arial" w:cs="Arial"/>
          <w:sz w:val="24"/>
          <w:szCs w:val="24"/>
        </w:rPr>
        <w:t>отдельные конструктивные</w:t>
      </w:r>
      <w:r w:rsidR="00B80E5F" w:rsidRPr="00EB7204">
        <w:rPr>
          <w:rFonts w:ascii="Arial" w:hAnsi="Arial" w:cs="Arial"/>
          <w:sz w:val="24"/>
          <w:szCs w:val="24"/>
        </w:rPr>
        <w:t xml:space="preserve"> элементы</w:t>
      </w:r>
      <w:r w:rsidR="00AE7C63" w:rsidRPr="00EB7204">
        <w:rPr>
          <w:rFonts w:ascii="Arial" w:hAnsi="Arial" w:cs="Arial"/>
          <w:sz w:val="24"/>
          <w:szCs w:val="24"/>
        </w:rPr>
        <w:t xml:space="preserve"> </w:t>
      </w:r>
      <w:r w:rsidR="00B80E5F" w:rsidRPr="00EB7204">
        <w:rPr>
          <w:rFonts w:ascii="Arial" w:hAnsi="Arial" w:cs="Arial"/>
          <w:sz w:val="24"/>
          <w:szCs w:val="24"/>
        </w:rPr>
        <w:t>(</w:t>
      </w:r>
      <w:r w:rsidR="00AE7C63" w:rsidRPr="00EB7204">
        <w:rPr>
          <w:rFonts w:ascii="Arial" w:hAnsi="Arial" w:cs="Arial"/>
          <w:sz w:val="24"/>
          <w:szCs w:val="24"/>
        </w:rPr>
        <w:t>част</w:t>
      </w:r>
      <w:r w:rsidR="00B80E5F" w:rsidRPr="00EB7204">
        <w:rPr>
          <w:rFonts w:ascii="Arial" w:hAnsi="Arial" w:cs="Arial"/>
          <w:sz w:val="24"/>
          <w:szCs w:val="24"/>
        </w:rPr>
        <w:t>и)</w:t>
      </w:r>
      <w:r w:rsidR="00AE7C63" w:rsidRPr="00EB7204">
        <w:rPr>
          <w:rFonts w:ascii="Arial" w:hAnsi="Arial" w:cs="Arial"/>
          <w:sz w:val="24"/>
          <w:szCs w:val="24"/>
        </w:rPr>
        <w:t xml:space="preserve">, </w:t>
      </w:r>
      <w:r w:rsidR="00B80E5F" w:rsidRPr="00EB7204">
        <w:rPr>
          <w:rFonts w:ascii="Arial" w:hAnsi="Arial" w:cs="Arial"/>
          <w:sz w:val="24"/>
          <w:szCs w:val="24"/>
        </w:rPr>
        <w:t>соединенные с заземлителем.</w:t>
      </w:r>
      <w:r w:rsidR="007A5A8F" w:rsidRPr="00EB7204">
        <w:rPr>
          <w:rFonts w:ascii="Arial" w:hAnsi="Arial" w:cs="Arial"/>
          <w:sz w:val="24"/>
          <w:szCs w:val="24"/>
        </w:rPr>
        <w:t xml:space="preserve"> </w:t>
      </w:r>
    </w:p>
    <w:p w14:paraId="06F9A656" w14:textId="0C5B2D07" w:rsidR="00984589" w:rsidRDefault="00984589" w:rsidP="009A412C">
      <w:pPr>
        <w:spacing w:after="0" w:line="360" w:lineRule="auto"/>
        <w:ind w:firstLine="709"/>
        <w:jc w:val="both"/>
        <w:rPr>
          <w:rFonts w:ascii="Arial" w:hAnsi="Arial" w:cs="Arial"/>
          <w:sz w:val="24"/>
          <w:szCs w:val="24"/>
        </w:rPr>
      </w:pPr>
      <w:r w:rsidRPr="00EB7204">
        <w:rPr>
          <w:rFonts w:ascii="Arial" w:hAnsi="Arial" w:cs="Arial"/>
          <w:sz w:val="24"/>
          <w:szCs w:val="24"/>
        </w:rPr>
        <w:t>3.</w:t>
      </w:r>
      <w:r w:rsidR="00DD13EB">
        <w:rPr>
          <w:rFonts w:ascii="Arial" w:hAnsi="Arial" w:cs="Arial"/>
          <w:sz w:val="24"/>
          <w:szCs w:val="24"/>
        </w:rPr>
        <w:t>8</w:t>
      </w:r>
      <w:r w:rsidRPr="002A3479">
        <w:rPr>
          <w:rFonts w:ascii="Arial" w:hAnsi="Arial" w:cs="Arial"/>
          <w:b/>
          <w:sz w:val="24"/>
          <w:szCs w:val="24"/>
        </w:rPr>
        <w:t xml:space="preserve"> </w:t>
      </w:r>
      <w:r w:rsidRPr="002A3479">
        <w:rPr>
          <w:rFonts w:ascii="Arial" w:hAnsi="Arial" w:cs="Arial"/>
          <w:b/>
          <w:bCs/>
          <w:sz w:val="24"/>
          <w:szCs w:val="24"/>
        </w:rPr>
        <w:t>оптический модуль</w:t>
      </w:r>
      <w:r w:rsidRPr="002A3479">
        <w:rPr>
          <w:rFonts w:ascii="Arial" w:hAnsi="Arial" w:cs="Arial"/>
          <w:b/>
          <w:sz w:val="24"/>
          <w:szCs w:val="24"/>
        </w:rPr>
        <w:t xml:space="preserve">: </w:t>
      </w:r>
      <w:r w:rsidRPr="002A3479">
        <w:rPr>
          <w:rFonts w:ascii="Arial" w:hAnsi="Arial" w:cs="Arial"/>
          <w:sz w:val="24"/>
          <w:szCs w:val="24"/>
        </w:rPr>
        <w:t>Элемент</w:t>
      </w:r>
      <w:r w:rsidR="002A3479" w:rsidRPr="002A3479">
        <w:rPr>
          <w:rFonts w:ascii="Arial" w:hAnsi="Arial" w:cs="Arial"/>
          <w:sz w:val="24"/>
          <w:szCs w:val="24"/>
        </w:rPr>
        <w:t xml:space="preserve"> кабеля</w:t>
      </w:r>
      <w:r w:rsidRPr="002A3479">
        <w:rPr>
          <w:rFonts w:ascii="Arial" w:hAnsi="Arial" w:cs="Arial"/>
          <w:sz w:val="24"/>
          <w:szCs w:val="24"/>
        </w:rPr>
        <w:t>, выполненный в виде полимерной трубки с расположенным в ней одним или несколькими оптическими волокнами.</w:t>
      </w:r>
    </w:p>
    <w:p w14:paraId="44D4EF4A" w14:textId="6F4BCC87" w:rsidR="00AE5CAA" w:rsidRPr="00EB7204" w:rsidRDefault="00AE5CAA" w:rsidP="009A412C">
      <w:pPr>
        <w:spacing w:after="0" w:line="360" w:lineRule="auto"/>
        <w:ind w:firstLine="709"/>
        <w:jc w:val="both"/>
        <w:rPr>
          <w:rFonts w:ascii="Arial" w:hAnsi="Arial" w:cs="Arial"/>
          <w:sz w:val="24"/>
          <w:szCs w:val="24"/>
        </w:rPr>
      </w:pPr>
      <w:r w:rsidRPr="00DD13EB">
        <w:rPr>
          <w:rFonts w:ascii="Arial" w:hAnsi="Arial" w:cs="Arial"/>
          <w:sz w:val="24"/>
          <w:szCs w:val="24"/>
        </w:rPr>
        <w:t>3.</w:t>
      </w:r>
      <w:r w:rsidR="00DD13EB" w:rsidRPr="00DD13EB">
        <w:rPr>
          <w:rFonts w:ascii="Arial" w:hAnsi="Arial" w:cs="Arial"/>
          <w:sz w:val="24"/>
          <w:szCs w:val="24"/>
        </w:rPr>
        <w:t>9</w:t>
      </w:r>
      <w:r w:rsidRPr="00DD13EB">
        <w:rPr>
          <w:rFonts w:ascii="Arial" w:hAnsi="Arial" w:cs="Arial"/>
          <w:sz w:val="24"/>
          <w:szCs w:val="24"/>
        </w:rPr>
        <w:t xml:space="preserve"> </w:t>
      </w:r>
      <w:r w:rsidRPr="00DD13EB">
        <w:rPr>
          <w:rFonts w:ascii="Arial" w:hAnsi="Arial" w:cs="Arial"/>
          <w:b/>
          <w:sz w:val="24"/>
          <w:szCs w:val="24"/>
        </w:rPr>
        <w:t>витая пара</w:t>
      </w:r>
      <w:r w:rsidRPr="00DD13EB">
        <w:rPr>
          <w:rFonts w:ascii="Arial" w:hAnsi="Arial" w:cs="Arial"/>
          <w:sz w:val="24"/>
          <w:szCs w:val="24"/>
        </w:rPr>
        <w:t xml:space="preserve">: </w:t>
      </w:r>
      <w:r w:rsidRPr="00DD13EB">
        <w:rPr>
          <w:rFonts w:ascii="Arial" w:hAnsi="Arial" w:cs="Arial"/>
          <w:sz w:val="25"/>
          <w:szCs w:val="25"/>
          <w:shd w:val="clear" w:color="auto" w:fill="FFFFFF"/>
        </w:rPr>
        <w:t>Кабельный элемент из двух изолированных проводников, свитых с определенным шагом и используемый как симметричная цепь передачи</w:t>
      </w:r>
      <w:r w:rsidR="005D7D8F" w:rsidRPr="00DD13EB">
        <w:rPr>
          <w:rFonts w:ascii="Arial" w:hAnsi="Arial" w:cs="Arial"/>
          <w:sz w:val="25"/>
          <w:szCs w:val="25"/>
          <w:shd w:val="clear" w:color="auto" w:fill="FFFFFF"/>
        </w:rPr>
        <w:t xml:space="preserve"> данных</w:t>
      </w:r>
      <w:r w:rsidR="00B4345F" w:rsidRPr="00DD13EB">
        <w:rPr>
          <w:rFonts w:ascii="Arial" w:hAnsi="Arial" w:cs="Arial"/>
          <w:sz w:val="25"/>
          <w:szCs w:val="25"/>
          <w:shd w:val="clear" w:color="auto" w:fill="FFFFFF"/>
        </w:rPr>
        <w:t>.</w:t>
      </w:r>
    </w:p>
    <w:p w14:paraId="5AA58364" w14:textId="091CC32F" w:rsidR="004668D1" w:rsidRPr="00EB7204" w:rsidRDefault="004668D1" w:rsidP="009A412C">
      <w:pPr>
        <w:spacing w:after="0" w:line="360" w:lineRule="auto"/>
        <w:ind w:firstLine="709"/>
        <w:jc w:val="both"/>
        <w:rPr>
          <w:rFonts w:ascii="Arial" w:hAnsi="Arial" w:cs="Arial"/>
          <w:sz w:val="24"/>
          <w:szCs w:val="24"/>
        </w:rPr>
      </w:pPr>
      <w:r w:rsidRPr="00EB7204">
        <w:rPr>
          <w:rFonts w:ascii="Arial" w:hAnsi="Arial" w:cs="Arial"/>
          <w:sz w:val="24"/>
          <w:szCs w:val="24"/>
        </w:rPr>
        <w:t>3.</w:t>
      </w:r>
      <w:r w:rsidR="0053479F">
        <w:rPr>
          <w:rFonts w:ascii="Arial" w:hAnsi="Arial" w:cs="Arial"/>
          <w:sz w:val="24"/>
          <w:szCs w:val="24"/>
        </w:rPr>
        <w:t>1</w:t>
      </w:r>
      <w:r w:rsidR="00DD13EB">
        <w:rPr>
          <w:rFonts w:ascii="Arial" w:hAnsi="Arial" w:cs="Arial"/>
          <w:sz w:val="24"/>
          <w:szCs w:val="24"/>
        </w:rPr>
        <w:t>0</w:t>
      </w:r>
      <w:r w:rsidRPr="00EB7204">
        <w:rPr>
          <w:rFonts w:ascii="Arial" w:hAnsi="Arial" w:cs="Arial"/>
          <w:sz w:val="24"/>
          <w:szCs w:val="24"/>
        </w:rPr>
        <w:t xml:space="preserve"> </w:t>
      </w:r>
      <w:r w:rsidRPr="00EB7204">
        <w:rPr>
          <w:rFonts w:ascii="Arial" w:hAnsi="Arial" w:cs="Arial"/>
          <w:b/>
          <w:sz w:val="24"/>
          <w:szCs w:val="24"/>
        </w:rPr>
        <w:t>цепной кабелеукладчик (траковая цепь):</w:t>
      </w:r>
      <w:r w:rsidRPr="00EB7204">
        <w:rPr>
          <w:rFonts w:ascii="Arial" w:hAnsi="Arial" w:cs="Arial"/>
          <w:sz w:val="24"/>
          <w:szCs w:val="24"/>
        </w:rPr>
        <w:t xml:space="preserve"> Прицепное оборудование для укладки, механизации перемещения и защиты электрических кабелей и шланга для </w:t>
      </w:r>
    </w:p>
    <w:p w14:paraId="5EFC7462" w14:textId="596648A1" w:rsidR="00274D61" w:rsidRPr="00EB7204" w:rsidRDefault="00534D45" w:rsidP="009A412C">
      <w:pPr>
        <w:spacing w:after="0" w:line="360" w:lineRule="auto"/>
        <w:jc w:val="both"/>
        <w:rPr>
          <w:rFonts w:ascii="Arial" w:hAnsi="Arial" w:cs="Arial"/>
          <w:sz w:val="24"/>
          <w:szCs w:val="24"/>
        </w:rPr>
      </w:pPr>
      <w:r w:rsidRPr="00EB7204">
        <w:rPr>
          <w:rFonts w:ascii="Arial" w:hAnsi="Arial" w:cs="Arial"/>
          <w:sz w:val="24"/>
          <w:szCs w:val="24"/>
        </w:rPr>
        <w:t>орошения, подводимых к узкозахватным комбайнам</w:t>
      </w:r>
      <w:r w:rsidR="002B35E3" w:rsidRPr="00EB7204">
        <w:rPr>
          <w:rFonts w:ascii="Arial" w:hAnsi="Arial" w:cs="Arial"/>
          <w:sz w:val="24"/>
          <w:szCs w:val="24"/>
        </w:rPr>
        <w:t>.</w:t>
      </w:r>
    </w:p>
    <w:p w14:paraId="43FD2FBD" w14:textId="77777777" w:rsidR="00984589" w:rsidRPr="00EB7204" w:rsidRDefault="00984589" w:rsidP="00534D45">
      <w:pPr>
        <w:spacing w:after="0" w:line="360" w:lineRule="auto"/>
        <w:jc w:val="both"/>
        <w:rPr>
          <w:rFonts w:ascii="Arial" w:hAnsi="Arial" w:cs="Arial"/>
          <w:sz w:val="24"/>
          <w:szCs w:val="24"/>
        </w:rPr>
      </w:pPr>
    </w:p>
    <w:p w14:paraId="6CFDA5A9" w14:textId="00E76606" w:rsidR="00CD356B" w:rsidRPr="00EB7204" w:rsidRDefault="00CD356B" w:rsidP="000A2A65">
      <w:pPr>
        <w:spacing w:after="0" w:line="360" w:lineRule="auto"/>
        <w:ind w:firstLine="680"/>
        <w:outlineLvl w:val="0"/>
        <w:rPr>
          <w:rFonts w:ascii="Arial" w:hAnsi="Arial" w:cs="Arial"/>
          <w:b/>
          <w:sz w:val="28"/>
          <w:szCs w:val="28"/>
        </w:rPr>
      </w:pPr>
      <w:r w:rsidRPr="00EB7204">
        <w:rPr>
          <w:rFonts w:ascii="Arial" w:hAnsi="Arial" w:cs="Arial"/>
          <w:b/>
          <w:sz w:val="28"/>
          <w:szCs w:val="28"/>
        </w:rPr>
        <w:t>4 Классификация, основные параметры и размеры</w:t>
      </w:r>
    </w:p>
    <w:p w14:paraId="59C931CA" w14:textId="6A03A799" w:rsidR="00CD356B" w:rsidRDefault="00CD356B" w:rsidP="0062053C">
      <w:pPr>
        <w:pStyle w:val="a4"/>
        <w:numPr>
          <w:ilvl w:val="1"/>
          <w:numId w:val="1"/>
        </w:numPr>
        <w:spacing w:after="0" w:line="360" w:lineRule="auto"/>
        <w:jc w:val="both"/>
        <w:rPr>
          <w:rFonts w:ascii="Arial" w:hAnsi="Arial" w:cs="Arial"/>
          <w:sz w:val="24"/>
          <w:szCs w:val="24"/>
        </w:rPr>
      </w:pPr>
      <w:r w:rsidRPr="00EB7204">
        <w:rPr>
          <w:rFonts w:ascii="Arial" w:hAnsi="Arial" w:cs="Arial"/>
          <w:sz w:val="24"/>
          <w:szCs w:val="24"/>
        </w:rPr>
        <w:t>Кабели</w:t>
      </w:r>
      <w:r w:rsidR="00AA671D" w:rsidRPr="00EB7204">
        <w:rPr>
          <w:rFonts w:ascii="Arial" w:hAnsi="Arial" w:cs="Arial"/>
          <w:sz w:val="24"/>
          <w:szCs w:val="24"/>
        </w:rPr>
        <w:t xml:space="preserve"> и шнуры </w:t>
      </w:r>
      <w:r w:rsidRPr="00EB7204">
        <w:rPr>
          <w:rFonts w:ascii="Arial" w:hAnsi="Arial" w:cs="Arial"/>
          <w:sz w:val="24"/>
          <w:szCs w:val="24"/>
        </w:rPr>
        <w:t>подразделяют по следующим признакам:</w:t>
      </w:r>
    </w:p>
    <w:p w14:paraId="324933AA" w14:textId="77777777" w:rsidR="00B4345F" w:rsidRPr="00B4345F" w:rsidRDefault="00B4345F" w:rsidP="00B4345F">
      <w:pPr>
        <w:pStyle w:val="a4"/>
        <w:spacing w:after="0" w:line="360" w:lineRule="auto"/>
        <w:ind w:left="360"/>
        <w:jc w:val="both"/>
        <w:rPr>
          <w:rFonts w:ascii="Arial" w:hAnsi="Arial" w:cs="Arial"/>
          <w:sz w:val="24"/>
          <w:szCs w:val="24"/>
        </w:rPr>
      </w:pPr>
      <w:r w:rsidRPr="00B4345F">
        <w:rPr>
          <w:rFonts w:ascii="Arial" w:hAnsi="Arial" w:cs="Arial"/>
          <w:sz w:val="24"/>
          <w:szCs w:val="24"/>
        </w:rPr>
        <w:t>а) тип кабельного изделия:</w:t>
      </w:r>
    </w:p>
    <w:p w14:paraId="73D31825" w14:textId="77777777" w:rsidR="00B4345F" w:rsidRPr="00EB7204" w:rsidRDefault="00B4345F" w:rsidP="00B4345F">
      <w:pPr>
        <w:spacing w:after="0" w:line="360" w:lineRule="auto"/>
        <w:ind w:left="680" w:firstLine="171"/>
        <w:jc w:val="both"/>
        <w:rPr>
          <w:rFonts w:ascii="Arial" w:hAnsi="Arial" w:cs="Arial"/>
          <w:sz w:val="24"/>
          <w:szCs w:val="24"/>
        </w:rPr>
      </w:pPr>
      <w:r w:rsidRPr="00EB7204">
        <w:rPr>
          <w:rFonts w:ascii="Arial" w:hAnsi="Arial" w:cs="Arial"/>
          <w:sz w:val="24"/>
          <w:szCs w:val="24"/>
        </w:rPr>
        <w:t xml:space="preserve">1) кабель (К); </w:t>
      </w:r>
    </w:p>
    <w:p w14:paraId="61DC89AD" w14:textId="77777777" w:rsidR="00AE5CAA" w:rsidRPr="00EB7204" w:rsidRDefault="00AE5CAA" w:rsidP="00AE5CAA">
      <w:pPr>
        <w:spacing w:after="0" w:line="360" w:lineRule="auto"/>
        <w:ind w:left="680" w:firstLine="171"/>
        <w:jc w:val="both"/>
        <w:rPr>
          <w:rFonts w:ascii="Arial" w:hAnsi="Arial" w:cs="Arial"/>
          <w:sz w:val="24"/>
          <w:szCs w:val="24"/>
        </w:rPr>
      </w:pPr>
      <w:r w:rsidRPr="00EB7204">
        <w:rPr>
          <w:rFonts w:ascii="Arial" w:hAnsi="Arial" w:cs="Arial"/>
          <w:sz w:val="24"/>
          <w:szCs w:val="24"/>
        </w:rPr>
        <w:t>2) шнур (Ш);</w:t>
      </w:r>
    </w:p>
    <w:p w14:paraId="1133F50A" w14:textId="77777777" w:rsidR="00AE5CAA" w:rsidRDefault="00AE5CAA" w:rsidP="00FC02E4">
      <w:pPr>
        <w:spacing w:after="0" w:line="360" w:lineRule="auto"/>
        <w:ind w:left="680" w:hanging="254"/>
        <w:jc w:val="both"/>
        <w:rPr>
          <w:rFonts w:ascii="Arial" w:hAnsi="Arial" w:cs="Arial"/>
          <w:sz w:val="24"/>
          <w:szCs w:val="24"/>
        </w:rPr>
      </w:pPr>
      <w:r w:rsidRPr="00EB7204">
        <w:rPr>
          <w:rFonts w:ascii="Arial" w:hAnsi="Arial" w:cs="Arial"/>
          <w:sz w:val="24"/>
          <w:szCs w:val="24"/>
        </w:rPr>
        <w:t>б) по назначению:</w:t>
      </w:r>
      <w:r w:rsidRPr="00F75A52">
        <w:rPr>
          <w:rFonts w:ascii="Arial" w:hAnsi="Arial" w:cs="Arial"/>
          <w:sz w:val="24"/>
          <w:szCs w:val="24"/>
        </w:rPr>
        <w:t xml:space="preserve"> </w:t>
      </w:r>
    </w:p>
    <w:p w14:paraId="114C38D5" w14:textId="77777777" w:rsidR="00AE5CAA" w:rsidRPr="00EB7204" w:rsidRDefault="00AE5CAA" w:rsidP="00AE5CAA">
      <w:pPr>
        <w:spacing w:after="0" w:line="360" w:lineRule="auto"/>
        <w:ind w:left="680" w:firstLine="171"/>
        <w:jc w:val="both"/>
        <w:rPr>
          <w:rFonts w:ascii="Arial" w:hAnsi="Arial" w:cs="Arial"/>
          <w:sz w:val="24"/>
          <w:szCs w:val="24"/>
        </w:rPr>
      </w:pPr>
      <w:r w:rsidRPr="00EB7204">
        <w:rPr>
          <w:rFonts w:ascii="Arial" w:hAnsi="Arial" w:cs="Arial"/>
          <w:sz w:val="24"/>
          <w:szCs w:val="24"/>
        </w:rPr>
        <w:t>1) шнуры для шахтных головных аккумуляторных светильников (АС);</w:t>
      </w:r>
    </w:p>
    <w:p w14:paraId="48A20E4F" w14:textId="540FE802" w:rsidR="007C5DFA" w:rsidRPr="00EB7204" w:rsidRDefault="00DB26EE" w:rsidP="00DB26EE">
      <w:pPr>
        <w:spacing w:after="0" w:line="360" w:lineRule="auto"/>
        <w:ind w:left="680" w:firstLine="171"/>
        <w:jc w:val="both"/>
        <w:rPr>
          <w:rFonts w:ascii="Arial" w:hAnsi="Arial" w:cs="Arial"/>
          <w:sz w:val="24"/>
          <w:szCs w:val="24"/>
        </w:rPr>
      </w:pPr>
      <w:r w:rsidRPr="00EB7204">
        <w:rPr>
          <w:rFonts w:ascii="Arial" w:hAnsi="Arial" w:cs="Arial"/>
          <w:sz w:val="24"/>
          <w:szCs w:val="24"/>
        </w:rPr>
        <w:t xml:space="preserve">2) </w:t>
      </w:r>
      <w:r w:rsidR="007C5DFA" w:rsidRPr="00EB7204">
        <w:rPr>
          <w:rFonts w:ascii="Arial" w:hAnsi="Arial" w:cs="Arial"/>
          <w:sz w:val="24"/>
          <w:szCs w:val="24"/>
        </w:rPr>
        <w:t xml:space="preserve">кабели управления </w:t>
      </w:r>
      <w:r w:rsidR="008E5D69" w:rsidRPr="00EB7204">
        <w:rPr>
          <w:rFonts w:ascii="Arial" w:hAnsi="Arial" w:cs="Arial"/>
          <w:sz w:val="24"/>
          <w:szCs w:val="24"/>
        </w:rPr>
        <w:t>(У);</w:t>
      </w:r>
    </w:p>
    <w:p w14:paraId="3B3C88C3" w14:textId="230515B8" w:rsidR="007C5DFA" w:rsidRPr="002A3479" w:rsidRDefault="00DB26EE" w:rsidP="00DB26EE">
      <w:pPr>
        <w:spacing w:after="0" w:line="360" w:lineRule="auto"/>
        <w:ind w:left="680" w:firstLine="171"/>
        <w:jc w:val="both"/>
        <w:rPr>
          <w:rFonts w:ascii="Arial" w:hAnsi="Arial" w:cs="Arial"/>
          <w:sz w:val="24"/>
          <w:szCs w:val="24"/>
        </w:rPr>
      </w:pPr>
      <w:r w:rsidRPr="002A3479">
        <w:rPr>
          <w:rFonts w:ascii="Arial" w:hAnsi="Arial" w:cs="Arial"/>
          <w:sz w:val="24"/>
          <w:szCs w:val="24"/>
        </w:rPr>
        <w:t xml:space="preserve">3) </w:t>
      </w:r>
      <w:r w:rsidR="007C5DFA" w:rsidRPr="002A3479">
        <w:rPr>
          <w:rFonts w:ascii="Arial" w:hAnsi="Arial" w:cs="Arial"/>
          <w:sz w:val="24"/>
          <w:szCs w:val="24"/>
        </w:rPr>
        <w:t xml:space="preserve">кабели силовые </w:t>
      </w:r>
      <w:r w:rsidR="009A02EC" w:rsidRPr="002A3479">
        <w:rPr>
          <w:rFonts w:ascii="Arial" w:hAnsi="Arial" w:cs="Arial"/>
          <w:sz w:val="24"/>
          <w:szCs w:val="24"/>
        </w:rPr>
        <w:t>(без обозначения);</w:t>
      </w:r>
    </w:p>
    <w:p w14:paraId="4B0A9390" w14:textId="2D6D50B8" w:rsidR="005471FE" w:rsidRPr="00EB7204" w:rsidRDefault="00C250E0" w:rsidP="00C250E0">
      <w:pPr>
        <w:spacing w:after="0" w:line="360" w:lineRule="auto"/>
        <w:ind w:left="680" w:hanging="254"/>
        <w:jc w:val="both"/>
        <w:rPr>
          <w:rFonts w:ascii="Arial" w:hAnsi="Arial" w:cs="Arial"/>
          <w:sz w:val="24"/>
          <w:szCs w:val="24"/>
        </w:rPr>
      </w:pPr>
      <w:r>
        <w:rPr>
          <w:rFonts w:ascii="Arial" w:hAnsi="Arial" w:cs="Arial"/>
          <w:sz w:val="24"/>
          <w:szCs w:val="24"/>
        </w:rPr>
        <w:t>в</w:t>
      </w:r>
      <w:r w:rsidR="005471FE" w:rsidRPr="002A3479">
        <w:rPr>
          <w:rFonts w:ascii="Arial" w:hAnsi="Arial" w:cs="Arial"/>
          <w:sz w:val="24"/>
          <w:szCs w:val="24"/>
        </w:rPr>
        <w:t>) степени гибкости:</w:t>
      </w:r>
    </w:p>
    <w:p w14:paraId="6FCBDD17" w14:textId="530DFEB9" w:rsidR="005471FE" w:rsidRPr="00EB7204" w:rsidRDefault="00DB26EE" w:rsidP="00DB26EE">
      <w:pPr>
        <w:spacing w:after="0" w:line="360" w:lineRule="auto"/>
        <w:ind w:left="680" w:firstLine="171"/>
        <w:jc w:val="both"/>
        <w:rPr>
          <w:rFonts w:ascii="Arial" w:hAnsi="Arial" w:cs="Arial"/>
          <w:sz w:val="24"/>
          <w:szCs w:val="24"/>
        </w:rPr>
      </w:pPr>
      <w:r w:rsidRPr="00EB7204">
        <w:rPr>
          <w:rFonts w:ascii="Arial" w:hAnsi="Arial" w:cs="Arial"/>
          <w:sz w:val="24"/>
          <w:szCs w:val="24"/>
        </w:rPr>
        <w:t xml:space="preserve">1) </w:t>
      </w:r>
      <w:r w:rsidR="005471FE" w:rsidRPr="00EB7204">
        <w:rPr>
          <w:rFonts w:ascii="Arial" w:hAnsi="Arial" w:cs="Arial"/>
          <w:sz w:val="24"/>
          <w:szCs w:val="24"/>
        </w:rPr>
        <w:t>кабели гибкие (Г);</w:t>
      </w:r>
    </w:p>
    <w:p w14:paraId="7AEDBD21" w14:textId="4DEC17A4" w:rsidR="005471FE" w:rsidRPr="00EB7204" w:rsidRDefault="00DB26EE" w:rsidP="00DB26EE">
      <w:pPr>
        <w:spacing w:after="0" w:line="360" w:lineRule="auto"/>
        <w:ind w:left="680" w:firstLine="171"/>
        <w:jc w:val="both"/>
        <w:rPr>
          <w:rFonts w:ascii="Arial" w:hAnsi="Arial" w:cs="Arial"/>
          <w:sz w:val="24"/>
          <w:szCs w:val="24"/>
        </w:rPr>
      </w:pPr>
      <w:r w:rsidRPr="00EB7204">
        <w:rPr>
          <w:rFonts w:ascii="Arial" w:hAnsi="Arial" w:cs="Arial"/>
          <w:sz w:val="24"/>
          <w:szCs w:val="24"/>
        </w:rPr>
        <w:t xml:space="preserve">2) </w:t>
      </w:r>
      <w:r w:rsidR="005471FE" w:rsidRPr="00EB7204">
        <w:rPr>
          <w:rFonts w:ascii="Arial" w:hAnsi="Arial" w:cs="Arial"/>
          <w:sz w:val="24"/>
          <w:szCs w:val="24"/>
        </w:rPr>
        <w:t>кабели повышенной гибкости (ПГ);</w:t>
      </w:r>
    </w:p>
    <w:p w14:paraId="2D704C1D" w14:textId="593E6B6F" w:rsidR="007C5DFA" w:rsidRPr="00EB7204" w:rsidRDefault="00DB26EE" w:rsidP="00DB26EE">
      <w:pPr>
        <w:spacing w:after="0" w:line="360" w:lineRule="auto"/>
        <w:ind w:left="680" w:firstLine="171"/>
        <w:jc w:val="both"/>
        <w:rPr>
          <w:rFonts w:ascii="Arial" w:hAnsi="Arial" w:cs="Arial"/>
          <w:sz w:val="24"/>
          <w:szCs w:val="24"/>
        </w:rPr>
      </w:pPr>
      <w:r w:rsidRPr="00EB7204">
        <w:rPr>
          <w:rFonts w:ascii="Arial" w:hAnsi="Arial" w:cs="Arial"/>
          <w:sz w:val="24"/>
          <w:szCs w:val="24"/>
        </w:rPr>
        <w:t xml:space="preserve">3) </w:t>
      </w:r>
      <w:r w:rsidR="000047DB" w:rsidRPr="00EB7204">
        <w:rPr>
          <w:rFonts w:ascii="Arial" w:hAnsi="Arial" w:cs="Arial"/>
          <w:sz w:val="24"/>
          <w:szCs w:val="24"/>
        </w:rPr>
        <w:t xml:space="preserve">кабели </w:t>
      </w:r>
      <w:r w:rsidR="007C5DFA" w:rsidRPr="00EB7204">
        <w:rPr>
          <w:rFonts w:ascii="Arial" w:hAnsi="Arial" w:cs="Arial"/>
          <w:sz w:val="24"/>
          <w:szCs w:val="24"/>
        </w:rPr>
        <w:t>особо гибкие (ОГ)</w:t>
      </w:r>
      <w:r w:rsidR="004F7CAF" w:rsidRPr="00EB7204">
        <w:rPr>
          <w:rFonts w:ascii="Arial" w:hAnsi="Arial" w:cs="Arial"/>
          <w:sz w:val="24"/>
          <w:szCs w:val="24"/>
        </w:rPr>
        <w:t>;</w:t>
      </w:r>
    </w:p>
    <w:p w14:paraId="4824D1BF" w14:textId="7EAE304E" w:rsidR="007C5DFA" w:rsidRPr="00EB7204" w:rsidRDefault="00DB26EE" w:rsidP="00DB26EE">
      <w:pPr>
        <w:spacing w:after="0" w:line="360" w:lineRule="auto"/>
        <w:ind w:left="680" w:firstLine="171"/>
        <w:jc w:val="both"/>
        <w:rPr>
          <w:rFonts w:ascii="Arial" w:hAnsi="Arial" w:cs="Arial"/>
          <w:sz w:val="24"/>
          <w:szCs w:val="24"/>
        </w:rPr>
      </w:pPr>
      <w:r w:rsidRPr="00EB7204">
        <w:rPr>
          <w:rFonts w:ascii="Arial" w:hAnsi="Arial" w:cs="Arial"/>
          <w:sz w:val="24"/>
          <w:szCs w:val="24"/>
        </w:rPr>
        <w:t>4)</w:t>
      </w:r>
      <w:r w:rsidR="007C5DFA" w:rsidRPr="00EB7204">
        <w:rPr>
          <w:rFonts w:ascii="Arial" w:hAnsi="Arial" w:cs="Arial"/>
          <w:sz w:val="24"/>
          <w:szCs w:val="24"/>
        </w:rPr>
        <w:t xml:space="preserve"> шнуры</w:t>
      </w:r>
      <w:r w:rsidR="000047DB" w:rsidRPr="00EB7204">
        <w:rPr>
          <w:rFonts w:ascii="Arial" w:hAnsi="Arial" w:cs="Arial"/>
          <w:sz w:val="24"/>
          <w:szCs w:val="24"/>
        </w:rPr>
        <w:t xml:space="preserve"> гибкие (без обозначения)</w:t>
      </w:r>
      <w:r w:rsidR="007C5DFA" w:rsidRPr="00EB7204">
        <w:rPr>
          <w:rFonts w:ascii="Arial" w:hAnsi="Arial" w:cs="Arial"/>
          <w:sz w:val="24"/>
          <w:szCs w:val="24"/>
        </w:rPr>
        <w:t>;</w:t>
      </w:r>
    </w:p>
    <w:p w14:paraId="478F64BA" w14:textId="785E10D2" w:rsidR="007C5DFA" w:rsidRPr="00EB7204" w:rsidRDefault="00C250E0" w:rsidP="009A412C">
      <w:pPr>
        <w:spacing w:after="0" w:line="360" w:lineRule="auto"/>
        <w:ind w:left="680" w:hanging="113"/>
        <w:jc w:val="both"/>
        <w:rPr>
          <w:rFonts w:ascii="Arial" w:hAnsi="Arial" w:cs="Arial"/>
          <w:sz w:val="24"/>
          <w:szCs w:val="24"/>
        </w:rPr>
      </w:pPr>
      <w:r>
        <w:rPr>
          <w:rFonts w:ascii="Arial" w:hAnsi="Arial" w:cs="Arial"/>
          <w:sz w:val="24"/>
          <w:szCs w:val="24"/>
        </w:rPr>
        <w:lastRenderedPageBreak/>
        <w:t>г</w:t>
      </w:r>
      <w:r w:rsidR="000047DB" w:rsidRPr="00EB7204">
        <w:rPr>
          <w:rFonts w:ascii="Arial" w:hAnsi="Arial" w:cs="Arial"/>
          <w:sz w:val="24"/>
          <w:szCs w:val="24"/>
        </w:rPr>
        <w:t xml:space="preserve">) по типу </w:t>
      </w:r>
      <w:r w:rsidR="007C5DFA" w:rsidRPr="00EB7204">
        <w:rPr>
          <w:rFonts w:ascii="Arial" w:hAnsi="Arial" w:cs="Arial"/>
          <w:sz w:val="24"/>
          <w:szCs w:val="24"/>
        </w:rPr>
        <w:t>материал</w:t>
      </w:r>
      <w:r w:rsidR="000047DB" w:rsidRPr="00EB7204">
        <w:rPr>
          <w:rFonts w:ascii="Arial" w:hAnsi="Arial" w:cs="Arial"/>
          <w:sz w:val="24"/>
          <w:szCs w:val="24"/>
        </w:rPr>
        <w:t>а</w:t>
      </w:r>
      <w:r w:rsidR="007C5DFA" w:rsidRPr="00EB7204">
        <w:rPr>
          <w:rFonts w:ascii="Arial" w:hAnsi="Arial" w:cs="Arial"/>
          <w:sz w:val="24"/>
          <w:szCs w:val="24"/>
        </w:rPr>
        <w:t xml:space="preserve"> изоляции </w:t>
      </w:r>
      <w:r w:rsidR="00AC40BF" w:rsidRPr="00EB7204">
        <w:rPr>
          <w:rFonts w:ascii="Arial" w:hAnsi="Arial" w:cs="Arial"/>
          <w:sz w:val="24"/>
          <w:szCs w:val="24"/>
        </w:rPr>
        <w:t xml:space="preserve">основных жил </w:t>
      </w:r>
      <w:r w:rsidR="007C5DFA" w:rsidRPr="00EB7204">
        <w:rPr>
          <w:rFonts w:ascii="Arial" w:hAnsi="Arial" w:cs="Arial"/>
          <w:sz w:val="24"/>
          <w:szCs w:val="24"/>
        </w:rPr>
        <w:t xml:space="preserve">и </w:t>
      </w:r>
      <w:r w:rsidR="00134BE1" w:rsidRPr="00EB7204">
        <w:rPr>
          <w:rFonts w:ascii="Arial" w:hAnsi="Arial" w:cs="Arial"/>
          <w:sz w:val="24"/>
          <w:szCs w:val="24"/>
        </w:rPr>
        <w:t xml:space="preserve">наружной </w:t>
      </w:r>
      <w:r w:rsidR="007C5DFA" w:rsidRPr="00EB7204">
        <w:rPr>
          <w:rFonts w:ascii="Arial" w:hAnsi="Arial" w:cs="Arial"/>
          <w:sz w:val="24"/>
          <w:szCs w:val="24"/>
        </w:rPr>
        <w:t>оболочки:</w:t>
      </w:r>
    </w:p>
    <w:p w14:paraId="63181354" w14:textId="05CDB9FD" w:rsidR="000047DB" w:rsidRPr="00EB7204" w:rsidRDefault="00DB26EE" w:rsidP="009A412C">
      <w:pPr>
        <w:tabs>
          <w:tab w:val="left" w:pos="851"/>
        </w:tabs>
        <w:spacing w:after="0" w:line="360" w:lineRule="auto"/>
        <w:ind w:firstLine="851"/>
        <w:jc w:val="both"/>
        <w:rPr>
          <w:rFonts w:ascii="Arial" w:hAnsi="Arial" w:cs="Arial"/>
          <w:sz w:val="24"/>
          <w:szCs w:val="24"/>
        </w:rPr>
      </w:pPr>
      <w:r w:rsidRPr="00EB7204">
        <w:rPr>
          <w:rFonts w:ascii="Arial" w:hAnsi="Arial" w:cs="Arial"/>
          <w:sz w:val="24"/>
          <w:szCs w:val="24"/>
        </w:rPr>
        <w:t>1)</w:t>
      </w:r>
      <w:r w:rsidR="008E5D69" w:rsidRPr="00EB7204">
        <w:rPr>
          <w:rFonts w:ascii="Arial" w:hAnsi="Arial" w:cs="Arial"/>
          <w:sz w:val="24"/>
          <w:szCs w:val="24"/>
        </w:rPr>
        <w:t xml:space="preserve"> из резины</w:t>
      </w:r>
      <w:r w:rsidR="00F11FB2" w:rsidRPr="00EB7204">
        <w:rPr>
          <w:rFonts w:ascii="Arial" w:hAnsi="Arial" w:cs="Arial"/>
          <w:sz w:val="24"/>
          <w:szCs w:val="24"/>
        </w:rPr>
        <w:t>:</w:t>
      </w:r>
    </w:p>
    <w:p w14:paraId="2DAA5C9A" w14:textId="7FAB2CEE" w:rsidR="000047DB" w:rsidRPr="00EB7204" w:rsidRDefault="00D527EE" w:rsidP="009A412C">
      <w:pPr>
        <w:tabs>
          <w:tab w:val="left" w:pos="1134"/>
        </w:tabs>
        <w:spacing w:after="0" w:line="360" w:lineRule="auto"/>
        <w:ind w:firstLine="1134"/>
        <w:jc w:val="both"/>
        <w:rPr>
          <w:rFonts w:ascii="Arial" w:hAnsi="Arial" w:cs="Arial"/>
          <w:sz w:val="24"/>
          <w:szCs w:val="24"/>
        </w:rPr>
      </w:pPr>
      <w:r w:rsidRPr="00EB7204">
        <w:rPr>
          <w:rFonts w:ascii="Arial" w:hAnsi="Arial" w:cs="Arial"/>
          <w:sz w:val="24"/>
          <w:szCs w:val="24"/>
        </w:rPr>
        <w:t xml:space="preserve">- </w:t>
      </w:r>
      <w:r w:rsidR="000047DB" w:rsidRPr="00EB7204">
        <w:rPr>
          <w:rFonts w:ascii="Arial" w:hAnsi="Arial" w:cs="Arial"/>
          <w:sz w:val="24"/>
          <w:szCs w:val="24"/>
        </w:rPr>
        <w:t xml:space="preserve">если изоляция и </w:t>
      </w:r>
      <w:r w:rsidR="00134BE1" w:rsidRPr="00EB7204">
        <w:rPr>
          <w:rFonts w:ascii="Arial" w:hAnsi="Arial" w:cs="Arial"/>
          <w:sz w:val="24"/>
          <w:szCs w:val="24"/>
        </w:rPr>
        <w:t xml:space="preserve">наружная </w:t>
      </w:r>
      <w:r w:rsidR="000047DB" w:rsidRPr="00EB7204">
        <w:rPr>
          <w:rFonts w:ascii="Arial" w:hAnsi="Arial" w:cs="Arial"/>
          <w:sz w:val="24"/>
          <w:szCs w:val="24"/>
        </w:rPr>
        <w:t>оболочка выполнены из резины (без обозначения);</w:t>
      </w:r>
    </w:p>
    <w:p w14:paraId="7BAF46AD" w14:textId="38950980" w:rsidR="000047DB" w:rsidRPr="00EB7204" w:rsidRDefault="00D527EE" w:rsidP="009A412C">
      <w:pPr>
        <w:tabs>
          <w:tab w:val="left" w:pos="284"/>
          <w:tab w:val="left" w:pos="1134"/>
        </w:tabs>
        <w:spacing w:after="0" w:line="360" w:lineRule="auto"/>
        <w:ind w:firstLine="1134"/>
        <w:jc w:val="both"/>
        <w:rPr>
          <w:rFonts w:ascii="Arial" w:hAnsi="Arial" w:cs="Arial"/>
          <w:sz w:val="24"/>
          <w:szCs w:val="24"/>
        </w:rPr>
      </w:pPr>
      <w:r w:rsidRPr="00EB7204">
        <w:rPr>
          <w:rFonts w:ascii="Arial" w:hAnsi="Arial" w:cs="Arial"/>
          <w:sz w:val="24"/>
          <w:szCs w:val="24"/>
        </w:rPr>
        <w:t xml:space="preserve">- </w:t>
      </w:r>
      <w:r w:rsidR="000047DB" w:rsidRPr="00EB7204">
        <w:rPr>
          <w:rFonts w:ascii="Arial" w:hAnsi="Arial" w:cs="Arial"/>
          <w:sz w:val="24"/>
          <w:szCs w:val="24"/>
        </w:rPr>
        <w:t xml:space="preserve">если изоляция (или </w:t>
      </w:r>
      <w:r w:rsidR="00134BE1" w:rsidRPr="00EB7204">
        <w:rPr>
          <w:rFonts w:ascii="Arial" w:hAnsi="Arial" w:cs="Arial"/>
          <w:sz w:val="24"/>
          <w:szCs w:val="24"/>
        </w:rPr>
        <w:t xml:space="preserve">наружная </w:t>
      </w:r>
      <w:r w:rsidR="000047DB" w:rsidRPr="00EB7204">
        <w:rPr>
          <w:rFonts w:ascii="Arial" w:hAnsi="Arial" w:cs="Arial"/>
          <w:sz w:val="24"/>
          <w:szCs w:val="24"/>
        </w:rPr>
        <w:t xml:space="preserve">оболочка) выполнена из резины, а </w:t>
      </w:r>
      <w:r w:rsidR="003F4F83" w:rsidRPr="00EB7204">
        <w:rPr>
          <w:rFonts w:ascii="Arial" w:hAnsi="Arial" w:cs="Arial"/>
          <w:sz w:val="24"/>
          <w:szCs w:val="24"/>
        </w:rPr>
        <w:t xml:space="preserve">наружная </w:t>
      </w:r>
      <w:r w:rsidR="000047DB" w:rsidRPr="00EB7204">
        <w:rPr>
          <w:rFonts w:ascii="Arial" w:hAnsi="Arial" w:cs="Arial"/>
          <w:sz w:val="24"/>
          <w:szCs w:val="24"/>
        </w:rPr>
        <w:t>оболочка (или изоляция) из других типов материалов (Р);</w:t>
      </w:r>
    </w:p>
    <w:p w14:paraId="5FF7636F" w14:textId="6C1E1271" w:rsidR="00F11FB2" w:rsidRPr="00EB7204" w:rsidRDefault="00D527EE" w:rsidP="009A412C">
      <w:pPr>
        <w:spacing w:after="0" w:line="360" w:lineRule="auto"/>
        <w:ind w:firstLine="851"/>
        <w:jc w:val="both"/>
        <w:rPr>
          <w:rFonts w:ascii="Arial" w:hAnsi="Arial" w:cs="Arial"/>
          <w:sz w:val="24"/>
          <w:szCs w:val="24"/>
        </w:rPr>
      </w:pPr>
      <w:r w:rsidRPr="00EB7204">
        <w:rPr>
          <w:rFonts w:ascii="Arial" w:hAnsi="Arial" w:cs="Arial"/>
          <w:sz w:val="24"/>
          <w:szCs w:val="24"/>
        </w:rPr>
        <w:t>2</w:t>
      </w:r>
      <w:r w:rsidR="00DB26EE" w:rsidRPr="00EB7204">
        <w:rPr>
          <w:rFonts w:ascii="Arial" w:hAnsi="Arial" w:cs="Arial"/>
          <w:sz w:val="24"/>
          <w:szCs w:val="24"/>
        </w:rPr>
        <w:t>)</w:t>
      </w:r>
      <w:r w:rsidR="000047DB" w:rsidRPr="00EB7204">
        <w:rPr>
          <w:rFonts w:ascii="Arial" w:hAnsi="Arial" w:cs="Arial"/>
          <w:sz w:val="24"/>
          <w:szCs w:val="24"/>
        </w:rPr>
        <w:t xml:space="preserve"> из те</w:t>
      </w:r>
      <w:r w:rsidR="00F11FB2" w:rsidRPr="00EB7204">
        <w:rPr>
          <w:rFonts w:ascii="Arial" w:hAnsi="Arial" w:cs="Arial"/>
          <w:sz w:val="24"/>
          <w:szCs w:val="24"/>
        </w:rPr>
        <w:t>рмопластичного эластомера:</w:t>
      </w:r>
    </w:p>
    <w:p w14:paraId="0E3746AC" w14:textId="0D8E9EA6" w:rsidR="000047DB" w:rsidRPr="002A3479" w:rsidRDefault="00F11FB2" w:rsidP="009A412C">
      <w:pPr>
        <w:spacing w:after="0" w:line="360" w:lineRule="auto"/>
        <w:ind w:firstLine="1134"/>
        <w:jc w:val="both"/>
        <w:rPr>
          <w:rFonts w:ascii="Arial" w:hAnsi="Arial" w:cs="Arial"/>
          <w:sz w:val="24"/>
          <w:szCs w:val="24"/>
        </w:rPr>
      </w:pPr>
      <w:r w:rsidRPr="002A3479">
        <w:rPr>
          <w:rFonts w:ascii="Arial" w:hAnsi="Arial" w:cs="Arial"/>
          <w:sz w:val="24"/>
          <w:szCs w:val="24"/>
        </w:rPr>
        <w:t xml:space="preserve">- из </w:t>
      </w:r>
      <w:r w:rsidR="000047DB" w:rsidRPr="002A3479">
        <w:rPr>
          <w:rFonts w:ascii="Arial" w:hAnsi="Arial" w:cs="Arial"/>
          <w:sz w:val="24"/>
          <w:szCs w:val="24"/>
        </w:rPr>
        <w:t>термопластичн</w:t>
      </w:r>
      <w:r w:rsidR="00491F3E">
        <w:rPr>
          <w:rFonts w:ascii="Arial" w:hAnsi="Arial" w:cs="Arial"/>
          <w:sz w:val="24"/>
          <w:szCs w:val="24"/>
        </w:rPr>
        <w:t>ого</w:t>
      </w:r>
      <w:r w:rsidR="000047DB" w:rsidRPr="002A3479">
        <w:rPr>
          <w:rFonts w:ascii="Arial" w:hAnsi="Arial" w:cs="Arial"/>
          <w:sz w:val="24"/>
          <w:szCs w:val="24"/>
        </w:rPr>
        <w:t xml:space="preserve"> эластомер</w:t>
      </w:r>
      <w:r w:rsidR="00491F3E">
        <w:rPr>
          <w:rFonts w:ascii="Arial" w:hAnsi="Arial" w:cs="Arial"/>
          <w:sz w:val="24"/>
          <w:szCs w:val="24"/>
        </w:rPr>
        <w:t>а</w:t>
      </w:r>
      <w:r w:rsidR="000047DB" w:rsidRPr="002A3479">
        <w:rPr>
          <w:rFonts w:ascii="Arial" w:hAnsi="Arial" w:cs="Arial"/>
          <w:sz w:val="24"/>
          <w:szCs w:val="24"/>
        </w:rPr>
        <w:t xml:space="preserve"> на основе </w:t>
      </w:r>
      <w:r w:rsidR="000047DB" w:rsidRPr="00491F3E">
        <w:rPr>
          <w:rFonts w:ascii="Arial" w:hAnsi="Arial" w:cs="Arial"/>
          <w:sz w:val="24"/>
          <w:szCs w:val="24"/>
        </w:rPr>
        <w:t>полиуретана</w:t>
      </w:r>
      <w:r w:rsidRPr="00491F3E">
        <w:rPr>
          <w:rFonts w:ascii="Arial" w:hAnsi="Arial" w:cs="Arial"/>
        </w:rPr>
        <w:t xml:space="preserve"> (</w:t>
      </w:r>
      <w:r w:rsidR="0017261F" w:rsidRPr="00491F3E">
        <w:rPr>
          <w:rFonts w:ascii="Arial" w:hAnsi="Arial" w:cs="Arial"/>
          <w:sz w:val="24"/>
          <w:szCs w:val="24"/>
        </w:rPr>
        <w:t>У</w:t>
      </w:r>
      <w:r w:rsidRPr="00491F3E">
        <w:rPr>
          <w:rFonts w:ascii="Arial" w:hAnsi="Arial" w:cs="Arial"/>
          <w:sz w:val="24"/>
          <w:szCs w:val="24"/>
        </w:rPr>
        <w:t>)</w:t>
      </w:r>
      <w:r w:rsidR="000047DB" w:rsidRPr="00491F3E">
        <w:rPr>
          <w:rFonts w:ascii="Arial" w:hAnsi="Arial" w:cs="Arial"/>
          <w:sz w:val="24"/>
          <w:szCs w:val="24"/>
        </w:rPr>
        <w:t>;</w:t>
      </w:r>
      <w:r w:rsidR="000047DB" w:rsidRPr="002A3479">
        <w:rPr>
          <w:rFonts w:ascii="Arial" w:hAnsi="Arial" w:cs="Arial"/>
          <w:sz w:val="24"/>
          <w:szCs w:val="24"/>
        </w:rPr>
        <w:t xml:space="preserve"> </w:t>
      </w:r>
    </w:p>
    <w:p w14:paraId="2E6CB9CD" w14:textId="08C264DA" w:rsidR="00F11FB2" w:rsidRPr="00EB7204" w:rsidRDefault="00F11FB2" w:rsidP="009A412C">
      <w:pPr>
        <w:spacing w:after="0" w:line="360" w:lineRule="auto"/>
        <w:ind w:firstLine="1134"/>
        <w:jc w:val="both"/>
        <w:rPr>
          <w:rFonts w:ascii="Arial" w:hAnsi="Arial" w:cs="Arial"/>
          <w:sz w:val="24"/>
          <w:szCs w:val="24"/>
        </w:rPr>
      </w:pPr>
      <w:r w:rsidRPr="002A3479">
        <w:rPr>
          <w:rFonts w:ascii="Arial" w:hAnsi="Arial" w:cs="Arial"/>
          <w:sz w:val="24"/>
          <w:szCs w:val="24"/>
        </w:rPr>
        <w:t>- из других термопластичных эластомеров (ТП)</w:t>
      </w:r>
      <w:r w:rsidR="009A412C">
        <w:rPr>
          <w:rFonts w:ascii="Arial" w:hAnsi="Arial" w:cs="Arial"/>
          <w:sz w:val="24"/>
          <w:szCs w:val="24"/>
        </w:rPr>
        <w:t>;</w:t>
      </w:r>
    </w:p>
    <w:p w14:paraId="799EF6A5" w14:textId="0F7685C7" w:rsidR="000047DB" w:rsidRPr="00EB7204" w:rsidRDefault="00322AD3" w:rsidP="009A412C">
      <w:pPr>
        <w:spacing w:after="0" w:line="360" w:lineRule="auto"/>
        <w:ind w:firstLine="851"/>
        <w:jc w:val="both"/>
        <w:rPr>
          <w:rFonts w:ascii="Arial" w:hAnsi="Arial" w:cs="Arial"/>
          <w:sz w:val="24"/>
          <w:szCs w:val="24"/>
        </w:rPr>
      </w:pPr>
      <w:r>
        <w:rPr>
          <w:rFonts w:ascii="Arial" w:hAnsi="Arial" w:cs="Arial"/>
          <w:sz w:val="24"/>
          <w:szCs w:val="24"/>
        </w:rPr>
        <w:t>3</w:t>
      </w:r>
      <w:r w:rsidR="00DB26EE" w:rsidRPr="00EB7204">
        <w:rPr>
          <w:rFonts w:ascii="Arial" w:hAnsi="Arial" w:cs="Arial"/>
          <w:sz w:val="24"/>
          <w:szCs w:val="24"/>
        </w:rPr>
        <w:t>)</w:t>
      </w:r>
      <w:r w:rsidR="000047DB" w:rsidRPr="00EB7204">
        <w:rPr>
          <w:rFonts w:ascii="Arial" w:hAnsi="Arial" w:cs="Arial"/>
          <w:sz w:val="24"/>
          <w:szCs w:val="24"/>
        </w:rPr>
        <w:t xml:space="preserve"> из поливинилхлоридного пластиката (В)</w:t>
      </w:r>
      <w:r w:rsidR="00A90C38" w:rsidRPr="00EB7204">
        <w:rPr>
          <w:rFonts w:ascii="Arial" w:hAnsi="Arial" w:cs="Arial"/>
          <w:sz w:val="24"/>
          <w:szCs w:val="24"/>
        </w:rPr>
        <w:t>.</w:t>
      </w:r>
    </w:p>
    <w:p w14:paraId="30D65B35" w14:textId="77777777" w:rsidR="009A412C" w:rsidRDefault="007A5A8F" w:rsidP="009A412C">
      <w:pPr>
        <w:spacing w:after="0" w:line="360" w:lineRule="auto"/>
        <w:ind w:firstLine="851"/>
        <w:jc w:val="both"/>
        <w:rPr>
          <w:rFonts w:ascii="Arial" w:hAnsi="Arial" w:cs="Arial"/>
          <w:sz w:val="24"/>
          <w:szCs w:val="24"/>
        </w:rPr>
      </w:pPr>
      <w:r w:rsidRPr="00EB7204">
        <w:rPr>
          <w:rFonts w:ascii="Arial" w:hAnsi="Arial" w:cs="Arial"/>
          <w:sz w:val="24"/>
          <w:szCs w:val="24"/>
        </w:rPr>
        <w:t>Если изоляция и наружная оболочка кабелей выполнены из одного и того же</w:t>
      </w:r>
      <w:r w:rsidR="002B35E3" w:rsidRPr="00EB7204">
        <w:rPr>
          <w:rFonts w:ascii="Arial" w:hAnsi="Arial" w:cs="Arial"/>
          <w:sz w:val="24"/>
          <w:szCs w:val="24"/>
        </w:rPr>
        <w:t xml:space="preserve"> </w:t>
      </w:r>
      <w:r w:rsidR="000047DB" w:rsidRPr="00EB7204">
        <w:rPr>
          <w:rFonts w:ascii="Arial" w:hAnsi="Arial" w:cs="Arial"/>
          <w:sz w:val="24"/>
          <w:szCs w:val="24"/>
        </w:rPr>
        <w:t>типа материала, то в марке кабеля можно указывать только один раз обозначение данного матери</w:t>
      </w:r>
      <w:r w:rsidR="009A412C">
        <w:rPr>
          <w:rFonts w:ascii="Arial" w:hAnsi="Arial" w:cs="Arial"/>
          <w:sz w:val="24"/>
          <w:szCs w:val="24"/>
        </w:rPr>
        <w:t>ала;</w:t>
      </w:r>
    </w:p>
    <w:p w14:paraId="714C5DBD" w14:textId="0B6B5CDE" w:rsidR="00B000A1" w:rsidRPr="00EB7204" w:rsidRDefault="00C250E0" w:rsidP="009A412C">
      <w:pPr>
        <w:spacing w:after="0" w:line="360" w:lineRule="auto"/>
        <w:ind w:firstLine="567"/>
        <w:jc w:val="both"/>
        <w:rPr>
          <w:rFonts w:ascii="Arial" w:hAnsi="Arial" w:cs="Arial"/>
          <w:sz w:val="24"/>
          <w:szCs w:val="24"/>
        </w:rPr>
      </w:pPr>
      <w:r>
        <w:rPr>
          <w:rFonts w:ascii="Arial" w:hAnsi="Arial" w:cs="Arial"/>
          <w:sz w:val="24"/>
          <w:szCs w:val="24"/>
        </w:rPr>
        <w:t>д</w:t>
      </w:r>
      <w:r w:rsidR="000047DB" w:rsidRPr="00EB7204">
        <w:rPr>
          <w:rFonts w:ascii="Arial" w:hAnsi="Arial" w:cs="Arial"/>
          <w:sz w:val="24"/>
          <w:szCs w:val="24"/>
        </w:rPr>
        <w:t xml:space="preserve">) по наличию </w:t>
      </w:r>
      <w:r w:rsidR="00910C7D" w:rsidRPr="00EB7204">
        <w:rPr>
          <w:rFonts w:ascii="Arial" w:hAnsi="Arial" w:cs="Arial"/>
          <w:sz w:val="24"/>
          <w:szCs w:val="24"/>
        </w:rPr>
        <w:t xml:space="preserve">и конструкции </w:t>
      </w:r>
      <w:r w:rsidR="000047DB" w:rsidRPr="00EB7204">
        <w:rPr>
          <w:rFonts w:ascii="Arial" w:hAnsi="Arial" w:cs="Arial"/>
          <w:sz w:val="24"/>
          <w:szCs w:val="24"/>
        </w:rPr>
        <w:t>экрана (экранов):</w:t>
      </w:r>
      <w:r w:rsidR="00B000A1" w:rsidRPr="00EB7204">
        <w:rPr>
          <w:rFonts w:ascii="Arial" w:hAnsi="Arial" w:cs="Arial"/>
          <w:sz w:val="24"/>
          <w:szCs w:val="24"/>
        </w:rPr>
        <w:t xml:space="preserve"> </w:t>
      </w:r>
    </w:p>
    <w:p w14:paraId="19B51AE4" w14:textId="4137EF45" w:rsidR="00B000A1" w:rsidRPr="00EB7204" w:rsidRDefault="00DB26EE" w:rsidP="009A412C">
      <w:pPr>
        <w:spacing w:after="0" w:line="360" w:lineRule="auto"/>
        <w:ind w:firstLine="851"/>
        <w:jc w:val="both"/>
        <w:rPr>
          <w:rFonts w:ascii="Arial" w:hAnsi="Arial" w:cs="Arial"/>
          <w:sz w:val="24"/>
          <w:szCs w:val="24"/>
        </w:rPr>
      </w:pPr>
      <w:r w:rsidRPr="00EB7204">
        <w:rPr>
          <w:rFonts w:ascii="Arial" w:hAnsi="Arial" w:cs="Arial"/>
          <w:sz w:val="24"/>
          <w:szCs w:val="24"/>
        </w:rPr>
        <w:t>1)</w:t>
      </w:r>
      <w:r w:rsidR="00B000A1" w:rsidRPr="00EB7204">
        <w:rPr>
          <w:rFonts w:ascii="Arial" w:hAnsi="Arial" w:cs="Arial"/>
          <w:sz w:val="24"/>
          <w:szCs w:val="24"/>
        </w:rPr>
        <w:t xml:space="preserve"> без экранов (без обозначения)</w:t>
      </w:r>
      <w:r w:rsidR="00882C51" w:rsidRPr="00EB7204">
        <w:rPr>
          <w:rFonts w:ascii="Arial" w:hAnsi="Arial" w:cs="Arial"/>
          <w:sz w:val="24"/>
          <w:szCs w:val="24"/>
        </w:rPr>
        <w:t>;</w:t>
      </w:r>
      <w:r w:rsidR="00B000A1" w:rsidRPr="00EB7204">
        <w:rPr>
          <w:rFonts w:ascii="Arial" w:hAnsi="Arial" w:cs="Arial"/>
          <w:sz w:val="24"/>
          <w:szCs w:val="24"/>
        </w:rPr>
        <w:t xml:space="preserve"> </w:t>
      </w:r>
    </w:p>
    <w:p w14:paraId="53D560CA" w14:textId="151257F0" w:rsidR="0001700C" w:rsidRPr="00EB7204" w:rsidRDefault="00DB26EE" w:rsidP="009A412C">
      <w:pPr>
        <w:spacing w:after="0" w:line="360" w:lineRule="auto"/>
        <w:ind w:firstLine="851"/>
        <w:jc w:val="both"/>
        <w:rPr>
          <w:rFonts w:ascii="Arial" w:hAnsi="Arial" w:cs="Arial"/>
          <w:sz w:val="24"/>
          <w:szCs w:val="24"/>
        </w:rPr>
      </w:pPr>
      <w:r w:rsidRPr="00EB7204">
        <w:rPr>
          <w:rFonts w:ascii="Arial" w:hAnsi="Arial" w:cs="Arial"/>
          <w:sz w:val="24"/>
          <w:szCs w:val="24"/>
        </w:rPr>
        <w:t>2)</w:t>
      </w:r>
      <w:r w:rsidR="007C5DFA" w:rsidRPr="00EB7204">
        <w:rPr>
          <w:rFonts w:ascii="Arial" w:hAnsi="Arial" w:cs="Arial"/>
          <w:sz w:val="24"/>
          <w:szCs w:val="24"/>
        </w:rPr>
        <w:t xml:space="preserve"> с</w:t>
      </w:r>
      <w:r w:rsidR="00B000A1" w:rsidRPr="00EB7204">
        <w:rPr>
          <w:rFonts w:ascii="Arial" w:hAnsi="Arial" w:cs="Arial"/>
          <w:sz w:val="24"/>
          <w:szCs w:val="24"/>
        </w:rPr>
        <w:t xml:space="preserve"> индивидуаль</w:t>
      </w:r>
      <w:r w:rsidR="0001700C" w:rsidRPr="00EB7204">
        <w:rPr>
          <w:rFonts w:ascii="Arial" w:hAnsi="Arial" w:cs="Arial"/>
          <w:sz w:val="24"/>
          <w:szCs w:val="24"/>
        </w:rPr>
        <w:t>но экранированными жилами:</w:t>
      </w:r>
    </w:p>
    <w:p w14:paraId="3BEEF58F" w14:textId="6F315162" w:rsidR="00411352" w:rsidRPr="00EB7204" w:rsidRDefault="0001700C" w:rsidP="009A412C">
      <w:pPr>
        <w:spacing w:after="0" w:line="360" w:lineRule="auto"/>
        <w:ind w:firstLine="1276"/>
        <w:jc w:val="both"/>
        <w:rPr>
          <w:rFonts w:ascii="Arial" w:hAnsi="Arial" w:cs="Arial"/>
          <w:sz w:val="24"/>
          <w:szCs w:val="24"/>
        </w:rPr>
      </w:pPr>
      <w:r w:rsidRPr="00EB7204">
        <w:rPr>
          <w:rFonts w:ascii="Arial" w:hAnsi="Arial" w:cs="Arial"/>
          <w:sz w:val="24"/>
          <w:szCs w:val="24"/>
        </w:rPr>
        <w:t xml:space="preserve">- с </w:t>
      </w:r>
      <w:r w:rsidR="00BB6E1D" w:rsidRPr="00EB7204">
        <w:rPr>
          <w:rFonts w:ascii="Arial" w:hAnsi="Arial" w:cs="Arial"/>
          <w:sz w:val="24"/>
          <w:szCs w:val="24"/>
        </w:rPr>
        <w:t xml:space="preserve">электропроводящими полимерными </w:t>
      </w:r>
      <w:r w:rsidRPr="00EB7204">
        <w:rPr>
          <w:rFonts w:ascii="Arial" w:hAnsi="Arial" w:cs="Arial"/>
          <w:sz w:val="24"/>
          <w:szCs w:val="24"/>
        </w:rPr>
        <w:t xml:space="preserve">экранами </w:t>
      </w:r>
      <w:r w:rsidR="00882C51" w:rsidRPr="00EB7204">
        <w:rPr>
          <w:rFonts w:ascii="Arial" w:hAnsi="Arial" w:cs="Arial"/>
          <w:sz w:val="24"/>
          <w:szCs w:val="24"/>
        </w:rPr>
        <w:t>(Э);</w:t>
      </w:r>
      <w:r w:rsidR="00411352" w:rsidRPr="00EB7204">
        <w:rPr>
          <w:rFonts w:ascii="Arial" w:hAnsi="Arial" w:cs="Arial"/>
          <w:sz w:val="24"/>
          <w:szCs w:val="24"/>
        </w:rPr>
        <w:t xml:space="preserve"> </w:t>
      </w:r>
    </w:p>
    <w:p w14:paraId="594F3010" w14:textId="43FE462A" w:rsidR="007C5DFA" w:rsidRPr="00EB7204" w:rsidRDefault="007C5DFA" w:rsidP="009A412C">
      <w:pPr>
        <w:spacing w:after="0" w:line="360" w:lineRule="auto"/>
        <w:ind w:firstLine="1276"/>
        <w:jc w:val="both"/>
        <w:rPr>
          <w:rFonts w:ascii="Arial" w:hAnsi="Arial" w:cs="Arial"/>
          <w:i/>
          <w:sz w:val="18"/>
          <w:szCs w:val="24"/>
        </w:rPr>
      </w:pPr>
      <w:r w:rsidRPr="00EB7204">
        <w:rPr>
          <w:rFonts w:ascii="Arial" w:hAnsi="Arial" w:cs="Arial"/>
          <w:sz w:val="24"/>
          <w:szCs w:val="24"/>
        </w:rPr>
        <w:t xml:space="preserve">- с </w:t>
      </w:r>
      <w:r w:rsidR="00B000A1" w:rsidRPr="00EB7204">
        <w:rPr>
          <w:rFonts w:ascii="Arial" w:hAnsi="Arial" w:cs="Arial"/>
          <w:sz w:val="24"/>
          <w:szCs w:val="24"/>
        </w:rPr>
        <w:t xml:space="preserve">комбинированными </w:t>
      </w:r>
      <w:r w:rsidRPr="00EB7204">
        <w:rPr>
          <w:rFonts w:ascii="Arial" w:hAnsi="Arial" w:cs="Arial"/>
          <w:sz w:val="24"/>
          <w:szCs w:val="24"/>
        </w:rPr>
        <w:t xml:space="preserve">экранами </w:t>
      </w:r>
      <w:r w:rsidR="00B000A1" w:rsidRPr="00EB7204">
        <w:rPr>
          <w:rFonts w:ascii="Arial" w:hAnsi="Arial" w:cs="Arial"/>
          <w:sz w:val="24"/>
          <w:szCs w:val="24"/>
        </w:rPr>
        <w:t xml:space="preserve">в виде оплетки из медных проволок (в том числе луженых) и синтетических нитей </w:t>
      </w:r>
      <w:r w:rsidRPr="00EB7204">
        <w:rPr>
          <w:rFonts w:ascii="Arial" w:hAnsi="Arial" w:cs="Arial"/>
          <w:sz w:val="24"/>
          <w:szCs w:val="24"/>
        </w:rPr>
        <w:t>(Эк)</w:t>
      </w:r>
      <w:r w:rsidR="00882C51" w:rsidRPr="00EB7204">
        <w:rPr>
          <w:rFonts w:ascii="Arial" w:hAnsi="Arial" w:cs="Arial"/>
          <w:sz w:val="24"/>
          <w:szCs w:val="24"/>
        </w:rPr>
        <w:t>;</w:t>
      </w:r>
      <w:r w:rsidR="00251452" w:rsidRPr="00EB7204">
        <w:rPr>
          <w:rFonts w:ascii="Arial" w:hAnsi="Arial" w:cs="Arial"/>
          <w:sz w:val="24"/>
          <w:szCs w:val="24"/>
        </w:rPr>
        <w:t xml:space="preserve">   </w:t>
      </w:r>
    </w:p>
    <w:p w14:paraId="4DF3A9BB" w14:textId="1959EF63" w:rsidR="00B000A1" w:rsidRPr="00EB7204" w:rsidRDefault="00411352" w:rsidP="009A412C">
      <w:pPr>
        <w:spacing w:after="0" w:line="360" w:lineRule="auto"/>
        <w:ind w:firstLine="1276"/>
        <w:jc w:val="both"/>
        <w:rPr>
          <w:rFonts w:ascii="Arial" w:hAnsi="Arial" w:cs="Arial"/>
          <w:sz w:val="24"/>
          <w:szCs w:val="24"/>
        </w:rPr>
      </w:pPr>
      <w:r w:rsidRPr="00EB7204">
        <w:rPr>
          <w:rFonts w:ascii="Arial" w:hAnsi="Arial" w:cs="Arial"/>
          <w:sz w:val="24"/>
          <w:szCs w:val="24"/>
        </w:rPr>
        <w:t xml:space="preserve">- с экраном в виде оплетки </w:t>
      </w:r>
      <w:r w:rsidR="009A412C">
        <w:rPr>
          <w:rFonts w:ascii="Arial" w:hAnsi="Arial" w:cs="Arial"/>
          <w:sz w:val="24"/>
          <w:szCs w:val="24"/>
        </w:rPr>
        <w:t>из медных проволок, в том числе луженых</w:t>
      </w:r>
      <w:r w:rsidR="00B000A1" w:rsidRPr="00EB7204">
        <w:rPr>
          <w:rFonts w:ascii="Arial" w:hAnsi="Arial" w:cs="Arial"/>
          <w:sz w:val="24"/>
          <w:szCs w:val="24"/>
        </w:rPr>
        <w:t xml:space="preserve"> </w:t>
      </w:r>
      <w:r w:rsidRPr="00EB7204">
        <w:rPr>
          <w:rFonts w:ascii="Arial" w:hAnsi="Arial" w:cs="Arial"/>
          <w:sz w:val="24"/>
          <w:szCs w:val="24"/>
        </w:rPr>
        <w:t>(Эо);</w:t>
      </w:r>
      <w:r w:rsidR="00B000A1" w:rsidRPr="00EB7204">
        <w:rPr>
          <w:rFonts w:ascii="Arial" w:hAnsi="Arial" w:cs="Arial"/>
          <w:sz w:val="24"/>
          <w:szCs w:val="24"/>
        </w:rPr>
        <w:t xml:space="preserve"> </w:t>
      </w:r>
    </w:p>
    <w:p w14:paraId="17C3558F" w14:textId="5244F561" w:rsidR="00B000A1" w:rsidRPr="00EB7204" w:rsidRDefault="00C250E0" w:rsidP="009A412C">
      <w:pPr>
        <w:spacing w:after="0" w:line="360" w:lineRule="auto"/>
        <w:ind w:left="680" w:firstLine="171"/>
        <w:jc w:val="both"/>
        <w:rPr>
          <w:rFonts w:ascii="Arial" w:hAnsi="Arial" w:cs="Arial"/>
          <w:sz w:val="24"/>
          <w:szCs w:val="24"/>
        </w:rPr>
      </w:pPr>
      <w:r>
        <w:rPr>
          <w:rFonts w:ascii="Arial" w:hAnsi="Arial" w:cs="Arial"/>
          <w:sz w:val="24"/>
          <w:szCs w:val="24"/>
        </w:rPr>
        <w:t>3</w:t>
      </w:r>
      <w:r w:rsidR="00DB26EE" w:rsidRPr="00EB7204">
        <w:rPr>
          <w:rFonts w:ascii="Arial" w:hAnsi="Arial" w:cs="Arial"/>
          <w:sz w:val="24"/>
          <w:szCs w:val="24"/>
        </w:rPr>
        <w:t xml:space="preserve">) </w:t>
      </w:r>
      <w:r w:rsidR="00B000A1" w:rsidRPr="00EB7204">
        <w:rPr>
          <w:rFonts w:ascii="Arial" w:hAnsi="Arial" w:cs="Arial"/>
          <w:sz w:val="24"/>
          <w:szCs w:val="24"/>
        </w:rPr>
        <w:t>с поясным (общим) экраном</w:t>
      </w:r>
      <w:r w:rsidR="0001700C" w:rsidRPr="00EB7204">
        <w:rPr>
          <w:rFonts w:ascii="Arial" w:hAnsi="Arial" w:cs="Arial"/>
          <w:sz w:val="24"/>
          <w:szCs w:val="24"/>
        </w:rPr>
        <w:t>, накладываем</w:t>
      </w:r>
      <w:r w:rsidR="00BB6E1D" w:rsidRPr="00EB7204">
        <w:rPr>
          <w:rFonts w:ascii="Arial" w:hAnsi="Arial" w:cs="Arial"/>
          <w:sz w:val="24"/>
          <w:szCs w:val="24"/>
        </w:rPr>
        <w:t>ы</w:t>
      </w:r>
      <w:r w:rsidR="0001700C" w:rsidRPr="00EB7204">
        <w:rPr>
          <w:rFonts w:ascii="Arial" w:hAnsi="Arial" w:cs="Arial"/>
          <w:sz w:val="24"/>
          <w:szCs w:val="24"/>
        </w:rPr>
        <w:t>м поверх сердечника:</w:t>
      </w:r>
    </w:p>
    <w:p w14:paraId="3BB614A2" w14:textId="1FA9C0C0" w:rsidR="0001700C" w:rsidRPr="00EB7204" w:rsidRDefault="0001700C" w:rsidP="009A412C">
      <w:pPr>
        <w:spacing w:after="0" w:line="360" w:lineRule="auto"/>
        <w:ind w:left="680" w:firstLine="596"/>
        <w:jc w:val="both"/>
        <w:rPr>
          <w:rFonts w:ascii="Arial" w:hAnsi="Arial" w:cs="Arial"/>
          <w:sz w:val="24"/>
          <w:szCs w:val="24"/>
        </w:rPr>
      </w:pPr>
      <w:r w:rsidRPr="00EB7204">
        <w:rPr>
          <w:rFonts w:ascii="Arial" w:hAnsi="Arial" w:cs="Arial"/>
          <w:sz w:val="24"/>
          <w:szCs w:val="24"/>
        </w:rPr>
        <w:t xml:space="preserve">- с </w:t>
      </w:r>
      <w:r w:rsidR="00BB6E1D" w:rsidRPr="00EB7204">
        <w:rPr>
          <w:rFonts w:ascii="Arial" w:hAnsi="Arial" w:cs="Arial"/>
          <w:sz w:val="24"/>
          <w:szCs w:val="24"/>
        </w:rPr>
        <w:t xml:space="preserve">электропроводящим полимерным </w:t>
      </w:r>
      <w:r w:rsidRPr="00EB7204">
        <w:rPr>
          <w:rFonts w:ascii="Arial" w:hAnsi="Arial" w:cs="Arial"/>
          <w:sz w:val="24"/>
          <w:szCs w:val="24"/>
        </w:rPr>
        <w:t>экраном (Э</w:t>
      </w:r>
      <w:r w:rsidR="006A0CF9" w:rsidRPr="00EB7204">
        <w:rPr>
          <w:rFonts w:ascii="Arial" w:hAnsi="Arial" w:cs="Arial"/>
          <w:sz w:val="24"/>
          <w:szCs w:val="24"/>
        </w:rPr>
        <w:t>п</w:t>
      </w:r>
      <w:r w:rsidRPr="00EB7204">
        <w:rPr>
          <w:rFonts w:ascii="Arial" w:hAnsi="Arial" w:cs="Arial"/>
          <w:sz w:val="24"/>
          <w:szCs w:val="24"/>
        </w:rPr>
        <w:t>);</w:t>
      </w:r>
    </w:p>
    <w:p w14:paraId="534261D8" w14:textId="70D66B8A" w:rsidR="00251452" w:rsidRPr="00EB7204" w:rsidRDefault="00251452" w:rsidP="009A412C">
      <w:pPr>
        <w:spacing w:after="0" w:line="360" w:lineRule="auto"/>
        <w:ind w:left="680" w:firstLine="596"/>
        <w:jc w:val="both"/>
        <w:rPr>
          <w:rFonts w:ascii="Arial" w:hAnsi="Arial" w:cs="Arial"/>
          <w:sz w:val="24"/>
          <w:szCs w:val="24"/>
        </w:rPr>
      </w:pPr>
      <w:r w:rsidRPr="00EB7204">
        <w:rPr>
          <w:rFonts w:ascii="Arial" w:hAnsi="Arial" w:cs="Arial"/>
          <w:sz w:val="24"/>
          <w:szCs w:val="24"/>
        </w:rPr>
        <w:t xml:space="preserve">- с экраном </w:t>
      </w:r>
      <w:r w:rsidR="009165B1" w:rsidRPr="00EB7204">
        <w:rPr>
          <w:rFonts w:ascii="Arial" w:hAnsi="Arial" w:cs="Arial"/>
          <w:sz w:val="24"/>
          <w:szCs w:val="24"/>
        </w:rPr>
        <w:t xml:space="preserve">в виде оплетки из </w:t>
      </w:r>
      <w:r w:rsidR="009A412C">
        <w:rPr>
          <w:rFonts w:ascii="Arial" w:hAnsi="Arial" w:cs="Arial"/>
          <w:sz w:val="24"/>
          <w:szCs w:val="24"/>
        </w:rPr>
        <w:t xml:space="preserve">проволок, </w:t>
      </w:r>
      <w:r w:rsidRPr="00EB7204">
        <w:rPr>
          <w:rFonts w:ascii="Arial" w:hAnsi="Arial" w:cs="Arial"/>
          <w:sz w:val="24"/>
          <w:szCs w:val="24"/>
        </w:rPr>
        <w:t xml:space="preserve">в том числе луженых </w:t>
      </w:r>
      <w:r w:rsidR="009A412C">
        <w:rPr>
          <w:rFonts w:ascii="Arial" w:hAnsi="Arial" w:cs="Arial"/>
          <w:sz w:val="24"/>
          <w:szCs w:val="24"/>
        </w:rPr>
        <w:t>(</w:t>
      </w:r>
      <w:r w:rsidRPr="00EB7204">
        <w:rPr>
          <w:rFonts w:ascii="Arial" w:hAnsi="Arial" w:cs="Arial"/>
          <w:sz w:val="24"/>
          <w:szCs w:val="24"/>
        </w:rPr>
        <w:t>Э</w:t>
      </w:r>
      <w:r w:rsidR="006A0CF9" w:rsidRPr="00EB7204">
        <w:rPr>
          <w:rFonts w:ascii="Arial" w:hAnsi="Arial" w:cs="Arial"/>
          <w:sz w:val="24"/>
          <w:szCs w:val="24"/>
        </w:rPr>
        <w:t>п</w:t>
      </w:r>
      <w:r w:rsidRPr="00EB7204">
        <w:rPr>
          <w:rFonts w:ascii="Arial" w:hAnsi="Arial" w:cs="Arial"/>
          <w:sz w:val="24"/>
          <w:szCs w:val="24"/>
        </w:rPr>
        <w:t>м</w:t>
      </w:r>
      <w:r w:rsidR="009A412C">
        <w:rPr>
          <w:rFonts w:ascii="Arial" w:hAnsi="Arial" w:cs="Arial"/>
          <w:sz w:val="24"/>
          <w:szCs w:val="24"/>
        </w:rPr>
        <w:t>)</w:t>
      </w:r>
      <w:r w:rsidR="008E5D69" w:rsidRPr="00EB7204">
        <w:rPr>
          <w:rFonts w:ascii="Arial" w:hAnsi="Arial" w:cs="Arial"/>
          <w:sz w:val="24"/>
          <w:szCs w:val="24"/>
        </w:rPr>
        <w:t>;</w:t>
      </w:r>
    </w:p>
    <w:p w14:paraId="34B070E3" w14:textId="5E64205A" w:rsidR="00251452" w:rsidRPr="00EB7204" w:rsidRDefault="00251452" w:rsidP="009A412C">
      <w:pPr>
        <w:spacing w:after="0" w:line="360" w:lineRule="auto"/>
        <w:ind w:firstLine="1276"/>
        <w:jc w:val="both"/>
        <w:rPr>
          <w:rFonts w:ascii="Arial" w:hAnsi="Arial" w:cs="Arial"/>
          <w:sz w:val="24"/>
          <w:szCs w:val="24"/>
        </w:rPr>
      </w:pPr>
      <w:r w:rsidRPr="00EB7204">
        <w:rPr>
          <w:rFonts w:ascii="Arial" w:hAnsi="Arial" w:cs="Arial"/>
          <w:sz w:val="24"/>
          <w:szCs w:val="24"/>
        </w:rPr>
        <w:t>- с комбинированными экранами в виде оплетки из медных проволок (в том числе луженых) и синтетических нитей (Э</w:t>
      </w:r>
      <w:r w:rsidR="006A0CF9" w:rsidRPr="00EB7204">
        <w:rPr>
          <w:rFonts w:ascii="Arial" w:hAnsi="Arial" w:cs="Arial"/>
          <w:sz w:val="24"/>
          <w:szCs w:val="24"/>
        </w:rPr>
        <w:t>п</w:t>
      </w:r>
      <w:r w:rsidR="007745AB" w:rsidRPr="00EB7204">
        <w:rPr>
          <w:rFonts w:ascii="Arial" w:hAnsi="Arial" w:cs="Arial"/>
          <w:sz w:val="24"/>
          <w:szCs w:val="24"/>
        </w:rPr>
        <w:t>к);</w:t>
      </w:r>
    </w:p>
    <w:p w14:paraId="6FE79100" w14:textId="6C39D711" w:rsidR="00D93638" w:rsidRPr="00EB7204" w:rsidRDefault="00C250E0" w:rsidP="009A412C">
      <w:pPr>
        <w:spacing w:after="0" w:line="360" w:lineRule="auto"/>
        <w:ind w:left="680" w:hanging="113"/>
        <w:jc w:val="both"/>
        <w:rPr>
          <w:rFonts w:ascii="Arial" w:hAnsi="Arial" w:cs="Arial"/>
          <w:sz w:val="24"/>
          <w:szCs w:val="24"/>
        </w:rPr>
      </w:pPr>
      <w:r>
        <w:rPr>
          <w:rFonts w:ascii="Arial" w:hAnsi="Arial" w:cs="Arial"/>
          <w:sz w:val="24"/>
          <w:szCs w:val="24"/>
        </w:rPr>
        <w:t>е</w:t>
      </w:r>
      <w:r w:rsidR="00D93638" w:rsidRPr="00EB7204">
        <w:rPr>
          <w:rFonts w:ascii="Arial" w:hAnsi="Arial" w:cs="Arial"/>
          <w:sz w:val="24"/>
          <w:szCs w:val="24"/>
        </w:rPr>
        <w:t>) по теплостойкости:</w:t>
      </w:r>
    </w:p>
    <w:p w14:paraId="21B2935B" w14:textId="797714E2" w:rsidR="00D93638" w:rsidRPr="00EB7204" w:rsidRDefault="00DB26EE" w:rsidP="009A412C">
      <w:pPr>
        <w:spacing w:after="0" w:line="360" w:lineRule="auto"/>
        <w:ind w:firstLine="851"/>
        <w:jc w:val="both"/>
        <w:rPr>
          <w:rFonts w:ascii="Arial" w:hAnsi="Arial" w:cs="Arial"/>
          <w:sz w:val="24"/>
          <w:szCs w:val="24"/>
        </w:rPr>
      </w:pPr>
      <w:r w:rsidRPr="00EB7204">
        <w:rPr>
          <w:rFonts w:ascii="Arial" w:hAnsi="Arial" w:cs="Arial"/>
          <w:sz w:val="24"/>
          <w:szCs w:val="24"/>
        </w:rPr>
        <w:t xml:space="preserve">1) </w:t>
      </w:r>
      <w:r w:rsidR="00D93638" w:rsidRPr="00EB7204">
        <w:rPr>
          <w:rFonts w:ascii="Arial" w:hAnsi="Arial" w:cs="Arial"/>
          <w:sz w:val="24"/>
          <w:szCs w:val="24"/>
        </w:rPr>
        <w:t xml:space="preserve">нормальной теплостойкости с длительно допустимой температурой нагрева </w:t>
      </w:r>
      <w:r w:rsidR="009A412C">
        <w:rPr>
          <w:rFonts w:ascii="Arial" w:hAnsi="Arial" w:cs="Arial"/>
          <w:sz w:val="24"/>
          <w:szCs w:val="24"/>
        </w:rPr>
        <w:t>ж</w:t>
      </w:r>
      <w:r w:rsidR="00D93638" w:rsidRPr="00EB7204">
        <w:rPr>
          <w:rFonts w:ascii="Arial" w:hAnsi="Arial" w:cs="Arial"/>
          <w:sz w:val="24"/>
          <w:szCs w:val="24"/>
        </w:rPr>
        <w:t>ил до 75 °С включительно (без обозначения);</w:t>
      </w:r>
    </w:p>
    <w:p w14:paraId="5ACBC254" w14:textId="6C325E91" w:rsidR="00D93638" w:rsidRPr="00EB7204" w:rsidRDefault="00DB26EE" w:rsidP="009A412C">
      <w:pPr>
        <w:tabs>
          <w:tab w:val="left" w:pos="709"/>
        </w:tabs>
        <w:spacing w:after="0" w:line="360" w:lineRule="auto"/>
        <w:ind w:firstLine="851"/>
        <w:jc w:val="both"/>
        <w:rPr>
          <w:rFonts w:ascii="Arial" w:hAnsi="Arial" w:cs="Arial"/>
          <w:sz w:val="24"/>
          <w:szCs w:val="24"/>
        </w:rPr>
      </w:pPr>
      <w:r w:rsidRPr="00EB7204">
        <w:rPr>
          <w:rFonts w:ascii="Arial" w:hAnsi="Arial" w:cs="Arial"/>
          <w:sz w:val="24"/>
          <w:szCs w:val="24"/>
        </w:rPr>
        <w:t>2)</w:t>
      </w:r>
      <w:r w:rsidR="00D93638" w:rsidRPr="00EB7204">
        <w:rPr>
          <w:rFonts w:ascii="Arial" w:hAnsi="Arial" w:cs="Arial"/>
          <w:sz w:val="24"/>
          <w:szCs w:val="24"/>
        </w:rPr>
        <w:t xml:space="preserve"> повышенной теплостойкости с длительно допустимой температурой нагрева жил свыше 75 °С (Т);</w:t>
      </w:r>
    </w:p>
    <w:p w14:paraId="55EAFA2A" w14:textId="2A8F3135" w:rsidR="007C5DFA" w:rsidRPr="00EB7204" w:rsidRDefault="00C250E0" w:rsidP="009A412C">
      <w:pPr>
        <w:spacing w:after="0" w:line="360" w:lineRule="auto"/>
        <w:ind w:left="680" w:hanging="113"/>
        <w:jc w:val="both"/>
        <w:rPr>
          <w:rFonts w:ascii="Arial" w:hAnsi="Arial" w:cs="Arial"/>
          <w:sz w:val="24"/>
          <w:szCs w:val="24"/>
        </w:rPr>
      </w:pPr>
      <w:r>
        <w:rPr>
          <w:rFonts w:ascii="Arial" w:hAnsi="Arial" w:cs="Arial"/>
          <w:sz w:val="24"/>
          <w:szCs w:val="24"/>
        </w:rPr>
        <w:t>ж</w:t>
      </w:r>
      <w:r w:rsidR="000047DB" w:rsidRPr="00EB7204">
        <w:rPr>
          <w:rFonts w:ascii="Arial" w:hAnsi="Arial" w:cs="Arial"/>
          <w:sz w:val="24"/>
          <w:szCs w:val="24"/>
        </w:rPr>
        <w:t xml:space="preserve">) по </w:t>
      </w:r>
      <w:r w:rsidR="00B23871" w:rsidRPr="00EB7204">
        <w:rPr>
          <w:rFonts w:ascii="Arial" w:hAnsi="Arial" w:cs="Arial"/>
          <w:sz w:val="24"/>
          <w:szCs w:val="24"/>
        </w:rPr>
        <w:t>наличию упрочняющих элементов</w:t>
      </w:r>
      <w:r w:rsidR="00BD4C70" w:rsidRPr="00EB7204">
        <w:rPr>
          <w:rFonts w:ascii="Arial" w:hAnsi="Arial" w:cs="Arial"/>
          <w:sz w:val="24"/>
          <w:szCs w:val="24"/>
        </w:rPr>
        <w:t>:</w:t>
      </w:r>
    </w:p>
    <w:p w14:paraId="328BFB72" w14:textId="40A145EE" w:rsidR="00BD4C70" w:rsidRPr="00491F3E" w:rsidRDefault="00DB26EE" w:rsidP="009A412C">
      <w:pPr>
        <w:spacing w:after="0" w:line="360" w:lineRule="auto"/>
        <w:ind w:left="680" w:firstLine="171"/>
        <w:jc w:val="both"/>
        <w:rPr>
          <w:rFonts w:ascii="Arial" w:hAnsi="Arial" w:cs="Arial"/>
          <w:sz w:val="24"/>
          <w:szCs w:val="24"/>
        </w:rPr>
      </w:pPr>
      <w:r w:rsidRPr="00EB7204">
        <w:rPr>
          <w:rFonts w:ascii="Arial" w:hAnsi="Arial" w:cs="Arial"/>
          <w:sz w:val="24"/>
          <w:szCs w:val="24"/>
        </w:rPr>
        <w:t>1)</w:t>
      </w:r>
      <w:r w:rsidR="00BD4C70" w:rsidRPr="00EB7204">
        <w:rPr>
          <w:rFonts w:ascii="Arial" w:hAnsi="Arial" w:cs="Arial"/>
          <w:sz w:val="24"/>
          <w:szCs w:val="24"/>
        </w:rPr>
        <w:t xml:space="preserve"> без упрочняющих элементов (без </w:t>
      </w:r>
      <w:r w:rsidR="00BD4C70" w:rsidRPr="00491F3E">
        <w:rPr>
          <w:rFonts w:ascii="Arial" w:hAnsi="Arial" w:cs="Arial"/>
          <w:sz w:val="24"/>
          <w:szCs w:val="24"/>
        </w:rPr>
        <w:t>обозначения);</w:t>
      </w:r>
    </w:p>
    <w:p w14:paraId="3F3A0441" w14:textId="08333746" w:rsidR="007C5DFA" w:rsidRPr="00EB7204" w:rsidRDefault="00DB26EE" w:rsidP="009A412C">
      <w:pPr>
        <w:spacing w:after="0" w:line="360" w:lineRule="auto"/>
        <w:ind w:left="680" w:firstLine="171"/>
        <w:rPr>
          <w:rFonts w:ascii="Arial" w:hAnsi="Arial" w:cs="Arial"/>
          <w:sz w:val="24"/>
          <w:szCs w:val="24"/>
        </w:rPr>
      </w:pPr>
      <w:r w:rsidRPr="00491F3E">
        <w:rPr>
          <w:rFonts w:ascii="Arial" w:hAnsi="Arial" w:cs="Arial"/>
          <w:sz w:val="24"/>
          <w:szCs w:val="24"/>
        </w:rPr>
        <w:t>2)</w:t>
      </w:r>
      <w:r w:rsidR="007C5DFA" w:rsidRPr="00491F3E">
        <w:rPr>
          <w:rFonts w:ascii="Arial" w:hAnsi="Arial" w:cs="Arial"/>
          <w:sz w:val="24"/>
          <w:szCs w:val="24"/>
        </w:rPr>
        <w:t xml:space="preserve"> с упрочняющими </w:t>
      </w:r>
      <w:r w:rsidR="003C0363" w:rsidRPr="00491F3E">
        <w:rPr>
          <w:rFonts w:ascii="Arial" w:hAnsi="Arial" w:cs="Arial"/>
          <w:sz w:val="24"/>
          <w:szCs w:val="24"/>
        </w:rPr>
        <w:t xml:space="preserve">сердечником </w:t>
      </w:r>
      <w:r w:rsidR="00764D28" w:rsidRPr="00491F3E">
        <w:rPr>
          <w:rFonts w:ascii="Arial" w:hAnsi="Arial" w:cs="Arial"/>
          <w:sz w:val="24"/>
          <w:szCs w:val="24"/>
        </w:rPr>
        <w:t>и/</w:t>
      </w:r>
      <w:r w:rsidR="007C5DFA" w:rsidRPr="00491F3E">
        <w:rPr>
          <w:rFonts w:ascii="Arial" w:hAnsi="Arial" w:cs="Arial"/>
          <w:sz w:val="24"/>
          <w:szCs w:val="24"/>
        </w:rPr>
        <w:t xml:space="preserve">или </w:t>
      </w:r>
      <w:r w:rsidR="003C0363" w:rsidRPr="00491F3E">
        <w:rPr>
          <w:rFonts w:ascii="Arial" w:hAnsi="Arial" w:cs="Arial"/>
          <w:sz w:val="24"/>
          <w:szCs w:val="24"/>
        </w:rPr>
        <w:t xml:space="preserve">жгутами </w:t>
      </w:r>
      <w:r w:rsidR="00773AFA" w:rsidRPr="00491F3E">
        <w:rPr>
          <w:rFonts w:ascii="Arial" w:hAnsi="Arial" w:cs="Arial"/>
          <w:sz w:val="24"/>
          <w:szCs w:val="24"/>
        </w:rPr>
        <w:t>(</w:t>
      </w:r>
      <w:r w:rsidR="0017261F" w:rsidRPr="00491F3E">
        <w:rPr>
          <w:rFonts w:ascii="Arial" w:hAnsi="Arial" w:cs="Arial"/>
          <w:sz w:val="24"/>
          <w:szCs w:val="24"/>
        </w:rPr>
        <w:t>Ж</w:t>
      </w:r>
      <w:r w:rsidRPr="00491F3E">
        <w:rPr>
          <w:rFonts w:ascii="Arial" w:hAnsi="Arial" w:cs="Arial"/>
          <w:sz w:val="24"/>
          <w:szCs w:val="24"/>
        </w:rPr>
        <w:t>);</w:t>
      </w:r>
    </w:p>
    <w:p w14:paraId="40D9C2D9" w14:textId="0A8E856B" w:rsidR="0001700C" w:rsidRPr="00EB7204" w:rsidRDefault="003C0363" w:rsidP="00DB26EE">
      <w:pPr>
        <w:spacing w:after="0" w:line="360" w:lineRule="auto"/>
        <w:ind w:left="680" w:firstLine="313"/>
        <w:jc w:val="both"/>
        <w:rPr>
          <w:rFonts w:ascii="Arial" w:hAnsi="Arial" w:cs="Arial"/>
          <w:sz w:val="24"/>
          <w:szCs w:val="24"/>
        </w:rPr>
      </w:pPr>
      <w:r>
        <w:rPr>
          <w:rFonts w:ascii="Arial" w:hAnsi="Arial" w:cs="Arial"/>
          <w:sz w:val="24"/>
          <w:szCs w:val="24"/>
        </w:rPr>
        <w:lastRenderedPageBreak/>
        <w:t>3</w:t>
      </w:r>
      <w:r w:rsidR="00DB26EE" w:rsidRPr="00EB7204">
        <w:rPr>
          <w:rFonts w:ascii="Arial" w:hAnsi="Arial" w:cs="Arial"/>
          <w:sz w:val="24"/>
          <w:szCs w:val="24"/>
        </w:rPr>
        <w:t>)</w:t>
      </w:r>
      <w:r w:rsidR="0001700C" w:rsidRPr="00EB7204">
        <w:rPr>
          <w:rFonts w:ascii="Arial" w:hAnsi="Arial" w:cs="Arial"/>
          <w:sz w:val="24"/>
          <w:szCs w:val="24"/>
        </w:rPr>
        <w:t xml:space="preserve"> с упрочняющей обмоткой или оплеткой (</w:t>
      </w:r>
      <w:r w:rsidR="009165B1" w:rsidRPr="00EB7204">
        <w:rPr>
          <w:rFonts w:ascii="Arial" w:hAnsi="Arial" w:cs="Arial"/>
          <w:sz w:val="24"/>
          <w:szCs w:val="24"/>
        </w:rPr>
        <w:t>О</w:t>
      </w:r>
      <w:r w:rsidR="00DB26EE" w:rsidRPr="00EB7204">
        <w:rPr>
          <w:rFonts w:ascii="Arial" w:hAnsi="Arial" w:cs="Arial"/>
          <w:sz w:val="24"/>
          <w:szCs w:val="24"/>
        </w:rPr>
        <w:t>);</w:t>
      </w:r>
    </w:p>
    <w:p w14:paraId="7D14E482" w14:textId="15F9370C" w:rsidR="00D93638" w:rsidRPr="00EB7204" w:rsidRDefault="005F3AA9" w:rsidP="009A412C">
      <w:pPr>
        <w:spacing w:after="0" w:line="360" w:lineRule="auto"/>
        <w:ind w:left="680" w:hanging="113"/>
        <w:jc w:val="both"/>
        <w:rPr>
          <w:rFonts w:ascii="Arial" w:hAnsi="Arial" w:cs="Arial"/>
          <w:sz w:val="24"/>
          <w:szCs w:val="24"/>
        </w:rPr>
      </w:pPr>
      <w:r>
        <w:rPr>
          <w:rFonts w:ascii="Arial" w:hAnsi="Arial" w:cs="Arial"/>
          <w:sz w:val="24"/>
          <w:szCs w:val="24"/>
        </w:rPr>
        <w:t>з</w:t>
      </w:r>
      <w:r w:rsidR="00D93638" w:rsidRPr="00EB7204">
        <w:rPr>
          <w:rFonts w:ascii="Arial" w:hAnsi="Arial" w:cs="Arial"/>
          <w:sz w:val="24"/>
          <w:szCs w:val="24"/>
        </w:rPr>
        <w:t>) по наличию брони:</w:t>
      </w:r>
    </w:p>
    <w:p w14:paraId="258F3BBA" w14:textId="61DF3BC5" w:rsidR="00D93638" w:rsidRPr="00EB7204" w:rsidRDefault="00DB26EE" w:rsidP="008F165C">
      <w:pPr>
        <w:spacing w:after="0" w:line="360" w:lineRule="auto"/>
        <w:ind w:left="680" w:firstLine="313"/>
        <w:jc w:val="both"/>
        <w:rPr>
          <w:rFonts w:ascii="Arial" w:hAnsi="Arial" w:cs="Arial"/>
          <w:sz w:val="24"/>
          <w:szCs w:val="24"/>
        </w:rPr>
      </w:pPr>
      <w:r w:rsidRPr="00EB7204">
        <w:rPr>
          <w:rFonts w:ascii="Arial" w:hAnsi="Arial" w:cs="Arial"/>
          <w:sz w:val="24"/>
          <w:szCs w:val="24"/>
        </w:rPr>
        <w:t xml:space="preserve">1) </w:t>
      </w:r>
      <w:r w:rsidR="00D93638" w:rsidRPr="00EB7204">
        <w:rPr>
          <w:rFonts w:ascii="Arial" w:hAnsi="Arial" w:cs="Arial"/>
          <w:sz w:val="24"/>
          <w:szCs w:val="24"/>
        </w:rPr>
        <w:t>без брони (без обозначения);</w:t>
      </w:r>
    </w:p>
    <w:p w14:paraId="3FB956FF" w14:textId="04D53478" w:rsidR="00D93638" w:rsidRDefault="00DB26EE" w:rsidP="008F165C">
      <w:pPr>
        <w:spacing w:after="0" w:line="360" w:lineRule="auto"/>
        <w:ind w:left="680" w:firstLine="313"/>
        <w:jc w:val="both"/>
        <w:rPr>
          <w:rFonts w:ascii="Arial" w:hAnsi="Arial" w:cs="Arial"/>
          <w:sz w:val="24"/>
          <w:szCs w:val="24"/>
        </w:rPr>
      </w:pPr>
      <w:r w:rsidRPr="00EB7204">
        <w:rPr>
          <w:rFonts w:ascii="Arial" w:hAnsi="Arial" w:cs="Arial"/>
          <w:sz w:val="24"/>
          <w:szCs w:val="24"/>
        </w:rPr>
        <w:t>2)</w:t>
      </w:r>
      <w:r w:rsidR="00D93638" w:rsidRPr="00EB7204">
        <w:rPr>
          <w:rFonts w:ascii="Arial" w:hAnsi="Arial" w:cs="Arial"/>
          <w:sz w:val="24"/>
          <w:szCs w:val="24"/>
        </w:rPr>
        <w:t xml:space="preserve"> с </w:t>
      </w:r>
      <w:r w:rsidR="00B000A1" w:rsidRPr="00EB7204">
        <w:rPr>
          <w:rFonts w:ascii="Arial" w:hAnsi="Arial" w:cs="Arial"/>
          <w:sz w:val="24"/>
          <w:szCs w:val="24"/>
        </w:rPr>
        <w:t xml:space="preserve">гибкой </w:t>
      </w:r>
      <w:r w:rsidR="00D93638" w:rsidRPr="00EB7204">
        <w:rPr>
          <w:rFonts w:ascii="Arial" w:hAnsi="Arial" w:cs="Arial"/>
          <w:sz w:val="24"/>
          <w:szCs w:val="24"/>
        </w:rPr>
        <w:t xml:space="preserve">броней из </w:t>
      </w:r>
      <w:r w:rsidR="003D4570" w:rsidRPr="00EB7204">
        <w:rPr>
          <w:rFonts w:ascii="Arial" w:hAnsi="Arial" w:cs="Arial"/>
          <w:sz w:val="24"/>
          <w:szCs w:val="24"/>
        </w:rPr>
        <w:t>круглых проволок</w:t>
      </w:r>
      <w:r w:rsidR="00D93638" w:rsidRPr="00EB7204">
        <w:rPr>
          <w:rFonts w:ascii="Arial" w:hAnsi="Arial" w:cs="Arial"/>
          <w:sz w:val="24"/>
          <w:szCs w:val="24"/>
        </w:rPr>
        <w:t xml:space="preserve"> (К);</w:t>
      </w:r>
    </w:p>
    <w:p w14:paraId="59A0BA30" w14:textId="098AEC0F" w:rsidR="00C250E0" w:rsidRPr="002A3479" w:rsidRDefault="005F3AA9" w:rsidP="005F3AA9">
      <w:pPr>
        <w:spacing w:after="0" w:line="360" w:lineRule="auto"/>
        <w:ind w:left="680" w:hanging="113"/>
        <w:jc w:val="both"/>
        <w:rPr>
          <w:rFonts w:ascii="Arial" w:hAnsi="Arial" w:cs="Arial"/>
          <w:sz w:val="24"/>
          <w:szCs w:val="24"/>
        </w:rPr>
      </w:pPr>
      <w:r>
        <w:rPr>
          <w:rFonts w:ascii="Arial" w:hAnsi="Arial" w:cs="Arial"/>
          <w:sz w:val="24"/>
          <w:szCs w:val="24"/>
        </w:rPr>
        <w:t>и</w:t>
      </w:r>
      <w:r w:rsidR="00C250E0" w:rsidRPr="002A3479">
        <w:rPr>
          <w:rFonts w:ascii="Arial" w:hAnsi="Arial" w:cs="Arial"/>
          <w:sz w:val="24"/>
          <w:szCs w:val="24"/>
        </w:rPr>
        <w:t xml:space="preserve">) </w:t>
      </w:r>
      <w:r w:rsidR="00C250E0">
        <w:rPr>
          <w:rFonts w:ascii="Arial" w:hAnsi="Arial" w:cs="Arial"/>
          <w:sz w:val="24"/>
          <w:szCs w:val="24"/>
        </w:rPr>
        <w:t xml:space="preserve">по </w:t>
      </w:r>
      <w:r w:rsidR="00C250E0" w:rsidRPr="002A3479">
        <w:rPr>
          <w:rFonts w:ascii="Arial" w:hAnsi="Arial" w:cs="Arial"/>
          <w:sz w:val="24"/>
          <w:szCs w:val="24"/>
        </w:rPr>
        <w:t>област</w:t>
      </w:r>
      <w:r w:rsidR="00C250E0">
        <w:rPr>
          <w:rFonts w:ascii="Arial" w:hAnsi="Arial" w:cs="Arial"/>
          <w:sz w:val="24"/>
          <w:szCs w:val="24"/>
        </w:rPr>
        <w:t>и</w:t>
      </w:r>
      <w:r w:rsidR="00C250E0" w:rsidRPr="002A3479">
        <w:rPr>
          <w:rFonts w:ascii="Arial" w:hAnsi="Arial" w:cs="Arial"/>
          <w:sz w:val="24"/>
          <w:szCs w:val="24"/>
        </w:rPr>
        <w:t xml:space="preserve"> применения силовых кабелей:</w:t>
      </w:r>
    </w:p>
    <w:p w14:paraId="0613A778" w14:textId="77777777" w:rsidR="00C250E0" w:rsidRPr="002A3479" w:rsidRDefault="00C250E0" w:rsidP="008F165C">
      <w:pPr>
        <w:spacing w:after="0" w:line="360" w:lineRule="auto"/>
        <w:ind w:left="680" w:firstLine="313"/>
        <w:jc w:val="both"/>
        <w:rPr>
          <w:rFonts w:ascii="Arial" w:hAnsi="Arial" w:cs="Arial"/>
          <w:sz w:val="24"/>
          <w:szCs w:val="24"/>
        </w:rPr>
      </w:pPr>
      <w:r w:rsidRPr="002A3479">
        <w:rPr>
          <w:rFonts w:ascii="Arial" w:hAnsi="Arial" w:cs="Arial"/>
          <w:sz w:val="24"/>
          <w:szCs w:val="24"/>
        </w:rPr>
        <w:t>1) кабели силовые для открытых горных выработок (без обозначения);</w:t>
      </w:r>
    </w:p>
    <w:p w14:paraId="3B0C6CE1" w14:textId="77777777" w:rsidR="00C250E0" w:rsidRDefault="00C250E0" w:rsidP="008F165C">
      <w:pPr>
        <w:spacing w:after="0" w:line="360" w:lineRule="auto"/>
        <w:ind w:left="680" w:firstLine="313"/>
        <w:jc w:val="both"/>
        <w:rPr>
          <w:rFonts w:ascii="Arial" w:hAnsi="Arial" w:cs="Arial"/>
          <w:sz w:val="24"/>
          <w:szCs w:val="24"/>
        </w:rPr>
      </w:pPr>
      <w:r w:rsidRPr="002A3479">
        <w:rPr>
          <w:rFonts w:ascii="Arial" w:hAnsi="Arial" w:cs="Arial"/>
          <w:sz w:val="24"/>
          <w:szCs w:val="24"/>
        </w:rPr>
        <w:t>2) кабели силовые для подземных выработок шахт и рудников (Ш);</w:t>
      </w:r>
    </w:p>
    <w:p w14:paraId="6D414932" w14:textId="0F379692" w:rsidR="006C365F" w:rsidRPr="00EB7204" w:rsidRDefault="00CD356B" w:rsidP="005F3AA9">
      <w:pPr>
        <w:tabs>
          <w:tab w:val="left" w:pos="567"/>
        </w:tabs>
        <w:spacing w:after="0" w:line="360" w:lineRule="auto"/>
        <w:jc w:val="both"/>
        <w:rPr>
          <w:rFonts w:ascii="Arial" w:hAnsi="Arial" w:cs="Arial"/>
          <w:sz w:val="24"/>
          <w:szCs w:val="24"/>
        </w:rPr>
      </w:pPr>
      <w:r w:rsidRPr="00EB7204">
        <w:rPr>
          <w:rFonts w:ascii="Arial" w:hAnsi="Arial" w:cs="Arial"/>
          <w:sz w:val="24"/>
          <w:szCs w:val="24"/>
        </w:rPr>
        <w:tab/>
      </w:r>
      <w:r w:rsidR="005F3AA9">
        <w:rPr>
          <w:rFonts w:ascii="Arial" w:hAnsi="Arial" w:cs="Arial"/>
          <w:sz w:val="24"/>
          <w:szCs w:val="24"/>
        </w:rPr>
        <w:t>к</w:t>
      </w:r>
      <w:r w:rsidR="006C365F" w:rsidRPr="00EB7204">
        <w:rPr>
          <w:rFonts w:ascii="Arial" w:hAnsi="Arial" w:cs="Arial"/>
          <w:sz w:val="24"/>
          <w:szCs w:val="24"/>
        </w:rPr>
        <w:t>)</w:t>
      </w:r>
      <w:r w:rsidR="003D4570" w:rsidRPr="00EB7204">
        <w:rPr>
          <w:rFonts w:ascii="Arial" w:hAnsi="Arial" w:cs="Arial"/>
          <w:sz w:val="24"/>
          <w:szCs w:val="24"/>
        </w:rPr>
        <w:t xml:space="preserve"> </w:t>
      </w:r>
      <w:r w:rsidR="006C365F" w:rsidRPr="00EB7204">
        <w:rPr>
          <w:rFonts w:ascii="Arial" w:hAnsi="Arial" w:cs="Arial"/>
          <w:sz w:val="24"/>
          <w:szCs w:val="24"/>
        </w:rPr>
        <w:t>по исполнению, обеспечивающему требование маслостойкости:</w:t>
      </w:r>
    </w:p>
    <w:p w14:paraId="7CA1E8FD" w14:textId="6BA8C426" w:rsidR="006C365F" w:rsidRPr="00EB7204" w:rsidRDefault="00DB26EE" w:rsidP="00DB26EE">
      <w:pPr>
        <w:spacing w:after="0" w:line="360" w:lineRule="auto"/>
        <w:ind w:left="680" w:firstLine="313"/>
        <w:jc w:val="both"/>
        <w:rPr>
          <w:rFonts w:ascii="Arial" w:hAnsi="Arial" w:cs="Arial"/>
          <w:sz w:val="24"/>
          <w:szCs w:val="24"/>
        </w:rPr>
      </w:pPr>
      <w:r w:rsidRPr="00EB7204">
        <w:rPr>
          <w:rFonts w:ascii="Arial" w:hAnsi="Arial" w:cs="Arial"/>
          <w:sz w:val="24"/>
          <w:szCs w:val="24"/>
        </w:rPr>
        <w:t>1)</w:t>
      </w:r>
      <w:r w:rsidR="006C365F" w:rsidRPr="00EB7204">
        <w:rPr>
          <w:rFonts w:ascii="Arial" w:hAnsi="Arial" w:cs="Arial"/>
          <w:sz w:val="24"/>
          <w:szCs w:val="24"/>
        </w:rPr>
        <w:t xml:space="preserve"> кабел</w:t>
      </w:r>
      <w:r w:rsidR="00D75F38" w:rsidRPr="00EB7204">
        <w:rPr>
          <w:rFonts w:ascii="Arial" w:hAnsi="Arial" w:cs="Arial"/>
          <w:sz w:val="24"/>
          <w:szCs w:val="24"/>
        </w:rPr>
        <w:t>и маслостойкие (</w:t>
      </w:r>
      <w:r w:rsidR="006C365F" w:rsidRPr="00EB7204">
        <w:rPr>
          <w:rFonts w:ascii="Arial" w:hAnsi="Arial" w:cs="Arial"/>
          <w:sz w:val="24"/>
          <w:szCs w:val="24"/>
        </w:rPr>
        <w:t>М);</w:t>
      </w:r>
    </w:p>
    <w:p w14:paraId="6D2D0875" w14:textId="4C00BA9D" w:rsidR="006C365F" w:rsidRPr="00EB7204" w:rsidRDefault="00DB26EE" w:rsidP="00DB26EE">
      <w:pPr>
        <w:spacing w:after="0" w:line="360" w:lineRule="auto"/>
        <w:ind w:left="680" w:firstLine="313"/>
        <w:jc w:val="both"/>
        <w:rPr>
          <w:rFonts w:ascii="Arial" w:hAnsi="Arial" w:cs="Arial"/>
          <w:sz w:val="24"/>
          <w:szCs w:val="24"/>
        </w:rPr>
      </w:pPr>
      <w:r w:rsidRPr="00EB7204">
        <w:rPr>
          <w:rFonts w:ascii="Arial" w:hAnsi="Arial" w:cs="Arial"/>
          <w:sz w:val="24"/>
          <w:szCs w:val="24"/>
        </w:rPr>
        <w:t>2)</w:t>
      </w:r>
      <w:r w:rsidR="006C365F" w:rsidRPr="00EB7204">
        <w:rPr>
          <w:rFonts w:ascii="Arial" w:hAnsi="Arial" w:cs="Arial"/>
          <w:sz w:val="24"/>
          <w:szCs w:val="24"/>
        </w:rPr>
        <w:t xml:space="preserve"> кабели немаслостойкие (без обозначения); </w:t>
      </w:r>
    </w:p>
    <w:p w14:paraId="20BA60D0" w14:textId="53842076" w:rsidR="00A00307" w:rsidRPr="00EB7204" w:rsidRDefault="005F3AA9" w:rsidP="005F3AA9">
      <w:pPr>
        <w:tabs>
          <w:tab w:val="left" w:pos="709"/>
        </w:tabs>
        <w:spacing w:after="0" w:line="360" w:lineRule="auto"/>
        <w:ind w:firstLine="567"/>
        <w:jc w:val="both"/>
        <w:rPr>
          <w:rFonts w:ascii="Arial" w:hAnsi="Arial" w:cs="Arial"/>
          <w:sz w:val="24"/>
          <w:szCs w:val="24"/>
        </w:rPr>
      </w:pPr>
      <w:r>
        <w:rPr>
          <w:rFonts w:ascii="Arial" w:hAnsi="Arial" w:cs="Arial"/>
          <w:sz w:val="24"/>
          <w:szCs w:val="24"/>
        </w:rPr>
        <w:t>л</w:t>
      </w:r>
      <w:r w:rsidR="00A00307" w:rsidRPr="00EB7204">
        <w:rPr>
          <w:rFonts w:ascii="Arial" w:hAnsi="Arial" w:cs="Arial"/>
          <w:sz w:val="24"/>
          <w:szCs w:val="24"/>
        </w:rPr>
        <w:t>) по типам исполнения в части показателей пожарной опасности:</w:t>
      </w:r>
    </w:p>
    <w:p w14:paraId="2920DE6F" w14:textId="06430BF8" w:rsidR="00A00307" w:rsidRPr="00491F3E" w:rsidRDefault="00DB26EE" w:rsidP="00DB26EE">
      <w:pPr>
        <w:tabs>
          <w:tab w:val="left" w:pos="709"/>
        </w:tabs>
        <w:spacing w:after="0" w:line="360" w:lineRule="auto"/>
        <w:ind w:firstLine="993"/>
        <w:jc w:val="both"/>
        <w:rPr>
          <w:rFonts w:ascii="Arial" w:hAnsi="Arial" w:cs="Arial"/>
          <w:sz w:val="24"/>
          <w:szCs w:val="24"/>
        </w:rPr>
      </w:pPr>
      <w:r w:rsidRPr="00EB7204">
        <w:rPr>
          <w:rFonts w:ascii="Arial" w:hAnsi="Arial" w:cs="Arial"/>
          <w:sz w:val="24"/>
          <w:szCs w:val="24"/>
        </w:rPr>
        <w:t>1)</w:t>
      </w:r>
      <w:r w:rsidR="00A00307" w:rsidRPr="00EB7204">
        <w:rPr>
          <w:rFonts w:ascii="Arial" w:hAnsi="Arial" w:cs="Arial"/>
          <w:sz w:val="24"/>
          <w:szCs w:val="24"/>
        </w:rPr>
        <w:t xml:space="preserve"> кабели, к которым не предъявляют требования по пожарной безопасности (</w:t>
      </w:r>
      <w:r w:rsidR="00A00307" w:rsidRPr="00491F3E">
        <w:rPr>
          <w:rFonts w:ascii="Arial" w:hAnsi="Arial" w:cs="Arial"/>
          <w:sz w:val="24"/>
          <w:szCs w:val="24"/>
        </w:rPr>
        <w:t>без обозначения);</w:t>
      </w:r>
    </w:p>
    <w:p w14:paraId="0941046D" w14:textId="23BFDCA1" w:rsidR="0017261F" w:rsidRPr="00491F3E" w:rsidRDefault="00DB26EE" w:rsidP="0017261F">
      <w:pPr>
        <w:spacing w:after="0" w:line="360" w:lineRule="auto"/>
        <w:ind w:left="680" w:firstLine="313"/>
        <w:jc w:val="both"/>
        <w:rPr>
          <w:rFonts w:ascii="Arial" w:hAnsi="Arial" w:cs="Arial"/>
          <w:sz w:val="24"/>
          <w:szCs w:val="24"/>
        </w:rPr>
      </w:pPr>
      <w:r w:rsidRPr="00491F3E">
        <w:rPr>
          <w:rFonts w:ascii="Arial" w:hAnsi="Arial" w:cs="Arial"/>
          <w:sz w:val="24"/>
          <w:szCs w:val="24"/>
        </w:rPr>
        <w:t>2)</w:t>
      </w:r>
      <w:r w:rsidR="00A00307" w:rsidRPr="00491F3E">
        <w:rPr>
          <w:rFonts w:ascii="Arial" w:hAnsi="Arial" w:cs="Arial"/>
          <w:sz w:val="24"/>
          <w:szCs w:val="24"/>
        </w:rPr>
        <w:t xml:space="preserve"> не распространяющие горение при одиночной прокладке (Н)</w:t>
      </w:r>
      <w:r w:rsidR="009A412C">
        <w:rPr>
          <w:rFonts w:ascii="Arial" w:hAnsi="Arial" w:cs="Arial"/>
          <w:sz w:val="24"/>
          <w:szCs w:val="24"/>
        </w:rPr>
        <w:t>;</w:t>
      </w:r>
    </w:p>
    <w:p w14:paraId="29487445" w14:textId="3F23A13A" w:rsidR="0017261F" w:rsidRPr="00491F3E" w:rsidRDefault="0017261F" w:rsidP="009A412C">
      <w:pPr>
        <w:spacing w:after="0" w:line="360" w:lineRule="auto"/>
        <w:ind w:left="680" w:hanging="113"/>
        <w:jc w:val="both"/>
        <w:rPr>
          <w:rFonts w:ascii="Arial" w:hAnsi="Arial" w:cs="Arial"/>
          <w:sz w:val="24"/>
          <w:szCs w:val="24"/>
        </w:rPr>
      </w:pPr>
      <w:r w:rsidRPr="00491F3E">
        <w:rPr>
          <w:rFonts w:ascii="Arial" w:hAnsi="Arial" w:cs="Arial"/>
          <w:sz w:val="24"/>
          <w:szCs w:val="24"/>
        </w:rPr>
        <w:t>м) по наличию элементов передачи данных:</w:t>
      </w:r>
    </w:p>
    <w:p w14:paraId="5BA13642" w14:textId="77777777" w:rsidR="0017261F" w:rsidRPr="00491F3E" w:rsidRDefault="0017261F" w:rsidP="0017261F">
      <w:pPr>
        <w:spacing w:after="0" w:line="360" w:lineRule="auto"/>
        <w:ind w:left="680" w:firstLine="313"/>
        <w:jc w:val="both"/>
        <w:rPr>
          <w:rFonts w:ascii="Arial" w:hAnsi="Arial" w:cs="Arial"/>
          <w:sz w:val="24"/>
          <w:szCs w:val="24"/>
        </w:rPr>
      </w:pPr>
      <w:r w:rsidRPr="00491F3E">
        <w:rPr>
          <w:rFonts w:ascii="Arial" w:hAnsi="Arial" w:cs="Arial"/>
          <w:sz w:val="24"/>
          <w:szCs w:val="24"/>
        </w:rPr>
        <w:t>1) без элементов передачи данных (без обозначения);</w:t>
      </w:r>
    </w:p>
    <w:p w14:paraId="52AB6ED9" w14:textId="56F5E23A" w:rsidR="0017261F" w:rsidRPr="00491F3E" w:rsidRDefault="0017261F" w:rsidP="0017261F">
      <w:pPr>
        <w:spacing w:after="0" w:line="360" w:lineRule="auto"/>
        <w:ind w:left="680" w:firstLine="313"/>
        <w:jc w:val="both"/>
        <w:rPr>
          <w:rFonts w:ascii="Arial" w:hAnsi="Arial" w:cs="Arial"/>
          <w:sz w:val="24"/>
          <w:szCs w:val="24"/>
        </w:rPr>
      </w:pPr>
      <w:r w:rsidRPr="00491F3E">
        <w:rPr>
          <w:rFonts w:ascii="Arial" w:hAnsi="Arial" w:cs="Arial"/>
          <w:sz w:val="24"/>
          <w:szCs w:val="24"/>
        </w:rPr>
        <w:t>2) с оптическими модулями (ом);</w:t>
      </w:r>
    </w:p>
    <w:p w14:paraId="15C851C0" w14:textId="18B47DDF" w:rsidR="0017261F" w:rsidRPr="00EB7204" w:rsidRDefault="009A412C" w:rsidP="0017261F">
      <w:pPr>
        <w:spacing w:after="0" w:line="360" w:lineRule="auto"/>
        <w:ind w:left="680" w:firstLine="313"/>
        <w:jc w:val="both"/>
        <w:rPr>
          <w:rFonts w:ascii="Arial" w:hAnsi="Arial" w:cs="Arial"/>
          <w:sz w:val="24"/>
          <w:szCs w:val="24"/>
        </w:rPr>
      </w:pPr>
      <w:r>
        <w:rPr>
          <w:rFonts w:ascii="Arial" w:hAnsi="Arial" w:cs="Arial"/>
          <w:sz w:val="24"/>
          <w:szCs w:val="24"/>
        </w:rPr>
        <w:t>3) с витыми парами (вп).</w:t>
      </w:r>
    </w:p>
    <w:p w14:paraId="0684B18B" w14:textId="3E7EBFF3" w:rsidR="004334DB" w:rsidRPr="00EB7204" w:rsidRDefault="004334DB" w:rsidP="007C051E">
      <w:pPr>
        <w:spacing w:after="0" w:line="360" w:lineRule="auto"/>
        <w:ind w:firstLine="720"/>
        <w:jc w:val="both"/>
        <w:rPr>
          <w:rFonts w:ascii="Arial" w:hAnsi="Arial" w:cs="Arial"/>
          <w:sz w:val="24"/>
        </w:rPr>
      </w:pPr>
      <w:r w:rsidRPr="00EB7204">
        <w:rPr>
          <w:rFonts w:ascii="Arial" w:hAnsi="Arial" w:cs="Arial"/>
          <w:sz w:val="24"/>
        </w:rPr>
        <w:t>Символы в скобках, указанные после перечисленных характеристик, предназначены для формирования марки и условного обозначения кабеля.</w:t>
      </w:r>
    </w:p>
    <w:p w14:paraId="5DD501D9" w14:textId="596894F3" w:rsidR="00CD356B" w:rsidRPr="00EB7204" w:rsidRDefault="00CD356B" w:rsidP="007C051E">
      <w:pPr>
        <w:tabs>
          <w:tab w:val="left" w:pos="709"/>
        </w:tabs>
        <w:spacing w:after="0" w:line="360" w:lineRule="auto"/>
        <w:ind w:firstLine="680"/>
        <w:jc w:val="both"/>
        <w:rPr>
          <w:rFonts w:ascii="Arial" w:hAnsi="Arial" w:cs="Arial"/>
          <w:sz w:val="24"/>
          <w:szCs w:val="24"/>
        </w:rPr>
      </w:pPr>
      <w:r w:rsidRPr="00EB7204">
        <w:rPr>
          <w:rFonts w:ascii="Arial" w:hAnsi="Arial" w:cs="Arial"/>
          <w:sz w:val="24"/>
          <w:szCs w:val="24"/>
        </w:rPr>
        <w:t xml:space="preserve">Структура обозначения марок кабелей </w:t>
      </w:r>
      <w:r w:rsidR="00E07446" w:rsidRPr="00EB7204">
        <w:rPr>
          <w:rFonts w:ascii="Arial" w:hAnsi="Arial" w:cs="Arial"/>
          <w:sz w:val="24"/>
          <w:szCs w:val="24"/>
        </w:rPr>
        <w:t xml:space="preserve">и шнуров </w:t>
      </w:r>
      <w:r w:rsidRPr="00EB7204">
        <w:rPr>
          <w:rFonts w:ascii="Arial" w:hAnsi="Arial" w:cs="Arial"/>
          <w:sz w:val="24"/>
          <w:szCs w:val="24"/>
        </w:rPr>
        <w:t>следующая:</w:t>
      </w:r>
    </w:p>
    <w:tbl>
      <w:tblPr>
        <w:tblW w:w="9639" w:type="dxa"/>
        <w:tblInd w:w="-5" w:type="dxa"/>
        <w:tblLayout w:type="fixed"/>
        <w:tblLook w:val="04A0" w:firstRow="1" w:lastRow="0" w:firstColumn="1" w:lastColumn="0" w:noHBand="0" w:noVBand="1"/>
      </w:tblPr>
      <w:tblGrid>
        <w:gridCol w:w="698"/>
        <w:gridCol w:w="578"/>
        <w:gridCol w:w="567"/>
        <w:gridCol w:w="709"/>
        <w:gridCol w:w="709"/>
        <w:gridCol w:w="567"/>
        <w:gridCol w:w="708"/>
        <w:gridCol w:w="567"/>
        <w:gridCol w:w="709"/>
        <w:gridCol w:w="567"/>
        <w:gridCol w:w="709"/>
        <w:gridCol w:w="850"/>
        <w:gridCol w:w="709"/>
        <w:gridCol w:w="425"/>
        <w:gridCol w:w="567"/>
      </w:tblGrid>
      <w:tr w:rsidR="00491F3E" w:rsidRPr="00EB7204" w14:paraId="737A3EB4" w14:textId="77777777" w:rsidTr="00491F3E">
        <w:trPr>
          <w:cantSplit/>
          <w:trHeight w:val="4423"/>
        </w:trPr>
        <w:tc>
          <w:tcPr>
            <w:tcW w:w="698" w:type="dxa"/>
            <w:tcBorders>
              <w:top w:val="single" w:sz="4" w:space="0" w:color="auto"/>
              <w:left w:val="single" w:sz="4" w:space="0" w:color="auto"/>
              <w:bottom w:val="single" w:sz="4" w:space="0" w:color="auto"/>
              <w:right w:val="single" w:sz="4" w:space="0" w:color="auto"/>
            </w:tcBorders>
            <w:textDirection w:val="btLr"/>
          </w:tcPr>
          <w:p w14:paraId="63098029" w14:textId="77777777" w:rsidR="00773AFA" w:rsidRPr="00EB7204" w:rsidRDefault="00773AFA" w:rsidP="000D19EC">
            <w:pPr>
              <w:spacing w:line="240" w:lineRule="auto"/>
              <w:ind w:left="113" w:right="113"/>
              <w:jc w:val="center"/>
              <w:rPr>
                <w:rFonts w:ascii="Arial" w:hAnsi="Arial" w:cs="Arial"/>
              </w:rPr>
            </w:pPr>
            <w:r w:rsidRPr="00EB7204">
              <w:rPr>
                <w:rFonts w:ascii="Arial" w:hAnsi="Arial" w:cs="Arial"/>
              </w:rPr>
              <w:t>Тип кабельного изделия</w:t>
            </w:r>
          </w:p>
        </w:tc>
        <w:tc>
          <w:tcPr>
            <w:tcW w:w="578" w:type="dxa"/>
            <w:tcBorders>
              <w:top w:val="single" w:sz="4" w:space="0" w:color="auto"/>
              <w:left w:val="single" w:sz="4" w:space="0" w:color="auto"/>
              <w:bottom w:val="single" w:sz="4" w:space="0" w:color="auto"/>
              <w:right w:val="single" w:sz="4" w:space="0" w:color="auto"/>
            </w:tcBorders>
            <w:textDirection w:val="btLr"/>
            <w:vAlign w:val="center"/>
          </w:tcPr>
          <w:p w14:paraId="7E868FAA" w14:textId="77777777" w:rsidR="00773AFA" w:rsidRPr="002A3479" w:rsidRDefault="00773AFA" w:rsidP="000D19EC">
            <w:pPr>
              <w:spacing w:line="240" w:lineRule="auto"/>
              <w:ind w:left="113" w:right="113"/>
              <w:jc w:val="center"/>
              <w:rPr>
                <w:rFonts w:ascii="Arial" w:hAnsi="Arial" w:cs="Arial"/>
              </w:rPr>
            </w:pPr>
            <w:r w:rsidRPr="002A3479">
              <w:rPr>
                <w:rFonts w:ascii="Arial" w:hAnsi="Arial" w:cs="Arial"/>
              </w:rPr>
              <w:t xml:space="preserve">Назначение </w:t>
            </w:r>
          </w:p>
        </w:tc>
        <w:tc>
          <w:tcPr>
            <w:tcW w:w="567" w:type="dxa"/>
            <w:tcBorders>
              <w:top w:val="single" w:sz="4" w:space="0" w:color="auto"/>
              <w:left w:val="nil"/>
              <w:bottom w:val="single" w:sz="4" w:space="0" w:color="auto"/>
              <w:right w:val="single" w:sz="4" w:space="0" w:color="auto"/>
            </w:tcBorders>
            <w:textDirection w:val="btLr"/>
            <w:vAlign w:val="center"/>
          </w:tcPr>
          <w:p w14:paraId="0B4266BF" w14:textId="77777777" w:rsidR="00773AFA" w:rsidRPr="002A3479" w:rsidRDefault="00773AFA" w:rsidP="000D19EC">
            <w:pPr>
              <w:spacing w:line="240" w:lineRule="auto"/>
              <w:ind w:left="113" w:right="113"/>
              <w:jc w:val="center"/>
              <w:rPr>
                <w:rFonts w:ascii="Arial" w:hAnsi="Arial" w:cs="Arial"/>
              </w:rPr>
            </w:pPr>
            <w:r w:rsidRPr="002A3479">
              <w:rPr>
                <w:rFonts w:ascii="Arial" w:hAnsi="Arial" w:cs="Arial"/>
              </w:rPr>
              <w:t>Степень гибкости</w:t>
            </w:r>
            <w:r w:rsidRPr="002A3479">
              <w:rPr>
                <w:rFonts w:ascii="Arial" w:hAnsi="Arial" w:cs="Arial"/>
                <w:vertAlign w:val="superscript"/>
              </w:rPr>
              <w:t>*</w:t>
            </w:r>
          </w:p>
        </w:tc>
        <w:tc>
          <w:tcPr>
            <w:tcW w:w="709" w:type="dxa"/>
            <w:tcBorders>
              <w:top w:val="single" w:sz="4" w:space="0" w:color="auto"/>
              <w:left w:val="nil"/>
              <w:bottom w:val="single" w:sz="4" w:space="0" w:color="auto"/>
              <w:right w:val="single" w:sz="4" w:space="0" w:color="auto"/>
            </w:tcBorders>
            <w:textDirection w:val="btLr"/>
          </w:tcPr>
          <w:p w14:paraId="0D6C55C7" w14:textId="1A0A14B7" w:rsidR="00773AFA" w:rsidRPr="002A3479" w:rsidRDefault="00773AFA" w:rsidP="000D19EC">
            <w:pPr>
              <w:spacing w:line="240" w:lineRule="auto"/>
              <w:ind w:left="113" w:right="113"/>
              <w:jc w:val="center"/>
              <w:rPr>
                <w:rFonts w:ascii="Arial" w:hAnsi="Arial" w:cs="Arial"/>
              </w:rPr>
            </w:pPr>
            <w:r w:rsidRPr="002A3479">
              <w:rPr>
                <w:rFonts w:ascii="Arial" w:hAnsi="Arial" w:cs="Arial"/>
              </w:rPr>
              <w:t>Материал изоляции основных жил</w:t>
            </w:r>
          </w:p>
        </w:tc>
        <w:tc>
          <w:tcPr>
            <w:tcW w:w="709" w:type="dxa"/>
            <w:tcBorders>
              <w:top w:val="single" w:sz="4" w:space="0" w:color="auto"/>
              <w:left w:val="single" w:sz="4" w:space="0" w:color="auto"/>
              <w:bottom w:val="single" w:sz="4" w:space="0" w:color="auto"/>
              <w:right w:val="nil"/>
            </w:tcBorders>
            <w:textDirection w:val="btLr"/>
          </w:tcPr>
          <w:p w14:paraId="1023631A" w14:textId="3647E22E" w:rsidR="00773AFA" w:rsidRPr="002A3479" w:rsidRDefault="00773AFA" w:rsidP="000D19EC">
            <w:pPr>
              <w:spacing w:line="240" w:lineRule="auto"/>
              <w:ind w:left="113" w:right="113"/>
              <w:jc w:val="center"/>
              <w:rPr>
                <w:rFonts w:ascii="Arial" w:hAnsi="Arial" w:cs="Arial"/>
              </w:rPr>
            </w:pPr>
            <w:r w:rsidRPr="002A3479">
              <w:rPr>
                <w:rFonts w:ascii="Arial" w:hAnsi="Arial" w:cs="Arial"/>
              </w:rPr>
              <w:t>Наличие и конструкция индивидуально экранированных элементов</w:t>
            </w:r>
          </w:p>
        </w:tc>
        <w:tc>
          <w:tcPr>
            <w:tcW w:w="567" w:type="dxa"/>
            <w:tcBorders>
              <w:top w:val="single" w:sz="4" w:space="0" w:color="auto"/>
              <w:left w:val="single" w:sz="4" w:space="0" w:color="auto"/>
              <w:bottom w:val="single" w:sz="4" w:space="0" w:color="auto"/>
              <w:right w:val="nil"/>
            </w:tcBorders>
            <w:textDirection w:val="btLr"/>
          </w:tcPr>
          <w:p w14:paraId="389D8B93" w14:textId="77777777" w:rsidR="00773AFA" w:rsidRPr="002A3479" w:rsidRDefault="00773AFA" w:rsidP="000D19EC">
            <w:pPr>
              <w:spacing w:line="240" w:lineRule="auto"/>
              <w:ind w:left="113" w:right="113"/>
              <w:jc w:val="center"/>
              <w:rPr>
                <w:rFonts w:ascii="Arial" w:hAnsi="Arial" w:cs="Arial"/>
              </w:rPr>
            </w:pPr>
            <w:r w:rsidRPr="002A3479">
              <w:rPr>
                <w:rFonts w:ascii="Arial" w:hAnsi="Arial" w:cs="Arial"/>
              </w:rPr>
              <w:t xml:space="preserve">Теплостойкость </w:t>
            </w:r>
          </w:p>
        </w:tc>
        <w:tc>
          <w:tcPr>
            <w:tcW w:w="708" w:type="dxa"/>
            <w:tcBorders>
              <w:top w:val="single" w:sz="4" w:space="0" w:color="auto"/>
              <w:left w:val="single" w:sz="4" w:space="0" w:color="auto"/>
              <w:bottom w:val="single" w:sz="4" w:space="0" w:color="auto"/>
              <w:right w:val="nil"/>
            </w:tcBorders>
            <w:textDirection w:val="btLr"/>
          </w:tcPr>
          <w:p w14:paraId="0F0069E9" w14:textId="77777777" w:rsidR="00773AFA" w:rsidRPr="002A3479" w:rsidRDefault="00773AFA" w:rsidP="000D19EC">
            <w:pPr>
              <w:spacing w:line="240" w:lineRule="auto"/>
              <w:ind w:left="113" w:right="113"/>
              <w:jc w:val="center"/>
              <w:rPr>
                <w:rFonts w:ascii="Arial" w:hAnsi="Arial" w:cs="Arial"/>
              </w:rPr>
            </w:pPr>
            <w:r w:rsidRPr="002A3479">
              <w:rPr>
                <w:rFonts w:ascii="Arial" w:hAnsi="Arial" w:cs="Arial"/>
              </w:rPr>
              <w:t>Наличие и конструкция общего экрана</w:t>
            </w:r>
          </w:p>
        </w:tc>
        <w:tc>
          <w:tcPr>
            <w:tcW w:w="567" w:type="dxa"/>
            <w:tcBorders>
              <w:top w:val="single" w:sz="4" w:space="0" w:color="auto"/>
              <w:left w:val="single" w:sz="4" w:space="0" w:color="auto"/>
              <w:bottom w:val="single" w:sz="4" w:space="0" w:color="auto"/>
              <w:right w:val="single" w:sz="4" w:space="0" w:color="auto"/>
            </w:tcBorders>
            <w:textDirection w:val="btLr"/>
          </w:tcPr>
          <w:p w14:paraId="1DEBCB84" w14:textId="3AA081A6" w:rsidR="00773AFA" w:rsidRPr="002A3479" w:rsidRDefault="00773AFA" w:rsidP="000D19EC">
            <w:pPr>
              <w:spacing w:line="240" w:lineRule="auto"/>
              <w:ind w:left="113" w:right="113"/>
              <w:jc w:val="center"/>
              <w:rPr>
                <w:rFonts w:ascii="Arial" w:hAnsi="Arial" w:cs="Arial"/>
                <w:vertAlign w:val="superscript"/>
              </w:rPr>
            </w:pPr>
            <w:r w:rsidRPr="002A3479">
              <w:rPr>
                <w:rFonts w:ascii="Arial" w:hAnsi="Arial" w:cs="Arial"/>
              </w:rPr>
              <w:t>Материал наружной оболочки</w:t>
            </w:r>
          </w:p>
        </w:tc>
        <w:tc>
          <w:tcPr>
            <w:tcW w:w="709" w:type="dxa"/>
            <w:tcBorders>
              <w:top w:val="single" w:sz="4" w:space="0" w:color="auto"/>
              <w:left w:val="single" w:sz="4" w:space="0" w:color="auto"/>
              <w:bottom w:val="single" w:sz="4" w:space="0" w:color="auto"/>
              <w:right w:val="single" w:sz="4" w:space="0" w:color="auto"/>
            </w:tcBorders>
            <w:textDirection w:val="btLr"/>
          </w:tcPr>
          <w:p w14:paraId="79EB3F72" w14:textId="77777777" w:rsidR="00773AFA" w:rsidRPr="002A3479" w:rsidRDefault="00773AFA" w:rsidP="000D19EC">
            <w:pPr>
              <w:spacing w:line="240" w:lineRule="auto"/>
              <w:ind w:left="113" w:right="113"/>
              <w:jc w:val="center"/>
              <w:rPr>
                <w:rFonts w:ascii="Arial" w:hAnsi="Arial" w:cs="Arial"/>
              </w:rPr>
            </w:pPr>
            <w:r w:rsidRPr="002A3479">
              <w:rPr>
                <w:rFonts w:ascii="Arial" w:hAnsi="Arial" w:cs="Arial"/>
              </w:rPr>
              <w:t>Наличие упрочняющих элементов</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50EDF6F8" w14:textId="77777777" w:rsidR="00773AFA" w:rsidRPr="002A3479" w:rsidRDefault="00773AFA" w:rsidP="000D19EC">
            <w:pPr>
              <w:spacing w:line="240" w:lineRule="auto"/>
              <w:ind w:right="113" w:hanging="105"/>
              <w:jc w:val="center"/>
              <w:rPr>
                <w:rFonts w:ascii="Arial" w:hAnsi="Arial" w:cs="Arial"/>
              </w:rPr>
            </w:pPr>
            <w:r w:rsidRPr="002A3479">
              <w:rPr>
                <w:rFonts w:ascii="Arial" w:hAnsi="Arial" w:cs="Arial"/>
              </w:rPr>
              <w:t>Наличие гибкой брони</w:t>
            </w:r>
          </w:p>
        </w:tc>
        <w:tc>
          <w:tcPr>
            <w:tcW w:w="709" w:type="dxa"/>
            <w:tcBorders>
              <w:top w:val="single" w:sz="4" w:space="0" w:color="auto"/>
              <w:left w:val="nil"/>
              <w:bottom w:val="single" w:sz="4" w:space="0" w:color="auto"/>
              <w:right w:val="single" w:sz="4" w:space="0" w:color="auto"/>
            </w:tcBorders>
            <w:textDirection w:val="btLr"/>
            <w:vAlign w:val="center"/>
          </w:tcPr>
          <w:p w14:paraId="542859FD" w14:textId="77777777" w:rsidR="00773AFA" w:rsidRPr="002A3479" w:rsidRDefault="00773AFA" w:rsidP="000D19EC">
            <w:pPr>
              <w:spacing w:line="240" w:lineRule="auto"/>
              <w:ind w:right="113" w:hanging="105"/>
              <w:jc w:val="center"/>
              <w:rPr>
                <w:rFonts w:ascii="Arial" w:hAnsi="Arial" w:cs="Arial"/>
              </w:rPr>
            </w:pPr>
            <w:r w:rsidRPr="002A3479">
              <w:rPr>
                <w:rFonts w:ascii="Arial" w:hAnsi="Arial" w:cs="Arial"/>
              </w:rPr>
              <w:t>Область применения силовых кабелей</w:t>
            </w:r>
          </w:p>
        </w:tc>
        <w:tc>
          <w:tcPr>
            <w:tcW w:w="850" w:type="dxa"/>
            <w:tcBorders>
              <w:top w:val="single" w:sz="4" w:space="0" w:color="auto"/>
              <w:bottom w:val="single" w:sz="4" w:space="0" w:color="auto"/>
              <w:right w:val="single" w:sz="4" w:space="0" w:color="auto"/>
            </w:tcBorders>
            <w:textDirection w:val="btLr"/>
          </w:tcPr>
          <w:p w14:paraId="2B112D35" w14:textId="0F343C05" w:rsidR="00773AFA" w:rsidRPr="002A3479" w:rsidRDefault="00773AFA" w:rsidP="000D19EC">
            <w:pPr>
              <w:spacing w:line="240" w:lineRule="auto"/>
              <w:ind w:left="113" w:right="113"/>
              <w:jc w:val="center"/>
              <w:rPr>
                <w:rFonts w:ascii="Arial" w:hAnsi="Arial" w:cs="Arial"/>
                <w:vertAlign w:val="superscript"/>
              </w:rPr>
            </w:pPr>
            <w:r w:rsidRPr="002A3479">
              <w:rPr>
                <w:rFonts w:ascii="Arial" w:hAnsi="Arial" w:cs="Arial"/>
              </w:rPr>
              <w:t>Исполнение, обеспечивающее требование маслостойкости</w:t>
            </w:r>
            <w:r w:rsidRPr="002A3479">
              <w:rPr>
                <w:rFonts w:ascii="Arial" w:hAnsi="Arial" w:cs="Arial"/>
                <w:vertAlign w:val="superscript"/>
              </w:rPr>
              <w:t>**</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4D000C1E" w14:textId="249849D9" w:rsidR="00773AFA" w:rsidRPr="002A3479" w:rsidRDefault="00773AFA" w:rsidP="008E73E8">
            <w:pPr>
              <w:spacing w:line="240" w:lineRule="auto"/>
              <w:ind w:left="113" w:right="113"/>
              <w:jc w:val="center"/>
              <w:rPr>
                <w:rFonts w:ascii="Arial" w:hAnsi="Arial" w:cs="Arial"/>
              </w:rPr>
            </w:pPr>
            <w:r w:rsidRPr="002A3479">
              <w:rPr>
                <w:rFonts w:ascii="Arial" w:hAnsi="Arial" w:cs="Arial"/>
              </w:rPr>
              <w:t>Тип исполнения в части показателей пожарной опасности</w:t>
            </w:r>
            <w:r w:rsidRPr="002A3479">
              <w:rPr>
                <w:rFonts w:ascii="Arial" w:hAnsi="Arial" w:cs="Arial"/>
                <w:vertAlign w:val="superscript"/>
              </w:rPr>
              <w:t>**</w:t>
            </w:r>
            <w:r>
              <w:rPr>
                <w:rFonts w:ascii="Arial" w:hAnsi="Arial" w:cs="Arial"/>
                <w:vertAlign w:val="superscript"/>
              </w:rPr>
              <w:t xml:space="preserve">   </w:t>
            </w:r>
          </w:p>
        </w:tc>
        <w:tc>
          <w:tcPr>
            <w:tcW w:w="425" w:type="dxa"/>
            <w:tcBorders>
              <w:top w:val="single" w:sz="4" w:space="0" w:color="auto"/>
              <w:left w:val="single" w:sz="4" w:space="0" w:color="auto"/>
              <w:bottom w:val="single" w:sz="4" w:space="0" w:color="auto"/>
              <w:right w:val="single" w:sz="4" w:space="0" w:color="auto"/>
            </w:tcBorders>
            <w:vAlign w:val="center"/>
          </w:tcPr>
          <w:p w14:paraId="393CBB80" w14:textId="190CFD70" w:rsidR="00773AFA" w:rsidRPr="00491F3E" w:rsidRDefault="00773AFA" w:rsidP="00773AFA">
            <w:pPr>
              <w:spacing w:line="240" w:lineRule="auto"/>
              <w:jc w:val="center"/>
              <w:rPr>
                <w:rFonts w:ascii="Arial" w:hAnsi="Arial" w:cs="Arial"/>
              </w:rPr>
            </w:pPr>
            <w:r w:rsidRPr="00491F3E">
              <w:rPr>
                <w:rFonts w:ascii="Arial" w:hAnsi="Arial" w:cs="Arial"/>
                <w:b/>
                <w:i/>
              </w:rPr>
              <w:t>–</w:t>
            </w:r>
          </w:p>
        </w:tc>
        <w:tc>
          <w:tcPr>
            <w:tcW w:w="567" w:type="dxa"/>
            <w:tcBorders>
              <w:top w:val="single" w:sz="4" w:space="0" w:color="auto"/>
              <w:left w:val="single" w:sz="4" w:space="0" w:color="auto"/>
              <w:bottom w:val="single" w:sz="4" w:space="0" w:color="auto"/>
              <w:right w:val="single" w:sz="4" w:space="0" w:color="auto"/>
            </w:tcBorders>
            <w:textDirection w:val="btLr"/>
          </w:tcPr>
          <w:p w14:paraId="15DDA7C7" w14:textId="59FC25A3" w:rsidR="00773AFA" w:rsidRPr="00491F3E" w:rsidRDefault="00773AFA" w:rsidP="000D19EC">
            <w:pPr>
              <w:spacing w:line="240" w:lineRule="auto"/>
              <w:ind w:left="113" w:right="113"/>
              <w:jc w:val="center"/>
              <w:rPr>
                <w:rFonts w:ascii="Arial" w:hAnsi="Arial" w:cs="Arial"/>
                <w:strike/>
                <w:vertAlign w:val="superscript"/>
              </w:rPr>
            </w:pPr>
            <w:r w:rsidRPr="00491F3E">
              <w:rPr>
                <w:rFonts w:ascii="Arial" w:hAnsi="Arial" w:cs="Arial"/>
              </w:rPr>
              <w:t>Наличие элементов передачи данных</w:t>
            </w:r>
          </w:p>
        </w:tc>
      </w:tr>
      <w:tr w:rsidR="00773AFA" w:rsidRPr="00EB7204" w14:paraId="54B1DD29" w14:textId="77777777" w:rsidTr="00491F3E">
        <w:trPr>
          <w:cantSplit/>
          <w:trHeight w:val="340"/>
        </w:trPr>
        <w:tc>
          <w:tcPr>
            <w:tcW w:w="9639" w:type="dxa"/>
            <w:gridSpan w:val="15"/>
            <w:tcBorders>
              <w:top w:val="single" w:sz="4" w:space="0" w:color="auto"/>
              <w:left w:val="single" w:sz="4" w:space="0" w:color="auto"/>
              <w:bottom w:val="single" w:sz="4" w:space="0" w:color="auto"/>
              <w:right w:val="single" w:sz="4" w:space="0" w:color="auto"/>
            </w:tcBorders>
          </w:tcPr>
          <w:p w14:paraId="33C46F2F" w14:textId="69F1FCCE" w:rsidR="00773AFA" w:rsidRPr="00EB7204" w:rsidRDefault="00773AFA" w:rsidP="000D19EC">
            <w:pPr>
              <w:tabs>
                <w:tab w:val="left" w:pos="6095"/>
              </w:tabs>
              <w:spacing w:after="0" w:line="360" w:lineRule="auto"/>
              <w:ind w:firstLine="172"/>
              <w:rPr>
                <w:rFonts w:ascii="Arial" w:hAnsi="Arial" w:cs="Arial"/>
                <w:szCs w:val="20"/>
              </w:rPr>
            </w:pPr>
            <w:r w:rsidRPr="00EB7204">
              <w:rPr>
                <w:rFonts w:ascii="Arial" w:hAnsi="Arial" w:cs="Arial"/>
                <w:szCs w:val="20"/>
              </w:rPr>
              <w:t>* указывают только для кабелей;</w:t>
            </w:r>
          </w:p>
          <w:p w14:paraId="617B5D29" w14:textId="43ED8E2E" w:rsidR="00773AFA" w:rsidRPr="00EB7204" w:rsidRDefault="00773AFA" w:rsidP="001D5040">
            <w:pPr>
              <w:tabs>
                <w:tab w:val="left" w:pos="6095"/>
              </w:tabs>
              <w:spacing w:after="0" w:line="360" w:lineRule="auto"/>
              <w:ind w:firstLine="172"/>
              <w:rPr>
                <w:rFonts w:ascii="Arial" w:hAnsi="Arial" w:cs="Arial"/>
                <w:szCs w:val="24"/>
              </w:rPr>
            </w:pPr>
            <w:r w:rsidRPr="00EB7204">
              <w:rPr>
                <w:rFonts w:ascii="Arial" w:hAnsi="Arial" w:cs="Arial"/>
                <w:szCs w:val="20"/>
              </w:rPr>
              <w:t>** указывают только для кабелей для открытых горных выработок</w:t>
            </w:r>
            <w:r w:rsidRPr="00EB7204">
              <w:rPr>
                <w:rFonts w:ascii="Arial" w:hAnsi="Arial" w:cs="Arial"/>
                <w:szCs w:val="24"/>
              </w:rPr>
              <w:t>.</w:t>
            </w:r>
          </w:p>
        </w:tc>
      </w:tr>
    </w:tbl>
    <w:p w14:paraId="324DB294" w14:textId="259F90EE" w:rsidR="006A0CF9" w:rsidRDefault="006A0CF9" w:rsidP="006A0CF9">
      <w:pPr>
        <w:spacing w:after="0" w:line="360" w:lineRule="auto"/>
        <w:ind w:firstLine="680"/>
        <w:jc w:val="both"/>
        <w:rPr>
          <w:rFonts w:ascii="Arial" w:hAnsi="Arial" w:cs="Arial"/>
          <w:sz w:val="24"/>
          <w:szCs w:val="24"/>
        </w:rPr>
      </w:pPr>
      <w:r w:rsidRPr="00EB7204">
        <w:rPr>
          <w:rFonts w:ascii="Arial" w:hAnsi="Arial" w:cs="Arial"/>
          <w:sz w:val="24"/>
          <w:szCs w:val="24"/>
        </w:rPr>
        <w:lastRenderedPageBreak/>
        <w:t xml:space="preserve">Допускается вводить в обозначение марки </w:t>
      </w:r>
      <w:r w:rsidR="00CD3AC7">
        <w:rPr>
          <w:rFonts w:ascii="Arial" w:hAnsi="Arial" w:cs="Arial"/>
          <w:sz w:val="24"/>
          <w:szCs w:val="24"/>
        </w:rPr>
        <w:t xml:space="preserve">и в условное обозначение </w:t>
      </w:r>
      <w:r w:rsidRPr="00EB7204">
        <w:rPr>
          <w:rFonts w:ascii="Arial" w:hAnsi="Arial" w:cs="Arial"/>
          <w:sz w:val="24"/>
          <w:szCs w:val="24"/>
        </w:rPr>
        <w:t>дополнительные буквы</w:t>
      </w:r>
      <w:r w:rsidR="00E978F7" w:rsidRPr="00EB7204">
        <w:rPr>
          <w:rFonts w:ascii="Arial" w:hAnsi="Arial" w:cs="Arial"/>
          <w:sz w:val="24"/>
          <w:szCs w:val="24"/>
        </w:rPr>
        <w:t xml:space="preserve"> (сочетание букв)</w:t>
      </w:r>
      <w:r w:rsidRPr="00EB7204">
        <w:rPr>
          <w:rFonts w:ascii="Arial" w:hAnsi="Arial" w:cs="Arial"/>
          <w:sz w:val="24"/>
          <w:szCs w:val="24"/>
        </w:rPr>
        <w:t xml:space="preserve"> с расшифровкой </w:t>
      </w:r>
      <w:r w:rsidR="00E978F7" w:rsidRPr="00EB7204">
        <w:rPr>
          <w:rFonts w:ascii="Arial" w:hAnsi="Arial" w:cs="Arial"/>
          <w:sz w:val="24"/>
          <w:szCs w:val="24"/>
        </w:rPr>
        <w:t>букв</w:t>
      </w:r>
      <w:r w:rsidRPr="00EB7204">
        <w:rPr>
          <w:rFonts w:ascii="Arial" w:hAnsi="Arial" w:cs="Arial"/>
          <w:sz w:val="24"/>
          <w:szCs w:val="24"/>
        </w:rPr>
        <w:t xml:space="preserve"> в технических условиях на кабели или шнуры конкретных марок или прибавлять арабские цифры, отражающие конструктивную модификацию изделий.</w:t>
      </w:r>
    </w:p>
    <w:p w14:paraId="5086992F" w14:textId="77777777" w:rsidR="00CD356B" w:rsidRPr="00EB7204" w:rsidRDefault="00CD356B" w:rsidP="009A412C">
      <w:pPr>
        <w:spacing w:after="0" w:line="360" w:lineRule="auto"/>
        <w:ind w:firstLine="680"/>
        <w:jc w:val="both"/>
        <w:rPr>
          <w:rFonts w:ascii="Arial" w:hAnsi="Arial" w:cs="Arial"/>
          <w:b/>
          <w:i/>
          <w:sz w:val="24"/>
          <w:szCs w:val="24"/>
        </w:rPr>
      </w:pPr>
      <w:r w:rsidRPr="00EB7204">
        <w:rPr>
          <w:rFonts w:ascii="Arial" w:hAnsi="Arial" w:cs="Arial"/>
          <w:b/>
          <w:i/>
          <w:sz w:val="24"/>
          <w:szCs w:val="24"/>
        </w:rPr>
        <w:t>Примеры обозначений марок:</w:t>
      </w:r>
    </w:p>
    <w:p w14:paraId="56AF6FCC" w14:textId="3C178944" w:rsidR="006A0CF9" w:rsidRPr="00EB7204" w:rsidRDefault="006A0CF9" w:rsidP="009A412C">
      <w:pPr>
        <w:pStyle w:val="formattext"/>
        <w:spacing w:before="0" w:beforeAutospacing="0" w:after="0" w:afterAutospacing="0" w:line="360" w:lineRule="auto"/>
        <w:ind w:firstLine="480"/>
        <w:jc w:val="both"/>
        <w:rPr>
          <w:rFonts w:ascii="Arial" w:hAnsi="Arial" w:cs="Arial"/>
          <w:b/>
          <w:i/>
        </w:rPr>
      </w:pPr>
      <w:r w:rsidRPr="00EB7204">
        <w:rPr>
          <w:rFonts w:ascii="Arial" w:hAnsi="Arial" w:cs="Arial"/>
          <w:b/>
          <w:i/>
        </w:rPr>
        <w:t xml:space="preserve">- кабель силовой гибкий с резиновой изоляцией и </w:t>
      </w:r>
      <w:r w:rsidR="00D527EE" w:rsidRPr="00EB7204">
        <w:rPr>
          <w:rFonts w:ascii="Arial" w:hAnsi="Arial" w:cs="Arial"/>
          <w:b/>
          <w:i/>
        </w:rPr>
        <w:t xml:space="preserve">наружной </w:t>
      </w:r>
      <w:r w:rsidRPr="00EB7204">
        <w:rPr>
          <w:rFonts w:ascii="Arial" w:hAnsi="Arial" w:cs="Arial"/>
          <w:b/>
          <w:i/>
        </w:rPr>
        <w:t xml:space="preserve">оболочкой, нормальной теплостойкости, с </w:t>
      </w:r>
      <w:r w:rsidR="00FC02E4">
        <w:rPr>
          <w:rFonts w:ascii="Arial" w:hAnsi="Arial" w:cs="Arial"/>
          <w:b/>
          <w:i/>
        </w:rPr>
        <w:t xml:space="preserve">индивидуально экранированными жилами </w:t>
      </w:r>
      <w:r w:rsidR="00BB6E1D" w:rsidRPr="00EB7204">
        <w:rPr>
          <w:rFonts w:ascii="Arial" w:hAnsi="Arial" w:cs="Arial"/>
          <w:b/>
          <w:i/>
        </w:rPr>
        <w:t>электропроводящими полимерными</w:t>
      </w:r>
      <w:r w:rsidRPr="00EB7204">
        <w:rPr>
          <w:rFonts w:ascii="Arial" w:hAnsi="Arial" w:cs="Arial"/>
          <w:b/>
          <w:i/>
        </w:rPr>
        <w:t xml:space="preserve"> экранами, шахтный КГЭШ;</w:t>
      </w:r>
    </w:p>
    <w:p w14:paraId="2360C924" w14:textId="61D93AD0" w:rsidR="006A0CF9" w:rsidRPr="00EB7204" w:rsidRDefault="006A0CF9" w:rsidP="009A412C">
      <w:pPr>
        <w:pStyle w:val="formattext"/>
        <w:spacing w:before="0" w:beforeAutospacing="0" w:after="0" w:afterAutospacing="0" w:line="360" w:lineRule="auto"/>
        <w:ind w:firstLine="480"/>
        <w:jc w:val="both"/>
        <w:rPr>
          <w:rFonts w:ascii="Arial" w:hAnsi="Arial" w:cs="Arial"/>
          <w:b/>
          <w:i/>
        </w:rPr>
      </w:pPr>
      <w:r w:rsidRPr="00EB7204">
        <w:rPr>
          <w:rFonts w:ascii="Arial" w:hAnsi="Arial" w:cs="Arial"/>
          <w:b/>
          <w:i/>
        </w:rPr>
        <w:t>- то же, повышенной теплостойкости</w:t>
      </w:r>
      <w:r w:rsidR="006C365F" w:rsidRPr="00EB7204">
        <w:rPr>
          <w:rFonts w:ascii="Arial" w:hAnsi="Arial" w:cs="Arial"/>
          <w:b/>
          <w:i/>
        </w:rPr>
        <w:t xml:space="preserve"> </w:t>
      </w:r>
      <w:r w:rsidR="00DE47CC" w:rsidRPr="00EB7204">
        <w:rPr>
          <w:rFonts w:ascii="Arial" w:hAnsi="Arial" w:cs="Arial"/>
          <w:b/>
          <w:i/>
        </w:rPr>
        <w:t xml:space="preserve">– </w:t>
      </w:r>
      <w:r w:rsidRPr="00EB7204">
        <w:rPr>
          <w:rFonts w:ascii="Arial" w:hAnsi="Arial" w:cs="Arial"/>
          <w:b/>
          <w:i/>
        </w:rPr>
        <w:t>КГЭТШ;</w:t>
      </w:r>
    </w:p>
    <w:p w14:paraId="65B22962" w14:textId="0A5C4722" w:rsidR="00764D28" w:rsidRPr="00EB7204" w:rsidRDefault="00764D28" w:rsidP="009A412C">
      <w:pPr>
        <w:pStyle w:val="formattext"/>
        <w:spacing w:before="0" w:beforeAutospacing="0" w:after="0" w:afterAutospacing="0" w:line="360" w:lineRule="auto"/>
        <w:ind w:firstLine="480"/>
        <w:jc w:val="both"/>
        <w:rPr>
          <w:rFonts w:ascii="Arial" w:hAnsi="Arial" w:cs="Arial"/>
          <w:b/>
          <w:i/>
        </w:rPr>
      </w:pPr>
      <w:r w:rsidRPr="002A3479">
        <w:rPr>
          <w:rFonts w:ascii="Arial" w:hAnsi="Arial" w:cs="Arial"/>
          <w:b/>
          <w:i/>
        </w:rPr>
        <w:t>- то же, с упрочняющими жгутами и упрочняющей оплеткой</w:t>
      </w:r>
      <w:r w:rsidR="00B845B7" w:rsidRPr="002A3479">
        <w:rPr>
          <w:rFonts w:ascii="Arial" w:hAnsi="Arial" w:cs="Arial"/>
          <w:b/>
          <w:i/>
        </w:rPr>
        <w:t xml:space="preserve"> с наружной оболочкой из термопластичного </w:t>
      </w:r>
      <w:r w:rsidR="00933AAC" w:rsidRPr="002A3479">
        <w:rPr>
          <w:rFonts w:ascii="Arial" w:hAnsi="Arial" w:cs="Arial"/>
          <w:b/>
          <w:i/>
        </w:rPr>
        <w:t xml:space="preserve">эластомера на основе </w:t>
      </w:r>
      <w:r w:rsidR="00B845B7" w:rsidRPr="002A3479">
        <w:rPr>
          <w:rFonts w:ascii="Arial" w:hAnsi="Arial" w:cs="Arial"/>
          <w:b/>
          <w:i/>
        </w:rPr>
        <w:t>полиуретана</w:t>
      </w:r>
      <w:r w:rsidRPr="002A3479">
        <w:rPr>
          <w:rFonts w:ascii="Arial" w:hAnsi="Arial" w:cs="Arial"/>
          <w:b/>
          <w:i/>
        </w:rPr>
        <w:t xml:space="preserve"> </w:t>
      </w:r>
      <w:r w:rsidR="009C470A" w:rsidRPr="002A3479">
        <w:rPr>
          <w:rFonts w:ascii="Arial" w:hAnsi="Arial" w:cs="Arial"/>
          <w:b/>
          <w:i/>
        </w:rPr>
        <w:t>–</w:t>
      </w:r>
      <w:r w:rsidRPr="002A3479">
        <w:rPr>
          <w:rFonts w:ascii="Arial" w:hAnsi="Arial" w:cs="Arial"/>
          <w:b/>
          <w:i/>
        </w:rPr>
        <w:t xml:space="preserve"> КГЭ</w:t>
      </w:r>
      <w:r w:rsidR="0017261F">
        <w:rPr>
          <w:rFonts w:ascii="Arial" w:hAnsi="Arial" w:cs="Arial"/>
          <w:b/>
          <w:i/>
        </w:rPr>
        <w:t>УЖ</w:t>
      </w:r>
      <w:r w:rsidRPr="002A3479">
        <w:rPr>
          <w:rFonts w:ascii="Arial" w:hAnsi="Arial" w:cs="Arial"/>
          <w:b/>
          <w:i/>
        </w:rPr>
        <w:t>О</w:t>
      </w:r>
      <w:r w:rsidR="00933AAC" w:rsidRPr="002A3479">
        <w:rPr>
          <w:rFonts w:ascii="Arial" w:hAnsi="Arial" w:cs="Arial"/>
          <w:b/>
          <w:i/>
        </w:rPr>
        <w:t>Ш</w:t>
      </w:r>
      <w:r w:rsidR="009C470A" w:rsidRPr="002A3479">
        <w:rPr>
          <w:rFonts w:ascii="Arial" w:hAnsi="Arial" w:cs="Arial"/>
          <w:b/>
          <w:i/>
        </w:rPr>
        <w:t>;</w:t>
      </w:r>
    </w:p>
    <w:p w14:paraId="5311305C" w14:textId="39314815" w:rsidR="006A0CF9" w:rsidRPr="00EB7204" w:rsidRDefault="006A0CF9" w:rsidP="009A412C">
      <w:pPr>
        <w:pStyle w:val="formattext"/>
        <w:spacing w:before="0" w:beforeAutospacing="0" w:after="0" w:afterAutospacing="0" w:line="360" w:lineRule="auto"/>
        <w:ind w:firstLine="480"/>
        <w:jc w:val="both"/>
        <w:rPr>
          <w:rFonts w:ascii="Arial" w:hAnsi="Arial" w:cs="Arial"/>
          <w:b/>
          <w:i/>
        </w:rPr>
      </w:pPr>
      <w:r w:rsidRPr="00EB7204">
        <w:rPr>
          <w:rFonts w:ascii="Arial" w:hAnsi="Arial" w:cs="Arial"/>
          <w:b/>
          <w:i/>
        </w:rPr>
        <w:t xml:space="preserve">- кабель силовой гибкий с изоляцией и </w:t>
      </w:r>
      <w:r w:rsidR="00D527EE" w:rsidRPr="00EB7204">
        <w:rPr>
          <w:rFonts w:ascii="Arial" w:hAnsi="Arial" w:cs="Arial"/>
          <w:b/>
          <w:i/>
        </w:rPr>
        <w:t xml:space="preserve">наружной </w:t>
      </w:r>
      <w:r w:rsidRPr="00EB7204">
        <w:rPr>
          <w:rFonts w:ascii="Arial" w:hAnsi="Arial" w:cs="Arial"/>
          <w:b/>
          <w:i/>
        </w:rPr>
        <w:t>оболочкой</w:t>
      </w:r>
      <w:r w:rsidR="00D527EE" w:rsidRPr="00EB7204">
        <w:rPr>
          <w:rFonts w:ascii="Arial" w:hAnsi="Arial" w:cs="Arial"/>
          <w:b/>
          <w:i/>
        </w:rPr>
        <w:t xml:space="preserve"> из резины</w:t>
      </w:r>
      <w:r w:rsidR="00BB6E1D" w:rsidRPr="00EB7204">
        <w:rPr>
          <w:rFonts w:ascii="Arial" w:hAnsi="Arial" w:cs="Arial"/>
          <w:b/>
          <w:i/>
        </w:rPr>
        <w:t>,</w:t>
      </w:r>
      <w:r w:rsidRPr="00EB7204">
        <w:rPr>
          <w:rFonts w:ascii="Arial" w:hAnsi="Arial" w:cs="Arial"/>
          <w:b/>
          <w:i/>
        </w:rPr>
        <w:t xml:space="preserve"> </w:t>
      </w:r>
      <w:r w:rsidR="00BB6E1D" w:rsidRPr="00EB7204">
        <w:rPr>
          <w:rFonts w:ascii="Arial" w:hAnsi="Arial" w:cs="Arial"/>
          <w:b/>
          <w:i/>
        </w:rPr>
        <w:t>электропроводящими полимерными экранами</w:t>
      </w:r>
      <w:r w:rsidR="00973988" w:rsidRPr="00EB7204">
        <w:rPr>
          <w:rFonts w:ascii="Arial" w:hAnsi="Arial" w:cs="Arial"/>
          <w:b/>
          <w:i/>
        </w:rPr>
        <w:t xml:space="preserve">, повышенной теплостойкости, с поясным (общим) экраном из медных луженых стренг, шахтный </w:t>
      </w:r>
      <w:r w:rsidR="004902AF" w:rsidRPr="00EB7204">
        <w:rPr>
          <w:rFonts w:ascii="Arial" w:hAnsi="Arial" w:cs="Arial"/>
          <w:b/>
          <w:i/>
        </w:rPr>
        <w:t>–</w:t>
      </w:r>
      <w:r w:rsidR="00973988" w:rsidRPr="00EB7204">
        <w:rPr>
          <w:rFonts w:ascii="Arial" w:hAnsi="Arial" w:cs="Arial"/>
          <w:b/>
          <w:i/>
        </w:rPr>
        <w:t xml:space="preserve"> КГ</w:t>
      </w:r>
      <w:r w:rsidR="00B845B7">
        <w:rPr>
          <w:rFonts w:ascii="Arial" w:hAnsi="Arial" w:cs="Arial"/>
          <w:b/>
          <w:i/>
        </w:rPr>
        <w:t>Р</w:t>
      </w:r>
      <w:r w:rsidR="00973988" w:rsidRPr="00EB7204">
        <w:rPr>
          <w:rFonts w:ascii="Arial" w:hAnsi="Arial" w:cs="Arial"/>
          <w:b/>
          <w:i/>
        </w:rPr>
        <w:t>ЭТЭпмШ</w:t>
      </w:r>
      <w:r w:rsidR="004902AF" w:rsidRPr="00EB7204">
        <w:rPr>
          <w:rFonts w:ascii="Arial" w:hAnsi="Arial" w:cs="Arial"/>
          <w:b/>
          <w:i/>
        </w:rPr>
        <w:t>;</w:t>
      </w:r>
    </w:p>
    <w:p w14:paraId="557921CC" w14:textId="50FD5111" w:rsidR="006A0CF9" w:rsidRPr="00EB7204" w:rsidRDefault="006A0CF9" w:rsidP="009A412C">
      <w:pPr>
        <w:pStyle w:val="formattext"/>
        <w:spacing w:before="0" w:beforeAutospacing="0" w:after="0" w:afterAutospacing="0" w:line="360" w:lineRule="auto"/>
        <w:ind w:firstLine="480"/>
        <w:jc w:val="both"/>
        <w:rPr>
          <w:rFonts w:ascii="Arial" w:hAnsi="Arial" w:cs="Arial"/>
          <w:b/>
          <w:i/>
        </w:rPr>
      </w:pPr>
      <w:r w:rsidRPr="00EB7204">
        <w:rPr>
          <w:rFonts w:ascii="Arial" w:hAnsi="Arial" w:cs="Arial"/>
          <w:b/>
          <w:i/>
        </w:rPr>
        <w:t xml:space="preserve">- кабель силовой гибкий изоляцией и </w:t>
      </w:r>
      <w:r w:rsidR="00D527EE" w:rsidRPr="00EB7204">
        <w:rPr>
          <w:rFonts w:ascii="Arial" w:hAnsi="Arial" w:cs="Arial"/>
          <w:b/>
          <w:i/>
        </w:rPr>
        <w:t xml:space="preserve">наружной </w:t>
      </w:r>
      <w:r w:rsidRPr="00EB7204">
        <w:rPr>
          <w:rFonts w:ascii="Arial" w:hAnsi="Arial" w:cs="Arial"/>
          <w:b/>
          <w:i/>
        </w:rPr>
        <w:t>оболочкой</w:t>
      </w:r>
      <w:r w:rsidR="00D527EE" w:rsidRPr="00EB7204">
        <w:rPr>
          <w:rFonts w:ascii="Arial" w:hAnsi="Arial" w:cs="Arial"/>
          <w:b/>
          <w:i/>
        </w:rPr>
        <w:t xml:space="preserve"> из резины</w:t>
      </w:r>
      <w:r w:rsidRPr="00EB7204">
        <w:rPr>
          <w:rFonts w:ascii="Arial" w:hAnsi="Arial" w:cs="Arial"/>
          <w:b/>
          <w:i/>
        </w:rPr>
        <w:t xml:space="preserve">, с </w:t>
      </w:r>
      <w:r w:rsidR="00A90C38" w:rsidRPr="00EB7204">
        <w:rPr>
          <w:rFonts w:ascii="Arial" w:hAnsi="Arial" w:cs="Arial"/>
          <w:b/>
          <w:i/>
        </w:rPr>
        <w:t>электропроводящими полимерными экранами</w:t>
      </w:r>
      <w:r w:rsidRPr="00EB7204">
        <w:rPr>
          <w:rFonts w:ascii="Arial" w:hAnsi="Arial" w:cs="Arial"/>
          <w:b/>
          <w:i/>
        </w:rPr>
        <w:t xml:space="preserve">, </w:t>
      </w:r>
      <w:r w:rsidR="00973988" w:rsidRPr="00491F3E">
        <w:rPr>
          <w:rFonts w:ascii="Arial" w:hAnsi="Arial" w:cs="Arial"/>
          <w:b/>
          <w:i/>
        </w:rPr>
        <w:t xml:space="preserve">повышенной теплостойкости, </w:t>
      </w:r>
      <w:r w:rsidRPr="00491F3E">
        <w:rPr>
          <w:rFonts w:ascii="Arial" w:hAnsi="Arial" w:cs="Arial"/>
          <w:b/>
          <w:i/>
        </w:rPr>
        <w:t>шахтный</w:t>
      </w:r>
      <w:r w:rsidR="00973988" w:rsidRPr="00491F3E">
        <w:rPr>
          <w:rFonts w:ascii="Arial" w:hAnsi="Arial" w:cs="Arial"/>
          <w:b/>
          <w:i/>
        </w:rPr>
        <w:t xml:space="preserve"> с встроенным</w:t>
      </w:r>
      <w:r w:rsidR="007745AB" w:rsidRPr="00491F3E">
        <w:rPr>
          <w:rFonts w:ascii="Arial" w:hAnsi="Arial" w:cs="Arial"/>
          <w:b/>
          <w:i/>
        </w:rPr>
        <w:t>и</w:t>
      </w:r>
      <w:r w:rsidR="00973988" w:rsidRPr="00491F3E">
        <w:rPr>
          <w:rFonts w:ascii="Arial" w:hAnsi="Arial" w:cs="Arial"/>
          <w:b/>
          <w:i/>
        </w:rPr>
        <w:t xml:space="preserve"> оптическим</w:t>
      </w:r>
      <w:r w:rsidR="007745AB" w:rsidRPr="00491F3E">
        <w:rPr>
          <w:rFonts w:ascii="Arial" w:hAnsi="Arial" w:cs="Arial"/>
          <w:b/>
          <w:i/>
        </w:rPr>
        <w:t>и</w:t>
      </w:r>
      <w:r w:rsidR="00973988" w:rsidRPr="00491F3E">
        <w:rPr>
          <w:rFonts w:ascii="Arial" w:hAnsi="Arial" w:cs="Arial"/>
          <w:b/>
          <w:i/>
        </w:rPr>
        <w:t xml:space="preserve"> </w:t>
      </w:r>
      <w:r w:rsidR="007745AB" w:rsidRPr="00491F3E">
        <w:rPr>
          <w:rFonts w:ascii="Arial" w:hAnsi="Arial" w:cs="Arial"/>
          <w:b/>
          <w:i/>
        </w:rPr>
        <w:t>модулями</w:t>
      </w:r>
      <w:r w:rsidR="00973988" w:rsidRPr="00491F3E">
        <w:rPr>
          <w:rFonts w:ascii="Arial" w:hAnsi="Arial" w:cs="Arial"/>
          <w:b/>
          <w:i/>
        </w:rPr>
        <w:t xml:space="preserve"> </w:t>
      </w:r>
      <w:r w:rsidR="00DE47CC" w:rsidRPr="00491F3E">
        <w:rPr>
          <w:rFonts w:ascii="Arial" w:hAnsi="Arial" w:cs="Arial"/>
          <w:b/>
          <w:i/>
        </w:rPr>
        <w:t>–</w:t>
      </w:r>
      <w:r w:rsidR="00973988" w:rsidRPr="00491F3E">
        <w:rPr>
          <w:rFonts w:ascii="Arial" w:hAnsi="Arial" w:cs="Arial"/>
          <w:b/>
          <w:i/>
        </w:rPr>
        <w:t xml:space="preserve"> КГЭТ</w:t>
      </w:r>
      <w:r w:rsidRPr="00491F3E">
        <w:rPr>
          <w:rFonts w:ascii="Arial" w:hAnsi="Arial" w:cs="Arial"/>
          <w:b/>
          <w:i/>
        </w:rPr>
        <w:t>Ш</w:t>
      </w:r>
      <w:r w:rsidR="0017261F" w:rsidRPr="00491F3E">
        <w:rPr>
          <w:rFonts w:ascii="Arial" w:hAnsi="Arial" w:cs="Arial"/>
          <w:b/>
          <w:i/>
        </w:rPr>
        <w:t>-ом</w:t>
      </w:r>
      <w:r w:rsidRPr="00491F3E">
        <w:rPr>
          <w:rFonts w:ascii="Arial" w:hAnsi="Arial" w:cs="Arial"/>
          <w:b/>
          <w:i/>
        </w:rPr>
        <w:t>;</w:t>
      </w:r>
    </w:p>
    <w:p w14:paraId="231269ED" w14:textId="45F4E84A" w:rsidR="00973988" w:rsidRPr="00EB7204" w:rsidRDefault="00973988" w:rsidP="009A412C">
      <w:pPr>
        <w:pStyle w:val="formattext"/>
        <w:spacing w:before="0" w:beforeAutospacing="0" w:after="0" w:afterAutospacing="0" w:line="360" w:lineRule="auto"/>
        <w:ind w:firstLine="480"/>
        <w:jc w:val="both"/>
        <w:rPr>
          <w:rFonts w:ascii="Arial" w:hAnsi="Arial" w:cs="Arial"/>
          <w:b/>
          <w:i/>
        </w:rPr>
      </w:pPr>
      <w:r w:rsidRPr="00EB7204">
        <w:rPr>
          <w:rFonts w:ascii="Arial" w:hAnsi="Arial" w:cs="Arial"/>
          <w:b/>
          <w:i/>
        </w:rPr>
        <w:t xml:space="preserve">- кабель силовой для </w:t>
      </w:r>
      <w:r w:rsidR="004902AF" w:rsidRPr="00EB7204">
        <w:rPr>
          <w:rFonts w:ascii="Arial" w:hAnsi="Arial" w:cs="Arial"/>
          <w:b/>
          <w:i/>
        </w:rPr>
        <w:t xml:space="preserve">экскаваторов, с резиновой изоляцией и </w:t>
      </w:r>
      <w:r w:rsidR="00D527EE" w:rsidRPr="00EB7204">
        <w:rPr>
          <w:rFonts w:ascii="Arial" w:hAnsi="Arial" w:cs="Arial"/>
          <w:b/>
          <w:i/>
        </w:rPr>
        <w:t xml:space="preserve">наружной </w:t>
      </w:r>
      <w:r w:rsidR="004902AF" w:rsidRPr="00EB7204">
        <w:rPr>
          <w:rFonts w:ascii="Arial" w:hAnsi="Arial" w:cs="Arial"/>
          <w:b/>
          <w:i/>
        </w:rPr>
        <w:t xml:space="preserve">оболочкой, </w:t>
      </w:r>
      <w:r w:rsidR="00A90C38" w:rsidRPr="00EB7204">
        <w:rPr>
          <w:rFonts w:ascii="Arial" w:hAnsi="Arial" w:cs="Arial"/>
          <w:b/>
          <w:i/>
        </w:rPr>
        <w:t>с электропроводящими полимерными экранами</w:t>
      </w:r>
      <w:r w:rsidR="004902AF" w:rsidRPr="00EB7204">
        <w:rPr>
          <w:rFonts w:ascii="Arial" w:hAnsi="Arial" w:cs="Arial"/>
          <w:b/>
          <w:i/>
        </w:rPr>
        <w:t>, нормальной теплостойкости – КГЭ;</w:t>
      </w:r>
    </w:p>
    <w:p w14:paraId="3BC315B0" w14:textId="5CD0994C" w:rsidR="00065D73" w:rsidRPr="00EB7204" w:rsidRDefault="00065D73" w:rsidP="009A412C">
      <w:pPr>
        <w:pStyle w:val="formattext"/>
        <w:spacing w:before="0" w:beforeAutospacing="0" w:after="0" w:afterAutospacing="0" w:line="360" w:lineRule="auto"/>
        <w:ind w:firstLine="480"/>
        <w:jc w:val="both"/>
        <w:rPr>
          <w:rFonts w:ascii="Arial" w:hAnsi="Arial" w:cs="Arial"/>
          <w:b/>
          <w:i/>
        </w:rPr>
      </w:pPr>
      <w:r w:rsidRPr="00EB7204">
        <w:rPr>
          <w:rFonts w:ascii="Arial" w:hAnsi="Arial" w:cs="Arial"/>
          <w:b/>
          <w:i/>
        </w:rPr>
        <w:t>- то же, маслостойкий, не распространяющий горение при одиночной прокладке</w:t>
      </w:r>
      <w:r w:rsidR="008100CB" w:rsidRPr="00EB7204">
        <w:rPr>
          <w:rFonts w:ascii="Arial" w:hAnsi="Arial" w:cs="Arial"/>
          <w:b/>
          <w:i/>
        </w:rPr>
        <w:t>,</w:t>
      </w:r>
      <w:r w:rsidRPr="00EB7204">
        <w:rPr>
          <w:rFonts w:ascii="Arial" w:hAnsi="Arial" w:cs="Arial"/>
          <w:b/>
          <w:i/>
        </w:rPr>
        <w:t xml:space="preserve"> КГЭМН;</w:t>
      </w:r>
    </w:p>
    <w:p w14:paraId="14766245" w14:textId="0E7A8F5E" w:rsidR="006A0CF9" w:rsidRPr="00EB7204" w:rsidRDefault="006A0CF9" w:rsidP="009A412C">
      <w:pPr>
        <w:pStyle w:val="formattext"/>
        <w:spacing w:before="0" w:beforeAutospacing="0" w:after="0" w:afterAutospacing="0" w:line="360" w:lineRule="auto"/>
        <w:ind w:firstLine="480"/>
        <w:jc w:val="both"/>
        <w:rPr>
          <w:rFonts w:ascii="Arial" w:hAnsi="Arial" w:cs="Arial"/>
          <w:b/>
          <w:i/>
        </w:rPr>
      </w:pPr>
      <w:r w:rsidRPr="00EB7204">
        <w:rPr>
          <w:rFonts w:ascii="Arial" w:hAnsi="Arial" w:cs="Arial"/>
          <w:b/>
          <w:i/>
        </w:rPr>
        <w:t>- кабель управления гибкий с изоляцией</w:t>
      </w:r>
      <w:r w:rsidR="00764D28" w:rsidRPr="00EB7204">
        <w:rPr>
          <w:rFonts w:ascii="Arial" w:hAnsi="Arial" w:cs="Arial"/>
          <w:b/>
          <w:i/>
        </w:rPr>
        <w:t xml:space="preserve"> и</w:t>
      </w:r>
      <w:r w:rsidR="00D527EE" w:rsidRPr="00EB7204">
        <w:rPr>
          <w:rFonts w:ascii="Arial" w:hAnsi="Arial" w:cs="Arial"/>
          <w:b/>
          <w:i/>
        </w:rPr>
        <w:t xml:space="preserve"> с наружной </w:t>
      </w:r>
      <w:r w:rsidRPr="00EB7204">
        <w:rPr>
          <w:rFonts w:ascii="Arial" w:hAnsi="Arial" w:cs="Arial"/>
          <w:b/>
          <w:i/>
        </w:rPr>
        <w:t>оболочкой из поливинилхлоридного пластиката, шахтный</w:t>
      </w:r>
      <w:r w:rsidR="00065D73" w:rsidRPr="00EB7204">
        <w:rPr>
          <w:rFonts w:ascii="Arial" w:hAnsi="Arial" w:cs="Arial"/>
          <w:b/>
          <w:i/>
        </w:rPr>
        <w:t xml:space="preserve"> </w:t>
      </w:r>
      <w:r w:rsidRPr="00EB7204">
        <w:rPr>
          <w:rFonts w:ascii="Arial" w:hAnsi="Arial" w:cs="Arial"/>
          <w:b/>
          <w:i/>
        </w:rPr>
        <w:t>КУГВШ</w:t>
      </w:r>
      <w:r w:rsidR="00764D28" w:rsidRPr="00EB7204">
        <w:rPr>
          <w:rFonts w:ascii="Arial" w:hAnsi="Arial" w:cs="Arial"/>
          <w:b/>
          <w:i/>
        </w:rPr>
        <w:t>;</w:t>
      </w:r>
    </w:p>
    <w:p w14:paraId="1CA4BB3F" w14:textId="31A486D2" w:rsidR="006A0CF9" w:rsidRPr="00EB7204" w:rsidRDefault="006A0CF9" w:rsidP="009A412C">
      <w:pPr>
        <w:pStyle w:val="formattext"/>
        <w:spacing w:before="0" w:beforeAutospacing="0" w:after="0" w:afterAutospacing="0" w:line="360" w:lineRule="auto"/>
        <w:ind w:firstLine="480"/>
        <w:jc w:val="both"/>
        <w:rPr>
          <w:rFonts w:ascii="Arial" w:hAnsi="Arial" w:cs="Arial"/>
          <w:b/>
          <w:i/>
        </w:rPr>
      </w:pPr>
      <w:r w:rsidRPr="002A3479">
        <w:rPr>
          <w:rFonts w:ascii="Arial" w:hAnsi="Arial" w:cs="Arial"/>
          <w:b/>
          <w:i/>
        </w:rPr>
        <w:t xml:space="preserve">- кабель управления гибкий с </w:t>
      </w:r>
      <w:r w:rsidR="00D527EE" w:rsidRPr="002A3479">
        <w:rPr>
          <w:rFonts w:ascii="Arial" w:hAnsi="Arial" w:cs="Arial"/>
          <w:b/>
          <w:i/>
        </w:rPr>
        <w:t xml:space="preserve">резиновой </w:t>
      </w:r>
      <w:r w:rsidRPr="002A3479">
        <w:rPr>
          <w:rFonts w:ascii="Arial" w:hAnsi="Arial" w:cs="Arial"/>
          <w:b/>
          <w:i/>
        </w:rPr>
        <w:t xml:space="preserve">изоляцией и </w:t>
      </w:r>
      <w:r w:rsidR="00D527EE" w:rsidRPr="002A3479">
        <w:rPr>
          <w:rFonts w:ascii="Arial" w:hAnsi="Arial" w:cs="Arial"/>
          <w:b/>
          <w:i/>
        </w:rPr>
        <w:t xml:space="preserve">наружной </w:t>
      </w:r>
      <w:r w:rsidRPr="002A3479">
        <w:rPr>
          <w:rFonts w:ascii="Arial" w:hAnsi="Arial" w:cs="Arial"/>
          <w:b/>
          <w:i/>
        </w:rPr>
        <w:t>оболочкой из поливинилхлоридного пластиката, шахтный - КУГРВШ;</w:t>
      </w:r>
    </w:p>
    <w:p w14:paraId="76B032FB" w14:textId="33C40752" w:rsidR="006A0CF9" w:rsidRPr="00EB7204" w:rsidRDefault="006A0CF9" w:rsidP="009A412C">
      <w:pPr>
        <w:pStyle w:val="formattext"/>
        <w:spacing w:before="0" w:beforeAutospacing="0" w:after="0" w:afterAutospacing="0" w:line="360" w:lineRule="auto"/>
        <w:ind w:firstLine="480"/>
        <w:jc w:val="both"/>
        <w:rPr>
          <w:rFonts w:ascii="Arial" w:hAnsi="Arial" w:cs="Arial"/>
          <w:b/>
          <w:i/>
        </w:rPr>
      </w:pPr>
      <w:r w:rsidRPr="00EB7204">
        <w:rPr>
          <w:rFonts w:ascii="Arial" w:hAnsi="Arial" w:cs="Arial"/>
          <w:b/>
          <w:i/>
        </w:rPr>
        <w:t xml:space="preserve">- шнур для шахтных головных аккумуляторных светильников с изоляцией и </w:t>
      </w:r>
      <w:r w:rsidR="00D527EE" w:rsidRPr="00EB7204">
        <w:rPr>
          <w:rFonts w:ascii="Arial" w:hAnsi="Arial" w:cs="Arial"/>
          <w:b/>
          <w:i/>
        </w:rPr>
        <w:t xml:space="preserve">наружной </w:t>
      </w:r>
      <w:r w:rsidRPr="00EB7204">
        <w:rPr>
          <w:rFonts w:ascii="Arial" w:hAnsi="Arial" w:cs="Arial"/>
          <w:b/>
          <w:i/>
        </w:rPr>
        <w:t>оболочкой из поливинилхлоридного пластиката - ШАСВ.</w:t>
      </w:r>
    </w:p>
    <w:p w14:paraId="60A0B1E1" w14:textId="61FA0A0B" w:rsidR="00CD356B" w:rsidRDefault="00CD356B" w:rsidP="00F61815">
      <w:pPr>
        <w:pStyle w:val="a4"/>
        <w:tabs>
          <w:tab w:val="left" w:pos="709"/>
        </w:tabs>
        <w:spacing w:after="0" w:line="360" w:lineRule="auto"/>
        <w:ind w:left="0" w:firstLine="680"/>
        <w:jc w:val="both"/>
        <w:rPr>
          <w:rFonts w:ascii="Arial" w:hAnsi="Arial" w:cs="Arial"/>
          <w:sz w:val="24"/>
          <w:szCs w:val="24"/>
        </w:rPr>
      </w:pPr>
      <w:r w:rsidRPr="00EB7204">
        <w:rPr>
          <w:rFonts w:ascii="Arial" w:hAnsi="Arial" w:cs="Arial"/>
          <w:sz w:val="24"/>
          <w:szCs w:val="24"/>
        </w:rPr>
        <w:t xml:space="preserve">4.2 Число жил кабелей </w:t>
      </w:r>
      <w:r w:rsidR="0093728A" w:rsidRPr="00EB7204">
        <w:rPr>
          <w:rFonts w:ascii="Arial" w:hAnsi="Arial" w:cs="Arial"/>
          <w:sz w:val="24"/>
          <w:szCs w:val="24"/>
        </w:rPr>
        <w:t xml:space="preserve">и шнуров </w:t>
      </w:r>
      <w:r w:rsidRPr="00EB7204">
        <w:rPr>
          <w:rFonts w:ascii="Arial" w:hAnsi="Arial" w:cs="Arial"/>
          <w:sz w:val="24"/>
          <w:szCs w:val="24"/>
        </w:rPr>
        <w:t xml:space="preserve">и их номинальные сечения устанавливают в </w:t>
      </w:r>
      <w:r w:rsidRPr="003C0363">
        <w:rPr>
          <w:rFonts w:ascii="Arial" w:hAnsi="Arial" w:cs="Arial"/>
          <w:sz w:val="24"/>
          <w:szCs w:val="24"/>
        </w:rPr>
        <w:t>соответствии с таблицей 1.</w:t>
      </w:r>
    </w:p>
    <w:p w14:paraId="50603AA3" w14:textId="77777777" w:rsidR="007C051E" w:rsidRDefault="007C051E" w:rsidP="00F61815">
      <w:pPr>
        <w:pStyle w:val="a4"/>
        <w:tabs>
          <w:tab w:val="left" w:pos="709"/>
        </w:tabs>
        <w:spacing w:after="0" w:line="360" w:lineRule="auto"/>
        <w:ind w:left="0" w:firstLine="680"/>
        <w:jc w:val="both"/>
        <w:rPr>
          <w:rFonts w:ascii="Arial" w:hAnsi="Arial" w:cs="Arial"/>
          <w:sz w:val="24"/>
          <w:szCs w:val="24"/>
        </w:rPr>
      </w:pPr>
    </w:p>
    <w:p w14:paraId="36903429" w14:textId="38DEF22E" w:rsidR="004C12CD" w:rsidRPr="007C051E" w:rsidRDefault="001850A5" w:rsidP="0061442A">
      <w:pPr>
        <w:tabs>
          <w:tab w:val="left" w:pos="709"/>
        </w:tabs>
        <w:spacing w:after="0" w:line="360" w:lineRule="auto"/>
        <w:rPr>
          <w:rFonts w:ascii="Arial" w:hAnsi="Arial" w:cs="Arial"/>
          <w:sz w:val="24"/>
        </w:rPr>
      </w:pPr>
      <w:r w:rsidRPr="007C051E">
        <w:rPr>
          <w:rFonts w:ascii="Arial" w:hAnsi="Arial" w:cs="Arial"/>
          <w:sz w:val="24"/>
        </w:rPr>
        <w:lastRenderedPageBreak/>
        <w:t>Т  а  б  л  и  ц  а  1</w:t>
      </w:r>
    </w:p>
    <w:tbl>
      <w:tblPr>
        <w:tblStyle w:val="a3"/>
        <w:tblpPr w:leftFromText="180" w:rightFromText="180" w:vertAnchor="text" w:tblpY="1"/>
        <w:tblOverlap w:val="never"/>
        <w:tblW w:w="9634" w:type="dxa"/>
        <w:tblLayout w:type="fixed"/>
        <w:tblLook w:val="04A0" w:firstRow="1" w:lastRow="0" w:firstColumn="1" w:lastColumn="0" w:noHBand="0" w:noVBand="1"/>
      </w:tblPr>
      <w:tblGrid>
        <w:gridCol w:w="1377"/>
        <w:gridCol w:w="1377"/>
        <w:gridCol w:w="1376"/>
        <w:gridCol w:w="1376"/>
        <w:gridCol w:w="1376"/>
        <w:gridCol w:w="1376"/>
        <w:gridCol w:w="1376"/>
      </w:tblGrid>
      <w:tr w:rsidR="004C12CD" w:rsidRPr="002A3479" w14:paraId="204D5D36" w14:textId="77777777" w:rsidTr="00933AAC">
        <w:trPr>
          <w:tblHeader/>
        </w:trPr>
        <w:tc>
          <w:tcPr>
            <w:tcW w:w="1377" w:type="dxa"/>
            <w:vMerge w:val="restart"/>
          </w:tcPr>
          <w:p w14:paraId="5E774E43" w14:textId="77777777" w:rsidR="004C12CD" w:rsidRPr="002A3479" w:rsidRDefault="004C12CD" w:rsidP="007C051E">
            <w:pPr>
              <w:jc w:val="center"/>
              <w:rPr>
                <w:rFonts w:ascii="Arial" w:hAnsi="Arial" w:cs="Arial"/>
              </w:rPr>
            </w:pPr>
            <w:r w:rsidRPr="002A3479">
              <w:rPr>
                <w:rFonts w:ascii="Arial" w:hAnsi="Arial" w:cs="Arial"/>
              </w:rPr>
              <w:t>Номинальное напряжение, В</w:t>
            </w:r>
          </w:p>
        </w:tc>
        <w:tc>
          <w:tcPr>
            <w:tcW w:w="4129" w:type="dxa"/>
            <w:gridSpan w:val="3"/>
          </w:tcPr>
          <w:p w14:paraId="22023A08" w14:textId="535C0CB5" w:rsidR="004C12CD" w:rsidRPr="002A3479" w:rsidRDefault="004C12CD" w:rsidP="00177FF2">
            <w:pPr>
              <w:jc w:val="center"/>
              <w:rPr>
                <w:rFonts w:ascii="Arial" w:hAnsi="Arial" w:cs="Arial"/>
                <w:vertAlign w:val="superscript"/>
              </w:rPr>
            </w:pPr>
            <w:r w:rsidRPr="002A3479">
              <w:rPr>
                <w:rFonts w:ascii="Arial" w:hAnsi="Arial" w:cs="Arial"/>
              </w:rPr>
              <w:t>Номинальное сечение</w:t>
            </w:r>
            <w:r w:rsidR="0000427B" w:rsidRPr="002A3479">
              <w:rPr>
                <w:rFonts w:ascii="Arial" w:hAnsi="Arial" w:cs="Arial"/>
              </w:rPr>
              <w:t xml:space="preserve"> жилы</w:t>
            </w:r>
            <w:r w:rsidRPr="002A3479">
              <w:rPr>
                <w:rFonts w:ascii="Arial" w:hAnsi="Arial" w:cs="Arial"/>
              </w:rPr>
              <w:t>, мм</w:t>
            </w:r>
            <w:r w:rsidRPr="002A3479">
              <w:rPr>
                <w:rFonts w:ascii="Arial" w:hAnsi="Arial" w:cs="Arial"/>
                <w:vertAlign w:val="superscript"/>
              </w:rPr>
              <w:t>2</w:t>
            </w:r>
          </w:p>
        </w:tc>
        <w:tc>
          <w:tcPr>
            <w:tcW w:w="4128" w:type="dxa"/>
            <w:gridSpan w:val="3"/>
          </w:tcPr>
          <w:p w14:paraId="4A7908A4" w14:textId="77777777" w:rsidR="004C12CD" w:rsidRPr="002A3479" w:rsidRDefault="004C12CD" w:rsidP="00177FF2">
            <w:pPr>
              <w:jc w:val="center"/>
              <w:rPr>
                <w:rFonts w:ascii="Arial" w:hAnsi="Arial" w:cs="Arial"/>
              </w:rPr>
            </w:pPr>
            <w:r w:rsidRPr="002A3479">
              <w:rPr>
                <w:rFonts w:ascii="Arial" w:hAnsi="Arial" w:cs="Arial"/>
              </w:rPr>
              <w:t>Число жил</w:t>
            </w:r>
          </w:p>
        </w:tc>
      </w:tr>
      <w:tr w:rsidR="004C12CD" w:rsidRPr="002A3479" w14:paraId="25D40D5D" w14:textId="77777777" w:rsidTr="00933AAC">
        <w:trPr>
          <w:tblHeader/>
        </w:trPr>
        <w:tc>
          <w:tcPr>
            <w:tcW w:w="1377" w:type="dxa"/>
            <w:vMerge/>
          </w:tcPr>
          <w:p w14:paraId="52FDAE18" w14:textId="77777777" w:rsidR="004C12CD" w:rsidRPr="002A3479" w:rsidRDefault="004C12CD" w:rsidP="00177FF2">
            <w:pPr>
              <w:rPr>
                <w:rFonts w:ascii="Arial" w:hAnsi="Arial" w:cs="Arial"/>
              </w:rPr>
            </w:pPr>
          </w:p>
        </w:tc>
        <w:tc>
          <w:tcPr>
            <w:tcW w:w="1377" w:type="dxa"/>
          </w:tcPr>
          <w:p w14:paraId="690CA183" w14:textId="2A1D49A0" w:rsidR="004C12CD" w:rsidRPr="002A3479" w:rsidRDefault="004C12CD" w:rsidP="0000427B">
            <w:pPr>
              <w:jc w:val="center"/>
              <w:rPr>
                <w:rFonts w:ascii="Arial" w:hAnsi="Arial" w:cs="Arial"/>
              </w:rPr>
            </w:pPr>
            <w:r w:rsidRPr="002A3479">
              <w:rPr>
                <w:rFonts w:ascii="Arial" w:hAnsi="Arial" w:cs="Arial"/>
              </w:rPr>
              <w:t>основн</w:t>
            </w:r>
            <w:r w:rsidR="0000427B" w:rsidRPr="002A3479">
              <w:rPr>
                <w:rFonts w:ascii="Arial" w:hAnsi="Arial" w:cs="Arial"/>
              </w:rPr>
              <w:t>ых</w:t>
            </w:r>
            <w:r w:rsidRPr="002A3479">
              <w:rPr>
                <w:rFonts w:ascii="Arial" w:hAnsi="Arial" w:cs="Arial"/>
              </w:rPr>
              <w:t xml:space="preserve"> </w:t>
            </w:r>
          </w:p>
        </w:tc>
        <w:tc>
          <w:tcPr>
            <w:tcW w:w="1376" w:type="dxa"/>
          </w:tcPr>
          <w:p w14:paraId="390C966E" w14:textId="0BDF877A" w:rsidR="004C12CD" w:rsidRPr="002A3479" w:rsidRDefault="0021619A" w:rsidP="00C739D8">
            <w:pPr>
              <w:jc w:val="center"/>
              <w:rPr>
                <w:rFonts w:ascii="Arial" w:hAnsi="Arial" w:cs="Arial"/>
              </w:rPr>
            </w:pPr>
            <w:r w:rsidRPr="002A3479">
              <w:rPr>
                <w:rFonts w:ascii="Arial" w:hAnsi="Arial" w:cs="Arial"/>
              </w:rPr>
              <w:t>заземления</w:t>
            </w:r>
          </w:p>
        </w:tc>
        <w:tc>
          <w:tcPr>
            <w:tcW w:w="1376" w:type="dxa"/>
          </w:tcPr>
          <w:p w14:paraId="32F3CB56" w14:textId="76683E6B" w:rsidR="004C12CD" w:rsidRPr="002A3479" w:rsidRDefault="0000427B" w:rsidP="0000427B">
            <w:pPr>
              <w:jc w:val="center"/>
              <w:rPr>
                <w:rFonts w:ascii="Arial" w:hAnsi="Arial" w:cs="Arial"/>
              </w:rPr>
            </w:pPr>
            <w:r w:rsidRPr="002A3479">
              <w:rPr>
                <w:rFonts w:ascii="Arial" w:hAnsi="Arial" w:cs="Arial"/>
              </w:rPr>
              <w:t>вспомогательных</w:t>
            </w:r>
          </w:p>
        </w:tc>
        <w:tc>
          <w:tcPr>
            <w:tcW w:w="1376" w:type="dxa"/>
          </w:tcPr>
          <w:p w14:paraId="4DCC5FC2" w14:textId="6DE1D104" w:rsidR="004C12CD" w:rsidRPr="002A3479" w:rsidRDefault="0000427B" w:rsidP="0000427B">
            <w:pPr>
              <w:jc w:val="center"/>
              <w:rPr>
                <w:rFonts w:ascii="Arial" w:hAnsi="Arial" w:cs="Arial"/>
              </w:rPr>
            </w:pPr>
            <w:r w:rsidRPr="002A3479">
              <w:rPr>
                <w:rFonts w:ascii="Arial" w:hAnsi="Arial" w:cs="Arial"/>
              </w:rPr>
              <w:t>основных</w:t>
            </w:r>
            <w:r w:rsidR="004C12CD" w:rsidRPr="002A3479">
              <w:rPr>
                <w:rFonts w:ascii="Arial" w:hAnsi="Arial" w:cs="Arial"/>
              </w:rPr>
              <w:t xml:space="preserve"> </w:t>
            </w:r>
          </w:p>
        </w:tc>
        <w:tc>
          <w:tcPr>
            <w:tcW w:w="1376" w:type="dxa"/>
          </w:tcPr>
          <w:p w14:paraId="0BB01FB2" w14:textId="1470E34C" w:rsidR="004C12CD" w:rsidRPr="002A3479" w:rsidRDefault="0021619A" w:rsidP="00C739D8">
            <w:pPr>
              <w:jc w:val="center"/>
              <w:rPr>
                <w:rFonts w:ascii="Arial" w:hAnsi="Arial" w:cs="Arial"/>
              </w:rPr>
            </w:pPr>
            <w:r w:rsidRPr="002A3479">
              <w:rPr>
                <w:rFonts w:ascii="Arial" w:hAnsi="Arial" w:cs="Arial"/>
              </w:rPr>
              <w:t>заземления</w:t>
            </w:r>
          </w:p>
        </w:tc>
        <w:tc>
          <w:tcPr>
            <w:tcW w:w="1376" w:type="dxa"/>
          </w:tcPr>
          <w:p w14:paraId="7EBCA35C" w14:textId="0141C55D" w:rsidR="004C12CD" w:rsidRPr="002A3479" w:rsidRDefault="0021619A" w:rsidP="00C739D8">
            <w:pPr>
              <w:jc w:val="center"/>
              <w:rPr>
                <w:rFonts w:ascii="Arial" w:hAnsi="Arial" w:cs="Arial"/>
              </w:rPr>
            </w:pPr>
            <w:r w:rsidRPr="002A3479">
              <w:rPr>
                <w:rFonts w:ascii="Arial" w:hAnsi="Arial" w:cs="Arial"/>
              </w:rPr>
              <w:t>вспомогательн</w:t>
            </w:r>
            <w:r w:rsidR="0000427B" w:rsidRPr="002A3479">
              <w:rPr>
                <w:rFonts w:ascii="Arial" w:hAnsi="Arial" w:cs="Arial"/>
              </w:rPr>
              <w:t>ых</w:t>
            </w:r>
          </w:p>
        </w:tc>
      </w:tr>
      <w:tr w:rsidR="004C12CD" w:rsidRPr="002A3479" w14:paraId="29466FAE" w14:textId="77777777" w:rsidTr="00933AAC">
        <w:tc>
          <w:tcPr>
            <w:tcW w:w="1377" w:type="dxa"/>
            <w:tcBorders>
              <w:top w:val="double" w:sz="4" w:space="0" w:color="auto"/>
            </w:tcBorders>
            <w:vAlign w:val="center"/>
          </w:tcPr>
          <w:p w14:paraId="531175E3" w14:textId="0813C696" w:rsidR="004C12CD" w:rsidRPr="002A3479" w:rsidRDefault="004C12CD" w:rsidP="00177FF2">
            <w:pPr>
              <w:tabs>
                <w:tab w:val="left" w:pos="709"/>
              </w:tabs>
              <w:spacing w:line="360" w:lineRule="auto"/>
              <w:jc w:val="center"/>
              <w:rPr>
                <w:rFonts w:ascii="Arial" w:hAnsi="Arial" w:cs="Arial"/>
                <w:sz w:val="24"/>
                <w:szCs w:val="28"/>
              </w:rPr>
            </w:pPr>
            <w:r w:rsidRPr="002A3479">
              <w:rPr>
                <w:rFonts w:ascii="Arial" w:hAnsi="Arial" w:cs="Arial"/>
                <w:sz w:val="24"/>
                <w:szCs w:val="28"/>
              </w:rPr>
              <w:t>12</w:t>
            </w:r>
            <w:r w:rsidR="00D679A4" w:rsidRPr="002A3479">
              <w:rPr>
                <w:rFonts w:ascii="Arial" w:hAnsi="Arial" w:cs="Arial"/>
                <w:sz w:val="24"/>
                <w:szCs w:val="28"/>
              </w:rPr>
              <w:t xml:space="preserve"> </w:t>
            </w:r>
          </w:p>
        </w:tc>
        <w:tc>
          <w:tcPr>
            <w:tcW w:w="1377" w:type="dxa"/>
            <w:tcBorders>
              <w:top w:val="double" w:sz="4" w:space="0" w:color="auto"/>
            </w:tcBorders>
          </w:tcPr>
          <w:p w14:paraId="5FE45BC8" w14:textId="2FFE526E" w:rsidR="004C12CD" w:rsidRPr="002A3479" w:rsidRDefault="00647C94" w:rsidP="00647C94">
            <w:pPr>
              <w:jc w:val="center"/>
              <w:rPr>
                <w:sz w:val="24"/>
              </w:rPr>
            </w:pPr>
            <w:r>
              <w:rPr>
                <w:sz w:val="24"/>
              </w:rPr>
              <w:t>0,5–</w:t>
            </w:r>
            <w:r w:rsidR="009A2844" w:rsidRPr="002A3479">
              <w:rPr>
                <w:sz w:val="24"/>
              </w:rPr>
              <w:t>1,0</w:t>
            </w:r>
          </w:p>
        </w:tc>
        <w:tc>
          <w:tcPr>
            <w:tcW w:w="1376" w:type="dxa"/>
            <w:tcBorders>
              <w:top w:val="double" w:sz="4" w:space="0" w:color="auto"/>
            </w:tcBorders>
          </w:tcPr>
          <w:p w14:paraId="56A1EB16" w14:textId="6BA24EE4" w:rsidR="004C12CD" w:rsidRPr="002A3479" w:rsidRDefault="00647C94" w:rsidP="00177FF2">
            <w:pPr>
              <w:jc w:val="center"/>
              <w:rPr>
                <w:sz w:val="24"/>
              </w:rPr>
            </w:pPr>
            <w:r>
              <w:rPr>
                <w:sz w:val="24"/>
              </w:rPr>
              <w:t>–</w:t>
            </w:r>
          </w:p>
        </w:tc>
        <w:tc>
          <w:tcPr>
            <w:tcW w:w="1376" w:type="dxa"/>
            <w:tcBorders>
              <w:top w:val="double" w:sz="4" w:space="0" w:color="auto"/>
            </w:tcBorders>
          </w:tcPr>
          <w:p w14:paraId="1CC48642" w14:textId="06A9A283" w:rsidR="004C12CD" w:rsidRPr="002A3479" w:rsidRDefault="0021619A" w:rsidP="00177FF2">
            <w:pPr>
              <w:jc w:val="center"/>
              <w:rPr>
                <w:sz w:val="24"/>
              </w:rPr>
            </w:pPr>
            <w:r w:rsidRPr="002A3479">
              <w:rPr>
                <w:sz w:val="24"/>
              </w:rPr>
              <w:t>0,35</w:t>
            </w:r>
          </w:p>
        </w:tc>
        <w:tc>
          <w:tcPr>
            <w:tcW w:w="1376" w:type="dxa"/>
            <w:tcBorders>
              <w:top w:val="double" w:sz="4" w:space="0" w:color="auto"/>
            </w:tcBorders>
          </w:tcPr>
          <w:p w14:paraId="3A5F4E98" w14:textId="38721E09" w:rsidR="004C12CD" w:rsidRPr="002A3479" w:rsidRDefault="00D679A4" w:rsidP="00177FF2">
            <w:pPr>
              <w:jc w:val="center"/>
              <w:rPr>
                <w:sz w:val="24"/>
              </w:rPr>
            </w:pPr>
            <w:r w:rsidRPr="002A3479">
              <w:rPr>
                <w:sz w:val="24"/>
              </w:rPr>
              <w:t>2, 3</w:t>
            </w:r>
          </w:p>
        </w:tc>
        <w:tc>
          <w:tcPr>
            <w:tcW w:w="1376" w:type="dxa"/>
            <w:tcBorders>
              <w:top w:val="double" w:sz="4" w:space="0" w:color="auto"/>
            </w:tcBorders>
          </w:tcPr>
          <w:p w14:paraId="7556F508" w14:textId="371F1B0B" w:rsidR="004C12CD" w:rsidRPr="002A3479" w:rsidRDefault="00647C94" w:rsidP="00177FF2">
            <w:pPr>
              <w:jc w:val="center"/>
              <w:rPr>
                <w:sz w:val="24"/>
              </w:rPr>
            </w:pPr>
            <w:r>
              <w:rPr>
                <w:sz w:val="24"/>
              </w:rPr>
              <w:t>–</w:t>
            </w:r>
          </w:p>
        </w:tc>
        <w:tc>
          <w:tcPr>
            <w:tcW w:w="1376" w:type="dxa"/>
            <w:tcBorders>
              <w:top w:val="double" w:sz="4" w:space="0" w:color="auto"/>
            </w:tcBorders>
          </w:tcPr>
          <w:p w14:paraId="24032F9D" w14:textId="7B941D8C" w:rsidR="004C12CD" w:rsidRPr="002A3479" w:rsidRDefault="0021619A" w:rsidP="00177FF2">
            <w:pPr>
              <w:jc w:val="center"/>
              <w:rPr>
                <w:sz w:val="24"/>
              </w:rPr>
            </w:pPr>
            <w:r w:rsidRPr="002A3479">
              <w:rPr>
                <w:sz w:val="24"/>
              </w:rPr>
              <w:t>1</w:t>
            </w:r>
            <w:r w:rsidR="007C051E">
              <w:rPr>
                <w:sz w:val="24"/>
              </w:rPr>
              <w:t>–</w:t>
            </w:r>
            <w:r w:rsidR="002A3479" w:rsidRPr="002A3479">
              <w:rPr>
                <w:sz w:val="24"/>
              </w:rPr>
              <w:t>3</w:t>
            </w:r>
          </w:p>
        </w:tc>
      </w:tr>
      <w:tr w:rsidR="008B1FAC" w:rsidRPr="002A3479" w14:paraId="6CF8AFD2" w14:textId="77777777" w:rsidTr="00933AAC">
        <w:tc>
          <w:tcPr>
            <w:tcW w:w="1377" w:type="dxa"/>
          </w:tcPr>
          <w:p w14:paraId="0E37314B" w14:textId="3B2C0228" w:rsidR="008B1FAC" w:rsidRPr="002A3479" w:rsidRDefault="008B1FAC" w:rsidP="00177FF2">
            <w:pPr>
              <w:tabs>
                <w:tab w:val="left" w:pos="709"/>
              </w:tabs>
              <w:spacing w:line="360" w:lineRule="auto"/>
              <w:jc w:val="center"/>
              <w:rPr>
                <w:rFonts w:ascii="Arial" w:hAnsi="Arial" w:cs="Arial"/>
                <w:sz w:val="24"/>
                <w:szCs w:val="28"/>
              </w:rPr>
            </w:pPr>
            <w:r w:rsidRPr="002A3479">
              <w:rPr>
                <w:rFonts w:ascii="Arial" w:hAnsi="Arial" w:cs="Arial"/>
                <w:sz w:val="24"/>
                <w:szCs w:val="28"/>
              </w:rPr>
              <w:t>220</w:t>
            </w:r>
          </w:p>
        </w:tc>
        <w:tc>
          <w:tcPr>
            <w:tcW w:w="1377" w:type="dxa"/>
            <w:vMerge w:val="restart"/>
            <w:vAlign w:val="center"/>
          </w:tcPr>
          <w:p w14:paraId="766ABDDE" w14:textId="723662E5" w:rsidR="008B1FAC" w:rsidRPr="002A3479" w:rsidRDefault="007C051E" w:rsidP="00177FF2">
            <w:pPr>
              <w:jc w:val="center"/>
              <w:rPr>
                <w:sz w:val="24"/>
              </w:rPr>
            </w:pPr>
            <w:r>
              <w:rPr>
                <w:sz w:val="24"/>
              </w:rPr>
              <w:t>0,5</w:t>
            </w:r>
            <w:r w:rsidR="00647C94">
              <w:rPr>
                <w:sz w:val="24"/>
              </w:rPr>
              <w:t>–</w:t>
            </w:r>
            <w:r w:rsidR="008B1FAC" w:rsidRPr="002A3479">
              <w:rPr>
                <w:sz w:val="24"/>
              </w:rPr>
              <w:t>2,5</w:t>
            </w:r>
          </w:p>
        </w:tc>
        <w:tc>
          <w:tcPr>
            <w:tcW w:w="1376" w:type="dxa"/>
            <w:vMerge w:val="restart"/>
            <w:vAlign w:val="center"/>
          </w:tcPr>
          <w:p w14:paraId="7802F39E" w14:textId="22BC7B59" w:rsidR="008B1FAC" w:rsidRPr="002A3479" w:rsidRDefault="00647C94" w:rsidP="00177FF2">
            <w:pPr>
              <w:jc w:val="center"/>
              <w:rPr>
                <w:sz w:val="24"/>
              </w:rPr>
            </w:pPr>
            <w:r>
              <w:rPr>
                <w:sz w:val="24"/>
              </w:rPr>
              <w:t>–</w:t>
            </w:r>
          </w:p>
        </w:tc>
        <w:tc>
          <w:tcPr>
            <w:tcW w:w="1376" w:type="dxa"/>
            <w:vMerge w:val="restart"/>
            <w:vAlign w:val="center"/>
          </w:tcPr>
          <w:p w14:paraId="2448EBE9" w14:textId="3BFD0FC8" w:rsidR="008B1FAC" w:rsidRPr="002A3479" w:rsidRDefault="00647C94" w:rsidP="00177FF2">
            <w:pPr>
              <w:jc w:val="center"/>
              <w:rPr>
                <w:sz w:val="24"/>
              </w:rPr>
            </w:pPr>
            <w:r>
              <w:rPr>
                <w:sz w:val="24"/>
              </w:rPr>
              <w:t>–</w:t>
            </w:r>
          </w:p>
        </w:tc>
        <w:tc>
          <w:tcPr>
            <w:tcW w:w="1376" w:type="dxa"/>
            <w:vMerge w:val="restart"/>
            <w:vAlign w:val="center"/>
          </w:tcPr>
          <w:p w14:paraId="1C8F18B2" w14:textId="1CE52ED5" w:rsidR="008B1FAC" w:rsidRPr="002A3479" w:rsidRDefault="008B1FAC" w:rsidP="00177FF2">
            <w:pPr>
              <w:jc w:val="center"/>
              <w:rPr>
                <w:sz w:val="24"/>
              </w:rPr>
            </w:pPr>
            <w:r w:rsidRPr="002A3479">
              <w:rPr>
                <w:sz w:val="24"/>
              </w:rPr>
              <w:t>2</w:t>
            </w:r>
            <w:r w:rsidR="007C051E">
              <w:rPr>
                <w:sz w:val="24"/>
              </w:rPr>
              <w:t>–</w:t>
            </w:r>
            <w:r w:rsidRPr="002A3479">
              <w:rPr>
                <w:sz w:val="24"/>
              </w:rPr>
              <w:t>36</w:t>
            </w:r>
          </w:p>
        </w:tc>
        <w:tc>
          <w:tcPr>
            <w:tcW w:w="1376" w:type="dxa"/>
            <w:vMerge w:val="restart"/>
            <w:vAlign w:val="center"/>
          </w:tcPr>
          <w:p w14:paraId="38B33058" w14:textId="35D72B4F" w:rsidR="008B1FAC" w:rsidRPr="002A3479" w:rsidRDefault="00647C94" w:rsidP="00177FF2">
            <w:pPr>
              <w:jc w:val="center"/>
              <w:rPr>
                <w:sz w:val="24"/>
              </w:rPr>
            </w:pPr>
            <w:r>
              <w:rPr>
                <w:sz w:val="24"/>
              </w:rPr>
              <w:t>–</w:t>
            </w:r>
          </w:p>
        </w:tc>
        <w:tc>
          <w:tcPr>
            <w:tcW w:w="1376" w:type="dxa"/>
            <w:vMerge w:val="restart"/>
            <w:vAlign w:val="center"/>
          </w:tcPr>
          <w:p w14:paraId="4D5264FA" w14:textId="4BAF0CD3" w:rsidR="008B1FAC" w:rsidRPr="002A3479" w:rsidRDefault="00647C94" w:rsidP="00177FF2">
            <w:pPr>
              <w:jc w:val="center"/>
              <w:rPr>
                <w:sz w:val="24"/>
              </w:rPr>
            </w:pPr>
            <w:r>
              <w:rPr>
                <w:sz w:val="24"/>
              </w:rPr>
              <w:t>–</w:t>
            </w:r>
          </w:p>
        </w:tc>
      </w:tr>
      <w:tr w:rsidR="008B1FAC" w:rsidRPr="002A3479" w14:paraId="20406ABE" w14:textId="77777777" w:rsidTr="00933AAC">
        <w:tc>
          <w:tcPr>
            <w:tcW w:w="1377" w:type="dxa"/>
          </w:tcPr>
          <w:p w14:paraId="1B7E05CD" w14:textId="77777777" w:rsidR="008B1FAC" w:rsidRPr="002A3479" w:rsidRDefault="008B1FAC" w:rsidP="00177FF2">
            <w:pPr>
              <w:tabs>
                <w:tab w:val="left" w:pos="709"/>
              </w:tabs>
              <w:spacing w:line="360" w:lineRule="auto"/>
              <w:jc w:val="center"/>
              <w:rPr>
                <w:rFonts w:ascii="Arial" w:hAnsi="Arial" w:cs="Arial"/>
                <w:sz w:val="24"/>
                <w:szCs w:val="28"/>
              </w:rPr>
            </w:pPr>
            <w:r w:rsidRPr="002A3479">
              <w:rPr>
                <w:rFonts w:ascii="Arial" w:hAnsi="Arial" w:cs="Arial"/>
                <w:sz w:val="24"/>
                <w:szCs w:val="28"/>
              </w:rPr>
              <w:t>380</w:t>
            </w:r>
          </w:p>
        </w:tc>
        <w:tc>
          <w:tcPr>
            <w:tcW w:w="1377" w:type="dxa"/>
            <w:vMerge/>
          </w:tcPr>
          <w:p w14:paraId="4CB13C59" w14:textId="77777777" w:rsidR="008B1FAC" w:rsidRPr="002A3479" w:rsidRDefault="008B1FAC" w:rsidP="00177FF2">
            <w:pPr>
              <w:jc w:val="center"/>
              <w:rPr>
                <w:sz w:val="24"/>
              </w:rPr>
            </w:pPr>
          </w:p>
        </w:tc>
        <w:tc>
          <w:tcPr>
            <w:tcW w:w="1376" w:type="dxa"/>
            <w:vMerge/>
          </w:tcPr>
          <w:p w14:paraId="466508FC" w14:textId="77777777" w:rsidR="008B1FAC" w:rsidRPr="002A3479" w:rsidRDefault="008B1FAC" w:rsidP="00177FF2">
            <w:pPr>
              <w:jc w:val="center"/>
              <w:rPr>
                <w:sz w:val="24"/>
              </w:rPr>
            </w:pPr>
          </w:p>
        </w:tc>
        <w:tc>
          <w:tcPr>
            <w:tcW w:w="1376" w:type="dxa"/>
            <w:vMerge/>
          </w:tcPr>
          <w:p w14:paraId="2D167F8B" w14:textId="77777777" w:rsidR="008B1FAC" w:rsidRPr="002A3479" w:rsidRDefault="008B1FAC" w:rsidP="00177FF2">
            <w:pPr>
              <w:jc w:val="center"/>
              <w:rPr>
                <w:sz w:val="24"/>
              </w:rPr>
            </w:pPr>
          </w:p>
        </w:tc>
        <w:tc>
          <w:tcPr>
            <w:tcW w:w="1376" w:type="dxa"/>
            <w:vMerge/>
          </w:tcPr>
          <w:p w14:paraId="5327C2B9" w14:textId="77777777" w:rsidR="008B1FAC" w:rsidRPr="002A3479" w:rsidRDefault="008B1FAC" w:rsidP="00177FF2">
            <w:pPr>
              <w:jc w:val="center"/>
              <w:rPr>
                <w:sz w:val="24"/>
              </w:rPr>
            </w:pPr>
          </w:p>
        </w:tc>
        <w:tc>
          <w:tcPr>
            <w:tcW w:w="1376" w:type="dxa"/>
            <w:vMerge/>
          </w:tcPr>
          <w:p w14:paraId="37661B22" w14:textId="77777777" w:rsidR="008B1FAC" w:rsidRPr="002A3479" w:rsidRDefault="008B1FAC" w:rsidP="00177FF2">
            <w:pPr>
              <w:jc w:val="center"/>
              <w:rPr>
                <w:sz w:val="24"/>
              </w:rPr>
            </w:pPr>
          </w:p>
        </w:tc>
        <w:tc>
          <w:tcPr>
            <w:tcW w:w="1376" w:type="dxa"/>
            <w:vMerge/>
          </w:tcPr>
          <w:p w14:paraId="632BBEB7" w14:textId="77777777" w:rsidR="008B1FAC" w:rsidRPr="002A3479" w:rsidRDefault="008B1FAC" w:rsidP="00177FF2">
            <w:pPr>
              <w:jc w:val="center"/>
              <w:rPr>
                <w:sz w:val="24"/>
              </w:rPr>
            </w:pPr>
          </w:p>
        </w:tc>
      </w:tr>
      <w:tr w:rsidR="004C12CD" w:rsidRPr="002A3479" w14:paraId="10B945C9" w14:textId="77777777" w:rsidTr="00933AAC">
        <w:tc>
          <w:tcPr>
            <w:tcW w:w="1377" w:type="dxa"/>
          </w:tcPr>
          <w:p w14:paraId="624BC2F4" w14:textId="77777777" w:rsidR="004C12CD" w:rsidRPr="002A3479" w:rsidRDefault="004C12CD" w:rsidP="00177FF2">
            <w:pPr>
              <w:tabs>
                <w:tab w:val="left" w:pos="709"/>
              </w:tabs>
              <w:spacing w:line="360" w:lineRule="auto"/>
              <w:jc w:val="center"/>
              <w:rPr>
                <w:rFonts w:ascii="Arial" w:hAnsi="Arial" w:cs="Arial"/>
                <w:sz w:val="24"/>
                <w:szCs w:val="28"/>
              </w:rPr>
            </w:pPr>
            <w:r w:rsidRPr="002A3479">
              <w:rPr>
                <w:rFonts w:ascii="Arial" w:hAnsi="Arial" w:cs="Arial"/>
                <w:sz w:val="24"/>
                <w:szCs w:val="28"/>
              </w:rPr>
              <w:t>660</w:t>
            </w:r>
          </w:p>
        </w:tc>
        <w:tc>
          <w:tcPr>
            <w:tcW w:w="1377" w:type="dxa"/>
          </w:tcPr>
          <w:p w14:paraId="0F82F2DF" w14:textId="7015FC1B" w:rsidR="004C12CD" w:rsidRPr="002A3479" w:rsidRDefault="00647C94" w:rsidP="00647C94">
            <w:pPr>
              <w:jc w:val="center"/>
              <w:rPr>
                <w:sz w:val="24"/>
              </w:rPr>
            </w:pPr>
            <w:r>
              <w:rPr>
                <w:sz w:val="24"/>
              </w:rPr>
              <w:t>1,5–</w:t>
            </w:r>
            <w:r w:rsidR="009A2844" w:rsidRPr="002A3479">
              <w:rPr>
                <w:sz w:val="24"/>
              </w:rPr>
              <w:t>6</w:t>
            </w:r>
          </w:p>
        </w:tc>
        <w:tc>
          <w:tcPr>
            <w:tcW w:w="1376" w:type="dxa"/>
          </w:tcPr>
          <w:p w14:paraId="2DABFB87" w14:textId="3057F15F" w:rsidR="004C12CD" w:rsidRPr="002A3479" w:rsidRDefault="009A2844" w:rsidP="00177FF2">
            <w:pPr>
              <w:jc w:val="center"/>
              <w:rPr>
                <w:sz w:val="24"/>
              </w:rPr>
            </w:pPr>
            <w:r w:rsidRPr="002A3479">
              <w:rPr>
                <w:sz w:val="24"/>
              </w:rPr>
              <w:t>1</w:t>
            </w:r>
            <w:r w:rsidR="00647C94">
              <w:rPr>
                <w:sz w:val="24"/>
              </w:rPr>
              <w:t>,5–</w:t>
            </w:r>
            <w:r w:rsidR="0021619A" w:rsidRPr="002A3479">
              <w:rPr>
                <w:sz w:val="24"/>
              </w:rPr>
              <w:t>4</w:t>
            </w:r>
          </w:p>
        </w:tc>
        <w:tc>
          <w:tcPr>
            <w:tcW w:w="1376" w:type="dxa"/>
          </w:tcPr>
          <w:p w14:paraId="39DD2B75" w14:textId="0B5BC4B4" w:rsidR="004C12CD" w:rsidRPr="002A3479" w:rsidRDefault="009A2844" w:rsidP="00647C94">
            <w:pPr>
              <w:jc w:val="center"/>
              <w:rPr>
                <w:sz w:val="24"/>
              </w:rPr>
            </w:pPr>
            <w:r w:rsidRPr="002A3479">
              <w:rPr>
                <w:sz w:val="24"/>
              </w:rPr>
              <w:t>1,5</w:t>
            </w:r>
            <w:r w:rsidR="0021619A" w:rsidRPr="002A3479">
              <w:rPr>
                <w:sz w:val="24"/>
              </w:rPr>
              <w:t>–2,5</w:t>
            </w:r>
          </w:p>
        </w:tc>
        <w:tc>
          <w:tcPr>
            <w:tcW w:w="1376" w:type="dxa"/>
          </w:tcPr>
          <w:p w14:paraId="74D8F0EE" w14:textId="49CAF391" w:rsidR="004C12CD" w:rsidRPr="002A3479" w:rsidRDefault="00D679A4" w:rsidP="00177FF2">
            <w:pPr>
              <w:jc w:val="center"/>
              <w:rPr>
                <w:sz w:val="24"/>
              </w:rPr>
            </w:pPr>
            <w:r w:rsidRPr="002A3479">
              <w:rPr>
                <w:sz w:val="24"/>
              </w:rPr>
              <w:t>3</w:t>
            </w:r>
          </w:p>
        </w:tc>
        <w:tc>
          <w:tcPr>
            <w:tcW w:w="1376" w:type="dxa"/>
          </w:tcPr>
          <w:p w14:paraId="419FDAF7" w14:textId="3B930CC0" w:rsidR="004C12CD" w:rsidRPr="002A3479" w:rsidRDefault="00D679A4" w:rsidP="00177FF2">
            <w:pPr>
              <w:jc w:val="center"/>
              <w:rPr>
                <w:sz w:val="24"/>
              </w:rPr>
            </w:pPr>
            <w:r w:rsidRPr="002A3479">
              <w:rPr>
                <w:sz w:val="24"/>
              </w:rPr>
              <w:t>1</w:t>
            </w:r>
          </w:p>
        </w:tc>
        <w:tc>
          <w:tcPr>
            <w:tcW w:w="1376" w:type="dxa"/>
          </w:tcPr>
          <w:p w14:paraId="2C9FFCFD" w14:textId="7135E088" w:rsidR="004C12CD" w:rsidRPr="002A3479" w:rsidRDefault="00D679A4" w:rsidP="00177FF2">
            <w:pPr>
              <w:jc w:val="center"/>
              <w:rPr>
                <w:sz w:val="24"/>
              </w:rPr>
            </w:pPr>
            <w:r w:rsidRPr="002A3479">
              <w:rPr>
                <w:sz w:val="24"/>
              </w:rPr>
              <w:t>1</w:t>
            </w:r>
          </w:p>
        </w:tc>
      </w:tr>
      <w:tr w:rsidR="00C739D8" w:rsidRPr="002A3479" w14:paraId="25F52978" w14:textId="77777777" w:rsidTr="00933AAC">
        <w:tc>
          <w:tcPr>
            <w:tcW w:w="1377" w:type="dxa"/>
          </w:tcPr>
          <w:p w14:paraId="2EB6FBA0" w14:textId="77777777" w:rsidR="00C739D8" w:rsidRPr="002A3479" w:rsidRDefault="00C739D8" w:rsidP="00177FF2">
            <w:pPr>
              <w:tabs>
                <w:tab w:val="left" w:pos="709"/>
              </w:tabs>
              <w:spacing w:line="360" w:lineRule="auto"/>
              <w:jc w:val="center"/>
              <w:rPr>
                <w:rFonts w:ascii="Arial" w:hAnsi="Arial" w:cs="Arial"/>
                <w:sz w:val="24"/>
                <w:szCs w:val="28"/>
              </w:rPr>
            </w:pPr>
            <w:r w:rsidRPr="002A3479">
              <w:rPr>
                <w:rFonts w:ascii="Arial" w:hAnsi="Arial" w:cs="Arial"/>
                <w:sz w:val="24"/>
                <w:szCs w:val="28"/>
              </w:rPr>
              <w:t>1140</w:t>
            </w:r>
          </w:p>
        </w:tc>
        <w:tc>
          <w:tcPr>
            <w:tcW w:w="1377" w:type="dxa"/>
            <w:vAlign w:val="center"/>
          </w:tcPr>
          <w:p w14:paraId="3CDFE72B" w14:textId="41187D7F" w:rsidR="00C739D8" w:rsidRPr="002A3479" w:rsidRDefault="00C739D8" w:rsidP="00647C94">
            <w:pPr>
              <w:jc w:val="center"/>
              <w:rPr>
                <w:sz w:val="24"/>
              </w:rPr>
            </w:pPr>
            <w:r w:rsidRPr="002A3479">
              <w:rPr>
                <w:sz w:val="24"/>
              </w:rPr>
              <w:t>2,5</w:t>
            </w:r>
            <w:r w:rsidR="00647C94">
              <w:rPr>
                <w:sz w:val="24"/>
              </w:rPr>
              <w:t>–</w:t>
            </w:r>
            <w:r w:rsidRPr="002A3479">
              <w:rPr>
                <w:sz w:val="24"/>
              </w:rPr>
              <w:t>240</w:t>
            </w:r>
          </w:p>
        </w:tc>
        <w:tc>
          <w:tcPr>
            <w:tcW w:w="1376" w:type="dxa"/>
            <w:vAlign w:val="center"/>
          </w:tcPr>
          <w:p w14:paraId="74B41F61" w14:textId="20D3F21F" w:rsidR="00C739D8" w:rsidRPr="002A3479" w:rsidRDefault="00647C94" w:rsidP="00647C94">
            <w:pPr>
              <w:jc w:val="center"/>
              <w:rPr>
                <w:sz w:val="24"/>
              </w:rPr>
            </w:pPr>
            <w:r>
              <w:rPr>
                <w:sz w:val="24"/>
              </w:rPr>
              <w:t>2,5</w:t>
            </w:r>
            <w:r w:rsidR="007C051E">
              <w:rPr>
                <w:sz w:val="24"/>
              </w:rPr>
              <w:t>–</w:t>
            </w:r>
            <w:r w:rsidR="00C739D8" w:rsidRPr="002A3479">
              <w:rPr>
                <w:sz w:val="24"/>
              </w:rPr>
              <w:t>70</w:t>
            </w:r>
          </w:p>
        </w:tc>
        <w:tc>
          <w:tcPr>
            <w:tcW w:w="1376" w:type="dxa"/>
            <w:vAlign w:val="center"/>
          </w:tcPr>
          <w:p w14:paraId="3D24C65F" w14:textId="6A510F33" w:rsidR="00C739D8" w:rsidRPr="002A3479" w:rsidRDefault="00C739D8" w:rsidP="00647C94">
            <w:pPr>
              <w:jc w:val="center"/>
              <w:rPr>
                <w:sz w:val="24"/>
              </w:rPr>
            </w:pPr>
            <w:r w:rsidRPr="002A3479">
              <w:rPr>
                <w:sz w:val="24"/>
              </w:rPr>
              <w:t>1,0–6</w:t>
            </w:r>
          </w:p>
        </w:tc>
        <w:tc>
          <w:tcPr>
            <w:tcW w:w="1376" w:type="dxa"/>
            <w:vMerge w:val="restart"/>
            <w:vAlign w:val="center"/>
          </w:tcPr>
          <w:p w14:paraId="46DB0759" w14:textId="2FA5E016" w:rsidR="00C739D8" w:rsidRPr="002A3479" w:rsidRDefault="00C739D8" w:rsidP="00A15EBA">
            <w:pPr>
              <w:jc w:val="center"/>
              <w:rPr>
                <w:sz w:val="24"/>
              </w:rPr>
            </w:pPr>
            <w:r w:rsidRPr="002A3479">
              <w:rPr>
                <w:sz w:val="24"/>
              </w:rPr>
              <w:t>3, 6</w:t>
            </w:r>
          </w:p>
        </w:tc>
        <w:tc>
          <w:tcPr>
            <w:tcW w:w="1376" w:type="dxa"/>
            <w:vMerge w:val="restart"/>
            <w:vAlign w:val="center"/>
          </w:tcPr>
          <w:p w14:paraId="5BB5BD31" w14:textId="48C5F802" w:rsidR="00C739D8" w:rsidRPr="002A3479" w:rsidRDefault="00C739D8" w:rsidP="00A15EBA">
            <w:pPr>
              <w:jc w:val="center"/>
              <w:rPr>
                <w:sz w:val="24"/>
              </w:rPr>
            </w:pPr>
            <w:r w:rsidRPr="002A3479">
              <w:rPr>
                <w:sz w:val="24"/>
              </w:rPr>
              <w:t>1</w:t>
            </w:r>
          </w:p>
        </w:tc>
        <w:tc>
          <w:tcPr>
            <w:tcW w:w="1376" w:type="dxa"/>
            <w:vMerge w:val="restart"/>
            <w:vAlign w:val="center"/>
          </w:tcPr>
          <w:p w14:paraId="5F899E96" w14:textId="693D3627" w:rsidR="00C739D8" w:rsidRPr="002A3479" w:rsidRDefault="00647C94" w:rsidP="00177FF2">
            <w:pPr>
              <w:jc w:val="center"/>
              <w:rPr>
                <w:sz w:val="24"/>
              </w:rPr>
            </w:pPr>
            <w:r>
              <w:rPr>
                <w:sz w:val="24"/>
              </w:rPr>
              <w:t>3–</w:t>
            </w:r>
            <w:r w:rsidR="00C739D8" w:rsidRPr="002A3479">
              <w:rPr>
                <w:sz w:val="24"/>
              </w:rPr>
              <w:t>12</w:t>
            </w:r>
          </w:p>
          <w:p w14:paraId="6627F52A" w14:textId="654C49B2" w:rsidR="00C739D8" w:rsidRPr="002A3479" w:rsidRDefault="00C739D8" w:rsidP="00A15EBA">
            <w:pPr>
              <w:jc w:val="center"/>
              <w:rPr>
                <w:sz w:val="24"/>
              </w:rPr>
            </w:pPr>
          </w:p>
        </w:tc>
      </w:tr>
      <w:tr w:rsidR="00C739D8" w:rsidRPr="002A3479" w14:paraId="3A0319E2" w14:textId="77777777" w:rsidTr="00933AAC">
        <w:tc>
          <w:tcPr>
            <w:tcW w:w="1377" w:type="dxa"/>
          </w:tcPr>
          <w:p w14:paraId="4944B8EF" w14:textId="77777777" w:rsidR="00C739D8" w:rsidRPr="002A3479" w:rsidRDefault="00C739D8" w:rsidP="00177FF2">
            <w:pPr>
              <w:tabs>
                <w:tab w:val="left" w:pos="709"/>
              </w:tabs>
              <w:spacing w:line="360" w:lineRule="auto"/>
              <w:jc w:val="center"/>
              <w:rPr>
                <w:rFonts w:ascii="Arial" w:hAnsi="Arial" w:cs="Arial"/>
                <w:sz w:val="24"/>
                <w:szCs w:val="28"/>
              </w:rPr>
            </w:pPr>
            <w:r w:rsidRPr="002A3479">
              <w:rPr>
                <w:rFonts w:ascii="Arial" w:hAnsi="Arial" w:cs="Arial"/>
                <w:sz w:val="24"/>
                <w:szCs w:val="28"/>
              </w:rPr>
              <w:t>3300</w:t>
            </w:r>
          </w:p>
        </w:tc>
        <w:tc>
          <w:tcPr>
            <w:tcW w:w="1377" w:type="dxa"/>
            <w:vAlign w:val="center"/>
          </w:tcPr>
          <w:p w14:paraId="6C778895" w14:textId="35A4F2EE" w:rsidR="00C739D8" w:rsidRPr="002A3479" w:rsidRDefault="00647C94" w:rsidP="00EF0A8A">
            <w:pPr>
              <w:jc w:val="center"/>
              <w:rPr>
                <w:sz w:val="24"/>
              </w:rPr>
            </w:pPr>
            <w:r>
              <w:rPr>
                <w:sz w:val="24"/>
              </w:rPr>
              <w:t>10–</w:t>
            </w:r>
            <w:r w:rsidR="00C739D8" w:rsidRPr="002A3479">
              <w:rPr>
                <w:sz w:val="24"/>
              </w:rPr>
              <w:t>240</w:t>
            </w:r>
          </w:p>
        </w:tc>
        <w:tc>
          <w:tcPr>
            <w:tcW w:w="1376" w:type="dxa"/>
            <w:vAlign w:val="center"/>
          </w:tcPr>
          <w:p w14:paraId="40BF9B37" w14:textId="318B89AB" w:rsidR="00C739D8" w:rsidRPr="002A3479" w:rsidRDefault="00647C94" w:rsidP="00EF0A8A">
            <w:pPr>
              <w:jc w:val="center"/>
              <w:rPr>
                <w:sz w:val="24"/>
              </w:rPr>
            </w:pPr>
            <w:r>
              <w:rPr>
                <w:sz w:val="24"/>
              </w:rPr>
              <w:t>6–</w:t>
            </w:r>
            <w:r w:rsidR="00C739D8" w:rsidRPr="002A3479">
              <w:rPr>
                <w:sz w:val="24"/>
              </w:rPr>
              <w:t>70</w:t>
            </w:r>
          </w:p>
        </w:tc>
        <w:tc>
          <w:tcPr>
            <w:tcW w:w="1376" w:type="dxa"/>
            <w:vAlign w:val="center"/>
          </w:tcPr>
          <w:p w14:paraId="11B253CA" w14:textId="341DDCAE" w:rsidR="00C739D8" w:rsidRPr="002A3479" w:rsidRDefault="00647C94" w:rsidP="00EF0A8A">
            <w:pPr>
              <w:jc w:val="center"/>
              <w:rPr>
                <w:sz w:val="24"/>
              </w:rPr>
            </w:pPr>
            <w:r>
              <w:rPr>
                <w:sz w:val="24"/>
              </w:rPr>
              <w:t>1,0–</w:t>
            </w:r>
            <w:r w:rsidR="00C739D8" w:rsidRPr="002A3479">
              <w:rPr>
                <w:sz w:val="24"/>
              </w:rPr>
              <w:t>6</w:t>
            </w:r>
          </w:p>
        </w:tc>
        <w:tc>
          <w:tcPr>
            <w:tcW w:w="1376" w:type="dxa"/>
            <w:vMerge/>
            <w:vAlign w:val="center"/>
          </w:tcPr>
          <w:p w14:paraId="014538D0" w14:textId="1DED320D" w:rsidR="00C739D8" w:rsidRPr="002A3479" w:rsidRDefault="00C739D8" w:rsidP="00177FF2">
            <w:pPr>
              <w:jc w:val="center"/>
              <w:rPr>
                <w:sz w:val="24"/>
              </w:rPr>
            </w:pPr>
          </w:p>
        </w:tc>
        <w:tc>
          <w:tcPr>
            <w:tcW w:w="1376" w:type="dxa"/>
            <w:vMerge/>
            <w:vAlign w:val="center"/>
          </w:tcPr>
          <w:p w14:paraId="57A14187" w14:textId="187E71F3" w:rsidR="00C739D8" w:rsidRPr="002A3479" w:rsidRDefault="00C739D8" w:rsidP="00177FF2">
            <w:pPr>
              <w:jc w:val="center"/>
              <w:rPr>
                <w:sz w:val="24"/>
              </w:rPr>
            </w:pPr>
          </w:p>
        </w:tc>
        <w:tc>
          <w:tcPr>
            <w:tcW w:w="1376" w:type="dxa"/>
            <w:vMerge/>
            <w:vAlign w:val="center"/>
          </w:tcPr>
          <w:p w14:paraId="605BBA33" w14:textId="18390BE2" w:rsidR="00C739D8" w:rsidRPr="002A3479" w:rsidRDefault="00C739D8" w:rsidP="00C739D8">
            <w:pPr>
              <w:jc w:val="center"/>
              <w:rPr>
                <w:sz w:val="24"/>
              </w:rPr>
            </w:pPr>
          </w:p>
        </w:tc>
      </w:tr>
      <w:tr w:rsidR="00177FF2" w:rsidRPr="002A3479" w14:paraId="288B5FDE" w14:textId="77777777" w:rsidTr="00933AAC">
        <w:tc>
          <w:tcPr>
            <w:tcW w:w="1377" w:type="dxa"/>
          </w:tcPr>
          <w:p w14:paraId="2404C766" w14:textId="49F503A9" w:rsidR="00177FF2" w:rsidRPr="002A3479" w:rsidRDefault="00177FF2" w:rsidP="00177FF2">
            <w:pPr>
              <w:tabs>
                <w:tab w:val="left" w:pos="709"/>
              </w:tabs>
              <w:spacing w:line="360" w:lineRule="auto"/>
              <w:jc w:val="center"/>
              <w:rPr>
                <w:rFonts w:ascii="Arial" w:hAnsi="Arial" w:cs="Arial"/>
                <w:sz w:val="24"/>
                <w:szCs w:val="28"/>
              </w:rPr>
            </w:pPr>
            <w:r w:rsidRPr="002A3479">
              <w:rPr>
                <w:rFonts w:ascii="Arial" w:hAnsi="Arial" w:cs="Arial"/>
                <w:sz w:val="24"/>
                <w:szCs w:val="28"/>
              </w:rPr>
              <w:t xml:space="preserve">6000 </w:t>
            </w:r>
          </w:p>
        </w:tc>
        <w:tc>
          <w:tcPr>
            <w:tcW w:w="1377" w:type="dxa"/>
          </w:tcPr>
          <w:p w14:paraId="666254CA" w14:textId="7690A20B" w:rsidR="00177FF2" w:rsidRPr="002A3479" w:rsidRDefault="00647C94" w:rsidP="00177FF2">
            <w:pPr>
              <w:jc w:val="center"/>
              <w:rPr>
                <w:sz w:val="24"/>
              </w:rPr>
            </w:pPr>
            <w:r>
              <w:rPr>
                <w:sz w:val="24"/>
              </w:rPr>
              <w:t>10–</w:t>
            </w:r>
            <w:r w:rsidR="00177FF2" w:rsidRPr="002A3479">
              <w:rPr>
                <w:sz w:val="24"/>
              </w:rPr>
              <w:t>240</w:t>
            </w:r>
          </w:p>
        </w:tc>
        <w:tc>
          <w:tcPr>
            <w:tcW w:w="1376" w:type="dxa"/>
          </w:tcPr>
          <w:p w14:paraId="655BC72F" w14:textId="08285E32" w:rsidR="00177FF2" w:rsidRPr="002A3479" w:rsidRDefault="00647C94" w:rsidP="00177FF2">
            <w:pPr>
              <w:jc w:val="center"/>
              <w:rPr>
                <w:sz w:val="24"/>
              </w:rPr>
            </w:pPr>
            <w:r>
              <w:rPr>
                <w:sz w:val="24"/>
              </w:rPr>
              <w:t>6–</w:t>
            </w:r>
            <w:r w:rsidR="00177FF2" w:rsidRPr="002A3479">
              <w:rPr>
                <w:sz w:val="24"/>
              </w:rPr>
              <w:t xml:space="preserve">70 </w:t>
            </w:r>
          </w:p>
        </w:tc>
        <w:tc>
          <w:tcPr>
            <w:tcW w:w="1376" w:type="dxa"/>
          </w:tcPr>
          <w:p w14:paraId="0CF5554E" w14:textId="1D80166B" w:rsidR="00177FF2" w:rsidRPr="002A3479" w:rsidRDefault="009A0902" w:rsidP="00177FF2">
            <w:pPr>
              <w:jc w:val="center"/>
              <w:rPr>
                <w:sz w:val="24"/>
              </w:rPr>
            </w:pPr>
            <w:r>
              <w:rPr>
                <w:sz w:val="24"/>
              </w:rPr>
              <w:t>6,</w:t>
            </w:r>
            <w:r w:rsidR="00177FF2" w:rsidRPr="002A3479">
              <w:rPr>
                <w:sz w:val="24"/>
              </w:rPr>
              <w:t xml:space="preserve"> 10</w:t>
            </w:r>
          </w:p>
        </w:tc>
        <w:tc>
          <w:tcPr>
            <w:tcW w:w="1376" w:type="dxa"/>
          </w:tcPr>
          <w:p w14:paraId="3AD65526" w14:textId="24D25169" w:rsidR="00177FF2" w:rsidRPr="002A3479" w:rsidRDefault="00177FF2" w:rsidP="00177FF2">
            <w:pPr>
              <w:jc w:val="center"/>
              <w:rPr>
                <w:sz w:val="24"/>
              </w:rPr>
            </w:pPr>
            <w:r w:rsidRPr="002A3479">
              <w:rPr>
                <w:sz w:val="24"/>
              </w:rPr>
              <w:t>3</w:t>
            </w:r>
          </w:p>
        </w:tc>
        <w:tc>
          <w:tcPr>
            <w:tcW w:w="1376" w:type="dxa"/>
          </w:tcPr>
          <w:p w14:paraId="4B8D550A" w14:textId="4DA16B24" w:rsidR="00177FF2" w:rsidRPr="002A3479" w:rsidRDefault="00177FF2" w:rsidP="00177FF2">
            <w:pPr>
              <w:jc w:val="center"/>
              <w:rPr>
                <w:sz w:val="24"/>
              </w:rPr>
            </w:pPr>
            <w:r w:rsidRPr="002A3479">
              <w:rPr>
                <w:sz w:val="24"/>
              </w:rPr>
              <w:t>1</w:t>
            </w:r>
          </w:p>
        </w:tc>
        <w:tc>
          <w:tcPr>
            <w:tcW w:w="1376" w:type="dxa"/>
          </w:tcPr>
          <w:p w14:paraId="0804505B" w14:textId="1AA86BC1" w:rsidR="00177FF2" w:rsidRPr="002A3479" w:rsidRDefault="00177FF2" w:rsidP="00177FF2">
            <w:pPr>
              <w:jc w:val="center"/>
              <w:rPr>
                <w:sz w:val="24"/>
              </w:rPr>
            </w:pPr>
            <w:r w:rsidRPr="002A3479">
              <w:rPr>
                <w:sz w:val="24"/>
              </w:rPr>
              <w:t>1</w:t>
            </w:r>
          </w:p>
        </w:tc>
      </w:tr>
      <w:tr w:rsidR="00177FF2" w:rsidRPr="00EB7204" w14:paraId="33BC9FE1" w14:textId="77777777" w:rsidTr="00933AAC">
        <w:tc>
          <w:tcPr>
            <w:tcW w:w="1377" w:type="dxa"/>
          </w:tcPr>
          <w:p w14:paraId="05E992F5" w14:textId="77777777" w:rsidR="00177FF2" w:rsidRPr="002A3479" w:rsidRDefault="00177FF2" w:rsidP="00177FF2">
            <w:pPr>
              <w:tabs>
                <w:tab w:val="left" w:pos="709"/>
              </w:tabs>
              <w:spacing w:line="360" w:lineRule="auto"/>
              <w:jc w:val="center"/>
              <w:rPr>
                <w:rFonts w:ascii="Arial" w:hAnsi="Arial" w:cs="Arial"/>
                <w:sz w:val="24"/>
                <w:szCs w:val="28"/>
              </w:rPr>
            </w:pPr>
            <w:r w:rsidRPr="002A3479">
              <w:rPr>
                <w:rFonts w:ascii="Arial" w:hAnsi="Arial" w:cs="Arial"/>
                <w:sz w:val="24"/>
                <w:szCs w:val="28"/>
              </w:rPr>
              <w:t>10000</w:t>
            </w:r>
          </w:p>
        </w:tc>
        <w:tc>
          <w:tcPr>
            <w:tcW w:w="1377" w:type="dxa"/>
          </w:tcPr>
          <w:p w14:paraId="6CB7632B" w14:textId="79BB0BDE" w:rsidR="00177FF2" w:rsidRPr="002A3479" w:rsidRDefault="00647C94" w:rsidP="00EF0A8A">
            <w:pPr>
              <w:jc w:val="center"/>
              <w:rPr>
                <w:sz w:val="24"/>
              </w:rPr>
            </w:pPr>
            <w:r>
              <w:rPr>
                <w:sz w:val="24"/>
              </w:rPr>
              <w:t>25–</w:t>
            </w:r>
            <w:r w:rsidR="00EF0A8A" w:rsidRPr="002A3479">
              <w:rPr>
                <w:sz w:val="24"/>
              </w:rPr>
              <w:t>240</w:t>
            </w:r>
          </w:p>
        </w:tc>
        <w:tc>
          <w:tcPr>
            <w:tcW w:w="1376" w:type="dxa"/>
          </w:tcPr>
          <w:p w14:paraId="5264623B" w14:textId="70166CD7" w:rsidR="00177FF2" w:rsidRPr="002A3479" w:rsidRDefault="00647C94" w:rsidP="007C051E">
            <w:pPr>
              <w:jc w:val="center"/>
              <w:rPr>
                <w:sz w:val="24"/>
              </w:rPr>
            </w:pPr>
            <w:r>
              <w:rPr>
                <w:sz w:val="24"/>
              </w:rPr>
              <w:t>1</w:t>
            </w:r>
            <w:r w:rsidR="00177FF2" w:rsidRPr="002A3479">
              <w:rPr>
                <w:sz w:val="24"/>
              </w:rPr>
              <w:t>–70</w:t>
            </w:r>
          </w:p>
        </w:tc>
        <w:tc>
          <w:tcPr>
            <w:tcW w:w="1376" w:type="dxa"/>
          </w:tcPr>
          <w:p w14:paraId="701943C7" w14:textId="0AF86EF0" w:rsidR="00177FF2" w:rsidRPr="002A3479" w:rsidRDefault="00177FF2" w:rsidP="00177FF2">
            <w:pPr>
              <w:jc w:val="center"/>
              <w:rPr>
                <w:sz w:val="24"/>
              </w:rPr>
            </w:pPr>
            <w:r w:rsidRPr="002A3479">
              <w:rPr>
                <w:sz w:val="24"/>
              </w:rPr>
              <w:t>6, 10</w:t>
            </w:r>
          </w:p>
        </w:tc>
        <w:tc>
          <w:tcPr>
            <w:tcW w:w="1376" w:type="dxa"/>
          </w:tcPr>
          <w:p w14:paraId="144A1B0A" w14:textId="2E47699A" w:rsidR="00177FF2" w:rsidRPr="002A3479" w:rsidRDefault="00177FF2" w:rsidP="00177FF2">
            <w:pPr>
              <w:jc w:val="center"/>
              <w:rPr>
                <w:sz w:val="24"/>
              </w:rPr>
            </w:pPr>
            <w:r w:rsidRPr="002A3479">
              <w:rPr>
                <w:sz w:val="24"/>
              </w:rPr>
              <w:t>3</w:t>
            </w:r>
          </w:p>
        </w:tc>
        <w:tc>
          <w:tcPr>
            <w:tcW w:w="1376" w:type="dxa"/>
          </w:tcPr>
          <w:p w14:paraId="79FBF7EA" w14:textId="00F9E938" w:rsidR="00177FF2" w:rsidRPr="002A3479" w:rsidRDefault="00177FF2" w:rsidP="00177FF2">
            <w:pPr>
              <w:jc w:val="center"/>
              <w:rPr>
                <w:sz w:val="24"/>
              </w:rPr>
            </w:pPr>
            <w:r w:rsidRPr="002A3479">
              <w:rPr>
                <w:sz w:val="24"/>
              </w:rPr>
              <w:t>1</w:t>
            </w:r>
          </w:p>
        </w:tc>
        <w:tc>
          <w:tcPr>
            <w:tcW w:w="1376" w:type="dxa"/>
          </w:tcPr>
          <w:p w14:paraId="5262CF6E" w14:textId="4F589671" w:rsidR="00177FF2" w:rsidRPr="00EB7204" w:rsidRDefault="00177FF2" w:rsidP="00177FF2">
            <w:pPr>
              <w:jc w:val="center"/>
              <w:rPr>
                <w:sz w:val="24"/>
              </w:rPr>
            </w:pPr>
            <w:r w:rsidRPr="002A3479">
              <w:rPr>
                <w:sz w:val="24"/>
              </w:rPr>
              <w:t>1</w:t>
            </w:r>
          </w:p>
        </w:tc>
      </w:tr>
      <w:tr w:rsidR="009A0902" w:rsidRPr="00EB7204" w14:paraId="7FCB79BE" w14:textId="77777777" w:rsidTr="00933AAC">
        <w:tc>
          <w:tcPr>
            <w:tcW w:w="1377" w:type="dxa"/>
          </w:tcPr>
          <w:p w14:paraId="592D17D0" w14:textId="1D3ED63E" w:rsidR="009A0902" w:rsidRPr="002A3479" w:rsidRDefault="009A0902" w:rsidP="009A0902">
            <w:pPr>
              <w:tabs>
                <w:tab w:val="left" w:pos="709"/>
              </w:tabs>
              <w:spacing w:line="360" w:lineRule="auto"/>
              <w:jc w:val="center"/>
              <w:rPr>
                <w:rFonts w:ascii="Arial" w:hAnsi="Arial" w:cs="Arial"/>
                <w:sz w:val="24"/>
                <w:szCs w:val="28"/>
              </w:rPr>
            </w:pPr>
            <w:r>
              <w:rPr>
                <w:rFonts w:ascii="Arial" w:hAnsi="Arial" w:cs="Arial"/>
                <w:sz w:val="24"/>
                <w:szCs w:val="28"/>
              </w:rPr>
              <w:t>15000</w:t>
            </w:r>
          </w:p>
        </w:tc>
        <w:tc>
          <w:tcPr>
            <w:tcW w:w="1377" w:type="dxa"/>
          </w:tcPr>
          <w:p w14:paraId="31F76EA4" w14:textId="76ACA832" w:rsidR="009A0902" w:rsidRPr="002A3479" w:rsidRDefault="00647C94" w:rsidP="00647C94">
            <w:pPr>
              <w:jc w:val="center"/>
              <w:rPr>
                <w:sz w:val="24"/>
              </w:rPr>
            </w:pPr>
            <w:r>
              <w:rPr>
                <w:sz w:val="24"/>
              </w:rPr>
              <w:t>25–</w:t>
            </w:r>
            <w:r w:rsidR="009A0902" w:rsidRPr="002A3479">
              <w:rPr>
                <w:sz w:val="24"/>
              </w:rPr>
              <w:t>240</w:t>
            </w:r>
          </w:p>
        </w:tc>
        <w:tc>
          <w:tcPr>
            <w:tcW w:w="1376" w:type="dxa"/>
          </w:tcPr>
          <w:p w14:paraId="7C5C4884" w14:textId="348EA9BA" w:rsidR="009A0902" w:rsidRPr="002A3479" w:rsidRDefault="009A0902" w:rsidP="00647C94">
            <w:pPr>
              <w:jc w:val="center"/>
              <w:rPr>
                <w:sz w:val="24"/>
              </w:rPr>
            </w:pPr>
            <w:r w:rsidRPr="002A3479">
              <w:rPr>
                <w:sz w:val="24"/>
              </w:rPr>
              <w:t>10–70</w:t>
            </w:r>
          </w:p>
        </w:tc>
        <w:tc>
          <w:tcPr>
            <w:tcW w:w="1376" w:type="dxa"/>
          </w:tcPr>
          <w:p w14:paraId="7B56DFF8" w14:textId="74B2C345" w:rsidR="009A0902" w:rsidRPr="002A3479" w:rsidRDefault="009A0902" w:rsidP="009A0902">
            <w:pPr>
              <w:jc w:val="center"/>
              <w:rPr>
                <w:sz w:val="24"/>
              </w:rPr>
            </w:pPr>
            <w:r w:rsidRPr="002A3479">
              <w:rPr>
                <w:sz w:val="24"/>
              </w:rPr>
              <w:t>6, 10</w:t>
            </w:r>
          </w:p>
        </w:tc>
        <w:tc>
          <w:tcPr>
            <w:tcW w:w="1376" w:type="dxa"/>
          </w:tcPr>
          <w:p w14:paraId="4EDB1C36" w14:textId="65E68CBE" w:rsidR="009A0902" w:rsidRPr="002A3479" w:rsidRDefault="009A0902" w:rsidP="009A0902">
            <w:pPr>
              <w:jc w:val="center"/>
              <w:rPr>
                <w:sz w:val="24"/>
              </w:rPr>
            </w:pPr>
            <w:r w:rsidRPr="002A3479">
              <w:rPr>
                <w:sz w:val="24"/>
              </w:rPr>
              <w:t>3</w:t>
            </w:r>
          </w:p>
        </w:tc>
        <w:tc>
          <w:tcPr>
            <w:tcW w:w="1376" w:type="dxa"/>
          </w:tcPr>
          <w:p w14:paraId="46D62BD8" w14:textId="58B24B7C" w:rsidR="009A0902" w:rsidRPr="002A3479" w:rsidRDefault="009A0902" w:rsidP="009A0902">
            <w:pPr>
              <w:jc w:val="center"/>
              <w:rPr>
                <w:sz w:val="24"/>
              </w:rPr>
            </w:pPr>
            <w:r w:rsidRPr="002A3479">
              <w:rPr>
                <w:sz w:val="24"/>
              </w:rPr>
              <w:t>1</w:t>
            </w:r>
          </w:p>
        </w:tc>
        <w:tc>
          <w:tcPr>
            <w:tcW w:w="1376" w:type="dxa"/>
          </w:tcPr>
          <w:p w14:paraId="215CCA59" w14:textId="4B06B48E" w:rsidR="009A0902" w:rsidRPr="002A3479" w:rsidRDefault="009A0902" w:rsidP="009A0902">
            <w:pPr>
              <w:jc w:val="center"/>
              <w:rPr>
                <w:sz w:val="24"/>
              </w:rPr>
            </w:pPr>
            <w:r w:rsidRPr="002A3479">
              <w:rPr>
                <w:sz w:val="24"/>
              </w:rPr>
              <w:t>1</w:t>
            </w:r>
          </w:p>
        </w:tc>
      </w:tr>
    </w:tbl>
    <w:p w14:paraId="5949FEBB" w14:textId="1E7DEE99" w:rsidR="00CD356B" w:rsidRPr="00EB7204" w:rsidRDefault="00C739D8" w:rsidP="00933AAC">
      <w:pPr>
        <w:tabs>
          <w:tab w:val="left" w:pos="709"/>
        </w:tabs>
        <w:spacing w:after="0" w:line="360" w:lineRule="auto"/>
        <w:ind w:firstLine="284"/>
        <w:jc w:val="both"/>
        <w:rPr>
          <w:rFonts w:ascii="Arial" w:hAnsi="Arial" w:cs="Arial"/>
          <w:sz w:val="24"/>
          <w:szCs w:val="24"/>
        </w:rPr>
      </w:pPr>
      <w:r w:rsidRPr="00EB7204">
        <w:rPr>
          <w:rFonts w:ascii="Arial" w:hAnsi="Arial" w:cs="Arial"/>
          <w:sz w:val="24"/>
          <w:szCs w:val="24"/>
        </w:rPr>
        <w:tab/>
      </w:r>
      <w:r w:rsidR="00CD356B" w:rsidRPr="002A3479">
        <w:rPr>
          <w:rFonts w:ascii="Arial" w:hAnsi="Arial" w:cs="Arial"/>
          <w:sz w:val="24"/>
          <w:szCs w:val="24"/>
        </w:rPr>
        <w:t>Допускается другое количество основных, вспомогательных жил, а также расщепленная жила заземления</w:t>
      </w:r>
      <w:r w:rsidR="000678B4" w:rsidRPr="002A3479">
        <w:rPr>
          <w:rFonts w:ascii="Arial" w:hAnsi="Arial" w:cs="Arial"/>
          <w:sz w:val="24"/>
          <w:szCs w:val="24"/>
        </w:rPr>
        <w:t xml:space="preserve"> и другие номинальные сечения </w:t>
      </w:r>
      <w:r w:rsidR="00B845B7" w:rsidRPr="002A3479">
        <w:rPr>
          <w:rFonts w:ascii="Arial" w:hAnsi="Arial" w:cs="Arial"/>
          <w:sz w:val="24"/>
          <w:szCs w:val="24"/>
        </w:rPr>
        <w:t>основных</w:t>
      </w:r>
      <w:r w:rsidR="002A3479" w:rsidRPr="002A3479">
        <w:rPr>
          <w:rFonts w:ascii="Arial" w:hAnsi="Arial" w:cs="Arial"/>
          <w:sz w:val="24"/>
          <w:szCs w:val="24"/>
        </w:rPr>
        <w:t xml:space="preserve"> и </w:t>
      </w:r>
      <w:r w:rsidR="0017261F">
        <w:rPr>
          <w:rFonts w:ascii="Arial" w:hAnsi="Arial" w:cs="Arial"/>
          <w:sz w:val="24"/>
          <w:szCs w:val="24"/>
        </w:rPr>
        <w:t>вспомогательных жил, а также</w:t>
      </w:r>
      <w:r w:rsidR="000678B4" w:rsidRPr="002A3479">
        <w:rPr>
          <w:rFonts w:ascii="Arial" w:hAnsi="Arial" w:cs="Arial"/>
          <w:sz w:val="24"/>
          <w:szCs w:val="24"/>
        </w:rPr>
        <w:t xml:space="preserve"> жилы заземления. </w:t>
      </w:r>
      <w:r w:rsidR="00E91042" w:rsidRPr="002A3479">
        <w:rPr>
          <w:rFonts w:ascii="Arial" w:hAnsi="Arial" w:cs="Arial"/>
          <w:sz w:val="24"/>
          <w:szCs w:val="24"/>
        </w:rPr>
        <w:t>Особенности к</w:t>
      </w:r>
      <w:r w:rsidR="005D6E03" w:rsidRPr="002A3479">
        <w:rPr>
          <w:rFonts w:ascii="Arial" w:hAnsi="Arial" w:cs="Arial"/>
          <w:sz w:val="24"/>
          <w:szCs w:val="24"/>
        </w:rPr>
        <w:t>онструкци</w:t>
      </w:r>
      <w:r w:rsidR="00E91042" w:rsidRPr="002A3479">
        <w:rPr>
          <w:rFonts w:ascii="Arial" w:hAnsi="Arial" w:cs="Arial"/>
          <w:sz w:val="24"/>
          <w:szCs w:val="24"/>
        </w:rPr>
        <w:t>и</w:t>
      </w:r>
      <w:r w:rsidR="005D6E03" w:rsidRPr="00EB7204">
        <w:rPr>
          <w:rFonts w:ascii="Arial" w:hAnsi="Arial" w:cs="Arial"/>
          <w:sz w:val="24"/>
          <w:szCs w:val="24"/>
        </w:rPr>
        <w:t xml:space="preserve"> </w:t>
      </w:r>
      <w:r w:rsidR="00E91042" w:rsidRPr="00EB7204">
        <w:rPr>
          <w:rFonts w:ascii="Arial" w:hAnsi="Arial" w:cs="Arial"/>
          <w:sz w:val="24"/>
          <w:szCs w:val="24"/>
        </w:rPr>
        <w:t xml:space="preserve">этих кабелей </w:t>
      </w:r>
      <w:r w:rsidR="004D1FC4" w:rsidRPr="00EB7204">
        <w:rPr>
          <w:rFonts w:ascii="Arial" w:hAnsi="Arial" w:cs="Arial"/>
          <w:sz w:val="24"/>
          <w:szCs w:val="24"/>
        </w:rPr>
        <w:t>или шнуров</w:t>
      </w:r>
      <w:r w:rsidR="00F5665F" w:rsidRPr="00EB7204">
        <w:rPr>
          <w:rFonts w:ascii="Arial" w:hAnsi="Arial" w:cs="Arial"/>
          <w:sz w:val="24"/>
          <w:szCs w:val="24"/>
        </w:rPr>
        <w:t xml:space="preserve"> дополнительные требования к ним </w:t>
      </w:r>
      <w:r w:rsidR="00E91042" w:rsidRPr="00EB7204">
        <w:rPr>
          <w:rFonts w:ascii="Arial" w:hAnsi="Arial" w:cs="Arial"/>
          <w:sz w:val="24"/>
          <w:szCs w:val="24"/>
        </w:rPr>
        <w:t xml:space="preserve">должны быть приведены в технических условиях на кабели </w:t>
      </w:r>
      <w:r w:rsidR="008E2755" w:rsidRPr="00EB7204">
        <w:rPr>
          <w:rFonts w:ascii="Arial" w:hAnsi="Arial" w:cs="Arial"/>
          <w:sz w:val="24"/>
          <w:szCs w:val="24"/>
        </w:rPr>
        <w:t>и</w:t>
      </w:r>
      <w:r w:rsidR="00D56B0F" w:rsidRPr="00EB7204">
        <w:rPr>
          <w:rFonts w:ascii="Arial" w:hAnsi="Arial" w:cs="Arial"/>
          <w:sz w:val="24"/>
          <w:szCs w:val="24"/>
        </w:rPr>
        <w:t>ли</w:t>
      </w:r>
      <w:r w:rsidR="008E2755" w:rsidRPr="00EB7204">
        <w:rPr>
          <w:rFonts w:ascii="Arial" w:hAnsi="Arial" w:cs="Arial"/>
          <w:sz w:val="24"/>
          <w:szCs w:val="24"/>
        </w:rPr>
        <w:t xml:space="preserve"> шнуры </w:t>
      </w:r>
      <w:r w:rsidR="00E91042" w:rsidRPr="00EB7204">
        <w:rPr>
          <w:rFonts w:ascii="Arial" w:hAnsi="Arial" w:cs="Arial"/>
          <w:sz w:val="24"/>
          <w:szCs w:val="24"/>
        </w:rPr>
        <w:t>конкретных марок.</w:t>
      </w:r>
    </w:p>
    <w:p w14:paraId="5B97C65F" w14:textId="6B7FDA4F" w:rsidR="001850A5" w:rsidRPr="00EB7204" w:rsidRDefault="001850A5" w:rsidP="0062053C">
      <w:pPr>
        <w:tabs>
          <w:tab w:val="left" w:pos="709"/>
        </w:tabs>
        <w:spacing w:after="0" w:line="360" w:lineRule="auto"/>
        <w:jc w:val="both"/>
        <w:rPr>
          <w:rFonts w:ascii="Arial" w:hAnsi="Arial" w:cs="Arial"/>
          <w:sz w:val="24"/>
          <w:szCs w:val="24"/>
        </w:rPr>
      </w:pPr>
      <w:r w:rsidRPr="00EB7204">
        <w:rPr>
          <w:rFonts w:ascii="Arial" w:hAnsi="Arial" w:cs="Arial"/>
          <w:sz w:val="24"/>
          <w:szCs w:val="24"/>
        </w:rPr>
        <w:tab/>
        <w:t xml:space="preserve">Минимальные номинальные сечения жилы заземления приведены в таблице 2. </w:t>
      </w:r>
    </w:p>
    <w:p w14:paraId="4C2AD882" w14:textId="5E80A8AA" w:rsidR="00BC5AAA" w:rsidRPr="007C051E" w:rsidRDefault="00BC5AAA" w:rsidP="00BC5AAA">
      <w:pPr>
        <w:tabs>
          <w:tab w:val="left" w:pos="709"/>
        </w:tabs>
        <w:spacing w:line="360" w:lineRule="auto"/>
        <w:rPr>
          <w:rFonts w:ascii="Arial" w:hAnsi="Arial" w:cs="Arial"/>
          <w:sz w:val="24"/>
        </w:rPr>
      </w:pPr>
      <w:r w:rsidRPr="007C051E">
        <w:rPr>
          <w:rFonts w:ascii="Arial" w:hAnsi="Arial" w:cs="Arial"/>
          <w:sz w:val="24"/>
        </w:rPr>
        <w:t>Т  а  б  л  и  ц  а  2</w:t>
      </w:r>
    </w:p>
    <w:tbl>
      <w:tblPr>
        <w:tblStyle w:val="a3"/>
        <w:tblW w:w="0" w:type="auto"/>
        <w:tblLook w:val="04A0" w:firstRow="1" w:lastRow="0" w:firstColumn="1" w:lastColumn="0" w:noHBand="0" w:noVBand="1"/>
      </w:tblPr>
      <w:tblGrid>
        <w:gridCol w:w="1413"/>
        <w:gridCol w:w="1417"/>
        <w:gridCol w:w="1701"/>
        <w:gridCol w:w="1711"/>
        <w:gridCol w:w="1641"/>
        <w:gridCol w:w="1462"/>
      </w:tblGrid>
      <w:tr w:rsidR="00BC5AAA" w:rsidRPr="001355F2" w14:paraId="26E87410" w14:textId="77777777" w:rsidTr="00A15EBA">
        <w:tc>
          <w:tcPr>
            <w:tcW w:w="9345" w:type="dxa"/>
            <w:gridSpan w:val="6"/>
          </w:tcPr>
          <w:p w14:paraId="72F472E3" w14:textId="77777777" w:rsidR="00BC5AAA" w:rsidRPr="001355F2" w:rsidRDefault="00BC5AAA" w:rsidP="00A15EBA">
            <w:pPr>
              <w:jc w:val="center"/>
              <w:rPr>
                <w:rFonts w:ascii="Arial" w:hAnsi="Arial" w:cs="Arial"/>
                <w:vertAlign w:val="superscript"/>
              </w:rPr>
            </w:pPr>
            <w:r w:rsidRPr="001355F2">
              <w:rPr>
                <w:rFonts w:ascii="Arial" w:hAnsi="Arial" w:cs="Arial"/>
              </w:rPr>
              <w:t>Номинальное сечение жил, мм</w:t>
            </w:r>
            <w:r w:rsidRPr="001355F2">
              <w:rPr>
                <w:rFonts w:ascii="Arial" w:hAnsi="Arial" w:cs="Arial"/>
                <w:vertAlign w:val="superscript"/>
              </w:rPr>
              <w:t>2</w:t>
            </w:r>
          </w:p>
        </w:tc>
      </w:tr>
      <w:tr w:rsidR="00BC5AAA" w:rsidRPr="001355F2" w14:paraId="152848ED" w14:textId="77777777" w:rsidTr="001355F2">
        <w:tc>
          <w:tcPr>
            <w:tcW w:w="1413" w:type="dxa"/>
            <w:tcBorders>
              <w:bottom w:val="double" w:sz="4" w:space="0" w:color="auto"/>
            </w:tcBorders>
          </w:tcPr>
          <w:p w14:paraId="3EB95E8F" w14:textId="77777777" w:rsidR="00BC5AAA" w:rsidRPr="001355F2" w:rsidRDefault="00BC5AAA" w:rsidP="00A15EBA">
            <w:pPr>
              <w:rPr>
                <w:rFonts w:ascii="Arial" w:hAnsi="Arial" w:cs="Arial"/>
              </w:rPr>
            </w:pPr>
            <w:r w:rsidRPr="001355F2">
              <w:rPr>
                <w:rFonts w:ascii="Arial" w:hAnsi="Arial" w:cs="Arial"/>
              </w:rPr>
              <w:t>основных</w:t>
            </w:r>
          </w:p>
        </w:tc>
        <w:tc>
          <w:tcPr>
            <w:tcW w:w="1417" w:type="dxa"/>
            <w:tcBorders>
              <w:bottom w:val="double" w:sz="4" w:space="0" w:color="auto"/>
            </w:tcBorders>
          </w:tcPr>
          <w:p w14:paraId="686D5822" w14:textId="77777777" w:rsidR="00BC5AAA" w:rsidRPr="001355F2" w:rsidRDefault="00BC5AAA" w:rsidP="00A15EBA">
            <w:pPr>
              <w:rPr>
                <w:rFonts w:ascii="Arial" w:hAnsi="Arial" w:cs="Arial"/>
              </w:rPr>
            </w:pPr>
            <w:r w:rsidRPr="001355F2">
              <w:rPr>
                <w:rFonts w:ascii="Arial" w:hAnsi="Arial" w:cs="Arial"/>
              </w:rPr>
              <w:t>заземления</w:t>
            </w:r>
          </w:p>
        </w:tc>
        <w:tc>
          <w:tcPr>
            <w:tcW w:w="1701" w:type="dxa"/>
            <w:tcBorders>
              <w:bottom w:val="double" w:sz="4" w:space="0" w:color="auto"/>
            </w:tcBorders>
          </w:tcPr>
          <w:p w14:paraId="45DAF56E" w14:textId="77777777" w:rsidR="00BC5AAA" w:rsidRPr="001355F2" w:rsidRDefault="00BC5AAA" w:rsidP="00A15EBA">
            <w:pPr>
              <w:rPr>
                <w:rFonts w:ascii="Arial" w:hAnsi="Arial" w:cs="Arial"/>
              </w:rPr>
            </w:pPr>
            <w:r w:rsidRPr="001355F2">
              <w:rPr>
                <w:rFonts w:ascii="Arial" w:hAnsi="Arial" w:cs="Arial"/>
              </w:rPr>
              <w:t>основных</w:t>
            </w:r>
          </w:p>
        </w:tc>
        <w:tc>
          <w:tcPr>
            <w:tcW w:w="1711" w:type="dxa"/>
            <w:tcBorders>
              <w:bottom w:val="double" w:sz="4" w:space="0" w:color="auto"/>
            </w:tcBorders>
          </w:tcPr>
          <w:p w14:paraId="7C065812" w14:textId="77777777" w:rsidR="00BC5AAA" w:rsidRPr="001355F2" w:rsidRDefault="00BC5AAA" w:rsidP="00A15EBA">
            <w:pPr>
              <w:rPr>
                <w:rFonts w:ascii="Arial" w:hAnsi="Arial" w:cs="Arial"/>
              </w:rPr>
            </w:pPr>
            <w:r w:rsidRPr="001355F2">
              <w:rPr>
                <w:rFonts w:ascii="Arial" w:hAnsi="Arial" w:cs="Arial"/>
              </w:rPr>
              <w:t>заземления</w:t>
            </w:r>
          </w:p>
        </w:tc>
        <w:tc>
          <w:tcPr>
            <w:tcW w:w="1641" w:type="dxa"/>
            <w:tcBorders>
              <w:bottom w:val="double" w:sz="4" w:space="0" w:color="auto"/>
            </w:tcBorders>
          </w:tcPr>
          <w:p w14:paraId="1A6DA5F3" w14:textId="77777777" w:rsidR="00BC5AAA" w:rsidRPr="001355F2" w:rsidRDefault="00BC5AAA" w:rsidP="00A15EBA">
            <w:pPr>
              <w:rPr>
                <w:rFonts w:ascii="Arial" w:hAnsi="Arial" w:cs="Arial"/>
              </w:rPr>
            </w:pPr>
            <w:r w:rsidRPr="001355F2">
              <w:rPr>
                <w:rFonts w:ascii="Arial" w:hAnsi="Arial" w:cs="Arial"/>
              </w:rPr>
              <w:t>основных</w:t>
            </w:r>
          </w:p>
        </w:tc>
        <w:tc>
          <w:tcPr>
            <w:tcW w:w="1462" w:type="dxa"/>
            <w:tcBorders>
              <w:bottom w:val="double" w:sz="4" w:space="0" w:color="auto"/>
            </w:tcBorders>
          </w:tcPr>
          <w:p w14:paraId="7B84150B" w14:textId="77777777" w:rsidR="00BC5AAA" w:rsidRPr="001355F2" w:rsidRDefault="00BC5AAA" w:rsidP="00A15EBA">
            <w:pPr>
              <w:rPr>
                <w:rFonts w:ascii="Arial" w:hAnsi="Arial" w:cs="Arial"/>
              </w:rPr>
            </w:pPr>
            <w:r w:rsidRPr="001355F2">
              <w:rPr>
                <w:rFonts w:ascii="Arial" w:hAnsi="Arial" w:cs="Arial"/>
              </w:rPr>
              <w:t>заземления</w:t>
            </w:r>
          </w:p>
        </w:tc>
      </w:tr>
      <w:tr w:rsidR="00BC5AAA" w:rsidRPr="001355F2" w14:paraId="7D48E234" w14:textId="77777777" w:rsidTr="001355F2">
        <w:tc>
          <w:tcPr>
            <w:tcW w:w="1413" w:type="dxa"/>
            <w:tcBorders>
              <w:top w:val="single" w:sz="4" w:space="0" w:color="auto"/>
            </w:tcBorders>
          </w:tcPr>
          <w:p w14:paraId="45825E60" w14:textId="77777777" w:rsidR="00BC5AAA" w:rsidRPr="001355F2" w:rsidRDefault="00BC5AAA" w:rsidP="00A15EBA">
            <w:pPr>
              <w:rPr>
                <w:rFonts w:ascii="Arial" w:hAnsi="Arial" w:cs="Arial"/>
                <w:sz w:val="24"/>
              </w:rPr>
            </w:pPr>
            <w:r w:rsidRPr="001355F2">
              <w:rPr>
                <w:rFonts w:ascii="Arial" w:hAnsi="Arial" w:cs="Arial"/>
                <w:sz w:val="24"/>
              </w:rPr>
              <w:t>1,5</w:t>
            </w:r>
          </w:p>
        </w:tc>
        <w:tc>
          <w:tcPr>
            <w:tcW w:w="1417" w:type="dxa"/>
            <w:tcBorders>
              <w:top w:val="single" w:sz="4" w:space="0" w:color="auto"/>
            </w:tcBorders>
          </w:tcPr>
          <w:p w14:paraId="356B5E25" w14:textId="77777777" w:rsidR="00BC5AAA" w:rsidRPr="001355F2" w:rsidRDefault="00BC5AAA" w:rsidP="00A15EBA">
            <w:pPr>
              <w:rPr>
                <w:rFonts w:ascii="Arial" w:hAnsi="Arial" w:cs="Arial"/>
                <w:sz w:val="24"/>
              </w:rPr>
            </w:pPr>
            <w:r w:rsidRPr="001355F2">
              <w:rPr>
                <w:rFonts w:ascii="Arial" w:hAnsi="Arial" w:cs="Arial"/>
                <w:sz w:val="24"/>
              </w:rPr>
              <w:t>1,5</w:t>
            </w:r>
          </w:p>
        </w:tc>
        <w:tc>
          <w:tcPr>
            <w:tcW w:w="1701" w:type="dxa"/>
            <w:tcBorders>
              <w:top w:val="single" w:sz="4" w:space="0" w:color="auto"/>
            </w:tcBorders>
          </w:tcPr>
          <w:p w14:paraId="7307800A" w14:textId="77777777" w:rsidR="00BC5AAA" w:rsidRPr="001355F2" w:rsidRDefault="00BC5AAA" w:rsidP="00A15EBA">
            <w:pPr>
              <w:rPr>
                <w:rFonts w:ascii="Arial" w:hAnsi="Arial" w:cs="Arial"/>
                <w:sz w:val="24"/>
              </w:rPr>
            </w:pPr>
            <w:r w:rsidRPr="001355F2">
              <w:rPr>
                <w:rFonts w:ascii="Arial" w:hAnsi="Arial" w:cs="Arial"/>
                <w:sz w:val="24"/>
              </w:rPr>
              <w:t>16</w:t>
            </w:r>
          </w:p>
        </w:tc>
        <w:tc>
          <w:tcPr>
            <w:tcW w:w="1711" w:type="dxa"/>
            <w:tcBorders>
              <w:top w:val="single" w:sz="4" w:space="0" w:color="auto"/>
            </w:tcBorders>
          </w:tcPr>
          <w:p w14:paraId="01C7EE3B" w14:textId="77777777" w:rsidR="00BC5AAA" w:rsidRPr="001355F2" w:rsidRDefault="00BC5AAA" w:rsidP="00A15EBA">
            <w:pPr>
              <w:rPr>
                <w:rFonts w:ascii="Arial" w:hAnsi="Arial" w:cs="Arial"/>
                <w:sz w:val="24"/>
              </w:rPr>
            </w:pPr>
            <w:r w:rsidRPr="001355F2">
              <w:rPr>
                <w:rFonts w:ascii="Arial" w:hAnsi="Arial" w:cs="Arial"/>
                <w:sz w:val="24"/>
              </w:rPr>
              <w:t>10</w:t>
            </w:r>
          </w:p>
        </w:tc>
        <w:tc>
          <w:tcPr>
            <w:tcW w:w="1641" w:type="dxa"/>
            <w:tcBorders>
              <w:top w:val="single" w:sz="4" w:space="0" w:color="auto"/>
            </w:tcBorders>
          </w:tcPr>
          <w:p w14:paraId="6E0B04CE" w14:textId="77777777" w:rsidR="00BC5AAA" w:rsidRPr="001355F2" w:rsidRDefault="00BC5AAA" w:rsidP="00A15EBA">
            <w:pPr>
              <w:rPr>
                <w:rFonts w:ascii="Arial" w:hAnsi="Arial" w:cs="Arial"/>
                <w:sz w:val="24"/>
              </w:rPr>
            </w:pPr>
            <w:r w:rsidRPr="001355F2">
              <w:rPr>
                <w:rFonts w:ascii="Arial" w:hAnsi="Arial" w:cs="Arial"/>
                <w:sz w:val="24"/>
              </w:rPr>
              <w:t>95</w:t>
            </w:r>
          </w:p>
        </w:tc>
        <w:tc>
          <w:tcPr>
            <w:tcW w:w="1462" w:type="dxa"/>
            <w:tcBorders>
              <w:top w:val="single" w:sz="4" w:space="0" w:color="auto"/>
            </w:tcBorders>
          </w:tcPr>
          <w:p w14:paraId="37C43598" w14:textId="77777777" w:rsidR="00BC5AAA" w:rsidRPr="001355F2" w:rsidRDefault="00BC5AAA" w:rsidP="00A15EBA">
            <w:pPr>
              <w:rPr>
                <w:rFonts w:ascii="Arial" w:hAnsi="Arial" w:cs="Arial"/>
                <w:sz w:val="24"/>
              </w:rPr>
            </w:pPr>
            <w:r w:rsidRPr="001355F2">
              <w:rPr>
                <w:rFonts w:ascii="Arial" w:hAnsi="Arial" w:cs="Arial"/>
                <w:sz w:val="24"/>
              </w:rPr>
              <w:t>10</w:t>
            </w:r>
          </w:p>
        </w:tc>
      </w:tr>
      <w:tr w:rsidR="00BC5AAA" w:rsidRPr="001355F2" w14:paraId="29F06AB9" w14:textId="77777777" w:rsidTr="00A15EBA">
        <w:tc>
          <w:tcPr>
            <w:tcW w:w="1413" w:type="dxa"/>
          </w:tcPr>
          <w:p w14:paraId="701AEADC" w14:textId="77777777" w:rsidR="00BC5AAA" w:rsidRPr="001355F2" w:rsidRDefault="00BC5AAA" w:rsidP="00A15EBA">
            <w:pPr>
              <w:rPr>
                <w:rFonts w:ascii="Arial" w:hAnsi="Arial" w:cs="Arial"/>
                <w:sz w:val="24"/>
              </w:rPr>
            </w:pPr>
            <w:r w:rsidRPr="001355F2">
              <w:rPr>
                <w:rFonts w:ascii="Arial" w:hAnsi="Arial" w:cs="Arial"/>
                <w:sz w:val="24"/>
              </w:rPr>
              <w:t>2,5</w:t>
            </w:r>
          </w:p>
        </w:tc>
        <w:tc>
          <w:tcPr>
            <w:tcW w:w="1417" w:type="dxa"/>
          </w:tcPr>
          <w:p w14:paraId="53B0F16E" w14:textId="77777777" w:rsidR="00BC5AAA" w:rsidRPr="001355F2" w:rsidRDefault="00BC5AAA" w:rsidP="00A15EBA">
            <w:pPr>
              <w:rPr>
                <w:rFonts w:ascii="Arial" w:hAnsi="Arial" w:cs="Arial"/>
                <w:sz w:val="24"/>
              </w:rPr>
            </w:pPr>
            <w:r w:rsidRPr="001355F2">
              <w:rPr>
                <w:rFonts w:ascii="Arial" w:hAnsi="Arial" w:cs="Arial"/>
                <w:sz w:val="24"/>
              </w:rPr>
              <w:t>2,5</w:t>
            </w:r>
          </w:p>
        </w:tc>
        <w:tc>
          <w:tcPr>
            <w:tcW w:w="1701" w:type="dxa"/>
          </w:tcPr>
          <w:p w14:paraId="462AFE60" w14:textId="77777777" w:rsidR="00BC5AAA" w:rsidRPr="001355F2" w:rsidRDefault="00BC5AAA" w:rsidP="00A15EBA">
            <w:pPr>
              <w:rPr>
                <w:rFonts w:ascii="Arial" w:hAnsi="Arial" w:cs="Arial"/>
                <w:sz w:val="24"/>
              </w:rPr>
            </w:pPr>
            <w:r w:rsidRPr="001355F2">
              <w:rPr>
                <w:rFonts w:ascii="Arial" w:hAnsi="Arial" w:cs="Arial"/>
                <w:sz w:val="24"/>
              </w:rPr>
              <w:t>25</w:t>
            </w:r>
          </w:p>
        </w:tc>
        <w:tc>
          <w:tcPr>
            <w:tcW w:w="1711" w:type="dxa"/>
          </w:tcPr>
          <w:p w14:paraId="7A6D748D" w14:textId="77777777" w:rsidR="00BC5AAA" w:rsidRPr="001355F2" w:rsidRDefault="00BC5AAA" w:rsidP="00A15EBA">
            <w:pPr>
              <w:rPr>
                <w:rFonts w:ascii="Arial" w:hAnsi="Arial" w:cs="Arial"/>
                <w:sz w:val="24"/>
              </w:rPr>
            </w:pPr>
            <w:r w:rsidRPr="001355F2">
              <w:rPr>
                <w:rFonts w:ascii="Arial" w:hAnsi="Arial" w:cs="Arial"/>
                <w:sz w:val="24"/>
              </w:rPr>
              <w:t>10</w:t>
            </w:r>
          </w:p>
        </w:tc>
        <w:tc>
          <w:tcPr>
            <w:tcW w:w="1641" w:type="dxa"/>
          </w:tcPr>
          <w:p w14:paraId="541D3098" w14:textId="77777777" w:rsidR="00BC5AAA" w:rsidRPr="001355F2" w:rsidRDefault="00BC5AAA" w:rsidP="00A15EBA">
            <w:pPr>
              <w:rPr>
                <w:rFonts w:ascii="Arial" w:hAnsi="Arial" w:cs="Arial"/>
                <w:sz w:val="24"/>
              </w:rPr>
            </w:pPr>
            <w:r w:rsidRPr="001355F2">
              <w:rPr>
                <w:rFonts w:ascii="Arial" w:hAnsi="Arial" w:cs="Arial"/>
                <w:sz w:val="24"/>
              </w:rPr>
              <w:t>120</w:t>
            </w:r>
          </w:p>
        </w:tc>
        <w:tc>
          <w:tcPr>
            <w:tcW w:w="1462" w:type="dxa"/>
          </w:tcPr>
          <w:p w14:paraId="7EDE1C4B" w14:textId="7697A808" w:rsidR="00BC5AAA" w:rsidRPr="001355F2" w:rsidRDefault="00BC5AAA" w:rsidP="00A15EBA">
            <w:pPr>
              <w:rPr>
                <w:rFonts w:ascii="Arial" w:hAnsi="Arial" w:cs="Arial"/>
                <w:sz w:val="24"/>
              </w:rPr>
            </w:pPr>
            <w:r w:rsidRPr="001355F2">
              <w:rPr>
                <w:rFonts w:ascii="Arial" w:hAnsi="Arial" w:cs="Arial"/>
                <w:sz w:val="24"/>
              </w:rPr>
              <w:t>10</w:t>
            </w:r>
          </w:p>
        </w:tc>
      </w:tr>
      <w:tr w:rsidR="00BC5AAA" w:rsidRPr="001355F2" w14:paraId="213203FB" w14:textId="77777777" w:rsidTr="00A15EBA">
        <w:tc>
          <w:tcPr>
            <w:tcW w:w="1413" w:type="dxa"/>
          </w:tcPr>
          <w:p w14:paraId="073B1041" w14:textId="77777777" w:rsidR="00BC5AAA" w:rsidRPr="001355F2" w:rsidRDefault="00BC5AAA" w:rsidP="00A15EBA">
            <w:pPr>
              <w:rPr>
                <w:rFonts w:ascii="Arial" w:hAnsi="Arial" w:cs="Arial"/>
                <w:sz w:val="24"/>
              </w:rPr>
            </w:pPr>
            <w:r w:rsidRPr="001355F2">
              <w:rPr>
                <w:rFonts w:ascii="Arial" w:hAnsi="Arial" w:cs="Arial"/>
                <w:sz w:val="24"/>
              </w:rPr>
              <w:t>4</w:t>
            </w:r>
          </w:p>
        </w:tc>
        <w:tc>
          <w:tcPr>
            <w:tcW w:w="1417" w:type="dxa"/>
          </w:tcPr>
          <w:p w14:paraId="7FEB474E" w14:textId="77777777" w:rsidR="00BC5AAA" w:rsidRPr="001355F2" w:rsidRDefault="00BC5AAA" w:rsidP="00A15EBA">
            <w:pPr>
              <w:rPr>
                <w:rFonts w:ascii="Arial" w:hAnsi="Arial" w:cs="Arial"/>
                <w:sz w:val="24"/>
              </w:rPr>
            </w:pPr>
            <w:r w:rsidRPr="001355F2">
              <w:rPr>
                <w:rFonts w:ascii="Arial" w:hAnsi="Arial" w:cs="Arial"/>
                <w:sz w:val="24"/>
              </w:rPr>
              <w:t>2,5</w:t>
            </w:r>
          </w:p>
        </w:tc>
        <w:tc>
          <w:tcPr>
            <w:tcW w:w="1701" w:type="dxa"/>
          </w:tcPr>
          <w:p w14:paraId="001B764C" w14:textId="77777777" w:rsidR="00BC5AAA" w:rsidRPr="001355F2" w:rsidRDefault="00BC5AAA" w:rsidP="00A15EBA">
            <w:pPr>
              <w:rPr>
                <w:rFonts w:ascii="Arial" w:hAnsi="Arial" w:cs="Arial"/>
                <w:sz w:val="24"/>
              </w:rPr>
            </w:pPr>
            <w:r w:rsidRPr="001355F2">
              <w:rPr>
                <w:rFonts w:ascii="Arial" w:hAnsi="Arial" w:cs="Arial"/>
                <w:sz w:val="24"/>
              </w:rPr>
              <w:t>35</w:t>
            </w:r>
          </w:p>
        </w:tc>
        <w:tc>
          <w:tcPr>
            <w:tcW w:w="1711" w:type="dxa"/>
          </w:tcPr>
          <w:p w14:paraId="3895F7EF" w14:textId="77777777" w:rsidR="00BC5AAA" w:rsidRPr="001355F2" w:rsidRDefault="00BC5AAA" w:rsidP="00A15EBA">
            <w:pPr>
              <w:rPr>
                <w:rFonts w:ascii="Arial" w:hAnsi="Arial" w:cs="Arial"/>
                <w:sz w:val="24"/>
              </w:rPr>
            </w:pPr>
            <w:r w:rsidRPr="001355F2">
              <w:rPr>
                <w:rFonts w:ascii="Arial" w:hAnsi="Arial" w:cs="Arial"/>
                <w:sz w:val="24"/>
              </w:rPr>
              <w:t>10</w:t>
            </w:r>
          </w:p>
        </w:tc>
        <w:tc>
          <w:tcPr>
            <w:tcW w:w="1641" w:type="dxa"/>
          </w:tcPr>
          <w:p w14:paraId="6C5559C0" w14:textId="77777777" w:rsidR="00BC5AAA" w:rsidRPr="001355F2" w:rsidRDefault="00BC5AAA" w:rsidP="00A15EBA">
            <w:pPr>
              <w:rPr>
                <w:rFonts w:ascii="Arial" w:hAnsi="Arial" w:cs="Arial"/>
                <w:sz w:val="24"/>
              </w:rPr>
            </w:pPr>
            <w:r w:rsidRPr="001355F2">
              <w:rPr>
                <w:rFonts w:ascii="Arial" w:hAnsi="Arial" w:cs="Arial"/>
                <w:sz w:val="24"/>
              </w:rPr>
              <w:t>150</w:t>
            </w:r>
          </w:p>
        </w:tc>
        <w:tc>
          <w:tcPr>
            <w:tcW w:w="1462" w:type="dxa"/>
          </w:tcPr>
          <w:p w14:paraId="2160FF62" w14:textId="74B14663" w:rsidR="00BC5AAA" w:rsidRPr="001355F2" w:rsidRDefault="00BC5AAA" w:rsidP="00A15EBA">
            <w:pPr>
              <w:rPr>
                <w:rFonts w:ascii="Arial" w:hAnsi="Arial" w:cs="Arial"/>
                <w:sz w:val="24"/>
              </w:rPr>
            </w:pPr>
            <w:r w:rsidRPr="001355F2">
              <w:rPr>
                <w:rFonts w:ascii="Arial" w:hAnsi="Arial" w:cs="Arial"/>
                <w:sz w:val="24"/>
              </w:rPr>
              <w:t>10</w:t>
            </w:r>
          </w:p>
        </w:tc>
      </w:tr>
      <w:tr w:rsidR="00BC5AAA" w:rsidRPr="001355F2" w14:paraId="0B33EF34" w14:textId="77777777" w:rsidTr="00A15EBA">
        <w:tc>
          <w:tcPr>
            <w:tcW w:w="1413" w:type="dxa"/>
          </w:tcPr>
          <w:p w14:paraId="16CF8290" w14:textId="77777777" w:rsidR="00BC5AAA" w:rsidRPr="001355F2" w:rsidRDefault="00BC5AAA" w:rsidP="00A15EBA">
            <w:pPr>
              <w:rPr>
                <w:rFonts w:ascii="Arial" w:hAnsi="Arial" w:cs="Arial"/>
                <w:sz w:val="24"/>
              </w:rPr>
            </w:pPr>
            <w:r w:rsidRPr="001355F2">
              <w:rPr>
                <w:rFonts w:ascii="Arial" w:hAnsi="Arial" w:cs="Arial"/>
                <w:sz w:val="24"/>
              </w:rPr>
              <w:t>6</w:t>
            </w:r>
          </w:p>
        </w:tc>
        <w:tc>
          <w:tcPr>
            <w:tcW w:w="1417" w:type="dxa"/>
          </w:tcPr>
          <w:p w14:paraId="31D081A4" w14:textId="77777777" w:rsidR="00BC5AAA" w:rsidRPr="001355F2" w:rsidRDefault="00BC5AAA" w:rsidP="00A15EBA">
            <w:pPr>
              <w:rPr>
                <w:rFonts w:ascii="Arial" w:hAnsi="Arial" w:cs="Arial"/>
                <w:sz w:val="24"/>
              </w:rPr>
            </w:pPr>
            <w:r w:rsidRPr="001355F2">
              <w:rPr>
                <w:rFonts w:ascii="Arial" w:hAnsi="Arial" w:cs="Arial"/>
                <w:sz w:val="24"/>
              </w:rPr>
              <w:t>2,5</w:t>
            </w:r>
          </w:p>
        </w:tc>
        <w:tc>
          <w:tcPr>
            <w:tcW w:w="1701" w:type="dxa"/>
          </w:tcPr>
          <w:p w14:paraId="270A3451" w14:textId="77777777" w:rsidR="00BC5AAA" w:rsidRPr="001355F2" w:rsidRDefault="00BC5AAA" w:rsidP="00A15EBA">
            <w:pPr>
              <w:rPr>
                <w:rFonts w:ascii="Arial" w:hAnsi="Arial" w:cs="Arial"/>
                <w:sz w:val="24"/>
              </w:rPr>
            </w:pPr>
            <w:r w:rsidRPr="001355F2">
              <w:rPr>
                <w:rFonts w:ascii="Arial" w:hAnsi="Arial" w:cs="Arial"/>
                <w:sz w:val="24"/>
              </w:rPr>
              <w:t>50</w:t>
            </w:r>
          </w:p>
        </w:tc>
        <w:tc>
          <w:tcPr>
            <w:tcW w:w="1711" w:type="dxa"/>
          </w:tcPr>
          <w:p w14:paraId="4D85C2B2" w14:textId="77777777" w:rsidR="00BC5AAA" w:rsidRPr="001355F2" w:rsidRDefault="00BC5AAA" w:rsidP="00A15EBA">
            <w:pPr>
              <w:rPr>
                <w:rFonts w:ascii="Arial" w:hAnsi="Arial" w:cs="Arial"/>
                <w:sz w:val="24"/>
              </w:rPr>
            </w:pPr>
            <w:r w:rsidRPr="001355F2">
              <w:rPr>
                <w:rFonts w:ascii="Arial" w:hAnsi="Arial" w:cs="Arial"/>
                <w:sz w:val="24"/>
              </w:rPr>
              <w:t>10</w:t>
            </w:r>
          </w:p>
        </w:tc>
        <w:tc>
          <w:tcPr>
            <w:tcW w:w="1641" w:type="dxa"/>
          </w:tcPr>
          <w:p w14:paraId="1F8AF424" w14:textId="77777777" w:rsidR="00BC5AAA" w:rsidRPr="001355F2" w:rsidRDefault="00BC5AAA" w:rsidP="00A15EBA">
            <w:pPr>
              <w:rPr>
                <w:rFonts w:ascii="Arial" w:hAnsi="Arial" w:cs="Arial"/>
                <w:sz w:val="24"/>
              </w:rPr>
            </w:pPr>
            <w:r w:rsidRPr="001355F2">
              <w:rPr>
                <w:rFonts w:ascii="Arial" w:hAnsi="Arial" w:cs="Arial"/>
                <w:sz w:val="24"/>
              </w:rPr>
              <w:t>185</w:t>
            </w:r>
          </w:p>
        </w:tc>
        <w:tc>
          <w:tcPr>
            <w:tcW w:w="1462" w:type="dxa"/>
          </w:tcPr>
          <w:p w14:paraId="30C4DBE0" w14:textId="220F7900" w:rsidR="00BC5AAA" w:rsidRPr="001355F2" w:rsidRDefault="00BC5AAA" w:rsidP="00A15EBA">
            <w:pPr>
              <w:rPr>
                <w:rFonts w:ascii="Arial" w:hAnsi="Arial" w:cs="Arial"/>
                <w:sz w:val="24"/>
              </w:rPr>
            </w:pPr>
            <w:r w:rsidRPr="001355F2">
              <w:rPr>
                <w:rFonts w:ascii="Arial" w:hAnsi="Arial" w:cs="Arial"/>
                <w:sz w:val="24"/>
              </w:rPr>
              <w:t>16</w:t>
            </w:r>
          </w:p>
        </w:tc>
      </w:tr>
      <w:tr w:rsidR="00BC5AAA" w:rsidRPr="001355F2" w14:paraId="2336B16D" w14:textId="77777777" w:rsidTr="00A15EBA">
        <w:tc>
          <w:tcPr>
            <w:tcW w:w="1413" w:type="dxa"/>
          </w:tcPr>
          <w:p w14:paraId="626C54A9" w14:textId="77777777" w:rsidR="00BC5AAA" w:rsidRPr="001355F2" w:rsidRDefault="00BC5AAA" w:rsidP="00A15EBA">
            <w:pPr>
              <w:rPr>
                <w:rFonts w:ascii="Arial" w:hAnsi="Arial" w:cs="Arial"/>
                <w:sz w:val="24"/>
              </w:rPr>
            </w:pPr>
            <w:r w:rsidRPr="001355F2">
              <w:rPr>
                <w:rFonts w:ascii="Arial" w:hAnsi="Arial" w:cs="Arial"/>
                <w:sz w:val="24"/>
              </w:rPr>
              <w:t>10</w:t>
            </w:r>
          </w:p>
        </w:tc>
        <w:tc>
          <w:tcPr>
            <w:tcW w:w="1417" w:type="dxa"/>
          </w:tcPr>
          <w:p w14:paraId="70F8CF21" w14:textId="77777777" w:rsidR="00BC5AAA" w:rsidRPr="001355F2" w:rsidRDefault="00BC5AAA" w:rsidP="00A15EBA">
            <w:pPr>
              <w:rPr>
                <w:rFonts w:ascii="Arial" w:hAnsi="Arial" w:cs="Arial"/>
                <w:sz w:val="24"/>
              </w:rPr>
            </w:pPr>
            <w:r w:rsidRPr="001355F2">
              <w:rPr>
                <w:rFonts w:ascii="Arial" w:hAnsi="Arial" w:cs="Arial"/>
                <w:sz w:val="24"/>
              </w:rPr>
              <w:t>6</w:t>
            </w:r>
          </w:p>
        </w:tc>
        <w:tc>
          <w:tcPr>
            <w:tcW w:w="1701" w:type="dxa"/>
          </w:tcPr>
          <w:p w14:paraId="142F08DF" w14:textId="77777777" w:rsidR="00BC5AAA" w:rsidRPr="001355F2" w:rsidRDefault="00BC5AAA" w:rsidP="00A15EBA">
            <w:pPr>
              <w:rPr>
                <w:rFonts w:ascii="Arial" w:hAnsi="Arial" w:cs="Arial"/>
                <w:sz w:val="24"/>
              </w:rPr>
            </w:pPr>
            <w:r w:rsidRPr="001355F2">
              <w:rPr>
                <w:rFonts w:ascii="Arial" w:hAnsi="Arial" w:cs="Arial"/>
                <w:sz w:val="24"/>
              </w:rPr>
              <w:t>70</w:t>
            </w:r>
          </w:p>
        </w:tc>
        <w:tc>
          <w:tcPr>
            <w:tcW w:w="1711" w:type="dxa"/>
          </w:tcPr>
          <w:p w14:paraId="6B740B6E" w14:textId="77777777" w:rsidR="00BC5AAA" w:rsidRPr="001355F2" w:rsidRDefault="00BC5AAA" w:rsidP="00A15EBA">
            <w:pPr>
              <w:rPr>
                <w:rFonts w:ascii="Arial" w:hAnsi="Arial" w:cs="Arial"/>
                <w:sz w:val="24"/>
              </w:rPr>
            </w:pPr>
            <w:r w:rsidRPr="001355F2">
              <w:rPr>
                <w:rFonts w:ascii="Arial" w:hAnsi="Arial" w:cs="Arial"/>
                <w:sz w:val="24"/>
              </w:rPr>
              <w:t>10</w:t>
            </w:r>
          </w:p>
        </w:tc>
        <w:tc>
          <w:tcPr>
            <w:tcW w:w="1641" w:type="dxa"/>
          </w:tcPr>
          <w:p w14:paraId="5DE7728C" w14:textId="77777777" w:rsidR="00BC5AAA" w:rsidRPr="001355F2" w:rsidRDefault="00BC5AAA" w:rsidP="00A15EBA">
            <w:pPr>
              <w:rPr>
                <w:rFonts w:ascii="Arial" w:hAnsi="Arial" w:cs="Arial"/>
                <w:sz w:val="24"/>
              </w:rPr>
            </w:pPr>
            <w:r w:rsidRPr="001355F2">
              <w:rPr>
                <w:rFonts w:ascii="Arial" w:hAnsi="Arial" w:cs="Arial"/>
                <w:sz w:val="24"/>
              </w:rPr>
              <w:t>240</w:t>
            </w:r>
          </w:p>
        </w:tc>
        <w:tc>
          <w:tcPr>
            <w:tcW w:w="1462" w:type="dxa"/>
          </w:tcPr>
          <w:p w14:paraId="13223ACE" w14:textId="082579F4" w:rsidR="00BC5AAA" w:rsidRPr="001355F2" w:rsidRDefault="00BC5AAA" w:rsidP="00A15EBA">
            <w:pPr>
              <w:rPr>
                <w:rFonts w:ascii="Arial" w:hAnsi="Arial" w:cs="Arial"/>
                <w:sz w:val="24"/>
              </w:rPr>
            </w:pPr>
            <w:r w:rsidRPr="001355F2">
              <w:rPr>
                <w:rFonts w:ascii="Arial" w:hAnsi="Arial" w:cs="Arial"/>
                <w:sz w:val="24"/>
              </w:rPr>
              <w:t>25</w:t>
            </w:r>
          </w:p>
        </w:tc>
      </w:tr>
    </w:tbl>
    <w:p w14:paraId="06BE42C6" w14:textId="02094329" w:rsidR="00CD356B" w:rsidRPr="00EB7204" w:rsidRDefault="001355F2" w:rsidP="005D2DE7">
      <w:pPr>
        <w:tabs>
          <w:tab w:val="left" w:pos="709"/>
        </w:tabs>
        <w:spacing w:after="0" w:line="360" w:lineRule="auto"/>
        <w:jc w:val="both"/>
        <w:rPr>
          <w:rFonts w:ascii="Arial" w:hAnsi="Arial" w:cs="Arial"/>
          <w:sz w:val="24"/>
          <w:szCs w:val="24"/>
        </w:rPr>
      </w:pPr>
      <w:r>
        <w:rPr>
          <w:rFonts w:ascii="Arial" w:hAnsi="Arial" w:cs="Arial"/>
          <w:sz w:val="28"/>
          <w:szCs w:val="28"/>
        </w:rPr>
        <w:tab/>
      </w:r>
      <w:r w:rsidR="00CD356B" w:rsidRPr="00EB7204">
        <w:rPr>
          <w:rFonts w:ascii="Arial" w:hAnsi="Arial" w:cs="Arial"/>
          <w:sz w:val="24"/>
          <w:szCs w:val="24"/>
        </w:rPr>
        <w:t xml:space="preserve">4.3 В условное обозначение кабелей </w:t>
      </w:r>
      <w:r w:rsidR="0093728A" w:rsidRPr="00EB7204">
        <w:rPr>
          <w:rFonts w:ascii="Arial" w:hAnsi="Arial" w:cs="Arial"/>
          <w:sz w:val="24"/>
          <w:szCs w:val="24"/>
        </w:rPr>
        <w:t xml:space="preserve">и шнуров </w:t>
      </w:r>
      <w:r w:rsidR="00CD356B" w:rsidRPr="00EB7204">
        <w:rPr>
          <w:rFonts w:ascii="Arial" w:hAnsi="Arial" w:cs="Arial"/>
          <w:sz w:val="24"/>
          <w:szCs w:val="24"/>
        </w:rPr>
        <w:t>должны входить:</w:t>
      </w:r>
    </w:p>
    <w:p w14:paraId="5B76E07C" w14:textId="77777777" w:rsidR="00FC18B0" w:rsidRDefault="00F43360" w:rsidP="009A412C">
      <w:pPr>
        <w:pStyle w:val="headertext"/>
        <w:tabs>
          <w:tab w:val="left" w:pos="993"/>
        </w:tabs>
        <w:spacing w:before="0" w:beforeAutospacing="0" w:after="0" w:afterAutospacing="0" w:line="360" w:lineRule="auto"/>
        <w:rPr>
          <w:rFonts w:ascii="Arial" w:hAnsi="Arial" w:cs="Arial"/>
        </w:rPr>
      </w:pPr>
      <w:r w:rsidRPr="00EB7204">
        <w:rPr>
          <w:rFonts w:ascii="Arial" w:hAnsi="Arial" w:cs="Arial"/>
        </w:rPr>
        <w:tab/>
      </w:r>
      <w:r w:rsidR="00CD356B" w:rsidRPr="00EB7204">
        <w:rPr>
          <w:rFonts w:ascii="Arial" w:hAnsi="Arial" w:cs="Arial"/>
        </w:rPr>
        <w:t xml:space="preserve">- </w:t>
      </w:r>
      <w:r w:rsidR="00910545" w:rsidRPr="00EB7204">
        <w:rPr>
          <w:rFonts w:ascii="Arial" w:hAnsi="Arial" w:cs="Arial"/>
        </w:rPr>
        <w:t xml:space="preserve">торговая марка (при наличии), </w:t>
      </w:r>
      <w:r w:rsidR="00CD356B" w:rsidRPr="00EB7204">
        <w:rPr>
          <w:rFonts w:ascii="Arial" w:hAnsi="Arial" w:cs="Arial"/>
        </w:rPr>
        <w:t xml:space="preserve">марка кабеля </w:t>
      </w:r>
      <w:r w:rsidR="00B22777" w:rsidRPr="00EB7204">
        <w:rPr>
          <w:rFonts w:ascii="Arial" w:hAnsi="Arial" w:cs="Arial"/>
        </w:rPr>
        <w:t>или шнура</w:t>
      </w:r>
      <w:r w:rsidR="00FC18B0">
        <w:rPr>
          <w:rFonts w:ascii="Arial" w:hAnsi="Arial" w:cs="Arial"/>
        </w:rPr>
        <w:t>;</w:t>
      </w:r>
    </w:p>
    <w:p w14:paraId="3DF6F0F3" w14:textId="77777777" w:rsidR="00FC18B0" w:rsidRDefault="00FC18B0" w:rsidP="009A412C">
      <w:pPr>
        <w:pStyle w:val="headertext"/>
        <w:tabs>
          <w:tab w:val="left" w:pos="993"/>
        </w:tabs>
        <w:spacing w:before="0" w:beforeAutospacing="0" w:after="0" w:afterAutospacing="0" w:line="360" w:lineRule="auto"/>
        <w:ind w:firstLine="993"/>
        <w:rPr>
          <w:rFonts w:ascii="Arial" w:hAnsi="Arial" w:cs="Arial"/>
        </w:rPr>
      </w:pPr>
      <w:r>
        <w:rPr>
          <w:rFonts w:ascii="Arial" w:hAnsi="Arial" w:cs="Arial"/>
        </w:rPr>
        <w:t xml:space="preserve">- </w:t>
      </w:r>
      <w:r w:rsidR="00E07446" w:rsidRPr="00EB7204">
        <w:rPr>
          <w:rFonts w:ascii="Arial" w:hAnsi="Arial" w:cs="Arial"/>
        </w:rPr>
        <w:t>через дефис буквы «Т» (для кабелей и шнуров в клима</w:t>
      </w:r>
      <w:r w:rsidR="00FE08B3" w:rsidRPr="00EB7204">
        <w:rPr>
          <w:rFonts w:ascii="Arial" w:hAnsi="Arial" w:cs="Arial"/>
        </w:rPr>
        <w:t>тическом исполнении Т) или букв</w:t>
      </w:r>
      <w:r w:rsidR="00E07446" w:rsidRPr="00EB7204">
        <w:rPr>
          <w:rFonts w:ascii="Arial" w:hAnsi="Arial" w:cs="Arial"/>
        </w:rPr>
        <w:t xml:space="preserve"> «ХЛ» (для кабелей и шнуров в клим</w:t>
      </w:r>
      <w:r>
        <w:rPr>
          <w:rFonts w:ascii="Arial" w:hAnsi="Arial" w:cs="Arial"/>
        </w:rPr>
        <w:t>атическом исполнении УХЛ (ХЛ));</w:t>
      </w:r>
    </w:p>
    <w:p w14:paraId="3390A53B" w14:textId="6C10C170" w:rsidR="00B80560" w:rsidRDefault="00FC18B0" w:rsidP="00FC18B0">
      <w:pPr>
        <w:pStyle w:val="headertext"/>
        <w:tabs>
          <w:tab w:val="left" w:pos="709"/>
        </w:tabs>
        <w:spacing w:before="0" w:beforeAutospacing="0" w:after="0" w:afterAutospacing="0" w:line="360" w:lineRule="auto"/>
        <w:ind w:firstLine="709"/>
        <w:rPr>
          <w:rFonts w:ascii="Arial" w:hAnsi="Arial" w:cs="Arial"/>
        </w:rPr>
      </w:pPr>
      <w:r>
        <w:rPr>
          <w:rFonts w:ascii="Arial" w:hAnsi="Arial" w:cs="Arial"/>
        </w:rPr>
        <w:t xml:space="preserve">- </w:t>
      </w:r>
      <w:r w:rsidR="00CD356B" w:rsidRPr="00EB7204">
        <w:rPr>
          <w:rFonts w:ascii="Arial" w:hAnsi="Arial" w:cs="Arial"/>
        </w:rPr>
        <w:t xml:space="preserve">через пробел </w:t>
      </w:r>
      <w:r w:rsidR="00647C94">
        <w:t xml:space="preserve">– </w:t>
      </w:r>
      <w:r w:rsidR="00CD356B" w:rsidRPr="00EB7204">
        <w:rPr>
          <w:rFonts w:ascii="Arial" w:hAnsi="Arial" w:cs="Arial"/>
        </w:rPr>
        <w:t>групп цифр, обозначающих число и (через знак умножения) номинальное сече</w:t>
      </w:r>
      <w:r w:rsidR="00FD7EF2" w:rsidRPr="00EB7204">
        <w:rPr>
          <w:rFonts w:ascii="Arial" w:hAnsi="Arial" w:cs="Arial"/>
        </w:rPr>
        <w:t xml:space="preserve">ние основных токопроводящих жил, </w:t>
      </w:r>
      <w:r w:rsidR="00CD356B" w:rsidRPr="00EB7204">
        <w:rPr>
          <w:rFonts w:ascii="Arial" w:hAnsi="Arial" w:cs="Arial"/>
        </w:rPr>
        <w:t>для кабе</w:t>
      </w:r>
      <w:r w:rsidR="00FD7EF2" w:rsidRPr="00EB7204">
        <w:rPr>
          <w:rFonts w:ascii="Arial" w:hAnsi="Arial" w:cs="Arial"/>
        </w:rPr>
        <w:t>лей</w:t>
      </w:r>
      <w:r w:rsidR="0093728A" w:rsidRPr="00EB7204">
        <w:rPr>
          <w:rFonts w:ascii="Arial" w:hAnsi="Arial" w:cs="Arial"/>
        </w:rPr>
        <w:t xml:space="preserve"> или шнуров</w:t>
      </w:r>
      <w:r w:rsidR="00497B2B">
        <w:rPr>
          <w:rFonts w:ascii="Arial" w:hAnsi="Arial" w:cs="Arial"/>
        </w:rPr>
        <w:t xml:space="preserve"> с жилой заземления </w:t>
      </w:r>
      <w:r w:rsidR="00497B2B" w:rsidRPr="00EB7204">
        <w:rPr>
          <w:rFonts w:ascii="Arial" w:hAnsi="Arial" w:cs="Arial"/>
        </w:rPr>
        <w:t>через знак сложения добавляют число и (через знак умножения) но</w:t>
      </w:r>
      <w:r w:rsidR="00497B2B" w:rsidRPr="00EB7204">
        <w:rPr>
          <w:rFonts w:ascii="Arial" w:hAnsi="Arial" w:cs="Arial"/>
        </w:rPr>
        <w:lastRenderedPageBreak/>
        <w:t>минальное сечение жилы заземления</w:t>
      </w:r>
      <w:r w:rsidR="00497B2B">
        <w:rPr>
          <w:rFonts w:ascii="Arial" w:hAnsi="Arial" w:cs="Arial"/>
        </w:rPr>
        <w:t xml:space="preserve">. </w:t>
      </w:r>
      <w:r w:rsidR="00FD7EF2" w:rsidRPr="00EB7204">
        <w:rPr>
          <w:rFonts w:ascii="Arial" w:hAnsi="Arial" w:cs="Arial"/>
        </w:rPr>
        <w:t xml:space="preserve">Для кабелей с расщепленной жилой заземления через знак сложения добавляют число </w:t>
      </w:r>
      <w:r w:rsidR="00864DF7" w:rsidRPr="00EB7204">
        <w:rPr>
          <w:rFonts w:ascii="Arial" w:hAnsi="Arial" w:cs="Arial"/>
        </w:rPr>
        <w:t>частей расщепленной жилы, через знак умножения суммарное номинальное сечение частей расщепленной жилы и через дробь число частей расщепленной жилы</w:t>
      </w:r>
      <w:r w:rsidR="00F43360" w:rsidRPr="00EB7204">
        <w:rPr>
          <w:rFonts w:ascii="Arial" w:hAnsi="Arial" w:cs="Arial"/>
        </w:rPr>
        <w:t xml:space="preserve">. </w:t>
      </w:r>
      <w:r w:rsidR="00497B2B">
        <w:rPr>
          <w:rFonts w:ascii="Arial" w:hAnsi="Arial" w:cs="Arial"/>
        </w:rPr>
        <w:t>Д</w:t>
      </w:r>
      <w:r w:rsidR="00497B2B" w:rsidRPr="00EB7204">
        <w:rPr>
          <w:rFonts w:ascii="Arial" w:hAnsi="Arial" w:cs="Arial"/>
        </w:rPr>
        <w:t>ля кабелей или шнуров</w:t>
      </w:r>
      <w:r w:rsidR="00497B2B" w:rsidRPr="00497B2B">
        <w:rPr>
          <w:rFonts w:ascii="Arial" w:hAnsi="Arial" w:cs="Arial"/>
        </w:rPr>
        <w:t xml:space="preserve"> </w:t>
      </w:r>
      <w:r w:rsidR="00497B2B" w:rsidRPr="00EB7204">
        <w:rPr>
          <w:rFonts w:ascii="Arial" w:hAnsi="Arial" w:cs="Arial"/>
        </w:rPr>
        <w:t>со вспомогательными жилами</w:t>
      </w:r>
      <w:r w:rsidR="00497B2B" w:rsidRPr="00497B2B">
        <w:rPr>
          <w:rFonts w:ascii="Arial" w:hAnsi="Arial" w:cs="Arial"/>
        </w:rPr>
        <w:t xml:space="preserve"> </w:t>
      </w:r>
      <w:r w:rsidR="00497B2B">
        <w:rPr>
          <w:rFonts w:ascii="Arial" w:hAnsi="Arial" w:cs="Arial"/>
        </w:rPr>
        <w:t xml:space="preserve">после номинального сечения жилы заземления </w:t>
      </w:r>
      <w:r w:rsidR="00497B2B" w:rsidRPr="00EB7204">
        <w:rPr>
          <w:rFonts w:ascii="Arial" w:hAnsi="Arial" w:cs="Arial"/>
        </w:rPr>
        <w:t>через знак сложения добавляют число и (через знак умножения) номинальное сечение</w:t>
      </w:r>
      <w:r w:rsidR="00497B2B" w:rsidRPr="00497B2B">
        <w:rPr>
          <w:rFonts w:ascii="Arial" w:hAnsi="Arial" w:cs="Arial"/>
        </w:rPr>
        <w:t xml:space="preserve"> </w:t>
      </w:r>
      <w:r w:rsidR="00497B2B" w:rsidRPr="00EB7204">
        <w:rPr>
          <w:rFonts w:ascii="Arial" w:hAnsi="Arial" w:cs="Arial"/>
        </w:rPr>
        <w:t>вспомогательных(ой) жил(ы)</w:t>
      </w:r>
      <w:r w:rsidR="00497B2B">
        <w:rPr>
          <w:rFonts w:ascii="Arial" w:hAnsi="Arial" w:cs="Arial"/>
        </w:rPr>
        <w:t xml:space="preserve">. </w:t>
      </w:r>
      <w:r w:rsidR="00F43360" w:rsidRPr="00EB7204">
        <w:rPr>
          <w:rFonts w:ascii="Arial" w:hAnsi="Arial" w:cs="Arial"/>
        </w:rPr>
        <w:t>Для кабелей или шнуров с одинаковым номинальным сечением жил допускается не проводить деление жил на группы</w:t>
      </w:r>
      <w:r w:rsidR="00B80560">
        <w:rPr>
          <w:rFonts w:ascii="Arial" w:hAnsi="Arial" w:cs="Arial"/>
        </w:rPr>
        <w:t>;</w:t>
      </w:r>
    </w:p>
    <w:p w14:paraId="442F7705" w14:textId="23C7D072" w:rsidR="00CD356B" w:rsidRPr="00EB7204" w:rsidRDefault="002D0FA6" w:rsidP="00F43360">
      <w:pPr>
        <w:tabs>
          <w:tab w:val="left" w:pos="709"/>
        </w:tabs>
        <w:spacing w:after="0" w:line="360" w:lineRule="auto"/>
        <w:jc w:val="both"/>
        <w:rPr>
          <w:rFonts w:ascii="Arial" w:hAnsi="Arial" w:cs="Arial"/>
          <w:szCs w:val="24"/>
        </w:rPr>
      </w:pPr>
      <w:r w:rsidRPr="00EB7204">
        <w:rPr>
          <w:rFonts w:ascii="Arial" w:hAnsi="Arial" w:cs="Arial"/>
          <w:sz w:val="24"/>
          <w:szCs w:val="24"/>
        </w:rPr>
        <w:tab/>
        <w:t>- буква «л»</w:t>
      </w:r>
      <w:r w:rsidR="000F6AC6" w:rsidRPr="00EB7204">
        <w:rPr>
          <w:rFonts w:ascii="Arial" w:hAnsi="Arial" w:cs="Arial"/>
          <w:sz w:val="24"/>
          <w:szCs w:val="24"/>
        </w:rPr>
        <w:t xml:space="preserve"> в скобках или без скобок</w:t>
      </w:r>
      <w:r w:rsidRPr="00EB7204">
        <w:rPr>
          <w:rFonts w:ascii="Arial" w:hAnsi="Arial" w:cs="Arial"/>
          <w:sz w:val="24"/>
          <w:szCs w:val="24"/>
        </w:rPr>
        <w:t xml:space="preserve"> для кабелей </w:t>
      </w:r>
      <w:r w:rsidR="0093728A" w:rsidRPr="00EB7204">
        <w:rPr>
          <w:rFonts w:ascii="Arial" w:hAnsi="Arial" w:cs="Arial"/>
          <w:sz w:val="24"/>
          <w:szCs w:val="24"/>
        </w:rPr>
        <w:t xml:space="preserve">и шнуров </w:t>
      </w:r>
      <w:r w:rsidRPr="00EB7204">
        <w:rPr>
          <w:rFonts w:ascii="Arial" w:hAnsi="Arial" w:cs="Arial"/>
          <w:sz w:val="24"/>
          <w:szCs w:val="24"/>
        </w:rPr>
        <w:t xml:space="preserve">с жилами из медной луженой проволоки, кроме кабелей </w:t>
      </w:r>
      <w:r w:rsidR="00CF3D66" w:rsidRPr="00EB7204">
        <w:rPr>
          <w:rFonts w:ascii="Arial" w:hAnsi="Arial" w:cs="Arial"/>
          <w:sz w:val="24"/>
          <w:szCs w:val="24"/>
        </w:rPr>
        <w:t xml:space="preserve">или шнуров </w:t>
      </w:r>
      <w:r w:rsidRPr="00EB7204">
        <w:rPr>
          <w:rFonts w:ascii="Arial" w:hAnsi="Arial" w:cs="Arial"/>
          <w:sz w:val="24"/>
          <w:szCs w:val="24"/>
        </w:rPr>
        <w:t xml:space="preserve">с резиновой изоляцией в тропическом </w:t>
      </w:r>
      <w:r w:rsidRPr="00EB7204">
        <w:rPr>
          <w:rFonts w:ascii="Arial" w:hAnsi="Arial" w:cs="Arial"/>
          <w:szCs w:val="24"/>
        </w:rPr>
        <w:t>исполнении;</w:t>
      </w:r>
    </w:p>
    <w:p w14:paraId="305C10E7" w14:textId="1A22CF5E" w:rsidR="000F6AC6" w:rsidRPr="00EB7204" w:rsidRDefault="001B4E25" w:rsidP="000F6AC6">
      <w:pPr>
        <w:tabs>
          <w:tab w:val="left" w:pos="709"/>
        </w:tabs>
        <w:spacing w:after="0" w:line="360" w:lineRule="auto"/>
        <w:jc w:val="both"/>
        <w:rPr>
          <w:rFonts w:ascii="Arial" w:hAnsi="Arial" w:cs="Arial"/>
          <w:szCs w:val="24"/>
        </w:rPr>
      </w:pPr>
      <w:r w:rsidRPr="00EB7204">
        <w:rPr>
          <w:rFonts w:ascii="Arial" w:hAnsi="Arial" w:cs="Arial"/>
          <w:szCs w:val="24"/>
        </w:rPr>
        <w:tab/>
        <w:t xml:space="preserve">П р и м е ч а н и е – </w:t>
      </w:r>
      <w:r w:rsidR="00361567" w:rsidRPr="00EB7204">
        <w:rPr>
          <w:rFonts w:ascii="Arial" w:hAnsi="Arial" w:cs="Arial"/>
          <w:szCs w:val="24"/>
        </w:rPr>
        <w:t xml:space="preserve">когда все токопроводящие жилы изготовлены из луженой проволоки указывают </w:t>
      </w:r>
      <w:r w:rsidR="000F6AC6" w:rsidRPr="00EB7204">
        <w:rPr>
          <w:rFonts w:ascii="Arial" w:hAnsi="Arial" w:cs="Arial"/>
          <w:szCs w:val="24"/>
        </w:rPr>
        <w:t xml:space="preserve">букву «л» в скобках </w:t>
      </w:r>
      <w:r w:rsidR="00361567" w:rsidRPr="00EB7204">
        <w:rPr>
          <w:rFonts w:ascii="Arial" w:hAnsi="Arial" w:cs="Arial"/>
          <w:szCs w:val="24"/>
        </w:rPr>
        <w:t>за цифрами, обозначающими номинальное сечение жил;</w:t>
      </w:r>
      <w:r w:rsidR="000F6AC6" w:rsidRPr="00EB7204">
        <w:rPr>
          <w:rFonts w:ascii="Arial" w:hAnsi="Arial" w:cs="Arial"/>
          <w:szCs w:val="24"/>
        </w:rPr>
        <w:t xml:space="preserve"> </w:t>
      </w:r>
      <w:r w:rsidR="00361567" w:rsidRPr="00EB7204">
        <w:rPr>
          <w:rFonts w:ascii="Arial" w:hAnsi="Arial" w:cs="Arial"/>
          <w:szCs w:val="24"/>
        </w:rPr>
        <w:t>когда только од</w:t>
      </w:r>
      <w:r w:rsidR="00497B2B">
        <w:rPr>
          <w:rFonts w:ascii="Arial" w:hAnsi="Arial" w:cs="Arial"/>
          <w:szCs w:val="24"/>
        </w:rPr>
        <w:t>на</w:t>
      </w:r>
      <w:r w:rsidR="00361567" w:rsidRPr="00EB7204">
        <w:rPr>
          <w:rFonts w:ascii="Arial" w:hAnsi="Arial" w:cs="Arial"/>
          <w:szCs w:val="24"/>
        </w:rPr>
        <w:t xml:space="preserve"> </w:t>
      </w:r>
      <w:r w:rsidR="00497B2B">
        <w:rPr>
          <w:rFonts w:ascii="Arial" w:hAnsi="Arial" w:cs="Arial"/>
          <w:szCs w:val="24"/>
        </w:rPr>
        <w:t>группа</w:t>
      </w:r>
      <w:r w:rsidR="00361567" w:rsidRPr="00EB7204">
        <w:rPr>
          <w:rFonts w:ascii="Arial" w:hAnsi="Arial" w:cs="Arial"/>
          <w:szCs w:val="24"/>
        </w:rPr>
        <w:t xml:space="preserve"> токопроводящих жил изготовлен</w:t>
      </w:r>
      <w:r w:rsidR="00497B2B">
        <w:rPr>
          <w:rFonts w:ascii="Arial" w:hAnsi="Arial" w:cs="Arial"/>
          <w:szCs w:val="24"/>
        </w:rPr>
        <w:t>а</w:t>
      </w:r>
      <w:r w:rsidR="00361567" w:rsidRPr="00EB7204">
        <w:rPr>
          <w:rFonts w:ascii="Arial" w:hAnsi="Arial" w:cs="Arial"/>
          <w:szCs w:val="24"/>
        </w:rPr>
        <w:t xml:space="preserve"> из луженой проволоки (например, только жила заземления)</w:t>
      </w:r>
      <w:r w:rsidR="000F6AC6" w:rsidRPr="00EB7204">
        <w:rPr>
          <w:rFonts w:ascii="Arial" w:hAnsi="Arial" w:cs="Arial"/>
          <w:szCs w:val="24"/>
        </w:rPr>
        <w:t xml:space="preserve"> </w:t>
      </w:r>
      <w:r w:rsidR="00361567" w:rsidRPr="00EB7204">
        <w:rPr>
          <w:rFonts w:ascii="Arial" w:hAnsi="Arial" w:cs="Arial"/>
          <w:szCs w:val="24"/>
        </w:rPr>
        <w:t>указывают букву «л» без скобок за цифрами, обозначающими номинальное сечение одного вида жил (например, только жил</w:t>
      </w:r>
      <w:r w:rsidR="00497B2B">
        <w:rPr>
          <w:rFonts w:ascii="Arial" w:hAnsi="Arial" w:cs="Arial"/>
          <w:szCs w:val="24"/>
        </w:rPr>
        <w:t>а</w:t>
      </w:r>
      <w:r w:rsidR="00361567" w:rsidRPr="00EB7204">
        <w:rPr>
          <w:rFonts w:ascii="Arial" w:hAnsi="Arial" w:cs="Arial"/>
          <w:szCs w:val="24"/>
        </w:rPr>
        <w:t xml:space="preserve"> заземления). </w:t>
      </w:r>
      <w:r w:rsidR="000F6AC6" w:rsidRPr="00EB7204">
        <w:rPr>
          <w:rFonts w:ascii="Arial" w:hAnsi="Arial" w:cs="Arial"/>
          <w:szCs w:val="24"/>
        </w:rPr>
        <w:t xml:space="preserve"> </w:t>
      </w:r>
    </w:p>
    <w:p w14:paraId="6BF5E6F0" w14:textId="1D195FF8" w:rsidR="00CD356B" w:rsidRPr="00EB7204" w:rsidRDefault="00CD356B" w:rsidP="000F6AC6">
      <w:pPr>
        <w:tabs>
          <w:tab w:val="left" w:pos="709"/>
        </w:tabs>
        <w:spacing w:after="0" w:line="360" w:lineRule="auto"/>
        <w:jc w:val="both"/>
        <w:rPr>
          <w:rFonts w:ascii="Arial" w:hAnsi="Arial" w:cs="Arial"/>
          <w:sz w:val="24"/>
          <w:szCs w:val="24"/>
        </w:rPr>
      </w:pPr>
      <w:r w:rsidRPr="00EB7204">
        <w:rPr>
          <w:rFonts w:ascii="Arial" w:hAnsi="Arial" w:cs="Arial"/>
          <w:sz w:val="24"/>
          <w:szCs w:val="24"/>
        </w:rPr>
        <w:tab/>
        <w:t xml:space="preserve">- </w:t>
      </w:r>
      <w:r w:rsidR="00773AFA" w:rsidRPr="00EB7204">
        <w:rPr>
          <w:rFonts w:ascii="Arial" w:hAnsi="Arial" w:cs="Arial"/>
          <w:sz w:val="24"/>
          <w:szCs w:val="24"/>
        </w:rPr>
        <w:t xml:space="preserve">через пробел </w:t>
      </w:r>
      <w:r w:rsidRPr="00EB7204">
        <w:rPr>
          <w:rFonts w:ascii="Arial" w:hAnsi="Arial" w:cs="Arial"/>
          <w:sz w:val="24"/>
          <w:szCs w:val="24"/>
        </w:rPr>
        <w:t>значение номинального напряжения (допускается с единицей измерения);</w:t>
      </w:r>
    </w:p>
    <w:p w14:paraId="53A96326" w14:textId="4B0A5E6F" w:rsidR="00CD356B" w:rsidRPr="000960B4" w:rsidRDefault="00CD356B" w:rsidP="00702AA2">
      <w:pPr>
        <w:tabs>
          <w:tab w:val="left" w:pos="709"/>
        </w:tabs>
        <w:spacing w:after="0" w:line="360" w:lineRule="auto"/>
        <w:ind w:firstLine="567"/>
        <w:rPr>
          <w:rFonts w:ascii="Arial" w:hAnsi="Arial" w:cs="Arial"/>
          <w:sz w:val="24"/>
          <w:szCs w:val="24"/>
        </w:rPr>
      </w:pPr>
      <w:r w:rsidRPr="00EB7204">
        <w:rPr>
          <w:rFonts w:ascii="Arial" w:hAnsi="Arial" w:cs="Arial"/>
          <w:sz w:val="24"/>
          <w:szCs w:val="24"/>
        </w:rPr>
        <w:t xml:space="preserve">- </w:t>
      </w:r>
      <w:r w:rsidRPr="000960B4">
        <w:rPr>
          <w:rFonts w:ascii="Arial" w:hAnsi="Arial" w:cs="Arial"/>
          <w:sz w:val="24"/>
          <w:szCs w:val="24"/>
        </w:rPr>
        <w:t>обозначение технических условий на кабель</w:t>
      </w:r>
      <w:r w:rsidR="00F43360" w:rsidRPr="000960B4">
        <w:rPr>
          <w:rFonts w:ascii="Arial" w:hAnsi="Arial" w:cs="Arial"/>
          <w:sz w:val="24"/>
          <w:szCs w:val="24"/>
        </w:rPr>
        <w:t xml:space="preserve"> или шнур</w:t>
      </w:r>
      <w:r w:rsidRPr="000960B4">
        <w:rPr>
          <w:rFonts w:ascii="Arial" w:hAnsi="Arial" w:cs="Arial"/>
          <w:sz w:val="24"/>
          <w:szCs w:val="24"/>
        </w:rPr>
        <w:t xml:space="preserve"> конкретной марки (через пробел).</w:t>
      </w:r>
    </w:p>
    <w:p w14:paraId="67D5ACCD" w14:textId="67946014" w:rsidR="00B80560" w:rsidRPr="000960B4" w:rsidRDefault="00B80560" w:rsidP="00DC49DB">
      <w:pPr>
        <w:tabs>
          <w:tab w:val="left" w:pos="709"/>
        </w:tabs>
        <w:spacing w:after="0" w:line="360" w:lineRule="auto"/>
        <w:ind w:firstLine="567"/>
        <w:jc w:val="both"/>
        <w:rPr>
          <w:rFonts w:ascii="Arial" w:hAnsi="Arial" w:cs="Arial"/>
          <w:sz w:val="24"/>
          <w:szCs w:val="24"/>
        </w:rPr>
      </w:pPr>
      <w:r w:rsidRPr="000960B4">
        <w:rPr>
          <w:rFonts w:ascii="Arial" w:hAnsi="Arial" w:cs="Arial"/>
          <w:sz w:val="24"/>
          <w:szCs w:val="24"/>
        </w:rPr>
        <w:t>Условное обозначение элементов передачи данных</w:t>
      </w:r>
      <w:r w:rsidR="00DC49DB" w:rsidRPr="000960B4">
        <w:rPr>
          <w:rFonts w:ascii="Arial" w:hAnsi="Arial" w:cs="Arial"/>
          <w:sz w:val="24"/>
          <w:szCs w:val="24"/>
        </w:rPr>
        <w:t xml:space="preserve"> указывают после условного обозначения номинального сечения жилы заземления (при отсутствии вспомогательных жил) или вспомогательных жил (при наличии). Структура условного обозначения </w:t>
      </w:r>
      <w:r w:rsidRPr="000960B4">
        <w:rPr>
          <w:rFonts w:ascii="Arial" w:hAnsi="Arial" w:cs="Arial"/>
          <w:sz w:val="24"/>
          <w:szCs w:val="24"/>
        </w:rPr>
        <w:t>должн</w:t>
      </w:r>
      <w:r w:rsidR="00DC49DB" w:rsidRPr="000960B4">
        <w:rPr>
          <w:rFonts w:ascii="Arial" w:hAnsi="Arial" w:cs="Arial"/>
          <w:sz w:val="24"/>
          <w:szCs w:val="24"/>
        </w:rPr>
        <w:t>а</w:t>
      </w:r>
      <w:r w:rsidRPr="000960B4">
        <w:rPr>
          <w:rFonts w:ascii="Arial" w:hAnsi="Arial" w:cs="Arial"/>
          <w:sz w:val="24"/>
          <w:szCs w:val="24"/>
        </w:rPr>
        <w:t xml:space="preserve"> быть указан</w:t>
      </w:r>
      <w:r w:rsidR="00DC49DB" w:rsidRPr="000960B4">
        <w:rPr>
          <w:rFonts w:ascii="Arial" w:hAnsi="Arial" w:cs="Arial"/>
          <w:sz w:val="24"/>
          <w:szCs w:val="24"/>
        </w:rPr>
        <w:t>а</w:t>
      </w:r>
      <w:r w:rsidRPr="000960B4">
        <w:rPr>
          <w:rFonts w:ascii="Arial" w:hAnsi="Arial" w:cs="Arial"/>
          <w:sz w:val="24"/>
          <w:szCs w:val="24"/>
        </w:rPr>
        <w:t xml:space="preserve"> в технических условиях на кабели конкретных марок.</w:t>
      </w:r>
    </w:p>
    <w:p w14:paraId="244D7A41" w14:textId="77777777" w:rsidR="00B161D1" w:rsidRPr="000960B4" w:rsidRDefault="00CD356B" w:rsidP="007C051E">
      <w:pPr>
        <w:tabs>
          <w:tab w:val="left" w:pos="709"/>
        </w:tabs>
        <w:spacing w:after="0" w:line="360" w:lineRule="auto"/>
        <w:ind w:firstLine="567"/>
        <w:rPr>
          <w:rFonts w:ascii="Arial" w:hAnsi="Arial" w:cs="Arial"/>
          <w:sz w:val="24"/>
          <w:szCs w:val="24"/>
        </w:rPr>
      </w:pPr>
      <w:r w:rsidRPr="000960B4">
        <w:rPr>
          <w:rFonts w:ascii="Arial" w:hAnsi="Arial" w:cs="Arial"/>
          <w:sz w:val="24"/>
          <w:szCs w:val="24"/>
        </w:rPr>
        <w:tab/>
      </w:r>
      <w:r w:rsidR="00B161D1" w:rsidRPr="000960B4">
        <w:rPr>
          <w:rFonts w:ascii="Arial" w:hAnsi="Arial" w:cs="Arial"/>
          <w:sz w:val="24"/>
          <w:szCs w:val="24"/>
        </w:rPr>
        <w:t>П</w:t>
      </w:r>
      <w:r w:rsidR="00BC3488" w:rsidRPr="000960B4">
        <w:rPr>
          <w:rFonts w:ascii="Arial" w:hAnsi="Arial" w:cs="Arial"/>
          <w:sz w:val="24"/>
          <w:szCs w:val="24"/>
        </w:rPr>
        <w:t xml:space="preserve"> </w:t>
      </w:r>
      <w:r w:rsidR="00B161D1" w:rsidRPr="000960B4">
        <w:rPr>
          <w:rFonts w:ascii="Arial" w:hAnsi="Arial" w:cs="Arial"/>
          <w:sz w:val="24"/>
          <w:szCs w:val="24"/>
        </w:rPr>
        <w:t>р</w:t>
      </w:r>
      <w:r w:rsidR="00BC3488" w:rsidRPr="000960B4">
        <w:rPr>
          <w:rFonts w:ascii="Arial" w:hAnsi="Arial" w:cs="Arial"/>
          <w:sz w:val="24"/>
          <w:szCs w:val="24"/>
        </w:rPr>
        <w:t xml:space="preserve"> </w:t>
      </w:r>
      <w:r w:rsidR="00B161D1" w:rsidRPr="000960B4">
        <w:rPr>
          <w:rFonts w:ascii="Arial" w:hAnsi="Arial" w:cs="Arial"/>
          <w:sz w:val="24"/>
          <w:szCs w:val="24"/>
        </w:rPr>
        <w:t>и</w:t>
      </w:r>
      <w:r w:rsidR="00BC3488" w:rsidRPr="000960B4">
        <w:rPr>
          <w:rFonts w:ascii="Arial" w:hAnsi="Arial" w:cs="Arial"/>
          <w:sz w:val="24"/>
          <w:szCs w:val="24"/>
        </w:rPr>
        <w:t xml:space="preserve"> </w:t>
      </w:r>
      <w:r w:rsidR="00B161D1" w:rsidRPr="000960B4">
        <w:rPr>
          <w:rFonts w:ascii="Arial" w:hAnsi="Arial" w:cs="Arial"/>
          <w:sz w:val="24"/>
          <w:szCs w:val="24"/>
        </w:rPr>
        <w:t>м</w:t>
      </w:r>
      <w:r w:rsidR="00BC3488" w:rsidRPr="000960B4">
        <w:rPr>
          <w:rFonts w:ascii="Arial" w:hAnsi="Arial" w:cs="Arial"/>
          <w:sz w:val="24"/>
          <w:szCs w:val="24"/>
        </w:rPr>
        <w:t xml:space="preserve"> </w:t>
      </w:r>
      <w:r w:rsidR="00B161D1" w:rsidRPr="000960B4">
        <w:rPr>
          <w:rFonts w:ascii="Arial" w:hAnsi="Arial" w:cs="Arial"/>
          <w:sz w:val="24"/>
          <w:szCs w:val="24"/>
        </w:rPr>
        <w:t>е</w:t>
      </w:r>
      <w:r w:rsidR="00BC3488" w:rsidRPr="000960B4">
        <w:rPr>
          <w:rFonts w:ascii="Arial" w:hAnsi="Arial" w:cs="Arial"/>
          <w:sz w:val="24"/>
          <w:szCs w:val="24"/>
        </w:rPr>
        <w:t xml:space="preserve"> </w:t>
      </w:r>
      <w:r w:rsidR="00B161D1" w:rsidRPr="000960B4">
        <w:rPr>
          <w:rFonts w:ascii="Arial" w:hAnsi="Arial" w:cs="Arial"/>
          <w:sz w:val="24"/>
          <w:szCs w:val="24"/>
        </w:rPr>
        <w:t>р</w:t>
      </w:r>
      <w:r w:rsidR="00BC3488" w:rsidRPr="000960B4">
        <w:rPr>
          <w:rFonts w:ascii="Arial" w:hAnsi="Arial" w:cs="Arial"/>
          <w:sz w:val="24"/>
          <w:szCs w:val="24"/>
        </w:rPr>
        <w:t xml:space="preserve"> </w:t>
      </w:r>
      <w:r w:rsidR="00B161D1" w:rsidRPr="000960B4">
        <w:rPr>
          <w:rFonts w:ascii="Arial" w:hAnsi="Arial" w:cs="Arial"/>
          <w:sz w:val="24"/>
          <w:szCs w:val="24"/>
        </w:rPr>
        <w:t xml:space="preserve">ы </w:t>
      </w:r>
      <w:r w:rsidR="00BC3488" w:rsidRPr="000960B4">
        <w:rPr>
          <w:rFonts w:ascii="Arial" w:hAnsi="Arial" w:cs="Arial"/>
          <w:sz w:val="24"/>
          <w:szCs w:val="24"/>
        </w:rPr>
        <w:t xml:space="preserve">  </w:t>
      </w:r>
      <w:r w:rsidR="00B161D1" w:rsidRPr="000960B4">
        <w:rPr>
          <w:rFonts w:ascii="Arial" w:hAnsi="Arial" w:cs="Arial"/>
          <w:sz w:val="24"/>
          <w:szCs w:val="24"/>
        </w:rPr>
        <w:t>у</w:t>
      </w:r>
      <w:r w:rsidR="00BC3488" w:rsidRPr="000960B4">
        <w:rPr>
          <w:rFonts w:ascii="Arial" w:hAnsi="Arial" w:cs="Arial"/>
          <w:sz w:val="24"/>
          <w:szCs w:val="24"/>
        </w:rPr>
        <w:t xml:space="preserve"> </w:t>
      </w:r>
      <w:r w:rsidR="00B161D1" w:rsidRPr="000960B4">
        <w:rPr>
          <w:rFonts w:ascii="Arial" w:hAnsi="Arial" w:cs="Arial"/>
          <w:sz w:val="24"/>
          <w:szCs w:val="24"/>
        </w:rPr>
        <w:t>с</w:t>
      </w:r>
      <w:r w:rsidR="00BC3488" w:rsidRPr="000960B4">
        <w:rPr>
          <w:rFonts w:ascii="Arial" w:hAnsi="Arial" w:cs="Arial"/>
          <w:sz w:val="24"/>
          <w:szCs w:val="24"/>
        </w:rPr>
        <w:t xml:space="preserve"> </w:t>
      </w:r>
      <w:r w:rsidR="00B161D1" w:rsidRPr="000960B4">
        <w:rPr>
          <w:rFonts w:ascii="Arial" w:hAnsi="Arial" w:cs="Arial"/>
          <w:sz w:val="24"/>
          <w:szCs w:val="24"/>
        </w:rPr>
        <w:t>л</w:t>
      </w:r>
      <w:r w:rsidR="00BC3488" w:rsidRPr="000960B4">
        <w:rPr>
          <w:rFonts w:ascii="Arial" w:hAnsi="Arial" w:cs="Arial"/>
          <w:sz w:val="24"/>
          <w:szCs w:val="24"/>
        </w:rPr>
        <w:t xml:space="preserve"> </w:t>
      </w:r>
      <w:r w:rsidR="00B161D1" w:rsidRPr="000960B4">
        <w:rPr>
          <w:rFonts w:ascii="Arial" w:hAnsi="Arial" w:cs="Arial"/>
          <w:sz w:val="24"/>
          <w:szCs w:val="24"/>
        </w:rPr>
        <w:t>о</w:t>
      </w:r>
      <w:r w:rsidR="00BC3488" w:rsidRPr="000960B4">
        <w:rPr>
          <w:rFonts w:ascii="Arial" w:hAnsi="Arial" w:cs="Arial"/>
          <w:sz w:val="24"/>
          <w:szCs w:val="24"/>
        </w:rPr>
        <w:t xml:space="preserve"> </w:t>
      </w:r>
      <w:r w:rsidR="00B161D1" w:rsidRPr="000960B4">
        <w:rPr>
          <w:rFonts w:ascii="Arial" w:hAnsi="Arial" w:cs="Arial"/>
          <w:sz w:val="24"/>
          <w:szCs w:val="24"/>
        </w:rPr>
        <w:t>в</w:t>
      </w:r>
      <w:r w:rsidR="00BC3488" w:rsidRPr="000960B4">
        <w:rPr>
          <w:rFonts w:ascii="Arial" w:hAnsi="Arial" w:cs="Arial"/>
          <w:sz w:val="24"/>
          <w:szCs w:val="24"/>
        </w:rPr>
        <w:t xml:space="preserve"> </w:t>
      </w:r>
      <w:r w:rsidR="00B161D1" w:rsidRPr="000960B4">
        <w:rPr>
          <w:rFonts w:ascii="Arial" w:hAnsi="Arial" w:cs="Arial"/>
          <w:sz w:val="24"/>
          <w:szCs w:val="24"/>
        </w:rPr>
        <w:t>н</w:t>
      </w:r>
      <w:r w:rsidR="00BC3488" w:rsidRPr="000960B4">
        <w:rPr>
          <w:rFonts w:ascii="Arial" w:hAnsi="Arial" w:cs="Arial"/>
          <w:sz w:val="24"/>
          <w:szCs w:val="24"/>
        </w:rPr>
        <w:t xml:space="preserve"> </w:t>
      </w:r>
      <w:r w:rsidR="00B161D1" w:rsidRPr="000960B4">
        <w:rPr>
          <w:rFonts w:ascii="Arial" w:hAnsi="Arial" w:cs="Arial"/>
          <w:sz w:val="24"/>
          <w:szCs w:val="24"/>
        </w:rPr>
        <w:t>ы</w:t>
      </w:r>
      <w:r w:rsidR="00BC3488" w:rsidRPr="000960B4">
        <w:rPr>
          <w:rFonts w:ascii="Arial" w:hAnsi="Arial" w:cs="Arial"/>
          <w:sz w:val="24"/>
          <w:szCs w:val="24"/>
        </w:rPr>
        <w:t xml:space="preserve"> </w:t>
      </w:r>
      <w:r w:rsidR="00B161D1" w:rsidRPr="000960B4">
        <w:rPr>
          <w:rFonts w:ascii="Arial" w:hAnsi="Arial" w:cs="Arial"/>
          <w:sz w:val="24"/>
          <w:szCs w:val="24"/>
        </w:rPr>
        <w:t>х</w:t>
      </w:r>
      <w:r w:rsidR="00BC3488" w:rsidRPr="000960B4">
        <w:rPr>
          <w:rFonts w:ascii="Arial" w:hAnsi="Arial" w:cs="Arial"/>
          <w:sz w:val="24"/>
          <w:szCs w:val="24"/>
        </w:rPr>
        <w:t xml:space="preserve">  </w:t>
      </w:r>
      <w:r w:rsidR="00B161D1" w:rsidRPr="000960B4">
        <w:rPr>
          <w:rFonts w:ascii="Arial" w:hAnsi="Arial" w:cs="Arial"/>
          <w:sz w:val="24"/>
          <w:szCs w:val="24"/>
        </w:rPr>
        <w:t xml:space="preserve"> о</w:t>
      </w:r>
      <w:r w:rsidR="00BC3488" w:rsidRPr="000960B4">
        <w:rPr>
          <w:rFonts w:ascii="Arial" w:hAnsi="Arial" w:cs="Arial"/>
          <w:sz w:val="24"/>
          <w:szCs w:val="24"/>
        </w:rPr>
        <w:t xml:space="preserve"> </w:t>
      </w:r>
      <w:r w:rsidR="00B161D1" w:rsidRPr="000960B4">
        <w:rPr>
          <w:rFonts w:ascii="Arial" w:hAnsi="Arial" w:cs="Arial"/>
          <w:sz w:val="24"/>
          <w:szCs w:val="24"/>
        </w:rPr>
        <w:t>б</w:t>
      </w:r>
      <w:r w:rsidR="00BC3488" w:rsidRPr="000960B4">
        <w:rPr>
          <w:rFonts w:ascii="Arial" w:hAnsi="Arial" w:cs="Arial"/>
          <w:sz w:val="24"/>
          <w:szCs w:val="24"/>
        </w:rPr>
        <w:t xml:space="preserve"> </w:t>
      </w:r>
      <w:r w:rsidR="00B161D1" w:rsidRPr="000960B4">
        <w:rPr>
          <w:rFonts w:ascii="Arial" w:hAnsi="Arial" w:cs="Arial"/>
          <w:sz w:val="24"/>
          <w:szCs w:val="24"/>
        </w:rPr>
        <w:t>о</w:t>
      </w:r>
      <w:r w:rsidR="00BC3488" w:rsidRPr="000960B4">
        <w:rPr>
          <w:rFonts w:ascii="Arial" w:hAnsi="Arial" w:cs="Arial"/>
          <w:sz w:val="24"/>
          <w:szCs w:val="24"/>
        </w:rPr>
        <w:t xml:space="preserve"> </w:t>
      </w:r>
      <w:r w:rsidR="00B161D1" w:rsidRPr="000960B4">
        <w:rPr>
          <w:rFonts w:ascii="Arial" w:hAnsi="Arial" w:cs="Arial"/>
          <w:sz w:val="24"/>
          <w:szCs w:val="24"/>
        </w:rPr>
        <w:t>з</w:t>
      </w:r>
      <w:r w:rsidR="00BC3488" w:rsidRPr="000960B4">
        <w:rPr>
          <w:rFonts w:ascii="Arial" w:hAnsi="Arial" w:cs="Arial"/>
          <w:sz w:val="24"/>
          <w:szCs w:val="24"/>
        </w:rPr>
        <w:t xml:space="preserve"> </w:t>
      </w:r>
      <w:r w:rsidR="00B161D1" w:rsidRPr="000960B4">
        <w:rPr>
          <w:rFonts w:ascii="Arial" w:hAnsi="Arial" w:cs="Arial"/>
          <w:sz w:val="24"/>
          <w:szCs w:val="24"/>
        </w:rPr>
        <w:t>н</w:t>
      </w:r>
      <w:r w:rsidR="00BC3488" w:rsidRPr="000960B4">
        <w:rPr>
          <w:rFonts w:ascii="Arial" w:hAnsi="Arial" w:cs="Arial"/>
          <w:sz w:val="24"/>
          <w:szCs w:val="24"/>
        </w:rPr>
        <w:t xml:space="preserve"> </w:t>
      </w:r>
      <w:r w:rsidR="00B161D1" w:rsidRPr="000960B4">
        <w:rPr>
          <w:rFonts w:ascii="Arial" w:hAnsi="Arial" w:cs="Arial"/>
          <w:sz w:val="24"/>
          <w:szCs w:val="24"/>
        </w:rPr>
        <w:t>а</w:t>
      </w:r>
      <w:r w:rsidR="00BC3488" w:rsidRPr="000960B4">
        <w:rPr>
          <w:rFonts w:ascii="Arial" w:hAnsi="Arial" w:cs="Arial"/>
          <w:sz w:val="24"/>
          <w:szCs w:val="24"/>
        </w:rPr>
        <w:t xml:space="preserve"> </w:t>
      </w:r>
      <w:r w:rsidR="00B161D1" w:rsidRPr="000960B4">
        <w:rPr>
          <w:rFonts w:ascii="Arial" w:hAnsi="Arial" w:cs="Arial"/>
          <w:sz w:val="24"/>
          <w:szCs w:val="24"/>
        </w:rPr>
        <w:t>ч</w:t>
      </w:r>
      <w:r w:rsidR="00BC3488" w:rsidRPr="000960B4">
        <w:rPr>
          <w:rFonts w:ascii="Arial" w:hAnsi="Arial" w:cs="Arial"/>
          <w:sz w:val="24"/>
          <w:szCs w:val="24"/>
        </w:rPr>
        <w:t xml:space="preserve"> </w:t>
      </w:r>
      <w:r w:rsidR="00B161D1" w:rsidRPr="000960B4">
        <w:rPr>
          <w:rFonts w:ascii="Arial" w:hAnsi="Arial" w:cs="Arial"/>
          <w:sz w:val="24"/>
          <w:szCs w:val="24"/>
        </w:rPr>
        <w:t>е</w:t>
      </w:r>
      <w:r w:rsidR="00BC3488" w:rsidRPr="000960B4">
        <w:rPr>
          <w:rFonts w:ascii="Arial" w:hAnsi="Arial" w:cs="Arial"/>
          <w:sz w:val="24"/>
          <w:szCs w:val="24"/>
        </w:rPr>
        <w:t xml:space="preserve"> </w:t>
      </w:r>
      <w:r w:rsidR="00B161D1" w:rsidRPr="000960B4">
        <w:rPr>
          <w:rFonts w:ascii="Arial" w:hAnsi="Arial" w:cs="Arial"/>
          <w:sz w:val="24"/>
          <w:szCs w:val="24"/>
        </w:rPr>
        <w:t>н</w:t>
      </w:r>
      <w:r w:rsidR="00BC3488" w:rsidRPr="000960B4">
        <w:rPr>
          <w:rFonts w:ascii="Arial" w:hAnsi="Arial" w:cs="Arial"/>
          <w:sz w:val="24"/>
          <w:szCs w:val="24"/>
        </w:rPr>
        <w:t xml:space="preserve"> </w:t>
      </w:r>
      <w:r w:rsidR="00B161D1" w:rsidRPr="000960B4">
        <w:rPr>
          <w:rFonts w:ascii="Arial" w:hAnsi="Arial" w:cs="Arial"/>
          <w:sz w:val="24"/>
          <w:szCs w:val="24"/>
        </w:rPr>
        <w:t>и</w:t>
      </w:r>
      <w:r w:rsidR="00BC3488" w:rsidRPr="000960B4">
        <w:rPr>
          <w:rFonts w:ascii="Arial" w:hAnsi="Arial" w:cs="Arial"/>
          <w:sz w:val="24"/>
          <w:szCs w:val="24"/>
        </w:rPr>
        <w:t xml:space="preserve"> </w:t>
      </w:r>
      <w:r w:rsidR="00B161D1" w:rsidRPr="000960B4">
        <w:rPr>
          <w:rFonts w:ascii="Arial" w:hAnsi="Arial" w:cs="Arial"/>
          <w:sz w:val="24"/>
          <w:szCs w:val="24"/>
        </w:rPr>
        <w:t>й:</w:t>
      </w:r>
    </w:p>
    <w:p w14:paraId="4EF8B30E" w14:textId="507D0770" w:rsidR="001127DA" w:rsidRDefault="00B161D1" w:rsidP="007C051E">
      <w:pPr>
        <w:pStyle w:val="formattext"/>
        <w:spacing w:before="0" w:beforeAutospacing="0" w:after="0" w:afterAutospacing="0" w:line="360" w:lineRule="auto"/>
        <w:ind w:firstLine="567"/>
        <w:jc w:val="both"/>
        <w:rPr>
          <w:rFonts w:ascii="Arial" w:hAnsi="Arial" w:cs="Arial"/>
        </w:rPr>
      </w:pPr>
      <w:r w:rsidRPr="000960B4">
        <w:rPr>
          <w:rFonts w:ascii="Arial" w:hAnsi="Arial" w:cs="Arial"/>
          <w:b/>
          <w:i/>
        </w:rPr>
        <w:tab/>
      </w:r>
      <w:r w:rsidR="00F43360" w:rsidRPr="000960B4">
        <w:rPr>
          <w:rFonts w:ascii="Arial" w:hAnsi="Arial" w:cs="Arial"/>
        </w:rPr>
        <w:t>Кабель марки КГЭШ, с тремя основными жилами номинальным</w:t>
      </w:r>
      <w:r w:rsidR="00F43360" w:rsidRPr="00EB7204">
        <w:rPr>
          <w:rFonts w:ascii="Arial" w:hAnsi="Arial" w:cs="Arial"/>
        </w:rPr>
        <w:t xml:space="preserve"> сечением                       50 мм</w:t>
      </w:r>
      <w:r w:rsidR="00F43360" w:rsidRPr="00EB7204">
        <w:rPr>
          <w:rFonts w:ascii="Arial" w:hAnsi="Arial" w:cs="Arial"/>
          <w:noProof/>
          <w:vertAlign w:val="superscript"/>
        </w:rPr>
        <w:t>2</w:t>
      </w:r>
      <w:r w:rsidR="00F43360" w:rsidRPr="00EB7204">
        <w:rPr>
          <w:rFonts w:ascii="Arial" w:hAnsi="Arial" w:cs="Arial"/>
        </w:rPr>
        <w:t>, одной жилой заземления номинальным сечением 10 мм</w:t>
      </w:r>
      <w:r w:rsidR="00F43360" w:rsidRPr="00EB7204">
        <w:rPr>
          <w:rFonts w:ascii="Arial" w:hAnsi="Arial" w:cs="Arial"/>
          <w:noProof/>
          <w:vertAlign w:val="superscript"/>
        </w:rPr>
        <w:t>2</w:t>
      </w:r>
      <w:r w:rsidR="00F43360" w:rsidRPr="00EB7204">
        <w:rPr>
          <w:rFonts w:ascii="Arial" w:hAnsi="Arial" w:cs="Arial"/>
        </w:rPr>
        <w:t xml:space="preserve"> и тремя вспомога</w:t>
      </w:r>
      <w:r w:rsidR="00983C0A">
        <w:rPr>
          <w:rFonts w:ascii="Arial" w:hAnsi="Arial" w:cs="Arial"/>
        </w:rPr>
        <w:t>т</w:t>
      </w:r>
      <w:r w:rsidR="001127DA" w:rsidRPr="00EB7204">
        <w:rPr>
          <w:rFonts w:ascii="Arial" w:hAnsi="Arial" w:cs="Arial"/>
        </w:rPr>
        <w:t>ельными жилами номинальным сечением 4 мм</w:t>
      </w:r>
      <w:r w:rsidR="001127DA" w:rsidRPr="00EB7204">
        <w:rPr>
          <w:rFonts w:ascii="Arial" w:hAnsi="Arial" w:cs="Arial"/>
          <w:noProof/>
          <w:vertAlign w:val="superscript"/>
        </w:rPr>
        <w:t>2</w:t>
      </w:r>
      <w:r w:rsidR="001127DA" w:rsidRPr="00EB7204">
        <w:rPr>
          <w:rFonts w:ascii="Arial" w:hAnsi="Arial" w:cs="Arial"/>
        </w:rPr>
        <w:t xml:space="preserve">, на номинальное напряжение </w:t>
      </w:r>
      <w:r w:rsidR="001127DA">
        <w:rPr>
          <w:rFonts w:ascii="Arial" w:hAnsi="Arial" w:cs="Arial"/>
        </w:rPr>
        <w:t xml:space="preserve">                      </w:t>
      </w:r>
      <w:r w:rsidR="001127DA" w:rsidRPr="00EB7204">
        <w:rPr>
          <w:rFonts w:ascii="Arial" w:hAnsi="Arial" w:cs="Arial"/>
        </w:rPr>
        <w:t>1140 В</w:t>
      </w:r>
      <w:r w:rsidR="001127DA">
        <w:rPr>
          <w:rFonts w:ascii="Arial" w:hAnsi="Arial" w:cs="Arial"/>
        </w:rPr>
        <w:t>:</w:t>
      </w:r>
    </w:p>
    <w:p w14:paraId="03709DAD" w14:textId="5DC4A23D" w:rsidR="00F43360" w:rsidRDefault="00F43360" w:rsidP="00F43360">
      <w:pPr>
        <w:pStyle w:val="formattext"/>
        <w:spacing w:before="0" w:beforeAutospacing="0" w:after="0" w:afterAutospacing="0" w:line="360" w:lineRule="auto"/>
        <w:jc w:val="center"/>
        <w:rPr>
          <w:rFonts w:ascii="Arial" w:hAnsi="Arial" w:cs="Arial"/>
        </w:rPr>
      </w:pPr>
      <w:r w:rsidRPr="00EB7204">
        <w:rPr>
          <w:rFonts w:ascii="Arial" w:hAnsi="Arial" w:cs="Arial"/>
          <w:i/>
          <w:iCs/>
        </w:rPr>
        <w:t xml:space="preserve">Кабель КГЭШ 3х50+1х10+3х4 </w:t>
      </w:r>
      <w:r w:rsidR="00DE47CC" w:rsidRPr="00EB7204">
        <w:rPr>
          <w:rFonts w:ascii="Arial" w:hAnsi="Arial" w:cs="Arial"/>
          <w:i/>
          <w:iCs/>
        </w:rPr>
        <w:t>–</w:t>
      </w:r>
      <w:r w:rsidRPr="00EB7204">
        <w:rPr>
          <w:rFonts w:ascii="Arial" w:hAnsi="Arial" w:cs="Arial"/>
          <w:i/>
          <w:iCs/>
        </w:rPr>
        <w:t xml:space="preserve"> 1140 ТУ*</w:t>
      </w:r>
      <w:r w:rsidRPr="00EB7204">
        <w:rPr>
          <w:rFonts w:ascii="Arial" w:hAnsi="Arial" w:cs="Arial"/>
        </w:rPr>
        <w:t xml:space="preserve"> </w:t>
      </w:r>
    </w:p>
    <w:p w14:paraId="6E89BE3D" w14:textId="4D1D46B9" w:rsidR="00B22777" w:rsidRPr="00EB7204" w:rsidRDefault="00B22777" w:rsidP="007C051E">
      <w:pPr>
        <w:pStyle w:val="formattext"/>
        <w:spacing w:before="0" w:beforeAutospacing="0" w:after="0" w:afterAutospacing="0" w:line="360" w:lineRule="auto"/>
        <w:ind w:firstLine="567"/>
        <w:rPr>
          <w:rFonts w:ascii="Arial" w:hAnsi="Arial" w:cs="Arial"/>
        </w:rPr>
      </w:pPr>
      <w:r w:rsidRPr="00EB7204">
        <w:rPr>
          <w:rFonts w:ascii="Arial" w:hAnsi="Arial" w:cs="Arial"/>
        </w:rPr>
        <w:t>То же с жилами из медной луженой проволоки:</w:t>
      </w:r>
    </w:p>
    <w:p w14:paraId="18420706" w14:textId="77777777" w:rsidR="007C051E" w:rsidRPr="00EB7204" w:rsidRDefault="008D7F52" w:rsidP="007C051E">
      <w:pPr>
        <w:pStyle w:val="formattext"/>
        <w:spacing w:before="0" w:beforeAutospacing="0" w:after="0" w:afterAutospacing="0" w:line="360" w:lineRule="auto"/>
        <w:jc w:val="center"/>
        <w:rPr>
          <w:rFonts w:ascii="Arial" w:hAnsi="Arial" w:cs="Arial"/>
        </w:rPr>
      </w:pPr>
      <w:r w:rsidRPr="00EB7204">
        <w:rPr>
          <w:rFonts w:ascii="Arial" w:hAnsi="Arial" w:cs="Arial"/>
          <w:i/>
          <w:iCs/>
        </w:rPr>
        <w:t>Кабель КГЭШ 3х50+1х10+3х4(л) – 1140 ТУ*</w:t>
      </w:r>
      <w:r w:rsidRPr="00EB7204">
        <w:rPr>
          <w:rFonts w:ascii="Arial" w:hAnsi="Arial" w:cs="Arial"/>
        </w:rPr>
        <w:t xml:space="preserve"> </w:t>
      </w:r>
      <w:r w:rsidR="007C051E" w:rsidRPr="00EB7204">
        <w:rPr>
          <w:rFonts w:ascii="Arial" w:hAnsi="Arial" w:cs="Arial"/>
        </w:rPr>
        <w:t>_______________</w:t>
      </w:r>
      <w:r w:rsidR="007C051E" w:rsidRPr="00565A85">
        <w:rPr>
          <w:rFonts w:ascii="Arial" w:hAnsi="Arial" w:cs="Arial"/>
        </w:rPr>
        <w:t>___________</w:t>
      </w:r>
      <w:r w:rsidR="007C051E" w:rsidRPr="00EB7204">
        <w:rPr>
          <w:rFonts w:ascii="Arial" w:hAnsi="Arial" w:cs="Arial"/>
        </w:rPr>
        <w:t>____________________________________________</w:t>
      </w:r>
    </w:p>
    <w:p w14:paraId="38142A6D" w14:textId="77777777" w:rsidR="007C051E" w:rsidRDefault="007C051E" w:rsidP="007C051E">
      <w:pPr>
        <w:pStyle w:val="formattext"/>
        <w:spacing w:before="0" w:beforeAutospacing="0" w:after="0" w:afterAutospacing="0" w:line="360" w:lineRule="auto"/>
        <w:ind w:firstLine="567"/>
        <w:rPr>
          <w:rFonts w:ascii="Arial" w:hAnsi="Arial" w:cs="Arial"/>
          <w:i/>
          <w:iCs/>
        </w:rPr>
      </w:pPr>
      <w:r w:rsidRPr="00EB7204">
        <w:rPr>
          <w:rFonts w:ascii="Arial" w:hAnsi="Arial" w:cs="Arial"/>
        </w:rPr>
        <w:t xml:space="preserve">* </w:t>
      </w:r>
      <w:r w:rsidRPr="00EB7204">
        <w:rPr>
          <w:rFonts w:ascii="Arial" w:hAnsi="Arial" w:cs="Arial"/>
          <w:sz w:val="22"/>
        </w:rPr>
        <w:t>Обозначение технических условий на кабель или шнур конкретной марки.</w:t>
      </w:r>
      <w:r w:rsidRPr="004D4234">
        <w:rPr>
          <w:rFonts w:ascii="Arial" w:hAnsi="Arial" w:cs="Arial"/>
          <w:i/>
          <w:iCs/>
        </w:rPr>
        <w:t xml:space="preserve"> </w:t>
      </w:r>
    </w:p>
    <w:p w14:paraId="5398E709" w14:textId="77777777" w:rsidR="008D7F52" w:rsidRPr="00EB7204" w:rsidRDefault="008D7F52" w:rsidP="00993846">
      <w:pPr>
        <w:pStyle w:val="formattext"/>
        <w:spacing w:before="0" w:beforeAutospacing="0" w:after="0" w:afterAutospacing="0" w:line="360" w:lineRule="auto"/>
        <w:ind w:firstLine="426"/>
        <w:rPr>
          <w:rFonts w:ascii="Arial" w:hAnsi="Arial" w:cs="Arial"/>
        </w:rPr>
      </w:pPr>
      <w:r w:rsidRPr="00EB7204">
        <w:rPr>
          <w:rFonts w:ascii="Arial" w:hAnsi="Arial" w:cs="Arial"/>
        </w:rPr>
        <w:lastRenderedPageBreak/>
        <w:t>То же с жилой заземления из медной луженой проволоки:</w:t>
      </w:r>
    </w:p>
    <w:p w14:paraId="20C819A4" w14:textId="3AB09BB3" w:rsidR="0061442A" w:rsidRPr="00EB7204" w:rsidRDefault="0061442A" w:rsidP="00993846">
      <w:pPr>
        <w:pStyle w:val="formattext"/>
        <w:spacing w:before="0" w:beforeAutospacing="0" w:after="0" w:afterAutospacing="0" w:line="360" w:lineRule="auto"/>
        <w:ind w:firstLine="426"/>
        <w:jc w:val="center"/>
        <w:rPr>
          <w:rFonts w:ascii="Arial" w:hAnsi="Arial" w:cs="Arial"/>
        </w:rPr>
      </w:pPr>
      <w:r w:rsidRPr="00EB7204">
        <w:rPr>
          <w:rFonts w:ascii="Arial" w:hAnsi="Arial" w:cs="Arial"/>
          <w:i/>
          <w:iCs/>
        </w:rPr>
        <w:t>Кабель КГЭШ 3х50+1х10л+3х4 – 1140 ТУ*</w:t>
      </w:r>
    </w:p>
    <w:p w14:paraId="3DA6371B" w14:textId="59F6CD6A" w:rsidR="00930990" w:rsidRPr="00EB7204" w:rsidRDefault="003225C9" w:rsidP="00993846">
      <w:pPr>
        <w:pStyle w:val="headertext"/>
        <w:spacing w:before="0" w:beforeAutospacing="0" w:after="0" w:afterAutospacing="0" w:line="360" w:lineRule="auto"/>
        <w:ind w:firstLine="426"/>
        <w:jc w:val="both"/>
        <w:rPr>
          <w:rFonts w:ascii="Arial" w:hAnsi="Arial" w:cs="Arial"/>
        </w:rPr>
      </w:pPr>
      <w:r w:rsidRPr="00EB7204">
        <w:rPr>
          <w:rFonts w:ascii="Arial" w:hAnsi="Arial" w:cs="Arial"/>
        </w:rPr>
        <w:t>Кабель марки КГЭТУШ, с тремя основными жилами номинальным сечением                       50 мм</w:t>
      </w:r>
      <w:r w:rsidRPr="00EB7204">
        <w:rPr>
          <w:rFonts w:ascii="Arial" w:hAnsi="Arial" w:cs="Arial"/>
          <w:noProof/>
          <w:vertAlign w:val="superscript"/>
        </w:rPr>
        <w:t>2</w:t>
      </w:r>
      <w:r w:rsidRPr="00EB7204">
        <w:rPr>
          <w:rFonts w:ascii="Arial" w:hAnsi="Arial" w:cs="Arial"/>
        </w:rPr>
        <w:t>, расщепленной на три части жилой заземления суммарным номинальным се</w:t>
      </w:r>
      <w:r w:rsidR="00CD69F7" w:rsidRPr="00EB7204">
        <w:rPr>
          <w:rFonts w:ascii="Arial" w:hAnsi="Arial" w:cs="Arial"/>
        </w:rPr>
        <w:t>чением</w:t>
      </w:r>
      <w:r w:rsidR="00CD69F7">
        <w:rPr>
          <w:rFonts w:ascii="Arial" w:hAnsi="Arial" w:cs="Arial"/>
        </w:rPr>
        <w:t xml:space="preserve"> </w:t>
      </w:r>
      <w:r w:rsidRPr="00EB7204">
        <w:rPr>
          <w:rFonts w:ascii="Arial" w:hAnsi="Arial" w:cs="Arial"/>
        </w:rPr>
        <w:t>25 мм</w:t>
      </w:r>
      <w:r w:rsidRPr="00EB7204">
        <w:rPr>
          <w:rFonts w:ascii="Arial" w:hAnsi="Arial" w:cs="Arial"/>
          <w:noProof/>
          <w:vertAlign w:val="superscript"/>
        </w:rPr>
        <w:t>2</w:t>
      </w:r>
      <w:r w:rsidRPr="00EB7204">
        <w:rPr>
          <w:rFonts w:ascii="Arial" w:hAnsi="Arial" w:cs="Arial"/>
        </w:rPr>
        <w:t xml:space="preserve"> и тремя вспомогательными жилами номинальным сечением 2,5 мм</w:t>
      </w:r>
      <w:r w:rsidRPr="00EB7204">
        <w:rPr>
          <w:rFonts w:ascii="Arial" w:hAnsi="Arial" w:cs="Arial"/>
          <w:noProof/>
          <w:vertAlign w:val="superscript"/>
        </w:rPr>
        <w:t>2</w:t>
      </w:r>
      <w:r w:rsidRPr="00EB7204">
        <w:rPr>
          <w:rFonts w:ascii="Arial" w:hAnsi="Arial" w:cs="Arial"/>
        </w:rPr>
        <w:t>, на номинальное напряжение 3</w:t>
      </w:r>
      <w:r w:rsidR="00E07446" w:rsidRPr="00EB7204">
        <w:rPr>
          <w:rFonts w:ascii="Arial" w:hAnsi="Arial" w:cs="Arial"/>
        </w:rPr>
        <w:t>,3 кВ</w:t>
      </w:r>
      <w:r w:rsidR="00930990" w:rsidRPr="00EB7204">
        <w:rPr>
          <w:rFonts w:ascii="Arial" w:hAnsi="Arial" w:cs="Arial"/>
        </w:rPr>
        <w:t>:</w:t>
      </w:r>
    </w:p>
    <w:p w14:paraId="5E3078A3" w14:textId="7E93B92C" w:rsidR="0057250B" w:rsidRPr="00EB7204" w:rsidRDefault="0057250B" w:rsidP="00993846">
      <w:pPr>
        <w:pStyle w:val="formattext"/>
        <w:spacing w:before="0" w:beforeAutospacing="0" w:after="0" w:afterAutospacing="0" w:line="360" w:lineRule="auto"/>
        <w:ind w:firstLine="426"/>
        <w:jc w:val="center"/>
        <w:rPr>
          <w:rFonts w:ascii="Arial" w:hAnsi="Arial" w:cs="Arial"/>
        </w:rPr>
      </w:pPr>
      <w:r w:rsidRPr="00EB7204">
        <w:rPr>
          <w:rFonts w:ascii="Arial" w:hAnsi="Arial" w:cs="Arial"/>
          <w:i/>
          <w:iCs/>
        </w:rPr>
        <w:t xml:space="preserve">Кабель </w:t>
      </w:r>
      <w:r w:rsidR="003225C9" w:rsidRPr="00EB7204">
        <w:rPr>
          <w:rFonts w:ascii="Arial" w:hAnsi="Arial" w:cs="Arial"/>
        </w:rPr>
        <w:t>КГЭТУШ</w:t>
      </w:r>
      <w:r w:rsidRPr="00EB7204">
        <w:rPr>
          <w:rFonts w:ascii="Arial" w:hAnsi="Arial" w:cs="Arial"/>
          <w:i/>
          <w:iCs/>
        </w:rPr>
        <w:t xml:space="preserve"> 3х</w:t>
      </w:r>
      <w:r w:rsidR="003225C9" w:rsidRPr="00EB7204">
        <w:rPr>
          <w:rFonts w:ascii="Arial" w:hAnsi="Arial" w:cs="Arial"/>
          <w:i/>
          <w:iCs/>
        </w:rPr>
        <w:t>50+3</w:t>
      </w:r>
      <w:r w:rsidRPr="00EB7204">
        <w:rPr>
          <w:rFonts w:ascii="Arial" w:hAnsi="Arial" w:cs="Arial"/>
          <w:i/>
          <w:iCs/>
        </w:rPr>
        <w:t>х</w:t>
      </w:r>
      <w:r w:rsidR="003225C9" w:rsidRPr="00EB7204">
        <w:rPr>
          <w:rFonts w:ascii="Arial" w:hAnsi="Arial" w:cs="Arial"/>
          <w:i/>
          <w:iCs/>
        </w:rPr>
        <w:t>25/3</w:t>
      </w:r>
      <w:r w:rsidRPr="00EB7204">
        <w:rPr>
          <w:rFonts w:ascii="Arial" w:hAnsi="Arial" w:cs="Arial"/>
          <w:i/>
          <w:iCs/>
        </w:rPr>
        <w:t>+3х</w:t>
      </w:r>
      <w:r w:rsidR="003225C9" w:rsidRPr="00EB7204">
        <w:rPr>
          <w:rFonts w:ascii="Arial" w:hAnsi="Arial" w:cs="Arial"/>
          <w:i/>
          <w:iCs/>
        </w:rPr>
        <w:t>2,5</w:t>
      </w:r>
      <w:r w:rsidRPr="00EB7204">
        <w:rPr>
          <w:rFonts w:ascii="Arial" w:hAnsi="Arial" w:cs="Arial"/>
          <w:i/>
          <w:iCs/>
        </w:rPr>
        <w:t xml:space="preserve"> </w:t>
      </w:r>
      <w:r w:rsidR="003225C9" w:rsidRPr="00EB7204">
        <w:rPr>
          <w:rFonts w:ascii="Arial" w:hAnsi="Arial" w:cs="Arial"/>
          <w:i/>
          <w:iCs/>
        </w:rPr>
        <w:t>–</w:t>
      </w:r>
      <w:r w:rsidRPr="00EB7204">
        <w:rPr>
          <w:rFonts w:ascii="Arial" w:hAnsi="Arial" w:cs="Arial"/>
          <w:i/>
          <w:iCs/>
        </w:rPr>
        <w:t xml:space="preserve"> </w:t>
      </w:r>
      <w:r w:rsidR="003225C9" w:rsidRPr="00EB7204">
        <w:rPr>
          <w:rFonts w:ascii="Arial" w:hAnsi="Arial" w:cs="Arial"/>
          <w:i/>
          <w:iCs/>
        </w:rPr>
        <w:t>3,3</w:t>
      </w:r>
      <w:r w:rsidRPr="00EB7204">
        <w:rPr>
          <w:rFonts w:ascii="Arial" w:hAnsi="Arial" w:cs="Arial"/>
          <w:i/>
          <w:iCs/>
        </w:rPr>
        <w:t xml:space="preserve"> ТУ*</w:t>
      </w:r>
      <w:r w:rsidRPr="00EB7204">
        <w:rPr>
          <w:rFonts w:ascii="Arial" w:hAnsi="Arial" w:cs="Arial"/>
        </w:rPr>
        <w:t xml:space="preserve"> </w:t>
      </w:r>
    </w:p>
    <w:p w14:paraId="438F7349" w14:textId="619AE87F" w:rsidR="0018323E" w:rsidRPr="00014398" w:rsidRDefault="00E07446" w:rsidP="00993846">
      <w:pPr>
        <w:pStyle w:val="formattext"/>
        <w:spacing w:before="0" w:beforeAutospacing="0" w:after="0" w:afterAutospacing="0" w:line="360" w:lineRule="auto"/>
        <w:ind w:firstLine="426"/>
        <w:jc w:val="both"/>
        <w:rPr>
          <w:rFonts w:ascii="Arial" w:hAnsi="Arial" w:cs="Arial"/>
          <w:strike/>
          <w:sz w:val="22"/>
        </w:rPr>
      </w:pPr>
      <w:r w:rsidRPr="00EB7204">
        <w:rPr>
          <w:rFonts w:ascii="Arial" w:hAnsi="Arial" w:cs="Arial"/>
        </w:rPr>
        <w:t>Кабель марки КГЭ, с тремя основными жилами номинальным сечением 50 мм</w:t>
      </w:r>
      <w:r w:rsidRPr="00EB7204">
        <w:rPr>
          <w:rFonts w:ascii="Arial" w:hAnsi="Arial" w:cs="Arial"/>
          <w:noProof/>
          <w:vertAlign w:val="superscript"/>
        </w:rPr>
        <w:t>2</w:t>
      </w:r>
      <w:r w:rsidRPr="00EB7204">
        <w:rPr>
          <w:rFonts w:ascii="Arial" w:hAnsi="Arial" w:cs="Arial"/>
        </w:rPr>
        <w:t xml:space="preserve"> и одной жилой заземления номинальным сечением 16 мм</w:t>
      </w:r>
      <w:r w:rsidRPr="00EB7204">
        <w:rPr>
          <w:rFonts w:ascii="Arial" w:hAnsi="Arial" w:cs="Arial"/>
          <w:noProof/>
          <w:vertAlign w:val="superscript"/>
        </w:rPr>
        <w:t>2</w:t>
      </w:r>
      <w:r w:rsidRPr="00EB7204">
        <w:rPr>
          <w:rFonts w:ascii="Arial" w:hAnsi="Arial" w:cs="Arial"/>
        </w:rPr>
        <w:t>, на номинальное напряжение 6000 В</w:t>
      </w:r>
      <w:r w:rsidR="00983C0A">
        <w:rPr>
          <w:rFonts w:ascii="Arial" w:hAnsi="Arial" w:cs="Arial"/>
        </w:rPr>
        <w:t>:</w:t>
      </w:r>
      <w:r w:rsidR="00382040" w:rsidRPr="00382040">
        <w:rPr>
          <w:rFonts w:ascii="Arial" w:hAnsi="Arial" w:cs="Arial"/>
          <w:highlight w:val="cyan"/>
        </w:rPr>
        <w:t xml:space="preserve"> </w:t>
      </w:r>
    </w:p>
    <w:p w14:paraId="4FAC385D" w14:textId="7D565985" w:rsidR="00B22777" w:rsidRPr="00EB7204" w:rsidRDefault="00B22777" w:rsidP="00B22777">
      <w:pPr>
        <w:pStyle w:val="formattext"/>
        <w:spacing w:before="0" w:beforeAutospacing="0" w:after="0" w:afterAutospacing="0" w:line="360" w:lineRule="auto"/>
        <w:jc w:val="center"/>
        <w:rPr>
          <w:rFonts w:ascii="Arial" w:hAnsi="Arial" w:cs="Arial"/>
        </w:rPr>
      </w:pPr>
      <w:r w:rsidRPr="00EB7204">
        <w:rPr>
          <w:rFonts w:ascii="Arial" w:hAnsi="Arial" w:cs="Arial"/>
          <w:i/>
          <w:iCs/>
        </w:rPr>
        <w:t>Кабель КГЭ 3</w:t>
      </w:r>
      <w:r w:rsidRPr="00EB7204">
        <w:rPr>
          <w:rFonts w:ascii="Arial" w:hAnsi="Arial" w:cs="Arial"/>
          <w:noProof/>
        </w:rPr>
        <w:t>х</w:t>
      </w:r>
      <w:r w:rsidRPr="00EB7204">
        <w:rPr>
          <w:rFonts w:ascii="Arial" w:hAnsi="Arial" w:cs="Arial"/>
          <w:i/>
          <w:iCs/>
        </w:rPr>
        <w:t>50+1</w:t>
      </w:r>
      <w:r w:rsidRPr="00EB7204">
        <w:rPr>
          <w:rFonts w:ascii="Arial" w:hAnsi="Arial" w:cs="Arial"/>
          <w:noProof/>
        </w:rPr>
        <w:t>х</w:t>
      </w:r>
      <w:r w:rsidRPr="00EB7204">
        <w:rPr>
          <w:rFonts w:ascii="Arial" w:hAnsi="Arial" w:cs="Arial"/>
          <w:i/>
          <w:iCs/>
        </w:rPr>
        <w:t>16</w:t>
      </w:r>
      <w:r w:rsidR="00647C94">
        <w:rPr>
          <w:rFonts w:ascii="Arial" w:hAnsi="Arial" w:cs="Arial"/>
          <w:i/>
          <w:iCs/>
        </w:rPr>
        <w:t xml:space="preserve"> </w:t>
      </w:r>
      <w:r w:rsidR="00DE47CC" w:rsidRPr="00EB7204">
        <w:rPr>
          <w:rFonts w:ascii="Arial" w:hAnsi="Arial" w:cs="Arial"/>
          <w:i/>
          <w:iCs/>
        </w:rPr>
        <w:t>–</w:t>
      </w:r>
      <w:r w:rsidRPr="00EB7204">
        <w:rPr>
          <w:rFonts w:ascii="Arial" w:hAnsi="Arial" w:cs="Arial"/>
          <w:i/>
          <w:iCs/>
        </w:rPr>
        <w:t xml:space="preserve"> 6000 ТУ*</w:t>
      </w:r>
      <w:r w:rsidRPr="00EB7204">
        <w:rPr>
          <w:rFonts w:ascii="Arial" w:hAnsi="Arial" w:cs="Arial"/>
        </w:rPr>
        <w:t xml:space="preserve"> </w:t>
      </w:r>
    </w:p>
    <w:p w14:paraId="58D064B6" w14:textId="77777777" w:rsidR="00930990" w:rsidRPr="00EB7204" w:rsidRDefault="00930990" w:rsidP="00930990">
      <w:pPr>
        <w:pStyle w:val="formattext"/>
        <w:spacing w:before="0" w:beforeAutospacing="0" w:after="0" w:afterAutospacing="0" w:line="360" w:lineRule="auto"/>
        <w:ind w:firstLine="426"/>
        <w:rPr>
          <w:rFonts w:ascii="Arial" w:hAnsi="Arial" w:cs="Arial"/>
        </w:rPr>
      </w:pPr>
      <w:r w:rsidRPr="00EB7204">
        <w:rPr>
          <w:rFonts w:ascii="Arial" w:hAnsi="Arial" w:cs="Arial"/>
        </w:rPr>
        <w:t>То же, в климатическом исполнении УХЛ (ХЛ):</w:t>
      </w:r>
    </w:p>
    <w:p w14:paraId="2FBDB802" w14:textId="6D0EBB44" w:rsidR="004D4234" w:rsidRPr="00EB7204" w:rsidRDefault="004D4234" w:rsidP="00930990">
      <w:pPr>
        <w:pStyle w:val="formattext"/>
        <w:spacing w:before="0" w:beforeAutospacing="0" w:after="0" w:afterAutospacing="0" w:line="360" w:lineRule="auto"/>
        <w:ind w:firstLine="426"/>
        <w:jc w:val="center"/>
        <w:rPr>
          <w:rFonts w:ascii="Arial" w:hAnsi="Arial" w:cs="Arial"/>
        </w:rPr>
      </w:pPr>
      <w:r w:rsidRPr="00EB7204">
        <w:rPr>
          <w:rFonts w:ascii="Arial" w:hAnsi="Arial" w:cs="Arial"/>
          <w:i/>
          <w:iCs/>
        </w:rPr>
        <w:t>Кабель КГЭ-ХЛ 3</w:t>
      </w:r>
      <w:r w:rsidRPr="00EB7204">
        <w:rPr>
          <w:rFonts w:ascii="Arial" w:hAnsi="Arial" w:cs="Arial"/>
          <w:noProof/>
        </w:rPr>
        <w:t>х</w:t>
      </w:r>
      <w:r w:rsidRPr="00EB7204">
        <w:rPr>
          <w:rFonts w:ascii="Arial" w:hAnsi="Arial" w:cs="Arial"/>
          <w:i/>
          <w:iCs/>
        </w:rPr>
        <w:t>50+1</w:t>
      </w:r>
      <w:r w:rsidRPr="00EB7204">
        <w:rPr>
          <w:rFonts w:ascii="Arial" w:hAnsi="Arial" w:cs="Arial"/>
          <w:noProof/>
        </w:rPr>
        <w:t>х</w:t>
      </w:r>
      <w:r w:rsidRPr="00EB7204">
        <w:rPr>
          <w:rFonts w:ascii="Arial" w:hAnsi="Arial" w:cs="Arial"/>
          <w:i/>
          <w:iCs/>
        </w:rPr>
        <w:t>16</w:t>
      </w:r>
      <w:r w:rsidR="00647C94">
        <w:rPr>
          <w:rFonts w:ascii="Arial" w:hAnsi="Arial" w:cs="Arial"/>
          <w:i/>
          <w:iCs/>
        </w:rPr>
        <w:t xml:space="preserve"> </w:t>
      </w:r>
      <w:r w:rsidRPr="00EB7204">
        <w:rPr>
          <w:rFonts w:ascii="Arial" w:hAnsi="Arial" w:cs="Arial"/>
          <w:i/>
          <w:iCs/>
        </w:rPr>
        <w:t>–</w:t>
      </w:r>
      <w:r w:rsidR="00647C94">
        <w:rPr>
          <w:rFonts w:ascii="Arial" w:hAnsi="Arial" w:cs="Arial"/>
          <w:i/>
          <w:iCs/>
        </w:rPr>
        <w:t xml:space="preserve"> </w:t>
      </w:r>
      <w:r w:rsidRPr="00EB7204">
        <w:rPr>
          <w:rFonts w:ascii="Arial" w:hAnsi="Arial" w:cs="Arial"/>
          <w:i/>
          <w:iCs/>
        </w:rPr>
        <w:t>6000 ТУ*</w:t>
      </w:r>
    </w:p>
    <w:p w14:paraId="76B2085D" w14:textId="5DEC5E38" w:rsidR="00CE702C" w:rsidRDefault="00F43360" w:rsidP="007C051E">
      <w:pPr>
        <w:pStyle w:val="formattext"/>
        <w:spacing w:before="0" w:beforeAutospacing="0" w:after="0" w:afterAutospacing="0" w:line="360" w:lineRule="auto"/>
        <w:ind w:firstLine="426"/>
        <w:jc w:val="both"/>
        <w:rPr>
          <w:rFonts w:ascii="Arial" w:hAnsi="Arial" w:cs="Arial"/>
        </w:rPr>
      </w:pPr>
      <w:r w:rsidRPr="00EB7204">
        <w:rPr>
          <w:rFonts w:ascii="Arial" w:hAnsi="Arial" w:cs="Arial"/>
        </w:rPr>
        <w:t xml:space="preserve">Кабель марки КУГРВШ, с восемнадцатью жилами номинальным сечением </w:t>
      </w:r>
      <w:r w:rsidR="0057250B" w:rsidRPr="00EB7204">
        <w:rPr>
          <w:rFonts w:ascii="Arial" w:hAnsi="Arial" w:cs="Arial"/>
        </w:rPr>
        <w:t xml:space="preserve">                 </w:t>
      </w:r>
      <w:r w:rsidRPr="00EB7204">
        <w:rPr>
          <w:rFonts w:ascii="Arial" w:hAnsi="Arial" w:cs="Arial"/>
        </w:rPr>
        <w:t>1,5 мм</w:t>
      </w:r>
      <w:r w:rsidR="0057250B" w:rsidRPr="00EB7204">
        <w:rPr>
          <w:rFonts w:ascii="Arial" w:hAnsi="Arial" w:cs="Arial"/>
          <w:noProof/>
          <w:vertAlign w:val="superscript"/>
        </w:rPr>
        <w:t>2</w:t>
      </w:r>
      <w:r w:rsidRPr="00EB7204">
        <w:rPr>
          <w:rFonts w:ascii="Arial" w:hAnsi="Arial" w:cs="Arial"/>
        </w:rPr>
        <w:t>, на номинальное напряжение 380 В:</w:t>
      </w:r>
      <w:r w:rsidR="000817B5" w:rsidRPr="00EB7204">
        <w:rPr>
          <w:rFonts w:ascii="Arial" w:hAnsi="Arial" w:cs="Arial"/>
        </w:rPr>
        <w:t xml:space="preserve"> </w:t>
      </w:r>
    </w:p>
    <w:p w14:paraId="12E925B3" w14:textId="57A86083" w:rsidR="00F43360" w:rsidRPr="00EB7204" w:rsidRDefault="00F43360" w:rsidP="00F43360">
      <w:pPr>
        <w:pStyle w:val="formattext"/>
        <w:spacing w:before="0" w:beforeAutospacing="0" w:after="0" w:afterAutospacing="0" w:line="360" w:lineRule="auto"/>
        <w:jc w:val="center"/>
        <w:rPr>
          <w:rFonts w:ascii="Arial" w:hAnsi="Arial" w:cs="Arial"/>
        </w:rPr>
      </w:pPr>
      <w:r w:rsidRPr="00EB7204">
        <w:rPr>
          <w:rFonts w:ascii="Arial" w:hAnsi="Arial" w:cs="Arial"/>
          <w:i/>
          <w:iCs/>
        </w:rPr>
        <w:t>Кабель КУГРВШ 18</w:t>
      </w:r>
      <w:r w:rsidR="0057250B" w:rsidRPr="00EB7204">
        <w:rPr>
          <w:rFonts w:ascii="Arial" w:hAnsi="Arial" w:cs="Arial"/>
          <w:noProof/>
        </w:rPr>
        <w:t>х</w:t>
      </w:r>
      <w:r w:rsidRPr="00EB7204">
        <w:rPr>
          <w:rFonts w:ascii="Arial" w:hAnsi="Arial" w:cs="Arial"/>
          <w:i/>
          <w:iCs/>
        </w:rPr>
        <w:t xml:space="preserve">1,5 </w:t>
      </w:r>
      <w:r w:rsidR="00DE47CC" w:rsidRPr="00EB7204">
        <w:rPr>
          <w:rFonts w:ascii="Arial" w:hAnsi="Arial" w:cs="Arial"/>
          <w:i/>
          <w:iCs/>
        </w:rPr>
        <w:t>–</w:t>
      </w:r>
      <w:r w:rsidRPr="00EB7204">
        <w:rPr>
          <w:rFonts w:ascii="Arial" w:hAnsi="Arial" w:cs="Arial"/>
          <w:i/>
          <w:iCs/>
        </w:rPr>
        <w:t xml:space="preserve"> 380 ТУ*</w:t>
      </w:r>
      <w:r w:rsidRPr="00EB7204">
        <w:rPr>
          <w:rFonts w:ascii="Arial" w:hAnsi="Arial" w:cs="Arial"/>
        </w:rPr>
        <w:t xml:space="preserve"> </w:t>
      </w:r>
    </w:p>
    <w:p w14:paraId="2F347BF1" w14:textId="3B4BB45E" w:rsidR="00F43360" w:rsidRPr="00EB7204" w:rsidRDefault="00F43360" w:rsidP="007C051E">
      <w:pPr>
        <w:pStyle w:val="formattext"/>
        <w:spacing w:before="0" w:beforeAutospacing="0" w:after="0" w:afterAutospacing="0" w:line="360" w:lineRule="auto"/>
        <w:ind w:firstLine="480"/>
        <w:jc w:val="both"/>
        <w:rPr>
          <w:rFonts w:ascii="Arial" w:hAnsi="Arial" w:cs="Arial"/>
        </w:rPr>
      </w:pPr>
      <w:r w:rsidRPr="00EB7204">
        <w:rPr>
          <w:rFonts w:ascii="Arial" w:hAnsi="Arial" w:cs="Arial"/>
        </w:rPr>
        <w:t>Шнур марки ШАСВ, с тремя жилами номинальным сечением 1,0 мм</w:t>
      </w:r>
      <w:r w:rsidR="0057250B" w:rsidRPr="00EB7204">
        <w:rPr>
          <w:rFonts w:ascii="Arial" w:hAnsi="Arial" w:cs="Arial"/>
          <w:noProof/>
          <w:vertAlign w:val="superscript"/>
        </w:rPr>
        <w:t>2</w:t>
      </w:r>
      <w:r w:rsidRPr="00EB7204">
        <w:rPr>
          <w:rFonts w:ascii="Arial" w:hAnsi="Arial" w:cs="Arial"/>
        </w:rPr>
        <w:t xml:space="preserve"> и тремя жилами номинальным сечением 0,35 мм</w:t>
      </w:r>
      <w:r w:rsidR="0057250B" w:rsidRPr="00EB7204">
        <w:rPr>
          <w:rFonts w:ascii="Arial" w:hAnsi="Arial" w:cs="Arial"/>
          <w:noProof/>
          <w:vertAlign w:val="superscript"/>
        </w:rPr>
        <w:t>2</w:t>
      </w:r>
      <w:r w:rsidRPr="00EB7204">
        <w:rPr>
          <w:rFonts w:ascii="Arial" w:hAnsi="Arial" w:cs="Arial"/>
        </w:rPr>
        <w:t>, на номинальное напряжение 12 В:</w:t>
      </w:r>
    </w:p>
    <w:p w14:paraId="0B839708" w14:textId="4E75B778" w:rsidR="00F43360" w:rsidRPr="00EB7204" w:rsidRDefault="00F43360" w:rsidP="00F43360">
      <w:pPr>
        <w:pStyle w:val="formattext"/>
        <w:spacing w:before="0" w:beforeAutospacing="0" w:after="0" w:afterAutospacing="0" w:line="360" w:lineRule="auto"/>
        <w:jc w:val="center"/>
        <w:rPr>
          <w:rFonts w:ascii="Arial" w:hAnsi="Arial" w:cs="Arial"/>
          <w:i/>
          <w:iCs/>
        </w:rPr>
      </w:pPr>
      <w:r w:rsidRPr="00EB7204">
        <w:rPr>
          <w:rFonts w:ascii="Arial" w:hAnsi="Arial" w:cs="Arial"/>
          <w:i/>
          <w:iCs/>
        </w:rPr>
        <w:t>Шнур ШАСВ 3</w:t>
      </w:r>
      <w:r w:rsidR="0057250B" w:rsidRPr="00EB7204">
        <w:rPr>
          <w:rFonts w:ascii="Arial" w:hAnsi="Arial" w:cs="Arial"/>
          <w:noProof/>
        </w:rPr>
        <w:t>х</w:t>
      </w:r>
      <w:r w:rsidRPr="00EB7204">
        <w:rPr>
          <w:rFonts w:ascii="Arial" w:hAnsi="Arial" w:cs="Arial"/>
          <w:i/>
          <w:iCs/>
        </w:rPr>
        <w:t>1,0+3</w:t>
      </w:r>
      <w:r w:rsidR="0057250B" w:rsidRPr="00EB7204">
        <w:rPr>
          <w:rFonts w:ascii="Arial" w:hAnsi="Arial" w:cs="Arial"/>
          <w:noProof/>
        </w:rPr>
        <w:t>х</w:t>
      </w:r>
      <w:r w:rsidRPr="00EB7204">
        <w:rPr>
          <w:rFonts w:ascii="Arial" w:hAnsi="Arial" w:cs="Arial"/>
          <w:i/>
          <w:iCs/>
        </w:rPr>
        <w:t>0,35</w:t>
      </w:r>
      <w:r w:rsidR="00DE47CC" w:rsidRPr="00EB7204">
        <w:rPr>
          <w:rFonts w:ascii="Arial" w:hAnsi="Arial" w:cs="Arial"/>
          <w:i/>
          <w:iCs/>
        </w:rPr>
        <w:t xml:space="preserve"> – </w:t>
      </w:r>
      <w:r w:rsidRPr="00EB7204">
        <w:rPr>
          <w:rFonts w:ascii="Arial" w:hAnsi="Arial" w:cs="Arial"/>
          <w:i/>
          <w:iCs/>
        </w:rPr>
        <w:t>12 ТУ*</w:t>
      </w:r>
    </w:p>
    <w:p w14:paraId="611D049B" w14:textId="4D6AD135" w:rsidR="002621E8" w:rsidRDefault="00FE08B3" w:rsidP="002621E8">
      <w:pPr>
        <w:spacing w:after="0" w:line="360" w:lineRule="auto"/>
        <w:ind w:firstLine="680"/>
        <w:jc w:val="both"/>
        <w:rPr>
          <w:rFonts w:ascii="Arial" w:hAnsi="Arial" w:cs="Arial"/>
          <w:sz w:val="24"/>
          <w:szCs w:val="24"/>
        </w:rPr>
      </w:pPr>
      <w:r w:rsidRPr="00EB7204">
        <w:rPr>
          <w:rFonts w:ascii="Arial" w:hAnsi="Arial" w:cs="Arial"/>
          <w:sz w:val="24"/>
          <w:szCs w:val="24"/>
        </w:rPr>
        <w:t>Структура</w:t>
      </w:r>
      <w:r w:rsidR="002621E8" w:rsidRPr="00EB7204">
        <w:rPr>
          <w:rFonts w:ascii="Arial" w:hAnsi="Arial" w:cs="Arial"/>
          <w:sz w:val="24"/>
          <w:szCs w:val="24"/>
        </w:rPr>
        <w:t xml:space="preserve"> условного обозначения не распространяется на кабели и шнуры, разработанные до</w:t>
      </w:r>
      <w:r w:rsidR="000F6AC6" w:rsidRPr="00EB7204">
        <w:rPr>
          <w:rFonts w:ascii="Arial" w:hAnsi="Arial" w:cs="Arial"/>
          <w:sz w:val="24"/>
          <w:szCs w:val="24"/>
        </w:rPr>
        <w:t xml:space="preserve"> введения в действие</w:t>
      </w:r>
      <w:r w:rsidR="007E1016" w:rsidRPr="00EB7204">
        <w:rPr>
          <w:rFonts w:ascii="Arial" w:hAnsi="Arial" w:cs="Arial"/>
          <w:sz w:val="24"/>
          <w:szCs w:val="24"/>
        </w:rPr>
        <w:t xml:space="preserve"> настоящего стандарта.</w:t>
      </w:r>
    </w:p>
    <w:p w14:paraId="6D0963AD" w14:textId="77777777" w:rsidR="001127DA" w:rsidRPr="00EB7204" w:rsidRDefault="001127DA" w:rsidP="001127DA">
      <w:pPr>
        <w:pStyle w:val="a4"/>
        <w:tabs>
          <w:tab w:val="left" w:pos="709"/>
        </w:tabs>
        <w:spacing w:before="240" w:line="360" w:lineRule="auto"/>
        <w:ind w:left="357" w:firstLine="352"/>
        <w:outlineLvl w:val="0"/>
        <w:rPr>
          <w:rFonts w:ascii="Arial" w:hAnsi="Arial" w:cs="Arial"/>
          <w:b/>
          <w:sz w:val="28"/>
          <w:szCs w:val="28"/>
        </w:rPr>
      </w:pPr>
      <w:r w:rsidRPr="00EB7204">
        <w:rPr>
          <w:rFonts w:ascii="Arial" w:hAnsi="Arial" w:cs="Arial"/>
          <w:b/>
          <w:sz w:val="28"/>
          <w:szCs w:val="28"/>
        </w:rPr>
        <w:t>5 Технические требования</w:t>
      </w:r>
    </w:p>
    <w:p w14:paraId="1C41CC00" w14:textId="77777777" w:rsidR="001127DA" w:rsidRPr="00EB7204" w:rsidRDefault="001127DA" w:rsidP="001127DA">
      <w:pPr>
        <w:tabs>
          <w:tab w:val="left" w:pos="709"/>
        </w:tabs>
        <w:spacing w:line="360" w:lineRule="auto"/>
        <w:jc w:val="both"/>
        <w:outlineLvl w:val="1"/>
        <w:rPr>
          <w:rFonts w:ascii="Arial" w:hAnsi="Arial" w:cs="Arial"/>
          <w:b/>
          <w:sz w:val="24"/>
          <w:szCs w:val="24"/>
        </w:rPr>
      </w:pPr>
      <w:r w:rsidRPr="00EB7204">
        <w:rPr>
          <w:rFonts w:ascii="Arial" w:hAnsi="Arial" w:cs="Arial"/>
          <w:sz w:val="24"/>
          <w:szCs w:val="24"/>
        </w:rPr>
        <w:tab/>
      </w:r>
      <w:r w:rsidRPr="00EB7204">
        <w:rPr>
          <w:rFonts w:ascii="Arial" w:hAnsi="Arial" w:cs="Arial"/>
          <w:b/>
          <w:sz w:val="24"/>
          <w:szCs w:val="24"/>
        </w:rPr>
        <w:t>5.1 Общие требования</w:t>
      </w:r>
    </w:p>
    <w:p w14:paraId="7899E0DD" w14:textId="379ADCC5" w:rsidR="001127DA" w:rsidRDefault="001127DA" w:rsidP="001127DA">
      <w:pPr>
        <w:spacing w:after="0" w:line="360" w:lineRule="auto"/>
        <w:ind w:firstLine="680"/>
        <w:jc w:val="both"/>
        <w:rPr>
          <w:rFonts w:ascii="Arial" w:hAnsi="Arial" w:cs="Arial"/>
          <w:sz w:val="24"/>
          <w:szCs w:val="24"/>
        </w:rPr>
      </w:pPr>
      <w:r w:rsidRPr="00EB7204">
        <w:rPr>
          <w:rFonts w:ascii="Arial" w:hAnsi="Arial" w:cs="Arial"/>
          <w:sz w:val="24"/>
          <w:szCs w:val="24"/>
        </w:rPr>
        <w:tab/>
        <w:t>5.1.1 Кабели и шнуры следует изготовлять в соответствии с требованиями</w:t>
      </w:r>
      <w:r>
        <w:rPr>
          <w:rFonts w:ascii="Arial" w:hAnsi="Arial" w:cs="Arial"/>
          <w:sz w:val="24"/>
          <w:szCs w:val="24"/>
        </w:rPr>
        <w:t xml:space="preserve"> </w:t>
      </w:r>
      <w:r w:rsidRPr="00EB7204">
        <w:rPr>
          <w:rFonts w:ascii="Arial" w:hAnsi="Arial" w:cs="Arial"/>
          <w:sz w:val="24"/>
          <w:szCs w:val="24"/>
        </w:rPr>
        <w:t>настоящего стандарта и технических условий на кабели и шнуры конкретных марок по технологической документации, утвержденной в установленном порядке.</w:t>
      </w:r>
    </w:p>
    <w:p w14:paraId="4B143A79" w14:textId="4AAC3A8D" w:rsidR="007C051E" w:rsidRDefault="007C051E" w:rsidP="001127DA">
      <w:pPr>
        <w:spacing w:after="0" w:line="360" w:lineRule="auto"/>
        <w:ind w:firstLine="680"/>
        <w:jc w:val="both"/>
        <w:rPr>
          <w:rFonts w:ascii="Arial" w:hAnsi="Arial" w:cs="Arial"/>
          <w:sz w:val="24"/>
          <w:szCs w:val="24"/>
        </w:rPr>
      </w:pPr>
    </w:p>
    <w:p w14:paraId="4C4F16BA" w14:textId="0294810A" w:rsidR="007C051E" w:rsidRDefault="007C051E" w:rsidP="001127DA">
      <w:pPr>
        <w:spacing w:after="0" w:line="360" w:lineRule="auto"/>
        <w:ind w:firstLine="680"/>
        <w:jc w:val="both"/>
        <w:rPr>
          <w:rFonts w:ascii="Arial" w:hAnsi="Arial" w:cs="Arial"/>
          <w:sz w:val="24"/>
          <w:szCs w:val="24"/>
        </w:rPr>
      </w:pPr>
    </w:p>
    <w:p w14:paraId="16270DDD" w14:textId="77777777" w:rsidR="007C051E" w:rsidRPr="00EB7204" w:rsidRDefault="007C051E" w:rsidP="001127DA">
      <w:pPr>
        <w:spacing w:after="0" w:line="360" w:lineRule="auto"/>
        <w:ind w:firstLine="680"/>
        <w:jc w:val="both"/>
        <w:rPr>
          <w:rFonts w:ascii="Arial" w:hAnsi="Arial" w:cs="Arial"/>
          <w:sz w:val="24"/>
          <w:szCs w:val="24"/>
        </w:rPr>
      </w:pPr>
    </w:p>
    <w:p w14:paraId="7348EEF4" w14:textId="77777777" w:rsidR="00993846" w:rsidRPr="00EB7204" w:rsidRDefault="00993846" w:rsidP="00993846">
      <w:pPr>
        <w:pStyle w:val="formattext"/>
        <w:spacing w:before="0" w:beforeAutospacing="0" w:after="0" w:afterAutospacing="0" w:line="360" w:lineRule="auto"/>
        <w:rPr>
          <w:rFonts w:ascii="Arial" w:hAnsi="Arial" w:cs="Arial"/>
        </w:rPr>
      </w:pPr>
      <w:r w:rsidRPr="00EB7204">
        <w:rPr>
          <w:rFonts w:ascii="Arial" w:hAnsi="Arial" w:cs="Arial"/>
        </w:rPr>
        <w:t>_______________</w:t>
      </w:r>
      <w:r w:rsidRPr="00565A85">
        <w:rPr>
          <w:rFonts w:ascii="Arial" w:hAnsi="Arial" w:cs="Arial"/>
        </w:rPr>
        <w:t>___________</w:t>
      </w:r>
      <w:r w:rsidRPr="00EB7204">
        <w:rPr>
          <w:rFonts w:ascii="Arial" w:hAnsi="Arial" w:cs="Arial"/>
        </w:rPr>
        <w:t>____________________________________________</w:t>
      </w:r>
    </w:p>
    <w:p w14:paraId="5004020C" w14:textId="77777777" w:rsidR="00993846" w:rsidRDefault="00993846" w:rsidP="00993846">
      <w:pPr>
        <w:tabs>
          <w:tab w:val="left" w:pos="709"/>
        </w:tabs>
        <w:spacing w:before="240" w:line="360" w:lineRule="auto"/>
        <w:ind w:firstLine="709"/>
        <w:outlineLvl w:val="1"/>
        <w:rPr>
          <w:rFonts w:ascii="Arial" w:hAnsi="Arial" w:cs="Arial"/>
        </w:rPr>
      </w:pPr>
      <w:r w:rsidRPr="00EB7204">
        <w:rPr>
          <w:rFonts w:ascii="Arial" w:hAnsi="Arial" w:cs="Arial"/>
        </w:rPr>
        <w:t>* Обозначение технических условий на кабель или шнур конкретной марки.</w:t>
      </w:r>
    </w:p>
    <w:p w14:paraId="66B04643" w14:textId="4F8CDED3" w:rsidR="00CD356B" w:rsidRPr="00EB7204" w:rsidRDefault="00CD356B" w:rsidP="000A2A65">
      <w:pPr>
        <w:pStyle w:val="a4"/>
        <w:tabs>
          <w:tab w:val="left" w:pos="709"/>
        </w:tabs>
        <w:spacing w:before="240" w:line="360" w:lineRule="auto"/>
        <w:ind w:left="357"/>
        <w:outlineLvl w:val="0"/>
        <w:rPr>
          <w:rFonts w:ascii="Arial" w:hAnsi="Arial" w:cs="Arial"/>
          <w:b/>
          <w:sz w:val="28"/>
          <w:szCs w:val="28"/>
        </w:rPr>
      </w:pPr>
      <w:r w:rsidRPr="00EB7204">
        <w:rPr>
          <w:rFonts w:ascii="Arial" w:hAnsi="Arial" w:cs="Arial"/>
          <w:b/>
          <w:sz w:val="32"/>
          <w:szCs w:val="32"/>
        </w:rPr>
        <w:lastRenderedPageBreak/>
        <w:tab/>
      </w:r>
      <w:r w:rsidRPr="00EB7204">
        <w:rPr>
          <w:rFonts w:ascii="Arial" w:hAnsi="Arial" w:cs="Arial"/>
          <w:b/>
          <w:sz w:val="28"/>
          <w:szCs w:val="28"/>
        </w:rPr>
        <w:t>5 Технические требования</w:t>
      </w:r>
    </w:p>
    <w:p w14:paraId="138478B2" w14:textId="77777777" w:rsidR="00CD356B" w:rsidRPr="00EB7204" w:rsidRDefault="00CD356B" w:rsidP="003C46F5">
      <w:pPr>
        <w:tabs>
          <w:tab w:val="left" w:pos="709"/>
        </w:tabs>
        <w:spacing w:line="360" w:lineRule="auto"/>
        <w:outlineLvl w:val="1"/>
        <w:rPr>
          <w:rFonts w:ascii="Arial" w:hAnsi="Arial" w:cs="Arial"/>
          <w:b/>
          <w:sz w:val="24"/>
          <w:szCs w:val="24"/>
        </w:rPr>
      </w:pPr>
      <w:r w:rsidRPr="00EB7204">
        <w:rPr>
          <w:rFonts w:ascii="Arial" w:hAnsi="Arial" w:cs="Arial"/>
          <w:sz w:val="24"/>
          <w:szCs w:val="24"/>
        </w:rPr>
        <w:tab/>
      </w:r>
      <w:r w:rsidRPr="00EB7204">
        <w:rPr>
          <w:rFonts w:ascii="Arial" w:hAnsi="Arial" w:cs="Arial"/>
          <w:b/>
          <w:sz w:val="24"/>
          <w:szCs w:val="24"/>
        </w:rPr>
        <w:t>5.1 Общие требования</w:t>
      </w:r>
    </w:p>
    <w:p w14:paraId="5C16FDE8" w14:textId="6E1D9C67" w:rsidR="00CD356B" w:rsidRPr="00EB7204" w:rsidRDefault="00CD356B" w:rsidP="007C051E">
      <w:pPr>
        <w:tabs>
          <w:tab w:val="left" w:pos="709"/>
        </w:tabs>
        <w:spacing w:after="0" w:line="360" w:lineRule="auto"/>
        <w:jc w:val="both"/>
        <w:rPr>
          <w:rFonts w:ascii="Arial" w:hAnsi="Arial" w:cs="Arial"/>
          <w:sz w:val="24"/>
          <w:szCs w:val="24"/>
        </w:rPr>
      </w:pPr>
      <w:r w:rsidRPr="00EB7204">
        <w:rPr>
          <w:rFonts w:ascii="Arial" w:hAnsi="Arial" w:cs="Arial"/>
          <w:sz w:val="24"/>
          <w:szCs w:val="24"/>
        </w:rPr>
        <w:tab/>
        <w:t xml:space="preserve">5.1.1 Кабели </w:t>
      </w:r>
      <w:r w:rsidR="005820AC" w:rsidRPr="00EB7204">
        <w:rPr>
          <w:rFonts w:ascii="Arial" w:hAnsi="Arial" w:cs="Arial"/>
          <w:sz w:val="24"/>
          <w:szCs w:val="24"/>
        </w:rPr>
        <w:t xml:space="preserve">и шнуры </w:t>
      </w:r>
      <w:r w:rsidR="00B03BF1" w:rsidRPr="00EB7204">
        <w:rPr>
          <w:rFonts w:ascii="Arial" w:hAnsi="Arial" w:cs="Arial"/>
          <w:sz w:val="24"/>
          <w:szCs w:val="24"/>
        </w:rPr>
        <w:t>следует изготовлять</w:t>
      </w:r>
      <w:r w:rsidRPr="00EB7204">
        <w:rPr>
          <w:rFonts w:ascii="Arial" w:hAnsi="Arial" w:cs="Arial"/>
          <w:sz w:val="24"/>
          <w:szCs w:val="24"/>
        </w:rPr>
        <w:t xml:space="preserve"> в соответствии с требованиями настоящего стандарта и технических условий на кабели </w:t>
      </w:r>
      <w:r w:rsidR="008E2755" w:rsidRPr="00EB7204">
        <w:rPr>
          <w:rFonts w:ascii="Arial" w:hAnsi="Arial" w:cs="Arial"/>
          <w:sz w:val="24"/>
          <w:szCs w:val="24"/>
        </w:rPr>
        <w:t xml:space="preserve">и шнуры </w:t>
      </w:r>
      <w:r w:rsidRPr="00EB7204">
        <w:rPr>
          <w:rFonts w:ascii="Arial" w:hAnsi="Arial" w:cs="Arial"/>
          <w:sz w:val="24"/>
          <w:szCs w:val="24"/>
        </w:rPr>
        <w:t>конкретных марок по технологической документации, утвержденной в установленном порядке.</w:t>
      </w:r>
    </w:p>
    <w:p w14:paraId="5CE88E4C" w14:textId="59F3EA85" w:rsidR="00534D45" w:rsidRDefault="005820AC" w:rsidP="007C051E">
      <w:pPr>
        <w:tabs>
          <w:tab w:val="left" w:pos="709"/>
        </w:tabs>
        <w:spacing w:after="0" w:line="360" w:lineRule="auto"/>
        <w:jc w:val="both"/>
        <w:rPr>
          <w:rFonts w:ascii="Arial" w:hAnsi="Arial" w:cs="Arial"/>
          <w:sz w:val="24"/>
          <w:szCs w:val="24"/>
        </w:rPr>
      </w:pPr>
      <w:r w:rsidRPr="00EB7204">
        <w:rPr>
          <w:rFonts w:ascii="Arial" w:hAnsi="Arial" w:cs="Arial"/>
          <w:sz w:val="24"/>
          <w:szCs w:val="24"/>
        </w:rPr>
        <w:tab/>
        <w:t>5.1.2 Кабели и шнуры должны соответствовать климатическому исполнению У, УХЛ (ХЛ) или Т категорий размещения 1, 5</w:t>
      </w:r>
      <w:r w:rsidR="00860E49" w:rsidRPr="00EB7204">
        <w:rPr>
          <w:rFonts w:ascii="Arial" w:hAnsi="Arial" w:cs="Arial"/>
          <w:sz w:val="24"/>
          <w:szCs w:val="24"/>
        </w:rPr>
        <w:t>.</w:t>
      </w:r>
    </w:p>
    <w:p w14:paraId="6268C085" w14:textId="72195D64" w:rsidR="0061442A" w:rsidRPr="00EB7204" w:rsidRDefault="0061442A" w:rsidP="0062005A">
      <w:pPr>
        <w:tabs>
          <w:tab w:val="left" w:pos="709"/>
        </w:tabs>
        <w:spacing w:before="160" w:line="360" w:lineRule="auto"/>
        <w:ind w:firstLine="709"/>
        <w:jc w:val="both"/>
        <w:outlineLvl w:val="1"/>
        <w:rPr>
          <w:rFonts w:ascii="Arial" w:hAnsi="Arial" w:cs="Arial"/>
          <w:b/>
          <w:sz w:val="24"/>
          <w:szCs w:val="24"/>
        </w:rPr>
      </w:pPr>
      <w:bookmarkStart w:id="0" w:name="P0059"/>
      <w:bookmarkEnd w:id="0"/>
      <w:r w:rsidRPr="00EB7204">
        <w:rPr>
          <w:rFonts w:ascii="Arial" w:hAnsi="Arial" w:cs="Arial"/>
          <w:b/>
          <w:sz w:val="24"/>
          <w:szCs w:val="24"/>
        </w:rPr>
        <w:t>5.2 Характеристики</w:t>
      </w:r>
    </w:p>
    <w:p w14:paraId="67AE9318" w14:textId="77777777" w:rsidR="0061442A" w:rsidRPr="00EB7204" w:rsidRDefault="0061442A" w:rsidP="0062005A">
      <w:pPr>
        <w:tabs>
          <w:tab w:val="left" w:pos="709"/>
        </w:tabs>
        <w:spacing w:before="160" w:line="360" w:lineRule="auto"/>
        <w:jc w:val="both"/>
        <w:outlineLvl w:val="2"/>
        <w:rPr>
          <w:rFonts w:ascii="Arial" w:hAnsi="Arial" w:cs="Arial"/>
          <w:b/>
          <w:sz w:val="24"/>
          <w:szCs w:val="24"/>
        </w:rPr>
      </w:pPr>
      <w:r w:rsidRPr="00EB7204">
        <w:rPr>
          <w:rFonts w:ascii="Arial" w:hAnsi="Arial" w:cs="Arial"/>
          <w:sz w:val="24"/>
          <w:szCs w:val="24"/>
        </w:rPr>
        <w:tab/>
      </w:r>
      <w:r w:rsidRPr="00EB7204">
        <w:rPr>
          <w:rFonts w:ascii="Arial" w:hAnsi="Arial" w:cs="Arial"/>
          <w:b/>
          <w:sz w:val="24"/>
          <w:szCs w:val="24"/>
        </w:rPr>
        <w:t>5.2.1 Требования к конструкции</w:t>
      </w:r>
    </w:p>
    <w:p w14:paraId="34E30537" w14:textId="3F19D06F" w:rsidR="00491F3E" w:rsidRPr="0061442A" w:rsidRDefault="0061442A" w:rsidP="007C051E">
      <w:pPr>
        <w:pStyle w:val="formattext"/>
        <w:tabs>
          <w:tab w:val="left" w:pos="567"/>
        </w:tabs>
        <w:spacing w:before="0" w:beforeAutospacing="0" w:after="0" w:afterAutospacing="0" w:line="360" w:lineRule="auto"/>
        <w:ind w:firstLine="709"/>
        <w:jc w:val="both"/>
        <w:rPr>
          <w:rFonts w:ascii="Arial" w:hAnsi="Arial" w:cs="Arial"/>
        </w:rPr>
      </w:pPr>
      <w:r w:rsidRPr="00EB7204">
        <w:rPr>
          <w:rFonts w:ascii="Arial" w:hAnsi="Arial" w:cs="Arial"/>
        </w:rPr>
        <w:t>5.2.1.1 Конструкции и конструктивные размеры кабелей и шнуров</w:t>
      </w:r>
      <w:r>
        <w:rPr>
          <w:rFonts w:ascii="Arial" w:hAnsi="Arial" w:cs="Arial"/>
        </w:rPr>
        <w:t xml:space="preserve"> должны </w:t>
      </w:r>
      <w:r w:rsidR="00CD69F7" w:rsidRPr="00CD69F7">
        <w:rPr>
          <w:rFonts w:ascii="Arial" w:hAnsi="Arial" w:cs="Arial"/>
        </w:rPr>
        <w:t>быть приведены в технических условиях на кабели и шнуры конкретных марок.</w:t>
      </w:r>
    </w:p>
    <w:p w14:paraId="715F38B9" w14:textId="67D015D9" w:rsidR="00C64C55" w:rsidRPr="00EB7204" w:rsidRDefault="00C64C55" w:rsidP="007C051E">
      <w:pPr>
        <w:tabs>
          <w:tab w:val="left" w:pos="567"/>
        </w:tabs>
        <w:spacing w:after="0" w:line="360" w:lineRule="auto"/>
        <w:ind w:firstLine="709"/>
        <w:jc w:val="both"/>
        <w:rPr>
          <w:rFonts w:ascii="Arial" w:eastAsia="Times New Roman" w:hAnsi="Arial" w:cs="Arial"/>
          <w:sz w:val="24"/>
          <w:szCs w:val="24"/>
          <w:lang w:eastAsia="ru-RU"/>
        </w:rPr>
      </w:pPr>
      <w:r w:rsidRPr="00EB7204">
        <w:rPr>
          <w:rFonts w:ascii="Arial" w:eastAsia="Times New Roman" w:hAnsi="Arial" w:cs="Arial"/>
          <w:sz w:val="24"/>
          <w:szCs w:val="24"/>
          <w:lang w:eastAsia="ru-RU"/>
        </w:rPr>
        <w:t>5.2.1.2 Для каждой марки кабеля или шнура должно быть указано:</w:t>
      </w:r>
    </w:p>
    <w:p w14:paraId="6D101561" w14:textId="658A577B" w:rsidR="00C64C55" w:rsidRPr="00EB7204" w:rsidRDefault="00C64C55" w:rsidP="007C051E">
      <w:pPr>
        <w:tabs>
          <w:tab w:val="left" w:pos="567"/>
        </w:tabs>
        <w:spacing w:after="0" w:line="360" w:lineRule="auto"/>
        <w:ind w:firstLine="709"/>
        <w:jc w:val="both"/>
        <w:rPr>
          <w:rFonts w:ascii="Arial" w:eastAsia="Times New Roman" w:hAnsi="Arial" w:cs="Arial"/>
          <w:sz w:val="24"/>
          <w:szCs w:val="24"/>
          <w:lang w:eastAsia="ru-RU"/>
        </w:rPr>
      </w:pPr>
      <w:r w:rsidRPr="00EB7204">
        <w:rPr>
          <w:rFonts w:ascii="Arial" w:eastAsia="Times New Roman" w:hAnsi="Arial" w:cs="Arial"/>
          <w:sz w:val="24"/>
          <w:szCs w:val="24"/>
          <w:lang w:eastAsia="ru-RU"/>
        </w:rPr>
        <w:t>- число и номинальное сечение основных, заземления и вспомогательных жил, мм</w:t>
      </w:r>
      <w:r w:rsidRPr="00EB7204">
        <w:rPr>
          <w:rFonts w:ascii="Arial" w:eastAsia="Times New Roman" w:hAnsi="Arial" w:cs="Arial"/>
          <w:noProof/>
          <w:sz w:val="24"/>
          <w:szCs w:val="24"/>
          <w:vertAlign w:val="superscript"/>
          <w:lang w:eastAsia="ru-RU"/>
        </w:rPr>
        <w:t>2</w:t>
      </w:r>
      <w:r w:rsidRPr="00EB7204">
        <w:rPr>
          <w:rFonts w:ascii="Arial" w:eastAsia="Times New Roman" w:hAnsi="Arial" w:cs="Arial"/>
          <w:sz w:val="24"/>
          <w:szCs w:val="24"/>
          <w:lang w:eastAsia="ru-RU"/>
        </w:rPr>
        <w:t>;</w:t>
      </w:r>
    </w:p>
    <w:p w14:paraId="0C41A456" w14:textId="3A0C259A" w:rsidR="0018323E" w:rsidRPr="00EB7204" w:rsidRDefault="00C64C55" w:rsidP="00993846">
      <w:pPr>
        <w:pStyle w:val="formattext"/>
        <w:tabs>
          <w:tab w:val="left" w:pos="567"/>
        </w:tabs>
        <w:spacing w:before="0" w:beforeAutospacing="0" w:after="0" w:afterAutospacing="0" w:line="360" w:lineRule="auto"/>
        <w:ind w:firstLine="709"/>
        <w:jc w:val="both"/>
        <w:rPr>
          <w:rFonts w:ascii="Arial" w:hAnsi="Arial" w:cs="Arial"/>
          <w:sz w:val="22"/>
        </w:rPr>
      </w:pPr>
      <w:r w:rsidRPr="00EB7204">
        <w:rPr>
          <w:rFonts w:ascii="Arial" w:hAnsi="Arial" w:cs="Arial"/>
        </w:rPr>
        <w:t>- номинальная толщина изоляции жил, мм;</w:t>
      </w:r>
      <w:r w:rsidR="0018323E" w:rsidRPr="00EB7204">
        <w:rPr>
          <w:rFonts w:ascii="Arial" w:hAnsi="Arial" w:cs="Arial"/>
        </w:rPr>
        <w:t xml:space="preserve"> </w:t>
      </w:r>
    </w:p>
    <w:p w14:paraId="3C9BBB6C" w14:textId="015B42EB" w:rsidR="00CE702C" w:rsidRPr="00EB7204" w:rsidRDefault="00CE702C" w:rsidP="00993846">
      <w:pPr>
        <w:spacing w:after="0" w:line="360" w:lineRule="auto"/>
        <w:ind w:firstLine="709"/>
        <w:jc w:val="both"/>
        <w:rPr>
          <w:rFonts w:ascii="Arial" w:eastAsia="Times New Roman" w:hAnsi="Arial" w:cs="Arial"/>
          <w:sz w:val="24"/>
          <w:szCs w:val="24"/>
          <w:lang w:eastAsia="ru-RU"/>
        </w:rPr>
      </w:pPr>
      <w:r w:rsidRPr="00EB7204">
        <w:rPr>
          <w:rFonts w:ascii="Arial" w:eastAsia="Times New Roman" w:hAnsi="Arial" w:cs="Arial"/>
          <w:sz w:val="24"/>
          <w:szCs w:val="24"/>
          <w:lang w:eastAsia="ru-RU"/>
        </w:rPr>
        <w:t>- номинальные толщины каждого слоя при двухслойной изоляции и оболочке, мм;</w:t>
      </w:r>
    </w:p>
    <w:p w14:paraId="56F6F6C2" w14:textId="77777777" w:rsidR="005471FE" w:rsidRPr="00EB7204" w:rsidRDefault="005471FE" w:rsidP="00993846">
      <w:pPr>
        <w:spacing w:after="0" w:line="360" w:lineRule="auto"/>
        <w:ind w:firstLine="709"/>
        <w:jc w:val="both"/>
        <w:rPr>
          <w:rFonts w:ascii="Arial" w:eastAsia="Times New Roman" w:hAnsi="Arial" w:cs="Arial"/>
          <w:sz w:val="24"/>
          <w:szCs w:val="24"/>
          <w:lang w:eastAsia="ru-RU"/>
        </w:rPr>
      </w:pPr>
      <w:r w:rsidRPr="00EB7204">
        <w:rPr>
          <w:rFonts w:ascii="Arial" w:eastAsia="Times New Roman" w:hAnsi="Arial" w:cs="Arial"/>
          <w:sz w:val="24"/>
          <w:szCs w:val="24"/>
          <w:lang w:eastAsia="ru-RU"/>
        </w:rPr>
        <w:t>- номинальная толщина электропроводящих полимерных экранов, мм, или плотность оплетки, или плотность по меди комбинированных экранов, %;</w:t>
      </w:r>
    </w:p>
    <w:p w14:paraId="2163B2A0" w14:textId="219A9CF8" w:rsidR="004D4234" w:rsidRPr="00EB7204" w:rsidRDefault="004D4234" w:rsidP="00993846">
      <w:pPr>
        <w:spacing w:after="0" w:line="360" w:lineRule="auto"/>
        <w:ind w:firstLine="709"/>
        <w:jc w:val="both"/>
        <w:rPr>
          <w:rFonts w:ascii="Arial" w:eastAsia="Times New Roman" w:hAnsi="Arial" w:cs="Arial"/>
          <w:sz w:val="24"/>
          <w:szCs w:val="24"/>
          <w:lang w:eastAsia="ru-RU"/>
        </w:rPr>
      </w:pPr>
      <w:r w:rsidRPr="00EB7204">
        <w:rPr>
          <w:rFonts w:ascii="Arial" w:eastAsia="Times New Roman" w:hAnsi="Arial" w:cs="Arial"/>
          <w:sz w:val="24"/>
          <w:szCs w:val="24"/>
          <w:lang w:eastAsia="ru-RU"/>
        </w:rPr>
        <w:t xml:space="preserve">- номинальная толщина оболочки, мм; </w:t>
      </w:r>
    </w:p>
    <w:p w14:paraId="20DB5988" w14:textId="66825661" w:rsidR="00C64C55" w:rsidRPr="00EB7204" w:rsidRDefault="00C64C55" w:rsidP="00993846">
      <w:pPr>
        <w:spacing w:after="0" w:line="360" w:lineRule="auto"/>
        <w:ind w:firstLine="709"/>
        <w:jc w:val="both"/>
        <w:rPr>
          <w:rFonts w:ascii="Arial" w:eastAsia="Times New Roman" w:hAnsi="Arial" w:cs="Arial"/>
          <w:sz w:val="24"/>
          <w:szCs w:val="24"/>
          <w:lang w:eastAsia="ru-RU"/>
        </w:rPr>
      </w:pPr>
      <w:r w:rsidRPr="00EB7204">
        <w:rPr>
          <w:rFonts w:ascii="Arial" w:eastAsia="Times New Roman" w:hAnsi="Arial" w:cs="Arial"/>
          <w:sz w:val="24"/>
          <w:szCs w:val="24"/>
          <w:lang w:eastAsia="ru-RU"/>
        </w:rPr>
        <w:t>- номинальные наружные размеры кабелей или шнуров, мм;</w:t>
      </w:r>
    </w:p>
    <w:p w14:paraId="1A068AEE" w14:textId="65C640DB" w:rsidR="00C64C55" w:rsidRPr="00EB7204" w:rsidRDefault="00C64C55" w:rsidP="00993846">
      <w:pPr>
        <w:spacing w:after="0" w:line="360" w:lineRule="auto"/>
        <w:ind w:firstLine="709"/>
        <w:jc w:val="both"/>
        <w:rPr>
          <w:rFonts w:ascii="Arial" w:eastAsia="Times New Roman" w:hAnsi="Arial" w:cs="Arial"/>
          <w:sz w:val="24"/>
          <w:szCs w:val="24"/>
          <w:lang w:eastAsia="ru-RU"/>
        </w:rPr>
      </w:pPr>
      <w:r w:rsidRPr="00EB7204">
        <w:rPr>
          <w:rFonts w:ascii="Arial" w:eastAsia="Times New Roman" w:hAnsi="Arial" w:cs="Arial"/>
          <w:sz w:val="24"/>
          <w:szCs w:val="24"/>
          <w:lang w:eastAsia="ru-RU"/>
        </w:rPr>
        <w:t xml:space="preserve">- предельные отклонения от номинальных толщин изоляции, </w:t>
      </w:r>
      <w:r w:rsidR="00A90C38" w:rsidRPr="00EB7204">
        <w:rPr>
          <w:rFonts w:ascii="Arial" w:eastAsia="Times New Roman" w:hAnsi="Arial" w:cs="Arial"/>
          <w:sz w:val="24"/>
          <w:szCs w:val="24"/>
          <w:lang w:eastAsia="ru-RU"/>
        </w:rPr>
        <w:t>электропроводящих полимерных</w:t>
      </w:r>
      <w:r w:rsidRPr="00EB7204">
        <w:rPr>
          <w:rFonts w:ascii="Arial" w:eastAsia="Times New Roman" w:hAnsi="Arial" w:cs="Arial"/>
          <w:sz w:val="24"/>
          <w:szCs w:val="24"/>
          <w:lang w:eastAsia="ru-RU"/>
        </w:rPr>
        <w:t xml:space="preserve"> экранов, </w:t>
      </w:r>
      <w:r w:rsidR="00702AA2" w:rsidRPr="00EB7204">
        <w:rPr>
          <w:rFonts w:ascii="Arial" w:eastAsia="Times New Roman" w:hAnsi="Arial" w:cs="Arial"/>
          <w:sz w:val="24"/>
          <w:szCs w:val="24"/>
          <w:lang w:eastAsia="ru-RU"/>
        </w:rPr>
        <w:t xml:space="preserve">наружной </w:t>
      </w:r>
      <w:r w:rsidRPr="00EB7204">
        <w:rPr>
          <w:rFonts w:ascii="Arial" w:eastAsia="Times New Roman" w:hAnsi="Arial" w:cs="Arial"/>
          <w:sz w:val="24"/>
          <w:szCs w:val="24"/>
          <w:lang w:eastAsia="ru-RU"/>
        </w:rPr>
        <w:t>оболочки, а также номинальных наружных размеров кабелей и шнуров.</w:t>
      </w:r>
    </w:p>
    <w:p w14:paraId="15A26695" w14:textId="77777777" w:rsidR="00993846" w:rsidRDefault="00C64C55" w:rsidP="00993846">
      <w:pPr>
        <w:spacing w:after="0" w:line="360" w:lineRule="auto"/>
        <w:ind w:firstLine="709"/>
        <w:jc w:val="both"/>
        <w:rPr>
          <w:rFonts w:ascii="Arial" w:eastAsia="Times New Roman" w:hAnsi="Arial" w:cs="Arial"/>
          <w:sz w:val="24"/>
          <w:szCs w:val="24"/>
          <w:lang w:eastAsia="ru-RU"/>
        </w:rPr>
      </w:pPr>
      <w:r w:rsidRPr="00EB7204">
        <w:rPr>
          <w:rFonts w:ascii="Arial" w:eastAsia="Times New Roman" w:hAnsi="Arial" w:cs="Arial"/>
          <w:sz w:val="24"/>
          <w:szCs w:val="24"/>
          <w:lang w:eastAsia="ru-RU"/>
        </w:rPr>
        <w:t>Допускается указывать другие конструктивные размеры на кабели или шнуры конкретных марок.</w:t>
      </w:r>
      <w:bookmarkStart w:id="1" w:name="P005B"/>
      <w:bookmarkEnd w:id="1"/>
    </w:p>
    <w:p w14:paraId="61F3F31A" w14:textId="0CB89636" w:rsidR="00C64C55" w:rsidRPr="00EB7204" w:rsidRDefault="00E14B96" w:rsidP="00993846">
      <w:pPr>
        <w:spacing w:after="0" w:line="360" w:lineRule="auto"/>
        <w:ind w:firstLine="709"/>
        <w:jc w:val="both"/>
        <w:rPr>
          <w:rFonts w:ascii="Arial" w:eastAsia="Times New Roman" w:hAnsi="Arial" w:cs="Arial"/>
          <w:sz w:val="24"/>
          <w:szCs w:val="24"/>
          <w:lang w:eastAsia="ru-RU"/>
        </w:rPr>
      </w:pPr>
      <w:r w:rsidRPr="00EB7204">
        <w:rPr>
          <w:rFonts w:ascii="Arial" w:eastAsia="Times New Roman" w:hAnsi="Arial" w:cs="Arial"/>
          <w:sz w:val="24"/>
          <w:szCs w:val="24"/>
          <w:lang w:eastAsia="ru-RU"/>
        </w:rPr>
        <w:t>5.</w:t>
      </w:r>
      <w:r w:rsidR="00C64C55" w:rsidRPr="00EB7204">
        <w:rPr>
          <w:rFonts w:ascii="Arial" w:eastAsia="Times New Roman" w:hAnsi="Arial" w:cs="Arial"/>
          <w:sz w:val="24"/>
          <w:szCs w:val="24"/>
          <w:lang w:eastAsia="ru-RU"/>
        </w:rPr>
        <w:t xml:space="preserve">2.1.3 Схематические чертежи поперечного сечения кабелей или шнуров </w:t>
      </w:r>
      <w:r w:rsidRPr="00EB7204">
        <w:rPr>
          <w:rFonts w:ascii="Arial" w:eastAsia="Times New Roman" w:hAnsi="Arial" w:cs="Arial"/>
          <w:sz w:val="24"/>
          <w:szCs w:val="24"/>
          <w:lang w:eastAsia="ru-RU"/>
        </w:rPr>
        <w:t xml:space="preserve">рекомендуется </w:t>
      </w:r>
      <w:r w:rsidR="00C64C55" w:rsidRPr="00EB7204">
        <w:rPr>
          <w:rFonts w:ascii="Arial" w:eastAsia="Times New Roman" w:hAnsi="Arial" w:cs="Arial"/>
          <w:sz w:val="24"/>
          <w:szCs w:val="24"/>
          <w:lang w:eastAsia="ru-RU"/>
        </w:rPr>
        <w:t>прив</w:t>
      </w:r>
      <w:r w:rsidRPr="00EB7204">
        <w:rPr>
          <w:rFonts w:ascii="Arial" w:eastAsia="Times New Roman" w:hAnsi="Arial" w:cs="Arial"/>
          <w:sz w:val="24"/>
          <w:szCs w:val="24"/>
          <w:lang w:eastAsia="ru-RU"/>
        </w:rPr>
        <w:t>одить</w:t>
      </w:r>
      <w:r w:rsidR="00C64C55" w:rsidRPr="00EB7204">
        <w:rPr>
          <w:rFonts w:ascii="Arial" w:eastAsia="Times New Roman" w:hAnsi="Arial" w:cs="Arial"/>
          <w:sz w:val="24"/>
          <w:szCs w:val="24"/>
          <w:lang w:eastAsia="ru-RU"/>
        </w:rPr>
        <w:t xml:space="preserve"> в технических условиях на кабели или шнуры конкретных марок.</w:t>
      </w:r>
    </w:p>
    <w:p w14:paraId="755E6D40" w14:textId="28EBC076" w:rsidR="00CD356B" w:rsidRPr="00EB7204" w:rsidRDefault="00CD356B" w:rsidP="00993846">
      <w:pPr>
        <w:tabs>
          <w:tab w:val="left" w:pos="709"/>
        </w:tabs>
        <w:spacing w:after="0" w:line="360" w:lineRule="auto"/>
        <w:jc w:val="both"/>
        <w:rPr>
          <w:rFonts w:ascii="Arial" w:hAnsi="Arial" w:cs="Arial"/>
          <w:sz w:val="24"/>
          <w:szCs w:val="24"/>
        </w:rPr>
      </w:pPr>
      <w:r w:rsidRPr="00EB7204">
        <w:rPr>
          <w:rFonts w:ascii="Arial" w:hAnsi="Arial" w:cs="Arial"/>
          <w:sz w:val="24"/>
          <w:szCs w:val="24"/>
        </w:rPr>
        <w:tab/>
        <w:t>5.2.1.</w:t>
      </w:r>
      <w:r w:rsidR="00B73E2B" w:rsidRPr="00EB7204">
        <w:rPr>
          <w:rFonts w:ascii="Arial" w:hAnsi="Arial" w:cs="Arial"/>
          <w:sz w:val="24"/>
          <w:szCs w:val="24"/>
        </w:rPr>
        <w:t>4</w:t>
      </w:r>
      <w:r w:rsidRPr="00EB7204">
        <w:rPr>
          <w:rFonts w:ascii="Arial" w:hAnsi="Arial" w:cs="Arial"/>
          <w:sz w:val="24"/>
          <w:szCs w:val="24"/>
        </w:rPr>
        <w:t xml:space="preserve"> Токопроводящие жилы кабелей </w:t>
      </w:r>
      <w:r w:rsidR="00B22777" w:rsidRPr="00EB7204">
        <w:rPr>
          <w:rFonts w:ascii="Arial" w:hAnsi="Arial" w:cs="Arial"/>
          <w:sz w:val="24"/>
          <w:szCs w:val="24"/>
        </w:rPr>
        <w:t xml:space="preserve">и шнуров </w:t>
      </w:r>
      <w:r w:rsidR="0096620B" w:rsidRPr="00EB7204">
        <w:rPr>
          <w:rFonts w:ascii="Arial" w:hAnsi="Arial" w:cs="Arial"/>
          <w:sz w:val="24"/>
          <w:szCs w:val="24"/>
        </w:rPr>
        <w:t>должны быть</w:t>
      </w:r>
      <w:r w:rsidR="00AA290E" w:rsidRPr="00EB7204">
        <w:rPr>
          <w:rFonts w:ascii="Arial" w:hAnsi="Arial" w:cs="Arial"/>
          <w:sz w:val="24"/>
          <w:szCs w:val="24"/>
        </w:rPr>
        <w:t xml:space="preserve"> изготовлены</w:t>
      </w:r>
      <w:r w:rsidR="00E14B96" w:rsidRPr="00EB7204">
        <w:rPr>
          <w:rFonts w:ascii="Arial" w:hAnsi="Arial" w:cs="Arial"/>
          <w:sz w:val="24"/>
          <w:szCs w:val="24"/>
        </w:rPr>
        <w:t xml:space="preserve"> </w:t>
      </w:r>
      <w:r w:rsidRPr="00EB7204">
        <w:rPr>
          <w:rFonts w:ascii="Arial" w:hAnsi="Arial" w:cs="Arial"/>
          <w:sz w:val="24"/>
          <w:szCs w:val="24"/>
        </w:rPr>
        <w:t>из медной проволоки</w:t>
      </w:r>
      <w:r w:rsidR="00AE4F33" w:rsidRPr="00EB7204">
        <w:rPr>
          <w:rFonts w:ascii="Arial" w:hAnsi="Arial" w:cs="Arial"/>
          <w:sz w:val="24"/>
          <w:szCs w:val="24"/>
        </w:rPr>
        <w:t>,</w:t>
      </w:r>
      <w:r w:rsidRPr="00EB7204">
        <w:rPr>
          <w:rFonts w:ascii="Arial" w:hAnsi="Arial" w:cs="Arial"/>
          <w:sz w:val="24"/>
          <w:szCs w:val="24"/>
        </w:rPr>
        <w:t xml:space="preserve"> </w:t>
      </w:r>
      <w:r w:rsidR="009C651E" w:rsidRPr="00EB7204">
        <w:rPr>
          <w:rFonts w:ascii="Arial" w:hAnsi="Arial" w:cs="Arial"/>
          <w:sz w:val="24"/>
          <w:szCs w:val="24"/>
        </w:rPr>
        <w:t xml:space="preserve">должны </w:t>
      </w:r>
      <w:r w:rsidRPr="00EB7204">
        <w:rPr>
          <w:rFonts w:ascii="Arial" w:hAnsi="Arial" w:cs="Arial"/>
          <w:sz w:val="24"/>
          <w:szCs w:val="24"/>
        </w:rPr>
        <w:t xml:space="preserve">соответствовать ГОСТ 22483 и быть не ниже класса 5. </w:t>
      </w:r>
      <w:r w:rsidRPr="00EB7204">
        <w:rPr>
          <w:rFonts w:ascii="Arial" w:hAnsi="Arial" w:cs="Arial"/>
          <w:sz w:val="24"/>
          <w:szCs w:val="24"/>
        </w:rPr>
        <w:lastRenderedPageBreak/>
        <w:t xml:space="preserve">Класс токопроводящих жил должен быть указан в технических условиях на кабели </w:t>
      </w:r>
      <w:r w:rsidR="00D56B0F" w:rsidRPr="00EB7204">
        <w:rPr>
          <w:rFonts w:ascii="Arial" w:hAnsi="Arial" w:cs="Arial"/>
          <w:sz w:val="24"/>
          <w:szCs w:val="24"/>
        </w:rPr>
        <w:t xml:space="preserve">и шнуры </w:t>
      </w:r>
      <w:r w:rsidR="00B73E2B" w:rsidRPr="00EB7204">
        <w:rPr>
          <w:rFonts w:ascii="Arial" w:hAnsi="Arial" w:cs="Arial"/>
          <w:sz w:val="24"/>
          <w:szCs w:val="24"/>
        </w:rPr>
        <w:t>конкретных марок.</w:t>
      </w:r>
    </w:p>
    <w:p w14:paraId="3745DDAB" w14:textId="253F5319" w:rsidR="00B73E2B" w:rsidRPr="00EB7204" w:rsidRDefault="00B73E2B" w:rsidP="00993846">
      <w:pPr>
        <w:tabs>
          <w:tab w:val="left" w:pos="709"/>
        </w:tabs>
        <w:spacing w:after="0" w:line="360" w:lineRule="auto"/>
        <w:jc w:val="both"/>
        <w:rPr>
          <w:rFonts w:ascii="Arial" w:hAnsi="Arial" w:cs="Arial"/>
          <w:sz w:val="24"/>
          <w:szCs w:val="24"/>
        </w:rPr>
      </w:pPr>
      <w:r w:rsidRPr="00EB7204">
        <w:rPr>
          <w:rFonts w:ascii="Arial" w:hAnsi="Arial" w:cs="Arial"/>
          <w:sz w:val="24"/>
          <w:szCs w:val="24"/>
        </w:rPr>
        <w:tab/>
        <w:t>Конструкция расщепленной жилы заземления должна быть указана в технических условиях на кабели конкретных марок.</w:t>
      </w:r>
    </w:p>
    <w:p w14:paraId="47A42522" w14:textId="64DE9BD7" w:rsidR="00CD356B" w:rsidRPr="00EB7204" w:rsidRDefault="00CD356B" w:rsidP="00993846">
      <w:pPr>
        <w:tabs>
          <w:tab w:val="left" w:pos="709"/>
        </w:tabs>
        <w:spacing w:after="0" w:line="360" w:lineRule="auto"/>
        <w:jc w:val="both"/>
        <w:rPr>
          <w:rFonts w:ascii="Arial" w:hAnsi="Arial" w:cs="Arial"/>
          <w:sz w:val="24"/>
          <w:szCs w:val="24"/>
        </w:rPr>
      </w:pPr>
      <w:r w:rsidRPr="00EB7204">
        <w:rPr>
          <w:rFonts w:ascii="Arial" w:hAnsi="Arial" w:cs="Arial"/>
          <w:sz w:val="24"/>
          <w:szCs w:val="24"/>
        </w:rPr>
        <w:tab/>
        <w:t xml:space="preserve">Токопроводящие жилы кабелей </w:t>
      </w:r>
      <w:r w:rsidR="00B22777" w:rsidRPr="00EB7204">
        <w:rPr>
          <w:rFonts w:ascii="Arial" w:hAnsi="Arial" w:cs="Arial"/>
          <w:sz w:val="24"/>
          <w:szCs w:val="24"/>
        </w:rPr>
        <w:t xml:space="preserve">и шнуров </w:t>
      </w:r>
      <w:r w:rsidRPr="00EB7204">
        <w:rPr>
          <w:rFonts w:ascii="Arial" w:hAnsi="Arial" w:cs="Arial"/>
          <w:sz w:val="24"/>
          <w:szCs w:val="24"/>
          <w:lang w:val="en-US"/>
        </w:rPr>
        <w:t>c</w:t>
      </w:r>
      <w:r w:rsidRPr="00EB7204">
        <w:rPr>
          <w:rFonts w:ascii="Arial" w:hAnsi="Arial" w:cs="Arial"/>
          <w:sz w:val="24"/>
          <w:szCs w:val="24"/>
        </w:rPr>
        <w:t xml:space="preserve"> резиновой изоляцией, предназначенных для работы в районах с тропическим климатом, должны </w:t>
      </w:r>
      <w:r w:rsidR="00AA290E" w:rsidRPr="00EB7204">
        <w:rPr>
          <w:rFonts w:ascii="Arial" w:hAnsi="Arial" w:cs="Arial"/>
          <w:sz w:val="24"/>
          <w:szCs w:val="24"/>
        </w:rPr>
        <w:t xml:space="preserve">быть </w:t>
      </w:r>
      <w:r w:rsidRPr="00EB7204">
        <w:rPr>
          <w:rFonts w:ascii="Arial" w:hAnsi="Arial" w:cs="Arial"/>
          <w:sz w:val="24"/>
          <w:szCs w:val="24"/>
        </w:rPr>
        <w:t>изготовл</w:t>
      </w:r>
      <w:r w:rsidR="00AA290E" w:rsidRPr="00EB7204">
        <w:rPr>
          <w:rFonts w:ascii="Arial" w:hAnsi="Arial" w:cs="Arial"/>
          <w:sz w:val="24"/>
          <w:szCs w:val="24"/>
        </w:rPr>
        <w:t>ены</w:t>
      </w:r>
      <w:r w:rsidR="009F5DA8">
        <w:rPr>
          <w:rFonts w:ascii="Arial" w:hAnsi="Arial" w:cs="Arial"/>
          <w:sz w:val="24"/>
          <w:szCs w:val="24"/>
        </w:rPr>
        <w:t xml:space="preserve"> из медной проволоки с металлическим</w:t>
      </w:r>
      <w:r w:rsidRPr="00EB7204">
        <w:rPr>
          <w:rFonts w:ascii="Arial" w:hAnsi="Arial" w:cs="Arial"/>
          <w:sz w:val="24"/>
          <w:szCs w:val="24"/>
        </w:rPr>
        <w:t xml:space="preserve"> </w:t>
      </w:r>
      <w:r w:rsidR="00AA290E" w:rsidRPr="00EB7204">
        <w:rPr>
          <w:rFonts w:ascii="Arial" w:hAnsi="Arial" w:cs="Arial"/>
          <w:sz w:val="24"/>
          <w:szCs w:val="24"/>
        </w:rPr>
        <w:t>покрыт</w:t>
      </w:r>
      <w:r w:rsidR="009F5DA8">
        <w:rPr>
          <w:rFonts w:ascii="Arial" w:hAnsi="Arial" w:cs="Arial"/>
          <w:sz w:val="24"/>
          <w:szCs w:val="24"/>
        </w:rPr>
        <w:t xml:space="preserve">ием в виде </w:t>
      </w:r>
      <w:r w:rsidRPr="00EB7204">
        <w:rPr>
          <w:rFonts w:ascii="Arial" w:hAnsi="Arial" w:cs="Arial"/>
          <w:sz w:val="24"/>
          <w:szCs w:val="24"/>
        </w:rPr>
        <w:t>олов</w:t>
      </w:r>
      <w:r w:rsidR="009F5DA8">
        <w:rPr>
          <w:rFonts w:ascii="Arial" w:hAnsi="Arial" w:cs="Arial"/>
          <w:sz w:val="24"/>
          <w:szCs w:val="24"/>
        </w:rPr>
        <w:t>а</w:t>
      </w:r>
      <w:r w:rsidRPr="00EB7204">
        <w:rPr>
          <w:rFonts w:ascii="Arial" w:hAnsi="Arial" w:cs="Arial"/>
          <w:sz w:val="24"/>
          <w:szCs w:val="24"/>
        </w:rPr>
        <w:t xml:space="preserve"> </w:t>
      </w:r>
      <w:r w:rsidRPr="00393821">
        <w:rPr>
          <w:rFonts w:ascii="Arial" w:hAnsi="Arial" w:cs="Arial"/>
          <w:sz w:val="24"/>
          <w:szCs w:val="24"/>
        </w:rPr>
        <w:t xml:space="preserve">или </w:t>
      </w:r>
      <w:r w:rsidR="009F5DA8" w:rsidRPr="00393821">
        <w:rPr>
          <w:rFonts w:ascii="Arial" w:hAnsi="Arial" w:cs="Arial"/>
          <w:sz w:val="24"/>
          <w:szCs w:val="24"/>
        </w:rPr>
        <w:t>сплава на его основе</w:t>
      </w:r>
      <w:r w:rsidRPr="00393821">
        <w:rPr>
          <w:rFonts w:ascii="Arial" w:hAnsi="Arial" w:cs="Arial"/>
          <w:sz w:val="24"/>
          <w:szCs w:val="24"/>
        </w:rPr>
        <w:t>.</w:t>
      </w:r>
      <w:r w:rsidR="009F5DA8" w:rsidRPr="00393821">
        <w:rPr>
          <w:rFonts w:ascii="Arial" w:hAnsi="Arial" w:cs="Arial"/>
          <w:sz w:val="24"/>
          <w:szCs w:val="24"/>
        </w:rPr>
        <w:t xml:space="preserve"> Тип металлического покрытия должен быть указан</w:t>
      </w:r>
      <w:r w:rsidRPr="00393821">
        <w:rPr>
          <w:rFonts w:ascii="Arial" w:hAnsi="Arial" w:cs="Arial"/>
          <w:sz w:val="24"/>
          <w:szCs w:val="24"/>
        </w:rPr>
        <w:t xml:space="preserve"> </w:t>
      </w:r>
      <w:r w:rsidR="00AE36B0" w:rsidRPr="00393821">
        <w:rPr>
          <w:rFonts w:ascii="Arial" w:hAnsi="Arial" w:cs="Arial"/>
          <w:sz w:val="24"/>
          <w:szCs w:val="24"/>
        </w:rPr>
        <w:t xml:space="preserve">в </w:t>
      </w:r>
      <w:r w:rsidR="009F5DA8" w:rsidRPr="00393821">
        <w:rPr>
          <w:rFonts w:ascii="Arial" w:hAnsi="Arial" w:cs="Arial"/>
          <w:sz w:val="24"/>
          <w:szCs w:val="24"/>
        </w:rPr>
        <w:t xml:space="preserve">технических условиях на кабели и шнуры конкретных марок. </w:t>
      </w:r>
      <w:r w:rsidRPr="00393821">
        <w:rPr>
          <w:rFonts w:ascii="Arial" w:hAnsi="Arial" w:cs="Arial"/>
          <w:sz w:val="24"/>
          <w:szCs w:val="24"/>
        </w:rPr>
        <w:t>По требованию заказчика допускается</w:t>
      </w:r>
      <w:r w:rsidRPr="00EB7204">
        <w:rPr>
          <w:rFonts w:ascii="Arial" w:hAnsi="Arial" w:cs="Arial"/>
          <w:sz w:val="24"/>
          <w:szCs w:val="24"/>
        </w:rPr>
        <w:t xml:space="preserve"> изготовление всех типов кабелей </w:t>
      </w:r>
      <w:r w:rsidR="0093728A" w:rsidRPr="00EB7204">
        <w:rPr>
          <w:rFonts w:ascii="Arial" w:hAnsi="Arial" w:cs="Arial"/>
          <w:sz w:val="24"/>
          <w:szCs w:val="24"/>
        </w:rPr>
        <w:t xml:space="preserve">и шнуров </w:t>
      </w:r>
      <w:r w:rsidRPr="00EB7204">
        <w:rPr>
          <w:rFonts w:ascii="Arial" w:hAnsi="Arial" w:cs="Arial"/>
          <w:sz w:val="24"/>
          <w:szCs w:val="24"/>
        </w:rPr>
        <w:t>с жилами из медной луженой проволоки.</w:t>
      </w:r>
    </w:p>
    <w:p w14:paraId="68F171DC" w14:textId="5632DF65" w:rsidR="00534D45" w:rsidRPr="00EB7204" w:rsidRDefault="00CD356B" w:rsidP="00993846">
      <w:pPr>
        <w:tabs>
          <w:tab w:val="left" w:pos="709"/>
        </w:tabs>
        <w:spacing w:after="0" w:line="360" w:lineRule="auto"/>
        <w:jc w:val="both"/>
        <w:rPr>
          <w:rFonts w:ascii="Arial" w:hAnsi="Arial" w:cs="Arial"/>
          <w:sz w:val="24"/>
          <w:szCs w:val="24"/>
        </w:rPr>
      </w:pPr>
      <w:r w:rsidRPr="00EB7204">
        <w:rPr>
          <w:rFonts w:ascii="Arial" w:hAnsi="Arial" w:cs="Arial"/>
          <w:sz w:val="24"/>
          <w:szCs w:val="24"/>
        </w:rPr>
        <w:tab/>
      </w:r>
      <w:r w:rsidR="007C14DC" w:rsidRPr="00EB7204">
        <w:rPr>
          <w:rFonts w:ascii="Arial" w:hAnsi="Arial" w:cs="Arial"/>
          <w:sz w:val="24"/>
          <w:szCs w:val="24"/>
        </w:rPr>
        <w:t>Дополнительные требования к токопроводящим жилам, если они предъявляются, должны быть указаны в технических условиях на кабели или шнуры конкретных марок.</w:t>
      </w:r>
      <w:r w:rsidR="00534D45" w:rsidRPr="00EB7204">
        <w:rPr>
          <w:rFonts w:ascii="Arial" w:hAnsi="Arial" w:cs="Arial"/>
          <w:sz w:val="24"/>
          <w:szCs w:val="24"/>
        </w:rPr>
        <w:t xml:space="preserve"> </w:t>
      </w:r>
    </w:p>
    <w:p w14:paraId="5152163D" w14:textId="63191ABD" w:rsidR="007C14DC" w:rsidRPr="00EB7204" w:rsidRDefault="00534D45" w:rsidP="00993846">
      <w:pPr>
        <w:tabs>
          <w:tab w:val="left" w:pos="709"/>
        </w:tabs>
        <w:spacing w:after="0" w:line="360" w:lineRule="auto"/>
        <w:jc w:val="both"/>
        <w:rPr>
          <w:rFonts w:ascii="Arial" w:hAnsi="Arial" w:cs="Arial"/>
          <w:sz w:val="24"/>
          <w:szCs w:val="24"/>
        </w:rPr>
      </w:pPr>
      <w:r w:rsidRPr="00EB7204">
        <w:rPr>
          <w:rFonts w:ascii="Arial" w:hAnsi="Arial" w:cs="Arial"/>
          <w:sz w:val="24"/>
          <w:szCs w:val="24"/>
        </w:rPr>
        <w:tab/>
        <w:t>Допускается наложение разделительного слоя на каждую токопроводящую жилу из материала, указанного в технических условиях на кабели или шнуры конкретных марок. Допускается разрушение разделительного слоя, при отсутствии залипания изоляции к жиле.</w:t>
      </w:r>
    </w:p>
    <w:p w14:paraId="5E8432B7" w14:textId="77777777" w:rsidR="006F7038" w:rsidRPr="00EB7204" w:rsidRDefault="00CD356B" w:rsidP="007C14DC">
      <w:pPr>
        <w:tabs>
          <w:tab w:val="left" w:pos="709"/>
        </w:tabs>
        <w:spacing w:after="0" w:line="360" w:lineRule="auto"/>
        <w:jc w:val="both"/>
        <w:rPr>
          <w:rFonts w:ascii="Arial" w:hAnsi="Arial" w:cs="Arial"/>
          <w:sz w:val="24"/>
          <w:szCs w:val="24"/>
        </w:rPr>
      </w:pPr>
      <w:r w:rsidRPr="00EB7204">
        <w:rPr>
          <w:rFonts w:ascii="Arial" w:hAnsi="Arial" w:cs="Arial"/>
          <w:sz w:val="24"/>
          <w:szCs w:val="24"/>
        </w:rPr>
        <w:tab/>
        <w:t>5.2.1.</w:t>
      </w:r>
      <w:r w:rsidR="00B73E2B" w:rsidRPr="00EB7204">
        <w:rPr>
          <w:rFonts w:ascii="Arial" w:hAnsi="Arial" w:cs="Arial"/>
          <w:sz w:val="24"/>
          <w:szCs w:val="24"/>
        </w:rPr>
        <w:t>5</w:t>
      </w:r>
      <w:r w:rsidRPr="00EB7204">
        <w:rPr>
          <w:rFonts w:ascii="Arial" w:hAnsi="Arial" w:cs="Arial"/>
          <w:sz w:val="24"/>
          <w:szCs w:val="24"/>
        </w:rPr>
        <w:t xml:space="preserve"> </w:t>
      </w:r>
      <w:r w:rsidR="005854D1" w:rsidRPr="00EB7204">
        <w:rPr>
          <w:rFonts w:ascii="Arial" w:hAnsi="Arial" w:cs="Arial"/>
          <w:sz w:val="24"/>
          <w:szCs w:val="24"/>
        </w:rPr>
        <w:t xml:space="preserve">Поверх </w:t>
      </w:r>
      <w:r w:rsidR="007C14DC" w:rsidRPr="00EB7204">
        <w:rPr>
          <w:rFonts w:ascii="Arial" w:hAnsi="Arial" w:cs="Arial"/>
          <w:sz w:val="24"/>
          <w:szCs w:val="24"/>
        </w:rPr>
        <w:t>основны</w:t>
      </w:r>
      <w:r w:rsidR="005854D1" w:rsidRPr="00EB7204">
        <w:rPr>
          <w:rFonts w:ascii="Arial" w:hAnsi="Arial" w:cs="Arial"/>
          <w:sz w:val="24"/>
          <w:szCs w:val="24"/>
        </w:rPr>
        <w:t>х</w:t>
      </w:r>
      <w:r w:rsidR="007C14DC" w:rsidRPr="00EB7204">
        <w:rPr>
          <w:rFonts w:ascii="Arial" w:hAnsi="Arial" w:cs="Arial"/>
          <w:sz w:val="24"/>
          <w:szCs w:val="24"/>
        </w:rPr>
        <w:t xml:space="preserve"> и вспомогательны</w:t>
      </w:r>
      <w:r w:rsidR="005854D1" w:rsidRPr="00EB7204">
        <w:rPr>
          <w:rFonts w:ascii="Arial" w:hAnsi="Arial" w:cs="Arial"/>
          <w:sz w:val="24"/>
          <w:szCs w:val="24"/>
        </w:rPr>
        <w:t xml:space="preserve">х </w:t>
      </w:r>
      <w:r w:rsidRPr="00EB7204">
        <w:rPr>
          <w:rFonts w:ascii="Arial" w:hAnsi="Arial" w:cs="Arial"/>
          <w:sz w:val="24"/>
          <w:szCs w:val="24"/>
        </w:rPr>
        <w:t xml:space="preserve">жил должна быть наложена методом экструзии изоляция. Тип материала должен быть указан в технических условиях </w:t>
      </w:r>
      <w:r w:rsidR="00D56B0F" w:rsidRPr="00EB7204">
        <w:rPr>
          <w:rFonts w:ascii="Arial" w:hAnsi="Arial" w:cs="Arial"/>
          <w:sz w:val="24"/>
          <w:szCs w:val="24"/>
        </w:rPr>
        <w:t xml:space="preserve">на кабели или шнуры </w:t>
      </w:r>
      <w:r w:rsidRPr="00EB7204">
        <w:rPr>
          <w:rFonts w:ascii="Arial" w:hAnsi="Arial" w:cs="Arial"/>
          <w:sz w:val="24"/>
          <w:szCs w:val="24"/>
        </w:rPr>
        <w:t>конкретных марок.</w:t>
      </w:r>
      <w:r w:rsidR="007C14DC" w:rsidRPr="00EB7204">
        <w:rPr>
          <w:rFonts w:ascii="Arial" w:hAnsi="Arial" w:cs="Arial"/>
          <w:sz w:val="24"/>
          <w:szCs w:val="24"/>
        </w:rPr>
        <w:t xml:space="preserve"> </w:t>
      </w:r>
    </w:p>
    <w:p w14:paraId="5FF544FE" w14:textId="6599C2AD" w:rsidR="006F7038" w:rsidRPr="00EB7204" w:rsidRDefault="005854D1" w:rsidP="006F7038">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 xml:space="preserve">Поверх основных жил кабелей силовых должна быть наложена резиновая изоляция. </w:t>
      </w:r>
    </w:p>
    <w:p w14:paraId="6BCC4A6E" w14:textId="74B6297C" w:rsidR="006F7038" w:rsidRPr="00EB7204" w:rsidRDefault="006F7038" w:rsidP="006F7038">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 xml:space="preserve">Поверх основных жил кабелей на номинальное напряжение 6000 </w:t>
      </w:r>
      <w:r w:rsidR="007A2895">
        <w:rPr>
          <w:rFonts w:ascii="Arial" w:hAnsi="Arial" w:cs="Arial"/>
          <w:sz w:val="24"/>
          <w:szCs w:val="24"/>
        </w:rPr>
        <w:t xml:space="preserve">В </w:t>
      </w:r>
      <w:r w:rsidRPr="00EB7204">
        <w:rPr>
          <w:rFonts w:ascii="Arial" w:hAnsi="Arial" w:cs="Arial"/>
          <w:sz w:val="24"/>
          <w:szCs w:val="24"/>
        </w:rPr>
        <w:t xml:space="preserve">и </w:t>
      </w:r>
      <w:r w:rsidR="007A2895">
        <w:rPr>
          <w:rFonts w:ascii="Arial" w:hAnsi="Arial" w:cs="Arial"/>
          <w:sz w:val="24"/>
          <w:szCs w:val="24"/>
        </w:rPr>
        <w:t xml:space="preserve">выше </w:t>
      </w:r>
      <w:r w:rsidRPr="00EB7204">
        <w:rPr>
          <w:rFonts w:ascii="Arial" w:hAnsi="Arial" w:cs="Arial"/>
          <w:sz w:val="24"/>
          <w:szCs w:val="24"/>
        </w:rPr>
        <w:t xml:space="preserve">должны быть наложены внутренний экран из электропроводящей композиции и резиновая изоляция. </w:t>
      </w:r>
    </w:p>
    <w:p w14:paraId="6A3E13B2" w14:textId="476FECC1" w:rsidR="006F7038" w:rsidRPr="00EB7204" w:rsidRDefault="006F7038" w:rsidP="00534D45">
      <w:pPr>
        <w:tabs>
          <w:tab w:val="left" w:pos="709"/>
        </w:tabs>
        <w:spacing w:after="0" w:line="360" w:lineRule="auto"/>
        <w:jc w:val="both"/>
        <w:rPr>
          <w:rFonts w:ascii="Arial" w:hAnsi="Arial" w:cs="Arial"/>
          <w:sz w:val="24"/>
          <w:szCs w:val="24"/>
        </w:rPr>
      </w:pPr>
      <w:r w:rsidRPr="00EB7204">
        <w:rPr>
          <w:rFonts w:ascii="Arial" w:hAnsi="Arial" w:cs="Arial"/>
          <w:sz w:val="24"/>
          <w:szCs w:val="24"/>
        </w:rPr>
        <w:tab/>
        <w:t xml:space="preserve">Номинальная толщина </w:t>
      </w:r>
      <w:r w:rsidRPr="0016020A">
        <w:rPr>
          <w:rFonts w:ascii="Arial" w:hAnsi="Arial" w:cs="Arial"/>
          <w:sz w:val="24"/>
          <w:szCs w:val="24"/>
        </w:rPr>
        <w:t>изоляции</w:t>
      </w:r>
      <w:r w:rsidR="00702AA2" w:rsidRPr="0016020A">
        <w:rPr>
          <w:rFonts w:ascii="Arial" w:hAnsi="Arial" w:cs="Arial"/>
          <w:sz w:val="24"/>
          <w:szCs w:val="24"/>
        </w:rPr>
        <w:t xml:space="preserve"> и предельные отклонения от номинальной толщины изоляции </w:t>
      </w:r>
      <w:r w:rsidRPr="0016020A">
        <w:rPr>
          <w:rFonts w:ascii="Arial" w:hAnsi="Arial" w:cs="Arial"/>
          <w:sz w:val="24"/>
          <w:szCs w:val="24"/>
        </w:rPr>
        <w:t>должн</w:t>
      </w:r>
      <w:r w:rsidR="00702AA2" w:rsidRPr="0016020A">
        <w:rPr>
          <w:rFonts w:ascii="Arial" w:hAnsi="Arial" w:cs="Arial"/>
          <w:sz w:val="24"/>
          <w:szCs w:val="24"/>
        </w:rPr>
        <w:t>ы</w:t>
      </w:r>
      <w:r w:rsidRPr="0016020A">
        <w:rPr>
          <w:rFonts w:ascii="Arial" w:hAnsi="Arial" w:cs="Arial"/>
          <w:sz w:val="24"/>
          <w:szCs w:val="24"/>
        </w:rPr>
        <w:t xml:space="preserve"> быть указан</w:t>
      </w:r>
      <w:r w:rsidR="00702AA2" w:rsidRPr="0016020A">
        <w:rPr>
          <w:rFonts w:ascii="Arial" w:hAnsi="Arial" w:cs="Arial"/>
          <w:sz w:val="24"/>
          <w:szCs w:val="24"/>
        </w:rPr>
        <w:t>ы</w:t>
      </w:r>
      <w:r w:rsidRPr="0016020A">
        <w:rPr>
          <w:rFonts w:ascii="Arial" w:hAnsi="Arial" w:cs="Arial"/>
          <w:sz w:val="24"/>
          <w:szCs w:val="24"/>
        </w:rPr>
        <w:t xml:space="preserve"> в технических условиях на кабели и шнуры конкретных марок.</w:t>
      </w:r>
    </w:p>
    <w:p w14:paraId="5AA3A122" w14:textId="51F1D2B9" w:rsidR="00C8074A" w:rsidRPr="00EB7204" w:rsidRDefault="00C8074A" w:rsidP="0062005A">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Изоляция должна плотно прилегать к токопроводящей жиле, разделительному слою или внутреннему электропроводящему экрану</w:t>
      </w:r>
      <w:r w:rsidR="00AE427D" w:rsidRPr="00EB7204">
        <w:rPr>
          <w:rFonts w:ascii="Arial" w:hAnsi="Arial" w:cs="Arial"/>
          <w:sz w:val="24"/>
          <w:szCs w:val="24"/>
        </w:rPr>
        <w:t>, но легко отделяться без повреждения самой изоляции, жилы и слоя полуды, если таковой имеется</w:t>
      </w:r>
      <w:r w:rsidRPr="00EB7204">
        <w:rPr>
          <w:rFonts w:ascii="Arial" w:hAnsi="Arial" w:cs="Arial"/>
          <w:sz w:val="24"/>
          <w:szCs w:val="24"/>
        </w:rPr>
        <w:t>.</w:t>
      </w:r>
    </w:p>
    <w:p w14:paraId="3C476006" w14:textId="77777777" w:rsidR="00C8074A" w:rsidRPr="00EB7204" w:rsidRDefault="00C8074A" w:rsidP="0062005A">
      <w:pPr>
        <w:tabs>
          <w:tab w:val="left" w:pos="709"/>
        </w:tabs>
        <w:spacing w:after="0" w:line="360" w:lineRule="auto"/>
        <w:jc w:val="both"/>
        <w:rPr>
          <w:rFonts w:ascii="Arial" w:hAnsi="Arial" w:cs="Arial"/>
          <w:sz w:val="24"/>
          <w:szCs w:val="24"/>
        </w:rPr>
      </w:pPr>
      <w:r w:rsidRPr="00EB7204">
        <w:rPr>
          <w:rFonts w:ascii="Arial" w:hAnsi="Arial" w:cs="Arial"/>
          <w:sz w:val="24"/>
          <w:szCs w:val="24"/>
        </w:rPr>
        <w:tab/>
        <w:t>На поверхности изоляции не должно быть трещин, вмятин и утолщений, выводящих толщину изоляции за предельное отклонение.</w:t>
      </w:r>
    </w:p>
    <w:p w14:paraId="706F6038" w14:textId="0391E5E1" w:rsidR="007C14DC" w:rsidRPr="00EB7204" w:rsidRDefault="007C14DC" w:rsidP="00A17205">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lastRenderedPageBreak/>
        <w:t>На жилу заземления изоляцию не накладывают. Допускает</w:t>
      </w:r>
      <w:r w:rsidR="00DA19E9" w:rsidRPr="00EB7204">
        <w:rPr>
          <w:rFonts w:ascii="Arial" w:hAnsi="Arial" w:cs="Arial"/>
          <w:sz w:val="24"/>
          <w:szCs w:val="24"/>
        </w:rPr>
        <w:t>ся изготовление жилы заземления</w:t>
      </w:r>
      <w:r w:rsidRPr="00EB7204">
        <w:rPr>
          <w:rFonts w:ascii="Arial" w:hAnsi="Arial" w:cs="Arial"/>
          <w:sz w:val="24"/>
          <w:szCs w:val="24"/>
        </w:rPr>
        <w:t xml:space="preserve"> покрытой </w:t>
      </w:r>
      <w:r w:rsidR="00DA19E9" w:rsidRPr="00EB7204">
        <w:rPr>
          <w:rFonts w:ascii="Arial" w:hAnsi="Arial" w:cs="Arial"/>
          <w:sz w:val="24"/>
          <w:szCs w:val="24"/>
        </w:rPr>
        <w:t xml:space="preserve">обмоткой из лент электропроводящих материалов и/или </w:t>
      </w:r>
      <w:r w:rsidRPr="00EB7204">
        <w:rPr>
          <w:rFonts w:ascii="Arial" w:hAnsi="Arial" w:cs="Arial"/>
          <w:sz w:val="24"/>
          <w:szCs w:val="24"/>
        </w:rPr>
        <w:t xml:space="preserve">слоем электропроводящей </w:t>
      </w:r>
      <w:r w:rsidR="00DA19E9" w:rsidRPr="00EB7204">
        <w:rPr>
          <w:rFonts w:ascii="Arial" w:hAnsi="Arial" w:cs="Arial"/>
          <w:sz w:val="24"/>
          <w:szCs w:val="24"/>
        </w:rPr>
        <w:t>композиции</w:t>
      </w:r>
      <w:r w:rsidRPr="00EB7204">
        <w:rPr>
          <w:rFonts w:ascii="Arial" w:hAnsi="Arial" w:cs="Arial"/>
          <w:sz w:val="24"/>
          <w:szCs w:val="24"/>
        </w:rPr>
        <w:t>.</w:t>
      </w:r>
    </w:p>
    <w:p w14:paraId="7AD4B44D" w14:textId="3B2FAEAC" w:rsidR="0038154B" w:rsidRPr="00EB7204" w:rsidRDefault="00C8074A" w:rsidP="00C8074A">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5</w:t>
      </w:r>
      <w:r w:rsidR="007C14DC" w:rsidRPr="00EB7204">
        <w:rPr>
          <w:rFonts w:ascii="Arial" w:hAnsi="Arial" w:cs="Arial"/>
          <w:sz w:val="24"/>
          <w:szCs w:val="24"/>
        </w:rPr>
        <w:t>.2.1.</w:t>
      </w:r>
      <w:r w:rsidR="00047D85" w:rsidRPr="00EB7204">
        <w:rPr>
          <w:rFonts w:ascii="Arial" w:hAnsi="Arial" w:cs="Arial"/>
          <w:sz w:val="24"/>
          <w:szCs w:val="24"/>
        </w:rPr>
        <w:t>6</w:t>
      </w:r>
      <w:r w:rsidRPr="00EB7204">
        <w:rPr>
          <w:rFonts w:ascii="Arial" w:hAnsi="Arial" w:cs="Arial"/>
          <w:sz w:val="24"/>
          <w:szCs w:val="24"/>
        </w:rPr>
        <w:t xml:space="preserve"> Соседние (рядом расположенные) </w:t>
      </w:r>
      <w:r w:rsidR="00DA19E9" w:rsidRPr="00EB7204">
        <w:rPr>
          <w:rFonts w:ascii="Arial" w:hAnsi="Arial" w:cs="Arial"/>
          <w:sz w:val="24"/>
          <w:szCs w:val="24"/>
        </w:rPr>
        <w:t xml:space="preserve">основные </w:t>
      </w:r>
      <w:r w:rsidRPr="00EB7204">
        <w:rPr>
          <w:rFonts w:ascii="Arial" w:hAnsi="Arial" w:cs="Arial"/>
          <w:sz w:val="24"/>
          <w:szCs w:val="24"/>
        </w:rPr>
        <w:t>и</w:t>
      </w:r>
      <w:r w:rsidR="007C14DC" w:rsidRPr="00EB7204">
        <w:rPr>
          <w:rFonts w:ascii="Arial" w:hAnsi="Arial" w:cs="Arial"/>
          <w:sz w:val="24"/>
          <w:szCs w:val="24"/>
        </w:rPr>
        <w:t xml:space="preserve">золированные жилы кабелей и шнуров должны отличаться друг от друга по цвету. </w:t>
      </w:r>
    </w:p>
    <w:p w14:paraId="515F1D4C" w14:textId="40841967" w:rsidR="00CD4C17" w:rsidRPr="00EB7204" w:rsidRDefault="00CD4C17" w:rsidP="00C8074A">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Изоляция вспомогательных жил может повторять цвета изоляции основных жил.</w:t>
      </w:r>
    </w:p>
    <w:p w14:paraId="627A57A2" w14:textId="77777777" w:rsidR="0038154B" w:rsidRPr="00EB7204" w:rsidRDefault="0038154B" w:rsidP="00C8074A">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 xml:space="preserve">Допускается маркировка изоляции жил цифрами, начиная с единицы. При цифровой маркировке все изолированные жилы должны быть одного цвета. </w:t>
      </w:r>
    </w:p>
    <w:p w14:paraId="2EDC1484" w14:textId="30701141" w:rsidR="0038154B" w:rsidRPr="00EB7204" w:rsidRDefault="0038154B" w:rsidP="00C8074A">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Маркировку цифрами выполняют печатанием арабскими цифрами на наружной поверхности изоляции. Все цифры должны быть одного цвета, контрастного цвету изоляции. Цифры должны быть расположены вдоль оси жилы через равные промежутки по всей длине жилы. Под цифрой должна быть расположена черта. Следующие друг за другом цифры должны быть перевернуты относительно друг друга</w:t>
      </w:r>
      <w:r w:rsidR="00CD4C17" w:rsidRPr="00EB7204">
        <w:rPr>
          <w:rFonts w:ascii="Arial" w:hAnsi="Arial" w:cs="Arial"/>
          <w:sz w:val="24"/>
          <w:szCs w:val="24"/>
        </w:rPr>
        <w:t>.</w:t>
      </w:r>
    </w:p>
    <w:p w14:paraId="009AA3C5" w14:textId="6C2A53C1" w:rsidR="007C14DC" w:rsidRPr="00EB7204" w:rsidRDefault="007C14DC" w:rsidP="00C8074A">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При скрутке жил в группу или повивами, в случае многожильных кабелей или шнуров, в каждом повиве и каждой группе жил должна быть счетная пара жил, отличающихся между собой и от остальных жил повива и групп цветом изоляции.</w:t>
      </w:r>
    </w:p>
    <w:p w14:paraId="47895ECF" w14:textId="77777777" w:rsidR="007C14DC" w:rsidRPr="00EB7204" w:rsidRDefault="007C14DC" w:rsidP="00C8074A">
      <w:pPr>
        <w:tabs>
          <w:tab w:val="left" w:pos="709"/>
        </w:tabs>
        <w:spacing w:after="0" w:line="360" w:lineRule="auto"/>
        <w:ind w:firstLine="709"/>
        <w:rPr>
          <w:rFonts w:ascii="Arial" w:hAnsi="Arial" w:cs="Arial"/>
          <w:sz w:val="24"/>
          <w:szCs w:val="24"/>
        </w:rPr>
      </w:pPr>
      <w:r w:rsidRPr="00EB7204">
        <w:rPr>
          <w:rFonts w:ascii="Arial" w:hAnsi="Arial" w:cs="Arial"/>
          <w:sz w:val="24"/>
          <w:szCs w:val="24"/>
        </w:rPr>
        <w:t>Каждая жила по всей длине должна быть одного цвета.</w:t>
      </w:r>
    </w:p>
    <w:p w14:paraId="5B66428F" w14:textId="77777777" w:rsidR="00047D85" w:rsidRPr="00EB7204" w:rsidRDefault="007C14DC" w:rsidP="00C8074A">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 xml:space="preserve">При наложении двухслойной изоляции допускается расцветка только наружного слоя. </w:t>
      </w:r>
    </w:p>
    <w:p w14:paraId="7C070569" w14:textId="33D35114" w:rsidR="007C14DC" w:rsidRPr="00EB7204" w:rsidRDefault="007C14DC" w:rsidP="00C8074A">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Допускается не маркировать расцветкой изолированные жилы кабелей на номинальное напряжение 6000</w:t>
      </w:r>
      <w:r w:rsidR="0061442A" w:rsidRPr="00EB7204">
        <w:rPr>
          <w:rFonts w:ascii="Arial" w:hAnsi="Arial" w:cs="Arial"/>
          <w:sz w:val="24"/>
          <w:szCs w:val="24"/>
        </w:rPr>
        <w:t xml:space="preserve"> В</w:t>
      </w:r>
      <w:r w:rsidRPr="00EB7204">
        <w:rPr>
          <w:rFonts w:ascii="Arial" w:hAnsi="Arial" w:cs="Arial"/>
          <w:sz w:val="24"/>
          <w:szCs w:val="24"/>
        </w:rPr>
        <w:t xml:space="preserve"> и </w:t>
      </w:r>
      <w:r w:rsidR="0061442A">
        <w:rPr>
          <w:rFonts w:ascii="Arial" w:hAnsi="Arial" w:cs="Arial"/>
          <w:sz w:val="24"/>
          <w:szCs w:val="24"/>
        </w:rPr>
        <w:t>выше</w:t>
      </w:r>
      <w:r w:rsidRPr="00EB7204">
        <w:rPr>
          <w:rFonts w:ascii="Arial" w:hAnsi="Arial" w:cs="Arial"/>
          <w:sz w:val="24"/>
          <w:szCs w:val="24"/>
        </w:rPr>
        <w:t xml:space="preserve"> с экранами из электропроводящих материалов.</w:t>
      </w:r>
    </w:p>
    <w:p w14:paraId="42D06B07" w14:textId="65114B76" w:rsidR="00D75F38" w:rsidRPr="00EB7204" w:rsidRDefault="00CD356B" w:rsidP="0062053C">
      <w:pPr>
        <w:tabs>
          <w:tab w:val="left" w:pos="709"/>
        </w:tabs>
        <w:spacing w:after="0" w:line="360" w:lineRule="auto"/>
        <w:jc w:val="both"/>
        <w:rPr>
          <w:rFonts w:ascii="Arial" w:hAnsi="Arial" w:cs="Arial"/>
          <w:sz w:val="24"/>
          <w:szCs w:val="24"/>
        </w:rPr>
      </w:pPr>
      <w:r w:rsidRPr="00EB7204">
        <w:rPr>
          <w:rFonts w:ascii="Arial" w:hAnsi="Arial" w:cs="Arial"/>
          <w:sz w:val="24"/>
          <w:szCs w:val="24"/>
        </w:rPr>
        <w:tab/>
        <w:t>5.2.1.</w:t>
      </w:r>
      <w:r w:rsidR="0045724D" w:rsidRPr="00EB7204">
        <w:rPr>
          <w:rFonts w:ascii="Arial" w:hAnsi="Arial" w:cs="Arial"/>
          <w:sz w:val="24"/>
          <w:szCs w:val="24"/>
        </w:rPr>
        <w:t>7</w:t>
      </w:r>
      <w:r w:rsidRPr="00EB7204">
        <w:rPr>
          <w:rFonts w:ascii="Arial" w:hAnsi="Arial" w:cs="Arial"/>
          <w:sz w:val="24"/>
          <w:szCs w:val="24"/>
        </w:rPr>
        <w:t xml:space="preserve"> Маркировка расцветкой или цифрами должна быть стойкой, различимой и прочной. Напечатанные цифры должны быть четкими.</w:t>
      </w:r>
    </w:p>
    <w:p w14:paraId="3B5DE329" w14:textId="66B1708C" w:rsidR="0048295E" w:rsidRPr="00393821" w:rsidRDefault="00CD356B" w:rsidP="004746B4">
      <w:pPr>
        <w:tabs>
          <w:tab w:val="left" w:pos="709"/>
        </w:tabs>
        <w:spacing w:after="0" w:line="360" w:lineRule="auto"/>
        <w:jc w:val="both"/>
        <w:rPr>
          <w:rFonts w:ascii="Arial" w:hAnsi="Arial" w:cs="Arial"/>
          <w:sz w:val="24"/>
          <w:szCs w:val="24"/>
        </w:rPr>
      </w:pPr>
      <w:r w:rsidRPr="00EB7204">
        <w:rPr>
          <w:rFonts w:ascii="Arial" w:hAnsi="Arial" w:cs="Arial"/>
          <w:sz w:val="24"/>
          <w:szCs w:val="24"/>
        </w:rPr>
        <w:tab/>
      </w:r>
      <w:r w:rsidR="004746B4" w:rsidRPr="00EB7204">
        <w:rPr>
          <w:rFonts w:ascii="Arial" w:hAnsi="Arial" w:cs="Arial"/>
          <w:sz w:val="24"/>
          <w:szCs w:val="24"/>
        </w:rPr>
        <w:t>5.2.1.</w:t>
      </w:r>
      <w:r w:rsidR="0045724D" w:rsidRPr="00EB7204">
        <w:rPr>
          <w:rFonts w:ascii="Arial" w:hAnsi="Arial" w:cs="Arial"/>
          <w:sz w:val="24"/>
          <w:szCs w:val="24"/>
        </w:rPr>
        <w:t>8</w:t>
      </w:r>
      <w:r w:rsidR="00243A1E" w:rsidRPr="00EB7204">
        <w:rPr>
          <w:rFonts w:ascii="Arial" w:hAnsi="Arial" w:cs="Arial"/>
          <w:sz w:val="24"/>
          <w:szCs w:val="24"/>
        </w:rPr>
        <w:t xml:space="preserve"> В силовых кабелях, а также в экранированных кабелях управления </w:t>
      </w:r>
      <w:r w:rsidR="004746B4" w:rsidRPr="00EB7204">
        <w:rPr>
          <w:rFonts w:ascii="Arial" w:hAnsi="Arial" w:cs="Arial"/>
          <w:sz w:val="24"/>
          <w:szCs w:val="24"/>
        </w:rPr>
        <w:t xml:space="preserve">на </w:t>
      </w:r>
      <w:r w:rsidR="004746B4" w:rsidRPr="00393821">
        <w:rPr>
          <w:rFonts w:ascii="Arial" w:hAnsi="Arial" w:cs="Arial"/>
          <w:sz w:val="24"/>
          <w:szCs w:val="24"/>
        </w:rPr>
        <w:t>изолированные основные жилы и/или на скрученные жилы должен быть наложен индивидуальный или поясной экран из электропроводяще</w:t>
      </w:r>
      <w:r w:rsidR="00051163" w:rsidRPr="00393821">
        <w:rPr>
          <w:rFonts w:ascii="Arial" w:hAnsi="Arial" w:cs="Arial"/>
          <w:sz w:val="24"/>
          <w:szCs w:val="24"/>
        </w:rPr>
        <w:t>й</w:t>
      </w:r>
      <w:r w:rsidR="004746B4" w:rsidRPr="00393821">
        <w:rPr>
          <w:rFonts w:ascii="Arial" w:hAnsi="Arial" w:cs="Arial"/>
          <w:sz w:val="24"/>
          <w:szCs w:val="24"/>
        </w:rPr>
        <w:t xml:space="preserve"> </w:t>
      </w:r>
      <w:r w:rsidR="00051163" w:rsidRPr="00393821">
        <w:rPr>
          <w:rFonts w:ascii="Arial" w:hAnsi="Arial" w:cs="Arial"/>
          <w:sz w:val="24"/>
          <w:szCs w:val="24"/>
        </w:rPr>
        <w:t>композиции</w:t>
      </w:r>
      <w:r w:rsidR="00322AD3" w:rsidRPr="00393821">
        <w:rPr>
          <w:rFonts w:ascii="Arial" w:hAnsi="Arial" w:cs="Arial"/>
          <w:sz w:val="24"/>
          <w:szCs w:val="24"/>
        </w:rPr>
        <w:t xml:space="preserve"> или </w:t>
      </w:r>
      <w:r w:rsidR="00C91FBB" w:rsidRPr="00393821">
        <w:rPr>
          <w:rFonts w:ascii="Arial" w:hAnsi="Arial" w:cs="Arial"/>
          <w:sz w:val="24"/>
          <w:szCs w:val="24"/>
        </w:rPr>
        <w:t>в виде оплетки из медных проволок</w:t>
      </w:r>
      <w:r w:rsidR="00744492" w:rsidRPr="00393821">
        <w:rPr>
          <w:rFonts w:ascii="Arial" w:hAnsi="Arial" w:cs="Arial"/>
          <w:sz w:val="24"/>
          <w:szCs w:val="24"/>
        </w:rPr>
        <w:t>,</w:t>
      </w:r>
      <w:r w:rsidR="00C91FBB" w:rsidRPr="00393821">
        <w:rPr>
          <w:rFonts w:ascii="Arial" w:hAnsi="Arial" w:cs="Arial"/>
          <w:sz w:val="24"/>
          <w:szCs w:val="24"/>
        </w:rPr>
        <w:t xml:space="preserve"> или комбинированный</w:t>
      </w:r>
      <w:r w:rsidR="00744492" w:rsidRPr="00393821">
        <w:rPr>
          <w:rFonts w:ascii="Arial" w:hAnsi="Arial" w:cs="Arial"/>
          <w:sz w:val="24"/>
          <w:szCs w:val="24"/>
        </w:rPr>
        <w:t xml:space="preserve"> экран</w:t>
      </w:r>
      <w:r w:rsidR="00051163" w:rsidRPr="00393821">
        <w:rPr>
          <w:rFonts w:ascii="Arial" w:hAnsi="Arial" w:cs="Arial"/>
          <w:sz w:val="24"/>
          <w:szCs w:val="24"/>
        </w:rPr>
        <w:t>.</w:t>
      </w:r>
      <w:r w:rsidR="00744492" w:rsidRPr="00393821">
        <w:rPr>
          <w:rFonts w:ascii="Arial" w:hAnsi="Arial" w:cs="Arial"/>
          <w:sz w:val="24"/>
          <w:szCs w:val="24"/>
        </w:rPr>
        <w:t xml:space="preserve"> </w:t>
      </w:r>
    </w:p>
    <w:p w14:paraId="42C4F9B9" w14:textId="4F25CFBD" w:rsidR="00F431E5" w:rsidRPr="00393821" w:rsidRDefault="0048295E" w:rsidP="004746B4">
      <w:pPr>
        <w:tabs>
          <w:tab w:val="left" w:pos="709"/>
        </w:tabs>
        <w:spacing w:after="0" w:line="360" w:lineRule="auto"/>
        <w:jc w:val="both"/>
        <w:rPr>
          <w:rFonts w:ascii="Arial" w:hAnsi="Arial" w:cs="Arial"/>
          <w:iCs/>
          <w:sz w:val="24"/>
          <w:szCs w:val="24"/>
        </w:rPr>
      </w:pPr>
      <w:r w:rsidRPr="00393821">
        <w:rPr>
          <w:rFonts w:ascii="Arial" w:hAnsi="Arial" w:cs="Arial"/>
          <w:sz w:val="24"/>
          <w:szCs w:val="24"/>
        </w:rPr>
        <w:tab/>
      </w:r>
      <w:r w:rsidR="00F431E5" w:rsidRPr="00393821">
        <w:rPr>
          <w:rFonts w:ascii="Arial" w:hAnsi="Arial" w:cs="Arial"/>
          <w:sz w:val="24"/>
          <w:szCs w:val="24"/>
        </w:rPr>
        <w:t xml:space="preserve">В </w:t>
      </w:r>
      <w:r w:rsidR="00F431E5" w:rsidRPr="00393821">
        <w:rPr>
          <w:rFonts w:ascii="Arial" w:hAnsi="Arial" w:cs="Arial"/>
          <w:iCs/>
          <w:sz w:val="24"/>
          <w:szCs w:val="24"/>
        </w:rPr>
        <w:t xml:space="preserve">кабелях для питания частотно-регулируемых приводов </w:t>
      </w:r>
      <w:r w:rsidRPr="00393821">
        <w:rPr>
          <w:rFonts w:ascii="Arial" w:hAnsi="Arial" w:cs="Arial"/>
          <w:iCs/>
          <w:sz w:val="24"/>
          <w:szCs w:val="24"/>
        </w:rPr>
        <w:t xml:space="preserve">поверх основных изолированных жил должен быть наложен индивидуальный экран </w:t>
      </w:r>
      <w:r w:rsidR="004D4234" w:rsidRPr="00393821">
        <w:rPr>
          <w:rFonts w:ascii="Arial" w:hAnsi="Arial" w:cs="Arial"/>
          <w:iCs/>
          <w:sz w:val="24"/>
          <w:szCs w:val="24"/>
        </w:rPr>
        <w:t>в виде оплетки из</w:t>
      </w:r>
      <w:r w:rsidRPr="00393821">
        <w:rPr>
          <w:rFonts w:ascii="Arial" w:hAnsi="Arial" w:cs="Arial"/>
          <w:iCs/>
          <w:sz w:val="24"/>
          <w:szCs w:val="24"/>
        </w:rPr>
        <w:t xml:space="preserve"> медных проволок или </w:t>
      </w:r>
      <w:r w:rsidR="004D4234" w:rsidRPr="00393821">
        <w:rPr>
          <w:rFonts w:ascii="Arial" w:hAnsi="Arial" w:cs="Arial"/>
          <w:iCs/>
          <w:sz w:val="24"/>
          <w:szCs w:val="24"/>
        </w:rPr>
        <w:t xml:space="preserve">комбинированный </w:t>
      </w:r>
      <w:r w:rsidRPr="00393821">
        <w:rPr>
          <w:rFonts w:ascii="Arial" w:hAnsi="Arial" w:cs="Arial"/>
          <w:iCs/>
          <w:sz w:val="24"/>
          <w:szCs w:val="24"/>
        </w:rPr>
        <w:t>экран</w:t>
      </w:r>
      <w:r w:rsidR="005D079F" w:rsidRPr="00393821">
        <w:rPr>
          <w:rFonts w:ascii="Arial" w:hAnsi="Arial" w:cs="Arial"/>
          <w:iCs/>
          <w:sz w:val="24"/>
          <w:szCs w:val="24"/>
        </w:rPr>
        <w:t>.</w:t>
      </w:r>
      <w:r w:rsidR="004D4234" w:rsidRPr="00393821">
        <w:rPr>
          <w:rFonts w:ascii="Arial" w:hAnsi="Arial" w:cs="Arial"/>
          <w:iCs/>
          <w:sz w:val="24"/>
          <w:szCs w:val="24"/>
        </w:rPr>
        <w:t xml:space="preserve"> </w:t>
      </w:r>
    </w:p>
    <w:p w14:paraId="545D9FB2" w14:textId="00E42286" w:rsidR="00930990" w:rsidRDefault="005D079F" w:rsidP="004746B4">
      <w:pPr>
        <w:tabs>
          <w:tab w:val="left" w:pos="709"/>
        </w:tabs>
        <w:spacing w:after="0" w:line="360" w:lineRule="auto"/>
        <w:jc w:val="both"/>
        <w:rPr>
          <w:rFonts w:ascii="Arial" w:hAnsi="Arial" w:cs="Arial"/>
          <w:sz w:val="24"/>
          <w:szCs w:val="24"/>
        </w:rPr>
      </w:pPr>
      <w:r w:rsidRPr="00393821">
        <w:rPr>
          <w:rFonts w:ascii="Arial" w:hAnsi="Arial" w:cs="Arial"/>
          <w:sz w:val="24"/>
          <w:szCs w:val="24"/>
        </w:rPr>
        <w:lastRenderedPageBreak/>
        <w:tab/>
        <w:t xml:space="preserve">Допускается под оплеткой из медных проволок или </w:t>
      </w:r>
      <w:r w:rsidR="00930990" w:rsidRPr="00393821">
        <w:rPr>
          <w:rFonts w:ascii="Arial" w:hAnsi="Arial" w:cs="Arial"/>
          <w:sz w:val="24"/>
          <w:szCs w:val="24"/>
        </w:rPr>
        <w:t xml:space="preserve">под </w:t>
      </w:r>
      <w:r w:rsidRPr="00393821">
        <w:rPr>
          <w:rFonts w:ascii="Arial" w:hAnsi="Arial" w:cs="Arial"/>
          <w:sz w:val="24"/>
          <w:szCs w:val="24"/>
        </w:rPr>
        <w:t>комбинированн</w:t>
      </w:r>
      <w:r w:rsidR="00930990" w:rsidRPr="00393821">
        <w:rPr>
          <w:rFonts w:ascii="Arial" w:hAnsi="Arial" w:cs="Arial"/>
          <w:sz w:val="24"/>
          <w:szCs w:val="24"/>
        </w:rPr>
        <w:t xml:space="preserve">ым </w:t>
      </w:r>
      <w:r w:rsidRPr="00393821">
        <w:rPr>
          <w:rFonts w:ascii="Arial" w:hAnsi="Arial" w:cs="Arial"/>
          <w:sz w:val="24"/>
          <w:szCs w:val="24"/>
        </w:rPr>
        <w:t>экран</w:t>
      </w:r>
      <w:r w:rsidR="00930990" w:rsidRPr="00393821">
        <w:rPr>
          <w:rFonts w:ascii="Arial" w:hAnsi="Arial" w:cs="Arial"/>
          <w:sz w:val="24"/>
          <w:szCs w:val="24"/>
        </w:rPr>
        <w:t>ом</w:t>
      </w:r>
      <w:r w:rsidRPr="00393821">
        <w:rPr>
          <w:rFonts w:ascii="Arial" w:hAnsi="Arial" w:cs="Arial"/>
          <w:sz w:val="24"/>
          <w:szCs w:val="24"/>
        </w:rPr>
        <w:t xml:space="preserve"> наложение </w:t>
      </w:r>
      <w:r w:rsidR="00930990" w:rsidRPr="00393821">
        <w:rPr>
          <w:rFonts w:ascii="Arial" w:hAnsi="Arial" w:cs="Arial"/>
          <w:sz w:val="24"/>
          <w:szCs w:val="24"/>
        </w:rPr>
        <w:t>лент из электропроводящего материла и/</w:t>
      </w:r>
      <w:r w:rsidRPr="00393821">
        <w:rPr>
          <w:rFonts w:ascii="Arial" w:hAnsi="Arial" w:cs="Arial"/>
          <w:sz w:val="24"/>
          <w:szCs w:val="24"/>
        </w:rPr>
        <w:t>или слоя из электропроводящей композиции</w:t>
      </w:r>
      <w:r w:rsidR="00930990" w:rsidRPr="00393821">
        <w:rPr>
          <w:rFonts w:ascii="Arial" w:hAnsi="Arial" w:cs="Arial"/>
          <w:sz w:val="24"/>
          <w:szCs w:val="24"/>
        </w:rPr>
        <w:t>, и/или лент из синтетической пленки.</w:t>
      </w:r>
      <w:r w:rsidR="00F431E5">
        <w:rPr>
          <w:rFonts w:ascii="Arial" w:hAnsi="Arial" w:cs="Arial"/>
          <w:sz w:val="24"/>
          <w:szCs w:val="24"/>
        </w:rPr>
        <w:tab/>
      </w:r>
    </w:p>
    <w:p w14:paraId="7915A2E1" w14:textId="68F5D862" w:rsidR="004746B4" w:rsidRPr="00EB7204" w:rsidRDefault="00930990" w:rsidP="004746B4">
      <w:pPr>
        <w:tabs>
          <w:tab w:val="left" w:pos="709"/>
        </w:tabs>
        <w:spacing w:after="0" w:line="360" w:lineRule="auto"/>
        <w:jc w:val="both"/>
        <w:rPr>
          <w:rFonts w:ascii="Arial" w:hAnsi="Arial" w:cs="Arial"/>
          <w:sz w:val="24"/>
          <w:szCs w:val="24"/>
        </w:rPr>
      </w:pPr>
      <w:r>
        <w:rPr>
          <w:rFonts w:ascii="Arial" w:hAnsi="Arial" w:cs="Arial"/>
          <w:sz w:val="24"/>
          <w:szCs w:val="24"/>
        </w:rPr>
        <w:tab/>
      </w:r>
      <w:r w:rsidR="004746B4" w:rsidRPr="00EB7204">
        <w:rPr>
          <w:rFonts w:ascii="Arial" w:hAnsi="Arial" w:cs="Arial"/>
          <w:sz w:val="24"/>
          <w:szCs w:val="24"/>
        </w:rPr>
        <w:t>Материал</w:t>
      </w:r>
      <w:r w:rsidR="00F431E5">
        <w:rPr>
          <w:rFonts w:ascii="Arial" w:hAnsi="Arial" w:cs="Arial"/>
          <w:sz w:val="24"/>
          <w:szCs w:val="24"/>
        </w:rPr>
        <w:t>ы</w:t>
      </w:r>
      <w:r w:rsidR="004746B4" w:rsidRPr="00EB7204">
        <w:rPr>
          <w:rFonts w:ascii="Arial" w:hAnsi="Arial" w:cs="Arial"/>
          <w:sz w:val="24"/>
          <w:szCs w:val="24"/>
        </w:rPr>
        <w:t xml:space="preserve"> и конструкция экрана должны быть указаны в технических условиях на кабели конкретных марок.</w:t>
      </w:r>
      <w:bookmarkStart w:id="2" w:name="P0065"/>
      <w:bookmarkEnd w:id="2"/>
    </w:p>
    <w:p w14:paraId="4A23C928" w14:textId="7B7A5D1F" w:rsidR="00D75F38" w:rsidRPr="00EB7204" w:rsidRDefault="00702AA2" w:rsidP="00D75F38">
      <w:pPr>
        <w:tabs>
          <w:tab w:val="left" w:pos="709"/>
        </w:tabs>
        <w:spacing w:after="0" w:line="360" w:lineRule="auto"/>
        <w:ind w:firstLine="709"/>
        <w:jc w:val="both"/>
        <w:rPr>
          <w:rFonts w:ascii="Arial" w:hAnsi="Arial" w:cs="Arial"/>
          <w:sz w:val="24"/>
          <w:szCs w:val="24"/>
        </w:rPr>
      </w:pPr>
      <w:r w:rsidRPr="003C0363">
        <w:rPr>
          <w:rFonts w:ascii="Arial" w:hAnsi="Arial" w:cs="Arial"/>
          <w:sz w:val="24"/>
          <w:szCs w:val="24"/>
        </w:rPr>
        <w:t xml:space="preserve">5.2.1.9 </w:t>
      </w:r>
      <w:r w:rsidR="00D75F38" w:rsidRPr="003C0363">
        <w:rPr>
          <w:rFonts w:ascii="Arial" w:hAnsi="Arial" w:cs="Arial"/>
          <w:sz w:val="24"/>
          <w:szCs w:val="24"/>
        </w:rPr>
        <w:t xml:space="preserve">В </w:t>
      </w:r>
      <w:r w:rsidR="00D75F38" w:rsidRPr="00393821">
        <w:rPr>
          <w:rFonts w:ascii="Arial" w:hAnsi="Arial" w:cs="Arial"/>
          <w:sz w:val="24"/>
          <w:szCs w:val="24"/>
        </w:rPr>
        <w:t xml:space="preserve">кабелях с </w:t>
      </w:r>
      <w:r w:rsidR="00B80560" w:rsidRPr="00393821">
        <w:rPr>
          <w:rFonts w:ascii="Arial" w:hAnsi="Arial" w:cs="Arial"/>
          <w:sz w:val="24"/>
          <w:szCs w:val="24"/>
        </w:rPr>
        <w:t>элементами передачи данных</w:t>
      </w:r>
      <w:r w:rsidR="00047D85" w:rsidRPr="00393821">
        <w:rPr>
          <w:rFonts w:ascii="Arial" w:hAnsi="Arial" w:cs="Arial"/>
          <w:sz w:val="24"/>
          <w:szCs w:val="24"/>
        </w:rPr>
        <w:t xml:space="preserve"> </w:t>
      </w:r>
      <w:r w:rsidR="00D75F38" w:rsidRPr="00393821">
        <w:rPr>
          <w:rFonts w:ascii="Arial" w:hAnsi="Arial" w:cs="Arial"/>
          <w:sz w:val="24"/>
          <w:szCs w:val="24"/>
        </w:rPr>
        <w:t xml:space="preserve">требования к конструктивным элементам </w:t>
      </w:r>
      <w:r w:rsidR="00B80560" w:rsidRPr="00393821">
        <w:rPr>
          <w:rFonts w:ascii="Arial" w:hAnsi="Arial" w:cs="Arial"/>
          <w:sz w:val="24"/>
          <w:szCs w:val="24"/>
        </w:rPr>
        <w:t>передачи данных</w:t>
      </w:r>
      <w:r w:rsidR="00B80560" w:rsidRPr="003C0363">
        <w:rPr>
          <w:rFonts w:ascii="Arial" w:hAnsi="Arial" w:cs="Arial"/>
          <w:sz w:val="24"/>
          <w:szCs w:val="24"/>
        </w:rPr>
        <w:t xml:space="preserve"> </w:t>
      </w:r>
      <w:r w:rsidR="00D75F38" w:rsidRPr="00EB7204">
        <w:rPr>
          <w:rFonts w:ascii="Arial" w:hAnsi="Arial" w:cs="Arial"/>
          <w:sz w:val="24"/>
          <w:szCs w:val="24"/>
        </w:rPr>
        <w:t>должны быть указаны в технических условиях на кабели конкретных марок.</w:t>
      </w:r>
    </w:p>
    <w:p w14:paraId="4E168C65" w14:textId="1E4DDD53" w:rsidR="004746B4" w:rsidRPr="00EB7204" w:rsidRDefault="004746B4" w:rsidP="00D75F38">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5.2.1.</w:t>
      </w:r>
      <w:r w:rsidR="00702AA2" w:rsidRPr="00EB7204">
        <w:rPr>
          <w:rFonts w:ascii="Arial" w:hAnsi="Arial" w:cs="Arial"/>
          <w:sz w:val="24"/>
          <w:szCs w:val="24"/>
        </w:rPr>
        <w:t>10</w:t>
      </w:r>
      <w:r w:rsidRPr="00EB7204">
        <w:rPr>
          <w:rFonts w:ascii="Arial" w:hAnsi="Arial" w:cs="Arial"/>
          <w:sz w:val="24"/>
          <w:szCs w:val="24"/>
        </w:rPr>
        <w:t xml:space="preserve"> Изолированные и/или экранированные жилы кабелей и шнуров должны быть скручены. Система скрутки элементов кабелей</w:t>
      </w:r>
      <w:r w:rsidR="00AD53D0" w:rsidRPr="00EB7204">
        <w:rPr>
          <w:rFonts w:ascii="Arial" w:hAnsi="Arial" w:cs="Arial"/>
          <w:sz w:val="24"/>
          <w:szCs w:val="24"/>
        </w:rPr>
        <w:t xml:space="preserve"> </w:t>
      </w:r>
      <w:r w:rsidRPr="00EB7204">
        <w:rPr>
          <w:rFonts w:ascii="Arial" w:hAnsi="Arial" w:cs="Arial"/>
          <w:sz w:val="24"/>
          <w:szCs w:val="24"/>
        </w:rPr>
        <w:t>или шнуров</w:t>
      </w:r>
      <w:r w:rsidR="00AD53D0" w:rsidRPr="00EB7204">
        <w:rPr>
          <w:rFonts w:ascii="Arial" w:hAnsi="Arial" w:cs="Arial"/>
          <w:sz w:val="24"/>
          <w:szCs w:val="24"/>
        </w:rPr>
        <w:t>, в том числе оптическ</w:t>
      </w:r>
      <w:r w:rsidR="00702AA2" w:rsidRPr="00EB7204">
        <w:rPr>
          <w:rFonts w:ascii="Arial" w:hAnsi="Arial" w:cs="Arial"/>
          <w:sz w:val="24"/>
          <w:szCs w:val="24"/>
        </w:rPr>
        <w:t>их</w:t>
      </w:r>
      <w:r w:rsidR="00AD53D0" w:rsidRPr="00EB7204">
        <w:rPr>
          <w:rFonts w:ascii="Arial" w:hAnsi="Arial" w:cs="Arial"/>
          <w:sz w:val="24"/>
          <w:szCs w:val="24"/>
        </w:rPr>
        <w:t xml:space="preserve"> </w:t>
      </w:r>
      <w:r w:rsidR="00047D85" w:rsidRPr="00EB7204">
        <w:rPr>
          <w:rFonts w:ascii="Arial" w:hAnsi="Arial" w:cs="Arial"/>
          <w:sz w:val="24"/>
          <w:szCs w:val="24"/>
        </w:rPr>
        <w:t>модул</w:t>
      </w:r>
      <w:r w:rsidR="00702AA2" w:rsidRPr="00EB7204">
        <w:rPr>
          <w:rFonts w:ascii="Arial" w:hAnsi="Arial" w:cs="Arial"/>
          <w:sz w:val="24"/>
          <w:szCs w:val="24"/>
        </w:rPr>
        <w:t>ей</w:t>
      </w:r>
      <w:r w:rsidR="00AD53D0" w:rsidRPr="00EB7204">
        <w:rPr>
          <w:rFonts w:ascii="Arial" w:hAnsi="Arial" w:cs="Arial"/>
          <w:sz w:val="24"/>
          <w:szCs w:val="24"/>
        </w:rPr>
        <w:t xml:space="preserve"> </w:t>
      </w:r>
      <w:r w:rsidR="00686B16" w:rsidRPr="000960B4">
        <w:rPr>
          <w:rFonts w:ascii="Arial" w:hAnsi="Arial" w:cs="Arial"/>
          <w:sz w:val="24"/>
          <w:szCs w:val="24"/>
        </w:rPr>
        <w:t xml:space="preserve">и витых пар </w:t>
      </w:r>
      <w:r w:rsidR="00AD53D0" w:rsidRPr="000960B4">
        <w:rPr>
          <w:rFonts w:ascii="Arial" w:hAnsi="Arial" w:cs="Arial"/>
          <w:sz w:val="24"/>
          <w:szCs w:val="24"/>
        </w:rPr>
        <w:t>в кабелях с</w:t>
      </w:r>
      <w:r w:rsidR="00686B16" w:rsidRPr="000960B4">
        <w:rPr>
          <w:rFonts w:ascii="Arial" w:hAnsi="Arial" w:cs="Arial"/>
          <w:sz w:val="24"/>
          <w:szCs w:val="24"/>
        </w:rPr>
        <w:t xml:space="preserve"> элементами передачи данных</w:t>
      </w:r>
      <w:r w:rsidRPr="000960B4">
        <w:rPr>
          <w:rFonts w:ascii="Arial" w:hAnsi="Arial" w:cs="Arial"/>
          <w:sz w:val="24"/>
          <w:szCs w:val="24"/>
        </w:rPr>
        <w:t>, наличие в конструкции жгутов</w:t>
      </w:r>
      <w:r w:rsidR="002A3479" w:rsidRPr="000960B4">
        <w:rPr>
          <w:rFonts w:ascii="Arial" w:hAnsi="Arial" w:cs="Arial"/>
          <w:sz w:val="24"/>
          <w:szCs w:val="24"/>
        </w:rPr>
        <w:t xml:space="preserve"> заполнения</w:t>
      </w:r>
      <w:r w:rsidRPr="000960B4">
        <w:rPr>
          <w:rFonts w:ascii="Arial" w:hAnsi="Arial" w:cs="Arial"/>
          <w:sz w:val="24"/>
          <w:szCs w:val="24"/>
        </w:rPr>
        <w:t xml:space="preserve"> должны быть указаны в технических условиях на кабели или шнуры конкретных марок.</w:t>
      </w:r>
      <w:r w:rsidR="00EA02C3" w:rsidRPr="00EB7204">
        <w:rPr>
          <w:rFonts w:ascii="Arial" w:hAnsi="Arial" w:cs="Arial"/>
          <w:sz w:val="24"/>
          <w:szCs w:val="24"/>
        </w:rPr>
        <w:t xml:space="preserve"> </w:t>
      </w:r>
    </w:p>
    <w:p w14:paraId="5489DC7C" w14:textId="77777777" w:rsidR="004746B4" w:rsidRPr="00EB7204" w:rsidRDefault="004746B4" w:rsidP="004746B4">
      <w:pPr>
        <w:tabs>
          <w:tab w:val="left" w:pos="709"/>
        </w:tabs>
        <w:spacing w:after="0" w:line="360" w:lineRule="auto"/>
        <w:ind w:firstLine="567"/>
        <w:jc w:val="both"/>
        <w:rPr>
          <w:rFonts w:ascii="Arial" w:hAnsi="Arial" w:cs="Arial"/>
          <w:sz w:val="24"/>
          <w:szCs w:val="24"/>
        </w:rPr>
      </w:pPr>
      <w:r w:rsidRPr="00EB7204">
        <w:rPr>
          <w:rFonts w:ascii="Arial" w:hAnsi="Arial" w:cs="Arial"/>
          <w:sz w:val="24"/>
          <w:szCs w:val="24"/>
        </w:rPr>
        <w:t>Шаг скрутки изолированных жил должен быть не более:</w:t>
      </w:r>
    </w:p>
    <w:p w14:paraId="47DC5916" w14:textId="7D60BCDA" w:rsidR="004746B4" w:rsidRPr="00EB7204" w:rsidRDefault="004746B4" w:rsidP="00993846">
      <w:pPr>
        <w:tabs>
          <w:tab w:val="left" w:pos="567"/>
        </w:tabs>
        <w:spacing w:after="0" w:line="360" w:lineRule="auto"/>
        <w:jc w:val="both"/>
        <w:rPr>
          <w:rFonts w:ascii="Arial" w:hAnsi="Arial" w:cs="Arial"/>
          <w:sz w:val="24"/>
          <w:szCs w:val="24"/>
        </w:rPr>
      </w:pPr>
      <w:r w:rsidRPr="00EB7204">
        <w:rPr>
          <w:rFonts w:ascii="Arial" w:hAnsi="Arial" w:cs="Arial"/>
          <w:sz w:val="24"/>
          <w:szCs w:val="24"/>
        </w:rPr>
        <w:tab/>
        <w:t xml:space="preserve">- </w:t>
      </w:r>
      <w:r w:rsidR="009844D5" w:rsidRPr="00EB7204">
        <w:rPr>
          <w:rFonts w:ascii="Arial" w:hAnsi="Arial" w:cs="Arial"/>
          <w:sz w:val="24"/>
          <w:szCs w:val="24"/>
        </w:rPr>
        <w:t>14</w:t>
      </w:r>
      <w:r w:rsidRPr="00EB7204">
        <w:rPr>
          <w:rFonts w:ascii="Arial" w:hAnsi="Arial" w:cs="Arial"/>
          <w:sz w:val="24"/>
          <w:szCs w:val="24"/>
        </w:rPr>
        <w:t xml:space="preserve"> диаметров по скрутке для гибких кабелей (Г); </w:t>
      </w:r>
    </w:p>
    <w:p w14:paraId="6B528B3D" w14:textId="2AD1AD77" w:rsidR="004746B4" w:rsidRPr="00EB7204" w:rsidRDefault="004746B4" w:rsidP="00993846">
      <w:pPr>
        <w:tabs>
          <w:tab w:val="left" w:pos="567"/>
        </w:tabs>
        <w:spacing w:after="0" w:line="360" w:lineRule="auto"/>
        <w:jc w:val="both"/>
        <w:rPr>
          <w:rFonts w:ascii="Arial" w:hAnsi="Arial" w:cs="Arial"/>
          <w:sz w:val="24"/>
          <w:szCs w:val="24"/>
        </w:rPr>
      </w:pPr>
      <w:r w:rsidRPr="00EB7204">
        <w:rPr>
          <w:rFonts w:ascii="Arial" w:hAnsi="Arial" w:cs="Arial"/>
          <w:sz w:val="24"/>
          <w:szCs w:val="24"/>
        </w:rPr>
        <w:tab/>
        <w:t xml:space="preserve">- </w:t>
      </w:r>
      <w:r w:rsidR="00047D85" w:rsidRPr="00EB7204">
        <w:rPr>
          <w:rFonts w:ascii="Arial" w:hAnsi="Arial" w:cs="Arial"/>
          <w:sz w:val="24"/>
          <w:szCs w:val="24"/>
        </w:rPr>
        <w:t>9</w:t>
      </w:r>
      <w:r w:rsidRPr="00EB7204">
        <w:rPr>
          <w:rFonts w:ascii="Arial" w:hAnsi="Arial" w:cs="Arial"/>
          <w:sz w:val="24"/>
          <w:szCs w:val="24"/>
        </w:rPr>
        <w:t xml:space="preserve"> диаметров по скрутке для к</w:t>
      </w:r>
      <w:r w:rsidR="007C051E">
        <w:rPr>
          <w:rFonts w:ascii="Arial" w:hAnsi="Arial" w:cs="Arial"/>
          <w:sz w:val="24"/>
          <w:szCs w:val="24"/>
        </w:rPr>
        <w:t>абелей повышенной гибкости (ПГ);</w:t>
      </w:r>
    </w:p>
    <w:p w14:paraId="58B492BA" w14:textId="0BBCB781" w:rsidR="004746B4" w:rsidRPr="00EB7204" w:rsidRDefault="004746B4" w:rsidP="00993846">
      <w:pPr>
        <w:tabs>
          <w:tab w:val="left" w:pos="567"/>
        </w:tabs>
        <w:spacing w:after="0" w:line="360" w:lineRule="auto"/>
        <w:jc w:val="both"/>
        <w:rPr>
          <w:rFonts w:ascii="Arial" w:hAnsi="Arial" w:cs="Arial"/>
          <w:sz w:val="24"/>
          <w:szCs w:val="24"/>
        </w:rPr>
      </w:pPr>
      <w:r w:rsidRPr="00EB7204">
        <w:rPr>
          <w:rFonts w:ascii="Arial" w:hAnsi="Arial" w:cs="Arial"/>
          <w:sz w:val="24"/>
          <w:szCs w:val="24"/>
        </w:rPr>
        <w:tab/>
        <w:t xml:space="preserve">- </w:t>
      </w:r>
      <w:r w:rsidR="002971C2" w:rsidRPr="00EB7204">
        <w:rPr>
          <w:rFonts w:ascii="Arial" w:hAnsi="Arial" w:cs="Arial"/>
          <w:sz w:val="24"/>
          <w:szCs w:val="24"/>
        </w:rPr>
        <w:t>7</w:t>
      </w:r>
      <w:r w:rsidRPr="00EB7204">
        <w:rPr>
          <w:rFonts w:ascii="Arial" w:hAnsi="Arial" w:cs="Arial"/>
          <w:sz w:val="24"/>
          <w:szCs w:val="24"/>
        </w:rPr>
        <w:t xml:space="preserve"> диаметров по скрутк</w:t>
      </w:r>
      <w:r w:rsidR="007C051E">
        <w:rPr>
          <w:rFonts w:ascii="Arial" w:hAnsi="Arial" w:cs="Arial"/>
          <w:sz w:val="24"/>
          <w:szCs w:val="24"/>
        </w:rPr>
        <w:t>е для особо гибких кабелей (ОГ);</w:t>
      </w:r>
    </w:p>
    <w:p w14:paraId="0D78CC32" w14:textId="28AFD1CF" w:rsidR="002971C2" w:rsidRPr="00EB7204" w:rsidRDefault="002971C2" w:rsidP="00993846">
      <w:pPr>
        <w:tabs>
          <w:tab w:val="left" w:pos="567"/>
        </w:tabs>
        <w:spacing w:after="0" w:line="360" w:lineRule="auto"/>
        <w:jc w:val="both"/>
        <w:rPr>
          <w:rFonts w:ascii="Arial" w:hAnsi="Arial" w:cs="Arial"/>
          <w:sz w:val="24"/>
          <w:szCs w:val="24"/>
        </w:rPr>
      </w:pPr>
      <w:r w:rsidRPr="00EB7204">
        <w:rPr>
          <w:rFonts w:ascii="Arial" w:hAnsi="Arial" w:cs="Arial"/>
          <w:sz w:val="24"/>
          <w:szCs w:val="24"/>
        </w:rPr>
        <w:tab/>
        <w:t xml:space="preserve">- </w:t>
      </w:r>
      <w:r w:rsidR="00047D85" w:rsidRPr="00EB7204">
        <w:rPr>
          <w:rFonts w:ascii="Arial" w:hAnsi="Arial" w:cs="Arial"/>
          <w:sz w:val="24"/>
          <w:szCs w:val="24"/>
        </w:rPr>
        <w:t>4</w:t>
      </w:r>
      <w:r w:rsidRPr="00EB7204">
        <w:rPr>
          <w:rFonts w:ascii="Arial" w:hAnsi="Arial" w:cs="Arial"/>
          <w:sz w:val="24"/>
          <w:szCs w:val="24"/>
        </w:rPr>
        <w:t xml:space="preserve"> диаметров по скрутке </w:t>
      </w:r>
      <w:r w:rsidR="009C31A7" w:rsidRPr="00EB7204">
        <w:rPr>
          <w:rFonts w:ascii="Arial" w:hAnsi="Arial" w:cs="Arial"/>
          <w:sz w:val="24"/>
          <w:szCs w:val="24"/>
        </w:rPr>
        <w:t>для шнуров.</w:t>
      </w:r>
    </w:p>
    <w:p w14:paraId="1143881E" w14:textId="61638E84" w:rsidR="00E71A78" w:rsidRPr="00EB7204" w:rsidRDefault="00CF32EE" w:rsidP="00CF32EE">
      <w:pPr>
        <w:tabs>
          <w:tab w:val="left" w:pos="709"/>
        </w:tabs>
        <w:spacing w:after="0" w:line="360" w:lineRule="auto"/>
        <w:jc w:val="both"/>
        <w:rPr>
          <w:rFonts w:ascii="Arial" w:hAnsi="Arial" w:cs="Arial"/>
          <w:sz w:val="24"/>
          <w:szCs w:val="24"/>
        </w:rPr>
      </w:pPr>
      <w:r w:rsidRPr="00EB7204">
        <w:rPr>
          <w:rFonts w:ascii="Arial" w:hAnsi="Arial" w:cs="Arial"/>
          <w:sz w:val="24"/>
          <w:szCs w:val="24"/>
        </w:rPr>
        <w:tab/>
        <w:t xml:space="preserve">Допускается поверх скрученных экранированных </w:t>
      </w:r>
      <w:r w:rsidR="0045724D" w:rsidRPr="00EB7204">
        <w:rPr>
          <w:rFonts w:ascii="Arial" w:hAnsi="Arial" w:cs="Arial"/>
          <w:sz w:val="24"/>
          <w:szCs w:val="24"/>
        </w:rPr>
        <w:t xml:space="preserve">жил </w:t>
      </w:r>
      <w:r w:rsidRPr="00EB7204">
        <w:rPr>
          <w:rFonts w:ascii="Arial" w:hAnsi="Arial" w:cs="Arial"/>
          <w:sz w:val="24"/>
          <w:szCs w:val="24"/>
        </w:rPr>
        <w:t>наложение лент из синтетической пленки или другого материала. Допускается разрушение</w:t>
      </w:r>
      <w:r w:rsidRPr="00EB7204">
        <w:rPr>
          <w:rFonts w:ascii="Arial" w:hAnsi="Arial" w:cs="Arial"/>
          <w:color w:val="FF0000"/>
          <w:sz w:val="24"/>
          <w:szCs w:val="24"/>
        </w:rPr>
        <w:t xml:space="preserve"> </w:t>
      </w:r>
      <w:r w:rsidRPr="00EB7204">
        <w:rPr>
          <w:rFonts w:ascii="Arial" w:hAnsi="Arial" w:cs="Arial"/>
          <w:sz w:val="24"/>
          <w:szCs w:val="24"/>
        </w:rPr>
        <w:t xml:space="preserve">лент. </w:t>
      </w:r>
    </w:p>
    <w:p w14:paraId="7FCCF852" w14:textId="043EAF1D" w:rsidR="00CF32EE" w:rsidRPr="00EB7204" w:rsidRDefault="00E71A78" w:rsidP="00CF32EE">
      <w:pPr>
        <w:tabs>
          <w:tab w:val="left" w:pos="709"/>
        </w:tabs>
        <w:spacing w:after="0" w:line="360" w:lineRule="auto"/>
        <w:jc w:val="both"/>
        <w:rPr>
          <w:rFonts w:ascii="Arial" w:hAnsi="Arial" w:cs="Arial"/>
          <w:sz w:val="24"/>
          <w:szCs w:val="24"/>
        </w:rPr>
      </w:pPr>
      <w:r w:rsidRPr="00EB7204">
        <w:rPr>
          <w:rFonts w:ascii="Arial" w:hAnsi="Arial" w:cs="Arial"/>
          <w:sz w:val="24"/>
          <w:szCs w:val="24"/>
        </w:rPr>
        <w:tab/>
        <w:t>5.2.1.</w:t>
      </w:r>
      <w:r w:rsidR="0045724D" w:rsidRPr="00EB7204">
        <w:rPr>
          <w:rFonts w:ascii="Arial" w:hAnsi="Arial" w:cs="Arial"/>
          <w:sz w:val="24"/>
          <w:szCs w:val="24"/>
        </w:rPr>
        <w:t>1</w:t>
      </w:r>
      <w:r w:rsidR="007C11CE" w:rsidRPr="00EB7204">
        <w:rPr>
          <w:rFonts w:ascii="Arial" w:hAnsi="Arial" w:cs="Arial"/>
          <w:sz w:val="24"/>
          <w:szCs w:val="24"/>
        </w:rPr>
        <w:t>1</w:t>
      </w:r>
      <w:r w:rsidRPr="00EB7204">
        <w:rPr>
          <w:rFonts w:ascii="Arial" w:hAnsi="Arial" w:cs="Arial"/>
          <w:sz w:val="24"/>
          <w:szCs w:val="24"/>
        </w:rPr>
        <w:t xml:space="preserve"> Изолированные или экранированные жилы кабелей должны без повреждения отделяться друг от друга и от других элементов конструкции.</w:t>
      </w:r>
    </w:p>
    <w:p w14:paraId="327B4D0F" w14:textId="2AD51187" w:rsidR="00CF32EE" w:rsidRPr="00EB7204" w:rsidRDefault="00CF32EE" w:rsidP="00CF32EE">
      <w:pPr>
        <w:tabs>
          <w:tab w:val="left" w:pos="709"/>
        </w:tabs>
        <w:spacing w:after="0" w:line="360" w:lineRule="auto"/>
        <w:jc w:val="both"/>
        <w:rPr>
          <w:rFonts w:ascii="Arial" w:hAnsi="Arial" w:cs="Arial"/>
          <w:sz w:val="24"/>
          <w:szCs w:val="24"/>
        </w:rPr>
      </w:pPr>
      <w:r w:rsidRPr="00EB7204">
        <w:rPr>
          <w:rFonts w:ascii="Arial" w:hAnsi="Arial" w:cs="Arial"/>
          <w:sz w:val="24"/>
          <w:szCs w:val="24"/>
        </w:rPr>
        <w:tab/>
      </w:r>
      <w:r w:rsidR="00CD356B" w:rsidRPr="00EB7204">
        <w:rPr>
          <w:rFonts w:ascii="Arial" w:hAnsi="Arial" w:cs="Arial"/>
          <w:sz w:val="24"/>
          <w:szCs w:val="24"/>
        </w:rPr>
        <w:t>5.2.1</w:t>
      </w:r>
      <w:r w:rsidRPr="00EB7204">
        <w:rPr>
          <w:rFonts w:ascii="Arial" w:hAnsi="Arial" w:cs="Arial"/>
          <w:sz w:val="24"/>
          <w:szCs w:val="24"/>
        </w:rPr>
        <w:t>.</w:t>
      </w:r>
      <w:r w:rsidR="0045724D" w:rsidRPr="00EB7204">
        <w:rPr>
          <w:rFonts w:ascii="Arial" w:hAnsi="Arial" w:cs="Arial"/>
          <w:sz w:val="24"/>
          <w:szCs w:val="24"/>
        </w:rPr>
        <w:t>1</w:t>
      </w:r>
      <w:r w:rsidR="007C11CE" w:rsidRPr="00EB7204">
        <w:rPr>
          <w:rFonts w:ascii="Arial" w:hAnsi="Arial" w:cs="Arial"/>
          <w:sz w:val="24"/>
          <w:szCs w:val="24"/>
        </w:rPr>
        <w:t>2</w:t>
      </w:r>
      <w:r w:rsidRPr="00EB7204">
        <w:rPr>
          <w:rFonts w:ascii="Arial" w:hAnsi="Arial" w:cs="Arial"/>
          <w:sz w:val="24"/>
          <w:szCs w:val="24"/>
        </w:rPr>
        <w:t xml:space="preserve"> </w:t>
      </w:r>
      <w:r w:rsidR="00CD356B" w:rsidRPr="00EB7204">
        <w:rPr>
          <w:rFonts w:ascii="Arial" w:hAnsi="Arial" w:cs="Arial"/>
          <w:sz w:val="24"/>
          <w:szCs w:val="24"/>
        </w:rPr>
        <w:t>Поверх скрученных изолированных жил</w:t>
      </w:r>
      <w:r w:rsidRPr="00EB7204">
        <w:rPr>
          <w:rFonts w:ascii="Arial" w:hAnsi="Arial" w:cs="Arial"/>
          <w:sz w:val="24"/>
          <w:szCs w:val="24"/>
        </w:rPr>
        <w:t xml:space="preserve"> или скрученных экранированных жил, или поясного (общего) экрана, или лент </w:t>
      </w:r>
      <w:r w:rsidR="00C83B2C" w:rsidRPr="00EB7204">
        <w:rPr>
          <w:rFonts w:ascii="Arial" w:hAnsi="Arial" w:cs="Arial"/>
          <w:sz w:val="24"/>
          <w:szCs w:val="24"/>
        </w:rPr>
        <w:t>может быть</w:t>
      </w:r>
      <w:r w:rsidR="00CD356B" w:rsidRPr="00EB7204">
        <w:rPr>
          <w:rFonts w:ascii="Arial" w:hAnsi="Arial" w:cs="Arial"/>
          <w:sz w:val="24"/>
          <w:szCs w:val="24"/>
        </w:rPr>
        <w:t xml:space="preserve"> наложен</w:t>
      </w:r>
      <w:r w:rsidR="00A066E1" w:rsidRPr="00EB7204">
        <w:rPr>
          <w:rFonts w:ascii="Arial" w:hAnsi="Arial" w:cs="Arial"/>
          <w:sz w:val="24"/>
          <w:szCs w:val="24"/>
        </w:rPr>
        <w:t>а</w:t>
      </w:r>
      <w:r w:rsidR="00CD356B" w:rsidRPr="00EB7204">
        <w:rPr>
          <w:rFonts w:ascii="Arial" w:hAnsi="Arial" w:cs="Arial"/>
          <w:sz w:val="24"/>
          <w:szCs w:val="24"/>
        </w:rPr>
        <w:t xml:space="preserve"> внутренн</w:t>
      </w:r>
      <w:r w:rsidR="00A066E1" w:rsidRPr="00EB7204">
        <w:rPr>
          <w:rFonts w:ascii="Arial" w:hAnsi="Arial" w:cs="Arial"/>
          <w:sz w:val="24"/>
          <w:szCs w:val="24"/>
        </w:rPr>
        <w:t>яя</w:t>
      </w:r>
      <w:r w:rsidR="00CD356B" w:rsidRPr="00EB7204">
        <w:rPr>
          <w:rFonts w:ascii="Arial" w:hAnsi="Arial" w:cs="Arial"/>
          <w:sz w:val="24"/>
          <w:szCs w:val="24"/>
        </w:rPr>
        <w:t xml:space="preserve"> экструдированн</w:t>
      </w:r>
      <w:r w:rsidR="00A066E1" w:rsidRPr="00EB7204">
        <w:rPr>
          <w:rFonts w:ascii="Arial" w:hAnsi="Arial" w:cs="Arial"/>
          <w:sz w:val="24"/>
          <w:szCs w:val="24"/>
        </w:rPr>
        <w:t>ая</w:t>
      </w:r>
      <w:r w:rsidR="00CD356B" w:rsidRPr="00EB7204">
        <w:rPr>
          <w:rFonts w:ascii="Arial" w:hAnsi="Arial" w:cs="Arial"/>
          <w:sz w:val="24"/>
          <w:szCs w:val="24"/>
        </w:rPr>
        <w:t xml:space="preserve"> </w:t>
      </w:r>
      <w:r w:rsidR="00A066E1" w:rsidRPr="00EB7204">
        <w:rPr>
          <w:rFonts w:ascii="Arial" w:hAnsi="Arial" w:cs="Arial"/>
          <w:sz w:val="24"/>
          <w:szCs w:val="24"/>
        </w:rPr>
        <w:t>оболочка</w:t>
      </w:r>
      <w:r w:rsidR="00C17BAB" w:rsidRPr="00EB7204">
        <w:rPr>
          <w:rFonts w:ascii="Arial" w:hAnsi="Arial" w:cs="Arial"/>
          <w:sz w:val="24"/>
          <w:szCs w:val="24"/>
        </w:rPr>
        <w:t xml:space="preserve">, которая может заполнять промежутки между скрученными изолированными жилами. </w:t>
      </w:r>
      <w:r w:rsidR="00E71A78" w:rsidRPr="00EB7204">
        <w:rPr>
          <w:rFonts w:ascii="Arial" w:hAnsi="Arial" w:cs="Arial"/>
          <w:sz w:val="24"/>
          <w:szCs w:val="24"/>
        </w:rPr>
        <w:t>Материал и т</w:t>
      </w:r>
      <w:r w:rsidR="00087560" w:rsidRPr="00EB7204">
        <w:rPr>
          <w:rFonts w:ascii="Arial" w:hAnsi="Arial" w:cs="Arial"/>
          <w:sz w:val="24"/>
          <w:szCs w:val="24"/>
        </w:rPr>
        <w:t>олщина внутренне</w:t>
      </w:r>
      <w:r w:rsidR="00A066E1" w:rsidRPr="00EB7204">
        <w:rPr>
          <w:rFonts w:ascii="Arial" w:hAnsi="Arial" w:cs="Arial"/>
          <w:sz w:val="24"/>
          <w:szCs w:val="24"/>
        </w:rPr>
        <w:t>й</w:t>
      </w:r>
      <w:r w:rsidR="00087560" w:rsidRPr="00EB7204">
        <w:rPr>
          <w:rFonts w:ascii="Arial" w:hAnsi="Arial" w:cs="Arial"/>
          <w:sz w:val="24"/>
          <w:szCs w:val="24"/>
        </w:rPr>
        <w:t xml:space="preserve"> </w:t>
      </w:r>
      <w:r w:rsidR="00A066E1" w:rsidRPr="00EB7204">
        <w:rPr>
          <w:rFonts w:ascii="Arial" w:hAnsi="Arial" w:cs="Arial"/>
          <w:sz w:val="24"/>
          <w:szCs w:val="24"/>
        </w:rPr>
        <w:t>оболочки</w:t>
      </w:r>
      <w:r w:rsidR="00087560" w:rsidRPr="00EB7204">
        <w:rPr>
          <w:rFonts w:ascii="Arial" w:hAnsi="Arial" w:cs="Arial"/>
          <w:sz w:val="24"/>
          <w:szCs w:val="24"/>
        </w:rPr>
        <w:t xml:space="preserve"> должн</w:t>
      </w:r>
      <w:r w:rsidR="00BA6830" w:rsidRPr="00EB7204">
        <w:rPr>
          <w:rFonts w:ascii="Arial" w:hAnsi="Arial" w:cs="Arial"/>
          <w:sz w:val="24"/>
          <w:szCs w:val="24"/>
        </w:rPr>
        <w:t>ы</w:t>
      </w:r>
      <w:r w:rsidR="00087560" w:rsidRPr="00EB7204">
        <w:rPr>
          <w:rFonts w:ascii="Arial" w:hAnsi="Arial" w:cs="Arial"/>
          <w:sz w:val="24"/>
          <w:szCs w:val="24"/>
        </w:rPr>
        <w:t xml:space="preserve"> быть указан</w:t>
      </w:r>
      <w:r w:rsidR="00BA6830" w:rsidRPr="00EB7204">
        <w:rPr>
          <w:rFonts w:ascii="Arial" w:hAnsi="Arial" w:cs="Arial"/>
          <w:sz w:val="24"/>
          <w:szCs w:val="24"/>
        </w:rPr>
        <w:t>ы</w:t>
      </w:r>
      <w:r w:rsidR="00087560" w:rsidRPr="00EB7204">
        <w:rPr>
          <w:rFonts w:ascii="Arial" w:hAnsi="Arial" w:cs="Arial"/>
          <w:sz w:val="24"/>
          <w:szCs w:val="24"/>
        </w:rPr>
        <w:t xml:space="preserve"> в технических условиях на кабели конкретных марок.</w:t>
      </w:r>
      <w:r w:rsidRPr="00EB7204">
        <w:rPr>
          <w:rFonts w:ascii="Arial" w:hAnsi="Arial" w:cs="Arial"/>
          <w:sz w:val="24"/>
          <w:szCs w:val="24"/>
        </w:rPr>
        <w:t xml:space="preserve"> </w:t>
      </w:r>
    </w:p>
    <w:p w14:paraId="3D390B1D" w14:textId="3385AD42" w:rsidR="00CD356B" w:rsidRPr="00EB7204" w:rsidRDefault="00CD356B" w:rsidP="0062053C">
      <w:pPr>
        <w:tabs>
          <w:tab w:val="left" w:pos="709"/>
        </w:tabs>
        <w:spacing w:after="0" w:line="360" w:lineRule="auto"/>
        <w:jc w:val="both"/>
        <w:rPr>
          <w:rFonts w:ascii="Arial" w:hAnsi="Arial" w:cs="Arial"/>
          <w:sz w:val="24"/>
          <w:szCs w:val="24"/>
        </w:rPr>
      </w:pPr>
      <w:r w:rsidRPr="00EB7204">
        <w:rPr>
          <w:rFonts w:ascii="Arial" w:hAnsi="Arial" w:cs="Arial"/>
          <w:sz w:val="24"/>
          <w:szCs w:val="24"/>
        </w:rPr>
        <w:tab/>
      </w:r>
      <w:r w:rsidR="00065903" w:rsidRPr="00EB7204">
        <w:rPr>
          <w:rFonts w:ascii="Arial" w:hAnsi="Arial" w:cs="Arial"/>
          <w:sz w:val="24"/>
          <w:szCs w:val="24"/>
        </w:rPr>
        <w:t xml:space="preserve"> </w:t>
      </w:r>
      <w:r w:rsidRPr="00EB7204">
        <w:rPr>
          <w:rFonts w:ascii="Arial" w:hAnsi="Arial" w:cs="Arial"/>
          <w:sz w:val="24"/>
          <w:szCs w:val="24"/>
        </w:rPr>
        <w:t>5.2.1.1</w:t>
      </w:r>
      <w:r w:rsidR="007C11CE" w:rsidRPr="00EB7204">
        <w:rPr>
          <w:rFonts w:ascii="Arial" w:hAnsi="Arial" w:cs="Arial"/>
          <w:sz w:val="24"/>
          <w:szCs w:val="24"/>
        </w:rPr>
        <w:t>3</w:t>
      </w:r>
      <w:r w:rsidRPr="00EB7204">
        <w:rPr>
          <w:rFonts w:ascii="Arial" w:hAnsi="Arial" w:cs="Arial"/>
          <w:sz w:val="24"/>
          <w:szCs w:val="24"/>
        </w:rPr>
        <w:t xml:space="preserve"> Поверх скручен</w:t>
      </w:r>
      <w:r w:rsidR="002216B6" w:rsidRPr="00EB7204">
        <w:rPr>
          <w:rFonts w:ascii="Arial" w:hAnsi="Arial" w:cs="Arial"/>
          <w:sz w:val="24"/>
          <w:szCs w:val="24"/>
        </w:rPr>
        <w:t>ных жил</w:t>
      </w:r>
      <w:r w:rsidR="00C85533" w:rsidRPr="00EB7204">
        <w:rPr>
          <w:rFonts w:ascii="Arial" w:hAnsi="Arial" w:cs="Arial"/>
          <w:sz w:val="24"/>
          <w:szCs w:val="24"/>
        </w:rPr>
        <w:t xml:space="preserve"> или лент, </w:t>
      </w:r>
      <w:r w:rsidR="00886B5A" w:rsidRPr="00EB7204">
        <w:rPr>
          <w:rFonts w:ascii="Arial" w:hAnsi="Arial" w:cs="Arial"/>
          <w:sz w:val="24"/>
          <w:szCs w:val="24"/>
        </w:rPr>
        <w:t xml:space="preserve">или поясного (общего) экрана, </w:t>
      </w:r>
      <w:r w:rsidR="00C85533" w:rsidRPr="00EB7204">
        <w:rPr>
          <w:rFonts w:ascii="Arial" w:hAnsi="Arial" w:cs="Arial"/>
          <w:sz w:val="24"/>
          <w:szCs w:val="24"/>
        </w:rPr>
        <w:t>или внутренней оболочки,</w:t>
      </w:r>
      <w:r w:rsidRPr="00EB7204">
        <w:rPr>
          <w:rFonts w:ascii="Arial" w:hAnsi="Arial" w:cs="Arial"/>
          <w:sz w:val="24"/>
          <w:szCs w:val="24"/>
        </w:rPr>
        <w:t xml:space="preserve"> должна быть наложена одно</w:t>
      </w:r>
      <w:r w:rsidR="002216B6" w:rsidRPr="00EB7204">
        <w:rPr>
          <w:rFonts w:ascii="Arial" w:hAnsi="Arial" w:cs="Arial"/>
          <w:sz w:val="24"/>
          <w:szCs w:val="24"/>
        </w:rPr>
        <w:t>-</w:t>
      </w:r>
      <w:r w:rsidRPr="00EB7204">
        <w:rPr>
          <w:rFonts w:ascii="Arial" w:hAnsi="Arial" w:cs="Arial"/>
          <w:sz w:val="24"/>
          <w:szCs w:val="24"/>
        </w:rPr>
        <w:t xml:space="preserve"> или двухслойная </w:t>
      </w:r>
      <w:r w:rsidR="00534D45" w:rsidRPr="00EB7204">
        <w:rPr>
          <w:rFonts w:ascii="Arial" w:hAnsi="Arial" w:cs="Arial"/>
          <w:sz w:val="24"/>
          <w:szCs w:val="24"/>
        </w:rPr>
        <w:t xml:space="preserve">наружная </w:t>
      </w:r>
      <w:r w:rsidR="001747C1" w:rsidRPr="00EB7204">
        <w:rPr>
          <w:rFonts w:ascii="Arial" w:hAnsi="Arial" w:cs="Arial"/>
          <w:sz w:val="24"/>
          <w:szCs w:val="24"/>
        </w:rPr>
        <w:t>оболочка</w:t>
      </w:r>
      <w:r w:rsidRPr="00EB7204">
        <w:rPr>
          <w:rFonts w:ascii="Arial" w:hAnsi="Arial" w:cs="Arial"/>
          <w:sz w:val="24"/>
          <w:szCs w:val="24"/>
        </w:rPr>
        <w:t xml:space="preserve">. </w:t>
      </w:r>
    </w:p>
    <w:p w14:paraId="506C1F51" w14:textId="1552387F" w:rsidR="00CD356B" w:rsidRPr="00EB7204" w:rsidRDefault="00CD356B" w:rsidP="0062053C">
      <w:pPr>
        <w:tabs>
          <w:tab w:val="left" w:pos="709"/>
        </w:tabs>
        <w:spacing w:after="0" w:line="360" w:lineRule="auto"/>
        <w:jc w:val="both"/>
        <w:rPr>
          <w:rFonts w:ascii="Arial" w:hAnsi="Arial" w:cs="Arial"/>
          <w:sz w:val="24"/>
          <w:szCs w:val="24"/>
        </w:rPr>
      </w:pPr>
      <w:r w:rsidRPr="00EB7204">
        <w:rPr>
          <w:rFonts w:ascii="Arial" w:hAnsi="Arial" w:cs="Arial"/>
          <w:sz w:val="24"/>
          <w:szCs w:val="24"/>
        </w:rPr>
        <w:tab/>
      </w:r>
      <w:r w:rsidR="00C17BAB" w:rsidRPr="00EB7204">
        <w:rPr>
          <w:rFonts w:ascii="Arial" w:hAnsi="Arial" w:cs="Arial"/>
          <w:sz w:val="24"/>
          <w:szCs w:val="24"/>
        </w:rPr>
        <w:t>Наружная о</w:t>
      </w:r>
      <w:r w:rsidRPr="00EB7204">
        <w:rPr>
          <w:rFonts w:ascii="Arial" w:hAnsi="Arial" w:cs="Arial"/>
          <w:sz w:val="24"/>
          <w:szCs w:val="24"/>
        </w:rPr>
        <w:t xml:space="preserve">болочка или внутренний слой </w:t>
      </w:r>
      <w:r w:rsidR="002A3479">
        <w:rPr>
          <w:rFonts w:ascii="Arial" w:hAnsi="Arial" w:cs="Arial"/>
          <w:sz w:val="24"/>
          <w:szCs w:val="24"/>
        </w:rPr>
        <w:t xml:space="preserve">двухслойной оболочки </w:t>
      </w:r>
      <w:r w:rsidRPr="00EB7204">
        <w:rPr>
          <w:rFonts w:ascii="Arial" w:hAnsi="Arial" w:cs="Arial"/>
          <w:sz w:val="24"/>
          <w:szCs w:val="24"/>
        </w:rPr>
        <w:t>мо</w:t>
      </w:r>
      <w:r w:rsidR="00C021F5" w:rsidRPr="00EB7204">
        <w:rPr>
          <w:rFonts w:ascii="Arial" w:hAnsi="Arial" w:cs="Arial"/>
          <w:sz w:val="24"/>
          <w:szCs w:val="24"/>
        </w:rPr>
        <w:t>гут</w:t>
      </w:r>
      <w:r w:rsidRPr="00EB7204">
        <w:rPr>
          <w:rFonts w:ascii="Arial" w:hAnsi="Arial" w:cs="Arial"/>
          <w:sz w:val="24"/>
          <w:szCs w:val="24"/>
        </w:rPr>
        <w:t xml:space="preserve"> заполнять промежутки между ск</w:t>
      </w:r>
      <w:r w:rsidR="00B438DE" w:rsidRPr="00EB7204">
        <w:rPr>
          <w:rFonts w:ascii="Arial" w:hAnsi="Arial" w:cs="Arial"/>
          <w:sz w:val="24"/>
          <w:szCs w:val="24"/>
        </w:rPr>
        <w:t>рученными изолированными жилами.</w:t>
      </w:r>
    </w:p>
    <w:p w14:paraId="0CC32E6E" w14:textId="4B222F8A" w:rsidR="00CD356B" w:rsidRPr="00EB7204" w:rsidRDefault="007C11CE" w:rsidP="0062053C">
      <w:pPr>
        <w:tabs>
          <w:tab w:val="left" w:pos="709"/>
        </w:tabs>
        <w:spacing w:after="0" w:line="360" w:lineRule="auto"/>
        <w:jc w:val="both"/>
        <w:rPr>
          <w:rFonts w:ascii="Arial" w:hAnsi="Arial" w:cs="Arial"/>
          <w:sz w:val="24"/>
          <w:szCs w:val="24"/>
        </w:rPr>
      </w:pPr>
      <w:r w:rsidRPr="00EB7204">
        <w:rPr>
          <w:rFonts w:ascii="Arial" w:hAnsi="Arial" w:cs="Arial"/>
          <w:sz w:val="24"/>
          <w:szCs w:val="24"/>
        </w:rPr>
        <w:lastRenderedPageBreak/>
        <w:tab/>
      </w:r>
      <w:r w:rsidRPr="002A3479">
        <w:rPr>
          <w:rFonts w:ascii="Arial" w:hAnsi="Arial" w:cs="Arial"/>
          <w:sz w:val="24"/>
          <w:szCs w:val="24"/>
        </w:rPr>
        <w:t xml:space="preserve">Тип материала, номинальная толщина и предельные отклонения от номинальной толщины наружной оболочки </w:t>
      </w:r>
      <w:r w:rsidR="00CD356B" w:rsidRPr="002A3479">
        <w:rPr>
          <w:rFonts w:ascii="Arial" w:hAnsi="Arial" w:cs="Arial"/>
          <w:sz w:val="24"/>
          <w:szCs w:val="24"/>
        </w:rPr>
        <w:t>должен быть указан</w:t>
      </w:r>
      <w:r w:rsidRPr="002A3479">
        <w:rPr>
          <w:rFonts w:ascii="Arial" w:hAnsi="Arial" w:cs="Arial"/>
          <w:sz w:val="24"/>
          <w:szCs w:val="24"/>
        </w:rPr>
        <w:t>ы</w:t>
      </w:r>
      <w:r w:rsidR="00CD356B" w:rsidRPr="002A3479">
        <w:rPr>
          <w:rFonts w:ascii="Arial" w:hAnsi="Arial" w:cs="Arial"/>
          <w:sz w:val="24"/>
          <w:szCs w:val="24"/>
        </w:rPr>
        <w:t xml:space="preserve"> в технических условиях на кабели </w:t>
      </w:r>
      <w:r w:rsidR="004B6E3E" w:rsidRPr="002A3479">
        <w:rPr>
          <w:rFonts w:ascii="Arial" w:hAnsi="Arial" w:cs="Arial"/>
          <w:sz w:val="24"/>
          <w:szCs w:val="24"/>
        </w:rPr>
        <w:t xml:space="preserve">и шнуры </w:t>
      </w:r>
      <w:r w:rsidRPr="002A3479">
        <w:rPr>
          <w:rFonts w:ascii="Arial" w:hAnsi="Arial" w:cs="Arial"/>
          <w:sz w:val="24"/>
          <w:szCs w:val="24"/>
        </w:rPr>
        <w:t>конкретных</w:t>
      </w:r>
      <w:r w:rsidRPr="00EB7204">
        <w:rPr>
          <w:rFonts w:ascii="Arial" w:hAnsi="Arial" w:cs="Arial"/>
          <w:sz w:val="24"/>
          <w:szCs w:val="24"/>
        </w:rPr>
        <w:t xml:space="preserve"> марок.</w:t>
      </w:r>
    </w:p>
    <w:p w14:paraId="14F0E66B" w14:textId="5174E589" w:rsidR="00CD356B" w:rsidRPr="00EB7204" w:rsidRDefault="00CD356B" w:rsidP="0062053C">
      <w:pPr>
        <w:tabs>
          <w:tab w:val="left" w:pos="709"/>
        </w:tabs>
        <w:spacing w:after="0" w:line="360" w:lineRule="auto"/>
        <w:jc w:val="both"/>
        <w:rPr>
          <w:rFonts w:ascii="Arial" w:hAnsi="Arial" w:cs="Arial"/>
          <w:sz w:val="24"/>
          <w:szCs w:val="24"/>
        </w:rPr>
      </w:pPr>
      <w:r w:rsidRPr="00EB7204">
        <w:rPr>
          <w:rFonts w:ascii="Arial" w:hAnsi="Arial" w:cs="Arial"/>
          <w:sz w:val="24"/>
          <w:szCs w:val="24"/>
        </w:rPr>
        <w:tab/>
      </w:r>
      <w:r w:rsidR="00534D45" w:rsidRPr="00EB7204">
        <w:rPr>
          <w:rFonts w:ascii="Arial" w:hAnsi="Arial" w:cs="Arial"/>
          <w:sz w:val="24"/>
          <w:szCs w:val="24"/>
        </w:rPr>
        <w:t>Ц</w:t>
      </w:r>
      <w:r w:rsidRPr="00EB7204">
        <w:rPr>
          <w:rFonts w:ascii="Arial" w:hAnsi="Arial" w:cs="Arial"/>
          <w:sz w:val="24"/>
          <w:szCs w:val="24"/>
        </w:rPr>
        <w:t xml:space="preserve">вет </w:t>
      </w:r>
      <w:r w:rsidR="00534D45" w:rsidRPr="00EB7204">
        <w:rPr>
          <w:rFonts w:ascii="Arial" w:hAnsi="Arial" w:cs="Arial"/>
          <w:sz w:val="24"/>
          <w:szCs w:val="24"/>
        </w:rPr>
        <w:t xml:space="preserve">наружной </w:t>
      </w:r>
      <w:r w:rsidRPr="00EB7204">
        <w:rPr>
          <w:rFonts w:ascii="Arial" w:hAnsi="Arial" w:cs="Arial"/>
          <w:sz w:val="24"/>
          <w:szCs w:val="24"/>
        </w:rPr>
        <w:t>оболочки не нормируют.</w:t>
      </w:r>
    </w:p>
    <w:p w14:paraId="78C4422D" w14:textId="23347755" w:rsidR="00CD356B" w:rsidRPr="000960B4" w:rsidRDefault="00CD356B" w:rsidP="004B6E3E">
      <w:pPr>
        <w:tabs>
          <w:tab w:val="left" w:pos="709"/>
        </w:tabs>
        <w:spacing w:after="0" w:line="360" w:lineRule="auto"/>
        <w:jc w:val="both"/>
        <w:rPr>
          <w:rFonts w:ascii="Arial" w:hAnsi="Arial" w:cs="Arial"/>
          <w:sz w:val="24"/>
          <w:szCs w:val="24"/>
        </w:rPr>
      </w:pPr>
      <w:r w:rsidRPr="00EB7204">
        <w:rPr>
          <w:rFonts w:ascii="Arial" w:hAnsi="Arial" w:cs="Arial"/>
          <w:sz w:val="24"/>
          <w:szCs w:val="24"/>
        </w:rPr>
        <w:tab/>
      </w:r>
      <w:r w:rsidRPr="000960B4">
        <w:rPr>
          <w:rFonts w:ascii="Arial" w:hAnsi="Arial" w:cs="Arial"/>
          <w:sz w:val="24"/>
          <w:szCs w:val="24"/>
        </w:rPr>
        <w:t xml:space="preserve">Неровности </w:t>
      </w:r>
      <w:r w:rsidR="002216B6" w:rsidRPr="000960B4">
        <w:rPr>
          <w:rFonts w:ascii="Arial" w:hAnsi="Arial" w:cs="Arial"/>
          <w:sz w:val="24"/>
          <w:szCs w:val="24"/>
        </w:rPr>
        <w:t>на</w:t>
      </w:r>
      <w:r w:rsidRPr="000960B4">
        <w:rPr>
          <w:rFonts w:ascii="Arial" w:hAnsi="Arial" w:cs="Arial"/>
          <w:sz w:val="24"/>
          <w:szCs w:val="24"/>
        </w:rPr>
        <w:t xml:space="preserve"> </w:t>
      </w:r>
      <w:r w:rsidR="00534D45" w:rsidRPr="000960B4">
        <w:rPr>
          <w:rFonts w:ascii="Arial" w:hAnsi="Arial" w:cs="Arial"/>
          <w:sz w:val="24"/>
          <w:szCs w:val="24"/>
        </w:rPr>
        <w:t xml:space="preserve">наружной </w:t>
      </w:r>
      <w:r w:rsidRPr="000960B4">
        <w:rPr>
          <w:rFonts w:ascii="Arial" w:hAnsi="Arial" w:cs="Arial"/>
          <w:sz w:val="24"/>
          <w:szCs w:val="24"/>
        </w:rPr>
        <w:t xml:space="preserve">оболочке не должны </w:t>
      </w:r>
      <w:r w:rsidR="000E51F4" w:rsidRPr="000960B4">
        <w:rPr>
          <w:rFonts w:ascii="Arial" w:hAnsi="Arial" w:cs="Arial"/>
          <w:sz w:val="24"/>
          <w:szCs w:val="24"/>
        </w:rPr>
        <w:t>выводить ее размеры з</w:t>
      </w:r>
      <w:r w:rsidR="002216B6" w:rsidRPr="000960B4">
        <w:rPr>
          <w:rFonts w:ascii="Arial" w:hAnsi="Arial" w:cs="Arial"/>
          <w:sz w:val="24"/>
          <w:szCs w:val="24"/>
        </w:rPr>
        <w:t>а</w:t>
      </w:r>
      <w:r w:rsidRPr="000960B4">
        <w:rPr>
          <w:rFonts w:ascii="Arial" w:hAnsi="Arial" w:cs="Arial"/>
          <w:sz w:val="24"/>
          <w:szCs w:val="24"/>
        </w:rPr>
        <w:t xml:space="preserve"> предельные отклонения.</w:t>
      </w:r>
    </w:p>
    <w:p w14:paraId="04A6BD3E" w14:textId="51B94523" w:rsidR="00D324FA" w:rsidRPr="00EB7204" w:rsidRDefault="00CD356B" w:rsidP="00D324FA">
      <w:pPr>
        <w:tabs>
          <w:tab w:val="left" w:pos="709"/>
        </w:tabs>
        <w:spacing w:after="0" w:line="360" w:lineRule="auto"/>
        <w:jc w:val="both"/>
        <w:rPr>
          <w:rFonts w:ascii="Arial" w:hAnsi="Arial" w:cs="Arial"/>
          <w:sz w:val="24"/>
          <w:szCs w:val="24"/>
        </w:rPr>
      </w:pPr>
      <w:r w:rsidRPr="000960B4">
        <w:rPr>
          <w:rFonts w:ascii="Arial" w:hAnsi="Arial" w:cs="Arial"/>
          <w:sz w:val="24"/>
          <w:szCs w:val="24"/>
        </w:rPr>
        <w:tab/>
      </w:r>
      <w:r w:rsidR="00F71BDD" w:rsidRPr="000960B4">
        <w:rPr>
          <w:rFonts w:ascii="Arial" w:hAnsi="Arial" w:cs="Arial"/>
          <w:sz w:val="24"/>
          <w:szCs w:val="24"/>
        </w:rPr>
        <w:t>5.2.1.1</w:t>
      </w:r>
      <w:r w:rsidR="007C11CE" w:rsidRPr="000960B4">
        <w:rPr>
          <w:rFonts w:ascii="Arial" w:hAnsi="Arial" w:cs="Arial"/>
          <w:sz w:val="24"/>
          <w:szCs w:val="24"/>
        </w:rPr>
        <w:t>4</w:t>
      </w:r>
      <w:r w:rsidR="00F71BDD" w:rsidRPr="000960B4">
        <w:rPr>
          <w:rFonts w:ascii="Arial" w:hAnsi="Arial" w:cs="Arial"/>
          <w:sz w:val="24"/>
          <w:szCs w:val="24"/>
        </w:rPr>
        <w:t xml:space="preserve"> </w:t>
      </w:r>
      <w:r w:rsidR="00534D45" w:rsidRPr="000960B4">
        <w:rPr>
          <w:rFonts w:ascii="Arial" w:hAnsi="Arial" w:cs="Arial"/>
          <w:sz w:val="24"/>
          <w:szCs w:val="24"/>
        </w:rPr>
        <w:t xml:space="preserve">В кабелях с гибкой броней </w:t>
      </w:r>
      <w:r w:rsidR="00DC49DB" w:rsidRPr="000960B4">
        <w:rPr>
          <w:rFonts w:ascii="Arial" w:hAnsi="Arial" w:cs="Arial"/>
          <w:sz w:val="24"/>
          <w:szCs w:val="24"/>
        </w:rPr>
        <w:t>к</w:t>
      </w:r>
      <w:r w:rsidR="00D324FA" w:rsidRPr="000960B4">
        <w:rPr>
          <w:rFonts w:ascii="Arial" w:hAnsi="Arial" w:cs="Arial"/>
          <w:sz w:val="24"/>
          <w:szCs w:val="24"/>
        </w:rPr>
        <w:t xml:space="preserve">онструкция </w:t>
      </w:r>
      <w:r w:rsidR="00DC49DB" w:rsidRPr="000960B4">
        <w:rPr>
          <w:rFonts w:ascii="Arial" w:hAnsi="Arial" w:cs="Arial"/>
          <w:sz w:val="24"/>
          <w:szCs w:val="24"/>
        </w:rPr>
        <w:t xml:space="preserve">и расположение </w:t>
      </w:r>
      <w:r w:rsidR="00D324FA" w:rsidRPr="000960B4">
        <w:rPr>
          <w:rFonts w:ascii="Arial" w:hAnsi="Arial" w:cs="Arial"/>
          <w:sz w:val="24"/>
          <w:szCs w:val="24"/>
        </w:rPr>
        <w:t>гибкой брони должн</w:t>
      </w:r>
      <w:r w:rsidR="00DC49DB" w:rsidRPr="000960B4">
        <w:rPr>
          <w:rFonts w:ascii="Arial" w:hAnsi="Arial" w:cs="Arial"/>
          <w:sz w:val="24"/>
          <w:szCs w:val="24"/>
        </w:rPr>
        <w:t>ы</w:t>
      </w:r>
      <w:r w:rsidR="00D324FA" w:rsidRPr="000960B4">
        <w:rPr>
          <w:rFonts w:ascii="Arial" w:hAnsi="Arial" w:cs="Arial"/>
          <w:sz w:val="24"/>
          <w:szCs w:val="24"/>
        </w:rPr>
        <w:t xml:space="preserve"> быть указан</w:t>
      </w:r>
      <w:r w:rsidR="00DC49DB" w:rsidRPr="000960B4">
        <w:rPr>
          <w:rFonts w:ascii="Arial" w:hAnsi="Arial" w:cs="Arial"/>
          <w:sz w:val="24"/>
          <w:szCs w:val="24"/>
        </w:rPr>
        <w:t>ы</w:t>
      </w:r>
      <w:r w:rsidR="00D324FA" w:rsidRPr="000960B4">
        <w:rPr>
          <w:rFonts w:ascii="Arial" w:hAnsi="Arial" w:cs="Arial"/>
          <w:sz w:val="24"/>
          <w:szCs w:val="24"/>
        </w:rPr>
        <w:t xml:space="preserve"> в технических условиях на кабели конкретных марок.</w:t>
      </w:r>
    </w:p>
    <w:p w14:paraId="3746025F" w14:textId="445FB2B6" w:rsidR="004B6E3E" w:rsidRPr="00EB7204" w:rsidRDefault="00D324FA" w:rsidP="004B6E3E">
      <w:pPr>
        <w:tabs>
          <w:tab w:val="left" w:pos="709"/>
        </w:tabs>
        <w:spacing w:after="0" w:line="360" w:lineRule="auto"/>
        <w:jc w:val="both"/>
        <w:rPr>
          <w:rFonts w:ascii="Arial" w:hAnsi="Arial" w:cs="Arial"/>
          <w:sz w:val="24"/>
          <w:szCs w:val="24"/>
        </w:rPr>
      </w:pPr>
      <w:r w:rsidRPr="00EB7204">
        <w:rPr>
          <w:rFonts w:ascii="Arial" w:hAnsi="Arial" w:cs="Arial"/>
          <w:sz w:val="24"/>
          <w:szCs w:val="24"/>
        </w:rPr>
        <w:tab/>
        <w:t>5.2.1.1</w:t>
      </w:r>
      <w:r w:rsidR="007C11CE" w:rsidRPr="00EB7204">
        <w:rPr>
          <w:rFonts w:ascii="Arial" w:hAnsi="Arial" w:cs="Arial"/>
          <w:sz w:val="24"/>
          <w:szCs w:val="24"/>
        </w:rPr>
        <w:t>5</w:t>
      </w:r>
      <w:r w:rsidRPr="00EB7204">
        <w:rPr>
          <w:rFonts w:ascii="Arial" w:hAnsi="Arial" w:cs="Arial"/>
          <w:sz w:val="24"/>
          <w:szCs w:val="24"/>
        </w:rPr>
        <w:t xml:space="preserve"> </w:t>
      </w:r>
      <w:r w:rsidR="007C11CE" w:rsidRPr="0016020A">
        <w:rPr>
          <w:rFonts w:ascii="Arial" w:hAnsi="Arial" w:cs="Arial"/>
          <w:sz w:val="24"/>
          <w:szCs w:val="24"/>
        </w:rPr>
        <w:t>В кабелях</w:t>
      </w:r>
      <w:r w:rsidR="004D1FC4" w:rsidRPr="0016020A">
        <w:rPr>
          <w:rFonts w:ascii="Arial" w:hAnsi="Arial" w:cs="Arial"/>
          <w:sz w:val="24"/>
          <w:szCs w:val="24"/>
        </w:rPr>
        <w:t xml:space="preserve"> </w:t>
      </w:r>
      <w:r w:rsidR="007C11CE" w:rsidRPr="0016020A">
        <w:rPr>
          <w:rFonts w:ascii="Arial" w:hAnsi="Arial" w:cs="Arial"/>
          <w:sz w:val="24"/>
          <w:szCs w:val="24"/>
        </w:rPr>
        <w:t xml:space="preserve">с упрочняющими элементами наличие </w:t>
      </w:r>
      <w:r w:rsidR="00933AAC" w:rsidRPr="0016020A">
        <w:rPr>
          <w:rFonts w:ascii="Arial" w:hAnsi="Arial" w:cs="Arial"/>
          <w:sz w:val="24"/>
          <w:szCs w:val="24"/>
        </w:rPr>
        <w:t>и конструкция</w:t>
      </w:r>
      <w:r w:rsidR="00933AAC">
        <w:rPr>
          <w:rFonts w:ascii="Arial" w:hAnsi="Arial" w:cs="Arial"/>
          <w:sz w:val="24"/>
          <w:szCs w:val="24"/>
        </w:rPr>
        <w:t xml:space="preserve"> </w:t>
      </w:r>
      <w:r w:rsidR="007C11CE" w:rsidRPr="00EB7204">
        <w:rPr>
          <w:rFonts w:ascii="Arial" w:hAnsi="Arial" w:cs="Arial"/>
          <w:sz w:val="24"/>
          <w:szCs w:val="24"/>
        </w:rPr>
        <w:t xml:space="preserve">упрочняющих сердечника и жгутов, а также упрочняющей </w:t>
      </w:r>
      <w:r w:rsidRPr="00EB7204">
        <w:rPr>
          <w:rFonts w:ascii="Arial" w:hAnsi="Arial" w:cs="Arial"/>
          <w:sz w:val="24"/>
          <w:szCs w:val="24"/>
        </w:rPr>
        <w:t>обмотк</w:t>
      </w:r>
      <w:r w:rsidR="007C11CE" w:rsidRPr="00EB7204">
        <w:rPr>
          <w:rFonts w:ascii="Arial" w:hAnsi="Arial" w:cs="Arial"/>
          <w:sz w:val="24"/>
          <w:szCs w:val="24"/>
        </w:rPr>
        <w:t xml:space="preserve">и или </w:t>
      </w:r>
      <w:r w:rsidR="004B6E3E" w:rsidRPr="00EB7204">
        <w:rPr>
          <w:rFonts w:ascii="Arial" w:hAnsi="Arial" w:cs="Arial"/>
          <w:sz w:val="24"/>
          <w:szCs w:val="24"/>
        </w:rPr>
        <w:t xml:space="preserve">оплетки поверх токопроводящих или изолированных жил, </w:t>
      </w:r>
      <w:r w:rsidRPr="00EB7204">
        <w:rPr>
          <w:rFonts w:ascii="Arial" w:hAnsi="Arial" w:cs="Arial"/>
          <w:sz w:val="24"/>
          <w:szCs w:val="24"/>
        </w:rPr>
        <w:t xml:space="preserve">или </w:t>
      </w:r>
      <w:r w:rsidR="004B6E3E" w:rsidRPr="00EB7204">
        <w:rPr>
          <w:rFonts w:ascii="Arial" w:hAnsi="Arial" w:cs="Arial"/>
          <w:sz w:val="24"/>
          <w:szCs w:val="24"/>
        </w:rPr>
        <w:t xml:space="preserve">между слоями </w:t>
      </w:r>
      <w:r w:rsidR="00534D45" w:rsidRPr="00EB7204">
        <w:rPr>
          <w:rFonts w:ascii="Arial" w:hAnsi="Arial" w:cs="Arial"/>
          <w:sz w:val="24"/>
          <w:szCs w:val="24"/>
        </w:rPr>
        <w:t xml:space="preserve">наружной </w:t>
      </w:r>
      <w:r w:rsidR="004B6E3E" w:rsidRPr="00EB7204">
        <w:rPr>
          <w:rFonts w:ascii="Arial" w:hAnsi="Arial" w:cs="Arial"/>
          <w:sz w:val="24"/>
          <w:szCs w:val="24"/>
        </w:rPr>
        <w:t>оболочки должн</w:t>
      </w:r>
      <w:r w:rsidR="007C11CE" w:rsidRPr="00EB7204">
        <w:rPr>
          <w:rFonts w:ascii="Arial" w:hAnsi="Arial" w:cs="Arial"/>
          <w:sz w:val="24"/>
          <w:szCs w:val="24"/>
        </w:rPr>
        <w:t>ы</w:t>
      </w:r>
      <w:r w:rsidR="004B6E3E" w:rsidRPr="00EB7204">
        <w:rPr>
          <w:rFonts w:ascii="Arial" w:hAnsi="Arial" w:cs="Arial"/>
          <w:sz w:val="24"/>
          <w:szCs w:val="24"/>
        </w:rPr>
        <w:t xml:space="preserve"> быть указан</w:t>
      </w:r>
      <w:r w:rsidR="007C11CE" w:rsidRPr="00EB7204">
        <w:rPr>
          <w:rFonts w:ascii="Arial" w:hAnsi="Arial" w:cs="Arial"/>
          <w:sz w:val="24"/>
          <w:szCs w:val="24"/>
        </w:rPr>
        <w:t>ы</w:t>
      </w:r>
      <w:r w:rsidR="004B6E3E" w:rsidRPr="00EB7204">
        <w:rPr>
          <w:rFonts w:ascii="Arial" w:hAnsi="Arial" w:cs="Arial"/>
          <w:sz w:val="24"/>
          <w:szCs w:val="24"/>
        </w:rPr>
        <w:t xml:space="preserve"> в технических условиях на кабели конкретных марок.</w:t>
      </w:r>
      <w:bookmarkStart w:id="3" w:name="P006D"/>
      <w:bookmarkEnd w:id="3"/>
      <w:r w:rsidR="00106604" w:rsidRPr="00EB7204">
        <w:rPr>
          <w:rFonts w:ascii="Arial" w:hAnsi="Arial" w:cs="Arial"/>
          <w:sz w:val="24"/>
          <w:szCs w:val="24"/>
        </w:rPr>
        <w:t xml:space="preserve"> </w:t>
      </w:r>
    </w:p>
    <w:p w14:paraId="13D5B634" w14:textId="69614ABD" w:rsidR="004B6E3E" w:rsidRPr="00EB7204" w:rsidRDefault="00F71BDD" w:rsidP="00F71BDD">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5</w:t>
      </w:r>
      <w:r w:rsidR="004B6E3E" w:rsidRPr="00EB7204">
        <w:rPr>
          <w:rFonts w:ascii="Arial" w:hAnsi="Arial" w:cs="Arial"/>
          <w:sz w:val="24"/>
          <w:szCs w:val="24"/>
        </w:rPr>
        <w:t>.2.1.1</w:t>
      </w:r>
      <w:r w:rsidR="007C11CE" w:rsidRPr="00EB7204">
        <w:rPr>
          <w:rFonts w:ascii="Arial" w:hAnsi="Arial" w:cs="Arial"/>
          <w:sz w:val="24"/>
          <w:szCs w:val="24"/>
        </w:rPr>
        <w:t>6</w:t>
      </w:r>
      <w:r w:rsidR="004B6E3E" w:rsidRPr="00EB7204">
        <w:rPr>
          <w:rFonts w:ascii="Arial" w:hAnsi="Arial" w:cs="Arial"/>
          <w:sz w:val="24"/>
          <w:szCs w:val="24"/>
        </w:rPr>
        <w:t xml:space="preserve"> В поперечном сечении кабели и шнуры должны быть практически круглой формы. Разность между максимальным и минимальным значениями диаметра по оболочке, измеренными во взаимно перпендикулярных направлениях одного сечения</w:t>
      </w:r>
      <w:r w:rsidR="003B7F93" w:rsidRPr="00EB7204">
        <w:rPr>
          <w:rFonts w:ascii="Arial" w:hAnsi="Arial" w:cs="Arial"/>
          <w:sz w:val="24"/>
          <w:szCs w:val="24"/>
        </w:rPr>
        <w:t xml:space="preserve"> (овальность кабеля или шнура)</w:t>
      </w:r>
      <w:r w:rsidR="004B6E3E" w:rsidRPr="00EB7204">
        <w:rPr>
          <w:rFonts w:ascii="Arial" w:hAnsi="Arial" w:cs="Arial"/>
          <w:sz w:val="24"/>
          <w:szCs w:val="24"/>
        </w:rPr>
        <w:t>, не должна превышать 15</w:t>
      </w:r>
      <w:r w:rsidRPr="00EB7204">
        <w:rPr>
          <w:rFonts w:ascii="Arial" w:hAnsi="Arial" w:cs="Arial"/>
          <w:sz w:val="24"/>
          <w:szCs w:val="24"/>
        </w:rPr>
        <w:t xml:space="preserve"> </w:t>
      </w:r>
      <w:r w:rsidR="004B6E3E" w:rsidRPr="00EB7204">
        <w:rPr>
          <w:rFonts w:ascii="Arial" w:hAnsi="Arial" w:cs="Arial"/>
          <w:sz w:val="24"/>
          <w:szCs w:val="24"/>
        </w:rPr>
        <w:t>% номинального наружного диаметра.</w:t>
      </w:r>
    </w:p>
    <w:p w14:paraId="08BBAB81" w14:textId="77777777" w:rsidR="004B6E3E" w:rsidRPr="00EB7204" w:rsidRDefault="004B6E3E" w:rsidP="00F71BDD">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Неровности на оболочке кабелей не должны превышать 2,0 мм, промины и ребристость оболочки шнуров не должны превышать 0,8 мм при сохранении толщины оболочки в пределах допустимых отклонений.</w:t>
      </w:r>
    </w:p>
    <w:p w14:paraId="22AF39B3" w14:textId="7ACF8D7C" w:rsidR="004B6E3E" w:rsidRPr="00EB7204" w:rsidRDefault="004B6E3E" w:rsidP="00F71BDD">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 xml:space="preserve">В поперечном сечении кабелей однослойная оболочка </w:t>
      </w:r>
      <w:r w:rsidRPr="0016020A">
        <w:rPr>
          <w:rFonts w:ascii="Arial" w:hAnsi="Arial" w:cs="Arial"/>
          <w:sz w:val="24"/>
          <w:szCs w:val="24"/>
        </w:rPr>
        <w:t xml:space="preserve">или </w:t>
      </w:r>
      <w:r w:rsidR="00D53A65" w:rsidRPr="0016020A">
        <w:rPr>
          <w:rFonts w:ascii="Arial" w:hAnsi="Arial" w:cs="Arial"/>
          <w:sz w:val="24"/>
          <w:szCs w:val="24"/>
        </w:rPr>
        <w:t xml:space="preserve">суммарная толщина </w:t>
      </w:r>
      <w:r w:rsidRPr="0016020A">
        <w:rPr>
          <w:rFonts w:ascii="Arial" w:hAnsi="Arial" w:cs="Arial"/>
          <w:sz w:val="24"/>
          <w:szCs w:val="24"/>
        </w:rPr>
        <w:t>наружн</w:t>
      </w:r>
      <w:r w:rsidR="00D53A65" w:rsidRPr="0016020A">
        <w:rPr>
          <w:rFonts w:ascii="Arial" w:hAnsi="Arial" w:cs="Arial"/>
          <w:sz w:val="24"/>
          <w:szCs w:val="24"/>
        </w:rPr>
        <w:t>ого и внутреннего</w:t>
      </w:r>
      <w:r w:rsidRPr="0016020A">
        <w:rPr>
          <w:rFonts w:ascii="Arial" w:hAnsi="Arial" w:cs="Arial"/>
          <w:sz w:val="24"/>
          <w:szCs w:val="24"/>
        </w:rPr>
        <w:t xml:space="preserve"> сло</w:t>
      </w:r>
      <w:r w:rsidR="00933AAC" w:rsidRPr="0016020A">
        <w:rPr>
          <w:rFonts w:ascii="Arial" w:hAnsi="Arial" w:cs="Arial"/>
          <w:sz w:val="24"/>
          <w:szCs w:val="24"/>
        </w:rPr>
        <w:t>ев</w:t>
      </w:r>
      <w:r w:rsidRPr="0016020A">
        <w:rPr>
          <w:rFonts w:ascii="Arial" w:hAnsi="Arial" w:cs="Arial"/>
          <w:sz w:val="24"/>
          <w:szCs w:val="24"/>
        </w:rPr>
        <w:t xml:space="preserve"> двухслойной оболочки в пределах минимальной радиальной толщины, отсчитанной от внешней поверхности, не должны</w:t>
      </w:r>
      <w:r w:rsidRPr="00EB7204">
        <w:rPr>
          <w:rFonts w:ascii="Arial" w:hAnsi="Arial" w:cs="Arial"/>
          <w:sz w:val="24"/>
          <w:szCs w:val="24"/>
        </w:rPr>
        <w:t xml:space="preserve"> иметь пор, видимых без применения увеличительного прибора.</w:t>
      </w:r>
      <w:bookmarkStart w:id="4" w:name="P006F"/>
      <w:bookmarkEnd w:id="4"/>
    </w:p>
    <w:p w14:paraId="173701C2" w14:textId="7715345A" w:rsidR="00E92D19" w:rsidRPr="00EB7204" w:rsidRDefault="00F71BDD" w:rsidP="00F71BDD">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5</w:t>
      </w:r>
      <w:r w:rsidR="004B6E3E" w:rsidRPr="00EB7204">
        <w:rPr>
          <w:rFonts w:ascii="Arial" w:hAnsi="Arial" w:cs="Arial"/>
          <w:sz w:val="24"/>
          <w:szCs w:val="24"/>
        </w:rPr>
        <w:t>.2.1.1</w:t>
      </w:r>
      <w:r w:rsidR="007C11CE" w:rsidRPr="00EB7204">
        <w:rPr>
          <w:rFonts w:ascii="Arial" w:hAnsi="Arial" w:cs="Arial"/>
          <w:sz w:val="24"/>
          <w:szCs w:val="24"/>
        </w:rPr>
        <w:t>7</w:t>
      </w:r>
      <w:r w:rsidR="004B6E3E" w:rsidRPr="00EB7204">
        <w:rPr>
          <w:rFonts w:ascii="Arial" w:hAnsi="Arial" w:cs="Arial"/>
          <w:sz w:val="24"/>
          <w:szCs w:val="24"/>
        </w:rPr>
        <w:t xml:space="preserve"> </w:t>
      </w:r>
      <w:r w:rsidR="00E92D19" w:rsidRPr="00EB7204">
        <w:rPr>
          <w:rFonts w:ascii="Arial" w:hAnsi="Arial" w:cs="Arial"/>
          <w:sz w:val="24"/>
          <w:szCs w:val="24"/>
        </w:rPr>
        <w:t xml:space="preserve">Строительная длина кабелей, минимальная длина отрезков и их количество в поставляемой партии должны быть указаны в технических условиях на кабели конкретных марок. </w:t>
      </w:r>
    </w:p>
    <w:p w14:paraId="4EF33C17" w14:textId="1462F4C2" w:rsidR="00F71BDD" w:rsidRPr="00EB7204" w:rsidRDefault="00E92D19" w:rsidP="00F71BDD">
      <w:pPr>
        <w:tabs>
          <w:tab w:val="left" w:pos="709"/>
        </w:tabs>
        <w:spacing w:after="0" w:line="360" w:lineRule="auto"/>
        <w:ind w:firstLine="709"/>
        <w:jc w:val="both"/>
        <w:rPr>
          <w:rFonts w:ascii="Arial" w:hAnsi="Arial" w:cs="Arial"/>
          <w:sz w:val="24"/>
          <w:szCs w:val="24"/>
        </w:rPr>
      </w:pPr>
      <w:r w:rsidRPr="00EB7204">
        <w:rPr>
          <w:rFonts w:ascii="Arial" w:hAnsi="Arial" w:cs="Arial"/>
          <w:sz w:val="24"/>
          <w:szCs w:val="24"/>
        </w:rPr>
        <w:t>Значение строительной длины шнуров, кратное минимальной длине отрезков, должно быть указано в технических условиях на шнуры конкретных марок.</w:t>
      </w:r>
    </w:p>
    <w:p w14:paraId="00758B35" w14:textId="3615B80C" w:rsidR="004B6E3E" w:rsidRPr="00EB7204" w:rsidRDefault="00F71BDD" w:rsidP="00E92D19">
      <w:pPr>
        <w:tabs>
          <w:tab w:val="left" w:pos="709"/>
        </w:tabs>
        <w:spacing w:after="0" w:line="360" w:lineRule="auto"/>
        <w:ind w:firstLine="709"/>
        <w:jc w:val="both"/>
        <w:rPr>
          <w:rFonts w:ascii="Arial" w:hAnsi="Arial" w:cs="Arial"/>
          <w:sz w:val="24"/>
          <w:szCs w:val="24"/>
        </w:rPr>
      </w:pPr>
      <w:bookmarkStart w:id="5" w:name="P0071"/>
      <w:bookmarkEnd w:id="5"/>
      <w:r w:rsidRPr="00EB7204">
        <w:rPr>
          <w:rFonts w:ascii="Arial" w:hAnsi="Arial" w:cs="Arial"/>
          <w:sz w:val="24"/>
          <w:szCs w:val="24"/>
        </w:rPr>
        <w:t>5</w:t>
      </w:r>
      <w:r w:rsidR="004B6E3E" w:rsidRPr="00EB7204">
        <w:rPr>
          <w:rFonts w:ascii="Arial" w:hAnsi="Arial" w:cs="Arial"/>
          <w:sz w:val="24"/>
          <w:szCs w:val="24"/>
        </w:rPr>
        <w:t>.2.1.1</w:t>
      </w:r>
      <w:r w:rsidR="007C11CE" w:rsidRPr="00EB7204">
        <w:rPr>
          <w:rFonts w:ascii="Arial" w:hAnsi="Arial" w:cs="Arial"/>
          <w:sz w:val="24"/>
          <w:szCs w:val="24"/>
        </w:rPr>
        <w:t>8</w:t>
      </w:r>
      <w:r w:rsidR="00D324FA" w:rsidRPr="00EB7204">
        <w:rPr>
          <w:rFonts w:ascii="Arial" w:hAnsi="Arial" w:cs="Arial"/>
          <w:sz w:val="24"/>
          <w:szCs w:val="24"/>
        </w:rPr>
        <w:t xml:space="preserve"> </w:t>
      </w:r>
      <w:r w:rsidR="00E92D19" w:rsidRPr="00EB7204">
        <w:rPr>
          <w:rFonts w:ascii="Arial" w:hAnsi="Arial" w:cs="Arial"/>
          <w:sz w:val="24"/>
          <w:szCs w:val="24"/>
        </w:rPr>
        <w:t xml:space="preserve">Расчетная масса кабелей и шнуров должна быть указана в технических условиях на кабели или шнуры конкретных марок в качестве справочного материала. </w:t>
      </w:r>
    </w:p>
    <w:p w14:paraId="386A2C80" w14:textId="5F56CB13" w:rsidR="004B6E3E" w:rsidRPr="00EB7204" w:rsidRDefault="00F71BDD" w:rsidP="003C46F5">
      <w:pPr>
        <w:tabs>
          <w:tab w:val="left" w:pos="709"/>
        </w:tabs>
        <w:spacing w:before="160" w:line="360" w:lineRule="auto"/>
        <w:ind w:firstLine="709"/>
        <w:jc w:val="both"/>
        <w:rPr>
          <w:rFonts w:ascii="Arial" w:hAnsi="Arial" w:cs="Arial"/>
          <w:sz w:val="24"/>
          <w:szCs w:val="24"/>
        </w:rPr>
      </w:pPr>
      <w:bookmarkStart w:id="6" w:name="P0073"/>
      <w:bookmarkEnd w:id="6"/>
      <w:r w:rsidRPr="00EB7204">
        <w:rPr>
          <w:rFonts w:ascii="Arial" w:hAnsi="Arial" w:cs="Arial"/>
          <w:sz w:val="24"/>
          <w:szCs w:val="24"/>
        </w:rPr>
        <w:lastRenderedPageBreak/>
        <w:t>5</w:t>
      </w:r>
      <w:r w:rsidR="004B6E3E" w:rsidRPr="00EB7204">
        <w:rPr>
          <w:rFonts w:ascii="Arial" w:hAnsi="Arial" w:cs="Arial"/>
          <w:sz w:val="24"/>
          <w:szCs w:val="24"/>
        </w:rPr>
        <w:t>.2.1.1</w:t>
      </w:r>
      <w:r w:rsidR="007C11CE" w:rsidRPr="00EB7204">
        <w:rPr>
          <w:rFonts w:ascii="Arial" w:hAnsi="Arial" w:cs="Arial"/>
          <w:sz w:val="24"/>
          <w:szCs w:val="24"/>
        </w:rPr>
        <w:t>9</w:t>
      </w:r>
      <w:r w:rsidR="004B6E3E" w:rsidRPr="00EB7204">
        <w:rPr>
          <w:rFonts w:ascii="Arial" w:hAnsi="Arial" w:cs="Arial"/>
          <w:sz w:val="24"/>
          <w:szCs w:val="24"/>
        </w:rPr>
        <w:t xml:space="preserve"> Материалы (с указанием марок или типов), применяемые для изготовления кабелей и шнуров, должны быть указаны в технических условиях на кабели или шнуры конкретных марок.</w:t>
      </w:r>
    </w:p>
    <w:p w14:paraId="3BB08697" w14:textId="77777777" w:rsidR="00CD356B" w:rsidRPr="00EB7204" w:rsidRDefault="00CD356B" w:rsidP="003C46F5">
      <w:pPr>
        <w:tabs>
          <w:tab w:val="left" w:pos="709"/>
        </w:tabs>
        <w:spacing w:before="160" w:line="360" w:lineRule="auto"/>
        <w:jc w:val="both"/>
        <w:outlineLvl w:val="2"/>
        <w:rPr>
          <w:rFonts w:ascii="Arial" w:hAnsi="Arial" w:cs="Arial"/>
          <w:b/>
          <w:sz w:val="24"/>
          <w:szCs w:val="24"/>
        </w:rPr>
      </w:pPr>
      <w:r w:rsidRPr="00EB7204">
        <w:rPr>
          <w:rFonts w:ascii="Arial" w:hAnsi="Arial" w:cs="Arial"/>
          <w:sz w:val="24"/>
          <w:szCs w:val="24"/>
        </w:rPr>
        <w:tab/>
      </w:r>
      <w:r w:rsidRPr="00EB7204">
        <w:rPr>
          <w:rFonts w:ascii="Arial" w:hAnsi="Arial" w:cs="Arial"/>
          <w:b/>
          <w:sz w:val="24"/>
          <w:szCs w:val="24"/>
        </w:rPr>
        <w:t>5.2.2 Требования к электрическим параметрам</w:t>
      </w:r>
    </w:p>
    <w:p w14:paraId="7E28173C" w14:textId="34546E84" w:rsidR="00CD356B" w:rsidRPr="00EB7204" w:rsidRDefault="00CD356B" w:rsidP="000E09DF">
      <w:pPr>
        <w:pStyle w:val="a7"/>
        <w:spacing w:line="360" w:lineRule="auto"/>
        <w:rPr>
          <w:rFonts w:ascii="Arial" w:hAnsi="Arial" w:cs="Arial"/>
          <w:spacing w:val="0"/>
          <w:sz w:val="24"/>
          <w:szCs w:val="24"/>
        </w:rPr>
      </w:pPr>
      <w:r w:rsidRPr="00EB7204">
        <w:rPr>
          <w:rFonts w:ascii="Arial" w:hAnsi="Arial" w:cs="Arial"/>
          <w:spacing w:val="0"/>
          <w:sz w:val="24"/>
          <w:szCs w:val="24"/>
        </w:rPr>
        <w:t>5.2.2.1 Электрическое сопротивление токопроводящих жил постоянному току, пересчитанное на 1 к</w:t>
      </w:r>
      <w:r w:rsidR="00F71BDD" w:rsidRPr="00EB7204">
        <w:rPr>
          <w:rFonts w:ascii="Arial" w:hAnsi="Arial" w:cs="Arial"/>
          <w:spacing w:val="0"/>
          <w:sz w:val="24"/>
          <w:szCs w:val="24"/>
        </w:rPr>
        <w:t>м длины кабеля и температуру 20 °</w:t>
      </w:r>
      <w:r w:rsidRPr="00EB7204">
        <w:rPr>
          <w:rFonts w:ascii="Arial" w:hAnsi="Arial" w:cs="Arial"/>
          <w:spacing w:val="0"/>
          <w:sz w:val="24"/>
          <w:szCs w:val="24"/>
        </w:rPr>
        <w:t>С, должно соответствовать:</w:t>
      </w:r>
    </w:p>
    <w:p w14:paraId="63104478" w14:textId="77777777" w:rsidR="00CD356B" w:rsidRPr="00EB7204" w:rsidRDefault="00CD356B" w:rsidP="000E09DF">
      <w:pPr>
        <w:pStyle w:val="a7"/>
        <w:spacing w:line="360" w:lineRule="auto"/>
        <w:rPr>
          <w:rFonts w:ascii="Arial" w:hAnsi="Arial" w:cs="Arial"/>
          <w:spacing w:val="0"/>
          <w:sz w:val="24"/>
          <w:szCs w:val="24"/>
        </w:rPr>
      </w:pPr>
      <w:r w:rsidRPr="00EB7204">
        <w:rPr>
          <w:rFonts w:ascii="Arial" w:hAnsi="Arial" w:cs="Arial"/>
          <w:spacing w:val="0"/>
          <w:sz w:val="24"/>
          <w:szCs w:val="24"/>
        </w:rPr>
        <w:t>а) при приемке</w:t>
      </w:r>
      <w:r w:rsidR="005B5C13" w:rsidRPr="00EB7204">
        <w:rPr>
          <w:rFonts w:ascii="Arial" w:hAnsi="Arial" w:cs="Arial"/>
          <w:spacing w:val="0"/>
          <w:sz w:val="24"/>
          <w:szCs w:val="24"/>
        </w:rPr>
        <w:t>,</w:t>
      </w:r>
      <w:r w:rsidRPr="00EB7204">
        <w:rPr>
          <w:rFonts w:ascii="Arial" w:hAnsi="Arial" w:cs="Arial"/>
          <w:spacing w:val="0"/>
          <w:sz w:val="24"/>
          <w:szCs w:val="24"/>
        </w:rPr>
        <w:t xml:space="preserve"> поставке</w:t>
      </w:r>
      <w:r w:rsidR="005B5C13" w:rsidRPr="00EB7204">
        <w:rPr>
          <w:rFonts w:ascii="Arial" w:hAnsi="Arial" w:cs="Arial"/>
          <w:spacing w:val="0"/>
          <w:sz w:val="24"/>
          <w:szCs w:val="24"/>
        </w:rPr>
        <w:t xml:space="preserve"> и хранении в течение гарантийного срока эксплуатации</w:t>
      </w:r>
      <w:r w:rsidR="00754CA7" w:rsidRPr="00EB7204">
        <w:rPr>
          <w:rFonts w:ascii="Arial" w:hAnsi="Arial" w:cs="Arial"/>
          <w:spacing w:val="0"/>
          <w:sz w:val="24"/>
          <w:szCs w:val="24"/>
        </w:rPr>
        <w:t xml:space="preserve"> </w:t>
      </w:r>
      <w:r w:rsidRPr="00EB7204">
        <w:rPr>
          <w:rFonts w:ascii="Arial" w:hAnsi="Arial" w:cs="Arial"/>
          <w:spacing w:val="0"/>
          <w:sz w:val="24"/>
          <w:szCs w:val="24"/>
        </w:rPr>
        <w:t>– ГОСТ 22483;</w:t>
      </w:r>
    </w:p>
    <w:p w14:paraId="021F8A30" w14:textId="178B2422" w:rsidR="00CD356B" w:rsidRPr="00EB7204" w:rsidRDefault="00CD356B" w:rsidP="0062053C">
      <w:pPr>
        <w:pStyle w:val="a7"/>
        <w:spacing w:line="360" w:lineRule="auto"/>
        <w:rPr>
          <w:rFonts w:ascii="Arial" w:hAnsi="Arial" w:cs="Arial"/>
          <w:spacing w:val="0"/>
          <w:sz w:val="24"/>
          <w:szCs w:val="24"/>
        </w:rPr>
      </w:pPr>
      <w:r w:rsidRPr="00EB7204">
        <w:rPr>
          <w:rFonts w:ascii="Arial" w:hAnsi="Arial" w:cs="Arial"/>
          <w:spacing w:val="0"/>
          <w:sz w:val="24"/>
          <w:szCs w:val="24"/>
        </w:rPr>
        <w:t xml:space="preserve">б) на период эксплуатации </w:t>
      </w:r>
      <w:r w:rsidR="00C80D57" w:rsidRPr="00EB7204">
        <w:rPr>
          <w:rFonts w:ascii="Arial" w:hAnsi="Arial" w:cs="Arial"/>
          <w:spacing w:val="0"/>
          <w:sz w:val="24"/>
          <w:szCs w:val="24"/>
        </w:rPr>
        <w:t xml:space="preserve">и хранения </w:t>
      </w:r>
      <w:r w:rsidR="005B5C13" w:rsidRPr="00EB7204">
        <w:rPr>
          <w:rFonts w:ascii="Arial" w:hAnsi="Arial" w:cs="Arial"/>
          <w:spacing w:val="0"/>
          <w:sz w:val="24"/>
          <w:szCs w:val="24"/>
        </w:rPr>
        <w:t>свыше</w:t>
      </w:r>
      <w:r w:rsidR="00C80D57" w:rsidRPr="00EB7204">
        <w:rPr>
          <w:rFonts w:ascii="Arial" w:hAnsi="Arial" w:cs="Arial"/>
          <w:spacing w:val="0"/>
          <w:sz w:val="24"/>
          <w:szCs w:val="24"/>
        </w:rPr>
        <w:t xml:space="preserve"> гарантийного срока </w:t>
      </w:r>
      <w:r w:rsidR="005B5C13" w:rsidRPr="00EB7204">
        <w:rPr>
          <w:rFonts w:ascii="Arial" w:hAnsi="Arial" w:cs="Arial"/>
          <w:spacing w:val="0"/>
          <w:sz w:val="24"/>
          <w:szCs w:val="24"/>
        </w:rPr>
        <w:t>эксплуатации</w:t>
      </w:r>
      <w:r w:rsidR="00F545D2" w:rsidRPr="00EB7204">
        <w:rPr>
          <w:rFonts w:ascii="Arial" w:hAnsi="Arial" w:cs="Arial"/>
          <w:spacing w:val="0"/>
          <w:sz w:val="24"/>
          <w:szCs w:val="24"/>
        </w:rPr>
        <w:t xml:space="preserve"> </w:t>
      </w:r>
      <w:r w:rsidRPr="00EB7204">
        <w:rPr>
          <w:rFonts w:ascii="Arial" w:hAnsi="Arial" w:cs="Arial"/>
          <w:spacing w:val="0"/>
          <w:sz w:val="24"/>
          <w:szCs w:val="24"/>
        </w:rPr>
        <w:t>– не более 110 % от нормируемого при приемке и поставке.</w:t>
      </w:r>
    </w:p>
    <w:p w14:paraId="04525355" w14:textId="4451F2A0" w:rsidR="00F71BDD" w:rsidRPr="00EB7204" w:rsidRDefault="00F71BDD" w:rsidP="00F71BDD">
      <w:pPr>
        <w:pStyle w:val="a7"/>
        <w:spacing w:line="360" w:lineRule="auto"/>
        <w:rPr>
          <w:rFonts w:ascii="Arial" w:hAnsi="Arial" w:cs="Arial"/>
          <w:spacing w:val="0"/>
          <w:sz w:val="24"/>
          <w:szCs w:val="24"/>
        </w:rPr>
      </w:pPr>
      <w:r w:rsidRPr="00EB7204">
        <w:rPr>
          <w:rFonts w:ascii="Arial" w:hAnsi="Arial" w:cs="Arial"/>
          <w:spacing w:val="0"/>
          <w:sz w:val="24"/>
          <w:szCs w:val="24"/>
        </w:rPr>
        <w:t xml:space="preserve">Допускается для кабелей и шнуров с кратностью шага скрутки жил менее </w:t>
      </w:r>
      <w:r w:rsidR="00D324FA" w:rsidRPr="00EB7204">
        <w:rPr>
          <w:rFonts w:ascii="Arial" w:hAnsi="Arial" w:cs="Arial"/>
          <w:spacing w:val="0"/>
          <w:sz w:val="24"/>
          <w:szCs w:val="24"/>
        </w:rPr>
        <w:t>девяти</w:t>
      </w:r>
      <w:r w:rsidRPr="00EB7204">
        <w:rPr>
          <w:rFonts w:ascii="Arial" w:hAnsi="Arial" w:cs="Arial"/>
          <w:spacing w:val="0"/>
          <w:sz w:val="24"/>
          <w:szCs w:val="24"/>
        </w:rPr>
        <w:t xml:space="preserve"> диаметров по скрутке электрическое сопротивление токопроводящих жил указывать в технических условиях на кабели или шнуры конкретных марок.</w:t>
      </w:r>
    </w:p>
    <w:p w14:paraId="5D788071" w14:textId="06E9B7D7" w:rsidR="00140F93" w:rsidRPr="00EB7204" w:rsidRDefault="00140F93" w:rsidP="00140F93">
      <w:pPr>
        <w:pStyle w:val="a7"/>
        <w:spacing w:line="360" w:lineRule="auto"/>
        <w:rPr>
          <w:rFonts w:ascii="Arial" w:hAnsi="Arial" w:cs="Arial"/>
          <w:spacing w:val="0"/>
          <w:sz w:val="24"/>
          <w:szCs w:val="24"/>
        </w:rPr>
      </w:pPr>
      <w:r w:rsidRPr="00EB7204">
        <w:rPr>
          <w:rFonts w:ascii="Arial" w:hAnsi="Arial" w:cs="Arial"/>
          <w:spacing w:val="0"/>
          <w:sz w:val="24"/>
          <w:szCs w:val="24"/>
        </w:rPr>
        <w:t xml:space="preserve">5.2.2.2 Готовые кабели и шнуры должны выдерживать испытательное напряжение не менее </w:t>
      </w:r>
      <w:r w:rsidR="00B03B2E" w:rsidRPr="00EB7204">
        <w:rPr>
          <w:rFonts w:ascii="Arial" w:hAnsi="Arial" w:cs="Arial"/>
          <w:spacing w:val="0"/>
          <w:sz w:val="24"/>
          <w:szCs w:val="24"/>
        </w:rPr>
        <w:t xml:space="preserve">значений, </w:t>
      </w:r>
      <w:r w:rsidRPr="00EB7204">
        <w:rPr>
          <w:rFonts w:ascii="Arial" w:hAnsi="Arial" w:cs="Arial"/>
          <w:spacing w:val="0"/>
          <w:sz w:val="24"/>
          <w:szCs w:val="24"/>
        </w:rPr>
        <w:t>указанн</w:t>
      </w:r>
      <w:r w:rsidR="00B03B2E" w:rsidRPr="00EB7204">
        <w:rPr>
          <w:rFonts w:ascii="Arial" w:hAnsi="Arial" w:cs="Arial"/>
          <w:spacing w:val="0"/>
          <w:sz w:val="24"/>
          <w:szCs w:val="24"/>
        </w:rPr>
        <w:t>ых</w:t>
      </w:r>
      <w:r w:rsidRPr="00EB7204">
        <w:rPr>
          <w:rFonts w:ascii="Arial" w:hAnsi="Arial" w:cs="Arial"/>
          <w:spacing w:val="0"/>
          <w:sz w:val="24"/>
          <w:szCs w:val="24"/>
        </w:rPr>
        <w:t xml:space="preserve"> в таблице </w:t>
      </w:r>
      <w:r w:rsidR="00470F60">
        <w:rPr>
          <w:rFonts w:ascii="Arial" w:hAnsi="Arial" w:cs="Arial"/>
          <w:spacing w:val="0"/>
          <w:sz w:val="24"/>
          <w:szCs w:val="24"/>
        </w:rPr>
        <w:t>3</w:t>
      </w:r>
      <w:r w:rsidRPr="00EB7204">
        <w:rPr>
          <w:rFonts w:ascii="Arial" w:hAnsi="Arial" w:cs="Arial"/>
          <w:spacing w:val="0"/>
          <w:sz w:val="24"/>
          <w:szCs w:val="24"/>
        </w:rPr>
        <w:t>.</w:t>
      </w:r>
    </w:p>
    <w:p w14:paraId="6B93DDC7" w14:textId="716A3E70" w:rsidR="00140F93" w:rsidRPr="00EB7204" w:rsidRDefault="00140F93" w:rsidP="00140F93">
      <w:pPr>
        <w:pStyle w:val="a7"/>
        <w:spacing w:line="360" w:lineRule="auto"/>
        <w:rPr>
          <w:rFonts w:ascii="Arial" w:hAnsi="Arial" w:cs="Arial"/>
          <w:spacing w:val="0"/>
          <w:sz w:val="24"/>
          <w:szCs w:val="24"/>
        </w:rPr>
      </w:pPr>
      <w:r w:rsidRPr="00EB7204">
        <w:rPr>
          <w:rFonts w:ascii="Arial" w:hAnsi="Arial" w:cs="Arial"/>
          <w:spacing w:val="0"/>
          <w:sz w:val="24"/>
          <w:szCs w:val="24"/>
        </w:rPr>
        <w:t>Т</w:t>
      </w:r>
      <w:r w:rsidR="004A443B" w:rsidRPr="00EB7204">
        <w:rPr>
          <w:rFonts w:ascii="Arial" w:hAnsi="Arial" w:cs="Arial"/>
          <w:spacing w:val="0"/>
          <w:sz w:val="24"/>
          <w:szCs w:val="24"/>
        </w:rPr>
        <w:t xml:space="preserve"> </w:t>
      </w:r>
      <w:r w:rsidRPr="00EB7204">
        <w:rPr>
          <w:rFonts w:ascii="Arial" w:hAnsi="Arial" w:cs="Arial"/>
          <w:spacing w:val="0"/>
          <w:sz w:val="24"/>
          <w:szCs w:val="24"/>
        </w:rPr>
        <w:t>а</w:t>
      </w:r>
      <w:r w:rsidR="004A443B" w:rsidRPr="00EB7204">
        <w:rPr>
          <w:rFonts w:ascii="Arial" w:hAnsi="Arial" w:cs="Arial"/>
          <w:spacing w:val="0"/>
          <w:sz w:val="24"/>
          <w:szCs w:val="24"/>
        </w:rPr>
        <w:t xml:space="preserve"> </w:t>
      </w:r>
      <w:r w:rsidRPr="00EB7204">
        <w:rPr>
          <w:rFonts w:ascii="Arial" w:hAnsi="Arial" w:cs="Arial"/>
          <w:spacing w:val="0"/>
          <w:sz w:val="24"/>
          <w:szCs w:val="24"/>
        </w:rPr>
        <w:t>б</w:t>
      </w:r>
      <w:r w:rsidR="004A443B" w:rsidRPr="00EB7204">
        <w:rPr>
          <w:rFonts w:ascii="Arial" w:hAnsi="Arial" w:cs="Arial"/>
          <w:spacing w:val="0"/>
          <w:sz w:val="24"/>
          <w:szCs w:val="24"/>
        </w:rPr>
        <w:t xml:space="preserve"> </w:t>
      </w:r>
      <w:r w:rsidRPr="00EB7204">
        <w:rPr>
          <w:rFonts w:ascii="Arial" w:hAnsi="Arial" w:cs="Arial"/>
          <w:spacing w:val="0"/>
          <w:sz w:val="24"/>
          <w:szCs w:val="24"/>
        </w:rPr>
        <w:t>л</w:t>
      </w:r>
      <w:r w:rsidR="004A443B" w:rsidRPr="00EB7204">
        <w:rPr>
          <w:rFonts w:ascii="Arial" w:hAnsi="Arial" w:cs="Arial"/>
          <w:spacing w:val="0"/>
          <w:sz w:val="24"/>
          <w:szCs w:val="24"/>
        </w:rPr>
        <w:t xml:space="preserve"> </w:t>
      </w:r>
      <w:r w:rsidRPr="00EB7204">
        <w:rPr>
          <w:rFonts w:ascii="Arial" w:hAnsi="Arial" w:cs="Arial"/>
          <w:spacing w:val="0"/>
          <w:sz w:val="24"/>
          <w:szCs w:val="24"/>
        </w:rPr>
        <w:t>и</w:t>
      </w:r>
      <w:r w:rsidR="004A443B" w:rsidRPr="00EB7204">
        <w:rPr>
          <w:rFonts w:ascii="Arial" w:hAnsi="Arial" w:cs="Arial"/>
          <w:spacing w:val="0"/>
          <w:sz w:val="24"/>
          <w:szCs w:val="24"/>
        </w:rPr>
        <w:t xml:space="preserve"> </w:t>
      </w:r>
      <w:r w:rsidRPr="00EB7204">
        <w:rPr>
          <w:rFonts w:ascii="Arial" w:hAnsi="Arial" w:cs="Arial"/>
          <w:spacing w:val="0"/>
          <w:sz w:val="24"/>
          <w:szCs w:val="24"/>
        </w:rPr>
        <w:t>ц</w:t>
      </w:r>
      <w:r w:rsidR="004A443B" w:rsidRPr="00EB7204">
        <w:rPr>
          <w:rFonts w:ascii="Arial" w:hAnsi="Arial" w:cs="Arial"/>
          <w:spacing w:val="0"/>
          <w:sz w:val="24"/>
          <w:szCs w:val="24"/>
        </w:rPr>
        <w:t xml:space="preserve"> </w:t>
      </w:r>
      <w:r w:rsidRPr="00EB7204">
        <w:rPr>
          <w:rFonts w:ascii="Arial" w:hAnsi="Arial" w:cs="Arial"/>
          <w:spacing w:val="0"/>
          <w:sz w:val="24"/>
          <w:szCs w:val="24"/>
        </w:rPr>
        <w:t xml:space="preserve">а </w:t>
      </w:r>
      <w:r w:rsidR="004A443B" w:rsidRPr="00EB7204">
        <w:rPr>
          <w:rFonts w:ascii="Arial" w:hAnsi="Arial" w:cs="Arial"/>
          <w:spacing w:val="0"/>
          <w:sz w:val="24"/>
          <w:szCs w:val="24"/>
        </w:rPr>
        <w:t xml:space="preserve"> </w:t>
      </w:r>
      <w:r w:rsidR="00BC5AAA" w:rsidRPr="00EB7204">
        <w:rPr>
          <w:rFonts w:ascii="Arial" w:hAnsi="Arial" w:cs="Arial"/>
          <w:spacing w:val="0"/>
          <w:sz w:val="24"/>
          <w:szCs w:val="24"/>
        </w:rPr>
        <w:t>3</w:t>
      </w:r>
      <w:r w:rsidRPr="00EB7204">
        <w:rPr>
          <w:rFonts w:ascii="Arial" w:hAnsi="Arial" w:cs="Arial"/>
          <w:spacing w:val="0"/>
          <w:sz w:val="24"/>
          <w:szCs w:val="24"/>
        </w:rPr>
        <w:t xml:space="preserve"> </w:t>
      </w:r>
    </w:p>
    <w:tbl>
      <w:tblPr>
        <w:tblStyle w:val="a3"/>
        <w:tblW w:w="0" w:type="auto"/>
        <w:tblInd w:w="704" w:type="dxa"/>
        <w:tblLook w:val="04A0" w:firstRow="1" w:lastRow="0" w:firstColumn="1" w:lastColumn="0" w:noHBand="0" w:noVBand="1"/>
      </w:tblPr>
      <w:tblGrid>
        <w:gridCol w:w="4109"/>
        <w:gridCol w:w="3546"/>
      </w:tblGrid>
      <w:tr w:rsidR="00140F93" w:rsidRPr="00EB7204" w14:paraId="0EBA9FFF" w14:textId="77777777" w:rsidTr="00470F60">
        <w:trPr>
          <w:trHeight w:val="344"/>
          <w:tblHeader/>
        </w:trPr>
        <w:tc>
          <w:tcPr>
            <w:tcW w:w="4109" w:type="dxa"/>
            <w:tcBorders>
              <w:bottom w:val="double" w:sz="4" w:space="0" w:color="auto"/>
            </w:tcBorders>
          </w:tcPr>
          <w:p w14:paraId="29C03138" w14:textId="77777777" w:rsidR="00140F93" w:rsidRPr="00470F60" w:rsidRDefault="00140F93" w:rsidP="00470F60">
            <w:pPr>
              <w:pStyle w:val="a7"/>
              <w:spacing w:line="276" w:lineRule="auto"/>
              <w:ind w:firstLine="0"/>
              <w:jc w:val="center"/>
              <w:rPr>
                <w:rFonts w:ascii="Arial" w:hAnsi="Arial" w:cs="Arial"/>
                <w:spacing w:val="0"/>
                <w:sz w:val="22"/>
                <w:szCs w:val="24"/>
              </w:rPr>
            </w:pPr>
            <w:r w:rsidRPr="00470F60">
              <w:rPr>
                <w:rFonts w:ascii="Arial" w:hAnsi="Arial" w:cs="Arial"/>
                <w:spacing w:val="0"/>
                <w:sz w:val="22"/>
                <w:szCs w:val="24"/>
              </w:rPr>
              <w:t xml:space="preserve">Номинальное напряжение </w:t>
            </w:r>
          </w:p>
          <w:p w14:paraId="32E9467D" w14:textId="66341A35" w:rsidR="00140F93" w:rsidRPr="00470F60" w:rsidRDefault="00140F93" w:rsidP="00470F60">
            <w:pPr>
              <w:pStyle w:val="a7"/>
              <w:spacing w:line="276" w:lineRule="auto"/>
              <w:ind w:firstLine="0"/>
              <w:jc w:val="center"/>
              <w:rPr>
                <w:rFonts w:ascii="Arial" w:hAnsi="Arial" w:cs="Arial"/>
                <w:spacing w:val="0"/>
                <w:sz w:val="22"/>
                <w:szCs w:val="24"/>
              </w:rPr>
            </w:pPr>
            <w:r w:rsidRPr="00470F60">
              <w:rPr>
                <w:rFonts w:ascii="Arial" w:hAnsi="Arial" w:cs="Arial"/>
                <w:spacing w:val="0"/>
                <w:sz w:val="22"/>
                <w:szCs w:val="24"/>
              </w:rPr>
              <w:t>кабелей и шнуров</w:t>
            </w:r>
            <w:r w:rsidR="007E672D" w:rsidRPr="00470F60">
              <w:rPr>
                <w:rFonts w:ascii="Arial" w:hAnsi="Arial" w:cs="Arial"/>
                <w:spacing w:val="0"/>
                <w:sz w:val="22"/>
                <w:szCs w:val="24"/>
              </w:rPr>
              <w:t>, В</w:t>
            </w:r>
          </w:p>
        </w:tc>
        <w:tc>
          <w:tcPr>
            <w:tcW w:w="3546" w:type="dxa"/>
            <w:tcBorders>
              <w:bottom w:val="double" w:sz="4" w:space="0" w:color="auto"/>
            </w:tcBorders>
            <w:vAlign w:val="center"/>
          </w:tcPr>
          <w:p w14:paraId="3A41F0AB" w14:textId="3FD4F2B2" w:rsidR="00140F93" w:rsidRPr="00470F60" w:rsidRDefault="00140F93" w:rsidP="00470F60">
            <w:pPr>
              <w:pStyle w:val="a7"/>
              <w:spacing w:line="276" w:lineRule="auto"/>
              <w:ind w:firstLine="0"/>
              <w:jc w:val="center"/>
              <w:rPr>
                <w:rFonts w:ascii="Arial" w:hAnsi="Arial" w:cs="Arial"/>
                <w:spacing w:val="0"/>
                <w:sz w:val="22"/>
                <w:szCs w:val="24"/>
              </w:rPr>
            </w:pPr>
            <w:r w:rsidRPr="00470F60">
              <w:rPr>
                <w:rFonts w:ascii="Arial" w:hAnsi="Arial" w:cs="Arial"/>
                <w:spacing w:val="0"/>
                <w:sz w:val="22"/>
                <w:szCs w:val="24"/>
              </w:rPr>
              <w:t>Испытательное напряжение, кВ</w:t>
            </w:r>
          </w:p>
        </w:tc>
      </w:tr>
      <w:tr w:rsidR="00140F93" w:rsidRPr="00EB7204" w14:paraId="6BFD17A8" w14:textId="77777777" w:rsidTr="007E672D">
        <w:tc>
          <w:tcPr>
            <w:tcW w:w="4109" w:type="dxa"/>
            <w:tcBorders>
              <w:top w:val="double" w:sz="4" w:space="0" w:color="auto"/>
            </w:tcBorders>
          </w:tcPr>
          <w:p w14:paraId="0C5A1390" w14:textId="6F0A050F"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12</w:t>
            </w:r>
          </w:p>
        </w:tc>
        <w:tc>
          <w:tcPr>
            <w:tcW w:w="3546" w:type="dxa"/>
            <w:tcBorders>
              <w:top w:val="double" w:sz="4" w:space="0" w:color="auto"/>
            </w:tcBorders>
          </w:tcPr>
          <w:p w14:paraId="76AD28A4" w14:textId="2BBBA4DA"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1,0</w:t>
            </w:r>
          </w:p>
        </w:tc>
      </w:tr>
      <w:tr w:rsidR="00140F93" w:rsidRPr="00EB7204" w14:paraId="5FD3AE50" w14:textId="77777777" w:rsidTr="007E672D">
        <w:tc>
          <w:tcPr>
            <w:tcW w:w="4109" w:type="dxa"/>
          </w:tcPr>
          <w:p w14:paraId="15656EBF" w14:textId="11D94F11"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220</w:t>
            </w:r>
          </w:p>
        </w:tc>
        <w:tc>
          <w:tcPr>
            <w:tcW w:w="3546" w:type="dxa"/>
          </w:tcPr>
          <w:p w14:paraId="6F5660FD" w14:textId="068DA8BC"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1,5</w:t>
            </w:r>
          </w:p>
        </w:tc>
      </w:tr>
      <w:tr w:rsidR="00140F93" w:rsidRPr="00EB7204" w14:paraId="5F0A6012" w14:textId="77777777" w:rsidTr="007E672D">
        <w:tc>
          <w:tcPr>
            <w:tcW w:w="4109" w:type="dxa"/>
          </w:tcPr>
          <w:p w14:paraId="2A3534AA" w14:textId="6E99C3C4"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380</w:t>
            </w:r>
          </w:p>
        </w:tc>
        <w:tc>
          <w:tcPr>
            <w:tcW w:w="3546" w:type="dxa"/>
          </w:tcPr>
          <w:p w14:paraId="56323439" w14:textId="0BB9BD78"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2,0</w:t>
            </w:r>
          </w:p>
        </w:tc>
      </w:tr>
      <w:tr w:rsidR="00140F93" w:rsidRPr="00EB7204" w14:paraId="0C0E27B0" w14:textId="77777777" w:rsidTr="007E672D">
        <w:tc>
          <w:tcPr>
            <w:tcW w:w="4109" w:type="dxa"/>
          </w:tcPr>
          <w:p w14:paraId="67041D1C" w14:textId="740D0865"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660</w:t>
            </w:r>
          </w:p>
        </w:tc>
        <w:tc>
          <w:tcPr>
            <w:tcW w:w="3546" w:type="dxa"/>
          </w:tcPr>
          <w:p w14:paraId="23DDB8FB" w14:textId="577472AC"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2,5</w:t>
            </w:r>
          </w:p>
        </w:tc>
      </w:tr>
      <w:tr w:rsidR="00140F93" w:rsidRPr="00EB7204" w14:paraId="1A9CFFD4" w14:textId="77777777" w:rsidTr="007E672D">
        <w:tc>
          <w:tcPr>
            <w:tcW w:w="4109" w:type="dxa"/>
          </w:tcPr>
          <w:p w14:paraId="10AAE413" w14:textId="7759CA79"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1140</w:t>
            </w:r>
          </w:p>
        </w:tc>
        <w:tc>
          <w:tcPr>
            <w:tcW w:w="3546" w:type="dxa"/>
          </w:tcPr>
          <w:p w14:paraId="06FC5D89" w14:textId="012903A8"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3,5</w:t>
            </w:r>
          </w:p>
        </w:tc>
      </w:tr>
      <w:tr w:rsidR="00140F93" w:rsidRPr="00EB7204" w14:paraId="5BB7126F" w14:textId="77777777" w:rsidTr="007E672D">
        <w:tc>
          <w:tcPr>
            <w:tcW w:w="4109" w:type="dxa"/>
          </w:tcPr>
          <w:p w14:paraId="2898C53E" w14:textId="19C9EE9A"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3300</w:t>
            </w:r>
          </w:p>
        </w:tc>
        <w:tc>
          <w:tcPr>
            <w:tcW w:w="3546" w:type="dxa"/>
          </w:tcPr>
          <w:p w14:paraId="07D39991" w14:textId="03690B9B"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8,0</w:t>
            </w:r>
          </w:p>
        </w:tc>
      </w:tr>
      <w:tr w:rsidR="00140F93" w:rsidRPr="00EB7204" w14:paraId="292BACBA" w14:textId="77777777" w:rsidTr="007E672D">
        <w:tc>
          <w:tcPr>
            <w:tcW w:w="4109" w:type="dxa"/>
          </w:tcPr>
          <w:p w14:paraId="194B2676" w14:textId="00402EA5"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6000</w:t>
            </w:r>
          </w:p>
        </w:tc>
        <w:tc>
          <w:tcPr>
            <w:tcW w:w="3546" w:type="dxa"/>
          </w:tcPr>
          <w:p w14:paraId="730F3330" w14:textId="16651AD8"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15,0</w:t>
            </w:r>
          </w:p>
        </w:tc>
      </w:tr>
      <w:tr w:rsidR="00140F93" w:rsidRPr="00EB7204" w14:paraId="1F0E2691" w14:textId="77777777" w:rsidTr="007E672D">
        <w:tc>
          <w:tcPr>
            <w:tcW w:w="4109" w:type="dxa"/>
          </w:tcPr>
          <w:p w14:paraId="0B8E31D1" w14:textId="12F728B6"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10000</w:t>
            </w:r>
          </w:p>
        </w:tc>
        <w:tc>
          <w:tcPr>
            <w:tcW w:w="3546" w:type="dxa"/>
          </w:tcPr>
          <w:p w14:paraId="6919D506" w14:textId="5615D3EB" w:rsidR="00140F93" w:rsidRPr="00EB7204" w:rsidRDefault="00140F93" w:rsidP="00140F93">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25,0</w:t>
            </w:r>
          </w:p>
        </w:tc>
      </w:tr>
      <w:tr w:rsidR="0061442A" w:rsidRPr="00EB7204" w14:paraId="6C3E55A1" w14:textId="77777777" w:rsidTr="007E672D">
        <w:tc>
          <w:tcPr>
            <w:tcW w:w="4109" w:type="dxa"/>
          </w:tcPr>
          <w:p w14:paraId="18C66994" w14:textId="32A75D9E" w:rsidR="0061442A" w:rsidRPr="00EB7204" w:rsidRDefault="0061442A" w:rsidP="00140F93">
            <w:pPr>
              <w:pStyle w:val="a7"/>
              <w:spacing w:line="360" w:lineRule="auto"/>
              <w:ind w:firstLine="0"/>
              <w:jc w:val="center"/>
              <w:rPr>
                <w:rFonts w:ascii="Arial" w:hAnsi="Arial" w:cs="Arial"/>
                <w:spacing w:val="0"/>
                <w:sz w:val="24"/>
                <w:szCs w:val="24"/>
              </w:rPr>
            </w:pPr>
            <w:r>
              <w:rPr>
                <w:rFonts w:ascii="Arial" w:hAnsi="Arial" w:cs="Arial"/>
                <w:spacing w:val="0"/>
                <w:sz w:val="24"/>
                <w:szCs w:val="24"/>
              </w:rPr>
              <w:t>15000</w:t>
            </w:r>
          </w:p>
        </w:tc>
        <w:tc>
          <w:tcPr>
            <w:tcW w:w="3546" w:type="dxa"/>
          </w:tcPr>
          <w:p w14:paraId="0ECD1229" w14:textId="21ADAD1A" w:rsidR="0061442A" w:rsidRPr="00EB7204" w:rsidRDefault="0061442A" w:rsidP="00140F93">
            <w:pPr>
              <w:pStyle w:val="a7"/>
              <w:spacing w:line="360" w:lineRule="auto"/>
              <w:ind w:firstLine="0"/>
              <w:jc w:val="center"/>
              <w:rPr>
                <w:rFonts w:ascii="Arial" w:hAnsi="Arial" w:cs="Arial"/>
                <w:spacing w:val="0"/>
                <w:sz w:val="24"/>
                <w:szCs w:val="24"/>
              </w:rPr>
            </w:pPr>
            <w:r>
              <w:rPr>
                <w:rFonts w:ascii="Arial" w:hAnsi="Arial" w:cs="Arial"/>
                <w:spacing w:val="0"/>
                <w:sz w:val="24"/>
                <w:szCs w:val="24"/>
              </w:rPr>
              <w:t>30,0</w:t>
            </w:r>
          </w:p>
        </w:tc>
      </w:tr>
    </w:tbl>
    <w:p w14:paraId="4A6C9E4D" w14:textId="72E77457" w:rsidR="00CD356B" w:rsidRPr="00EB7204" w:rsidRDefault="00CD356B" w:rsidP="00F71BDD">
      <w:pPr>
        <w:pStyle w:val="a7"/>
        <w:spacing w:line="360" w:lineRule="auto"/>
        <w:rPr>
          <w:rFonts w:ascii="Arial" w:hAnsi="Arial" w:cs="Arial"/>
          <w:spacing w:val="0"/>
          <w:sz w:val="24"/>
          <w:szCs w:val="24"/>
        </w:rPr>
      </w:pPr>
      <w:r w:rsidRPr="00EB7204">
        <w:rPr>
          <w:rFonts w:ascii="Arial" w:hAnsi="Arial" w:cs="Arial"/>
          <w:spacing w:val="0"/>
          <w:sz w:val="24"/>
          <w:szCs w:val="24"/>
        </w:rPr>
        <w:t>5.2.2.</w:t>
      </w:r>
      <w:r w:rsidR="00140F93" w:rsidRPr="00EB7204">
        <w:rPr>
          <w:rFonts w:ascii="Arial" w:hAnsi="Arial" w:cs="Arial"/>
          <w:spacing w:val="0"/>
          <w:sz w:val="24"/>
          <w:szCs w:val="24"/>
        </w:rPr>
        <w:t>3</w:t>
      </w:r>
      <w:r w:rsidRPr="00EB7204">
        <w:rPr>
          <w:rFonts w:ascii="Arial" w:hAnsi="Arial" w:cs="Arial"/>
          <w:spacing w:val="0"/>
          <w:sz w:val="24"/>
          <w:szCs w:val="24"/>
        </w:rPr>
        <w:t xml:space="preserve"> Электрическое сопротивление изоляции жил, пересчитанное на 1 км длины кабеля и температуру 20 </w:t>
      </w:r>
      <w:r w:rsidR="00A80A84" w:rsidRPr="00EB7204">
        <w:rPr>
          <w:rFonts w:ascii="Arial" w:hAnsi="Arial" w:cs="Arial"/>
          <w:spacing w:val="0"/>
          <w:sz w:val="24"/>
          <w:szCs w:val="24"/>
        </w:rPr>
        <w:t>°С</w:t>
      </w:r>
      <w:r w:rsidRPr="00EB7204">
        <w:rPr>
          <w:rFonts w:ascii="Arial" w:hAnsi="Arial" w:cs="Arial"/>
          <w:spacing w:val="0"/>
          <w:sz w:val="24"/>
          <w:szCs w:val="24"/>
        </w:rPr>
        <w:t>, должно быть:</w:t>
      </w:r>
    </w:p>
    <w:p w14:paraId="15A1EB7A" w14:textId="04C6B56D" w:rsidR="00CD356B" w:rsidRPr="00EB7204" w:rsidRDefault="00993846" w:rsidP="00A80A84">
      <w:pPr>
        <w:pStyle w:val="a7"/>
        <w:spacing w:line="360" w:lineRule="auto"/>
        <w:rPr>
          <w:rFonts w:ascii="Arial" w:hAnsi="Arial" w:cs="Arial"/>
          <w:spacing w:val="0"/>
          <w:sz w:val="24"/>
          <w:szCs w:val="24"/>
        </w:rPr>
      </w:pPr>
      <w:r>
        <w:rPr>
          <w:rFonts w:ascii="Arial" w:hAnsi="Arial" w:cs="Arial"/>
          <w:spacing w:val="0"/>
          <w:sz w:val="24"/>
          <w:szCs w:val="24"/>
        </w:rPr>
        <w:t xml:space="preserve">- </w:t>
      </w:r>
      <w:r w:rsidR="00A80A84" w:rsidRPr="00EB7204">
        <w:rPr>
          <w:rFonts w:ascii="Arial" w:hAnsi="Arial" w:cs="Arial"/>
          <w:spacing w:val="0"/>
          <w:sz w:val="24"/>
          <w:szCs w:val="24"/>
        </w:rPr>
        <w:t xml:space="preserve">не менее 50 </w:t>
      </w:r>
      <w:r w:rsidR="00856099" w:rsidRPr="00EB7204">
        <w:rPr>
          <w:rFonts w:ascii="Arial" w:hAnsi="Arial" w:cs="Arial"/>
          <w:spacing w:val="0"/>
          <w:sz w:val="24"/>
          <w:szCs w:val="24"/>
        </w:rPr>
        <w:t>М</w:t>
      </w:r>
      <w:r w:rsidR="00A80A84" w:rsidRPr="00EB7204">
        <w:rPr>
          <w:rFonts w:ascii="Arial" w:hAnsi="Arial" w:cs="Arial"/>
          <w:spacing w:val="0"/>
          <w:sz w:val="24"/>
          <w:szCs w:val="24"/>
        </w:rPr>
        <w:t>Ом – для кабелей с резиновой изоляцией</w:t>
      </w:r>
      <w:r w:rsidR="003F70A8" w:rsidRPr="00EB7204">
        <w:rPr>
          <w:rFonts w:ascii="Arial" w:hAnsi="Arial" w:cs="Arial"/>
          <w:spacing w:val="0"/>
          <w:sz w:val="24"/>
          <w:szCs w:val="24"/>
        </w:rPr>
        <w:t xml:space="preserve"> </w:t>
      </w:r>
      <w:r w:rsidR="005C2B26" w:rsidRPr="00EB7204">
        <w:rPr>
          <w:rFonts w:ascii="Arial" w:hAnsi="Arial" w:cs="Arial"/>
          <w:spacing w:val="0"/>
          <w:sz w:val="24"/>
          <w:szCs w:val="24"/>
        </w:rPr>
        <w:t>и изоляции из термопластичного эластомера</w:t>
      </w:r>
      <w:r w:rsidR="00A80A84" w:rsidRPr="00EB7204">
        <w:rPr>
          <w:rFonts w:ascii="Arial" w:hAnsi="Arial" w:cs="Arial"/>
          <w:spacing w:val="0"/>
          <w:sz w:val="24"/>
          <w:szCs w:val="24"/>
        </w:rPr>
        <w:t>;</w:t>
      </w:r>
    </w:p>
    <w:p w14:paraId="776FA2E0" w14:textId="4BBED561" w:rsidR="00A80A84" w:rsidRPr="00EB7204" w:rsidRDefault="00993846" w:rsidP="00A80A84">
      <w:pPr>
        <w:pStyle w:val="a7"/>
        <w:spacing w:line="360" w:lineRule="auto"/>
        <w:rPr>
          <w:rFonts w:ascii="Arial" w:hAnsi="Arial" w:cs="Arial"/>
          <w:spacing w:val="0"/>
          <w:sz w:val="24"/>
          <w:szCs w:val="24"/>
        </w:rPr>
      </w:pPr>
      <w:r>
        <w:rPr>
          <w:rFonts w:ascii="Arial" w:hAnsi="Arial" w:cs="Arial"/>
          <w:spacing w:val="0"/>
          <w:sz w:val="24"/>
          <w:szCs w:val="24"/>
        </w:rPr>
        <w:t xml:space="preserve">- </w:t>
      </w:r>
      <w:r w:rsidR="00A80A84" w:rsidRPr="00EB7204">
        <w:rPr>
          <w:rFonts w:ascii="Arial" w:hAnsi="Arial" w:cs="Arial"/>
          <w:spacing w:val="0"/>
          <w:sz w:val="24"/>
          <w:szCs w:val="24"/>
        </w:rPr>
        <w:t xml:space="preserve">не менее 10 МОм – для кабелей с </w:t>
      </w:r>
      <w:r w:rsidR="007E672D" w:rsidRPr="00EB7204">
        <w:rPr>
          <w:rFonts w:ascii="Arial" w:hAnsi="Arial" w:cs="Arial"/>
          <w:spacing w:val="0"/>
          <w:sz w:val="24"/>
          <w:szCs w:val="24"/>
        </w:rPr>
        <w:t xml:space="preserve">поливинилхлоридной </w:t>
      </w:r>
      <w:r w:rsidR="00A80A84" w:rsidRPr="00EB7204">
        <w:rPr>
          <w:rFonts w:ascii="Arial" w:hAnsi="Arial" w:cs="Arial"/>
          <w:spacing w:val="0"/>
          <w:sz w:val="24"/>
          <w:szCs w:val="24"/>
        </w:rPr>
        <w:t>изоляцией</w:t>
      </w:r>
      <w:r w:rsidR="004F1BCD" w:rsidRPr="00EB7204">
        <w:rPr>
          <w:rFonts w:ascii="Arial" w:hAnsi="Arial" w:cs="Arial"/>
          <w:spacing w:val="0"/>
          <w:sz w:val="24"/>
          <w:szCs w:val="24"/>
        </w:rPr>
        <w:t>.</w:t>
      </w:r>
    </w:p>
    <w:p w14:paraId="17FB277F" w14:textId="0AC18DE9" w:rsidR="003F70A8" w:rsidRPr="00EB7204" w:rsidRDefault="003F70A8" w:rsidP="003F70A8">
      <w:pPr>
        <w:pStyle w:val="a7"/>
        <w:spacing w:line="360" w:lineRule="auto"/>
        <w:rPr>
          <w:rFonts w:ascii="Arial" w:hAnsi="Arial" w:cs="Arial"/>
          <w:spacing w:val="0"/>
          <w:sz w:val="24"/>
          <w:szCs w:val="24"/>
        </w:rPr>
      </w:pPr>
      <w:r w:rsidRPr="00EB7204">
        <w:rPr>
          <w:rFonts w:ascii="Arial" w:hAnsi="Arial" w:cs="Arial"/>
          <w:spacing w:val="0"/>
          <w:sz w:val="24"/>
          <w:szCs w:val="24"/>
        </w:rPr>
        <w:lastRenderedPageBreak/>
        <w:t>Электрическое сопротивление изоляции шнуров допускается не указывать.</w:t>
      </w:r>
      <w:r w:rsidRPr="00EB7204">
        <w:rPr>
          <w:rFonts w:ascii="Arial" w:hAnsi="Arial" w:cs="Arial"/>
          <w:spacing w:val="0"/>
          <w:sz w:val="24"/>
          <w:szCs w:val="24"/>
        </w:rPr>
        <w:br/>
      </w:r>
      <w:bookmarkStart w:id="7" w:name="P0081"/>
      <w:bookmarkEnd w:id="7"/>
      <w:r w:rsidR="00140F93" w:rsidRPr="00EB7204">
        <w:rPr>
          <w:rFonts w:ascii="Arial" w:hAnsi="Arial" w:cs="Arial"/>
          <w:spacing w:val="0"/>
          <w:sz w:val="24"/>
          <w:szCs w:val="24"/>
        </w:rPr>
        <w:tab/>
      </w:r>
      <w:r w:rsidR="009A0806" w:rsidRPr="00EB7204">
        <w:rPr>
          <w:rFonts w:ascii="Arial" w:hAnsi="Arial" w:cs="Arial"/>
          <w:spacing w:val="0"/>
          <w:sz w:val="24"/>
          <w:szCs w:val="24"/>
        </w:rPr>
        <w:t>5</w:t>
      </w:r>
      <w:r w:rsidRPr="00EB7204">
        <w:rPr>
          <w:rFonts w:ascii="Arial" w:hAnsi="Arial" w:cs="Arial"/>
          <w:spacing w:val="0"/>
          <w:sz w:val="24"/>
          <w:szCs w:val="24"/>
        </w:rPr>
        <w:t xml:space="preserve">.2.2.4 Электрическое сопротивление </w:t>
      </w:r>
      <w:r w:rsidR="00A90C38" w:rsidRPr="00EB7204">
        <w:rPr>
          <w:rFonts w:ascii="Arial" w:hAnsi="Arial" w:cs="Arial"/>
          <w:spacing w:val="0"/>
          <w:sz w:val="24"/>
          <w:szCs w:val="24"/>
        </w:rPr>
        <w:t>электропроводящих полимерных</w:t>
      </w:r>
      <w:r w:rsidR="009A0806" w:rsidRPr="00EB7204">
        <w:rPr>
          <w:rFonts w:ascii="Arial" w:hAnsi="Arial" w:cs="Arial"/>
          <w:spacing w:val="0"/>
          <w:sz w:val="24"/>
          <w:szCs w:val="24"/>
        </w:rPr>
        <w:t xml:space="preserve"> </w:t>
      </w:r>
      <w:r w:rsidRPr="00EB7204">
        <w:rPr>
          <w:rFonts w:ascii="Arial" w:hAnsi="Arial" w:cs="Arial"/>
          <w:spacing w:val="0"/>
          <w:sz w:val="24"/>
          <w:szCs w:val="24"/>
        </w:rPr>
        <w:t>экранов постоянному току силовых кабелей при температуре 20 °С должно быть:</w:t>
      </w:r>
    </w:p>
    <w:p w14:paraId="1926E557" w14:textId="41ABCE7E" w:rsidR="003F70A8" w:rsidRPr="00EB7204" w:rsidRDefault="003F70A8" w:rsidP="003F70A8">
      <w:pPr>
        <w:pStyle w:val="a7"/>
        <w:spacing w:line="360" w:lineRule="auto"/>
        <w:rPr>
          <w:rFonts w:ascii="Arial" w:hAnsi="Arial" w:cs="Arial"/>
          <w:spacing w:val="0"/>
          <w:sz w:val="24"/>
          <w:szCs w:val="24"/>
        </w:rPr>
      </w:pPr>
      <w:r w:rsidRPr="00EB7204">
        <w:rPr>
          <w:rFonts w:ascii="Arial" w:hAnsi="Arial" w:cs="Arial"/>
          <w:spacing w:val="0"/>
          <w:sz w:val="24"/>
          <w:szCs w:val="24"/>
        </w:rPr>
        <w:t>- не более 1500 Ом</w:t>
      </w:r>
      <w:r w:rsidR="009A0806" w:rsidRPr="00EB7204">
        <w:rPr>
          <w:rFonts w:ascii="Arial" w:hAnsi="Arial" w:cs="Arial"/>
          <w:spacing w:val="0"/>
          <w:sz w:val="24"/>
          <w:szCs w:val="24"/>
        </w:rPr>
        <w:t xml:space="preserve"> для кабелей на напряжение до 3300 В включительно</w:t>
      </w:r>
      <w:r w:rsidRPr="00EB7204">
        <w:rPr>
          <w:rFonts w:ascii="Arial" w:hAnsi="Arial" w:cs="Arial"/>
          <w:spacing w:val="0"/>
          <w:sz w:val="24"/>
          <w:szCs w:val="24"/>
        </w:rPr>
        <w:t>;</w:t>
      </w:r>
    </w:p>
    <w:p w14:paraId="3C04B464" w14:textId="7939F369" w:rsidR="009A0806" w:rsidRPr="00EB7204" w:rsidRDefault="003F70A8" w:rsidP="003F70A8">
      <w:pPr>
        <w:pStyle w:val="a7"/>
        <w:spacing w:line="360" w:lineRule="auto"/>
        <w:rPr>
          <w:rFonts w:ascii="Arial" w:hAnsi="Arial" w:cs="Arial"/>
          <w:spacing w:val="0"/>
          <w:sz w:val="24"/>
          <w:szCs w:val="24"/>
        </w:rPr>
      </w:pPr>
      <w:r w:rsidRPr="00EB7204">
        <w:rPr>
          <w:rFonts w:ascii="Arial" w:hAnsi="Arial" w:cs="Arial"/>
          <w:spacing w:val="0"/>
          <w:sz w:val="24"/>
          <w:szCs w:val="24"/>
        </w:rPr>
        <w:t>- не более 300 Ом</w:t>
      </w:r>
      <w:r w:rsidR="009A0806" w:rsidRPr="00EB7204">
        <w:rPr>
          <w:rFonts w:ascii="Arial" w:hAnsi="Arial" w:cs="Arial"/>
          <w:spacing w:val="0"/>
          <w:sz w:val="24"/>
          <w:szCs w:val="24"/>
        </w:rPr>
        <w:t xml:space="preserve"> для кабелей на напряжение 6000 </w:t>
      </w:r>
      <w:r w:rsidR="0061442A">
        <w:rPr>
          <w:rFonts w:ascii="Arial" w:hAnsi="Arial" w:cs="Arial"/>
          <w:spacing w:val="0"/>
          <w:sz w:val="24"/>
          <w:szCs w:val="24"/>
        </w:rPr>
        <w:t xml:space="preserve">В </w:t>
      </w:r>
      <w:r w:rsidR="009A0806" w:rsidRPr="00EB7204">
        <w:rPr>
          <w:rFonts w:ascii="Arial" w:hAnsi="Arial" w:cs="Arial"/>
          <w:spacing w:val="0"/>
          <w:sz w:val="24"/>
          <w:szCs w:val="24"/>
        </w:rPr>
        <w:t xml:space="preserve">и </w:t>
      </w:r>
      <w:r w:rsidR="0061442A">
        <w:rPr>
          <w:rFonts w:ascii="Arial" w:hAnsi="Arial" w:cs="Arial"/>
          <w:spacing w:val="0"/>
          <w:sz w:val="24"/>
          <w:szCs w:val="24"/>
        </w:rPr>
        <w:t>выше</w:t>
      </w:r>
      <w:r w:rsidRPr="00EB7204">
        <w:rPr>
          <w:rFonts w:ascii="Arial" w:hAnsi="Arial" w:cs="Arial"/>
          <w:spacing w:val="0"/>
          <w:sz w:val="24"/>
          <w:szCs w:val="24"/>
        </w:rPr>
        <w:t>.</w:t>
      </w:r>
      <w:bookmarkStart w:id="8" w:name="P0083"/>
      <w:bookmarkEnd w:id="8"/>
    </w:p>
    <w:p w14:paraId="1B177F01" w14:textId="4470435C" w:rsidR="003F70A8" w:rsidRPr="00EB7204" w:rsidRDefault="009A0806" w:rsidP="003F70A8">
      <w:pPr>
        <w:pStyle w:val="a7"/>
        <w:spacing w:line="360" w:lineRule="auto"/>
        <w:rPr>
          <w:rFonts w:ascii="Arial" w:hAnsi="Arial" w:cs="Arial"/>
          <w:spacing w:val="0"/>
          <w:sz w:val="24"/>
          <w:szCs w:val="24"/>
        </w:rPr>
      </w:pPr>
      <w:r w:rsidRPr="00EB7204">
        <w:rPr>
          <w:rFonts w:ascii="Arial" w:hAnsi="Arial" w:cs="Arial"/>
          <w:spacing w:val="0"/>
          <w:sz w:val="24"/>
          <w:szCs w:val="24"/>
        </w:rPr>
        <w:t>5</w:t>
      </w:r>
      <w:r w:rsidR="003F70A8" w:rsidRPr="00EB7204">
        <w:rPr>
          <w:rFonts w:ascii="Arial" w:hAnsi="Arial" w:cs="Arial"/>
          <w:spacing w:val="0"/>
          <w:sz w:val="24"/>
          <w:szCs w:val="24"/>
        </w:rPr>
        <w:t>.2.2.5 Напряжение возникновения частичных разрядов экранированных основных жил силовых кабелей должно быть, не менее:</w:t>
      </w:r>
    </w:p>
    <w:p w14:paraId="6F701138" w14:textId="58CEB931" w:rsidR="003F70A8" w:rsidRPr="00EB7204" w:rsidRDefault="00DE47CC" w:rsidP="003F70A8">
      <w:pPr>
        <w:pStyle w:val="a7"/>
        <w:spacing w:line="360" w:lineRule="auto"/>
        <w:rPr>
          <w:rFonts w:ascii="Arial" w:hAnsi="Arial" w:cs="Arial"/>
          <w:spacing w:val="0"/>
          <w:sz w:val="24"/>
          <w:szCs w:val="24"/>
        </w:rPr>
      </w:pPr>
      <w:r w:rsidRPr="00EB7204">
        <w:rPr>
          <w:rFonts w:ascii="Arial" w:hAnsi="Arial" w:cs="Arial"/>
          <w:spacing w:val="0"/>
          <w:sz w:val="24"/>
          <w:szCs w:val="24"/>
        </w:rPr>
        <w:t xml:space="preserve">- </w:t>
      </w:r>
      <w:r w:rsidR="003F70A8" w:rsidRPr="00EB7204">
        <w:rPr>
          <w:rFonts w:ascii="Arial" w:hAnsi="Arial" w:cs="Arial"/>
          <w:spacing w:val="0"/>
          <w:sz w:val="24"/>
          <w:szCs w:val="24"/>
        </w:rPr>
        <w:t>9000 В</w:t>
      </w:r>
      <w:r w:rsidR="009A0806" w:rsidRPr="00EB7204">
        <w:rPr>
          <w:rFonts w:ascii="Arial" w:hAnsi="Arial" w:cs="Arial"/>
          <w:spacing w:val="0"/>
          <w:sz w:val="24"/>
          <w:szCs w:val="24"/>
        </w:rPr>
        <w:t xml:space="preserve"> для кабелей на номинальное напряжение 6000 В</w:t>
      </w:r>
      <w:r w:rsidR="003F70A8" w:rsidRPr="00EB7204">
        <w:rPr>
          <w:rFonts w:ascii="Arial" w:hAnsi="Arial" w:cs="Arial"/>
          <w:spacing w:val="0"/>
          <w:sz w:val="24"/>
          <w:szCs w:val="24"/>
        </w:rPr>
        <w:t>;</w:t>
      </w:r>
    </w:p>
    <w:p w14:paraId="3951729A" w14:textId="4528C367" w:rsidR="003F70A8" w:rsidRDefault="003F70A8" w:rsidP="003F70A8">
      <w:pPr>
        <w:pStyle w:val="a7"/>
        <w:spacing w:line="360" w:lineRule="auto"/>
        <w:rPr>
          <w:rFonts w:ascii="Arial" w:hAnsi="Arial" w:cs="Arial"/>
          <w:spacing w:val="0"/>
          <w:sz w:val="24"/>
          <w:szCs w:val="24"/>
        </w:rPr>
      </w:pPr>
      <w:r w:rsidRPr="00EB7204">
        <w:rPr>
          <w:rFonts w:ascii="Arial" w:hAnsi="Arial" w:cs="Arial"/>
          <w:spacing w:val="0"/>
          <w:sz w:val="24"/>
          <w:szCs w:val="24"/>
        </w:rPr>
        <w:t xml:space="preserve">- </w:t>
      </w:r>
      <w:r w:rsidR="009A0806" w:rsidRPr="00EB7204">
        <w:rPr>
          <w:rFonts w:ascii="Arial" w:hAnsi="Arial" w:cs="Arial"/>
          <w:spacing w:val="0"/>
          <w:sz w:val="24"/>
          <w:szCs w:val="24"/>
        </w:rPr>
        <w:t xml:space="preserve">12000 В </w:t>
      </w:r>
      <w:r w:rsidRPr="00EB7204">
        <w:rPr>
          <w:rFonts w:ascii="Arial" w:hAnsi="Arial" w:cs="Arial"/>
          <w:spacing w:val="0"/>
          <w:sz w:val="24"/>
          <w:szCs w:val="24"/>
        </w:rPr>
        <w:t>для</w:t>
      </w:r>
      <w:r w:rsidR="009A0806" w:rsidRPr="00EB7204">
        <w:rPr>
          <w:rFonts w:ascii="Arial" w:hAnsi="Arial" w:cs="Arial"/>
          <w:spacing w:val="0"/>
          <w:sz w:val="24"/>
          <w:szCs w:val="24"/>
        </w:rPr>
        <w:t xml:space="preserve"> кабелей на номинальное напряжение 10000 В</w:t>
      </w:r>
      <w:r w:rsidR="0061442A">
        <w:rPr>
          <w:rFonts w:ascii="Arial" w:hAnsi="Arial" w:cs="Arial"/>
          <w:spacing w:val="0"/>
          <w:sz w:val="24"/>
          <w:szCs w:val="24"/>
        </w:rPr>
        <w:t>;</w:t>
      </w:r>
    </w:p>
    <w:p w14:paraId="28C42DF4" w14:textId="2B239136" w:rsidR="0061442A" w:rsidRPr="00EB7204" w:rsidRDefault="0061442A" w:rsidP="0061442A">
      <w:pPr>
        <w:pStyle w:val="a7"/>
        <w:spacing w:line="360" w:lineRule="auto"/>
        <w:rPr>
          <w:rFonts w:ascii="Arial" w:hAnsi="Arial" w:cs="Arial"/>
          <w:spacing w:val="0"/>
          <w:sz w:val="24"/>
          <w:szCs w:val="24"/>
        </w:rPr>
      </w:pPr>
      <w:r w:rsidRPr="00EB7204">
        <w:rPr>
          <w:rFonts w:ascii="Arial" w:hAnsi="Arial" w:cs="Arial"/>
          <w:spacing w:val="0"/>
          <w:sz w:val="24"/>
          <w:szCs w:val="24"/>
        </w:rPr>
        <w:t>- 1</w:t>
      </w:r>
      <w:r>
        <w:rPr>
          <w:rFonts w:ascii="Arial" w:hAnsi="Arial" w:cs="Arial"/>
          <w:spacing w:val="0"/>
          <w:sz w:val="24"/>
          <w:szCs w:val="24"/>
        </w:rPr>
        <w:t>8</w:t>
      </w:r>
      <w:r w:rsidRPr="00EB7204">
        <w:rPr>
          <w:rFonts w:ascii="Arial" w:hAnsi="Arial" w:cs="Arial"/>
          <w:spacing w:val="0"/>
          <w:sz w:val="24"/>
          <w:szCs w:val="24"/>
        </w:rPr>
        <w:t>000 В для кабелей на номинальное напряжение 1</w:t>
      </w:r>
      <w:r>
        <w:rPr>
          <w:rFonts w:ascii="Arial" w:hAnsi="Arial" w:cs="Arial"/>
          <w:spacing w:val="0"/>
          <w:sz w:val="24"/>
          <w:szCs w:val="24"/>
        </w:rPr>
        <w:t>5</w:t>
      </w:r>
      <w:r w:rsidRPr="00EB7204">
        <w:rPr>
          <w:rFonts w:ascii="Arial" w:hAnsi="Arial" w:cs="Arial"/>
          <w:spacing w:val="0"/>
          <w:sz w:val="24"/>
          <w:szCs w:val="24"/>
        </w:rPr>
        <w:t>000 В.</w:t>
      </w:r>
    </w:p>
    <w:p w14:paraId="04A64F19" w14:textId="77777777" w:rsidR="003F70A8" w:rsidRPr="00EB7204" w:rsidRDefault="003F70A8" w:rsidP="003F70A8">
      <w:pPr>
        <w:pStyle w:val="a7"/>
        <w:spacing w:line="360" w:lineRule="auto"/>
        <w:rPr>
          <w:rFonts w:ascii="Arial" w:hAnsi="Arial" w:cs="Arial"/>
          <w:spacing w:val="0"/>
          <w:sz w:val="24"/>
          <w:szCs w:val="24"/>
        </w:rPr>
      </w:pPr>
      <w:r w:rsidRPr="00EB7204">
        <w:rPr>
          <w:rFonts w:ascii="Arial" w:hAnsi="Arial" w:cs="Arial"/>
          <w:spacing w:val="0"/>
          <w:sz w:val="24"/>
          <w:szCs w:val="24"/>
        </w:rPr>
        <w:t>Напряжение прекращения частичных разрядов должно быть, не менее:</w:t>
      </w:r>
    </w:p>
    <w:p w14:paraId="7B351AB1" w14:textId="084764A9" w:rsidR="003F70A8" w:rsidRPr="00EB7204" w:rsidRDefault="003F70A8" w:rsidP="003F70A8">
      <w:pPr>
        <w:pStyle w:val="a7"/>
        <w:spacing w:line="360" w:lineRule="auto"/>
        <w:rPr>
          <w:rFonts w:ascii="Arial" w:hAnsi="Arial" w:cs="Arial"/>
          <w:spacing w:val="0"/>
          <w:sz w:val="24"/>
          <w:szCs w:val="24"/>
        </w:rPr>
      </w:pPr>
      <w:r w:rsidRPr="00EB7204">
        <w:rPr>
          <w:rFonts w:ascii="Arial" w:hAnsi="Arial" w:cs="Arial"/>
          <w:spacing w:val="0"/>
          <w:sz w:val="24"/>
          <w:szCs w:val="24"/>
        </w:rPr>
        <w:t>- 6000 В</w:t>
      </w:r>
      <w:r w:rsidR="009A0806" w:rsidRPr="00EB7204">
        <w:rPr>
          <w:rFonts w:ascii="Arial" w:hAnsi="Arial" w:cs="Arial"/>
          <w:spacing w:val="0"/>
          <w:sz w:val="24"/>
          <w:szCs w:val="24"/>
        </w:rPr>
        <w:t xml:space="preserve"> для кабелей на номинальное напряжение 6000 В</w:t>
      </w:r>
      <w:r w:rsidRPr="00EB7204">
        <w:rPr>
          <w:rFonts w:ascii="Arial" w:hAnsi="Arial" w:cs="Arial"/>
          <w:spacing w:val="0"/>
          <w:sz w:val="24"/>
          <w:szCs w:val="24"/>
        </w:rPr>
        <w:t>;</w:t>
      </w:r>
    </w:p>
    <w:p w14:paraId="612E9BC6" w14:textId="69C88062" w:rsidR="009A0806" w:rsidRDefault="003F70A8" w:rsidP="003F70A8">
      <w:pPr>
        <w:pStyle w:val="a7"/>
        <w:spacing w:line="360" w:lineRule="auto"/>
        <w:rPr>
          <w:rFonts w:ascii="Arial" w:hAnsi="Arial" w:cs="Arial"/>
          <w:spacing w:val="0"/>
          <w:sz w:val="24"/>
          <w:szCs w:val="24"/>
        </w:rPr>
      </w:pPr>
      <w:r w:rsidRPr="00EB7204">
        <w:rPr>
          <w:rFonts w:ascii="Arial" w:hAnsi="Arial" w:cs="Arial"/>
          <w:spacing w:val="0"/>
          <w:sz w:val="24"/>
          <w:szCs w:val="24"/>
        </w:rPr>
        <w:t>- 10000 В</w:t>
      </w:r>
      <w:r w:rsidR="009A0806" w:rsidRPr="00EB7204">
        <w:rPr>
          <w:rFonts w:ascii="Arial" w:hAnsi="Arial" w:cs="Arial"/>
          <w:spacing w:val="0"/>
          <w:sz w:val="24"/>
          <w:szCs w:val="24"/>
        </w:rPr>
        <w:t xml:space="preserve"> для кабелей на номинальное напряжение 10000 В</w:t>
      </w:r>
      <w:bookmarkStart w:id="9" w:name="P0085"/>
      <w:bookmarkEnd w:id="9"/>
      <w:r w:rsidR="0061442A">
        <w:rPr>
          <w:rFonts w:ascii="Arial" w:hAnsi="Arial" w:cs="Arial"/>
          <w:spacing w:val="0"/>
          <w:sz w:val="24"/>
          <w:szCs w:val="24"/>
        </w:rPr>
        <w:t>;</w:t>
      </w:r>
    </w:p>
    <w:p w14:paraId="4BF20F82" w14:textId="4B97CF23" w:rsidR="0061442A" w:rsidRPr="00EB7204" w:rsidRDefault="0061442A" w:rsidP="003F70A8">
      <w:pPr>
        <w:pStyle w:val="a7"/>
        <w:spacing w:line="360" w:lineRule="auto"/>
        <w:rPr>
          <w:rFonts w:ascii="Arial" w:hAnsi="Arial" w:cs="Arial"/>
          <w:spacing w:val="0"/>
          <w:sz w:val="24"/>
          <w:szCs w:val="24"/>
        </w:rPr>
      </w:pPr>
      <w:r>
        <w:rPr>
          <w:rFonts w:ascii="Arial" w:hAnsi="Arial" w:cs="Arial"/>
          <w:spacing w:val="0"/>
          <w:sz w:val="24"/>
          <w:szCs w:val="24"/>
        </w:rPr>
        <w:t xml:space="preserve">- </w:t>
      </w:r>
      <w:r w:rsidRPr="00EB7204">
        <w:rPr>
          <w:rFonts w:ascii="Arial" w:hAnsi="Arial" w:cs="Arial"/>
          <w:spacing w:val="0"/>
          <w:sz w:val="24"/>
          <w:szCs w:val="24"/>
        </w:rPr>
        <w:t>1</w:t>
      </w:r>
      <w:r>
        <w:rPr>
          <w:rFonts w:ascii="Arial" w:hAnsi="Arial" w:cs="Arial"/>
          <w:spacing w:val="0"/>
          <w:sz w:val="24"/>
          <w:szCs w:val="24"/>
        </w:rPr>
        <w:t>5</w:t>
      </w:r>
      <w:r w:rsidRPr="00EB7204">
        <w:rPr>
          <w:rFonts w:ascii="Arial" w:hAnsi="Arial" w:cs="Arial"/>
          <w:spacing w:val="0"/>
          <w:sz w:val="24"/>
          <w:szCs w:val="24"/>
        </w:rPr>
        <w:t>000 В для кабелей на номинальное напряжение 1</w:t>
      </w:r>
      <w:r>
        <w:rPr>
          <w:rFonts w:ascii="Arial" w:hAnsi="Arial" w:cs="Arial"/>
          <w:spacing w:val="0"/>
          <w:sz w:val="24"/>
          <w:szCs w:val="24"/>
        </w:rPr>
        <w:t>5</w:t>
      </w:r>
      <w:r w:rsidRPr="00EB7204">
        <w:rPr>
          <w:rFonts w:ascii="Arial" w:hAnsi="Arial" w:cs="Arial"/>
          <w:spacing w:val="0"/>
          <w:sz w:val="24"/>
          <w:szCs w:val="24"/>
        </w:rPr>
        <w:t>000 В</w:t>
      </w:r>
      <w:r>
        <w:rPr>
          <w:rFonts w:ascii="Arial" w:hAnsi="Arial" w:cs="Arial"/>
          <w:spacing w:val="0"/>
          <w:sz w:val="24"/>
          <w:szCs w:val="24"/>
        </w:rPr>
        <w:t>.</w:t>
      </w:r>
    </w:p>
    <w:p w14:paraId="2A18A315" w14:textId="31736C1C" w:rsidR="003F70A8" w:rsidRPr="00EB7204" w:rsidRDefault="009A0806" w:rsidP="003F70A8">
      <w:pPr>
        <w:pStyle w:val="a7"/>
        <w:spacing w:line="360" w:lineRule="auto"/>
        <w:rPr>
          <w:rFonts w:ascii="Arial" w:hAnsi="Arial" w:cs="Arial"/>
          <w:spacing w:val="0"/>
          <w:sz w:val="24"/>
          <w:szCs w:val="24"/>
        </w:rPr>
      </w:pPr>
      <w:r w:rsidRPr="00EB7204">
        <w:rPr>
          <w:rFonts w:ascii="Arial" w:hAnsi="Arial" w:cs="Arial"/>
          <w:spacing w:val="0"/>
          <w:sz w:val="24"/>
          <w:szCs w:val="24"/>
        </w:rPr>
        <w:t>5</w:t>
      </w:r>
      <w:r w:rsidR="003F70A8" w:rsidRPr="00EB7204">
        <w:rPr>
          <w:rFonts w:ascii="Arial" w:hAnsi="Arial" w:cs="Arial"/>
          <w:spacing w:val="0"/>
          <w:sz w:val="24"/>
          <w:szCs w:val="24"/>
        </w:rPr>
        <w:t>.2.2.6 Токовые нагрузки кабелей при допустимой температуре на токопроводящих жилах и температуре окружающей среды 25 °С должны быть указаны в технических условиях на кабели конкретных марок в качестве справочного материала.</w:t>
      </w:r>
    </w:p>
    <w:p w14:paraId="0E3521DE" w14:textId="7B30364F" w:rsidR="003F70A8" w:rsidRPr="00EB7204" w:rsidRDefault="003F70A8" w:rsidP="003F70A8">
      <w:pPr>
        <w:pStyle w:val="a7"/>
        <w:spacing w:line="360" w:lineRule="auto"/>
        <w:rPr>
          <w:rFonts w:ascii="Arial" w:hAnsi="Arial" w:cs="Arial"/>
          <w:spacing w:val="0"/>
          <w:sz w:val="24"/>
          <w:szCs w:val="24"/>
        </w:rPr>
      </w:pPr>
      <w:r w:rsidRPr="00EB7204">
        <w:rPr>
          <w:rFonts w:ascii="Arial" w:hAnsi="Arial" w:cs="Arial"/>
          <w:spacing w:val="0"/>
          <w:sz w:val="24"/>
          <w:szCs w:val="24"/>
        </w:rPr>
        <w:t>Для повторно-кратковременных режимов работы электроприемников и температуры окружающей среды, отличающейся от 25 °С, токовые нагрузки кабелей пересчитывают в соответствии с требованиями, установленными в национальных нормативных документах государств, проголосовавших за принятие настоящего стандарта*.</w:t>
      </w:r>
    </w:p>
    <w:p w14:paraId="25A23C24" w14:textId="1A1931C1" w:rsidR="00106604" w:rsidRPr="00EB7204" w:rsidRDefault="00106604" w:rsidP="00106604">
      <w:pPr>
        <w:pStyle w:val="a7"/>
        <w:spacing w:line="360" w:lineRule="auto"/>
        <w:rPr>
          <w:rFonts w:ascii="Arial" w:hAnsi="Arial" w:cs="Arial"/>
          <w:spacing w:val="0"/>
          <w:sz w:val="24"/>
          <w:szCs w:val="24"/>
        </w:rPr>
      </w:pPr>
      <w:r w:rsidRPr="00EB7204">
        <w:rPr>
          <w:rFonts w:ascii="Arial" w:hAnsi="Arial" w:cs="Arial"/>
          <w:spacing w:val="0"/>
          <w:sz w:val="24"/>
          <w:szCs w:val="24"/>
        </w:rPr>
        <w:t>5.2.2.</w:t>
      </w:r>
      <w:r w:rsidR="00D324FA" w:rsidRPr="00EB7204">
        <w:rPr>
          <w:rFonts w:ascii="Arial" w:hAnsi="Arial" w:cs="Arial"/>
          <w:spacing w:val="0"/>
          <w:sz w:val="24"/>
          <w:szCs w:val="24"/>
        </w:rPr>
        <w:t>7</w:t>
      </w:r>
      <w:r w:rsidRPr="00EB7204">
        <w:rPr>
          <w:rFonts w:ascii="Arial" w:hAnsi="Arial" w:cs="Arial"/>
          <w:spacing w:val="0"/>
          <w:sz w:val="24"/>
          <w:szCs w:val="24"/>
        </w:rPr>
        <w:t xml:space="preserve"> Поверхностное электр</w:t>
      </w:r>
      <w:r w:rsidR="00B03B2E" w:rsidRPr="00EB7204">
        <w:rPr>
          <w:rFonts w:ascii="Arial" w:hAnsi="Arial" w:cs="Arial"/>
          <w:spacing w:val="0"/>
          <w:sz w:val="24"/>
          <w:szCs w:val="24"/>
        </w:rPr>
        <w:t xml:space="preserve">ическое сопротивление </w:t>
      </w:r>
      <w:r w:rsidR="00BE33E8" w:rsidRPr="00EB7204">
        <w:rPr>
          <w:rFonts w:ascii="Arial" w:hAnsi="Arial" w:cs="Arial"/>
          <w:spacing w:val="0"/>
          <w:sz w:val="24"/>
          <w:szCs w:val="24"/>
        </w:rPr>
        <w:t xml:space="preserve">наружной </w:t>
      </w:r>
      <w:r w:rsidR="00B03B2E" w:rsidRPr="00EB7204">
        <w:rPr>
          <w:rFonts w:ascii="Arial" w:hAnsi="Arial" w:cs="Arial"/>
          <w:spacing w:val="0"/>
          <w:sz w:val="24"/>
          <w:szCs w:val="24"/>
        </w:rPr>
        <w:t xml:space="preserve">оболочки </w:t>
      </w:r>
      <w:r w:rsidRPr="00EB7204">
        <w:rPr>
          <w:rFonts w:ascii="Arial" w:hAnsi="Arial" w:cs="Arial"/>
          <w:spacing w:val="0"/>
          <w:sz w:val="24"/>
          <w:szCs w:val="24"/>
        </w:rPr>
        <w:t xml:space="preserve">кабелей, к которым предъявляется требование, должно быть: </w:t>
      </w:r>
    </w:p>
    <w:p w14:paraId="5BE9FC14" w14:textId="3FFA63D8" w:rsidR="00106604" w:rsidRPr="00EB7204" w:rsidRDefault="00106604" w:rsidP="00106604">
      <w:pPr>
        <w:pStyle w:val="a7"/>
        <w:spacing w:line="360" w:lineRule="auto"/>
        <w:rPr>
          <w:rFonts w:ascii="Arial" w:hAnsi="Arial" w:cs="Arial"/>
          <w:spacing w:val="0"/>
          <w:sz w:val="24"/>
          <w:szCs w:val="24"/>
        </w:rPr>
      </w:pPr>
      <w:r w:rsidRPr="00EB7204">
        <w:rPr>
          <w:rFonts w:ascii="Arial" w:hAnsi="Arial" w:cs="Arial"/>
          <w:spacing w:val="0"/>
          <w:sz w:val="24"/>
          <w:szCs w:val="24"/>
        </w:rPr>
        <w:t>- не более 10</w:t>
      </w:r>
      <w:r w:rsidRPr="00EB7204">
        <w:rPr>
          <w:rFonts w:ascii="Arial" w:hAnsi="Arial" w:cs="Arial"/>
          <w:spacing w:val="0"/>
          <w:sz w:val="24"/>
          <w:szCs w:val="24"/>
          <w:vertAlign w:val="superscript"/>
        </w:rPr>
        <w:t>9</w:t>
      </w:r>
      <w:r w:rsidRPr="00EB7204">
        <w:rPr>
          <w:rFonts w:ascii="Arial" w:hAnsi="Arial" w:cs="Arial"/>
          <w:spacing w:val="0"/>
          <w:sz w:val="24"/>
          <w:szCs w:val="24"/>
        </w:rPr>
        <w:t xml:space="preserve"> Ом </w:t>
      </w:r>
      <w:r w:rsidR="00647C94">
        <w:rPr>
          <w:sz w:val="24"/>
        </w:rPr>
        <w:t xml:space="preserve">– </w:t>
      </w:r>
      <w:r w:rsidRPr="00EB7204">
        <w:rPr>
          <w:rFonts w:ascii="Arial" w:hAnsi="Arial" w:cs="Arial"/>
          <w:spacing w:val="0"/>
          <w:sz w:val="24"/>
          <w:szCs w:val="24"/>
        </w:rPr>
        <w:t xml:space="preserve">при относительной влажности (50 ± 5) %; </w:t>
      </w:r>
    </w:p>
    <w:p w14:paraId="3A7884A6" w14:textId="0F75CAE4" w:rsidR="00106604" w:rsidRPr="00EB7204" w:rsidRDefault="00106604" w:rsidP="00B52E24">
      <w:pPr>
        <w:pStyle w:val="a7"/>
        <w:spacing w:line="360" w:lineRule="auto"/>
        <w:rPr>
          <w:rFonts w:ascii="Arial" w:hAnsi="Arial" w:cs="Arial"/>
          <w:spacing w:val="0"/>
          <w:sz w:val="24"/>
          <w:szCs w:val="24"/>
        </w:rPr>
      </w:pPr>
      <w:r w:rsidRPr="00EB7204">
        <w:rPr>
          <w:rFonts w:ascii="Arial" w:hAnsi="Arial" w:cs="Arial"/>
          <w:spacing w:val="0"/>
          <w:sz w:val="24"/>
          <w:szCs w:val="24"/>
        </w:rPr>
        <w:t>- не более 10</w:t>
      </w:r>
      <w:r w:rsidRPr="00EB7204">
        <w:rPr>
          <w:rFonts w:ascii="Arial" w:hAnsi="Arial" w:cs="Arial"/>
          <w:spacing w:val="0"/>
          <w:sz w:val="24"/>
          <w:szCs w:val="24"/>
          <w:vertAlign w:val="superscript"/>
        </w:rPr>
        <w:t>11</w:t>
      </w:r>
      <w:r w:rsidRPr="00EB7204">
        <w:rPr>
          <w:rFonts w:ascii="Arial" w:hAnsi="Arial" w:cs="Arial"/>
          <w:spacing w:val="0"/>
          <w:sz w:val="24"/>
          <w:szCs w:val="24"/>
        </w:rPr>
        <w:t xml:space="preserve"> Ом </w:t>
      </w:r>
      <w:r w:rsidR="00647C94">
        <w:rPr>
          <w:sz w:val="24"/>
        </w:rPr>
        <w:t>–</w:t>
      </w:r>
      <w:r w:rsidRPr="00EB7204">
        <w:rPr>
          <w:rFonts w:ascii="Arial" w:hAnsi="Arial" w:cs="Arial"/>
          <w:spacing w:val="0"/>
          <w:sz w:val="24"/>
          <w:szCs w:val="24"/>
        </w:rPr>
        <w:t xml:space="preserve"> при относительной влажности (30 ± 5) %.</w:t>
      </w:r>
    </w:p>
    <w:p w14:paraId="29D707B3" w14:textId="77777777" w:rsidR="00FF07E9" w:rsidRDefault="00AD53D0" w:rsidP="00FF07E9">
      <w:pPr>
        <w:pStyle w:val="a7"/>
        <w:spacing w:line="360" w:lineRule="auto"/>
        <w:rPr>
          <w:rFonts w:ascii="Arial" w:hAnsi="Arial" w:cs="Arial"/>
          <w:spacing w:val="0"/>
          <w:sz w:val="24"/>
          <w:szCs w:val="24"/>
        </w:rPr>
      </w:pPr>
      <w:r w:rsidRPr="00EB7204">
        <w:rPr>
          <w:rFonts w:ascii="Arial" w:hAnsi="Arial" w:cs="Arial"/>
          <w:spacing w:val="0"/>
          <w:sz w:val="24"/>
          <w:szCs w:val="24"/>
        </w:rPr>
        <w:t>5.2.2.</w:t>
      </w:r>
      <w:r w:rsidR="00D324FA" w:rsidRPr="00EB7204">
        <w:rPr>
          <w:rFonts w:ascii="Arial" w:hAnsi="Arial" w:cs="Arial"/>
          <w:spacing w:val="0"/>
          <w:sz w:val="24"/>
          <w:szCs w:val="24"/>
        </w:rPr>
        <w:t>8</w:t>
      </w:r>
      <w:r w:rsidRPr="00EB7204">
        <w:rPr>
          <w:rFonts w:ascii="Arial" w:hAnsi="Arial" w:cs="Arial"/>
          <w:spacing w:val="0"/>
          <w:sz w:val="24"/>
          <w:szCs w:val="24"/>
        </w:rPr>
        <w:t xml:space="preserve"> </w:t>
      </w:r>
      <w:r w:rsidR="00FF07E9">
        <w:rPr>
          <w:rFonts w:ascii="Arial" w:hAnsi="Arial" w:cs="Arial"/>
          <w:spacing w:val="0"/>
          <w:sz w:val="24"/>
          <w:szCs w:val="24"/>
        </w:rPr>
        <w:t xml:space="preserve">Дополнительные требования к электрическим параметрам витых пар для кабелей с витыми парами </w:t>
      </w:r>
      <w:r w:rsidR="00FF07E9" w:rsidRPr="00EB7204">
        <w:rPr>
          <w:rFonts w:ascii="Arial" w:hAnsi="Arial" w:cs="Arial"/>
          <w:spacing w:val="0"/>
          <w:sz w:val="24"/>
          <w:szCs w:val="24"/>
        </w:rPr>
        <w:t>должны быть указаны технических условиях на кабели конкретных марок.</w:t>
      </w:r>
    </w:p>
    <w:p w14:paraId="31D8D3AA" w14:textId="18DD6543" w:rsidR="0095018D" w:rsidRDefault="00FF07E9" w:rsidP="00B52E24">
      <w:pPr>
        <w:pStyle w:val="a7"/>
        <w:spacing w:line="360" w:lineRule="auto"/>
        <w:rPr>
          <w:rFonts w:ascii="Arial" w:hAnsi="Arial" w:cs="Arial"/>
          <w:spacing w:val="0"/>
          <w:sz w:val="24"/>
          <w:szCs w:val="24"/>
        </w:rPr>
      </w:pPr>
      <w:r>
        <w:rPr>
          <w:rFonts w:ascii="Arial" w:hAnsi="Arial" w:cs="Arial"/>
          <w:spacing w:val="0"/>
          <w:sz w:val="24"/>
          <w:szCs w:val="24"/>
        </w:rPr>
        <w:t xml:space="preserve">5.2.2.9 </w:t>
      </w:r>
      <w:r w:rsidR="00AD53D0" w:rsidRPr="00EB7204">
        <w:rPr>
          <w:rFonts w:ascii="Arial" w:hAnsi="Arial" w:cs="Arial"/>
          <w:spacing w:val="0"/>
          <w:sz w:val="24"/>
          <w:szCs w:val="24"/>
        </w:rPr>
        <w:t>Требования к оптическим параметрам для кабелей с встроенным</w:t>
      </w:r>
      <w:r w:rsidR="007745AB" w:rsidRPr="00EB7204">
        <w:rPr>
          <w:rFonts w:ascii="Arial" w:hAnsi="Arial" w:cs="Arial"/>
          <w:spacing w:val="0"/>
          <w:sz w:val="24"/>
          <w:szCs w:val="24"/>
        </w:rPr>
        <w:t>и</w:t>
      </w:r>
      <w:r w:rsidR="00AD53D0" w:rsidRPr="00EB7204">
        <w:rPr>
          <w:rFonts w:ascii="Arial" w:hAnsi="Arial" w:cs="Arial"/>
          <w:spacing w:val="0"/>
          <w:sz w:val="24"/>
          <w:szCs w:val="24"/>
        </w:rPr>
        <w:t xml:space="preserve"> оптическим</w:t>
      </w:r>
      <w:r w:rsidR="007745AB" w:rsidRPr="00EB7204">
        <w:rPr>
          <w:rFonts w:ascii="Arial" w:hAnsi="Arial" w:cs="Arial"/>
          <w:spacing w:val="0"/>
          <w:sz w:val="24"/>
          <w:szCs w:val="24"/>
        </w:rPr>
        <w:t>и</w:t>
      </w:r>
      <w:r w:rsidR="00AD53D0" w:rsidRPr="00EB7204">
        <w:rPr>
          <w:rFonts w:ascii="Arial" w:hAnsi="Arial" w:cs="Arial"/>
          <w:spacing w:val="0"/>
          <w:sz w:val="24"/>
          <w:szCs w:val="24"/>
        </w:rPr>
        <w:t xml:space="preserve"> </w:t>
      </w:r>
      <w:r w:rsidR="00D324FA" w:rsidRPr="00EB7204">
        <w:rPr>
          <w:rFonts w:ascii="Arial" w:hAnsi="Arial" w:cs="Arial"/>
          <w:spacing w:val="0"/>
          <w:sz w:val="24"/>
          <w:szCs w:val="24"/>
        </w:rPr>
        <w:t>модул</w:t>
      </w:r>
      <w:r w:rsidR="007745AB" w:rsidRPr="00EB7204">
        <w:rPr>
          <w:rFonts w:ascii="Arial" w:hAnsi="Arial" w:cs="Arial"/>
          <w:spacing w:val="0"/>
          <w:sz w:val="24"/>
          <w:szCs w:val="24"/>
        </w:rPr>
        <w:t>ями</w:t>
      </w:r>
      <w:r w:rsidR="00AD53D0" w:rsidRPr="00EB7204">
        <w:rPr>
          <w:rFonts w:ascii="Arial" w:hAnsi="Arial" w:cs="Arial"/>
          <w:spacing w:val="0"/>
          <w:sz w:val="24"/>
          <w:szCs w:val="24"/>
        </w:rPr>
        <w:t xml:space="preserve"> должны быть указаны технических условиях на кабели конкретных марок.</w:t>
      </w:r>
    </w:p>
    <w:p w14:paraId="2A31FD54" w14:textId="77777777" w:rsidR="001127DA" w:rsidRPr="00EB7204" w:rsidRDefault="001127DA" w:rsidP="001127DA">
      <w:pPr>
        <w:pStyle w:val="a7"/>
        <w:spacing w:line="360" w:lineRule="auto"/>
        <w:ind w:right="45"/>
        <w:rPr>
          <w:rFonts w:ascii="Arial" w:hAnsi="Arial" w:cs="Arial"/>
          <w:spacing w:val="0"/>
          <w:sz w:val="22"/>
          <w:szCs w:val="28"/>
        </w:rPr>
      </w:pPr>
      <w:r w:rsidRPr="00EB7204">
        <w:rPr>
          <w:rFonts w:ascii="Arial" w:hAnsi="Arial" w:cs="Arial"/>
          <w:spacing w:val="0"/>
          <w:sz w:val="22"/>
          <w:szCs w:val="28"/>
        </w:rPr>
        <w:t>_______________________________________________________________________</w:t>
      </w:r>
    </w:p>
    <w:p w14:paraId="5AD035D6" w14:textId="77777777" w:rsidR="001127DA" w:rsidRPr="00EB7204" w:rsidRDefault="001127DA" w:rsidP="001127DA">
      <w:pPr>
        <w:pStyle w:val="a7"/>
        <w:spacing w:line="360" w:lineRule="auto"/>
        <w:ind w:right="45"/>
        <w:rPr>
          <w:rFonts w:ascii="Arial" w:hAnsi="Arial" w:cs="Arial"/>
          <w:spacing w:val="0"/>
          <w:sz w:val="24"/>
          <w:szCs w:val="24"/>
        </w:rPr>
      </w:pPr>
      <w:r w:rsidRPr="00EB7204">
        <w:rPr>
          <w:rFonts w:ascii="Arial" w:hAnsi="Arial" w:cs="Arial"/>
          <w:spacing w:val="0"/>
          <w:sz w:val="22"/>
          <w:szCs w:val="28"/>
        </w:rPr>
        <w:t xml:space="preserve">* На территории Российской Федерации действует </w:t>
      </w:r>
      <w:hyperlink r:id="rId50" w:history="1">
        <w:r w:rsidRPr="00EB7204">
          <w:rPr>
            <w:rStyle w:val="ab"/>
            <w:rFonts w:ascii="Arial" w:hAnsi="Arial" w:cs="Arial"/>
            <w:color w:val="auto"/>
            <w:spacing w:val="0"/>
            <w:sz w:val="22"/>
            <w:szCs w:val="28"/>
            <w:u w:val="none"/>
          </w:rPr>
          <w:t>Правила устройств электроустановок</w:t>
        </w:r>
      </w:hyperlink>
      <w:r w:rsidRPr="00EB7204">
        <w:rPr>
          <w:rFonts w:ascii="Arial" w:hAnsi="Arial" w:cs="Arial"/>
          <w:spacing w:val="0"/>
          <w:sz w:val="22"/>
          <w:szCs w:val="28"/>
        </w:rPr>
        <w:t xml:space="preserve"> (</w:t>
      </w:r>
      <w:hyperlink r:id="rId51" w:history="1">
        <w:r w:rsidRPr="00EB7204">
          <w:rPr>
            <w:rStyle w:val="ab"/>
            <w:rFonts w:ascii="Arial" w:hAnsi="Arial" w:cs="Arial"/>
            <w:color w:val="auto"/>
            <w:spacing w:val="0"/>
            <w:sz w:val="22"/>
            <w:szCs w:val="28"/>
            <w:u w:val="none"/>
          </w:rPr>
          <w:t>ПУЭ</w:t>
        </w:r>
      </w:hyperlink>
      <w:r w:rsidRPr="00EB7204">
        <w:rPr>
          <w:rFonts w:ascii="Arial" w:hAnsi="Arial" w:cs="Arial"/>
          <w:spacing w:val="0"/>
          <w:sz w:val="22"/>
          <w:szCs w:val="28"/>
        </w:rPr>
        <w:t>). 7-е изд.</w:t>
      </w:r>
      <w:r w:rsidRPr="00EB7204">
        <w:rPr>
          <w:rFonts w:ascii="Arial" w:hAnsi="Arial" w:cs="Arial"/>
          <w:spacing w:val="0"/>
          <w:sz w:val="24"/>
          <w:szCs w:val="24"/>
        </w:rPr>
        <w:t xml:space="preserve"> </w:t>
      </w:r>
    </w:p>
    <w:p w14:paraId="70790E77" w14:textId="77777777" w:rsidR="003C46F5" w:rsidRPr="00EB7204" w:rsidRDefault="003C46F5" w:rsidP="003C46F5">
      <w:pPr>
        <w:pStyle w:val="a7"/>
        <w:spacing w:before="160" w:after="160" w:line="360" w:lineRule="auto"/>
        <w:outlineLvl w:val="2"/>
        <w:rPr>
          <w:rFonts w:ascii="Arial" w:hAnsi="Arial" w:cs="Arial"/>
          <w:b/>
          <w:spacing w:val="0"/>
          <w:sz w:val="24"/>
          <w:szCs w:val="24"/>
        </w:rPr>
      </w:pPr>
      <w:r w:rsidRPr="00EB7204">
        <w:rPr>
          <w:rFonts w:ascii="Arial" w:hAnsi="Arial" w:cs="Arial"/>
          <w:b/>
          <w:spacing w:val="0"/>
          <w:sz w:val="24"/>
          <w:szCs w:val="24"/>
        </w:rPr>
        <w:lastRenderedPageBreak/>
        <w:t>5.2.3 Требования стойкости при механических воздействиях</w:t>
      </w:r>
    </w:p>
    <w:p w14:paraId="15BE7372" w14:textId="7F7D39E6" w:rsidR="009A0806" w:rsidRPr="00EB7204" w:rsidRDefault="003C46F5" w:rsidP="003C46F5">
      <w:pPr>
        <w:pStyle w:val="a7"/>
        <w:spacing w:line="360" w:lineRule="auto"/>
        <w:rPr>
          <w:rFonts w:ascii="Arial" w:hAnsi="Arial" w:cs="Arial"/>
          <w:spacing w:val="0"/>
          <w:sz w:val="24"/>
          <w:szCs w:val="24"/>
        </w:rPr>
      </w:pPr>
      <w:r w:rsidRPr="00EB7204">
        <w:rPr>
          <w:rFonts w:ascii="Arial" w:hAnsi="Arial" w:cs="Arial"/>
          <w:spacing w:val="0"/>
          <w:sz w:val="24"/>
          <w:szCs w:val="24"/>
        </w:rPr>
        <w:t xml:space="preserve">5.2.3.1 Кабели и шнуры в зависимости от условий эксплуатации должны быть </w:t>
      </w:r>
      <w:r w:rsidR="009A0806" w:rsidRPr="00EB7204">
        <w:rPr>
          <w:rFonts w:ascii="Arial" w:hAnsi="Arial" w:cs="Arial"/>
          <w:spacing w:val="0"/>
          <w:sz w:val="24"/>
          <w:szCs w:val="24"/>
        </w:rPr>
        <w:t xml:space="preserve">стойкими к нижеперечисленным механическим воздействиям. </w:t>
      </w:r>
      <w:bookmarkStart w:id="10" w:name="P008D"/>
      <w:bookmarkEnd w:id="10"/>
      <w:r w:rsidR="00012789" w:rsidRPr="00EB7204">
        <w:rPr>
          <w:rFonts w:ascii="Arial" w:hAnsi="Arial" w:cs="Arial"/>
          <w:spacing w:val="0"/>
          <w:sz w:val="24"/>
          <w:szCs w:val="24"/>
        </w:rPr>
        <w:t xml:space="preserve">Допускается вводить дополнительные требования стойкости к механическим воздействиям. </w:t>
      </w:r>
    </w:p>
    <w:p w14:paraId="2B69CABB" w14:textId="310BD41A" w:rsidR="00954465" w:rsidRPr="00EB7204" w:rsidRDefault="00954465" w:rsidP="003C46F5">
      <w:pPr>
        <w:pStyle w:val="a7"/>
        <w:spacing w:line="360" w:lineRule="auto"/>
        <w:rPr>
          <w:rFonts w:ascii="Arial" w:hAnsi="Arial" w:cs="Arial"/>
          <w:spacing w:val="0"/>
          <w:sz w:val="24"/>
          <w:szCs w:val="24"/>
        </w:rPr>
      </w:pPr>
      <w:r w:rsidRPr="00EB7204">
        <w:rPr>
          <w:rFonts w:ascii="Arial" w:hAnsi="Arial" w:cs="Arial"/>
          <w:spacing w:val="0"/>
          <w:sz w:val="24"/>
          <w:szCs w:val="24"/>
        </w:rPr>
        <w:t>5.2.3.</w:t>
      </w:r>
      <w:r w:rsidR="00D324FA" w:rsidRPr="00EB7204">
        <w:rPr>
          <w:rFonts w:ascii="Arial" w:hAnsi="Arial" w:cs="Arial"/>
          <w:spacing w:val="0"/>
          <w:sz w:val="24"/>
          <w:szCs w:val="24"/>
        </w:rPr>
        <w:t>2</w:t>
      </w:r>
      <w:r w:rsidRPr="00EB7204">
        <w:rPr>
          <w:rFonts w:ascii="Arial" w:hAnsi="Arial" w:cs="Arial"/>
          <w:spacing w:val="0"/>
          <w:sz w:val="24"/>
          <w:szCs w:val="24"/>
        </w:rPr>
        <w:t xml:space="preserve"> </w:t>
      </w:r>
      <w:r w:rsidR="004668D1" w:rsidRPr="00EB7204">
        <w:rPr>
          <w:rFonts w:ascii="Arial" w:hAnsi="Arial" w:cs="Arial"/>
          <w:spacing w:val="0"/>
          <w:sz w:val="24"/>
          <w:szCs w:val="24"/>
        </w:rPr>
        <w:t>Шахтные к</w:t>
      </w:r>
      <w:r w:rsidRPr="00EB7204">
        <w:rPr>
          <w:rFonts w:ascii="Arial" w:hAnsi="Arial" w:cs="Arial"/>
          <w:spacing w:val="0"/>
          <w:sz w:val="24"/>
          <w:szCs w:val="24"/>
        </w:rPr>
        <w:t xml:space="preserve">абели </w:t>
      </w:r>
      <w:r w:rsidR="00D324FA" w:rsidRPr="00EB7204">
        <w:rPr>
          <w:rFonts w:ascii="Arial" w:hAnsi="Arial" w:cs="Arial"/>
          <w:spacing w:val="0"/>
          <w:sz w:val="24"/>
          <w:szCs w:val="24"/>
        </w:rPr>
        <w:t xml:space="preserve">управления </w:t>
      </w:r>
      <w:r w:rsidRPr="00EB7204">
        <w:rPr>
          <w:rFonts w:ascii="Arial" w:hAnsi="Arial" w:cs="Arial"/>
          <w:spacing w:val="0"/>
          <w:sz w:val="24"/>
          <w:szCs w:val="24"/>
        </w:rPr>
        <w:t>должны быть стойкими к воздействию механич</w:t>
      </w:r>
      <w:r w:rsidR="00571CD6" w:rsidRPr="00EB7204">
        <w:rPr>
          <w:rFonts w:ascii="Arial" w:hAnsi="Arial" w:cs="Arial"/>
          <w:spacing w:val="0"/>
          <w:sz w:val="24"/>
          <w:szCs w:val="24"/>
        </w:rPr>
        <w:t>еских ударов.</w:t>
      </w:r>
    </w:p>
    <w:p w14:paraId="3D3444C3" w14:textId="77777777" w:rsidR="007E672D"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5.2.3.</w:t>
      </w:r>
      <w:r w:rsidR="00D324FA" w:rsidRPr="00EB7204">
        <w:rPr>
          <w:rFonts w:ascii="Arial" w:hAnsi="Arial" w:cs="Arial"/>
          <w:spacing w:val="0"/>
          <w:sz w:val="24"/>
          <w:szCs w:val="24"/>
        </w:rPr>
        <w:t>3</w:t>
      </w:r>
      <w:r w:rsidRPr="00EB7204">
        <w:rPr>
          <w:rFonts w:ascii="Arial" w:hAnsi="Arial" w:cs="Arial"/>
          <w:spacing w:val="0"/>
          <w:sz w:val="24"/>
          <w:szCs w:val="24"/>
        </w:rPr>
        <w:t xml:space="preserve"> Шнуры должны быть стойкими к изгибу с кручением при растягивающей нагрузке (31,4</w:t>
      </w:r>
      <w:r w:rsidR="000E3C96" w:rsidRPr="00EB7204">
        <w:rPr>
          <w:rFonts w:ascii="Arial" w:hAnsi="Arial" w:cs="Arial"/>
          <w:spacing w:val="0"/>
          <w:sz w:val="24"/>
          <w:szCs w:val="24"/>
        </w:rPr>
        <w:t xml:space="preserve"> </w:t>
      </w:r>
      <w:r w:rsidRPr="00EB7204">
        <w:rPr>
          <w:rFonts w:ascii="Arial" w:hAnsi="Arial" w:cs="Arial"/>
          <w:spacing w:val="0"/>
          <w:sz w:val="24"/>
          <w:szCs w:val="24"/>
        </w:rPr>
        <w:t>±</w:t>
      </w:r>
      <w:r w:rsidR="000E3C96" w:rsidRPr="00EB7204">
        <w:rPr>
          <w:rFonts w:ascii="Arial" w:hAnsi="Arial" w:cs="Arial"/>
          <w:spacing w:val="0"/>
          <w:sz w:val="24"/>
          <w:szCs w:val="24"/>
        </w:rPr>
        <w:t xml:space="preserve"> </w:t>
      </w:r>
      <w:r w:rsidRPr="00EB7204">
        <w:rPr>
          <w:rFonts w:ascii="Arial" w:hAnsi="Arial" w:cs="Arial"/>
          <w:spacing w:val="0"/>
          <w:sz w:val="24"/>
          <w:szCs w:val="24"/>
        </w:rPr>
        <w:t>1,0) Н [(3,2</w:t>
      </w:r>
      <w:r w:rsidR="000E3C96" w:rsidRPr="00EB7204">
        <w:rPr>
          <w:rFonts w:ascii="Arial" w:hAnsi="Arial" w:cs="Arial"/>
          <w:spacing w:val="0"/>
          <w:sz w:val="24"/>
          <w:szCs w:val="24"/>
        </w:rPr>
        <w:t xml:space="preserve"> </w:t>
      </w:r>
      <w:r w:rsidRPr="00EB7204">
        <w:rPr>
          <w:rFonts w:ascii="Arial" w:hAnsi="Arial" w:cs="Arial"/>
          <w:spacing w:val="0"/>
          <w:sz w:val="24"/>
          <w:szCs w:val="24"/>
        </w:rPr>
        <w:t>±</w:t>
      </w:r>
      <w:r w:rsidR="000E3C96" w:rsidRPr="00EB7204">
        <w:rPr>
          <w:rFonts w:ascii="Arial" w:hAnsi="Arial" w:cs="Arial"/>
          <w:spacing w:val="0"/>
          <w:sz w:val="24"/>
          <w:szCs w:val="24"/>
        </w:rPr>
        <w:t xml:space="preserve"> </w:t>
      </w:r>
      <w:r w:rsidRPr="00EB7204">
        <w:rPr>
          <w:rFonts w:ascii="Arial" w:hAnsi="Arial" w:cs="Arial"/>
          <w:spacing w:val="0"/>
          <w:sz w:val="24"/>
          <w:szCs w:val="24"/>
        </w:rPr>
        <w:t>0,1) кгс], радиусе изгиба не менее 15 мм и выдерживать до обрыва жил или короткого замыкания не менее 1500 циклов.</w:t>
      </w:r>
      <w:bookmarkStart w:id="11" w:name="P008F"/>
      <w:bookmarkEnd w:id="11"/>
    </w:p>
    <w:p w14:paraId="1DEA9D46" w14:textId="1C99DFF5" w:rsidR="0061442A" w:rsidRDefault="009A0806" w:rsidP="0061442A">
      <w:pPr>
        <w:pStyle w:val="a7"/>
        <w:spacing w:line="360" w:lineRule="auto"/>
        <w:ind w:right="45"/>
        <w:rPr>
          <w:rFonts w:ascii="Arial" w:hAnsi="Arial" w:cs="Arial"/>
          <w:spacing w:val="0"/>
          <w:sz w:val="24"/>
          <w:szCs w:val="24"/>
        </w:rPr>
      </w:pPr>
      <w:r w:rsidRPr="00EB7204">
        <w:rPr>
          <w:rFonts w:ascii="Arial" w:hAnsi="Arial" w:cs="Arial"/>
          <w:spacing w:val="0"/>
          <w:sz w:val="24"/>
          <w:szCs w:val="24"/>
        </w:rPr>
        <w:t>5.2.3.</w:t>
      </w:r>
      <w:r w:rsidR="00D324FA" w:rsidRPr="00EB7204">
        <w:rPr>
          <w:rFonts w:ascii="Arial" w:hAnsi="Arial" w:cs="Arial"/>
          <w:spacing w:val="0"/>
          <w:sz w:val="24"/>
          <w:szCs w:val="24"/>
        </w:rPr>
        <w:t>4</w:t>
      </w:r>
      <w:r w:rsidRPr="00EB7204">
        <w:rPr>
          <w:rFonts w:ascii="Arial" w:hAnsi="Arial" w:cs="Arial"/>
          <w:spacing w:val="0"/>
          <w:sz w:val="24"/>
          <w:szCs w:val="24"/>
        </w:rPr>
        <w:t xml:space="preserve"> Кабели</w:t>
      </w:r>
      <w:r w:rsidR="002E2A5F" w:rsidRPr="00EB7204">
        <w:rPr>
          <w:rFonts w:ascii="Arial" w:hAnsi="Arial" w:cs="Arial"/>
          <w:spacing w:val="0"/>
          <w:sz w:val="24"/>
          <w:szCs w:val="24"/>
        </w:rPr>
        <w:t>, предназначенные для работы в условиях многократного изгиба,</w:t>
      </w:r>
      <w:r w:rsidRPr="00EB7204">
        <w:rPr>
          <w:rFonts w:ascii="Arial" w:hAnsi="Arial" w:cs="Arial"/>
          <w:spacing w:val="0"/>
          <w:sz w:val="24"/>
          <w:szCs w:val="24"/>
        </w:rPr>
        <w:t xml:space="preserve"> должны быть стойкими к изгибам.</w:t>
      </w:r>
    </w:p>
    <w:p w14:paraId="2B1D044B" w14:textId="364BDD7B" w:rsidR="00D324FA" w:rsidRPr="00EB7204" w:rsidRDefault="007E672D" w:rsidP="00D324FA">
      <w:pPr>
        <w:pStyle w:val="a7"/>
        <w:spacing w:line="360" w:lineRule="auto"/>
        <w:ind w:right="45"/>
        <w:rPr>
          <w:rFonts w:ascii="Arial" w:hAnsi="Arial" w:cs="Arial"/>
          <w:spacing w:val="0"/>
          <w:sz w:val="22"/>
          <w:szCs w:val="28"/>
        </w:rPr>
      </w:pPr>
      <w:r w:rsidRPr="00EB7204">
        <w:rPr>
          <w:rFonts w:ascii="Arial" w:hAnsi="Arial" w:cs="Arial"/>
          <w:spacing w:val="0"/>
          <w:sz w:val="24"/>
          <w:szCs w:val="24"/>
        </w:rPr>
        <w:t>Число циклов изгиба, угол изгиба, диаметр роликов и растягивающая нагрузка в кабеле в зависимости от типа кабеля должны быть выбраны из следующих рядов значений и указаны в технических условиях на кабели конкретных марок.</w:t>
      </w:r>
    </w:p>
    <w:p w14:paraId="1CB0C9E0" w14:textId="77777777" w:rsidR="009A0806"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Число циклов изгиба: 3000, 4000, 5000, 6000, 10000, 15000, 20000, 22000, 25000, 28000, 35000.</w:t>
      </w:r>
    </w:p>
    <w:p w14:paraId="453D63ED" w14:textId="26353405" w:rsidR="009A0806"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 xml:space="preserve">Угол изгиба: </w:t>
      </w:r>
      <w:r w:rsidR="001B67EE" w:rsidRPr="00EB7204">
        <w:rPr>
          <w:rFonts w:ascii="Arial" w:hAnsi="Arial" w:cs="Arial"/>
          <w:noProof/>
          <w:spacing w:val="0"/>
          <w:sz w:val="24"/>
          <w:szCs w:val="24"/>
        </w:rPr>
        <w:t>±π/2;</w:t>
      </w:r>
      <w:r w:rsidRPr="00EB7204">
        <w:rPr>
          <w:rFonts w:ascii="Arial" w:hAnsi="Arial" w:cs="Arial"/>
          <w:spacing w:val="0"/>
          <w:sz w:val="24"/>
          <w:szCs w:val="24"/>
        </w:rPr>
        <w:t xml:space="preserve"> </w:t>
      </w:r>
      <w:r w:rsidR="001B67EE" w:rsidRPr="00EB7204">
        <w:rPr>
          <w:rFonts w:ascii="Arial" w:hAnsi="Arial" w:cs="Arial"/>
          <w:noProof/>
          <w:spacing w:val="0"/>
          <w:sz w:val="24"/>
          <w:szCs w:val="24"/>
        </w:rPr>
        <w:t>±3π/4; ±π</w:t>
      </w:r>
      <w:r w:rsidR="001B67EE" w:rsidRPr="00EB7204">
        <w:rPr>
          <w:rFonts w:ascii="Arial" w:hAnsi="Arial" w:cs="Arial"/>
          <w:spacing w:val="0"/>
          <w:sz w:val="24"/>
          <w:szCs w:val="24"/>
        </w:rPr>
        <w:t xml:space="preserve"> </w:t>
      </w:r>
      <w:r w:rsidRPr="00EB7204">
        <w:rPr>
          <w:rFonts w:ascii="Arial" w:hAnsi="Arial" w:cs="Arial"/>
          <w:spacing w:val="0"/>
          <w:sz w:val="24"/>
          <w:szCs w:val="24"/>
        </w:rPr>
        <w:t>рад.</w:t>
      </w:r>
    </w:p>
    <w:p w14:paraId="5F2F54DC" w14:textId="146FD785" w:rsidR="009A0806"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Номинальный диаметр роликов: 100, 200, 250, 300, 400, 500, 600 мм.</w:t>
      </w:r>
    </w:p>
    <w:p w14:paraId="1375DA50" w14:textId="77777777" w:rsidR="009A0806"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Номинальная растягивающая нагрузка в кабеле: 25, 50, 100, 150, 200, 300, 400, 500, 800, 1000 Н.</w:t>
      </w:r>
    </w:p>
    <w:p w14:paraId="247D036C" w14:textId="0CC80B4E" w:rsidR="009A0806" w:rsidRPr="00EB7204" w:rsidRDefault="002E2A5F" w:rsidP="009A0806">
      <w:pPr>
        <w:pStyle w:val="a7"/>
        <w:spacing w:line="360" w:lineRule="auto"/>
        <w:rPr>
          <w:rFonts w:ascii="Arial" w:hAnsi="Arial" w:cs="Arial"/>
          <w:spacing w:val="0"/>
          <w:sz w:val="24"/>
          <w:szCs w:val="24"/>
        </w:rPr>
      </w:pPr>
      <w:bookmarkStart w:id="12" w:name="P0091"/>
      <w:bookmarkEnd w:id="12"/>
      <w:r w:rsidRPr="00EB7204">
        <w:rPr>
          <w:rFonts w:ascii="Arial" w:hAnsi="Arial" w:cs="Arial"/>
          <w:spacing w:val="0"/>
          <w:sz w:val="24"/>
          <w:szCs w:val="24"/>
        </w:rPr>
        <w:t>5</w:t>
      </w:r>
      <w:r w:rsidR="009A0806" w:rsidRPr="00EB7204">
        <w:rPr>
          <w:rFonts w:ascii="Arial" w:hAnsi="Arial" w:cs="Arial"/>
          <w:spacing w:val="0"/>
          <w:sz w:val="24"/>
          <w:szCs w:val="24"/>
        </w:rPr>
        <w:t>.2.3.</w:t>
      </w:r>
      <w:r w:rsidR="00E51983" w:rsidRPr="00EB7204">
        <w:rPr>
          <w:rFonts w:ascii="Arial" w:hAnsi="Arial" w:cs="Arial"/>
          <w:spacing w:val="0"/>
          <w:sz w:val="24"/>
          <w:szCs w:val="24"/>
        </w:rPr>
        <w:t>5</w:t>
      </w:r>
      <w:r w:rsidR="009A0806" w:rsidRPr="00EB7204">
        <w:rPr>
          <w:rFonts w:ascii="Arial" w:hAnsi="Arial" w:cs="Arial"/>
          <w:spacing w:val="0"/>
          <w:sz w:val="24"/>
          <w:szCs w:val="24"/>
        </w:rPr>
        <w:t xml:space="preserve"> Кабели</w:t>
      </w:r>
      <w:r w:rsidRPr="00EB7204">
        <w:rPr>
          <w:rFonts w:ascii="Arial" w:hAnsi="Arial" w:cs="Arial"/>
          <w:spacing w:val="0"/>
          <w:sz w:val="24"/>
          <w:szCs w:val="24"/>
        </w:rPr>
        <w:t>, предназначенные для работы с осевым кручением,</w:t>
      </w:r>
      <w:r w:rsidR="009A0806" w:rsidRPr="00EB7204">
        <w:rPr>
          <w:rFonts w:ascii="Arial" w:hAnsi="Arial" w:cs="Arial"/>
          <w:spacing w:val="0"/>
          <w:sz w:val="24"/>
          <w:szCs w:val="24"/>
        </w:rPr>
        <w:t xml:space="preserve"> должны быть стойкими к осевому кручению.</w:t>
      </w:r>
    </w:p>
    <w:p w14:paraId="6AF91415" w14:textId="77777777" w:rsidR="009A0806"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Число циклов осевого кручения и угол закручивания в зависимости от типа кабеля должны быть выбраны из следующих рядов значений и указаны в технических условиях на кабели конкретных марок.</w:t>
      </w:r>
    </w:p>
    <w:p w14:paraId="70845F44" w14:textId="77777777" w:rsidR="009A0806"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Число циклов кручения: 1500, 2000, 4000, 5000, 6000, 10000, 15000, 20000, 22000, 25000, 28000, 35000.</w:t>
      </w:r>
    </w:p>
    <w:p w14:paraId="21479470" w14:textId="14E6EE13" w:rsidR="009A0806"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 xml:space="preserve">Угол закручивания: </w:t>
      </w:r>
      <w:r w:rsidR="00DE47CC" w:rsidRPr="00EB7204">
        <w:rPr>
          <w:rFonts w:ascii="Arial" w:hAnsi="Arial" w:cs="Arial"/>
          <w:noProof/>
          <w:spacing w:val="0"/>
          <w:sz w:val="24"/>
          <w:szCs w:val="24"/>
        </w:rPr>
        <w:t>±1/2π</w:t>
      </w:r>
      <w:r w:rsidRPr="00EB7204">
        <w:rPr>
          <w:rFonts w:ascii="Arial" w:hAnsi="Arial" w:cs="Arial"/>
          <w:spacing w:val="0"/>
          <w:sz w:val="24"/>
          <w:szCs w:val="24"/>
        </w:rPr>
        <w:t xml:space="preserve">, </w:t>
      </w:r>
      <w:r w:rsidR="00DE47CC" w:rsidRPr="00EB7204">
        <w:rPr>
          <w:rFonts w:ascii="Arial" w:hAnsi="Arial" w:cs="Arial"/>
          <w:noProof/>
          <w:spacing w:val="0"/>
          <w:sz w:val="24"/>
          <w:szCs w:val="24"/>
        </w:rPr>
        <w:t>±π</w:t>
      </w:r>
      <w:r w:rsidRPr="00EB7204">
        <w:rPr>
          <w:rFonts w:ascii="Arial" w:hAnsi="Arial" w:cs="Arial"/>
          <w:spacing w:val="0"/>
          <w:sz w:val="24"/>
          <w:szCs w:val="24"/>
        </w:rPr>
        <w:t xml:space="preserve">, </w:t>
      </w:r>
      <w:r w:rsidR="00DE47CC" w:rsidRPr="00EB7204">
        <w:rPr>
          <w:rFonts w:ascii="Arial" w:hAnsi="Arial" w:cs="Arial"/>
          <w:noProof/>
          <w:spacing w:val="0"/>
          <w:sz w:val="24"/>
          <w:szCs w:val="24"/>
        </w:rPr>
        <w:t xml:space="preserve">±2π </w:t>
      </w:r>
      <w:r w:rsidRPr="00EB7204">
        <w:rPr>
          <w:rFonts w:ascii="Arial" w:hAnsi="Arial" w:cs="Arial"/>
          <w:spacing w:val="0"/>
          <w:sz w:val="24"/>
          <w:szCs w:val="24"/>
        </w:rPr>
        <w:t>рад.</w:t>
      </w:r>
    </w:p>
    <w:p w14:paraId="0B366F34" w14:textId="50C977BA" w:rsidR="00091238"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 xml:space="preserve">Номинальная растягивающая нагрузка в кабеле: 50, 100, 200, 300, 400, 450, </w:t>
      </w:r>
      <w:r w:rsidR="000A2A65" w:rsidRPr="00EB7204">
        <w:rPr>
          <w:rFonts w:ascii="Arial" w:hAnsi="Arial" w:cs="Arial"/>
          <w:spacing w:val="0"/>
          <w:sz w:val="24"/>
          <w:szCs w:val="24"/>
        </w:rPr>
        <w:t xml:space="preserve">         </w:t>
      </w:r>
      <w:r w:rsidRPr="00EB7204">
        <w:rPr>
          <w:rFonts w:ascii="Arial" w:hAnsi="Arial" w:cs="Arial"/>
          <w:spacing w:val="0"/>
          <w:sz w:val="24"/>
          <w:szCs w:val="24"/>
        </w:rPr>
        <w:t>500 Н.</w:t>
      </w:r>
      <w:bookmarkStart w:id="13" w:name="P0093"/>
      <w:bookmarkEnd w:id="13"/>
    </w:p>
    <w:p w14:paraId="3D883BD3" w14:textId="756EA119" w:rsidR="009A0806" w:rsidRPr="00EB7204" w:rsidRDefault="002E2A5F" w:rsidP="009A0806">
      <w:pPr>
        <w:pStyle w:val="a7"/>
        <w:spacing w:line="360" w:lineRule="auto"/>
        <w:rPr>
          <w:rFonts w:ascii="Arial" w:hAnsi="Arial" w:cs="Arial"/>
          <w:spacing w:val="0"/>
          <w:sz w:val="24"/>
          <w:szCs w:val="24"/>
        </w:rPr>
      </w:pPr>
      <w:r w:rsidRPr="00EB7204">
        <w:rPr>
          <w:rFonts w:ascii="Arial" w:hAnsi="Arial" w:cs="Arial"/>
          <w:spacing w:val="0"/>
          <w:sz w:val="24"/>
          <w:szCs w:val="24"/>
        </w:rPr>
        <w:t>5</w:t>
      </w:r>
      <w:r w:rsidR="009A0806" w:rsidRPr="00EB7204">
        <w:rPr>
          <w:rFonts w:ascii="Arial" w:hAnsi="Arial" w:cs="Arial"/>
          <w:spacing w:val="0"/>
          <w:sz w:val="24"/>
          <w:szCs w:val="24"/>
        </w:rPr>
        <w:t>.2.3.</w:t>
      </w:r>
      <w:r w:rsidR="00E51983" w:rsidRPr="00EB7204">
        <w:rPr>
          <w:rFonts w:ascii="Arial" w:hAnsi="Arial" w:cs="Arial"/>
          <w:spacing w:val="0"/>
          <w:sz w:val="24"/>
          <w:szCs w:val="24"/>
        </w:rPr>
        <w:t>6</w:t>
      </w:r>
      <w:r w:rsidR="009A0806" w:rsidRPr="00EB7204">
        <w:rPr>
          <w:rFonts w:ascii="Arial" w:hAnsi="Arial" w:cs="Arial"/>
          <w:spacing w:val="0"/>
          <w:sz w:val="24"/>
          <w:szCs w:val="24"/>
        </w:rPr>
        <w:t xml:space="preserve"> Кабели</w:t>
      </w:r>
      <w:r w:rsidRPr="00EB7204">
        <w:rPr>
          <w:rFonts w:ascii="Arial" w:hAnsi="Arial" w:cs="Arial"/>
          <w:spacing w:val="0"/>
          <w:sz w:val="24"/>
          <w:szCs w:val="24"/>
        </w:rPr>
        <w:t>, предназначенные для работы в условиях многократных перегибов,</w:t>
      </w:r>
      <w:r w:rsidR="009A0806" w:rsidRPr="00EB7204">
        <w:rPr>
          <w:rFonts w:ascii="Arial" w:hAnsi="Arial" w:cs="Arial"/>
          <w:spacing w:val="0"/>
          <w:sz w:val="24"/>
          <w:szCs w:val="24"/>
        </w:rPr>
        <w:t xml:space="preserve"> должны быть стойкими к многократным перегибам через систему роликов.</w:t>
      </w:r>
    </w:p>
    <w:p w14:paraId="2E6BD3DD" w14:textId="264510E8" w:rsidR="009A0806"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lastRenderedPageBreak/>
        <w:t>Число циклов перемоток, диаметр шейки барабана или диаметр роликов и значение растягивающей нагрузки в кабеле в зависимости от типа кабеля должны быть выбраны из следующих рядов значений и указаны в технических условиях на кабели конкретных марок.</w:t>
      </w:r>
    </w:p>
    <w:p w14:paraId="79AB8053" w14:textId="48493FCE" w:rsidR="009A0806"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Число циклов изгиба: 7000, 10000, 14000, 15000, 20000, 40000</w:t>
      </w:r>
      <w:r w:rsidR="00E51983" w:rsidRPr="00EB7204">
        <w:rPr>
          <w:rFonts w:ascii="Arial" w:hAnsi="Arial" w:cs="Arial"/>
          <w:spacing w:val="0"/>
          <w:sz w:val="24"/>
          <w:szCs w:val="24"/>
        </w:rPr>
        <w:t>, 50000, 60000</w:t>
      </w:r>
      <w:r w:rsidRPr="00EB7204">
        <w:rPr>
          <w:rFonts w:ascii="Arial" w:hAnsi="Arial" w:cs="Arial"/>
          <w:spacing w:val="0"/>
          <w:sz w:val="24"/>
          <w:szCs w:val="24"/>
        </w:rPr>
        <w:t>.</w:t>
      </w:r>
    </w:p>
    <w:p w14:paraId="4366F573" w14:textId="53084C0E" w:rsidR="009A0806"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 xml:space="preserve">Угол изгиба: </w:t>
      </w:r>
      <w:r w:rsidR="004007E1" w:rsidRPr="00EB7204">
        <w:rPr>
          <w:rFonts w:ascii="Arial" w:hAnsi="Arial" w:cs="Arial"/>
          <w:noProof/>
          <w:spacing w:val="0"/>
          <w:sz w:val="24"/>
          <w:szCs w:val="24"/>
        </w:rPr>
        <w:t xml:space="preserve">±π </w:t>
      </w:r>
      <w:r w:rsidRPr="00EB7204">
        <w:rPr>
          <w:rFonts w:ascii="Arial" w:hAnsi="Arial" w:cs="Arial"/>
          <w:spacing w:val="0"/>
          <w:sz w:val="24"/>
          <w:szCs w:val="24"/>
        </w:rPr>
        <w:t>рад.</w:t>
      </w:r>
    </w:p>
    <w:p w14:paraId="5FE31C02" w14:textId="77777777" w:rsidR="009A0806"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Номинальный диаметр роликов: 200, 300, 400, 500, 600 мм.</w:t>
      </w:r>
    </w:p>
    <w:p w14:paraId="26B673C3" w14:textId="2242D73F" w:rsidR="009A0806"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 xml:space="preserve">Номинальная растягивающая нагрузка: 500, 800, 1000, 1500, 2000, </w:t>
      </w:r>
      <w:r w:rsidR="00E51983" w:rsidRPr="00EB7204">
        <w:rPr>
          <w:rFonts w:ascii="Arial" w:hAnsi="Arial" w:cs="Arial"/>
          <w:spacing w:val="0"/>
          <w:sz w:val="24"/>
          <w:szCs w:val="24"/>
        </w:rPr>
        <w:t xml:space="preserve">2500, </w:t>
      </w:r>
      <w:r w:rsidRPr="00EB7204">
        <w:rPr>
          <w:rFonts w:ascii="Arial" w:hAnsi="Arial" w:cs="Arial"/>
          <w:spacing w:val="0"/>
          <w:sz w:val="24"/>
          <w:szCs w:val="24"/>
        </w:rPr>
        <w:t>3000</w:t>
      </w:r>
      <w:r w:rsidR="00E51983" w:rsidRPr="00EB7204">
        <w:rPr>
          <w:rFonts w:ascii="Arial" w:hAnsi="Arial" w:cs="Arial"/>
          <w:spacing w:val="0"/>
          <w:sz w:val="24"/>
          <w:szCs w:val="24"/>
        </w:rPr>
        <w:t>; 3500, 4000, 4500, 5000</w:t>
      </w:r>
      <w:r w:rsidRPr="00EB7204">
        <w:rPr>
          <w:rFonts w:ascii="Arial" w:hAnsi="Arial" w:cs="Arial"/>
          <w:spacing w:val="0"/>
          <w:sz w:val="24"/>
          <w:szCs w:val="24"/>
        </w:rPr>
        <w:t xml:space="preserve"> Н.</w:t>
      </w:r>
    </w:p>
    <w:p w14:paraId="4083BD0E" w14:textId="6920EFAF" w:rsidR="009A0806" w:rsidRPr="00EB7204" w:rsidRDefault="002E2A5F" w:rsidP="009A0806">
      <w:pPr>
        <w:pStyle w:val="a7"/>
        <w:spacing w:line="360" w:lineRule="auto"/>
        <w:rPr>
          <w:rFonts w:ascii="Arial" w:hAnsi="Arial" w:cs="Arial"/>
          <w:spacing w:val="0"/>
          <w:sz w:val="24"/>
          <w:szCs w:val="24"/>
        </w:rPr>
      </w:pPr>
      <w:bookmarkStart w:id="14" w:name="P0095"/>
      <w:bookmarkEnd w:id="14"/>
      <w:r w:rsidRPr="00EB7204">
        <w:rPr>
          <w:rFonts w:ascii="Arial" w:hAnsi="Arial" w:cs="Arial"/>
          <w:spacing w:val="0"/>
          <w:sz w:val="24"/>
          <w:szCs w:val="24"/>
        </w:rPr>
        <w:t>5</w:t>
      </w:r>
      <w:r w:rsidR="009A0806" w:rsidRPr="00EB7204">
        <w:rPr>
          <w:rFonts w:ascii="Arial" w:hAnsi="Arial" w:cs="Arial"/>
          <w:spacing w:val="0"/>
          <w:sz w:val="24"/>
          <w:szCs w:val="24"/>
        </w:rPr>
        <w:t>.2.3.</w:t>
      </w:r>
      <w:r w:rsidR="009A2E9A" w:rsidRPr="00EB7204">
        <w:rPr>
          <w:rFonts w:ascii="Arial" w:hAnsi="Arial" w:cs="Arial"/>
          <w:spacing w:val="0"/>
          <w:sz w:val="24"/>
          <w:szCs w:val="24"/>
        </w:rPr>
        <w:t>7</w:t>
      </w:r>
      <w:r w:rsidR="009A0806" w:rsidRPr="00EB7204">
        <w:rPr>
          <w:rFonts w:ascii="Arial" w:hAnsi="Arial" w:cs="Arial"/>
          <w:spacing w:val="0"/>
          <w:sz w:val="24"/>
          <w:szCs w:val="24"/>
        </w:rPr>
        <w:t xml:space="preserve"> Кабели</w:t>
      </w:r>
      <w:r w:rsidR="0016020A">
        <w:rPr>
          <w:rFonts w:ascii="Arial" w:hAnsi="Arial" w:cs="Arial"/>
          <w:spacing w:val="0"/>
          <w:sz w:val="24"/>
          <w:szCs w:val="24"/>
        </w:rPr>
        <w:t xml:space="preserve"> силовые</w:t>
      </w:r>
      <w:r w:rsidR="009A0806" w:rsidRPr="00EB7204">
        <w:rPr>
          <w:rFonts w:ascii="Arial" w:hAnsi="Arial" w:cs="Arial"/>
          <w:spacing w:val="0"/>
          <w:sz w:val="24"/>
          <w:szCs w:val="24"/>
        </w:rPr>
        <w:t xml:space="preserve"> должны выдерживать растягивающее усилие не менее 49,0 Н (5,0 кгс) на 1 мм</w:t>
      </w:r>
      <w:r w:rsidR="00CC2079" w:rsidRPr="00EB7204">
        <w:rPr>
          <w:rFonts w:ascii="Arial" w:hAnsi="Arial" w:cs="Arial"/>
          <w:spacing w:val="0"/>
          <w:sz w:val="24"/>
          <w:szCs w:val="24"/>
          <w:vertAlign w:val="superscript"/>
        </w:rPr>
        <w:t>2</w:t>
      </w:r>
      <w:r w:rsidR="009A0806" w:rsidRPr="00EB7204">
        <w:rPr>
          <w:rFonts w:ascii="Arial" w:hAnsi="Arial" w:cs="Arial"/>
          <w:spacing w:val="0"/>
          <w:sz w:val="24"/>
          <w:szCs w:val="24"/>
        </w:rPr>
        <w:t xml:space="preserve"> суммарного сечения жил.</w:t>
      </w:r>
    </w:p>
    <w:p w14:paraId="18F8AB4A" w14:textId="2376722F" w:rsidR="009A0806" w:rsidRPr="00EB7204" w:rsidRDefault="009A0806" w:rsidP="009A0806">
      <w:pPr>
        <w:pStyle w:val="a7"/>
        <w:spacing w:line="360" w:lineRule="auto"/>
        <w:rPr>
          <w:rFonts w:ascii="Arial" w:hAnsi="Arial" w:cs="Arial"/>
          <w:spacing w:val="0"/>
          <w:sz w:val="24"/>
          <w:szCs w:val="24"/>
        </w:rPr>
      </w:pPr>
      <w:r w:rsidRPr="00EB7204">
        <w:rPr>
          <w:rFonts w:ascii="Arial" w:hAnsi="Arial" w:cs="Arial"/>
          <w:spacing w:val="0"/>
          <w:sz w:val="24"/>
          <w:szCs w:val="24"/>
        </w:rPr>
        <w:t>Кабели</w:t>
      </w:r>
      <w:r w:rsidR="0016020A" w:rsidRPr="0016020A">
        <w:rPr>
          <w:rFonts w:ascii="Arial" w:hAnsi="Arial" w:cs="Arial"/>
          <w:spacing w:val="0"/>
          <w:sz w:val="24"/>
          <w:szCs w:val="24"/>
        </w:rPr>
        <w:t xml:space="preserve"> </w:t>
      </w:r>
      <w:r w:rsidR="0016020A" w:rsidRPr="00EB7204">
        <w:rPr>
          <w:rFonts w:ascii="Arial" w:hAnsi="Arial" w:cs="Arial"/>
          <w:spacing w:val="0"/>
          <w:sz w:val="24"/>
          <w:szCs w:val="24"/>
        </w:rPr>
        <w:t>с упрочняющими элементами</w:t>
      </w:r>
      <w:r w:rsidR="0016020A" w:rsidRPr="0016020A">
        <w:rPr>
          <w:rFonts w:ascii="Arial" w:hAnsi="Arial" w:cs="Arial"/>
          <w:spacing w:val="0"/>
          <w:sz w:val="24"/>
          <w:szCs w:val="24"/>
        </w:rPr>
        <w:t xml:space="preserve"> </w:t>
      </w:r>
      <w:r w:rsidR="0016020A" w:rsidRPr="00EB7204">
        <w:rPr>
          <w:rFonts w:ascii="Arial" w:hAnsi="Arial" w:cs="Arial"/>
          <w:spacing w:val="0"/>
          <w:sz w:val="24"/>
          <w:szCs w:val="24"/>
        </w:rPr>
        <w:t>в конструкции</w:t>
      </w:r>
      <w:r w:rsidRPr="00EB7204">
        <w:rPr>
          <w:rFonts w:ascii="Arial" w:hAnsi="Arial" w:cs="Arial"/>
          <w:spacing w:val="0"/>
          <w:sz w:val="24"/>
          <w:szCs w:val="24"/>
        </w:rPr>
        <w:t xml:space="preserve"> должны иметь разрывную прочность не менее 490</w:t>
      </w:r>
      <w:r w:rsidR="00E51983" w:rsidRPr="00EB7204">
        <w:rPr>
          <w:rFonts w:ascii="Arial" w:hAnsi="Arial" w:cs="Arial"/>
          <w:spacing w:val="0"/>
          <w:sz w:val="24"/>
          <w:szCs w:val="24"/>
        </w:rPr>
        <w:t>0</w:t>
      </w:r>
      <w:r w:rsidRPr="00EB7204">
        <w:rPr>
          <w:rFonts w:ascii="Arial" w:hAnsi="Arial" w:cs="Arial"/>
          <w:spacing w:val="0"/>
          <w:sz w:val="24"/>
          <w:szCs w:val="24"/>
        </w:rPr>
        <w:t xml:space="preserve"> Н (500 кг).</w:t>
      </w:r>
    </w:p>
    <w:p w14:paraId="37887656" w14:textId="6B598669" w:rsidR="004973D7" w:rsidRPr="00EB7204" w:rsidRDefault="004973D7" w:rsidP="004973D7">
      <w:pPr>
        <w:pStyle w:val="a7"/>
        <w:spacing w:line="360" w:lineRule="auto"/>
        <w:rPr>
          <w:rFonts w:ascii="Arial" w:hAnsi="Arial" w:cs="Arial"/>
          <w:spacing w:val="0"/>
          <w:sz w:val="24"/>
          <w:szCs w:val="24"/>
        </w:rPr>
      </w:pPr>
      <w:r w:rsidRPr="00EB7204">
        <w:rPr>
          <w:rFonts w:ascii="Arial" w:hAnsi="Arial" w:cs="Arial"/>
          <w:spacing w:val="0"/>
          <w:sz w:val="24"/>
          <w:szCs w:val="24"/>
        </w:rPr>
        <w:t>Допускается дополнительно вводить требование по стойкости к растягивающему усилию упрочняющих сердечник</w:t>
      </w:r>
      <w:r w:rsidR="00875FD1">
        <w:rPr>
          <w:rFonts w:ascii="Arial" w:hAnsi="Arial" w:cs="Arial"/>
          <w:spacing w:val="0"/>
          <w:sz w:val="24"/>
          <w:szCs w:val="24"/>
        </w:rPr>
        <w:t xml:space="preserve">а </w:t>
      </w:r>
      <w:r w:rsidRPr="00EB7204">
        <w:rPr>
          <w:rFonts w:ascii="Arial" w:hAnsi="Arial" w:cs="Arial"/>
          <w:spacing w:val="0"/>
          <w:sz w:val="24"/>
          <w:szCs w:val="24"/>
        </w:rPr>
        <w:t>и жгутов. Номинальное значение растягивающего усилия должно быть указано в технических условиях на кабели конкретных марок.</w:t>
      </w:r>
    </w:p>
    <w:p w14:paraId="7F680140" w14:textId="063F4B21" w:rsidR="00D46AE3" w:rsidRPr="00EB7204" w:rsidRDefault="00D46AE3" w:rsidP="009A0806">
      <w:pPr>
        <w:pStyle w:val="a7"/>
        <w:spacing w:line="360" w:lineRule="auto"/>
        <w:rPr>
          <w:rFonts w:ascii="Arial" w:hAnsi="Arial" w:cs="Arial"/>
          <w:spacing w:val="0"/>
          <w:sz w:val="24"/>
          <w:szCs w:val="24"/>
        </w:rPr>
      </w:pPr>
      <w:r w:rsidRPr="00EB7204">
        <w:rPr>
          <w:rFonts w:ascii="Arial" w:hAnsi="Arial" w:cs="Arial"/>
          <w:spacing w:val="0"/>
          <w:sz w:val="24"/>
          <w:szCs w:val="24"/>
        </w:rPr>
        <w:t>5.2.3.</w:t>
      </w:r>
      <w:r w:rsidR="009A2E9A" w:rsidRPr="00EB7204">
        <w:rPr>
          <w:rFonts w:ascii="Arial" w:hAnsi="Arial" w:cs="Arial"/>
          <w:spacing w:val="0"/>
          <w:sz w:val="24"/>
          <w:szCs w:val="24"/>
        </w:rPr>
        <w:t>8</w:t>
      </w:r>
      <w:r w:rsidRPr="00EB7204">
        <w:rPr>
          <w:rFonts w:ascii="Arial" w:hAnsi="Arial" w:cs="Arial"/>
          <w:spacing w:val="0"/>
          <w:sz w:val="24"/>
          <w:szCs w:val="24"/>
        </w:rPr>
        <w:t xml:space="preserve"> Кабели, предназначенные для работы в </w:t>
      </w:r>
      <w:r w:rsidR="00E34E34" w:rsidRPr="00EB7204">
        <w:rPr>
          <w:rFonts w:ascii="Arial" w:hAnsi="Arial" w:cs="Arial"/>
          <w:spacing w:val="0"/>
          <w:sz w:val="24"/>
          <w:szCs w:val="24"/>
        </w:rPr>
        <w:t xml:space="preserve">цепном </w:t>
      </w:r>
      <w:r w:rsidRPr="00EB7204">
        <w:rPr>
          <w:rFonts w:ascii="Arial" w:hAnsi="Arial" w:cs="Arial"/>
          <w:spacing w:val="0"/>
          <w:sz w:val="24"/>
          <w:szCs w:val="24"/>
        </w:rPr>
        <w:t>кабелеукладчике (траковой цепи), должны быть стойкими к изгибам в</w:t>
      </w:r>
      <w:r w:rsidR="00E34E34" w:rsidRPr="00EB7204">
        <w:rPr>
          <w:rFonts w:ascii="Arial" w:hAnsi="Arial" w:cs="Arial"/>
          <w:spacing w:val="0"/>
          <w:sz w:val="24"/>
          <w:szCs w:val="24"/>
        </w:rPr>
        <w:t xml:space="preserve"> цепном</w:t>
      </w:r>
      <w:r w:rsidRPr="00EB7204">
        <w:rPr>
          <w:rFonts w:ascii="Arial" w:hAnsi="Arial" w:cs="Arial"/>
          <w:spacing w:val="0"/>
          <w:sz w:val="24"/>
          <w:szCs w:val="24"/>
        </w:rPr>
        <w:t xml:space="preserve"> кабелеукладчике (траковой цепи).</w:t>
      </w:r>
    </w:p>
    <w:p w14:paraId="6FFD586A" w14:textId="35F73A1C" w:rsidR="00D46AE3" w:rsidRPr="00DC49DB" w:rsidRDefault="00D46AE3" w:rsidP="00D46AE3">
      <w:pPr>
        <w:pStyle w:val="a7"/>
        <w:spacing w:line="360" w:lineRule="auto"/>
        <w:rPr>
          <w:rFonts w:ascii="Arial" w:hAnsi="Arial" w:cs="Arial"/>
          <w:spacing w:val="0"/>
          <w:sz w:val="24"/>
          <w:szCs w:val="24"/>
        </w:rPr>
      </w:pPr>
      <w:r w:rsidRPr="00EB7204">
        <w:rPr>
          <w:rFonts w:ascii="Arial" w:hAnsi="Arial" w:cs="Arial"/>
          <w:spacing w:val="0"/>
          <w:sz w:val="24"/>
          <w:szCs w:val="24"/>
        </w:rPr>
        <w:t>Число циклов изгибов в зависимости от типа кабеля</w:t>
      </w:r>
      <w:r w:rsidR="00CB092D" w:rsidRPr="00EB7204">
        <w:rPr>
          <w:rFonts w:ascii="Arial" w:hAnsi="Arial" w:cs="Arial"/>
          <w:spacing w:val="0"/>
          <w:sz w:val="24"/>
          <w:szCs w:val="24"/>
        </w:rPr>
        <w:t xml:space="preserve"> </w:t>
      </w:r>
      <w:r w:rsidRPr="00EB7204">
        <w:rPr>
          <w:rFonts w:ascii="Arial" w:hAnsi="Arial" w:cs="Arial"/>
          <w:spacing w:val="0"/>
          <w:sz w:val="24"/>
          <w:szCs w:val="24"/>
        </w:rPr>
        <w:t>должн</w:t>
      </w:r>
      <w:r w:rsidR="00E51983" w:rsidRPr="00EB7204">
        <w:rPr>
          <w:rFonts w:ascii="Arial" w:hAnsi="Arial" w:cs="Arial"/>
          <w:spacing w:val="0"/>
          <w:sz w:val="24"/>
          <w:szCs w:val="24"/>
        </w:rPr>
        <w:t>о</w:t>
      </w:r>
      <w:r w:rsidRPr="00EB7204">
        <w:rPr>
          <w:rFonts w:ascii="Arial" w:hAnsi="Arial" w:cs="Arial"/>
          <w:spacing w:val="0"/>
          <w:sz w:val="24"/>
          <w:szCs w:val="24"/>
        </w:rPr>
        <w:t xml:space="preserve"> быть </w:t>
      </w:r>
      <w:r w:rsidR="00E51983" w:rsidRPr="00EB7204">
        <w:rPr>
          <w:rFonts w:ascii="Arial" w:hAnsi="Arial" w:cs="Arial"/>
          <w:spacing w:val="0"/>
          <w:sz w:val="24"/>
          <w:szCs w:val="24"/>
        </w:rPr>
        <w:t xml:space="preserve">выбрано из ряда </w:t>
      </w:r>
      <w:r w:rsidR="00E51983" w:rsidRPr="00DC49DB">
        <w:rPr>
          <w:rFonts w:ascii="Arial" w:hAnsi="Arial" w:cs="Arial"/>
          <w:spacing w:val="0"/>
          <w:sz w:val="24"/>
          <w:szCs w:val="24"/>
        </w:rPr>
        <w:t xml:space="preserve">и </w:t>
      </w:r>
      <w:r w:rsidRPr="00DC49DB">
        <w:rPr>
          <w:rFonts w:ascii="Arial" w:hAnsi="Arial" w:cs="Arial"/>
          <w:spacing w:val="0"/>
          <w:sz w:val="24"/>
          <w:szCs w:val="24"/>
        </w:rPr>
        <w:t>указан</w:t>
      </w:r>
      <w:r w:rsidR="00E51983" w:rsidRPr="00DC49DB">
        <w:rPr>
          <w:rFonts w:ascii="Arial" w:hAnsi="Arial" w:cs="Arial"/>
          <w:spacing w:val="0"/>
          <w:sz w:val="24"/>
          <w:szCs w:val="24"/>
        </w:rPr>
        <w:t>о</w:t>
      </w:r>
      <w:r w:rsidRPr="00DC49DB">
        <w:rPr>
          <w:rFonts w:ascii="Arial" w:hAnsi="Arial" w:cs="Arial"/>
          <w:spacing w:val="0"/>
          <w:sz w:val="24"/>
          <w:szCs w:val="24"/>
        </w:rPr>
        <w:t xml:space="preserve"> в технических усло</w:t>
      </w:r>
      <w:r w:rsidR="00012789" w:rsidRPr="00DC49DB">
        <w:rPr>
          <w:rFonts w:ascii="Arial" w:hAnsi="Arial" w:cs="Arial"/>
          <w:spacing w:val="0"/>
          <w:sz w:val="24"/>
          <w:szCs w:val="24"/>
        </w:rPr>
        <w:t>в</w:t>
      </w:r>
      <w:r w:rsidR="00E51983" w:rsidRPr="00DC49DB">
        <w:rPr>
          <w:rFonts w:ascii="Arial" w:hAnsi="Arial" w:cs="Arial"/>
          <w:spacing w:val="0"/>
          <w:sz w:val="24"/>
          <w:szCs w:val="24"/>
        </w:rPr>
        <w:t>иях на кабели конкретных марок.</w:t>
      </w:r>
    </w:p>
    <w:p w14:paraId="687D2667" w14:textId="0DF93ED3" w:rsidR="00E51983" w:rsidRPr="00EB7204" w:rsidRDefault="00C91FBB" w:rsidP="00D46AE3">
      <w:pPr>
        <w:pStyle w:val="a7"/>
        <w:spacing w:line="360" w:lineRule="auto"/>
        <w:rPr>
          <w:rFonts w:ascii="Arial" w:hAnsi="Arial" w:cs="Arial"/>
          <w:spacing w:val="0"/>
          <w:sz w:val="24"/>
          <w:szCs w:val="24"/>
        </w:rPr>
      </w:pPr>
      <w:r w:rsidRPr="00DC49DB">
        <w:rPr>
          <w:rFonts w:ascii="Arial" w:hAnsi="Arial" w:cs="Arial"/>
          <w:spacing w:val="0"/>
          <w:sz w:val="24"/>
          <w:szCs w:val="24"/>
        </w:rPr>
        <w:t>Рекомендованное ч</w:t>
      </w:r>
      <w:r w:rsidR="00E51983" w:rsidRPr="00DC49DB">
        <w:rPr>
          <w:rFonts w:ascii="Arial" w:hAnsi="Arial" w:cs="Arial"/>
          <w:spacing w:val="0"/>
          <w:sz w:val="24"/>
          <w:szCs w:val="24"/>
        </w:rPr>
        <w:t xml:space="preserve">исло циклов изгиба: 2500; 4000; 5000; </w:t>
      </w:r>
      <w:r w:rsidR="005D2253" w:rsidRPr="00DC49DB">
        <w:rPr>
          <w:rFonts w:ascii="Arial" w:hAnsi="Arial" w:cs="Arial"/>
          <w:spacing w:val="0"/>
          <w:sz w:val="24"/>
          <w:szCs w:val="24"/>
        </w:rPr>
        <w:t>7000; 9000; 11000; 13000; 15000; 18000; 22000; 26000</w:t>
      </w:r>
      <w:r w:rsidRPr="00DC49DB">
        <w:rPr>
          <w:rFonts w:ascii="Arial" w:hAnsi="Arial" w:cs="Arial"/>
          <w:spacing w:val="0"/>
          <w:sz w:val="24"/>
          <w:szCs w:val="24"/>
        </w:rPr>
        <w:t>; 30000; 40000; 60000.</w:t>
      </w:r>
    </w:p>
    <w:p w14:paraId="69E0DD92" w14:textId="5177C177" w:rsidR="006C3FC8" w:rsidRPr="00EB7204" w:rsidRDefault="006C3FC8" w:rsidP="00D46AE3">
      <w:pPr>
        <w:pStyle w:val="a7"/>
        <w:spacing w:line="360" w:lineRule="auto"/>
        <w:rPr>
          <w:rFonts w:ascii="Arial" w:hAnsi="Arial" w:cs="Arial"/>
          <w:spacing w:val="0"/>
          <w:sz w:val="24"/>
          <w:szCs w:val="28"/>
        </w:rPr>
      </w:pPr>
      <w:r w:rsidRPr="00EB7204">
        <w:rPr>
          <w:rFonts w:ascii="Arial" w:hAnsi="Arial" w:cs="Arial"/>
          <w:spacing w:val="0"/>
          <w:sz w:val="24"/>
          <w:szCs w:val="24"/>
        </w:rPr>
        <w:t xml:space="preserve">5.2.3.9 Конструкция </w:t>
      </w:r>
      <w:r w:rsidR="0074558D" w:rsidRPr="00EB7204">
        <w:rPr>
          <w:rFonts w:ascii="Arial" w:hAnsi="Arial" w:cs="Arial"/>
          <w:spacing w:val="0"/>
          <w:sz w:val="24"/>
          <w:szCs w:val="24"/>
        </w:rPr>
        <w:t xml:space="preserve">шахтных </w:t>
      </w:r>
      <w:r w:rsidR="00A90052" w:rsidRPr="00EB7204">
        <w:rPr>
          <w:rFonts w:ascii="Arial" w:hAnsi="Arial" w:cs="Arial"/>
          <w:spacing w:val="0"/>
          <w:sz w:val="24"/>
          <w:szCs w:val="24"/>
        </w:rPr>
        <w:t xml:space="preserve">силовых </w:t>
      </w:r>
      <w:r w:rsidR="00E06440">
        <w:rPr>
          <w:rFonts w:ascii="Arial" w:hAnsi="Arial" w:cs="Arial"/>
          <w:spacing w:val="0"/>
          <w:sz w:val="24"/>
          <w:szCs w:val="24"/>
        </w:rPr>
        <w:t>кабелей</w:t>
      </w:r>
      <w:r w:rsidR="00C91FBB">
        <w:rPr>
          <w:rFonts w:ascii="Arial" w:hAnsi="Arial" w:cs="Arial"/>
          <w:spacing w:val="0"/>
          <w:sz w:val="24"/>
          <w:szCs w:val="24"/>
        </w:rPr>
        <w:t xml:space="preserve"> </w:t>
      </w:r>
      <w:r w:rsidRPr="00EB7204">
        <w:rPr>
          <w:rFonts w:ascii="Arial" w:hAnsi="Arial" w:cs="Arial"/>
          <w:spacing w:val="0"/>
          <w:sz w:val="24"/>
          <w:szCs w:val="28"/>
        </w:rPr>
        <w:t xml:space="preserve">должна обеспечивать отключение (снятие напряжения) с кабеля до возникновения </w:t>
      </w:r>
      <w:r w:rsidR="007D03CF" w:rsidRPr="00EB7204">
        <w:rPr>
          <w:rFonts w:ascii="Arial" w:hAnsi="Arial" w:cs="Arial"/>
          <w:spacing w:val="0"/>
          <w:sz w:val="24"/>
          <w:szCs w:val="28"/>
        </w:rPr>
        <w:t>опасности появления открытого искрения.</w:t>
      </w:r>
    </w:p>
    <w:p w14:paraId="542A42CB" w14:textId="1721400F" w:rsidR="00A90052" w:rsidRDefault="00A90052" w:rsidP="003C46F5">
      <w:pPr>
        <w:pStyle w:val="a7"/>
        <w:spacing w:before="160" w:after="160" w:line="360" w:lineRule="auto"/>
        <w:rPr>
          <w:rFonts w:ascii="Arial" w:hAnsi="Arial" w:cs="Arial"/>
          <w:spacing w:val="0"/>
          <w:sz w:val="24"/>
          <w:szCs w:val="28"/>
        </w:rPr>
      </w:pPr>
      <w:r w:rsidRPr="00EB7204">
        <w:rPr>
          <w:rFonts w:ascii="Arial" w:hAnsi="Arial" w:cs="Arial"/>
          <w:spacing w:val="0"/>
          <w:sz w:val="24"/>
          <w:szCs w:val="24"/>
        </w:rPr>
        <w:t xml:space="preserve">Конструкция </w:t>
      </w:r>
      <w:r w:rsidR="00421B53" w:rsidRPr="00EB7204">
        <w:rPr>
          <w:rFonts w:ascii="Arial" w:hAnsi="Arial" w:cs="Arial"/>
          <w:spacing w:val="0"/>
          <w:sz w:val="24"/>
          <w:szCs w:val="24"/>
        </w:rPr>
        <w:t>кабелей управления</w:t>
      </w:r>
      <w:r w:rsidRPr="00EB7204">
        <w:rPr>
          <w:rFonts w:ascii="Arial" w:hAnsi="Arial" w:cs="Arial"/>
          <w:spacing w:val="0"/>
          <w:sz w:val="24"/>
          <w:szCs w:val="28"/>
        </w:rPr>
        <w:t xml:space="preserve"> должна обеспечивать отключение (снятие напряжения) </w:t>
      </w:r>
      <w:r w:rsidR="005D2253" w:rsidRPr="00EB7204">
        <w:rPr>
          <w:rFonts w:ascii="Arial" w:hAnsi="Arial" w:cs="Arial"/>
          <w:spacing w:val="0"/>
          <w:sz w:val="24"/>
          <w:szCs w:val="28"/>
        </w:rPr>
        <w:t xml:space="preserve">с кабеля </w:t>
      </w:r>
      <w:r w:rsidRPr="00EB7204">
        <w:rPr>
          <w:rFonts w:ascii="Arial" w:hAnsi="Arial" w:cs="Arial"/>
          <w:spacing w:val="0"/>
          <w:sz w:val="24"/>
          <w:szCs w:val="28"/>
        </w:rPr>
        <w:t>до возникновения опаснос</w:t>
      </w:r>
      <w:r w:rsidR="00421B53" w:rsidRPr="00EB7204">
        <w:rPr>
          <w:rFonts w:ascii="Arial" w:hAnsi="Arial" w:cs="Arial"/>
          <w:spacing w:val="0"/>
          <w:sz w:val="24"/>
          <w:szCs w:val="28"/>
        </w:rPr>
        <w:t xml:space="preserve">ти появления открытого искрения если это указано </w:t>
      </w:r>
      <w:r w:rsidR="004856D4" w:rsidRPr="00EB7204">
        <w:rPr>
          <w:rFonts w:ascii="Arial" w:hAnsi="Arial" w:cs="Arial"/>
          <w:spacing w:val="0"/>
          <w:sz w:val="24"/>
          <w:szCs w:val="24"/>
        </w:rPr>
        <w:t>в технических условиях на кабели конкретных марок</w:t>
      </w:r>
      <w:r w:rsidR="00421B53" w:rsidRPr="00EB7204">
        <w:rPr>
          <w:rFonts w:ascii="Arial" w:hAnsi="Arial" w:cs="Arial"/>
          <w:spacing w:val="0"/>
          <w:sz w:val="24"/>
          <w:szCs w:val="28"/>
        </w:rPr>
        <w:t xml:space="preserve"> </w:t>
      </w:r>
    </w:p>
    <w:p w14:paraId="71A34056" w14:textId="0AFEFFF0" w:rsidR="007C051E" w:rsidRDefault="007C051E" w:rsidP="003C46F5">
      <w:pPr>
        <w:pStyle w:val="a7"/>
        <w:spacing w:before="160" w:after="160" w:line="360" w:lineRule="auto"/>
        <w:rPr>
          <w:rFonts w:ascii="Arial" w:hAnsi="Arial" w:cs="Arial"/>
          <w:spacing w:val="0"/>
          <w:sz w:val="24"/>
          <w:szCs w:val="28"/>
        </w:rPr>
      </w:pPr>
    </w:p>
    <w:p w14:paraId="73AD511B" w14:textId="77777777" w:rsidR="007C051E" w:rsidRDefault="007C051E" w:rsidP="003C46F5">
      <w:pPr>
        <w:pStyle w:val="a7"/>
        <w:spacing w:before="160" w:after="160" w:line="360" w:lineRule="auto"/>
        <w:rPr>
          <w:rFonts w:ascii="Arial" w:hAnsi="Arial" w:cs="Arial"/>
          <w:spacing w:val="0"/>
          <w:sz w:val="24"/>
          <w:szCs w:val="28"/>
        </w:rPr>
      </w:pPr>
    </w:p>
    <w:p w14:paraId="2E644440" w14:textId="5D13147F" w:rsidR="00CD356B" w:rsidRPr="00EB7204" w:rsidRDefault="00CD356B" w:rsidP="003C46F5">
      <w:pPr>
        <w:pStyle w:val="a7"/>
        <w:spacing w:before="160" w:after="160" w:line="360" w:lineRule="auto"/>
        <w:jc w:val="left"/>
        <w:outlineLvl w:val="2"/>
        <w:rPr>
          <w:rFonts w:ascii="Arial" w:hAnsi="Arial" w:cs="Arial"/>
          <w:b/>
          <w:spacing w:val="0"/>
          <w:sz w:val="24"/>
          <w:szCs w:val="24"/>
        </w:rPr>
      </w:pPr>
      <w:r w:rsidRPr="00EB7204">
        <w:rPr>
          <w:rFonts w:ascii="Arial" w:hAnsi="Arial" w:cs="Arial"/>
          <w:b/>
          <w:spacing w:val="0"/>
          <w:sz w:val="24"/>
          <w:szCs w:val="24"/>
        </w:rPr>
        <w:lastRenderedPageBreak/>
        <w:t>5.2.4 Требования стойкости к внешним воздействующим факторам</w:t>
      </w:r>
    </w:p>
    <w:p w14:paraId="64D82B4E" w14:textId="7E8F8905" w:rsidR="00CB092D" w:rsidRPr="00EB7204" w:rsidRDefault="00CB092D" w:rsidP="003C46F5">
      <w:pPr>
        <w:pStyle w:val="a7"/>
        <w:spacing w:line="360" w:lineRule="auto"/>
        <w:rPr>
          <w:rFonts w:ascii="Arial" w:hAnsi="Arial" w:cs="Arial"/>
          <w:spacing w:val="0"/>
          <w:sz w:val="24"/>
          <w:szCs w:val="24"/>
        </w:rPr>
      </w:pPr>
      <w:r w:rsidRPr="00EB7204">
        <w:rPr>
          <w:rFonts w:ascii="Arial" w:hAnsi="Arial" w:cs="Arial"/>
          <w:spacing w:val="0"/>
          <w:sz w:val="24"/>
          <w:szCs w:val="24"/>
        </w:rPr>
        <w:t>5.2.4.1 Кабели должны быть стойкими к воздействию длительно допустимой температуры на токопроводящих жилах. Значение допустимой температуры, устанавливаемое в технических условиях на кабели конкретных марок, выбирают из ряда: 65; 70; 75; 85; 90 °С.</w:t>
      </w:r>
    </w:p>
    <w:p w14:paraId="731375BE" w14:textId="1805D9F5" w:rsidR="00CD356B" w:rsidRPr="00EB7204" w:rsidRDefault="00CD356B" w:rsidP="003C46F5">
      <w:pPr>
        <w:pStyle w:val="a7"/>
        <w:spacing w:line="360" w:lineRule="auto"/>
        <w:rPr>
          <w:rFonts w:ascii="Arial" w:hAnsi="Arial" w:cs="Arial"/>
          <w:spacing w:val="0"/>
          <w:sz w:val="24"/>
          <w:szCs w:val="24"/>
        </w:rPr>
      </w:pPr>
      <w:r w:rsidRPr="00EB7204">
        <w:rPr>
          <w:rFonts w:ascii="Arial" w:hAnsi="Arial" w:cs="Arial"/>
          <w:spacing w:val="0"/>
          <w:sz w:val="24"/>
          <w:szCs w:val="24"/>
        </w:rPr>
        <w:t>5.2.4.</w:t>
      </w:r>
      <w:r w:rsidR="00E34DB1" w:rsidRPr="00EB7204">
        <w:rPr>
          <w:rFonts w:ascii="Arial" w:hAnsi="Arial" w:cs="Arial"/>
          <w:spacing w:val="0"/>
          <w:sz w:val="24"/>
          <w:szCs w:val="24"/>
        </w:rPr>
        <w:t>2</w:t>
      </w:r>
      <w:r w:rsidRPr="00EB7204">
        <w:rPr>
          <w:rFonts w:ascii="Arial" w:hAnsi="Arial" w:cs="Arial"/>
          <w:spacing w:val="0"/>
          <w:sz w:val="24"/>
          <w:szCs w:val="24"/>
        </w:rPr>
        <w:t xml:space="preserve"> </w:t>
      </w:r>
      <w:r w:rsidR="00CB092D" w:rsidRPr="00EB7204">
        <w:rPr>
          <w:rFonts w:ascii="Arial" w:hAnsi="Arial" w:cs="Arial"/>
          <w:spacing w:val="0"/>
          <w:sz w:val="24"/>
          <w:szCs w:val="24"/>
        </w:rPr>
        <w:t xml:space="preserve">Кабели </w:t>
      </w:r>
      <w:r w:rsidR="005D2253" w:rsidRPr="00EB7204">
        <w:rPr>
          <w:rFonts w:ascii="Arial" w:hAnsi="Arial" w:cs="Arial"/>
          <w:spacing w:val="0"/>
          <w:sz w:val="24"/>
          <w:szCs w:val="24"/>
        </w:rPr>
        <w:t xml:space="preserve">и шнуры </w:t>
      </w:r>
      <w:r w:rsidR="00CB092D" w:rsidRPr="00EB7204">
        <w:rPr>
          <w:rFonts w:ascii="Arial" w:hAnsi="Arial" w:cs="Arial"/>
          <w:spacing w:val="0"/>
          <w:sz w:val="24"/>
          <w:szCs w:val="24"/>
        </w:rPr>
        <w:t>должны быть стойкими к воздействию повышенной температуры окружающей среды до плюс 55 °С.</w:t>
      </w:r>
    </w:p>
    <w:p w14:paraId="4C990098" w14:textId="0E50EEFF" w:rsidR="00CD356B" w:rsidRPr="00EB7204" w:rsidRDefault="00CD356B" w:rsidP="0062053C">
      <w:pPr>
        <w:pStyle w:val="a7"/>
        <w:spacing w:line="360" w:lineRule="auto"/>
        <w:rPr>
          <w:rFonts w:ascii="Arial" w:hAnsi="Arial" w:cs="Arial"/>
          <w:spacing w:val="0"/>
          <w:sz w:val="24"/>
          <w:szCs w:val="24"/>
        </w:rPr>
      </w:pPr>
      <w:r w:rsidRPr="00EB7204">
        <w:rPr>
          <w:rFonts w:ascii="Arial" w:hAnsi="Arial" w:cs="Arial"/>
          <w:spacing w:val="0"/>
          <w:sz w:val="24"/>
          <w:szCs w:val="24"/>
        </w:rPr>
        <w:t>5.2.4.</w:t>
      </w:r>
      <w:r w:rsidR="00E34DB1" w:rsidRPr="00EB7204">
        <w:rPr>
          <w:rFonts w:ascii="Arial" w:hAnsi="Arial" w:cs="Arial"/>
          <w:spacing w:val="0"/>
          <w:sz w:val="24"/>
          <w:szCs w:val="24"/>
        </w:rPr>
        <w:t>3</w:t>
      </w:r>
      <w:r w:rsidRPr="00EB7204">
        <w:rPr>
          <w:rFonts w:ascii="Arial" w:hAnsi="Arial" w:cs="Arial"/>
          <w:spacing w:val="0"/>
          <w:sz w:val="24"/>
          <w:szCs w:val="24"/>
        </w:rPr>
        <w:t xml:space="preserve"> Кабели </w:t>
      </w:r>
      <w:r w:rsidR="005D2253" w:rsidRPr="00EB7204">
        <w:rPr>
          <w:rFonts w:ascii="Arial" w:hAnsi="Arial" w:cs="Arial"/>
          <w:spacing w:val="0"/>
          <w:sz w:val="24"/>
          <w:szCs w:val="24"/>
        </w:rPr>
        <w:t xml:space="preserve">и шнуры </w:t>
      </w:r>
      <w:r w:rsidRPr="00EB7204">
        <w:rPr>
          <w:rFonts w:ascii="Arial" w:hAnsi="Arial" w:cs="Arial"/>
          <w:spacing w:val="0"/>
          <w:sz w:val="24"/>
          <w:szCs w:val="24"/>
        </w:rPr>
        <w:t xml:space="preserve">должны быть стойкими к воздействию пониженной температуры окружающей среды. Минимально допустимая температура </w:t>
      </w:r>
      <w:r w:rsidR="00A15BCA" w:rsidRPr="00EB7204">
        <w:rPr>
          <w:rFonts w:ascii="Arial" w:hAnsi="Arial" w:cs="Arial"/>
          <w:spacing w:val="0"/>
          <w:sz w:val="24"/>
          <w:szCs w:val="24"/>
        </w:rPr>
        <w:t>окружающей среды должна быть не</w:t>
      </w:r>
      <w:r w:rsidRPr="00EB7204">
        <w:rPr>
          <w:rFonts w:ascii="Arial" w:hAnsi="Arial" w:cs="Arial"/>
          <w:spacing w:val="0"/>
          <w:sz w:val="24"/>
          <w:szCs w:val="24"/>
        </w:rPr>
        <w:t xml:space="preserve"> </w:t>
      </w:r>
      <w:r w:rsidR="00236A61" w:rsidRPr="00EB7204">
        <w:rPr>
          <w:rFonts w:ascii="Arial" w:hAnsi="Arial" w:cs="Arial"/>
          <w:spacing w:val="0"/>
          <w:sz w:val="24"/>
          <w:szCs w:val="24"/>
        </w:rPr>
        <w:t xml:space="preserve">ниже </w:t>
      </w:r>
      <w:r w:rsidRPr="00EB7204">
        <w:rPr>
          <w:rFonts w:ascii="Arial" w:hAnsi="Arial" w:cs="Arial"/>
          <w:spacing w:val="0"/>
          <w:sz w:val="24"/>
          <w:szCs w:val="24"/>
        </w:rPr>
        <w:t xml:space="preserve">предельной рабочей температуры по ГОСТ 15150 для вида климатического исполнения, указанного в технических условиях на кабели </w:t>
      </w:r>
      <w:r w:rsidR="00CB092D" w:rsidRPr="00EB7204">
        <w:rPr>
          <w:rFonts w:ascii="Arial" w:hAnsi="Arial" w:cs="Arial"/>
          <w:spacing w:val="0"/>
          <w:sz w:val="24"/>
          <w:szCs w:val="24"/>
        </w:rPr>
        <w:t xml:space="preserve">или шнуры </w:t>
      </w:r>
      <w:r w:rsidRPr="00EB7204">
        <w:rPr>
          <w:rFonts w:ascii="Arial" w:hAnsi="Arial" w:cs="Arial"/>
          <w:spacing w:val="0"/>
          <w:sz w:val="24"/>
          <w:szCs w:val="24"/>
        </w:rPr>
        <w:t>конкретных марок.</w:t>
      </w:r>
    </w:p>
    <w:p w14:paraId="1CBDFAEC" w14:textId="023B6CBB" w:rsidR="00CB092D" w:rsidRPr="00EB7204" w:rsidRDefault="00CB092D" w:rsidP="00CB092D">
      <w:pPr>
        <w:pStyle w:val="a7"/>
        <w:spacing w:line="360" w:lineRule="auto"/>
        <w:rPr>
          <w:rFonts w:ascii="Arial" w:hAnsi="Arial" w:cs="Arial"/>
          <w:spacing w:val="0"/>
          <w:sz w:val="24"/>
          <w:szCs w:val="24"/>
        </w:rPr>
      </w:pPr>
      <w:r w:rsidRPr="00EB7204">
        <w:rPr>
          <w:rFonts w:ascii="Arial" w:hAnsi="Arial" w:cs="Arial"/>
          <w:spacing w:val="0"/>
          <w:sz w:val="24"/>
          <w:szCs w:val="24"/>
        </w:rPr>
        <w:t xml:space="preserve">5.2.4.4 Изоляция жил кабелей на номинальное напряжение 6000 </w:t>
      </w:r>
      <w:r w:rsidR="007A2895">
        <w:rPr>
          <w:rFonts w:ascii="Arial" w:hAnsi="Arial" w:cs="Arial"/>
          <w:spacing w:val="0"/>
          <w:sz w:val="24"/>
          <w:szCs w:val="24"/>
        </w:rPr>
        <w:t xml:space="preserve">В </w:t>
      </w:r>
      <w:r w:rsidRPr="00EB7204">
        <w:rPr>
          <w:rFonts w:ascii="Arial" w:hAnsi="Arial" w:cs="Arial"/>
          <w:spacing w:val="0"/>
          <w:sz w:val="24"/>
          <w:szCs w:val="24"/>
        </w:rPr>
        <w:t xml:space="preserve">и </w:t>
      </w:r>
      <w:r w:rsidR="007A2895">
        <w:rPr>
          <w:rFonts w:ascii="Arial" w:hAnsi="Arial" w:cs="Arial"/>
          <w:spacing w:val="0"/>
          <w:sz w:val="24"/>
          <w:szCs w:val="24"/>
        </w:rPr>
        <w:t>выше</w:t>
      </w:r>
      <w:r w:rsidRPr="00EB7204">
        <w:rPr>
          <w:rFonts w:ascii="Arial" w:hAnsi="Arial" w:cs="Arial"/>
          <w:spacing w:val="0"/>
          <w:sz w:val="24"/>
          <w:szCs w:val="24"/>
        </w:rPr>
        <w:t xml:space="preserve"> должна быть озоностойкой.</w:t>
      </w:r>
      <w:bookmarkStart w:id="15" w:name="P00A3"/>
      <w:bookmarkEnd w:id="15"/>
    </w:p>
    <w:p w14:paraId="3F5000CF" w14:textId="10F39550" w:rsidR="00CB092D" w:rsidRPr="00071FB0" w:rsidRDefault="00CB092D" w:rsidP="00CB092D">
      <w:pPr>
        <w:pStyle w:val="a7"/>
        <w:spacing w:line="360" w:lineRule="auto"/>
        <w:rPr>
          <w:rFonts w:ascii="Arial" w:hAnsi="Arial" w:cs="Arial"/>
          <w:spacing w:val="0"/>
          <w:sz w:val="24"/>
          <w:szCs w:val="24"/>
        </w:rPr>
      </w:pPr>
      <w:r w:rsidRPr="00EB7204">
        <w:rPr>
          <w:rFonts w:ascii="Arial" w:hAnsi="Arial" w:cs="Arial"/>
          <w:spacing w:val="0"/>
          <w:sz w:val="24"/>
          <w:szCs w:val="24"/>
        </w:rPr>
        <w:t xml:space="preserve">5.2.4.5 Оболочка </w:t>
      </w:r>
      <w:r w:rsidR="009165B1" w:rsidRPr="00EB7204">
        <w:rPr>
          <w:rFonts w:ascii="Arial" w:hAnsi="Arial" w:cs="Arial"/>
          <w:spacing w:val="0"/>
          <w:sz w:val="24"/>
          <w:szCs w:val="24"/>
        </w:rPr>
        <w:t xml:space="preserve">шнуров </w:t>
      </w:r>
      <w:r w:rsidRPr="00EB7204">
        <w:rPr>
          <w:rFonts w:ascii="Arial" w:hAnsi="Arial" w:cs="Arial"/>
          <w:spacing w:val="0"/>
          <w:sz w:val="24"/>
          <w:szCs w:val="24"/>
        </w:rPr>
        <w:t xml:space="preserve">должна быть стойкой к воздействию смазочных масел, щелочных электролитов </w:t>
      </w:r>
      <w:r w:rsidRPr="00071FB0">
        <w:rPr>
          <w:rFonts w:ascii="Arial" w:hAnsi="Arial" w:cs="Arial"/>
          <w:spacing w:val="0"/>
          <w:sz w:val="24"/>
          <w:szCs w:val="24"/>
        </w:rPr>
        <w:t>и жирных кислот.</w:t>
      </w:r>
    </w:p>
    <w:p w14:paraId="77E40B49" w14:textId="3726902B" w:rsidR="006F5100" w:rsidRPr="00071FB0" w:rsidRDefault="006F5100" w:rsidP="006F5100">
      <w:pPr>
        <w:pStyle w:val="a7"/>
        <w:spacing w:line="360" w:lineRule="auto"/>
        <w:rPr>
          <w:rFonts w:ascii="Arial" w:hAnsi="Arial" w:cs="Arial"/>
          <w:spacing w:val="0"/>
          <w:sz w:val="24"/>
          <w:szCs w:val="24"/>
        </w:rPr>
      </w:pPr>
      <w:r w:rsidRPr="00071FB0">
        <w:rPr>
          <w:rFonts w:ascii="Arial" w:hAnsi="Arial" w:cs="Arial"/>
          <w:spacing w:val="0"/>
          <w:sz w:val="24"/>
          <w:szCs w:val="24"/>
        </w:rPr>
        <w:t xml:space="preserve">5.2.4.6 Оболочка </w:t>
      </w:r>
      <w:r w:rsidR="005D2253" w:rsidRPr="00071FB0">
        <w:rPr>
          <w:rFonts w:ascii="Arial" w:hAnsi="Arial" w:cs="Arial"/>
          <w:spacing w:val="0"/>
          <w:sz w:val="24"/>
          <w:szCs w:val="24"/>
        </w:rPr>
        <w:t xml:space="preserve">шахтных кабелей и </w:t>
      </w:r>
      <w:r w:rsidRPr="00071FB0">
        <w:rPr>
          <w:rFonts w:ascii="Arial" w:hAnsi="Arial" w:cs="Arial"/>
          <w:spacing w:val="0"/>
          <w:sz w:val="24"/>
          <w:szCs w:val="24"/>
        </w:rPr>
        <w:t xml:space="preserve">маслостойких кабелей </w:t>
      </w:r>
      <w:r w:rsidR="005D2253" w:rsidRPr="00071FB0">
        <w:rPr>
          <w:rFonts w:ascii="Arial" w:hAnsi="Arial" w:cs="Arial"/>
          <w:spacing w:val="0"/>
          <w:sz w:val="24"/>
          <w:szCs w:val="24"/>
        </w:rPr>
        <w:t xml:space="preserve">для открытых горных выработок </w:t>
      </w:r>
      <w:r w:rsidRPr="00071FB0">
        <w:rPr>
          <w:rFonts w:ascii="Arial" w:hAnsi="Arial" w:cs="Arial"/>
          <w:spacing w:val="0"/>
          <w:sz w:val="24"/>
          <w:szCs w:val="24"/>
        </w:rPr>
        <w:t>должна быть стойкой к воздействию смазочных масел.</w:t>
      </w:r>
      <w:r w:rsidR="005D2253" w:rsidRPr="00071FB0">
        <w:rPr>
          <w:rFonts w:ascii="Arial" w:hAnsi="Arial" w:cs="Arial"/>
          <w:spacing w:val="0"/>
          <w:sz w:val="24"/>
          <w:szCs w:val="24"/>
        </w:rPr>
        <w:t xml:space="preserve"> </w:t>
      </w:r>
    </w:p>
    <w:p w14:paraId="5B54FF1E" w14:textId="4AA27716" w:rsidR="00CD356B" w:rsidRPr="00EB7204" w:rsidRDefault="00CD356B" w:rsidP="0062053C">
      <w:pPr>
        <w:pStyle w:val="a7"/>
        <w:spacing w:line="360" w:lineRule="auto"/>
        <w:rPr>
          <w:rFonts w:ascii="Arial" w:hAnsi="Arial" w:cs="Arial"/>
          <w:spacing w:val="0"/>
          <w:sz w:val="24"/>
          <w:szCs w:val="24"/>
        </w:rPr>
      </w:pPr>
      <w:r w:rsidRPr="00071FB0">
        <w:rPr>
          <w:rFonts w:ascii="Arial" w:hAnsi="Arial" w:cs="Arial"/>
          <w:spacing w:val="0"/>
          <w:sz w:val="24"/>
          <w:szCs w:val="24"/>
        </w:rPr>
        <w:t>5.2.4.</w:t>
      </w:r>
      <w:r w:rsidR="006F5100" w:rsidRPr="00071FB0">
        <w:rPr>
          <w:rFonts w:ascii="Arial" w:hAnsi="Arial" w:cs="Arial"/>
          <w:spacing w:val="0"/>
          <w:sz w:val="24"/>
          <w:szCs w:val="24"/>
        </w:rPr>
        <w:t>7</w:t>
      </w:r>
      <w:r w:rsidR="00F1030D" w:rsidRPr="00071FB0">
        <w:rPr>
          <w:rFonts w:ascii="Arial" w:hAnsi="Arial" w:cs="Arial"/>
          <w:spacing w:val="0"/>
          <w:sz w:val="24"/>
          <w:szCs w:val="24"/>
        </w:rPr>
        <w:t xml:space="preserve"> </w:t>
      </w:r>
      <w:r w:rsidRPr="00071FB0">
        <w:rPr>
          <w:rFonts w:ascii="Arial" w:hAnsi="Arial" w:cs="Arial"/>
          <w:spacing w:val="0"/>
          <w:sz w:val="24"/>
          <w:szCs w:val="24"/>
        </w:rPr>
        <w:t>Кабели, предназначенные</w:t>
      </w:r>
      <w:r w:rsidRPr="00EB7204">
        <w:rPr>
          <w:rFonts w:ascii="Arial" w:hAnsi="Arial" w:cs="Arial"/>
          <w:spacing w:val="0"/>
          <w:sz w:val="24"/>
          <w:szCs w:val="24"/>
        </w:rPr>
        <w:t xml:space="preserve"> для эксплуатации на открытом воздухе (категории размещения 1 по ГОСТ 15150), должны быть стойкими к воздействию солнечного излучения. </w:t>
      </w:r>
    </w:p>
    <w:p w14:paraId="3D8D706A" w14:textId="66B105CF" w:rsidR="00CD356B" w:rsidRPr="00EB7204" w:rsidRDefault="00CD356B" w:rsidP="003C46F5">
      <w:pPr>
        <w:pStyle w:val="a7"/>
        <w:spacing w:line="360" w:lineRule="auto"/>
        <w:rPr>
          <w:rFonts w:ascii="Arial" w:hAnsi="Arial" w:cs="Arial"/>
          <w:spacing w:val="0"/>
          <w:sz w:val="24"/>
          <w:szCs w:val="24"/>
        </w:rPr>
      </w:pPr>
      <w:r w:rsidRPr="00EB7204">
        <w:rPr>
          <w:rFonts w:ascii="Arial" w:hAnsi="Arial" w:cs="Arial"/>
          <w:spacing w:val="0"/>
          <w:sz w:val="24"/>
          <w:szCs w:val="24"/>
        </w:rPr>
        <w:t>5.2.4.</w:t>
      </w:r>
      <w:r w:rsidR="006F5100" w:rsidRPr="00EB7204">
        <w:rPr>
          <w:rFonts w:ascii="Arial" w:hAnsi="Arial" w:cs="Arial"/>
          <w:spacing w:val="0"/>
          <w:sz w:val="24"/>
          <w:szCs w:val="24"/>
        </w:rPr>
        <w:t>8</w:t>
      </w:r>
      <w:r w:rsidRPr="00EB7204">
        <w:rPr>
          <w:rFonts w:ascii="Arial" w:hAnsi="Arial" w:cs="Arial"/>
          <w:spacing w:val="0"/>
          <w:sz w:val="24"/>
          <w:szCs w:val="24"/>
        </w:rPr>
        <w:t xml:space="preserve"> Кабели </w:t>
      </w:r>
      <w:r w:rsidR="00F1030D" w:rsidRPr="00EB7204">
        <w:rPr>
          <w:rFonts w:ascii="Arial" w:hAnsi="Arial" w:cs="Arial"/>
          <w:spacing w:val="0"/>
          <w:sz w:val="24"/>
          <w:szCs w:val="24"/>
        </w:rPr>
        <w:t xml:space="preserve">и шнуры </w:t>
      </w:r>
      <w:r w:rsidR="007C051E">
        <w:rPr>
          <w:rFonts w:ascii="Arial" w:hAnsi="Arial" w:cs="Arial"/>
          <w:spacing w:val="0"/>
          <w:sz w:val="24"/>
          <w:szCs w:val="24"/>
        </w:rPr>
        <w:t xml:space="preserve">в тропическом </w:t>
      </w:r>
      <w:r w:rsidRPr="00EB7204">
        <w:rPr>
          <w:rFonts w:ascii="Arial" w:hAnsi="Arial" w:cs="Arial"/>
          <w:spacing w:val="0"/>
          <w:sz w:val="24"/>
          <w:szCs w:val="24"/>
        </w:rPr>
        <w:t>исполнении</w:t>
      </w:r>
      <w:r w:rsidR="007C051E">
        <w:rPr>
          <w:rFonts w:ascii="Arial" w:hAnsi="Arial" w:cs="Arial"/>
          <w:spacing w:val="0"/>
          <w:sz w:val="24"/>
          <w:szCs w:val="24"/>
        </w:rPr>
        <w:t xml:space="preserve"> </w:t>
      </w:r>
      <w:r w:rsidRPr="00EB7204">
        <w:rPr>
          <w:rFonts w:ascii="Arial" w:hAnsi="Arial" w:cs="Arial"/>
          <w:spacing w:val="0"/>
          <w:sz w:val="24"/>
          <w:szCs w:val="24"/>
        </w:rPr>
        <w:t>должны быть стойкими к поражению плесневыми грибами.</w:t>
      </w:r>
    </w:p>
    <w:p w14:paraId="761E6BBF" w14:textId="25B32B21" w:rsidR="00CD356B" w:rsidRPr="00EB7204" w:rsidRDefault="00400A1C" w:rsidP="003C46F5">
      <w:pPr>
        <w:pStyle w:val="a7"/>
        <w:spacing w:line="360" w:lineRule="auto"/>
        <w:rPr>
          <w:rFonts w:ascii="Arial" w:hAnsi="Arial" w:cs="Arial"/>
          <w:spacing w:val="0"/>
          <w:sz w:val="24"/>
          <w:szCs w:val="24"/>
        </w:rPr>
      </w:pPr>
      <w:r w:rsidRPr="00EB7204">
        <w:rPr>
          <w:rFonts w:ascii="Arial" w:hAnsi="Arial" w:cs="Arial"/>
          <w:spacing w:val="0"/>
          <w:sz w:val="24"/>
          <w:szCs w:val="24"/>
        </w:rPr>
        <w:t>5.2.4.</w:t>
      </w:r>
      <w:r w:rsidR="006F5100" w:rsidRPr="00EB7204">
        <w:rPr>
          <w:rFonts w:ascii="Arial" w:hAnsi="Arial" w:cs="Arial"/>
          <w:spacing w:val="0"/>
          <w:sz w:val="24"/>
          <w:szCs w:val="24"/>
        </w:rPr>
        <w:t>9</w:t>
      </w:r>
      <w:r w:rsidRPr="00EB7204">
        <w:rPr>
          <w:rFonts w:ascii="Arial" w:hAnsi="Arial" w:cs="Arial"/>
          <w:spacing w:val="0"/>
          <w:sz w:val="24"/>
          <w:szCs w:val="24"/>
        </w:rPr>
        <w:t xml:space="preserve"> Требования стойкости кабелей к </w:t>
      </w:r>
      <w:r w:rsidR="00324141" w:rsidRPr="00EB7204">
        <w:rPr>
          <w:rFonts w:ascii="Arial" w:hAnsi="Arial" w:cs="Arial"/>
          <w:spacing w:val="0"/>
          <w:sz w:val="24"/>
          <w:szCs w:val="24"/>
        </w:rPr>
        <w:t xml:space="preserve">другим </w:t>
      </w:r>
      <w:r w:rsidRPr="00EB7204">
        <w:rPr>
          <w:rFonts w:ascii="Arial" w:hAnsi="Arial" w:cs="Arial"/>
          <w:spacing w:val="0"/>
          <w:sz w:val="24"/>
          <w:szCs w:val="24"/>
        </w:rPr>
        <w:t>агрессивным веществам должны быть установлены в технических условиях на кабели конкретных марок.</w:t>
      </w:r>
    </w:p>
    <w:p w14:paraId="0818650B" w14:textId="62E6B19A" w:rsidR="00CD356B" w:rsidRPr="00EB7204" w:rsidRDefault="00CD356B" w:rsidP="003C46F5">
      <w:pPr>
        <w:pStyle w:val="a7"/>
        <w:spacing w:before="160" w:after="160" w:line="360" w:lineRule="auto"/>
        <w:outlineLvl w:val="2"/>
        <w:rPr>
          <w:rFonts w:ascii="Arial" w:hAnsi="Arial" w:cs="Arial"/>
          <w:spacing w:val="0"/>
          <w:sz w:val="24"/>
          <w:szCs w:val="24"/>
        </w:rPr>
      </w:pPr>
      <w:r w:rsidRPr="00EB7204">
        <w:rPr>
          <w:rFonts w:ascii="Arial" w:hAnsi="Arial" w:cs="Arial"/>
          <w:b/>
          <w:spacing w:val="0"/>
          <w:sz w:val="24"/>
          <w:szCs w:val="24"/>
        </w:rPr>
        <w:t xml:space="preserve">5.2.5 Требования к характеристикам изоляции и </w:t>
      </w:r>
      <w:r w:rsidR="000C2610">
        <w:rPr>
          <w:rFonts w:ascii="Arial" w:hAnsi="Arial" w:cs="Arial"/>
          <w:b/>
          <w:spacing w:val="0"/>
          <w:sz w:val="24"/>
          <w:szCs w:val="24"/>
        </w:rPr>
        <w:t xml:space="preserve">наружной </w:t>
      </w:r>
      <w:r w:rsidRPr="00EB7204">
        <w:rPr>
          <w:rFonts w:ascii="Arial" w:hAnsi="Arial" w:cs="Arial"/>
          <w:b/>
          <w:spacing w:val="0"/>
          <w:sz w:val="24"/>
          <w:szCs w:val="24"/>
        </w:rPr>
        <w:t>оболочки</w:t>
      </w:r>
    </w:p>
    <w:p w14:paraId="2AE904C7" w14:textId="71D1786A" w:rsidR="00CD356B" w:rsidRPr="00EB7204" w:rsidRDefault="00CD356B" w:rsidP="003C46F5">
      <w:pPr>
        <w:pStyle w:val="a7"/>
        <w:spacing w:line="360" w:lineRule="auto"/>
        <w:rPr>
          <w:rFonts w:ascii="Arial" w:hAnsi="Arial" w:cs="Arial"/>
          <w:spacing w:val="0"/>
          <w:sz w:val="24"/>
          <w:szCs w:val="24"/>
        </w:rPr>
      </w:pPr>
      <w:r w:rsidRPr="00EB7204">
        <w:rPr>
          <w:rFonts w:ascii="Arial" w:hAnsi="Arial" w:cs="Arial"/>
          <w:spacing w:val="0"/>
          <w:sz w:val="24"/>
          <w:szCs w:val="24"/>
        </w:rPr>
        <w:t xml:space="preserve">5.2.5.1 Характеристики изоляции и </w:t>
      </w:r>
      <w:r w:rsidR="000C2610">
        <w:rPr>
          <w:rFonts w:ascii="Arial" w:hAnsi="Arial" w:cs="Arial"/>
          <w:spacing w:val="0"/>
          <w:sz w:val="24"/>
          <w:szCs w:val="24"/>
        </w:rPr>
        <w:t xml:space="preserve">наружной </w:t>
      </w:r>
      <w:r w:rsidRPr="00EB7204">
        <w:rPr>
          <w:rFonts w:ascii="Arial" w:hAnsi="Arial" w:cs="Arial"/>
          <w:spacing w:val="0"/>
          <w:sz w:val="24"/>
          <w:szCs w:val="24"/>
        </w:rPr>
        <w:t>оболочки</w:t>
      </w:r>
      <w:r w:rsidR="006F5100" w:rsidRPr="00EB7204">
        <w:rPr>
          <w:rFonts w:ascii="Arial" w:hAnsi="Arial" w:cs="Arial"/>
          <w:spacing w:val="0"/>
          <w:sz w:val="24"/>
          <w:szCs w:val="24"/>
        </w:rPr>
        <w:t xml:space="preserve"> </w:t>
      </w:r>
      <w:r w:rsidRPr="00EB7204">
        <w:rPr>
          <w:rFonts w:ascii="Arial" w:hAnsi="Arial" w:cs="Arial"/>
          <w:spacing w:val="0"/>
          <w:sz w:val="24"/>
          <w:szCs w:val="24"/>
        </w:rPr>
        <w:t xml:space="preserve">должны соответствовать указанным в таблицах </w:t>
      </w:r>
      <w:r w:rsidR="00470F60">
        <w:rPr>
          <w:rFonts w:ascii="Arial" w:hAnsi="Arial" w:cs="Arial"/>
          <w:spacing w:val="0"/>
          <w:sz w:val="24"/>
          <w:szCs w:val="24"/>
        </w:rPr>
        <w:t>4</w:t>
      </w:r>
      <w:r w:rsidRPr="00EB7204">
        <w:rPr>
          <w:rFonts w:ascii="Arial" w:hAnsi="Arial" w:cs="Arial"/>
          <w:spacing w:val="0"/>
          <w:sz w:val="24"/>
          <w:szCs w:val="24"/>
        </w:rPr>
        <w:t xml:space="preserve"> и </w:t>
      </w:r>
      <w:r w:rsidR="00470F60">
        <w:rPr>
          <w:rFonts w:ascii="Arial" w:hAnsi="Arial" w:cs="Arial"/>
          <w:spacing w:val="0"/>
          <w:sz w:val="24"/>
          <w:szCs w:val="24"/>
        </w:rPr>
        <w:t>5</w:t>
      </w:r>
      <w:r w:rsidRPr="00EB7204">
        <w:rPr>
          <w:rFonts w:ascii="Arial" w:hAnsi="Arial" w:cs="Arial"/>
          <w:spacing w:val="0"/>
          <w:sz w:val="24"/>
          <w:szCs w:val="24"/>
        </w:rPr>
        <w:t>.</w:t>
      </w:r>
    </w:p>
    <w:p w14:paraId="48691F75" w14:textId="1491280D" w:rsidR="005A2090" w:rsidRDefault="005A2090" w:rsidP="003C46F5">
      <w:pPr>
        <w:pStyle w:val="a7"/>
        <w:spacing w:line="360" w:lineRule="auto"/>
        <w:ind w:firstLine="708"/>
        <w:rPr>
          <w:rFonts w:ascii="Arial" w:hAnsi="Arial" w:cs="Arial"/>
          <w:spacing w:val="0"/>
          <w:sz w:val="24"/>
          <w:szCs w:val="24"/>
        </w:rPr>
      </w:pPr>
      <w:r w:rsidRPr="00EB7204">
        <w:rPr>
          <w:rFonts w:ascii="Arial" w:hAnsi="Arial" w:cs="Arial"/>
          <w:spacing w:val="0"/>
          <w:sz w:val="24"/>
          <w:szCs w:val="24"/>
        </w:rPr>
        <w:t xml:space="preserve">Значения характеристик изоляции и </w:t>
      </w:r>
      <w:r w:rsidR="00BA68E8" w:rsidRPr="00EB7204">
        <w:rPr>
          <w:rFonts w:ascii="Arial" w:hAnsi="Arial" w:cs="Arial"/>
          <w:spacing w:val="0"/>
          <w:sz w:val="24"/>
          <w:szCs w:val="24"/>
        </w:rPr>
        <w:t xml:space="preserve">наружной </w:t>
      </w:r>
      <w:r w:rsidRPr="00EB7204">
        <w:rPr>
          <w:rFonts w:ascii="Arial" w:hAnsi="Arial" w:cs="Arial"/>
          <w:spacing w:val="0"/>
          <w:sz w:val="24"/>
          <w:szCs w:val="24"/>
        </w:rPr>
        <w:t>оболочки</w:t>
      </w:r>
      <w:r w:rsidR="006F5100" w:rsidRPr="00EB7204">
        <w:rPr>
          <w:rFonts w:ascii="Arial" w:hAnsi="Arial" w:cs="Arial"/>
          <w:spacing w:val="0"/>
          <w:sz w:val="24"/>
          <w:szCs w:val="24"/>
        </w:rPr>
        <w:t xml:space="preserve"> </w:t>
      </w:r>
      <w:r w:rsidRPr="00EB7204">
        <w:rPr>
          <w:rFonts w:ascii="Arial" w:hAnsi="Arial" w:cs="Arial"/>
          <w:spacing w:val="0"/>
          <w:sz w:val="24"/>
          <w:szCs w:val="24"/>
        </w:rPr>
        <w:t xml:space="preserve">из материалов, не указанных в таблицах </w:t>
      </w:r>
      <w:r w:rsidR="00BC5AAA" w:rsidRPr="00EB7204">
        <w:rPr>
          <w:rFonts w:ascii="Arial" w:hAnsi="Arial" w:cs="Arial"/>
          <w:spacing w:val="0"/>
          <w:sz w:val="24"/>
          <w:szCs w:val="24"/>
        </w:rPr>
        <w:t>4</w:t>
      </w:r>
      <w:r w:rsidRPr="00EB7204">
        <w:rPr>
          <w:rFonts w:ascii="Arial" w:hAnsi="Arial" w:cs="Arial"/>
          <w:spacing w:val="0"/>
          <w:sz w:val="24"/>
          <w:szCs w:val="24"/>
        </w:rPr>
        <w:t xml:space="preserve"> и </w:t>
      </w:r>
      <w:r w:rsidR="00BC5AAA" w:rsidRPr="00EB7204">
        <w:rPr>
          <w:rFonts w:ascii="Arial" w:hAnsi="Arial" w:cs="Arial"/>
          <w:spacing w:val="0"/>
          <w:sz w:val="24"/>
          <w:szCs w:val="24"/>
        </w:rPr>
        <w:t>5</w:t>
      </w:r>
      <w:r w:rsidR="006F5100" w:rsidRPr="00EB7204">
        <w:rPr>
          <w:rFonts w:ascii="Arial" w:hAnsi="Arial" w:cs="Arial"/>
          <w:spacing w:val="0"/>
          <w:sz w:val="24"/>
          <w:szCs w:val="24"/>
        </w:rPr>
        <w:t xml:space="preserve"> </w:t>
      </w:r>
      <w:r w:rsidRPr="00EB7204">
        <w:rPr>
          <w:rFonts w:ascii="Arial" w:hAnsi="Arial" w:cs="Arial"/>
          <w:spacing w:val="0"/>
          <w:sz w:val="24"/>
          <w:szCs w:val="24"/>
        </w:rPr>
        <w:t>должны быть приведены в технических условиях на кабели</w:t>
      </w:r>
      <w:r w:rsidR="004A6D94" w:rsidRPr="00EB7204">
        <w:rPr>
          <w:rFonts w:ascii="Arial" w:hAnsi="Arial" w:cs="Arial"/>
          <w:spacing w:val="0"/>
          <w:sz w:val="24"/>
          <w:szCs w:val="24"/>
        </w:rPr>
        <w:t xml:space="preserve"> или шнуры</w:t>
      </w:r>
      <w:r w:rsidRPr="00EB7204">
        <w:rPr>
          <w:rFonts w:ascii="Arial" w:hAnsi="Arial" w:cs="Arial"/>
          <w:spacing w:val="0"/>
          <w:sz w:val="24"/>
          <w:szCs w:val="24"/>
        </w:rPr>
        <w:t xml:space="preserve"> конкретных марок, при этом прочность при разрыве изоляции</w:t>
      </w:r>
      <w:r w:rsidR="004A6D94" w:rsidRPr="00EB7204">
        <w:rPr>
          <w:rFonts w:ascii="Arial" w:hAnsi="Arial" w:cs="Arial"/>
          <w:spacing w:val="0"/>
          <w:sz w:val="24"/>
          <w:szCs w:val="24"/>
        </w:rPr>
        <w:t xml:space="preserve"> и</w:t>
      </w:r>
      <w:r w:rsidRPr="00EB7204">
        <w:rPr>
          <w:rFonts w:ascii="Arial" w:hAnsi="Arial" w:cs="Arial"/>
          <w:spacing w:val="0"/>
          <w:sz w:val="24"/>
          <w:szCs w:val="24"/>
        </w:rPr>
        <w:t xml:space="preserve"> </w:t>
      </w:r>
      <w:r w:rsidR="00BA68E8" w:rsidRPr="00EB7204">
        <w:rPr>
          <w:rFonts w:ascii="Arial" w:hAnsi="Arial" w:cs="Arial"/>
          <w:spacing w:val="0"/>
          <w:sz w:val="24"/>
          <w:szCs w:val="24"/>
        </w:rPr>
        <w:t xml:space="preserve">наружной </w:t>
      </w:r>
      <w:r w:rsidRPr="00EB7204">
        <w:rPr>
          <w:rFonts w:ascii="Arial" w:hAnsi="Arial" w:cs="Arial"/>
          <w:spacing w:val="0"/>
          <w:sz w:val="24"/>
          <w:szCs w:val="24"/>
        </w:rPr>
        <w:lastRenderedPageBreak/>
        <w:t xml:space="preserve">оболочки кабелей </w:t>
      </w:r>
      <w:r w:rsidR="00A81124" w:rsidRPr="00EB7204">
        <w:rPr>
          <w:rFonts w:ascii="Arial" w:hAnsi="Arial" w:cs="Arial"/>
          <w:spacing w:val="0"/>
          <w:sz w:val="24"/>
          <w:szCs w:val="24"/>
        </w:rPr>
        <w:t xml:space="preserve">и шнуров </w:t>
      </w:r>
      <w:r w:rsidRPr="00EB7204">
        <w:rPr>
          <w:rFonts w:ascii="Arial" w:hAnsi="Arial" w:cs="Arial"/>
          <w:spacing w:val="0"/>
          <w:sz w:val="24"/>
          <w:szCs w:val="24"/>
        </w:rPr>
        <w:t xml:space="preserve">до старения должна быть не менее 5, </w:t>
      </w:r>
      <w:r w:rsidR="00AE2AE9" w:rsidRPr="00EB7204">
        <w:rPr>
          <w:rFonts w:ascii="Arial" w:hAnsi="Arial" w:cs="Arial"/>
          <w:spacing w:val="0"/>
          <w:sz w:val="24"/>
          <w:szCs w:val="24"/>
        </w:rPr>
        <w:t>10</w:t>
      </w:r>
      <w:r w:rsidR="004A6D94" w:rsidRPr="00EB7204">
        <w:rPr>
          <w:rFonts w:ascii="Arial" w:hAnsi="Arial" w:cs="Arial"/>
          <w:spacing w:val="0"/>
          <w:sz w:val="24"/>
          <w:szCs w:val="24"/>
        </w:rPr>
        <w:t xml:space="preserve"> </w:t>
      </w:r>
      <w:r w:rsidRPr="00EB7204">
        <w:rPr>
          <w:rFonts w:ascii="Arial" w:hAnsi="Arial" w:cs="Arial"/>
          <w:spacing w:val="0"/>
          <w:sz w:val="24"/>
          <w:szCs w:val="24"/>
        </w:rPr>
        <w:t>Н/мм</w:t>
      </w:r>
      <w:r w:rsidRPr="00EB7204">
        <w:rPr>
          <w:rFonts w:ascii="Arial" w:hAnsi="Arial" w:cs="Arial"/>
          <w:spacing w:val="0"/>
          <w:sz w:val="24"/>
          <w:szCs w:val="24"/>
          <w:vertAlign w:val="superscript"/>
        </w:rPr>
        <w:t>2</w:t>
      </w:r>
      <w:r w:rsidRPr="00EB7204">
        <w:rPr>
          <w:rFonts w:ascii="Arial" w:hAnsi="Arial" w:cs="Arial"/>
          <w:spacing w:val="0"/>
          <w:sz w:val="24"/>
          <w:szCs w:val="24"/>
        </w:rPr>
        <w:t xml:space="preserve"> соответственно.</w:t>
      </w:r>
    </w:p>
    <w:p w14:paraId="57AC9A70" w14:textId="145FFD57" w:rsidR="00CD356B" w:rsidRPr="00EB7204" w:rsidRDefault="00CD356B" w:rsidP="00993846">
      <w:pPr>
        <w:pStyle w:val="a7"/>
        <w:spacing w:line="360" w:lineRule="auto"/>
        <w:ind w:right="43" w:firstLine="142"/>
        <w:rPr>
          <w:rFonts w:ascii="Arial" w:hAnsi="Arial" w:cs="Arial"/>
          <w:spacing w:val="0"/>
          <w:sz w:val="24"/>
          <w:szCs w:val="24"/>
        </w:rPr>
      </w:pPr>
      <w:r w:rsidRPr="00EB7204">
        <w:rPr>
          <w:rFonts w:ascii="Arial" w:hAnsi="Arial" w:cs="Arial"/>
          <w:spacing w:val="0"/>
          <w:sz w:val="24"/>
          <w:szCs w:val="24"/>
        </w:rPr>
        <w:t xml:space="preserve">Т  а  б  л  и  ц  а  </w:t>
      </w:r>
      <w:r w:rsidR="00BC5AAA" w:rsidRPr="00EB7204">
        <w:rPr>
          <w:rFonts w:ascii="Arial" w:hAnsi="Arial" w:cs="Arial"/>
          <w:spacing w:val="0"/>
          <w:sz w:val="24"/>
          <w:szCs w:val="24"/>
        </w:rPr>
        <w:t>4</w:t>
      </w:r>
    </w:p>
    <w:tbl>
      <w:tblPr>
        <w:tblStyle w:val="a3"/>
        <w:tblW w:w="9718" w:type="dxa"/>
        <w:tblCellMar>
          <w:left w:w="57" w:type="dxa"/>
          <w:right w:w="57" w:type="dxa"/>
        </w:tblCellMar>
        <w:tblLook w:val="04A0" w:firstRow="1" w:lastRow="0" w:firstColumn="1" w:lastColumn="0" w:noHBand="0" w:noVBand="1"/>
      </w:tblPr>
      <w:tblGrid>
        <w:gridCol w:w="3256"/>
        <w:gridCol w:w="1077"/>
        <w:gridCol w:w="1077"/>
        <w:gridCol w:w="1077"/>
        <w:gridCol w:w="1077"/>
        <w:gridCol w:w="1077"/>
        <w:gridCol w:w="1077"/>
      </w:tblGrid>
      <w:tr w:rsidR="00AE2AE9" w:rsidRPr="00EB7204" w14:paraId="0469749D" w14:textId="77777777" w:rsidTr="008D7F52">
        <w:trPr>
          <w:trHeight w:val="43"/>
        </w:trPr>
        <w:tc>
          <w:tcPr>
            <w:tcW w:w="3256" w:type="dxa"/>
            <w:vMerge w:val="restart"/>
            <w:vAlign w:val="center"/>
          </w:tcPr>
          <w:p w14:paraId="6A08B0F6" w14:textId="7C8DD9E1" w:rsidR="00AE2AE9" w:rsidRPr="00EB7204" w:rsidRDefault="00AE2AE9" w:rsidP="00993846">
            <w:pPr>
              <w:pStyle w:val="a7"/>
              <w:spacing w:line="360" w:lineRule="auto"/>
              <w:ind w:right="43" w:firstLine="0"/>
              <w:jc w:val="center"/>
              <w:rPr>
                <w:rFonts w:ascii="Arial" w:hAnsi="Arial" w:cs="Arial"/>
                <w:spacing w:val="0"/>
                <w:sz w:val="22"/>
                <w:szCs w:val="22"/>
              </w:rPr>
            </w:pPr>
            <w:r w:rsidRPr="00EB7204">
              <w:rPr>
                <w:rFonts w:ascii="Arial" w:hAnsi="Arial" w:cs="Arial"/>
                <w:spacing w:val="0"/>
                <w:sz w:val="22"/>
                <w:szCs w:val="22"/>
              </w:rPr>
              <w:t>Наименование характеристики</w:t>
            </w:r>
          </w:p>
        </w:tc>
        <w:tc>
          <w:tcPr>
            <w:tcW w:w="6462" w:type="dxa"/>
            <w:gridSpan w:val="6"/>
            <w:vAlign w:val="center"/>
          </w:tcPr>
          <w:p w14:paraId="75101102" w14:textId="34D6D809" w:rsidR="00AE2AE9" w:rsidRPr="00EB7204" w:rsidRDefault="00AE2AE9" w:rsidP="00993846">
            <w:pPr>
              <w:pStyle w:val="a7"/>
              <w:ind w:right="45" w:firstLine="0"/>
              <w:jc w:val="center"/>
              <w:rPr>
                <w:rFonts w:ascii="Arial" w:hAnsi="Arial" w:cs="Arial"/>
                <w:spacing w:val="0"/>
                <w:sz w:val="22"/>
                <w:szCs w:val="22"/>
              </w:rPr>
            </w:pPr>
            <w:r w:rsidRPr="00EB7204">
              <w:rPr>
                <w:rFonts w:ascii="Arial" w:hAnsi="Arial" w:cs="Arial"/>
                <w:spacing w:val="0"/>
                <w:sz w:val="22"/>
                <w:szCs w:val="22"/>
              </w:rPr>
              <w:t>Значение для изоляции из</w:t>
            </w:r>
          </w:p>
        </w:tc>
      </w:tr>
      <w:tr w:rsidR="00AE2AE9" w:rsidRPr="00EB7204" w14:paraId="75AE88AB" w14:textId="77777777" w:rsidTr="008D7F52">
        <w:tc>
          <w:tcPr>
            <w:tcW w:w="3256" w:type="dxa"/>
            <w:vMerge/>
            <w:vAlign w:val="center"/>
          </w:tcPr>
          <w:p w14:paraId="3281D753" w14:textId="0E5D0277" w:rsidR="00AE2AE9" w:rsidRPr="00EB7204" w:rsidRDefault="00AE2AE9" w:rsidP="00AE2AE9">
            <w:pPr>
              <w:pStyle w:val="a7"/>
              <w:ind w:right="45" w:firstLine="0"/>
              <w:rPr>
                <w:rFonts w:ascii="Arial" w:hAnsi="Arial" w:cs="Arial"/>
                <w:spacing w:val="0"/>
                <w:sz w:val="22"/>
                <w:szCs w:val="22"/>
              </w:rPr>
            </w:pPr>
          </w:p>
        </w:tc>
        <w:tc>
          <w:tcPr>
            <w:tcW w:w="1077" w:type="dxa"/>
            <w:vAlign w:val="center"/>
          </w:tcPr>
          <w:p w14:paraId="3A2E4E37" w14:textId="2AC09AA9" w:rsidR="00AE2AE9" w:rsidRPr="00EB7204" w:rsidRDefault="00AE2AE9" w:rsidP="00AE2AE9">
            <w:pPr>
              <w:pStyle w:val="a7"/>
              <w:ind w:right="45" w:firstLine="0"/>
              <w:jc w:val="center"/>
              <w:rPr>
                <w:rFonts w:ascii="Arial" w:hAnsi="Arial" w:cs="Arial"/>
                <w:spacing w:val="0"/>
                <w:sz w:val="22"/>
                <w:szCs w:val="22"/>
              </w:rPr>
            </w:pPr>
            <w:r w:rsidRPr="00EB7204">
              <w:rPr>
                <w:rFonts w:ascii="Arial" w:hAnsi="Arial" w:cs="Arial"/>
                <w:spacing w:val="0"/>
                <w:sz w:val="22"/>
                <w:szCs w:val="22"/>
              </w:rPr>
              <w:t>резины общего назначения</w:t>
            </w:r>
          </w:p>
        </w:tc>
        <w:tc>
          <w:tcPr>
            <w:tcW w:w="2154" w:type="dxa"/>
            <w:gridSpan w:val="2"/>
            <w:vAlign w:val="center"/>
          </w:tcPr>
          <w:p w14:paraId="1D7B5D43" w14:textId="4D4C3ED6" w:rsidR="00AE2AE9" w:rsidRPr="00EB7204" w:rsidRDefault="00AE2AE9" w:rsidP="00AE2AE9">
            <w:pPr>
              <w:pStyle w:val="a7"/>
              <w:ind w:right="45" w:firstLine="0"/>
              <w:jc w:val="center"/>
              <w:rPr>
                <w:rFonts w:ascii="Arial" w:hAnsi="Arial" w:cs="Arial"/>
                <w:spacing w:val="0"/>
                <w:sz w:val="22"/>
                <w:szCs w:val="22"/>
              </w:rPr>
            </w:pPr>
            <w:r w:rsidRPr="00EB7204">
              <w:rPr>
                <w:rFonts w:ascii="Arial" w:hAnsi="Arial" w:cs="Arial"/>
                <w:spacing w:val="0"/>
                <w:sz w:val="22"/>
                <w:szCs w:val="22"/>
              </w:rPr>
              <w:t>этиленпропиленовой резины</w:t>
            </w:r>
          </w:p>
        </w:tc>
        <w:tc>
          <w:tcPr>
            <w:tcW w:w="1077" w:type="dxa"/>
            <w:vAlign w:val="center"/>
          </w:tcPr>
          <w:p w14:paraId="20B59F8B" w14:textId="061F4B16" w:rsidR="00AE2AE9" w:rsidRPr="00EB7204" w:rsidRDefault="00AE2AE9" w:rsidP="00AE2AE9">
            <w:pPr>
              <w:pStyle w:val="a7"/>
              <w:ind w:right="45" w:firstLine="0"/>
              <w:jc w:val="center"/>
              <w:rPr>
                <w:rFonts w:ascii="Arial" w:hAnsi="Arial" w:cs="Arial"/>
                <w:spacing w:val="0"/>
                <w:sz w:val="22"/>
                <w:szCs w:val="22"/>
              </w:rPr>
            </w:pPr>
            <w:r w:rsidRPr="00EB7204">
              <w:rPr>
                <w:rFonts w:ascii="Arial" w:hAnsi="Arial" w:cs="Arial"/>
                <w:spacing w:val="0"/>
                <w:sz w:val="22"/>
                <w:szCs w:val="22"/>
              </w:rPr>
              <w:t>высокомодульной этиленпропиленовой резины</w:t>
            </w:r>
          </w:p>
        </w:tc>
        <w:tc>
          <w:tcPr>
            <w:tcW w:w="1077" w:type="dxa"/>
            <w:vAlign w:val="center"/>
          </w:tcPr>
          <w:p w14:paraId="72B666EB" w14:textId="6AE6593C" w:rsidR="00AE2AE9" w:rsidRPr="00EB7204" w:rsidRDefault="00AE2AE9" w:rsidP="00AE2AE9">
            <w:pPr>
              <w:pStyle w:val="a7"/>
              <w:ind w:right="45" w:firstLine="0"/>
              <w:jc w:val="center"/>
              <w:rPr>
                <w:rFonts w:ascii="Arial" w:hAnsi="Arial" w:cs="Arial"/>
                <w:spacing w:val="0"/>
                <w:sz w:val="22"/>
                <w:szCs w:val="22"/>
              </w:rPr>
            </w:pPr>
            <w:r w:rsidRPr="00EB7204">
              <w:rPr>
                <w:rFonts w:ascii="Arial" w:hAnsi="Arial" w:cs="Arial"/>
                <w:spacing w:val="0"/>
                <w:sz w:val="22"/>
                <w:szCs w:val="22"/>
              </w:rPr>
              <w:t>термопластичного эластомера</w:t>
            </w:r>
          </w:p>
        </w:tc>
        <w:tc>
          <w:tcPr>
            <w:tcW w:w="1077" w:type="dxa"/>
            <w:vAlign w:val="center"/>
          </w:tcPr>
          <w:p w14:paraId="5A9733E4" w14:textId="21FA4BF5" w:rsidR="00AE2AE9" w:rsidRPr="00EB7204" w:rsidRDefault="00AE2AE9" w:rsidP="00AE2AE9">
            <w:pPr>
              <w:pStyle w:val="a7"/>
              <w:ind w:right="45" w:firstLine="0"/>
              <w:jc w:val="center"/>
              <w:rPr>
                <w:rFonts w:ascii="Arial" w:hAnsi="Arial" w:cs="Arial"/>
                <w:spacing w:val="0"/>
                <w:sz w:val="22"/>
                <w:szCs w:val="22"/>
              </w:rPr>
            </w:pPr>
            <w:r w:rsidRPr="00EB7204">
              <w:rPr>
                <w:rFonts w:ascii="Arial" w:hAnsi="Arial" w:cs="Arial"/>
                <w:spacing w:val="0"/>
                <w:sz w:val="22"/>
                <w:szCs w:val="22"/>
              </w:rPr>
              <w:t>поливинилхлоридного пластиката</w:t>
            </w:r>
          </w:p>
        </w:tc>
      </w:tr>
      <w:tr w:rsidR="00AE2AE9" w:rsidRPr="00EB7204" w14:paraId="4788C7C5" w14:textId="77777777" w:rsidTr="008D7F52">
        <w:tc>
          <w:tcPr>
            <w:tcW w:w="3256" w:type="dxa"/>
            <w:vMerge/>
            <w:vAlign w:val="center"/>
          </w:tcPr>
          <w:p w14:paraId="4E1268DA" w14:textId="77777777" w:rsidR="00AE2AE9" w:rsidRPr="00EB7204" w:rsidRDefault="00AE2AE9" w:rsidP="00AE2AE9">
            <w:pPr>
              <w:pStyle w:val="a7"/>
              <w:ind w:right="45" w:firstLine="0"/>
              <w:rPr>
                <w:rFonts w:ascii="Arial" w:hAnsi="Arial" w:cs="Arial"/>
                <w:spacing w:val="0"/>
                <w:sz w:val="22"/>
                <w:szCs w:val="22"/>
              </w:rPr>
            </w:pPr>
          </w:p>
        </w:tc>
        <w:tc>
          <w:tcPr>
            <w:tcW w:w="6462" w:type="dxa"/>
            <w:gridSpan w:val="6"/>
            <w:vAlign w:val="center"/>
          </w:tcPr>
          <w:p w14:paraId="5B28CE8C" w14:textId="6002296E" w:rsidR="00AE2AE9" w:rsidRPr="00EB7204" w:rsidRDefault="00AE2AE9" w:rsidP="00AE2AE9">
            <w:pPr>
              <w:pStyle w:val="a7"/>
              <w:ind w:right="45" w:firstLine="0"/>
              <w:jc w:val="center"/>
              <w:rPr>
                <w:rFonts w:ascii="Arial" w:hAnsi="Arial" w:cs="Arial"/>
                <w:spacing w:val="0"/>
                <w:sz w:val="22"/>
                <w:szCs w:val="22"/>
              </w:rPr>
            </w:pPr>
            <w:r w:rsidRPr="00EB7204">
              <w:rPr>
                <w:rFonts w:ascii="Arial" w:hAnsi="Arial" w:cs="Arial"/>
                <w:spacing w:val="0"/>
                <w:sz w:val="22"/>
                <w:szCs w:val="22"/>
              </w:rPr>
              <w:t>для кабелей с длительно допустимой температурой на токопроводящей жиле, °С</w:t>
            </w:r>
          </w:p>
        </w:tc>
      </w:tr>
      <w:tr w:rsidR="00AE2AE9" w:rsidRPr="00EB7204" w14:paraId="794F8D05" w14:textId="77777777" w:rsidTr="007205C2">
        <w:tc>
          <w:tcPr>
            <w:tcW w:w="3256" w:type="dxa"/>
            <w:vMerge/>
            <w:tcBorders>
              <w:bottom w:val="double" w:sz="4" w:space="0" w:color="auto"/>
            </w:tcBorders>
            <w:vAlign w:val="center"/>
          </w:tcPr>
          <w:p w14:paraId="160C01B9" w14:textId="77777777" w:rsidR="00AE2AE9" w:rsidRPr="00EB7204" w:rsidRDefault="00AE2AE9" w:rsidP="00AE2AE9">
            <w:pPr>
              <w:pStyle w:val="a7"/>
              <w:ind w:right="45" w:firstLine="0"/>
              <w:rPr>
                <w:rFonts w:ascii="Arial" w:hAnsi="Arial" w:cs="Arial"/>
                <w:spacing w:val="0"/>
                <w:sz w:val="22"/>
                <w:szCs w:val="22"/>
              </w:rPr>
            </w:pPr>
          </w:p>
        </w:tc>
        <w:tc>
          <w:tcPr>
            <w:tcW w:w="1077" w:type="dxa"/>
            <w:tcBorders>
              <w:bottom w:val="double" w:sz="4" w:space="0" w:color="auto"/>
            </w:tcBorders>
            <w:vAlign w:val="center"/>
          </w:tcPr>
          <w:p w14:paraId="65AACC14" w14:textId="59DE3EB9" w:rsidR="00AE2AE9" w:rsidRPr="00EB7204" w:rsidRDefault="00AE2AE9" w:rsidP="00EC7474">
            <w:pPr>
              <w:pStyle w:val="a7"/>
              <w:ind w:right="45" w:firstLine="0"/>
              <w:jc w:val="center"/>
              <w:rPr>
                <w:rFonts w:ascii="Arial" w:hAnsi="Arial" w:cs="Arial"/>
                <w:spacing w:val="0"/>
                <w:sz w:val="22"/>
                <w:szCs w:val="22"/>
              </w:rPr>
            </w:pPr>
            <w:r w:rsidRPr="00EB7204">
              <w:rPr>
                <w:rFonts w:ascii="Arial" w:hAnsi="Arial" w:cs="Arial"/>
                <w:spacing w:val="0"/>
                <w:sz w:val="22"/>
                <w:szCs w:val="22"/>
              </w:rPr>
              <w:t>65</w:t>
            </w:r>
          </w:p>
        </w:tc>
        <w:tc>
          <w:tcPr>
            <w:tcW w:w="1077" w:type="dxa"/>
            <w:tcBorders>
              <w:bottom w:val="double" w:sz="4" w:space="0" w:color="auto"/>
            </w:tcBorders>
            <w:vAlign w:val="center"/>
          </w:tcPr>
          <w:p w14:paraId="42CB8EFB" w14:textId="6F0FCAE1" w:rsidR="00AE2AE9" w:rsidRPr="00EB7204" w:rsidRDefault="00AE2AE9" w:rsidP="00EC7474">
            <w:pPr>
              <w:pStyle w:val="a7"/>
              <w:ind w:right="45" w:firstLine="0"/>
              <w:jc w:val="center"/>
              <w:rPr>
                <w:rFonts w:ascii="Arial" w:hAnsi="Arial" w:cs="Arial"/>
                <w:spacing w:val="0"/>
                <w:sz w:val="22"/>
                <w:szCs w:val="22"/>
              </w:rPr>
            </w:pPr>
            <w:r w:rsidRPr="00EB7204">
              <w:rPr>
                <w:rFonts w:ascii="Arial" w:hAnsi="Arial" w:cs="Arial"/>
                <w:spacing w:val="0"/>
                <w:sz w:val="22"/>
                <w:szCs w:val="22"/>
              </w:rPr>
              <w:t>65</w:t>
            </w:r>
          </w:p>
        </w:tc>
        <w:tc>
          <w:tcPr>
            <w:tcW w:w="1077" w:type="dxa"/>
            <w:tcBorders>
              <w:bottom w:val="double" w:sz="4" w:space="0" w:color="auto"/>
            </w:tcBorders>
            <w:vAlign w:val="center"/>
          </w:tcPr>
          <w:p w14:paraId="64640C1B" w14:textId="64EF137D" w:rsidR="00AE2AE9" w:rsidRPr="00EB7204" w:rsidRDefault="00AE2AE9" w:rsidP="00EC7474">
            <w:pPr>
              <w:pStyle w:val="a7"/>
              <w:ind w:right="45" w:firstLine="0"/>
              <w:jc w:val="center"/>
              <w:rPr>
                <w:rFonts w:ascii="Arial" w:hAnsi="Arial" w:cs="Arial"/>
                <w:spacing w:val="0"/>
                <w:sz w:val="22"/>
                <w:szCs w:val="22"/>
              </w:rPr>
            </w:pPr>
            <w:r w:rsidRPr="00EB7204">
              <w:rPr>
                <w:rFonts w:ascii="Arial" w:hAnsi="Arial" w:cs="Arial"/>
                <w:spacing w:val="0"/>
                <w:sz w:val="22"/>
                <w:szCs w:val="22"/>
              </w:rPr>
              <w:t>90</w:t>
            </w:r>
          </w:p>
        </w:tc>
        <w:tc>
          <w:tcPr>
            <w:tcW w:w="1077" w:type="dxa"/>
            <w:tcBorders>
              <w:bottom w:val="double" w:sz="4" w:space="0" w:color="auto"/>
            </w:tcBorders>
            <w:vAlign w:val="center"/>
          </w:tcPr>
          <w:p w14:paraId="6D3156C6" w14:textId="6771EA08" w:rsidR="00AE2AE9" w:rsidRPr="00EB7204" w:rsidRDefault="00AE2AE9" w:rsidP="00EC7474">
            <w:pPr>
              <w:pStyle w:val="a7"/>
              <w:ind w:right="45" w:firstLine="0"/>
              <w:jc w:val="center"/>
              <w:rPr>
                <w:rFonts w:ascii="Arial" w:hAnsi="Arial" w:cs="Arial"/>
                <w:spacing w:val="0"/>
                <w:sz w:val="22"/>
                <w:szCs w:val="22"/>
              </w:rPr>
            </w:pPr>
            <w:r w:rsidRPr="00EB7204">
              <w:rPr>
                <w:rFonts w:ascii="Arial" w:hAnsi="Arial" w:cs="Arial"/>
                <w:spacing w:val="0"/>
                <w:sz w:val="22"/>
                <w:szCs w:val="22"/>
              </w:rPr>
              <w:t>90</w:t>
            </w:r>
          </w:p>
        </w:tc>
        <w:tc>
          <w:tcPr>
            <w:tcW w:w="1077" w:type="dxa"/>
            <w:tcBorders>
              <w:bottom w:val="double" w:sz="4" w:space="0" w:color="auto"/>
            </w:tcBorders>
            <w:vAlign w:val="center"/>
          </w:tcPr>
          <w:p w14:paraId="18DAEA82" w14:textId="182C32A4" w:rsidR="00AE2AE9" w:rsidRPr="00EB7204" w:rsidRDefault="00AE2AE9" w:rsidP="00EC7474">
            <w:pPr>
              <w:pStyle w:val="a7"/>
              <w:ind w:right="45" w:firstLine="0"/>
              <w:jc w:val="center"/>
              <w:rPr>
                <w:rFonts w:ascii="Arial" w:hAnsi="Arial" w:cs="Arial"/>
                <w:spacing w:val="0"/>
                <w:sz w:val="22"/>
                <w:szCs w:val="22"/>
              </w:rPr>
            </w:pPr>
            <w:r w:rsidRPr="00EB7204">
              <w:rPr>
                <w:rFonts w:ascii="Arial" w:hAnsi="Arial" w:cs="Arial"/>
                <w:spacing w:val="0"/>
                <w:sz w:val="22"/>
                <w:szCs w:val="22"/>
              </w:rPr>
              <w:t>70</w:t>
            </w:r>
          </w:p>
        </w:tc>
        <w:tc>
          <w:tcPr>
            <w:tcW w:w="1077" w:type="dxa"/>
            <w:tcBorders>
              <w:bottom w:val="double" w:sz="4" w:space="0" w:color="auto"/>
            </w:tcBorders>
            <w:vAlign w:val="center"/>
          </w:tcPr>
          <w:p w14:paraId="21634B61" w14:textId="729F691C" w:rsidR="00AE2AE9" w:rsidRPr="00EB7204" w:rsidRDefault="00AE2AE9" w:rsidP="00EC7474">
            <w:pPr>
              <w:pStyle w:val="a7"/>
              <w:ind w:right="45" w:firstLine="0"/>
              <w:jc w:val="center"/>
              <w:rPr>
                <w:rFonts w:ascii="Arial" w:hAnsi="Arial" w:cs="Arial"/>
                <w:spacing w:val="0"/>
                <w:sz w:val="22"/>
                <w:szCs w:val="22"/>
              </w:rPr>
            </w:pPr>
            <w:r w:rsidRPr="00EB7204">
              <w:rPr>
                <w:rFonts w:ascii="Arial" w:hAnsi="Arial" w:cs="Arial"/>
                <w:spacing w:val="0"/>
                <w:sz w:val="22"/>
                <w:szCs w:val="22"/>
              </w:rPr>
              <w:t>70</w:t>
            </w:r>
          </w:p>
        </w:tc>
      </w:tr>
      <w:tr w:rsidR="00E621D6" w:rsidRPr="00EB7204" w14:paraId="18A801F0" w14:textId="77777777" w:rsidTr="007205C2">
        <w:tc>
          <w:tcPr>
            <w:tcW w:w="3256" w:type="dxa"/>
            <w:tcBorders>
              <w:top w:val="double" w:sz="4" w:space="0" w:color="auto"/>
              <w:left w:val="single" w:sz="4" w:space="0" w:color="auto"/>
              <w:bottom w:val="nil"/>
              <w:right w:val="single" w:sz="4" w:space="0" w:color="auto"/>
            </w:tcBorders>
            <w:vAlign w:val="center"/>
          </w:tcPr>
          <w:p w14:paraId="40D8C6FD" w14:textId="77777777" w:rsidR="00AE2AE9" w:rsidRPr="00EB7204" w:rsidRDefault="00AE2AE9" w:rsidP="00AE2AE9">
            <w:pPr>
              <w:pStyle w:val="a7"/>
              <w:spacing w:line="276" w:lineRule="auto"/>
              <w:ind w:right="43" w:firstLine="0"/>
              <w:jc w:val="left"/>
              <w:rPr>
                <w:rFonts w:ascii="Arial" w:hAnsi="Arial" w:cs="Arial"/>
                <w:spacing w:val="0"/>
                <w:sz w:val="24"/>
                <w:szCs w:val="24"/>
              </w:rPr>
            </w:pPr>
            <w:r w:rsidRPr="00EB7204">
              <w:rPr>
                <w:rFonts w:ascii="Arial" w:hAnsi="Arial" w:cs="Arial"/>
                <w:spacing w:val="0"/>
                <w:sz w:val="24"/>
                <w:szCs w:val="24"/>
              </w:rPr>
              <w:t>1 До старения</w:t>
            </w:r>
          </w:p>
          <w:p w14:paraId="22BE4232" w14:textId="1F6D5814" w:rsidR="00AE2AE9" w:rsidRPr="00EB7204" w:rsidRDefault="00AE2AE9" w:rsidP="00AE2AE9">
            <w:pPr>
              <w:pStyle w:val="a7"/>
              <w:spacing w:line="276" w:lineRule="auto"/>
              <w:ind w:right="43" w:firstLine="0"/>
              <w:jc w:val="left"/>
              <w:rPr>
                <w:rFonts w:ascii="Arial" w:hAnsi="Arial" w:cs="Arial"/>
                <w:spacing w:val="0"/>
                <w:sz w:val="24"/>
                <w:szCs w:val="24"/>
              </w:rPr>
            </w:pPr>
            <w:r w:rsidRPr="00EB7204">
              <w:rPr>
                <w:rFonts w:ascii="Arial" w:hAnsi="Arial" w:cs="Arial"/>
                <w:spacing w:val="0"/>
                <w:sz w:val="24"/>
                <w:szCs w:val="24"/>
              </w:rPr>
              <w:t>1.1 Прочность при разрыве, Н/мм</w:t>
            </w:r>
            <w:r w:rsidRPr="00EB7204">
              <w:rPr>
                <w:rFonts w:ascii="Arial" w:hAnsi="Arial" w:cs="Arial"/>
                <w:spacing w:val="0"/>
                <w:sz w:val="24"/>
                <w:szCs w:val="24"/>
                <w:vertAlign w:val="superscript"/>
              </w:rPr>
              <w:t>2</w:t>
            </w:r>
            <w:r w:rsidRPr="00EB7204">
              <w:rPr>
                <w:rFonts w:ascii="Arial" w:hAnsi="Arial" w:cs="Arial"/>
                <w:spacing w:val="0"/>
                <w:sz w:val="24"/>
                <w:szCs w:val="24"/>
              </w:rPr>
              <w:t>, не менее</w:t>
            </w:r>
          </w:p>
        </w:tc>
        <w:tc>
          <w:tcPr>
            <w:tcW w:w="1077" w:type="dxa"/>
            <w:tcBorders>
              <w:top w:val="double" w:sz="4" w:space="0" w:color="auto"/>
              <w:left w:val="single" w:sz="4" w:space="0" w:color="auto"/>
              <w:bottom w:val="nil"/>
              <w:right w:val="single" w:sz="4" w:space="0" w:color="auto"/>
            </w:tcBorders>
            <w:vAlign w:val="bottom"/>
          </w:tcPr>
          <w:p w14:paraId="77FE4377" w14:textId="207D7598" w:rsidR="00AE2AE9" w:rsidRPr="00EB7204" w:rsidRDefault="00AE2AE9" w:rsidP="00137F70">
            <w:pPr>
              <w:pStyle w:val="a7"/>
              <w:ind w:right="45" w:firstLine="0"/>
              <w:jc w:val="center"/>
              <w:rPr>
                <w:rFonts w:ascii="Arial" w:hAnsi="Arial" w:cs="Arial"/>
                <w:spacing w:val="0"/>
                <w:sz w:val="24"/>
                <w:szCs w:val="24"/>
              </w:rPr>
            </w:pPr>
            <w:r w:rsidRPr="00EB7204">
              <w:rPr>
                <w:rFonts w:ascii="Arial" w:hAnsi="Arial" w:cs="Arial"/>
                <w:spacing w:val="0"/>
                <w:sz w:val="24"/>
                <w:szCs w:val="24"/>
              </w:rPr>
              <w:t>6,0</w:t>
            </w:r>
          </w:p>
        </w:tc>
        <w:tc>
          <w:tcPr>
            <w:tcW w:w="1077" w:type="dxa"/>
            <w:tcBorders>
              <w:top w:val="double" w:sz="4" w:space="0" w:color="auto"/>
              <w:left w:val="single" w:sz="4" w:space="0" w:color="auto"/>
              <w:bottom w:val="nil"/>
              <w:right w:val="single" w:sz="4" w:space="0" w:color="auto"/>
            </w:tcBorders>
            <w:vAlign w:val="bottom"/>
          </w:tcPr>
          <w:p w14:paraId="706F1B1F" w14:textId="2EF37CD3" w:rsidR="00AE2AE9" w:rsidRPr="00EB7204" w:rsidRDefault="00AE2AE9" w:rsidP="00137F70">
            <w:pPr>
              <w:pStyle w:val="a7"/>
              <w:ind w:right="45" w:firstLine="0"/>
              <w:jc w:val="center"/>
              <w:rPr>
                <w:rFonts w:ascii="Arial" w:hAnsi="Arial" w:cs="Arial"/>
                <w:spacing w:val="0"/>
                <w:sz w:val="24"/>
                <w:szCs w:val="24"/>
              </w:rPr>
            </w:pPr>
            <w:r w:rsidRPr="00EB7204">
              <w:rPr>
                <w:rFonts w:ascii="Arial" w:hAnsi="Arial" w:cs="Arial"/>
                <w:spacing w:val="0"/>
                <w:sz w:val="24"/>
                <w:szCs w:val="24"/>
              </w:rPr>
              <w:t>5,0</w:t>
            </w:r>
          </w:p>
        </w:tc>
        <w:tc>
          <w:tcPr>
            <w:tcW w:w="1077" w:type="dxa"/>
            <w:tcBorders>
              <w:top w:val="double" w:sz="4" w:space="0" w:color="auto"/>
              <w:left w:val="single" w:sz="4" w:space="0" w:color="auto"/>
              <w:bottom w:val="nil"/>
              <w:right w:val="single" w:sz="4" w:space="0" w:color="auto"/>
            </w:tcBorders>
            <w:vAlign w:val="bottom"/>
          </w:tcPr>
          <w:p w14:paraId="71706DDE" w14:textId="372EEACB" w:rsidR="00AE2AE9" w:rsidRPr="00EB7204" w:rsidRDefault="00AE2AE9" w:rsidP="00137F70">
            <w:pPr>
              <w:pStyle w:val="a7"/>
              <w:ind w:right="45" w:firstLine="0"/>
              <w:jc w:val="center"/>
              <w:rPr>
                <w:rFonts w:ascii="Arial" w:hAnsi="Arial" w:cs="Arial"/>
                <w:spacing w:val="0"/>
                <w:sz w:val="24"/>
                <w:szCs w:val="24"/>
              </w:rPr>
            </w:pPr>
            <w:r w:rsidRPr="00EB7204">
              <w:rPr>
                <w:rFonts w:ascii="Arial" w:hAnsi="Arial" w:cs="Arial"/>
                <w:spacing w:val="0"/>
                <w:sz w:val="24"/>
                <w:szCs w:val="24"/>
              </w:rPr>
              <w:t>5,0</w:t>
            </w:r>
          </w:p>
        </w:tc>
        <w:tc>
          <w:tcPr>
            <w:tcW w:w="1077" w:type="dxa"/>
            <w:tcBorders>
              <w:top w:val="double" w:sz="4" w:space="0" w:color="auto"/>
              <w:left w:val="single" w:sz="4" w:space="0" w:color="auto"/>
              <w:bottom w:val="nil"/>
              <w:right w:val="single" w:sz="4" w:space="0" w:color="auto"/>
            </w:tcBorders>
            <w:vAlign w:val="bottom"/>
          </w:tcPr>
          <w:p w14:paraId="0133D65D" w14:textId="1B7BF385" w:rsidR="00AE2AE9" w:rsidRPr="00EB7204" w:rsidRDefault="00AE2AE9" w:rsidP="00137F70">
            <w:pPr>
              <w:pStyle w:val="a7"/>
              <w:ind w:right="45" w:firstLine="0"/>
              <w:jc w:val="center"/>
              <w:rPr>
                <w:rFonts w:ascii="Arial" w:hAnsi="Arial" w:cs="Arial"/>
                <w:spacing w:val="0"/>
                <w:sz w:val="24"/>
                <w:szCs w:val="24"/>
              </w:rPr>
            </w:pPr>
            <w:r w:rsidRPr="00EB7204">
              <w:rPr>
                <w:rFonts w:ascii="Arial" w:hAnsi="Arial" w:cs="Arial"/>
                <w:spacing w:val="0"/>
                <w:sz w:val="24"/>
                <w:szCs w:val="24"/>
              </w:rPr>
              <w:t>8,5</w:t>
            </w:r>
          </w:p>
        </w:tc>
        <w:tc>
          <w:tcPr>
            <w:tcW w:w="1077" w:type="dxa"/>
            <w:tcBorders>
              <w:top w:val="double" w:sz="4" w:space="0" w:color="auto"/>
              <w:left w:val="single" w:sz="4" w:space="0" w:color="auto"/>
              <w:bottom w:val="nil"/>
              <w:right w:val="single" w:sz="4" w:space="0" w:color="auto"/>
            </w:tcBorders>
            <w:vAlign w:val="bottom"/>
          </w:tcPr>
          <w:p w14:paraId="3CB352E0" w14:textId="1FA83C4C" w:rsidR="00AE2AE9" w:rsidRPr="00EB7204" w:rsidRDefault="009D4FD9" w:rsidP="00137F70">
            <w:pPr>
              <w:pStyle w:val="a7"/>
              <w:ind w:right="45" w:firstLine="0"/>
              <w:jc w:val="center"/>
              <w:rPr>
                <w:rFonts w:ascii="Arial" w:hAnsi="Arial" w:cs="Arial"/>
                <w:spacing w:val="0"/>
                <w:sz w:val="24"/>
                <w:szCs w:val="24"/>
              </w:rPr>
            </w:pPr>
            <w:r w:rsidRPr="00EB7204">
              <w:rPr>
                <w:rFonts w:ascii="Arial" w:hAnsi="Arial" w:cs="Arial"/>
                <w:spacing w:val="0"/>
                <w:sz w:val="24"/>
                <w:szCs w:val="24"/>
              </w:rPr>
              <w:t>5,0</w:t>
            </w:r>
          </w:p>
        </w:tc>
        <w:tc>
          <w:tcPr>
            <w:tcW w:w="1077" w:type="dxa"/>
            <w:tcBorders>
              <w:top w:val="double" w:sz="4" w:space="0" w:color="auto"/>
              <w:left w:val="single" w:sz="4" w:space="0" w:color="auto"/>
              <w:bottom w:val="nil"/>
              <w:right w:val="single" w:sz="4" w:space="0" w:color="auto"/>
            </w:tcBorders>
            <w:vAlign w:val="bottom"/>
          </w:tcPr>
          <w:p w14:paraId="467F31D8" w14:textId="522EE819" w:rsidR="00AE2AE9" w:rsidRPr="00EB7204" w:rsidRDefault="009D4FD9" w:rsidP="00137F70">
            <w:pPr>
              <w:pStyle w:val="a7"/>
              <w:ind w:right="45" w:firstLine="0"/>
              <w:jc w:val="center"/>
              <w:rPr>
                <w:rFonts w:ascii="Arial" w:hAnsi="Arial" w:cs="Arial"/>
                <w:spacing w:val="0"/>
                <w:sz w:val="24"/>
                <w:szCs w:val="24"/>
              </w:rPr>
            </w:pPr>
            <w:r w:rsidRPr="00EB7204">
              <w:rPr>
                <w:rFonts w:ascii="Arial" w:hAnsi="Arial" w:cs="Arial"/>
                <w:spacing w:val="0"/>
                <w:sz w:val="24"/>
                <w:szCs w:val="24"/>
              </w:rPr>
              <w:t>10,0</w:t>
            </w:r>
          </w:p>
        </w:tc>
      </w:tr>
      <w:tr w:rsidR="00993846" w:rsidRPr="00EB7204" w14:paraId="116BDF61" w14:textId="77777777" w:rsidTr="00993846">
        <w:tblPrEx>
          <w:tblCellMar>
            <w:left w:w="108" w:type="dxa"/>
            <w:right w:w="108" w:type="dxa"/>
          </w:tblCellMar>
        </w:tblPrEx>
        <w:tc>
          <w:tcPr>
            <w:tcW w:w="3256" w:type="dxa"/>
          </w:tcPr>
          <w:p w14:paraId="414B4303" w14:textId="77777777" w:rsidR="00993846" w:rsidRPr="00EB7204" w:rsidRDefault="00993846" w:rsidP="00835E14">
            <w:pPr>
              <w:pStyle w:val="a7"/>
              <w:spacing w:line="276" w:lineRule="auto"/>
              <w:ind w:right="45" w:firstLine="0"/>
              <w:jc w:val="left"/>
              <w:rPr>
                <w:rFonts w:ascii="Arial" w:hAnsi="Arial" w:cs="Arial"/>
                <w:spacing w:val="0"/>
                <w:sz w:val="24"/>
                <w:szCs w:val="24"/>
              </w:rPr>
            </w:pPr>
            <w:r w:rsidRPr="00EB7204">
              <w:rPr>
                <w:rFonts w:ascii="Arial" w:hAnsi="Arial" w:cs="Arial"/>
                <w:spacing w:val="0"/>
                <w:sz w:val="24"/>
                <w:szCs w:val="24"/>
              </w:rPr>
              <w:t xml:space="preserve">1.2 Относительное удлинение при разрыве, %, </w:t>
            </w:r>
          </w:p>
          <w:p w14:paraId="7F56AE31" w14:textId="77777777" w:rsidR="00993846" w:rsidRPr="00EB7204" w:rsidRDefault="00993846" w:rsidP="00835E14">
            <w:pPr>
              <w:pStyle w:val="a7"/>
              <w:spacing w:line="276" w:lineRule="auto"/>
              <w:ind w:right="45" w:firstLine="0"/>
              <w:jc w:val="left"/>
              <w:rPr>
                <w:rFonts w:ascii="Arial" w:hAnsi="Arial" w:cs="Arial"/>
                <w:spacing w:val="0"/>
                <w:sz w:val="24"/>
                <w:szCs w:val="24"/>
              </w:rPr>
            </w:pPr>
            <w:r w:rsidRPr="00EB7204">
              <w:rPr>
                <w:rFonts w:ascii="Arial" w:hAnsi="Arial" w:cs="Arial"/>
                <w:spacing w:val="0"/>
                <w:sz w:val="24"/>
                <w:szCs w:val="24"/>
              </w:rPr>
              <w:t>не менее</w:t>
            </w:r>
          </w:p>
        </w:tc>
        <w:tc>
          <w:tcPr>
            <w:tcW w:w="1077" w:type="dxa"/>
          </w:tcPr>
          <w:p w14:paraId="3B65816A"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300</w:t>
            </w:r>
          </w:p>
        </w:tc>
        <w:tc>
          <w:tcPr>
            <w:tcW w:w="1077" w:type="dxa"/>
          </w:tcPr>
          <w:p w14:paraId="4022A3D6"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200</w:t>
            </w:r>
          </w:p>
        </w:tc>
        <w:tc>
          <w:tcPr>
            <w:tcW w:w="1077" w:type="dxa"/>
          </w:tcPr>
          <w:p w14:paraId="0BF42AE7"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200</w:t>
            </w:r>
          </w:p>
        </w:tc>
        <w:tc>
          <w:tcPr>
            <w:tcW w:w="1077" w:type="dxa"/>
          </w:tcPr>
          <w:p w14:paraId="311E9172"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200</w:t>
            </w:r>
          </w:p>
        </w:tc>
        <w:tc>
          <w:tcPr>
            <w:tcW w:w="1077" w:type="dxa"/>
          </w:tcPr>
          <w:p w14:paraId="7CBE9EB9"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200</w:t>
            </w:r>
          </w:p>
        </w:tc>
        <w:tc>
          <w:tcPr>
            <w:tcW w:w="1077" w:type="dxa"/>
          </w:tcPr>
          <w:p w14:paraId="37DC1705"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150</w:t>
            </w:r>
          </w:p>
        </w:tc>
      </w:tr>
      <w:tr w:rsidR="00993846" w:rsidRPr="00EB7204" w14:paraId="211CB668" w14:textId="77777777" w:rsidTr="00993846">
        <w:tblPrEx>
          <w:tblCellMar>
            <w:left w:w="108" w:type="dxa"/>
            <w:right w:w="108" w:type="dxa"/>
          </w:tblCellMar>
        </w:tblPrEx>
        <w:tc>
          <w:tcPr>
            <w:tcW w:w="3256" w:type="dxa"/>
          </w:tcPr>
          <w:p w14:paraId="7265476E" w14:textId="77777777" w:rsidR="00993846" w:rsidRPr="00EB7204" w:rsidRDefault="00993846" w:rsidP="00835E14">
            <w:pPr>
              <w:pStyle w:val="a7"/>
              <w:spacing w:line="276" w:lineRule="auto"/>
              <w:ind w:right="45" w:firstLine="0"/>
              <w:jc w:val="left"/>
              <w:rPr>
                <w:rFonts w:ascii="Arial" w:hAnsi="Arial" w:cs="Arial"/>
                <w:spacing w:val="0"/>
                <w:sz w:val="24"/>
                <w:szCs w:val="24"/>
                <w:vertAlign w:val="superscript"/>
              </w:rPr>
            </w:pPr>
            <w:r w:rsidRPr="00EB7204">
              <w:rPr>
                <w:rFonts w:ascii="Arial" w:hAnsi="Arial" w:cs="Arial"/>
                <w:spacing w:val="0"/>
                <w:sz w:val="24"/>
                <w:szCs w:val="24"/>
              </w:rPr>
              <w:t>1.3 Условное напряжение при 50 % удлинении, Н/мм</w:t>
            </w:r>
            <w:r w:rsidRPr="00EB7204">
              <w:rPr>
                <w:rFonts w:ascii="Arial" w:hAnsi="Arial" w:cs="Arial"/>
                <w:spacing w:val="0"/>
                <w:sz w:val="24"/>
                <w:szCs w:val="24"/>
                <w:vertAlign w:val="superscript"/>
              </w:rPr>
              <w:t>2</w:t>
            </w:r>
          </w:p>
        </w:tc>
        <w:tc>
          <w:tcPr>
            <w:tcW w:w="1077" w:type="dxa"/>
          </w:tcPr>
          <w:p w14:paraId="327233D5"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c>
          <w:tcPr>
            <w:tcW w:w="1077" w:type="dxa"/>
          </w:tcPr>
          <w:p w14:paraId="623B495E"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c>
          <w:tcPr>
            <w:tcW w:w="1077" w:type="dxa"/>
          </w:tcPr>
          <w:p w14:paraId="177A96EF"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c>
          <w:tcPr>
            <w:tcW w:w="1077" w:type="dxa"/>
          </w:tcPr>
          <w:p w14:paraId="54FD04FF"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4,5</w:t>
            </w:r>
          </w:p>
        </w:tc>
        <w:tc>
          <w:tcPr>
            <w:tcW w:w="1077" w:type="dxa"/>
          </w:tcPr>
          <w:p w14:paraId="09B590FE"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c>
          <w:tcPr>
            <w:tcW w:w="1077" w:type="dxa"/>
          </w:tcPr>
          <w:p w14:paraId="15881866"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r>
      <w:tr w:rsidR="00993846" w:rsidRPr="00EB7204" w14:paraId="57EE832B" w14:textId="77777777" w:rsidTr="00993846">
        <w:tblPrEx>
          <w:tblCellMar>
            <w:left w:w="108" w:type="dxa"/>
            <w:right w:w="108" w:type="dxa"/>
          </w:tblCellMar>
        </w:tblPrEx>
        <w:trPr>
          <w:trHeight w:val="576"/>
        </w:trPr>
        <w:tc>
          <w:tcPr>
            <w:tcW w:w="3256" w:type="dxa"/>
          </w:tcPr>
          <w:p w14:paraId="658E73D8" w14:textId="77777777" w:rsidR="00993846" w:rsidRPr="00EB7204" w:rsidRDefault="00993846" w:rsidP="00835E14">
            <w:pPr>
              <w:pStyle w:val="a7"/>
              <w:spacing w:line="276" w:lineRule="auto"/>
              <w:ind w:right="43" w:firstLine="0"/>
              <w:jc w:val="left"/>
              <w:rPr>
                <w:rFonts w:ascii="Arial" w:hAnsi="Arial" w:cs="Arial"/>
                <w:spacing w:val="0"/>
                <w:sz w:val="24"/>
                <w:szCs w:val="24"/>
              </w:rPr>
            </w:pPr>
            <w:r w:rsidRPr="00EB7204">
              <w:rPr>
                <w:rFonts w:ascii="Arial" w:hAnsi="Arial" w:cs="Arial"/>
                <w:spacing w:val="0"/>
                <w:sz w:val="24"/>
                <w:szCs w:val="24"/>
              </w:rPr>
              <w:t>2 После старения</w:t>
            </w:r>
          </w:p>
          <w:p w14:paraId="24FF0AEC" w14:textId="77777777" w:rsidR="00993846" w:rsidRPr="00EB7204" w:rsidRDefault="00993846" w:rsidP="00835E14">
            <w:pPr>
              <w:pStyle w:val="a7"/>
              <w:spacing w:line="276" w:lineRule="auto"/>
              <w:ind w:right="45" w:firstLine="0"/>
              <w:jc w:val="left"/>
              <w:rPr>
                <w:rFonts w:ascii="Arial" w:hAnsi="Arial" w:cs="Arial"/>
                <w:spacing w:val="0"/>
                <w:sz w:val="24"/>
                <w:szCs w:val="24"/>
              </w:rPr>
            </w:pPr>
            <w:r w:rsidRPr="00EB7204">
              <w:rPr>
                <w:rFonts w:ascii="Arial" w:hAnsi="Arial" w:cs="Arial"/>
                <w:spacing w:val="0"/>
                <w:sz w:val="24"/>
                <w:szCs w:val="24"/>
              </w:rPr>
              <w:t>2.1 Прочность при разрыве, Н/мм</w:t>
            </w:r>
            <w:r w:rsidRPr="00EB7204">
              <w:rPr>
                <w:rFonts w:ascii="Arial" w:hAnsi="Arial" w:cs="Arial"/>
                <w:spacing w:val="0"/>
                <w:sz w:val="24"/>
                <w:szCs w:val="24"/>
                <w:vertAlign w:val="superscript"/>
              </w:rPr>
              <w:t>2</w:t>
            </w:r>
            <w:r w:rsidRPr="00EB7204">
              <w:rPr>
                <w:rFonts w:ascii="Arial" w:hAnsi="Arial" w:cs="Arial"/>
                <w:spacing w:val="0"/>
                <w:sz w:val="24"/>
                <w:szCs w:val="24"/>
              </w:rPr>
              <w:t>, не менее</w:t>
            </w:r>
          </w:p>
        </w:tc>
        <w:tc>
          <w:tcPr>
            <w:tcW w:w="1077" w:type="dxa"/>
          </w:tcPr>
          <w:p w14:paraId="6752D753"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c>
          <w:tcPr>
            <w:tcW w:w="1077" w:type="dxa"/>
          </w:tcPr>
          <w:p w14:paraId="701B71F4"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c>
          <w:tcPr>
            <w:tcW w:w="1077" w:type="dxa"/>
          </w:tcPr>
          <w:p w14:paraId="67EF7F92"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c>
          <w:tcPr>
            <w:tcW w:w="1077" w:type="dxa"/>
          </w:tcPr>
          <w:p w14:paraId="69FDED76"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c>
          <w:tcPr>
            <w:tcW w:w="1077" w:type="dxa"/>
          </w:tcPr>
          <w:p w14:paraId="4D8BB783"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5,0</w:t>
            </w:r>
          </w:p>
        </w:tc>
        <w:tc>
          <w:tcPr>
            <w:tcW w:w="1077" w:type="dxa"/>
          </w:tcPr>
          <w:p w14:paraId="040BE8CC"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10,0</w:t>
            </w:r>
          </w:p>
        </w:tc>
      </w:tr>
      <w:tr w:rsidR="00993846" w:rsidRPr="00EB7204" w14:paraId="3C0A1FAD" w14:textId="77777777" w:rsidTr="00993846">
        <w:tblPrEx>
          <w:tblCellMar>
            <w:left w:w="108" w:type="dxa"/>
            <w:right w:w="108" w:type="dxa"/>
          </w:tblCellMar>
        </w:tblPrEx>
        <w:tc>
          <w:tcPr>
            <w:tcW w:w="3256" w:type="dxa"/>
          </w:tcPr>
          <w:p w14:paraId="742AF723" w14:textId="77777777" w:rsidR="00993846" w:rsidRPr="00EB7204" w:rsidRDefault="00993846" w:rsidP="00835E14">
            <w:pPr>
              <w:pStyle w:val="a7"/>
              <w:spacing w:line="276" w:lineRule="auto"/>
              <w:ind w:right="43" w:firstLine="0"/>
              <w:jc w:val="left"/>
              <w:rPr>
                <w:rFonts w:ascii="Arial" w:hAnsi="Arial" w:cs="Arial"/>
                <w:spacing w:val="0"/>
                <w:sz w:val="24"/>
                <w:szCs w:val="24"/>
              </w:rPr>
            </w:pPr>
            <w:r w:rsidRPr="00EB7204">
              <w:rPr>
                <w:rFonts w:ascii="Arial" w:hAnsi="Arial" w:cs="Arial"/>
                <w:spacing w:val="0"/>
                <w:sz w:val="24"/>
                <w:szCs w:val="24"/>
              </w:rPr>
              <w:t>Отклонение значения прочности, %, не более</w:t>
            </w:r>
          </w:p>
        </w:tc>
        <w:tc>
          <w:tcPr>
            <w:tcW w:w="1077" w:type="dxa"/>
          </w:tcPr>
          <w:p w14:paraId="2F57F6D9"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-30</w:t>
            </w:r>
          </w:p>
        </w:tc>
        <w:tc>
          <w:tcPr>
            <w:tcW w:w="1077" w:type="dxa"/>
          </w:tcPr>
          <w:p w14:paraId="5CA5A37E"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-25</w:t>
            </w:r>
          </w:p>
        </w:tc>
        <w:tc>
          <w:tcPr>
            <w:tcW w:w="1077" w:type="dxa"/>
          </w:tcPr>
          <w:p w14:paraId="597E0F9C"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-40</w:t>
            </w:r>
          </w:p>
        </w:tc>
        <w:tc>
          <w:tcPr>
            <w:tcW w:w="1077" w:type="dxa"/>
          </w:tcPr>
          <w:p w14:paraId="5429B0A8"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-30</w:t>
            </w:r>
          </w:p>
        </w:tc>
        <w:tc>
          <w:tcPr>
            <w:tcW w:w="1077" w:type="dxa"/>
          </w:tcPr>
          <w:p w14:paraId="5E6B06D4"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±30</w:t>
            </w:r>
          </w:p>
        </w:tc>
        <w:tc>
          <w:tcPr>
            <w:tcW w:w="1077" w:type="dxa"/>
          </w:tcPr>
          <w:p w14:paraId="4AF1DF23"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±20</w:t>
            </w:r>
          </w:p>
        </w:tc>
      </w:tr>
      <w:tr w:rsidR="00993846" w:rsidRPr="00EB7204" w14:paraId="7A44216E" w14:textId="77777777" w:rsidTr="00993846">
        <w:tblPrEx>
          <w:tblCellMar>
            <w:left w:w="108" w:type="dxa"/>
            <w:right w:w="108" w:type="dxa"/>
          </w:tblCellMar>
        </w:tblPrEx>
        <w:tc>
          <w:tcPr>
            <w:tcW w:w="3256" w:type="dxa"/>
          </w:tcPr>
          <w:p w14:paraId="6B6E0124" w14:textId="77777777" w:rsidR="00993846" w:rsidRPr="00EB7204" w:rsidRDefault="00993846" w:rsidP="00835E14">
            <w:pPr>
              <w:pStyle w:val="a7"/>
              <w:spacing w:line="276" w:lineRule="auto"/>
              <w:ind w:right="43" w:firstLine="0"/>
              <w:jc w:val="left"/>
              <w:rPr>
                <w:rFonts w:ascii="Arial" w:hAnsi="Arial" w:cs="Arial"/>
                <w:spacing w:val="0"/>
                <w:sz w:val="24"/>
                <w:szCs w:val="24"/>
              </w:rPr>
            </w:pPr>
            <w:r w:rsidRPr="00EB7204">
              <w:rPr>
                <w:rFonts w:ascii="Arial" w:hAnsi="Arial" w:cs="Arial"/>
                <w:spacing w:val="0"/>
                <w:sz w:val="24"/>
                <w:szCs w:val="24"/>
              </w:rPr>
              <w:t xml:space="preserve">2.2 Относительное удлинение при разрыве, %, </w:t>
            </w:r>
          </w:p>
          <w:p w14:paraId="762EC559" w14:textId="77777777" w:rsidR="00993846" w:rsidRPr="00EB7204" w:rsidRDefault="00993846" w:rsidP="00835E14">
            <w:pPr>
              <w:pStyle w:val="a7"/>
              <w:spacing w:line="276" w:lineRule="auto"/>
              <w:ind w:right="43" w:firstLine="0"/>
              <w:jc w:val="left"/>
              <w:rPr>
                <w:rFonts w:ascii="Arial" w:hAnsi="Arial" w:cs="Arial"/>
                <w:spacing w:val="0"/>
                <w:sz w:val="24"/>
                <w:szCs w:val="24"/>
              </w:rPr>
            </w:pPr>
            <w:r w:rsidRPr="00EB7204">
              <w:rPr>
                <w:rFonts w:ascii="Arial" w:hAnsi="Arial" w:cs="Arial"/>
                <w:spacing w:val="0"/>
                <w:sz w:val="24"/>
                <w:szCs w:val="24"/>
              </w:rPr>
              <w:t>не менее</w:t>
            </w:r>
          </w:p>
        </w:tc>
        <w:tc>
          <w:tcPr>
            <w:tcW w:w="1077" w:type="dxa"/>
          </w:tcPr>
          <w:p w14:paraId="7B55F086"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c>
          <w:tcPr>
            <w:tcW w:w="1077" w:type="dxa"/>
          </w:tcPr>
          <w:p w14:paraId="2AF93500"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c>
          <w:tcPr>
            <w:tcW w:w="1077" w:type="dxa"/>
          </w:tcPr>
          <w:p w14:paraId="3572FF44"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c>
          <w:tcPr>
            <w:tcW w:w="1077" w:type="dxa"/>
          </w:tcPr>
          <w:p w14:paraId="17B7AB5F"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c>
          <w:tcPr>
            <w:tcW w:w="1077" w:type="dxa"/>
          </w:tcPr>
          <w:p w14:paraId="7C3622EA"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200</w:t>
            </w:r>
          </w:p>
        </w:tc>
        <w:tc>
          <w:tcPr>
            <w:tcW w:w="1077" w:type="dxa"/>
          </w:tcPr>
          <w:p w14:paraId="43E66F2E"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150</w:t>
            </w:r>
          </w:p>
        </w:tc>
      </w:tr>
      <w:tr w:rsidR="00993846" w:rsidRPr="00EB7204" w14:paraId="11C5938D" w14:textId="77777777" w:rsidTr="00993846">
        <w:tblPrEx>
          <w:tblCellMar>
            <w:left w:w="108" w:type="dxa"/>
            <w:right w:w="108" w:type="dxa"/>
          </w:tblCellMar>
        </w:tblPrEx>
        <w:tc>
          <w:tcPr>
            <w:tcW w:w="3256" w:type="dxa"/>
          </w:tcPr>
          <w:p w14:paraId="22C3847B" w14:textId="77777777" w:rsidR="00993846" w:rsidRPr="00EB7204" w:rsidRDefault="00993846" w:rsidP="00835E14">
            <w:pPr>
              <w:pStyle w:val="a7"/>
              <w:spacing w:line="276" w:lineRule="auto"/>
              <w:ind w:right="43" w:firstLine="0"/>
              <w:jc w:val="left"/>
              <w:rPr>
                <w:rFonts w:ascii="Arial" w:hAnsi="Arial" w:cs="Arial"/>
                <w:spacing w:val="0"/>
                <w:sz w:val="24"/>
                <w:szCs w:val="24"/>
              </w:rPr>
            </w:pPr>
            <w:r w:rsidRPr="00EB7204">
              <w:rPr>
                <w:rFonts w:ascii="Arial" w:hAnsi="Arial" w:cs="Arial"/>
                <w:spacing w:val="0"/>
                <w:sz w:val="24"/>
                <w:szCs w:val="24"/>
              </w:rPr>
              <w:t>Отклонение значения удлинения при разрыве, %, не более</w:t>
            </w:r>
          </w:p>
        </w:tc>
        <w:tc>
          <w:tcPr>
            <w:tcW w:w="1077" w:type="dxa"/>
          </w:tcPr>
          <w:p w14:paraId="41BE1E8D"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lang w:val="en-US"/>
              </w:rPr>
              <w:t>-</w:t>
            </w:r>
            <w:r w:rsidRPr="00EB7204">
              <w:rPr>
                <w:rFonts w:ascii="Arial" w:hAnsi="Arial" w:cs="Arial"/>
                <w:spacing w:val="0"/>
                <w:sz w:val="24"/>
                <w:szCs w:val="24"/>
              </w:rPr>
              <w:t>25</w:t>
            </w:r>
          </w:p>
        </w:tc>
        <w:tc>
          <w:tcPr>
            <w:tcW w:w="1077" w:type="dxa"/>
          </w:tcPr>
          <w:p w14:paraId="35A6E615"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-25</w:t>
            </w:r>
          </w:p>
        </w:tc>
        <w:tc>
          <w:tcPr>
            <w:tcW w:w="1077" w:type="dxa"/>
          </w:tcPr>
          <w:p w14:paraId="5ED58BD1"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lang w:val="en-US"/>
              </w:rPr>
              <w:t>-</w:t>
            </w:r>
            <w:r w:rsidRPr="00EB7204">
              <w:rPr>
                <w:rFonts w:ascii="Arial" w:hAnsi="Arial" w:cs="Arial"/>
                <w:spacing w:val="0"/>
                <w:sz w:val="24"/>
                <w:szCs w:val="24"/>
              </w:rPr>
              <w:t>40</w:t>
            </w:r>
          </w:p>
        </w:tc>
        <w:tc>
          <w:tcPr>
            <w:tcW w:w="1077" w:type="dxa"/>
          </w:tcPr>
          <w:p w14:paraId="4161C91C"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lang w:val="en-US"/>
              </w:rPr>
              <w:t>-</w:t>
            </w:r>
            <w:r w:rsidRPr="00EB7204">
              <w:rPr>
                <w:rFonts w:ascii="Arial" w:hAnsi="Arial" w:cs="Arial"/>
                <w:spacing w:val="0"/>
                <w:sz w:val="24"/>
                <w:szCs w:val="24"/>
              </w:rPr>
              <w:t>30</w:t>
            </w:r>
          </w:p>
        </w:tc>
        <w:tc>
          <w:tcPr>
            <w:tcW w:w="1077" w:type="dxa"/>
          </w:tcPr>
          <w:p w14:paraId="5F6D1E7F"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±30</w:t>
            </w:r>
          </w:p>
        </w:tc>
        <w:tc>
          <w:tcPr>
            <w:tcW w:w="1077" w:type="dxa"/>
          </w:tcPr>
          <w:p w14:paraId="7837DA7B"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±20</w:t>
            </w:r>
          </w:p>
        </w:tc>
      </w:tr>
      <w:tr w:rsidR="00993846" w:rsidRPr="00EB7204" w14:paraId="4EFABC49" w14:textId="77777777" w:rsidTr="00993846">
        <w:tblPrEx>
          <w:tblCellMar>
            <w:left w:w="108" w:type="dxa"/>
            <w:right w:w="108" w:type="dxa"/>
          </w:tblCellMar>
        </w:tblPrEx>
        <w:trPr>
          <w:trHeight w:val="541"/>
        </w:trPr>
        <w:tc>
          <w:tcPr>
            <w:tcW w:w="3256" w:type="dxa"/>
            <w:tcBorders>
              <w:bottom w:val="single" w:sz="4" w:space="0" w:color="auto"/>
            </w:tcBorders>
          </w:tcPr>
          <w:p w14:paraId="06908FE8" w14:textId="77777777" w:rsidR="00993846" w:rsidRPr="00EB7204" w:rsidRDefault="00993846" w:rsidP="00835E14">
            <w:pPr>
              <w:pStyle w:val="a7"/>
              <w:spacing w:line="276" w:lineRule="auto"/>
              <w:ind w:right="43" w:firstLine="0"/>
              <w:jc w:val="left"/>
              <w:rPr>
                <w:rFonts w:ascii="Arial" w:hAnsi="Arial" w:cs="Arial"/>
                <w:spacing w:val="0"/>
                <w:sz w:val="24"/>
                <w:szCs w:val="24"/>
              </w:rPr>
            </w:pPr>
            <w:r w:rsidRPr="00EB7204">
              <w:rPr>
                <w:rFonts w:ascii="Arial" w:hAnsi="Arial" w:cs="Arial"/>
                <w:spacing w:val="0"/>
                <w:sz w:val="24"/>
                <w:szCs w:val="24"/>
              </w:rPr>
              <w:t>2.3 Условия старения</w:t>
            </w:r>
          </w:p>
          <w:p w14:paraId="72ED72FF" w14:textId="77777777" w:rsidR="00993846" w:rsidRPr="00EB7204" w:rsidRDefault="00993846" w:rsidP="00835E14">
            <w:pPr>
              <w:pStyle w:val="a7"/>
              <w:spacing w:line="276" w:lineRule="auto"/>
              <w:ind w:right="43" w:firstLine="0"/>
              <w:jc w:val="left"/>
              <w:rPr>
                <w:rFonts w:ascii="Arial" w:hAnsi="Arial" w:cs="Arial"/>
                <w:spacing w:val="0"/>
                <w:sz w:val="24"/>
                <w:szCs w:val="24"/>
              </w:rPr>
            </w:pPr>
            <w:r w:rsidRPr="00EB7204">
              <w:rPr>
                <w:rFonts w:ascii="Arial" w:hAnsi="Arial" w:cs="Arial"/>
                <w:spacing w:val="0"/>
                <w:sz w:val="24"/>
                <w:szCs w:val="24"/>
              </w:rPr>
              <w:t>- температура, °С</w:t>
            </w:r>
          </w:p>
          <w:p w14:paraId="1A6197ED" w14:textId="77777777" w:rsidR="00993846" w:rsidRPr="00EB7204" w:rsidRDefault="00993846" w:rsidP="00835E14">
            <w:pPr>
              <w:pStyle w:val="a7"/>
              <w:spacing w:line="276" w:lineRule="auto"/>
              <w:ind w:right="43" w:firstLine="0"/>
              <w:jc w:val="left"/>
              <w:rPr>
                <w:rFonts w:ascii="Arial" w:hAnsi="Arial" w:cs="Arial"/>
                <w:spacing w:val="0"/>
                <w:sz w:val="24"/>
                <w:szCs w:val="24"/>
              </w:rPr>
            </w:pPr>
            <w:r w:rsidRPr="00EB7204">
              <w:rPr>
                <w:rFonts w:ascii="Arial" w:hAnsi="Arial" w:cs="Arial"/>
                <w:spacing w:val="0"/>
                <w:sz w:val="24"/>
                <w:szCs w:val="24"/>
              </w:rPr>
              <w:t>- продолжительность, ч</w:t>
            </w:r>
          </w:p>
        </w:tc>
        <w:tc>
          <w:tcPr>
            <w:tcW w:w="1077" w:type="dxa"/>
            <w:tcBorders>
              <w:bottom w:val="single" w:sz="4" w:space="0" w:color="auto"/>
            </w:tcBorders>
          </w:tcPr>
          <w:p w14:paraId="2D0E192B" w14:textId="77777777" w:rsidR="00993846" w:rsidRPr="00EB7204" w:rsidRDefault="00993846" w:rsidP="00835E14">
            <w:pPr>
              <w:pStyle w:val="a7"/>
              <w:spacing w:line="276" w:lineRule="auto"/>
              <w:ind w:right="43" w:firstLine="0"/>
              <w:jc w:val="center"/>
              <w:rPr>
                <w:rFonts w:ascii="Arial" w:hAnsi="Arial" w:cs="Arial"/>
                <w:spacing w:val="0"/>
                <w:sz w:val="24"/>
                <w:szCs w:val="24"/>
              </w:rPr>
            </w:pPr>
            <w:r w:rsidRPr="00EB7204">
              <w:rPr>
                <w:rFonts w:ascii="Arial" w:hAnsi="Arial" w:cs="Arial"/>
                <w:spacing w:val="0"/>
                <w:sz w:val="24"/>
                <w:szCs w:val="24"/>
              </w:rPr>
              <w:t>100 ± 2</w:t>
            </w:r>
          </w:p>
          <w:p w14:paraId="10E857B2" w14:textId="77777777" w:rsidR="00993846" w:rsidRPr="00EB7204" w:rsidRDefault="00993846" w:rsidP="00835E14">
            <w:pPr>
              <w:pStyle w:val="a7"/>
              <w:spacing w:line="276" w:lineRule="auto"/>
              <w:ind w:right="45" w:firstLine="0"/>
              <w:jc w:val="center"/>
              <w:rPr>
                <w:rFonts w:ascii="Arial" w:hAnsi="Arial" w:cs="Arial"/>
                <w:spacing w:val="0"/>
                <w:sz w:val="24"/>
                <w:szCs w:val="24"/>
              </w:rPr>
            </w:pPr>
            <w:r w:rsidRPr="00EB7204">
              <w:rPr>
                <w:rFonts w:ascii="Arial" w:hAnsi="Arial" w:cs="Arial"/>
                <w:spacing w:val="0"/>
                <w:sz w:val="24"/>
                <w:szCs w:val="24"/>
              </w:rPr>
              <w:t>72</w:t>
            </w:r>
          </w:p>
        </w:tc>
        <w:tc>
          <w:tcPr>
            <w:tcW w:w="1077" w:type="dxa"/>
            <w:tcBorders>
              <w:bottom w:val="single" w:sz="4" w:space="0" w:color="auto"/>
            </w:tcBorders>
          </w:tcPr>
          <w:p w14:paraId="3C790FAC" w14:textId="77777777" w:rsidR="00993846" w:rsidRPr="00EB7204" w:rsidRDefault="00993846" w:rsidP="00835E14">
            <w:pPr>
              <w:pStyle w:val="a7"/>
              <w:spacing w:line="276" w:lineRule="auto"/>
              <w:ind w:right="43" w:firstLine="0"/>
              <w:jc w:val="center"/>
              <w:rPr>
                <w:rFonts w:ascii="Arial" w:hAnsi="Arial" w:cs="Arial"/>
                <w:spacing w:val="0"/>
                <w:sz w:val="24"/>
                <w:szCs w:val="24"/>
              </w:rPr>
            </w:pPr>
            <w:r w:rsidRPr="00EB7204">
              <w:rPr>
                <w:rFonts w:ascii="Arial" w:hAnsi="Arial" w:cs="Arial"/>
                <w:spacing w:val="0"/>
                <w:sz w:val="24"/>
                <w:szCs w:val="24"/>
              </w:rPr>
              <w:t>100 ± 2</w:t>
            </w:r>
          </w:p>
          <w:p w14:paraId="0B5B0251" w14:textId="77777777" w:rsidR="00993846" w:rsidRPr="00EB7204" w:rsidRDefault="00993846" w:rsidP="00835E14">
            <w:pPr>
              <w:pStyle w:val="a7"/>
              <w:spacing w:line="276" w:lineRule="auto"/>
              <w:ind w:right="45" w:firstLine="0"/>
              <w:jc w:val="center"/>
              <w:rPr>
                <w:rFonts w:ascii="Arial" w:hAnsi="Arial" w:cs="Arial"/>
                <w:spacing w:val="0"/>
                <w:sz w:val="24"/>
                <w:szCs w:val="24"/>
              </w:rPr>
            </w:pPr>
            <w:r w:rsidRPr="00EB7204">
              <w:rPr>
                <w:rFonts w:ascii="Arial" w:hAnsi="Arial" w:cs="Arial"/>
                <w:spacing w:val="0"/>
                <w:sz w:val="24"/>
                <w:szCs w:val="24"/>
              </w:rPr>
              <w:t>72</w:t>
            </w:r>
          </w:p>
        </w:tc>
        <w:tc>
          <w:tcPr>
            <w:tcW w:w="1077" w:type="dxa"/>
            <w:tcBorders>
              <w:bottom w:val="single" w:sz="4" w:space="0" w:color="auto"/>
            </w:tcBorders>
          </w:tcPr>
          <w:p w14:paraId="3D74A62E" w14:textId="77777777" w:rsidR="00993846" w:rsidRPr="00EB7204" w:rsidRDefault="00993846" w:rsidP="00835E14">
            <w:pPr>
              <w:pStyle w:val="a7"/>
              <w:spacing w:line="276" w:lineRule="auto"/>
              <w:ind w:right="43" w:firstLine="0"/>
              <w:jc w:val="center"/>
              <w:rPr>
                <w:rFonts w:ascii="Arial" w:hAnsi="Arial" w:cs="Arial"/>
                <w:spacing w:val="0"/>
                <w:sz w:val="24"/>
                <w:szCs w:val="24"/>
              </w:rPr>
            </w:pPr>
            <w:r w:rsidRPr="00EB7204">
              <w:rPr>
                <w:rFonts w:ascii="Arial" w:hAnsi="Arial" w:cs="Arial"/>
                <w:spacing w:val="0"/>
                <w:sz w:val="24"/>
                <w:szCs w:val="24"/>
              </w:rPr>
              <w:t>135 ± 2</w:t>
            </w:r>
          </w:p>
          <w:p w14:paraId="3F181ADD" w14:textId="77777777" w:rsidR="00993846" w:rsidRPr="00EB7204" w:rsidRDefault="00993846" w:rsidP="00835E14">
            <w:pPr>
              <w:pStyle w:val="a7"/>
              <w:spacing w:line="276" w:lineRule="auto"/>
              <w:ind w:right="45" w:firstLine="0"/>
              <w:jc w:val="center"/>
              <w:rPr>
                <w:rFonts w:ascii="Arial" w:hAnsi="Arial" w:cs="Arial"/>
                <w:spacing w:val="0"/>
                <w:sz w:val="24"/>
                <w:szCs w:val="24"/>
              </w:rPr>
            </w:pPr>
            <w:r w:rsidRPr="00EB7204">
              <w:rPr>
                <w:rFonts w:ascii="Arial" w:hAnsi="Arial" w:cs="Arial"/>
                <w:spacing w:val="0"/>
                <w:sz w:val="24"/>
                <w:szCs w:val="24"/>
              </w:rPr>
              <w:t>168</w:t>
            </w:r>
          </w:p>
        </w:tc>
        <w:tc>
          <w:tcPr>
            <w:tcW w:w="1077" w:type="dxa"/>
            <w:tcBorders>
              <w:bottom w:val="single" w:sz="4" w:space="0" w:color="auto"/>
            </w:tcBorders>
          </w:tcPr>
          <w:p w14:paraId="1ACB5632" w14:textId="77777777" w:rsidR="00993846" w:rsidRPr="00EB7204" w:rsidRDefault="00993846" w:rsidP="00835E14">
            <w:pPr>
              <w:pStyle w:val="a7"/>
              <w:spacing w:line="276" w:lineRule="auto"/>
              <w:ind w:right="43" w:firstLine="0"/>
              <w:jc w:val="center"/>
              <w:rPr>
                <w:rFonts w:ascii="Arial" w:hAnsi="Arial" w:cs="Arial"/>
                <w:spacing w:val="0"/>
                <w:sz w:val="24"/>
                <w:szCs w:val="24"/>
              </w:rPr>
            </w:pPr>
            <w:r w:rsidRPr="00EB7204">
              <w:rPr>
                <w:rFonts w:ascii="Arial" w:hAnsi="Arial" w:cs="Arial"/>
                <w:spacing w:val="0"/>
                <w:sz w:val="24"/>
                <w:szCs w:val="24"/>
              </w:rPr>
              <w:t>135 ± 2</w:t>
            </w:r>
          </w:p>
          <w:p w14:paraId="05B681B4"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168</w:t>
            </w:r>
          </w:p>
        </w:tc>
        <w:tc>
          <w:tcPr>
            <w:tcW w:w="1077" w:type="dxa"/>
            <w:tcBorders>
              <w:bottom w:val="single" w:sz="4" w:space="0" w:color="auto"/>
            </w:tcBorders>
          </w:tcPr>
          <w:p w14:paraId="459A7915" w14:textId="77777777" w:rsidR="00993846" w:rsidRPr="00EB7204" w:rsidRDefault="00993846" w:rsidP="00835E14">
            <w:pPr>
              <w:pStyle w:val="a7"/>
              <w:spacing w:line="276" w:lineRule="auto"/>
              <w:ind w:right="43" w:firstLine="0"/>
              <w:jc w:val="center"/>
              <w:rPr>
                <w:rFonts w:ascii="Arial" w:hAnsi="Arial" w:cs="Arial"/>
                <w:spacing w:val="0"/>
                <w:sz w:val="24"/>
                <w:szCs w:val="24"/>
              </w:rPr>
            </w:pPr>
            <w:r w:rsidRPr="00EB7204">
              <w:rPr>
                <w:rFonts w:ascii="Arial" w:hAnsi="Arial" w:cs="Arial"/>
                <w:spacing w:val="0"/>
                <w:sz w:val="24"/>
                <w:szCs w:val="24"/>
              </w:rPr>
              <w:t>80 ± 2</w:t>
            </w:r>
          </w:p>
          <w:p w14:paraId="5223F84A"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168</w:t>
            </w:r>
          </w:p>
        </w:tc>
        <w:tc>
          <w:tcPr>
            <w:tcW w:w="1077" w:type="dxa"/>
            <w:tcBorders>
              <w:bottom w:val="single" w:sz="4" w:space="0" w:color="auto"/>
            </w:tcBorders>
          </w:tcPr>
          <w:p w14:paraId="48F90AAB" w14:textId="77777777" w:rsidR="00993846" w:rsidRPr="00EB7204" w:rsidRDefault="00993846" w:rsidP="00835E14">
            <w:pPr>
              <w:pStyle w:val="a7"/>
              <w:spacing w:line="276" w:lineRule="auto"/>
              <w:ind w:right="43" w:firstLine="0"/>
              <w:jc w:val="center"/>
              <w:rPr>
                <w:rFonts w:ascii="Arial" w:hAnsi="Arial" w:cs="Arial"/>
                <w:spacing w:val="0"/>
                <w:sz w:val="24"/>
                <w:szCs w:val="24"/>
              </w:rPr>
            </w:pPr>
            <w:r w:rsidRPr="00EB7204">
              <w:rPr>
                <w:rFonts w:ascii="Arial" w:hAnsi="Arial" w:cs="Arial"/>
                <w:spacing w:val="0"/>
                <w:sz w:val="24"/>
                <w:szCs w:val="24"/>
              </w:rPr>
              <w:t>80 ± 2</w:t>
            </w:r>
          </w:p>
          <w:p w14:paraId="151B2F85"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168</w:t>
            </w:r>
          </w:p>
        </w:tc>
      </w:tr>
      <w:tr w:rsidR="00993846" w:rsidRPr="00EB7204" w14:paraId="3F28B03D" w14:textId="77777777" w:rsidTr="00993846">
        <w:tblPrEx>
          <w:tblCellMar>
            <w:left w:w="108" w:type="dxa"/>
            <w:right w:w="108" w:type="dxa"/>
          </w:tblCellMar>
        </w:tblPrEx>
        <w:trPr>
          <w:trHeight w:val="636"/>
        </w:trPr>
        <w:tc>
          <w:tcPr>
            <w:tcW w:w="3256" w:type="dxa"/>
            <w:tcBorders>
              <w:bottom w:val="nil"/>
            </w:tcBorders>
          </w:tcPr>
          <w:p w14:paraId="00E29422" w14:textId="77777777" w:rsidR="00993846" w:rsidRPr="00EB7204" w:rsidRDefault="00993846" w:rsidP="00835E14">
            <w:pPr>
              <w:pStyle w:val="a7"/>
              <w:spacing w:line="276" w:lineRule="auto"/>
              <w:ind w:right="43" w:firstLine="0"/>
              <w:jc w:val="left"/>
              <w:rPr>
                <w:rFonts w:ascii="Arial" w:hAnsi="Arial" w:cs="Arial"/>
                <w:spacing w:val="0"/>
                <w:sz w:val="24"/>
                <w:szCs w:val="24"/>
              </w:rPr>
            </w:pPr>
            <w:r w:rsidRPr="00EB7204">
              <w:rPr>
                <w:rFonts w:ascii="Arial" w:hAnsi="Arial" w:cs="Arial"/>
                <w:spacing w:val="0"/>
                <w:sz w:val="24"/>
                <w:szCs w:val="24"/>
              </w:rPr>
              <w:t>3 Тепловая деформация*</w:t>
            </w:r>
          </w:p>
          <w:p w14:paraId="0F599BE5" w14:textId="77777777" w:rsidR="00993846" w:rsidRPr="00EB7204" w:rsidRDefault="00993846" w:rsidP="00835E14">
            <w:pPr>
              <w:pStyle w:val="a7"/>
              <w:spacing w:line="276" w:lineRule="auto"/>
              <w:ind w:right="43" w:firstLine="0"/>
              <w:jc w:val="left"/>
              <w:rPr>
                <w:rFonts w:ascii="Arial" w:hAnsi="Arial" w:cs="Arial"/>
                <w:spacing w:val="0"/>
                <w:sz w:val="24"/>
                <w:szCs w:val="24"/>
              </w:rPr>
            </w:pPr>
            <w:r w:rsidRPr="00EB7204">
              <w:rPr>
                <w:rFonts w:ascii="Arial" w:hAnsi="Arial" w:cs="Arial"/>
                <w:spacing w:val="0"/>
                <w:sz w:val="24"/>
                <w:szCs w:val="24"/>
              </w:rPr>
              <w:t xml:space="preserve">3.1 Относительное удлинение под нагрузкой, %, не более </w:t>
            </w:r>
          </w:p>
        </w:tc>
        <w:tc>
          <w:tcPr>
            <w:tcW w:w="1077" w:type="dxa"/>
            <w:tcBorders>
              <w:bottom w:val="nil"/>
            </w:tcBorders>
          </w:tcPr>
          <w:p w14:paraId="7BBE54DD"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100</w:t>
            </w:r>
          </w:p>
        </w:tc>
        <w:tc>
          <w:tcPr>
            <w:tcW w:w="1077" w:type="dxa"/>
            <w:tcBorders>
              <w:bottom w:val="nil"/>
            </w:tcBorders>
          </w:tcPr>
          <w:p w14:paraId="4FCAA239"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100</w:t>
            </w:r>
          </w:p>
        </w:tc>
        <w:tc>
          <w:tcPr>
            <w:tcW w:w="1077" w:type="dxa"/>
            <w:tcBorders>
              <w:bottom w:val="nil"/>
            </w:tcBorders>
          </w:tcPr>
          <w:p w14:paraId="2BBE5793"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100</w:t>
            </w:r>
          </w:p>
        </w:tc>
        <w:tc>
          <w:tcPr>
            <w:tcW w:w="1077" w:type="dxa"/>
            <w:tcBorders>
              <w:bottom w:val="nil"/>
            </w:tcBorders>
          </w:tcPr>
          <w:p w14:paraId="40326756"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100</w:t>
            </w:r>
          </w:p>
        </w:tc>
        <w:tc>
          <w:tcPr>
            <w:tcW w:w="1077" w:type="dxa"/>
            <w:tcBorders>
              <w:bottom w:val="nil"/>
            </w:tcBorders>
          </w:tcPr>
          <w:p w14:paraId="68B32C46"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4"/>
                <w:szCs w:val="24"/>
              </w:rPr>
              <w:t>175</w:t>
            </w:r>
          </w:p>
        </w:tc>
        <w:tc>
          <w:tcPr>
            <w:tcW w:w="1077" w:type="dxa"/>
            <w:tcBorders>
              <w:bottom w:val="nil"/>
            </w:tcBorders>
          </w:tcPr>
          <w:p w14:paraId="3CB6780F" w14:textId="77777777" w:rsidR="00993846" w:rsidRPr="00EB7204" w:rsidRDefault="00993846" w:rsidP="00835E14">
            <w:pPr>
              <w:pStyle w:val="a7"/>
              <w:ind w:right="45" w:firstLine="0"/>
              <w:jc w:val="center"/>
              <w:rPr>
                <w:rFonts w:ascii="Arial" w:hAnsi="Arial" w:cs="Arial"/>
                <w:spacing w:val="0"/>
                <w:sz w:val="24"/>
                <w:szCs w:val="24"/>
              </w:rPr>
            </w:pPr>
            <w:r w:rsidRPr="00EB7204">
              <w:rPr>
                <w:rFonts w:ascii="Arial" w:hAnsi="Arial" w:cs="Arial"/>
                <w:spacing w:val="0"/>
                <w:sz w:val="22"/>
                <w:szCs w:val="22"/>
              </w:rPr>
              <w:t>–</w:t>
            </w:r>
          </w:p>
        </w:tc>
      </w:tr>
    </w:tbl>
    <w:p w14:paraId="2E87936F" w14:textId="479BA7CD" w:rsidR="00993846" w:rsidRDefault="00993846" w:rsidP="00195412">
      <w:pPr>
        <w:pStyle w:val="a7"/>
        <w:spacing w:line="360" w:lineRule="auto"/>
        <w:ind w:right="43" w:firstLine="142"/>
        <w:rPr>
          <w:rFonts w:ascii="Arial" w:hAnsi="Arial" w:cs="Arial"/>
          <w:i/>
          <w:spacing w:val="0"/>
          <w:sz w:val="24"/>
          <w:szCs w:val="24"/>
        </w:rPr>
      </w:pPr>
    </w:p>
    <w:p w14:paraId="39814255" w14:textId="226F51B0" w:rsidR="003C46F5" w:rsidRDefault="003C46F5" w:rsidP="00195412">
      <w:pPr>
        <w:pStyle w:val="a7"/>
        <w:spacing w:line="360" w:lineRule="auto"/>
        <w:ind w:right="43" w:firstLine="142"/>
        <w:rPr>
          <w:rFonts w:ascii="Arial" w:hAnsi="Arial" w:cs="Arial"/>
          <w:i/>
          <w:spacing w:val="0"/>
          <w:sz w:val="24"/>
          <w:szCs w:val="24"/>
        </w:rPr>
      </w:pPr>
    </w:p>
    <w:p w14:paraId="239D8091" w14:textId="77777777" w:rsidR="003C46F5" w:rsidRDefault="003C46F5" w:rsidP="00195412">
      <w:pPr>
        <w:pStyle w:val="a7"/>
        <w:spacing w:line="360" w:lineRule="auto"/>
        <w:ind w:right="43" w:firstLine="142"/>
        <w:rPr>
          <w:rFonts w:ascii="Arial" w:hAnsi="Arial" w:cs="Arial"/>
          <w:i/>
          <w:spacing w:val="0"/>
          <w:sz w:val="24"/>
          <w:szCs w:val="24"/>
        </w:rPr>
      </w:pPr>
    </w:p>
    <w:p w14:paraId="1E0075BB" w14:textId="3E90E711" w:rsidR="008D7F52" w:rsidRPr="008D7F52" w:rsidRDefault="008D7F52" w:rsidP="00195412">
      <w:pPr>
        <w:pStyle w:val="a7"/>
        <w:spacing w:line="360" w:lineRule="auto"/>
        <w:ind w:right="43" w:firstLine="142"/>
        <w:rPr>
          <w:rFonts w:ascii="Arial" w:hAnsi="Arial" w:cs="Arial"/>
          <w:i/>
          <w:spacing w:val="0"/>
          <w:sz w:val="24"/>
          <w:szCs w:val="24"/>
        </w:rPr>
      </w:pPr>
      <w:r w:rsidRPr="008D7F52">
        <w:rPr>
          <w:rFonts w:ascii="Arial" w:hAnsi="Arial" w:cs="Arial"/>
          <w:i/>
          <w:spacing w:val="0"/>
          <w:sz w:val="24"/>
          <w:szCs w:val="24"/>
        </w:rPr>
        <w:lastRenderedPageBreak/>
        <w:t>Окончание таблицы 4</w:t>
      </w:r>
    </w:p>
    <w:tbl>
      <w:tblPr>
        <w:tblStyle w:val="a3"/>
        <w:tblW w:w="9718" w:type="dxa"/>
        <w:tblCellMar>
          <w:left w:w="57" w:type="dxa"/>
          <w:right w:w="57" w:type="dxa"/>
        </w:tblCellMar>
        <w:tblLook w:val="04A0" w:firstRow="1" w:lastRow="0" w:firstColumn="1" w:lastColumn="0" w:noHBand="0" w:noVBand="1"/>
      </w:tblPr>
      <w:tblGrid>
        <w:gridCol w:w="3681"/>
        <w:gridCol w:w="992"/>
        <w:gridCol w:w="992"/>
        <w:gridCol w:w="822"/>
        <w:gridCol w:w="1163"/>
        <w:gridCol w:w="991"/>
        <w:gridCol w:w="1077"/>
      </w:tblGrid>
      <w:tr w:rsidR="008D7F52" w:rsidRPr="00EB7204" w14:paraId="5CCC8A39" w14:textId="77777777" w:rsidTr="00195412">
        <w:trPr>
          <w:trHeight w:val="43"/>
        </w:trPr>
        <w:tc>
          <w:tcPr>
            <w:tcW w:w="3681" w:type="dxa"/>
            <w:vMerge w:val="restart"/>
            <w:vAlign w:val="center"/>
          </w:tcPr>
          <w:p w14:paraId="12B13FF5" w14:textId="77777777" w:rsidR="008D7F52" w:rsidRPr="00EB7204" w:rsidRDefault="008D7F52" w:rsidP="00195412">
            <w:pPr>
              <w:pStyle w:val="a7"/>
              <w:spacing w:line="360" w:lineRule="auto"/>
              <w:ind w:right="43" w:firstLine="0"/>
              <w:jc w:val="center"/>
              <w:rPr>
                <w:rFonts w:ascii="Arial" w:hAnsi="Arial" w:cs="Arial"/>
                <w:spacing w:val="0"/>
                <w:sz w:val="22"/>
                <w:szCs w:val="22"/>
              </w:rPr>
            </w:pPr>
            <w:r w:rsidRPr="00EB7204">
              <w:rPr>
                <w:rFonts w:ascii="Arial" w:hAnsi="Arial" w:cs="Arial"/>
                <w:spacing w:val="0"/>
                <w:sz w:val="22"/>
                <w:szCs w:val="22"/>
              </w:rPr>
              <w:t>Наименование характеристики</w:t>
            </w:r>
          </w:p>
        </w:tc>
        <w:tc>
          <w:tcPr>
            <w:tcW w:w="6037" w:type="dxa"/>
            <w:gridSpan w:val="6"/>
            <w:vAlign w:val="center"/>
          </w:tcPr>
          <w:p w14:paraId="34EF563F" w14:textId="77777777" w:rsidR="008D7F52" w:rsidRPr="00EB7204" w:rsidRDefault="008D7F52" w:rsidP="00195412">
            <w:pPr>
              <w:pStyle w:val="a7"/>
              <w:ind w:right="45" w:firstLine="0"/>
              <w:jc w:val="center"/>
              <w:rPr>
                <w:rFonts w:ascii="Arial" w:hAnsi="Arial" w:cs="Arial"/>
                <w:spacing w:val="0"/>
                <w:sz w:val="22"/>
                <w:szCs w:val="22"/>
              </w:rPr>
            </w:pPr>
            <w:r w:rsidRPr="00EB7204">
              <w:rPr>
                <w:rFonts w:ascii="Arial" w:hAnsi="Arial" w:cs="Arial"/>
                <w:spacing w:val="0"/>
                <w:sz w:val="22"/>
                <w:szCs w:val="22"/>
              </w:rPr>
              <w:t>Значение для изоляции из</w:t>
            </w:r>
          </w:p>
        </w:tc>
      </w:tr>
      <w:tr w:rsidR="008D7F52" w:rsidRPr="00EB7204" w14:paraId="19224D21" w14:textId="77777777" w:rsidTr="00195412">
        <w:trPr>
          <w:cantSplit/>
          <w:trHeight w:val="1807"/>
        </w:trPr>
        <w:tc>
          <w:tcPr>
            <w:tcW w:w="3681" w:type="dxa"/>
            <w:vMerge/>
            <w:vAlign w:val="center"/>
          </w:tcPr>
          <w:p w14:paraId="2DDF96A8" w14:textId="77777777" w:rsidR="008D7F52" w:rsidRPr="00EB7204" w:rsidRDefault="008D7F52" w:rsidP="00386629">
            <w:pPr>
              <w:pStyle w:val="a7"/>
              <w:ind w:right="45" w:firstLine="0"/>
              <w:rPr>
                <w:rFonts w:ascii="Arial" w:hAnsi="Arial" w:cs="Arial"/>
                <w:spacing w:val="0"/>
                <w:sz w:val="22"/>
                <w:szCs w:val="22"/>
              </w:rPr>
            </w:pPr>
          </w:p>
        </w:tc>
        <w:tc>
          <w:tcPr>
            <w:tcW w:w="992" w:type="dxa"/>
            <w:textDirection w:val="btLr"/>
            <w:vAlign w:val="center"/>
          </w:tcPr>
          <w:p w14:paraId="75A37EB9" w14:textId="77777777" w:rsidR="008D7F52" w:rsidRPr="00EB7204" w:rsidRDefault="008D7F52" w:rsidP="00195412">
            <w:pPr>
              <w:pStyle w:val="a7"/>
              <w:ind w:left="113" w:right="45" w:firstLine="0"/>
              <w:jc w:val="center"/>
              <w:rPr>
                <w:rFonts w:ascii="Arial" w:hAnsi="Arial" w:cs="Arial"/>
                <w:spacing w:val="0"/>
                <w:sz w:val="22"/>
                <w:szCs w:val="22"/>
              </w:rPr>
            </w:pPr>
            <w:r w:rsidRPr="00EB7204">
              <w:rPr>
                <w:rFonts w:ascii="Arial" w:hAnsi="Arial" w:cs="Arial"/>
                <w:spacing w:val="0"/>
                <w:sz w:val="22"/>
                <w:szCs w:val="22"/>
              </w:rPr>
              <w:t>резины общего назначения</w:t>
            </w:r>
          </w:p>
        </w:tc>
        <w:tc>
          <w:tcPr>
            <w:tcW w:w="1814" w:type="dxa"/>
            <w:gridSpan w:val="2"/>
            <w:textDirection w:val="btLr"/>
            <w:vAlign w:val="center"/>
          </w:tcPr>
          <w:p w14:paraId="1C417B4A" w14:textId="77777777" w:rsidR="008D7F52" w:rsidRPr="00EB7204" w:rsidRDefault="008D7F52" w:rsidP="00195412">
            <w:pPr>
              <w:pStyle w:val="a7"/>
              <w:ind w:left="113" w:right="45" w:firstLine="0"/>
              <w:jc w:val="center"/>
              <w:rPr>
                <w:rFonts w:ascii="Arial" w:hAnsi="Arial" w:cs="Arial"/>
                <w:spacing w:val="0"/>
                <w:sz w:val="22"/>
                <w:szCs w:val="22"/>
              </w:rPr>
            </w:pPr>
            <w:r w:rsidRPr="00EB7204">
              <w:rPr>
                <w:rFonts w:ascii="Arial" w:hAnsi="Arial" w:cs="Arial"/>
                <w:spacing w:val="0"/>
                <w:sz w:val="22"/>
                <w:szCs w:val="22"/>
              </w:rPr>
              <w:t>этиленпропиленовой резины</w:t>
            </w:r>
          </w:p>
        </w:tc>
        <w:tc>
          <w:tcPr>
            <w:tcW w:w="1163" w:type="dxa"/>
            <w:textDirection w:val="btLr"/>
            <w:vAlign w:val="center"/>
          </w:tcPr>
          <w:p w14:paraId="172397EF" w14:textId="77777777" w:rsidR="008D7F52" w:rsidRPr="00EB7204" w:rsidRDefault="008D7F52" w:rsidP="00195412">
            <w:pPr>
              <w:pStyle w:val="a7"/>
              <w:ind w:left="113" w:right="45" w:firstLine="0"/>
              <w:jc w:val="center"/>
              <w:rPr>
                <w:rFonts w:ascii="Arial" w:hAnsi="Arial" w:cs="Arial"/>
                <w:spacing w:val="0"/>
                <w:sz w:val="22"/>
                <w:szCs w:val="22"/>
              </w:rPr>
            </w:pPr>
            <w:r w:rsidRPr="00EB7204">
              <w:rPr>
                <w:rFonts w:ascii="Arial" w:hAnsi="Arial" w:cs="Arial"/>
                <w:spacing w:val="0"/>
                <w:sz w:val="22"/>
                <w:szCs w:val="22"/>
              </w:rPr>
              <w:t>высокомодульной этиленпропиленовой резины</w:t>
            </w:r>
          </w:p>
        </w:tc>
        <w:tc>
          <w:tcPr>
            <w:tcW w:w="991" w:type="dxa"/>
            <w:textDirection w:val="btLr"/>
            <w:vAlign w:val="center"/>
          </w:tcPr>
          <w:p w14:paraId="4B885B54" w14:textId="77777777" w:rsidR="008D7F52" w:rsidRPr="00EB7204" w:rsidRDefault="008D7F52" w:rsidP="00195412">
            <w:pPr>
              <w:pStyle w:val="a7"/>
              <w:ind w:left="113" w:right="45" w:firstLine="0"/>
              <w:jc w:val="center"/>
              <w:rPr>
                <w:rFonts w:ascii="Arial" w:hAnsi="Arial" w:cs="Arial"/>
                <w:spacing w:val="0"/>
                <w:sz w:val="22"/>
                <w:szCs w:val="22"/>
              </w:rPr>
            </w:pPr>
            <w:r w:rsidRPr="00EB7204">
              <w:rPr>
                <w:rFonts w:ascii="Arial" w:hAnsi="Arial" w:cs="Arial"/>
                <w:spacing w:val="0"/>
                <w:sz w:val="22"/>
                <w:szCs w:val="22"/>
              </w:rPr>
              <w:t>термопластичного эластомера</w:t>
            </w:r>
          </w:p>
        </w:tc>
        <w:tc>
          <w:tcPr>
            <w:tcW w:w="1077" w:type="dxa"/>
            <w:textDirection w:val="btLr"/>
            <w:vAlign w:val="center"/>
          </w:tcPr>
          <w:p w14:paraId="49248580" w14:textId="77777777" w:rsidR="008D7F52" w:rsidRPr="00EB7204" w:rsidRDefault="008D7F52" w:rsidP="00195412">
            <w:pPr>
              <w:pStyle w:val="a7"/>
              <w:ind w:left="113" w:right="45" w:firstLine="0"/>
              <w:jc w:val="center"/>
              <w:rPr>
                <w:rFonts w:ascii="Arial" w:hAnsi="Arial" w:cs="Arial"/>
                <w:spacing w:val="0"/>
                <w:sz w:val="22"/>
                <w:szCs w:val="22"/>
              </w:rPr>
            </w:pPr>
            <w:r w:rsidRPr="00EB7204">
              <w:rPr>
                <w:rFonts w:ascii="Arial" w:hAnsi="Arial" w:cs="Arial"/>
                <w:spacing w:val="0"/>
                <w:sz w:val="22"/>
                <w:szCs w:val="22"/>
              </w:rPr>
              <w:t>поливинилхлоридного пластиката</w:t>
            </w:r>
          </w:p>
        </w:tc>
      </w:tr>
      <w:tr w:rsidR="008D7F52" w:rsidRPr="00EB7204" w14:paraId="46C2E140" w14:textId="77777777" w:rsidTr="00195412">
        <w:tc>
          <w:tcPr>
            <w:tcW w:w="3681" w:type="dxa"/>
            <w:vMerge/>
            <w:vAlign w:val="center"/>
          </w:tcPr>
          <w:p w14:paraId="53F5A55B" w14:textId="77777777" w:rsidR="008D7F52" w:rsidRPr="00EB7204" w:rsidRDefault="008D7F52" w:rsidP="00386629">
            <w:pPr>
              <w:pStyle w:val="a7"/>
              <w:ind w:right="45" w:firstLine="0"/>
              <w:rPr>
                <w:rFonts w:ascii="Arial" w:hAnsi="Arial" w:cs="Arial"/>
                <w:spacing w:val="0"/>
                <w:sz w:val="22"/>
                <w:szCs w:val="22"/>
              </w:rPr>
            </w:pPr>
          </w:p>
        </w:tc>
        <w:tc>
          <w:tcPr>
            <w:tcW w:w="6037" w:type="dxa"/>
            <w:gridSpan w:val="6"/>
            <w:vAlign w:val="center"/>
          </w:tcPr>
          <w:p w14:paraId="11D58102" w14:textId="77777777" w:rsidR="008D7F52" w:rsidRPr="00EB7204" w:rsidRDefault="008D7F52" w:rsidP="00386629">
            <w:pPr>
              <w:pStyle w:val="a7"/>
              <w:ind w:right="45" w:firstLine="0"/>
              <w:jc w:val="center"/>
              <w:rPr>
                <w:rFonts w:ascii="Arial" w:hAnsi="Arial" w:cs="Arial"/>
                <w:spacing w:val="0"/>
                <w:sz w:val="22"/>
                <w:szCs w:val="22"/>
              </w:rPr>
            </w:pPr>
            <w:r w:rsidRPr="00EB7204">
              <w:rPr>
                <w:rFonts w:ascii="Arial" w:hAnsi="Arial" w:cs="Arial"/>
                <w:spacing w:val="0"/>
                <w:sz w:val="22"/>
                <w:szCs w:val="22"/>
              </w:rPr>
              <w:t>для кабелей с длительно допустимой температурой на токопроводящей жиле, °С</w:t>
            </w:r>
          </w:p>
        </w:tc>
      </w:tr>
      <w:tr w:rsidR="008D7F52" w:rsidRPr="00EB7204" w14:paraId="2FE83B36" w14:textId="77777777" w:rsidTr="00195412">
        <w:tc>
          <w:tcPr>
            <w:tcW w:w="3681" w:type="dxa"/>
            <w:vMerge/>
            <w:tcBorders>
              <w:bottom w:val="double" w:sz="4" w:space="0" w:color="auto"/>
            </w:tcBorders>
            <w:vAlign w:val="center"/>
          </w:tcPr>
          <w:p w14:paraId="3D481E94" w14:textId="77777777" w:rsidR="008D7F52" w:rsidRPr="00EB7204" w:rsidRDefault="008D7F52" w:rsidP="00386629">
            <w:pPr>
              <w:pStyle w:val="a7"/>
              <w:ind w:right="45" w:firstLine="0"/>
              <w:rPr>
                <w:rFonts w:ascii="Arial" w:hAnsi="Arial" w:cs="Arial"/>
                <w:spacing w:val="0"/>
                <w:sz w:val="22"/>
                <w:szCs w:val="22"/>
              </w:rPr>
            </w:pPr>
          </w:p>
        </w:tc>
        <w:tc>
          <w:tcPr>
            <w:tcW w:w="992" w:type="dxa"/>
            <w:tcBorders>
              <w:bottom w:val="double" w:sz="4" w:space="0" w:color="auto"/>
            </w:tcBorders>
            <w:vAlign w:val="center"/>
          </w:tcPr>
          <w:p w14:paraId="12C9F4CD" w14:textId="77777777" w:rsidR="008D7F52" w:rsidRPr="00EB7204" w:rsidRDefault="008D7F52" w:rsidP="00386629">
            <w:pPr>
              <w:pStyle w:val="a7"/>
              <w:ind w:right="45" w:firstLine="0"/>
              <w:jc w:val="center"/>
              <w:rPr>
                <w:rFonts w:ascii="Arial" w:hAnsi="Arial" w:cs="Arial"/>
                <w:spacing w:val="0"/>
                <w:sz w:val="22"/>
                <w:szCs w:val="22"/>
              </w:rPr>
            </w:pPr>
            <w:r w:rsidRPr="00EB7204">
              <w:rPr>
                <w:rFonts w:ascii="Arial" w:hAnsi="Arial" w:cs="Arial"/>
                <w:spacing w:val="0"/>
                <w:sz w:val="22"/>
                <w:szCs w:val="22"/>
              </w:rPr>
              <w:t>65</w:t>
            </w:r>
          </w:p>
        </w:tc>
        <w:tc>
          <w:tcPr>
            <w:tcW w:w="992" w:type="dxa"/>
            <w:tcBorders>
              <w:bottom w:val="double" w:sz="4" w:space="0" w:color="auto"/>
            </w:tcBorders>
            <w:vAlign w:val="center"/>
          </w:tcPr>
          <w:p w14:paraId="68C11890" w14:textId="77777777" w:rsidR="008D7F52" w:rsidRPr="00EB7204" w:rsidRDefault="008D7F52" w:rsidP="00386629">
            <w:pPr>
              <w:pStyle w:val="a7"/>
              <w:ind w:right="45" w:firstLine="0"/>
              <w:jc w:val="center"/>
              <w:rPr>
                <w:rFonts w:ascii="Arial" w:hAnsi="Arial" w:cs="Arial"/>
                <w:spacing w:val="0"/>
                <w:sz w:val="22"/>
                <w:szCs w:val="22"/>
              </w:rPr>
            </w:pPr>
            <w:r w:rsidRPr="00EB7204">
              <w:rPr>
                <w:rFonts w:ascii="Arial" w:hAnsi="Arial" w:cs="Arial"/>
                <w:spacing w:val="0"/>
                <w:sz w:val="22"/>
                <w:szCs w:val="22"/>
              </w:rPr>
              <w:t>65</w:t>
            </w:r>
          </w:p>
        </w:tc>
        <w:tc>
          <w:tcPr>
            <w:tcW w:w="822" w:type="dxa"/>
            <w:tcBorders>
              <w:bottom w:val="double" w:sz="4" w:space="0" w:color="auto"/>
            </w:tcBorders>
            <w:vAlign w:val="center"/>
          </w:tcPr>
          <w:p w14:paraId="52D84013" w14:textId="77777777" w:rsidR="008D7F52" w:rsidRPr="00EB7204" w:rsidRDefault="008D7F52" w:rsidP="00386629">
            <w:pPr>
              <w:pStyle w:val="a7"/>
              <w:ind w:right="45" w:firstLine="0"/>
              <w:jc w:val="center"/>
              <w:rPr>
                <w:rFonts w:ascii="Arial" w:hAnsi="Arial" w:cs="Arial"/>
                <w:spacing w:val="0"/>
                <w:sz w:val="22"/>
                <w:szCs w:val="22"/>
              </w:rPr>
            </w:pPr>
            <w:r w:rsidRPr="00EB7204">
              <w:rPr>
                <w:rFonts w:ascii="Arial" w:hAnsi="Arial" w:cs="Arial"/>
                <w:spacing w:val="0"/>
                <w:sz w:val="22"/>
                <w:szCs w:val="22"/>
              </w:rPr>
              <w:t>90</w:t>
            </w:r>
          </w:p>
        </w:tc>
        <w:tc>
          <w:tcPr>
            <w:tcW w:w="1163" w:type="dxa"/>
            <w:tcBorders>
              <w:bottom w:val="double" w:sz="4" w:space="0" w:color="auto"/>
            </w:tcBorders>
            <w:vAlign w:val="center"/>
          </w:tcPr>
          <w:p w14:paraId="4D1F0B18" w14:textId="77777777" w:rsidR="008D7F52" w:rsidRPr="00EB7204" w:rsidRDefault="008D7F52" w:rsidP="00386629">
            <w:pPr>
              <w:pStyle w:val="a7"/>
              <w:ind w:right="45" w:firstLine="0"/>
              <w:jc w:val="center"/>
              <w:rPr>
                <w:rFonts w:ascii="Arial" w:hAnsi="Arial" w:cs="Arial"/>
                <w:spacing w:val="0"/>
                <w:sz w:val="22"/>
                <w:szCs w:val="22"/>
              </w:rPr>
            </w:pPr>
            <w:r w:rsidRPr="00EB7204">
              <w:rPr>
                <w:rFonts w:ascii="Arial" w:hAnsi="Arial" w:cs="Arial"/>
                <w:spacing w:val="0"/>
                <w:sz w:val="22"/>
                <w:szCs w:val="22"/>
              </w:rPr>
              <w:t>90</w:t>
            </w:r>
          </w:p>
        </w:tc>
        <w:tc>
          <w:tcPr>
            <w:tcW w:w="991" w:type="dxa"/>
            <w:tcBorders>
              <w:bottom w:val="double" w:sz="4" w:space="0" w:color="auto"/>
            </w:tcBorders>
            <w:vAlign w:val="center"/>
          </w:tcPr>
          <w:p w14:paraId="3AF96AAA" w14:textId="77777777" w:rsidR="008D7F52" w:rsidRPr="00EB7204" w:rsidRDefault="008D7F52" w:rsidP="00386629">
            <w:pPr>
              <w:pStyle w:val="a7"/>
              <w:ind w:right="45" w:firstLine="0"/>
              <w:jc w:val="center"/>
              <w:rPr>
                <w:rFonts w:ascii="Arial" w:hAnsi="Arial" w:cs="Arial"/>
                <w:spacing w:val="0"/>
                <w:sz w:val="22"/>
                <w:szCs w:val="22"/>
              </w:rPr>
            </w:pPr>
            <w:r w:rsidRPr="00EB7204">
              <w:rPr>
                <w:rFonts w:ascii="Arial" w:hAnsi="Arial" w:cs="Arial"/>
                <w:spacing w:val="0"/>
                <w:sz w:val="22"/>
                <w:szCs w:val="22"/>
              </w:rPr>
              <w:t>70</w:t>
            </w:r>
          </w:p>
        </w:tc>
        <w:tc>
          <w:tcPr>
            <w:tcW w:w="1077" w:type="dxa"/>
            <w:tcBorders>
              <w:bottom w:val="double" w:sz="4" w:space="0" w:color="auto"/>
            </w:tcBorders>
            <w:vAlign w:val="center"/>
          </w:tcPr>
          <w:p w14:paraId="0D7DD886" w14:textId="77777777" w:rsidR="008D7F52" w:rsidRPr="00EB7204" w:rsidRDefault="008D7F52" w:rsidP="00386629">
            <w:pPr>
              <w:pStyle w:val="a7"/>
              <w:ind w:right="45" w:firstLine="0"/>
              <w:jc w:val="center"/>
              <w:rPr>
                <w:rFonts w:ascii="Arial" w:hAnsi="Arial" w:cs="Arial"/>
                <w:spacing w:val="0"/>
                <w:sz w:val="22"/>
                <w:szCs w:val="22"/>
              </w:rPr>
            </w:pPr>
            <w:r w:rsidRPr="00EB7204">
              <w:rPr>
                <w:rFonts w:ascii="Arial" w:hAnsi="Arial" w:cs="Arial"/>
                <w:spacing w:val="0"/>
                <w:sz w:val="22"/>
                <w:szCs w:val="22"/>
              </w:rPr>
              <w:t>70</w:t>
            </w:r>
          </w:p>
        </w:tc>
      </w:tr>
      <w:tr w:rsidR="003C46F5" w:rsidRPr="00EB7204" w14:paraId="2E36EE28" w14:textId="77777777" w:rsidTr="003C46F5">
        <w:tc>
          <w:tcPr>
            <w:tcW w:w="3681" w:type="dxa"/>
            <w:tcBorders>
              <w:bottom w:val="single" w:sz="4" w:space="0" w:color="auto"/>
            </w:tcBorders>
          </w:tcPr>
          <w:p w14:paraId="5806F382" w14:textId="759A9480" w:rsidR="003C46F5" w:rsidRPr="00EB7204" w:rsidRDefault="003C46F5" w:rsidP="003C46F5">
            <w:pPr>
              <w:pStyle w:val="a7"/>
              <w:ind w:right="45" w:firstLine="0"/>
              <w:rPr>
                <w:rFonts w:ascii="Arial" w:hAnsi="Arial" w:cs="Arial"/>
                <w:spacing w:val="0"/>
                <w:sz w:val="22"/>
                <w:szCs w:val="22"/>
              </w:rPr>
            </w:pPr>
            <w:r w:rsidRPr="00EB7204">
              <w:rPr>
                <w:rFonts w:ascii="Arial" w:hAnsi="Arial" w:cs="Arial"/>
                <w:spacing w:val="0"/>
                <w:sz w:val="24"/>
                <w:szCs w:val="24"/>
              </w:rPr>
              <w:t>3.2 Относительное удлинение после снятия нагрузки и охлаждения, %, не более</w:t>
            </w:r>
          </w:p>
        </w:tc>
        <w:tc>
          <w:tcPr>
            <w:tcW w:w="992" w:type="dxa"/>
            <w:tcBorders>
              <w:bottom w:val="single" w:sz="4" w:space="0" w:color="auto"/>
            </w:tcBorders>
          </w:tcPr>
          <w:p w14:paraId="1DB8A7D5" w14:textId="463FE870" w:rsidR="003C46F5" w:rsidRPr="00EB7204" w:rsidRDefault="003C46F5" w:rsidP="003C46F5">
            <w:pPr>
              <w:pStyle w:val="a7"/>
              <w:ind w:right="45" w:firstLine="0"/>
              <w:jc w:val="center"/>
              <w:rPr>
                <w:rFonts w:ascii="Arial" w:hAnsi="Arial" w:cs="Arial"/>
                <w:spacing w:val="0"/>
                <w:sz w:val="22"/>
                <w:szCs w:val="22"/>
              </w:rPr>
            </w:pPr>
            <w:r w:rsidRPr="00EB7204">
              <w:rPr>
                <w:rFonts w:ascii="Arial" w:hAnsi="Arial" w:cs="Arial"/>
                <w:spacing w:val="0"/>
                <w:sz w:val="24"/>
                <w:szCs w:val="24"/>
              </w:rPr>
              <w:t>10</w:t>
            </w:r>
          </w:p>
        </w:tc>
        <w:tc>
          <w:tcPr>
            <w:tcW w:w="992" w:type="dxa"/>
            <w:tcBorders>
              <w:bottom w:val="single" w:sz="4" w:space="0" w:color="auto"/>
            </w:tcBorders>
          </w:tcPr>
          <w:p w14:paraId="500B558B" w14:textId="1CC4E6EF" w:rsidR="003C46F5" w:rsidRPr="00EB7204" w:rsidRDefault="003C46F5" w:rsidP="003C46F5">
            <w:pPr>
              <w:pStyle w:val="a7"/>
              <w:ind w:right="45" w:firstLine="0"/>
              <w:jc w:val="center"/>
              <w:rPr>
                <w:rFonts w:ascii="Arial" w:hAnsi="Arial" w:cs="Arial"/>
                <w:spacing w:val="0"/>
                <w:sz w:val="22"/>
                <w:szCs w:val="22"/>
              </w:rPr>
            </w:pPr>
            <w:r w:rsidRPr="00EB7204">
              <w:rPr>
                <w:rFonts w:ascii="Arial" w:hAnsi="Arial" w:cs="Arial"/>
                <w:spacing w:val="0"/>
                <w:sz w:val="24"/>
                <w:szCs w:val="24"/>
              </w:rPr>
              <w:t>10</w:t>
            </w:r>
          </w:p>
        </w:tc>
        <w:tc>
          <w:tcPr>
            <w:tcW w:w="822" w:type="dxa"/>
            <w:tcBorders>
              <w:bottom w:val="single" w:sz="4" w:space="0" w:color="auto"/>
            </w:tcBorders>
          </w:tcPr>
          <w:p w14:paraId="5DDD940E" w14:textId="48DC14EC" w:rsidR="003C46F5" w:rsidRPr="00EB7204" w:rsidRDefault="003C46F5" w:rsidP="003C46F5">
            <w:pPr>
              <w:pStyle w:val="a7"/>
              <w:ind w:right="45" w:firstLine="0"/>
              <w:jc w:val="center"/>
              <w:rPr>
                <w:rFonts w:ascii="Arial" w:hAnsi="Arial" w:cs="Arial"/>
                <w:spacing w:val="0"/>
                <w:sz w:val="22"/>
                <w:szCs w:val="22"/>
              </w:rPr>
            </w:pPr>
            <w:r w:rsidRPr="00EB7204">
              <w:rPr>
                <w:rFonts w:ascii="Arial" w:hAnsi="Arial" w:cs="Arial"/>
                <w:spacing w:val="0"/>
                <w:sz w:val="24"/>
                <w:szCs w:val="24"/>
              </w:rPr>
              <w:t>10</w:t>
            </w:r>
          </w:p>
        </w:tc>
        <w:tc>
          <w:tcPr>
            <w:tcW w:w="1163" w:type="dxa"/>
            <w:tcBorders>
              <w:bottom w:val="single" w:sz="4" w:space="0" w:color="auto"/>
            </w:tcBorders>
          </w:tcPr>
          <w:p w14:paraId="1885BFC5" w14:textId="3E1B811E" w:rsidR="003C46F5" w:rsidRPr="00EB7204" w:rsidRDefault="003C46F5" w:rsidP="003C46F5">
            <w:pPr>
              <w:pStyle w:val="a7"/>
              <w:ind w:right="45" w:firstLine="0"/>
              <w:jc w:val="center"/>
              <w:rPr>
                <w:rFonts w:ascii="Arial" w:hAnsi="Arial" w:cs="Arial"/>
                <w:spacing w:val="0"/>
                <w:sz w:val="22"/>
                <w:szCs w:val="22"/>
              </w:rPr>
            </w:pPr>
            <w:r w:rsidRPr="00EB7204">
              <w:rPr>
                <w:rFonts w:ascii="Arial" w:hAnsi="Arial" w:cs="Arial"/>
                <w:spacing w:val="0"/>
                <w:sz w:val="24"/>
                <w:szCs w:val="24"/>
              </w:rPr>
              <w:t>10</w:t>
            </w:r>
          </w:p>
        </w:tc>
        <w:tc>
          <w:tcPr>
            <w:tcW w:w="991" w:type="dxa"/>
            <w:tcBorders>
              <w:bottom w:val="single" w:sz="4" w:space="0" w:color="auto"/>
            </w:tcBorders>
          </w:tcPr>
          <w:p w14:paraId="5E1AA482" w14:textId="40353E81" w:rsidR="003C46F5" w:rsidRPr="00EB7204" w:rsidRDefault="003C46F5" w:rsidP="003C46F5">
            <w:pPr>
              <w:pStyle w:val="a7"/>
              <w:ind w:right="45" w:firstLine="0"/>
              <w:jc w:val="center"/>
              <w:rPr>
                <w:rFonts w:ascii="Arial" w:hAnsi="Arial" w:cs="Arial"/>
                <w:spacing w:val="0"/>
                <w:sz w:val="22"/>
                <w:szCs w:val="22"/>
              </w:rPr>
            </w:pPr>
            <w:r w:rsidRPr="00EB7204">
              <w:rPr>
                <w:rFonts w:ascii="Arial" w:hAnsi="Arial" w:cs="Arial"/>
                <w:spacing w:val="0"/>
                <w:sz w:val="24"/>
                <w:szCs w:val="24"/>
              </w:rPr>
              <w:t>25</w:t>
            </w:r>
          </w:p>
        </w:tc>
        <w:tc>
          <w:tcPr>
            <w:tcW w:w="1077" w:type="dxa"/>
            <w:tcBorders>
              <w:bottom w:val="single" w:sz="4" w:space="0" w:color="auto"/>
            </w:tcBorders>
          </w:tcPr>
          <w:p w14:paraId="3F25F50E" w14:textId="55ABB633" w:rsidR="003C46F5" w:rsidRPr="00EB7204" w:rsidRDefault="003C46F5" w:rsidP="003C46F5">
            <w:pPr>
              <w:pStyle w:val="a7"/>
              <w:ind w:right="45" w:firstLine="0"/>
              <w:jc w:val="center"/>
              <w:rPr>
                <w:rFonts w:ascii="Arial" w:hAnsi="Arial" w:cs="Arial"/>
                <w:spacing w:val="0"/>
                <w:sz w:val="22"/>
                <w:szCs w:val="22"/>
              </w:rPr>
            </w:pPr>
            <w:r w:rsidRPr="00EB7204">
              <w:rPr>
                <w:rFonts w:ascii="Arial" w:hAnsi="Arial" w:cs="Arial"/>
                <w:spacing w:val="0"/>
                <w:sz w:val="22"/>
                <w:szCs w:val="22"/>
              </w:rPr>
              <w:t>–</w:t>
            </w:r>
          </w:p>
        </w:tc>
      </w:tr>
      <w:tr w:rsidR="008D7F52" w:rsidRPr="00EB7204" w14:paraId="2E3C43ED" w14:textId="77777777" w:rsidTr="00386629">
        <w:trPr>
          <w:trHeight w:val="429"/>
        </w:trPr>
        <w:tc>
          <w:tcPr>
            <w:tcW w:w="9718" w:type="dxa"/>
            <w:gridSpan w:val="7"/>
            <w:tcBorders>
              <w:top w:val="single" w:sz="4" w:space="0" w:color="auto"/>
            </w:tcBorders>
          </w:tcPr>
          <w:p w14:paraId="248E38D7" w14:textId="24000685" w:rsidR="008D7F52" w:rsidRPr="00EB7204" w:rsidRDefault="00FF07E9" w:rsidP="00386629">
            <w:pPr>
              <w:spacing w:line="276" w:lineRule="auto"/>
              <w:ind w:firstLine="604"/>
              <w:rPr>
                <w:rFonts w:ascii="Arial" w:hAnsi="Arial" w:cs="Arial"/>
                <w:sz w:val="24"/>
                <w:szCs w:val="24"/>
              </w:rPr>
            </w:pPr>
            <w:r>
              <w:rPr>
                <w:rFonts w:ascii="Arial" w:hAnsi="Arial" w:cs="Arial"/>
                <w:sz w:val="24"/>
                <w:szCs w:val="24"/>
                <w:vertAlign w:val="superscript"/>
              </w:rPr>
              <w:t xml:space="preserve">*  </w:t>
            </w:r>
            <w:r w:rsidR="008D7F52" w:rsidRPr="00EB7204">
              <w:rPr>
                <w:rFonts w:ascii="Arial" w:hAnsi="Arial" w:cs="Arial"/>
                <w:sz w:val="24"/>
                <w:szCs w:val="24"/>
              </w:rPr>
              <w:t>Для термопластичных эластомеров проверяют только сшиваемые композиции.</w:t>
            </w:r>
          </w:p>
          <w:p w14:paraId="7F2760A6" w14:textId="751E14F9" w:rsidR="008D7F52" w:rsidRPr="00EB7204" w:rsidRDefault="003C46F5" w:rsidP="00386629">
            <w:pPr>
              <w:spacing w:line="276" w:lineRule="auto"/>
              <w:ind w:firstLine="604"/>
              <w:rPr>
                <w:rFonts w:ascii="Arial" w:hAnsi="Arial" w:cs="Arial"/>
                <w:sz w:val="24"/>
                <w:szCs w:val="24"/>
              </w:rPr>
            </w:pPr>
            <w:r>
              <w:rPr>
                <w:rFonts w:ascii="Arial" w:hAnsi="Arial" w:cs="Arial"/>
                <w:sz w:val="24"/>
                <w:szCs w:val="24"/>
              </w:rPr>
              <w:t xml:space="preserve">П  р  и  м  е  ч  а  н  </w:t>
            </w:r>
            <w:r w:rsidR="00B52E24">
              <w:rPr>
                <w:rFonts w:ascii="Arial" w:hAnsi="Arial" w:cs="Arial"/>
                <w:sz w:val="24"/>
                <w:szCs w:val="24"/>
              </w:rPr>
              <w:t>и</w:t>
            </w:r>
            <w:r w:rsidR="008D7F52" w:rsidRPr="00EB7204">
              <w:rPr>
                <w:rFonts w:ascii="Arial" w:hAnsi="Arial" w:cs="Arial"/>
                <w:sz w:val="24"/>
                <w:szCs w:val="24"/>
              </w:rPr>
              <w:t xml:space="preserve"> </w:t>
            </w:r>
            <w:r w:rsidR="00B52E24">
              <w:rPr>
                <w:rFonts w:ascii="Arial" w:hAnsi="Arial" w:cs="Arial"/>
                <w:sz w:val="24"/>
                <w:szCs w:val="24"/>
              </w:rPr>
              <w:t xml:space="preserve"> </w:t>
            </w:r>
            <w:r w:rsidR="008D7F52" w:rsidRPr="00EB7204">
              <w:rPr>
                <w:rFonts w:ascii="Arial" w:hAnsi="Arial" w:cs="Arial"/>
                <w:sz w:val="24"/>
                <w:szCs w:val="24"/>
              </w:rPr>
              <w:t>я</w:t>
            </w:r>
          </w:p>
          <w:p w14:paraId="24B3CAA0" w14:textId="77777777" w:rsidR="008D7F52" w:rsidRPr="00470F60" w:rsidRDefault="008D7F52" w:rsidP="00386629">
            <w:pPr>
              <w:pStyle w:val="a7"/>
              <w:spacing w:line="276" w:lineRule="auto"/>
              <w:ind w:right="43" w:firstLine="597"/>
              <w:rPr>
                <w:rFonts w:ascii="Arial" w:hAnsi="Arial" w:cs="Arial"/>
                <w:spacing w:val="0"/>
                <w:sz w:val="22"/>
                <w:szCs w:val="24"/>
              </w:rPr>
            </w:pPr>
            <w:r w:rsidRPr="00470F60">
              <w:rPr>
                <w:rFonts w:ascii="Arial" w:hAnsi="Arial" w:cs="Arial"/>
                <w:spacing w:val="0"/>
                <w:sz w:val="22"/>
                <w:szCs w:val="24"/>
              </w:rPr>
              <w:t>1 Значения после старения и условия старения при других длительно допустимых температурах на токопроводящей жиле должны быть определены в технических условиях на кабели конкретных марок.</w:t>
            </w:r>
          </w:p>
          <w:p w14:paraId="20711B97" w14:textId="77777777" w:rsidR="008D7F52" w:rsidRPr="00EB7204" w:rsidRDefault="008D7F52" w:rsidP="00386629">
            <w:pPr>
              <w:pStyle w:val="a7"/>
              <w:spacing w:line="276" w:lineRule="auto"/>
              <w:ind w:right="45" w:firstLine="0"/>
              <w:rPr>
                <w:rFonts w:ascii="Arial" w:hAnsi="Arial" w:cs="Arial"/>
                <w:spacing w:val="0"/>
                <w:sz w:val="24"/>
                <w:szCs w:val="24"/>
              </w:rPr>
            </w:pPr>
            <w:r w:rsidRPr="00470F60">
              <w:rPr>
                <w:rFonts w:ascii="Arial" w:hAnsi="Arial" w:cs="Arial"/>
                <w:spacing w:val="0"/>
                <w:sz w:val="22"/>
                <w:szCs w:val="24"/>
              </w:rPr>
              <w:t xml:space="preserve">          2 Отклонение – разница между медианным значением, полученным после старения, и медианным значением, полученным до старения, выраженная в процентах от последнего.</w:t>
            </w:r>
          </w:p>
        </w:tc>
      </w:tr>
    </w:tbl>
    <w:p w14:paraId="5906AD4B" w14:textId="77777777" w:rsidR="008D7F52" w:rsidRDefault="008D7F52" w:rsidP="008D7F52">
      <w:pPr>
        <w:rPr>
          <w:rFonts w:ascii="Arial" w:eastAsia="Times New Roman" w:hAnsi="Arial" w:cs="Arial"/>
          <w:sz w:val="24"/>
          <w:lang w:eastAsia="ru-RU"/>
        </w:rPr>
      </w:pPr>
    </w:p>
    <w:p w14:paraId="1F387079" w14:textId="3380DF2B" w:rsidR="00A61167" w:rsidRPr="00DC49DB" w:rsidRDefault="00A61167" w:rsidP="00993846">
      <w:pPr>
        <w:pStyle w:val="a7"/>
        <w:spacing w:line="360" w:lineRule="auto"/>
        <w:ind w:right="45" w:firstLine="142"/>
        <w:rPr>
          <w:rFonts w:ascii="Arial" w:hAnsi="Arial" w:cs="Arial"/>
          <w:spacing w:val="0"/>
          <w:sz w:val="24"/>
          <w:szCs w:val="22"/>
        </w:rPr>
      </w:pPr>
      <w:r w:rsidRPr="00EB7204">
        <w:rPr>
          <w:rFonts w:ascii="Arial" w:hAnsi="Arial" w:cs="Arial"/>
          <w:spacing w:val="0"/>
          <w:sz w:val="24"/>
          <w:szCs w:val="22"/>
        </w:rPr>
        <w:t xml:space="preserve">Т  </w:t>
      </w:r>
      <w:r w:rsidRPr="00DC49DB">
        <w:rPr>
          <w:rFonts w:ascii="Arial" w:hAnsi="Arial" w:cs="Arial"/>
          <w:spacing w:val="0"/>
          <w:sz w:val="24"/>
          <w:szCs w:val="22"/>
        </w:rPr>
        <w:t xml:space="preserve">а  б  л  и  ц  а  </w:t>
      </w:r>
      <w:r w:rsidR="00BC5AAA" w:rsidRPr="00DC49DB">
        <w:rPr>
          <w:rFonts w:ascii="Arial" w:hAnsi="Arial" w:cs="Arial"/>
          <w:spacing w:val="0"/>
          <w:sz w:val="24"/>
          <w:szCs w:val="22"/>
        </w:rPr>
        <w:t>5</w:t>
      </w:r>
    </w:p>
    <w:tbl>
      <w:tblPr>
        <w:tblW w:w="9639" w:type="dxa"/>
        <w:tblInd w:w="-5" w:type="dxa"/>
        <w:tblLayout w:type="fixed"/>
        <w:tblCellMar>
          <w:left w:w="28" w:type="dxa"/>
          <w:right w:w="28" w:type="dxa"/>
        </w:tblCellMar>
        <w:tblLook w:val="04A0" w:firstRow="1" w:lastRow="0" w:firstColumn="1" w:lastColumn="0" w:noHBand="0" w:noVBand="1"/>
      </w:tblPr>
      <w:tblGrid>
        <w:gridCol w:w="4111"/>
        <w:gridCol w:w="992"/>
        <w:gridCol w:w="1134"/>
        <w:gridCol w:w="1134"/>
        <w:gridCol w:w="1168"/>
        <w:gridCol w:w="1100"/>
      </w:tblGrid>
      <w:tr w:rsidR="009C1FFF" w:rsidRPr="00DC49DB" w14:paraId="0868F216" w14:textId="77777777" w:rsidTr="00195412">
        <w:trPr>
          <w:trHeight w:val="364"/>
        </w:trPr>
        <w:tc>
          <w:tcPr>
            <w:tcW w:w="4111" w:type="dxa"/>
            <w:vMerge w:val="restart"/>
            <w:tcBorders>
              <w:top w:val="single" w:sz="4" w:space="0" w:color="auto"/>
              <w:left w:val="single" w:sz="4" w:space="0" w:color="auto"/>
              <w:right w:val="single" w:sz="4" w:space="0" w:color="auto"/>
            </w:tcBorders>
            <w:vAlign w:val="center"/>
          </w:tcPr>
          <w:p w14:paraId="55EE4DAF" w14:textId="77777777" w:rsidR="009C1FFF" w:rsidRPr="00DC49DB" w:rsidRDefault="009C1FFF" w:rsidP="00AE7C63">
            <w:pPr>
              <w:pStyle w:val="a7"/>
              <w:spacing w:line="360" w:lineRule="auto"/>
              <w:ind w:right="43" w:firstLine="0"/>
              <w:jc w:val="center"/>
              <w:rPr>
                <w:rFonts w:ascii="Arial" w:hAnsi="Arial" w:cs="Arial"/>
                <w:spacing w:val="0"/>
                <w:sz w:val="22"/>
                <w:szCs w:val="22"/>
              </w:rPr>
            </w:pPr>
            <w:r w:rsidRPr="00DC49DB">
              <w:rPr>
                <w:rFonts w:ascii="Arial" w:hAnsi="Arial" w:cs="Arial"/>
                <w:spacing w:val="0"/>
                <w:sz w:val="22"/>
                <w:szCs w:val="22"/>
              </w:rPr>
              <w:t>Наименование</w:t>
            </w:r>
          </w:p>
          <w:p w14:paraId="322727D7" w14:textId="77777777" w:rsidR="009C1FFF" w:rsidRPr="00DC49DB" w:rsidRDefault="009C1FFF" w:rsidP="00AE7C63">
            <w:pPr>
              <w:pStyle w:val="a7"/>
              <w:spacing w:line="360" w:lineRule="auto"/>
              <w:ind w:right="43" w:firstLine="0"/>
              <w:jc w:val="center"/>
              <w:rPr>
                <w:rFonts w:ascii="Arial" w:hAnsi="Arial" w:cs="Arial"/>
                <w:spacing w:val="0"/>
                <w:sz w:val="22"/>
                <w:szCs w:val="22"/>
              </w:rPr>
            </w:pPr>
            <w:r w:rsidRPr="00DC49DB">
              <w:rPr>
                <w:rFonts w:ascii="Arial" w:hAnsi="Arial" w:cs="Arial"/>
                <w:spacing w:val="0"/>
                <w:sz w:val="22"/>
                <w:szCs w:val="22"/>
              </w:rPr>
              <w:t>характеристики</w:t>
            </w:r>
          </w:p>
        </w:tc>
        <w:tc>
          <w:tcPr>
            <w:tcW w:w="5528" w:type="dxa"/>
            <w:gridSpan w:val="5"/>
            <w:tcBorders>
              <w:top w:val="single" w:sz="4" w:space="0" w:color="auto"/>
              <w:left w:val="single" w:sz="4" w:space="0" w:color="auto"/>
              <w:bottom w:val="single" w:sz="4" w:space="0" w:color="auto"/>
              <w:right w:val="single" w:sz="4" w:space="0" w:color="auto"/>
            </w:tcBorders>
            <w:vAlign w:val="center"/>
          </w:tcPr>
          <w:p w14:paraId="233020D9" w14:textId="5C4ACC76" w:rsidR="009C1FFF" w:rsidRPr="00DC49DB" w:rsidRDefault="009C1FFF" w:rsidP="00D8677D">
            <w:pPr>
              <w:pStyle w:val="a7"/>
              <w:spacing w:line="360" w:lineRule="auto"/>
              <w:ind w:right="43" w:firstLine="0"/>
              <w:jc w:val="center"/>
              <w:rPr>
                <w:rFonts w:ascii="Arial" w:hAnsi="Arial" w:cs="Arial"/>
                <w:spacing w:val="0"/>
                <w:sz w:val="22"/>
                <w:szCs w:val="22"/>
              </w:rPr>
            </w:pPr>
            <w:r w:rsidRPr="00DC49DB">
              <w:rPr>
                <w:rFonts w:ascii="Arial" w:hAnsi="Arial" w:cs="Arial"/>
                <w:spacing w:val="0"/>
                <w:sz w:val="22"/>
                <w:szCs w:val="22"/>
              </w:rPr>
              <w:t xml:space="preserve">Значение для </w:t>
            </w:r>
            <w:r w:rsidR="000C2610" w:rsidRPr="00DC49DB">
              <w:rPr>
                <w:rFonts w:ascii="Arial" w:hAnsi="Arial" w:cs="Arial"/>
                <w:spacing w:val="0"/>
                <w:sz w:val="22"/>
                <w:szCs w:val="22"/>
              </w:rPr>
              <w:t xml:space="preserve">наружной </w:t>
            </w:r>
            <w:r w:rsidRPr="00DC49DB">
              <w:rPr>
                <w:rFonts w:ascii="Arial" w:hAnsi="Arial" w:cs="Arial"/>
                <w:spacing w:val="0"/>
                <w:sz w:val="22"/>
                <w:szCs w:val="22"/>
              </w:rPr>
              <w:t>оболочки из</w:t>
            </w:r>
          </w:p>
        </w:tc>
      </w:tr>
      <w:tr w:rsidR="000C2610" w:rsidRPr="00DC49DB" w14:paraId="39FDE0CC" w14:textId="77777777" w:rsidTr="00195412">
        <w:trPr>
          <w:trHeight w:val="627"/>
        </w:trPr>
        <w:tc>
          <w:tcPr>
            <w:tcW w:w="4111" w:type="dxa"/>
            <w:vMerge/>
            <w:tcBorders>
              <w:left w:val="single" w:sz="4" w:space="0" w:color="auto"/>
              <w:right w:val="single" w:sz="4" w:space="0" w:color="auto"/>
            </w:tcBorders>
            <w:vAlign w:val="center"/>
          </w:tcPr>
          <w:p w14:paraId="3D1BF3E2" w14:textId="77777777" w:rsidR="000C2610" w:rsidRPr="00DC49DB" w:rsidRDefault="000C2610" w:rsidP="00AE7C63">
            <w:pPr>
              <w:pStyle w:val="a7"/>
              <w:spacing w:before="240" w:line="360" w:lineRule="auto"/>
              <w:ind w:right="43" w:firstLine="0"/>
              <w:jc w:val="center"/>
              <w:rPr>
                <w:rFonts w:ascii="Arial" w:hAnsi="Arial" w:cs="Arial"/>
                <w:spacing w:val="0"/>
                <w:sz w:val="22"/>
                <w:szCs w:val="22"/>
              </w:rPr>
            </w:pPr>
          </w:p>
        </w:tc>
        <w:tc>
          <w:tcPr>
            <w:tcW w:w="992" w:type="dxa"/>
            <w:vMerge w:val="restart"/>
            <w:tcBorders>
              <w:top w:val="single" w:sz="4" w:space="0" w:color="auto"/>
              <w:left w:val="single" w:sz="4" w:space="0" w:color="auto"/>
              <w:right w:val="single" w:sz="4" w:space="0" w:color="auto"/>
            </w:tcBorders>
            <w:textDirection w:val="btLr"/>
            <w:vAlign w:val="center"/>
          </w:tcPr>
          <w:p w14:paraId="74680049" w14:textId="77777777" w:rsidR="000C2610" w:rsidRPr="00DC49DB" w:rsidRDefault="000C2610" w:rsidP="00AE7C63">
            <w:pPr>
              <w:pStyle w:val="a7"/>
              <w:spacing w:line="360" w:lineRule="auto"/>
              <w:ind w:left="113" w:right="43" w:firstLine="0"/>
              <w:jc w:val="center"/>
              <w:rPr>
                <w:rFonts w:ascii="Arial" w:hAnsi="Arial" w:cs="Arial"/>
                <w:spacing w:val="0"/>
                <w:sz w:val="22"/>
                <w:szCs w:val="22"/>
              </w:rPr>
            </w:pPr>
            <w:r w:rsidRPr="00DC49DB">
              <w:rPr>
                <w:rFonts w:ascii="Arial" w:hAnsi="Arial" w:cs="Arial"/>
                <w:spacing w:val="0"/>
                <w:sz w:val="22"/>
                <w:szCs w:val="22"/>
              </w:rPr>
              <w:t>резины общего</w:t>
            </w:r>
          </w:p>
          <w:p w14:paraId="54DFF2E5" w14:textId="17552677" w:rsidR="000C2610" w:rsidRPr="00DC49DB" w:rsidRDefault="000C2610" w:rsidP="00EE6377">
            <w:pPr>
              <w:pStyle w:val="a7"/>
              <w:spacing w:line="360" w:lineRule="auto"/>
              <w:ind w:left="113" w:right="43" w:firstLine="0"/>
              <w:jc w:val="center"/>
              <w:rPr>
                <w:rFonts w:ascii="Arial" w:hAnsi="Arial" w:cs="Arial"/>
                <w:spacing w:val="0"/>
                <w:sz w:val="22"/>
                <w:szCs w:val="22"/>
              </w:rPr>
            </w:pPr>
            <w:r w:rsidRPr="00DC49DB">
              <w:rPr>
                <w:rFonts w:ascii="Arial" w:hAnsi="Arial" w:cs="Arial"/>
                <w:spacing w:val="0"/>
                <w:sz w:val="22"/>
                <w:szCs w:val="22"/>
              </w:rPr>
              <w:t>назначения</w:t>
            </w:r>
            <w:r w:rsidRPr="00DC49DB">
              <w:rPr>
                <w:rFonts w:ascii="Arial" w:hAnsi="Arial" w:cs="Arial"/>
                <w:spacing w:val="0"/>
                <w:sz w:val="22"/>
                <w:szCs w:val="22"/>
                <w:lang w:val="en-US"/>
              </w:rPr>
              <w:t xml:space="preserve"> </w:t>
            </w:r>
          </w:p>
        </w:tc>
        <w:tc>
          <w:tcPr>
            <w:tcW w:w="1134" w:type="dxa"/>
            <w:vMerge w:val="restart"/>
            <w:tcBorders>
              <w:top w:val="single" w:sz="4" w:space="0" w:color="auto"/>
              <w:left w:val="single" w:sz="4" w:space="0" w:color="auto"/>
              <w:right w:val="single" w:sz="4" w:space="0" w:color="auto"/>
            </w:tcBorders>
            <w:textDirection w:val="btLr"/>
            <w:vAlign w:val="center"/>
          </w:tcPr>
          <w:p w14:paraId="2FC94090" w14:textId="6E2C733F" w:rsidR="000C2610" w:rsidRPr="00DC49DB" w:rsidRDefault="000C2610" w:rsidP="000C2610">
            <w:pPr>
              <w:pStyle w:val="a7"/>
              <w:spacing w:line="360" w:lineRule="auto"/>
              <w:ind w:left="113" w:right="43" w:firstLine="0"/>
              <w:jc w:val="center"/>
              <w:rPr>
                <w:rFonts w:ascii="Arial" w:hAnsi="Arial" w:cs="Arial"/>
                <w:spacing w:val="0"/>
                <w:sz w:val="22"/>
                <w:szCs w:val="22"/>
              </w:rPr>
            </w:pPr>
            <w:r w:rsidRPr="00DC49DB">
              <w:rPr>
                <w:rFonts w:ascii="Arial" w:hAnsi="Arial" w:cs="Arial"/>
                <w:spacing w:val="0"/>
                <w:sz w:val="22"/>
                <w:szCs w:val="22"/>
              </w:rPr>
              <w:t>полихлоропреновой резины, в том числе маслостойкой</w:t>
            </w:r>
          </w:p>
        </w:tc>
        <w:tc>
          <w:tcPr>
            <w:tcW w:w="2302" w:type="dxa"/>
            <w:gridSpan w:val="2"/>
            <w:tcBorders>
              <w:top w:val="single" w:sz="4" w:space="0" w:color="auto"/>
              <w:left w:val="single" w:sz="4" w:space="0" w:color="auto"/>
              <w:bottom w:val="single" w:sz="4" w:space="0" w:color="auto"/>
              <w:right w:val="single" w:sz="4" w:space="0" w:color="auto"/>
            </w:tcBorders>
            <w:vAlign w:val="center"/>
          </w:tcPr>
          <w:p w14:paraId="56BE9ECA" w14:textId="77777777" w:rsidR="000C2610" w:rsidRPr="00DC49DB" w:rsidRDefault="000C2610" w:rsidP="00AE7C63">
            <w:pPr>
              <w:pStyle w:val="a7"/>
              <w:spacing w:line="360" w:lineRule="auto"/>
              <w:ind w:right="43" w:firstLine="0"/>
              <w:jc w:val="center"/>
              <w:rPr>
                <w:rFonts w:ascii="Arial" w:hAnsi="Arial" w:cs="Arial"/>
                <w:spacing w:val="0"/>
                <w:sz w:val="22"/>
                <w:szCs w:val="22"/>
              </w:rPr>
            </w:pPr>
            <w:r w:rsidRPr="00DC49DB">
              <w:rPr>
                <w:rFonts w:ascii="Arial" w:hAnsi="Arial" w:cs="Arial"/>
                <w:spacing w:val="0"/>
                <w:sz w:val="22"/>
                <w:szCs w:val="22"/>
              </w:rPr>
              <w:t>термопластичного эластомера</w:t>
            </w:r>
          </w:p>
        </w:tc>
        <w:tc>
          <w:tcPr>
            <w:tcW w:w="1100" w:type="dxa"/>
            <w:vMerge w:val="restart"/>
            <w:tcBorders>
              <w:top w:val="single" w:sz="4" w:space="0" w:color="auto"/>
              <w:left w:val="single" w:sz="4" w:space="0" w:color="auto"/>
              <w:right w:val="single" w:sz="4" w:space="0" w:color="auto"/>
            </w:tcBorders>
            <w:textDirection w:val="btLr"/>
            <w:vAlign w:val="center"/>
          </w:tcPr>
          <w:p w14:paraId="69DE9A59" w14:textId="77777777" w:rsidR="000C2610" w:rsidRPr="00DC49DB" w:rsidRDefault="000C2610" w:rsidP="00AE7C63">
            <w:pPr>
              <w:pStyle w:val="a7"/>
              <w:spacing w:line="360" w:lineRule="auto"/>
              <w:ind w:left="113" w:right="43" w:firstLine="0"/>
              <w:jc w:val="center"/>
              <w:rPr>
                <w:rFonts w:ascii="Arial" w:hAnsi="Arial" w:cs="Arial"/>
                <w:spacing w:val="0"/>
                <w:sz w:val="22"/>
                <w:szCs w:val="22"/>
              </w:rPr>
            </w:pPr>
            <w:r w:rsidRPr="00DC49DB">
              <w:rPr>
                <w:rFonts w:ascii="Arial" w:hAnsi="Arial" w:cs="Arial"/>
                <w:spacing w:val="0"/>
                <w:sz w:val="22"/>
                <w:szCs w:val="22"/>
              </w:rPr>
              <w:t>поливинилхлоридного</w:t>
            </w:r>
          </w:p>
          <w:p w14:paraId="1BD448E9" w14:textId="77777777" w:rsidR="000C2610" w:rsidRPr="00DC49DB" w:rsidRDefault="000C2610" w:rsidP="00AE7C63">
            <w:pPr>
              <w:pStyle w:val="a7"/>
              <w:spacing w:line="360" w:lineRule="auto"/>
              <w:ind w:left="113" w:right="43" w:firstLine="0"/>
              <w:jc w:val="center"/>
              <w:rPr>
                <w:rFonts w:ascii="Arial" w:hAnsi="Arial" w:cs="Arial"/>
                <w:spacing w:val="0"/>
                <w:sz w:val="22"/>
                <w:szCs w:val="22"/>
              </w:rPr>
            </w:pPr>
            <w:r w:rsidRPr="00DC49DB">
              <w:rPr>
                <w:rFonts w:ascii="Arial" w:hAnsi="Arial" w:cs="Arial"/>
                <w:spacing w:val="0"/>
                <w:sz w:val="22"/>
                <w:szCs w:val="22"/>
              </w:rPr>
              <w:t>пластиката</w:t>
            </w:r>
          </w:p>
        </w:tc>
      </w:tr>
      <w:tr w:rsidR="000C2610" w:rsidRPr="00DC49DB" w14:paraId="5798C0BD" w14:textId="77777777" w:rsidTr="00195412">
        <w:trPr>
          <w:cantSplit/>
          <w:trHeight w:val="1951"/>
        </w:trPr>
        <w:tc>
          <w:tcPr>
            <w:tcW w:w="4111" w:type="dxa"/>
            <w:vMerge/>
            <w:tcBorders>
              <w:left w:val="single" w:sz="4" w:space="0" w:color="auto"/>
              <w:bottom w:val="double" w:sz="4" w:space="0" w:color="auto"/>
              <w:right w:val="single" w:sz="4" w:space="0" w:color="auto"/>
            </w:tcBorders>
            <w:vAlign w:val="center"/>
          </w:tcPr>
          <w:p w14:paraId="5BA5B6E4" w14:textId="77777777" w:rsidR="000C2610" w:rsidRPr="00DC49DB" w:rsidRDefault="000C2610" w:rsidP="00AE7C63">
            <w:pPr>
              <w:pStyle w:val="a7"/>
              <w:spacing w:before="240"/>
              <w:ind w:right="43" w:firstLine="0"/>
              <w:jc w:val="center"/>
              <w:rPr>
                <w:rFonts w:ascii="Arial" w:hAnsi="Arial" w:cs="Arial"/>
                <w:spacing w:val="0"/>
                <w:sz w:val="22"/>
                <w:szCs w:val="22"/>
              </w:rPr>
            </w:pPr>
          </w:p>
        </w:tc>
        <w:tc>
          <w:tcPr>
            <w:tcW w:w="992" w:type="dxa"/>
            <w:vMerge/>
            <w:tcBorders>
              <w:left w:val="single" w:sz="4" w:space="0" w:color="auto"/>
              <w:bottom w:val="double" w:sz="4" w:space="0" w:color="auto"/>
              <w:right w:val="single" w:sz="4" w:space="0" w:color="auto"/>
            </w:tcBorders>
            <w:vAlign w:val="center"/>
          </w:tcPr>
          <w:p w14:paraId="7F663F49" w14:textId="77777777" w:rsidR="000C2610" w:rsidRPr="00DC49DB" w:rsidRDefault="000C2610" w:rsidP="00AE7C63">
            <w:pPr>
              <w:pStyle w:val="a7"/>
              <w:ind w:right="43" w:firstLine="0"/>
              <w:jc w:val="center"/>
              <w:rPr>
                <w:rFonts w:ascii="Arial" w:hAnsi="Arial" w:cs="Arial"/>
                <w:spacing w:val="0"/>
                <w:sz w:val="22"/>
                <w:szCs w:val="22"/>
              </w:rPr>
            </w:pPr>
          </w:p>
        </w:tc>
        <w:tc>
          <w:tcPr>
            <w:tcW w:w="1134" w:type="dxa"/>
            <w:vMerge/>
            <w:tcBorders>
              <w:left w:val="single" w:sz="4" w:space="0" w:color="auto"/>
              <w:bottom w:val="double" w:sz="4" w:space="0" w:color="auto"/>
              <w:right w:val="single" w:sz="4" w:space="0" w:color="auto"/>
            </w:tcBorders>
            <w:vAlign w:val="center"/>
          </w:tcPr>
          <w:p w14:paraId="21122E66" w14:textId="77777777" w:rsidR="000C2610" w:rsidRPr="00DC49DB" w:rsidRDefault="000C2610" w:rsidP="00AE7C63">
            <w:pPr>
              <w:pStyle w:val="a7"/>
              <w:ind w:right="43" w:firstLine="0"/>
              <w:jc w:val="center"/>
              <w:rPr>
                <w:rFonts w:ascii="Arial" w:hAnsi="Arial" w:cs="Arial"/>
                <w:spacing w:val="0"/>
                <w:sz w:val="22"/>
                <w:szCs w:val="22"/>
              </w:rPr>
            </w:pPr>
          </w:p>
        </w:tc>
        <w:tc>
          <w:tcPr>
            <w:tcW w:w="1134" w:type="dxa"/>
            <w:tcBorders>
              <w:top w:val="single" w:sz="4" w:space="0" w:color="auto"/>
              <w:left w:val="single" w:sz="4" w:space="0" w:color="auto"/>
              <w:bottom w:val="double" w:sz="4" w:space="0" w:color="auto"/>
              <w:right w:val="single" w:sz="4" w:space="0" w:color="auto"/>
            </w:tcBorders>
            <w:textDirection w:val="btLr"/>
            <w:vAlign w:val="center"/>
          </w:tcPr>
          <w:p w14:paraId="518AC842" w14:textId="77777777" w:rsidR="000C2610" w:rsidRPr="00DC49DB" w:rsidRDefault="000C2610" w:rsidP="00F23F99">
            <w:pPr>
              <w:pStyle w:val="a7"/>
              <w:ind w:firstLine="0"/>
              <w:jc w:val="center"/>
              <w:rPr>
                <w:rFonts w:ascii="Arial" w:hAnsi="Arial" w:cs="Arial"/>
                <w:spacing w:val="0"/>
                <w:sz w:val="22"/>
                <w:szCs w:val="22"/>
              </w:rPr>
            </w:pPr>
            <w:r w:rsidRPr="00DC49DB">
              <w:rPr>
                <w:rFonts w:ascii="Arial" w:hAnsi="Arial" w:cs="Arial"/>
                <w:spacing w:val="0"/>
                <w:sz w:val="22"/>
                <w:szCs w:val="22"/>
              </w:rPr>
              <w:t>полиуретана</w:t>
            </w:r>
          </w:p>
        </w:tc>
        <w:tc>
          <w:tcPr>
            <w:tcW w:w="1168" w:type="dxa"/>
            <w:tcBorders>
              <w:top w:val="single" w:sz="4" w:space="0" w:color="auto"/>
              <w:left w:val="single" w:sz="4" w:space="0" w:color="auto"/>
              <w:bottom w:val="double" w:sz="4" w:space="0" w:color="auto"/>
              <w:right w:val="single" w:sz="4" w:space="0" w:color="auto"/>
            </w:tcBorders>
            <w:tcMar>
              <w:left w:w="57" w:type="dxa"/>
              <w:right w:w="57" w:type="dxa"/>
            </w:tcMar>
            <w:textDirection w:val="btLr"/>
            <w:vAlign w:val="center"/>
          </w:tcPr>
          <w:p w14:paraId="54317793" w14:textId="77777777" w:rsidR="000C2610" w:rsidRPr="00DC49DB" w:rsidRDefault="000C2610" w:rsidP="00F23F99">
            <w:pPr>
              <w:pStyle w:val="a7"/>
              <w:spacing w:line="276" w:lineRule="auto"/>
              <w:ind w:firstLine="0"/>
              <w:jc w:val="center"/>
              <w:rPr>
                <w:rFonts w:ascii="Arial" w:hAnsi="Arial" w:cs="Arial"/>
                <w:spacing w:val="0"/>
                <w:sz w:val="22"/>
                <w:szCs w:val="22"/>
              </w:rPr>
            </w:pPr>
            <w:r w:rsidRPr="00DC49DB">
              <w:rPr>
                <w:rFonts w:ascii="Arial" w:hAnsi="Arial" w:cs="Arial"/>
                <w:spacing w:val="0"/>
                <w:sz w:val="22"/>
                <w:szCs w:val="22"/>
              </w:rPr>
              <w:t xml:space="preserve">других термопластичных </w:t>
            </w:r>
          </w:p>
          <w:p w14:paraId="08C515F3" w14:textId="77777777" w:rsidR="000C2610" w:rsidRPr="00DC49DB" w:rsidRDefault="000C2610" w:rsidP="00F23F99">
            <w:pPr>
              <w:pStyle w:val="a7"/>
              <w:spacing w:line="276" w:lineRule="auto"/>
              <w:ind w:firstLine="0"/>
              <w:jc w:val="center"/>
              <w:rPr>
                <w:rFonts w:ascii="Arial" w:hAnsi="Arial" w:cs="Arial"/>
                <w:spacing w:val="0"/>
                <w:sz w:val="22"/>
                <w:szCs w:val="22"/>
              </w:rPr>
            </w:pPr>
            <w:r w:rsidRPr="00DC49DB">
              <w:rPr>
                <w:rFonts w:ascii="Arial" w:hAnsi="Arial" w:cs="Arial"/>
                <w:spacing w:val="0"/>
                <w:sz w:val="22"/>
                <w:szCs w:val="22"/>
              </w:rPr>
              <w:t>эластомеров</w:t>
            </w:r>
          </w:p>
        </w:tc>
        <w:tc>
          <w:tcPr>
            <w:tcW w:w="1100" w:type="dxa"/>
            <w:vMerge/>
            <w:tcBorders>
              <w:left w:val="single" w:sz="4" w:space="0" w:color="auto"/>
              <w:bottom w:val="double" w:sz="4" w:space="0" w:color="auto"/>
              <w:right w:val="single" w:sz="4" w:space="0" w:color="auto"/>
            </w:tcBorders>
          </w:tcPr>
          <w:p w14:paraId="0BE7D310" w14:textId="77777777" w:rsidR="000C2610" w:rsidRPr="00DC49DB" w:rsidRDefault="000C2610" w:rsidP="00AE7C63">
            <w:pPr>
              <w:pStyle w:val="a7"/>
              <w:ind w:right="43" w:firstLine="0"/>
              <w:rPr>
                <w:rFonts w:ascii="Arial" w:hAnsi="Arial" w:cs="Arial"/>
                <w:spacing w:val="0"/>
                <w:sz w:val="22"/>
                <w:szCs w:val="22"/>
              </w:rPr>
            </w:pPr>
          </w:p>
        </w:tc>
      </w:tr>
      <w:tr w:rsidR="000C2610" w:rsidRPr="00DC49DB" w14:paraId="72AD5F3C" w14:textId="77777777" w:rsidTr="00195412">
        <w:tc>
          <w:tcPr>
            <w:tcW w:w="4111" w:type="dxa"/>
            <w:tcBorders>
              <w:top w:val="double" w:sz="4" w:space="0" w:color="auto"/>
              <w:left w:val="single" w:sz="4" w:space="0" w:color="auto"/>
              <w:bottom w:val="single" w:sz="4" w:space="0" w:color="auto"/>
              <w:right w:val="single" w:sz="4" w:space="0" w:color="auto"/>
            </w:tcBorders>
          </w:tcPr>
          <w:p w14:paraId="1C6C1871" w14:textId="77777777" w:rsidR="000C2610" w:rsidRPr="00DC49DB" w:rsidRDefault="000C2610" w:rsidP="00AE7C63">
            <w:pPr>
              <w:pStyle w:val="a7"/>
              <w:spacing w:line="360" w:lineRule="auto"/>
              <w:ind w:right="43" w:firstLine="0"/>
              <w:rPr>
                <w:rFonts w:ascii="Arial" w:hAnsi="Arial" w:cs="Arial"/>
                <w:spacing w:val="0"/>
                <w:sz w:val="24"/>
                <w:szCs w:val="24"/>
              </w:rPr>
            </w:pPr>
            <w:r w:rsidRPr="00DC49DB">
              <w:rPr>
                <w:rFonts w:ascii="Arial" w:hAnsi="Arial" w:cs="Arial"/>
                <w:spacing w:val="0"/>
                <w:sz w:val="24"/>
                <w:szCs w:val="24"/>
              </w:rPr>
              <w:t>1 До старения</w:t>
            </w:r>
          </w:p>
          <w:p w14:paraId="79F25654" w14:textId="77777777" w:rsidR="000C2610" w:rsidRPr="00DC49DB" w:rsidRDefault="000C2610" w:rsidP="00AE7C63">
            <w:pPr>
              <w:pStyle w:val="a7"/>
              <w:spacing w:line="360" w:lineRule="auto"/>
              <w:ind w:right="43" w:firstLine="0"/>
              <w:rPr>
                <w:rFonts w:ascii="Arial" w:hAnsi="Arial" w:cs="Arial"/>
                <w:spacing w:val="0"/>
                <w:sz w:val="24"/>
                <w:szCs w:val="24"/>
              </w:rPr>
            </w:pPr>
            <w:r w:rsidRPr="00DC49DB">
              <w:rPr>
                <w:rFonts w:ascii="Arial" w:hAnsi="Arial" w:cs="Arial"/>
                <w:spacing w:val="0"/>
                <w:sz w:val="24"/>
                <w:szCs w:val="24"/>
              </w:rPr>
              <w:t>1.1 Прочность при разрыве, Н/мм</w:t>
            </w:r>
            <w:r w:rsidRPr="00DC49DB">
              <w:rPr>
                <w:rFonts w:ascii="Arial" w:hAnsi="Arial" w:cs="Arial"/>
                <w:spacing w:val="0"/>
                <w:sz w:val="24"/>
                <w:szCs w:val="24"/>
                <w:vertAlign w:val="superscript"/>
              </w:rPr>
              <w:t>2</w:t>
            </w:r>
            <w:r w:rsidRPr="00DC49DB">
              <w:rPr>
                <w:rFonts w:ascii="Arial" w:hAnsi="Arial" w:cs="Arial"/>
                <w:spacing w:val="0"/>
                <w:sz w:val="24"/>
                <w:szCs w:val="24"/>
              </w:rPr>
              <w:t>, не менее</w:t>
            </w:r>
          </w:p>
        </w:tc>
        <w:tc>
          <w:tcPr>
            <w:tcW w:w="992" w:type="dxa"/>
            <w:tcBorders>
              <w:top w:val="double" w:sz="4" w:space="0" w:color="auto"/>
              <w:left w:val="single" w:sz="4" w:space="0" w:color="auto"/>
              <w:bottom w:val="single" w:sz="4" w:space="0" w:color="auto"/>
              <w:right w:val="single" w:sz="4" w:space="0" w:color="auto"/>
            </w:tcBorders>
            <w:vAlign w:val="bottom"/>
          </w:tcPr>
          <w:p w14:paraId="575A3F07" w14:textId="03D39F47" w:rsidR="000C2610" w:rsidRPr="00DC49DB" w:rsidRDefault="000C2610" w:rsidP="00AE7C63">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12,0</w:t>
            </w:r>
          </w:p>
        </w:tc>
        <w:tc>
          <w:tcPr>
            <w:tcW w:w="1134" w:type="dxa"/>
            <w:tcBorders>
              <w:top w:val="double" w:sz="4" w:space="0" w:color="auto"/>
              <w:left w:val="single" w:sz="4" w:space="0" w:color="auto"/>
              <w:bottom w:val="single" w:sz="4" w:space="0" w:color="auto"/>
              <w:right w:val="single" w:sz="4" w:space="0" w:color="auto"/>
            </w:tcBorders>
            <w:vAlign w:val="bottom"/>
          </w:tcPr>
          <w:p w14:paraId="31DF21D8" w14:textId="5416ECAD" w:rsidR="000C2610" w:rsidRPr="00DC49DB" w:rsidRDefault="000C2610" w:rsidP="00AE7C63">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10,0</w:t>
            </w:r>
          </w:p>
        </w:tc>
        <w:tc>
          <w:tcPr>
            <w:tcW w:w="1134" w:type="dxa"/>
            <w:tcBorders>
              <w:top w:val="double" w:sz="4" w:space="0" w:color="auto"/>
              <w:left w:val="single" w:sz="4" w:space="0" w:color="auto"/>
              <w:bottom w:val="single" w:sz="4" w:space="0" w:color="auto"/>
              <w:right w:val="single" w:sz="4" w:space="0" w:color="auto"/>
            </w:tcBorders>
            <w:vAlign w:val="bottom"/>
          </w:tcPr>
          <w:p w14:paraId="767FEEC0" w14:textId="77777777" w:rsidR="000C2610" w:rsidRPr="00DC49DB" w:rsidRDefault="000C2610" w:rsidP="00AE7C63">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25,0</w:t>
            </w:r>
          </w:p>
        </w:tc>
        <w:tc>
          <w:tcPr>
            <w:tcW w:w="1168" w:type="dxa"/>
            <w:tcBorders>
              <w:top w:val="double" w:sz="4" w:space="0" w:color="auto"/>
              <w:left w:val="single" w:sz="4" w:space="0" w:color="auto"/>
              <w:bottom w:val="single" w:sz="4" w:space="0" w:color="auto"/>
              <w:right w:val="single" w:sz="4" w:space="0" w:color="auto"/>
            </w:tcBorders>
            <w:vAlign w:val="bottom"/>
          </w:tcPr>
          <w:p w14:paraId="2F6DC870" w14:textId="77777777" w:rsidR="000C2610" w:rsidRPr="00DC49DB" w:rsidRDefault="000C2610" w:rsidP="00AE7C63">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10,0</w:t>
            </w:r>
          </w:p>
        </w:tc>
        <w:tc>
          <w:tcPr>
            <w:tcW w:w="1100" w:type="dxa"/>
            <w:tcBorders>
              <w:top w:val="double" w:sz="4" w:space="0" w:color="auto"/>
              <w:left w:val="single" w:sz="4" w:space="0" w:color="auto"/>
              <w:bottom w:val="single" w:sz="4" w:space="0" w:color="auto"/>
              <w:right w:val="single" w:sz="4" w:space="0" w:color="auto"/>
            </w:tcBorders>
            <w:vAlign w:val="bottom"/>
          </w:tcPr>
          <w:p w14:paraId="3ABCA908" w14:textId="77777777" w:rsidR="000C2610" w:rsidRPr="00DC49DB" w:rsidRDefault="000C2610" w:rsidP="00AE7C63">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10,0</w:t>
            </w:r>
          </w:p>
        </w:tc>
      </w:tr>
      <w:tr w:rsidR="000C2610" w:rsidRPr="00DC49DB" w14:paraId="6ABB9B04" w14:textId="77777777" w:rsidTr="00993846">
        <w:tc>
          <w:tcPr>
            <w:tcW w:w="4111" w:type="dxa"/>
            <w:tcBorders>
              <w:top w:val="single" w:sz="4" w:space="0" w:color="auto"/>
              <w:left w:val="single" w:sz="4" w:space="0" w:color="auto"/>
              <w:bottom w:val="single" w:sz="4" w:space="0" w:color="auto"/>
              <w:right w:val="single" w:sz="4" w:space="0" w:color="auto"/>
            </w:tcBorders>
          </w:tcPr>
          <w:p w14:paraId="002B7E02" w14:textId="77777777" w:rsidR="000C2610" w:rsidRPr="00DC49DB" w:rsidRDefault="000C2610" w:rsidP="00AE7C63">
            <w:pPr>
              <w:pStyle w:val="a7"/>
              <w:spacing w:line="360" w:lineRule="auto"/>
              <w:ind w:right="43" w:firstLine="0"/>
              <w:rPr>
                <w:rFonts w:ascii="Arial" w:hAnsi="Arial" w:cs="Arial"/>
                <w:spacing w:val="0"/>
                <w:sz w:val="24"/>
                <w:szCs w:val="24"/>
              </w:rPr>
            </w:pPr>
            <w:r w:rsidRPr="00DC49DB">
              <w:rPr>
                <w:rFonts w:ascii="Arial" w:hAnsi="Arial" w:cs="Arial"/>
                <w:spacing w:val="0"/>
                <w:sz w:val="24"/>
                <w:szCs w:val="24"/>
              </w:rPr>
              <w:t>1.2 Относительное удлинение при разрыве, %, не менее</w:t>
            </w:r>
          </w:p>
        </w:tc>
        <w:tc>
          <w:tcPr>
            <w:tcW w:w="992" w:type="dxa"/>
            <w:tcBorders>
              <w:top w:val="single" w:sz="4" w:space="0" w:color="auto"/>
              <w:left w:val="single" w:sz="4" w:space="0" w:color="auto"/>
              <w:bottom w:val="single" w:sz="4" w:space="0" w:color="auto"/>
              <w:right w:val="single" w:sz="4" w:space="0" w:color="auto"/>
            </w:tcBorders>
            <w:vAlign w:val="bottom"/>
          </w:tcPr>
          <w:p w14:paraId="6112304F" w14:textId="40BF9E42" w:rsidR="000C2610" w:rsidRPr="00DC49DB" w:rsidRDefault="000C2610" w:rsidP="003727B5">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350</w:t>
            </w:r>
          </w:p>
        </w:tc>
        <w:tc>
          <w:tcPr>
            <w:tcW w:w="1134" w:type="dxa"/>
            <w:tcBorders>
              <w:top w:val="single" w:sz="4" w:space="0" w:color="auto"/>
              <w:left w:val="single" w:sz="4" w:space="0" w:color="auto"/>
              <w:bottom w:val="single" w:sz="4" w:space="0" w:color="auto"/>
              <w:right w:val="single" w:sz="4" w:space="0" w:color="auto"/>
            </w:tcBorders>
            <w:vAlign w:val="bottom"/>
          </w:tcPr>
          <w:p w14:paraId="385787AD" w14:textId="7E62DD20" w:rsidR="000C2610" w:rsidRPr="00DC49DB" w:rsidRDefault="000C2610" w:rsidP="00AE7C63">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275</w:t>
            </w:r>
          </w:p>
        </w:tc>
        <w:tc>
          <w:tcPr>
            <w:tcW w:w="1134" w:type="dxa"/>
            <w:tcBorders>
              <w:top w:val="single" w:sz="4" w:space="0" w:color="auto"/>
              <w:left w:val="single" w:sz="4" w:space="0" w:color="auto"/>
              <w:bottom w:val="single" w:sz="4" w:space="0" w:color="auto"/>
              <w:right w:val="single" w:sz="4" w:space="0" w:color="auto"/>
            </w:tcBorders>
            <w:vAlign w:val="bottom"/>
          </w:tcPr>
          <w:p w14:paraId="46EB5C26" w14:textId="77777777" w:rsidR="000C2610" w:rsidRPr="00DC49DB" w:rsidRDefault="000C2610" w:rsidP="00AE7C63">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300</w:t>
            </w:r>
          </w:p>
        </w:tc>
        <w:tc>
          <w:tcPr>
            <w:tcW w:w="1168" w:type="dxa"/>
            <w:tcBorders>
              <w:top w:val="single" w:sz="4" w:space="0" w:color="auto"/>
              <w:left w:val="single" w:sz="4" w:space="0" w:color="auto"/>
              <w:bottom w:val="single" w:sz="4" w:space="0" w:color="auto"/>
              <w:right w:val="single" w:sz="4" w:space="0" w:color="auto"/>
            </w:tcBorders>
            <w:vAlign w:val="bottom"/>
          </w:tcPr>
          <w:p w14:paraId="05D5B5C5" w14:textId="77777777" w:rsidR="000C2610" w:rsidRPr="00DC49DB" w:rsidRDefault="000C2610" w:rsidP="00AE7C63">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300</w:t>
            </w:r>
          </w:p>
        </w:tc>
        <w:tc>
          <w:tcPr>
            <w:tcW w:w="1100" w:type="dxa"/>
            <w:tcBorders>
              <w:top w:val="single" w:sz="4" w:space="0" w:color="auto"/>
              <w:left w:val="single" w:sz="4" w:space="0" w:color="auto"/>
              <w:bottom w:val="single" w:sz="4" w:space="0" w:color="auto"/>
              <w:right w:val="single" w:sz="4" w:space="0" w:color="auto"/>
            </w:tcBorders>
            <w:vAlign w:val="bottom"/>
          </w:tcPr>
          <w:p w14:paraId="597EA638" w14:textId="77777777" w:rsidR="000C2610" w:rsidRPr="00DC49DB" w:rsidRDefault="000C2610" w:rsidP="00AE7C63">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150</w:t>
            </w:r>
          </w:p>
        </w:tc>
      </w:tr>
      <w:tr w:rsidR="000C2610" w:rsidRPr="00DC49DB" w14:paraId="66E2DE13" w14:textId="77777777" w:rsidTr="00993846">
        <w:tc>
          <w:tcPr>
            <w:tcW w:w="4111" w:type="dxa"/>
            <w:tcBorders>
              <w:top w:val="single" w:sz="4" w:space="0" w:color="auto"/>
              <w:left w:val="single" w:sz="4" w:space="0" w:color="auto"/>
              <w:right w:val="single" w:sz="4" w:space="0" w:color="auto"/>
            </w:tcBorders>
          </w:tcPr>
          <w:p w14:paraId="2D356FE4" w14:textId="7C3CB380" w:rsidR="000C2610" w:rsidRPr="00DC49DB" w:rsidRDefault="000C2610" w:rsidP="0016020A">
            <w:pPr>
              <w:pStyle w:val="a7"/>
              <w:spacing w:line="360" w:lineRule="auto"/>
              <w:ind w:right="43" w:firstLine="0"/>
              <w:rPr>
                <w:rFonts w:ascii="Arial" w:hAnsi="Arial" w:cs="Arial"/>
                <w:spacing w:val="0"/>
                <w:sz w:val="24"/>
                <w:szCs w:val="24"/>
              </w:rPr>
            </w:pPr>
            <w:r w:rsidRPr="00DC49DB">
              <w:rPr>
                <w:rFonts w:ascii="Arial" w:hAnsi="Arial" w:cs="Arial"/>
                <w:spacing w:val="0"/>
                <w:sz w:val="24"/>
                <w:szCs w:val="24"/>
              </w:rPr>
              <w:t>1.3 Относительная остаточная деформация, %, не более</w:t>
            </w:r>
          </w:p>
        </w:tc>
        <w:tc>
          <w:tcPr>
            <w:tcW w:w="992" w:type="dxa"/>
            <w:tcBorders>
              <w:top w:val="single" w:sz="4" w:space="0" w:color="auto"/>
              <w:left w:val="single" w:sz="4" w:space="0" w:color="auto"/>
              <w:right w:val="single" w:sz="4" w:space="0" w:color="auto"/>
            </w:tcBorders>
            <w:vAlign w:val="bottom"/>
          </w:tcPr>
          <w:p w14:paraId="7612471B" w14:textId="36BA6A58" w:rsidR="000C2610" w:rsidRPr="00DC49DB" w:rsidRDefault="000C2610" w:rsidP="0016020A">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25</w:t>
            </w:r>
          </w:p>
        </w:tc>
        <w:tc>
          <w:tcPr>
            <w:tcW w:w="1134" w:type="dxa"/>
            <w:tcBorders>
              <w:top w:val="single" w:sz="4" w:space="0" w:color="auto"/>
              <w:left w:val="single" w:sz="4" w:space="0" w:color="auto"/>
              <w:right w:val="single" w:sz="4" w:space="0" w:color="auto"/>
            </w:tcBorders>
            <w:vAlign w:val="bottom"/>
          </w:tcPr>
          <w:p w14:paraId="66192CFF" w14:textId="70F461E1" w:rsidR="000C2610" w:rsidRPr="00DC49DB" w:rsidRDefault="000C2610" w:rsidP="0016020A">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25</w:t>
            </w:r>
          </w:p>
        </w:tc>
        <w:tc>
          <w:tcPr>
            <w:tcW w:w="1134" w:type="dxa"/>
            <w:tcBorders>
              <w:top w:val="single" w:sz="4" w:space="0" w:color="auto"/>
              <w:left w:val="single" w:sz="4" w:space="0" w:color="auto"/>
              <w:right w:val="single" w:sz="4" w:space="0" w:color="auto"/>
            </w:tcBorders>
            <w:vAlign w:val="bottom"/>
          </w:tcPr>
          <w:p w14:paraId="6EE02BA5" w14:textId="5668CE6F" w:rsidR="000C2610" w:rsidRPr="00DC49DB" w:rsidRDefault="000C2610" w:rsidP="0016020A">
            <w:pPr>
              <w:pStyle w:val="a7"/>
              <w:spacing w:line="360" w:lineRule="auto"/>
              <w:ind w:right="43" w:firstLine="0"/>
              <w:jc w:val="center"/>
              <w:rPr>
                <w:rFonts w:ascii="Arial" w:hAnsi="Arial" w:cs="Arial"/>
                <w:spacing w:val="0"/>
                <w:sz w:val="24"/>
                <w:szCs w:val="24"/>
              </w:rPr>
            </w:pPr>
            <w:r w:rsidRPr="00DC49DB">
              <w:rPr>
                <w:rFonts w:ascii="Arial" w:hAnsi="Arial" w:cs="Arial"/>
                <w:spacing w:val="0"/>
                <w:sz w:val="22"/>
                <w:szCs w:val="22"/>
              </w:rPr>
              <w:t>–</w:t>
            </w:r>
          </w:p>
        </w:tc>
        <w:tc>
          <w:tcPr>
            <w:tcW w:w="1168" w:type="dxa"/>
            <w:tcBorders>
              <w:top w:val="single" w:sz="4" w:space="0" w:color="auto"/>
              <w:left w:val="single" w:sz="4" w:space="0" w:color="auto"/>
              <w:right w:val="single" w:sz="4" w:space="0" w:color="auto"/>
            </w:tcBorders>
            <w:vAlign w:val="bottom"/>
          </w:tcPr>
          <w:p w14:paraId="28F74032" w14:textId="42654657" w:rsidR="000C2610" w:rsidRPr="00DC49DB" w:rsidRDefault="000C2610" w:rsidP="0016020A">
            <w:pPr>
              <w:pStyle w:val="a7"/>
              <w:spacing w:line="360" w:lineRule="auto"/>
              <w:ind w:right="43" w:firstLine="0"/>
              <w:jc w:val="center"/>
              <w:rPr>
                <w:rFonts w:ascii="Arial" w:hAnsi="Arial" w:cs="Arial"/>
                <w:spacing w:val="0"/>
                <w:sz w:val="24"/>
                <w:szCs w:val="24"/>
              </w:rPr>
            </w:pPr>
            <w:r w:rsidRPr="00DC49DB">
              <w:rPr>
                <w:rFonts w:ascii="Arial" w:hAnsi="Arial" w:cs="Arial"/>
                <w:spacing w:val="0"/>
                <w:sz w:val="22"/>
                <w:szCs w:val="22"/>
              </w:rPr>
              <w:t>–</w:t>
            </w:r>
          </w:p>
        </w:tc>
        <w:tc>
          <w:tcPr>
            <w:tcW w:w="1100" w:type="dxa"/>
            <w:tcBorders>
              <w:top w:val="single" w:sz="4" w:space="0" w:color="auto"/>
              <w:left w:val="single" w:sz="4" w:space="0" w:color="auto"/>
              <w:right w:val="single" w:sz="4" w:space="0" w:color="auto"/>
            </w:tcBorders>
            <w:vAlign w:val="bottom"/>
          </w:tcPr>
          <w:p w14:paraId="30667D54" w14:textId="6AF09984" w:rsidR="000C2610" w:rsidRPr="00DC49DB" w:rsidRDefault="000C2610" w:rsidP="0016020A">
            <w:pPr>
              <w:pStyle w:val="a7"/>
              <w:spacing w:line="360" w:lineRule="auto"/>
              <w:ind w:right="43" w:firstLine="0"/>
              <w:jc w:val="center"/>
              <w:rPr>
                <w:rFonts w:ascii="Arial" w:hAnsi="Arial" w:cs="Arial"/>
                <w:spacing w:val="0"/>
                <w:sz w:val="24"/>
                <w:szCs w:val="24"/>
              </w:rPr>
            </w:pPr>
            <w:r w:rsidRPr="00DC49DB">
              <w:rPr>
                <w:rFonts w:ascii="Arial" w:hAnsi="Arial" w:cs="Arial"/>
                <w:spacing w:val="0"/>
                <w:sz w:val="22"/>
                <w:szCs w:val="22"/>
              </w:rPr>
              <w:t>–</w:t>
            </w:r>
          </w:p>
        </w:tc>
      </w:tr>
    </w:tbl>
    <w:p w14:paraId="7D4AA5AC" w14:textId="77777777" w:rsidR="00B95AF8" w:rsidRDefault="00B95AF8" w:rsidP="00993846">
      <w:pPr>
        <w:pStyle w:val="a7"/>
        <w:spacing w:line="360" w:lineRule="auto"/>
        <w:ind w:right="45" w:firstLine="142"/>
        <w:rPr>
          <w:rFonts w:ascii="Arial" w:hAnsi="Arial" w:cs="Arial"/>
          <w:i/>
          <w:spacing w:val="0"/>
          <w:sz w:val="24"/>
          <w:szCs w:val="22"/>
        </w:rPr>
      </w:pPr>
    </w:p>
    <w:p w14:paraId="5898C1A9" w14:textId="16E17134" w:rsidR="00993846" w:rsidRPr="00195412" w:rsidRDefault="00993846" w:rsidP="00993846">
      <w:pPr>
        <w:pStyle w:val="a7"/>
        <w:spacing w:line="360" w:lineRule="auto"/>
        <w:ind w:right="45" w:firstLine="142"/>
        <w:rPr>
          <w:rFonts w:ascii="Arial" w:hAnsi="Arial" w:cs="Arial"/>
          <w:i/>
          <w:spacing w:val="0"/>
          <w:sz w:val="24"/>
          <w:szCs w:val="22"/>
        </w:rPr>
      </w:pPr>
      <w:r w:rsidRPr="00195412">
        <w:rPr>
          <w:rFonts w:ascii="Arial" w:hAnsi="Arial" w:cs="Arial"/>
          <w:i/>
          <w:spacing w:val="0"/>
          <w:sz w:val="24"/>
          <w:szCs w:val="22"/>
        </w:rPr>
        <w:lastRenderedPageBreak/>
        <w:t>Окончание таблицы 5</w:t>
      </w:r>
    </w:p>
    <w:tbl>
      <w:tblPr>
        <w:tblW w:w="9639" w:type="dxa"/>
        <w:tblInd w:w="-5" w:type="dxa"/>
        <w:tblLayout w:type="fixed"/>
        <w:tblCellMar>
          <w:left w:w="28" w:type="dxa"/>
          <w:right w:w="28" w:type="dxa"/>
        </w:tblCellMar>
        <w:tblLook w:val="04A0" w:firstRow="1" w:lastRow="0" w:firstColumn="1" w:lastColumn="0" w:noHBand="0" w:noVBand="1"/>
      </w:tblPr>
      <w:tblGrid>
        <w:gridCol w:w="4111"/>
        <w:gridCol w:w="992"/>
        <w:gridCol w:w="1134"/>
        <w:gridCol w:w="1134"/>
        <w:gridCol w:w="1276"/>
        <w:gridCol w:w="992"/>
      </w:tblGrid>
      <w:tr w:rsidR="00993846" w:rsidRPr="00DC49DB" w14:paraId="12C1FB7F" w14:textId="77777777" w:rsidTr="00993846">
        <w:trPr>
          <w:trHeight w:val="364"/>
        </w:trPr>
        <w:tc>
          <w:tcPr>
            <w:tcW w:w="4111" w:type="dxa"/>
            <w:vMerge w:val="restart"/>
            <w:tcBorders>
              <w:top w:val="single" w:sz="4" w:space="0" w:color="auto"/>
              <w:left w:val="single" w:sz="4" w:space="0" w:color="auto"/>
              <w:right w:val="single" w:sz="4" w:space="0" w:color="auto"/>
            </w:tcBorders>
            <w:vAlign w:val="center"/>
          </w:tcPr>
          <w:p w14:paraId="774A668E" w14:textId="77777777" w:rsidR="00993846" w:rsidRPr="00DC49DB" w:rsidRDefault="00993846" w:rsidP="00835E14">
            <w:pPr>
              <w:pStyle w:val="a7"/>
              <w:spacing w:line="360" w:lineRule="auto"/>
              <w:ind w:right="43" w:firstLine="0"/>
              <w:jc w:val="center"/>
              <w:rPr>
                <w:rFonts w:ascii="Arial" w:hAnsi="Arial" w:cs="Arial"/>
                <w:spacing w:val="0"/>
                <w:sz w:val="22"/>
                <w:szCs w:val="22"/>
              </w:rPr>
            </w:pPr>
            <w:r w:rsidRPr="00DC49DB">
              <w:rPr>
                <w:rFonts w:ascii="Arial" w:hAnsi="Arial" w:cs="Arial"/>
                <w:spacing w:val="0"/>
                <w:sz w:val="22"/>
                <w:szCs w:val="22"/>
              </w:rPr>
              <w:t>Наименование</w:t>
            </w:r>
          </w:p>
          <w:p w14:paraId="7C4D4095" w14:textId="77777777" w:rsidR="00993846" w:rsidRPr="00DC49DB" w:rsidRDefault="00993846" w:rsidP="00835E14">
            <w:pPr>
              <w:pStyle w:val="a7"/>
              <w:spacing w:line="360" w:lineRule="auto"/>
              <w:ind w:right="43" w:firstLine="0"/>
              <w:jc w:val="center"/>
              <w:rPr>
                <w:rFonts w:ascii="Arial" w:hAnsi="Arial" w:cs="Arial"/>
                <w:spacing w:val="0"/>
                <w:sz w:val="22"/>
                <w:szCs w:val="22"/>
              </w:rPr>
            </w:pPr>
            <w:r w:rsidRPr="00DC49DB">
              <w:rPr>
                <w:rFonts w:ascii="Arial" w:hAnsi="Arial" w:cs="Arial"/>
                <w:spacing w:val="0"/>
                <w:sz w:val="22"/>
                <w:szCs w:val="22"/>
              </w:rPr>
              <w:t>характеристики</w:t>
            </w:r>
          </w:p>
        </w:tc>
        <w:tc>
          <w:tcPr>
            <w:tcW w:w="5528" w:type="dxa"/>
            <w:gridSpan w:val="5"/>
            <w:tcBorders>
              <w:top w:val="single" w:sz="4" w:space="0" w:color="auto"/>
              <w:left w:val="single" w:sz="4" w:space="0" w:color="auto"/>
              <w:bottom w:val="single" w:sz="4" w:space="0" w:color="auto"/>
              <w:right w:val="single" w:sz="4" w:space="0" w:color="auto"/>
            </w:tcBorders>
            <w:vAlign w:val="center"/>
          </w:tcPr>
          <w:p w14:paraId="3AB37CA8" w14:textId="77777777" w:rsidR="00993846" w:rsidRPr="00DC49DB" w:rsidRDefault="00993846" w:rsidP="00835E14">
            <w:pPr>
              <w:pStyle w:val="a7"/>
              <w:spacing w:line="360" w:lineRule="auto"/>
              <w:ind w:right="43" w:firstLine="0"/>
              <w:jc w:val="center"/>
              <w:rPr>
                <w:rFonts w:ascii="Arial" w:hAnsi="Arial" w:cs="Arial"/>
                <w:spacing w:val="0"/>
                <w:sz w:val="22"/>
                <w:szCs w:val="22"/>
              </w:rPr>
            </w:pPr>
            <w:r w:rsidRPr="00DC49DB">
              <w:rPr>
                <w:rFonts w:ascii="Arial" w:hAnsi="Arial" w:cs="Arial"/>
                <w:spacing w:val="0"/>
                <w:sz w:val="22"/>
                <w:szCs w:val="22"/>
              </w:rPr>
              <w:t>Значение для наружной оболочки из</w:t>
            </w:r>
          </w:p>
        </w:tc>
      </w:tr>
      <w:tr w:rsidR="00993846" w:rsidRPr="00DC49DB" w14:paraId="5956999E" w14:textId="77777777" w:rsidTr="00993846">
        <w:trPr>
          <w:trHeight w:val="627"/>
        </w:trPr>
        <w:tc>
          <w:tcPr>
            <w:tcW w:w="4111" w:type="dxa"/>
            <w:vMerge/>
            <w:tcBorders>
              <w:left w:val="single" w:sz="4" w:space="0" w:color="auto"/>
              <w:right w:val="single" w:sz="4" w:space="0" w:color="auto"/>
            </w:tcBorders>
            <w:vAlign w:val="center"/>
          </w:tcPr>
          <w:p w14:paraId="36D9EF09" w14:textId="77777777" w:rsidR="00993846" w:rsidRPr="00DC49DB" w:rsidRDefault="00993846" w:rsidP="00835E14">
            <w:pPr>
              <w:pStyle w:val="a7"/>
              <w:spacing w:before="240" w:line="360" w:lineRule="auto"/>
              <w:ind w:right="43" w:firstLine="0"/>
              <w:jc w:val="center"/>
              <w:rPr>
                <w:rFonts w:ascii="Arial" w:hAnsi="Arial" w:cs="Arial"/>
                <w:spacing w:val="0"/>
                <w:sz w:val="22"/>
                <w:szCs w:val="22"/>
              </w:rPr>
            </w:pPr>
          </w:p>
        </w:tc>
        <w:tc>
          <w:tcPr>
            <w:tcW w:w="992" w:type="dxa"/>
            <w:vMerge w:val="restart"/>
            <w:tcBorders>
              <w:top w:val="single" w:sz="4" w:space="0" w:color="auto"/>
              <w:left w:val="single" w:sz="4" w:space="0" w:color="auto"/>
              <w:right w:val="single" w:sz="4" w:space="0" w:color="auto"/>
            </w:tcBorders>
            <w:textDirection w:val="btLr"/>
            <w:vAlign w:val="center"/>
          </w:tcPr>
          <w:p w14:paraId="61B3F313" w14:textId="77777777" w:rsidR="00993846" w:rsidRPr="00DC49DB" w:rsidRDefault="00993846" w:rsidP="00835E14">
            <w:pPr>
              <w:pStyle w:val="a7"/>
              <w:spacing w:line="360" w:lineRule="auto"/>
              <w:ind w:left="113" w:right="43" w:firstLine="0"/>
              <w:jc w:val="center"/>
              <w:rPr>
                <w:rFonts w:ascii="Arial" w:hAnsi="Arial" w:cs="Arial"/>
                <w:spacing w:val="0"/>
                <w:sz w:val="22"/>
                <w:szCs w:val="22"/>
              </w:rPr>
            </w:pPr>
            <w:r w:rsidRPr="00DC49DB">
              <w:rPr>
                <w:rFonts w:ascii="Arial" w:hAnsi="Arial" w:cs="Arial"/>
                <w:spacing w:val="0"/>
                <w:sz w:val="22"/>
                <w:szCs w:val="22"/>
              </w:rPr>
              <w:t>резины общего</w:t>
            </w:r>
          </w:p>
          <w:p w14:paraId="4F8112B1" w14:textId="77777777" w:rsidR="00993846" w:rsidRPr="00DC49DB" w:rsidRDefault="00993846" w:rsidP="00835E14">
            <w:pPr>
              <w:pStyle w:val="a7"/>
              <w:spacing w:line="360" w:lineRule="auto"/>
              <w:ind w:left="113" w:right="43" w:firstLine="0"/>
              <w:jc w:val="center"/>
              <w:rPr>
                <w:rFonts w:ascii="Arial" w:hAnsi="Arial" w:cs="Arial"/>
                <w:spacing w:val="0"/>
                <w:sz w:val="22"/>
                <w:szCs w:val="22"/>
              </w:rPr>
            </w:pPr>
            <w:r w:rsidRPr="00DC49DB">
              <w:rPr>
                <w:rFonts w:ascii="Arial" w:hAnsi="Arial" w:cs="Arial"/>
                <w:spacing w:val="0"/>
                <w:sz w:val="22"/>
                <w:szCs w:val="22"/>
              </w:rPr>
              <w:t>назначения</w:t>
            </w:r>
            <w:r w:rsidRPr="00DC49DB">
              <w:rPr>
                <w:rFonts w:ascii="Arial" w:hAnsi="Arial" w:cs="Arial"/>
                <w:spacing w:val="0"/>
                <w:sz w:val="22"/>
                <w:szCs w:val="22"/>
                <w:lang w:val="en-US"/>
              </w:rPr>
              <w:t xml:space="preserve"> </w:t>
            </w:r>
          </w:p>
        </w:tc>
        <w:tc>
          <w:tcPr>
            <w:tcW w:w="1134" w:type="dxa"/>
            <w:vMerge w:val="restart"/>
            <w:tcBorders>
              <w:top w:val="single" w:sz="4" w:space="0" w:color="auto"/>
              <w:left w:val="single" w:sz="4" w:space="0" w:color="auto"/>
              <w:right w:val="single" w:sz="4" w:space="0" w:color="auto"/>
            </w:tcBorders>
            <w:textDirection w:val="btLr"/>
            <w:vAlign w:val="center"/>
          </w:tcPr>
          <w:p w14:paraId="25B6F4A2" w14:textId="77777777" w:rsidR="00993846" w:rsidRPr="00DC49DB" w:rsidRDefault="00993846" w:rsidP="00835E14">
            <w:pPr>
              <w:pStyle w:val="a7"/>
              <w:spacing w:line="360" w:lineRule="auto"/>
              <w:ind w:left="113" w:right="43" w:firstLine="0"/>
              <w:jc w:val="center"/>
              <w:rPr>
                <w:rFonts w:ascii="Arial" w:hAnsi="Arial" w:cs="Arial"/>
                <w:spacing w:val="0"/>
                <w:sz w:val="22"/>
                <w:szCs w:val="22"/>
              </w:rPr>
            </w:pPr>
            <w:r w:rsidRPr="00DC49DB">
              <w:rPr>
                <w:rFonts w:ascii="Arial" w:hAnsi="Arial" w:cs="Arial"/>
                <w:spacing w:val="0"/>
                <w:sz w:val="22"/>
                <w:szCs w:val="22"/>
              </w:rPr>
              <w:t>полихлоропреновой резины, в том числе маслостойкой</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6D3A6A4" w14:textId="77777777" w:rsidR="00993846" w:rsidRPr="00DC49DB" w:rsidRDefault="00993846" w:rsidP="00835E14">
            <w:pPr>
              <w:pStyle w:val="a7"/>
              <w:spacing w:line="360" w:lineRule="auto"/>
              <w:ind w:right="43" w:firstLine="0"/>
              <w:jc w:val="center"/>
              <w:rPr>
                <w:rFonts w:ascii="Arial" w:hAnsi="Arial" w:cs="Arial"/>
                <w:spacing w:val="0"/>
                <w:sz w:val="22"/>
                <w:szCs w:val="22"/>
              </w:rPr>
            </w:pPr>
            <w:r w:rsidRPr="00DC49DB">
              <w:rPr>
                <w:rFonts w:ascii="Arial" w:hAnsi="Arial" w:cs="Arial"/>
                <w:spacing w:val="0"/>
                <w:sz w:val="22"/>
                <w:szCs w:val="22"/>
              </w:rPr>
              <w:t>термопластичного эластомера</w:t>
            </w:r>
          </w:p>
        </w:tc>
        <w:tc>
          <w:tcPr>
            <w:tcW w:w="992" w:type="dxa"/>
            <w:vMerge w:val="restart"/>
            <w:tcBorders>
              <w:top w:val="single" w:sz="4" w:space="0" w:color="auto"/>
              <w:left w:val="single" w:sz="4" w:space="0" w:color="auto"/>
              <w:right w:val="single" w:sz="4" w:space="0" w:color="auto"/>
            </w:tcBorders>
            <w:textDirection w:val="btLr"/>
            <w:vAlign w:val="center"/>
          </w:tcPr>
          <w:p w14:paraId="30ACDFD5" w14:textId="77777777" w:rsidR="00993846" w:rsidRPr="00DC49DB" w:rsidRDefault="00993846" w:rsidP="00835E14">
            <w:pPr>
              <w:pStyle w:val="a7"/>
              <w:spacing w:line="360" w:lineRule="auto"/>
              <w:ind w:left="113" w:right="43" w:firstLine="0"/>
              <w:jc w:val="center"/>
              <w:rPr>
                <w:rFonts w:ascii="Arial" w:hAnsi="Arial" w:cs="Arial"/>
                <w:spacing w:val="0"/>
                <w:sz w:val="22"/>
                <w:szCs w:val="22"/>
              </w:rPr>
            </w:pPr>
            <w:r w:rsidRPr="00DC49DB">
              <w:rPr>
                <w:rFonts w:ascii="Arial" w:hAnsi="Arial" w:cs="Arial"/>
                <w:spacing w:val="0"/>
                <w:sz w:val="22"/>
                <w:szCs w:val="22"/>
              </w:rPr>
              <w:t>поливинилхлоридного</w:t>
            </w:r>
          </w:p>
          <w:p w14:paraId="7313CAC3" w14:textId="77777777" w:rsidR="00993846" w:rsidRPr="00DC49DB" w:rsidRDefault="00993846" w:rsidP="00835E14">
            <w:pPr>
              <w:pStyle w:val="a7"/>
              <w:spacing w:line="360" w:lineRule="auto"/>
              <w:ind w:left="113" w:right="43" w:firstLine="0"/>
              <w:jc w:val="center"/>
              <w:rPr>
                <w:rFonts w:ascii="Arial" w:hAnsi="Arial" w:cs="Arial"/>
                <w:spacing w:val="0"/>
                <w:sz w:val="22"/>
                <w:szCs w:val="22"/>
              </w:rPr>
            </w:pPr>
            <w:r w:rsidRPr="00DC49DB">
              <w:rPr>
                <w:rFonts w:ascii="Arial" w:hAnsi="Arial" w:cs="Arial"/>
                <w:spacing w:val="0"/>
                <w:sz w:val="22"/>
                <w:szCs w:val="22"/>
              </w:rPr>
              <w:t>пластиката</w:t>
            </w:r>
          </w:p>
        </w:tc>
      </w:tr>
      <w:tr w:rsidR="00993846" w:rsidRPr="00DC49DB" w14:paraId="1D474001" w14:textId="77777777" w:rsidTr="00993846">
        <w:trPr>
          <w:cantSplit/>
          <w:trHeight w:val="1951"/>
        </w:trPr>
        <w:tc>
          <w:tcPr>
            <w:tcW w:w="4111" w:type="dxa"/>
            <w:vMerge/>
            <w:tcBorders>
              <w:left w:val="single" w:sz="4" w:space="0" w:color="auto"/>
              <w:bottom w:val="double" w:sz="4" w:space="0" w:color="auto"/>
              <w:right w:val="single" w:sz="4" w:space="0" w:color="auto"/>
            </w:tcBorders>
            <w:vAlign w:val="center"/>
          </w:tcPr>
          <w:p w14:paraId="6A50291F" w14:textId="77777777" w:rsidR="00993846" w:rsidRPr="00DC49DB" w:rsidRDefault="00993846" w:rsidP="00835E14">
            <w:pPr>
              <w:pStyle w:val="a7"/>
              <w:spacing w:before="240"/>
              <w:ind w:right="43" w:firstLine="0"/>
              <w:jc w:val="center"/>
              <w:rPr>
                <w:rFonts w:ascii="Arial" w:hAnsi="Arial" w:cs="Arial"/>
                <w:spacing w:val="0"/>
                <w:sz w:val="22"/>
                <w:szCs w:val="22"/>
              </w:rPr>
            </w:pPr>
          </w:p>
        </w:tc>
        <w:tc>
          <w:tcPr>
            <w:tcW w:w="992" w:type="dxa"/>
            <w:vMerge/>
            <w:tcBorders>
              <w:left w:val="single" w:sz="4" w:space="0" w:color="auto"/>
              <w:bottom w:val="double" w:sz="4" w:space="0" w:color="auto"/>
              <w:right w:val="single" w:sz="4" w:space="0" w:color="auto"/>
            </w:tcBorders>
            <w:vAlign w:val="center"/>
          </w:tcPr>
          <w:p w14:paraId="20468B97" w14:textId="77777777" w:rsidR="00993846" w:rsidRPr="00DC49DB" w:rsidRDefault="00993846" w:rsidP="00835E14">
            <w:pPr>
              <w:pStyle w:val="a7"/>
              <w:ind w:right="43" w:firstLine="0"/>
              <w:jc w:val="center"/>
              <w:rPr>
                <w:rFonts w:ascii="Arial" w:hAnsi="Arial" w:cs="Arial"/>
                <w:spacing w:val="0"/>
                <w:sz w:val="22"/>
                <w:szCs w:val="22"/>
              </w:rPr>
            </w:pPr>
          </w:p>
        </w:tc>
        <w:tc>
          <w:tcPr>
            <w:tcW w:w="1134" w:type="dxa"/>
            <w:vMerge/>
            <w:tcBorders>
              <w:left w:val="single" w:sz="4" w:space="0" w:color="auto"/>
              <w:bottom w:val="double" w:sz="4" w:space="0" w:color="auto"/>
              <w:right w:val="single" w:sz="4" w:space="0" w:color="auto"/>
            </w:tcBorders>
            <w:vAlign w:val="center"/>
          </w:tcPr>
          <w:p w14:paraId="4D65E6F6" w14:textId="77777777" w:rsidR="00993846" w:rsidRPr="00DC49DB" w:rsidRDefault="00993846" w:rsidP="00835E14">
            <w:pPr>
              <w:pStyle w:val="a7"/>
              <w:ind w:right="43" w:firstLine="0"/>
              <w:jc w:val="center"/>
              <w:rPr>
                <w:rFonts w:ascii="Arial" w:hAnsi="Arial" w:cs="Arial"/>
                <w:spacing w:val="0"/>
                <w:sz w:val="22"/>
                <w:szCs w:val="22"/>
              </w:rPr>
            </w:pPr>
          </w:p>
        </w:tc>
        <w:tc>
          <w:tcPr>
            <w:tcW w:w="1134" w:type="dxa"/>
            <w:tcBorders>
              <w:top w:val="single" w:sz="4" w:space="0" w:color="auto"/>
              <w:left w:val="single" w:sz="4" w:space="0" w:color="auto"/>
              <w:bottom w:val="double" w:sz="4" w:space="0" w:color="auto"/>
              <w:right w:val="single" w:sz="4" w:space="0" w:color="auto"/>
            </w:tcBorders>
            <w:textDirection w:val="btLr"/>
            <w:vAlign w:val="center"/>
          </w:tcPr>
          <w:p w14:paraId="595A53AB" w14:textId="77777777" w:rsidR="00993846" w:rsidRPr="00DC49DB" w:rsidRDefault="00993846" w:rsidP="00835E14">
            <w:pPr>
              <w:pStyle w:val="a7"/>
              <w:ind w:firstLine="0"/>
              <w:jc w:val="center"/>
              <w:rPr>
                <w:rFonts w:ascii="Arial" w:hAnsi="Arial" w:cs="Arial"/>
                <w:spacing w:val="0"/>
                <w:sz w:val="22"/>
                <w:szCs w:val="22"/>
              </w:rPr>
            </w:pPr>
            <w:r w:rsidRPr="00DC49DB">
              <w:rPr>
                <w:rFonts w:ascii="Arial" w:hAnsi="Arial" w:cs="Arial"/>
                <w:spacing w:val="0"/>
                <w:sz w:val="22"/>
                <w:szCs w:val="22"/>
              </w:rPr>
              <w:t>полиуретана</w:t>
            </w:r>
          </w:p>
        </w:tc>
        <w:tc>
          <w:tcPr>
            <w:tcW w:w="1276" w:type="dxa"/>
            <w:tcBorders>
              <w:top w:val="single" w:sz="4" w:space="0" w:color="auto"/>
              <w:left w:val="single" w:sz="4" w:space="0" w:color="auto"/>
              <w:bottom w:val="double" w:sz="4" w:space="0" w:color="auto"/>
              <w:right w:val="single" w:sz="4" w:space="0" w:color="auto"/>
            </w:tcBorders>
            <w:tcMar>
              <w:left w:w="57" w:type="dxa"/>
              <w:right w:w="57" w:type="dxa"/>
            </w:tcMar>
            <w:textDirection w:val="btLr"/>
            <w:vAlign w:val="center"/>
          </w:tcPr>
          <w:p w14:paraId="79489AF6" w14:textId="77777777" w:rsidR="00993846" w:rsidRPr="00DC49DB" w:rsidRDefault="00993846" w:rsidP="00835E14">
            <w:pPr>
              <w:pStyle w:val="a7"/>
              <w:spacing w:line="276" w:lineRule="auto"/>
              <w:ind w:firstLine="0"/>
              <w:jc w:val="center"/>
              <w:rPr>
                <w:rFonts w:ascii="Arial" w:hAnsi="Arial" w:cs="Arial"/>
                <w:spacing w:val="0"/>
                <w:sz w:val="22"/>
                <w:szCs w:val="22"/>
              </w:rPr>
            </w:pPr>
            <w:r w:rsidRPr="00DC49DB">
              <w:rPr>
                <w:rFonts w:ascii="Arial" w:hAnsi="Arial" w:cs="Arial"/>
                <w:spacing w:val="0"/>
                <w:sz w:val="22"/>
                <w:szCs w:val="22"/>
              </w:rPr>
              <w:t xml:space="preserve">других термопластичных </w:t>
            </w:r>
          </w:p>
          <w:p w14:paraId="716DD962" w14:textId="77777777" w:rsidR="00993846" w:rsidRPr="00DC49DB" w:rsidRDefault="00993846" w:rsidP="00835E14">
            <w:pPr>
              <w:pStyle w:val="a7"/>
              <w:spacing w:line="276" w:lineRule="auto"/>
              <w:ind w:firstLine="0"/>
              <w:jc w:val="center"/>
              <w:rPr>
                <w:rFonts w:ascii="Arial" w:hAnsi="Arial" w:cs="Arial"/>
                <w:spacing w:val="0"/>
                <w:sz w:val="22"/>
                <w:szCs w:val="22"/>
              </w:rPr>
            </w:pPr>
            <w:r w:rsidRPr="00DC49DB">
              <w:rPr>
                <w:rFonts w:ascii="Arial" w:hAnsi="Arial" w:cs="Arial"/>
                <w:spacing w:val="0"/>
                <w:sz w:val="22"/>
                <w:szCs w:val="22"/>
              </w:rPr>
              <w:t>эластомеров</w:t>
            </w:r>
          </w:p>
        </w:tc>
        <w:tc>
          <w:tcPr>
            <w:tcW w:w="992" w:type="dxa"/>
            <w:vMerge/>
            <w:tcBorders>
              <w:left w:val="single" w:sz="4" w:space="0" w:color="auto"/>
              <w:bottom w:val="double" w:sz="4" w:space="0" w:color="auto"/>
              <w:right w:val="single" w:sz="4" w:space="0" w:color="auto"/>
            </w:tcBorders>
          </w:tcPr>
          <w:p w14:paraId="1E3974EC" w14:textId="77777777" w:rsidR="00993846" w:rsidRPr="00DC49DB" w:rsidRDefault="00993846" w:rsidP="00835E14">
            <w:pPr>
              <w:pStyle w:val="a7"/>
              <w:ind w:right="43" w:firstLine="0"/>
              <w:rPr>
                <w:rFonts w:ascii="Arial" w:hAnsi="Arial" w:cs="Arial"/>
                <w:spacing w:val="0"/>
                <w:sz w:val="22"/>
                <w:szCs w:val="22"/>
              </w:rPr>
            </w:pPr>
          </w:p>
        </w:tc>
      </w:tr>
      <w:tr w:rsidR="003C46F5" w:rsidRPr="00DC49DB" w14:paraId="677F554B" w14:textId="77777777" w:rsidTr="00B95AF8">
        <w:trPr>
          <w:cantSplit/>
          <w:trHeight w:val="259"/>
        </w:trPr>
        <w:tc>
          <w:tcPr>
            <w:tcW w:w="4111" w:type="dxa"/>
            <w:tcBorders>
              <w:left w:val="single" w:sz="4" w:space="0" w:color="auto"/>
              <w:bottom w:val="single" w:sz="4" w:space="0" w:color="auto"/>
              <w:right w:val="single" w:sz="4" w:space="0" w:color="auto"/>
            </w:tcBorders>
          </w:tcPr>
          <w:p w14:paraId="77A848D4" w14:textId="77777777" w:rsidR="003C46F5" w:rsidRPr="00DC49DB" w:rsidRDefault="003C46F5" w:rsidP="00B95AF8">
            <w:pPr>
              <w:pStyle w:val="a7"/>
              <w:spacing w:line="360" w:lineRule="auto"/>
              <w:ind w:right="45" w:firstLine="0"/>
              <w:rPr>
                <w:rFonts w:ascii="Arial" w:hAnsi="Arial" w:cs="Arial"/>
                <w:spacing w:val="0"/>
                <w:sz w:val="24"/>
                <w:szCs w:val="24"/>
              </w:rPr>
            </w:pPr>
            <w:r w:rsidRPr="00DC49DB">
              <w:rPr>
                <w:rFonts w:ascii="Arial" w:hAnsi="Arial" w:cs="Arial"/>
                <w:spacing w:val="0"/>
                <w:sz w:val="24"/>
                <w:szCs w:val="24"/>
              </w:rPr>
              <w:t>2 После старения</w:t>
            </w:r>
          </w:p>
          <w:p w14:paraId="3740E935" w14:textId="0DFEDFA9" w:rsidR="003C46F5" w:rsidRPr="00DC49DB" w:rsidRDefault="003C46F5" w:rsidP="00B95AF8">
            <w:pPr>
              <w:pStyle w:val="a7"/>
              <w:spacing w:line="360" w:lineRule="auto"/>
              <w:ind w:right="45" w:firstLine="0"/>
              <w:jc w:val="left"/>
              <w:rPr>
                <w:rFonts w:ascii="Arial" w:hAnsi="Arial" w:cs="Arial"/>
                <w:spacing w:val="0"/>
                <w:sz w:val="22"/>
                <w:szCs w:val="22"/>
              </w:rPr>
            </w:pPr>
            <w:r w:rsidRPr="00DC49DB">
              <w:rPr>
                <w:rFonts w:ascii="Arial" w:hAnsi="Arial" w:cs="Arial"/>
                <w:spacing w:val="0"/>
                <w:sz w:val="24"/>
                <w:szCs w:val="24"/>
              </w:rPr>
              <w:t>2.1 Прочность при разрыве, Н/мм</w:t>
            </w:r>
            <w:r w:rsidRPr="001127DA">
              <w:rPr>
                <w:rFonts w:ascii="Arial" w:hAnsi="Arial" w:cs="Arial"/>
                <w:spacing w:val="0"/>
                <w:sz w:val="24"/>
                <w:szCs w:val="24"/>
              </w:rPr>
              <w:t>2</w:t>
            </w:r>
            <w:r w:rsidRPr="00DC49DB">
              <w:rPr>
                <w:rFonts w:ascii="Arial" w:hAnsi="Arial" w:cs="Arial"/>
                <w:spacing w:val="0"/>
                <w:sz w:val="24"/>
                <w:szCs w:val="24"/>
              </w:rPr>
              <w:t>,  не менее</w:t>
            </w:r>
          </w:p>
        </w:tc>
        <w:tc>
          <w:tcPr>
            <w:tcW w:w="992" w:type="dxa"/>
            <w:tcBorders>
              <w:left w:val="single" w:sz="4" w:space="0" w:color="auto"/>
              <w:bottom w:val="single" w:sz="4" w:space="0" w:color="auto"/>
              <w:right w:val="single" w:sz="4" w:space="0" w:color="auto"/>
            </w:tcBorders>
            <w:vAlign w:val="bottom"/>
          </w:tcPr>
          <w:p w14:paraId="503F733D" w14:textId="05D70694" w:rsidR="003C46F5" w:rsidRPr="00DC49DB" w:rsidRDefault="003C46F5" w:rsidP="00B95AF8">
            <w:pPr>
              <w:pStyle w:val="a7"/>
              <w:spacing w:line="360" w:lineRule="auto"/>
              <w:ind w:right="43" w:firstLine="0"/>
              <w:jc w:val="center"/>
              <w:rPr>
                <w:rFonts w:ascii="Arial" w:hAnsi="Arial" w:cs="Arial"/>
                <w:spacing w:val="0"/>
                <w:sz w:val="22"/>
                <w:szCs w:val="22"/>
              </w:rPr>
            </w:pPr>
            <w:r w:rsidRPr="001127DA">
              <w:rPr>
                <w:rFonts w:ascii="Arial" w:hAnsi="Arial" w:cs="Arial"/>
                <w:spacing w:val="0"/>
                <w:sz w:val="24"/>
                <w:szCs w:val="24"/>
              </w:rPr>
              <w:t>–</w:t>
            </w:r>
          </w:p>
        </w:tc>
        <w:tc>
          <w:tcPr>
            <w:tcW w:w="1134" w:type="dxa"/>
            <w:tcBorders>
              <w:left w:val="single" w:sz="4" w:space="0" w:color="auto"/>
              <w:bottom w:val="single" w:sz="4" w:space="0" w:color="auto"/>
              <w:right w:val="single" w:sz="4" w:space="0" w:color="auto"/>
            </w:tcBorders>
            <w:vAlign w:val="bottom"/>
          </w:tcPr>
          <w:p w14:paraId="2D34D4F6" w14:textId="25240760" w:rsidR="003C46F5" w:rsidRPr="00DC49DB" w:rsidRDefault="003C46F5" w:rsidP="00B95AF8">
            <w:pPr>
              <w:pStyle w:val="a7"/>
              <w:spacing w:line="360" w:lineRule="auto"/>
              <w:ind w:right="43" w:firstLine="0"/>
              <w:jc w:val="center"/>
              <w:rPr>
                <w:rFonts w:ascii="Arial" w:hAnsi="Arial" w:cs="Arial"/>
                <w:spacing w:val="0"/>
                <w:sz w:val="22"/>
                <w:szCs w:val="22"/>
              </w:rPr>
            </w:pPr>
            <w:r w:rsidRPr="001127DA">
              <w:rPr>
                <w:rFonts w:ascii="Arial" w:hAnsi="Arial" w:cs="Arial"/>
                <w:spacing w:val="0"/>
                <w:sz w:val="24"/>
                <w:szCs w:val="24"/>
              </w:rPr>
              <w:t>–</w:t>
            </w:r>
          </w:p>
        </w:tc>
        <w:tc>
          <w:tcPr>
            <w:tcW w:w="1134" w:type="dxa"/>
            <w:tcBorders>
              <w:top w:val="single" w:sz="4" w:space="0" w:color="auto"/>
              <w:left w:val="single" w:sz="4" w:space="0" w:color="auto"/>
              <w:bottom w:val="single" w:sz="4" w:space="0" w:color="auto"/>
              <w:right w:val="single" w:sz="4" w:space="0" w:color="auto"/>
            </w:tcBorders>
            <w:vAlign w:val="bottom"/>
          </w:tcPr>
          <w:p w14:paraId="5EDAA720" w14:textId="723BBCC6" w:rsidR="003C46F5" w:rsidRPr="00DC49DB" w:rsidRDefault="003C46F5" w:rsidP="00B95AF8">
            <w:pPr>
              <w:pStyle w:val="a7"/>
              <w:spacing w:line="360" w:lineRule="auto"/>
              <w:ind w:firstLine="0"/>
              <w:jc w:val="center"/>
              <w:rPr>
                <w:rFonts w:ascii="Arial" w:hAnsi="Arial" w:cs="Arial"/>
                <w:spacing w:val="0"/>
                <w:sz w:val="22"/>
                <w:szCs w:val="22"/>
              </w:rPr>
            </w:pPr>
            <w:r w:rsidRPr="00DC49DB">
              <w:rPr>
                <w:rFonts w:ascii="Arial" w:hAnsi="Arial" w:cs="Arial"/>
                <w:spacing w:val="0"/>
                <w:sz w:val="22"/>
                <w:szCs w:val="22"/>
              </w:rPr>
              <w:t>–</w:t>
            </w:r>
          </w:p>
        </w:tc>
        <w:tc>
          <w:tcPr>
            <w:tcW w:w="1276" w:type="dxa"/>
            <w:tcBorders>
              <w:top w:val="single" w:sz="4" w:space="0" w:color="auto"/>
              <w:left w:val="single" w:sz="4" w:space="0" w:color="auto"/>
              <w:bottom w:val="single" w:sz="4" w:space="0" w:color="auto"/>
              <w:right w:val="single" w:sz="4" w:space="0" w:color="auto"/>
            </w:tcBorders>
            <w:tcMar>
              <w:left w:w="57" w:type="dxa"/>
              <w:right w:w="57" w:type="dxa"/>
            </w:tcMar>
            <w:vAlign w:val="bottom"/>
          </w:tcPr>
          <w:p w14:paraId="054A5497" w14:textId="78C5DC08" w:rsidR="003C46F5" w:rsidRPr="00DC49DB" w:rsidRDefault="003C46F5" w:rsidP="00B95AF8">
            <w:pPr>
              <w:pStyle w:val="a7"/>
              <w:spacing w:line="360" w:lineRule="auto"/>
              <w:ind w:firstLine="0"/>
              <w:jc w:val="center"/>
              <w:rPr>
                <w:rFonts w:ascii="Arial" w:hAnsi="Arial" w:cs="Arial"/>
                <w:spacing w:val="0"/>
                <w:sz w:val="22"/>
                <w:szCs w:val="22"/>
              </w:rPr>
            </w:pPr>
            <w:r w:rsidRPr="001127DA">
              <w:rPr>
                <w:rFonts w:ascii="Arial" w:hAnsi="Arial" w:cs="Arial"/>
                <w:spacing w:val="0"/>
                <w:sz w:val="22"/>
                <w:szCs w:val="22"/>
              </w:rPr>
              <w:t>10,0</w:t>
            </w:r>
          </w:p>
        </w:tc>
        <w:tc>
          <w:tcPr>
            <w:tcW w:w="992" w:type="dxa"/>
            <w:tcBorders>
              <w:left w:val="single" w:sz="4" w:space="0" w:color="auto"/>
              <w:bottom w:val="single" w:sz="4" w:space="0" w:color="auto"/>
              <w:right w:val="single" w:sz="4" w:space="0" w:color="auto"/>
            </w:tcBorders>
            <w:vAlign w:val="bottom"/>
          </w:tcPr>
          <w:p w14:paraId="0F9BCFCB" w14:textId="59971285" w:rsidR="003C46F5" w:rsidRPr="00DC49DB" w:rsidRDefault="003C46F5" w:rsidP="00B95AF8">
            <w:pPr>
              <w:pStyle w:val="a7"/>
              <w:spacing w:line="360" w:lineRule="auto"/>
              <w:ind w:right="43" w:firstLine="0"/>
              <w:rPr>
                <w:rFonts w:ascii="Arial" w:hAnsi="Arial" w:cs="Arial"/>
                <w:spacing w:val="0"/>
                <w:sz w:val="22"/>
                <w:szCs w:val="22"/>
              </w:rPr>
            </w:pPr>
            <w:r w:rsidRPr="001127DA">
              <w:rPr>
                <w:rFonts w:ascii="Arial" w:hAnsi="Arial" w:cs="Arial"/>
                <w:spacing w:val="0"/>
                <w:sz w:val="22"/>
                <w:szCs w:val="22"/>
              </w:rPr>
              <w:t>10,0</w:t>
            </w:r>
          </w:p>
        </w:tc>
      </w:tr>
      <w:tr w:rsidR="00993846" w:rsidRPr="00DC49DB" w14:paraId="7FADB507" w14:textId="77777777" w:rsidTr="00993846">
        <w:tc>
          <w:tcPr>
            <w:tcW w:w="4111" w:type="dxa"/>
            <w:tcBorders>
              <w:top w:val="single" w:sz="4" w:space="0" w:color="auto"/>
              <w:left w:val="single" w:sz="4" w:space="0" w:color="auto"/>
              <w:bottom w:val="single" w:sz="4" w:space="0" w:color="auto"/>
              <w:right w:val="single" w:sz="4" w:space="0" w:color="auto"/>
            </w:tcBorders>
          </w:tcPr>
          <w:p w14:paraId="76DDA741" w14:textId="77777777" w:rsidR="00993846" w:rsidRPr="00DC49DB" w:rsidRDefault="00993846" w:rsidP="00835E14">
            <w:pPr>
              <w:pStyle w:val="a7"/>
              <w:spacing w:line="360" w:lineRule="auto"/>
              <w:ind w:right="43" w:firstLine="0"/>
              <w:rPr>
                <w:rFonts w:ascii="Arial" w:hAnsi="Arial" w:cs="Arial"/>
                <w:spacing w:val="0"/>
                <w:sz w:val="24"/>
                <w:szCs w:val="24"/>
              </w:rPr>
            </w:pPr>
            <w:r w:rsidRPr="00DC49DB">
              <w:rPr>
                <w:rFonts w:ascii="Arial" w:hAnsi="Arial" w:cs="Arial"/>
                <w:spacing w:val="0"/>
                <w:sz w:val="24"/>
                <w:szCs w:val="24"/>
              </w:rPr>
              <w:t>Отклонение значения прочности при разрыве, %,  не более</w:t>
            </w:r>
          </w:p>
        </w:tc>
        <w:tc>
          <w:tcPr>
            <w:tcW w:w="992" w:type="dxa"/>
            <w:tcBorders>
              <w:top w:val="single" w:sz="4" w:space="0" w:color="auto"/>
              <w:left w:val="single" w:sz="4" w:space="0" w:color="auto"/>
              <w:bottom w:val="single" w:sz="4" w:space="0" w:color="auto"/>
              <w:right w:val="single" w:sz="4" w:space="0" w:color="auto"/>
            </w:tcBorders>
            <w:vAlign w:val="bottom"/>
          </w:tcPr>
          <w:p w14:paraId="30666179" w14:textId="77777777" w:rsidR="00993846" w:rsidRPr="00DC49DB" w:rsidRDefault="00993846" w:rsidP="00835E14">
            <w:pPr>
              <w:pStyle w:val="a7"/>
              <w:spacing w:line="360" w:lineRule="auto"/>
              <w:ind w:right="43" w:firstLine="0"/>
              <w:jc w:val="center"/>
              <w:rPr>
                <w:rFonts w:ascii="Arial" w:hAnsi="Arial" w:cs="Arial"/>
                <w:i/>
                <w:spacing w:val="0"/>
                <w:sz w:val="24"/>
                <w:szCs w:val="24"/>
              </w:rPr>
            </w:pPr>
            <w:r w:rsidRPr="00DC49DB">
              <w:rPr>
                <w:rFonts w:ascii="Arial" w:hAnsi="Arial" w:cs="Arial"/>
                <w:spacing w:val="0"/>
                <w:sz w:val="24"/>
                <w:szCs w:val="24"/>
                <w:lang w:val="en-US"/>
              </w:rPr>
              <w:t>-</w:t>
            </w:r>
            <w:r w:rsidRPr="00DC49DB">
              <w:rPr>
                <w:rFonts w:ascii="Arial" w:hAnsi="Arial" w:cs="Arial"/>
                <w:spacing w:val="0"/>
                <w:sz w:val="24"/>
                <w:szCs w:val="24"/>
              </w:rPr>
              <w:t>15</w:t>
            </w:r>
          </w:p>
        </w:tc>
        <w:tc>
          <w:tcPr>
            <w:tcW w:w="1134" w:type="dxa"/>
            <w:tcBorders>
              <w:top w:val="single" w:sz="4" w:space="0" w:color="auto"/>
              <w:left w:val="single" w:sz="4" w:space="0" w:color="auto"/>
              <w:bottom w:val="single" w:sz="4" w:space="0" w:color="auto"/>
              <w:right w:val="single" w:sz="4" w:space="0" w:color="auto"/>
            </w:tcBorders>
            <w:vAlign w:val="bottom"/>
          </w:tcPr>
          <w:p w14:paraId="62B63858"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lang w:val="en-US"/>
              </w:rPr>
              <w:t>-</w:t>
            </w:r>
            <w:r w:rsidRPr="00DC49DB">
              <w:rPr>
                <w:rFonts w:ascii="Arial" w:hAnsi="Arial" w:cs="Arial"/>
                <w:spacing w:val="0"/>
                <w:sz w:val="24"/>
                <w:szCs w:val="24"/>
              </w:rPr>
              <w:t>20</w:t>
            </w:r>
          </w:p>
        </w:tc>
        <w:tc>
          <w:tcPr>
            <w:tcW w:w="1134" w:type="dxa"/>
            <w:tcBorders>
              <w:top w:val="single" w:sz="4" w:space="0" w:color="auto"/>
              <w:left w:val="single" w:sz="4" w:space="0" w:color="auto"/>
              <w:bottom w:val="single" w:sz="4" w:space="0" w:color="auto"/>
              <w:right w:val="single" w:sz="4" w:space="0" w:color="auto"/>
            </w:tcBorders>
            <w:vAlign w:val="bottom"/>
          </w:tcPr>
          <w:p w14:paraId="039C7C90"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±30</w:t>
            </w:r>
          </w:p>
        </w:tc>
        <w:tc>
          <w:tcPr>
            <w:tcW w:w="1276" w:type="dxa"/>
            <w:tcBorders>
              <w:top w:val="single" w:sz="4" w:space="0" w:color="auto"/>
              <w:left w:val="single" w:sz="4" w:space="0" w:color="auto"/>
              <w:bottom w:val="single" w:sz="4" w:space="0" w:color="auto"/>
              <w:right w:val="single" w:sz="4" w:space="0" w:color="auto"/>
            </w:tcBorders>
            <w:vAlign w:val="bottom"/>
          </w:tcPr>
          <w:p w14:paraId="256345B4"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±20</w:t>
            </w:r>
          </w:p>
        </w:tc>
        <w:tc>
          <w:tcPr>
            <w:tcW w:w="992" w:type="dxa"/>
            <w:tcBorders>
              <w:top w:val="single" w:sz="4" w:space="0" w:color="auto"/>
              <w:left w:val="single" w:sz="4" w:space="0" w:color="auto"/>
              <w:bottom w:val="single" w:sz="4" w:space="0" w:color="auto"/>
              <w:right w:val="single" w:sz="4" w:space="0" w:color="auto"/>
            </w:tcBorders>
            <w:vAlign w:val="bottom"/>
          </w:tcPr>
          <w:p w14:paraId="6C75D65E"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±20</w:t>
            </w:r>
          </w:p>
        </w:tc>
      </w:tr>
      <w:tr w:rsidR="00993846" w:rsidRPr="00DC49DB" w14:paraId="30E371E2" w14:textId="77777777" w:rsidTr="00993846">
        <w:tc>
          <w:tcPr>
            <w:tcW w:w="4111" w:type="dxa"/>
            <w:tcBorders>
              <w:top w:val="single" w:sz="4" w:space="0" w:color="auto"/>
              <w:left w:val="single" w:sz="4" w:space="0" w:color="auto"/>
              <w:right w:val="single" w:sz="4" w:space="0" w:color="auto"/>
            </w:tcBorders>
          </w:tcPr>
          <w:p w14:paraId="4606C880" w14:textId="77777777" w:rsidR="00993846" w:rsidRPr="00DC49DB" w:rsidRDefault="00993846" w:rsidP="00835E14">
            <w:pPr>
              <w:pStyle w:val="a7"/>
              <w:spacing w:line="360" w:lineRule="auto"/>
              <w:ind w:right="43" w:firstLine="0"/>
              <w:jc w:val="left"/>
              <w:rPr>
                <w:rFonts w:ascii="Arial" w:hAnsi="Arial" w:cs="Arial"/>
                <w:spacing w:val="0"/>
                <w:sz w:val="24"/>
                <w:szCs w:val="24"/>
              </w:rPr>
            </w:pPr>
            <w:r w:rsidRPr="00DC49DB">
              <w:rPr>
                <w:rFonts w:ascii="Arial" w:hAnsi="Arial" w:cs="Arial"/>
                <w:spacing w:val="0"/>
                <w:sz w:val="24"/>
                <w:szCs w:val="24"/>
              </w:rPr>
              <w:t>2.2 Относительное удлинение при разрыве, %,  не менее</w:t>
            </w:r>
          </w:p>
        </w:tc>
        <w:tc>
          <w:tcPr>
            <w:tcW w:w="992" w:type="dxa"/>
            <w:tcBorders>
              <w:top w:val="single" w:sz="4" w:space="0" w:color="auto"/>
              <w:left w:val="single" w:sz="4" w:space="0" w:color="auto"/>
              <w:right w:val="single" w:sz="4" w:space="0" w:color="auto"/>
            </w:tcBorders>
            <w:vAlign w:val="bottom"/>
          </w:tcPr>
          <w:p w14:paraId="0D46B331"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EB7204">
              <w:rPr>
                <w:rFonts w:ascii="Arial" w:hAnsi="Arial" w:cs="Arial"/>
                <w:spacing w:val="0"/>
                <w:sz w:val="22"/>
                <w:szCs w:val="22"/>
              </w:rPr>
              <w:t>–</w:t>
            </w:r>
          </w:p>
        </w:tc>
        <w:tc>
          <w:tcPr>
            <w:tcW w:w="1134" w:type="dxa"/>
            <w:tcBorders>
              <w:top w:val="single" w:sz="4" w:space="0" w:color="auto"/>
              <w:left w:val="single" w:sz="4" w:space="0" w:color="auto"/>
              <w:right w:val="single" w:sz="4" w:space="0" w:color="auto"/>
            </w:tcBorders>
            <w:vAlign w:val="bottom"/>
          </w:tcPr>
          <w:p w14:paraId="6C55065C"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EB7204">
              <w:rPr>
                <w:rFonts w:ascii="Arial" w:hAnsi="Arial" w:cs="Arial"/>
                <w:spacing w:val="0"/>
                <w:sz w:val="22"/>
                <w:szCs w:val="22"/>
              </w:rPr>
              <w:t>–</w:t>
            </w:r>
          </w:p>
        </w:tc>
        <w:tc>
          <w:tcPr>
            <w:tcW w:w="1134" w:type="dxa"/>
            <w:tcBorders>
              <w:top w:val="single" w:sz="4" w:space="0" w:color="auto"/>
              <w:left w:val="single" w:sz="4" w:space="0" w:color="auto"/>
              <w:right w:val="single" w:sz="4" w:space="0" w:color="auto"/>
            </w:tcBorders>
            <w:vAlign w:val="bottom"/>
          </w:tcPr>
          <w:p w14:paraId="14E1F408"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300</w:t>
            </w:r>
          </w:p>
        </w:tc>
        <w:tc>
          <w:tcPr>
            <w:tcW w:w="1276" w:type="dxa"/>
            <w:tcBorders>
              <w:top w:val="single" w:sz="4" w:space="0" w:color="auto"/>
              <w:left w:val="single" w:sz="4" w:space="0" w:color="auto"/>
              <w:right w:val="single" w:sz="4" w:space="0" w:color="auto"/>
            </w:tcBorders>
            <w:vAlign w:val="bottom"/>
          </w:tcPr>
          <w:p w14:paraId="3B5B8D14"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300</w:t>
            </w:r>
          </w:p>
        </w:tc>
        <w:tc>
          <w:tcPr>
            <w:tcW w:w="992" w:type="dxa"/>
            <w:tcBorders>
              <w:top w:val="single" w:sz="4" w:space="0" w:color="auto"/>
              <w:left w:val="single" w:sz="4" w:space="0" w:color="auto"/>
              <w:right w:val="single" w:sz="4" w:space="0" w:color="auto"/>
            </w:tcBorders>
            <w:vAlign w:val="bottom"/>
          </w:tcPr>
          <w:p w14:paraId="42401E9E"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150</w:t>
            </w:r>
          </w:p>
        </w:tc>
      </w:tr>
      <w:tr w:rsidR="00993846" w:rsidRPr="00DC49DB" w14:paraId="1C99D7A5" w14:textId="77777777" w:rsidTr="00993846">
        <w:tc>
          <w:tcPr>
            <w:tcW w:w="4111" w:type="dxa"/>
            <w:tcBorders>
              <w:top w:val="single" w:sz="4" w:space="0" w:color="auto"/>
              <w:left w:val="single" w:sz="4" w:space="0" w:color="auto"/>
              <w:right w:val="single" w:sz="4" w:space="0" w:color="auto"/>
            </w:tcBorders>
          </w:tcPr>
          <w:p w14:paraId="2094C6D1" w14:textId="77777777" w:rsidR="00993846" w:rsidRPr="00DC49DB" w:rsidRDefault="00993846" w:rsidP="00835E14">
            <w:pPr>
              <w:pStyle w:val="a7"/>
              <w:spacing w:line="360" w:lineRule="auto"/>
              <w:ind w:right="43" w:firstLine="0"/>
              <w:jc w:val="left"/>
              <w:rPr>
                <w:rFonts w:ascii="Arial" w:hAnsi="Arial" w:cs="Arial"/>
                <w:spacing w:val="0"/>
                <w:sz w:val="24"/>
                <w:szCs w:val="24"/>
              </w:rPr>
            </w:pPr>
            <w:r w:rsidRPr="00DC49DB">
              <w:rPr>
                <w:rFonts w:ascii="Arial" w:hAnsi="Arial" w:cs="Arial"/>
                <w:spacing w:val="0"/>
                <w:sz w:val="24"/>
                <w:szCs w:val="24"/>
              </w:rPr>
              <w:t>Отклонение значения удлинения при разрыве, %,  не более</w:t>
            </w:r>
          </w:p>
        </w:tc>
        <w:tc>
          <w:tcPr>
            <w:tcW w:w="992" w:type="dxa"/>
            <w:tcBorders>
              <w:top w:val="single" w:sz="4" w:space="0" w:color="auto"/>
              <w:left w:val="single" w:sz="4" w:space="0" w:color="auto"/>
              <w:right w:val="single" w:sz="4" w:space="0" w:color="auto"/>
            </w:tcBorders>
            <w:vAlign w:val="bottom"/>
          </w:tcPr>
          <w:p w14:paraId="069BFFFE" w14:textId="77777777" w:rsidR="00993846" w:rsidRPr="00DC49DB" w:rsidRDefault="00993846" w:rsidP="00835E14">
            <w:pPr>
              <w:pStyle w:val="a7"/>
              <w:spacing w:line="360" w:lineRule="auto"/>
              <w:ind w:right="43" w:firstLine="0"/>
              <w:jc w:val="center"/>
              <w:rPr>
                <w:rFonts w:ascii="Arial" w:hAnsi="Arial" w:cs="Arial"/>
                <w:i/>
                <w:spacing w:val="0"/>
                <w:sz w:val="24"/>
                <w:szCs w:val="24"/>
              </w:rPr>
            </w:pPr>
            <w:r w:rsidRPr="00DC49DB">
              <w:rPr>
                <w:rFonts w:ascii="Arial" w:hAnsi="Arial" w:cs="Arial"/>
                <w:i/>
                <w:spacing w:val="0"/>
                <w:sz w:val="24"/>
                <w:szCs w:val="24"/>
                <w:lang w:val="en-US"/>
              </w:rPr>
              <w:t>-</w:t>
            </w:r>
            <w:r w:rsidRPr="00DC49DB">
              <w:rPr>
                <w:rFonts w:ascii="Arial" w:hAnsi="Arial" w:cs="Arial"/>
                <w:spacing w:val="0"/>
                <w:sz w:val="24"/>
                <w:szCs w:val="24"/>
              </w:rPr>
              <w:t>30</w:t>
            </w:r>
          </w:p>
        </w:tc>
        <w:tc>
          <w:tcPr>
            <w:tcW w:w="1134" w:type="dxa"/>
            <w:tcBorders>
              <w:top w:val="single" w:sz="4" w:space="0" w:color="auto"/>
              <w:left w:val="single" w:sz="4" w:space="0" w:color="auto"/>
              <w:right w:val="single" w:sz="4" w:space="0" w:color="auto"/>
            </w:tcBorders>
            <w:vAlign w:val="bottom"/>
          </w:tcPr>
          <w:p w14:paraId="29B8725D"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w:t>
            </w:r>
            <w:r w:rsidRPr="00DC49DB">
              <w:rPr>
                <w:rFonts w:ascii="Arial" w:hAnsi="Arial" w:cs="Arial"/>
                <w:spacing w:val="0"/>
                <w:sz w:val="24"/>
                <w:szCs w:val="24"/>
                <w:lang w:val="en-US"/>
              </w:rPr>
              <w:t>3</w:t>
            </w:r>
            <w:r w:rsidRPr="00DC49DB">
              <w:rPr>
                <w:rFonts w:ascii="Arial" w:hAnsi="Arial" w:cs="Arial"/>
                <w:spacing w:val="0"/>
                <w:sz w:val="24"/>
                <w:szCs w:val="24"/>
              </w:rPr>
              <w:t>5</w:t>
            </w:r>
          </w:p>
        </w:tc>
        <w:tc>
          <w:tcPr>
            <w:tcW w:w="1134" w:type="dxa"/>
            <w:tcBorders>
              <w:top w:val="single" w:sz="4" w:space="0" w:color="auto"/>
              <w:left w:val="single" w:sz="4" w:space="0" w:color="auto"/>
              <w:right w:val="single" w:sz="4" w:space="0" w:color="auto"/>
            </w:tcBorders>
            <w:vAlign w:val="bottom"/>
          </w:tcPr>
          <w:p w14:paraId="24083161"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±30</w:t>
            </w:r>
          </w:p>
        </w:tc>
        <w:tc>
          <w:tcPr>
            <w:tcW w:w="1276" w:type="dxa"/>
            <w:tcBorders>
              <w:top w:val="single" w:sz="4" w:space="0" w:color="auto"/>
              <w:left w:val="single" w:sz="4" w:space="0" w:color="auto"/>
              <w:right w:val="single" w:sz="4" w:space="0" w:color="auto"/>
            </w:tcBorders>
            <w:vAlign w:val="bottom"/>
          </w:tcPr>
          <w:p w14:paraId="695B16AD"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±20</w:t>
            </w:r>
          </w:p>
        </w:tc>
        <w:tc>
          <w:tcPr>
            <w:tcW w:w="992" w:type="dxa"/>
            <w:tcBorders>
              <w:top w:val="single" w:sz="4" w:space="0" w:color="auto"/>
              <w:left w:val="single" w:sz="4" w:space="0" w:color="auto"/>
              <w:right w:val="single" w:sz="4" w:space="0" w:color="auto"/>
            </w:tcBorders>
            <w:vAlign w:val="bottom"/>
          </w:tcPr>
          <w:p w14:paraId="6681CCC7"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±20</w:t>
            </w:r>
          </w:p>
        </w:tc>
      </w:tr>
      <w:tr w:rsidR="00993846" w:rsidRPr="00DC49DB" w14:paraId="1DDE76C0" w14:textId="77777777" w:rsidTr="00993846">
        <w:tc>
          <w:tcPr>
            <w:tcW w:w="4111" w:type="dxa"/>
            <w:tcBorders>
              <w:top w:val="single" w:sz="4" w:space="0" w:color="auto"/>
              <w:left w:val="single" w:sz="4" w:space="0" w:color="auto"/>
              <w:bottom w:val="single" w:sz="4" w:space="0" w:color="auto"/>
              <w:right w:val="single" w:sz="4" w:space="0" w:color="auto"/>
            </w:tcBorders>
          </w:tcPr>
          <w:p w14:paraId="54F29741" w14:textId="77777777" w:rsidR="00993846" w:rsidRPr="00DC49DB" w:rsidRDefault="00993846" w:rsidP="00835E14">
            <w:pPr>
              <w:pStyle w:val="a7"/>
              <w:spacing w:line="360" w:lineRule="auto"/>
              <w:ind w:right="43" w:firstLine="0"/>
              <w:jc w:val="left"/>
              <w:rPr>
                <w:rFonts w:ascii="Arial" w:hAnsi="Arial" w:cs="Arial"/>
                <w:spacing w:val="0"/>
                <w:sz w:val="24"/>
                <w:szCs w:val="24"/>
              </w:rPr>
            </w:pPr>
            <w:r w:rsidRPr="00DC49DB">
              <w:rPr>
                <w:rFonts w:ascii="Arial" w:hAnsi="Arial" w:cs="Arial"/>
                <w:spacing w:val="0"/>
                <w:sz w:val="24"/>
                <w:szCs w:val="24"/>
              </w:rPr>
              <w:t xml:space="preserve">2.3 Условия старения: </w:t>
            </w:r>
          </w:p>
          <w:p w14:paraId="79A168EF" w14:textId="77777777" w:rsidR="00993846" w:rsidRPr="00DC49DB" w:rsidRDefault="00993846" w:rsidP="00835E14">
            <w:pPr>
              <w:pStyle w:val="a7"/>
              <w:spacing w:line="360" w:lineRule="auto"/>
              <w:ind w:right="43" w:firstLine="0"/>
              <w:jc w:val="left"/>
              <w:rPr>
                <w:rFonts w:ascii="Arial" w:hAnsi="Arial" w:cs="Arial"/>
                <w:spacing w:val="0"/>
                <w:sz w:val="24"/>
                <w:szCs w:val="24"/>
              </w:rPr>
            </w:pPr>
            <w:r w:rsidRPr="00DC49DB">
              <w:rPr>
                <w:rFonts w:ascii="Arial" w:hAnsi="Arial" w:cs="Arial"/>
                <w:spacing w:val="0"/>
                <w:sz w:val="24"/>
                <w:szCs w:val="24"/>
              </w:rPr>
              <w:t>- температура, °С</w:t>
            </w:r>
          </w:p>
          <w:p w14:paraId="40438E3D" w14:textId="77777777" w:rsidR="00993846" w:rsidRPr="00DC49DB" w:rsidRDefault="00993846" w:rsidP="00835E14">
            <w:pPr>
              <w:pStyle w:val="a7"/>
              <w:spacing w:line="360" w:lineRule="auto"/>
              <w:ind w:right="43" w:firstLine="0"/>
              <w:jc w:val="left"/>
              <w:rPr>
                <w:rFonts w:ascii="Arial" w:hAnsi="Arial" w:cs="Arial"/>
                <w:spacing w:val="0"/>
                <w:sz w:val="24"/>
                <w:szCs w:val="24"/>
              </w:rPr>
            </w:pPr>
            <w:r w:rsidRPr="00DC49DB">
              <w:rPr>
                <w:rFonts w:ascii="Arial" w:hAnsi="Arial" w:cs="Arial"/>
                <w:spacing w:val="0"/>
                <w:sz w:val="24"/>
                <w:szCs w:val="24"/>
              </w:rPr>
              <w:t>- продолжительность, ч</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tcPr>
          <w:p w14:paraId="7AB485E9" w14:textId="77777777" w:rsidR="00993846" w:rsidRPr="00DC49DB" w:rsidRDefault="00993846" w:rsidP="00835E14">
            <w:pPr>
              <w:pStyle w:val="a7"/>
              <w:spacing w:line="360" w:lineRule="auto"/>
              <w:ind w:right="43" w:firstLine="0"/>
              <w:jc w:val="center"/>
              <w:rPr>
                <w:rFonts w:ascii="Arial" w:hAnsi="Arial" w:cs="Arial"/>
                <w:spacing w:val="0"/>
                <w:sz w:val="24"/>
                <w:szCs w:val="24"/>
              </w:rPr>
            </w:pPr>
          </w:p>
          <w:p w14:paraId="7A822DFB"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70 ± 2</w:t>
            </w:r>
          </w:p>
          <w:p w14:paraId="6F2AFD94"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96</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14:paraId="5F4EF94B" w14:textId="77777777" w:rsidR="00993846" w:rsidRPr="00DC49DB" w:rsidRDefault="00993846" w:rsidP="00835E14">
            <w:pPr>
              <w:pStyle w:val="a7"/>
              <w:spacing w:line="360" w:lineRule="auto"/>
              <w:ind w:right="43" w:firstLine="0"/>
              <w:jc w:val="center"/>
              <w:rPr>
                <w:rFonts w:ascii="Arial" w:hAnsi="Arial" w:cs="Arial"/>
                <w:spacing w:val="0"/>
                <w:sz w:val="24"/>
                <w:szCs w:val="24"/>
              </w:rPr>
            </w:pPr>
          </w:p>
          <w:p w14:paraId="73BEAD0D"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lang w:val="en-US"/>
              </w:rPr>
              <w:t>100</w:t>
            </w:r>
            <w:r w:rsidRPr="00DC49DB">
              <w:rPr>
                <w:rFonts w:ascii="Arial" w:hAnsi="Arial" w:cs="Arial"/>
                <w:spacing w:val="0"/>
                <w:sz w:val="24"/>
                <w:szCs w:val="24"/>
              </w:rPr>
              <w:t xml:space="preserve"> ± 2</w:t>
            </w:r>
          </w:p>
          <w:p w14:paraId="7501C0C2"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lang w:val="en-US"/>
              </w:rPr>
              <w:t>72</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14:paraId="5F4CC830" w14:textId="77777777" w:rsidR="00993846" w:rsidRPr="00DC49DB" w:rsidRDefault="00993846" w:rsidP="00835E14">
            <w:pPr>
              <w:pStyle w:val="a7"/>
              <w:spacing w:line="360" w:lineRule="auto"/>
              <w:ind w:right="43" w:firstLine="0"/>
              <w:jc w:val="center"/>
              <w:rPr>
                <w:rFonts w:ascii="Arial" w:hAnsi="Arial" w:cs="Arial"/>
                <w:spacing w:val="0"/>
                <w:sz w:val="24"/>
                <w:szCs w:val="24"/>
              </w:rPr>
            </w:pPr>
          </w:p>
          <w:p w14:paraId="1FA8C111"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110 ± 2</w:t>
            </w:r>
          </w:p>
          <w:p w14:paraId="280364AC"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168</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tcPr>
          <w:p w14:paraId="2539D681" w14:textId="77777777" w:rsidR="00993846" w:rsidRPr="00DC49DB" w:rsidRDefault="00993846" w:rsidP="00835E14">
            <w:pPr>
              <w:pStyle w:val="a7"/>
              <w:spacing w:line="360" w:lineRule="auto"/>
              <w:ind w:right="43" w:firstLine="0"/>
              <w:jc w:val="center"/>
              <w:rPr>
                <w:rFonts w:ascii="Arial" w:hAnsi="Arial" w:cs="Arial"/>
                <w:spacing w:val="0"/>
                <w:sz w:val="24"/>
                <w:szCs w:val="24"/>
              </w:rPr>
            </w:pPr>
          </w:p>
          <w:p w14:paraId="36E6D94C"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 xml:space="preserve">80 ± 2 </w:t>
            </w:r>
          </w:p>
          <w:p w14:paraId="512B088F"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168</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tcPr>
          <w:p w14:paraId="7AF42884" w14:textId="77777777" w:rsidR="00993846" w:rsidRPr="00DC49DB" w:rsidRDefault="00993846" w:rsidP="00835E14">
            <w:pPr>
              <w:pStyle w:val="a7"/>
              <w:spacing w:line="360" w:lineRule="auto"/>
              <w:ind w:right="43" w:firstLine="0"/>
              <w:jc w:val="center"/>
              <w:rPr>
                <w:rFonts w:ascii="Arial" w:hAnsi="Arial" w:cs="Arial"/>
                <w:spacing w:val="0"/>
                <w:sz w:val="24"/>
                <w:szCs w:val="24"/>
              </w:rPr>
            </w:pPr>
          </w:p>
          <w:p w14:paraId="03C3569A"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80 ± 2</w:t>
            </w:r>
          </w:p>
          <w:p w14:paraId="77DE1527"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168</w:t>
            </w:r>
          </w:p>
        </w:tc>
      </w:tr>
      <w:tr w:rsidR="00993846" w:rsidRPr="00DC49DB" w14:paraId="523C0A08" w14:textId="77777777" w:rsidTr="00993846">
        <w:tc>
          <w:tcPr>
            <w:tcW w:w="4111" w:type="dxa"/>
            <w:tcBorders>
              <w:top w:val="single" w:sz="4" w:space="0" w:color="auto"/>
              <w:left w:val="single" w:sz="4" w:space="0" w:color="auto"/>
              <w:right w:val="single" w:sz="4" w:space="0" w:color="auto"/>
            </w:tcBorders>
          </w:tcPr>
          <w:p w14:paraId="7A7E67B5" w14:textId="77777777" w:rsidR="00993846" w:rsidRPr="00DC49DB" w:rsidRDefault="00993846" w:rsidP="00835E14">
            <w:pPr>
              <w:pStyle w:val="a7"/>
              <w:spacing w:line="360" w:lineRule="auto"/>
              <w:ind w:right="43" w:firstLine="0"/>
              <w:jc w:val="left"/>
              <w:rPr>
                <w:rFonts w:ascii="Arial" w:hAnsi="Arial" w:cs="Arial"/>
                <w:spacing w:val="0"/>
                <w:sz w:val="24"/>
                <w:szCs w:val="24"/>
              </w:rPr>
            </w:pPr>
            <w:r w:rsidRPr="00DC49DB">
              <w:rPr>
                <w:rFonts w:ascii="Arial" w:hAnsi="Arial" w:cs="Arial"/>
                <w:spacing w:val="0"/>
                <w:sz w:val="24"/>
                <w:szCs w:val="24"/>
              </w:rPr>
              <w:t>3 Тепловая деформация*</w:t>
            </w:r>
          </w:p>
          <w:p w14:paraId="5E5D814A" w14:textId="77777777" w:rsidR="00993846" w:rsidRPr="00DC49DB" w:rsidRDefault="00993846" w:rsidP="00835E14">
            <w:pPr>
              <w:pStyle w:val="a7"/>
              <w:spacing w:line="360" w:lineRule="auto"/>
              <w:ind w:right="43" w:firstLine="0"/>
              <w:jc w:val="left"/>
              <w:rPr>
                <w:rFonts w:ascii="Arial" w:hAnsi="Arial" w:cs="Arial"/>
                <w:spacing w:val="0"/>
                <w:sz w:val="24"/>
                <w:szCs w:val="24"/>
              </w:rPr>
            </w:pPr>
            <w:r w:rsidRPr="00DC49DB">
              <w:rPr>
                <w:rFonts w:ascii="Arial" w:hAnsi="Arial" w:cs="Arial"/>
                <w:spacing w:val="0"/>
                <w:sz w:val="24"/>
                <w:szCs w:val="24"/>
              </w:rPr>
              <w:t xml:space="preserve">3.1 Относительное удлинение под нагрузкой, %, не более </w:t>
            </w:r>
          </w:p>
        </w:tc>
        <w:tc>
          <w:tcPr>
            <w:tcW w:w="992" w:type="dxa"/>
            <w:tcBorders>
              <w:top w:val="single" w:sz="4" w:space="0" w:color="auto"/>
              <w:left w:val="single" w:sz="4" w:space="0" w:color="auto"/>
              <w:right w:val="single" w:sz="4" w:space="0" w:color="auto"/>
            </w:tcBorders>
            <w:tcMar>
              <w:left w:w="28" w:type="dxa"/>
              <w:right w:w="28" w:type="dxa"/>
            </w:tcMar>
            <w:vAlign w:val="bottom"/>
          </w:tcPr>
          <w:p w14:paraId="4435DB82" w14:textId="77777777" w:rsidR="00993846" w:rsidRPr="00DC49DB" w:rsidRDefault="00993846" w:rsidP="00835E14">
            <w:pPr>
              <w:pStyle w:val="a7"/>
              <w:spacing w:line="360" w:lineRule="auto"/>
              <w:ind w:right="43" w:firstLine="0"/>
              <w:jc w:val="center"/>
              <w:rPr>
                <w:rFonts w:ascii="Arial" w:hAnsi="Arial" w:cs="Arial"/>
                <w:spacing w:val="0"/>
                <w:sz w:val="24"/>
                <w:szCs w:val="24"/>
              </w:rPr>
            </w:pPr>
          </w:p>
          <w:p w14:paraId="6132EC15"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100</w:t>
            </w:r>
          </w:p>
        </w:tc>
        <w:tc>
          <w:tcPr>
            <w:tcW w:w="1134" w:type="dxa"/>
            <w:tcBorders>
              <w:top w:val="single" w:sz="4" w:space="0" w:color="auto"/>
              <w:left w:val="single" w:sz="4" w:space="0" w:color="auto"/>
              <w:right w:val="single" w:sz="4" w:space="0" w:color="auto"/>
            </w:tcBorders>
            <w:tcMar>
              <w:left w:w="28" w:type="dxa"/>
              <w:right w:w="28" w:type="dxa"/>
            </w:tcMar>
            <w:vAlign w:val="bottom"/>
          </w:tcPr>
          <w:p w14:paraId="7997C402" w14:textId="77777777" w:rsidR="00993846" w:rsidRPr="00DC49DB" w:rsidRDefault="00993846" w:rsidP="00835E14">
            <w:pPr>
              <w:pStyle w:val="a7"/>
              <w:spacing w:line="360" w:lineRule="auto"/>
              <w:ind w:right="43" w:firstLine="0"/>
              <w:jc w:val="center"/>
              <w:rPr>
                <w:rFonts w:ascii="Arial" w:hAnsi="Arial" w:cs="Arial"/>
                <w:spacing w:val="0"/>
                <w:sz w:val="24"/>
                <w:szCs w:val="24"/>
              </w:rPr>
            </w:pPr>
          </w:p>
          <w:p w14:paraId="4E476D86"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100</w:t>
            </w:r>
          </w:p>
        </w:tc>
        <w:tc>
          <w:tcPr>
            <w:tcW w:w="1134" w:type="dxa"/>
            <w:tcBorders>
              <w:top w:val="single" w:sz="4" w:space="0" w:color="auto"/>
              <w:left w:val="single" w:sz="4" w:space="0" w:color="auto"/>
              <w:right w:val="single" w:sz="4" w:space="0" w:color="auto"/>
            </w:tcBorders>
            <w:tcMar>
              <w:left w:w="28" w:type="dxa"/>
              <w:right w:w="28" w:type="dxa"/>
            </w:tcMar>
            <w:vAlign w:val="bottom"/>
          </w:tcPr>
          <w:p w14:paraId="25417DA1" w14:textId="77777777" w:rsidR="00993846" w:rsidRPr="00DC49DB" w:rsidRDefault="00993846" w:rsidP="00835E14">
            <w:pPr>
              <w:pStyle w:val="a7"/>
              <w:spacing w:line="360" w:lineRule="auto"/>
              <w:ind w:right="43" w:firstLine="0"/>
              <w:jc w:val="center"/>
              <w:rPr>
                <w:rFonts w:ascii="Arial" w:hAnsi="Arial" w:cs="Arial"/>
                <w:spacing w:val="0"/>
                <w:sz w:val="22"/>
                <w:szCs w:val="22"/>
              </w:rPr>
            </w:pPr>
          </w:p>
          <w:p w14:paraId="5C7D5C0F" w14:textId="77777777" w:rsidR="00993846" w:rsidRPr="00DC49DB" w:rsidRDefault="00993846" w:rsidP="00835E14">
            <w:pPr>
              <w:pStyle w:val="a7"/>
              <w:spacing w:line="360" w:lineRule="auto"/>
              <w:ind w:right="43" w:firstLine="0"/>
              <w:jc w:val="center"/>
              <w:rPr>
                <w:rFonts w:ascii="Arial" w:hAnsi="Arial" w:cs="Arial"/>
                <w:spacing w:val="0"/>
                <w:sz w:val="22"/>
                <w:szCs w:val="22"/>
              </w:rPr>
            </w:pPr>
          </w:p>
          <w:p w14:paraId="50418BBB"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2"/>
                <w:szCs w:val="22"/>
              </w:rPr>
              <w:t>–</w:t>
            </w:r>
          </w:p>
        </w:tc>
        <w:tc>
          <w:tcPr>
            <w:tcW w:w="1276" w:type="dxa"/>
            <w:tcBorders>
              <w:top w:val="single" w:sz="4" w:space="0" w:color="auto"/>
              <w:left w:val="single" w:sz="4" w:space="0" w:color="auto"/>
              <w:right w:val="single" w:sz="4" w:space="0" w:color="auto"/>
            </w:tcBorders>
            <w:tcMar>
              <w:left w:w="28" w:type="dxa"/>
              <w:right w:w="28" w:type="dxa"/>
            </w:tcMar>
            <w:vAlign w:val="bottom"/>
          </w:tcPr>
          <w:p w14:paraId="7D9A6E6E" w14:textId="77777777" w:rsidR="00993846" w:rsidRPr="00DC49DB" w:rsidRDefault="00993846" w:rsidP="00835E14">
            <w:pPr>
              <w:pStyle w:val="a7"/>
              <w:spacing w:line="360" w:lineRule="auto"/>
              <w:ind w:right="43" w:firstLine="0"/>
              <w:jc w:val="center"/>
              <w:rPr>
                <w:rFonts w:ascii="Arial" w:hAnsi="Arial" w:cs="Arial"/>
                <w:spacing w:val="0"/>
                <w:sz w:val="24"/>
                <w:szCs w:val="24"/>
              </w:rPr>
            </w:pPr>
          </w:p>
          <w:p w14:paraId="288B6893"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175</w:t>
            </w:r>
          </w:p>
        </w:tc>
        <w:tc>
          <w:tcPr>
            <w:tcW w:w="992" w:type="dxa"/>
            <w:tcBorders>
              <w:top w:val="single" w:sz="4" w:space="0" w:color="auto"/>
              <w:left w:val="single" w:sz="4" w:space="0" w:color="auto"/>
              <w:right w:val="single" w:sz="4" w:space="0" w:color="auto"/>
            </w:tcBorders>
            <w:tcMar>
              <w:left w:w="28" w:type="dxa"/>
              <w:right w:w="28" w:type="dxa"/>
            </w:tcMar>
            <w:vAlign w:val="bottom"/>
          </w:tcPr>
          <w:p w14:paraId="07379790" w14:textId="77777777" w:rsidR="00993846" w:rsidRPr="00DC49DB" w:rsidRDefault="00993846" w:rsidP="00835E14">
            <w:pPr>
              <w:pStyle w:val="a7"/>
              <w:spacing w:line="360" w:lineRule="auto"/>
              <w:ind w:right="43" w:firstLine="0"/>
              <w:jc w:val="center"/>
              <w:rPr>
                <w:rFonts w:ascii="Arial" w:hAnsi="Arial" w:cs="Arial"/>
                <w:spacing w:val="0"/>
                <w:sz w:val="22"/>
                <w:szCs w:val="22"/>
              </w:rPr>
            </w:pPr>
          </w:p>
          <w:p w14:paraId="7ABE1FB7" w14:textId="77777777" w:rsidR="00993846" w:rsidRPr="00DC49DB" w:rsidRDefault="00993846" w:rsidP="00835E14">
            <w:pPr>
              <w:pStyle w:val="a7"/>
              <w:spacing w:line="360" w:lineRule="auto"/>
              <w:ind w:right="43" w:firstLine="0"/>
              <w:jc w:val="center"/>
              <w:rPr>
                <w:rFonts w:ascii="Arial" w:hAnsi="Arial" w:cs="Arial"/>
                <w:spacing w:val="0"/>
                <w:sz w:val="22"/>
                <w:szCs w:val="22"/>
              </w:rPr>
            </w:pPr>
          </w:p>
          <w:p w14:paraId="6AD3965B" w14:textId="77777777" w:rsidR="00993846" w:rsidRPr="00DC49DB" w:rsidRDefault="00993846" w:rsidP="00835E14">
            <w:pPr>
              <w:pStyle w:val="a7"/>
              <w:spacing w:line="360" w:lineRule="auto"/>
              <w:ind w:right="43" w:firstLine="0"/>
              <w:jc w:val="center"/>
              <w:rPr>
                <w:rFonts w:ascii="Arial" w:hAnsi="Arial" w:cs="Arial"/>
                <w:spacing w:val="0"/>
                <w:sz w:val="24"/>
                <w:szCs w:val="24"/>
              </w:rPr>
            </w:pPr>
            <w:r w:rsidRPr="00DC49DB">
              <w:rPr>
                <w:rFonts w:ascii="Arial" w:hAnsi="Arial" w:cs="Arial"/>
                <w:spacing w:val="0"/>
                <w:sz w:val="22"/>
                <w:szCs w:val="22"/>
              </w:rPr>
              <w:t>–</w:t>
            </w:r>
          </w:p>
        </w:tc>
      </w:tr>
      <w:tr w:rsidR="00195412" w:rsidRPr="00EB7204" w14:paraId="669FAFC7" w14:textId="77777777" w:rsidTr="00993846">
        <w:tc>
          <w:tcPr>
            <w:tcW w:w="4111" w:type="dxa"/>
            <w:tcBorders>
              <w:top w:val="single" w:sz="4" w:space="0" w:color="auto"/>
              <w:left w:val="single" w:sz="4" w:space="0" w:color="auto"/>
              <w:bottom w:val="single" w:sz="4" w:space="0" w:color="auto"/>
              <w:right w:val="single" w:sz="4" w:space="0" w:color="auto"/>
            </w:tcBorders>
          </w:tcPr>
          <w:p w14:paraId="2A7F911E" w14:textId="77777777" w:rsidR="00195412" w:rsidRPr="00DC49DB" w:rsidRDefault="00195412" w:rsidP="00386629">
            <w:pPr>
              <w:pStyle w:val="a7"/>
              <w:spacing w:line="360" w:lineRule="auto"/>
              <w:ind w:right="43" w:firstLine="0"/>
              <w:jc w:val="left"/>
              <w:rPr>
                <w:rFonts w:ascii="Arial" w:hAnsi="Arial" w:cs="Arial"/>
                <w:spacing w:val="0"/>
                <w:sz w:val="24"/>
                <w:szCs w:val="24"/>
              </w:rPr>
            </w:pPr>
            <w:r w:rsidRPr="00DC49DB">
              <w:rPr>
                <w:rFonts w:ascii="Arial" w:hAnsi="Arial" w:cs="Arial"/>
                <w:spacing w:val="0"/>
                <w:sz w:val="24"/>
                <w:szCs w:val="24"/>
              </w:rPr>
              <w:t>3.2 Относительное удлинение после снятия нагрузки и охлаждения, %, не более</w:t>
            </w:r>
          </w:p>
        </w:tc>
        <w:tc>
          <w:tcPr>
            <w:tcW w:w="992" w:type="dxa"/>
            <w:tcBorders>
              <w:top w:val="single" w:sz="4" w:space="0" w:color="auto"/>
              <w:left w:val="single" w:sz="4" w:space="0" w:color="auto"/>
              <w:bottom w:val="single" w:sz="4" w:space="0" w:color="auto"/>
              <w:right w:val="single" w:sz="4" w:space="0" w:color="auto"/>
            </w:tcBorders>
            <w:vAlign w:val="bottom"/>
          </w:tcPr>
          <w:p w14:paraId="7AEEFE51" w14:textId="77777777" w:rsidR="00195412" w:rsidRPr="00DC49DB" w:rsidRDefault="00195412" w:rsidP="00386629">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10</w:t>
            </w:r>
          </w:p>
        </w:tc>
        <w:tc>
          <w:tcPr>
            <w:tcW w:w="1134" w:type="dxa"/>
            <w:tcBorders>
              <w:top w:val="single" w:sz="4" w:space="0" w:color="auto"/>
              <w:left w:val="single" w:sz="4" w:space="0" w:color="auto"/>
              <w:bottom w:val="single" w:sz="4" w:space="0" w:color="auto"/>
              <w:right w:val="single" w:sz="4" w:space="0" w:color="auto"/>
            </w:tcBorders>
            <w:vAlign w:val="bottom"/>
          </w:tcPr>
          <w:p w14:paraId="3D9F6223" w14:textId="77777777" w:rsidR="00195412" w:rsidRPr="00DC49DB" w:rsidRDefault="00195412" w:rsidP="00386629">
            <w:pPr>
              <w:pStyle w:val="a7"/>
              <w:spacing w:line="360" w:lineRule="auto"/>
              <w:ind w:right="43" w:firstLine="0"/>
              <w:jc w:val="center"/>
              <w:rPr>
                <w:rFonts w:ascii="Arial" w:hAnsi="Arial" w:cs="Arial"/>
                <w:spacing w:val="0"/>
                <w:sz w:val="24"/>
                <w:szCs w:val="24"/>
              </w:rPr>
            </w:pPr>
          </w:p>
          <w:p w14:paraId="2684A42B" w14:textId="77777777" w:rsidR="00195412" w:rsidRPr="00DC49DB" w:rsidRDefault="00195412" w:rsidP="00386629">
            <w:pPr>
              <w:pStyle w:val="a7"/>
              <w:spacing w:line="360" w:lineRule="auto"/>
              <w:ind w:right="43" w:firstLine="0"/>
              <w:jc w:val="center"/>
              <w:rPr>
                <w:rFonts w:ascii="Arial" w:hAnsi="Arial" w:cs="Arial"/>
                <w:spacing w:val="0"/>
                <w:sz w:val="24"/>
                <w:szCs w:val="24"/>
                <w:lang w:val="en-US"/>
              </w:rPr>
            </w:pPr>
            <w:r w:rsidRPr="00DC49DB">
              <w:rPr>
                <w:rFonts w:ascii="Arial" w:hAnsi="Arial" w:cs="Arial"/>
                <w:spacing w:val="0"/>
                <w:sz w:val="24"/>
                <w:szCs w:val="24"/>
                <w:lang w:val="en-US"/>
              </w:rPr>
              <w:t>10</w:t>
            </w:r>
          </w:p>
        </w:tc>
        <w:tc>
          <w:tcPr>
            <w:tcW w:w="1134" w:type="dxa"/>
            <w:tcBorders>
              <w:top w:val="single" w:sz="4" w:space="0" w:color="auto"/>
              <w:left w:val="single" w:sz="4" w:space="0" w:color="auto"/>
              <w:bottom w:val="single" w:sz="4" w:space="0" w:color="auto"/>
              <w:right w:val="single" w:sz="4" w:space="0" w:color="auto"/>
            </w:tcBorders>
            <w:vAlign w:val="bottom"/>
          </w:tcPr>
          <w:p w14:paraId="499ADC17" w14:textId="77777777" w:rsidR="00195412" w:rsidRPr="00DC49DB" w:rsidRDefault="00195412" w:rsidP="00386629">
            <w:pPr>
              <w:pStyle w:val="a7"/>
              <w:spacing w:line="360" w:lineRule="auto"/>
              <w:ind w:right="43" w:firstLine="0"/>
              <w:jc w:val="center"/>
              <w:rPr>
                <w:rFonts w:ascii="Arial" w:hAnsi="Arial" w:cs="Arial"/>
                <w:spacing w:val="0"/>
                <w:sz w:val="24"/>
                <w:szCs w:val="24"/>
              </w:rPr>
            </w:pPr>
            <w:r w:rsidRPr="00DC49DB">
              <w:rPr>
                <w:rFonts w:ascii="Arial" w:hAnsi="Arial" w:cs="Arial"/>
                <w:spacing w:val="0"/>
                <w:sz w:val="22"/>
                <w:szCs w:val="22"/>
              </w:rPr>
              <w:t>–</w:t>
            </w:r>
          </w:p>
        </w:tc>
        <w:tc>
          <w:tcPr>
            <w:tcW w:w="1276" w:type="dxa"/>
            <w:tcBorders>
              <w:top w:val="single" w:sz="4" w:space="0" w:color="auto"/>
              <w:left w:val="single" w:sz="4" w:space="0" w:color="auto"/>
              <w:bottom w:val="single" w:sz="4" w:space="0" w:color="auto"/>
              <w:right w:val="single" w:sz="4" w:space="0" w:color="auto"/>
            </w:tcBorders>
            <w:vAlign w:val="bottom"/>
          </w:tcPr>
          <w:p w14:paraId="54FA295C" w14:textId="77777777" w:rsidR="00195412" w:rsidRPr="00DC49DB" w:rsidRDefault="00195412" w:rsidP="00386629">
            <w:pPr>
              <w:pStyle w:val="a7"/>
              <w:spacing w:line="360" w:lineRule="auto"/>
              <w:ind w:right="43" w:firstLine="0"/>
              <w:jc w:val="center"/>
              <w:rPr>
                <w:rFonts w:ascii="Arial" w:hAnsi="Arial" w:cs="Arial"/>
                <w:spacing w:val="0"/>
                <w:sz w:val="24"/>
                <w:szCs w:val="24"/>
              </w:rPr>
            </w:pPr>
            <w:r w:rsidRPr="00DC49DB">
              <w:rPr>
                <w:rFonts w:ascii="Arial" w:hAnsi="Arial" w:cs="Arial"/>
                <w:spacing w:val="0"/>
                <w:sz w:val="24"/>
                <w:szCs w:val="24"/>
              </w:rPr>
              <w:t>25</w:t>
            </w:r>
          </w:p>
        </w:tc>
        <w:tc>
          <w:tcPr>
            <w:tcW w:w="992" w:type="dxa"/>
            <w:tcBorders>
              <w:top w:val="single" w:sz="4" w:space="0" w:color="auto"/>
              <w:left w:val="single" w:sz="4" w:space="0" w:color="auto"/>
              <w:bottom w:val="single" w:sz="4" w:space="0" w:color="auto"/>
              <w:right w:val="single" w:sz="4" w:space="0" w:color="auto"/>
            </w:tcBorders>
            <w:vAlign w:val="bottom"/>
          </w:tcPr>
          <w:p w14:paraId="1C118172" w14:textId="77777777" w:rsidR="00195412" w:rsidRPr="00EB7204" w:rsidRDefault="00195412" w:rsidP="00386629">
            <w:pPr>
              <w:pStyle w:val="a7"/>
              <w:spacing w:line="360" w:lineRule="auto"/>
              <w:ind w:right="43" w:firstLine="0"/>
              <w:jc w:val="center"/>
              <w:rPr>
                <w:rFonts w:ascii="Arial" w:hAnsi="Arial" w:cs="Arial"/>
                <w:spacing w:val="0"/>
                <w:sz w:val="24"/>
                <w:szCs w:val="24"/>
              </w:rPr>
            </w:pPr>
            <w:r w:rsidRPr="00DC49DB">
              <w:rPr>
                <w:rFonts w:ascii="Arial" w:hAnsi="Arial" w:cs="Arial"/>
                <w:spacing w:val="0"/>
                <w:sz w:val="22"/>
                <w:szCs w:val="22"/>
              </w:rPr>
              <w:t>–</w:t>
            </w:r>
          </w:p>
        </w:tc>
      </w:tr>
      <w:tr w:rsidR="00195412" w:rsidRPr="00EB7204" w14:paraId="16AE78BC" w14:textId="77777777" w:rsidTr="00386629">
        <w:tc>
          <w:tcPr>
            <w:tcW w:w="9639" w:type="dxa"/>
            <w:gridSpan w:val="6"/>
            <w:tcBorders>
              <w:top w:val="single" w:sz="4" w:space="0" w:color="auto"/>
              <w:left w:val="single" w:sz="4" w:space="0" w:color="auto"/>
              <w:bottom w:val="single" w:sz="4" w:space="0" w:color="auto"/>
              <w:right w:val="single" w:sz="4" w:space="0" w:color="auto"/>
            </w:tcBorders>
          </w:tcPr>
          <w:p w14:paraId="17275C6F" w14:textId="77777777" w:rsidR="00195412" w:rsidRPr="00EB7204" w:rsidRDefault="00195412" w:rsidP="00386629">
            <w:pPr>
              <w:spacing w:after="0" w:line="360" w:lineRule="auto"/>
              <w:ind w:firstLine="604"/>
              <w:jc w:val="both"/>
              <w:rPr>
                <w:rFonts w:ascii="Arial" w:hAnsi="Arial" w:cs="Arial"/>
              </w:rPr>
            </w:pPr>
            <w:r w:rsidRPr="00EB7204">
              <w:rPr>
                <w:rFonts w:ascii="Arial" w:hAnsi="Arial" w:cs="Arial"/>
                <w:vertAlign w:val="superscript"/>
              </w:rPr>
              <w:t>*</w:t>
            </w:r>
            <w:r w:rsidRPr="00EB7204">
              <w:rPr>
                <w:rFonts w:ascii="Arial" w:hAnsi="Arial" w:cs="Arial"/>
              </w:rPr>
              <w:t xml:space="preserve"> Для термопластичных эластомеров проверяют только сшиваемые композиции.</w:t>
            </w:r>
          </w:p>
          <w:p w14:paraId="5C11BA75" w14:textId="77777777" w:rsidR="00195412" w:rsidRPr="00EB7204" w:rsidRDefault="00195412" w:rsidP="00386629">
            <w:pPr>
              <w:spacing w:after="0" w:line="360" w:lineRule="auto"/>
              <w:ind w:firstLine="604"/>
              <w:jc w:val="both"/>
              <w:rPr>
                <w:rFonts w:ascii="Arial" w:hAnsi="Arial" w:cs="Arial"/>
              </w:rPr>
            </w:pPr>
            <w:r w:rsidRPr="00EB7204">
              <w:rPr>
                <w:rFonts w:ascii="Arial" w:hAnsi="Arial" w:cs="Arial"/>
              </w:rPr>
              <w:t>П  р  и  м  е  ч  а  н  и  я</w:t>
            </w:r>
          </w:p>
          <w:p w14:paraId="2F2AF3D2" w14:textId="77777777" w:rsidR="00195412" w:rsidRPr="00EB7204" w:rsidRDefault="00195412" w:rsidP="00386629">
            <w:pPr>
              <w:pStyle w:val="a7"/>
              <w:spacing w:line="360" w:lineRule="auto"/>
              <w:ind w:firstLine="604"/>
              <w:rPr>
                <w:rFonts w:ascii="Arial" w:hAnsi="Arial" w:cs="Arial"/>
                <w:spacing w:val="0"/>
                <w:sz w:val="22"/>
                <w:szCs w:val="22"/>
              </w:rPr>
            </w:pPr>
            <w:r w:rsidRPr="00EB7204">
              <w:rPr>
                <w:rFonts w:ascii="Arial" w:hAnsi="Arial" w:cs="Arial"/>
                <w:spacing w:val="0"/>
                <w:sz w:val="22"/>
                <w:szCs w:val="22"/>
              </w:rPr>
              <w:t>1 Значения после старения и условия старения при других допустимых температурах на токопроводящей жиле должны быть определены в технических условиях на кабели конкретных марок.</w:t>
            </w:r>
          </w:p>
          <w:p w14:paraId="1DD8868C" w14:textId="77777777" w:rsidR="00195412" w:rsidRPr="00EB7204" w:rsidRDefault="00195412" w:rsidP="00386629">
            <w:pPr>
              <w:pStyle w:val="a7"/>
              <w:spacing w:line="360" w:lineRule="auto"/>
              <w:ind w:right="43" w:firstLine="605"/>
              <w:rPr>
                <w:rFonts w:ascii="Arial" w:hAnsi="Arial" w:cs="Arial"/>
                <w:spacing w:val="0"/>
                <w:sz w:val="24"/>
                <w:szCs w:val="24"/>
              </w:rPr>
            </w:pPr>
            <w:r w:rsidRPr="00EB7204">
              <w:rPr>
                <w:rFonts w:ascii="Arial" w:hAnsi="Arial" w:cs="Arial"/>
                <w:spacing w:val="0"/>
                <w:sz w:val="22"/>
                <w:szCs w:val="22"/>
              </w:rPr>
              <w:t xml:space="preserve">2 </w:t>
            </w:r>
            <w:r w:rsidRPr="00EB7204">
              <w:rPr>
                <w:rFonts w:ascii="Arial" w:hAnsi="Arial" w:cs="Arial"/>
                <w:spacing w:val="0"/>
                <w:sz w:val="22"/>
                <w:szCs w:val="22"/>
                <w:vertAlign w:val="superscript"/>
              </w:rPr>
              <w:t xml:space="preserve"> </w:t>
            </w:r>
            <w:r w:rsidRPr="00EB7204">
              <w:rPr>
                <w:rFonts w:ascii="Arial" w:hAnsi="Arial" w:cs="Arial"/>
                <w:spacing w:val="0"/>
                <w:sz w:val="22"/>
                <w:szCs w:val="22"/>
              </w:rPr>
              <w:t>Отклонение – разница между медианным значением, полученным после старения, и медианным значением, полученным до старения, выраженная в процентах от последнего.</w:t>
            </w:r>
          </w:p>
        </w:tc>
      </w:tr>
    </w:tbl>
    <w:p w14:paraId="10CAC3FA" w14:textId="5A613D34" w:rsidR="007F75BD" w:rsidRPr="00EB7204" w:rsidRDefault="007F75BD" w:rsidP="004C5AD5">
      <w:pPr>
        <w:pStyle w:val="a7"/>
        <w:spacing w:before="240" w:line="360" w:lineRule="auto"/>
        <w:ind w:firstLine="0"/>
        <w:rPr>
          <w:rFonts w:ascii="Arial" w:hAnsi="Arial" w:cs="Arial"/>
          <w:spacing w:val="0"/>
          <w:sz w:val="24"/>
          <w:szCs w:val="24"/>
        </w:rPr>
      </w:pPr>
      <w:r w:rsidRPr="00EB7204">
        <w:rPr>
          <w:rFonts w:ascii="Arial" w:hAnsi="Arial" w:cs="Arial"/>
          <w:spacing w:val="0"/>
          <w:sz w:val="24"/>
          <w:szCs w:val="24"/>
        </w:rPr>
        <w:lastRenderedPageBreak/>
        <w:tab/>
        <w:t xml:space="preserve">5.2.5.2 Изоляция и оболочка кабелей </w:t>
      </w:r>
      <w:r w:rsidR="00015F23" w:rsidRPr="00EB7204">
        <w:rPr>
          <w:rFonts w:ascii="Arial" w:hAnsi="Arial" w:cs="Arial"/>
          <w:spacing w:val="0"/>
          <w:sz w:val="24"/>
          <w:szCs w:val="24"/>
        </w:rPr>
        <w:t xml:space="preserve">и шнуров </w:t>
      </w:r>
      <w:r w:rsidRPr="00EB7204">
        <w:rPr>
          <w:rFonts w:ascii="Arial" w:hAnsi="Arial" w:cs="Arial"/>
          <w:spacing w:val="0"/>
          <w:sz w:val="24"/>
          <w:szCs w:val="24"/>
        </w:rPr>
        <w:t>из поливинилхлоридных пластикатов и термопластичного эластомера должны быть стойкими к растрескиванию при повышенной температуре.</w:t>
      </w:r>
    </w:p>
    <w:p w14:paraId="4DCD0B56" w14:textId="088CDBB0" w:rsidR="007F75BD" w:rsidRPr="00EB7204" w:rsidRDefault="007F75BD" w:rsidP="005B5EE6">
      <w:pPr>
        <w:pStyle w:val="a7"/>
        <w:spacing w:line="360" w:lineRule="auto"/>
        <w:ind w:firstLine="0"/>
        <w:rPr>
          <w:rFonts w:ascii="Arial" w:hAnsi="Arial" w:cs="Arial"/>
          <w:spacing w:val="0"/>
          <w:sz w:val="24"/>
          <w:szCs w:val="24"/>
        </w:rPr>
      </w:pPr>
      <w:r w:rsidRPr="00EB7204">
        <w:rPr>
          <w:rFonts w:ascii="Arial" w:hAnsi="Arial" w:cs="Arial"/>
          <w:spacing w:val="0"/>
          <w:sz w:val="24"/>
          <w:szCs w:val="24"/>
        </w:rPr>
        <w:tab/>
        <w:t xml:space="preserve">5.2.5.3 Изоляция и оболочка кабелей </w:t>
      </w:r>
      <w:r w:rsidR="00A81124" w:rsidRPr="00EB7204">
        <w:rPr>
          <w:rFonts w:ascii="Arial" w:hAnsi="Arial" w:cs="Arial"/>
          <w:spacing w:val="0"/>
          <w:sz w:val="24"/>
          <w:szCs w:val="24"/>
        </w:rPr>
        <w:t xml:space="preserve">и шнуров </w:t>
      </w:r>
      <w:r w:rsidRPr="00EB7204">
        <w:rPr>
          <w:rFonts w:ascii="Arial" w:hAnsi="Arial" w:cs="Arial"/>
          <w:spacing w:val="0"/>
          <w:sz w:val="24"/>
          <w:szCs w:val="24"/>
        </w:rPr>
        <w:t>из поливинилхлоридных пластикатов и термопластичного эластомера должны быть стойкими к деформации под давлением при температуре (80</w:t>
      </w:r>
      <w:r w:rsidR="004C5AD5" w:rsidRPr="00EB7204">
        <w:rPr>
          <w:rFonts w:ascii="Arial" w:hAnsi="Arial" w:cs="Arial"/>
          <w:spacing w:val="0"/>
          <w:sz w:val="24"/>
          <w:szCs w:val="24"/>
        </w:rPr>
        <w:t xml:space="preserve"> </w:t>
      </w:r>
      <w:r w:rsidRPr="00EB7204">
        <w:rPr>
          <w:rFonts w:ascii="Arial" w:hAnsi="Arial" w:cs="Arial"/>
          <w:spacing w:val="0"/>
          <w:sz w:val="24"/>
          <w:szCs w:val="24"/>
        </w:rPr>
        <w:t>±</w:t>
      </w:r>
      <w:r w:rsidR="004C5AD5" w:rsidRPr="00EB7204">
        <w:rPr>
          <w:rFonts w:ascii="Arial" w:hAnsi="Arial" w:cs="Arial"/>
          <w:spacing w:val="0"/>
          <w:sz w:val="24"/>
          <w:szCs w:val="24"/>
        </w:rPr>
        <w:t xml:space="preserve"> </w:t>
      </w:r>
      <w:r w:rsidRPr="00EB7204">
        <w:rPr>
          <w:rFonts w:ascii="Arial" w:hAnsi="Arial" w:cs="Arial"/>
          <w:spacing w:val="0"/>
          <w:sz w:val="24"/>
          <w:szCs w:val="24"/>
        </w:rPr>
        <w:t xml:space="preserve">2) </w:t>
      </w:r>
      <w:r w:rsidR="00015F23" w:rsidRPr="00EB7204">
        <w:rPr>
          <w:rFonts w:ascii="Arial" w:hAnsi="Arial" w:cs="Arial"/>
          <w:spacing w:val="0"/>
          <w:sz w:val="24"/>
          <w:szCs w:val="24"/>
        </w:rPr>
        <w:t>°</w:t>
      </w:r>
      <w:r w:rsidRPr="00EB7204">
        <w:rPr>
          <w:rFonts w:ascii="Arial" w:hAnsi="Arial" w:cs="Arial"/>
          <w:spacing w:val="0"/>
          <w:sz w:val="24"/>
          <w:szCs w:val="24"/>
        </w:rPr>
        <w:t>С. Глубина продавливания должна быть не более 50 %.</w:t>
      </w:r>
    </w:p>
    <w:p w14:paraId="4E38C0F3" w14:textId="0E9A0E5B" w:rsidR="007F75BD" w:rsidRPr="00EB7204" w:rsidRDefault="007F75BD" w:rsidP="005B5EE6">
      <w:pPr>
        <w:pStyle w:val="a7"/>
        <w:spacing w:line="360" w:lineRule="auto"/>
        <w:ind w:firstLine="0"/>
        <w:rPr>
          <w:rFonts w:ascii="Arial" w:hAnsi="Arial" w:cs="Arial"/>
          <w:spacing w:val="0"/>
          <w:sz w:val="24"/>
          <w:szCs w:val="24"/>
        </w:rPr>
      </w:pPr>
      <w:r w:rsidRPr="00EB7204">
        <w:rPr>
          <w:rFonts w:ascii="Arial" w:hAnsi="Arial" w:cs="Arial"/>
          <w:spacing w:val="0"/>
          <w:sz w:val="24"/>
          <w:szCs w:val="24"/>
        </w:rPr>
        <w:tab/>
        <w:t>5.2.5.4 Изоляция и оболочка кабелей должны быть стойкими к изгибу, растяжению и удару при пониженной температуре. Температура испытаний должна быть указана в технических условиях на кабели</w:t>
      </w:r>
      <w:r w:rsidR="00A81124" w:rsidRPr="00EB7204">
        <w:rPr>
          <w:rFonts w:ascii="Arial" w:hAnsi="Arial" w:cs="Arial"/>
          <w:spacing w:val="0"/>
          <w:sz w:val="24"/>
          <w:szCs w:val="24"/>
        </w:rPr>
        <w:t xml:space="preserve"> </w:t>
      </w:r>
      <w:r w:rsidRPr="00EB7204">
        <w:rPr>
          <w:rFonts w:ascii="Arial" w:hAnsi="Arial" w:cs="Arial"/>
          <w:spacing w:val="0"/>
          <w:sz w:val="24"/>
          <w:szCs w:val="24"/>
        </w:rPr>
        <w:t>конкретных марок.</w:t>
      </w:r>
    </w:p>
    <w:p w14:paraId="07E8AD58" w14:textId="5398A883" w:rsidR="007F75BD" w:rsidRPr="00EB7204" w:rsidRDefault="007F75BD" w:rsidP="003C46F5">
      <w:pPr>
        <w:pStyle w:val="a7"/>
        <w:spacing w:before="160" w:after="160" w:line="360" w:lineRule="auto"/>
        <w:outlineLvl w:val="2"/>
        <w:rPr>
          <w:rFonts w:ascii="Arial" w:hAnsi="Arial" w:cs="Arial"/>
          <w:b/>
          <w:spacing w:val="0"/>
          <w:sz w:val="24"/>
          <w:szCs w:val="24"/>
        </w:rPr>
      </w:pPr>
      <w:r w:rsidRPr="00EB7204">
        <w:rPr>
          <w:rFonts w:ascii="Arial" w:hAnsi="Arial" w:cs="Arial"/>
          <w:b/>
          <w:spacing w:val="0"/>
          <w:sz w:val="24"/>
          <w:szCs w:val="24"/>
        </w:rPr>
        <w:t>5.2.6 Требования надежности</w:t>
      </w:r>
    </w:p>
    <w:p w14:paraId="044EBD93" w14:textId="5DED62C4" w:rsidR="007F75BD" w:rsidRPr="00EB7204" w:rsidRDefault="007F75BD" w:rsidP="005B5EE6">
      <w:pPr>
        <w:pStyle w:val="a7"/>
        <w:spacing w:line="360" w:lineRule="auto"/>
        <w:rPr>
          <w:rFonts w:ascii="Arial" w:hAnsi="Arial" w:cs="Arial"/>
          <w:spacing w:val="0"/>
          <w:sz w:val="24"/>
          <w:szCs w:val="24"/>
        </w:rPr>
      </w:pPr>
      <w:r w:rsidRPr="00EB7204">
        <w:rPr>
          <w:rFonts w:ascii="Arial" w:hAnsi="Arial" w:cs="Arial"/>
          <w:spacing w:val="0"/>
          <w:sz w:val="24"/>
          <w:szCs w:val="24"/>
        </w:rPr>
        <w:t>5.2.6.</w:t>
      </w:r>
      <w:r w:rsidR="00966C6B" w:rsidRPr="00EB7204">
        <w:rPr>
          <w:rFonts w:ascii="Arial" w:hAnsi="Arial" w:cs="Arial"/>
          <w:spacing w:val="0"/>
          <w:sz w:val="24"/>
          <w:szCs w:val="24"/>
        </w:rPr>
        <w:t>1 Минимальная наработка кабелей</w:t>
      </w:r>
      <w:r w:rsidRPr="00EB7204">
        <w:rPr>
          <w:rFonts w:ascii="Arial" w:hAnsi="Arial" w:cs="Arial"/>
          <w:spacing w:val="0"/>
          <w:sz w:val="24"/>
          <w:szCs w:val="24"/>
        </w:rPr>
        <w:t xml:space="preserve"> </w:t>
      </w:r>
      <w:r w:rsidR="00F62F32" w:rsidRPr="00EB7204">
        <w:rPr>
          <w:rFonts w:ascii="Arial" w:hAnsi="Arial" w:cs="Arial"/>
          <w:spacing w:val="0"/>
          <w:sz w:val="24"/>
          <w:szCs w:val="24"/>
        </w:rPr>
        <w:t xml:space="preserve">и шнуров </w:t>
      </w:r>
      <w:r w:rsidR="00966C6B" w:rsidRPr="00EB7204">
        <w:rPr>
          <w:rFonts w:ascii="Arial" w:hAnsi="Arial" w:cs="Arial"/>
          <w:spacing w:val="0"/>
          <w:sz w:val="24"/>
          <w:szCs w:val="24"/>
        </w:rPr>
        <w:t xml:space="preserve">в режимах и условиях, установленных в настоящем стандарте, </w:t>
      </w:r>
      <w:r w:rsidRPr="00EB7204">
        <w:rPr>
          <w:rFonts w:ascii="Arial" w:hAnsi="Arial" w:cs="Arial"/>
          <w:spacing w:val="0"/>
          <w:sz w:val="24"/>
          <w:szCs w:val="24"/>
        </w:rPr>
        <w:t xml:space="preserve">выраженная числом циклов деформаций, должна быть указана в технических условиях на кабели </w:t>
      </w:r>
      <w:r w:rsidR="00A81124" w:rsidRPr="00EB7204">
        <w:rPr>
          <w:rFonts w:ascii="Arial" w:hAnsi="Arial" w:cs="Arial"/>
          <w:spacing w:val="0"/>
          <w:sz w:val="24"/>
          <w:szCs w:val="24"/>
        </w:rPr>
        <w:t xml:space="preserve">или шнуры </w:t>
      </w:r>
      <w:r w:rsidR="00C432E9" w:rsidRPr="00EB7204">
        <w:rPr>
          <w:rFonts w:ascii="Arial" w:hAnsi="Arial" w:cs="Arial"/>
          <w:spacing w:val="0"/>
          <w:sz w:val="24"/>
          <w:szCs w:val="24"/>
        </w:rPr>
        <w:t>конкретных марок. При этом деформаци</w:t>
      </w:r>
      <w:r w:rsidR="007B4C92" w:rsidRPr="00EB7204">
        <w:rPr>
          <w:rFonts w:ascii="Arial" w:hAnsi="Arial" w:cs="Arial"/>
          <w:spacing w:val="0"/>
          <w:sz w:val="24"/>
          <w:szCs w:val="24"/>
        </w:rPr>
        <w:t>и, которы</w:t>
      </w:r>
      <w:r w:rsidR="00A15EBA" w:rsidRPr="00EB7204">
        <w:rPr>
          <w:rFonts w:ascii="Arial" w:hAnsi="Arial" w:cs="Arial"/>
          <w:spacing w:val="0"/>
          <w:sz w:val="24"/>
          <w:szCs w:val="24"/>
        </w:rPr>
        <w:t>е</w:t>
      </w:r>
      <w:r w:rsidR="007B4C92" w:rsidRPr="00EB7204">
        <w:rPr>
          <w:rFonts w:ascii="Arial" w:hAnsi="Arial" w:cs="Arial"/>
          <w:spacing w:val="0"/>
          <w:sz w:val="24"/>
          <w:szCs w:val="24"/>
        </w:rPr>
        <w:t xml:space="preserve"> будут</w:t>
      </w:r>
      <w:r w:rsidR="0081163D" w:rsidRPr="00EB7204">
        <w:rPr>
          <w:rFonts w:ascii="Arial" w:hAnsi="Arial" w:cs="Arial"/>
          <w:spacing w:val="0"/>
          <w:sz w:val="24"/>
          <w:szCs w:val="24"/>
        </w:rPr>
        <w:t xml:space="preserve"> </w:t>
      </w:r>
      <w:r w:rsidR="00961D8E" w:rsidRPr="00EB7204">
        <w:rPr>
          <w:rFonts w:ascii="Arial" w:hAnsi="Arial" w:cs="Arial"/>
          <w:spacing w:val="0"/>
          <w:sz w:val="24"/>
          <w:szCs w:val="24"/>
        </w:rPr>
        <w:t xml:space="preserve">являться </w:t>
      </w:r>
      <w:r w:rsidR="007B4C92" w:rsidRPr="00EB7204">
        <w:rPr>
          <w:rFonts w:ascii="Arial" w:hAnsi="Arial" w:cs="Arial"/>
          <w:spacing w:val="0"/>
          <w:sz w:val="24"/>
          <w:szCs w:val="24"/>
        </w:rPr>
        <w:t>основными</w:t>
      </w:r>
      <w:r w:rsidR="0081163D" w:rsidRPr="00EB7204">
        <w:rPr>
          <w:rFonts w:ascii="Arial" w:hAnsi="Arial" w:cs="Arial"/>
          <w:spacing w:val="0"/>
          <w:sz w:val="24"/>
          <w:szCs w:val="24"/>
        </w:rPr>
        <w:t xml:space="preserve"> для определения минимальной наработки,</w:t>
      </w:r>
      <w:r w:rsidR="00C432E9" w:rsidRPr="00EB7204">
        <w:rPr>
          <w:rFonts w:ascii="Arial" w:hAnsi="Arial" w:cs="Arial"/>
          <w:spacing w:val="0"/>
          <w:sz w:val="24"/>
          <w:szCs w:val="24"/>
        </w:rPr>
        <w:t xml:space="preserve"> выбирают </w:t>
      </w:r>
      <w:r w:rsidR="00961D8E" w:rsidRPr="00EB7204">
        <w:rPr>
          <w:rFonts w:ascii="Arial" w:hAnsi="Arial" w:cs="Arial"/>
          <w:spacing w:val="0"/>
          <w:sz w:val="24"/>
          <w:szCs w:val="24"/>
        </w:rPr>
        <w:t>исходя из</w:t>
      </w:r>
      <w:r w:rsidR="00C432E9" w:rsidRPr="00EB7204">
        <w:rPr>
          <w:rFonts w:ascii="Arial" w:hAnsi="Arial" w:cs="Arial"/>
          <w:spacing w:val="0"/>
          <w:sz w:val="24"/>
          <w:szCs w:val="24"/>
        </w:rPr>
        <w:t xml:space="preserve"> условий эксплуатации кабелей и шнуров.</w:t>
      </w:r>
    </w:p>
    <w:p w14:paraId="7853D6EF" w14:textId="6CCBAA33" w:rsidR="00A81124" w:rsidRPr="00EB7204" w:rsidRDefault="007F75BD" w:rsidP="005B5EE6">
      <w:pPr>
        <w:pStyle w:val="a7"/>
        <w:spacing w:line="360" w:lineRule="auto"/>
        <w:rPr>
          <w:rFonts w:ascii="Arial" w:hAnsi="Arial" w:cs="Arial"/>
          <w:spacing w:val="0"/>
          <w:sz w:val="24"/>
          <w:szCs w:val="24"/>
        </w:rPr>
      </w:pPr>
      <w:r w:rsidRPr="00EB7204">
        <w:rPr>
          <w:rFonts w:ascii="Arial" w:hAnsi="Arial" w:cs="Arial"/>
          <w:spacing w:val="0"/>
          <w:sz w:val="24"/>
          <w:szCs w:val="24"/>
        </w:rPr>
        <w:t xml:space="preserve">5.2.6.2 </w:t>
      </w:r>
      <w:r w:rsidR="002516E3" w:rsidRPr="00EB7204">
        <w:rPr>
          <w:rFonts w:ascii="Arial" w:hAnsi="Arial" w:cs="Arial"/>
          <w:spacing w:val="0"/>
          <w:sz w:val="24"/>
          <w:szCs w:val="24"/>
        </w:rPr>
        <w:t>С</w:t>
      </w:r>
      <w:r w:rsidRPr="00EB7204">
        <w:rPr>
          <w:rFonts w:ascii="Arial" w:hAnsi="Arial" w:cs="Arial"/>
          <w:spacing w:val="0"/>
          <w:sz w:val="24"/>
          <w:szCs w:val="24"/>
        </w:rPr>
        <w:t>рок службы кабелей</w:t>
      </w:r>
      <w:r w:rsidR="00F62F32" w:rsidRPr="00EB7204">
        <w:rPr>
          <w:rFonts w:ascii="Arial" w:hAnsi="Arial" w:cs="Arial"/>
          <w:spacing w:val="0"/>
          <w:sz w:val="24"/>
          <w:szCs w:val="24"/>
        </w:rPr>
        <w:t xml:space="preserve"> и шнуров</w:t>
      </w:r>
      <w:r w:rsidRPr="00EB7204">
        <w:rPr>
          <w:rFonts w:ascii="Arial" w:hAnsi="Arial" w:cs="Arial"/>
          <w:spacing w:val="0"/>
          <w:sz w:val="24"/>
          <w:szCs w:val="24"/>
        </w:rPr>
        <w:t xml:space="preserve">, в пределах которого обеспечивается </w:t>
      </w:r>
      <w:r w:rsidR="00966C6B" w:rsidRPr="00EB7204">
        <w:rPr>
          <w:rFonts w:ascii="Arial" w:hAnsi="Arial" w:cs="Arial"/>
          <w:spacing w:val="0"/>
          <w:sz w:val="24"/>
          <w:szCs w:val="24"/>
        </w:rPr>
        <w:t xml:space="preserve">минимальная </w:t>
      </w:r>
      <w:r w:rsidR="00A81124" w:rsidRPr="00EB7204">
        <w:rPr>
          <w:rFonts w:ascii="Arial" w:hAnsi="Arial" w:cs="Arial"/>
          <w:spacing w:val="0"/>
          <w:sz w:val="24"/>
          <w:szCs w:val="24"/>
        </w:rPr>
        <w:t>наработка указывают в технических условиях на кабели или шнуры конкретных марок и устанавливают не менее одного года.</w:t>
      </w:r>
    </w:p>
    <w:p w14:paraId="21F4E0BE" w14:textId="77777777" w:rsidR="007F75BD" w:rsidRPr="00EB7204" w:rsidRDefault="007F75BD" w:rsidP="000A2A65">
      <w:pPr>
        <w:pStyle w:val="a7"/>
        <w:spacing w:before="240" w:after="160" w:line="360" w:lineRule="auto"/>
        <w:outlineLvl w:val="2"/>
        <w:rPr>
          <w:rFonts w:ascii="Arial" w:hAnsi="Arial" w:cs="Arial"/>
          <w:b/>
          <w:spacing w:val="0"/>
          <w:sz w:val="24"/>
          <w:szCs w:val="24"/>
        </w:rPr>
      </w:pPr>
      <w:r w:rsidRPr="00EB7204">
        <w:rPr>
          <w:rFonts w:ascii="Arial" w:hAnsi="Arial" w:cs="Arial"/>
          <w:b/>
          <w:spacing w:val="0"/>
          <w:sz w:val="24"/>
          <w:szCs w:val="24"/>
        </w:rPr>
        <w:t>5.2.7 Маркировка</w:t>
      </w:r>
    </w:p>
    <w:p w14:paraId="4A5EACDE" w14:textId="55E7E5D2"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5.2.7.1</w:t>
      </w:r>
      <w:r w:rsidR="00940658" w:rsidRPr="00EB7204">
        <w:rPr>
          <w:rFonts w:ascii="Arial" w:hAnsi="Arial" w:cs="Arial"/>
          <w:spacing w:val="0"/>
          <w:sz w:val="24"/>
          <w:szCs w:val="24"/>
        </w:rPr>
        <w:t xml:space="preserve"> </w:t>
      </w:r>
      <w:r w:rsidRPr="00EB7204">
        <w:rPr>
          <w:rFonts w:ascii="Arial" w:hAnsi="Arial" w:cs="Arial"/>
          <w:spacing w:val="0"/>
          <w:sz w:val="24"/>
          <w:szCs w:val="24"/>
        </w:rPr>
        <w:t>Маркировка кабелей</w:t>
      </w:r>
      <w:r w:rsidR="00A81124" w:rsidRPr="00EB7204">
        <w:rPr>
          <w:rFonts w:ascii="Arial" w:hAnsi="Arial" w:cs="Arial"/>
          <w:spacing w:val="0"/>
          <w:sz w:val="24"/>
          <w:szCs w:val="24"/>
        </w:rPr>
        <w:t xml:space="preserve"> и шнуров</w:t>
      </w:r>
      <w:r w:rsidRPr="00EB7204">
        <w:rPr>
          <w:rFonts w:ascii="Arial" w:hAnsi="Arial" w:cs="Arial"/>
          <w:spacing w:val="0"/>
          <w:sz w:val="24"/>
          <w:szCs w:val="24"/>
        </w:rPr>
        <w:t xml:space="preserve"> должна соответствовать требованиям, установленным ГОСТ 18690, с дополнениями, изложенными в настоящем стандарте.</w:t>
      </w:r>
    </w:p>
    <w:p w14:paraId="2D1AA44E" w14:textId="63293D7A"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5.2.7.2 Кабели </w:t>
      </w:r>
      <w:r w:rsidR="00A81124" w:rsidRPr="00EB7204">
        <w:rPr>
          <w:rFonts w:ascii="Arial" w:hAnsi="Arial" w:cs="Arial"/>
          <w:spacing w:val="0"/>
          <w:sz w:val="24"/>
          <w:szCs w:val="24"/>
        </w:rPr>
        <w:t xml:space="preserve">и шнуры </w:t>
      </w:r>
      <w:r w:rsidRPr="00EB7204">
        <w:rPr>
          <w:rFonts w:ascii="Arial" w:hAnsi="Arial" w:cs="Arial"/>
          <w:spacing w:val="0"/>
          <w:sz w:val="24"/>
          <w:szCs w:val="24"/>
        </w:rPr>
        <w:t>должны иметь маркировку в виде надписи, нане</w:t>
      </w:r>
      <w:r w:rsidR="00A81124" w:rsidRPr="00EB7204">
        <w:rPr>
          <w:rFonts w:ascii="Arial" w:hAnsi="Arial" w:cs="Arial"/>
          <w:spacing w:val="0"/>
          <w:sz w:val="24"/>
          <w:szCs w:val="24"/>
        </w:rPr>
        <w:t xml:space="preserve">сенной на поверхность </w:t>
      </w:r>
      <w:r w:rsidR="00A0518C" w:rsidRPr="00EB7204">
        <w:rPr>
          <w:rFonts w:ascii="Arial" w:hAnsi="Arial" w:cs="Arial"/>
          <w:spacing w:val="0"/>
          <w:sz w:val="24"/>
          <w:szCs w:val="24"/>
        </w:rPr>
        <w:t xml:space="preserve">наружной </w:t>
      </w:r>
      <w:r w:rsidR="00A81124" w:rsidRPr="00EB7204">
        <w:rPr>
          <w:rFonts w:ascii="Arial" w:hAnsi="Arial" w:cs="Arial"/>
          <w:spacing w:val="0"/>
          <w:sz w:val="24"/>
          <w:szCs w:val="24"/>
        </w:rPr>
        <w:t>оболочки</w:t>
      </w:r>
      <w:r w:rsidRPr="00EB7204">
        <w:rPr>
          <w:rFonts w:ascii="Arial" w:hAnsi="Arial" w:cs="Arial"/>
          <w:spacing w:val="0"/>
          <w:sz w:val="24"/>
          <w:szCs w:val="24"/>
        </w:rPr>
        <w:t xml:space="preserve"> по всей длине.  </w:t>
      </w:r>
    </w:p>
    <w:p w14:paraId="721E0E23"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5.2.7.3 Надпись должна содержать:</w:t>
      </w:r>
    </w:p>
    <w:p w14:paraId="061151B3"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 наименование </w:t>
      </w:r>
      <w:r w:rsidR="000F43BF" w:rsidRPr="00EB7204">
        <w:rPr>
          <w:rFonts w:ascii="Arial" w:hAnsi="Arial" w:cs="Arial"/>
          <w:spacing w:val="0"/>
          <w:sz w:val="24"/>
          <w:szCs w:val="24"/>
        </w:rPr>
        <w:t>и/</w:t>
      </w:r>
      <w:r w:rsidRPr="00EB7204">
        <w:rPr>
          <w:rFonts w:ascii="Arial" w:hAnsi="Arial" w:cs="Arial"/>
          <w:spacing w:val="0"/>
          <w:sz w:val="24"/>
          <w:szCs w:val="24"/>
        </w:rPr>
        <w:t xml:space="preserve">или товарный знак предприятия-изготовителя; </w:t>
      </w:r>
    </w:p>
    <w:p w14:paraId="6177F29A" w14:textId="10C88CE1"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 </w:t>
      </w:r>
      <w:r w:rsidR="0048066F" w:rsidRPr="00EB7204">
        <w:rPr>
          <w:rFonts w:ascii="Arial" w:hAnsi="Arial" w:cs="Arial"/>
          <w:spacing w:val="0"/>
          <w:sz w:val="24"/>
          <w:szCs w:val="24"/>
        </w:rPr>
        <w:t xml:space="preserve">условное обозначение кабеля </w:t>
      </w:r>
      <w:r w:rsidR="00A81124" w:rsidRPr="00EB7204">
        <w:rPr>
          <w:rFonts w:ascii="Arial" w:hAnsi="Arial" w:cs="Arial"/>
          <w:spacing w:val="0"/>
          <w:sz w:val="24"/>
          <w:szCs w:val="24"/>
        </w:rPr>
        <w:t xml:space="preserve">или шнура </w:t>
      </w:r>
      <w:r w:rsidR="0048066F" w:rsidRPr="00EB7204">
        <w:rPr>
          <w:rFonts w:ascii="Arial" w:hAnsi="Arial" w:cs="Arial"/>
          <w:spacing w:val="0"/>
          <w:sz w:val="24"/>
          <w:szCs w:val="24"/>
        </w:rPr>
        <w:t>(марка</w:t>
      </w:r>
      <w:r w:rsidRPr="00EB7204">
        <w:rPr>
          <w:rFonts w:ascii="Arial" w:hAnsi="Arial" w:cs="Arial"/>
          <w:spacing w:val="0"/>
          <w:sz w:val="24"/>
          <w:szCs w:val="24"/>
        </w:rPr>
        <w:t xml:space="preserve"> кабеля</w:t>
      </w:r>
      <w:r w:rsidR="00A81124" w:rsidRPr="00EB7204">
        <w:rPr>
          <w:rFonts w:ascii="Arial" w:hAnsi="Arial" w:cs="Arial"/>
          <w:spacing w:val="0"/>
          <w:sz w:val="24"/>
          <w:szCs w:val="24"/>
        </w:rPr>
        <w:t xml:space="preserve"> или шнура</w:t>
      </w:r>
      <w:r w:rsidR="0048066F" w:rsidRPr="00EB7204">
        <w:rPr>
          <w:rFonts w:ascii="Arial" w:hAnsi="Arial" w:cs="Arial"/>
          <w:spacing w:val="0"/>
          <w:sz w:val="24"/>
          <w:szCs w:val="24"/>
        </w:rPr>
        <w:t>, число и номинальное сечение жил,</w:t>
      </w:r>
      <w:r w:rsidRPr="00EB7204">
        <w:rPr>
          <w:rFonts w:ascii="Arial" w:hAnsi="Arial" w:cs="Arial"/>
          <w:spacing w:val="0"/>
          <w:sz w:val="24"/>
          <w:szCs w:val="24"/>
        </w:rPr>
        <w:t xml:space="preserve"> номинальное напряжение</w:t>
      </w:r>
      <w:r w:rsidR="0048066F" w:rsidRPr="00EB7204">
        <w:rPr>
          <w:rFonts w:ascii="Arial" w:hAnsi="Arial" w:cs="Arial"/>
          <w:spacing w:val="0"/>
          <w:sz w:val="24"/>
          <w:szCs w:val="24"/>
        </w:rPr>
        <w:t>)</w:t>
      </w:r>
      <w:r w:rsidRPr="00EB7204">
        <w:rPr>
          <w:rFonts w:ascii="Arial" w:hAnsi="Arial" w:cs="Arial"/>
          <w:spacing w:val="0"/>
          <w:sz w:val="24"/>
          <w:szCs w:val="24"/>
        </w:rPr>
        <w:t>;</w:t>
      </w:r>
    </w:p>
    <w:p w14:paraId="51A2EF16" w14:textId="478F3A14" w:rsidR="00922F5E" w:rsidRPr="00EB7204" w:rsidRDefault="00922F5E"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 обозначение </w:t>
      </w:r>
      <w:r w:rsidR="00267B6F" w:rsidRPr="00EB7204">
        <w:rPr>
          <w:rFonts w:ascii="Arial" w:hAnsi="Arial" w:cs="Arial"/>
          <w:spacing w:val="0"/>
          <w:sz w:val="24"/>
          <w:szCs w:val="24"/>
        </w:rPr>
        <w:t>технических условий на кабели</w:t>
      </w:r>
      <w:r w:rsidR="00A81124" w:rsidRPr="00EB7204">
        <w:rPr>
          <w:rFonts w:ascii="Arial" w:hAnsi="Arial" w:cs="Arial"/>
          <w:spacing w:val="0"/>
          <w:sz w:val="24"/>
          <w:szCs w:val="24"/>
        </w:rPr>
        <w:t xml:space="preserve"> или шнуры </w:t>
      </w:r>
      <w:r w:rsidR="00267B6F" w:rsidRPr="00EB7204">
        <w:rPr>
          <w:rFonts w:ascii="Arial" w:hAnsi="Arial" w:cs="Arial"/>
          <w:spacing w:val="0"/>
          <w:sz w:val="24"/>
          <w:szCs w:val="24"/>
        </w:rPr>
        <w:t>конкретных марок</w:t>
      </w:r>
      <w:r w:rsidRPr="00EB7204">
        <w:rPr>
          <w:rFonts w:ascii="Arial" w:hAnsi="Arial" w:cs="Arial"/>
          <w:spacing w:val="0"/>
          <w:sz w:val="24"/>
          <w:szCs w:val="24"/>
        </w:rPr>
        <w:t>;</w:t>
      </w:r>
    </w:p>
    <w:p w14:paraId="72BB0378" w14:textId="77777777" w:rsidR="004146B2" w:rsidRPr="00EB7204" w:rsidRDefault="004146B2" w:rsidP="00B5088B">
      <w:pPr>
        <w:pStyle w:val="a7"/>
        <w:spacing w:line="360" w:lineRule="auto"/>
        <w:rPr>
          <w:rFonts w:ascii="Arial" w:hAnsi="Arial" w:cs="Arial"/>
          <w:spacing w:val="0"/>
          <w:sz w:val="24"/>
          <w:szCs w:val="24"/>
        </w:rPr>
      </w:pPr>
      <w:r w:rsidRPr="00EB7204">
        <w:rPr>
          <w:rFonts w:ascii="Arial" w:hAnsi="Arial" w:cs="Arial"/>
          <w:spacing w:val="0"/>
          <w:sz w:val="24"/>
          <w:szCs w:val="24"/>
        </w:rPr>
        <w:t>- обозначение настоящего стандарта;</w:t>
      </w:r>
    </w:p>
    <w:p w14:paraId="0B8102B1" w14:textId="6703EEBD" w:rsidR="007F75BD" w:rsidRPr="00EB7204" w:rsidRDefault="001127DA" w:rsidP="00B5088B">
      <w:pPr>
        <w:pStyle w:val="a7"/>
        <w:spacing w:line="360" w:lineRule="auto"/>
        <w:rPr>
          <w:rFonts w:ascii="Arial" w:hAnsi="Arial" w:cs="Arial"/>
          <w:spacing w:val="0"/>
          <w:sz w:val="24"/>
          <w:szCs w:val="24"/>
        </w:rPr>
      </w:pPr>
      <w:r>
        <w:rPr>
          <w:rFonts w:ascii="Arial" w:hAnsi="Arial" w:cs="Arial"/>
          <w:spacing w:val="0"/>
          <w:sz w:val="24"/>
          <w:szCs w:val="24"/>
        </w:rPr>
        <w:t xml:space="preserve">- </w:t>
      </w:r>
      <w:r w:rsidR="000F43BF" w:rsidRPr="00EB7204">
        <w:rPr>
          <w:rFonts w:ascii="Arial" w:hAnsi="Arial" w:cs="Arial"/>
          <w:spacing w:val="0"/>
          <w:sz w:val="24"/>
          <w:szCs w:val="24"/>
        </w:rPr>
        <w:t>год выпуска;</w:t>
      </w:r>
    </w:p>
    <w:p w14:paraId="6F50E995" w14:textId="77777777" w:rsidR="000F43BF" w:rsidRPr="00EB7204" w:rsidRDefault="00F263EE" w:rsidP="00B5088B">
      <w:pPr>
        <w:pStyle w:val="a7"/>
        <w:spacing w:line="360" w:lineRule="auto"/>
        <w:rPr>
          <w:rFonts w:ascii="Arial" w:hAnsi="Arial" w:cs="Arial"/>
          <w:spacing w:val="0"/>
          <w:sz w:val="24"/>
          <w:szCs w:val="24"/>
        </w:rPr>
      </w:pPr>
      <w:r w:rsidRPr="00EB7204">
        <w:rPr>
          <w:rFonts w:ascii="Arial" w:hAnsi="Arial" w:cs="Arial"/>
          <w:spacing w:val="0"/>
          <w:sz w:val="24"/>
          <w:szCs w:val="24"/>
        </w:rPr>
        <w:t>- наименование страны-</w:t>
      </w:r>
      <w:r w:rsidR="000F43BF" w:rsidRPr="00EB7204">
        <w:rPr>
          <w:rFonts w:ascii="Arial" w:hAnsi="Arial" w:cs="Arial"/>
          <w:spacing w:val="0"/>
          <w:sz w:val="24"/>
          <w:szCs w:val="24"/>
        </w:rPr>
        <w:t>изготовителя.</w:t>
      </w:r>
    </w:p>
    <w:p w14:paraId="0E1DFC8E" w14:textId="77777777" w:rsidR="007F75BD" w:rsidRPr="00EB7204" w:rsidRDefault="007F75BD" w:rsidP="005B5EE6">
      <w:pPr>
        <w:pStyle w:val="a7"/>
        <w:spacing w:line="360" w:lineRule="auto"/>
        <w:rPr>
          <w:rFonts w:ascii="Arial" w:hAnsi="Arial" w:cs="Arial"/>
          <w:spacing w:val="0"/>
          <w:sz w:val="24"/>
          <w:szCs w:val="24"/>
        </w:rPr>
      </w:pPr>
      <w:r w:rsidRPr="00EB7204">
        <w:rPr>
          <w:rFonts w:ascii="Arial" w:hAnsi="Arial" w:cs="Arial"/>
          <w:spacing w:val="0"/>
          <w:sz w:val="24"/>
          <w:szCs w:val="24"/>
        </w:rPr>
        <w:lastRenderedPageBreak/>
        <w:t>Допускается в содержании маркировки указывать дополнительную информацию.</w:t>
      </w:r>
    </w:p>
    <w:p w14:paraId="537CE14B" w14:textId="549CC54B" w:rsidR="007755E7" w:rsidRPr="00EB7204" w:rsidRDefault="00DF2653" w:rsidP="005B5EE6">
      <w:pPr>
        <w:pStyle w:val="a7"/>
        <w:spacing w:line="360" w:lineRule="auto"/>
        <w:rPr>
          <w:rFonts w:ascii="Arial" w:hAnsi="Arial" w:cs="Arial"/>
          <w:spacing w:val="0"/>
          <w:sz w:val="24"/>
          <w:szCs w:val="24"/>
        </w:rPr>
      </w:pPr>
      <w:r w:rsidRPr="00EB7204">
        <w:rPr>
          <w:rFonts w:ascii="Arial" w:hAnsi="Arial" w:cs="Arial"/>
          <w:spacing w:val="0"/>
          <w:sz w:val="24"/>
          <w:szCs w:val="24"/>
        </w:rPr>
        <w:t>Д</w:t>
      </w:r>
      <w:r w:rsidR="007755E7" w:rsidRPr="00EB7204">
        <w:rPr>
          <w:rFonts w:ascii="Arial" w:hAnsi="Arial" w:cs="Arial"/>
          <w:spacing w:val="0"/>
          <w:sz w:val="24"/>
          <w:szCs w:val="24"/>
        </w:rPr>
        <w:t>ля шнуров допускается маркировка в виде опознавательной нити, присвоенной предприятию-изготовителю.</w:t>
      </w:r>
    </w:p>
    <w:p w14:paraId="41B59AA7" w14:textId="77777777" w:rsidR="007F75BD" w:rsidRPr="00EB7204" w:rsidRDefault="007F75BD" w:rsidP="005B5EE6">
      <w:pPr>
        <w:pStyle w:val="a7"/>
        <w:spacing w:line="360" w:lineRule="auto"/>
        <w:rPr>
          <w:rFonts w:ascii="Arial" w:hAnsi="Arial" w:cs="Arial"/>
          <w:spacing w:val="0"/>
          <w:sz w:val="24"/>
          <w:szCs w:val="24"/>
        </w:rPr>
      </w:pPr>
      <w:r w:rsidRPr="00EB7204">
        <w:rPr>
          <w:rFonts w:ascii="Arial" w:hAnsi="Arial" w:cs="Arial"/>
          <w:spacing w:val="0"/>
          <w:sz w:val="24"/>
          <w:szCs w:val="24"/>
        </w:rPr>
        <w:t>5.2.7.4 Маркировка в виде надписи может быть выполнена рельефно</w:t>
      </w:r>
      <w:r w:rsidR="00A15BCA" w:rsidRPr="00EB7204">
        <w:rPr>
          <w:rFonts w:ascii="Arial" w:hAnsi="Arial" w:cs="Arial"/>
          <w:spacing w:val="0"/>
          <w:sz w:val="24"/>
          <w:szCs w:val="24"/>
        </w:rPr>
        <w:t xml:space="preserve"> или печатным</w:t>
      </w:r>
      <w:r w:rsidR="00273CBA" w:rsidRPr="00EB7204">
        <w:rPr>
          <w:rFonts w:ascii="Arial" w:hAnsi="Arial" w:cs="Arial"/>
          <w:spacing w:val="0"/>
          <w:sz w:val="24"/>
          <w:szCs w:val="24"/>
        </w:rPr>
        <w:t xml:space="preserve"> </w:t>
      </w:r>
      <w:r w:rsidR="0006073A" w:rsidRPr="00EB7204">
        <w:rPr>
          <w:rFonts w:ascii="Arial" w:hAnsi="Arial" w:cs="Arial"/>
          <w:spacing w:val="0"/>
          <w:sz w:val="24"/>
          <w:szCs w:val="24"/>
        </w:rPr>
        <w:t>(</w:t>
      </w:r>
      <w:r w:rsidR="00273CBA" w:rsidRPr="00EB7204">
        <w:rPr>
          <w:rFonts w:ascii="Arial" w:hAnsi="Arial" w:cs="Arial"/>
          <w:spacing w:val="0"/>
          <w:sz w:val="24"/>
          <w:szCs w:val="24"/>
        </w:rPr>
        <w:t>в том числе лазерным</w:t>
      </w:r>
      <w:r w:rsidR="0006073A" w:rsidRPr="00EB7204">
        <w:rPr>
          <w:rFonts w:ascii="Arial" w:hAnsi="Arial" w:cs="Arial"/>
          <w:spacing w:val="0"/>
          <w:sz w:val="24"/>
          <w:szCs w:val="24"/>
        </w:rPr>
        <w:t>)</w:t>
      </w:r>
      <w:r w:rsidR="00E001BB" w:rsidRPr="00EB7204">
        <w:rPr>
          <w:rFonts w:ascii="Arial" w:hAnsi="Arial" w:cs="Arial"/>
          <w:color w:val="FF0000"/>
          <w:spacing w:val="0"/>
          <w:sz w:val="24"/>
          <w:szCs w:val="24"/>
        </w:rPr>
        <w:t xml:space="preserve"> </w:t>
      </w:r>
      <w:r w:rsidRPr="00EB7204">
        <w:rPr>
          <w:rFonts w:ascii="Arial" w:hAnsi="Arial" w:cs="Arial"/>
          <w:spacing w:val="0"/>
          <w:sz w:val="24"/>
          <w:szCs w:val="24"/>
        </w:rPr>
        <w:t>способ</w:t>
      </w:r>
      <w:r w:rsidR="00273CBA" w:rsidRPr="00EB7204">
        <w:rPr>
          <w:rFonts w:ascii="Arial" w:hAnsi="Arial" w:cs="Arial"/>
          <w:spacing w:val="0"/>
          <w:sz w:val="24"/>
          <w:szCs w:val="24"/>
        </w:rPr>
        <w:t>а</w:t>
      </w:r>
      <w:r w:rsidRPr="00EB7204">
        <w:rPr>
          <w:rFonts w:ascii="Arial" w:hAnsi="Arial" w:cs="Arial"/>
          <w:spacing w:val="0"/>
          <w:sz w:val="24"/>
          <w:szCs w:val="24"/>
        </w:rPr>
        <w:t>м</w:t>
      </w:r>
      <w:r w:rsidR="00273CBA" w:rsidRPr="00EB7204">
        <w:rPr>
          <w:rFonts w:ascii="Arial" w:hAnsi="Arial" w:cs="Arial"/>
          <w:spacing w:val="0"/>
          <w:sz w:val="24"/>
          <w:szCs w:val="24"/>
        </w:rPr>
        <w:t>и</w:t>
      </w:r>
      <w:r w:rsidRPr="00EB7204">
        <w:rPr>
          <w:rFonts w:ascii="Arial" w:hAnsi="Arial" w:cs="Arial"/>
          <w:spacing w:val="0"/>
          <w:sz w:val="24"/>
          <w:szCs w:val="24"/>
        </w:rPr>
        <w:t xml:space="preserve"> и должна быть нанесена через равномерные промежутки.  </w:t>
      </w:r>
    </w:p>
    <w:p w14:paraId="6EFACEC2" w14:textId="77777777" w:rsidR="007F75BD" w:rsidRPr="00EB7204" w:rsidRDefault="007F75BD" w:rsidP="005B5EE6">
      <w:pPr>
        <w:pStyle w:val="a7"/>
        <w:spacing w:line="360" w:lineRule="auto"/>
        <w:rPr>
          <w:rFonts w:ascii="Arial" w:hAnsi="Arial" w:cs="Arial"/>
          <w:spacing w:val="0"/>
          <w:sz w:val="24"/>
          <w:szCs w:val="24"/>
        </w:rPr>
      </w:pPr>
      <w:r w:rsidRPr="00EB7204">
        <w:rPr>
          <w:rFonts w:ascii="Arial" w:hAnsi="Arial" w:cs="Arial"/>
          <w:spacing w:val="0"/>
          <w:sz w:val="24"/>
          <w:szCs w:val="24"/>
        </w:rPr>
        <w:t>Расстояние между концом одной надписи и началом следу</w:t>
      </w:r>
      <w:r w:rsidR="00F263EE" w:rsidRPr="00EB7204">
        <w:rPr>
          <w:rFonts w:ascii="Arial" w:hAnsi="Arial" w:cs="Arial"/>
          <w:spacing w:val="0"/>
          <w:sz w:val="24"/>
          <w:szCs w:val="24"/>
        </w:rPr>
        <w:t>ющей не должно превышать 550 мм.</w:t>
      </w:r>
      <w:r w:rsidRPr="00EB7204">
        <w:rPr>
          <w:rFonts w:ascii="Arial" w:hAnsi="Arial" w:cs="Arial"/>
          <w:spacing w:val="0"/>
          <w:sz w:val="24"/>
          <w:szCs w:val="24"/>
        </w:rPr>
        <w:t xml:space="preserve"> </w:t>
      </w:r>
    </w:p>
    <w:p w14:paraId="26DADD5E" w14:textId="2F922D65" w:rsidR="007F75BD" w:rsidRPr="00EB7204" w:rsidRDefault="007F75BD" w:rsidP="005B5EE6">
      <w:pPr>
        <w:pStyle w:val="a7"/>
        <w:spacing w:line="360" w:lineRule="auto"/>
        <w:rPr>
          <w:rFonts w:ascii="Arial" w:hAnsi="Arial" w:cs="Arial"/>
          <w:spacing w:val="0"/>
          <w:sz w:val="24"/>
          <w:szCs w:val="24"/>
        </w:rPr>
      </w:pPr>
      <w:r w:rsidRPr="00EB7204">
        <w:rPr>
          <w:rFonts w:ascii="Arial" w:hAnsi="Arial" w:cs="Arial"/>
          <w:spacing w:val="0"/>
          <w:sz w:val="24"/>
          <w:szCs w:val="24"/>
        </w:rPr>
        <w:t>5.2.7.5 Маркировка</w:t>
      </w:r>
      <w:r w:rsidR="00B86159" w:rsidRPr="00EB7204">
        <w:rPr>
          <w:rFonts w:ascii="Arial" w:hAnsi="Arial" w:cs="Arial"/>
          <w:spacing w:val="0"/>
          <w:sz w:val="24"/>
          <w:szCs w:val="24"/>
        </w:rPr>
        <w:t>,</w:t>
      </w:r>
      <w:r w:rsidRPr="00EB7204">
        <w:rPr>
          <w:rFonts w:ascii="Arial" w:hAnsi="Arial" w:cs="Arial"/>
          <w:spacing w:val="0"/>
          <w:sz w:val="24"/>
          <w:szCs w:val="24"/>
        </w:rPr>
        <w:t xml:space="preserve"> </w:t>
      </w:r>
      <w:r w:rsidR="00A15BCA" w:rsidRPr="00EB7204">
        <w:rPr>
          <w:rFonts w:ascii="Arial" w:hAnsi="Arial" w:cs="Arial"/>
          <w:spacing w:val="0"/>
          <w:sz w:val="24"/>
          <w:szCs w:val="24"/>
        </w:rPr>
        <w:t>выполненная печатным способом</w:t>
      </w:r>
      <w:r w:rsidR="00B86159" w:rsidRPr="00EB7204">
        <w:rPr>
          <w:rFonts w:ascii="Arial" w:hAnsi="Arial" w:cs="Arial"/>
          <w:spacing w:val="0"/>
          <w:sz w:val="24"/>
          <w:szCs w:val="24"/>
        </w:rPr>
        <w:t>,</w:t>
      </w:r>
      <w:r w:rsidR="00A15BCA" w:rsidRPr="00EB7204">
        <w:rPr>
          <w:rFonts w:ascii="Arial" w:hAnsi="Arial" w:cs="Arial"/>
          <w:spacing w:val="0"/>
          <w:sz w:val="24"/>
          <w:szCs w:val="24"/>
        </w:rPr>
        <w:t xml:space="preserve"> </w:t>
      </w:r>
      <w:r w:rsidRPr="00EB7204">
        <w:rPr>
          <w:rFonts w:ascii="Arial" w:hAnsi="Arial" w:cs="Arial"/>
          <w:spacing w:val="0"/>
          <w:sz w:val="24"/>
          <w:szCs w:val="24"/>
        </w:rPr>
        <w:t xml:space="preserve">должна быть четкой и прочной. </w:t>
      </w:r>
    </w:p>
    <w:p w14:paraId="15E43BFC" w14:textId="7D7DCDA0" w:rsidR="00990CB4" w:rsidRPr="00EB7204" w:rsidRDefault="00990CB4" w:rsidP="005B5EE6">
      <w:pPr>
        <w:pStyle w:val="a7"/>
        <w:spacing w:line="360" w:lineRule="auto"/>
        <w:rPr>
          <w:rFonts w:ascii="Arial" w:hAnsi="Arial" w:cs="Arial"/>
          <w:spacing w:val="0"/>
          <w:sz w:val="24"/>
          <w:szCs w:val="24"/>
        </w:rPr>
      </w:pPr>
      <w:r w:rsidRPr="00EB7204">
        <w:rPr>
          <w:rFonts w:ascii="Arial" w:hAnsi="Arial" w:cs="Arial"/>
          <w:spacing w:val="0"/>
          <w:sz w:val="24"/>
          <w:szCs w:val="24"/>
        </w:rPr>
        <w:t>5.2.7.6 Цвета опознавательных нитей должны быть легко узнаваемы и различимы.</w:t>
      </w:r>
    </w:p>
    <w:p w14:paraId="356B2069" w14:textId="4D5B884F" w:rsidR="007F75BD" w:rsidRPr="00EB7204" w:rsidRDefault="007F75BD" w:rsidP="005B5EE6">
      <w:pPr>
        <w:pStyle w:val="a7"/>
        <w:spacing w:line="360" w:lineRule="auto"/>
        <w:rPr>
          <w:rFonts w:ascii="Arial" w:hAnsi="Arial" w:cs="Arial"/>
          <w:spacing w:val="0"/>
          <w:sz w:val="24"/>
          <w:szCs w:val="24"/>
        </w:rPr>
      </w:pPr>
      <w:r w:rsidRPr="00EB7204">
        <w:rPr>
          <w:rFonts w:ascii="Arial" w:hAnsi="Arial" w:cs="Arial"/>
          <w:spacing w:val="0"/>
          <w:sz w:val="24"/>
          <w:szCs w:val="24"/>
        </w:rPr>
        <w:t>5.2.</w:t>
      </w:r>
      <w:r w:rsidR="00990CB4" w:rsidRPr="00EB7204">
        <w:rPr>
          <w:rFonts w:ascii="Arial" w:hAnsi="Arial" w:cs="Arial"/>
          <w:spacing w:val="0"/>
          <w:sz w:val="24"/>
          <w:szCs w:val="24"/>
        </w:rPr>
        <w:t>7</w:t>
      </w:r>
      <w:r w:rsidRPr="00EB7204">
        <w:rPr>
          <w:rFonts w:ascii="Arial" w:hAnsi="Arial" w:cs="Arial"/>
          <w:spacing w:val="0"/>
          <w:sz w:val="24"/>
          <w:szCs w:val="24"/>
        </w:rPr>
        <w:t>.</w:t>
      </w:r>
      <w:r w:rsidR="00990CB4" w:rsidRPr="00EB7204">
        <w:rPr>
          <w:rFonts w:ascii="Arial" w:hAnsi="Arial" w:cs="Arial"/>
          <w:spacing w:val="0"/>
          <w:sz w:val="24"/>
          <w:szCs w:val="24"/>
        </w:rPr>
        <w:t>7</w:t>
      </w:r>
      <w:r w:rsidRPr="00EB7204">
        <w:rPr>
          <w:rFonts w:ascii="Arial" w:hAnsi="Arial" w:cs="Arial"/>
          <w:spacing w:val="0"/>
          <w:sz w:val="24"/>
          <w:szCs w:val="24"/>
        </w:rPr>
        <w:t xml:space="preserve"> На щеке барабана или ярлыке, прикрепленном к бухте, барабану</w:t>
      </w:r>
      <w:r w:rsidR="00F263EE" w:rsidRPr="00EB7204">
        <w:rPr>
          <w:rFonts w:ascii="Arial" w:hAnsi="Arial" w:cs="Arial"/>
          <w:spacing w:val="0"/>
          <w:sz w:val="24"/>
          <w:szCs w:val="24"/>
        </w:rPr>
        <w:t>,</w:t>
      </w:r>
      <w:r w:rsidRPr="00EB7204">
        <w:rPr>
          <w:rFonts w:ascii="Arial" w:hAnsi="Arial" w:cs="Arial"/>
          <w:spacing w:val="0"/>
          <w:sz w:val="24"/>
          <w:szCs w:val="24"/>
        </w:rPr>
        <w:t xml:space="preserve"> должны быть указаны:</w:t>
      </w:r>
    </w:p>
    <w:p w14:paraId="69C73E00"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 товарный знак </w:t>
      </w:r>
      <w:r w:rsidR="000F43BF" w:rsidRPr="00EB7204">
        <w:rPr>
          <w:rFonts w:ascii="Arial" w:hAnsi="Arial" w:cs="Arial"/>
          <w:spacing w:val="0"/>
          <w:sz w:val="24"/>
          <w:szCs w:val="24"/>
        </w:rPr>
        <w:t>и/</w:t>
      </w:r>
      <w:r w:rsidRPr="00EB7204">
        <w:rPr>
          <w:rFonts w:ascii="Arial" w:hAnsi="Arial" w:cs="Arial"/>
          <w:spacing w:val="0"/>
          <w:sz w:val="24"/>
          <w:szCs w:val="24"/>
        </w:rPr>
        <w:t>или наименование предприятия-изготовителя;</w:t>
      </w:r>
    </w:p>
    <w:p w14:paraId="64945578" w14:textId="77777777" w:rsidR="00990CB4" w:rsidRPr="00EB7204" w:rsidRDefault="00990CB4" w:rsidP="00990CB4">
      <w:pPr>
        <w:pStyle w:val="a7"/>
        <w:spacing w:line="360" w:lineRule="auto"/>
        <w:rPr>
          <w:rFonts w:ascii="Arial" w:hAnsi="Arial" w:cs="Arial"/>
          <w:spacing w:val="0"/>
          <w:sz w:val="24"/>
          <w:szCs w:val="24"/>
        </w:rPr>
      </w:pPr>
      <w:r w:rsidRPr="00EB7204">
        <w:rPr>
          <w:rFonts w:ascii="Arial" w:hAnsi="Arial" w:cs="Arial"/>
          <w:spacing w:val="0"/>
          <w:sz w:val="24"/>
          <w:szCs w:val="24"/>
        </w:rPr>
        <w:t>- условное обозначение кабеля или шнура (марка кабеля или шнура, число и номинальное сечение жил, номинальное напряжение);</w:t>
      </w:r>
    </w:p>
    <w:p w14:paraId="408B3E09" w14:textId="11020244"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обозначение технических условий на кабели</w:t>
      </w:r>
      <w:r w:rsidR="00990CB4" w:rsidRPr="00EB7204">
        <w:rPr>
          <w:rFonts w:ascii="Arial" w:hAnsi="Arial" w:cs="Arial"/>
          <w:spacing w:val="0"/>
          <w:sz w:val="24"/>
          <w:szCs w:val="24"/>
        </w:rPr>
        <w:t xml:space="preserve"> или шнуры</w:t>
      </w:r>
      <w:r w:rsidRPr="00EB7204">
        <w:rPr>
          <w:rFonts w:ascii="Arial" w:hAnsi="Arial" w:cs="Arial"/>
          <w:spacing w:val="0"/>
          <w:sz w:val="24"/>
          <w:szCs w:val="24"/>
        </w:rPr>
        <w:t xml:space="preserve"> конкретных марок;</w:t>
      </w:r>
    </w:p>
    <w:p w14:paraId="38D7AF38"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обозначение настоящего стандарта;</w:t>
      </w:r>
    </w:p>
    <w:p w14:paraId="4569C9EA" w14:textId="01D028DA"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 длина каждого отрезка кабеля </w:t>
      </w:r>
      <w:r w:rsidR="00990CB4" w:rsidRPr="00EB7204">
        <w:rPr>
          <w:rFonts w:ascii="Arial" w:hAnsi="Arial" w:cs="Arial"/>
          <w:spacing w:val="0"/>
          <w:sz w:val="24"/>
          <w:szCs w:val="24"/>
        </w:rPr>
        <w:t xml:space="preserve">или шнура </w:t>
      </w:r>
      <w:r w:rsidRPr="00EB7204">
        <w:rPr>
          <w:rFonts w:ascii="Arial" w:hAnsi="Arial" w:cs="Arial"/>
          <w:spacing w:val="0"/>
          <w:sz w:val="24"/>
          <w:szCs w:val="24"/>
        </w:rPr>
        <w:t>в метрах;</w:t>
      </w:r>
    </w:p>
    <w:p w14:paraId="0673F64B"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надпись «Сделано в ____________»;</w:t>
      </w:r>
    </w:p>
    <w:p w14:paraId="29BC5E62"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масса брутто в килограммах (при поставке на барабанах)</w:t>
      </w:r>
      <w:r w:rsidR="00212137" w:rsidRPr="00EB7204">
        <w:rPr>
          <w:rFonts w:ascii="Arial" w:hAnsi="Arial" w:cs="Arial"/>
          <w:spacing w:val="0"/>
          <w:sz w:val="24"/>
          <w:szCs w:val="24"/>
        </w:rPr>
        <w:t>,</w:t>
      </w:r>
      <w:r w:rsidRPr="00EB7204">
        <w:rPr>
          <w:rFonts w:ascii="Arial" w:hAnsi="Arial" w:cs="Arial"/>
          <w:spacing w:val="0"/>
          <w:sz w:val="24"/>
          <w:szCs w:val="24"/>
        </w:rPr>
        <w:t xml:space="preserve"> кг;</w:t>
      </w:r>
    </w:p>
    <w:p w14:paraId="3A7DA5DA"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заводской номер барабана;</w:t>
      </w:r>
    </w:p>
    <w:p w14:paraId="01506448"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дата изготовления (</w:t>
      </w:r>
      <w:r w:rsidR="000F43BF" w:rsidRPr="00EB7204">
        <w:rPr>
          <w:rFonts w:ascii="Arial" w:hAnsi="Arial" w:cs="Arial"/>
          <w:spacing w:val="0"/>
          <w:sz w:val="24"/>
          <w:szCs w:val="24"/>
        </w:rPr>
        <w:t xml:space="preserve">число, </w:t>
      </w:r>
      <w:r w:rsidRPr="00EB7204">
        <w:rPr>
          <w:rFonts w:ascii="Arial" w:hAnsi="Arial" w:cs="Arial"/>
          <w:spacing w:val="0"/>
          <w:sz w:val="24"/>
          <w:szCs w:val="24"/>
        </w:rPr>
        <w:t>месяц и год);</w:t>
      </w:r>
      <w:r w:rsidRPr="00EB7204">
        <w:rPr>
          <w:rFonts w:ascii="Arial" w:hAnsi="Arial" w:cs="Arial"/>
          <w:spacing w:val="0"/>
          <w:sz w:val="24"/>
          <w:szCs w:val="24"/>
        </w:rPr>
        <w:tab/>
      </w:r>
    </w:p>
    <w:p w14:paraId="0423C798"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 знак соответствия </w:t>
      </w:r>
      <w:r w:rsidR="004F280F" w:rsidRPr="00EB7204">
        <w:rPr>
          <w:rFonts w:ascii="Arial" w:hAnsi="Arial" w:cs="Arial"/>
          <w:spacing w:val="0"/>
          <w:sz w:val="24"/>
          <w:szCs w:val="24"/>
        </w:rPr>
        <w:t>и/</w:t>
      </w:r>
      <w:r w:rsidRPr="00EB7204">
        <w:rPr>
          <w:rFonts w:ascii="Arial" w:hAnsi="Arial" w:cs="Arial"/>
          <w:spacing w:val="0"/>
          <w:sz w:val="24"/>
          <w:szCs w:val="24"/>
        </w:rPr>
        <w:t>или знак обращения на рынке.</w:t>
      </w:r>
    </w:p>
    <w:p w14:paraId="6BACD6DA"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На ярлыке должно быть проставлено клеймо технического контроля.</w:t>
      </w:r>
    </w:p>
    <w:p w14:paraId="60BB5D37" w14:textId="58E006F8" w:rsidR="007F75BD" w:rsidRDefault="007F75BD" w:rsidP="001127DA">
      <w:pPr>
        <w:pStyle w:val="a7"/>
        <w:spacing w:line="360" w:lineRule="auto"/>
        <w:rPr>
          <w:rFonts w:ascii="Arial" w:hAnsi="Arial" w:cs="Arial"/>
          <w:spacing w:val="0"/>
          <w:sz w:val="24"/>
          <w:szCs w:val="24"/>
        </w:rPr>
      </w:pPr>
      <w:r w:rsidRPr="00EB7204">
        <w:rPr>
          <w:rFonts w:ascii="Arial" w:hAnsi="Arial" w:cs="Arial"/>
          <w:spacing w:val="0"/>
          <w:sz w:val="24"/>
          <w:szCs w:val="24"/>
        </w:rPr>
        <w:t>5.2.7.</w:t>
      </w:r>
      <w:r w:rsidR="00990CB4" w:rsidRPr="00EB7204">
        <w:rPr>
          <w:rFonts w:ascii="Arial" w:hAnsi="Arial" w:cs="Arial"/>
          <w:spacing w:val="0"/>
          <w:sz w:val="24"/>
          <w:szCs w:val="24"/>
        </w:rPr>
        <w:t>8</w:t>
      </w:r>
      <w:r w:rsidRPr="00EB7204">
        <w:rPr>
          <w:rFonts w:ascii="Arial" w:hAnsi="Arial" w:cs="Arial"/>
          <w:spacing w:val="0"/>
          <w:sz w:val="24"/>
          <w:szCs w:val="24"/>
        </w:rPr>
        <w:t xml:space="preserve"> При поставке кабелей </w:t>
      </w:r>
      <w:r w:rsidR="00990CB4" w:rsidRPr="00EB7204">
        <w:rPr>
          <w:rFonts w:ascii="Arial" w:hAnsi="Arial" w:cs="Arial"/>
          <w:spacing w:val="0"/>
          <w:sz w:val="24"/>
          <w:szCs w:val="24"/>
        </w:rPr>
        <w:t xml:space="preserve">или шнуров </w:t>
      </w:r>
      <w:r w:rsidRPr="00EB7204">
        <w:rPr>
          <w:rFonts w:ascii="Arial" w:hAnsi="Arial" w:cs="Arial"/>
          <w:spacing w:val="0"/>
          <w:sz w:val="24"/>
          <w:szCs w:val="24"/>
        </w:rPr>
        <w:t>в страны с тропическим климатом на транспортной таре должен быть проставлен знак «Тропическая упаковка» по ГОСТ 14192.</w:t>
      </w:r>
    </w:p>
    <w:p w14:paraId="0EF3F6DA" w14:textId="77777777" w:rsidR="007F75BD" w:rsidRPr="00EB7204" w:rsidRDefault="007F75BD" w:rsidP="003C46F5">
      <w:pPr>
        <w:pStyle w:val="a7"/>
        <w:spacing w:after="160" w:line="360" w:lineRule="auto"/>
        <w:outlineLvl w:val="2"/>
        <w:rPr>
          <w:rFonts w:ascii="Arial" w:hAnsi="Arial" w:cs="Arial"/>
          <w:b/>
          <w:spacing w:val="0"/>
          <w:sz w:val="24"/>
          <w:szCs w:val="24"/>
        </w:rPr>
      </w:pPr>
      <w:r w:rsidRPr="00EB7204">
        <w:rPr>
          <w:rFonts w:ascii="Arial" w:hAnsi="Arial" w:cs="Arial"/>
          <w:b/>
          <w:spacing w:val="0"/>
          <w:sz w:val="24"/>
          <w:szCs w:val="24"/>
        </w:rPr>
        <w:t>5.2.8 Упаковка</w:t>
      </w:r>
    </w:p>
    <w:p w14:paraId="4051C3F0" w14:textId="77777777" w:rsidR="007F75BD" w:rsidRPr="00EB7204" w:rsidRDefault="007F75BD" w:rsidP="00B95AF8">
      <w:pPr>
        <w:pStyle w:val="a7"/>
        <w:spacing w:line="360" w:lineRule="auto"/>
        <w:rPr>
          <w:rFonts w:ascii="Arial" w:hAnsi="Arial" w:cs="Arial"/>
          <w:spacing w:val="0"/>
          <w:sz w:val="24"/>
          <w:szCs w:val="24"/>
        </w:rPr>
      </w:pPr>
      <w:r w:rsidRPr="00EB7204">
        <w:rPr>
          <w:rFonts w:ascii="Arial" w:hAnsi="Arial" w:cs="Arial"/>
          <w:spacing w:val="0"/>
          <w:sz w:val="24"/>
          <w:szCs w:val="24"/>
        </w:rPr>
        <w:t>5.2.8.1 Упаковка должна соответствовать требованиям ГОСТ 18690, с дополнениями, изложенными в настоящем стандарте.</w:t>
      </w:r>
    </w:p>
    <w:p w14:paraId="1BD6B79D" w14:textId="1870C799" w:rsidR="007F75BD" w:rsidRPr="00EB7204" w:rsidRDefault="007F75BD" w:rsidP="00B95AF8">
      <w:pPr>
        <w:pStyle w:val="a7"/>
        <w:spacing w:line="360" w:lineRule="auto"/>
        <w:rPr>
          <w:rFonts w:ascii="Arial" w:hAnsi="Arial" w:cs="Arial"/>
          <w:spacing w:val="0"/>
          <w:sz w:val="24"/>
          <w:szCs w:val="24"/>
        </w:rPr>
      </w:pPr>
      <w:r w:rsidRPr="00EB7204">
        <w:rPr>
          <w:rFonts w:ascii="Arial" w:hAnsi="Arial" w:cs="Arial"/>
          <w:spacing w:val="0"/>
          <w:sz w:val="24"/>
          <w:szCs w:val="24"/>
        </w:rPr>
        <w:lastRenderedPageBreak/>
        <w:t xml:space="preserve">5.2.8.2 Кабели </w:t>
      </w:r>
      <w:r w:rsidR="00EA5E5B" w:rsidRPr="00EB7204">
        <w:rPr>
          <w:rFonts w:ascii="Arial" w:hAnsi="Arial" w:cs="Arial"/>
          <w:spacing w:val="0"/>
          <w:sz w:val="24"/>
          <w:szCs w:val="24"/>
        </w:rPr>
        <w:t xml:space="preserve">или шнуры </w:t>
      </w:r>
      <w:r w:rsidRPr="00EB7204">
        <w:rPr>
          <w:rFonts w:ascii="Arial" w:hAnsi="Arial" w:cs="Arial"/>
          <w:spacing w:val="0"/>
          <w:sz w:val="24"/>
          <w:szCs w:val="24"/>
        </w:rPr>
        <w:t>должны быть намотаны на барабаны или смотаны в бухты. Масса бухты – не более 50 кг.</w:t>
      </w:r>
    </w:p>
    <w:p w14:paraId="174ECB51" w14:textId="674AD7B3" w:rsidR="007F75BD" w:rsidRPr="00EB7204" w:rsidRDefault="007F75BD" w:rsidP="00B95AF8">
      <w:pPr>
        <w:pStyle w:val="a7"/>
        <w:spacing w:line="360" w:lineRule="auto"/>
        <w:rPr>
          <w:rFonts w:ascii="Arial" w:hAnsi="Arial" w:cs="Arial"/>
          <w:spacing w:val="0"/>
          <w:sz w:val="24"/>
          <w:szCs w:val="24"/>
        </w:rPr>
      </w:pPr>
      <w:r w:rsidRPr="00EB7204">
        <w:rPr>
          <w:rFonts w:ascii="Arial" w:hAnsi="Arial" w:cs="Arial"/>
          <w:spacing w:val="0"/>
          <w:sz w:val="24"/>
          <w:szCs w:val="24"/>
        </w:rPr>
        <w:t>5.2.8.3 Диаметр шейки барабана или внутренний диаметр бухты должны быть не менее полутора минимальных радиусов изгиба кабелей</w:t>
      </w:r>
      <w:r w:rsidR="00EA5E5B" w:rsidRPr="00EB7204">
        <w:rPr>
          <w:rFonts w:ascii="Arial" w:hAnsi="Arial" w:cs="Arial"/>
          <w:spacing w:val="0"/>
          <w:sz w:val="24"/>
          <w:szCs w:val="24"/>
        </w:rPr>
        <w:t xml:space="preserve"> или шнуров</w:t>
      </w:r>
      <w:r w:rsidRPr="00EB7204">
        <w:rPr>
          <w:rFonts w:ascii="Arial" w:hAnsi="Arial" w:cs="Arial"/>
          <w:spacing w:val="0"/>
          <w:sz w:val="24"/>
          <w:szCs w:val="24"/>
        </w:rPr>
        <w:t>, указанных в 10.</w:t>
      </w:r>
      <w:r w:rsidR="00DF2653" w:rsidRPr="00EB7204">
        <w:rPr>
          <w:rFonts w:ascii="Arial" w:hAnsi="Arial" w:cs="Arial"/>
          <w:spacing w:val="0"/>
          <w:sz w:val="24"/>
          <w:szCs w:val="24"/>
        </w:rPr>
        <w:t>3</w:t>
      </w:r>
      <w:r w:rsidRPr="00EB7204">
        <w:rPr>
          <w:rFonts w:ascii="Arial" w:hAnsi="Arial" w:cs="Arial"/>
          <w:spacing w:val="0"/>
          <w:sz w:val="24"/>
          <w:szCs w:val="24"/>
        </w:rPr>
        <w:t>.</w:t>
      </w:r>
    </w:p>
    <w:p w14:paraId="44DAAEA1" w14:textId="44B684EF" w:rsidR="007F75BD" w:rsidRPr="00EB7204" w:rsidRDefault="007F75BD" w:rsidP="00B95AF8">
      <w:pPr>
        <w:pStyle w:val="a7"/>
        <w:spacing w:line="360" w:lineRule="auto"/>
        <w:rPr>
          <w:rFonts w:ascii="Arial" w:hAnsi="Arial" w:cs="Arial"/>
          <w:spacing w:val="0"/>
          <w:sz w:val="24"/>
          <w:szCs w:val="24"/>
        </w:rPr>
      </w:pPr>
      <w:r w:rsidRPr="00EB7204">
        <w:rPr>
          <w:rFonts w:ascii="Arial" w:hAnsi="Arial" w:cs="Arial"/>
          <w:spacing w:val="0"/>
          <w:sz w:val="24"/>
          <w:szCs w:val="24"/>
        </w:rPr>
        <w:t>5.2.8.4 Длина нижнего конца, выведенного на щеку барабана для испытаний кабеля</w:t>
      </w:r>
      <w:r w:rsidR="00EA5E5B" w:rsidRPr="00EB7204">
        <w:rPr>
          <w:rFonts w:ascii="Arial" w:hAnsi="Arial" w:cs="Arial"/>
          <w:spacing w:val="0"/>
          <w:sz w:val="24"/>
          <w:szCs w:val="24"/>
        </w:rPr>
        <w:t xml:space="preserve"> или шнура</w:t>
      </w:r>
      <w:r w:rsidRPr="00EB7204">
        <w:rPr>
          <w:rFonts w:ascii="Arial" w:hAnsi="Arial" w:cs="Arial"/>
          <w:spacing w:val="0"/>
          <w:sz w:val="24"/>
          <w:szCs w:val="24"/>
        </w:rPr>
        <w:t>, не нормируется.</w:t>
      </w:r>
    </w:p>
    <w:p w14:paraId="146A25EA" w14:textId="53204FB3"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5.2.8.5 Барабан с кабелем</w:t>
      </w:r>
      <w:r w:rsidR="00EA5E5B" w:rsidRPr="00EB7204">
        <w:rPr>
          <w:rFonts w:ascii="Arial" w:hAnsi="Arial" w:cs="Arial"/>
          <w:spacing w:val="0"/>
          <w:sz w:val="24"/>
          <w:szCs w:val="24"/>
        </w:rPr>
        <w:t xml:space="preserve"> или шнуром</w:t>
      </w:r>
      <w:r w:rsidRPr="00EB7204">
        <w:rPr>
          <w:rFonts w:ascii="Arial" w:hAnsi="Arial" w:cs="Arial"/>
          <w:spacing w:val="0"/>
          <w:sz w:val="24"/>
          <w:szCs w:val="24"/>
        </w:rPr>
        <w:t xml:space="preserve"> должен иметь полную или частичную обшивку, или </w:t>
      </w:r>
      <w:r w:rsidR="00F263EE" w:rsidRPr="00EB7204">
        <w:rPr>
          <w:rFonts w:ascii="Arial" w:hAnsi="Arial" w:cs="Arial"/>
          <w:spacing w:val="0"/>
          <w:sz w:val="24"/>
          <w:szCs w:val="24"/>
        </w:rPr>
        <w:t xml:space="preserve">должен быть </w:t>
      </w:r>
      <w:r w:rsidRPr="00EB7204">
        <w:rPr>
          <w:rFonts w:ascii="Arial" w:hAnsi="Arial" w:cs="Arial"/>
          <w:spacing w:val="0"/>
          <w:sz w:val="24"/>
          <w:szCs w:val="24"/>
        </w:rPr>
        <w:t>обернут матами. При автомобильных отправках, по согласованию с заказчиком, д</w:t>
      </w:r>
      <w:r w:rsidR="00DB6413" w:rsidRPr="00EB7204">
        <w:rPr>
          <w:rFonts w:ascii="Arial" w:hAnsi="Arial" w:cs="Arial"/>
          <w:spacing w:val="0"/>
          <w:sz w:val="24"/>
          <w:szCs w:val="24"/>
        </w:rPr>
        <w:t>опускается не проводить обшивку</w:t>
      </w:r>
      <w:r w:rsidRPr="00EB7204">
        <w:rPr>
          <w:rFonts w:ascii="Arial" w:hAnsi="Arial" w:cs="Arial"/>
          <w:spacing w:val="0"/>
          <w:sz w:val="24"/>
          <w:szCs w:val="24"/>
        </w:rPr>
        <w:t xml:space="preserve"> барабанов. </w:t>
      </w:r>
    </w:p>
    <w:p w14:paraId="473D4A2A" w14:textId="397CC794"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Перевязанные бухты кабелей </w:t>
      </w:r>
      <w:r w:rsidR="00DF2653" w:rsidRPr="00EB7204">
        <w:rPr>
          <w:rFonts w:ascii="Arial" w:hAnsi="Arial" w:cs="Arial"/>
          <w:spacing w:val="0"/>
          <w:sz w:val="24"/>
          <w:szCs w:val="24"/>
        </w:rPr>
        <w:t xml:space="preserve">или шнуров </w:t>
      </w:r>
      <w:r w:rsidRPr="00EB7204">
        <w:rPr>
          <w:rFonts w:ascii="Arial" w:hAnsi="Arial" w:cs="Arial"/>
          <w:spacing w:val="0"/>
          <w:sz w:val="24"/>
          <w:szCs w:val="24"/>
        </w:rPr>
        <w:t>должны быть упакованы в пленку или уложены в полиэтиленовые мешки. Допускается упаковка других видов, обеспечивающая сохранность кабелей при хранении и транспортировании.</w:t>
      </w:r>
    </w:p>
    <w:p w14:paraId="15530407" w14:textId="77777777" w:rsidR="007F75BD" w:rsidRPr="00EB7204" w:rsidRDefault="007F75BD" w:rsidP="00B5088B">
      <w:pPr>
        <w:pStyle w:val="a7"/>
        <w:spacing w:line="360" w:lineRule="auto"/>
        <w:rPr>
          <w:rFonts w:ascii="Arial" w:hAnsi="Arial" w:cs="Arial"/>
          <w:b/>
          <w:spacing w:val="0"/>
          <w:sz w:val="24"/>
          <w:szCs w:val="24"/>
        </w:rPr>
      </w:pPr>
      <w:r w:rsidRPr="00EB7204">
        <w:rPr>
          <w:rFonts w:ascii="Arial" w:hAnsi="Arial" w:cs="Arial"/>
          <w:spacing w:val="0"/>
          <w:sz w:val="24"/>
          <w:szCs w:val="24"/>
        </w:rPr>
        <w:t xml:space="preserve">5.2.8.6 </w:t>
      </w:r>
      <w:r w:rsidR="00C64887" w:rsidRPr="00EB7204">
        <w:rPr>
          <w:rFonts w:ascii="Arial" w:hAnsi="Arial" w:cs="Arial"/>
          <w:spacing w:val="0"/>
          <w:sz w:val="24"/>
          <w:szCs w:val="24"/>
        </w:rPr>
        <w:t>Техническая и</w:t>
      </w:r>
      <w:r w:rsidR="001E4A05" w:rsidRPr="00EB7204">
        <w:rPr>
          <w:rFonts w:ascii="Arial" w:hAnsi="Arial" w:cs="Arial"/>
          <w:spacing w:val="0"/>
          <w:sz w:val="24"/>
          <w:szCs w:val="24"/>
        </w:rPr>
        <w:t xml:space="preserve"> товаро</w:t>
      </w:r>
      <w:r w:rsidR="00C64887" w:rsidRPr="00EB7204">
        <w:rPr>
          <w:rFonts w:ascii="Arial" w:hAnsi="Arial" w:cs="Arial"/>
          <w:spacing w:val="0"/>
          <w:sz w:val="24"/>
          <w:szCs w:val="24"/>
        </w:rPr>
        <w:t>с</w:t>
      </w:r>
      <w:r w:rsidRPr="00EB7204">
        <w:rPr>
          <w:rFonts w:ascii="Arial" w:hAnsi="Arial" w:cs="Arial"/>
          <w:spacing w:val="0"/>
          <w:sz w:val="24"/>
          <w:szCs w:val="24"/>
        </w:rPr>
        <w:t>опроводительная документация должна быть помещена в водонепроницаемую упаковку и прикреплена к внутренней стороне щеки барабана или помещена внутрь бухты. Место нахождения документа</w:t>
      </w:r>
      <w:r w:rsidR="001E4A05" w:rsidRPr="00EB7204">
        <w:rPr>
          <w:rFonts w:ascii="Arial" w:hAnsi="Arial" w:cs="Arial"/>
          <w:spacing w:val="0"/>
          <w:sz w:val="24"/>
          <w:szCs w:val="24"/>
        </w:rPr>
        <w:t>ции</w:t>
      </w:r>
      <w:r w:rsidRPr="00EB7204">
        <w:rPr>
          <w:rFonts w:ascii="Arial" w:hAnsi="Arial" w:cs="Arial"/>
          <w:spacing w:val="0"/>
          <w:sz w:val="24"/>
          <w:szCs w:val="24"/>
        </w:rPr>
        <w:t xml:space="preserve"> в барабане должно быть указано на наружной стороне щеки барабана.</w:t>
      </w:r>
      <w:r w:rsidRPr="00EB7204">
        <w:rPr>
          <w:rFonts w:ascii="Arial" w:hAnsi="Arial" w:cs="Arial"/>
          <w:b/>
          <w:spacing w:val="0"/>
          <w:sz w:val="24"/>
          <w:szCs w:val="24"/>
        </w:rPr>
        <w:t xml:space="preserve"> </w:t>
      </w:r>
    </w:p>
    <w:p w14:paraId="2CCE410F" w14:textId="77777777" w:rsidR="007F75BD" w:rsidRPr="00EB7204" w:rsidRDefault="007F75BD" w:rsidP="000A2A65">
      <w:pPr>
        <w:pStyle w:val="a7"/>
        <w:tabs>
          <w:tab w:val="left" w:pos="360"/>
        </w:tabs>
        <w:spacing w:before="240" w:after="240" w:line="360" w:lineRule="auto"/>
        <w:ind w:right="45" w:firstLine="0"/>
        <w:outlineLvl w:val="0"/>
        <w:rPr>
          <w:rFonts w:ascii="Arial" w:hAnsi="Arial" w:cs="Arial"/>
          <w:b/>
          <w:spacing w:val="0"/>
          <w:szCs w:val="28"/>
        </w:rPr>
      </w:pPr>
      <w:r w:rsidRPr="00EB7204">
        <w:rPr>
          <w:rFonts w:ascii="Arial" w:hAnsi="Arial" w:cs="Arial"/>
          <w:b/>
          <w:spacing w:val="0"/>
          <w:szCs w:val="28"/>
        </w:rPr>
        <w:tab/>
      </w:r>
      <w:r w:rsidRPr="00EB7204">
        <w:rPr>
          <w:rFonts w:ascii="Arial" w:hAnsi="Arial" w:cs="Arial"/>
          <w:b/>
          <w:spacing w:val="0"/>
          <w:szCs w:val="28"/>
        </w:rPr>
        <w:tab/>
        <w:t>6 Требования безопасности и охраны окружающей среды</w:t>
      </w:r>
    </w:p>
    <w:p w14:paraId="7FA29EFB" w14:textId="77777777" w:rsidR="007F75BD" w:rsidRPr="00EB7204" w:rsidRDefault="007F75BD" w:rsidP="003C46F5">
      <w:pPr>
        <w:pStyle w:val="a7"/>
        <w:widowControl w:val="0"/>
        <w:spacing w:after="160" w:line="360" w:lineRule="auto"/>
        <w:ind w:right="45"/>
        <w:outlineLvl w:val="1"/>
        <w:rPr>
          <w:rFonts w:ascii="Arial" w:hAnsi="Arial" w:cs="Arial"/>
          <w:b/>
          <w:spacing w:val="0"/>
          <w:sz w:val="24"/>
          <w:szCs w:val="24"/>
        </w:rPr>
      </w:pPr>
      <w:r w:rsidRPr="00EB7204">
        <w:rPr>
          <w:rFonts w:ascii="Arial" w:hAnsi="Arial" w:cs="Arial"/>
          <w:b/>
          <w:spacing w:val="0"/>
          <w:sz w:val="24"/>
          <w:szCs w:val="24"/>
        </w:rPr>
        <w:t>6.1 Общие требования безопасности</w:t>
      </w:r>
    </w:p>
    <w:p w14:paraId="1CBA0EC7" w14:textId="2FB95FEB" w:rsidR="007F75BD" w:rsidRPr="00EB7204" w:rsidRDefault="007F75BD" w:rsidP="003C46F5">
      <w:pPr>
        <w:pStyle w:val="a7"/>
        <w:widowControl w:val="0"/>
        <w:spacing w:after="160" w:line="360" w:lineRule="auto"/>
        <w:rPr>
          <w:rFonts w:ascii="Arial" w:hAnsi="Arial" w:cs="Arial"/>
          <w:b/>
          <w:spacing w:val="0"/>
          <w:sz w:val="24"/>
          <w:szCs w:val="24"/>
        </w:rPr>
      </w:pPr>
      <w:r w:rsidRPr="00EB7204">
        <w:rPr>
          <w:rFonts w:ascii="Arial" w:hAnsi="Arial" w:cs="Arial"/>
          <w:spacing w:val="0"/>
          <w:sz w:val="24"/>
          <w:szCs w:val="24"/>
        </w:rPr>
        <w:t xml:space="preserve">Кабели </w:t>
      </w:r>
      <w:r w:rsidR="00F6552B" w:rsidRPr="00EB7204">
        <w:rPr>
          <w:rFonts w:ascii="Arial" w:hAnsi="Arial" w:cs="Arial"/>
          <w:spacing w:val="0"/>
          <w:sz w:val="24"/>
          <w:szCs w:val="24"/>
        </w:rPr>
        <w:t xml:space="preserve">и шнуры </w:t>
      </w:r>
      <w:r w:rsidRPr="00EB7204">
        <w:rPr>
          <w:rFonts w:ascii="Arial" w:hAnsi="Arial" w:cs="Arial"/>
          <w:spacing w:val="0"/>
          <w:sz w:val="24"/>
          <w:szCs w:val="24"/>
        </w:rPr>
        <w:t xml:space="preserve">должны соответствовать требованиям безопасности по ГОСТ 12.2.007.14. </w:t>
      </w:r>
    </w:p>
    <w:p w14:paraId="28D5AB0E" w14:textId="77777777" w:rsidR="007F75BD" w:rsidRPr="00EB7204" w:rsidRDefault="007F75BD" w:rsidP="003C46F5">
      <w:pPr>
        <w:pStyle w:val="a7"/>
        <w:widowControl w:val="0"/>
        <w:spacing w:after="160" w:line="360" w:lineRule="auto"/>
        <w:outlineLvl w:val="1"/>
        <w:rPr>
          <w:rFonts w:ascii="Arial" w:hAnsi="Arial" w:cs="Arial"/>
          <w:b/>
          <w:spacing w:val="0"/>
          <w:sz w:val="24"/>
          <w:szCs w:val="24"/>
        </w:rPr>
      </w:pPr>
      <w:r w:rsidRPr="00EB7204">
        <w:rPr>
          <w:rFonts w:ascii="Arial" w:hAnsi="Arial" w:cs="Arial"/>
          <w:b/>
          <w:spacing w:val="0"/>
          <w:sz w:val="24"/>
          <w:szCs w:val="24"/>
        </w:rPr>
        <w:t>6.2 Требования электрической безопасности</w:t>
      </w:r>
    </w:p>
    <w:p w14:paraId="28100BDC" w14:textId="42E8681F" w:rsidR="007F75BD" w:rsidRPr="00EB7204" w:rsidRDefault="007F75BD" w:rsidP="003C46F5">
      <w:pPr>
        <w:pStyle w:val="a7"/>
        <w:spacing w:after="160" w:line="360" w:lineRule="auto"/>
        <w:rPr>
          <w:rFonts w:ascii="Arial" w:hAnsi="Arial" w:cs="Arial"/>
          <w:spacing w:val="0"/>
          <w:sz w:val="24"/>
          <w:szCs w:val="24"/>
        </w:rPr>
      </w:pPr>
      <w:r w:rsidRPr="00EB7204">
        <w:rPr>
          <w:rFonts w:ascii="Arial" w:hAnsi="Arial" w:cs="Arial"/>
          <w:spacing w:val="0"/>
          <w:sz w:val="24"/>
          <w:szCs w:val="24"/>
        </w:rPr>
        <w:t xml:space="preserve">Электрическая безопасность кабелей </w:t>
      </w:r>
      <w:r w:rsidR="00F6552B" w:rsidRPr="00EB7204">
        <w:rPr>
          <w:rFonts w:ascii="Arial" w:hAnsi="Arial" w:cs="Arial"/>
          <w:spacing w:val="0"/>
          <w:sz w:val="24"/>
          <w:szCs w:val="24"/>
        </w:rPr>
        <w:t xml:space="preserve">и шнуров </w:t>
      </w:r>
      <w:r w:rsidRPr="00EB7204">
        <w:rPr>
          <w:rFonts w:ascii="Arial" w:hAnsi="Arial" w:cs="Arial"/>
          <w:spacing w:val="0"/>
          <w:sz w:val="24"/>
          <w:szCs w:val="24"/>
        </w:rPr>
        <w:t>обеспечивается выполнением требований по 5.2.1.</w:t>
      </w:r>
      <w:r w:rsidR="00DF2653" w:rsidRPr="00EB7204">
        <w:rPr>
          <w:rFonts w:ascii="Arial" w:hAnsi="Arial" w:cs="Arial"/>
          <w:spacing w:val="0"/>
          <w:sz w:val="24"/>
          <w:szCs w:val="24"/>
        </w:rPr>
        <w:t>4</w:t>
      </w:r>
      <w:r w:rsidR="00DD16E0">
        <w:rPr>
          <w:rFonts w:ascii="Arial" w:hAnsi="Arial" w:cs="Arial"/>
          <w:spacing w:val="0"/>
          <w:sz w:val="24"/>
          <w:szCs w:val="24"/>
        </w:rPr>
        <w:t>–</w:t>
      </w:r>
      <w:r w:rsidR="0099372D" w:rsidRPr="00EB7204">
        <w:rPr>
          <w:rFonts w:ascii="Arial" w:hAnsi="Arial" w:cs="Arial"/>
          <w:spacing w:val="0"/>
          <w:sz w:val="24"/>
          <w:szCs w:val="24"/>
        </w:rPr>
        <w:t>5.2.1</w:t>
      </w:r>
      <w:r w:rsidR="007B4C92" w:rsidRPr="00EB7204">
        <w:rPr>
          <w:rFonts w:ascii="Arial" w:hAnsi="Arial" w:cs="Arial"/>
          <w:spacing w:val="0"/>
          <w:sz w:val="24"/>
          <w:szCs w:val="24"/>
        </w:rPr>
        <w:t>6</w:t>
      </w:r>
      <w:r w:rsidR="00DD16E0">
        <w:rPr>
          <w:rFonts w:ascii="Arial" w:hAnsi="Arial" w:cs="Arial"/>
          <w:spacing w:val="0"/>
          <w:sz w:val="24"/>
          <w:szCs w:val="24"/>
        </w:rPr>
        <w:t>, 5.2.2–</w:t>
      </w:r>
      <w:r w:rsidR="00EB7E2E" w:rsidRPr="00EB7204">
        <w:rPr>
          <w:rFonts w:ascii="Arial" w:hAnsi="Arial" w:cs="Arial"/>
          <w:spacing w:val="0"/>
          <w:sz w:val="24"/>
          <w:szCs w:val="24"/>
        </w:rPr>
        <w:t>5.2.4.</w:t>
      </w:r>
    </w:p>
    <w:p w14:paraId="0AA3AD40" w14:textId="77777777" w:rsidR="007F75BD" w:rsidRPr="00EB7204" w:rsidRDefault="007F75BD" w:rsidP="000A2A65">
      <w:pPr>
        <w:pStyle w:val="a7"/>
        <w:widowControl w:val="0"/>
        <w:spacing w:after="240" w:line="360" w:lineRule="auto"/>
        <w:outlineLvl w:val="1"/>
        <w:rPr>
          <w:rFonts w:ascii="Arial" w:hAnsi="Arial" w:cs="Arial"/>
          <w:b/>
          <w:spacing w:val="0"/>
          <w:sz w:val="24"/>
          <w:szCs w:val="24"/>
        </w:rPr>
      </w:pPr>
      <w:r w:rsidRPr="00EB7204">
        <w:rPr>
          <w:rFonts w:ascii="Arial" w:hAnsi="Arial" w:cs="Arial"/>
          <w:b/>
          <w:spacing w:val="0"/>
          <w:sz w:val="24"/>
          <w:szCs w:val="24"/>
        </w:rPr>
        <w:t>6.3 Требования пожарной безопасности</w:t>
      </w:r>
    </w:p>
    <w:p w14:paraId="443A17D0" w14:textId="33C8BC8D" w:rsidR="007F75BD" w:rsidRPr="00EB7204" w:rsidRDefault="007F75BD" w:rsidP="00B5088B">
      <w:pPr>
        <w:pStyle w:val="a7"/>
        <w:widowControl w:val="0"/>
        <w:spacing w:line="360" w:lineRule="auto"/>
        <w:rPr>
          <w:rFonts w:ascii="Arial" w:hAnsi="Arial" w:cs="Arial"/>
          <w:spacing w:val="0"/>
          <w:sz w:val="24"/>
          <w:szCs w:val="24"/>
        </w:rPr>
      </w:pPr>
      <w:r w:rsidRPr="00EB7204">
        <w:rPr>
          <w:rFonts w:ascii="Arial" w:hAnsi="Arial" w:cs="Arial"/>
          <w:spacing w:val="0"/>
          <w:sz w:val="24"/>
          <w:szCs w:val="24"/>
        </w:rPr>
        <w:t xml:space="preserve">6.3.1 </w:t>
      </w:r>
      <w:r w:rsidR="00B52E24" w:rsidRPr="00EB7204">
        <w:rPr>
          <w:rFonts w:ascii="Arial" w:hAnsi="Arial" w:cs="Arial"/>
          <w:spacing w:val="0"/>
          <w:sz w:val="24"/>
          <w:szCs w:val="24"/>
        </w:rPr>
        <w:t>Шнуры</w:t>
      </w:r>
      <w:r w:rsidR="00B52E24">
        <w:rPr>
          <w:rFonts w:ascii="Arial" w:hAnsi="Arial" w:cs="Arial"/>
          <w:spacing w:val="0"/>
          <w:sz w:val="24"/>
          <w:szCs w:val="24"/>
        </w:rPr>
        <w:t xml:space="preserve">, </w:t>
      </w:r>
      <w:r w:rsidR="00B52E24" w:rsidRPr="00EB7204">
        <w:rPr>
          <w:rFonts w:ascii="Arial" w:hAnsi="Arial" w:cs="Arial"/>
          <w:spacing w:val="0"/>
          <w:sz w:val="24"/>
          <w:szCs w:val="24"/>
        </w:rPr>
        <w:t>шахтные кабели</w:t>
      </w:r>
      <w:r w:rsidR="005B5EE6">
        <w:rPr>
          <w:rFonts w:ascii="Arial" w:hAnsi="Arial" w:cs="Arial"/>
          <w:spacing w:val="0"/>
          <w:sz w:val="24"/>
          <w:szCs w:val="24"/>
        </w:rPr>
        <w:t xml:space="preserve"> и </w:t>
      </w:r>
      <w:r w:rsidR="00B52E24" w:rsidRPr="00EB7204">
        <w:rPr>
          <w:rFonts w:ascii="Arial" w:hAnsi="Arial" w:cs="Arial"/>
          <w:spacing w:val="0"/>
          <w:sz w:val="24"/>
          <w:szCs w:val="24"/>
        </w:rPr>
        <w:t xml:space="preserve">кабели </w:t>
      </w:r>
      <w:r w:rsidRPr="00EB7204">
        <w:rPr>
          <w:rFonts w:ascii="Arial" w:hAnsi="Arial" w:cs="Arial"/>
          <w:spacing w:val="0"/>
          <w:sz w:val="24"/>
          <w:szCs w:val="24"/>
        </w:rPr>
        <w:t xml:space="preserve">в исполнении «Н» </w:t>
      </w:r>
      <w:r w:rsidR="000B6DC1" w:rsidRPr="00EB7204">
        <w:rPr>
          <w:rFonts w:ascii="Arial" w:hAnsi="Arial" w:cs="Arial"/>
          <w:spacing w:val="0"/>
          <w:sz w:val="24"/>
          <w:szCs w:val="24"/>
        </w:rPr>
        <w:t>[</w:t>
      </w:r>
      <w:r w:rsidRPr="00EB7204">
        <w:rPr>
          <w:rFonts w:ascii="Arial" w:hAnsi="Arial" w:cs="Arial"/>
          <w:spacing w:val="0"/>
          <w:sz w:val="24"/>
          <w:szCs w:val="24"/>
        </w:rPr>
        <w:t>пункт 4.1</w:t>
      </w:r>
      <w:r w:rsidR="0017261F">
        <w:rPr>
          <w:rFonts w:ascii="Arial" w:hAnsi="Arial" w:cs="Arial"/>
          <w:spacing w:val="0"/>
          <w:sz w:val="24"/>
          <w:szCs w:val="24"/>
        </w:rPr>
        <w:t>л</w:t>
      </w:r>
      <w:r w:rsidR="000B6DC1" w:rsidRPr="00EB7204">
        <w:rPr>
          <w:rFonts w:ascii="Arial" w:hAnsi="Arial" w:cs="Arial"/>
          <w:spacing w:val="0"/>
          <w:sz w:val="24"/>
          <w:szCs w:val="24"/>
        </w:rPr>
        <w:t>)]</w:t>
      </w:r>
      <w:r w:rsidR="005423C4" w:rsidRPr="00EB7204">
        <w:rPr>
          <w:rFonts w:ascii="Arial" w:hAnsi="Arial" w:cs="Arial"/>
          <w:spacing w:val="0"/>
          <w:sz w:val="24"/>
          <w:szCs w:val="24"/>
        </w:rPr>
        <w:t xml:space="preserve"> </w:t>
      </w:r>
      <w:r w:rsidRPr="00EB7204">
        <w:rPr>
          <w:rFonts w:ascii="Arial" w:hAnsi="Arial" w:cs="Arial"/>
          <w:spacing w:val="0"/>
          <w:sz w:val="24"/>
          <w:szCs w:val="24"/>
        </w:rPr>
        <w:t>не должны распространять горение при одиночной прокладке.</w:t>
      </w:r>
    </w:p>
    <w:p w14:paraId="1FE5274D" w14:textId="4129A632" w:rsidR="007F75BD" w:rsidRPr="00EB7204" w:rsidRDefault="00DF2653" w:rsidP="00B5088B">
      <w:pPr>
        <w:pStyle w:val="a7"/>
        <w:widowControl w:val="0"/>
        <w:spacing w:line="360" w:lineRule="auto"/>
        <w:rPr>
          <w:rFonts w:ascii="Arial" w:hAnsi="Arial" w:cs="Arial"/>
          <w:spacing w:val="0"/>
          <w:sz w:val="24"/>
          <w:szCs w:val="24"/>
        </w:rPr>
      </w:pPr>
      <w:r w:rsidRPr="00EB7204">
        <w:rPr>
          <w:rFonts w:ascii="Arial" w:hAnsi="Arial" w:cs="Arial"/>
          <w:spacing w:val="0"/>
          <w:sz w:val="24"/>
          <w:szCs w:val="24"/>
        </w:rPr>
        <w:t>6.3.2</w:t>
      </w:r>
      <w:r w:rsidR="007F75BD" w:rsidRPr="00EB7204">
        <w:rPr>
          <w:rFonts w:ascii="Arial" w:hAnsi="Arial" w:cs="Arial"/>
          <w:spacing w:val="0"/>
          <w:sz w:val="24"/>
          <w:szCs w:val="24"/>
        </w:rPr>
        <w:t xml:space="preserve"> Классы пожарной опасности должны быть определены в технических условиях на кабели </w:t>
      </w:r>
      <w:r w:rsidR="00F6552B" w:rsidRPr="00EB7204">
        <w:rPr>
          <w:rFonts w:ascii="Arial" w:hAnsi="Arial" w:cs="Arial"/>
          <w:spacing w:val="0"/>
          <w:sz w:val="24"/>
          <w:szCs w:val="24"/>
        </w:rPr>
        <w:t xml:space="preserve">или шнуры </w:t>
      </w:r>
      <w:r w:rsidR="007F75BD" w:rsidRPr="00EB7204">
        <w:rPr>
          <w:rFonts w:ascii="Arial" w:hAnsi="Arial" w:cs="Arial"/>
          <w:spacing w:val="0"/>
          <w:sz w:val="24"/>
          <w:szCs w:val="24"/>
        </w:rPr>
        <w:t>конкретных марок в соответствии с ГОСТ 31565.</w:t>
      </w:r>
    </w:p>
    <w:p w14:paraId="35216DFE" w14:textId="77777777" w:rsidR="007F75BD" w:rsidRPr="00EB7204" w:rsidRDefault="007F75BD" w:rsidP="000A2A65">
      <w:pPr>
        <w:pStyle w:val="a7"/>
        <w:spacing w:before="240" w:after="160" w:line="360" w:lineRule="auto"/>
        <w:ind w:right="45"/>
        <w:outlineLvl w:val="1"/>
        <w:rPr>
          <w:rFonts w:ascii="Arial" w:hAnsi="Arial" w:cs="Arial"/>
          <w:b/>
          <w:spacing w:val="0"/>
          <w:sz w:val="24"/>
          <w:szCs w:val="24"/>
        </w:rPr>
      </w:pPr>
      <w:r w:rsidRPr="00EB7204">
        <w:rPr>
          <w:rFonts w:ascii="Arial" w:hAnsi="Arial" w:cs="Arial"/>
          <w:b/>
          <w:spacing w:val="0"/>
          <w:sz w:val="24"/>
          <w:szCs w:val="24"/>
        </w:rPr>
        <w:lastRenderedPageBreak/>
        <w:t>6.4 Требования охраны окружающей среды</w:t>
      </w:r>
    </w:p>
    <w:p w14:paraId="5E858BE1" w14:textId="51B2A468" w:rsidR="007F75BD" w:rsidRPr="00EB7204" w:rsidRDefault="007F75BD" w:rsidP="007F75BD">
      <w:pPr>
        <w:pStyle w:val="a7"/>
        <w:spacing w:line="360" w:lineRule="auto"/>
        <w:ind w:right="43"/>
        <w:rPr>
          <w:rFonts w:ascii="Arial" w:hAnsi="Arial" w:cs="Arial"/>
          <w:spacing w:val="0"/>
          <w:sz w:val="24"/>
          <w:szCs w:val="24"/>
        </w:rPr>
      </w:pPr>
      <w:r w:rsidRPr="00EB7204">
        <w:rPr>
          <w:rFonts w:ascii="Arial" w:hAnsi="Arial" w:cs="Arial"/>
          <w:spacing w:val="0"/>
          <w:sz w:val="24"/>
          <w:szCs w:val="24"/>
        </w:rPr>
        <w:t xml:space="preserve">6.4.1 Экологическая безопасность кабелей </w:t>
      </w:r>
      <w:r w:rsidR="00F6552B" w:rsidRPr="00EB7204">
        <w:rPr>
          <w:rFonts w:ascii="Arial" w:hAnsi="Arial" w:cs="Arial"/>
          <w:spacing w:val="0"/>
          <w:sz w:val="24"/>
          <w:szCs w:val="24"/>
        </w:rPr>
        <w:t xml:space="preserve">или шнуров </w:t>
      </w:r>
      <w:r w:rsidRPr="00EB7204">
        <w:rPr>
          <w:rFonts w:ascii="Arial" w:hAnsi="Arial" w:cs="Arial"/>
          <w:spacing w:val="0"/>
          <w:sz w:val="24"/>
          <w:szCs w:val="24"/>
        </w:rPr>
        <w:t xml:space="preserve">обеспечивается применяемыми материалами </w:t>
      </w:r>
      <w:r w:rsidR="000B6DC1" w:rsidRPr="00EB7204">
        <w:rPr>
          <w:rFonts w:ascii="Arial" w:hAnsi="Arial" w:cs="Arial"/>
          <w:spacing w:val="0"/>
          <w:sz w:val="24"/>
          <w:szCs w:val="24"/>
        </w:rPr>
        <w:t xml:space="preserve">и </w:t>
      </w:r>
      <w:r w:rsidR="00DD16E0">
        <w:rPr>
          <w:rFonts w:ascii="Arial" w:hAnsi="Arial" w:cs="Arial"/>
          <w:spacing w:val="0"/>
          <w:sz w:val="24"/>
          <w:szCs w:val="24"/>
        </w:rPr>
        <w:t>выполнением требований по 6.1–</w:t>
      </w:r>
      <w:r w:rsidRPr="00EB7204">
        <w:rPr>
          <w:rFonts w:ascii="Arial" w:hAnsi="Arial" w:cs="Arial"/>
          <w:spacing w:val="0"/>
          <w:sz w:val="24"/>
          <w:szCs w:val="24"/>
        </w:rPr>
        <w:t>6.3.</w:t>
      </w:r>
    </w:p>
    <w:p w14:paraId="44541213" w14:textId="12BC7C95" w:rsidR="007F75BD" w:rsidRPr="00EB7204" w:rsidRDefault="007F75BD" w:rsidP="007F75BD">
      <w:pPr>
        <w:pStyle w:val="a7"/>
        <w:spacing w:line="360" w:lineRule="auto"/>
        <w:ind w:right="43"/>
        <w:rPr>
          <w:rFonts w:ascii="Arial" w:hAnsi="Arial" w:cs="Arial"/>
          <w:spacing w:val="0"/>
          <w:sz w:val="24"/>
          <w:szCs w:val="24"/>
        </w:rPr>
      </w:pPr>
      <w:r w:rsidRPr="00EB7204">
        <w:rPr>
          <w:rFonts w:ascii="Arial" w:hAnsi="Arial" w:cs="Arial"/>
          <w:spacing w:val="0"/>
          <w:sz w:val="24"/>
          <w:szCs w:val="24"/>
        </w:rPr>
        <w:t xml:space="preserve">Материалы конструкции кабелей </w:t>
      </w:r>
      <w:r w:rsidR="00F6552B" w:rsidRPr="00EB7204">
        <w:rPr>
          <w:rFonts w:ascii="Arial" w:hAnsi="Arial" w:cs="Arial"/>
          <w:spacing w:val="0"/>
          <w:sz w:val="24"/>
          <w:szCs w:val="24"/>
        </w:rPr>
        <w:t xml:space="preserve">и шнуров </w:t>
      </w:r>
      <w:r w:rsidRPr="00EB7204">
        <w:rPr>
          <w:rFonts w:ascii="Arial" w:hAnsi="Arial" w:cs="Arial"/>
          <w:spacing w:val="0"/>
          <w:sz w:val="24"/>
          <w:szCs w:val="24"/>
        </w:rPr>
        <w:t>при установленной температуре их хранения и эксплуатации не выделяют вредных продуктов в концентрациях, опасных для организма человека и загрязняющих окружающую среду.</w:t>
      </w:r>
    </w:p>
    <w:p w14:paraId="68464CD9" w14:textId="21186F62" w:rsidR="007F75BD" w:rsidRDefault="007F75BD" w:rsidP="007F75BD">
      <w:pPr>
        <w:pStyle w:val="a7"/>
        <w:spacing w:line="360" w:lineRule="auto"/>
        <w:ind w:right="43"/>
        <w:rPr>
          <w:rFonts w:ascii="Arial" w:hAnsi="Arial" w:cs="Arial"/>
          <w:spacing w:val="0"/>
          <w:sz w:val="24"/>
          <w:szCs w:val="24"/>
        </w:rPr>
      </w:pPr>
      <w:r w:rsidRPr="00EB7204">
        <w:rPr>
          <w:rFonts w:ascii="Arial" w:hAnsi="Arial" w:cs="Arial"/>
          <w:spacing w:val="0"/>
          <w:sz w:val="24"/>
          <w:szCs w:val="24"/>
        </w:rPr>
        <w:t xml:space="preserve">Кабели </w:t>
      </w:r>
      <w:r w:rsidR="00F6552B" w:rsidRPr="00EB7204">
        <w:rPr>
          <w:rFonts w:ascii="Arial" w:hAnsi="Arial" w:cs="Arial"/>
          <w:spacing w:val="0"/>
          <w:sz w:val="24"/>
          <w:szCs w:val="24"/>
        </w:rPr>
        <w:t xml:space="preserve">и шнуры </w:t>
      </w:r>
      <w:r w:rsidRPr="00EB7204">
        <w:rPr>
          <w:rFonts w:ascii="Arial" w:hAnsi="Arial" w:cs="Arial"/>
          <w:spacing w:val="0"/>
          <w:sz w:val="24"/>
          <w:szCs w:val="24"/>
        </w:rPr>
        <w:t>не являются опасными в экологическом отношении, и специальные требования по утилизации при выводе их из эксплуатации не предъявляются.</w:t>
      </w:r>
    </w:p>
    <w:p w14:paraId="6BFF1AE3" w14:textId="77777777" w:rsidR="007F75BD" w:rsidRPr="00EB7204" w:rsidRDefault="007F75BD" w:rsidP="000A2A65">
      <w:pPr>
        <w:pStyle w:val="a7"/>
        <w:spacing w:before="240" w:after="240" w:line="360" w:lineRule="auto"/>
        <w:outlineLvl w:val="0"/>
        <w:rPr>
          <w:rFonts w:ascii="Arial" w:hAnsi="Arial" w:cs="Arial"/>
          <w:b/>
          <w:spacing w:val="0"/>
          <w:szCs w:val="28"/>
        </w:rPr>
      </w:pPr>
      <w:r w:rsidRPr="00EB7204">
        <w:rPr>
          <w:rFonts w:ascii="Arial" w:hAnsi="Arial" w:cs="Arial"/>
          <w:b/>
          <w:spacing w:val="0"/>
          <w:szCs w:val="28"/>
        </w:rPr>
        <w:t>7 Правила приемки</w:t>
      </w:r>
    </w:p>
    <w:p w14:paraId="34B7728C" w14:textId="77777777" w:rsidR="007F75BD" w:rsidRPr="00EB7204" w:rsidRDefault="007F75BD" w:rsidP="000A2A65">
      <w:pPr>
        <w:pStyle w:val="a7"/>
        <w:spacing w:after="240" w:line="360" w:lineRule="auto"/>
        <w:outlineLvl w:val="1"/>
        <w:rPr>
          <w:rFonts w:ascii="Arial" w:hAnsi="Arial" w:cs="Arial"/>
          <w:b/>
          <w:spacing w:val="0"/>
          <w:sz w:val="24"/>
          <w:szCs w:val="24"/>
        </w:rPr>
      </w:pPr>
      <w:r w:rsidRPr="00EB7204">
        <w:rPr>
          <w:rFonts w:ascii="Arial" w:hAnsi="Arial" w:cs="Arial"/>
          <w:b/>
          <w:spacing w:val="0"/>
          <w:sz w:val="24"/>
          <w:szCs w:val="24"/>
        </w:rPr>
        <w:t>7.1 Общие требования</w:t>
      </w:r>
    </w:p>
    <w:p w14:paraId="7CB236E7" w14:textId="04C0644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Правила приемки кабелей </w:t>
      </w:r>
      <w:r w:rsidR="00F6552B" w:rsidRPr="00EB7204">
        <w:rPr>
          <w:rFonts w:ascii="Arial" w:hAnsi="Arial" w:cs="Arial"/>
          <w:spacing w:val="0"/>
          <w:sz w:val="24"/>
          <w:szCs w:val="24"/>
        </w:rPr>
        <w:t xml:space="preserve">и шнуров </w:t>
      </w:r>
      <w:r w:rsidRPr="00EB7204">
        <w:rPr>
          <w:rFonts w:ascii="Arial" w:hAnsi="Arial" w:cs="Arial"/>
          <w:spacing w:val="0"/>
          <w:sz w:val="24"/>
          <w:szCs w:val="24"/>
        </w:rPr>
        <w:t>должны соответствовать требованиям ГОСТ 15.309, требованиям настоящего стандарта и технических условий на кабели конкретных марок.</w:t>
      </w:r>
    </w:p>
    <w:p w14:paraId="5BF13826" w14:textId="77777777" w:rsidR="007F75BD" w:rsidRPr="00EB7204" w:rsidRDefault="007F75BD" w:rsidP="000A2A65">
      <w:pPr>
        <w:pStyle w:val="a7"/>
        <w:spacing w:before="240" w:after="240" w:line="360" w:lineRule="auto"/>
        <w:outlineLvl w:val="1"/>
        <w:rPr>
          <w:rFonts w:ascii="Arial" w:hAnsi="Arial" w:cs="Arial"/>
          <w:b/>
          <w:spacing w:val="0"/>
          <w:sz w:val="24"/>
          <w:szCs w:val="24"/>
        </w:rPr>
      </w:pPr>
      <w:r w:rsidRPr="00EB7204">
        <w:rPr>
          <w:rFonts w:ascii="Arial" w:hAnsi="Arial" w:cs="Arial"/>
          <w:b/>
          <w:spacing w:val="0"/>
          <w:sz w:val="24"/>
          <w:szCs w:val="24"/>
        </w:rPr>
        <w:t>7.2 Категории испытаний</w:t>
      </w:r>
    </w:p>
    <w:p w14:paraId="5003E9F0" w14:textId="68605110"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Для проверк</w:t>
      </w:r>
      <w:r w:rsidR="00F6552B" w:rsidRPr="00EB7204">
        <w:rPr>
          <w:rFonts w:ascii="Arial" w:hAnsi="Arial" w:cs="Arial"/>
          <w:spacing w:val="0"/>
          <w:sz w:val="24"/>
          <w:szCs w:val="24"/>
        </w:rPr>
        <w:t xml:space="preserve">и соответствия качества кабелей и шнуров </w:t>
      </w:r>
      <w:r w:rsidRPr="00EB7204">
        <w:rPr>
          <w:rFonts w:ascii="Arial" w:hAnsi="Arial" w:cs="Arial"/>
          <w:spacing w:val="0"/>
          <w:sz w:val="24"/>
          <w:szCs w:val="24"/>
        </w:rPr>
        <w:t>требованиям настоящего стандарта, установлены следующие виды испытаний:</w:t>
      </w:r>
    </w:p>
    <w:p w14:paraId="413277C0"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 приемо-сдаточные; </w:t>
      </w:r>
    </w:p>
    <w:p w14:paraId="4828D93D"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 периодические; </w:t>
      </w:r>
    </w:p>
    <w:p w14:paraId="6222E6DA"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типовые.</w:t>
      </w:r>
    </w:p>
    <w:p w14:paraId="6FFF3666" w14:textId="77777777" w:rsidR="007F75BD" w:rsidRPr="00EB7204" w:rsidRDefault="007F75BD" w:rsidP="000A2A65">
      <w:pPr>
        <w:pStyle w:val="a7"/>
        <w:spacing w:before="240" w:after="240" w:line="360" w:lineRule="auto"/>
        <w:outlineLvl w:val="1"/>
        <w:rPr>
          <w:rFonts w:ascii="Arial" w:hAnsi="Arial" w:cs="Arial"/>
          <w:b/>
          <w:spacing w:val="0"/>
          <w:sz w:val="24"/>
          <w:szCs w:val="24"/>
        </w:rPr>
      </w:pPr>
      <w:r w:rsidRPr="00EB7204">
        <w:rPr>
          <w:rFonts w:ascii="Arial" w:hAnsi="Arial" w:cs="Arial"/>
          <w:b/>
          <w:spacing w:val="0"/>
          <w:sz w:val="24"/>
          <w:szCs w:val="24"/>
        </w:rPr>
        <w:t>7.3 Приемо-сдаточные испытания</w:t>
      </w:r>
    </w:p>
    <w:p w14:paraId="2CD6D4E7" w14:textId="4E95DF0D"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7.3.1 Кабели </w:t>
      </w:r>
      <w:r w:rsidR="00F6552B" w:rsidRPr="00EB7204">
        <w:rPr>
          <w:rFonts w:ascii="Arial" w:hAnsi="Arial" w:cs="Arial"/>
          <w:spacing w:val="0"/>
          <w:sz w:val="24"/>
          <w:szCs w:val="24"/>
        </w:rPr>
        <w:t xml:space="preserve">и шнуры </w:t>
      </w:r>
      <w:r w:rsidRPr="00EB7204">
        <w:rPr>
          <w:rFonts w:ascii="Arial" w:hAnsi="Arial" w:cs="Arial"/>
          <w:spacing w:val="0"/>
          <w:sz w:val="24"/>
          <w:szCs w:val="24"/>
        </w:rPr>
        <w:t>предъявляют к приемке партиями. За партию принимают число кабелей одного маркоразмера, одновременно предъявляемые к приемке.</w:t>
      </w:r>
    </w:p>
    <w:p w14:paraId="48B2607C"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Минимальный и максимальный объем</w:t>
      </w:r>
      <w:r w:rsidR="000B6DC1" w:rsidRPr="00EB7204">
        <w:rPr>
          <w:rFonts w:ascii="Arial" w:hAnsi="Arial" w:cs="Arial"/>
          <w:spacing w:val="0"/>
          <w:sz w:val="24"/>
          <w:szCs w:val="24"/>
        </w:rPr>
        <w:t>ы</w:t>
      </w:r>
      <w:r w:rsidRPr="00EB7204">
        <w:rPr>
          <w:rFonts w:ascii="Arial" w:hAnsi="Arial" w:cs="Arial"/>
          <w:spacing w:val="0"/>
          <w:sz w:val="24"/>
          <w:szCs w:val="24"/>
        </w:rPr>
        <w:t xml:space="preserve"> партии долж</w:t>
      </w:r>
      <w:r w:rsidR="000B6DC1" w:rsidRPr="00EB7204">
        <w:rPr>
          <w:rFonts w:ascii="Arial" w:hAnsi="Arial" w:cs="Arial"/>
          <w:spacing w:val="0"/>
          <w:sz w:val="24"/>
          <w:szCs w:val="24"/>
        </w:rPr>
        <w:t>ны</w:t>
      </w:r>
      <w:r w:rsidRPr="00EB7204">
        <w:rPr>
          <w:rFonts w:ascii="Arial" w:hAnsi="Arial" w:cs="Arial"/>
          <w:spacing w:val="0"/>
          <w:sz w:val="24"/>
          <w:szCs w:val="24"/>
        </w:rPr>
        <w:t xml:space="preserve"> быть установлен</w:t>
      </w:r>
      <w:r w:rsidR="000B6DC1" w:rsidRPr="00EB7204">
        <w:rPr>
          <w:rFonts w:ascii="Arial" w:hAnsi="Arial" w:cs="Arial"/>
          <w:spacing w:val="0"/>
          <w:sz w:val="24"/>
          <w:szCs w:val="24"/>
        </w:rPr>
        <w:t>ы</w:t>
      </w:r>
      <w:r w:rsidRPr="00EB7204">
        <w:rPr>
          <w:rFonts w:ascii="Arial" w:hAnsi="Arial" w:cs="Arial"/>
          <w:spacing w:val="0"/>
          <w:sz w:val="24"/>
          <w:szCs w:val="24"/>
        </w:rPr>
        <w:t xml:space="preserve"> в технических условиях на кабели конкретных марок.</w:t>
      </w:r>
    </w:p>
    <w:p w14:paraId="7E2C4238" w14:textId="77777777"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Время выдержки кабелей после изготовления в нормальных климатических условиях по ГОСТ 15150 до предъявления к при</w:t>
      </w:r>
      <w:r w:rsidR="00EB7E2E" w:rsidRPr="00EB7204">
        <w:rPr>
          <w:rFonts w:ascii="Arial" w:hAnsi="Arial" w:cs="Arial"/>
          <w:spacing w:val="0"/>
          <w:sz w:val="24"/>
          <w:szCs w:val="24"/>
        </w:rPr>
        <w:t>емке должно быть не менее 16 ч,</w:t>
      </w:r>
      <w:r w:rsidRPr="00EB7204">
        <w:rPr>
          <w:rFonts w:ascii="Arial" w:hAnsi="Arial" w:cs="Arial"/>
          <w:spacing w:val="0"/>
          <w:sz w:val="24"/>
          <w:szCs w:val="24"/>
        </w:rPr>
        <w:t xml:space="preserve"> если иное не указано в методике проверки контролируемых параметров.</w:t>
      </w:r>
    </w:p>
    <w:p w14:paraId="02F561FF" w14:textId="604B0263"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7.3.2 Состав испытаний, деление состава испытаний на группы и объем выборки должны соответствовать указанн</w:t>
      </w:r>
      <w:r w:rsidR="00EB7E2E" w:rsidRPr="00EB7204">
        <w:rPr>
          <w:rFonts w:ascii="Arial" w:hAnsi="Arial" w:cs="Arial"/>
          <w:spacing w:val="0"/>
          <w:sz w:val="24"/>
          <w:szCs w:val="24"/>
        </w:rPr>
        <w:t>ым</w:t>
      </w:r>
      <w:r w:rsidRPr="00EB7204">
        <w:rPr>
          <w:rFonts w:ascii="Arial" w:hAnsi="Arial" w:cs="Arial"/>
          <w:spacing w:val="0"/>
          <w:sz w:val="24"/>
          <w:szCs w:val="24"/>
        </w:rPr>
        <w:t xml:space="preserve"> в таблице </w:t>
      </w:r>
      <w:r w:rsidR="00BC5AAA" w:rsidRPr="00EB7204">
        <w:rPr>
          <w:rFonts w:ascii="Arial" w:hAnsi="Arial" w:cs="Arial"/>
          <w:spacing w:val="0"/>
          <w:sz w:val="24"/>
          <w:szCs w:val="24"/>
        </w:rPr>
        <w:t>6</w:t>
      </w:r>
      <w:r w:rsidRPr="00EB7204">
        <w:rPr>
          <w:rFonts w:ascii="Arial" w:hAnsi="Arial" w:cs="Arial"/>
          <w:spacing w:val="0"/>
          <w:sz w:val="24"/>
          <w:szCs w:val="24"/>
        </w:rPr>
        <w:t xml:space="preserve">. </w:t>
      </w:r>
    </w:p>
    <w:p w14:paraId="32D64E78" w14:textId="7714961E" w:rsidR="00A52D78" w:rsidRPr="00EB7204" w:rsidRDefault="00A52D78" w:rsidP="004F1BCD">
      <w:pPr>
        <w:pStyle w:val="a7"/>
        <w:spacing w:line="360" w:lineRule="auto"/>
        <w:rPr>
          <w:rFonts w:ascii="Arial" w:hAnsi="Arial" w:cs="Arial"/>
          <w:spacing w:val="0"/>
          <w:sz w:val="24"/>
          <w:szCs w:val="24"/>
        </w:rPr>
      </w:pPr>
      <w:r w:rsidRPr="00EB7204">
        <w:rPr>
          <w:rFonts w:ascii="Arial" w:hAnsi="Arial" w:cs="Arial"/>
          <w:spacing w:val="0"/>
          <w:sz w:val="24"/>
          <w:szCs w:val="24"/>
        </w:rPr>
        <w:lastRenderedPageBreak/>
        <w:t xml:space="preserve">Испытания </w:t>
      </w:r>
      <w:r w:rsidR="00DD16E0">
        <w:rPr>
          <w:rFonts w:ascii="Arial" w:hAnsi="Arial" w:cs="Arial"/>
          <w:spacing w:val="0"/>
          <w:sz w:val="24"/>
          <w:szCs w:val="24"/>
        </w:rPr>
        <w:t>по группам С1</w:t>
      </w:r>
      <w:r w:rsidR="00F0745F" w:rsidRPr="00EB7204">
        <w:rPr>
          <w:rFonts w:ascii="Arial" w:hAnsi="Arial" w:cs="Arial"/>
          <w:spacing w:val="0"/>
          <w:sz w:val="24"/>
          <w:szCs w:val="24"/>
        </w:rPr>
        <w:t xml:space="preserve">–С5 </w:t>
      </w:r>
      <w:r w:rsidRPr="00EB7204">
        <w:rPr>
          <w:rFonts w:ascii="Arial" w:hAnsi="Arial" w:cs="Arial"/>
          <w:spacing w:val="0"/>
          <w:sz w:val="24"/>
          <w:szCs w:val="24"/>
        </w:rPr>
        <w:t xml:space="preserve">проводят по плану сплошного контроля с приемочным числом С = </w:t>
      </w:r>
      <w:r w:rsidR="00E336F0" w:rsidRPr="00EB7204">
        <w:rPr>
          <w:rFonts w:ascii="Arial" w:hAnsi="Arial" w:cs="Arial"/>
          <w:spacing w:val="0"/>
          <w:sz w:val="24"/>
          <w:szCs w:val="24"/>
        </w:rPr>
        <w:t>0</w:t>
      </w:r>
      <w:r w:rsidR="004F1BCD" w:rsidRPr="00EB7204">
        <w:rPr>
          <w:rFonts w:ascii="Arial" w:hAnsi="Arial" w:cs="Arial"/>
          <w:spacing w:val="0"/>
          <w:sz w:val="24"/>
          <w:szCs w:val="24"/>
        </w:rPr>
        <w:t>.</w:t>
      </w:r>
      <w:r w:rsidR="00E336F0" w:rsidRPr="00EB7204">
        <w:rPr>
          <w:rFonts w:ascii="Arial" w:hAnsi="Arial" w:cs="Arial"/>
          <w:spacing w:val="0"/>
          <w:sz w:val="24"/>
          <w:szCs w:val="24"/>
        </w:rPr>
        <w:t xml:space="preserve"> </w:t>
      </w:r>
    </w:p>
    <w:p w14:paraId="221B516C" w14:textId="4E471D4E" w:rsidR="00F0745F" w:rsidRPr="00EB7204" w:rsidRDefault="00F0745F" w:rsidP="004F1BCD">
      <w:pPr>
        <w:pStyle w:val="a7"/>
        <w:spacing w:line="360" w:lineRule="auto"/>
        <w:rPr>
          <w:rFonts w:ascii="Arial" w:hAnsi="Arial" w:cs="Arial"/>
          <w:spacing w:val="0"/>
          <w:sz w:val="24"/>
          <w:szCs w:val="24"/>
        </w:rPr>
      </w:pPr>
      <w:r w:rsidRPr="0016020A">
        <w:rPr>
          <w:rFonts w:ascii="Arial" w:hAnsi="Arial" w:cs="Arial"/>
          <w:spacing w:val="0"/>
          <w:sz w:val="24"/>
          <w:szCs w:val="24"/>
        </w:rPr>
        <w:t xml:space="preserve">Испытания по группе С6 проводят по плану выборочного двухступенчатого контроля с объемом выборки </w:t>
      </w:r>
      <w:r w:rsidRPr="0016020A">
        <w:rPr>
          <w:rFonts w:ascii="Arial" w:hAnsi="Arial" w:cs="Arial"/>
          <w:spacing w:val="0"/>
          <w:sz w:val="24"/>
          <w:szCs w:val="24"/>
          <w:lang w:val="en-US"/>
        </w:rPr>
        <w:t>n</w:t>
      </w:r>
      <w:r w:rsidRPr="00565A85">
        <w:rPr>
          <w:rFonts w:ascii="Arial" w:hAnsi="Arial" w:cs="Arial"/>
          <w:spacing w:val="0"/>
          <w:sz w:val="24"/>
          <w:szCs w:val="24"/>
          <w:vertAlign w:val="subscript"/>
        </w:rPr>
        <w:t>1</w:t>
      </w:r>
      <w:r w:rsidRPr="00565A85">
        <w:rPr>
          <w:rFonts w:ascii="Arial" w:hAnsi="Arial" w:cs="Arial"/>
          <w:spacing w:val="0"/>
          <w:sz w:val="24"/>
          <w:szCs w:val="24"/>
        </w:rPr>
        <w:t>=</w:t>
      </w:r>
      <w:r w:rsidRPr="0016020A">
        <w:rPr>
          <w:rFonts w:ascii="Arial" w:hAnsi="Arial" w:cs="Arial"/>
          <w:spacing w:val="0"/>
          <w:sz w:val="24"/>
          <w:szCs w:val="24"/>
          <w:lang w:val="en-US"/>
        </w:rPr>
        <w:t>n</w:t>
      </w:r>
      <w:r w:rsidRPr="00565A85">
        <w:rPr>
          <w:rFonts w:ascii="Arial" w:hAnsi="Arial" w:cs="Arial"/>
          <w:spacing w:val="0"/>
          <w:sz w:val="24"/>
          <w:szCs w:val="24"/>
          <w:vertAlign w:val="subscript"/>
        </w:rPr>
        <w:t>2</w:t>
      </w:r>
      <w:r w:rsidR="00EC0FA5" w:rsidRPr="00EC0FA5">
        <w:rPr>
          <w:rFonts w:ascii="Arial" w:hAnsi="Arial" w:cs="Arial"/>
          <w:spacing w:val="0"/>
          <w:sz w:val="24"/>
          <w:szCs w:val="24"/>
        </w:rPr>
        <w:t>=3 %</w:t>
      </w:r>
      <w:r w:rsidR="00EC0FA5">
        <w:rPr>
          <w:rFonts w:ascii="Arial" w:hAnsi="Arial" w:cs="Arial"/>
          <w:spacing w:val="0"/>
          <w:sz w:val="24"/>
          <w:szCs w:val="24"/>
        </w:rPr>
        <w:t xml:space="preserve"> от партии</w:t>
      </w:r>
      <w:r w:rsidRPr="00EC0FA5">
        <w:rPr>
          <w:rFonts w:ascii="Arial" w:hAnsi="Arial" w:cs="Arial"/>
          <w:spacing w:val="0"/>
          <w:sz w:val="24"/>
          <w:szCs w:val="24"/>
        </w:rPr>
        <w:t>.</w:t>
      </w:r>
      <w:r w:rsidRPr="0016020A">
        <w:rPr>
          <w:rFonts w:ascii="Arial" w:hAnsi="Arial" w:cs="Arial"/>
          <w:spacing w:val="0"/>
          <w:sz w:val="24"/>
          <w:szCs w:val="24"/>
        </w:rPr>
        <w:t xml:space="preserve"> </w:t>
      </w:r>
      <w:r w:rsidR="00410A09" w:rsidRPr="0016020A">
        <w:rPr>
          <w:rFonts w:ascii="Arial" w:hAnsi="Arial" w:cs="Arial"/>
          <w:spacing w:val="0"/>
          <w:sz w:val="24"/>
          <w:szCs w:val="24"/>
        </w:rPr>
        <w:t>Для первой выборки приемочное число С</w:t>
      </w:r>
      <w:r w:rsidR="00410A09" w:rsidRPr="0016020A">
        <w:rPr>
          <w:rFonts w:ascii="Arial" w:hAnsi="Arial" w:cs="Arial"/>
          <w:spacing w:val="0"/>
          <w:sz w:val="24"/>
          <w:szCs w:val="24"/>
          <w:vertAlign w:val="subscript"/>
        </w:rPr>
        <w:t>1</w:t>
      </w:r>
      <w:r w:rsidR="00410A09" w:rsidRPr="0016020A">
        <w:rPr>
          <w:rFonts w:ascii="Arial" w:hAnsi="Arial" w:cs="Arial"/>
          <w:spacing w:val="0"/>
          <w:sz w:val="24"/>
          <w:szCs w:val="24"/>
        </w:rPr>
        <w:t>=0, браковочное число С</w:t>
      </w:r>
      <w:r w:rsidR="00410A09" w:rsidRPr="0016020A">
        <w:rPr>
          <w:rFonts w:ascii="Arial" w:hAnsi="Arial" w:cs="Arial"/>
          <w:spacing w:val="0"/>
          <w:sz w:val="24"/>
          <w:szCs w:val="24"/>
          <w:vertAlign w:val="subscript"/>
        </w:rPr>
        <w:t>2</w:t>
      </w:r>
      <w:r w:rsidR="00410A09" w:rsidRPr="0016020A">
        <w:rPr>
          <w:rFonts w:ascii="Arial" w:hAnsi="Arial" w:cs="Arial"/>
          <w:spacing w:val="0"/>
          <w:sz w:val="24"/>
          <w:szCs w:val="24"/>
        </w:rPr>
        <w:t>=2. Приемочное число суммарной (</w:t>
      </w:r>
      <w:r w:rsidR="00410A09" w:rsidRPr="0016020A">
        <w:rPr>
          <w:rFonts w:ascii="Arial" w:hAnsi="Arial" w:cs="Arial"/>
          <w:spacing w:val="0"/>
          <w:sz w:val="24"/>
          <w:szCs w:val="24"/>
          <w:lang w:val="en-US"/>
        </w:rPr>
        <w:t>n</w:t>
      </w:r>
      <w:r w:rsidR="00410A09" w:rsidRPr="00565A85">
        <w:rPr>
          <w:rFonts w:ascii="Arial" w:hAnsi="Arial" w:cs="Arial"/>
          <w:spacing w:val="0"/>
          <w:sz w:val="24"/>
          <w:szCs w:val="24"/>
          <w:vertAlign w:val="subscript"/>
        </w:rPr>
        <w:t>1</w:t>
      </w:r>
      <w:r w:rsidR="00410A09" w:rsidRPr="0016020A">
        <w:rPr>
          <w:rFonts w:ascii="Arial" w:hAnsi="Arial" w:cs="Arial"/>
          <w:spacing w:val="0"/>
          <w:sz w:val="24"/>
          <w:szCs w:val="24"/>
        </w:rPr>
        <w:t xml:space="preserve"> и </w:t>
      </w:r>
      <w:r w:rsidR="00410A09" w:rsidRPr="0016020A">
        <w:rPr>
          <w:rFonts w:ascii="Arial" w:hAnsi="Arial" w:cs="Arial"/>
          <w:spacing w:val="0"/>
          <w:sz w:val="24"/>
          <w:szCs w:val="24"/>
          <w:lang w:val="en-US"/>
        </w:rPr>
        <w:t>n</w:t>
      </w:r>
      <w:r w:rsidR="00410A09" w:rsidRPr="00565A85">
        <w:rPr>
          <w:rFonts w:ascii="Arial" w:hAnsi="Arial" w:cs="Arial"/>
          <w:spacing w:val="0"/>
          <w:sz w:val="24"/>
          <w:szCs w:val="24"/>
          <w:vertAlign w:val="subscript"/>
        </w:rPr>
        <w:t>2</w:t>
      </w:r>
      <w:r w:rsidR="00410A09" w:rsidRPr="0016020A">
        <w:rPr>
          <w:rFonts w:ascii="Arial" w:hAnsi="Arial" w:cs="Arial"/>
          <w:spacing w:val="0"/>
          <w:sz w:val="24"/>
          <w:szCs w:val="24"/>
        </w:rPr>
        <w:t>) выборки С</w:t>
      </w:r>
      <w:r w:rsidR="00410A09" w:rsidRPr="0016020A">
        <w:rPr>
          <w:rFonts w:ascii="Arial" w:hAnsi="Arial" w:cs="Arial"/>
          <w:spacing w:val="0"/>
          <w:sz w:val="24"/>
          <w:szCs w:val="24"/>
          <w:vertAlign w:val="subscript"/>
        </w:rPr>
        <w:t>3</w:t>
      </w:r>
      <w:r w:rsidR="00410A09" w:rsidRPr="0016020A">
        <w:rPr>
          <w:rFonts w:ascii="Arial" w:hAnsi="Arial" w:cs="Arial"/>
          <w:spacing w:val="0"/>
          <w:sz w:val="24"/>
          <w:szCs w:val="24"/>
        </w:rPr>
        <w:t>=1.</w:t>
      </w:r>
    </w:p>
    <w:p w14:paraId="628D261C" w14:textId="77777777" w:rsidR="00A52D78" w:rsidRPr="00EB7204" w:rsidRDefault="00A52D78" w:rsidP="00A52D78">
      <w:pPr>
        <w:pStyle w:val="a7"/>
        <w:spacing w:line="360" w:lineRule="auto"/>
        <w:rPr>
          <w:rFonts w:ascii="Arial" w:hAnsi="Arial" w:cs="Arial"/>
          <w:spacing w:val="0"/>
          <w:sz w:val="24"/>
          <w:szCs w:val="24"/>
        </w:rPr>
      </w:pPr>
      <w:r w:rsidRPr="00EB7204">
        <w:rPr>
          <w:rFonts w:ascii="Arial" w:hAnsi="Arial" w:cs="Arial"/>
          <w:spacing w:val="0"/>
          <w:sz w:val="24"/>
          <w:szCs w:val="24"/>
        </w:rPr>
        <w:t>Результаты испытаний второй выборки распространяют на всю партию. При отрицательных результатах приемо-сдаточных испытаний решение принимают по ГОСТ 15.309.</w:t>
      </w:r>
    </w:p>
    <w:p w14:paraId="5BFBFC2D" w14:textId="2B339A43" w:rsidR="007F75BD" w:rsidRPr="00EB7204" w:rsidRDefault="007F75BD" w:rsidP="00B95AF8">
      <w:pPr>
        <w:pStyle w:val="a7"/>
        <w:spacing w:line="360" w:lineRule="auto"/>
        <w:ind w:firstLine="0"/>
        <w:rPr>
          <w:rFonts w:ascii="Arial" w:hAnsi="Arial" w:cs="Arial"/>
          <w:spacing w:val="0"/>
          <w:sz w:val="24"/>
          <w:szCs w:val="22"/>
        </w:rPr>
      </w:pPr>
      <w:r w:rsidRPr="00EB7204">
        <w:rPr>
          <w:rFonts w:ascii="Arial" w:hAnsi="Arial" w:cs="Arial"/>
          <w:spacing w:val="0"/>
          <w:sz w:val="24"/>
          <w:szCs w:val="22"/>
        </w:rPr>
        <w:t xml:space="preserve">Т </w:t>
      </w:r>
      <w:r w:rsidR="00054B81" w:rsidRPr="00EB7204">
        <w:rPr>
          <w:rFonts w:ascii="Arial" w:hAnsi="Arial" w:cs="Arial"/>
          <w:spacing w:val="0"/>
          <w:sz w:val="24"/>
          <w:szCs w:val="22"/>
        </w:rPr>
        <w:t xml:space="preserve"> а  </w:t>
      </w:r>
      <w:r w:rsidRPr="00EB7204">
        <w:rPr>
          <w:rFonts w:ascii="Arial" w:hAnsi="Arial" w:cs="Arial"/>
          <w:spacing w:val="0"/>
          <w:sz w:val="24"/>
          <w:szCs w:val="22"/>
        </w:rPr>
        <w:t>б</w:t>
      </w:r>
      <w:r w:rsidR="00054B81" w:rsidRPr="00EB7204">
        <w:rPr>
          <w:rFonts w:ascii="Arial" w:hAnsi="Arial" w:cs="Arial"/>
          <w:spacing w:val="0"/>
          <w:sz w:val="24"/>
          <w:szCs w:val="22"/>
        </w:rPr>
        <w:t xml:space="preserve"> </w:t>
      </w:r>
      <w:r w:rsidRPr="00EB7204">
        <w:rPr>
          <w:rFonts w:ascii="Arial" w:hAnsi="Arial" w:cs="Arial"/>
          <w:spacing w:val="0"/>
          <w:sz w:val="24"/>
          <w:szCs w:val="22"/>
        </w:rPr>
        <w:t xml:space="preserve"> л</w:t>
      </w:r>
      <w:r w:rsidR="00054B81" w:rsidRPr="00EB7204">
        <w:rPr>
          <w:rFonts w:ascii="Arial" w:hAnsi="Arial" w:cs="Arial"/>
          <w:spacing w:val="0"/>
          <w:sz w:val="24"/>
          <w:szCs w:val="22"/>
        </w:rPr>
        <w:t xml:space="preserve"> </w:t>
      </w:r>
      <w:r w:rsidRPr="00EB7204">
        <w:rPr>
          <w:rFonts w:ascii="Arial" w:hAnsi="Arial" w:cs="Arial"/>
          <w:spacing w:val="0"/>
          <w:sz w:val="24"/>
          <w:szCs w:val="22"/>
        </w:rPr>
        <w:t xml:space="preserve"> и </w:t>
      </w:r>
      <w:r w:rsidR="00054B81" w:rsidRPr="00EB7204">
        <w:rPr>
          <w:rFonts w:ascii="Arial" w:hAnsi="Arial" w:cs="Arial"/>
          <w:spacing w:val="0"/>
          <w:sz w:val="24"/>
          <w:szCs w:val="22"/>
        </w:rPr>
        <w:t xml:space="preserve"> </w:t>
      </w:r>
      <w:r w:rsidRPr="00EB7204">
        <w:rPr>
          <w:rFonts w:ascii="Arial" w:hAnsi="Arial" w:cs="Arial"/>
          <w:spacing w:val="0"/>
          <w:sz w:val="24"/>
          <w:szCs w:val="22"/>
        </w:rPr>
        <w:t xml:space="preserve">ц </w:t>
      </w:r>
      <w:r w:rsidR="00054B81" w:rsidRPr="00EB7204">
        <w:rPr>
          <w:rFonts w:ascii="Arial" w:hAnsi="Arial" w:cs="Arial"/>
          <w:spacing w:val="0"/>
          <w:sz w:val="24"/>
          <w:szCs w:val="22"/>
        </w:rPr>
        <w:t xml:space="preserve"> </w:t>
      </w:r>
      <w:r w:rsidRPr="00EB7204">
        <w:rPr>
          <w:rFonts w:ascii="Arial" w:hAnsi="Arial" w:cs="Arial"/>
          <w:spacing w:val="0"/>
          <w:sz w:val="24"/>
          <w:szCs w:val="22"/>
        </w:rPr>
        <w:t xml:space="preserve">а </w:t>
      </w:r>
      <w:r w:rsidR="00054B81" w:rsidRPr="00EB7204">
        <w:rPr>
          <w:rFonts w:ascii="Arial" w:hAnsi="Arial" w:cs="Arial"/>
          <w:spacing w:val="0"/>
          <w:sz w:val="24"/>
          <w:szCs w:val="22"/>
        </w:rPr>
        <w:t xml:space="preserve"> </w:t>
      </w:r>
      <w:r w:rsidR="00BC5AAA" w:rsidRPr="00EB7204">
        <w:rPr>
          <w:rFonts w:ascii="Arial" w:hAnsi="Arial" w:cs="Arial"/>
          <w:spacing w:val="0"/>
          <w:sz w:val="24"/>
          <w:szCs w:val="22"/>
        </w:rPr>
        <w:t>6</w:t>
      </w:r>
    </w:p>
    <w:tbl>
      <w:tblPr>
        <w:tblW w:w="9634" w:type="dxa"/>
        <w:tblLook w:val="04A0" w:firstRow="1" w:lastRow="0" w:firstColumn="1" w:lastColumn="0" w:noHBand="0" w:noVBand="1"/>
      </w:tblPr>
      <w:tblGrid>
        <w:gridCol w:w="1271"/>
        <w:gridCol w:w="3969"/>
        <w:gridCol w:w="1559"/>
        <w:gridCol w:w="1418"/>
        <w:gridCol w:w="1417"/>
      </w:tblGrid>
      <w:tr w:rsidR="00DB654E" w:rsidRPr="00EB7204" w14:paraId="1D4BFF08" w14:textId="77777777" w:rsidTr="00B95AF8">
        <w:tc>
          <w:tcPr>
            <w:tcW w:w="1271" w:type="dxa"/>
            <w:vMerge w:val="restart"/>
            <w:tcBorders>
              <w:top w:val="single" w:sz="4" w:space="0" w:color="auto"/>
              <w:left w:val="single" w:sz="4" w:space="0" w:color="auto"/>
              <w:bottom w:val="single" w:sz="4" w:space="0" w:color="auto"/>
              <w:right w:val="single" w:sz="4" w:space="0" w:color="auto"/>
            </w:tcBorders>
          </w:tcPr>
          <w:p w14:paraId="6D063BC9" w14:textId="0C530674" w:rsidR="007F75BD" w:rsidRPr="00EB7204" w:rsidRDefault="007F75BD" w:rsidP="00B95AF8">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Группа</w:t>
            </w:r>
          </w:p>
          <w:p w14:paraId="23308E60" w14:textId="682B354E" w:rsidR="007F75BD" w:rsidRPr="00EB7204" w:rsidRDefault="007F75BD" w:rsidP="00B95AF8">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испытаний</w:t>
            </w:r>
          </w:p>
        </w:tc>
        <w:tc>
          <w:tcPr>
            <w:tcW w:w="3969" w:type="dxa"/>
            <w:vMerge w:val="restart"/>
            <w:tcBorders>
              <w:top w:val="single" w:sz="4" w:space="0" w:color="auto"/>
              <w:left w:val="single" w:sz="4" w:space="0" w:color="auto"/>
              <w:bottom w:val="single" w:sz="4" w:space="0" w:color="auto"/>
              <w:right w:val="single" w:sz="4" w:space="0" w:color="auto"/>
            </w:tcBorders>
          </w:tcPr>
          <w:p w14:paraId="18D2B233" w14:textId="77777777" w:rsidR="007F75BD" w:rsidRPr="00EB7204" w:rsidRDefault="007F75BD" w:rsidP="00B95AF8">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Вид испытания или проверки</w:t>
            </w:r>
          </w:p>
        </w:tc>
        <w:tc>
          <w:tcPr>
            <w:tcW w:w="2977" w:type="dxa"/>
            <w:gridSpan w:val="2"/>
            <w:tcBorders>
              <w:top w:val="single" w:sz="4" w:space="0" w:color="auto"/>
              <w:left w:val="single" w:sz="4" w:space="0" w:color="auto"/>
              <w:bottom w:val="single" w:sz="4" w:space="0" w:color="auto"/>
              <w:right w:val="single" w:sz="4" w:space="0" w:color="auto"/>
            </w:tcBorders>
          </w:tcPr>
          <w:p w14:paraId="660B0047" w14:textId="77777777" w:rsidR="007F75BD" w:rsidRPr="00EB7204" w:rsidRDefault="007F75BD" w:rsidP="00B95AF8">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Пункт</w:t>
            </w:r>
          </w:p>
        </w:tc>
        <w:tc>
          <w:tcPr>
            <w:tcW w:w="1417" w:type="dxa"/>
            <w:vMerge w:val="restart"/>
            <w:tcBorders>
              <w:top w:val="single" w:sz="4" w:space="0" w:color="auto"/>
              <w:left w:val="single" w:sz="4" w:space="0" w:color="auto"/>
              <w:bottom w:val="single" w:sz="4" w:space="0" w:color="auto"/>
              <w:right w:val="single" w:sz="4" w:space="0" w:color="auto"/>
            </w:tcBorders>
          </w:tcPr>
          <w:p w14:paraId="4F169502" w14:textId="77777777" w:rsidR="007F75BD" w:rsidRPr="00EB7204" w:rsidRDefault="007F75BD" w:rsidP="00B95AF8">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Объем</w:t>
            </w:r>
          </w:p>
          <w:p w14:paraId="305F592D" w14:textId="77777777" w:rsidR="007F75BD" w:rsidRPr="00EB7204" w:rsidRDefault="007F75BD" w:rsidP="00B95AF8">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выборки</w:t>
            </w:r>
          </w:p>
          <w:p w14:paraId="54ECD8F5" w14:textId="77777777" w:rsidR="007F75BD" w:rsidRPr="00EB7204" w:rsidRDefault="007F75BD" w:rsidP="00B95AF8">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 xml:space="preserve">от партии, </w:t>
            </w:r>
            <w:r w:rsidR="000B6DC1" w:rsidRPr="00EB7204">
              <w:rPr>
                <w:rFonts w:ascii="Arial" w:hAnsi="Arial" w:cs="Arial"/>
                <w:spacing w:val="0"/>
                <w:sz w:val="22"/>
                <w:szCs w:val="22"/>
              </w:rPr>
              <w:t>% не менее</w:t>
            </w:r>
          </w:p>
        </w:tc>
      </w:tr>
      <w:tr w:rsidR="00DB654E" w:rsidRPr="00EB7204" w14:paraId="45E0FCC1" w14:textId="77777777" w:rsidTr="00B95AF8">
        <w:tc>
          <w:tcPr>
            <w:tcW w:w="1271" w:type="dxa"/>
            <w:vMerge/>
            <w:tcBorders>
              <w:top w:val="single" w:sz="4" w:space="0" w:color="auto"/>
              <w:left w:val="single" w:sz="4" w:space="0" w:color="auto"/>
              <w:bottom w:val="double" w:sz="4" w:space="0" w:color="auto"/>
              <w:right w:val="single" w:sz="4" w:space="0" w:color="auto"/>
            </w:tcBorders>
          </w:tcPr>
          <w:p w14:paraId="07838916" w14:textId="77777777" w:rsidR="007F75BD" w:rsidRPr="00EB7204" w:rsidRDefault="007F75BD" w:rsidP="00B5088B">
            <w:pPr>
              <w:pStyle w:val="a7"/>
              <w:ind w:firstLine="0"/>
              <w:rPr>
                <w:rFonts w:ascii="Arial" w:hAnsi="Arial" w:cs="Arial"/>
                <w:spacing w:val="0"/>
                <w:sz w:val="22"/>
                <w:szCs w:val="22"/>
              </w:rPr>
            </w:pPr>
          </w:p>
        </w:tc>
        <w:tc>
          <w:tcPr>
            <w:tcW w:w="3969" w:type="dxa"/>
            <w:vMerge/>
            <w:tcBorders>
              <w:top w:val="single" w:sz="4" w:space="0" w:color="auto"/>
              <w:left w:val="single" w:sz="4" w:space="0" w:color="auto"/>
              <w:bottom w:val="double" w:sz="4" w:space="0" w:color="auto"/>
              <w:right w:val="single" w:sz="4" w:space="0" w:color="auto"/>
            </w:tcBorders>
          </w:tcPr>
          <w:p w14:paraId="5C2EC6CA" w14:textId="77777777" w:rsidR="007F75BD" w:rsidRPr="00EB7204" w:rsidRDefault="007F75BD" w:rsidP="00B5088B">
            <w:pPr>
              <w:pStyle w:val="a7"/>
              <w:ind w:firstLine="0"/>
              <w:rPr>
                <w:rFonts w:ascii="Arial" w:hAnsi="Arial" w:cs="Arial"/>
                <w:spacing w:val="0"/>
                <w:sz w:val="22"/>
                <w:szCs w:val="22"/>
              </w:rPr>
            </w:pPr>
          </w:p>
        </w:tc>
        <w:tc>
          <w:tcPr>
            <w:tcW w:w="1559" w:type="dxa"/>
            <w:tcBorders>
              <w:top w:val="single" w:sz="4" w:space="0" w:color="auto"/>
              <w:left w:val="single" w:sz="4" w:space="0" w:color="auto"/>
              <w:bottom w:val="double" w:sz="4" w:space="0" w:color="auto"/>
              <w:right w:val="single" w:sz="4" w:space="0" w:color="auto"/>
            </w:tcBorders>
          </w:tcPr>
          <w:p w14:paraId="098D1D43" w14:textId="59D72E5B" w:rsidR="007F75BD" w:rsidRPr="00EB7204" w:rsidRDefault="007F75BD" w:rsidP="00E336F0">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технических</w:t>
            </w:r>
          </w:p>
          <w:p w14:paraId="05A839B5" w14:textId="77777777" w:rsidR="007F75BD" w:rsidRPr="00EB7204" w:rsidRDefault="007F75BD" w:rsidP="00E336F0">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требований</w:t>
            </w:r>
          </w:p>
        </w:tc>
        <w:tc>
          <w:tcPr>
            <w:tcW w:w="1418" w:type="dxa"/>
            <w:tcBorders>
              <w:top w:val="single" w:sz="4" w:space="0" w:color="auto"/>
              <w:left w:val="single" w:sz="4" w:space="0" w:color="auto"/>
              <w:bottom w:val="double" w:sz="4" w:space="0" w:color="auto"/>
              <w:right w:val="single" w:sz="4" w:space="0" w:color="auto"/>
            </w:tcBorders>
          </w:tcPr>
          <w:p w14:paraId="21BA883B" w14:textId="2F1A3E53" w:rsidR="007F75BD" w:rsidRPr="00EB7204" w:rsidRDefault="007F75BD" w:rsidP="00E336F0">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методов</w:t>
            </w:r>
          </w:p>
          <w:p w14:paraId="0C09111C" w14:textId="77777777" w:rsidR="007F75BD" w:rsidRPr="00EB7204" w:rsidRDefault="007F75BD" w:rsidP="00E336F0">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контроля</w:t>
            </w:r>
          </w:p>
        </w:tc>
        <w:tc>
          <w:tcPr>
            <w:tcW w:w="1417" w:type="dxa"/>
            <w:vMerge/>
            <w:tcBorders>
              <w:top w:val="single" w:sz="4" w:space="0" w:color="auto"/>
              <w:left w:val="single" w:sz="4" w:space="0" w:color="auto"/>
              <w:bottom w:val="double" w:sz="4" w:space="0" w:color="auto"/>
              <w:right w:val="single" w:sz="4" w:space="0" w:color="auto"/>
            </w:tcBorders>
          </w:tcPr>
          <w:p w14:paraId="52E21232" w14:textId="77777777" w:rsidR="007F75BD" w:rsidRPr="00EB7204" w:rsidRDefault="007F75BD" w:rsidP="00B5088B">
            <w:pPr>
              <w:pStyle w:val="a7"/>
              <w:ind w:firstLine="0"/>
              <w:rPr>
                <w:rFonts w:ascii="Arial" w:hAnsi="Arial" w:cs="Arial"/>
                <w:spacing w:val="0"/>
                <w:sz w:val="22"/>
                <w:szCs w:val="22"/>
              </w:rPr>
            </w:pPr>
          </w:p>
        </w:tc>
      </w:tr>
      <w:tr w:rsidR="004F1BCD" w:rsidRPr="00EB7204" w14:paraId="10DEE17D" w14:textId="77777777" w:rsidTr="00B95AF8">
        <w:tc>
          <w:tcPr>
            <w:tcW w:w="1271" w:type="dxa"/>
            <w:tcBorders>
              <w:top w:val="double" w:sz="4" w:space="0" w:color="auto"/>
              <w:left w:val="single" w:sz="4" w:space="0" w:color="auto"/>
              <w:bottom w:val="single" w:sz="4" w:space="0" w:color="auto"/>
              <w:right w:val="single" w:sz="4" w:space="0" w:color="auto"/>
            </w:tcBorders>
          </w:tcPr>
          <w:p w14:paraId="634D43DD" w14:textId="77777777" w:rsidR="004F1BCD" w:rsidRPr="00EB7204" w:rsidRDefault="004F1BCD" w:rsidP="000B6DC1">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С1</w:t>
            </w:r>
          </w:p>
        </w:tc>
        <w:tc>
          <w:tcPr>
            <w:tcW w:w="3969" w:type="dxa"/>
            <w:tcBorders>
              <w:top w:val="double" w:sz="4" w:space="0" w:color="auto"/>
              <w:left w:val="single" w:sz="4" w:space="0" w:color="auto"/>
              <w:bottom w:val="single" w:sz="4" w:space="0" w:color="auto"/>
              <w:right w:val="single" w:sz="4" w:space="0" w:color="auto"/>
            </w:tcBorders>
          </w:tcPr>
          <w:p w14:paraId="263167A1" w14:textId="77777777" w:rsidR="004F1BCD" w:rsidRPr="00EB7204" w:rsidRDefault="004F1BCD" w:rsidP="00B5088B">
            <w:pPr>
              <w:pStyle w:val="a7"/>
              <w:spacing w:line="360" w:lineRule="auto"/>
              <w:ind w:firstLine="0"/>
              <w:rPr>
                <w:rFonts w:ascii="Arial" w:hAnsi="Arial" w:cs="Arial"/>
                <w:spacing w:val="0"/>
                <w:sz w:val="24"/>
                <w:szCs w:val="24"/>
              </w:rPr>
            </w:pPr>
            <w:r w:rsidRPr="00EB7204">
              <w:rPr>
                <w:rFonts w:ascii="Arial" w:hAnsi="Arial" w:cs="Arial"/>
                <w:spacing w:val="0"/>
                <w:sz w:val="24"/>
                <w:szCs w:val="24"/>
              </w:rPr>
              <w:t>Проверка конструкции и конструктивных размеров</w:t>
            </w:r>
          </w:p>
        </w:tc>
        <w:tc>
          <w:tcPr>
            <w:tcW w:w="1559" w:type="dxa"/>
            <w:tcBorders>
              <w:top w:val="double" w:sz="4" w:space="0" w:color="auto"/>
              <w:left w:val="single" w:sz="4" w:space="0" w:color="auto"/>
              <w:bottom w:val="single" w:sz="4" w:space="0" w:color="auto"/>
              <w:right w:val="single" w:sz="4" w:space="0" w:color="auto"/>
            </w:tcBorders>
          </w:tcPr>
          <w:p w14:paraId="50614602" w14:textId="4F8D9D22" w:rsidR="004F1BCD" w:rsidRPr="00EB7204" w:rsidRDefault="00DD16E0" w:rsidP="00410A09">
            <w:pPr>
              <w:pStyle w:val="a7"/>
              <w:spacing w:line="360" w:lineRule="auto"/>
              <w:ind w:firstLine="0"/>
              <w:jc w:val="center"/>
              <w:rPr>
                <w:rFonts w:ascii="Arial" w:hAnsi="Arial" w:cs="Arial"/>
                <w:spacing w:val="0"/>
                <w:sz w:val="24"/>
                <w:szCs w:val="24"/>
              </w:rPr>
            </w:pPr>
            <w:r>
              <w:rPr>
                <w:rFonts w:ascii="Arial" w:hAnsi="Arial" w:cs="Arial"/>
                <w:spacing w:val="0"/>
                <w:sz w:val="24"/>
                <w:szCs w:val="24"/>
              </w:rPr>
              <w:t>5.2.1.1</w:t>
            </w:r>
            <w:r w:rsidR="004F1BCD" w:rsidRPr="00EB7204">
              <w:rPr>
                <w:rFonts w:ascii="Arial" w:hAnsi="Arial" w:cs="Arial"/>
                <w:spacing w:val="0"/>
                <w:sz w:val="24"/>
                <w:szCs w:val="24"/>
              </w:rPr>
              <w:t>–</w:t>
            </w:r>
            <w:r w:rsidR="007015AB">
              <w:rPr>
                <w:rFonts w:ascii="Arial" w:hAnsi="Arial" w:cs="Arial"/>
                <w:spacing w:val="0"/>
                <w:sz w:val="24"/>
                <w:szCs w:val="24"/>
              </w:rPr>
              <w:t>5.2.1.6</w:t>
            </w:r>
            <w:r w:rsidR="004F1BCD" w:rsidRPr="00EB7204">
              <w:rPr>
                <w:rFonts w:ascii="Arial" w:hAnsi="Arial" w:cs="Arial"/>
                <w:spacing w:val="0"/>
                <w:sz w:val="24"/>
                <w:szCs w:val="24"/>
              </w:rPr>
              <w:t xml:space="preserve"> </w:t>
            </w:r>
            <w:r>
              <w:rPr>
                <w:rFonts w:ascii="Arial" w:hAnsi="Arial" w:cs="Arial"/>
                <w:spacing w:val="0"/>
                <w:sz w:val="24"/>
                <w:szCs w:val="24"/>
              </w:rPr>
              <w:t>5.2.1.8</w:t>
            </w:r>
            <w:r w:rsidR="007015AB" w:rsidRPr="00EB7204">
              <w:rPr>
                <w:rFonts w:ascii="Arial" w:hAnsi="Arial" w:cs="Arial"/>
                <w:spacing w:val="0"/>
                <w:sz w:val="24"/>
                <w:szCs w:val="24"/>
              </w:rPr>
              <w:t>–</w:t>
            </w:r>
            <w:r w:rsidR="004F1BCD" w:rsidRPr="00EB7204">
              <w:rPr>
                <w:rFonts w:ascii="Arial" w:hAnsi="Arial" w:cs="Arial"/>
                <w:spacing w:val="0"/>
                <w:sz w:val="24"/>
                <w:szCs w:val="24"/>
              </w:rPr>
              <w:t>5.2.1.</w:t>
            </w:r>
            <w:r w:rsidR="009A4DF8" w:rsidRPr="00EB7204">
              <w:rPr>
                <w:rFonts w:ascii="Arial" w:hAnsi="Arial" w:cs="Arial"/>
                <w:spacing w:val="0"/>
                <w:sz w:val="24"/>
                <w:szCs w:val="24"/>
              </w:rPr>
              <w:t>1</w:t>
            </w:r>
            <w:r w:rsidR="00410A09" w:rsidRPr="00EB7204">
              <w:rPr>
                <w:rFonts w:ascii="Arial" w:hAnsi="Arial" w:cs="Arial"/>
                <w:spacing w:val="0"/>
                <w:sz w:val="24"/>
                <w:szCs w:val="24"/>
              </w:rPr>
              <w:t>7</w:t>
            </w:r>
          </w:p>
        </w:tc>
        <w:tc>
          <w:tcPr>
            <w:tcW w:w="1418" w:type="dxa"/>
            <w:tcBorders>
              <w:top w:val="double" w:sz="4" w:space="0" w:color="auto"/>
              <w:left w:val="single" w:sz="4" w:space="0" w:color="auto"/>
              <w:bottom w:val="single" w:sz="4" w:space="0" w:color="auto"/>
              <w:right w:val="single" w:sz="4" w:space="0" w:color="auto"/>
            </w:tcBorders>
          </w:tcPr>
          <w:p w14:paraId="3EC78F3F" w14:textId="26E77183" w:rsidR="004F1BCD" w:rsidRPr="00EB7204" w:rsidRDefault="00DD16E0" w:rsidP="00371200">
            <w:pPr>
              <w:pStyle w:val="a7"/>
              <w:spacing w:line="360" w:lineRule="auto"/>
              <w:ind w:firstLine="0"/>
              <w:jc w:val="center"/>
              <w:rPr>
                <w:rFonts w:ascii="Arial" w:hAnsi="Arial" w:cs="Arial"/>
                <w:spacing w:val="0"/>
                <w:sz w:val="24"/>
                <w:szCs w:val="24"/>
              </w:rPr>
            </w:pPr>
            <w:r>
              <w:rPr>
                <w:rFonts w:ascii="Arial" w:hAnsi="Arial" w:cs="Arial"/>
                <w:spacing w:val="0"/>
                <w:sz w:val="24"/>
                <w:szCs w:val="24"/>
              </w:rPr>
              <w:t>8.2.1</w:t>
            </w:r>
            <w:r w:rsidR="00B52E24">
              <w:rPr>
                <w:rFonts w:ascii="Arial" w:hAnsi="Arial" w:cs="Arial"/>
                <w:spacing w:val="0"/>
                <w:sz w:val="24"/>
                <w:szCs w:val="24"/>
              </w:rPr>
              <w:t>–</w:t>
            </w:r>
            <w:r w:rsidR="004F1BCD" w:rsidRPr="00EB7204">
              <w:rPr>
                <w:rFonts w:ascii="Arial" w:hAnsi="Arial" w:cs="Arial"/>
                <w:spacing w:val="0"/>
                <w:sz w:val="24"/>
                <w:szCs w:val="24"/>
              </w:rPr>
              <w:t>8.2.4</w:t>
            </w:r>
          </w:p>
        </w:tc>
        <w:tc>
          <w:tcPr>
            <w:tcW w:w="1417" w:type="dxa"/>
            <w:vMerge w:val="restart"/>
            <w:tcBorders>
              <w:top w:val="double" w:sz="4" w:space="0" w:color="auto"/>
              <w:left w:val="single" w:sz="4" w:space="0" w:color="auto"/>
              <w:right w:val="single" w:sz="4" w:space="0" w:color="auto"/>
            </w:tcBorders>
            <w:vAlign w:val="center"/>
          </w:tcPr>
          <w:p w14:paraId="08CF3989" w14:textId="3DBC5119" w:rsidR="004F1BCD" w:rsidRPr="00EB7204" w:rsidRDefault="004F1BCD" w:rsidP="004F1BCD">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100</w:t>
            </w:r>
          </w:p>
        </w:tc>
      </w:tr>
      <w:tr w:rsidR="004F1BCD" w:rsidRPr="00EB7204" w14:paraId="7BCD41B8" w14:textId="77777777" w:rsidTr="00B95AF8">
        <w:tc>
          <w:tcPr>
            <w:tcW w:w="1271" w:type="dxa"/>
            <w:tcBorders>
              <w:top w:val="single" w:sz="4" w:space="0" w:color="auto"/>
              <w:left w:val="single" w:sz="4" w:space="0" w:color="auto"/>
              <w:bottom w:val="single" w:sz="4" w:space="0" w:color="auto"/>
              <w:right w:val="single" w:sz="4" w:space="0" w:color="auto"/>
            </w:tcBorders>
          </w:tcPr>
          <w:p w14:paraId="517D2C09" w14:textId="77777777" w:rsidR="004F1BCD" w:rsidRPr="00EB7204" w:rsidRDefault="004F1BCD" w:rsidP="000B6DC1">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С2</w:t>
            </w:r>
          </w:p>
        </w:tc>
        <w:tc>
          <w:tcPr>
            <w:tcW w:w="3969" w:type="dxa"/>
            <w:tcBorders>
              <w:top w:val="single" w:sz="4" w:space="0" w:color="auto"/>
              <w:left w:val="single" w:sz="4" w:space="0" w:color="auto"/>
              <w:bottom w:val="single" w:sz="4" w:space="0" w:color="auto"/>
              <w:right w:val="single" w:sz="4" w:space="0" w:color="auto"/>
            </w:tcBorders>
          </w:tcPr>
          <w:p w14:paraId="4A0F34E1" w14:textId="77777777" w:rsidR="004F1BCD" w:rsidRPr="00EB7204" w:rsidRDefault="004F1BCD" w:rsidP="00B5088B">
            <w:pPr>
              <w:pStyle w:val="a7"/>
              <w:spacing w:line="360" w:lineRule="auto"/>
              <w:ind w:firstLine="0"/>
              <w:rPr>
                <w:rFonts w:ascii="Arial" w:hAnsi="Arial" w:cs="Arial"/>
                <w:spacing w:val="0"/>
                <w:sz w:val="24"/>
                <w:szCs w:val="24"/>
              </w:rPr>
            </w:pPr>
            <w:r w:rsidRPr="00EB7204">
              <w:rPr>
                <w:rFonts w:ascii="Arial" w:hAnsi="Arial" w:cs="Arial"/>
                <w:spacing w:val="0"/>
                <w:sz w:val="24"/>
                <w:szCs w:val="24"/>
              </w:rPr>
              <w:t>Проверка электрического сопротивления токопроводящих жил</w:t>
            </w:r>
          </w:p>
        </w:tc>
        <w:tc>
          <w:tcPr>
            <w:tcW w:w="1559" w:type="dxa"/>
            <w:tcBorders>
              <w:top w:val="single" w:sz="4" w:space="0" w:color="auto"/>
              <w:left w:val="single" w:sz="4" w:space="0" w:color="auto"/>
              <w:bottom w:val="single" w:sz="4" w:space="0" w:color="auto"/>
              <w:right w:val="single" w:sz="4" w:space="0" w:color="auto"/>
            </w:tcBorders>
            <w:vAlign w:val="center"/>
          </w:tcPr>
          <w:p w14:paraId="0E9A0F71" w14:textId="39A8C301" w:rsidR="004F1BCD" w:rsidRPr="00EB7204" w:rsidRDefault="004F1BCD" w:rsidP="00B5088B">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5.2.2.1</w:t>
            </w:r>
          </w:p>
        </w:tc>
        <w:tc>
          <w:tcPr>
            <w:tcW w:w="1418" w:type="dxa"/>
            <w:tcBorders>
              <w:top w:val="single" w:sz="4" w:space="0" w:color="auto"/>
              <w:left w:val="single" w:sz="4" w:space="0" w:color="auto"/>
              <w:bottom w:val="single" w:sz="4" w:space="0" w:color="auto"/>
              <w:right w:val="single" w:sz="4" w:space="0" w:color="auto"/>
            </w:tcBorders>
            <w:vAlign w:val="center"/>
          </w:tcPr>
          <w:p w14:paraId="474F26C3" w14:textId="230AE6D3" w:rsidR="004F1BCD" w:rsidRPr="00EB7204" w:rsidRDefault="004F1BCD" w:rsidP="00B5088B">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8.3.1</w:t>
            </w:r>
          </w:p>
        </w:tc>
        <w:tc>
          <w:tcPr>
            <w:tcW w:w="1417" w:type="dxa"/>
            <w:vMerge/>
            <w:tcBorders>
              <w:left w:val="single" w:sz="4" w:space="0" w:color="auto"/>
              <w:right w:val="single" w:sz="4" w:space="0" w:color="auto"/>
            </w:tcBorders>
            <w:vAlign w:val="center"/>
          </w:tcPr>
          <w:p w14:paraId="428ECFF8" w14:textId="30B3F649" w:rsidR="004F1BCD" w:rsidRPr="00EB7204" w:rsidRDefault="004F1BCD" w:rsidP="00CD52B3">
            <w:pPr>
              <w:pStyle w:val="a7"/>
              <w:spacing w:line="360" w:lineRule="auto"/>
              <w:jc w:val="center"/>
              <w:rPr>
                <w:rFonts w:ascii="Arial" w:hAnsi="Arial" w:cs="Arial"/>
                <w:spacing w:val="0"/>
                <w:sz w:val="24"/>
                <w:szCs w:val="24"/>
              </w:rPr>
            </w:pPr>
          </w:p>
        </w:tc>
      </w:tr>
      <w:tr w:rsidR="004F1BCD" w:rsidRPr="00EB7204" w14:paraId="46985A91" w14:textId="77777777" w:rsidTr="00B95AF8">
        <w:tc>
          <w:tcPr>
            <w:tcW w:w="1271" w:type="dxa"/>
            <w:tcBorders>
              <w:top w:val="single" w:sz="4" w:space="0" w:color="auto"/>
              <w:left w:val="single" w:sz="4" w:space="0" w:color="auto"/>
              <w:bottom w:val="single" w:sz="4" w:space="0" w:color="auto"/>
              <w:right w:val="single" w:sz="4" w:space="0" w:color="auto"/>
            </w:tcBorders>
          </w:tcPr>
          <w:p w14:paraId="0C5F2DE0" w14:textId="77777777" w:rsidR="004F1BCD" w:rsidRPr="00EB7204" w:rsidRDefault="004F1BCD" w:rsidP="000B6DC1">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С3</w:t>
            </w:r>
          </w:p>
        </w:tc>
        <w:tc>
          <w:tcPr>
            <w:tcW w:w="3969" w:type="dxa"/>
            <w:tcBorders>
              <w:top w:val="single" w:sz="4" w:space="0" w:color="auto"/>
              <w:left w:val="single" w:sz="4" w:space="0" w:color="auto"/>
              <w:bottom w:val="single" w:sz="4" w:space="0" w:color="auto"/>
              <w:right w:val="single" w:sz="4" w:space="0" w:color="auto"/>
            </w:tcBorders>
          </w:tcPr>
          <w:p w14:paraId="3A6FB1EF" w14:textId="77777777" w:rsidR="004F1BCD" w:rsidRPr="00EB7204" w:rsidRDefault="004F1BCD" w:rsidP="00B5088B">
            <w:pPr>
              <w:pStyle w:val="a7"/>
              <w:spacing w:line="360" w:lineRule="auto"/>
              <w:ind w:firstLine="0"/>
              <w:rPr>
                <w:rFonts w:ascii="Arial" w:hAnsi="Arial" w:cs="Arial"/>
                <w:spacing w:val="0"/>
                <w:sz w:val="24"/>
                <w:szCs w:val="24"/>
              </w:rPr>
            </w:pPr>
            <w:r w:rsidRPr="00EB7204">
              <w:rPr>
                <w:rFonts w:ascii="Arial" w:hAnsi="Arial" w:cs="Arial"/>
                <w:spacing w:val="0"/>
                <w:sz w:val="24"/>
                <w:szCs w:val="24"/>
              </w:rPr>
              <w:t xml:space="preserve">Проверка электрического сопротивления изоляции </w:t>
            </w:r>
          </w:p>
        </w:tc>
        <w:tc>
          <w:tcPr>
            <w:tcW w:w="1559" w:type="dxa"/>
            <w:tcBorders>
              <w:top w:val="single" w:sz="4" w:space="0" w:color="auto"/>
              <w:left w:val="single" w:sz="4" w:space="0" w:color="auto"/>
              <w:bottom w:val="single" w:sz="4" w:space="0" w:color="auto"/>
              <w:right w:val="single" w:sz="4" w:space="0" w:color="auto"/>
            </w:tcBorders>
            <w:vAlign w:val="center"/>
          </w:tcPr>
          <w:p w14:paraId="6A09E335" w14:textId="0856A645" w:rsidR="004F1BCD" w:rsidRPr="00EB7204" w:rsidRDefault="004F1BCD" w:rsidP="00B5088B">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5.2.2.3</w:t>
            </w:r>
          </w:p>
        </w:tc>
        <w:tc>
          <w:tcPr>
            <w:tcW w:w="1418" w:type="dxa"/>
            <w:tcBorders>
              <w:top w:val="single" w:sz="4" w:space="0" w:color="auto"/>
              <w:left w:val="single" w:sz="4" w:space="0" w:color="auto"/>
              <w:bottom w:val="single" w:sz="4" w:space="0" w:color="auto"/>
              <w:right w:val="single" w:sz="4" w:space="0" w:color="auto"/>
            </w:tcBorders>
            <w:vAlign w:val="center"/>
          </w:tcPr>
          <w:p w14:paraId="185E49BD" w14:textId="614DEB69" w:rsidR="004F1BCD" w:rsidRPr="00EB7204" w:rsidRDefault="004F1BCD" w:rsidP="00B5088B">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8.3.1</w:t>
            </w:r>
          </w:p>
        </w:tc>
        <w:tc>
          <w:tcPr>
            <w:tcW w:w="1417" w:type="dxa"/>
            <w:vMerge/>
            <w:tcBorders>
              <w:left w:val="single" w:sz="4" w:space="0" w:color="auto"/>
              <w:right w:val="single" w:sz="4" w:space="0" w:color="auto"/>
            </w:tcBorders>
            <w:vAlign w:val="center"/>
          </w:tcPr>
          <w:p w14:paraId="743F9732" w14:textId="54D32A44" w:rsidR="004F1BCD" w:rsidRPr="00EB7204" w:rsidRDefault="004F1BCD" w:rsidP="00CD52B3">
            <w:pPr>
              <w:pStyle w:val="a7"/>
              <w:spacing w:line="360" w:lineRule="auto"/>
              <w:jc w:val="center"/>
              <w:rPr>
                <w:rFonts w:ascii="Arial" w:hAnsi="Arial" w:cs="Arial"/>
                <w:spacing w:val="0"/>
                <w:sz w:val="24"/>
                <w:szCs w:val="24"/>
              </w:rPr>
            </w:pPr>
          </w:p>
        </w:tc>
      </w:tr>
      <w:tr w:rsidR="004F1BCD" w:rsidRPr="00EB7204" w14:paraId="1113130B" w14:textId="77777777" w:rsidTr="00B95AF8">
        <w:tc>
          <w:tcPr>
            <w:tcW w:w="1271" w:type="dxa"/>
            <w:tcBorders>
              <w:top w:val="single" w:sz="4" w:space="0" w:color="auto"/>
              <w:left w:val="single" w:sz="4" w:space="0" w:color="auto"/>
              <w:right w:val="single" w:sz="4" w:space="0" w:color="auto"/>
            </w:tcBorders>
          </w:tcPr>
          <w:p w14:paraId="5DD73AD3" w14:textId="77777777" w:rsidR="004F1BCD" w:rsidRPr="00EB7204" w:rsidRDefault="004F1BCD" w:rsidP="000B6DC1">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С4</w:t>
            </w:r>
          </w:p>
        </w:tc>
        <w:tc>
          <w:tcPr>
            <w:tcW w:w="3969" w:type="dxa"/>
            <w:tcBorders>
              <w:top w:val="single" w:sz="4" w:space="0" w:color="auto"/>
              <w:left w:val="single" w:sz="4" w:space="0" w:color="auto"/>
              <w:right w:val="single" w:sz="4" w:space="0" w:color="auto"/>
            </w:tcBorders>
          </w:tcPr>
          <w:p w14:paraId="24F89BCD" w14:textId="41370F78" w:rsidR="004F1BCD" w:rsidRPr="00EB7204" w:rsidRDefault="004F1BCD" w:rsidP="00B5088B">
            <w:pPr>
              <w:pStyle w:val="a7"/>
              <w:spacing w:line="360" w:lineRule="auto"/>
              <w:ind w:firstLine="0"/>
              <w:rPr>
                <w:rFonts w:ascii="Arial" w:hAnsi="Arial" w:cs="Arial"/>
                <w:spacing w:val="0"/>
                <w:sz w:val="24"/>
                <w:szCs w:val="24"/>
              </w:rPr>
            </w:pPr>
            <w:r w:rsidRPr="00EB7204">
              <w:rPr>
                <w:rFonts w:ascii="Arial" w:hAnsi="Arial" w:cs="Arial"/>
                <w:spacing w:val="0"/>
                <w:sz w:val="24"/>
                <w:szCs w:val="24"/>
              </w:rPr>
              <w:t xml:space="preserve">Испытание напряжением  готового кабеля или шнура </w:t>
            </w:r>
          </w:p>
        </w:tc>
        <w:tc>
          <w:tcPr>
            <w:tcW w:w="1559" w:type="dxa"/>
            <w:tcBorders>
              <w:top w:val="single" w:sz="4" w:space="0" w:color="auto"/>
              <w:left w:val="single" w:sz="4" w:space="0" w:color="auto"/>
              <w:bottom w:val="single" w:sz="4" w:space="0" w:color="auto"/>
              <w:right w:val="single" w:sz="4" w:space="0" w:color="auto"/>
            </w:tcBorders>
            <w:vAlign w:val="center"/>
          </w:tcPr>
          <w:p w14:paraId="26C3DC8C" w14:textId="4829E4CE" w:rsidR="004F1BCD" w:rsidRPr="00EB7204" w:rsidRDefault="004F1BCD" w:rsidP="00B5088B">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5.2.2.2</w:t>
            </w:r>
          </w:p>
        </w:tc>
        <w:tc>
          <w:tcPr>
            <w:tcW w:w="1418" w:type="dxa"/>
            <w:tcBorders>
              <w:top w:val="single" w:sz="4" w:space="0" w:color="auto"/>
              <w:left w:val="single" w:sz="4" w:space="0" w:color="auto"/>
              <w:bottom w:val="single" w:sz="4" w:space="0" w:color="auto"/>
              <w:right w:val="single" w:sz="4" w:space="0" w:color="auto"/>
            </w:tcBorders>
            <w:vAlign w:val="center"/>
          </w:tcPr>
          <w:p w14:paraId="42F0BEE6" w14:textId="12900BE6" w:rsidR="004F1BCD" w:rsidRPr="00EB7204" w:rsidRDefault="004F1BCD" w:rsidP="00B5088B">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8.3.2</w:t>
            </w:r>
          </w:p>
        </w:tc>
        <w:tc>
          <w:tcPr>
            <w:tcW w:w="1417" w:type="dxa"/>
            <w:vMerge/>
            <w:tcBorders>
              <w:left w:val="single" w:sz="4" w:space="0" w:color="auto"/>
              <w:bottom w:val="single" w:sz="4" w:space="0" w:color="auto"/>
              <w:right w:val="single" w:sz="4" w:space="0" w:color="auto"/>
            </w:tcBorders>
            <w:vAlign w:val="center"/>
          </w:tcPr>
          <w:p w14:paraId="28D867CE" w14:textId="286B1124" w:rsidR="004F1BCD" w:rsidRPr="00EB7204" w:rsidRDefault="004F1BCD" w:rsidP="00CD52B3">
            <w:pPr>
              <w:pStyle w:val="a7"/>
              <w:spacing w:line="360" w:lineRule="auto"/>
              <w:ind w:firstLine="0"/>
              <w:jc w:val="center"/>
              <w:rPr>
                <w:rFonts w:ascii="Arial" w:hAnsi="Arial" w:cs="Arial"/>
                <w:spacing w:val="0"/>
                <w:sz w:val="24"/>
                <w:szCs w:val="24"/>
              </w:rPr>
            </w:pPr>
          </w:p>
        </w:tc>
      </w:tr>
      <w:tr w:rsidR="006675D2" w:rsidRPr="00EB7204" w14:paraId="24839592" w14:textId="77777777" w:rsidTr="00B95AF8">
        <w:tc>
          <w:tcPr>
            <w:tcW w:w="1271" w:type="dxa"/>
            <w:tcBorders>
              <w:top w:val="single" w:sz="4" w:space="0" w:color="auto"/>
              <w:left w:val="single" w:sz="4" w:space="0" w:color="auto"/>
              <w:bottom w:val="single" w:sz="4" w:space="0" w:color="auto"/>
              <w:right w:val="single" w:sz="4" w:space="0" w:color="auto"/>
            </w:tcBorders>
          </w:tcPr>
          <w:p w14:paraId="02586F61" w14:textId="77777777" w:rsidR="006675D2" w:rsidRPr="00EB7204" w:rsidRDefault="006675D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С5</w:t>
            </w:r>
          </w:p>
        </w:tc>
        <w:tc>
          <w:tcPr>
            <w:tcW w:w="3969" w:type="dxa"/>
            <w:tcBorders>
              <w:top w:val="single" w:sz="4" w:space="0" w:color="auto"/>
              <w:left w:val="single" w:sz="4" w:space="0" w:color="auto"/>
              <w:bottom w:val="single" w:sz="4" w:space="0" w:color="auto"/>
              <w:right w:val="single" w:sz="4" w:space="0" w:color="auto"/>
            </w:tcBorders>
          </w:tcPr>
          <w:p w14:paraId="15B582C1" w14:textId="77777777" w:rsidR="006675D2" w:rsidRPr="00EB7204" w:rsidRDefault="006675D2" w:rsidP="00386629">
            <w:pPr>
              <w:pStyle w:val="a7"/>
              <w:spacing w:line="360" w:lineRule="auto"/>
              <w:ind w:firstLine="0"/>
              <w:rPr>
                <w:rFonts w:ascii="Arial" w:hAnsi="Arial" w:cs="Arial"/>
                <w:spacing w:val="0"/>
                <w:sz w:val="24"/>
                <w:szCs w:val="24"/>
              </w:rPr>
            </w:pPr>
            <w:r w:rsidRPr="00EB7204">
              <w:rPr>
                <w:rFonts w:ascii="Arial" w:hAnsi="Arial" w:cs="Arial"/>
                <w:spacing w:val="0"/>
                <w:sz w:val="24"/>
                <w:szCs w:val="24"/>
              </w:rPr>
              <w:t xml:space="preserve">Проверка электрического сопротивления электропроводящего полимерного экрана </w:t>
            </w:r>
          </w:p>
        </w:tc>
        <w:tc>
          <w:tcPr>
            <w:tcW w:w="1559" w:type="dxa"/>
            <w:tcBorders>
              <w:top w:val="single" w:sz="4" w:space="0" w:color="auto"/>
              <w:left w:val="single" w:sz="4" w:space="0" w:color="auto"/>
              <w:bottom w:val="single" w:sz="4" w:space="0" w:color="auto"/>
              <w:right w:val="single" w:sz="4" w:space="0" w:color="auto"/>
            </w:tcBorders>
            <w:vAlign w:val="center"/>
          </w:tcPr>
          <w:p w14:paraId="6F65E787" w14:textId="77777777" w:rsidR="006675D2" w:rsidRPr="00EB7204" w:rsidRDefault="006675D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5.2.2.4</w:t>
            </w:r>
          </w:p>
        </w:tc>
        <w:tc>
          <w:tcPr>
            <w:tcW w:w="1418" w:type="dxa"/>
            <w:tcBorders>
              <w:top w:val="single" w:sz="4" w:space="0" w:color="auto"/>
              <w:left w:val="single" w:sz="4" w:space="0" w:color="auto"/>
              <w:bottom w:val="single" w:sz="4" w:space="0" w:color="auto"/>
              <w:right w:val="single" w:sz="4" w:space="0" w:color="auto"/>
            </w:tcBorders>
            <w:vAlign w:val="center"/>
          </w:tcPr>
          <w:p w14:paraId="3370067A" w14:textId="77777777" w:rsidR="006675D2" w:rsidRPr="00EB7204" w:rsidRDefault="006675D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8.3.1</w:t>
            </w:r>
          </w:p>
        </w:tc>
        <w:tc>
          <w:tcPr>
            <w:tcW w:w="1417" w:type="dxa"/>
            <w:tcBorders>
              <w:top w:val="single" w:sz="4" w:space="0" w:color="auto"/>
              <w:left w:val="single" w:sz="4" w:space="0" w:color="auto"/>
              <w:bottom w:val="single" w:sz="4" w:space="0" w:color="auto"/>
              <w:right w:val="single" w:sz="4" w:space="0" w:color="auto"/>
            </w:tcBorders>
            <w:vAlign w:val="center"/>
          </w:tcPr>
          <w:p w14:paraId="6BB54777" w14:textId="799CBBA0" w:rsidR="006675D2" w:rsidRPr="00EB7204" w:rsidRDefault="006675D2" w:rsidP="00386629">
            <w:pPr>
              <w:pStyle w:val="a7"/>
              <w:spacing w:line="360" w:lineRule="auto"/>
              <w:ind w:firstLine="0"/>
              <w:jc w:val="center"/>
              <w:rPr>
                <w:rFonts w:ascii="Arial" w:hAnsi="Arial" w:cs="Arial"/>
                <w:spacing w:val="0"/>
                <w:sz w:val="24"/>
                <w:szCs w:val="24"/>
              </w:rPr>
            </w:pPr>
            <w:r>
              <w:rPr>
                <w:rFonts w:ascii="Arial" w:hAnsi="Arial" w:cs="Arial"/>
                <w:spacing w:val="0"/>
                <w:sz w:val="24"/>
                <w:szCs w:val="24"/>
              </w:rPr>
              <w:t>100</w:t>
            </w:r>
          </w:p>
        </w:tc>
      </w:tr>
      <w:tr w:rsidR="006675D2" w:rsidRPr="00EB7204" w14:paraId="56BE9280" w14:textId="77777777" w:rsidTr="00B95AF8">
        <w:tc>
          <w:tcPr>
            <w:tcW w:w="1271" w:type="dxa"/>
            <w:tcBorders>
              <w:top w:val="single" w:sz="4" w:space="0" w:color="auto"/>
              <w:left w:val="single" w:sz="4" w:space="0" w:color="auto"/>
              <w:bottom w:val="single" w:sz="4" w:space="0" w:color="auto"/>
              <w:right w:val="single" w:sz="4" w:space="0" w:color="auto"/>
            </w:tcBorders>
          </w:tcPr>
          <w:p w14:paraId="670DC6E5" w14:textId="77777777" w:rsidR="006675D2" w:rsidRPr="007015AB" w:rsidRDefault="006675D2" w:rsidP="00386629">
            <w:pPr>
              <w:pStyle w:val="a7"/>
              <w:spacing w:line="360" w:lineRule="auto"/>
              <w:ind w:firstLine="0"/>
              <w:jc w:val="center"/>
              <w:rPr>
                <w:rFonts w:ascii="Arial" w:hAnsi="Arial" w:cs="Arial"/>
                <w:spacing w:val="0"/>
                <w:sz w:val="24"/>
                <w:szCs w:val="24"/>
              </w:rPr>
            </w:pPr>
            <w:r w:rsidRPr="007015AB">
              <w:rPr>
                <w:rFonts w:ascii="Arial" w:hAnsi="Arial" w:cs="Arial"/>
                <w:spacing w:val="0"/>
                <w:sz w:val="24"/>
                <w:szCs w:val="24"/>
              </w:rPr>
              <w:t>С6</w:t>
            </w:r>
          </w:p>
        </w:tc>
        <w:tc>
          <w:tcPr>
            <w:tcW w:w="3969" w:type="dxa"/>
            <w:tcBorders>
              <w:top w:val="single" w:sz="4" w:space="0" w:color="auto"/>
              <w:left w:val="single" w:sz="4" w:space="0" w:color="auto"/>
              <w:bottom w:val="single" w:sz="4" w:space="0" w:color="auto"/>
              <w:right w:val="single" w:sz="4" w:space="0" w:color="auto"/>
            </w:tcBorders>
          </w:tcPr>
          <w:p w14:paraId="16943CA0" w14:textId="77777777" w:rsidR="006675D2" w:rsidRPr="007015AB" w:rsidRDefault="006675D2" w:rsidP="00386629">
            <w:pPr>
              <w:pStyle w:val="a7"/>
              <w:spacing w:line="360" w:lineRule="auto"/>
              <w:ind w:firstLine="0"/>
              <w:rPr>
                <w:rFonts w:ascii="Arial" w:hAnsi="Arial" w:cs="Arial"/>
                <w:spacing w:val="0"/>
                <w:sz w:val="24"/>
                <w:szCs w:val="24"/>
              </w:rPr>
            </w:pPr>
            <w:r w:rsidRPr="007015AB">
              <w:rPr>
                <w:rFonts w:ascii="Arial" w:hAnsi="Arial" w:cs="Arial"/>
                <w:spacing w:val="0"/>
                <w:sz w:val="24"/>
                <w:szCs w:val="24"/>
              </w:rPr>
              <w:t>Проверка маркировки и упаковки</w:t>
            </w:r>
          </w:p>
        </w:tc>
        <w:tc>
          <w:tcPr>
            <w:tcW w:w="1559" w:type="dxa"/>
            <w:tcBorders>
              <w:top w:val="single" w:sz="4" w:space="0" w:color="auto"/>
              <w:left w:val="single" w:sz="4" w:space="0" w:color="auto"/>
              <w:bottom w:val="single" w:sz="4" w:space="0" w:color="auto"/>
              <w:right w:val="single" w:sz="4" w:space="0" w:color="auto"/>
            </w:tcBorders>
            <w:vAlign w:val="center"/>
          </w:tcPr>
          <w:p w14:paraId="4FE67C26" w14:textId="77777777" w:rsidR="006675D2" w:rsidRPr="007015AB" w:rsidRDefault="006675D2" w:rsidP="00386629">
            <w:pPr>
              <w:pStyle w:val="a7"/>
              <w:spacing w:line="360" w:lineRule="auto"/>
              <w:ind w:firstLine="0"/>
              <w:jc w:val="center"/>
              <w:rPr>
                <w:rFonts w:ascii="Arial" w:hAnsi="Arial" w:cs="Arial"/>
                <w:spacing w:val="0"/>
                <w:sz w:val="24"/>
                <w:szCs w:val="24"/>
              </w:rPr>
            </w:pPr>
            <w:r w:rsidRPr="007015AB">
              <w:rPr>
                <w:rFonts w:ascii="Arial" w:hAnsi="Arial" w:cs="Arial"/>
                <w:spacing w:val="0"/>
                <w:sz w:val="24"/>
                <w:szCs w:val="24"/>
              </w:rPr>
              <w:t>5.2.7 и 5.2.8</w:t>
            </w:r>
          </w:p>
        </w:tc>
        <w:tc>
          <w:tcPr>
            <w:tcW w:w="1418" w:type="dxa"/>
            <w:tcBorders>
              <w:top w:val="single" w:sz="4" w:space="0" w:color="auto"/>
              <w:left w:val="single" w:sz="4" w:space="0" w:color="auto"/>
              <w:bottom w:val="single" w:sz="4" w:space="0" w:color="auto"/>
              <w:right w:val="single" w:sz="4" w:space="0" w:color="auto"/>
            </w:tcBorders>
            <w:vAlign w:val="center"/>
          </w:tcPr>
          <w:p w14:paraId="58359638" w14:textId="77777777" w:rsidR="006675D2" w:rsidRPr="007015AB" w:rsidRDefault="006675D2" w:rsidP="00386629">
            <w:pPr>
              <w:pStyle w:val="a7"/>
              <w:spacing w:line="360" w:lineRule="auto"/>
              <w:ind w:firstLine="0"/>
              <w:jc w:val="center"/>
              <w:rPr>
                <w:rFonts w:ascii="Arial" w:hAnsi="Arial" w:cs="Arial"/>
                <w:spacing w:val="0"/>
                <w:sz w:val="24"/>
                <w:szCs w:val="24"/>
              </w:rPr>
            </w:pPr>
            <w:r w:rsidRPr="007015AB">
              <w:rPr>
                <w:rFonts w:ascii="Arial" w:hAnsi="Arial" w:cs="Arial"/>
                <w:spacing w:val="0"/>
                <w:sz w:val="24"/>
                <w:szCs w:val="24"/>
              </w:rPr>
              <w:t>8.8.1</w:t>
            </w:r>
          </w:p>
        </w:tc>
        <w:tc>
          <w:tcPr>
            <w:tcW w:w="1417" w:type="dxa"/>
            <w:tcBorders>
              <w:top w:val="single" w:sz="4" w:space="0" w:color="auto"/>
              <w:left w:val="single" w:sz="4" w:space="0" w:color="auto"/>
              <w:bottom w:val="single" w:sz="4" w:space="0" w:color="auto"/>
              <w:right w:val="single" w:sz="4" w:space="0" w:color="auto"/>
            </w:tcBorders>
            <w:vAlign w:val="center"/>
          </w:tcPr>
          <w:p w14:paraId="1AD0C913" w14:textId="77777777" w:rsidR="006675D2" w:rsidRPr="00EB7204" w:rsidRDefault="006675D2" w:rsidP="00386629">
            <w:pPr>
              <w:pStyle w:val="a7"/>
              <w:spacing w:line="360" w:lineRule="auto"/>
              <w:rPr>
                <w:rFonts w:ascii="Arial" w:hAnsi="Arial" w:cs="Arial"/>
                <w:spacing w:val="0"/>
                <w:sz w:val="24"/>
                <w:szCs w:val="24"/>
                <w:highlight w:val="yellow"/>
              </w:rPr>
            </w:pPr>
            <w:r w:rsidRPr="00EC0FA5">
              <w:rPr>
                <w:rFonts w:ascii="Arial" w:hAnsi="Arial" w:cs="Arial"/>
                <w:spacing w:val="0"/>
                <w:sz w:val="24"/>
                <w:szCs w:val="24"/>
              </w:rPr>
              <w:t>3</w:t>
            </w:r>
          </w:p>
        </w:tc>
      </w:tr>
      <w:tr w:rsidR="006675D2" w:rsidRPr="00EB7204" w14:paraId="75488364" w14:textId="77777777" w:rsidTr="00386629">
        <w:tc>
          <w:tcPr>
            <w:tcW w:w="9634" w:type="dxa"/>
            <w:gridSpan w:val="5"/>
            <w:tcBorders>
              <w:top w:val="single" w:sz="4" w:space="0" w:color="auto"/>
              <w:left w:val="single" w:sz="4" w:space="0" w:color="auto"/>
              <w:bottom w:val="single" w:sz="4" w:space="0" w:color="auto"/>
              <w:right w:val="single" w:sz="4" w:space="0" w:color="auto"/>
            </w:tcBorders>
          </w:tcPr>
          <w:p w14:paraId="680725F8" w14:textId="06784262" w:rsidR="006675D2" w:rsidRPr="00EB7204" w:rsidRDefault="006675D2" w:rsidP="00386629">
            <w:pPr>
              <w:pStyle w:val="a7"/>
              <w:spacing w:line="360" w:lineRule="auto"/>
              <w:ind w:firstLine="589"/>
              <w:rPr>
                <w:rFonts w:ascii="Arial" w:hAnsi="Arial" w:cs="Arial"/>
                <w:spacing w:val="0"/>
                <w:sz w:val="22"/>
                <w:szCs w:val="22"/>
              </w:rPr>
            </w:pPr>
            <w:r w:rsidRPr="00EB7204">
              <w:rPr>
                <w:rFonts w:ascii="Arial" w:hAnsi="Arial" w:cs="Arial"/>
                <w:spacing w:val="0"/>
                <w:sz w:val="22"/>
                <w:szCs w:val="22"/>
              </w:rPr>
              <w:t>П  р  и  м  е  ч  а  н  и  е — Ис</w:t>
            </w:r>
            <w:r w:rsidR="003619F4">
              <w:rPr>
                <w:rFonts w:ascii="Arial" w:hAnsi="Arial" w:cs="Arial"/>
                <w:spacing w:val="0"/>
                <w:sz w:val="22"/>
                <w:szCs w:val="22"/>
              </w:rPr>
              <w:t xml:space="preserve">пытания по 5.2.1.17 и 5.2.7.4 </w:t>
            </w:r>
            <w:r w:rsidRPr="00EB7204">
              <w:rPr>
                <w:rFonts w:ascii="Arial" w:hAnsi="Arial" w:cs="Arial"/>
                <w:spacing w:val="0"/>
                <w:sz w:val="22"/>
                <w:szCs w:val="22"/>
              </w:rPr>
              <w:t>проводят в процессе производства</w:t>
            </w:r>
          </w:p>
        </w:tc>
      </w:tr>
    </w:tbl>
    <w:p w14:paraId="258A83D3" w14:textId="77777777" w:rsidR="005B5EE6" w:rsidRDefault="005B5EE6" w:rsidP="000A2A65">
      <w:pPr>
        <w:pStyle w:val="a7"/>
        <w:spacing w:before="240" w:after="240" w:line="360" w:lineRule="auto"/>
        <w:jc w:val="left"/>
        <w:outlineLvl w:val="1"/>
        <w:rPr>
          <w:rFonts w:ascii="Arial" w:hAnsi="Arial" w:cs="Arial"/>
          <w:b/>
          <w:spacing w:val="0"/>
          <w:sz w:val="24"/>
          <w:szCs w:val="24"/>
        </w:rPr>
      </w:pPr>
    </w:p>
    <w:p w14:paraId="2B0EB399" w14:textId="77777777" w:rsidR="005B5EE6" w:rsidRDefault="005B5EE6" w:rsidP="000A2A65">
      <w:pPr>
        <w:pStyle w:val="a7"/>
        <w:spacing w:before="240" w:after="240" w:line="360" w:lineRule="auto"/>
        <w:jc w:val="left"/>
        <w:outlineLvl w:val="1"/>
        <w:rPr>
          <w:rFonts w:ascii="Arial" w:hAnsi="Arial" w:cs="Arial"/>
          <w:b/>
          <w:spacing w:val="0"/>
          <w:sz w:val="24"/>
          <w:szCs w:val="24"/>
        </w:rPr>
      </w:pPr>
    </w:p>
    <w:p w14:paraId="1839269C" w14:textId="7D7C77D9" w:rsidR="007F75BD" w:rsidRPr="00EB7204" w:rsidRDefault="007F75BD" w:rsidP="000A2A65">
      <w:pPr>
        <w:pStyle w:val="a7"/>
        <w:spacing w:before="240" w:after="240" w:line="360" w:lineRule="auto"/>
        <w:jc w:val="left"/>
        <w:outlineLvl w:val="1"/>
        <w:rPr>
          <w:rFonts w:ascii="Arial" w:hAnsi="Arial" w:cs="Arial"/>
          <w:b/>
          <w:spacing w:val="0"/>
          <w:sz w:val="24"/>
          <w:szCs w:val="24"/>
        </w:rPr>
      </w:pPr>
      <w:r w:rsidRPr="00EB7204">
        <w:rPr>
          <w:rFonts w:ascii="Arial" w:hAnsi="Arial" w:cs="Arial"/>
          <w:b/>
          <w:spacing w:val="0"/>
          <w:sz w:val="24"/>
          <w:szCs w:val="24"/>
        </w:rPr>
        <w:lastRenderedPageBreak/>
        <w:t>7.4 Периодические испытания</w:t>
      </w:r>
    </w:p>
    <w:p w14:paraId="638AF46E" w14:textId="4C09E0C6" w:rsidR="007F75BD" w:rsidRPr="00EB7204" w:rsidRDefault="007F75BD" w:rsidP="00B5088B">
      <w:pPr>
        <w:pStyle w:val="a7"/>
        <w:spacing w:line="360" w:lineRule="auto"/>
        <w:rPr>
          <w:rFonts w:ascii="Arial" w:hAnsi="Arial" w:cs="Arial"/>
          <w:spacing w:val="0"/>
          <w:sz w:val="24"/>
          <w:szCs w:val="24"/>
        </w:rPr>
      </w:pPr>
      <w:r w:rsidRPr="00EB7204">
        <w:rPr>
          <w:rFonts w:ascii="Arial" w:hAnsi="Arial" w:cs="Arial"/>
          <w:spacing w:val="0"/>
          <w:sz w:val="24"/>
          <w:szCs w:val="24"/>
        </w:rPr>
        <w:t xml:space="preserve">7.4.1 Состав испытаний указывают в технических условиях на кабели конкретных марок из числа приведенных в таблице </w:t>
      </w:r>
      <w:r w:rsidR="00BC5AAA" w:rsidRPr="00EB7204">
        <w:rPr>
          <w:rFonts w:ascii="Arial" w:hAnsi="Arial" w:cs="Arial"/>
          <w:spacing w:val="0"/>
          <w:sz w:val="24"/>
          <w:szCs w:val="24"/>
        </w:rPr>
        <w:t>7</w:t>
      </w:r>
      <w:r w:rsidR="004A443B" w:rsidRPr="00EB7204">
        <w:rPr>
          <w:rFonts w:ascii="Arial" w:hAnsi="Arial" w:cs="Arial"/>
          <w:spacing w:val="0"/>
          <w:sz w:val="24"/>
          <w:szCs w:val="24"/>
        </w:rPr>
        <w:t>.</w:t>
      </w:r>
    </w:p>
    <w:p w14:paraId="64CFFDEB" w14:textId="49FCACC8" w:rsidR="007F75BD" w:rsidRPr="00C91FBB" w:rsidRDefault="007F75BD" w:rsidP="00FE45FE">
      <w:pPr>
        <w:pStyle w:val="a7"/>
        <w:spacing w:line="360" w:lineRule="auto"/>
        <w:ind w:right="-2"/>
        <w:rPr>
          <w:rFonts w:ascii="Arial" w:hAnsi="Arial" w:cs="Arial"/>
          <w:strike/>
          <w:spacing w:val="0"/>
          <w:sz w:val="24"/>
          <w:szCs w:val="24"/>
        </w:rPr>
      </w:pPr>
      <w:r w:rsidRPr="00EB7204">
        <w:rPr>
          <w:rFonts w:ascii="Arial" w:hAnsi="Arial" w:cs="Arial"/>
          <w:spacing w:val="0"/>
          <w:sz w:val="24"/>
          <w:szCs w:val="24"/>
        </w:rPr>
        <w:t>7.4.2 Периодические испытания проводят на кабелях, выдержавших приемо-сдаточные испытания, не реже одного раза в год</w:t>
      </w:r>
      <w:r w:rsidR="00C91FBB">
        <w:rPr>
          <w:rFonts w:ascii="Arial" w:hAnsi="Arial" w:cs="Arial"/>
          <w:spacing w:val="0"/>
          <w:sz w:val="24"/>
          <w:szCs w:val="24"/>
        </w:rPr>
        <w:t xml:space="preserve">. </w:t>
      </w:r>
    </w:p>
    <w:p w14:paraId="1A9FC7D2" w14:textId="222346CA" w:rsidR="007F75BD" w:rsidRPr="00EB7204" w:rsidRDefault="007F75BD" w:rsidP="00B95AF8">
      <w:pPr>
        <w:pStyle w:val="a7"/>
        <w:spacing w:line="360" w:lineRule="auto"/>
        <w:ind w:firstLine="0"/>
        <w:rPr>
          <w:rFonts w:ascii="Arial" w:hAnsi="Arial" w:cs="Arial"/>
          <w:spacing w:val="0"/>
          <w:sz w:val="24"/>
          <w:szCs w:val="22"/>
        </w:rPr>
      </w:pPr>
      <w:r w:rsidRPr="00EB7204">
        <w:rPr>
          <w:rFonts w:ascii="Arial" w:hAnsi="Arial" w:cs="Arial"/>
          <w:spacing w:val="0"/>
          <w:sz w:val="24"/>
          <w:szCs w:val="22"/>
        </w:rPr>
        <w:t xml:space="preserve">Т </w:t>
      </w:r>
      <w:r w:rsidR="004A443B" w:rsidRPr="00EB7204">
        <w:rPr>
          <w:rFonts w:ascii="Arial" w:hAnsi="Arial" w:cs="Arial"/>
          <w:spacing w:val="0"/>
          <w:sz w:val="24"/>
          <w:szCs w:val="22"/>
        </w:rPr>
        <w:t xml:space="preserve"> </w:t>
      </w:r>
      <w:r w:rsidRPr="00EB7204">
        <w:rPr>
          <w:rFonts w:ascii="Arial" w:hAnsi="Arial" w:cs="Arial"/>
          <w:spacing w:val="0"/>
          <w:sz w:val="24"/>
          <w:szCs w:val="22"/>
        </w:rPr>
        <w:t xml:space="preserve">а </w:t>
      </w:r>
      <w:r w:rsidR="004A443B" w:rsidRPr="00EB7204">
        <w:rPr>
          <w:rFonts w:ascii="Arial" w:hAnsi="Arial" w:cs="Arial"/>
          <w:spacing w:val="0"/>
          <w:sz w:val="24"/>
          <w:szCs w:val="22"/>
        </w:rPr>
        <w:t xml:space="preserve"> </w:t>
      </w:r>
      <w:r w:rsidRPr="00EB7204">
        <w:rPr>
          <w:rFonts w:ascii="Arial" w:hAnsi="Arial" w:cs="Arial"/>
          <w:spacing w:val="0"/>
          <w:sz w:val="24"/>
          <w:szCs w:val="22"/>
        </w:rPr>
        <w:t xml:space="preserve">б </w:t>
      </w:r>
      <w:r w:rsidR="004A443B" w:rsidRPr="00EB7204">
        <w:rPr>
          <w:rFonts w:ascii="Arial" w:hAnsi="Arial" w:cs="Arial"/>
          <w:spacing w:val="0"/>
          <w:sz w:val="24"/>
          <w:szCs w:val="22"/>
        </w:rPr>
        <w:t xml:space="preserve"> </w:t>
      </w:r>
      <w:r w:rsidRPr="00EB7204">
        <w:rPr>
          <w:rFonts w:ascii="Arial" w:hAnsi="Arial" w:cs="Arial"/>
          <w:spacing w:val="0"/>
          <w:sz w:val="24"/>
          <w:szCs w:val="22"/>
        </w:rPr>
        <w:t xml:space="preserve">л </w:t>
      </w:r>
      <w:r w:rsidR="004A443B" w:rsidRPr="00EB7204">
        <w:rPr>
          <w:rFonts w:ascii="Arial" w:hAnsi="Arial" w:cs="Arial"/>
          <w:spacing w:val="0"/>
          <w:sz w:val="24"/>
          <w:szCs w:val="22"/>
        </w:rPr>
        <w:t xml:space="preserve"> </w:t>
      </w:r>
      <w:r w:rsidRPr="00EB7204">
        <w:rPr>
          <w:rFonts w:ascii="Arial" w:hAnsi="Arial" w:cs="Arial"/>
          <w:spacing w:val="0"/>
          <w:sz w:val="24"/>
          <w:szCs w:val="22"/>
        </w:rPr>
        <w:t xml:space="preserve">и </w:t>
      </w:r>
      <w:r w:rsidR="004A443B" w:rsidRPr="00EB7204">
        <w:rPr>
          <w:rFonts w:ascii="Arial" w:hAnsi="Arial" w:cs="Arial"/>
          <w:spacing w:val="0"/>
          <w:sz w:val="24"/>
          <w:szCs w:val="22"/>
        </w:rPr>
        <w:t xml:space="preserve"> </w:t>
      </w:r>
      <w:r w:rsidRPr="00EB7204">
        <w:rPr>
          <w:rFonts w:ascii="Arial" w:hAnsi="Arial" w:cs="Arial"/>
          <w:spacing w:val="0"/>
          <w:sz w:val="24"/>
          <w:szCs w:val="22"/>
        </w:rPr>
        <w:t xml:space="preserve">ц </w:t>
      </w:r>
      <w:r w:rsidR="004A443B" w:rsidRPr="00EB7204">
        <w:rPr>
          <w:rFonts w:ascii="Arial" w:hAnsi="Arial" w:cs="Arial"/>
          <w:spacing w:val="0"/>
          <w:sz w:val="24"/>
          <w:szCs w:val="22"/>
        </w:rPr>
        <w:t xml:space="preserve"> </w:t>
      </w:r>
      <w:r w:rsidRPr="00EB7204">
        <w:rPr>
          <w:rFonts w:ascii="Arial" w:hAnsi="Arial" w:cs="Arial"/>
          <w:spacing w:val="0"/>
          <w:sz w:val="24"/>
          <w:szCs w:val="22"/>
        </w:rPr>
        <w:t xml:space="preserve">а </w:t>
      </w:r>
      <w:r w:rsidR="004A443B" w:rsidRPr="00EB7204">
        <w:rPr>
          <w:rFonts w:ascii="Arial" w:hAnsi="Arial" w:cs="Arial"/>
          <w:spacing w:val="0"/>
          <w:sz w:val="24"/>
          <w:szCs w:val="22"/>
        </w:rPr>
        <w:t xml:space="preserve"> </w:t>
      </w:r>
      <w:r w:rsidR="00BC5AAA" w:rsidRPr="00EB7204">
        <w:rPr>
          <w:rFonts w:ascii="Arial" w:hAnsi="Arial" w:cs="Arial"/>
          <w:spacing w:val="0"/>
          <w:sz w:val="24"/>
          <w:szCs w:val="22"/>
        </w:rPr>
        <w:t>7</w:t>
      </w:r>
    </w:p>
    <w:tbl>
      <w:tblPr>
        <w:tblW w:w="9639" w:type="dxa"/>
        <w:tblInd w:w="-5"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gridCol w:w="1701"/>
        <w:gridCol w:w="1134"/>
      </w:tblGrid>
      <w:tr w:rsidR="00DB654E" w:rsidRPr="00EB7204" w14:paraId="0580E8C7" w14:textId="77777777" w:rsidTr="006675D2">
        <w:trPr>
          <w:cantSplit/>
          <w:trHeight w:val="346"/>
        </w:trPr>
        <w:tc>
          <w:tcPr>
            <w:tcW w:w="1418" w:type="dxa"/>
            <w:vMerge w:val="restart"/>
            <w:tcBorders>
              <w:top w:val="single" w:sz="4" w:space="0" w:color="auto"/>
              <w:left w:val="single" w:sz="4" w:space="0" w:color="auto"/>
              <w:bottom w:val="nil"/>
              <w:right w:val="single" w:sz="4" w:space="0" w:color="auto"/>
            </w:tcBorders>
            <w:vAlign w:val="center"/>
          </w:tcPr>
          <w:p w14:paraId="7EC17FC1" w14:textId="77777777" w:rsidR="007F75BD" w:rsidRPr="00EB7204" w:rsidRDefault="007F75BD" w:rsidP="00B95AF8">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Группа</w:t>
            </w:r>
          </w:p>
          <w:p w14:paraId="604EFF5B" w14:textId="77777777" w:rsidR="007F75BD" w:rsidRPr="00EB7204" w:rsidRDefault="007F75BD" w:rsidP="00B95AF8">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испытаний</w:t>
            </w:r>
          </w:p>
        </w:tc>
        <w:tc>
          <w:tcPr>
            <w:tcW w:w="5386" w:type="dxa"/>
            <w:vMerge w:val="restart"/>
            <w:tcBorders>
              <w:top w:val="single" w:sz="4" w:space="0" w:color="auto"/>
              <w:left w:val="single" w:sz="4" w:space="0" w:color="auto"/>
              <w:bottom w:val="nil"/>
              <w:right w:val="single" w:sz="4" w:space="0" w:color="auto"/>
            </w:tcBorders>
            <w:vAlign w:val="center"/>
          </w:tcPr>
          <w:p w14:paraId="51A723CB" w14:textId="77777777" w:rsidR="007F75BD" w:rsidRPr="00EB7204" w:rsidRDefault="007F75BD" w:rsidP="00B95AF8">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Вид испытания или проверки</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14150581" w14:textId="77777777" w:rsidR="007F75BD" w:rsidRPr="00EB7204" w:rsidRDefault="007F75BD" w:rsidP="00B95AF8">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Пункты</w:t>
            </w:r>
          </w:p>
        </w:tc>
      </w:tr>
      <w:tr w:rsidR="00DB654E" w:rsidRPr="00EB7204" w14:paraId="7FF76A97" w14:textId="77777777" w:rsidTr="006675D2">
        <w:trPr>
          <w:cantSplit/>
          <w:trHeight w:val="666"/>
        </w:trPr>
        <w:tc>
          <w:tcPr>
            <w:tcW w:w="1418" w:type="dxa"/>
            <w:vMerge/>
            <w:tcBorders>
              <w:top w:val="nil"/>
              <w:left w:val="single" w:sz="4" w:space="0" w:color="auto"/>
              <w:bottom w:val="double" w:sz="4" w:space="0" w:color="auto"/>
              <w:right w:val="single" w:sz="4" w:space="0" w:color="auto"/>
            </w:tcBorders>
          </w:tcPr>
          <w:p w14:paraId="3D6ED5A3" w14:textId="77777777" w:rsidR="007F75BD" w:rsidRPr="00EB7204" w:rsidRDefault="007F75BD" w:rsidP="00B5088B">
            <w:pPr>
              <w:spacing w:line="360" w:lineRule="auto"/>
              <w:rPr>
                <w:rFonts w:ascii="Arial" w:hAnsi="Arial" w:cs="Arial"/>
              </w:rPr>
            </w:pPr>
          </w:p>
        </w:tc>
        <w:tc>
          <w:tcPr>
            <w:tcW w:w="5386" w:type="dxa"/>
            <w:vMerge/>
            <w:tcBorders>
              <w:top w:val="nil"/>
              <w:left w:val="single" w:sz="4" w:space="0" w:color="auto"/>
              <w:bottom w:val="double" w:sz="4" w:space="0" w:color="auto"/>
              <w:right w:val="single" w:sz="4" w:space="0" w:color="auto"/>
            </w:tcBorders>
            <w:vAlign w:val="center"/>
          </w:tcPr>
          <w:p w14:paraId="6006A2A8" w14:textId="77777777" w:rsidR="007F75BD" w:rsidRPr="00EB7204" w:rsidRDefault="007F75BD" w:rsidP="00B5088B">
            <w:pPr>
              <w:spacing w:line="360" w:lineRule="auto"/>
              <w:rPr>
                <w:rFonts w:ascii="Arial" w:hAnsi="Arial" w:cs="Arial"/>
              </w:rPr>
            </w:pPr>
          </w:p>
        </w:tc>
        <w:tc>
          <w:tcPr>
            <w:tcW w:w="1701" w:type="dxa"/>
            <w:tcBorders>
              <w:top w:val="single" w:sz="4" w:space="0" w:color="auto"/>
              <w:left w:val="single" w:sz="4" w:space="0" w:color="auto"/>
              <w:bottom w:val="double" w:sz="4" w:space="0" w:color="auto"/>
              <w:right w:val="single" w:sz="4" w:space="0" w:color="auto"/>
            </w:tcBorders>
            <w:vAlign w:val="center"/>
          </w:tcPr>
          <w:p w14:paraId="799AFC11" w14:textId="77777777" w:rsidR="007F75BD" w:rsidRPr="00EB7204" w:rsidRDefault="007F75BD" w:rsidP="00B5088B">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 xml:space="preserve">технических </w:t>
            </w:r>
          </w:p>
          <w:p w14:paraId="49C50DBD" w14:textId="77777777" w:rsidR="007F75BD" w:rsidRPr="00EB7204" w:rsidRDefault="007F75BD" w:rsidP="00B5088B">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требований</w:t>
            </w:r>
          </w:p>
        </w:tc>
        <w:tc>
          <w:tcPr>
            <w:tcW w:w="1134" w:type="dxa"/>
            <w:tcBorders>
              <w:top w:val="single" w:sz="4" w:space="0" w:color="auto"/>
              <w:left w:val="single" w:sz="4" w:space="0" w:color="auto"/>
              <w:bottom w:val="double" w:sz="4" w:space="0" w:color="auto"/>
              <w:right w:val="single" w:sz="4" w:space="0" w:color="auto"/>
            </w:tcBorders>
            <w:vAlign w:val="center"/>
          </w:tcPr>
          <w:p w14:paraId="27ACE55A" w14:textId="77777777" w:rsidR="007F75BD" w:rsidRPr="00EB7204" w:rsidRDefault="007F75BD" w:rsidP="00B5088B">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методов</w:t>
            </w:r>
          </w:p>
          <w:p w14:paraId="2EE7716F" w14:textId="77777777" w:rsidR="007F75BD" w:rsidRPr="00EB7204" w:rsidRDefault="007F75BD" w:rsidP="00FE45FE">
            <w:pPr>
              <w:pStyle w:val="a7"/>
              <w:spacing w:line="360" w:lineRule="auto"/>
              <w:ind w:right="-113" w:firstLine="0"/>
              <w:jc w:val="center"/>
              <w:rPr>
                <w:rFonts w:ascii="Arial" w:hAnsi="Arial" w:cs="Arial"/>
                <w:spacing w:val="0"/>
                <w:sz w:val="22"/>
                <w:szCs w:val="22"/>
              </w:rPr>
            </w:pPr>
            <w:r w:rsidRPr="00EB7204">
              <w:rPr>
                <w:rFonts w:ascii="Arial" w:hAnsi="Arial" w:cs="Arial"/>
                <w:spacing w:val="0"/>
                <w:sz w:val="22"/>
                <w:szCs w:val="22"/>
              </w:rPr>
              <w:t>контроля</w:t>
            </w:r>
          </w:p>
        </w:tc>
      </w:tr>
      <w:tr w:rsidR="00E336F0" w:rsidRPr="00EB7204" w14:paraId="67317827" w14:textId="77777777" w:rsidTr="006675D2">
        <w:trPr>
          <w:cantSplit/>
          <w:trHeight w:val="764"/>
        </w:trPr>
        <w:tc>
          <w:tcPr>
            <w:tcW w:w="1418" w:type="dxa"/>
            <w:tcBorders>
              <w:top w:val="nil"/>
              <w:left w:val="single" w:sz="4" w:space="0" w:color="auto"/>
              <w:bottom w:val="single" w:sz="4" w:space="0" w:color="auto"/>
              <w:right w:val="single" w:sz="4" w:space="0" w:color="auto"/>
            </w:tcBorders>
          </w:tcPr>
          <w:p w14:paraId="2635D0CB" w14:textId="7B4C86CB" w:rsidR="00E336F0" w:rsidRPr="00EB7204" w:rsidRDefault="00E336F0" w:rsidP="002C28FE">
            <w:pPr>
              <w:spacing w:line="360" w:lineRule="auto"/>
              <w:jc w:val="center"/>
              <w:rPr>
                <w:rFonts w:ascii="Arial" w:hAnsi="Arial" w:cs="Arial"/>
              </w:rPr>
            </w:pPr>
            <w:r w:rsidRPr="00EB7204">
              <w:rPr>
                <w:rFonts w:ascii="Arial" w:hAnsi="Arial" w:cs="Arial"/>
                <w:sz w:val="24"/>
                <w:szCs w:val="24"/>
              </w:rPr>
              <w:t>П1</w:t>
            </w:r>
          </w:p>
        </w:tc>
        <w:tc>
          <w:tcPr>
            <w:tcW w:w="5386" w:type="dxa"/>
            <w:tcBorders>
              <w:top w:val="nil"/>
              <w:left w:val="single" w:sz="4" w:space="0" w:color="auto"/>
              <w:bottom w:val="single" w:sz="4" w:space="0" w:color="auto"/>
              <w:right w:val="single" w:sz="4" w:space="0" w:color="auto"/>
            </w:tcBorders>
            <w:vAlign w:val="center"/>
          </w:tcPr>
          <w:p w14:paraId="7997C420" w14:textId="49181E16" w:rsidR="00E336F0" w:rsidRPr="00EB7204" w:rsidRDefault="00E336F0" w:rsidP="002C28FE">
            <w:pPr>
              <w:spacing w:after="0" w:line="360" w:lineRule="auto"/>
              <w:rPr>
                <w:rFonts w:ascii="Arial" w:hAnsi="Arial" w:cs="Arial"/>
                <w:sz w:val="24"/>
              </w:rPr>
            </w:pPr>
            <w:r w:rsidRPr="00EB7204">
              <w:rPr>
                <w:rFonts w:ascii="Arial" w:hAnsi="Arial" w:cs="Arial"/>
                <w:sz w:val="24"/>
              </w:rPr>
              <w:t>Испытание на возникновение и прекращение частичных разрядов экранированных основных жил</w:t>
            </w:r>
          </w:p>
        </w:tc>
        <w:tc>
          <w:tcPr>
            <w:tcW w:w="1701" w:type="dxa"/>
            <w:tcBorders>
              <w:top w:val="single" w:sz="4" w:space="0" w:color="auto"/>
              <w:left w:val="single" w:sz="4" w:space="0" w:color="auto"/>
              <w:bottom w:val="single" w:sz="4" w:space="0" w:color="auto"/>
              <w:right w:val="single" w:sz="4" w:space="0" w:color="auto"/>
            </w:tcBorders>
            <w:vAlign w:val="center"/>
          </w:tcPr>
          <w:p w14:paraId="4E4BEB4C" w14:textId="3428B20D" w:rsidR="00E336F0" w:rsidRPr="00EB7204" w:rsidRDefault="00067738" w:rsidP="00E336F0">
            <w:pPr>
              <w:pStyle w:val="a7"/>
              <w:spacing w:line="360" w:lineRule="auto"/>
              <w:ind w:firstLine="0"/>
              <w:jc w:val="center"/>
              <w:rPr>
                <w:rFonts w:ascii="Arial" w:hAnsi="Arial" w:cs="Arial"/>
                <w:spacing w:val="0"/>
                <w:sz w:val="24"/>
                <w:szCs w:val="22"/>
              </w:rPr>
            </w:pPr>
            <w:r w:rsidRPr="00EB7204">
              <w:rPr>
                <w:rFonts w:ascii="Arial" w:hAnsi="Arial" w:cs="Arial"/>
                <w:spacing w:val="0"/>
                <w:sz w:val="24"/>
                <w:szCs w:val="22"/>
              </w:rPr>
              <w:t>5.2.2.5</w:t>
            </w:r>
          </w:p>
        </w:tc>
        <w:tc>
          <w:tcPr>
            <w:tcW w:w="1134" w:type="dxa"/>
            <w:tcBorders>
              <w:top w:val="single" w:sz="4" w:space="0" w:color="auto"/>
              <w:left w:val="single" w:sz="4" w:space="0" w:color="auto"/>
              <w:bottom w:val="single" w:sz="4" w:space="0" w:color="auto"/>
              <w:right w:val="single" w:sz="4" w:space="0" w:color="auto"/>
            </w:tcBorders>
            <w:vAlign w:val="center"/>
          </w:tcPr>
          <w:p w14:paraId="518E9D32" w14:textId="5B3C361C" w:rsidR="00E336F0" w:rsidRPr="00EB7204" w:rsidRDefault="00067738" w:rsidP="00E336F0">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8.3.3</w:t>
            </w:r>
          </w:p>
        </w:tc>
      </w:tr>
      <w:tr w:rsidR="004973D7" w:rsidRPr="00EB7204" w14:paraId="15A9BE8D" w14:textId="77777777" w:rsidTr="006675D2">
        <w:trPr>
          <w:cantSplit/>
          <w:trHeight w:val="666"/>
        </w:trPr>
        <w:tc>
          <w:tcPr>
            <w:tcW w:w="1418" w:type="dxa"/>
            <w:tcBorders>
              <w:top w:val="nil"/>
              <w:left w:val="single" w:sz="4" w:space="0" w:color="auto"/>
              <w:bottom w:val="single" w:sz="4" w:space="0" w:color="auto"/>
              <w:right w:val="single" w:sz="4" w:space="0" w:color="auto"/>
            </w:tcBorders>
          </w:tcPr>
          <w:p w14:paraId="3BB494C6" w14:textId="3D7E94A3" w:rsidR="004973D7" w:rsidRPr="00EB7204" w:rsidRDefault="004973D7" w:rsidP="002C28FE">
            <w:pPr>
              <w:spacing w:line="360" w:lineRule="auto"/>
              <w:jc w:val="center"/>
              <w:rPr>
                <w:rFonts w:ascii="Arial" w:hAnsi="Arial" w:cs="Arial"/>
                <w:sz w:val="24"/>
                <w:szCs w:val="24"/>
              </w:rPr>
            </w:pPr>
            <w:r w:rsidRPr="00EB7204">
              <w:rPr>
                <w:rFonts w:ascii="Arial" w:hAnsi="Arial" w:cs="Arial"/>
                <w:sz w:val="24"/>
                <w:szCs w:val="24"/>
              </w:rPr>
              <w:t>П2</w:t>
            </w:r>
          </w:p>
        </w:tc>
        <w:tc>
          <w:tcPr>
            <w:tcW w:w="5386" w:type="dxa"/>
            <w:tcBorders>
              <w:top w:val="nil"/>
              <w:left w:val="single" w:sz="4" w:space="0" w:color="auto"/>
              <w:bottom w:val="single" w:sz="4" w:space="0" w:color="auto"/>
              <w:right w:val="single" w:sz="4" w:space="0" w:color="auto"/>
            </w:tcBorders>
            <w:vAlign w:val="center"/>
          </w:tcPr>
          <w:p w14:paraId="19BC41AE" w14:textId="4D8F2D6E" w:rsidR="004973D7" w:rsidRPr="00EB7204" w:rsidRDefault="004973D7" w:rsidP="002C28FE">
            <w:pPr>
              <w:spacing w:after="0" w:line="360" w:lineRule="auto"/>
              <w:rPr>
                <w:rFonts w:ascii="Arial" w:hAnsi="Arial" w:cs="Arial"/>
                <w:sz w:val="24"/>
              </w:rPr>
            </w:pPr>
            <w:r w:rsidRPr="00EB7204">
              <w:rPr>
                <w:rFonts w:ascii="Arial" w:hAnsi="Arial" w:cs="Arial"/>
                <w:sz w:val="24"/>
              </w:rPr>
              <w:t xml:space="preserve">Проверка шнуров на изгиб с кручением </w:t>
            </w:r>
          </w:p>
        </w:tc>
        <w:tc>
          <w:tcPr>
            <w:tcW w:w="1701" w:type="dxa"/>
            <w:tcBorders>
              <w:top w:val="single" w:sz="4" w:space="0" w:color="auto"/>
              <w:left w:val="single" w:sz="4" w:space="0" w:color="auto"/>
              <w:bottom w:val="single" w:sz="4" w:space="0" w:color="auto"/>
              <w:right w:val="single" w:sz="4" w:space="0" w:color="auto"/>
            </w:tcBorders>
            <w:vAlign w:val="center"/>
          </w:tcPr>
          <w:p w14:paraId="66306A34" w14:textId="5E819644" w:rsidR="004973D7" w:rsidRPr="00EB7204" w:rsidRDefault="004973D7" w:rsidP="00BE2A55">
            <w:pPr>
              <w:pStyle w:val="a7"/>
              <w:spacing w:line="360" w:lineRule="auto"/>
              <w:ind w:firstLine="0"/>
              <w:jc w:val="center"/>
              <w:rPr>
                <w:rFonts w:ascii="Arial" w:hAnsi="Arial" w:cs="Arial"/>
                <w:spacing w:val="0"/>
                <w:sz w:val="24"/>
                <w:szCs w:val="22"/>
              </w:rPr>
            </w:pPr>
            <w:r w:rsidRPr="00EB7204">
              <w:rPr>
                <w:rFonts w:ascii="Arial" w:hAnsi="Arial" w:cs="Arial"/>
                <w:spacing w:val="0"/>
                <w:sz w:val="24"/>
                <w:szCs w:val="22"/>
              </w:rPr>
              <w:t>5.2.3.</w:t>
            </w:r>
            <w:r w:rsidR="00BE2A55" w:rsidRPr="00EB7204">
              <w:rPr>
                <w:rFonts w:ascii="Arial" w:hAnsi="Arial" w:cs="Arial"/>
                <w:spacing w:val="0"/>
                <w:sz w:val="24"/>
                <w:szCs w:val="22"/>
              </w:rPr>
              <w:t>3</w:t>
            </w:r>
          </w:p>
        </w:tc>
        <w:tc>
          <w:tcPr>
            <w:tcW w:w="1134" w:type="dxa"/>
            <w:tcBorders>
              <w:top w:val="single" w:sz="4" w:space="0" w:color="auto"/>
              <w:left w:val="single" w:sz="4" w:space="0" w:color="auto"/>
              <w:bottom w:val="single" w:sz="4" w:space="0" w:color="auto"/>
              <w:right w:val="single" w:sz="4" w:space="0" w:color="auto"/>
            </w:tcBorders>
            <w:vAlign w:val="center"/>
          </w:tcPr>
          <w:p w14:paraId="6A673D5B" w14:textId="4C7510A0" w:rsidR="004973D7" w:rsidRPr="00EB7204" w:rsidRDefault="00067738" w:rsidP="003C1B91">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8.4.</w:t>
            </w:r>
            <w:r w:rsidR="003C1B91" w:rsidRPr="00EB7204">
              <w:rPr>
                <w:rFonts w:ascii="Arial" w:hAnsi="Arial" w:cs="Arial"/>
                <w:spacing w:val="0"/>
                <w:sz w:val="22"/>
                <w:szCs w:val="22"/>
              </w:rPr>
              <w:t>2</w:t>
            </w:r>
          </w:p>
        </w:tc>
      </w:tr>
      <w:tr w:rsidR="004973D7" w:rsidRPr="00EB7204" w14:paraId="26708749" w14:textId="77777777" w:rsidTr="006675D2">
        <w:trPr>
          <w:cantSplit/>
          <w:trHeight w:val="579"/>
        </w:trPr>
        <w:tc>
          <w:tcPr>
            <w:tcW w:w="1418" w:type="dxa"/>
            <w:tcBorders>
              <w:top w:val="single" w:sz="4" w:space="0" w:color="auto"/>
              <w:left w:val="single" w:sz="4" w:space="0" w:color="auto"/>
              <w:bottom w:val="single" w:sz="4" w:space="0" w:color="auto"/>
              <w:right w:val="single" w:sz="4" w:space="0" w:color="auto"/>
            </w:tcBorders>
          </w:tcPr>
          <w:p w14:paraId="51C116B2" w14:textId="3C190D4D" w:rsidR="004973D7" w:rsidRPr="00EB7204" w:rsidRDefault="004973D7" w:rsidP="004973D7">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П3</w:t>
            </w:r>
          </w:p>
        </w:tc>
        <w:tc>
          <w:tcPr>
            <w:tcW w:w="5386" w:type="dxa"/>
            <w:tcBorders>
              <w:top w:val="single" w:sz="4" w:space="0" w:color="auto"/>
              <w:left w:val="single" w:sz="4" w:space="0" w:color="auto"/>
              <w:bottom w:val="single" w:sz="4" w:space="0" w:color="auto"/>
              <w:right w:val="single" w:sz="4" w:space="0" w:color="auto"/>
            </w:tcBorders>
          </w:tcPr>
          <w:p w14:paraId="77907D9B" w14:textId="77777777" w:rsidR="004973D7" w:rsidRPr="00EB7204" w:rsidRDefault="004973D7" w:rsidP="002C28FE">
            <w:pPr>
              <w:pStyle w:val="a7"/>
              <w:spacing w:line="360" w:lineRule="auto"/>
              <w:ind w:firstLine="0"/>
              <w:jc w:val="left"/>
              <w:rPr>
                <w:rFonts w:ascii="Arial" w:hAnsi="Arial" w:cs="Arial"/>
                <w:spacing w:val="0"/>
                <w:sz w:val="24"/>
                <w:szCs w:val="24"/>
              </w:rPr>
            </w:pPr>
            <w:r w:rsidRPr="00EB7204">
              <w:rPr>
                <w:rFonts w:ascii="Arial" w:hAnsi="Arial" w:cs="Arial"/>
                <w:spacing w:val="0"/>
                <w:sz w:val="24"/>
                <w:szCs w:val="24"/>
              </w:rPr>
              <w:t>Испытание на стойкость к многократным изгибам</w:t>
            </w:r>
          </w:p>
        </w:tc>
        <w:tc>
          <w:tcPr>
            <w:tcW w:w="1701" w:type="dxa"/>
            <w:tcBorders>
              <w:top w:val="single" w:sz="4" w:space="0" w:color="auto"/>
              <w:left w:val="single" w:sz="4" w:space="0" w:color="auto"/>
              <w:bottom w:val="single" w:sz="4" w:space="0" w:color="auto"/>
              <w:right w:val="single" w:sz="4" w:space="0" w:color="auto"/>
            </w:tcBorders>
            <w:vAlign w:val="center"/>
          </w:tcPr>
          <w:p w14:paraId="7D2FA66E" w14:textId="70A4C02F" w:rsidR="004973D7" w:rsidRPr="00EB7204" w:rsidRDefault="004973D7" w:rsidP="00BE2A55">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5.2.3.</w:t>
            </w:r>
            <w:r w:rsidR="00BE2A55" w:rsidRPr="00EB7204">
              <w:rPr>
                <w:rFonts w:ascii="Arial" w:hAnsi="Arial" w:cs="Arial"/>
                <w:spacing w:val="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tcPr>
          <w:p w14:paraId="2810C55F" w14:textId="1F3B1D0E" w:rsidR="004973D7" w:rsidRPr="00EB7204" w:rsidRDefault="00067738" w:rsidP="003C1B91">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8.4.</w:t>
            </w:r>
            <w:r w:rsidR="003C1B91" w:rsidRPr="00EB7204">
              <w:rPr>
                <w:rFonts w:ascii="Arial" w:hAnsi="Arial" w:cs="Arial"/>
                <w:spacing w:val="0"/>
                <w:sz w:val="24"/>
                <w:szCs w:val="24"/>
              </w:rPr>
              <w:t>3</w:t>
            </w:r>
          </w:p>
        </w:tc>
      </w:tr>
      <w:tr w:rsidR="004973D7" w:rsidRPr="00EB7204" w14:paraId="3CC11F5E" w14:textId="77777777" w:rsidTr="006675D2">
        <w:trPr>
          <w:cantSplit/>
          <w:trHeight w:val="532"/>
        </w:trPr>
        <w:tc>
          <w:tcPr>
            <w:tcW w:w="1418" w:type="dxa"/>
            <w:tcBorders>
              <w:top w:val="single" w:sz="4" w:space="0" w:color="auto"/>
              <w:left w:val="single" w:sz="4" w:space="0" w:color="auto"/>
              <w:bottom w:val="nil"/>
              <w:right w:val="single" w:sz="4" w:space="0" w:color="auto"/>
            </w:tcBorders>
          </w:tcPr>
          <w:p w14:paraId="4602B0B8" w14:textId="282025E1" w:rsidR="004973D7" w:rsidRPr="00EB7204" w:rsidRDefault="004973D7" w:rsidP="004973D7">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П4</w:t>
            </w:r>
          </w:p>
        </w:tc>
        <w:tc>
          <w:tcPr>
            <w:tcW w:w="5386" w:type="dxa"/>
            <w:tcBorders>
              <w:top w:val="single" w:sz="4" w:space="0" w:color="auto"/>
              <w:left w:val="single" w:sz="4" w:space="0" w:color="auto"/>
              <w:bottom w:val="nil"/>
              <w:right w:val="single" w:sz="4" w:space="0" w:color="auto"/>
            </w:tcBorders>
          </w:tcPr>
          <w:p w14:paraId="70425B55" w14:textId="77777777" w:rsidR="004973D7" w:rsidRPr="00EB7204" w:rsidRDefault="004973D7" w:rsidP="002C28FE">
            <w:pPr>
              <w:pStyle w:val="a7"/>
              <w:spacing w:line="360" w:lineRule="auto"/>
              <w:ind w:firstLine="0"/>
              <w:jc w:val="left"/>
              <w:rPr>
                <w:rFonts w:ascii="Arial" w:hAnsi="Arial" w:cs="Arial"/>
                <w:spacing w:val="0"/>
                <w:sz w:val="24"/>
                <w:szCs w:val="24"/>
              </w:rPr>
            </w:pPr>
            <w:r w:rsidRPr="00EB7204">
              <w:rPr>
                <w:rFonts w:ascii="Arial" w:hAnsi="Arial" w:cs="Arial"/>
                <w:spacing w:val="0"/>
                <w:sz w:val="24"/>
                <w:szCs w:val="24"/>
              </w:rPr>
              <w:t>Испытание на стойкость к многократным перегибам через систему роликов</w:t>
            </w:r>
          </w:p>
        </w:tc>
        <w:tc>
          <w:tcPr>
            <w:tcW w:w="1701" w:type="dxa"/>
            <w:tcBorders>
              <w:top w:val="single" w:sz="4" w:space="0" w:color="auto"/>
              <w:left w:val="single" w:sz="4" w:space="0" w:color="auto"/>
              <w:bottom w:val="nil"/>
              <w:right w:val="single" w:sz="4" w:space="0" w:color="auto"/>
            </w:tcBorders>
            <w:vAlign w:val="center"/>
          </w:tcPr>
          <w:p w14:paraId="3CB6B993" w14:textId="33ACDEC8" w:rsidR="004973D7" w:rsidRPr="00EB7204" w:rsidRDefault="00067738" w:rsidP="004973D7">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5.2.3.6</w:t>
            </w:r>
          </w:p>
        </w:tc>
        <w:tc>
          <w:tcPr>
            <w:tcW w:w="1134" w:type="dxa"/>
            <w:tcBorders>
              <w:top w:val="single" w:sz="4" w:space="0" w:color="auto"/>
              <w:left w:val="single" w:sz="4" w:space="0" w:color="auto"/>
              <w:bottom w:val="nil"/>
              <w:right w:val="single" w:sz="4" w:space="0" w:color="auto"/>
            </w:tcBorders>
            <w:vAlign w:val="center"/>
          </w:tcPr>
          <w:p w14:paraId="48FA133E" w14:textId="4468E84E" w:rsidR="004973D7" w:rsidRPr="00EB7204" w:rsidRDefault="00067738" w:rsidP="003C1B91">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8.4.</w:t>
            </w:r>
            <w:r w:rsidR="003C1B91" w:rsidRPr="00EB7204">
              <w:rPr>
                <w:rFonts w:ascii="Arial" w:hAnsi="Arial" w:cs="Arial"/>
                <w:spacing w:val="0"/>
                <w:sz w:val="24"/>
                <w:szCs w:val="24"/>
              </w:rPr>
              <w:t>5</w:t>
            </w:r>
          </w:p>
        </w:tc>
      </w:tr>
      <w:tr w:rsidR="00195412" w:rsidRPr="00EB7204" w14:paraId="294C3F0C" w14:textId="77777777" w:rsidTr="00195412">
        <w:trPr>
          <w:cantSplit/>
          <w:trHeight w:val="532"/>
        </w:trPr>
        <w:tc>
          <w:tcPr>
            <w:tcW w:w="1418" w:type="dxa"/>
            <w:tcBorders>
              <w:top w:val="single" w:sz="4" w:space="0" w:color="auto"/>
              <w:left w:val="single" w:sz="4" w:space="0" w:color="auto"/>
              <w:bottom w:val="nil"/>
              <w:right w:val="single" w:sz="4" w:space="0" w:color="auto"/>
            </w:tcBorders>
          </w:tcPr>
          <w:p w14:paraId="77405FA2"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П5</w:t>
            </w:r>
          </w:p>
        </w:tc>
        <w:tc>
          <w:tcPr>
            <w:tcW w:w="5386" w:type="dxa"/>
            <w:tcBorders>
              <w:top w:val="single" w:sz="4" w:space="0" w:color="auto"/>
              <w:left w:val="single" w:sz="4" w:space="0" w:color="auto"/>
              <w:bottom w:val="nil"/>
              <w:right w:val="single" w:sz="4" w:space="0" w:color="auto"/>
            </w:tcBorders>
          </w:tcPr>
          <w:p w14:paraId="7BA1AF3A" w14:textId="77777777" w:rsidR="00195412" w:rsidRPr="00EB7204" w:rsidRDefault="00195412" w:rsidP="00386629">
            <w:pPr>
              <w:pStyle w:val="a7"/>
              <w:spacing w:line="360" w:lineRule="auto"/>
              <w:ind w:firstLine="0"/>
              <w:jc w:val="left"/>
              <w:rPr>
                <w:rFonts w:ascii="Arial" w:hAnsi="Arial" w:cs="Arial"/>
                <w:spacing w:val="0"/>
                <w:sz w:val="24"/>
                <w:szCs w:val="24"/>
              </w:rPr>
            </w:pPr>
            <w:r w:rsidRPr="00EB7204">
              <w:rPr>
                <w:rFonts w:ascii="Arial" w:hAnsi="Arial" w:cs="Arial"/>
                <w:spacing w:val="0"/>
                <w:sz w:val="24"/>
                <w:szCs w:val="24"/>
              </w:rPr>
              <w:t>Испытание на стойкость к изгибам в цепном кабелеукладчике (в траковой цепи)</w:t>
            </w:r>
          </w:p>
        </w:tc>
        <w:tc>
          <w:tcPr>
            <w:tcW w:w="1701" w:type="dxa"/>
            <w:tcBorders>
              <w:top w:val="single" w:sz="4" w:space="0" w:color="auto"/>
              <w:left w:val="single" w:sz="4" w:space="0" w:color="auto"/>
              <w:bottom w:val="nil"/>
              <w:right w:val="single" w:sz="4" w:space="0" w:color="auto"/>
            </w:tcBorders>
            <w:vAlign w:val="center"/>
          </w:tcPr>
          <w:p w14:paraId="04CC3B23"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5.2.3.8</w:t>
            </w:r>
          </w:p>
        </w:tc>
        <w:tc>
          <w:tcPr>
            <w:tcW w:w="1134" w:type="dxa"/>
            <w:tcBorders>
              <w:top w:val="single" w:sz="4" w:space="0" w:color="auto"/>
              <w:left w:val="single" w:sz="4" w:space="0" w:color="auto"/>
              <w:bottom w:val="nil"/>
              <w:right w:val="single" w:sz="4" w:space="0" w:color="auto"/>
            </w:tcBorders>
            <w:vAlign w:val="center"/>
          </w:tcPr>
          <w:p w14:paraId="2A0552F5"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8.4.7</w:t>
            </w:r>
          </w:p>
        </w:tc>
      </w:tr>
      <w:tr w:rsidR="00195412" w:rsidRPr="00EB7204" w14:paraId="32EC8C77" w14:textId="77777777" w:rsidTr="00195412">
        <w:trPr>
          <w:cantSplit/>
          <w:trHeight w:val="532"/>
        </w:trPr>
        <w:tc>
          <w:tcPr>
            <w:tcW w:w="1418" w:type="dxa"/>
            <w:tcBorders>
              <w:top w:val="single" w:sz="4" w:space="0" w:color="auto"/>
              <w:left w:val="single" w:sz="4" w:space="0" w:color="auto"/>
              <w:bottom w:val="nil"/>
              <w:right w:val="single" w:sz="4" w:space="0" w:color="auto"/>
            </w:tcBorders>
          </w:tcPr>
          <w:p w14:paraId="6D1B721E"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П6</w:t>
            </w:r>
          </w:p>
        </w:tc>
        <w:tc>
          <w:tcPr>
            <w:tcW w:w="5386" w:type="dxa"/>
            <w:tcBorders>
              <w:top w:val="single" w:sz="4" w:space="0" w:color="auto"/>
              <w:left w:val="single" w:sz="4" w:space="0" w:color="auto"/>
              <w:bottom w:val="nil"/>
              <w:right w:val="single" w:sz="4" w:space="0" w:color="auto"/>
            </w:tcBorders>
          </w:tcPr>
          <w:p w14:paraId="50F5E308" w14:textId="77777777" w:rsidR="00195412" w:rsidRPr="00EB7204" w:rsidRDefault="00195412" w:rsidP="00386629">
            <w:pPr>
              <w:pStyle w:val="a7"/>
              <w:spacing w:line="360" w:lineRule="auto"/>
              <w:ind w:firstLine="0"/>
              <w:jc w:val="left"/>
              <w:rPr>
                <w:rFonts w:ascii="Arial" w:hAnsi="Arial" w:cs="Arial"/>
                <w:spacing w:val="0"/>
                <w:sz w:val="24"/>
                <w:szCs w:val="24"/>
              </w:rPr>
            </w:pPr>
            <w:r w:rsidRPr="00EB7204">
              <w:rPr>
                <w:rFonts w:ascii="Arial" w:hAnsi="Arial" w:cs="Arial"/>
                <w:spacing w:val="0"/>
                <w:sz w:val="24"/>
                <w:szCs w:val="24"/>
              </w:rPr>
              <w:t>Испытание на стойкость к механическому удару</w:t>
            </w:r>
          </w:p>
        </w:tc>
        <w:tc>
          <w:tcPr>
            <w:tcW w:w="1701" w:type="dxa"/>
            <w:tcBorders>
              <w:top w:val="single" w:sz="4" w:space="0" w:color="auto"/>
              <w:left w:val="single" w:sz="4" w:space="0" w:color="auto"/>
              <w:bottom w:val="nil"/>
              <w:right w:val="single" w:sz="4" w:space="0" w:color="auto"/>
            </w:tcBorders>
            <w:vAlign w:val="center"/>
          </w:tcPr>
          <w:p w14:paraId="041386BF"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5.2.3.2</w:t>
            </w:r>
          </w:p>
        </w:tc>
        <w:tc>
          <w:tcPr>
            <w:tcW w:w="1134" w:type="dxa"/>
            <w:tcBorders>
              <w:top w:val="single" w:sz="4" w:space="0" w:color="auto"/>
              <w:left w:val="single" w:sz="4" w:space="0" w:color="auto"/>
              <w:bottom w:val="nil"/>
              <w:right w:val="single" w:sz="4" w:space="0" w:color="auto"/>
            </w:tcBorders>
            <w:vAlign w:val="center"/>
          </w:tcPr>
          <w:p w14:paraId="7C2502E2"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8.4.1</w:t>
            </w:r>
          </w:p>
        </w:tc>
      </w:tr>
      <w:tr w:rsidR="00195412" w:rsidRPr="00EB7204" w14:paraId="6CC5C95D" w14:textId="77777777" w:rsidTr="00195412">
        <w:trPr>
          <w:cantSplit/>
          <w:trHeight w:val="532"/>
        </w:trPr>
        <w:tc>
          <w:tcPr>
            <w:tcW w:w="1418" w:type="dxa"/>
            <w:tcBorders>
              <w:top w:val="single" w:sz="4" w:space="0" w:color="auto"/>
              <w:left w:val="single" w:sz="4" w:space="0" w:color="auto"/>
              <w:bottom w:val="nil"/>
              <w:right w:val="single" w:sz="4" w:space="0" w:color="auto"/>
            </w:tcBorders>
          </w:tcPr>
          <w:p w14:paraId="37D58E84"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П7</w:t>
            </w:r>
          </w:p>
        </w:tc>
        <w:tc>
          <w:tcPr>
            <w:tcW w:w="5386" w:type="dxa"/>
            <w:tcBorders>
              <w:top w:val="single" w:sz="4" w:space="0" w:color="auto"/>
              <w:left w:val="single" w:sz="4" w:space="0" w:color="auto"/>
              <w:bottom w:val="nil"/>
              <w:right w:val="single" w:sz="4" w:space="0" w:color="auto"/>
            </w:tcBorders>
          </w:tcPr>
          <w:p w14:paraId="16C93D44" w14:textId="77777777" w:rsidR="00195412" w:rsidRPr="00EB7204" w:rsidRDefault="00195412" w:rsidP="00386629">
            <w:pPr>
              <w:pStyle w:val="a7"/>
              <w:spacing w:line="360" w:lineRule="auto"/>
              <w:ind w:firstLine="0"/>
              <w:jc w:val="left"/>
              <w:rPr>
                <w:rFonts w:ascii="Arial" w:hAnsi="Arial" w:cs="Arial"/>
                <w:spacing w:val="0"/>
                <w:sz w:val="24"/>
                <w:szCs w:val="24"/>
              </w:rPr>
            </w:pPr>
            <w:r w:rsidRPr="00EB7204">
              <w:rPr>
                <w:rFonts w:ascii="Arial" w:hAnsi="Arial" w:cs="Arial"/>
                <w:spacing w:val="0"/>
                <w:sz w:val="24"/>
                <w:szCs w:val="24"/>
              </w:rPr>
              <w:t>Испытание на стойкость к повышенной температуре окружающей среды</w:t>
            </w:r>
          </w:p>
        </w:tc>
        <w:tc>
          <w:tcPr>
            <w:tcW w:w="1701" w:type="dxa"/>
            <w:tcBorders>
              <w:top w:val="single" w:sz="4" w:space="0" w:color="auto"/>
              <w:left w:val="single" w:sz="4" w:space="0" w:color="auto"/>
              <w:bottom w:val="nil"/>
              <w:right w:val="single" w:sz="4" w:space="0" w:color="auto"/>
            </w:tcBorders>
            <w:vAlign w:val="center"/>
          </w:tcPr>
          <w:p w14:paraId="41400EFA"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5.2.4.2</w:t>
            </w:r>
          </w:p>
        </w:tc>
        <w:tc>
          <w:tcPr>
            <w:tcW w:w="1134" w:type="dxa"/>
            <w:tcBorders>
              <w:top w:val="single" w:sz="4" w:space="0" w:color="auto"/>
              <w:left w:val="single" w:sz="4" w:space="0" w:color="auto"/>
              <w:bottom w:val="nil"/>
              <w:right w:val="single" w:sz="4" w:space="0" w:color="auto"/>
            </w:tcBorders>
            <w:vAlign w:val="center"/>
          </w:tcPr>
          <w:p w14:paraId="518B6C47"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8.5.2</w:t>
            </w:r>
          </w:p>
        </w:tc>
      </w:tr>
      <w:tr w:rsidR="00195412" w:rsidRPr="00EB7204" w14:paraId="65011439" w14:textId="77777777" w:rsidTr="00195412">
        <w:trPr>
          <w:cantSplit/>
          <w:trHeight w:val="532"/>
        </w:trPr>
        <w:tc>
          <w:tcPr>
            <w:tcW w:w="1418" w:type="dxa"/>
            <w:tcBorders>
              <w:top w:val="single" w:sz="4" w:space="0" w:color="auto"/>
              <w:left w:val="single" w:sz="4" w:space="0" w:color="auto"/>
              <w:bottom w:val="nil"/>
              <w:right w:val="single" w:sz="4" w:space="0" w:color="auto"/>
            </w:tcBorders>
          </w:tcPr>
          <w:p w14:paraId="7ACAF25D"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П8</w:t>
            </w:r>
          </w:p>
        </w:tc>
        <w:tc>
          <w:tcPr>
            <w:tcW w:w="5386" w:type="dxa"/>
            <w:tcBorders>
              <w:top w:val="single" w:sz="4" w:space="0" w:color="auto"/>
              <w:left w:val="single" w:sz="4" w:space="0" w:color="auto"/>
              <w:bottom w:val="nil"/>
              <w:right w:val="single" w:sz="4" w:space="0" w:color="auto"/>
            </w:tcBorders>
          </w:tcPr>
          <w:p w14:paraId="56C0C41B" w14:textId="77777777" w:rsidR="00195412" w:rsidRPr="00EB7204" w:rsidRDefault="00195412" w:rsidP="00386629">
            <w:pPr>
              <w:pStyle w:val="a7"/>
              <w:spacing w:line="360" w:lineRule="auto"/>
              <w:ind w:firstLine="0"/>
              <w:jc w:val="left"/>
              <w:rPr>
                <w:rFonts w:ascii="Arial" w:hAnsi="Arial" w:cs="Arial"/>
                <w:spacing w:val="0"/>
                <w:sz w:val="24"/>
                <w:szCs w:val="24"/>
              </w:rPr>
            </w:pPr>
            <w:r w:rsidRPr="00EB7204">
              <w:rPr>
                <w:rFonts w:ascii="Arial" w:hAnsi="Arial" w:cs="Arial"/>
                <w:spacing w:val="0"/>
                <w:sz w:val="24"/>
                <w:szCs w:val="24"/>
              </w:rPr>
              <w:t xml:space="preserve">Испытание на стойкость к пониженной температуре окружающей среды </w:t>
            </w:r>
          </w:p>
        </w:tc>
        <w:tc>
          <w:tcPr>
            <w:tcW w:w="1701" w:type="dxa"/>
            <w:tcBorders>
              <w:top w:val="single" w:sz="4" w:space="0" w:color="auto"/>
              <w:left w:val="single" w:sz="4" w:space="0" w:color="auto"/>
              <w:bottom w:val="nil"/>
              <w:right w:val="single" w:sz="4" w:space="0" w:color="auto"/>
            </w:tcBorders>
            <w:vAlign w:val="center"/>
          </w:tcPr>
          <w:p w14:paraId="3C30366C"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5.2.4.3</w:t>
            </w:r>
          </w:p>
        </w:tc>
        <w:tc>
          <w:tcPr>
            <w:tcW w:w="1134" w:type="dxa"/>
            <w:tcBorders>
              <w:top w:val="single" w:sz="4" w:space="0" w:color="auto"/>
              <w:left w:val="single" w:sz="4" w:space="0" w:color="auto"/>
              <w:bottom w:val="nil"/>
              <w:right w:val="single" w:sz="4" w:space="0" w:color="auto"/>
            </w:tcBorders>
            <w:vAlign w:val="center"/>
          </w:tcPr>
          <w:p w14:paraId="20A49551"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8.5.3</w:t>
            </w:r>
          </w:p>
        </w:tc>
      </w:tr>
      <w:tr w:rsidR="00195412" w:rsidRPr="00EB7204" w14:paraId="10964E63" w14:textId="77777777" w:rsidTr="00195412">
        <w:trPr>
          <w:cantSplit/>
          <w:trHeight w:val="532"/>
        </w:trPr>
        <w:tc>
          <w:tcPr>
            <w:tcW w:w="1418" w:type="dxa"/>
            <w:tcBorders>
              <w:top w:val="single" w:sz="4" w:space="0" w:color="auto"/>
              <w:left w:val="single" w:sz="4" w:space="0" w:color="auto"/>
              <w:bottom w:val="nil"/>
              <w:right w:val="single" w:sz="4" w:space="0" w:color="auto"/>
            </w:tcBorders>
          </w:tcPr>
          <w:p w14:paraId="7571B9B4"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П9</w:t>
            </w:r>
          </w:p>
        </w:tc>
        <w:tc>
          <w:tcPr>
            <w:tcW w:w="5386" w:type="dxa"/>
            <w:tcBorders>
              <w:top w:val="single" w:sz="4" w:space="0" w:color="auto"/>
              <w:left w:val="single" w:sz="4" w:space="0" w:color="auto"/>
              <w:bottom w:val="nil"/>
              <w:right w:val="single" w:sz="4" w:space="0" w:color="auto"/>
            </w:tcBorders>
          </w:tcPr>
          <w:p w14:paraId="26EE16EB" w14:textId="77777777" w:rsidR="00195412" w:rsidRPr="00EB7204" w:rsidRDefault="00195412" w:rsidP="00386629">
            <w:pPr>
              <w:pStyle w:val="a7"/>
              <w:spacing w:line="360" w:lineRule="auto"/>
              <w:ind w:firstLine="0"/>
              <w:jc w:val="left"/>
              <w:rPr>
                <w:rFonts w:ascii="Arial" w:hAnsi="Arial" w:cs="Arial"/>
                <w:spacing w:val="0"/>
                <w:sz w:val="24"/>
                <w:szCs w:val="24"/>
              </w:rPr>
            </w:pPr>
            <w:r w:rsidRPr="00EB7204">
              <w:rPr>
                <w:rFonts w:ascii="Arial" w:hAnsi="Arial" w:cs="Arial"/>
                <w:spacing w:val="0"/>
                <w:sz w:val="24"/>
                <w:szCs w:val="24"/>
              </w:rPr>
              <w:t>Испытание изоляции кабелей на озоностойкость</w:t>
            </w:r>
          </w:p>
        </w:tc>
        <w:tc>
          <w:tcPr>
            <w:tcW w:w="1701" w:type="dxa"/>
            <w:tcBorders>
              <w:top w:val="single" w:sz="4" w:space="0" w:color="auto"/>
              <w:left w:val="single" w:sz="4" w:space="0" w:color="auto"/>
              <w:bottom w:val="nil"/>
              <w:right w:val="single" w:sz="4" w:space="0" w:color="auto"/>
            </w:tcBorders>
            <w:vAlign w:val="center"/>
          </w:tcPr>
          <w:p w14:paraId="16F1F7D6"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5.2.4.4</w:t>
            </w:r>
          </w:p>
        </w:tc>
        <w:tc>
          <w:tcPr>
            <w:tcW w:w="1134" w:type="dxa"/>
            <w:tcBorders>
              <w:top w:val="single" w:sz="4" w:space="0" w:color="auto"/>
              <w:left w:val="single" w:sz="4" w:space="0" w:color="auto"/>
              <w:bottom w:val="nil"/>
              <w:right w:val="single" w:sz="4" w:space="0" w:color="auto"/>
            </w:tcBorders>
            <w:vAlign w:val="center"/>
          </w:tcPr>
          <w:p w14:paraId="5BBD84A3"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8.5.4</w:t>
            </w:r>
          </w:p>
        </w:tc>
      </w:tr>
      <w:tr w:rsidR="00195412" w:rsidRPr="00EB7204" w14:paraId="22A8C0B8" w14:textId="77777777" w:rsidTr="00195412">
        <w:trPr>
          <w:cantSplit/>
          <w:trHeight w:val="532"/>
        </w:trPr>
        <w:tc>
          <w:tcPr>
            <w:tcW w:w="1418" w:type="dxa"/>
            <w:tcBorders>
              <w:top w:val="single" w:sz="4" w:space="0" w:color="auto"/>
              <w:left w:val="single" w:sz="4" w:space="0" w:color="auto"/>
              <w:bottom w:val="nil"/>
              <w:right w:val="single" w:sz="4" w:space="0" w:color="auto"/>
            </w:tcBorders>
          </w:tcPr>
          <w:p w14:paraId="7149F864"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П10</w:t>
            </w:r>
          </w:p>
        </w:tc>
        <w:tc>
          <w:tcPr>
            <w:tcW w:w="5386" w:type="dxa"/>
            <w:tcBorders>
              <w:top w:val="single" w:sz="4" w:space="0" w:color="auto"/>
              <w:left w:val="single" w:sz="4" w:space="0" w:color="auto"/>
              <w:bottom w:val="nil"/>
              <w:right w:val="single" w:sz="4" w:space="0" w:color="auto"/>
            </w:tcBorders>
          </w:tcPr>
          <w:p w14:paraId="3DCAF8A8" w14:textId="77777777" w:rsidR="00195412" w:rsidRPr="00EB7204" w:rsidRDefault="00195412" w:rsidP="00386629">
            <w:pPr>
              <w:pStyle w:val="a7"/>
              <w:spacing w:line="360" w:lineRule="auto"/>
              <w:ind w:firstLine="0"/>
              <w:jc w:val="left"/>
              <w:rPr>
                <w:rFonts w:ascii="Arial" w:hAnsi="Arial" w:cs="Arial"/>
                <w:spacing w:val="0"/>
                <w:sz w:val="24"/>
                <w:szCs w:val="24"/>
              </w:rPr>
            </w:pPr>
            <w:r w:rsidRPr="00EB7204">
              <w:rPr>
                <w:rFonts w:ascii="Arial" w:hAnsi="Arial" w:cs="Arial"/>
                <w:spacing w:val="0"/>
                <w:sz w:val="24"/>
                <w:szCs w:val="24"/>
              </w:rPr>
              <w:t>Проверка стойкости шнуров к воздействию смазочных масел, щелочных электролитов и жирных кислот</w:t>
            </w:r>
          </w:p>
        </w:tc>
        <w:tc>
          <w:tcPr>
            <w:tcW w:w="1701" w:type="dxa"/>
            <w:tcBorders>
              <w:top w:val="single" w:sz="4" w:space="0" w:color="auto"/>
              <w:left w:val="single" w:sz="4" w:space="0" w:color="auto"/>
              <w:bottom w:val="nil"/>
              <w:right w:val="single" w:sz="4" w:space="0" w:color="auto"/>
            </w:tcBorders>
            <w:vAlign w:val="center"/>
          </w:tcPr>
          <w:p w14:paraId="2EB22743"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5.2.4.5</w:t>
            </w:r>
          </w:p>
        </w:tc>
        <w:tc>
          <w:tcPr>
            <w:tcW w:w="1134" w:type="dxa"/>
            <w:tcBorders>
              <w:top w:val="single" w:sz="4" w:space="0" w:color="auto"/>
              <w:left w:val="single" w:sz="4" w:space="0" w:color="auto"/>
              <w:bottom w:val="nil"/>
              <w:right w:val="single" w:sz="4" w:space="0" w:color="auto"/>
            </w:tcBorders>
            <w:vAlign w:val="center"/>
          </w:tcPr>
          <w:p w14:paraId="03991434" w14:textId="5D5097BD" w:rsidR="00195412" w:rsidRPr="00EB7204" w:rsidRDefault="00647C94" w:rsidP="00386629">
            <w:pPr>
              <w:pStyle w:val="a7"/>
              <w:spacing w:line="360" w:lineRule="auto"/>
              <w:ind w:firstLine="0"/>
              <w:jc w:val="center"/>
              <w:rPr>
                <w:rFonts w:ascii="Arial" w:hAnsi="Arial" w:cs="Arial"/>
                <w:spacing w:val="0"/>
                <w:sz w:val="24"/>
                <w:szCs w:val="24"/>
              </w:rPr>
            </w:pPr>
            <w:r>
              <w:rPr>
                <w:rFonts w:ascii="Arial" w:hAnsi="Arial" w:cs="Arial"/>
                <w:spacing w:val="0"/>
                <w:sz w:val="24"/>
                <w:szCs w:val="24"/>
              </w:rPr>
              <w:t>8.5.5</w:t>
            </w:r>
            <w:r w:rsidR="00195412" w:rsidRPr="00EB7204">
              <w:rPr>
                <w:rFonts w:ascii="Arial" w:hAnsi="Arial" w:cs="Arial"/>
                <w:spacing w:val="0"/>
                <w:sz w:val="24"/>
                <w:szCs w:val="24"/>
              </w:rPr>
              <w:t>–8.5.7</w:t>
            </w:r>
          </w:p>
        </w:tc>
      </w:tr>
      <w:tr w:rsidR="00195412" w:rsidRPr="00EB7204" w14:paraId="236F2E17" w14:textId="77777777" w:rsidTr="00195412">
        <w:trPr>
          <w:cantSplit/>
          <w:trHeight w:val="532"/>
        </w:trPr>
        <w:tc>
          <w:tcPr>
            <w:tcW w:w="1418" w:type="dxa"/>
            <w:tcBorders>
              <w:top w:val="single" w:sz="4" w:space="0" w:color="auto"/>
              <w:left w:val="single" w:sz="4" w:space="0" w:color="auto"/>
              <w:bottom w:val="nil"/>
              <w:right w:val="single" w:sz="4" w:space="0" w:color="auto"/>
            </w:tcBorders>
          </w:tcPr>
          <w:p w14:paraId="3EF624AA"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П11</w:t>
            </w:r>
          </w:p>
        </w:tc>
        <w:tc>
          <w:tcPr>
            <w:tcW w:w="5386" w:type="dxa"/>
            <w:tcBorders>
              <w:top w:val="single" w:sz="4" w:space="0" w:color="auto"/>
              <w:left w:val="single" w:sz="4" w:space="0" w:color="auto"/>
              <w:bottom w:val="nil"/>
              <w:right w:val="single" w:sz="4" w:space="0" w:color="auto"/>
            </w:tcBorders>
          </w:tcPr>
          <w:p w14:paraId="03E97517" w14:textId="77777777" w:rsidR="00195412" w:rsidRPr="00EB7204" w:rsidRDefault="00195412" w:rsidP="00386629">
            <w:pPr>
              <w:pStyle w:val="a7"/>
              <w:spacing w:line="360" w:lineRule="auto"/>
              <w:ind w:firstLine="0"/>
              <w:jc w:val="left"/>
              <w:rPr>
                <w:rFonts w:ascii="Arial" w:hAnsi="Arial" w:cs="Arial"/>
                <w:spacing w:val="0"/>
                <w:sz w:val="24"/>
                <w:szCs w:val="24"/>
              </w:rPr>
            </w:pPr>
            <w:r w:rsidRPr="00EB7204">
              <w:rPr>
                <w:rFonts w:ascii="Arial" w:hAnsi="Arial" w:cs="Arial"/>
                <w:spacing w:val="0"/>
                <w:sz w:val="24"/>
                <w:szCs w:val="24"/>
              </w:rPr>
              <w:t>Проверка стойкости наружной оболочки кабелей к воздействию смазочных масел</w:t>
            </w:r>
          </w:p>
        </w:tc>
        <w:tc>
          <w:tcPr>
            <w:tcW w:w="1701" w:type="dxa"/>
            <w:tcBorders>
              <w:top w:val="single" w:sz="4" w:space="0" w:color="auto"/>
              <w:left w:val="single" w:sz="4" w:space="0" w:color="auto"/>
              <w:bottom w:val="nil"/>
              <w:right w:val="single" w:sz="4" w:space="0" w:color="auto"/>
            </w:tcBorders>
            <w:vAlign w:val="center"/>
          </w:tcPr>
          <w:p w14:paraId="2E3D92FA"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5.2.4.6</w:t>
            </w:r>
          </w:p>
        </w:tc>
        <w:tc>
          <w:tcPr>
            <w:tcW w:w="1134" w:type="dxa"/>
            <w:tcBorders>
              <w:top w:val="single" w:sz="4" w:space="0" w:color="auto"/>
              <w:left w:val="single" w:sz="4" w:space="0" w:color="auto"/>
              <w:bottom w:val="nil"/>
              <w:right w:val="single" w:sz="4" w:space="0" w:color="auto"/>
            </w:tcBorders>
            <w:vAlign w:val="center"/>
          </w:tcPr>
          <w:p w14:paraId="0B3C4D53" w14:textId="77777777" w:rsidR="00195412" w:rsidRPr="00EB7204" w:rsidRDefault="00195412" w:rsidP="00386629">
            <w:pPr>
              <w:pStyle w:val="a7"/>
              <w:spacing w:line="360" w:lineRule="auto"/>
              <w:ind w:firstLine="0"/>
              <w:jc w:val="center"/>
              <w:rPr>
                <w:rFonts w:ascii="Arial" w:hAnsi="Arial" w:cs="Arial"/>
                <w:spacing w:val="0"/>
                <w:sz w:val="24"/>
                <w:szCs w:val="24"/>
              </w:rPr>
            </w:pPr>
            <w:r w:rsidRPr="00EB7204">
              <w:rPr>
                <w:rFonts w:ascii="Arial" w:hAnsi="Arial" w:cs="Arial"/>
                <w:spacing w:val="0"/>
                <w:sz w:val="24"/>
                <w:szCs w:val="24"/>
              </w:rPr>
              <w:t>8.5.5</w:t>
            </w:r>
          </w:p>
        </w:tc>
      </w:tr>
    </w:tbl>
    <w:tbl>
      <w:tblPr>
        <w:tblpPr w:leftFromText="180" w:rightFromText="180" w:vertAnchor="text" w:horzAnchor="margin" w:tblpXSpec="center" w:tblpY="314"/>
        <w:tblW w:w="9639"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gridCol w:w="1701"/>
        <w:gridCol w:w="1134"/>
      </w:tblGrid>
      <w:tr w:rsidR="00B52E24" w:rsidRPr="00EB7204" w14:paraId="1A15C54C" w14:textId="77777777" w:rsidTr="00B52E24">
        <w:trPr>
          <w:cantSplit/>
          <w:trHeight w:val="346"/>
        </w:trPr>
        <w:tc>
          <w:tcPr>
            <w:tcW w:w="1418" w:type="dxa"/>
            <w:vMerge w:val="restart"/>
            <w:tcBorders>
              <w:top w:val="single" w:sz="4" w:space="0" w:color="auto"/>
              <w:left w:val="single" w:sz="4" w:space="0" w:color="auto"/>
              <w:bottom w:val="nil"/>
              <w:right w:val="single" w:sz="4" w:space="0" w:color="auto"/>
            </w:tcBorders>
            <w:vAlign w:val="center"/>
          </w:tcPr>
          <w:p w14:paraId="72146C2C" w14:textId="77777777" w:rsidR="00B52E24" w:rsidRPr="00EB7204" w:rsidRDefault="00B52E24" w:rsidP="00B52E24">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lastRenderedPageBreak/>
              <w:t>Группа</w:t>
            </w:r>
          </w:p>
          <w:p w14:paraId="1486C8BA" w14:textId="77777777" w:rsidR="00B52E24" w:rsidRPr="00EB7204" w:rsidRDefault="00B52E24" w:rsidP="00B52E24">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испытаний</w:t>
            </w:r>
          </w:p>
        </w:tc>
        <w:tc>
          <w:tcPr>
            <w:tcW w:w="5386" w:type="dxa"/>
            <w:vMerge w:val="restart"/>
            <w:tcBorders>
              <w:top w:val="single" w:sz="4" w:space="0" w:color="auto"/>
              <w:left w:val="single" w:sz="4" w:space="0" w:color="auto"/>
              <w:bottom w:val="nil"/>
              <w:right w:val="single" w:sz="4" w:space="0" w:color="auto"/>
            </w:tcBorders>
            <w:vAlign w:val="center"/>
          </w:tcPr>
          <w:p w14:paraId="11CF3B0D" w14:textId="77777777" w:rsidR="00B52E24" w:rsidRPr="00EB7204" w:rsidRDefault="00B52E24" w:rsidP="00B52E24">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Вид испытания или проверки</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56190D08" w14:textId="77777777" w:rsidR="00B52E24" w:rsidRPr="00EB7204" w:rsidRDefault="00B52E24" w:rsidP="00B52E24">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Пункты</w:t>
            </w:r>
          </w:p>
        </w:tc>
      </w:tr>
      <w:tr w:rsidR="00B52E24" w:rsidRPr="00EB7204" w14:paraId="69E14988" w14:textId="77777777" w:rsidTr="00B52E24">
        <w:trPr>
          <w:cantSplit/>
          <w:trHeight w:val="666"/>
        </w:trPr>
        <w:tc>
          <w:tcPr>
            <w:tcW w:w="1418" w:type="dxa"/>
            <w:vMerge/>
            <w:tcBorders>
              <w:top w:val="nil"/>
              <w:left w:val="single" w:sz="4" w:space="0" w:color="auto"/>
              <w:bottom w:val="double" w:sz="4" w:space="0" w:color="auto"/>
              <w:right w:val="single" w:sz="4" w:space="0" w:color="auto"/>
            </w:tcBorders>
          </w:tcPr>
          <w:p w14:paraId="503EC2D5" w14:textId="77777777" w:rsidR="00B52E24" w:rsidRPr="00EB7204" w:rsidRDefault="00B52E24" w:rsidP="00B52E24">
            <w:pPr>
              <w:spacing w:line="360" w:lineRule="auto"/>
              <w:rPr>
                <w:rFonts w:ascii="Arial" w:hAnsi="Arial" w:cs="Arial"/>
              </w:rPr>
            </w:pPr>
          </w:p>
        </w:tc>
        <w:tc>
          <w:tcPr>
            <w:tcW w:w="5386" w:type="dxa"/>
            <w:vMerge/>
            <w:tcBorders>
              <w:top w:val="nil"/>
              <w:left w:val="single" w:sz="4" w:space="0" w:color="auto"/>
              <w:bottom w:val="double" w:sz="4" w:space="0" w:color="auto"/>
              <w:right w:val="single" w:sz="4" w:space="0" w:color="auto"/>
            </w:tcBorders>
            <w:vAlign w:val="center"/>
          </w:tcPr>
          <w:p w14:paraId="12C5577F" w14:textId="77777777" w:rsidR="00B52E24" w:rsidRPr="00EB7204" w:rsidRDefault="00B52E24" w:rsidP="00B52E24">
            <w:pPr>
              <w:spacing w:line="360" w:lineRule="auto"/>
              <w:rPr>
                <w:rFonts w:ascii="Arial" w:hAnsi="Arial" w:cs="Arial"/>
              </w:rPr>
            </w:pPr>
          </w:p>
        </w:tc>
        <w:tc>
          <w:tcPr>
            <w:tcW w:w="1701" w:type="dxa"/>
            <w:tcBorders>
              <w:top w:val="single" w:sz="4" w:space="0" w:color="auto"/>
              <w:left w:val="single" w:sz="4" w:space="0" w:color="auto"/>
              <w:bottom w:val="double" w:sz="4" w:space="0" w:color="auto"/>
              <w:right w:val="single" w:sz="4" w:space="0" w:color="auto"/>
            </w:tcBorders>
            <w:vAlign w:val="center"/>
          </w:tcPr>
          <w:p w14:paraId="37BA6F1D" w14:textId="77777777" w:rsidR="00B52E24" w:rsidRPr="00EB7204" w:rsidRDefault="00B52E24" w:rsidP="00B52E24">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 xml:space="preserve">технических </w:t>
            </w:r>
          </w:p>
          <w:p w14:paraId="06458C6C" w14:textId="77777777" w:rsidR="00B52E24" w:rsidRPr="00EB7204" w:rsidRDefault="00B52E24" w:rsidP="00B52E24">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требований</w:t>
            </w:r>
          </w:p>
        </w:tc>
        <w:tc>
          <w:tcPr>
            <w:tcW w:w="1134" w:type="dxa"/>
            <w:tcBorders>
              <w:top w:val="single" w:sz="4" w:space="0" w:color="auto"/>
              <w:left w:val="single" w:sz="4" w:space="0" w:color="auto"/>
              <w:bottom w:val="double" w:sz="4" w:space="0" w:color="auto"/>
              <w:right w:val="single" w:sz="4" w:space="0" w:color="auto"/>
            </w:tcBorders>
            <w:vAlign w:val="center"/>
          </w:tcPr>
          <w:p w14:paraId="3528B964" w14:textId="77777777" w:rsidR="00B52E24" w:rsidRPr="00EB7204" w:rsidRDefault="00B52E24" w:rsidP="00B52E24">
            <w:pPr>
              <w:pStyle w:val="a7"/>
              <w:spacing w:line="360" w:lineRule="auto"/>
              <w:ind w:firstLine="0"/>
              <w:jc w:val="center"/>
              <w:rPr>
                <w:rFonts w:ascii="Arial" w:hAnsi="Arial" w:cs="Arial"/>
                <w:spacing w:val="0"/>
                <w:sz w:val="22"/>
                <w:szCs w:val="22"/>
              </w:rPr>
            </w:pPr>
            <w:r w:rsidRPr="00EB7204">
              <w:rPr>
                <w:rFonts w:ascii="Arial" w:hAnsi="Arial" w:cs="Arial"/>
                <w:spacing w:val="0"/>
                <w:sz w:val="22"/>
                <w:szCs w:val="22"/>
              </w:rPr>
              <w:t>методов</w:t>
            </w:r>
          </w:p>
          <w:p w14:paraId="765D06F8" w14:textId="77777777" w:rsidR="00B52E24" w:rsidRPr="00EB7204" w:rsidRDefault="00B52E24" w:rsidP="00B52E24">
            <w:pPr>
              <w:pStyle w:val="a7"/>
              <w:spacing w:line="360" w:lineRule="auto"/>
              <w:ind w:right="-113" w:firstLine="0"/>
              <w:jc w:val="center"/>
              <w:rPr>
                <w:rFonts w:ascii="Arial" w:hAnsi="Arial" w:cs="Arial"/>
                <w:spacing w:val="0"/>
                <w:sz w:val="22"/>
                <w:szCs w:val="22"/>
              </w:rPr>
            </w:pPr>
            <w:r w:rsidRPr="00EB7204">
              <w:rPr>
                <w:rFonts w:ascii="Arial" w:hAnsi="Arial" w:cs="Arial"/>
                <w:spacing w:val="0"/>
                <w:sz w:val="22"/>
                <w:szCs w:val="22"/>
              </w:rPr>
              <w:t>контроля</w:t>
            </w:r>
          </w:p>
        </w:tc>
      </w:tr>
      <w:tr w:rsidR="00B52E24" w:rsidRPr="00EB7204" w14:paraId="097D2DD5" w14:textId="77777777" w:rsidTr="00B52E24">
        <w:trPr>
          <w:cantSplit/>
          <w:trHeight w:val="666"/>
        </w:trPr>
        <w:tc>
          <w:tcPr>
            <w:tcW w:w="1418" w:type="dxa"/>
            <w:tcBorders>
              <w:top w:val="nil"/>
              <w:left w:val="single" w:sz="4" w:space="0" w:color="auto"/>
              <w:bottom w:val="single" w:sz="4" w:space="0" w:color="auto"/>
              <w:right w:val="single" w:sz="4" w:space="0" w:color="auto"/>
            </w:tcBorders>
          </w:tcPr>
          <w:p w14:paraId="02CEE6EA" w14:textId="77777777" w:rsidR="00B52E24" w:rsidRPr="00EB7204" w:rsidRDefault="00B52E24" w:rsidP="00B52E24">
            <w:pPr>
              <w:spacing w:line="360" w:lineRule="auto"/>
              <w:jc w:val="center"/>
              <w:rPr>
                <w:rFonts w:ascii="Arial" w:hAnsi="Arial" w:cs="Arial"/>
              </w:rPr>
            </w:pPr>
            <w:r w:rsidRPr="00EB7204">
              <w:rPr>
                <w:rFonts w:ascii="Arial" w:hAnsi="Arial" w:cs="Arial"/>
                <w:sz w:val="24"/>
                <w:szCs w:val="24"/>
              </w:rPr>
              <w:t>П12</w:t>
            </w:r>
          </w:p>
        </w:tc>
        <w:tc>
          <w:tcPr>
            <w:tcW w:w="5386" w:type="dxa"/>
            <w:tcBorders>
              <w:top w:val="nil"/>
              <w:left w:val="single" w:sz="4" w:space="0" w:color="auto"/>
              <w:bottom w:val="single" w:sz="4" w:space="0" w:color="auto"/>
              <w:right w:val="single" w:sz="4" w:space="0" w:color="auto"/>
            </w:tcBorders>
          </w:tcPr>
          <w:p w14:paraId="567D3FD3" w14:textId="77777777" w:rsidR="00B52E24" w:rsidRPr="00EB7204" w:rsidRDefault="00B52E24" w:rsidP="00B52E24">
            <w:pPr>
              <w:spacing w:line="360" w:lineRule="auto"/>
              <w:rPr>
                <w:rFonts w:ascii="Arial" w:hAnsi="Arial" w:cs="Arial"/>
              </w:rPr>
            </w:pPr>
            <w:r w:rsidRPr="00EB7204">
              <w:rPr>
                <w:rFonts w:ascii="Arial" w:hAnsi="Arial" w:cs="Arial"/>
                <w:sz w:val="24"/>
                <w:szCs w:val="24"/>
              </w:rPr>
              <w:t>Проверка опережающего отключения</w:t>
            </w:r>
          </w:p>
        </w:tc>
        <w:tc>
          <w:tcPr>
            <w:tcW w:w="1701" w:type="dxa"/>
            <w:tcBorders>
              <w:top w:val="single" w:sz="4" w:space="0" w:color="auto"/>
              <w:left w:val="single" w:sz="4" w:space="0" w:color="auto"/>
              <w:bottom w:val="single" w:sz="4" w:space="0" w:color="auto"/>
              <w:right w:val="single" w:sz="4" w:space="0" w:color="auto"/>
            </w:tcBorders>
            <w:vAlign w:val="center"/>
          </w:tcPr>
          <w:p w14:paraId="1E0670ED" w14:textId="77777777" w:rsidR="00B52E24" w:rsidRPr="00EB7204" w:rsidRDefault="00B52E24" w:rsidP="00B52E24">
            <w:pPr>
              <w:pStyle w:val="a7"/>
              <w:spacing w:line="360" w:lineRule="auto"/>
              <w:ind w:firstLine="0"/>
              <w:jc w:val="center"/>
              <w:rPr>
                <w:rFonts w:ascii="Arial" w:hAnsi="Arial" w:cs="Arial"/>
                <w:spacing w:val="0"/>
                <w:sz w:val="22"/>
                <w:szCs w:val="22"/>
              </w:rPr>
            </w:pPr>
            <w:r w:rsidRPr="00EB7204">
              <w:rPr>
                <w:rFonts w:ascii="Arial" w:hAnsi="Arial" w:cs="Arial"/>
                <w:spacing w:val="0"/>
                <w:sz w:val="24"/>
                <w:szCs w:val="24"/>
              </w:rPr>
              <w:t>5.2.3.9</w:t>
            </w:r>
          </w:p>
        </w:tc>
        <w:tc>
          <w:tcPr>
            <w:tcW w:w="1134" w:type="dxa"/>
            <w:tcBorders>
              <w:top w:val="single" w:sz="4" w:space="0" w:color="auto"/>
              <w:left w:val="single" w:sz="4" w:space="0" w:color="auto"/>
              <w:bottom w:val="single" w:sz="4" w:space="0" w:color="auto"/>
              <w:right w:val="single" w:sz="4" w:space="0" w:color="auto"/>
            </w:tcBorders>
            <w:vAlign w:val="center"/>
          </w:tcPr>
          <w:p w14:paraId="7826F475" w14:textId="77777777" w:rsidR="00B52E24" w:rsidRPr="00EB7204" w:rsidRDefault="00B52E24" w:rsidP="00B52E24">
            <w:pPr>
              <w:pStyle w:val="a7"/>
              <w:spacing w:line="360" w:lineRule="auto"/>
              <w:ind w:firstLine="0"/>
              <w:jc w:val="center"/>
              <w:rPr>
                <w:rFonts w:ascii="Arial" w:hAnsi="Arial" w:cs="Arial"/>
                <w:spacing w:val="0"/>
                <w:sz w:val="22"/>
                <w:szCs w:val="22"/>
              </w:rPr>
            </w:pPr>
            <w:r w:rsidRPr="00EB7204">
              <w:rPr>
                <w:rFonts w:ascii="Arial" w:hAnsi="Arial" w:cs="Arial"/>
                <w:spacing w:val="0"/>
                <w:sz w:val="24"/>
                <w:szCs w:val="24"/>
              </w:rPr>
              <w:t>8.4.8</w:t>
            </w:r>
          </w:p>
        </w:tc>
      </w:tr>
      <w:tr w:rsidR="00B52E24" w:rsidRPr="00EB7204" w14:paraId="3658DEE8" w14:textId="77777777" w:rsidTr="00B52E24">
        <w:trPr>
          <w:cantSplit/>
          <w:trHeight w:val="666"/>
        </w:trPr>
        <w:tc>
          <w:tcPr>
            <w:tcW w:w="1418" w:type="dxa"/>
            <w:tcBorders>
              <w:top w:val="single" w:sz="4" w:space="0" w:color="auto"/>
              <w:left w:val="single" w:sz="4" w:space="0" w:color="auto"/>
              <w:bottom w:val="single" w:sz="4" w:space="0" w:color="auto"/>
              <w:right w:val="single" w:sz="4" w:space="0" w:color="auto"/>
            </w:tcBorders>
          </w:tcPr>
          <w:p w14:paraId="22540BA3" w14:textId="77777777" w:rsidR="00B52E24" w:rsidRPr="00EB7204" w:rsidRDefault="00B52E24" w:rsidP="00B52E24">
            <w:pPr>
              <w:spacing w:line="360" w:lineRule="auto"/>
              <w:jc w:val="center"/>
              <w:rPr>
                <w:rFonts w:ascii="Arial" w:hAnsi="Arial" w:cs="Arial"/>
              </w:rPr>
            </w:pPr>
            <w:r w:rsidRPr="00EB7204">
              <w:rPr>
                <w:rFonts w:ascii="Arial" w:hAnsi="Arial" w:cs="Arial"/>
                <w:sz w:val="24"/>
                <w:szCs w:val="24"/>
              </w:rPr>
              <w:t>П13</w:t>
            </w:r>
          </w:p>
        </w:tc>
        <w:tc>
          <w:tcPr>
            <w:tcW w:w="5386" w:type="dxa"/>
            <w:tcBorders>
              <w:top w:val="single" w:sz="4" w:space="0" w:color="auto"/>
              <w:left w:val="single" w:sz="4" w:space="0" w:color="auto"/>
              <w:bottom w:val="single" w:sz="4" w:space="0" w:color="auto"/>
              <w:right w:val="single" w:sz="4" w:space="0" w:color="auto"/>
            </w:tcBorders>
          </w:tcPr>
          <w:p w14:paraId="0D4F3C18" w14:textId="77777777" w:rsidR="00B52E24" w:rsidRPr="00EB7204" w:rsidRDefault="00B52E24" w:rsidP="00B52E24">
            <w:pPr>
              <w:spacing w:line="360" w:lineRule="auto"/>
              <w:rPr>
                <w:rFonts w:ascii="Arial" w:hAnsi="Arial" w:cs="Arial"/>
              </w:rPr>
            </w:pPr>
            <w:r w:rsidRPr="00EB7204">
              <w:rPr>
                <w:rFonts w:ascii="Arial" w:hAnsi="Arial" w:cs="Arial"/>
                <w:sz w:val="24"/>
                <w:szCs w:val="24"/>
              </w:rPr>
              <w:t xml:space="preserve">Испытание на нераспространение горения </w:t>
            </w:r>
          </w:p>
        </w:tc>
        <w:tc>
          <w:tcPr>
            <w:tcW w:w="1701" w:type="dxa"/>
            <w:tcBorders>
              <w:top w:val="single" w:sz="4" w:space="0" w:color="auto"/>
              <w:left w:val="single" w:sz="4" w:space="0" w:color="auto"/>
              <w:bottom w:val="single" w:sz="4" w:space="0" w:color="auto"/>
              <w:right w:val="single" w:sz="4" w:space="0" w:color="auto"/>
            </w:tcBorders>
            <w:vAlign w:val="center"/>
          </w:tcPr>
          <w:p w14:paraId="33C109F6" w14:textId="77777777" w:rsidR="00B52E24" w:rsidRPr="00EB7204" w:rsidRDefault="00B52E24" w:rsidP="00B52E24">
            <w:pPr>
              <w:pStyle w:val="a7"/>
              <w:spacing w:line="360" w:lineRule="auto"/>
              <w:ind w:firstLine="0"/>
              <w:jc w:val="center"/>
              <w:rPr>
                <w:rFonts w:ascii="Arial" w:hAnsi="Arial" w:cs="Arial"/>
                <w:spacing w:val="0"/>
                <w:sz w:val="22"/>
                <w:szCs w:val="22"/>
              </w:rPr>
            </w:pPr>
            <w:r w:rsidRPr="00EB7204">
              <w:rPr>
                <w:rFonts w:ascii="Arial" w:hAnsi="Arial" w:cs="Arial"/>
                <w:spacing w:val="0"/>
                <w:sz w:val="24"/>
                <w:szCs w:val="24"/>
              </w:rPr>
              <w:t>6.3.1</w:t>
            </w:r>
          </w:p>
        </w:tc>
        <w:tc>
          <w:tcPr>
            <w:tcW w:w="1134" w:type="dxa"/>
            <w:tcBorders>
              <w:top w:val="single" w:sz="4" w:space="0" w:color="auto"/>
              <w:left w:val="single" w:sz="4" w:space="0" w:color="auto"/>
              <w:bottom w:val="single" w:sz="4" w:space="0" w:color="auto"/>
              <w:right w:val="single" w:sz="4" w:space="0" w:color="auto"/>
            </w:tcBorders>
            <w:vAlign w:val="center"/>
          </w:tcPr>
          <w:p w14:paraId="0FA7E069" w14:textId="77777777" w:rsidR="00B52E24" w:rsidRPr="00EB7204" w:rsidRDefault="00B52E24" w:rsidP="00B52E24">
            <w:pPr>
              <w:pStyle w:val="a7"/>
              <w:spacing w:line="360" w:lineRule="auto"/>
              <w:ind w:firstLine="0"/>
              <w:jc w:val="center"/>
              <w:rPr>
                <w:rFonts w:ascii="Arial" w:hAnsi="Arial" w:cs="Arial"/>
                <w:spacing w:val="0"/>
                <w:sz w:val="22"/>
                <w:szCs w:val="22"/>
              </w:rPr>
            </w:pPr>
            <w:r w:rsidRPr="00EB7204">
              <w:rPr>
                <w:rFonts w:ascii="Arial" w:hAnsi="Arial" w:cs="Arial"/>
                <w:spacing w:val="0"/>
                <w:sz w:val="24"/>
                <w:szCs w:val="24"/>
              </w:rPr>
              <w:t>8.9.1</w:t>
            </w:r>
          </w:p>
        </w:tc>
      </w:tr>
      <w:tr w:rsidR="00B52E24" w:rsidRPr="00EB7204" w14:paraId="149C4032" w14:textId="77777777" w:rsidTr="00B52E24">
        <w:tblPrEx>
          <w:tblBorders>
            <w:top w:val="none" w:sz="0" w:space="0" w:color="auto"/>
            <w:left w:val="single" w:sz="4" w:space="0" w:color="auto"/>
            <w:bottom w:val="single" w:sz="4" w:space="0" w:color="auto"/>
            <w:right w:val="single" w:sz="4" w:space="0" w:color="auto"/>
            <w:insideH w:val="none" w:sz="0" w:space="0" w:color="auto"/>
          </w:tblBorders>
        </w:tblPrEx>
        <w:trPr>
          <w:trHeight w:val="618"/>
        </w:trPr>
        <w:tc>
          <w:tcPr>
            <w:tcW w:w="1418" w:type="dxa"/>
            <w:tcBorders>
              <w:top w:val="single" w:sz="4" w:space="0" w:color="auto"/>
              <w:bottom w:val="single" w:sz="4" w:space="0" w:color="auto"/>
            </w:tcBorders>
          </w:tcPr>
          <w:p w14:paraId="0A6C3E0E" w14:textId="77777777" w:rsidR="00B52E24" w:rsidRPr="00EB7204" w:rsidRDefault="00B52E24" w:rsidP="00B52E24">
            <w:pPr>
              <w:pStyle w:val="a7"/>
              <w:spacing w:line="360" w:lineRule="auto"/>
              <w:ind w:left="142" w:right="43" w:firstLine="0"/>
              <w:jc w:val="center"/>
              <w:rPr>
                <w:rFonts w:ascii="Arial" w:hAnsi="Arial" w:cs="Arial"/>
                <w:spacing w:val="0"/>
                <w:sz w:val="24"/>
                <w:szCs w:val="24"/>
              </w:rPr>
            </w:pPr>
            <w:r w:rsidRPr="00EB7204">
              <w:rPr>
                <w:rFonts w:ascii="Arial" w:hAnsi="Arial" w:cs="Arial"/>
                <w:spacing w:val="0"/>
                <w:sz w:val="24"/>
                <w:szCs w:val="24"/>
              </w:rPr>
              <w:t>П14</w:t>
            </w:r>
          </w:p>
        </w:tc>
        <w:tc>
          <w:tcPr>
            <w:tcW w:w="5386" w:type="dxa"/>
            <w:tcBorders>
              <w:top w:val="single" w:sz="4" w:space="0" w:color="auto"/>
              <w:bottom w:val="single" w:sz="4" w:space="0" w:color="auto"/>
            </w:tcBorders>
          </w:tcPr>
          <w:p w14:paraId="75955568" w14:textId="77777777" w:rsidR="00B52E24" w:rsidRPr="00EB7204" w:rsidRDefault="00B52E24" w:rsidP="00B52E24">
            <w:pPr>
              <w:pStyle w:val="a7"/>
              <w:spacing w:line="360" w:lineRule="auto"/>
              <w:ind w:right="43" w:firstLine="0"/>
              <w:jc w:val="left"/>
              <w:rPr>
                <w:rFonts w:ascii="Arial" w:hAnsi="Arial" w:cs="Arial"/>
                <w:spacing w:val="0"/>
                <w:sz w:val="24"/>
                <w:szCs w:val="24"/>
              </w:rPr>
            </w:pPr>
            <w:r w:rsidRPr="00EB7204">
              <w:rPr>
                <w:rFonts w:ascii="Arial" w:hAnsi="Arial" w:cs="Arial"/>
                <w:spacing w:val="0"/>
                <w:sz w:val="24"/>
                <w:szCs w:val="24"/>
              </w:rPr>
              <w:t>Проверка качества маркировки</w:t>
            </w:r>
          </w:p>
        </w:tc>
        <w:tc>
          <w:tcPr>
            <w:tcW w:w="1701" w:type="dxa"/>
            <w:tcBorders>
              <w:top w:val="single" w:sz="4" w:space="0" w:color="auto"/>
              <w:bottom w:val="single" w:sz="4" w:space="0" w:color="auto"/>
            </w:tcBorders>
            <w:vAlign w:val="center"/>
          </w:tcPr>
          <w:p w14:paraId="7CFA6B11" w14:textId="77777777" w:rsidR="00B52E24" w:rsidRPr="00EB7204" w:rsidRDefault="00B52E24" w:rsidP="00B52E24">
            <w:pPr>
              <w:pStyle w:val="a7"/>
              <w:spacing w:line="360" w:lineRule="auto"/>
              <w:ind w:right="43" w:firstLine="0"/>
              <w:jc w:val="center"/>
              <w:rPr>
                <w:rFonts w:ascii="Arial" w:hAnsi="Arial" w:cs="Arial"/>
                <w:spacing w:val="0"/>
                <w:sz w:val="24"/>
                <w:szCs w:val="24"/>
              </w:rPr>
            </w:pPr>
            <w:r w:rsidRPr="00EB7204">
              <w:rPr>
                <w:rFonts w:ascii="Arial" w:hAnsi="Arial" w:cs="Arial"/>
                <w:spacing w:val="0"/>
                <w:sz w:val="24"/>
                <w:szCs w:val="24"/>
              </w:rPr>
              <w:t>5.2.1.7,  5.2.7.5</w:t>
            </w:r>
          </w:p>
        </w:tc>
        <w:tc>
          <w:tcPr>
            <w:tcW w:w="1134" w:type="dxa"/>
            <w:tcBorders>
              <w:top w:val="single" w:sz="4" w:space="0" w:color="auto"/>
              <w:bottom w:val="single" w:sz="4" w:space="0" w:color="auto"/>
            </w:tcBorders>
            <w:vAlign w:val="center"/>
          </w:tcPr>
          <w:p w14:paraId="2DEA67C8" w14:textId="77777777" w:rsidR="00B52E24" w:rsidRPr="00EB7204" w:rsidRDefault="00B52E24" w:rsidP="00B52E24">
            <w:pPr>
              <w:pStyle w:val="a7"/>
              <w:spacing w:line="360" w:lineRule="auto"/>
              <w:ind w:right="43" w:firstLine="0"/>
              <w:jc w:val="center"/>
              <w:rPr>
                <w:rFonts w:ascii="Arial" w:hAnsi="Arial" w:cs="Arial"/>
                <w:spacing w:val="0"/>
                <w:sz w:val="24"/>
                <w:szCs w:val="24"/>
              </w:rPr>
            </w:pPr>
            <w:r w:rsidRPr="00EB7204">
              <w:rPr>
                <w:rFonts w:ascii="Arial" w:hAnsi="Arial" w:cs="Arial"/>
                <w:spacing w:val="0"/>
                <w:sz w:val="24"/>
                <w:szCs w:val="24"/>
              </w:rPr>
              <w:t>8.8.2</w:t>
            </w:r>
          </w:p>
        </w:tc>
      </w:tr>
      <w:tr w:rsidR="00B52E24" w:rsidRPr="00EB7204" w14:paraId="68DD9035" w14:textId="77777777" w:rsidTr="00B52E24">
        <w:tblPrEx>
          <w:tblBorders>
            <w:top w:val="none" w:sz="0" w:space="0" w:color="auto"/>
            <w:left w:val="single" w:sz="4" w:space="0" w:color="auto"/>
            <w:bottom w:val="single" w:sz="4" w:space="0" w:color="auto"/>
            <w:right w:val="single" w:sz="4" w:space="0" w:color="auto"/>
            <w:insideH w:val="none" w:sz="0" w:space="0" w:color="auto"/>
          </w:tblBorders>
        </w:tblPrEx>
        <w:trPr>
          <w:trHeight w:val="618"/>
        </w:trPr>
        <w:tc>
          <w:tcPr>
            <w:tcW w:w="1418" w:type="dxa"/>
            <w:tcBorders>
              <w:top w:val="single" w:sz="4" w:space="0" w:color="auto"/>
              <w:bottom w:val="single" w:sz="4" w:space="0" w:color="auto"/>
            </w:tcBorders>
          </w:tcPr>
          <w:p w14:paraId="49577E27" w14:textId="77777777" w:rsidR="00B52E24" w:rsidRPr="00EB7204" w:rsidRDefault="00B52E24" w:rsidP="00B52E24">
            <w:pPr>
              <w:pStyle w:val="a7"/>
              <w:spacing w:line="360" w:lineRule="auto"/>
              <w:ind w:left="142" w:right="43" w:firstLine="0"/>
              <w:jc w:val="center"/>
              <w:rPr>
                <w:rFonts w:ascii="Arial" w:hAnsi="Arial" w:cs="Arial"/>
                <w:spacing w:val="0"/>
                <w:sz w:val="24"/>
                <w:szCs w:val="24"/>
              </w:rPr>
            </w:pPr>
            <w:r w:rsidRPr="00EB7204">
              <w:rPr>
                <w:rFonts w:ascii="Arial" w:hAnsi="Arial" w:cs="Arial"/>
                <w:spacing w:val="0"/>
                <w:sz w:val="24"/>
                <w:szCs w:val="24"/>
              </w:rPr>
              <w:t>П15</w:t>
            </w:r>
          </w:p>
        </w:tc>
        <w:tc>
          <w:tcPr>
            <w:tcW w:w="5386" w:type="dxa"/>
            <w:tcBorders>
              <w:top w:val="single" w:sz="4" w:space="0" w:color="auto"/>
              <w:bottom w:val="single" w:sz="4" w:space="0" w:color="auto"/>
            </w:tcBorders>
          </w:tcPr>
          <w:p w14:paraId="3C8F7CA7" w14:textId="77777777" w:rsidR="00B52E24" w:rsidRPr="00EB7204" w:rsidRDefault="00B52E24" w:rsidP="00B52E24">
            <w:pPr>
              <w:pStyle w:val="a7"/>
              <w:spacing w:line="360" w:lineRule="auto"/>
              <w:ind w:right="43" w:firstLine="0"/>
              <w:rPr>
                <w:rFonts w:ascii="Arial" w:hAnsi="Arial" w:cs="Arial"/>
                <w:spacing w:val="0"/>
                <w:sz w:val="24"/>
                <w:szCs w:val="24"/>
              </w:rPr>
            </w:pPr>
            <w:r w:rsidRPr="00EB7204">
              <w:rPr>
                <w:rFonts w:ascii="Arial" w:hAnsi="Arial" w:cs="Arial"/>
                <w:spacing w:val="0"/>
                <w:sz w:val="24"/>
                <w:szCs w:val="24"/>
              </w:rPr>
              <w:t>Проверка прочности наружной оболочки и относительного удлинения до и после старения</w:t>
            </w:r>
          </w:p>
        </w:tc>
        <w:tc>
          <w:tcPr>
            <w:tcW w:w="1701" w:type="dxa"/>
            <w:tcBorders>
              <w:top w:val="single" w:sz="4" w:space="0" w:color="auto"/>
              <w:bottom w:val="single" w:sz="4" w:space="0" w:color="auto"/>
            </w:tcBorders>
            <w:vAlign w:val="center"/>
          </w:tcPr>
          <w:p w14:paraId="67ADEE61" w14:textId="77777777" w:rsidR="00B52E24" w:rsidRPr="00EB7204" w:rsidRDefault="00B52E24" w:rsidP="00B52E24">
            <w:pPr>
              <w:pStyle w:val="a7"/>
              <w:spacing w:line="360" w:lineRule="auto"/>
              <w:ind w:right="43" w:firstLine="0"/>
              <w:jc w:val="center"/>
              <w:rPr>
                <w:rFonts w:ascii="Arial" w:hAnsi="Arial" w:cs="Arial"/>
                <w:spacing w:val="0"/>
                <w:sz w:val="24"/>
                <w:szCs w:val="24"/>
              </w:rPr>
            </w:pPr>
            <w:r w:rsidRPr="00EB7204">
              <w:rPr>
                <w:rFonts w:ascii="Arial" w:hAnsi="Arial" w:cs="Arial"/>
                <w:spacing w:val="0"/>
                <w:sz w:val="24"/>
                <w:szCs w:val="24"/>
              </w:rPr>
              <w:t xml:space="preserve">5.2.5.1 (таблицы </w:t>
            </w:r>
            <w:r>
              <w:rPr>
                <w:rFonts w:ascii="Arial" w:hAnsi="Arial" w:cs="Arial"/>
                <w:spacing w:val="0"/>
                <w:sz w:val="24"/>
                <w:szCs w:val="24"/>
              </w:rPr>
              <w:t>4</w:t>
            </w:r>
            <w:r w:rsidRPr="00EB7204">
              <w:rPr>
                <w:rFonts w:ascii="Arial" w:hAnsi="Arial" w:cs="Arial"/>
                <w:spacing w:val="0"/>
                <w:sz w:val="24"/>
                <w:szCs w:val="24"/>
              </w:rPr>
              <w:t xml:space="preserve"> и </w:t>
            </w:r>
            <w:r>
              <w:rPr>
                <w:rFonts w:ascii="Arial" w:hAnsi="Arial" w:cs="Arial"/>
                <w:spacing w:val="0"/>
                <w:sz w:val="24"/>
                <w:szCs w:val="24"/>
              </w:rPr>
              <w:t>5</w:t>
            </w:r>
            <w:r w:rsidRPr="00EB7204">
              <w:rPr>
                <w:rFonts w:ascii="Arial" w:hAnsi="Arial" w:cs="Arial"/>
                <w:spacing w:val="0"/>
                <w:sz w:val="24"/>
                <w:szCs w:val="24"/>
              </w:rPr>
              <w:t>, пункты 1 и 2)</w:t>
            </w:r>
          </w:p>
        </w:tc>
        <w:tc>
          <w:tcPr>
            <w:tcW w:w="1134" w:type="dxa"/>
            <w:tcBorders>
              <w:top w:val="single" w:sz="4" w:space="0" w:color="auto"/>
              <w:bottom w:val="single" w:sz="4" w:space="0" w:color="auto"/>
            </w:tcBorders>
            <w:vAlign w:val="center"/>
          </w:tcPr>
          <w:p w14:paraId="169EE5AB" w14:textId="77777777" w:rsidR="00B52E24" w:rsidRPr="00EB7204" w:rsidRDefault="00B52E24" w:rsidP="00B52E24">
            <w:pPr>
              <w:pStyle w:val="a7"/>
              <w:spacing w:line="360" w:lineRule="auto"/>
              <w:ind w:right="43" w:firstLine="0"/>
              <w:jc w:val="center"/>
              <w:rPr>
                <w:rFonts w:ascii="Arial" w:hAnsi="Arial" w:cs="Arial"/>
                <w:spacing w:val="0"/>
                <w:sz w:val="24"/>
                <w:szCs w:val="24"/>
              </w:rPr>
            </w:pPr>
            <w:r w:rsidRPr="00EB7204">
              <w:rPr>
                <w:rFonts w:ascii="Arial" w:hAnsi="Arial" w:cs="Arial"/>
                <w:spacing w:val="0"/>
                <w:sz w:val="24"/>
                <w:szCs w:val="24"/>
              </w:rPr>
              <w:t>8.6.1</w:t>
            </w:r>
          </w:p>
        </w:tc>
      </w:tr>
      <w:tr w:rsidR="00B52E24" w:rsidRPr="00EB7204" w14:paraId="6EB89525" w14:textId="77777777" w:rsidTr="00B52E24">
        <w:tblPrEx>
          <w:tblBorders>
            <w:top w:val="none" w:sz="0" w:space="0" w:color="auto"/>
            <w:left w:val="single" w:sz="4" w:space="0" w:color="auto"/>
            <w:bottom w:val="single" w:sz="4" w:space="0" w:color="auto"/>
            <w:right w:val="single" w:sz="4" w:space="0" w:color="auto"/>
            <w:insideH w:val="none" w:sz="0" w:space="0" w:color="auto"/>
          </w:tblBorders>
        </w:tblPrEx>
        <w:trPr>
          <w:trHeight w:val="618"/>
        </w:trPr>
        <w:tc>
          <w:tcPr>
            <w:tcW w:w="1418" w:type="dxa"/>
            <w:tcBorders>
              <w:top w:val="single" w:sz="4" w:space="0" w:color="auto"/>
              <w:bottom w:val="single" w:sz="4" w:space="0" w:color="auto"/>
            </w:tcBorders>
          </w:tcPr>
          <w:p w14:paraId="16F23F36" w14:textId="77777777" w:rsidR="00B52E24" w:rsidRPr="00EB7204" w:rsidRDefault="00B52E24" w:rsidP="00B52E24">
            <w:pPr>
              <w:pStyle w:val="a7"/>
              <w:spacing w:line="360" w:lineRule="auto"/>
              <w:ind w:left="142" w:right="43" w:firstLine="0"/>
              <w:jc w:val="center"/>
              <w:rPr>
                <w:rFonts w:ascii="Arial" w:hAnsi="Arial" w:cs="Arial"/>
                <w:spacing w:val="0"/>
                <w:sz w:val="24"/>
                <w:szCs w:val="24"/>
              </w:rPr>
            </w:pPr>
            <w:r w:rsidRPr="00EB7204">
              <w:rPr>
                <w:rFonts w:ascii="Arial" w:hAnsi="Arial" w:cs="Arial"/>
                <w:spacing w:val="0"/>
                <w:sz w:val="24"/>
                <w:szCs w:val="24"/>
              </w:rPr>
              <w:t>П16</w:t>
            </w:r>
          </w:p>
        </w:tc>
        <w:tc>
          <w:tcPr>
            <w:tcW w:w="5386" w:type="dxa"/>
            <w:tcBorders>
              <w:top w:val="single" w:sz="4" w:space="0" w:color="auto"/>
              <w:bottom w:val="single" w:sz="4" w:space="0" w:color="auto"/>
            </w:tcBorders>
          </w:tcPr>
          <w:p w14:paraId="666FBB0E" w14:textId="77777777" w:rsidR="00B52E24" w:rsidRPr="00EB7204" w:rsidRDefault="00B52E24" w:rsidP="00B52E24">
            <w:pPr>
              <w:pStyle w:val="a7"/>
              <w:spacing w:line="360" w:lineRule="auto"/>
              <w:ind w:right="43" w:firstLine="0"/>
              <w:rPr>
                <w:rFonts w:ascii="Arial" w:hAnsi="Arial" w:cs="Arial"/>
                <w:spacing w:val="0"/>
                <w:sz w:val="24"/>
                <w:szCs w:val="24"/>
              </w:rPr>
            </w:pPr>
            <w:r w:rsidRPr="00EB7204">
              <w:rPr>
                <w:rFonts w:ascii="Arial" w:hAnsi="Arial" w:cs="Arial"/>
                <w:spacing w:val="0"/>
                <w:sz w:val="24"/>
                <w:szCs w:val="24"/>
              </w:rPr>
              <w:t>Проверка стойкости изоляции и наружной оболочки к тепловой деформации</w:t>
            </w:r>
          </w:p>
        </w:tc>
        <w:tc>
          <w:tcPr>
            <w:tcW w:w="1701" w:type="dxa"/>
            <w:tcBorders>
              <w:top w:val="single" w:sz="4" w:space="0" w:color="auto"/>
              <w:bottom w:val="single" w:sz="4" w:space="0" w:color="auto"/>
            </w:tcBorders>
            <w:vAlign w:val="center"/>
          </w:tcPr>
          <w:p w14:paraId="6767EA04" w14:textId="77777777" w:rsidR="00B52E24" w:rsidRPr="00EB7204" w:rsidRDefault="00B52E24" w:rsidP="00B52E24">
            <w:pPr>
              <w:pStyle w:val="a7"/>
              <w:spacing w:line="360" w:lineRule="auto"/>
              <w:ind w:right="43" w:firstLine="0"/>
              <w:jc w:val="center"/>
              <w:rPr>
                <w:rFonts w:ascii="Arial" w:hAnsi="Arial" w:cs="Arial"/>
                <w:spacing w:val="0"/>
                <w:sz w:val="24"/>
                <w:szCs w:val="24"/>
              </w:rPr>
            </w:pPr>
            <w:r w:rsidRPr="00EB7204">
              <w:rPr>
                <w:rFonts w:ascii="Arial" w:hAnsi="Arial" w:cs="Arial"/>
                <w:spacing w:val="0"/>
                <w:sz w:val="24"/>
                <w:szCs w:val="24"/>
              </w:rPr>
              <w:t xml:space="preserve">5.2.5.1 (таблицы </w:t>
            </w:r>
            <w:r>
              <w:rPr>
                <w:rFonts w:ascii="Arial" w:hAnsi="Arial" w:cs="Arial"/>
                <w:spacing w:val="0"/>
                <w:sz w:val="24"/>
                <w:szCs w:val="24"/>
              </w:rPr>
              <w:t>4</w:t>
            </w:r>
            <w:r w:rsidRPr="00EB7204">
              <w:rPr>
                <w:rFonts w:ascii="Arial" w:hAnsi="Arial" w:cs="Arial"/>
                <w:spacing w:val="0"/>
                <w:sz w:val="24"/>
                <w:szCs w:val="24"/>
              </w:rPr>
              <w:t xml:space="preserve"> и </w:t>
            </w:r>
            <w:r>
              <w:rPr>
                <w:rFonts w:ascii="Arial" w:hAnsi="Arial" w:cs="Arial"/>
                <w:spacing w:val="0"/>
                <w:sz w:val="24"/>
                <w:szCs w:val="24"/>
              </w:rPr>
              <w:t>5</w:t>
            </w:r>
            <w:r w:rsidRPr="00EB7204">
              <w:rPr>
                <w:rFonts w:ascii="Arial" w:hAnsi="Arial" w:cs="Arial"/>
                <w:spacing w:val="0"/>
                <w:sz w:val="24"/>
                <w:szCs w:val="24"/>
              </w:rPr>
              <w:t>, пункт 3)</w:t>
            </w:r>
          </w:p>
        </w:tc>
        <w:tc>
          <w:tcPr>
            <w:tcW w:w="1134" w:type="dxa"/>
            <w:tcBorders>
              <w:top w:val="single" w:sz="4" w:space="0" w:color="auto"/>
              <w:bottom w:val="single" w:sz="4" w:space="0" w:color="auto"/>
            </w:tcBorders>
            <w:vAlign w:val="center"/>
          </w:tcPr>
          <w:p w14:paraId="188984CE" w14:textId="77777777" w:rsidR="00B52E24" w:rsidRPr="00EB7204" w:rsidRDefault="00B52E24" w:rsidP="00B52E24">
            <w:pPr>
              <w:pStyle w:val="a7"/>
              <w:spacing w:line="360" w:lineRule="auto"/>
              <w:ind w:right="43" w:firstLine="0"/>
              <w:jc w:val="center"/>
              <w:rPr>
                <w:rFonts w:ascii="Arial" w:hAnsi="Arial" w:cs="Arial"/>
                <w:spacing w:val="0"/>
                <w:sz w:val="24"/>
                <w:szCs w:val="24"/>
              </w:rPr>
            </w:pPr>
            <w:r w:rsidRPr="00EB7204">
              <w:rPr>
                <w:rFonts w:ascii="Arial" w:hAnsi="Arial" w:cs="Arial"/>
                <w:spacing w:val="0"/>
                <w:sz w:val="24"/>
                <w:szCs w:val="24"/>
              </w:rPr>
              <w:t>8.6.2</w:t>
            </w:r>
          </w:p>
        </w:tc>
      </w:tr>
    </w:tbl>
    <w:p w14:paraId="3A7CEC6E" w14:textId="10FC5CE2" w:rsidR="006675D2" w:rsidRPr="006675D2" w:rsidRDefault="006675D2" w:rsidP="006675D2">
      <w:pPr>
        <w:pStyle w:val="a7"/>
        <w:spacing w:after="240" w:line="360" w:lineRule="auto"/>
        <w:ind w:firstLine="0"/>
        <w:rPr>
          <w:rFonts w:ascii="Arial" w:hAnsi="Arial" w:cs="Arial"/>
          <w:i/>
          <w:spacing w:val="0"/>
          <w:sz w:val="24"/>
          <w:szCs w:val="22"/>
        </w:rPr>
      </w:pPr>
      <w:r w:rsidRPr="006675D2">
        <w:rPr>
          <w:rFonts w:ascii="Arial" w:hAnsi="Arial" w:cs="Arial"/>
          <w:i/>
          <w:spacing w:val="0"/>
          <w:sz w:val="24"/>
          <w:szCs w:val="22"/>
        </w:rPr>
        <w:t>Окончание таблицы 7</w:t>
      </w:r>
    </w:p>
    <w:p w14:paraId="0401F2F3" w14:textId="77777777" w:rsidR="006675D2" w:rsidRDefault="006675D2" w:rsidP="002C28FE">
      <w:pPr>
        <w:pStyle w:val="a7"/>
        <w:spacing w:line="360" w:lineRule="auto"/>
        <w:rPr>
          <w:rFonts w:ascii="Arial" w:hAnsi="Arial" w:cs="Arial"/>
          <w:spacing w:val="0"/>
          <w:sz w:val="24"/>
          <w:szCs w:val="24"/>
        </w:rPr>
      </w:pPr>
    </w:p>
    <w:p w14:paraId="5A2678CB" w14:textId="032D88C4" w:rsidR="005734E2" w:rsidRPr="00EB7204" w:rsidRDefault="007F75BD" w:rsidP="002C28FE">
      <w:pPr>
        <w:pStyle w:val="a7"/>
        <w:spacing w:line="360" w:lineRule="auto"/>
        <w:rPr>
          <w:rFonts w:ascii="Arial" w:hAnsi="Arial" w:cs="Arial"/>
          <w:spacing w:val="0"/>
          <w:sz w:val="24"/>
          <w:szCs w:val="24"/>
        </w:rPr>
      </w:pPr>
      <w:r w:rsidRPr="00EB7204">
        <w:rPr>
          <w:rFonts w:ascii="Arial" w:hAnsi="Arial" w:cs="Arial"/>
          <w:spacing w:val="0"/>
          <w:sz w:val="24"/>
          <w:szCs w:val="24"/>
        </w:rPr>
        <w:t xml:space="preserve">7.4.3 Испытания </w:t>
      </w:r>
      <w:r w:rsidR="00647C94">
        <w:rPr>
          <w:rFonts w:ascii="Arial" w:hAnsi="Arial" w:cs="Arial"/>
          <w:spacing w:val="0"/>
          <w:sz w:val="24"/>
          <w:szCs w:val="24"/>
        </w:rPr>
        <w:t>по группам П1–</w:t>
      </w:r>
      <w:r w:rsidR="002C28FE" w:rsidRPr="00EB7204">
        <w:rPr>
          <w:rFonts w:ascii="Arial" w:hAnsi="Arial" w:cs="Arial"/>
          <w:spacing w:val="0"/>
          <w:sz w:val="24"/>
          <w:szCs w:val="24"/>
        </w:rPr>
        <w:t>П</w:t>
      </w:r>
      <w:r w:rsidR="00D75EF6" w:rsidRPr="00EB7204">
        <w:rPr>
          <w:rFonts w:ascii="Arial" w:hAnsi="Arial" w:cs="Arial"/>
          <w:spacing w:val="0"/>
          <w:sz w:val="24"/>
          <w:szCs w:val="24"/>
        </w:rPr>
        <w:t>1</w:t>
      </w:r>
      <w:r w:rsidR="00F62EEC" w:rsidRPr="00EB7204">
        <w:rPr>
          <w:rFonts w:ascii="Arial" w:hAnsi="Arial" w:cs="Arial"/>
          <w:spacing w:val="0"/>
          <w:sz w:val="24"/>
          <w:szCs w:val="24"/>
        </w:rPr>
        <w:t>2</w:t>
      </w:r>
      <w:r w:rsidR="00D75EF6" w:rsidRPr="00EB7204">
        <w:rPr>
          <w:rFonts w:ascii="Arial" w:hAnsi="Arial" w:cs="Arial"/>
          <w:spacing w:val="0"/>
          <w:sz w:val="24"/>
          <w:szCs w:val="24"/>
        </w:rPr>
        <w:t>, П</w:t>
      </w:r>
      <w:r w:rsidR="00647C94">
        <w:rPr>
          <w:rFonts w:ascii="Arial" w:hAnsi="Arial" w:cs="Arial"/>
          <w:spacing w:val="0"/>
          <w:sz w:val="24"/>
          <w:szCs w:val="24"/>
        </w:rPr>
        <w:t>14–</w:t>
      </w:r>
      <w:r w:rsidR="00D75EF6" w:rsidRPr="00EB7204">
        <w:rPr>
          <w:rFonts w:ascii="Arial" w:hAnsi="Arial" w:cs="Arial"/>
          <w:spacing w:val="0"/>
          <w:sz w:val="24"/>
          <w:szCs w:val="24"/>
        </w:rPr>
        <w:t>П1</w:t>
      </w:r>
      <w:r w:rsidR="00F62EEC" w:rsidRPr="00EB7204">
        <w:rPr>
          <w:rFonts w:ascii="Arial" w:hAnsi="Arial" w:cs="Arial"/>
          <w:spacing w:val="0"/>
          <w:sz w:val="24"/>
          <w:szCs w:val="24"/>
        </w:rPr>
        <w:t>6</w:t>
      </w:r>
      <w:r w:rsidR="002C28FE" w:rsidRPr="00EB7204">
        <w:rPr>
          <w:rFonts w:ascii="Arial" w:hAnsi="Arial" w:cs="Arial"/>
          <w:spacing w:val="0"/>
          <w:sz w:val="24"/>
          <w:szCs w:val="24"/>
        </w:rPr>
        <w:t xml:space="preserve"> </w:t>
      </w:r>
      <w:r w:rsidRPr="00EB7204">
        <w:rPr>
          <w:rFonts w:ascii="Arial" w:hAnsi="Arial" w:cs="Arial"/>
          <w:spacing w:val="0"/>
          <w:sz w:val="24"/>
          <w:szCs w:val="24"/>
        </w:rPr>
        <w:t xml:space="preserve">проводят по плану выборочного двухступенчатого контроля с объемом выборки </w:t>
      </w:r>
      <w:r w:rsidRPr="00EB7204">
        <w:rPr>
          <w:rFonts w:ascii="Arial" w:hAnsi="Arial" w:cs="Arial"/>
          <w:i/>
          <w:spacing w:val="0"/>
          <w:sz w:val="24"/>
          <w:szCs w:val="24"/>
          <w:lang w:val="en-US"/>
        </w:rPr>
        <w:t>n</w:t>
      </w:r>
      <w:r w:rsidRPr="00EB7204">
        <w:rPr>
          <w:rFonts w:ascii="Arial" w:hAnsi="Arial" w:cs="Arial"/>
          <w:spacing w:val="0"/>
          <w:sz w:val="24"/>
          <w:szCs w:val="24"/>
          <w:vertAlign w:val="subscript"/>
        </w:rPr>
        <w:t xml:space="preserve">1 </w:t>
      </w:r>
      <w:r w:rsidRPr="00EB7204">
        <w:rPr>
          <w:rFonts w:ascii="Arial" w:hAnsi="Arial" w:cs="Arial"/>
          <w:spacing w:val="0"/>
          <w:sz w:val="24"/>
          <w:szCs w:val="24"/>
        </w:rPr>
        <w:t xml:space="preserve">= </w:t>
      </w:r>
      <w:r w:rsidR="00324141" w:rsidRPr="00EB7204">
        <w:rPr>
          <w:rFonts w:ascii="Arial" w:hAnsi="Arial" w:cs="Arial"/>
          <w:i/>
          <w:spacing w:val="0"/>
          <w:sz w:val="24"/>
          <w:szCs w:val="24"/>
        </w:rPr>
        <w:t>n</w:t>
      </w:r>
      <w:r w:rsidR="00324141" w:rsidRPr="00EB7204">
        <w:rPr>
          <w:rFonts w:ascii="Arial" w:hAnsi="Arial" w:cs="Arial"/>
          <w:spacing w:val="0"/>
          <w:sz w:val="24"/>
          <w:szCs w:val="24"/>
          <w:vertAlign w:val="subscript"/>
        </w:rPr>
        <w:t>2</w:t>
      </w:r>
      <w:r w:rsidRPr="00EB7204">
        <w:rPr>
          <w:rFonts w:ascii="Arial" w:hAnsi="Arial" w:cs="Arial"/>
          <w:spacing w:val="0"/>
          <w:sz w:val="24"/>
          <w:szCs w:val="24"/>
        </w:rPr>
        <w:t xml:space="preserve"> </w:t>
      </w:r>
      <w:r w:rsidR="00324141" w:rsidRPr="00EB7204">
        <w:rPr>
          <w:rFonts w:ascii="Arial" w:hAnsi="Arial" w:cs="Arial"/>
          <w:spacing w:val="0"/>
          <w:sz w:val="24"/>
          <w:szCs w:val="24"/>
        </w:rPr>
        <w:t>= 3 образцам</w:t>
      </w:r>
      <w:r w:rsidR="005734E2" w:rsidRPr="00EB7204">
        <w:rPr>
          <w:rFonts w:ascii="Arial" w:hAnsi="Arial" w:cs="Arial"/>
          <w:spacing w:val="0"/>
          <w:sz w:val="24"/>
          <w:szCs w:val="24"/>
        </w:rPr>
        <w:t xml:space="preserve"> с приемочным числом С</w:t>
      </w:r>
      <w:r w:rsidR="005734E2" w:rsidRPr="00EB7204">
        <w:rPr>
          <w:rFonts w:ascii="Arial" w:hAnsi="Arial" w:cs="Arial"/>
          <w:spacing w:val="0"/>
          <w:sz w:val="24"/>
          <w:szCs w:val="24"/>
          <w:vertAlign w:val="subscript"/>
        </w:rPr>
        <w:t>1</w:t>
      </w:r>
      <w:r w:rsidR="00057738" w:rsidRPr="00EB7204">
        <w:rPr>
          <w:rFonts w:ascii="Arial" w:hAnsi="Arial" w:cs="Arial"/>
          <w:spacing w:val="0"/>
          <w:sz w:val="24"/>
          <w:szCs w:val="24"/>
          <w:vertAlign w:val="subscript"/>
        </w:rPr>
        <w:t xml:space="preserve"> </w:t>
      </w:r>
      <w:r w:rsidR="005734E2" w:rsidRPr="00EB7204">
        <w:rPr>
          <w:rFonts w:ascii="Arial" w:hAnsi="Arial" w:cs="Arial"/>
          <w:spacing w:val="0"/>
          <w:sz w:val="24"/>
          <w:szCs w:val="24"/>
        </w:rPr>
        <w:t>=</w:t>
      </w:r>
      <w:r w:rsidR="00057738" w:rsidRPr="00EB7204">
        <w:rPr>
          <w:rFonts w:ascii="Arial" w:hAnsi="Arial" w:cs="Arial"/>
          <w:spacing w:val="0"/>
          <w:sz w:val="24"/>
          <w:szCs w:val="24"/>
        </w:rPr>
        <w:t xml:space="preserve"> </w:t>
      </w:r>
      <w:r w:rsidR="005734E2" w:rsidRPr="00EB7204">
        <w:rPr>
          <w:rFonts w:ascii="Arial" w:hAnsi="Arial" w:cs="Arial"/>
          <w:spacing w:val="0"/>
          <w:sz w:val="24"/>
          <w:szCs w:val="24"/>
        </w:rPr>
        <w:t>0 и браковочным числом С</w:t>
      </w:r>
      <w:r w:rsidR="005734E2" w:rsidRPr="00EB7204">
        <w:rPr>
          <w:rFonts w:ascii="Arial" w:hAnsi="Arial" w:cs="Arial"/>
          <w:spacing w:val="0"/>
          <w:sz w:val="24"/>
          <w:szCs w:val="24"/>
          <w:vertAlign w:val="subscript"/>
        </w:rPr>
        <w:t>2</w:t>
      </w:r>
      <w:r w:rsidR="00057738" w:rsidRPr="00EB7204">
        <w:rPr>
          <w:rFonts w:ascii="Arial" w:hAnsi="Arial" w:cs="Arial"/>
          <w:spacing w:val="0"/>
          <w:sz w:val="24"/>
          <w:szCs w:val="24"/>
          <w:vertAlign w:val="subscript"/>
        </w:rPr>
        <w:t xml:space="preserve"> </w:t>
      </w:r>
      <w:r w:rsidR="005734E2" w:rsidRPr="00EB7204">
        <w:rPr>
          <w:rFonts w:ascii="Arial" w:hAnsi="Arial" w:cs="Arial"/>
          <w:spacing w:val="0"/>
          <w:sz w:val="24"/>
          <w:szCs w:val="24"/>
        </w:rPr>
        <w:t>=</w:t>
      </w:r>
      <w:r w:rsidR="00057738" w:rsidRPr="00EB7204">
        <w:rPr>
          <w:rFonts w:ascii="Arial" w:hAnsi="Arial" w:cs="Arial"/>
          <w:spacing w:val="0"/>
          <w:sz w:val="24"/>
          <w:szCs w:val="24"/>
        </w:rPr>
        <w:t xml:space="preserve"> </w:t>
      </w:r>
      <w:r w:rsidR="005734E2" w:rsidRPr="00EB7204">
        <w:rPr>
          <w:rFonts w:ascii="Arial" w:hAnsi="Arial" w:cs="Arial"/>
          <w:spacing w:val="0"/>
          <w:sz w:val="24"/>
          <w:szCs w:val="24"/>
        </w:rPr>
        <w:t>2 для первой выборки, и приемочным числом С</w:t>
      </w:r>
      <w:r w:rsidR="005734E2" w:rsidRPr="00EB7204">
        <w:rPr>
          <w:rFonts w:ascii="Arial" w:hAnsi="Arial" w:cs="Arial"/>
          <w:spacing w:val="0"/>
          <w:sz w:val="24"/>
          <w:szCs w:val="24"/>
          <w:vertAlign w:val="subscript"/>
        </w:rPr>
        <w:t>3</w:t>
      </w:r>
      <w:r w:rsidR="00057738" w:rsidRPr="00EB7204">
        <w:rPr>
          <w:rFonts w:ascii="Arial" w:hAnsi="Arial" w:cs="Arial"/>
          <w:spacing w:val="0"/>
          <w:sz w:val="24"/>
          <w:szCs w:val="24"/>
          <w:vertAlign w:val="subscript"/>
        </w:rPr>
        <w:t xml:space="preserve"> </w:t>
      </w:r>
      <w:r w:rsidR="005734E2" w:rsidRPr="00EB7204">
        <w:rPr>
          <w:rFonts w:ascii="Arial" w:hAnsi="Arial" w:cs="Arial"/>
          <w:spacing w:val="0"/>
          <w:sz w:val="24"/>
          <w:szCs w:val="24"/>
        </w:rPr>
        <w:t>=</w:t>
      </w:r>
      <w:r w:rsidR="00057738" w:rsidRPr="00EB7204">
        <w:rPr>
          <w:rFonts w:ascii="Arial" w:hAnsi="Arial" w:cs="Arial"/>
          <w:spacing w:val="0"/>
          <w:sz w:val="24"/>
          <w:szCs w:val="24"/>
        </w:rPr>
        <w:t xml:space="preserve"> </w:t>
      </w:r>
      <w:r w:rsidR="005734E2" w:rsidRPr="00EB7204">
        <w:rPr>
          <w:rFonts w:ascii="Arial" w:hAnsi="Arial" w:cs="Arial"/>
          <w:spacing w:val="0"/>
          <w:sz w:val="24"/>
          <w:szCs w:val="24"/>
        </w:rPr>
        <w:t>1 для суммарной (</w:t>
      </w:r>
      <w:r w:rsidR="005734E2" w:rsidRPr="00EB7204">
        <w:rPr>
          <w:rFonts w:ascii="Arial" w:hAnsi="Arial" w:cs="Arial"/>
          <w:i/>
          <w:spacing w:val="0"/>
          <w:sz w:val="24"/>
          <w:szCs w:val="24"/>
          <w:lang w:val="en-US"/>
        </w:rPr>
        <w:t>n</w:t>
      </w:r>
      <w:r w:rsidR="005734E2" w:rsidRPr="00EB7204">
        <w:rPr>
          <w:rFonts w:ascii="Arial" w:hAnsi="Arial" w:cs="Arial"/>
          <w:spacing w:val="0"/>
          <w:sz w:val="24"/>
          <w:szCs w:val="24"/>
          <w:vertAlign w:val="subscript"/>
        </w:rPr>
        <w:t>1</w:t>
      </w:r>
      <w:r w:rsidR="005734E2" w:rsidRPr="00EB7204">
        <w:rPr>
          <w:rFonts w:ascii="Arial" w:hAnsi="Arial" w:cs="Arial"/>
          <w:spacing w:val="0"/>
          <w:sz w:val="24"/>
          <w:szCs w:val="24"/>
        </w:rPr>
        <w:t xml:space="preserve"> и </w:t>
      </w:r>
      <w:r w:rsidR="005734E2" w:rsidRPr="00EB7204">
        <w:rPr>
          <w:rFonts w:ascii="Arial" w:hAnsi="Arial" w:cs="Arial"/>
          <w:i/>
          <w:spacing w:val="0"/>
          <w:sz w:val="24"/>
          <w:szCs w:val="24"/>
          <w:lang w:val="en-US"/>
        </w:rPr>
        <w:t>n</w:t>
      </w:r>
      <w:r w:rsidR="005734E2" w:rsidRPr="00EB7204">
        <w:rPr>
          <w:rFonts w:ascii="Arial" w:hAnsi="Arial" w:cs="Arial"/>
          <w:spacing w:val="0"/>
          <w:sz w:val="24"/>
          <w:szCs w:val="24"/>
          <w:vertAlign w:val="subscript"/>
        </w:rPr>
        <w:t>2</w:t>
      </w:r>
      <w:r w:rsidR="00B3187D" w:rsidRPr="00EB7204">
        <w:rPr>
          <w:rFonts w:ascii="Arial" w:hAnsi="Arial" w:cs="Arial"/>
          <w:spacing w:val="0"/>
          <w:sz w:val="24"/>
          <w:szCs w:val="24"/>
        </w:rPr>
        <w:t xml:space="preserve">) выборки. </w:t>
      </w:r>
    </w:p>
    <w:p w14:paraId="70D7DECF" w14:textId="0E7F5190" w:rsidR="002C28FE" w:rsidRPr="00EB7204" w:rsidRDefault="002C28FE" w:rsidP="002C28FE">
      <w:pPr>
        <w:pStyle w:val="a7"/>
        <w:spacing w:line="360" w:lineRule="auto"/>
        <w:rPr>
          <w:rFonts w:ascii="Arial" w:hAnsi="Arial" w:cs="Arial"/>
          <w:spacing w:val="0"/>
          <w:sz w:val="24"/>
          <w:szCs w:val="24"/>
        </w:rPr>
      </w:pPr>
      <w:r w:rsidRPr="00EB7204">
        <w:rPr>
          <w:rFonts w:ascii="Arial" w:hAnsi="Arial" w:cs="Arial"/>
          <w:spacing w:val="0"/>
          <w:sz w:val="24"/>
          <w:szCs w:val="24"/>
        </w:rPr>
        <w:t>Испытания по группе П1</w:t>
      </w:r>
      <w:r w:rsidR="00F62EEC" w:rsidRPr="00EB7204">
        <w:rPr>
          <w:rFonts w:ascii="Arial" w:hAnsi="Arial" w:cs="Arial"/>
          <w:spacing w:val="0"/>
          <w:sz w:val="24"/>
          <w:szCs w:val="24"/>
        </w:rPr>
        <w:t>3</w:t>
      </w:r>
      <w:r w:rsidRPr="00EB7204">
        <w:rPr>
          <w:rFonts w:ascii="Arial" w:hAnsi="Arial" w:cs="Arial"/>
          <w:spacing w:val="0"/>
          <w:sz w:val="24"/>
          <w:szCs w:val="24"/>
        </w:rPr>
        <w:t xml:space="preserve"> проводят </w:t>
      </w:r>
      <w:r w:rsidR="006368AB" w:rsidRPr="00EB7204">
        <w:rPr>
          <w:rFonts w:ascii="Arial" w:hAnsi="Arial" w:cs="Arial"/>
          <w:spacing w:val="0"/>
          <w:sz w:val="24"/>
          <w:szCs w:val="24"/>
        </w:rPr>
        <w:t xml:space="preserve">по плану выборочного двухступенчатого контроля на выборках </w:t>
      </w:r>
      <w:r w:rsidR="006368AB" w:rsidRPr="00EB7204">
        <w:rPr>
          <w:rFonts w:ascii="Arial" w:hAnsi="Arial" w:cs="Arial"/>
          <w:i/>
          <w:spacing w:val="0"/>
          <w:sz w:val="24"/>
          <w:szCs w:val="24"/>
          <w:lang w:val="en-US"/>
        </w:rPr>
        <w:t>n</w:t>
      </w:r>
      <w:r w:rsidR="006368AB" w:rsidRPr="00EB7204">
        <w:rPr>
          <w:rFonts w:ascii="Arial" w:hAnsi="Arial" w:cs="Arial"/>
          <w:spacing w:val="0"/>
          <w:sz w:val="24"/>
          <w:szCs w:val="24"/>
          <w:vertAlign w:val="subscript"/>
        </w:rPr>
        <w:t xml:space="preserve">1 </w:t>
      </w:r>
      <w:r w:rsidR="006368AB" w:rsidRPr="00EB7204">
        <w:rPr>
          <w:rFonts w:ascii="Arial" w:hAnsi="Arial" w:cs="Arial"/>
          <w:spacing w:val="0"/>
          <w:sz w:val="24"/>
          <w:szCs w:val="24"/>
        </w:rPr>
        <w:t>= 1 с приемочным числом С</w:t>
      </w:r>
      <w:r w:rsidR="006368AB" w:rsidRPr="00EB7204">
        <w:rPr>
          <w:rFonts w:ascii="Arial" w:hAnsi="Arial" w:cs="Arial"/>
          <w:spacing w:val="0"/>
          <w:sz w:val="24"/>
          <w:szCs w:val="24"/>
          <w:vertAlign w:val="subscript"/>
        </w:rPr>
        <w:t xml:space="preserve">1 </w:t>
      </w:r>
      <w:r w:rsidR="006368AB" w:rsidRPr="00EB7204">
        <w:rPr>
          <w:rFonts w:ascii="Arial" w:hAnsi="Arial" w:cs="Arial"/>
          <w:spacing w:val="0"/>
          <w:sz w:val="24"/>
          <w:szCs w:val="24"/>
        </w:rPr>
        <w:t xml:space="preserve">= 0 и </w:t>
      </w:r>
      <w:r w:rsidR="006368AB" w:rsidRPr="00EB7204">
        <w:rPr>
          <w:rFonts w:ascii="Arial" w:hAnsi="Arial" w:cs="Arial"/>
          <w:i/>
          <w:spacing w:val="0"/>
          <w:sz w:val="24"/>
          <w:szCs w:val="24"/>
          <w:lang w:val="en-US"/>
        </w:rPr>
        <w:t>n</w:t>
      </w:r>
      <w:r w:rsidR="006368AB" w:rsidRPr="00EB7204">
        <w:rPr>
          <w:rFonts w:ascii="Arial" w:hAnsi="Arial" w:cs="Arial"/>
          <w:spacing w:val="0"/>
          <w:sz w:val="24"/>
          <w:szCs w:val="24"/>
          <w:vertAlign w:val="subscript"/>
        </w:rPr>
        <w:t xml:space="preserve">2 </w:t>
      </w:r>
      <w:r w:rsidR="006368AB" w:rsidRPr="00EB7204">
        <w:rPr>
          <w:rFonts w:ascii="Arial" w:hAnsi="Arial" w:cs="Arial"/>
          <w:spacing w:val="0"/>
          <w:sz w:val="24"/>
          <w:szCs w:val="24"/>
        </w:rPr>
        <w:t>= 2 с приемочным числом С</w:t>
      </w:r>
      <w:r w:rsidR="006368AB" w:rsidRPr="00EB7204">
        <w:rPr>
          <w:rFonts w:ascii="Arial" w:hAnsi="Arial" w:cs="Arial"/>
          <w:spacing w:val="0"/>
          <w:sz w:val="24"/>
          <w:szCs w:val="24"/>
          <w:vertAlign w:val="subscript"/>
        </w:rPr>
        <w:t xml:space="preserve">3 </w:t>
      </w:r>
      <w:r w:rsidR="006368AB" w:rsidRPr="00EB7204">
        <w:rPr>
          <w:rFonts w:ascii="Arial" w:hAnsi="Arial" w:cs="Arial"/>
          <w:spacing w:val="0"/>
          <w:sz w:val="24"/>
          <w:szCs w:val="24"/>
        </w:rPr>
        <w:t>= 1 для суммарной (</w:t>
      </w:r>
      <w:r w:rsidR="006368AB" w:rsidRPr="00EB7204">
        <w:rPr>
          <w:rFonts w:ascii="Arial" w:hAnsi="Arial" w:cs="Arial"/>
          <w:i/>
          <w:spacing w:val="0"/>
          <w:sz w:val="24"/>
          <w:szCs w:val="24"/>
          <w:lang w:val="en-US"/>
        </w:rPr>
        <w:t>n</w:t>
      </w:r>
      <w:r w:rsidR="006368AB" w:rsidRPr="00EB7204">
        <w:rPr>
          <w:rFonts w:ascii="Arial" w:hAnsi="Arial" w:cs="Arial"/>
          <w:spacing w:val="0"/>
          <w:sz w:val="24"/>
          <w:szCs w:val="24"/>
          <w:vertAlign w:val="subscript"/>
        </w:rPr>
        <w:t>1</w:t>
      </w:r>
      <w:r w:rsidR="006368AB" w:rsidRPr="00EB7204">
        <w:rPr>
          <w:rFonts w:ascii="Arial" w:hAnsi="Arial" w:cs="Arial"/>
          <w:spacing w:val="0"/>
          <w:sz w:val="24"/>
          <w:szCs w:val="24"/>
        </w:rPr>
        <w:t xml:space="preserve"> и </w:t>
      </w:r>
      <w:r w:rsidR="006368AB" w:rsidRPr="00EB7204">
        <w:rPr>
          <w:rFonts w:ascii="Arial" w:hAnsi="Arial" w:cs="Arial"/>
          <w:i/>
          <w:spacing w:val="0"/>
          <w:sz w:val="24"/>
          <w:szCs w:val="24"/>
          <w:lang w:val="en-US"/>
        </w:rPr>
        <w:t>n</w:t>
      </w:r>
      <w:r w:rsidR="006368AB" w:rsidRPr="00EB7204">
        <w:rPr>
          <w:rFonts w:ascii="Arial" w:hAnsi="Arial" w:cs="Arial"/>
          <w:spacing w:val="0"/>
          <w:sz w:val="24"/>
          <w:szCs w:val="24"/>
          <w:vertAlign w:val="subscript"/>
        </w:rPr>
        <w:t>2</w:t>
      </w:r>
      <w:r w:rsidR="006368AB" w:rsidRPr="00EB7204">
        <w:rPr>
          <w:rFonts w:ascii="Arial" w:hAnsi="Arial" w:cs="Arial"/>
          <w:spacing w:val="0"/>
          <w:sz w:val="24"/>
          <w:szCs w:val="24"/>
        </w:rPr>
        <w:t>) выборки.</w:t>
      </w:r>
    </w:p>
    <w:p w14:paraId="10F4FC75" w14:textId="77777777" w:rsidR="007F75BD" w:rsidRPr="00EB7204" w:rsidRDefault="005734E2" w:rsidP="002C28FE">
      <w:pPr>
        <w:pStyle w:val="a7"/>
        <w:spacing w:line="360" w:lineRule="auto"/>
        <w:rPr>
          <w:rFonts w:ascii="Arial" w:hAnsi="Arial" w:cs="Arial"/>
          <w:spacing w:val="0"/>
          <w:sz w:val="24"/>
          <w:szCs w:val="24"/>
        </w:rPr>
      </w:pPr>
      <w:r w:rsidRPr="00EB7204">
        <w:rPr>
          <w:rFonts w:ascii="Arial" w:hAnsi="Arial" w:cs="Arial"/>
          <w:spacing w:val="0"/>
          <w:sz w:val="24"/>
          <w:szCs w:val="24"/>
        </w:rPr>
        <w:t xml:space="preserve">В выборки включают образцы кабелей от партии текущего выпуска или от последней принятой партии, </w:t>
      </w:r>
      <w:r w:rsidR="007F75BD" w:rsidRPr="00EB7204">
        <w:rPr>
          <w:rFonts w:ascii="Arial" w:hAnsi="Arial" w:cs="Arial"/>
          <w:spacing w:val="0"/>
          <w:sz w:val="24"/>
          <w:szCs w:val="24"/>
        </w:rPr>
        <w:t>взятые от разных строительных длин методом случайного отбора.</w:t>
      </w:r>
    </w:p>
    <w:p w14:paraId="2185DFE2" w14:textId="77777777"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При получении неудовлетворительных результатов испытаний второй выборки приемку кабелей прекращают. После устранения причин дефектов и получения удовлетворительных результатов периодических испытаний на удвоенной выборке приемку возобновляют.</w:t>
      </w:r>
    </w:p>
    <w:p w14:paraId="27EAB09A" w14:textId="16A7B14D"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7.4.4 Испытания по группам испытаний проводят на самостоятельных выборках.</w:t>
      </w:r>
    </w:p>
    <w:p w14:paraId="7185D311" w14:textId="298A6C59" w:rsidR="007F75BD" w:rsidRPr="00EB7204" w:rsidRDefault="00057738" w:rsidP="000A2A65">
      <w:pPr>
        <w:pStyle w:val="a7"/>
        <w:spacing w:before="240" w:after="240" w:line="360" w:lineRule="auto"/>
        <w:outlineLvl w:val="1"/>
        <w:rPr>
          <w:rFonts w:ascii="Arial" w:hAnsi="Arial" w:cs="Arial"/>
          <w:b/>
          <w:spacing w:val="0"/>
          <w:sz w:val="24"/>
          <w:szCs w:val="24"/>
        </w:rPr>
      </w:pPr>
      <w:r w:rsidRPr="00EB7204">
        <w:rPr>
          <w:rFonts w:ascii="Arial" w:hAnsi="Arial" w:cs="Arial"/>
          <w:b/>
          <w:spacing w:val="0"/>
          <w:sz w:val="24"/>
          <w:szCs w:val="24"/>
        </w:rPr>
        <w:lastRenderedPageBreak/>
        <w:t>7.5</w:t>
      </w:r>
      <w:r w:rsidR="007F75BD" w:rsidRPr="00EB7204">
        <w:rPr>
          <w:rFonts w:ascii="Arial" w:hAnsi="Arial" w:cs="Arial"/>
          <w:b/>
          <w:spacing w:val="0"/>
          <w:sz w:val="24"/>
          <w:szCs w:val="24"/>
        </w:rPr>
        <w:t xml:space="preserve"> Типовые испытания</w:t>
      </w:r>
    </w:p>
    <w:p w14:paraId="35FF2C30" w14:textId="77777777"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7.5.1 Типовые испытания проводят при изменении конструкции, замене применяемых материалов или при изменении технологических процессов по программе, утвержденной в установленном порядке. По результатам испытаний, оформленных протоколом и актом, принимают решение о возможности и целесообразности внесения изменений в техническую документацию. Протокол предъявляют потребителю по его требованию.</w:t>
      </w:r>
    </w:p>
    <w:p w14:paraId="5AE85AEB" w14:textId="77777777" w:rsidR="007F75BD" w:rsidRPr="00B95AF8" w:rsidRDefault="007F75BD" w:rsidP="000A2A65">
      <w:pPr>
        <w:pStyle w:val="a7"/>
        <w:spacing w:before="240" w:after="240" w:line="360" w:lineRule="auto"/>
        <w:ind w:right="45"/>
        <w:outlineLvl w:val="0"/>
        <w:rPr>
          <w:rFonts w:ascii="Arial" w:hAnsi="Arial" w:cs="Arial"/>
          <w:b/>
          <w:spacing w:val="0"/>
          <w:szCs w:val="28"/>
        </w:rPr>
      </w:pPr>
      <w:r w:rsidRPr="00B95AF8">
        <w:rPr>
          <w:rFonts w:ascii="Arial" w:hAnsi="Arial" w:cs="Arial"/>
          <w:b/>
          <w:spacing w:val="0"/>
          <w:szCs w:val="28"/>
        </w:rPr>
        <w:t>8 Методы контроля</w:t>
      </w:r>
    </w:p>
    <w:p w14:paraId="1EF4D4AC" w14:textId="77777777" w:rsidR="007F75BD" w:rsidRPr="00EB7204" w:rsidRDefault="007F75BD" w:rsidP="000A2A65">
      <w:pPr>
        <w:pStyle w:val="a7"/>
        <w:spacing w:after="240" w:line="360" w:lineRule="auto"/>
        <w:ind w:right="45"/>
        <w:outlineLvl w:val="1"/>
        <w:rPr>
          <w:rFonts w:ascii="Arial" w:hAnsi="Arial" w:cs="Arial"/>
          <w:b/>
          <w:spacing w:val="0"/>
          <w:sz w:val="24"/>
          <w:szCs w:val="24"/>
        </w:rPr>
      </w:pPr>
      <w:r w:rsidRPr="00EB7204">
        <w:rPr>
          <w:rFonts w:ascii="Arial" w:hAnsi="Arial" w:cs="Arial"/>
          <w:b/>
          <w:spacing w:val="0"/>
          <w:sz w:val="24"/>
          <w:szCs w:val="24"/>
        </w:rPr>
        <w:t>8.1 Общие требования</w:t>
      </w:r>
    </w:p>
    <w:p w14:paraId="318F8228" w14:textId="77777777" w:rsidR="007F75BD" w:rsidRPr="00EB7204" w:rsidRDefault="00324141" w:rsidP="00377DD5">
      <w:pPr>
        <w:pStyle w:val="a7"/>
        <w:spacing w:line="360" w:lineRule="auto"/>
        <w:rPr>
          <w:rFonts w:ascii="Arial" w:hAnsi="Arial" w:cs="Arial"/>
          <w:spacing w:val="0"/>
          <w:sz w:val="24"/>
          <w:szCs w:val="24"/>
        </w:rPr>
      </w:pPr>
      <w:r w:rsidRPr="00EB7204">
        <w:rPr>
          <w:rFonts w:ascii="Arial" w:hAnsi="Arial" w:cs="Arial"/>
          <w:spacing w:val="0"/>
          <w:sz w:val="24"/>
          <w:szCs w:val="24"/>
        </w:rPr>
        <w:t>8.1.1 Все испытания и измерения</w:t>
      </w:r>
      <w:r w:rsidR="007F75BD" w:rsidRPr="00EB7204">
        <w:rPr>
          <w:rFonts w:ascii="Arial" w:hAnsi="Arial" w:cs="Arial"/>
          <w:spacing w:val="0"/>
          <w:sz w:val="24"/>
          <w:szCs w:val="24"/>
        </w:rPr>
        <w:t xml:space="preserve"> пров</w:t>
      </w:r>
      <w:r w:rsidRPr="00EB7204">
        <w:rPr>
          <w:rFonts w:ascii="Arial" w:hAnsi="Arial" w:cs="Arial"/>
          <w:spacing w:val="0"/>
          <w:sz w:val="24"/>
          <w:szCs w:val="24"/>
        </w:rPr>
        <w:t>одят</w:t>
      </w:r>
      <w:r w:rsidR="007F75BD" w:rsidRPr="00EB7204">
        <w:rPr>
          <w:rFonts w:ascii="Arial" w:hAnsi="Arial" w:cs="Arial"/>
          <w:spacing w:val="0"/>
          <w:sz w:val="24"/>
          <w:szCs w:val="24"/>
        </w:rPr>
        <w:t xml:space="preserve"> </w:t>
      </w:r>
      <w:r w:rsidRPr="00EB7204">
        <w:rPr>
          <w:rFonts w:ascii="Arial" w:hAnsi="Arial" w:cs="Arial"/>
          <w:spacing w:val="0"/>
          <w:sz w:val="24"/>
          <w:szCs w:val="24"/>
        </w:rPr>
        <w:t>в</w:t>
      </w:r>
      <w:r w:rsidR="007F75BD" w:rsidRPr="00EB7204">
        <w:rPr>
          <w:rFonts w:ascii="Arial" w:hAnsi="Arial" w:cs="Arial"/>
          <w:spacing w:val="0"/>
          <w:sz w:val="24"/>
          <w:szCs w:val="24"/>
        </w:rPr>
        <w:t xml:space="preserve"> нормальных климатических условиях по ГОСТ 15150, если иное не указано при изложении конкретного метода. </w:t>
      </w:r>
    </w:p>
    <w:p w14:paraId="698110CB" w14:textId="77777777"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8.1.2 Внешний осмотр проводят без применения увеличительных приборов.</w:t>
      </w:r>
    </w:p>
    <w:p w14:paraId="176E3AE7" w14:textId="77777777" w:rsidR="007F75BD" w:rsidRPr="00EB7204" w:rsidRDefault="007F75BD" w:rsidP="000A2A65">
      <w:pPr>
        <w:pStyle w:val="a7"/>
        <w:spacing w:before="240" w:line="360" w:lineRule="auto"/>
        <w:outlineLvl w:val="1"/>
        <w:rPr>
          <w:rFonts w:ascii="Arial" w:hAnsi="Arial" w:cs="Arial"/>
          <w:b/>
          <w:spacing w:val="0"/>
          <w:sz w:val="24"/>
          <w:szCs w:val="24"/>
        </w:rPr>
      </w:pPr>
      <w:r w:rsidRPr="00EB7204">
        <w:rPr>
          <w:rFonts w:ascii="Arial" w:hAnsi="Arial" w:cs="Arial"/>
          <w:b/>
          <w:spacing w:val="0"/>
          <w:sz w:val="24"/>
          <w:szCs w:val="24"/>
        </w:rPr>
        <w:t>8.2 Проверка конструкции</w:t>
      </w:r>
    </w:p>
    <w:p w14:paraId="7AD66CC2" w14:textId="2BA7DE84"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8.2.1 Проверку конструкции и конструктивных размеров ка</w:t>
      </w:r>
      <w:r w:rsidR="00DD16E0">
        <w:rPr>
          <w:rFonts w:ascii="Arial" w:hAnsi="Arial" w:cs="Arial"/>
          <w:spacing w:val="0"/>
          <w:sz w:val="24"/>
          <w:szCs w:val="24"/>
        </w:rPr>
        <w:t>белей (5.2.1.1</w:t>
      </w:r>
      <w:r w:rsidRPr="00EB7204">
        <w:rPr>
          <w:rFonts w:ascii="Arial" w:hAnsi="Arial" w:cs="Arial"/>
          <w:spacing w:val="0"/>
          <w:sz w:val="24"/>
          <w:szCs w:val="24"/>
        </w:rPr>
        <w:t>–</w:t>
      </w:r>
      <w:r w:rsidR="00DD16E0">
        <w:rPr>
          <w:rFonts w:ascii="Arial" w:hAnsi="Arial" w:cs="Arial"/>
          <w:spacing w:val="0"/>
          <w:sz w:val="24"/>
          <w:szCs w:val="24"/>
        </w:rPr>
        <w:t>5.2.1.6, 5.2.1.8–5.2.1.10, 5.2.1.12</w:t>
      </w:r>
      <w:r w:rsidR="007015AB" w:rsidRPr="00EB7204">
        <w:rPr>
          <w:rFonts w:ascii="Arial" w:hAnsi="Arial" w:cs="Arial"/>
          <w:spacing w:val="0"/>
          <w:sz w:val="24"/>
          <w:szCs w:val="24"/>
        </w:rPr>
        <w:t>–</w:t>
      </w:r>
      <w:r w:rsidR="007D03CF" w:rsidRPr="00EB7204">
        <w:rPr>
          <w:rFonts w:ascii="Arial" w:hAnsi="Arial" w:cs="Arial"/>
          <w:spacing w:val="0"/>
          <w:sz w:val="24"/>
          <w:szCs w:val="24"/>
        </w:rPr>
        <w:t>5.2.1.1</w:t>
      </w:r>
      <w:r w:rsidR="00410A09" w:rsidRPr="00EB7204">
        <w:rPr>
          <w:rFonts w:ascii="Arial" w:hAnsi="Arial" w:cs="Arial"/>
          <w:spacing w:val="0"/>
          <w:sz w:val="24"/>
          <w:szCs w:val="24"/>
        </w:rPr>
        <w:t>7</w:t>
      </w:r>
      <w:r w:rsidRPr="00EB7204">
        <w:rPr>
          <w:rFonts w:ascii="Arial" w:hAnsi="Arial" w:cs="Arial"/>
          <w:spacing w:val="0"/>
          <w:sz w:val="24"/>
          <w:szCs w:val="24"/>
        </w:rPr>
        <w:t>) проводят внешним осмотром при разделке концов кабеля и измерениями по ГОСТ 12177.</w:t>
      </w:r>
    </w:p>
    <w:p w14:paraId="0F173B33" w14:textId="66E150A4"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Отбор образцов для измерения по 5.2.1.</w:t>
      </w:r>
      <w:r w:rsidR="000361E8" w:rsidRPr="00EB7204">
        <w:rPr>
          <w:rFonts w:ascii="Arial" w:hAnsi="Arial" w:cs="Arial"/>
          <w:spacing w:val="0"/>
          <w:sz w:val="24"/>
          <w:szCs w:val="24"/>
        </w:rPr>
        <w:t xml:space="preserve">6 </w:t>
      </w:r>
      <w:r w:rsidRPr="00EB7204">
        <w:rPr>
          <w:rFonts w:ascii="Arial" w:hAnsi="Arial" w:cs="Arial"/>
          <w:spacing w:val="0"/>
          <w:sz w:val="24"/>
          <w:szCs w:val="24"/>
        </w:rPr>
        <w:t>проводят так, чтобы они имели маркировочный знак.</w:t>
      </w:r>
    </w:p>
    <w:p w14:paraId="53097BBF" w14:textId="69946C8E"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8.2.2 Проверку овальности кабелей (5.2.1.1</w:t>
      </w:r>
      <w:r w:rsidR="00410A09" w:rsidRPr="00EB7204">
        <w:rPr>
          <w:rFonts w:ascii="Arial" w:hAnsi="Arial" w:cs="Arial"/>
          <w:spacing w:val="0"/>
          <w:sz w:val="24"/>
          <w:szCs w:val="24"/>
        </w:rPr>
        <w:t>6</w:t>
      </w:r>
      <w:r w:rsidRPr="00EB7204">
        <w:rPr>
          <w:rFonts w:ascii="Arial" w:hAnsi="Arial" w:cs="Arial"/>
          <w:spacing w:val="0"/>
          <w:sz w:val="24"/>
          <w:szCs w:val="24"/>
        </w:rPr>
        <w:t>) проводят измерениями диаметра по ГОСТ 12177 в двух взаимно перпендикулярных направлениях в одном сечении кабеля.</w:t>
      </w:r>
    </w:p>
    <w:p w14:paraId="2DDD2DEC" w14:textId="4F2BDDD4"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 xml:space="preserve">8.2.3 Проверку отделяемости </w:t>
      </w:r>
      <w:r w:rsidR="000361E8" w:rsidRPr="00EB7204">
        <w:rPr>
          <w:rFonts w:ascii="Arial" w:hAnsi="Arial" w:cs="Arial"/>
          <w:spacing w:val="0"/>
          <w:sz w:val="24"/>
          <w:szCs w:val="24"/>
        </w:rPr>
        <w:t>изоляции</w:t>
      </w:r>
      <w:r w:rsidR="00AE427D" w:rsidRPr="00EB7204">
        <w:rPr>
          <w:rFonts w:ascii="Arial" w:hAnsi="Arial" w:cs="Arial"/>
          <w:spacing w:val="0"/>
          <w:sz w:val="24"/>
          <w:szCs w:val="24"/>
        </w:rPr>
        <w:t xml:space="preserve"> </w:t>
      </w:r>
      <w:r w:rsidRPr="00EB7204">
        <w:rPr>
          <w:rFonts w:ascii="Arial" w:hAnsi="Arial" w:cs="Arial"/>
          <w:spacing w:val="0"/>
          <w:sz w:val="24"/>
          <w:szCs w:val="24"/>
        </w:rPr>
        <w:t>(5.2.1</w:t>
      </w:r>
      <w:r w:rsidR="00AE427D" w:rsidRPr="00EB7204">
        <w:rPr>
          <w:rFonts w:ascii="Arial" w:hAnsi="Arial" w:cs="Arial"/>
          <w:spacing w:val="0"/>
          <w:sz w:val="24"/>
          <w:szCs w:val="24"/>
        </w:rPr>
        <w:t>.</w:t>
      </w:r>
      <w:r w:rsidR="000361E8" w:rsidRPr="00EB7204">
        <w:rPr>
          <w:rFonts w:ascii="Arial" w:hAnsi="Arial" w:cs="Arial"/>
          <w:spacing w:val="0"/>
          <w:sz w:val="24"/>
          <w:szCs w:val="24"/>
        </w:rPr>
        <w:t>5 и 5.2.1.1</w:t>
      </w:r>
      <w:r w:rsidR="00410A09" w:rsidRPr="00EB7204">
        <w:rPr>
          <w:rFonts w:ascii="Arial" w:hAnsi="Arial" w:cs="Arial"/>
          <w:spacing w:val="0"/>
          <w:sz w:val="24"/>
          <w:szCs w:val="24"/>
        </w:rPr>
        <w:t>1</w:t>
      </w:r>
      <w:r w:rsidR="001E4A05" w:rsidRPr="00EB7204">
        <w:rPr>
          <w:rFonts w:ascii="Arial" w:hAnsi="Arial" w:cs="Arial"/>
          <w:spacing w:val="0"/>
          <w:sz w:val="24"/>
          <w:szCs w:val="24"/>
        </w:rPr>
        <w:t>) проводят</w:t>
      </w:r>
      <w:r w:rsidRPr="00EB7204">
        <w:rPr>
          <w:rFonts w:ascii="Arial" w:hAnsi="Arial" w:cs="Arial"/>
          <w:spacing w:val="0"/>
          <w:sz w:val="24"/>
          <w:szCs w:val="24"/>
        </w:rPr>
        <w:t xml:space="preserve"> при разделке концов </w:t>
      </w:r>
      <w:r w:rsidR="001E4A05" w:rsidRPr="00EB7204">
        <w:rPr>
          <w:rFonts w:ascii="Arial" w:hAnsi="Arial" w:cs="Arial"/>
          <w:spacing w:val="0"/>
          <w:sz w:val="24"/>
          <w:szCs w:val="24"/>
        </w:rPr>
        <w:t xml:space="preserve">кабелей </w:t>
      </w:r>
      <w:r w:rsidR="00AE427D" w:rsidRPr="00EB7204">
        <w:rPr>
          <w:rFonts w:ascii="Arial" w:hAnsi="Arial" w:cs="Arial"/>
          <w:spacing w:val="0"/>
          <w:sz w:val="24"/>
          <w:szCs w:val="24"/>
        </w:rPr>
        <w:t xml:space="preserve">или шнуров </w:t>
      </w:r>
      <w:r w:rsidRPr="00EB7204">
        <w:rPr>
          <w:rFonts w:ascii="Arial" w:hAnsi="Arial" w:cs="Arial"/>
          <w:spacing w:val="0"/>
          <w:sz w:val="24"/>
          <w:szCs w:val="24"/>
        </w:rPr>
        <w:t>на длине не менее 0,25 м.</w:t>
      </w:r>
    </w:p>
    <w:p w14:paraId="193780EB" w14:textId="1C2CEC2F" w:rsidR="001E4A05" w:rsidRPr="00EB7204" w:rsidRDefault="001E4A05" w:rsidP="00AE427D">
      <w:pPr>
        <w:pStyle w:val="a7"/>
        <w:spacing w:line="360" w:lineRule="auto"/>
        <w:rPr>
          <w:rFonts w:ascii="Arial" w:hAnsi="Arial" w:cs="Arial"/>
          <w:spacing w:val="0"/>
          <w:sz w:val="24"/>
          <w:szCs w:val="24"/>
        </w:rPr>
      </w:pPr>
      <w:r w:rsidRPr="00EB7204">
        <w:rPr>
          <w:rFonts w:ascii="Arial" w:hAnsi="Arial" w:cs="Arial"/>
          <w:spacing w:val="0"/>
          <w:sz w:val="24"/>
          <w:szCs w:val="24"/>
        </w:rPr>
        <w:t xml:space="preserve">При внешнем осмотре не должно быть </w:t>
      </w:r>
      <w:r w:rsidR="00BB735A" w:rsidRPr="00EB7204">
        <w:rPr>
          <w:rFonts w:ascii="Arial" w:hAnsi="Arial" w:cs="Arial"/>
          <w:spacing w:val="0"/>
          <w:sz w:val="24"/>
          <w:szCs w:val="24"/>
        </w:rPr>
        <w:t xml:space="preserve">обнаружено </w:t>
      </w:r>
      <w:r w:rsidRPr="00EB7204">
        <w:rPr>
          <w:rFonts w:ascii="Arial" w:hAnsi="Arial" w:cs="Arial"/>
          <w:spacing w:val="0"/>
          <w:sz w:val="24"/>
          <w:szCs w:val="24"/>
        </w:rPr>
        <w:t xml:space="preserve">повреждения </w:t>
      </w:r>
      <w:r w:rsidR="00BB735A" w:rsidRPr="00EB7204">
        <w:rPr>
          <w:rFonts w:ascii="Arial" w:hAnsi="Arial" w:cs="Arial"/>
          <w:spacing w:val="0"/>
          <w:sz w:val="24"/>
          <w:szCs w:val="24"/>
        </w:rPr>
        <w:t xml:space="preserve">жил, слоя полуды, если такой имеется, </w:t>
      </w:r>
      <w:r w:rsidRPr="00EB7204">
        <w:rPr>
          <w:rFonts w:ascii="Arial" w:hAnsi="Arial" w:cs="Arial"/>
          <w:spacing w:val="0"/>
          <w:sz w:val="24"/>
          <w:szCs w:val="24"/>
        </w:rPr>
        <w:t xml:space="preserve">изоляции, </w:t>
      </w:r>
      <w:r w:rsidR="00BB735A" w:rsidRPr="00EB7204">
        <w:rPr>
          <w:rFonts w:ascii="Arial" w:hAnsi="Arial" w:cs="Arial"/>
          <w:spacing w:val="0"/>
          <w:sz w:val="24"/>
          <w:szCs w:val="24"/>
        </w:rPr>
        <w:t xml:space="preserve">экрана и оплетки, если они имеются, внутренней </w:t>
      </w:r>
      <w:r w:rsidR="00D8677D" w:rsidRPr="00EB7204">
        <w:rPr>
          <w:rFonts w:ascii="Arial" w:hAnsi="Arial" w:cs="Arial"/>
          <w:spacing w:val="0"/>
          <w:sz w:val="24"/>
          <w:szCs w:val="24"/>
        </w:rPr>
        <w:t xml:space="preserve">оболочки </w:t>
      </w:r>
      <w:r w:rsidR="00BB735A" w:rsidRPr="00EB7204">
        <w:rPr>
          <w:rFonts w:ascii="Arial" w:hAnsi="Arial" w:cs="Arial"/>
          <w:spacing w:val="0"/>
          <w:sz w:val="24"/>
          <w:szCs w:val="24"/>
        </w:rPr>
        <w:t xml:space="preserve">и </w:t>
      </w:r>
      <w:r w:rsidR="00A0518C" w:rsidRPr="00EB7204">
        <w:rPr>
          <w:rFonts w:ascii="Arial" w:hAnsi="Arial" w:cs="Arial"/>
          <w:spacing w:val="0"/>
          <w:sz w:val="24"/>
          <w:szCs w:val="24"/>
        </w:rPr>
        <w:t xml:space="preserve">наружной </w:t>
      </w:r>
      <w:r w:rsidR="00BB735A" w:rsidRPr="00EB7204">
        <w:rPr>
          <w:rFonts w:ascii="Arial" w:hAnsi="Arial" w:cs="Arial"/>
          <w:spacing w:val="0"/>
          <w:sz w:val="24"/>
          <w:szCs w:val="24"/>
        </w:rPr>
        <w:t>оболоч</w:t>
      </w:r>
      <w:r w:rsidR="00D8677D" w:rsidRPr="00EB7204">
        <w:rPr>
          <w:rFonts w:ascii="Arial" w:hAnsi="Arial" w:cs="Arial"/>
          <w:spacing w:val="0"/>
          <w:sz w:val="24"/>
          <w:szCs w:val="24"/>
        </w:rPr>
        <w:t>ки</w:t>
      </w:r>
      <w:r w:rsidR="00BB735A" w:rsidRPr="00EB7204">
        <w:rPr>
          <w:rFonts w:ascii="Arial" w:hAnsi="Arial" w:cs="Arial"/>
          <w:spacing w:val="0"/>
          <w:sz w:val="24"/>
          <w:szCs w:val="24"/>
        </w:rPr>
        <w:t>.</w:t>
      </w:r>
    </w:p>
    <w:p w14:paraId="4C55EDFF" w14:textId="245C877F" w:rsidR="00AE427D" w:rsidRPr="00EB7204" w:rsidRDefault="00AB00C0" w:rsidP="00AE427D">
      <w:pPr>
        <w:pStyle w:val="a7"/>
        <w:spacing w:line="360" w:lineRule="auto"/>
        <w:rPr>
          <w:rFonts w:ascii="Arial" w:hAnsi="Arial" w:cs="Arial"/>
          <w:spacing w:val="0"/>
          <w:sz w:val="24"/>
          <w:szCs w:val="24"/>
        </w:rPr>
      </w:pPr>
      <w:r w:rsidRPr="00EB7204">
        <w:rPr>
          <w:rFonts w:ascii="Arial" w:hAnsi="Arial" w:cs="Arial"/>
          <w:spacing w:val="0"/>
          <w:sz w:val="24"/>
          <w:szCs w:val="24"/>
        </w:rPr>
        <w:t>8</w:t>
      </w:r>
      <w:r w:rsidR="00AE427D" w:rsidRPr="00EB7204">
        <w:rPr>
          <w:rFonts w:ascii="Arial" w:hAnsi="Arial" w:cs="Arial"/>
          <w:spacing w:val="0"/>
          <w:sz w:val="24"/>
          <w:szCs w:val="24"/>
        </w:rPr>
        <w:t>.2.</w:t>
      </w:r>
      <w:r w:rsidRPr="00EB7204">
        <w:rPr>
          <w:rFonts w:ascii="Arial" w:hAnsi="Arial" w:cs="Arial"/>
          <w:spacing w:val="0"/>
          <w:sz w:val="24"/>
          <w:szCs w:val="24"/>
        </w:rPr>
        <w:t>4</w:t>
      </w:r>
      <w:r w:rsidR="00AE427D" w:rsidRPr="00EB7204">
        <w:rPr>
          <w:rFonts w:ascii="Arial" w:hAnsi="Arial" w:cs="Arial"/>
          <w:spacing w:val="0"/>
          <w:sz w:val="24"/>
          <w:szCs w:val="24"/>
        </w:rPr>
        <w:t xml:space="preserve"> Проверку наличия неровностей на </w:t>
      </w:r>
      <w:r w:rsidR="00A0518C" w:rsidRPr="00EB7204">
        <w:rPr>
          <w:rFonts w:ascii="Arial" w:hAnsi="Arial" w:cs="Arial"/>
          <w:spacing w:val="0"/>
          <w:sz w:val="24"/>
          <w:szCs w:val="24"/>
        </w:rPr>
        <w:t xml:space="preserve">наружной </w:t>
      </w:r>
      <w:r w:rsidR="00AE427D" w:rsidRPr="00EB7204">
        <w:rPr>
          <w:rFonts w:ascii="Arial" w:hAnsi="Arial" w:cs="Arial"/>
          <w:spacing w:val="0"/>
          <w:sz w:val="24"/>
          <w:szCs w:val="24"/>
        </w:rPr>
        <w:t>оболочке кабелей или шнуров (5.2.1.1</w:t>
      </w:r>
      <w:r w:rsidR="00410A09" w:rsidRPr="00EB7204">
        <w:rPr>
          <w:rFonts w:ascii="Arial" w:hAnsi="Arial" w:cs="Arial"/>
          <w:spacing w:val="0"/>
          <w:sz w:val="24"/>
          <w:szCs w:val="24"/>
        </w:rPr>
        <w:t>6</w:t>
      </w:r>
      <w:r w:rsidR="00AE427D" w:rsidRPr="00EB7204">
        <w:rPr>
          <w:rFonts w:ascii="Arial" w:hAnsi="Arial" w:cs="Arial"/>
          <w:spacing w:val="0"/>
          <w:sz w:val="24"/>
          <w:szCs w:val="24"/>
        </w:rPr>
        <w:t>) проводят по следующей методике.</w:t>
      </w:r>
    </w:p>
    <w:p w14:paraId="17981FD0" w14:textId="23900C2F" w:rsidR="00AE427D" w:rsidRPr="00EB7204" w:rsidRDefault="00AE427D" w:rsidP="00AE427D">
      <w:pPr>
        <w:pStyle w:val="a7"/>
        <w:spacing w:line="360" w:lineRule="auto"/>
        <w:rPr>
          <w:rFonts w:ascii="Arial" w:hAnsi="Arial" w:cs="Arial"/>
          <w:spacing w:val="0"/>
          <w:sz w:val="24"/>
          <w:szCs w:val="24"/>
        </w:rPr>
      </w:pPr>
      <w:r w:rsidRPr="00EB7204">
        <w:rPr>
          <w:rFonts w:ascii="Arial" w:hAnsi="Arial" w:cs="Arial"/>
          <w:spacing w:val="0"/>
          <w:sz w:val="24"/>
          <w:szCs w:val="24"/>
        </w:rPr>
        <w:t xml:space="preserve">Кабель или шнур длиной не менее 0,3 м укладывают на ровную поверхность с усилием, создающим плотное прилегание кабеля или шнура к этой поверхности. При </w:t>
      </w:r>
      <w:r w:rsidRPr="00EB7204">
        <w:rPr>
          <w:rFonts w:ascii="Arial" w:hAnsi="Arial" w:cs="Arial"/>
          <w:spacing w:val="0"/>
          <w:sz w:val="24"/>
          <w:szCs w:val="24"/>
        </w:rPr>
        <w:lastRenderedPageBreak/>
        <w:t xml:space="preserve">этом один конец кабеля или шнура жестко закрепляют. Величину неровностей определяют металлическим щупом диаметром 2,0 мм </w:t>
      </w:r>
      <w:r w:rsidR="00647C94">
        <w:rPr>
          <w:sz w:val="24"/>
        </w:rPr>
        <w:t>–</w:t>
      </w:r>
      <w:r w:rsidRPr="00EB7204">
        <w:rPr>
          <w:rFonts w:ascii="Arial" w:hAnsi="Arial" w:cs="Arial"/>
          <w:spacing w:val="0"/>
          <w:sz w:val="24"/>
          <w:szCs w:val="24"/>
        </w:rPr>
        <w:t xml:space="preserve"> для кабелей и 0,8 мм </w:t>
      </w:r>
      <w:r w:rsidR="00647C94">
        <w:rPr>
          <w:sz w:val="24"/>
        </w:rPr>
        <w:t>–</w:t>
      </w:r>
      <w:r w:rsidRPr="00EB7204">
        <w:rPr>
          <w:rFonts w:ascii="Arial" w:hAnsi="Arial" w:cs="Arial"/>
          <w:spacing w:val="0"/>
          <w:sz w:val="24"/>
          <w:szCs w:val="24"/>
        </w:rPr>
        <w:t xml:space="preserve"> для шнуров; щуп вводится в просветы между кабелем или шнуром и поверхностью. Затем кабель или шнур поворачивают на 180° и проводят второе испытание.</w:t>
      </w:r>
    </w:p>
    <w:p w14:paraId="42092FAD" w14:textId="1C7C2527" w:rsidR="00AE427D" w:rsidRPr="00EB7204" w:rsidRDefault="00AE427D" w:rsidP="00AE427D">
      <w:pPr>
        <w:pStyle w:val="a7"/>
        <w:spacing w:line="360" w:lineRule="auto"/>
        <w:rPr>
          <w:rFonts w:ascii="Arial" w:hAnsi="Arial" w:cs="Arial"/>
          <w:spacing w:val="0"/>
          <w:sz w:val="24"/>
          <w:szCs w:val="24"/>
        </w:rPr>
      </w:pPr>
      <w:r w:rsidRPr="00EB7204">
        <w:rPr>
          <w:rFonts w:ascii="Arial" w:hAnsi="Arial" w:cs="Arial"/>
          <w:spacing w:val="0"/>
          <w:sz w:val="24"/>
          <w:szCs w:val="24"/>
        </w:rPr>
        <w:t>Кабель или шнур считают выдержавшими испытание, если щуп не проходит в просвет.</w:t>
      </w:r>
    </w:p>
    <w:p w14:paraId="19116C19" w14:textId="77777777" w:rsidR="007F75BD" w:rsidRPr="00EB7204" w:rsidRDefault="007F75BD" w:rsidP="000A2A65">
      <w:pPr>
        <w:pStyle w:val="a7"/>
        <w:spacing w:before="240" w:after="240" w:line="360" w:lineRule="auto"/>
        <w:outlineLvl w:val="1"/>
        <w:rPr>
          <w:rFonts w:ascii="Arial" w:hAnsi="Arial" w:cs="Arial"/>
          <w:b/>
          <w:spacing w:val="0"/>
          <w:sz w:val="24"/>
          <w:szCs w:val="24"/>
        </w:rPr>
      </w:pPr>
      <w:r w:rsidRPr="00EB7204">
        <w:rPr>
          <w:rFonts w:ascii="Arial" w:hAnsi="Arial" w:cs="Arial"/>
          <w:b/>
          <w:spacing w:val="0"/>
          <w:sz w:val="24"/>
          <w:szCs w:val="24"/>
        </w:rPr>
        <w:t>8.3 Проверка электрических параметров</w:t>
      </w:r>
    </w:p>
    <w:p w14:paraId="4C6CB30E" w14:textId="396795BD"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8.3.1 Измерение электрического сопротивления токопроводящих жил кабелей (5.2.2.1) проводят по ГОСТ 7229, электрического сопротивления изоляции (5.2.2.</w:t>
      </w:r>
      <w:r w:rsidR="00C91C85" w:rsidRPr="00EB7204">
        <w:rPr>
          <w:rFonts w:ascii="Arial" w:hAnsi="Arial" w:cs="Arial"/>
          <w:spacing w:val="0"/>
          <w:sz w:val="24"/>
          <w:szCs w:val="24"/>
        </w:rPr>
        <w:t>3</w:t>
      </w:r>
      <w:r w:rsidRPr="00EB7204">
        <w:rPr>
          <w:rFonts w:ascii="Arial" w:hAnsi="Arial" w:cs="Arial"/>
          <w:spacing w:val="0"/>
          <w:sz w:val="24"/>
          <w:szCs w:val="24"/>
        </w:rPr>
        <w:t>)</w:t>
      </w:r>
      <w:r w:rsidR="00371200" w:rsidRPr="00EB7204">
        <w:rPr>
          <w:rFonts w:ascii="Arial" w:hAnsi="Arial" w:cs="Arial"/>
          <w:spacing w:val="0"/>
          <w:sz w:val="24"/>
          <w:szCs w:val="24"/>
        </w:rPr>
        <w:t xml:space="preserve"> </w:t>
      </w:r>
      <w:r w:rsidR="00F23CC7" w:rsidRPr="00EB7204">
        <w:rPr>
          <w:rFonts w:ascii="Arial" w:hAnsi="Arial" w:cs="Arial"/>
          <w:spacing w:val="0"/>
          <w:sz w:val="24"/>
          <w:szCs w:val="24"/>
        </w:rPr>
        <w:t>– по ГОСТ 3345</w:t>
      </w:r>
      <w:r w:rsidR="00F23CC7">
        <w:rPr>
          <w:rFonts w:ascii="Arial" w:hAnsi="Arial" w:cs="Arial"/>
          <w:spacing w:val="0"/>
          <w:sz w:val="24"/>
          <w:szCs w:val="24"/>
        </w:rPr>
        <w:t xml:space="preserve">, </w:t>
      </w:r>
      <w:r w:rsidR="00371200" w:rsidRPr="00EB7204">
        <w:rPr>
          <w:rFonts w:ascii="Arial" w:hAnsi="Arial" w:cs="Arial"/>
          <w:spacing w:val="0"/>
          <w:sz w:val="24"/>
          <w:szCs w:val="24"/>
        </w:rPr>
        <w:t xml:space="preserve">электропроводящих </w:t>
      </w:r>
      <w:r w:rsidR="000E09DF" w:rsidRPr="00EB7204">
        <w:rPr>
          <w:rFonts w:ascii="Arial" w:hAnsi="Arial" w:cs="Arial"/>
          <w:spacing w:val="0"/>
          <w:sz w:val="24"/>
          <w:szCs w:val="24"/>
        </w:rPr>
        <w:t xml:space="preserve">полимерных </w:t>
      </w:r>
      <w:r w:rsidR="00371200" w:rsidRPr="00EB7204">
        <w:rPr>
          <w:rFonts w:ascii="Arial" w:hAnsi="Arial" w:cs="Arial"/>
          <w:spacing w:val="0"/>
          <w:sz w:val="24"/>
          <w:szCs w:val="24"/>
        </w:rPr>
        <w:t>экранов (5.2.2.4)</w:t>
      </w:r>
      <w:r w:rsidR="00F23CC7">
        <w:rPr>
          <w:rFonts w:ascii="Arial" w:hAnsi="Arial" w:cs="Arial"/>
          <w:spacing w:val="0"/>
          <w:sz w:val="24"/>
          <w:szCs w:val="24"/>
        </w:rPr>
        <w:t xml:space="preserve"> </w:t>
      </w:r>
      <w:r w:rsidR="00F23CC7" w:rsidRPr="00EB7204">
        <w:rPr>
          <w:rFonts w:ascii="Arial" w:hAnsi="Arial" w:cs="Arial"/>
          <w:spacing w:val="0"/>
          <w:sz w:val="24"/>
          <w:szCs w:val="24"/>
        </w:rPr>
        <w:t xml:space="preserve">по ГОСТ </w:t>
      </w:r>
      <w:r w:rsidR="00F23CC7">
        <w:rPr>
          <w:rFonts w:ascii="Arial" w:hAnsi="Arial" w:cs="Arial"/>
          <w:spacing w:val="0"/>
          <w:sz w:val="24"/>
          <w:szCs w:val="24"/>
        </w:rPr>
        <w:t>17492</w:t>
      </w:r>
      <w:r w:rsidRPr="00EB7204">
        <w:rPr>
          <w:rFonts w:ascii="Arial" w:hAnsi="Arial" w:cs="Arial"/>
          <w:spacing w:val="0"/>
          <w:sz w:val="24"/>
          <w:szCs w:val="24"/>
        </w:rPr>
        <w:t>.</w:t>
      </w:r>
    </w:p>
    <w:p w14:paraId="408A8211" w14:textId="555DCD18" w:rsidR="00005B74" w:rsidRPr="00EB7204" w:rsidRDefault="00005B74" w:rsidP="00005B74">
      <w:pPr>
        <w:pStyle w:val="a7"/>
        <w:spacing w:line="360" w:lineRule="auto"/>
        <w:rPr>
          <w:rFonts w:ascii="Arial" w:hAnsi="Arial" w:cs="Arial"/>
          <w:spacing w:val="0"/>
          <w:sz w:val="24"/>
          <w:szCs w:val="24"/>
        </w:rPr>
      </w:pPr>
      <w:r w:rsidRPr="00EB7204">
        <w:rPr>
          <w:rFonts w:ascii="Arial" w:hAnsi="Arial" w:cs="Arial"/>
          <w:spacing w:val="0"/>
          <w:sz w:val="24"/>
          <w:szCs w:val="24"/>
        </w:rPr>
        <w:t xml:space="preserve">8.3.2 Испытание напряжением кабелей и шнуров (5.2.2.2) проводят по </w:t>
      </w:r>
      <w:hyperlink r:id="rId52" w:history="1">
        <w:r w:rsidRPr="00EB7204">
          <w:rPr>
            <w:rStyle w:val="ab"/>
            <w:rFonts w:ascii="Arial" w:hAnsi="Arial" w:cs="Arial"/>
            <w:color w:val="auto"/>
            <w:spacing w:val="0"/>
            <w:sz w:val="24"/>
            <w:szCs w:val="24"/>
            <w:u w:val="none"/>
          </w:rPr>
          <w:t>ГОСТ 2990</w:t>
        </w:r>
      </w:hyperlink>
      <w:r w:rsidRPr="00EB7204">
        <w:rPr>
          <w:rFonts w:ascii="Arial" w:hAnsi="Arial" w:cs="Arial"/>
          <w:spacing w:val="0"/>
          <w:sz w:val="24"/>
          <w:szCs w:val="24"/>
        </w:rPr>
        <w:t xml:space="preserve"> в воздушной среде. Время приложения напряжения и условия проведения испытаний должны быть указаны в технических условиях на кабели или шнуры конкретных марок.</w:t>
      </w:r>
      <w:bookmarkStart w:id="16" w:name="P0125"/>
      <w:bookmarkEnd w:id="16"/>
    </w:p>
    <w:p w14:paraId="1CAC9993" w14:textId="7A386016" w:rsidR="00005B74" w:rsidRPr="00EB7204" w:rsidRDefault="000F5169" w:rsidP="00005B74">
      <w:pPr>
        <w:pStyle w:val="a7"/>
        <w:spacing w:line="360" w:lineRule="auto"/>
        <w:rPr>
          <w:rFonts w:ascii="Arial" w:hAnsi="Arial" w:cs="Arial"/>
          <w:spacing w:val="0"/>
          <w:sz w:val="24"/>
          <w:szCs w:val="24"/>
        </w:rPr>
      </w:pPr>
      <w:r w:rsidRPr="00EB7204">
        <w:rPr>
          <w:rFonts w:ascii="Arial" w:hAnsi="Arial" w:cs="Arial"/>
          <w:spacing w:val="0"/>
          <w:sz w:val="24"/>
          <w:szCs w:val="24"/>
        </w:rPr>
        <w:t>8</w:t>
      </w:r>
      <w:r w:rsidR="00005B74" w:rsidRPr="00EB7204">
        <w:rPr>
          <w:rFonts w:ascii="Arial" w:hAnsi="Arial" w:cs="Arial"/>
          <w:spacing w:val="0"/>
          <w:sz w:val="24"/>
          <w:szCs w:val="24"/>
        </w:rPr>
        <w:t>.3.3 Испытание на возникновение и прекращение частичных разрядов (</w:t>
      </w:r>
      <w:r w:rsidR="00B03B2E" w:rsidRPr="00EB7204">
        <w:rPr>
          <w:rFonts w:ascii="Arial" w:hAnsi="Arial" w:cs="Arial"/>
          <w:spacing w:val="0"/>
          <w:sz w:val="24"/>
          <w:szCs w:val="24"/>
        </w:rPr>
        <w:t>5</w:t>
      </w:r>
      <w:r w:rsidR="00005B74" w:rsidRPr="00EB7204">
        <w:rPr>
          <w:rFonts w:ascii="Arial" w:hAnsi="Arial" w:cs="Arial"/>
          <w:spacing w:val="0"/>
          <w:sz w:val="24"/>
          <w:szCs w:val="24"/>
        </w:rPr>
        <w:t xml:space="preserve">.2.2.5) проводят по </w:t>
      </w:r>
      <w:hyperlink r:id="rId53" w:history="1">
        <w:r w:rsidR="00005B74" w:rsidRPr="00EB7204">
          <w:rPr>
            <w:rStyle w:val="ab"/>
            <w:rFonts w:ascii="Arial" w:hAnsi="Arial" w:cs="Arial"/>
            <w:color w:val="auto"/>
            <w:spacing w:val="0"/>
            <w:sz w:val="24"/>
            <w:szCs w:val="24"/>
            <w:u w:val="none"/>
          </w:rPr>
          <w:t>ГОСТ 20074</w:t>
        </w:r>
      </w:hyperlink>
      <w:r w:rsidR="00005B74" w:rsidRPr="00EB7204">
        <w:rPr>
          <w:rFonts w:ascii="Arial" w:hAnsi="Arial" w:cs="Arial"/>
          <w:spacing w:val="0"/>
          <w:sz w:val="24"/>
          <w:szCs w:val="24"/>
        </w:rPr>
        <w:t xml:space="preserve"> и </w:t>
      </w:r>
      <w:hyperlink r:id="rId54" w:history="1">
        <w:r w:rsidR="00005B74" w:rsidRPr="00EB7204">
          <w:rPr>
            <w:rStyle w:val="ab"/>
            <w:rFonts w:ascii="Arial" w:hAnsi="Arial" w:cs="Arial"/>
            <w:color w:val="auto"/>
            <w:spacing w:val="0"/>
            <w:sz w:val="24"/>
            <w:szCs w:val="24"/>
            <w:u w:val="none"/>
          </w:rPr>
          <w:t>ГОСТ 2990</w:t>
        </w:r>
      </w:hyperlink>
      <w:r w:rsidR="00005B74" w:rsidRPr="00EB7204">
        <w:rPr>
          <w:rFonts w:ascii="Arial" w:hAnsi="Arial" w:cs="Arial"/>
          <w:spacing w:val="0"/>
          <w:sz w:val="24"/>
          <w:szCs w:val="24"/>
        </w:rPr>
        <w:t xml:space="preserve"> на образцах длиной не менее 1,5 м.</w:t>
      </w:r>
    </w:p>
    <w:p w14:paraId="248C5640" w14:textId="426EEFDA" w:rsidR="00005B74" w:rsidRPr="00EB7204" w:rsidRDefault="00005B74" w:rsidP="00005B74">
      <w:pPr>
        <w:pStyle w:val="a7"/>
        <w:spacing w:line="360" w:lineRule="auto"/>
        <w:rPr>
          <w:rFonts w:ascii="Arial" w:hAnsi="Arial" w:cs="Arial"/>
          <w:spacing w:val="0"/>
          <w:sz w:val="24"/>
          <w:szCs w:val="24"/>
        </w:rPr>
      </w:pPr>
      <w:r w:rsidRPr="00EB7204">
        <w:rPr>
          <w:rFonts w:ascii="Arial" w:hAnsi="Arial" w:cs="Arial"/>
          <w:spacing w:val="0"/>
          <w:sz w:val="24"/>
          <w:szCs w:val="24"/>
        </w:rPr>
        <w:t xml:space="preserve">Испытательное напряжение переменного тока номинальной частоты 50 Гц поднимают до значения испытательного напряжения кабеля и снижают до 5000 В </w:t>
      </w:r>
      <w:r w:rsidR="00647C94">
        <w:rPr>
          <w:sz w:val="24"/>
        </w:rPr>
        <w:t>–</w:t>
      </w:r>
      <w:r w:rsidRPr="00EB7204">
        <w:rPr>
          <w:rFonts w:ascii="Arial" w:hAnsi="Arial" w:cs="Arial"/>
          <w:spacing w:val="0"/>
          <w:sz w:val="24"/>
          <w:szCs w:val="24"/>
        </w:rPr>
        <w:t xml:space="preserve"> для кабелей на номинальное напряжение 6000 В</w:t>
      </w:r>
      <w:r w:rsidR="007A2895">
        <w:rPr>
          <w:rFonts w:ascii="Arial" w:hAnsi="Arial" w:cs="Arial"/>
          <w:spacing w:val="0"/>
          <w:sz w:val="24"/>
          <w:szCs w:val="24"/>
        </w:rPr>
        <w:t>;</w:t>
      </w:r>
      <w:r w:rsidRPr="00EB7204">
        <w:rPr>
          <w:rFonts w:ascii="Arial" w:hAnsi="Arial" w:cs="Arial"/>
          <w:spacing w:val="0"/>
          <w:sz w:val="24"/>
          <w:szCs w:val="24"/>
        </w:rPr>
        <w:t xml:space="preserve"> до 8000 В </w:t>
      </w:r>
      <w:r w:rsidR="00647C94">
        <w:rPr>
          <w:sz w:val="24"/>
        </w:rPr>
        <w:t>–</w:t>
      </w:r>
      <w:r w:rsidRPr="00EB7204">
        <w:rPr>
          <w:rFonts w:ascii="Arial" w:hAnsi="Arial" w:cs="Arial"/>
          <w:spacing w:val="0"/>
          <w:sz w:val="24"/>
          <w:szCs w:val="24"/>
        </w:rPr>
        <w:t xml:space="preserve"> для кабелей на номинальное напряжение 10000 В</w:t>
      </w:r>
      <w:r w:rsidR="007A2895">
        <w:rPr>
          <w:rFonts w:ascii="Arial" w:hAnsi="Arial" w:cs="Arial"/>
          <w:spacing w:val="0"/>
          <w:sz w:val="24"/>
          <w:szCs w:val="24"/>
        </w:rPr>
        <w:t xml:space="preserve"> и 13000 В </w:t>
      </w:r>
      <w:r w:rsidR="00647C94">
        <w:rPr>
          <w:sz w:val="24"/>
        </w:rPr>
        <w:t>–</w:t>
      </w:r>
      <w:r w:rsidR="007A2895" w:rsidRPr="00EB7204">
        <w:rPr>
          <w:rFonts w:ascii="Arial" w:hAnsi="Arial" w:cs="Arial"/>
          <w:spacing w:val="0"/>
          <w:sz w:val="24"/>
          <w:szCs w:val="24"/>
        </w:rPr>
        <w:t xml:space="preserve"> для кабелей на номинальное напряжение 1</w:t>
      </w:r>
      <w:r w:rsidR="007A2895">
        <w:rPr>
          <w:rFonts w:ascii="Arial" w:hAnsi="Arial" w:cs="Arial"/>
          <w:spacing w:val="0"/>
          <w:sz w:val="24"/>
          <w:szCs w:val="24"/>
        </w:rPr>
        <w:t>5</w:t>
      </w:r>
      <w:r w:rsidR="007A2895" w:rsidRPr="00EB7204">
        <w:rPr>
          <w:rFonts w:ascii="Arial" w:hAnsi="Arial" w:cs="Arial"/>
          <w:spacing w:val="0"/>
          <w:sz w:val="24"/>
          <w:szCs w:val="24"/>
        </w:rPr>
        <w:t>000 В</w:t>
      </w:r>
      <w:r w:rsidRPr="00EB7204">
        <w:rPr>
          <w:rFonts w:ascii="Arial" w:hAnsi="Arial" w:cs="Arial"/>
          <w:spacing w:val="0"/>
          <w:sz w:val="24"/>
          <w:szCs w:val="24"/>
        </w:rPr>
        <w:t xml:space="preserve"> со скоростью не более 1000 В/с, при этом фиксируют напряжение, при котором возникают и прекращаются частичные разряды с кажущимся зарядом единичного частичного разряда более 20 пКл.</w:t>
      </w:r>
    </w:p>
    <w:p w14:paraId="36D5916B" w14:textId="77777777" w:rsidR="00005B74" w:rsidRPr="00EB7204" w:rsidRDefault="00005B74" w:rsidP="00005B74">
      <w:pPr>
        <w:pStyle w:val="a7"/>
        <w:spacing w:line="360" w:lineRule="auto"/>
        <w:rPr>
          <w:rFonts w:ascii="Arial" w:hAnsi="Arial" w:cs="Arial"/>
          <w:spacing w:val="0"/>
          <w:sz w:val="24"/>
          <w:szCs w:val="24"/>
        </w:rPr>
      </w:pPr>
      <w:r w:rsidRPr="00EB7204">
        <w:rPr>
          <w:rFonts w:ascii="Arial" w:hAnsi="Arial" w:cs="Arial"/>
          <w:spacing w:val="0"/>
          <w:sz w:val="24"/>
          <w:szCs w:val="24"/>
        </w:rPr>
        <w:t xml:space="preserve">Допускается концевые разделки образца погружать в трансформаторное масло по </w:t>
      </w:r>
      <w:hyperlink r:id="rId55" w:history="1">
        <w:r w:rsidRPr="00EB7204">
          <w:rPr>
            <w:rStyle w:val="ab"/>
            <w:rFonts w:ascii="Arial" w:hAnsi="Arial" w:cs="Arial"/>
            <w:color w:val="auto"/>
            <w:spacing w:val="0"/>
            <w:sz w:val="24"/>
            <w:szCs w:val="24"/>
            <w:u w:val="none"/>
          </w:rPr>
          <w:t>ГОСТ 982</w:t>
        </w:r>
      </w:hyperlink>
      <w:r w:rsidRPr="00EB7204">
        <w:rPr>
          <w:rFonts w:ascii="Arial" w:hAnsi="Arial" w:cs="Arial"/>
          <w:spacing w:val="0"/>
          <w:sz w:val="24"/>
          <w:szCs w:val="24"/>
        </w:rPr>
        <w:t xml:space="preserve"> на глубину (150±50) мм.</w:t>
      </w:r>
    </w:p>
    <w:p w14:paraId="3A388A3E" w14:textId="4F285725" w:rsidR="00005B74" w:rsidRPr="00EB7204" w:rsidRDefault="00005B74" w:rsidP="00005B74">
      <w:pPr>
        <w:pStyle w:val="a7"/>
        <w:spacing w:line="360" w:lineRule="auto"/>
        <w:rPr>
          <w:rFonts w:ascii="Arial" w:hAnsi="Arial" w:cs="Arial"/>
          <w:spacing w:val="0"/>
          <w:sz w:val="24"/>
          <w:szCs w:val="24"/>
        </w:rPr>
      </w:pPr>
      <w:r w:rsidRPr="00EB7204">
        <w:rPr>
          <w:rFonts w:ascii="Arial" w:hAnsi="Arial" w:cs="Arial"/>
          <w:spacing w:val="0"/>
          <w:sz w:val="24"/>
          <w:szCs w:val="24"/>
        </w:rPr>
        <w:t xml:space="preserve">Кабели считают выдержавшими испытание, если напряжение возникновения частичных разрядов </w:t>
      </w:r>
      <w:r w:rsidR="007A2895">
        <w:rPr>
          <w:rFonts w:ascii="Arial" w:hAnsi="Arial" w:cs="Arial"/>
          <w:spacing w:val="0"/>
          <w:sz w:val="24"/>
          <w:szCs w:val="24"/>
        </w:rPr>
        <w:t xml:space="preserve">и </w:t>
      </w:r>
      <w:r w:rsidRPr="00EB7204">
        <w:rPr>
          <w:rFonts w:ascii="Arial" w:hAnsi="Arial" w:cs="Arial"/>
          <w:spacing w:val="0"/>
          <w:sz w:val="24"/>
          <w:szCs w:val="24"/>
        </w:rPr>
        <w:t xml:space="preserve">напряжение прекращения частичных разрядов </w:t>
      </w:r>
      <w:r w:rsidR="007A2895">
        <w:rPr>
          <w:rFonts w:ascii="Arial" w:hAnsi="Arial" w:cs="Arial"/>
          <w:spacing w:val="0"/>
          <w:sz w:val="24"/>
          <w:szCs w:val="24"/>
        </w:rPr>
        <w:t>соответствуют значениям, указанным в п. 5.2.2.5.</w:t>
      </w:r>
    </w:p>
    <w:p w14:paraId="65ADAE41" w14:textId="50721A59" w:rsidR="00BE33E8" w:rsidRDefault="00BE33E8" w:rsidP="00005B74">
      <w:pPr>
        <w:pStyle w:val="a7"/>
        <w:spacing w:line="360" w:lineRule="auto"/>
        <w:rPr>
          <w:rFonts w:ascii="Arial" w:hAnsi="Arial" w:cs="Arial"/>
          <w:spacing w:val="0"/>
          <w:sz w:val="24"/>
          <w:szCs w:val="24"/>
        </w:rPr>
      </w:pPr>
      <w:r w:rsidRPr="00EB7204">
        <w:rPr>
          <w:rFonts w:ascii="Arial" w:hAnsi="Arial" w:cs="Arial"/>
          <w:spacing w:val="0"/>
          <w:sz w:val="24"/>
          <w:szCs w:val="24"/>
        </w:rPr>
        <w:t>8.3.4 Проверка поверхностного сопротивления наружной оболочки (5.2.2.7) проводят по ГОСТ 31610.0.</w:t>
      </w:r>
    </w:p>
    <w:p w14:paraId="4E5CE01F" w14:textId="77777777" w:rsidR="007F75BD" w:rsidRPr="00EB7204" w:rsidRDefault="007F75BD" w:rsidP="000A2A65">
      <w:pPr>
        <w:pStyle w:val="a7"/>
        <w:spacing w:before="240" w:after="240" w:line="360" w:lineRule="auto"/>
        <w:outlineLvl w:val="1"/>
        <w:rPr>
          <w:rFonts w:ascii="Arial" w:hAnsi="Arial" w:cs="Arial"/>
          <w:b/>
          <w:spacing w:val="0"/>
          <w:sz w:val="24"/>
          <w:szCs w:val="24"/>
        </w:rPr>
      </w:pPr>
      <w:r w:rsidRPr="00EB7204">
        <w:rPr>
          <w:rFonts w:ascii="Arial" w:hAnsi="Arial" w:cs="Arial"/>
          <w:b/>
          <w:spacing w:val="0"/>
          <w:sz w:val="24"/>
          <w:szCs w:val="24"/>
        </w:rPr>
        <w:t>8.4 Проверка стойкости к механическим воздействиям</w:t>
      </w:r>
    </w:p>
    <w:p w14:paraId="561187F6" w14:textId="1D5680CC" w:rsidR="00954465" w:rsidRPr="00EB7204" w:rsidRDefault="00954465" w:rsidP="00954465">
      <w:pPr>
        <w:pStyle w:val="a7"/>
        <w:spacing w:line="360" w:lineRule="auto"/>
        <w:rPr>
          <w:rFonts w:ascii="Arial" w:hAnsi="Arial" w:cs="Arial"/>
          <w:spacing w:val="0"/>
          <w:sz w:val="24"/>
          <w:szCs w:val="24"/>
        </w:rPr>
      </w:pPr>
      <w:r w:rsidRPr="00EB7204">
        <w:rPr>
          <w:rFonts w:ascii="Arial" w:hAnsi="Arial" w:cs="Arial"/>
          <w:spacing w:val="0"/>
          <w:sz w:val="24"/>
          <w:szCs w:val="24"/>
        </w:rPr>
        <w:lastRenderedPageBreak/>
        <w:t>8.4.</w:t>
      </w:r>
      <w:r w:rsidR="003C1B91" w:rsidRPr="00EB7204">
        <w:rPr>
          <w:rFonts w:ascii="Arial" w:hAnsi="Arial" w:cs="Arial"/>
          <w:spacing w:val="0"/>
          <w:sz w:val="24"/>
          <w:szCs w:val="24"/>
        </w:rPr>
        <w:t>1</w:t>
      </w:r>
      <w:r w:rsidRPr="00EB7204">
        <w:rPr>
          <w:rFonts w:ascii="Arial" w:hAnsi="Arial" w:cs="Arial"/>
          <w:spacing w:val="0"/>
          <w:sz w:val="24"/>
          <w:szCs w:val="24"/>
        </w:rPr>
        <w:t xml:space="preserve"> Испытание кабелей на стойкость к воздействию механического удара одиночного действия (5.2.3.</w:t>
      </w:r>
      <w:r w:rsidR="00F62EEC" w:rsidRPr="00EB7204">
        <w:rPr>
          <w:rFonts w:ascii="Arial" w:hAnsi="Arial" w:cs="Arial"/>
          <w:spacing w:val="0"/>
          <w:sz w:val="24"/>
          <w:szCs w:val="24"/>
        </w:rPr>
        <w:t>2</w:t>
      </w:r>
      <w:r w:rsidRPr="00EB7204">
        <w:rPr>
          <w:rFonts w:ascii="Arial" w:hAnsi="Arial" w:cs="Arial"/>
          <w:spacing w:val="0"/>
          <w:sz w:val="24"/>
          <w:szCs w:val="24"/>
        </w:rPr>
        <w:t>) проводят по ГОСТ 30630.1.10–2013 (испытание</w:t>
      </w:r>
      <w:r w:rsidRPr="00EB7204">
        <w:rPr>
          <w:rFonts w:ascii="Arial" w:hAnsi="Arial" w:cs="Arial"/>
          <w:spacing w:val="0"/>
          <w:sz w:val="24"/>
          <w:szCs w:val="24"/>
        </w:rPr>
        <w:br/>
        <w:t xml:space="preserve">118-3), на </w:t>
      </w:r>
      <w:r w:rsidR="00022483" w:rsidRPr="00EB7204">
        <w:rPr>
          <w:rFonts w:ascii="Arial" w:hAnsi="Arial" w:cs="Arial"/>
          <w:spacing w:val="0"/>
          <w:sz w:val="24"/>
          <w:szCs w:val="24"/>
        </w:rPr>
        <w:t xml:space="preserve">трех </w:t>
      </w:r>
      <w:r w:rsidRPr="00EB7204">
        <w:rPr>
          <w:rFonts w:ascii="Arial" w:hAnsi="Arial" w:cs="Arial"/>
          <w:spacing w:val="0"/>
          <w:sz w:val="24"/>
          <w:szCs w:val="24"/>
        </w:rPr>
        <w:t>образцах кабеля длиной не менее 1</w:t>
      </w:r>
      <w:r w:rsidR="00AD1C32" w:rsidRPr="00EB7204">
        <w:rPr>
          <w:rFonts w:ascii="Arial" w:hAnsi="Arial" w:cs="Arial"/>
          <w:spacing w:val="0"/>
          <w:sz w:val="24"/>
          <w:szCs w:val="24"/>
        </w:rPr>
        <w:t xml:space="preserve"> </w:t>
      </w:r>
      <w:r w:rsidRPr="00EB7204">
        <w:rPr>
          <w:rFonts w:ascii="Arial" w:hAnsi="Arial" w:cs="Arial"/>
          <w:spacing w:val="0"/>
          <w:sz w:val="24"/>
          <w:szCs w:val="24"/>
        </w:rPr>
        <w:t xml:space="preserve">м без подключения к источникам электроэнергии с энергией удара, выбранной из ряда: 2; 5; 10; 20; 50 Дж. </w:t>
      </w:r>
    </w:p>
    <w:p w14:paraId="1D1501E6" w14:textId="58676D8C" w:rsidR="00954465" w:rsidRPr="00EB7204" w:rsidRDefault="00954465" w:rsidP="00954465">
      <w:pPr>
        <w:pStyle w:val="a7"/>
        <w:spacing w:line="360" w:lineRule="auto"/>
        <w:rPr>
          <w:rFonts w:ascii="Arial" w:hAnsi="Arial" w:cs="Arial"/>
          <w:spacing w:val="0"/>
          <w:sz w:val="24"/>
          <w:szCs w:val="24"/>
        </w:rPr>
      </w:pPr>
      <w:r w:rsidRPr="00EB7204">
        <w:rPr>
          <w:rFonts w:ascii="Arial" w:hAnsi="Arial" w:cs="Arial"/>
          <w:spacing w:val="0"/>
          <w:sz w:val="24"/>
          <w:szCs w:val="24"/>
        </w:rPr>
        <w:t>После испытания на воздействие механического удара образцы подлежат испытанию напряжением в соответствии с 5.2.2.2.</w:t>
      </w:r>
    </w:p>
    <w:p w14:paraId="49F69CB6" w14:textId="38D8B18F" w:rsidR="00954465" w:rsidRPr="00EB7204" w:rsidRDefault="00954465" w:rsidP="00954465">
      <w:pPr>
        <w:pStyle w:val="a7"/>
        <w:spacing w:line="360" w:lineRule="auto"/>
        <w:rPr>
          <w:rFonts w:ascii="Arial" w:hAnsi="Arial" w:cs="Arial"/>
          <w:spacing w:val="0"/>
          <w:sz w:val="24"/>
          <w:szCs w:val="24"/>
        </w:rPr>
      </w:pPr>
      <w:r w:rsidRPr="00EB7204">
        <w:rPr>
          <w:rFonts w:ascii="Arial" w:hAnsi="Arial" w:cs="Arial"/>
          <w:spacing w:val="0"/>
          <w:sz w:val="24"/>
          <w:szCs w:val="24"/>
        </w:rPr>
        <w:t xml:space="preserve">Кабели считают выдержавшими испытания, если на поверхности </w:t>
      </w:r>
      <w:r w:rsidR="00A0518C" w:rsidRPr="00EB7204">
        <w:rPr>
          <w:rFonts w:ascii="Arial" w:hAnsi="Arial" w:cs="Arial"/>
          <w:spacing w:val="0"/>
          <w:sz w:val="24"/>
          <w:szCs w:val="24"/>
        </w:rPr>
        <w:t xml:space="preserve">наружной </w:t>
      </w:r>
      <w:r w:rsidRPr="00EB7204">
        <w:rPr>
          <w:rFonts w:ascii="Arial" w:hAnsi="Arial" w:cs="Arial"/>
          <w:spacing w:val="0"/>
          <w:sz w:val="24"/>
          <w:szCs w:val="24"/>
        </w:rPr>
        <w:t>оболочки не обнаружено трещин, видимых при внешнем осмотре, и образцы выдержали испытание напряжением в соответствии с 5.2.2.2.</w:t>
      </w:r>
    </w:p>
    <w:p w14:paraId="60119E5C" w14:textId="0B458825" w:rsidR="00005B74" w:rsidRPr="00EB7204" w:rsidRDefault="007F75BD" w:rsidP="00005B74">
      <w:pPr>
        <w:pStyle w:val="a7"/>
        <w:spacing w:line="360" w:lineRule="auto"/>
        <w:rPr>
          <w:rFonts w:ascii="Arial" w:hAnsi="Arial" w:cs="Arial"/>
          <w:spacing w:val="0"/>
          <w:sz w:val="24"/>
          <w:szCs w:val="24"/>
        </w:rPr>
      </w:pPr>
      <w:r w:rsidRPr="00EB7204">
        <w:rPr>
          <w:rFonts w:ascii="Arial" w:hAnsi="Arial" w:cs="Arial"/>
          <w:spacing w:val="0"/>
          <w:sz w:val="24"/>
          <w:szCs w:val="24"/>
        </w:rPr>
        <w:t>8.4.</w:t>
      </w:r>
      <w:r w:rsidR="003C1B91" w:rsidRPr="00EB7204">
        <w:rPr>
          <w:rFonts w:ascii="Arial" w:hAnsi="Arial" w:cs="Arial"/>
          <w:spacing w:val="0"/>
          <w:sz w:val="24"/>
          <w:szCs w:val="24"/>
        </w:rPr>
        <w:t>2</w:t>
      </w:r>
      <w:r w:rsidRPr="00EB7204">
        <w:rPr>
          <w:rFonts w:ascii="Arial" w:hAnsi="Arial" w:cs="Arial"/>
          <w:spacing w:val="0"/>
          <w:sz w:val="24"/>
          <w:szCs w:val="24"/>
        </w:rPr>
        <w:t xml:space="preserve"> </w:t>
      </w:r>
      <w:r w:rsidR="00005B74" w:rsidRPr="00EB7204">
        <w:rPr>
          <w:rFonts w:ascii="Arial" w:hAnsi="Arial" w:cs="Arial"/>
          <w:spacing w:val="0"/>
          <w:sz w:val="24"/>
          <w:szCs w:val="24"/>
        </w:rPr>
        <w:t>Испытание шнуров на стойкость к изгибу с кручением (5.2.3.</w:t>
      </w:r>
      <w:r w:rsidR="00AD1C32" w:rsidRPr="00EB7204">
        <w:rPr>
          <w:rFonts w:ascii="Arial" w:hAnsi="Arial" w:cs="Arial"/>
          <w:spacing w:val="0"/>
          <w:sz w:val="24"/>
          <w:szCs w:val="24"/>
        </w:rPr>
        <w:t>3</w:t>
      </w:r>
      <w:r w:rsidR="00005B74" w:rsidRPr="00EB7204">
        <w:rPr>
          <w:rFonts w:ascii="Arial" w:hAnsi="Arial" w:cs="Arial"/>
          <w:spacing w:val="0"/>
          <w:sz w:val="24"/>
          <w:szCs w:val="24"/>
        </w:rPr>
        <w:t xml:space="preserve">) проводят по </w:t>
      </w:r>
      <w:hyperlink r:id="rId56" w:history="1">
        <w:r w:rsidR="00005B74" w:rsidRPr="00EB7204">
          <w:rPr>
            <w:rStyle w:val="ab"/>
            <w:rFonts w:ascii="Arial" w:hAnsi="Arial" w:cs="Arial"/>
            <w:color w:val="auto"/>
            <w:spacing w:val="0"/>
            <w:sz w:val="24"/>
            <w:szCs w:val="24"/>
            <w:u w:val="none"/>
          </w:rPr>
          <w:t>ГОСТ 24471</w:t>
        </w:r>
      </w:hyperlink>
      <w:r w:rsidR="00022483" w:rsidRPr="00EB7204">
        <w:rPr>
          <w:rStyle w:val="ab"/>
          <w:rFonts w:ascii="Arial" w:hAnsi="Arial" w:cs="Arial"/>
          <w:color w:val="auto"/>
          <w:spacing w:val="0"/>
          <w:sz w:val="24"/>
          <w:szCs w:val="24"/>
          <w:u w:val="none"/>
        </w:rPr>
        <w:t xml:space="preserve"> на </w:t>
      </w:r>
      <w:r w:rsidR="002B5EF8" w:rsidRPr="00EB7204">
        <w:rPr>
          <w:rStyle w:val="ab"/>
          <w:rFonts w:ascii="Arial" w:hAnsi="Arial" w:cs="Arial"/>
          <w:color w:val="auto"/>
          <w:spacing w:val="0"/>
          <w:sz w:val="24"/>
          <w:szCs w:val="24"/>
          <w:u w:val="none"/>
        </w:rPr>
        <w:t xml:space="preserve">трех </w:t>
      </w:r>
      <w:r w:rsidR="00022483" w:rsidRPr="00EB7204">
        <w:rPr>
          <w:rStyle w:val="ab"/>
          <w:rFonts w:ascii="Arial" w:hAnsi="Arial" w:cs="Arial"/>
          <w:color w:val="auto"/>
          <w:spacing w:val="0"/>
          <w:sz w:val="24"/>
          <w:szCs w:val="24"/>
          <w:u w:val="none"/>
        </w:rPr>
        <w:t>образцах шнуров длиной не менее 1,5 м</w:t>
      </w:r>
      <w:r w:rsidR="00005B74" w:rsidRPr="00EB7204">
        <w:rPr>
          <w:rFonts w:ascii="Arial" w:hAnsi="Arial" w:cs="Arial"/>
          <w:spacing w:val="0"/>
          <w:sz w:val="24"/>
          <w:szCs w:val="24"/>
        </w:rPr>
        <w:t>. Шнуры считают выдержавшими испытание, если после воздействия заданного числа циклов изгиба с кручением не произошло обрыва жил или короткого замыкания между жилами.</w:t>
      </w:r>
    </w:p>
    <w:p w14:paraId="5C0EEDDC" w14:textId="2DDCC224" w:rsidR="007F75BD" w:rsidRPr="00EB7204" w:rsidRDefault="00005B74" w:rsidP="00377DD5">
      <w:pPr>
        <w:pStyle w:val="a7"/>
        <w:spacing w:line="360" w:lineRule="auto"/>
        <w:rPr>
          <w:rFonts w:ascii="Arial" w:hAnsi="Arial" w:cs="Arial"/>
          <w:spacing w:val="0"/>
          <w:sz w:val="24"/>
          <w:szCs w:val="24"/>
        </w:rPr>
      </w:pPr>
      <w:r w:rsidRPr="00EB7204">
        <w:rPr>
          <w:rFonts w:ascii="Arial" w:hAnsi="Arial" w:cs="Arial"/>
          <w:spacing w:val="0"/>
          <w:sz w:val="24"/>
          <w:szCs w:val="24"/>
        </w:rPr>
        <w:t>8.4.</w:t>
      </w:r>
      <w:r w:rsidR="003C1B91" w:rsidRPr="00EB7204">
        <w:rPr>
          <w:rFonts w:ascii="Arial" w:hAnsi="Arial" w:cs="Arial"/>
          <w:spacing w:val="0"/>
          <w:sz w:val="24"/>
          <w:szCs w:val="24"/>
        </w:rPr>
        <w:t>3</w:t>
      </w:r>
      <w:r w:rsidRPr="00EB7204">
        <w:rPr>
          <w:rFonts w:ascii="Arial" w:hAnsi="Arial" w:cs="Arial"/>
          <w:spacing w:val="0"/>
          <w:sz w:val="24"/>
          <w:szCs w:val="24"/>
        </w:rPr>
        <w:t xml:space="preserve"> </w:t>
      </w:r>
      <w:r w:rsidR="007F75BD" w:rsidRPr="00EB7204">
        <w:rPr>
          <w:rFonts w:ascii="Arial" w:hAnsi="Arial" w:cs="Arial"/>
          <w:spacing w:val="0"/>
          <w:sz w:val="24"/>
          <w:szCs w:val="24"/>
        </w:rPr>
        <w:t>Испытание кабелей на стойкость к многократным изгибам (5.2.3.</w:t>
      </w:r>
      <w:r w:rsidR="00AD1C32" w:rsidRPr="00EB7204">
        <w:rPr>
          <w:rFonts w:ascii="Arial" w:hAnsi="Arial" w:cs="Arial"/>
          <w:spacing w:val="0"/>
          <w:sz w:val="24"/>
          <w:szCs w:val="24"/>
        </w:rPr>
        <w:t>4</w:t>
      </w:r>
      <w:r w:rsidR="007F75BD" w:rsidRPr="00EB7204">
        <w:rPr>
          <w:rFonts w:ascii="Arial" w:hAnsi="Arial" w:cs="Arial"/>
          <w:spacing w:val="0"/>
          <w:sz w:val="24"/>
          <w:szCs w:val="24"/>
        </w:rPr>
        <w:t xml:space="preserve">) проводят по ГОСТ 12182.8 на </w:t>
      </w:r>
      <w:r w:rsidR="00022483" w:rsidRPr="00EB7204">
        <w:rPr>
          <w:rFonts w:ascii="Arial" w:hAnsi="Arial" w:cs="Arial"/>
          <w:spacing w:val="0"/>
          <w:sz w:val="24"/>
          <w:szCs w:val="24"/>
        </w:rPr>
        <w:t xml:space="preserve">трех </w:t>
      </w:r>
      <w:r w:rsidR="007F75BD" w:rsidRPr="00EB7204">
        <w:rPr>
          <w:rFonts w:ascii="Arial" w:hAnsi="Arial" w:cs="Arial"/>
          <w:spacing w:val="0"/>
          <w:sz w:val="24"/>
          <w:szCs w:val="24"/>
        </w:rPr>
        <w:t>образцах длиной не менее 1,5 м.</w:t>
      </w:r>
    </w:p>
    <w:p w14:paraId="43C800A4" w14:textId="70D94972"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Кабели считают выдержавшими испытание, если после воздействия заданного числа циклов изгиба образцы удовлетворяют требованиям 5.2.2.</w:t>
      </w:r>
      <w:r w:rsidR="00005B74" w:rsidRPr="00EB7204">
        <w:rPr>
          <w:rFonts w:ascii="Arial" w:hAnsi="Arial" w:cs="Arial"/>
          <w:spacing w:val="0"/>
          <w:sz w:val="24"/>
          <w:szCs w:val="24"/>
        </w:rPr>
        <w:t>2</w:t>
      </w:r>
      <w:r w:rsidRPr="00EB7204">
        <w:rPr>
          <w:rFonts w:ascii="Arial" w:hAnsi="Arial" w:cs="Arial"/>
          <w:spacing w:val="0"/>
          <w:sz w:val="24"/>
          <w:szCs w:val="24"/>
        </w:rPr>
        <w:t xml:space="preserve">, </w:t>
      </w:r>
      <w:r w:rsidR="00A0518C" w:rsidRPr="00EB7204">
        <w:rPr>
          <w:rFonts w:ascii="Arial" w:hAnsi="Arial" w:cs="Arial"/>
          <w:spacing w:val="0"/>
          <w:sz w:val="24"/>
          <w:szCs w:val="24"/>
        </w:rPr>
        <w:t xml:space="preserve">наружная </w:t>
      </w:r>
      <w:r w:rsidRPr="00EB7204">
        <w:rPr>
          <w:rFonts w:ascii="Arial" w:hAnsi="Arial" w:cs="Arial"/>
          <w:spacing w:val="0"/>
          <w:sz w:val="24"/>
          <w:szCs w:val="24"/>
        </w:rPr>
        <w:t>оболочка и изоляция не имеют трещин, видимых при внешнем осмотре, а число разрушенных проволок жил и металличе</w:t>
      </w:r>
      <w:r w:rsidR="00922F5E" w:rsidRPr="00EB7204">
        <w:rPr>
          <w:rFonts w:ascii="Arial" w:hAnsi="Arial" w:cs="Arial"/>
          <w:spacing w:val="0"/>
          <w:sz w:val="24"/>
          <w:szCs w:val="24"/>
        </w:rPr>
        <w:t>ских</w:t>
      </w:r>
      <w:r w:rsidR="007015AB">
        <w:rPr>
          <w:rFonts w:ascii="Arial" w:hAnsi="Arial" w:cs="Arial"/>
          <w:spacing w:val="0"/>
          <w:sz w:val="24"/>
          <w:szCs w:val="24"/>
        </w:rPr>
        <w:t xml:space="preserve"> или комбинированных</w:t>
      </w:r>
      <w:r w:rsidR="00922F5E" w:rsidRPr="00EB7204">
        <w:rPr>
          <w:rFonts w:ascii="Arial" w:hAnsi="Arial" w:cs="Arial"/>
          <w:spacing w:val="0"/>
          <w:sz w:val="24"/>
          <w:szCs w:val="24"/>
        </w:rPr>
        <w:t xml:space="preserve"> экранов не превышает </w:t>
      </w:r>
      <w:r w:rsidRPr="00EB7204">
        <w:rPr>
          <w:rFonts w:ascii="Arial" w:hAnsi="Arial" w:cs="Arial"/>
          <w:spacing w:val="0"/>
          <w:sz w:val="24"/>
          <w:szCs w:val="24"/>
        </w:rPr>
        <w:t>30 %.</w:t>
      </w:r>
    </w:p>
    <w:p w14:paraId="7B57D4FE" w14:textId="60FFEA80" w:rsidR="00BA5D9B" w:rsidRPr="00EB7204" w:rsidRDefault="00005B74" w:rsidP="00BA5D9B">
      <w:pPr>
        <w:pStyle w:val="a7"/>
        <w:spacing w:line="360" w:lineRule="auto"/>
        <w:rPr>
          <w:rFonts w:ascii="Arial" w:hAnsi="Arial" w:cs="Arial"/>
          <w:spacing w:val="0"/>
          <w:sz w:val="24"/>
          <w:szCs w:val="24"/>
        </w:rPr>
      </w:pPr>
      <w:r w:rsidRPr="00EB7204">
        <w:rPr>
          <w:rFonts w:ascii="Arial" w:hAnsi="Arial" w:cs="Arial"/>
          <w:spacing w:val="0"/>
          <w:sz w:val="24"/>
          <w:szCs w:val="24"/>
        </w:rPr>
        <w:t>8.4.</w:t>
      </w:r>
      <w:r w:rsidR="003C1B91" w:rsidRPr="00EB7204">
        <w:rPr>
          <w:rFonts w:ascii="Arial" w:hAnsi="Arial" w:cs="Arial"/>
          <w:spacing w:val="0"/>
          <w:sz w:val="24"/>
          <w:szCs w:val="24"/>
        </w:rPr>
        <w:t>4</w:t>
      </w:r>
      <w:r w:rsidRPr="00EB7204">
        <w:rPr>
          <w:rFonts w:ascii="Arial" w:hAnsi="Arial" w:cs="Arial"/>
          <w:spacing w:val="0"/>
          <w:sz w:val="24"/>
          <w:szCs w:val="24"/>
        </w:rPr>
        <w:t xml:space="preserve"> </w:t>
      </w:r>
      <w:r w:rsidR="00BA5D9B" w:rsidRPr="00EB7204">
        <w:rPr>
          <w:rFonts w:ascii="Arial" w:hAnsi="Arial" w:cs="Arial"/>
          <w:spacing w:val="0"/>
          <w:sz w:val="24"/>
          <w:szCs w:val="24"/>
        </w:rPr>
        <w:t>Испытание кабелей на стойкость к осевому кручению (</w:t>
      </w:r>
      <w:r w:rsidR="001B67EE" w:rsidRPr="00EB7204">
        <w:rPr>
          <w:rFonts w:ascii="Arial" w:hAnsi="Arial" w:cs="Arial"/>
          <w:spacing w:val="0"/>
          <w:sz w:val="24"/>
          <w:szCs w:val="24"/>
        </w:rPr>
        <w:t>5</w:t>
      </w:r>
      <w:r w:rsidR="00BA5D9B" w:rsidRPr="00EB7204">
        <w:rPr>
          <w:rFonts w:ascii="Arial" w:hAnsi="Arial" w:cs="Arial"/>
          <w:spacing w:val="0"/>
          <w:sz w:val="24"/>
          <w:szCs w:val="24"/>
        </w:rPr>
        <w:t>.2.3.</w:t>
      </w:r>
      <w:r w:rsidR="00AD1C32" w:rsidRPr="00EB7204">
        <w:rPr>
          <w:rFonts w:ascii="Arial" w:hAnsi="Arial" w:cs="Arial"/>
          <w:spacing w:val="0"/>
          <w:sz w:val="24"/>
          <w:szCs w:val="24"/>
        </w:rPr>
        <w:t>5</w:t>
      </w:r>
      <w:r w:rsidR="00BA5D9B" w:rsidRPr="00EB7204">
        <w:rPr>
          <w:rFonts w:ascii="Arial" w:hAnsi="Arial" w:cs="Arial"/>
          <w:spacing w:val="0"/>
          <w:sz w:val="24"/>
          <w:szCs w:val="24"/>
        </w:rPr>
        <w:t xml:space="preserve">) проводят по </w:t>
      </w:r>
      <w:hyperlink r:id="rId57" w:history="1">
        <w:r w:rsidR="00BA5D9B" w:rsidRPr="00EB7204">
          <w:rPr>
            <w:rStyle w:val="ab"/>
            <w:rFonts w:ascii="Arial" w:hAnsi="Arial" w:cs="Arial"/>
            <w:color w:val="auto"/>
            <w:spacing w:val="0"/>
            <w:sz w:val="24"/>
            <w:szCs w:val="24"/>
            <w:u w:val="none"/>
          </w:rPr>
          <w:t>ГОСТ 12182.7</w:t>
        </w:r>
      </w:hyperlink>
      <w:r w:rsidR="00BA5D9B" w:rsidRPr="00EB7204">
        <w:rPr>
          <w:rFonts w:ascii="Arial" w:hAnsi="Arial" w:cs="Arial"/>
          <w:spacing w:val="0"/>
          <w:sz w:val="24"/>
          <w:szCs w:val="24"/>
        </w:rPr>
        <w:t xml:space="preserve"> на трех образцах длиной не менее 1,5 м. Расстояние между зажимами и значение растягивающего усилия должны быть указаны в технических условиях на кабели конкретных марок.</w:t>
      </w:r>
    </w:p>
    <w:p w14:paraId="7393014B" w14:textId="5D66FDB9" w:rsidR="00BA5D9B" w:rsidRPr="00EB7204" w:rsidRDefault="00BA5D9B" w:rsidP="00BA5D9B">
      <w:pPr>
        <w:pStyle w:val="a7"/>
        <w:spacing w:line="360" w:lineRule="auto"/>
        <w:rPr>
          <w:rFonts w:ascii="Arial" w:hAnsi="Arial" w:cs="Arial"/>
          <w:spacing w:val="0"/>
          <w:sz w:val="24"/>
          <w:szCs w:val="24"/>
        </w:rPr>
      </w:pPr>
      <w:r w:rsidRPr="00EB7204">
        <w:rPr>
          <w:rFonts w:ascii="Arial" w:hAnsi="Arial" w:cs="Arial"/>
          <w:spacing w:val="0"/>
          <w:sz w:val="24"/>
          <w:szCs w:val="24"/>
        </w:rPr>
        <w:t xml:space="preserve">Оценка результатов </w:t>
      </w:r>
      <w:r w:rsidR="00DD16E0" w:rsidRPr="00EB7204">
        <w:rPr>
          <w:rFonts w:ascii="Arial" w:hAnsi="Arial" w:cs="Arial"/>
          <w:spacing w:val="0"/>
          <w:sz w:val="22"/>
          <w:szCs w:val="22"/>
        </w:rPr>
        <w:t>–</w:t>
      </w:r>
      <w:r w:rsidRPr="00EB7204">
        <w:rPr>
          <w:rFonts w:ascii="Arial" w:hAnsi="Arial" w:cs="Arial"/>
          <w:spacing w:val="0"/>
          <w:sz w:val="24"/>
          <w:szCs w:val="24"/>
        </w:rPr>
        <w:t xml:space="preserve"> по </w:t>
      </w:r>
      <w:r w:rsidR="00E3142E" w:rsidRPr="00EB7204">
        <w:rPr>
          <w:rFonts w:ascii="Arial" w:hAnsi="Arial" w:cs="Arial"/>
          <w:spacing w:val="0"/>
          <w:sz w:val="24"/>
          <w:szCs w:val="24"/>
        </w:rPr>
        <w:t>8</w:t>
      </w:r>
      <w:r w:rsidRPr="00EB7204">
        <w:rPr>
          <w:rFonts w:ascii="Arial" w:hAnsi="Arial" w:cs="Arial"/>
          <w:spacing w:val="0"/>
          <w:sz w:val="24"/>
          <w:szCs w:val="24"/>
        </w:rPr>
        <w:t>.4.</w:t>
      </w:r>
      <w:r w:rsidR="0020473C" w:rsidRPr="00EB7204">
        <w:rPr>
          <w:rFonts w:ascii="Arial" w:hAnsi="Arial" w:cs="Arial"/>
          <w:spacing w:val="0"/>
          <w:sz w:val="24"/>
          <w:szCs w:val="24"/>
        </w:rPr>
        <w:t>3</w:t>
      </w:r>
      <w:r w:rsidRPr="00EB7204">
        <w:rPr>
          <w:rFonts w:ascii="Arial" w:hAnsi="Arial" w:cs="Arial"/>
          <w:spacing w:val="0"/>
          <w:sz w:val="24"/>
          <w:szCs w:val="24"/>
        </w:rPr>
        <w:t>.</w:t>
      </w:r>
      <w:bookmarkStart w:id="17" w:name="P0131"/>
      <w:bookmarkEnd w:id="17"/>
    </w:p>
    <w:p w14:paraId="69A57F2C" w14:textId="1AA33125" w:rsidR="00BA5D9B" w:rsidRPr="00EB7204" w:rsidRDefault="00EE7E08" w:rsidP="00BA5D9B">
      <w:pPr>
        <w:pStyle w:val="a7"/>
        <w:spacing w:line="360" w:lineRule="auto"/>
        <w:rPr>
          <w:rFonts w:ascii="Arial" w:hAnsi="Arial" w:cs="Arial"/>
          <w:spacing w:val="0"/>
          <w:sz w:val="24"/>
          <w:szCs w:val="24"/>
        </w:rPr>
      </w:pPr>
      <w:r w:rsidRPr="00EB7204">
        <w:rPr>
          <w:rFonts w:ascii="Arial" w:hAnsi="Arial" w:cs="Arial"/>
          <w:spacing w:val="0"/>
          <w:sz w:val="24"/>
          <w:szCs w:val="24"/>
        </w:rPr>
        <w:t>8</w:t>
      </w:r>
      <w:r w:rsidR="00BA5D9B" w:rsidRPr="00EB7204">
        <w:rPr>
          <w:rFonts w:ascii="Arial" w:hAnsi="Arial" w:cs="Arial"/>
          <w:spacing w:val="0"/>
          <w:sz w:val="24"/>
          <w:szCs w:val="24"/>
        </w:rPr>
        <w:t>.4.</w:t>
      </w:r>
      <w:r w:rsidR="003C1B91" w:rsidRPr="00EB7204">
        <w:rPr>
          <w:rFonts w:ascii="Arial" w:hAnsi="Arial" w:cs="Arial"/>
          <w:spacing w:val="0"/>
          <w:sz w:val="24"/>
          <w:szCs w:val="24"/>
        </w:rPr>
        <w:t>5</w:t>
      </w:r>
      <w:r w:rsidR="00BA5D9B" w:rsidRPr="00EB7204">
        <w:rPr>
          <w:rFonts w:ascii="Arial" w:hAnsi="Arial" w:cs="Arial"/>
          <w:spacing w:val="0"/>
          <w:sz w:val="24"/>
          <w:szCs w:val="24"/>
        </w:rPr>
        <w:t xml:space="preserve"> Испытание кабелей на стойкость к многократному перегибу через систему роликов (</w:t>
      </w:r>
      <w:r w:rsidR="001B67EE" w:rsidRPr="00EB7204">
        <w:rPr>
          <w:rFonts w:ascii="Arial" w:hAnsi="Arial" w:cs="Arial"/>
          <w:spacing w:val="0"/>
          <w:sz w:val="24"/>
          <w:szCs w:val="24"/>
        </w:rPr>
        <w:t>5</w:t>
      </w:r>
      <w:r w:rsidR="00BA5D9B" w:rsidRPr="00EB7204">
        <w:rPr>
          <w:rFonts w:ascii="Arial" w:hAnsi="Arial" w:cs="Arial"/>
          <w:spacing w:val="0"/>
          <w:sz w:val="24"/>
          <w:szCs w:val="24"/>
        </w:rPr>
        <w:t>.2.3.</w:t>
      </w:r>
      <w:r w:rsidR="00AD1C32" w:rsidRPr="00EB7204">
        <w:rPr>
          <w:rFonts w:ascii="Arial" w:hAnsi="Arial" w:cs="Arial"/>
          <w:spacing w:val="0"/>
          <w:sz w:val="24"/>
          <w:szCs w:val="24"/>
        </w:rPr>
        <w:t>6</w:t>
      </w:r>
      <w:r w:rsidR="00BA5D9B" w:rsidRPr="00EB7204">
        <w:rPr>
          <w:rFonts w:ascii="Arial" w:hAnsi="Arial" w:cs="Arial"/>
          <w:spacing w:val="0"/>
          <w:sz w:val="24"/>
          <w:szCs w:val="24"/>
        </w:rPr>
        <w:t>)</w:t>
      </w:r>
      <w:r w:rsidR="006B1CC4" w:rsidRPr="00EB7204">
        <w:rPr>
          <w:rFonts w:ascii="Arial" w:hAnsi="Arial" w:cs="Arial"/>
          <w:spacing w:val="0"/>
          <w:sz w:val="24"/>
          <w:szCs w:val="24"/>
        </w:rPr>
        <w:t xml:space="preserve"> </w:t>
      </w:r>
      <w:r w:rsidR="00BA5D9B" w:rsidRPr="00EB7204">
        <w:rPr>
          <w:rFonts w:ascii="Arial" w:hAnsi="Arial" w:cs="Arial"/>
          <w:spacing w:val="0"/>
          <w:sz w:val="24"/>
          <w:szCs w:val="24"/>
        </w:rPr>
        <w:t xml:space="preserve">проводят по </w:t>
      </w:r>
      <w:hyperlink r:id="rId58" w:history="1">
        <w:r w:rsidR="00BA5D9B" w:rsidRPr="00EB7204">
          <w:rPr>
            <w:rStyle w:val="ab"/>
            <w:rFonts w:ascii="Arial" w:hAnsi="Arial" w:cs="Arial"/>
            <w:color w:val="auto"/>
            <w:spacing w:val="0"/>
            <w:sz w:val="24"/>
            <w:szCs w:val="24"/>
            <w:u w:val="none"/>
          </w:rPr>
          <w:t>ГОСТ 12182.1</w:t>
        </w:r>
      </w:hyperlink>
      <w:r w:rsidR="00BA5D9B" w:rsidRPr="00EB7204">
        <w:rPr>
          <w:rFonts w:ascii="Arial" w:hAnsi="Arial" w:cs="Arial"/>
          <w:spacing w:val="0"/>
          <w:sz w:val="24"/>
          <w:szCs w:val="24"/>
        </w:rPr>
        <w:t xml:space="preserve"> </w:t>
      </w:r>
      <w:r w:rsidR="00095D24" w:rsidRPr="00EB7204">
        <w:rPr>
          <w:rFonts w:ascii="Arial" w:hAnsi="Arial" w:cs="Arial"/>
          <w:spacing w:val="0"/>
          <w:sz w:val="24"/>
          <w:szCs w:val="24"/>
        </w:rPr>
        <w:t xml:space="preserve">на </w:t>
      </w:r>
      <w:r w:rsidR="002B5EF8" w:rsidRPr="00EB7204">
        <w:rPr>
          <w:rFonts w:ascii="Arial" w:hAnsi="Arial" w:cs="Arial"/>
          <w:spacing w:val="0"/>
          <w:sz w:val="24"/>
          <w:szCs w:val="24"/>
        </w:rPr>
        <w:t>трех</w:t>
      </w:r>
      <w:r w:rsidR="00095D24" w:rsidRPr="00EB7204">
        <w:rPr>
          <w:rFonts w:ascii="Arial" w:hAnsi="Arial" w:cs="Arial"/>
          <w:spacing w:val="0"/>
          <w:sz w:val="24"/>
          <w:szCs w:val="24"/>
        </w:rPr>
        <w:t xml:space="preserve"> образцах кабеля </w:t>
      </w:r>
      <w:r w:rsidR="00BA5D9B" w:rsidRPr="00EB7204">
        <w:rPr>
          <w:rFonts w:ascii="Arial" w:hAnsi="Arial" w:cs="Arial"/>
          <w:spacing w:val="0"/>
          <w:sz w:val="24"/>
          <w:szCs w:val="24"/>
        </w:rPr>
        <w:t xml:space="preserve">по второму варианту деформирования испытуемого образца. </w:t>
      </w:r>
    </w:p>
    <w:p w14:paraId="7847BAF9" w14:textId="57A3435C" w:rsidR="00EE7E08" w:rsidRPr="00EB7204" w:rsidRDefault="00BA5D9B" w:rsidP="00EE7E08">
      <w:pPr>
        <w:pStyle w:val="a7"/>
        <w:spacing w:line="360" w:lineRule="auto"/>
        <w:rPr>
          <w:rFonts w:ascii="Arial" w:hAnsi="Arial" w:cs="Arial"/>
          <w:spacing w:val="0"/>
          <w:sz w:val="24"/>
          <w:szCs w:val="24"/>
        </w:rPr>
      </w:pPr>
      <w:r w:rsidRPr="00EB7204">
        <w:rPr>
          <w:rFonts w:ascii="Arial" w:hAnsi="Arial" w:cs="Arial"/>
          <w:spacing w:val="0"/>
          <w:sz w:val="24"/>
          <w:szCs w:val="24"/>
        </w:rPr>
        <w:t xml:space="preserve">Оценка результатов </w:t>
      </w:r>
      <w:r w:rsidR="00DD16E0" w:rsidRPr="00EB7204">
        <w:rPr>
          <w:rFonts w:ascii="Arial" w:hAnsi="Arial" w:cs="Arial"/>
          <w:spacing w:val="0"/>
          <w:sz w:val="22"/>
          <w:szCs w:val="22"/>
        </w:rPr>
        <w:t>–</w:t>
      </w:r>
      <w:r w:rsidRPr="00EB7204">
        <w:rPr>
          <w:rFonts w:ascii="Arial" w:hAnsi="Arial" w:cs="Arial"/>
          <w:spacing w:val="0"/>
          <w:sz w:val="24"/>
          <w:szCs w:val="24"/>
        </w:rPr>
        <w:t xml:space="preserve"> по </w:t>
      </w:r>
      <w:r w:rsidR="00EE7E08" w:rsidRPr="00EB7204">
        <w:rPr>
          <w:rFonts w:ascii="Arial" w:hAnsi="Arial" w:cs="Arial"/>
          <w:spacing w:val="0"/>
          <w:sz w:val="24"/>
          <w:szCs w:val="24"/>
        </w:rPr>
        <w:t>8</w:t>
      </w:r>
      <w:r w:rsidRPr="00EB7204">
        <w:rPr>
          <w:rFonts w:ascii="Arial" w:hAnsi="Arial" w:cs="Arial"/>
          <w:spacing w:val="0"/>
          <w:sz w:val="24"/>
          <w:szCs w:val="24"/>
        </w:rPr>
        <w:t>.4.</w:t>
      </w:r>
      <w:r w:rsidR="0020473C" w:rsidRPr="00EB7204">
        <w:rPr>
          <w:rFonts w:ascii="Arial" w:hAnsi="Arial" w:cs="Arial"/>
          <w:spacing w:val="0"/>
          <w:sz w:val="24"/>
          <w:szCs w:val="24"/>
        </w:rPr>
        <w:t>3.</w:t>
      </w:r>
    </w:p>
    <w:p w14:paraId="1B108BD6" w14:textId="01AEF7B4" w:rsidR="007F75BD" w:rsidRPr="00EB7204" w:rsidRDefault="007F75BD" w:rsidP="00EE7E08">
      <w:pPr>
        <w:pStyle w:val="a7"/>
        <w:spacing w:line="360" w:lineRule="auto"/>
        <w:rPr>
          <w:rFonts w:ascii="Arial" w:hAnsi="Arial" w:cs="Arial"/>
          <w:spacing w:val="0"/>
          <w:sz w:val="24"/>
          <w:szCs w:val="24"/>
        </w:rPr>
      </w:pPr>
      <w:r w:rsidRPr="00EB7204">
        <w:rPr>
          <w:rFonts w:ascii="Arial" w:hAnsi="Arial" w:cs="Arial"/>
          <w:spacing w:val="0"/>
          <w:sz w:val="24"/>
          <w:szCs w:val="24"/>
        </w:rPr>
        <w:t>8.4.</w:t>
      </w:r>
      <w:r w:rsidR="003C1B91" w:rsidRPr="00EB7204">
        <w:rPr>
          <w:rFonts w:ascii="Arial" w:hAnsi="Arial" w:cs="Arial"/>
          <w:spacing w:val="0"/>
          <w:sz w:val="24"/>
          <w:szCs w:val="24"/>
        </w:rPr>
        <w:t>6</w:t>
      </w:r>
      <w:r w:rsidRPr="00EB7204">
        <w:rPr>
          <w:rFonts w:ascii="Arial" w:hAnsi="Arial" w:cs="Arial"/>
          <w:spacing w:val="0"/>
          <w:sz w:val="24"/>
          <w:szCs w:val="24"/>
        </w:rPr>
        <w:t xml:space="preserve"> Проверка стойкости к растягивающ</w:t>
      </w:r>
      <w:r w:rsidR="00F77849" w:rsidRPr="00EB7204">
        <w:rPr>
          <w:rFonts w:ascii="Arial" w:hAnsi="Arial" w:cs="Arial"/>
          <w:spacing w:val="0"/>
          <w:sz w:val="24"/>
          <w:szCs w:val="24"/>
        </w:rPr>
        <w:t>е</w:t>
      </w:r>
      <w:r w:rsidRPr="00EB7204">
        <w:rPr>
          <w:rFonts w:ascii="Arial" w:hAnsi="Arial" w:cs="Arial"/>
          <w:spacing w:val="0"/>
          <w:sz w:val="24"/>
          <w:szCs w:val="24"/>
        </w:rPr>
        <w:t>м</w:t>
      </w:r>
      <w:r w:rsidR="00F77849" w:rsidRPr="00EB7204">
        <w:rPr>
          <w:rFonts w:ascii="Arial" w:hAnsi="Arial" w:cs="Arial"/>
          <w:spacing w:val="0"/>
          <w:sz w:val="24"/>
          <w:szCs w:val="24"/>
        </w:rPr>
        <w:t>у</w:t>
      </w:r>
      <w:r w:rsidRPr="00EB7204">
        <w:rPr>
          <w:rFonts w:ascii="Arial" w:hAnsi="Arial" w:cs="Arial"/>
          <w:spacing w:val="0"/>
          <w:sz w:val="24"/>
          <w:szCs w:val="24"/>
        </w:rPr>
        <w:t xml:space="preserve"> усили</w:t>
      </w:r>
      <w:r w:rsidR="00F77849" w:rsidRPr="00EB7204">
        <w:rPr>
          <w:rFonts w:ascii="Arial" w:hAnsi="Arial" w:cs="Arial"/>
          <w:spacing w:val="0"/>
          <w:sz w:val="24"/>
          <w:szCs w:val="24"/>
        </w:rPr>
        <w:t>ю</w:t>
      </w:r>
      <w:r w:rsidRPr="00EB7204">
        <w:rPr>
          <w:rFonts w:ascii="Arial" w:hAnsi="Arial" w:cs="Arial"/>
          <w:spacing w:val="0"/>
          <w:sz w:val="24"/>
          <w:szCs w:val="24"/>
        </w:rPr>
        <w:t xml:space="preserve"> (5.2.3.</w:t>
      </w:r>
      <w:r w:rsidR="006B1CC4" w:rsidRPr="00EB7204">
        <w:rPr>
          <w:rFonts w:ascii="Arial" w:hAnsi="Arial" w:cs="Arial"/>
          <w:spacing w:val="0"/>
          <w:sz w:val="24"/>
          <w:szCs w:val="24"/>
        </w:rPr>
        <w:t>7</w:t>
      </w:r>
      <w:r w:rsidRPr="00EB7204">
        <w:rPr>
          <w:rFonts w:ascii="Arial" w:hAnsi="Arial" w:cs="Arial"/>
          <w:spacing w:val="0"/>
          <w:sz w:val="24"/>
          <w:szCs w:val="24"/>
        </w:rPr>
        <w:t xml:space="preserve">) должна быть проведена по ГОСТ 12182.5 на </w:t>
      </w:r>
      <w:r w:rsidR="002B5EF8" w:rsidRPr="00EB7204">
        <w:rPr>
          <w:rFonts w:ascii="Arial" w:hAnsi="Arial" w:cs="Arial"/>
          <w:spacing w:val="0"/>
          <w:sz w:val="24"/>
          <w:szCs w:val="24"/>
        </w:rPr>
        <w:t>трех</w:t>
      </w:r>
      <w:r w:rsidR="00095D24" w:rsidRPr="00EB7204">
        <w:rPr>
          <w:rFonts w:ascii="Arial" w:hAnsi="Arial" w:cs="Arial"/>
          <w:spacing w:val="0"/>
          <w:sz w:val="24"/>
          <w:szCs w:val="24"/>
        </w:rPr>
        <w:t xml:space="preserve"> </w:t>
      </w:r>
      <w:r w:rsidRPr="00EB7204">
        <w:rPr>
          <w:rFonts w:ascii="Arial" w:hAnsi="Arial" w:cs="Arial"/>
          <w:spacing w:val="0"/>
          <w:sz w:val="24"/>
          <w:szCs w:val="24"/>
        </w:rPr>
        <w:t xml:space="preserve">образцах длиной не менее </w:t>
      </w:r>
      <w:r w:rsidR="00EE7E08" w:rsidRPr="00EB7204">
        <w:rPr>
          <w:rFonts w:ascii="Arial" w:hAnsi="Arial" w:cs="Arial"/>
          <w:spacing w:val="0"/>
          <w:sz w:val="24"/>
          <w:szCs w:val="24"/>
        </w:rPr>
        <w:t>0</w:t>
      </w:r>
      <w:r w:rsidRPr="00EB7204">
        <w:rPr>
          <w:rFonts w:ascii="Arial" w:hAnsi="Arial" w:cs="Arial"/>
          <w:spacing w:val="0"/>
          <w:sz w:val="24"/>
          <w:szCs w:val="24"/>
        </w:rPr>
        <w:t>,5 м.</w:t>
      </w:r>
    </w:p>
    <w:p w14:paraId="1D726825" w14:textId="6DF6AEDF" w:rsidR="00EE7E08" w:rsidRPr="00EB7204" w:rsidRDefault="00EE7E08" w:rsidP="00EE7E08">
      <w:pPr>
        <w:pStyle w:val="a7"/>
        <w:spacing w:line="360" w:lineRule="auto"/>
        <w:rPr>
          <w:rFonts w:ascii="Arial" w:hAnsi="Arial" w:cs="Arial"/>
          <w:spacing w:val="0"/>
          <w:sz w:val="24"/>
          <w:szCs w:val="24"/>
        </w:rPr>
      </w:pPr>
      <w:r w:rsidRPr="00EB7204">
        <w:rPr>
          <w:rFonts w:ascii="Arial" w:hAnsi="Arial" w:cs="Arial"/>
          <w:spacing w:val="0"/>
          <w:sz w:val="24"/>
          <w:szCs w:val="24"/>
        </w:rPr>
        <w:t>Кабель считают выдержавшим испытание, если после воздействия нагрузки не произошло обрыва жил или упрочняющих элементов</w:t>
      </w:r>
      <w:r w:rsidR="001B67EE" w:rsidRPr="00EB7204">
        <w:rPr>
          <w:rFonts w:ascii="Arial" w:hAnsi="Arial" w:cs="Arial"/>
          <w:spacing w:val="0"/>
          <w:sz w:val="24"/>
          <w:szCs w:val="24"/>
        </w:rPr>
        <w:t xml:space="preserve"> конструкции</w:t>
      </w:r>
      <w:r w:rsidRPr="00EB7204">
        <w:rPr>
          <w:rFonts w:ascii="Arial" w:hAnsi="Arial" w:cs="Arial"/>
          <w:spacing w:val="0"/>
          <w:sz w:val="24"/>
          <w:szCs w:val="24"/>
        </w:rPr>
        <w:t>.</w:t>
      </w:r>
    </w:p>
    <w:p w14:paraId="7143358A" w14:textId="77777777" w:rsidR="00EA07F1" w:rsidRPr="001F24E9" w:rsidRDefault="0020473C" w:rsidP="001E196C">
      <w:pPr>
        <w:pStyle w:val="a7"/>
        <w:spacing w:line="360" w:lineRule="auto"/>
        <w:rPr>
          <w:rFonts w:ascii="Arial" w:hAnsi="Arial" w:cs="Arial"/>
          <w:spacing w:val="0"/>
          <w:sz w:val="24"/>
          <w:szCs w:val="24"/>
        </w:rPr>
      </w:pPr>
      <w:r w:rsidRPr="001F24E9">
        <w:rPr>
          <w:rFonts w:ascii="Arial" w:hAnsi="Arial" w:cs="Arial"/>
          <w:spacing w:val="0"/>
          <w:sz w:val="24"/>
          <w:szCs w:val="24"/>
        </w:rPr>
        <w:t xml:space="preserve">Допускается определять растягивающее усилие кабеля </w:t>
      </w:r>
      <w:r w:rsidR="00EA07F1" w:rsidRPr="001F24E9">
        <w:rPr>
          <w:rFonts w:ascii="Arial" w:hAnsi="Arial" w:cs="Arial"/>
          <w:spacing w:val="0"/>
          <w:sz w:val="24"/>
          <w:szCs w:val="24"/>
        </w:rPr>
        <w:t xml:space="preserve">по формуле </w:t>
      </w:r>
    </w:p>
    <w:p w14:paraId="2B9F9321" w14:textId="2C9E70F7" w:rsidR="0020473C" w:rsidRPr="001F24E9" w:rsidRDefault="001F24E9" w:rsidP="00B52E24">
      <w:pPr>
        <w:pStyle w:val="a7"/>
        <w:spacing w:line="360" w:lineRule="auto"/>
        <w:jc w:val="right"/>
        <w:rPr>
          <w:rFonts w:ascii="Arial" w:hAnsi="Arial" w:cs="Arial"/>
          <w:spacing w:val="0"/>
          <w:sz w:val="24"/>
          <w:szCs w:val="24"/>
        </w:rPr>
      </w:pPr>
      <m:oMath>
        <m:r>
          <w:rPr>
            <w:rFonts w:ascii="Cambria Math" w:hAnsi="Cambria Math" w:cs="Arial"/>
            <w:spacing w:val="0"/>
            <w:sz w:val="24"/>
            <w:szCs w:val="24"/>
          </w:rPr>
          <w:lastRenderedPageBreak/>
          <m:t>Р= 0,8</m:t>
        </m:r>
        <m:nary>
          <m:naryPr>
            <m:chr m:val="∑"/>
            <m:limLoc m:val="undOvr"/>
            <m:ctrlPr>
              <w:rPr>
                <w:rFonts w:ascii="Cambria Math" w:hAnsi="Cambria Math" w:cs="Arial"/>
                <w:i/>
                <w:spacing w:val="0"/>
                <w:sz w:val="24"/>
                <w:szCs w:val="24"/>
              </w:rPr>
            </m:ctrlPr>
          </m:naryPr>
          <m:sub>
            <m:r>
              <w:rPr>
                <w:rFonts w:ascii="Cambria Math" w:hAnsi="Cambria Math" w:cs="Arial"/>
                <w:spacing w:val="0"/>
                <w:sz w:val="24"/>
                <w:szCs w:val="24"/>
              </w:rPr>
              <m:t>i=1</m:t>
            </m:r>
          </m:sub>
          <m:sup>
            <m:r>
              <w:rPr>
                <w:rFonts w:ascii="Cambria Math" w:hAnsi="Cambria Math" w:cs="Arial"/>
                <w:spacing w:val="0"/>
                <w:sz w:val="24"/>
                <w:szCs w:val="24"/>
                <w:lang w:val="en-US"/>
              </w:rPr>
              <m:t>n</m:t>
            </m:r>
          </m:sup>
          <m:e>
            <m:sSub>
              <m:sSubPr>
                <m:ctrlPr>
                  <w:rPr>
                    <w:rFonts w:ascii="Cambria Math" w:hAnsi="Cambria Math" w:cs="Arial"/>
                    <w:i/>
                    <w:spacing w:val="0"/>
                    <w:sz w:val="24"/>
                    <w:szCs w:val="24"/>
                  </w:rPr>
                </m:ctrlPr>
              </m:sSubPr>
              <m:e>
                <m:r>
                  <w:rPr>
                    <w:rFonts w:ascii="Cambria Math" w:hAnsi="Cambria Math" w:cs="Arial"/>
                    <w:spacing w:val="0"/>
                    <w:sz w:val="24"/>
                    <w:szCs w:val="24"/>
                  </w:rPr>
                  <m:t>Р</m:t>
                </m:r>
              </m:e>
              <m:sub>
                <m:r>
                  <w:rPr>
                    <w:rFonts w:ascii="Cambria Math" w:hAnsi="Cambria Math" w:cs="Arial"/>
                    <w:spacing w:val="0"/>
                    <w:sz w:val="24"/>
                    <w:szCs w:val="24"/>
                    <w:lang w:val="en-US"/>
                  </w:rPr>
                  <m:t>i</m:t>
                </m:r>
              </m:sub>
            </m:sSub>
          </m:e>
        </m:nary>
      </m:oMath>
      <w:r w:rsidR="00221A67" w:rsidRPr="00EC0FA5">
        <w:rPr>
          <w:rFonts w:ascii="Arial" w:hAnsi="Arial" w:cs="Arial"/>
          <w:spacing w:val="0"/>
          <w:sz w:val="24"/>
          <w:szCs w:val="24"/>
        </w:rPr>
        <w:t>,</w:t>
      </w:r>
      <w:r w:rsidR="00950BA6" w:rsidRPr="001F24E9">
        <w:rPr>
          <w:rFonts w:ascii="Arial" w:hAnsi="Arial" w:cs="Arial"/>
          <w:spacing w:val="0"/>
          <w:sz w:val="24"/>
          <w:szCs w:val="24"/>
        </w:rPr>
        <w:t xml:space="preserve">                                                          (1)</w:t>
      </w:r>
    </w:p>
    <w:p w14:paraId="60C543FF" w14:textId="570E26A2" w:rsidR="00EA07F1" w:rsidRPr="001F24E9" w:rsidRDefault="00EA07F1" w:rsidP="00B52E24">
      <w:pPr>
        <w:pStyle w:val="a7"/>
        <w:spacing w:line="360" w:lineRule="auto"/>
        <w:ind w:firstLine="284"/>
        <w:rPr>
          <w:rFonts w:ascii="Arial" w:hAnsi="Arial" w:cs="Arial"/>
          <w:spacing w:val="0"/>
          <w:sz w:val="24"/>
          <w:szCs w:val="24"/>
        </w:rPr>
      </w:pPr>
      <w:r w:rsidRPr="001F24E9">
        <w:rPr>
          <w:rFonts w:ascii="Arial" w:hAnsi="Arial" w:cs="Arial"/>
          <w:spacing w:val="0"/>
          <w:sz w:val="24"/>
          <w:szCs w:val="24"/>
        </w:rPr>
        <w:t xml:space="preserve">где </w:t>
      </w:r>
      <w:r w:rsidRPr="001F24E9">
        <w:rPr>
          <w:rFonts w:ascii="Arial" w:hAnsi="Arial" w:cs="Arial"/>
          <w:i/>
          <w:spacing w:val="0"/>
          <w:sz w:val="24"/>
          <w:szCs w:val="24"/>
        </w:rPr>
        <w:t>Р</w:t>
      </w:r>
      <w:r w:rsidRPr="001F24E9">
        <w:rPr>
          <w:rFonts w:ascii="Arial" w:hAnsi="Arial" w:cs="Arial"/>
          <w:i/>
          <w:spacing w:val="0"/>
          <w:sz w:val="24"/>
          <w:szCs w:val="24"/>
          <w:vertAlign w:val="subscript"/>
          <w:lang w:val="en-US"/>
        </w:rPr>
        <w:t>i</w:t>
      </w:r>
      <w:r w:rsidRPr="001F24E9">
        <w:rPr>
          <w:rFonts w:ascii="Arial" w:hAnsi="Arial" w:cs="Arial"/>
          <w:spacing w:val="0"/>
          <w:sz w:val="24"/>
          <w:szCs w:val="24"/>
        </w:rPr>
        <w:t xml:space="preserve"> – </w:t>
      </w:r>
      <w:r w:rsidR="00F77849" w:rsidRPr="001F24E9">
        <w:rPr>
          <w:rFonts w:ascii="Arial" w:hAnsi="Arial" w:cs="Arial"/>
          <w:spacing w:val="0"/>
          <w:sz w:val="24"/>
          <w:szCs w:val="24"/>
        </w:rPr>
        <w:t>растягивающее</w:t>
      </w:r>
      <w:r w:rsidRPr="001F24E9">
        <w:rPr>
          <w:rFonts w:ascii="Arial" w:hAnsi="Arial" w:cs="Arial"/>
          <w:spacing w:val="0"/>
          <w:sz w:val="24"/>
          <w:szCs w:val="24"/>
        </w:rPr>
        <w:t xml:space="preserve"> усилие</w:t>
      </w:r>
      <w:r w:rsidR="00F77849" w:rsidRPr="001F24E9">
        <w:rPr>
          <w:rFonts w:ascii="Arial" w:hAnsi="Arial" w:cs="Arial"/>
          <w:spacing w:val="0"/>
          <w:sz w:val="24"/>
          <w:szCs w:val="24"/>
        </w:rPr>
        <w:t>, которое необходимо приложить, чтобы</w:t>
      </w:r>
      <w:r w:rsidR="00444775" w:rsidRPr="001F24E9">
        <w:rPr>
          <w:rFonts w:ascii="Arial" w:hAnsi="Arial" w:cs="Arial"/>
          <w:spacing w:val="0"/>
          <w:sz w:val="24"/>
          <w:szCs w:val="24"/>
        </w:rPr>
        <w:t xml:space="preserve"> элемент</w:t>
      </w:r>
      <w:r w:rsidRPr="001F24E9">
        <w:rPr>
          <w:rFonts w:ascii="Arial" w:hAnsi="Arial" w:cs="Arial"/>
          <w:spacing w:val="0"/>
          <w:sz w:val="24"/>
          <w:szCs w:val="24"/>
        </w:rPr>
        <w:t xml:space="preserve"> кабеля (</w:t>
      </w:r>
      <w:r w:rsidR="00950BA6" w:rsidRPr="001F24E9">
        <w:rPr>
          <w:rFonts w:ascii="Arial" w:hAnsi="Arial" w:cs="Arial"/>
          <w:spacing w:val="0"/>
          <w:sz w:val="24"/>
          <w:szCs w:val="24"/>
        </w:rPr>
        <w:t>изолированн</w:t>
      </w:r>
      <w:r w:rsidR="00F77849" w:rsidRPr="001F24E9">
        <w:rPr>
          <w:rFonts w:ascii="Arial" w:hAnsi="Arial" w:cs="Arial"/>
          <w:spacing w:val="0"/>
          <w:sz w:val="24"/>
          <w:szCs w:val="24"/>
        </w:rPr>
        <w:t>ая</w:t>
      </w:r>
      <w:r w:rsidR="00950BA6" w:rsidRPr="001F24E9">
        <w:rPr>
          <w:rFonts w:ascii="Arial" w:hAnsi="Arial" w:cs="Arial"/>
          <w:spacing w:val="0"/>
          <w:sz w:val="24"/>
          <w:szCs w:val="24"/>
        </w:rPr>
        <w:t xml:space="preserve"> </w:t>
      </w:r>
      <w:r w:rsidR="00444775" w:rsidRPr="001F24E9">
        <w:rPr>
          <w:rFonts w:ascii="Arial" w:hAnsi="Arial" w:cs="Arial"/>
          <w:spacing w:val="0"/>
          <w:sz w:val="24"/>
          <w:szCs w:val="24"/>
        </w:rPr>
        <w:t>жила</w:t>
      </w:r>
      <w:r w:rsidRPr="001F24E9">
        <w:rPr>
          <w:rFonts w:ascii="Arial" w:hAnsi="Arial" w:cs="Arial"/>
          <w:spacing w:val="0"/>
          <w:sz w:val="24"/>
          <w:szCs w:val="24"/>
        </w:rPr>
        <w:t>,</w:t>
      </w:r>
      <w:r w:rsidR="00950BA6" w:rsidRPr="001F24E9">
        <w:rPr>
          <w:rFonts w:ascii="Arial" w:hAnsi="Arial" w:cs="Arial"/>
          <w:spacing w:val="0"/>
          <w:sz w:val="24"/>
          <w:szCs w:val="24"/>
        </w:rPr>
        <w:t xml:space="preserve"> </w:t>
      </w:r>
      <w:r w:rsidRPr="001F24E9">
        <w:rPr>
          <w:rFonts w:ascii="Arial" w:hAnsi="Arial" w:cs="Arial"/>
          <w:spacing w:val="0"/>
          <w:sz w:val="24"/>
          <w:szCs w:val="24"/>
        </w:rPr>
        <w:t>упрочняющ</w:t>
      </w:r>
      <w:r w:rsidR="00F77849" w:rsidRPr="001F24E9">
        <w:rPr>
          <w:rFonts w:ascii="Arial" w:hAnsi="Arial" w:cs="Arial"/>
          <w:spacing w:val="0"/>
          <w:sz w:val="24"/>
          <w:szCs w:val="24"/>
        </w:rPr>
        <w:t>ий</w:t>
      </w:r>
      <w:r w:rsidR="00950BA6" w:rsidRPr="001F24E9">
        <w:rPr>
          <w:rFonts w:ascii="Arial" w:hAnsi="Arial" w:cs="Arial"/>
          <w:spacing w:val="0"/>
          <w:sz w:val="24"/>
          <w:szCs w:val="24"/>
        </w:rPr>
        <w:t xml:space="preserve"> элемент</w:t>
      </w:r>
      <w:r w:rsidRPr="001F24E9">
        <w:rPr>
          <w:rFonts w:ascii="Arial" w:hAnsi="Arial" w:cs="Arial"/>
          <w:spacing w:val="0"/>
          <w:sz w:val="24"/>
          <w:szCs w:val="24"/>
        </w:rPr>
        <w:t>)</w:t>
      </w:r>
      <w:r w:rsidR="00F77849" w:rsidRPr="001F24E9">
        <w:rPr>
          <w:rFonts w:ascii="Arial" w:hAnsi="Arial" w:cs="Arial"/>
          <w:spacing w:val="0"/>
          <w:sz w:val="24"/>
          <w:szCs w:val="24"/>
        </w:rPr>
        <w:t xml:space="preserve"> разрушился</w:t>
      </w:r>
      <w:r w:rsidR="00950BA6" w:rsidRPr="001F24E9">
        <w:rPr>
          <w:rFonts w:ascii="Arial" w:hAnsi="Arial" w:cs="Arial"/>
          <w:spacing w:val="0"/>
          <w:sz w:val="24"/>
          <w:szCs w:val="24"/>
        </w:rPr>
        <w:t>;</w:t>
      </w:r>
    </w:p>
    <w:p w14:paraId="3CB23405" w14:textId="016EC0E8" w:rsidR="00950BA6" w:rsidRPr="001F24E9" w:rsidRDefault="00950BA6" w:rsidP="00B52E24">
      <w:pPr>
        <w:pStyle w:val="a7"/>
        <w:spacing w:line="360" w:lineRule="auto"/>
        <w:rPr>
          <w:rFonts w:ascii="Arial" w:hAnsi="Arial" w:cs="Arial"/>
          <w:spacing w:val="0"/>
          <w:sz w:val="24"/>
          <w:szCs w:val="24"/>
        </w:rPr>
      </w:pPr>
      <w:r w:rsidRPr="001F24E9">
        <w:rPr>
          <w:rFonts w:ascii="Arial" w:hAnsi="Arial" w:cs="Arial"/>
          <w:i/>
          <w:spacing w:val="0"/>
          <w:sz w:val="24"/>
          <w:szCs w:val="24"/>
          <w:lang w:val="en-US"/>
        </w:rPr>
        <w:t>n</w:t>
      </w:r>
      <w:r w:rsidRPr="00565A85">
        <w:rPr>
          <w:rFonts w:ascii="Arial" w:hAnsi="Arial" w:cs="Arial"/>
          <w:i/>
          <w:spacing w:val="0"/>
          <w:sz w:val="24"/>
          <w:szCs w:val="24"/>
        </w:rPr>
        <w:t xml:space="preserve"> </w:t>
      </w:r>
      <w:r w:rsidRPr="00565A85">
        <w:rPr>
          <w:rFonts w:ascii="Arial" w:hAnsi="Arial" w:cs="Arial"/>
          <w:spacing w:val="0"/>
          <w:sz w:val="24"/>
          <w:szCs w:val="24"/>
        </w:rPr>
        <w:t xml:space="preserve">– </w:t>
      </w:r>
      <w:r w:rsidRPr="001F24E9">
        <w:rPr>
          <w:rFonts w:ascii="Arial" w:hAnsi="Arial" w:cs="Arial"/>
          <w:spacing w:val="0"/>
          <w:sz w:val="24"/>
          <w:szCs w:val="24"/>
        </w:rPr>
        <w:t>число элементов кабеля</w:t>
      </w:r>
      <w:r w:rsidR="00F77849" w:rsidRPr="001F24E9">
        <w:rPr>
          <w:rFonts w:ascii="Arial" w:hAnsi="Arial" w:cs="Arial"/>
          <w:spacing w:val="0"/>
          <w:sz w:val="24"/>
          <w:szCs w:val="24"/>
        </w:rPr>
        <w:t xml:space="preserve"> (изолированных жил, упрочняющих элементов)</w:t>
      </w:r>
      <w:r w:rsidRPr="001F24E9">
        <w:rPr>
          <w:rFonts w:ascii="Arial" w:hAnsi="Arial" w:cs="Arial"/>
          <w:spacing w:val="0"/>
          <w:sz w:val="24"/>
          <w:szCs w:val="24"/>
        </w:rPr>
        <w:t>.</w:t>
      </w:r>
    </w:p>
    <w:p w14:paraId="7AB55F55" w14:textId="39643B90" w:rsidR="00335405" w:rsidRPr="00EB7204" w:rsidRDefault="00335405" w:rsidP="00B52E24">
      <w:pPr>
        <w:pStyle w:val="a7"/>
        <w:spacing w:line="360" w:lineRule="auto"/>
        <w:rPr>
          <w:rFonts w:ascii="Arial" w:hAnsi="Arial" w:cs="Arial"/>
          <w:spacing w:val="0"/>
          <w:sz w:val="24"/>
          <w:szCs w:val="24"/>
        </w:rPr>
      </w:pPr>
      <w:r w:rsidRPr="001F24E9">
        <w:rPr>
          <w:rFonts w:ascii="Arial" w:hAnsi="Arial" w:cs="Arial"/>
          <w:spacing w:val="0"/>
          <w:sz w:val="24"/>
          <w:szCs w:val="24"/>
        </w:rPr>
        <w:t xml:space="preserve">Кабель считают выдержавшим испытание, если </w:t>
      </w:r>
      <w:r w:rsidR="00F77849" w:rsidRPr="001F24E9">
        <w:rPr>
          <w:rFonts w:ascii="Arial" w:hAnsi="Arial" w:cs="Arial"/>
          <w:spacing w:val="0"/>
          <w:sz w:val="24"/>
          <w:szCs w:val="24"/>
        </w:rPr>
        <w:t xml:space="preserve">значение, </w:t>
      </w:r>
      <w:r w:rsidR="00332619" w:rsidRPr="001F24E9">
        <w:rPr>
          <w:rFonts w:ascii="Arial" w:hAnsi="Arial" w:cs="Arial"/>
          <w:spacing w:val="0"/>
          <w:sz w:val="24"/>
          <w:szCs w:val="24"/>
        </w:rPr>
        <w:t xml:space="preserve">рассчитанное по формуле </w:t>
      </w:r>
      <w:r w:rsidR="001F24E9">
        <w:rPr>
          <w:rFonts w:ascii="Arial" w:hAnsi="Arial" w:cs="Arial"/>
          <w:spacing w:val="0"/>
          <w:sz w:val="24"/>
          <w:szCs w:val="24"/>
        </w:rPr>
        <w:t xml:space="preserve">(1) </w:t>
      </w:r>
      <w:r w:rsidR="00332619" w:rsidRPr="001F24E9">
        <w:rPr>
          <w:rFonts w:ascii="Arial" w:hAnsi="Arial" w:cs="Arial"/>
          <w:spacing w:val="0"/>
          <w:sz w:val="24"/>
          <w:szCs w:val="24"/>
        </w:rPr>
        <w:t>превышает значение растягивающего усилия, указанного в 5.2.3.7.</w:t>
      </w:r>
    </w:p>
    <w:p w14:paraId="0AC58807" w14:textId="5445098B" w:rsidR="004007E1" w:rsidRPr="00EB7204" w:rsidRDefault="004007E1" w:rsidP="00B52E24">
      <w:pPr>
        <w:pStyle w:val="a7"/>
        <w:spacing w:line="360" w:lineRule="auto"/>
        <w:rPr>
          <w:rFonts w:ascii="Arial" w:hAnsi="Arial" w:cs="Arial"/>
          <w:spacing w:val="0"/>
          <w:sz w:val="24"/>
          <w:szCs w:val="24"/>
        </w:rPr>
      </w:pPr>
      <w:r w:rsidRPr="00EB7204">
        <w:rPr>
          <w:rFonts w:ascii="Arial" w:hAnsi="Arial" w:cs="Arial"/>
          <w:spacing w:val="0"/>
          <w:sz w:val="24"/>
          <w:szCs w:val="24"/>
        </w:rPr>
        <w:t>8.4.</w:t>
      </w:r>
      <w:r w:rsidR="003C1B91" w:rsidRPr="00EB7204">
        <w:rPr>
          <w:rFonts w:ascii="Arial" w:hAnsi="Arial" w:cs="Arial"/>
          <w:spacing w:val="0"/>
          <w:sz w:val="24"/>
          <w:szCs w:val="24"/>
        </w:rPr>
        <w:t>7</w:t>
      </w:r>
      <w:r w:rsidRPr="00EB7204">
        <w:rPr>
          <w:rFonts w:ascii="Arial" w:hAnsi="Arial" w:cs="Arial"/>
          <w:spacing w:val="0"/>
          <w:sz w:val="24"/>
          <w:szCs w:val="24"/>
        </w:rPr>
        <w:t xml:space="preserve"> Проверка стойкости к изгибам в цепном кабелеукладчике (траковой цепи) </w:t>
      </w:r>
      <w:r w:rsidR="006B1CC4" w:rsidRPr="00EB7204">
        <w:rPr>
          <w:rFonts w:ascii="Arial" w:hAnsi="Arial" w:cs="Arial"/>
          <w:spacing w:val="0"/>
          <w:sz w:val="24"/>
          <w:szCs w:val="24"/>
        </w:rPr>
        <w:t xml:space="preserve"> (5.2.3.8) </w:t>
      </w:r>
      <w:r w:rsidRPr="00EB7204">
        <w:rPr>
          <w:rFonts w:ascii="Arial" w:hAnsi="Arial" w:cs="Arial"/>
          <w:spacing w:val="0"/>
          <w:sz w:val="24"/>
          <w:szCs w:val="24"/>
        </w:rPr>
        <w:t xml:space="preserve">проводят </w:t>
      </w:r>
      <w:r w:rsidR="00E05ECF" w:rsidRPr="00DC49DB">
        <w:rPr>
          <w:rFonts w:ascii="Arial" w:hAnsi="Arial" w:cs="Arial"/>
          <w:spacing w:val="0"/>
          <w:sz w:val="24"/>
          <w:szCs w:val="24"/>
        </w:rPr>
        <w:t xml:space="preserve">на </w:t>
      </w:r>
      <w:r w:rsidR="00C91FBB" w:rsidRPr="00DC49DB">
        <w:rPr>
          <w:rFonts w:ascii="Arial" w:hAnsi="Arial" w:cs="Arial"/>
          <w:spacing w:val="0"/>
          <w:sz w:val="24"/>
          <w:szCs w:val="24"/>
        </w:rPr>
        <w:t xml:space="preserve">двух </w:t>
      </w:r>
      <w:r w:rsidR="00E05ECF" w:rsidRPr="00DC49DB">
        <w:rPr>
          <w:rFonts w:ascii="Arial" w:hAnsi="Arial" w:cs="Arial"/>
          <w:spacing w:val="0"/>
          <w:sz w:val="24"/>
          <w:szCs w:val="24"/>
        </w:rPr>
        <w:t xml:space="preserve">образцах </w:t>
      </w:r>
      <w:r w:rsidR="00095D24" w:rsidRPr="00DC49DB">
        <w:rPr>
          <w:rFonts w:ascii="Arial" w:hAnsi="Arial" w:cs="Arial"/>
          <w:spacing w:val="0"/>
          <w:sz w:val="24"/>
          <w:szCs w:val="24"/>
        </w:rPr>
        <w:t xml:space="preserve">длиной не менее 10 м </w:t>
      </w:r>
      <w:r w:rsidRPr="00DC49DB">
        <w:rPr>
          <w:rFonts w:ascii="Arial" w:hAnsi="Arial" w:cs="Arial"/>
          <w:spacing w:val="0"/>
          <w:sz w:val="24"/>
          <w:szCs w:val="24"/>
        </w:rPr>
        <w:t xml:space="preserve">на стенде, схема </w:t>
      </w:r>
      <w:r w:rsidR="00705E1E" w:rsidRPr="00DC49DB">
        <w:rPr>
          <w:rFonts w:ascii="Arial" w:hAnsi="Arial" w:cs="Arial"/>
          <w:spacing w:val="0"/>
          <w:sz w:val="24"/>
          <w:szCs w:val="24"/>
        </w:rPr>
        <w:t>которого приведена на рисунке 1</w:t>
      </w:r>
      <w:r w:rsidRPr="00DC49DB">
        <w:rPr>
          <w:rFonts w:ascii="Arial" w:hAnsi="Arial" w:cs="Arial"/>
          <w:spacing w:val="0"/>
          <w:sz w:val="24"/>
          <w:szCs w:val="24"/>
        </w:rPr>
        <w:t>.</w:t>
      </w:r>
    </w:p>
    <w:p w14:paraId="70200780" w14:textId="37701B0B" w:rsidR="00B3187D" w:rsidRPr="00EB7204" w:rsidRDefault="00B3187D" w:rsidP="004007E1">
      <w:pPr>
        <w:pStyle w:val="afd"/>
        <w:spacing w:after="0"/>
        <w:jc w:val="center"/>
        <w:rPr>
          <w:rFonts w:ascii="Times New Roman" w:hAnsi="Times New Roman" w:cs="Times New Roman"/>
          <w:i w:val="0"/>
          <w:noProof/>
          <w:color w:val="000000" w:themeColor="text1"/>
          <w:sz w:val="24"/>
          <w:szCs w:val="24"/>
          <w:lang w:eastAsia="ru-RU"/>
        </w:rPr>
      </w:pPr>
      <w:r w:rsidRPr="00EB7204">
        <w:rPr>
          <w:noProof/>
          <w:lang w:eastAsia="ru-RU"/>
        </w:rPr>
        <w:drawing>
          <wp:inline distT="0" distB="0" distL="0" distR="0" wp14:anchorId="62CA5940" wp14:editId="34B4A615">
            <wp:extent cx="5228173" cy="20040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Схема ТРАК ГОСТ.jpg"/>
                    <pic:cNvPicPr/>
                  </pic:nvPicPr>
                  <pic:blipFill>
                    <a:blip r:embed="rId59">
                      <a:extLst>
                        <a:ext uri="{28A0092B-C50C-407E-A947-70E740481C1C}">
                          <a14:useLocalDpi xmlns:a14="http://schemas.microsoft.com/office/drawing/2010/main" val="0"/>
                        </a:ext>
                      </a:extLst>
                    </a:blip>
                    <a:stretch>
                      <a:fillRect/>
                    </a:stretch>
                  </pic:blipFill>
                  <pic:spPr>
                    <a:xfrm>
                      <a:off x="0" y="0"/>
                      <a:ext cx="5273719" cy="2021483"/>
                    </a:xfrm>
                    <a:prstGeom prst="rect">
                      <a:avLst/>
                    </a:prstGeom>
                  </pic:spPr>
                </pic:pic>
              </a:graphicData>
            </a:graphic>
          </wp:inline>
        </w:drawing>
      </w:r>
    </w:p>
    <w:p w14:paraId="0D24A0CB" w14:textId="283ACE3E" w:rsidR="004007E1" w:rsidRPr="00EB7204" w:rsidRDefault="004007E1" w:rsidP="004007E1">
      <w:pPr>
        <w:pStyle w:val="afd"/>
        <w:spacing w:after="0"/>
        <w:jc w:val="center"/>
        <w:rPr>
          <w:rFonts w:ascii="Arial" w:hAnsi="Arial" w:cs="Arial"/>
          <w:i w:val="0"/>
          <w:color w:val="000000" w:themeColor="text1"/>
          <w:sz w:val="22"/>
          <w:szCs w:val="24"/>
        </w:rPr>
      </w:pPr>
      <w:r w:rsidRPr="00EB7204">
        <w:rPr>
          <w:rFonts w:ascii="Arial" w:hAnsi="Arial" w:cs="Arial"/>
          <w:color w:val="000000" w:themeColor="text1"/>
          <w:sz w:val="22"/>
          <w:szCs w:val="24"/>
        </w:rPr>
        <w:t>1</w:t>
      </w:r>
      <w:r w:rsidRPr="00EB7204">
        <w:rPr>
          <w:rFonts w:ascii="Arial" w:hAnsi="Arial" w:cs="Arial"/>
          <w:i w:val="0"/>
          <w:color w:val="000000" w:themeColor="text1"/>
          <w:sz w:val="22"/>
          <w:szCs w:val="24"/>
        </w:rPr>
        <w:t xml:space="preserve"> – подвижная каретка; </w:t>
      </w:r>
      <w:r w:rsidRPr="00EB7204">
        <w:rPr>
          <w:rFonts w:ascii="Arial" w:hAnsi="Arial" w:cs="Arial"/>
          <w:color w:val="000000" w:themeColor="text1"/>
          <w:sz w:val="22"/>
          <w:szCs w:val="24"/>
        </w:rPr>
        <w:t>2</w:t>
      </w:r>
      <w:r w:rsidRPr="00EB7204">
        <w:rPr>
          <w:rFonts w:ascii="Arial" w:hAnsi="Arial" w:cs="Arial"/>
          <w:i w:val="0"/>
          <w:color w:val="000000" w:themeColor="text1"/>
          <w:sz w:val="22"/>
          <w:szCs w:val="24"/>
        </w:rPr>
        <w:t xml:space="preserve"> – рама; </w:t>
      </w:r>
      <w:r w:rsidRPr="00EB7204">
        <w:rPr>
          <w:rFonts w:ascii="Arial" w:hAnsi="Arial" w:cs="Arial"/>
          <w:color w:val="000000" w:themeColor="text1"/>
          <w:sz w:val="22"/>
          <w:szCs w:val="24"/>
        </w:rPr>
        <w:t>3</w:t>
      </w:r>
      <w:r w:rsidRPr="00EB7204">
        <w:rPr>
          <w:rFonts w:ascii="Arial" w:hAnsi="Arial" w:cs="Arial"/>
          <w:i w:val="0"/>
          <w:color w:val="000000" w:themeColor="text1"/>
          <w:sz w:val="22"/>
          <w:szCs w:val="24"/>
        </w:rPr>
        <w:t xml:space="preserve"> – траковая цепь с испытуемым образцом кабеля </w:t>
      </w:r>
    </w:p>
    <w:p w14:paraId="51393D0C" w14:textId="6EB16E6E" w:rsidR="004007E1" w:rsidRDefault="004007E1" w:rsidP="004007E1">
      <w:pPr>
        <w:pStyle w:val="afd"/>
        <w:spacing w:after="0"/>
        <w:jc w:val="center"/>
        <w:rPr>
          <w:rFonts w:ascii="Arial" w:hAnsi="Arial" w:cs="Arial"/>
          <w:i w:val="0"/>
          <w:color w:val="000000" w:themeColor="text1"/>
          <w:sz w:val="24"/>
          <w:szCs w:val="24"/>
        </w:rPr>
      </w:pPr>
      <w:r w:rsidRPr="00EB7204">
        <w:rPr>
          <w:rFonts w:ascii="Arial" w:hAnsi="Arial" w:cs="Arial"/>
          <w:i w:val="0"/>
          <w:color w:val="000000" w:themeColor="text1"/>
          <w:sz w:val="24"/>
          <w:szCs w:val="24"/>
        </w:rPr>
        <w:t xml:space="preserve">Рисунок 1 </w:t>
      </w:r>
    </w:p>
    <w:p w14:paraId="27E6588A" w14:textId="77777777" w:rsidR="007015AB" w:rsidRPr="007015AB" w:rsidRDefault="007015AB" w:rsidP="007015AB"/>
    <w:p w14:paraId="0B6DE86E" w14:textId="60EEBFB7" w:rsidR="004007E1" w:rsidRPr="00EB7204" w:rsidRDefault="004007E1" w:rsidP="001E196C">
      <w:pPr>
        <w:pStyle w:val="a4"/>
        <w:tabs>
          <w:tab w:val="left" w:pos="1276"/>
        </w:tabs>
        <w:spacing w:after="0" w:line="360" w:lineRule="auto"/>
        <w:ind w:left="0" w:firstLine="709"/>
        <w:jc w:val="both"/>
        <w:rPr>
          <w:rFonts w:ascii="Arial" w:hAnsi="Arial" w:cs="Arial"/>
          <w:color w:val="000000" w:themeColor="text1"/>
          <w:sz w:val="24"/>
          <w:szCs w:val="24"/>
        </w:rPr>
      </w:pPr>
      <w:r w:rsidRPr="00EC0FA5">
        <w:rPr>
          <w:rFonts w:ascii="Arial" w:hAnsi="Arial" w:cs="Arial"/>
          <w:sz w:val="24"/>
          <w:szCs w:val="24"/>
        </w:rPr>
        <w:t>Образ</w:t>
      </w:r>
      <w:r w:rsidR="00EC0FA5" w:rsidRPr="00EC0FA5">
        <w:rPr>
          <w:rFonts w:ascii="Arial" w:hAnsi="Arial" w:cs="Arial"/>
          <w:sz w:val="24"/>
          <w:szCs w:val="24"/>
        </w:rPr>
        <w:t>цы</w:t>
      </w:r>
      <w:r w:rsidRPr="00EC0FA5">
        <w:rPr>
          <w:rFonts w:ascii="Arial" w:hAnsi="Arial" w:cs="Arial"/>
          <w:sz w:val="24"/>
          <w:szCs w:val="24"/>
        </w:rPr>
        <w:t xml:space="preserve"> </w:t>
      </w:r>
      <w:r w:rsidR="00AB1979" w:rsidRPr="00EC0FA5">
        <w:rPr>
          <w:rFonts w:ascii="Arial" w:hAnsi="Arial" w:cs="Arial"/>
          <w:sz w:val="24"/>
          <w:szCs w:val="24"/>
        </w:rPr>
        <w:t xml:space="preserve">кабеля </w:t>
      </w:r>
      <w:r w:rsidR="00A6207F" w:rsidRPr="00EC0FA5">
        <w:rPr>
          <w:rFonts w:ascii="Arial" w:hAnsi="Arial" w:cs="Arial"/>
          <w:color w:val="000000" w:themeColor="text1"/>
          <w:sz w:val="24"/>
          <w:szCs w:val="24"/>
        </w:rPr>
        <w:t xml:space="preserve">закрепляют в траковой цепи таким образом, чтобы </w:t>
      </w:r>
      <w:r w:rsidR="00BB2734" w:rsidRPr="00EC0FA5">
        <w:rPr>
          <w:rFonts w:ascii="Arial" w:hAnsi="Arial" w:cs="Arial"/>
          <w:color w:val="000000" w:themeColor="text1"/>
          <w:sz w:val="24"/>
          <w:szCs w:val="24"/>
        </w:rPr>
        <w:t xml:space="preserve">пространство внутри траковой цепи </w:t>
      </w:r>
      <w:r w:rsidR="007015AB" w:rsidRPr="00EC0FA5">
        <w:rPr>
          <w:rFonts w:ascii="Arial" w:hAnsi="Arial" w:cs="Arial"/>
          <w:color w:val="000000" w:themeColor="text1"/>
          <w:sz w:val="24"/>
          <w:szCs w:val="24"/>
        </w:rPr>
        <w:t>было</w:t>
      </w:r>
      <w:r w:rsidR="00BB2734" w:rsidRPr="00EC0FA5">
        <w:rPr>
          <w:rFonts w:ascii="Arial" w:hAnsi="Arial" w:cs="Arial"/>
          <w:color w:val="000000" w:themeColor="text1"/>
          <w:sz w:val="24"/>
          <w:szCs w:val="24"/>
        </w:rPr>
        <w:t xml:space="preserve"> максимально заполнено. Рекомендуемая</w:t>
      </w:r>
      <w:r w:rsidR="00221A67" w:rsidRPr="00EC0FA5">
        <w:rPr>
          <w:rFonts w:ascii="Arial" w:hAnsi="Arial" w:cs="Arial"/>
          <w:color w:val="000000" w:themeColor="text1"/>
          <w:sz w:val="24"/>
          <w:szCs w:val="24"/>
        </w:rPr>
        <w:t xml:space="preserve"> схема</w:t>
      </w:r>
      <w:r w:rsidR="00BB2734" w:rsidRPr="00EB7204">
        <w:rPr>
          <w:rFonts w:ascii="Arial" w:hAnsi="Arial" w:cs="Arial"/>
          <w:color w:val="000000" w:themeColor="text1"/>
          <w:sz w:val="24"/>
          <w:szCs w:val="24"/>
        </w:rPr>
        <w:t xml:space="preserve"> укладк</w:t>
      </w:r>
      <w:r w:rsidR="00221A67" w:rsidRPr="00EB7204">
        <w:rPr>
          <w:rFonts w:ascii="Arial" w:hAnsi="Arial" w:cs="Arial"/>
          <w:color w:val="000000" w:themeColor="text1"/>
          <w:sz w:val="24"/>
          <w:szCs w:val="24"/>
        </w:rPr>
        <w:t>и</w:t>
      </w:r>
      <w:r w:rsidR="00BB2734" w:rsidRPr="00EB7204">
        <w:rPr>
          <w:rFonts w:ascii="Arial" w:hAnsi="Arial" w:cs="Arial"/>
          <w:color w:val="000000" w:themeColor="text1"/>
          <w:sz w:val="24"/>
          <w:szCs w:val="24"/>
        </w:rPr>
        <w:t xml:space="preserve"> кабеля в траковой цепи </w:t>
      </w:r>
      <w:r w:rsidR="004A443B" w:rsidRPr="00EB7204">
        <w:rPr>
          <w:rFonts w:ascii="Arial" w:hAnsi="Arial" w:cs="Arial"/>
          <w:color w:val="000000" w:themeColor="text1"/>
          <w:sz w:val="24"/>
          <w:szCs w:val="24"/>
        </w:rPr>
        <w:t>приведена на рисунке 2.</w:t>
      </w:r>
    </w:p>
    <w:p w14:paraId="05CEEB9B" w14:textId="2CB213BC" w:rsidR="004A443B" w:rsidRPr="00EB7204" w:rsidRDefault="00095D24" w:rsidP="004A443B">
      <w:pPr>
        <w:pStyle w:val="a4"/>
        <w:tabs>
          <w:tab w:val="left" w:pos="1276"/>
        </w:tabs>
        <w:spacing w:after="0" w:line="360" w:lineRule="auto"/>
        <w:ind w:left="0" w:firstLine="709"/>
        <w:jc w:val="center"/>
        <w:rPr>
          <w:rFonts w:ascii="Arial" w:hAnsi="Arial" w:cs="Arial"/>
          <w:color w:val="000000" w:themeColor="text1"/>
          <w:sz w:val="24"/>
          <w:szCs w:val="24"/>
        </w:rPr>
      </w:pPr>
      <w:r w:rsidRPr="00EB7204">
        <w:rPr>
          <w:rFonts w:ascii="Arial" w:hAnsi="Arial" w:cs="Arial"/>
          <w:noProof/>
          <w:color w:val="000000" w:themeColor="text1"/>
          <w:sz w:val="24"/>
          <w:szCs w:val="24"/>
          <w:lang w:eastAsia="ru-RU"/>
        </w:rPr>
        <w:drawing>
          <wp:inline distT="0" distB="0" distL="0" distR="0" wp14:anchorId="7C41E704" wp14:editId="754BF26C">
            <wp:extent cx="2019949" cy="1292205"/>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25565" cy="1295798"/>
                    </a:xfrm>
                    <a:prstGeom prst="rect">
                      <a:avLst/>
                    </a:prstGeom>
                    <a:noFill/>
                    <a:ln>
                      <a:noFill/>
                    </a:ln>
                  </pic:spPr>
                </pic:pic>
              </a:graphicData>
            </a:graphic>
          </wp:inline>
        </w:drawing>
      </w:r>
    </w:p>
    <w:p w14:paraId="46ABE15F" w14:textId="34036526" w:rsidR="00095D24" w:rsidRPr="00EB7204" w:rsidRDefault="00095D24" w:rsidP="004A443B">
      <w:pPr>
        <w:pStyle w:val="a4"/>
        <w:tabs>
          <w:tab w:val="left" w:pos="1276"/>
        </w:tabs>
        <w:spacing w:after="0" w:line="360" w:lineRule="auto"/>
        <w:ind w:left="0" w:firstLine="709"/>
        <w:jc w:val="center"/>
        <w:rPr>
          <w:rFonts w:ascii="Arial" w:hAnsi="Arial" w:cs="Arial"/>
          <w:color w:val="000000" w:themeColor="text1"/>
          <w:sz w:val="24"/>
          <w:szCs w:val="24"/>
        </w:rPr>
      </w:pPr>
      <w:r w:rsidRPr="00647C94">
        <w:rPr>
          <w:rFonts w:ascii="Arial" w:hAnsi="Arial" w:cs="Arial"/>
          <w:i/>
          <w:color w:val="000000" w:themeColor="text1"/>
          <w:sz w:val="24"/>
          <w:szCs w:val="24"/>
        </w:rPr>
        <w:t>1</w:t>
      </w:r>
      <w:r w:rsidRPr="00EB7204">
        <w:rPr>
          <w:rFonts w:ascii="Arial" w:hAnsi="Arial" w:cs="Arial"/>
          <w:color w:val="000000" w:themeColor="text1"/>
          <w:sz w:val="24"/>
          <w:szCs w:val="24"/>
        </w:rPr>
        <w:t xml:space="preserve"> </w:t>
      </w:r>
      <w:r w:rsidRPr="00EB7204">
        <w:rPr>
          <w:rFonts w:ascii="Arial" w:hAnsi="Arial" w:cs="Arial"/>
          <w:i/>
          <w:color w:val="000000" w:themeColor="text1"/>
          <w:szCs w:val="24"/>
        </w:rPr>
        <w:t>–</w:t>
      </w:r>
      <w:r w:rsidRPr="00EB7204">
        <w:rPr>
          <w:rFonts w:ascii="Arial" w:hAnsi="Arial" w:cs="Arial"/>
          <w:color w:val="000000" w:themeColor="text1"/>
          <w:sz w:val="24"/>
          <w:szCs w:val="24"/>
        </w:rPr>
        <w:t xml:space="preserve"> первый образец кабеля, </w:t>
      </w:r>
      <w:r w:rsidRPr="00647C94">
        <w:rPr>
          <w:rFonts w:ascii="Arial" w:hAnsi="Arial" w:cs="Arial"/>
          <w:i/>
          <w:color w:val="000000" w:themeColor="text1"/>
          <w:sz w:val="24"/>
          <w:szCs w:val="24"/>
        </w:rPr>
        <w:t>2</w:t>
      </w:r>
      <w:r w:rsidRPr="00EB7204">
        <w:rPr>
          <w:rFonts w:ascii="Arial" w:hAnsi="Arial" w:cs="Arial"/>
          <w:color w:val="000000" w:themeColor="text1"/>
          <w:sz w:val="24"/>
          <w:szCs w:val="24"/>
        </w:rPr>
        <w:t xml:space="preserve"> – второй образец кабеля</w:t>
      </w:r>
    </w:p>
    <w:p w14:paraId="125A1DB6" w14:textId="228B8AC0" w:rsidR="004A443B" w:rsidRPr="00EB7204" w:rsidRDefault="004A443B" w:rsidP="004A443B">
      <w:pPr>
        <w:pStyle w:val="a4"/>
        <w:tabs>
          <w:tab w:val="left" w:pos="1276"/>
        </w:tabs>
        <w:spacing w:after="0" w:line="360" w:lineRule="auto"/>
        <w:ind w:left="0" w:firstLine="709"/>
        <w:jc w:val="center"/>
        <w:rPr>
          <w:rFonts w:ascii="Arial" w:hAnsi="Arial" w:cs="Arial"/>
          <w:sz w:val="24"/>
          <w:szCs w:val="24"/>
        </w:rPr>
      </w:pPr>
      <w:r w:rsidRPr="00EB7204">
        <w:rPr>
          <w:rFonts w:ascii="Arial" w:hAnsi="Arial" w:cs="Arial"/>
          <w:sz w:val="24"/>
          <w:szCs w:val="24"/>
        </w:rPr>
        <w:t xml:space="preserve">Рисунок 2 </w:t>
      </w:r>
      <w:r w:rsidRPr="00565A85">
        <w:rPr>
          <w:rFonts w:ascii="Arial" w:hAnsi="Arial" w:cs="Arial"/>
          <w:sz w:val="24"/>
          <w:szCs w:val="24"/>
        </w:rPr>
        <w:t xml:space="preserve">– </w:t>
      </w:r>
      <w:r w:rsidRPr="00EB7204">
        <w:rPr>
          <w:rFonts w:ascii="Arial" w:hAnsi="Arial" w:cs="Arial"/>
          <w:sz w:val="24"/>
          <w:szCs w:val="24"/>
        </w:rPr>
        <w:t>Схема укладки образцов кабеля в просвете траковой цепи</w:t>
      </w:r>
    </w:p>
    <w:p w14:paraId="41009BCC" w14:textId="4D897633" w:rsidR="00AB1979" w:rsidRPr="00EB7204" w:rsidRDefault="00AB1979" w:rsidP="003842AA">
      <w:pPr>
        <w:pStyle w:val="a4"/>
        <w:tabs>
          <w:tab w:val="left" w:pos="1276"/>
        </w:tabs>
        <w:spacing w:after="0" w:line="360" w:lineRule="auto"/>
        <w:ind w:left="0" w:right="-142" w:firstLine="709"/>
        <w:jc w:val="both"/>
        <w:rPr>
          <w:rFonts w:ascii="Arial" w:hAnsi="Arial" w:cs="Arial"/>
          <w:color w:val="000000" w:themeColor="text1"/>
          <w:sz w:val="24"/>
          <w:szCs w:val="24"/>
        </w:rPr>
      </w:pPr>
      <w:r w:rsidRPr="00EB7204">
        <w:rPr>
          <w:rFonts w:ascii="Arial" w:hAnsi="Arial" w:cs="Arial"/>
          <w:sz w:val="24"/>
          <w:szCs w:val="24"/>
        </w:rPr>
        <w:t xml:space="preserve">В исходном положении </w:t>
      </w:r>
      <w:r w:rsidR="003842AA" w:rsidRPr="00EB7204">
        <w:rPr>
          <w:rFonts w:ascii="Arial" w:hAnsi="Arial" w:cs="Arial"/>
          <w:sz w:val="24"/>
          <w:szCs w:val="24"/>
        </w:rPr>
        <w:t xml:space="preserve">(каретка находится в точке «А») </w:t>
      </w:r>
      <w:r w:rsidRPr="00EB7204">
        <w:rPr>
          <w:rFonts w:ascii="Arial" w:hAnsi="Arial" w:cs="Arial"/>
          <w:sz w:val="24"/>
          <w:szCs w:val="24"/>
        </w:rPr>
        <w:t>траковая цепь с образцом растянута</w:t>
      </w:r>
      <w:r w:rsidR="00E05ECF" w:rsidRPr="00EB7204">
        <w:rPr>
          <w:rFonts w:ascii="Arial" w:hAnsi="Arial" w:cs="Arial"/>
          <w:sz w:val="24"/>
          <w:szCs w:val="24"/>
        </w:rPr>
        <w:t xml:space="preserve"> (на рисунке </w:t>
      </w:r>
      <w:r w:rsidR="00D730F9" w:rsidRPr="00EB7204">
        <w:rPr>
          <w:rFonts w:ascii="Arial" w:hAnsi="Arial" w:cs="Arial"/>
          <w:sz w:val="24"/>
          <w:szCs w:val="24"/>
        </w:rPr>
        <w:t xml:space="preserve">1 </w:t>
      </w:r>
      <w:r w:rsidR="00E05ECF" w:rsidRPr="00EB7204">
        <w:rPr>
          <w:rFonts w:ascii="Arial" w:hAnsi="Arial" w:cs="Arial"/>
          <w:sz w:val="24"/>
          <w:szCs w:val="24"/>
        </w:rPr>
        <w:t>показана пунктирной линией)</w:t>
      </w:r>
      <w:r w:rsidRPr="00EB7204">
        <w:rPr>
          <w:rFonts w:ascii="Arial" w:hAnsi="Arial" w:cs="Arial"/>
          <w:sz w:val="24"/>
          <w:szCs w:val="24"/>
        </w:rPr>
        <w:t>. При движении каретки от точки «А» к точке «В» цепь складываясь сама на себя в два ряда образует на середине U-образную петлю в конце хода каретки в точке «В»</w:t>
      </w:r>
      <w:r w:rsidR="003B7F93" w:rsidRPr="00EB7204">
        <w:rPr>
          <w:rFonts w:ascii="Arial" w:hAnsi="Arial" w:cs="Arial"/>
          <w:sz w:val="24"/>
          <w:szCs w:val="24"/>
        </w:rPr>
        <w:t xml:space="preserve"> с радиусом изгиба </w:t>
      </w:r>
      <w:r w:rsidR="003B7F93" w:rsidRPr="00EB7204">
        <w:rPr>
          <w:rFonts w:ascii="Arial" w:hAnsi="Arial" w:cs="Arial"/>
          <w:sz w:val="24"/>
          <w:szCs w:val="24"/>
          <w:lang w:val="en-US"/>
        </w:rPr>
        <w:t>R</w:t>
      </w:r>
      <w:r w:rsidR="003B7F93" w:rsidRPr="00565A85">
        <w:rPr>
          <w:rFonts w:ascii="Arial" w:hAnsi="Arial" w:cs="Arial"/>
          <w:sz w:val="24"/>
          <w:szCs w:val="24"/>
        </w:rPr>
        <w:t xml:space="preserve"> = (3 ÷ 4)</w:t>
      </w:r>
      <w:r w:rsidR="003B7F93" w:rsidRPr="00EB7204">
        <w:rPr>
          <w:rFonts w:ascii="Arial" w:hAnsi="Arial" w:cs="Arial"/>
          <w:sz w:val="24"/>
          <w:szCs w:val="24"/>
          <w:lang w:val="en-US"/>
        </w:rPr>
        <w:t>D</w:t>
      </w:r>
      <w:r w:rsidR="003B7F93" w:rsidRPr="00EB7204">
        <w:rPr>
          <w:rFonts w:ascii="Arial" w:hAnsi="Arial" w:cs="Arial"/>
          <w:sz w:val="24"/>
          <w:szCs w:val="24"/>
        </w:rPr>
        <w:t xml:space="preserve">, где </w:t>
      </w:r>
      <w:r w:rsidR="003B7F93" w:rsidRPr="00EB7204">
        <w:rPr>
          <w:rFonts w:ascii="Arial" w:hAnsi="Arial" w:cs="Arial"/>
          <w:sz w:val="24"/>
          <w:szCs w:val="24"/>
          <w:lang w:val="en-US"/>
        </w:rPr>
        <w:lastRenderedPageBreak/>
        <w:t>D</w:t>
      </w:r>
      <w:r w:rsidR="003B7F93" w:rsidRPr="00EB7204">
        <w:rPr>
          <w:rFonts w:ascii="Arial" w:hAnsi="Arial" w:cs="Arial"/>
          <w:sz w:val="24"/>
          <w:szCs w:val="24"/>
        </w:rPr>
        <w:t xml:space="preserve"> – </w:t>
      </w:r>
      <w:r w:rsidR="008861FE">
        <w:rPr>
          <w:rFonts w:ascii="Arial" w:hAnsi="Arial" w:cs="Arial"/>
          <w:sz w:val="24"/>
          <w:szCs w:val="24"/>
        </w:rPr>
        <w:t xml:space="preserve">номинальный </w:t>
      </w:r>
      <w:r w:rsidR="003B7F93" w:rsidRPr="00EB7204">
        <w:rPr>
          <w:rFonts w:ascii="Arial" w:hAnsi="Arial" w:cs="Arial"/>
          <w:sz w:val="24"/>
          <w:szCs w:val="24"/>
        </w:rPr>
        <w:t>наружный диаметр кабеля</w:t>
      </w:r>
      <w:r w:rsidRPr="00EB7204">
        <w:rPr>
          <w:rFonts w:ascii="Arial" w:hAnsi="Arial" w:cs="Arial"/>
          <w:sz w:val="24"/>
          <w:szCs w:val="24"/>
        </w:rPr>
        <w:t xml:space="preserve">. </w:t>
      </w:r>
      <w:r w:rsidR="003842AA" w:rsidRPr="00EB7204">
        <w:rPr>
          <w:rFonts w:ascii="Arial" w:hAnsi="Arial" w:cs="Arial"/>
          <w:color w:val="000000" w:themeColor="text1"/>
          <w:sz w:val="24"/>
          <w:szCs w:val="24"/>
        </w:rPr>
        <w:t>За цикл принимается движение каретки от точки «А» к точке «В» и возвращение в точку «А».</w:t>
      </w:r>
    </w:p>
    <w:p w14:paraId="2EAB0576" w14:textId="4C1A1FC7" w:rsidR="003842AA" w:rsidRPr="00EB7204" w:rsidRDefault="003842AA" w:rsidP="001758B0">
      <w:pPr>
        <w:pStyle w:val="a4"/>
        <w:tabs>
          <w:tab w:val="left" w:pos="1276"/>
        </w:tabs>
        <w:spacing w:after="0" w:line="360" w:lineRule="auto"/>
        <w:ind w:left="0" w:right="142" w:firstLine="709"/>
        <w:jc w:val="both"/>
        <w:rPr>
          <w:rFonts w:ascii="Arial" w:hAnsi="Arial" w:cs="Arial"/>
          <w:color w:val="000000" w:themeColor="text1"/>
          <w:sz w:val="24"/>
          <w:szCs w:val="28"/>
        </w:rPr>
      </w:pPr>
      <w:r w:rsidRPr="00EB7204">
        <w:rPr>
          <w:rFonts w:ascii="Arial" w:hAnsi="Arial" w:cs="Arial"/>
          <w:color w:val="000000" w:themeColor="text1"/>
          <w:sz w:val="24"/>
          <w:szCs w:val="28"/>
        </w:rPr>
        <w:t>В процессе проведения испытания периодически проводят контроль кабеля</w:t>
      </w:r>
      <w:r w:rsidR="00B0690D" w:rsidRPr="00EB7204">
        <w:rPr>
          <w:rFonts w:ascii="Arial" w:hAnsi="Arial" w:cs="Arial"/>
          <w:color w:val="000000" w:themeColor="text1"/>
          <w:sz w:val="24"/>
          <w:szCs w:val="28"/>
        </w:rPr>
        <w:t xml:space="preserve"> внешним осмотром</w:t>
      </w:r>
      <w:r w:rsidRPr="00EB7204">
        <w:rPr>
          <w:rFonts w:ascii="Arial" w:hAnsi="Arial" w:cs="Arial"/>
          <w:color w:val="000000" w:themeColor="text1"/>
          <w:sz w:val="24"/>
          <w:szCs w:val="28"/>
        </w:rPr>
        <w:t xml:space="preserve">, </w:t>
      </w:r>
      <w:r w:rsidR="00B0690D" w:rsidRPr="00EB7204">
        <w:rPr>
          <w:rFonts w:ascii="Arial" w:hAnsi="Arial" w:cs="Arial"/>
          <w:color w:val="000000" w:themeColor="text1"/>
          <w:sz w:val="24"/>
          <w:szCs w:val="28"/>
        </w:rPr>
        <w:t>проверку целостности жил</w:t>
      </w:r>
      <w:r w:rsidRPr="00EB7204">
        <w:rPr>
          <w:rFonts w:ascii="Arial" w:hAnsi="Arial" w:cs="Arial"/>
          <w:color w:val="000000" w:themeColor="text1"/>
          <w:sz w:val="24"/>
          <w:szCs w:val="28"/>
        </w:rPr>
        <w:t xml:space="preserve"> и замеры сопротивления токопроводящих жил и изоляции и/или других параметров кабеля, указанных в </w:t>
      </w:r>
      <w:r w:rsidR="00B0690D" w:rsidRPr="00EB7204">
        <w:rPr>
          <w:rFonts w:ascii="Arial" w:hAnsi="Arial" w:cs="Arial"/>
          <w:color w:val="000000" w:themeColor="text1"/>
          <w:sz w:val="24"/>
          <w:szCs w:val="28"/>
        </w:rPr>
        <w:t>технических условиях на кабели конкретных марок</w:t>
      </w:r>
      <w:r w:rsidRPr="00EB7204">
        <w:rPr>
          <w:rFonts w:ascii="Arial" w:hAnsi="Arial" w:cs="Arial"/>
          <w:color w:val="000000" w:themeColor="text1"/>
          <w:sz w:val="24"/>
          <w:szCs w:val="28"/>
        </w:rPr>
        <w:t xml:space="preserve">, с целью контроля возможного изменения указанных параметров. Периодичность проверок </w:t>
      </w:r>
      <w:r w:rsidR="00B0690D" w:rsidRPr="00EB7204">
        <w:rPr>
          <w:rFonts w:ascii="Arial" w:hAnsi="Arial" w:cs="Arial"/>
          <w:color w:val="000000" w:themeColor="text1"/>
          <w:sz w:val="24"/>
          <w:szCs w:val="28"/>
        </w:rPr>
        <w:t>должна быть указана в технических условиях на кабели конкретных марок</w:t>
      </w:r>
      <w:r w:rsidRPr="00EB7204">
        <w:rPr>
          <w:rFonts w:ascii="Arial" w:hAnsi="Arial" w:cs="Arial"/>
          <w:color w:val="000000" w:themeColor="text1"/>
          <w:sz w:val="24"/>
          <w:szCs w:val="28"/>
        </w:rPr>
        <w:t>.</w:t>
      </w:r>
    </w:p>
    <w:p w14:paraId="63A5FCAB" w14:textId="3EF79B40" w:rsidR="00AB00C0" w:rsidRPr="00EB7204" w:rsidRDefault="00AB00C0" w:rsidP="00AB00C0">
      <w:pPr>
        <w:pStyle w:val="a7"/>
        <w:spacing w:line="360" w:lineRule="auto"/>
        <w:rPr>
          <w:rFonts w:ascii="Arial" w:hAnsi="Arial" w:cs="Arial"/>
          <w:spacing w:val="0"/>
          <w:sz w:val="24"/>
          <w:szCs w:val="24"/>
        </w:rPr>
      </w:pPr>
      <w:r w:rsidRPr="00EB7204">
        <w:rPr>
          <w:rFonts w:ascii="Arial" w:hAnsi="Arial" w:cs="Arial"/>
          <w:spacing w:val="0"/>
          <w:sz w:val="24"/>
          <w:szCs w:val="24"/>
        </w:rPr>
        <w:t xml:space="preserve">Кабели считают выдержавшими испытание, если после воздействия заданного числа циклов изгиба образцы удовлетворяют требованиям 5.2.2.2, </w:t>
      </w:r>
      <w:r w:rsidR="00A0518C" w:rsidRPr="00EB7204">
        <w:rPr>
          <w:rFonts w:ascii="Arial" w:hAnsi="Arial" w:cs="Arial"/>
          <w:spacing w:val="0"/>
          <w:sz w:val="24"/>
          <w:szCs w:val="24"/>
        </w:rPr>
        <w:t xml:space="preserve">наружная </w:t>
      </w:r>
      <w:r w:rsidRPr="00EB7204">
        <w:rPr>
          <w:rFonts w:ascii="Arial" w:hAnsi="Arial" w:cs="Arial"/>
          <w:spacing w:val="0"/>
          <w:sz w:val="24"/>
          <w:szCs w:val="24"/>
        </w:rPr>
        <w:t xml:space="preserve">оболочка и изоляция не имеют трещин, видимых при внешнем осмотре, а число разрушенных проволок жил и металлических </w:t>
      </w:r>
      <w:r w:rsidR="00A6207F" w:rsidRPr="00EB7204">
        <w:rPr>
          <w:rFonts w:ascii="Arial" w:hAnsi="Arial" w:cs="Arial"/>
          <w:spacing w:val="0"/>
          <w:sz w:val="24"/>
          <w:szCs w:val="24"/>
        </w:rPr>
        <w:t>или комбинированных экранов</w:t>
      </w:r>
      <w:r w:rsidRPr="00EB7204">
        <w:rPr>
          <w:rFonts w:ascii="Arial" w:hAnsi="Arial" w:cs="Arial"/>
          <w:spacing w:val="0"/>
          <w:sz w:val="24"/>
          <w:szCs w:val="24"/>
        </w:rPr>
        <w:t xml:space="preserve"> не превышает 30 %.</w:t>
      </w:r>
    </w:p>
    <w:p w14:paraId="06DE8D8F" w14:textId="38825825" w:rsidR="006C6085" w:rsidRPr="00EB7204" w:rsidRDefault="006C3FC8" w:rsidP="006C6085">
      <w:pPr>
        <w:pStyle w:val="a7"/>
        <w:spacing w:line="360" w:lineRule="auto"/>
        <w:rPr>
          <w:rFonts w:ascii="Arial" w:hAnsi="Arial" w:cs="Arial"/>
          <w:spacing w:val="0"/>
          <w:sz w:val="24"/>
          <w:szCs w:val="24"/>
        </w:rPr>
      </w:pPr>
      <w:r w:rsidRPr="00EB7204">
        <w:rPr>
          <w:rFonts w:ascii="Arial" w:hAnsi="Arial" w:cs="Arial"/>
          <w:spacing w:val="0"/>
          <w:sz w:val="24"/>
          <w:szCs w:val="24"/>
        </w:rPr>
        <w:t>8.4.</w:t>
      </w:r>
      <w:r w:rsidR="003C1B91" w:rsidRPr="00EB7204">
        <w:rPr>
          <w:rFonts w:ascii="Arial" w:hAnsi="Arial" w:cs="Arial"/>
          <w:spacing w:val="0"/>
          <w:sz w:val="24"/>
          <w:szCs w:val="24"/>
        </w:rPr>
        <w:t>8</w:t>
      </w:r>
      <w:r w:rsidR="0046754D" w:rsidRPr="00EB7204">
        <w:rPr>
          <w:rFonts w:ascii="Arial" w:hAnsi="Arial" w:cs="Arial"/>
          <w:spacing w:val="0"/>
          <w:sz w:val="24"/>
          <w:szCs w:val="24"/>
          <w:vertAlign w:val="superscript"/>
        </w:rPr>
        <w:t>*</w:t>
      </w:r>
      <w:r w:rsidRPr="00EB7204">
        <w:rPr>
          <w:rFonts w:ascii="Arial" w:hAnsi="Arial" w:cs="Arial"/>
          <w:spacing w:val="0"/>
          <w:sz w:val="24"/>
          <w:szCs w:val="24"/>
        </w:rPr>
        <w:t xml:space="preserve"> Проверку опережающего отключения </w:t>
      </w:r>
      <w:r w:rsidR="007D03CF" w:rsidRPr="00EB7204">
        <w:rPr>
          <w:rFonts w:ascii="Arial" w:hAnsi="Arial" w:cs="Arial"/>
          <w:spacing w:val="0"/>
          <w:sz w:val="24"/>
          <w:szCs w:val="24"/>
        </w:rPr>
        <w:t>до возникновения опасности появления открытого искрения</w:t>
      </w:r>
      <w:r w:rsidRPr="00EB7204">
        <w:rPr>
          <w:rFonts w:ascii="Arial" w:hAnsi="Arial" w:cs="Arial"/>
          <w:spacing w:val="0"/>
          <w:sz w:val="24"/>
          <w:szCs w:val="24"/>
        </w:rPr>
        <w:t xml:space="preserve"> (5.2.3.9) проводят </w:t>
      </w:r>
      <w:r w:rsidR="007D03CF" w:rsidRPr="00EB7204">
        <w:rPr>
          <w:rFonts w:ascii="Arial" w:hAnsi="Arial" w:cs="Arial"/>
          <w:spacing w:val="0"/>
          <w:sz w:val="24"/>
          <w:szCs w:val="24"/>
        </w:rPr>
        <w:t xml:space="preserve">на </w:t>
      </w:r>
      <w:r w:rsidR="002B5EF8" w:rsidRPr="00EB7204">
        <w:rPr>
          <w:rFonts w:ascii="Arial" w:hAnsi="Arial" w:cs="Arial"/>
          <w:spacing w:val="0"/>
          <w:sz w:val="24"/>
          <w:szCs w:val="24"/>
        </w:rPr>
        <w:t xml:space="preserve">трех </w:t>
      </w:r>
      <w:r w:rsidRPr="00EB7204">
        <w:rPr>
          <w:rFonts w:ascii="Arial" w:hAnsi="Arial" w:cs="Arial"/>
          <w:spacing w:val="0"/>
          <w:sz w:val="24"/>
          <w:szCs w:val="24"/>
        </w:rPr>
        <w:t>образ</w:t>
      </w:r>
      <w:r w:rsidR="007D03CF" w:rsidRPr="00EB7204">
        <w:rPr>
          <w:rFonts w:ascii="Arial" w:hAnsi="Arial" w:cs="Arial"/>
          <w:spacing w:val="0"/>
          <w:sz w:val="24"/>
          <w:szCs w:val="24"/>
        </w:rPr>
        <w:t>ц</w:t>
      </w:r>
      <w:r w:rsidR="002B5EF8" w:rsidRPr="00EB7204">
        <w:rPr>
          <w:rFonts w:ascii="Arial" w:hAnsi="Arial" w:cs="Arial"/>
          <w:spacing w:val="0"/>
          <w:sz w:val="24"/>
          <w:szCs w:val="24"/>
        </w:rPr>
        <w:t>ах</w:t>
      </w:r>
      <w:r w:rsidRPr="00EB7204">
        <w:rPr>
          <w:rFonts w:ascii="Arial" w:hAnsi="Arial" w:cs="Arial"/>
          <w:spacing w:val="0"/>
          <w:sz w:val="24"/>
          <w:szCs w:val="24"/>
        </w:rPr>
        <w:t xml:space="preserve"> кабеля длиной не менее 1 м.</w:t>
      </w:r>
    </w:p>
    <w:p w14:paraId="7A6DB2BD" w14:textId="2BD1F357" w:rsidR="00845945" w:rsidRDefault="00FD0867" w:rsidP="001E196C">
      <w:pPr>
        <w:pStyle w:val="formattext"/>
        <w:spacing w:before="0" w:beforeAutospacing="0" w:after="0" w:afterAutospacing="0" w:line="360" w:lineRule="auto"/>
        <w:jc w:val="both"/>
        <w:rPr>
          <w:rFonts w:ascii="Arial" w:hAnsi="Arial" w:cs="Arial"/>
        </w:rPr>
      </w:pPr>
      <w:r w:rsidRPr="00EB7204">
        <w:rPr>
          <w:rFonts w:ascii="Arial" w:hAnsi="Arial" w:cs="Arial"/>
        </w:rPr>
        <w:tab/>
      </w:r>
      <w:r w:rsidR="006C6085" w:rsidRPr="00EB7204">
        <w:rPr>
          <w:rFonts w:ascii="Arial" w:hAnsi="Arial" w:cs="Arial"/>
        </w:rPr>
        <w:t xml:space="preserve">Образец </w:t>
      </w:r>
      <w:r w:rsidR="006C3FC8" w:rsidRPr="00EB7204">
        <w:rPr>
          <w:rFonts w:ascii="Arial" w:hAnsi="Arial" w:cs="Arial"/>
        </w:rPr>
        <w:t>подвергается воздействию раздавливающей нагрузки через матрицу в виде клина</w:t>
      </w:r>
      <w:r w:rsidR="006C6085" w:rsidRPr="00EB7204">
        <w:rPr>
          <w:rFonts w:ascii="Arial" w:hAnsi="Arial" w:cs="Arial"/>
        </w:rPr>
        <w:t xml:space="preserve">, схема раздавливания показана на рисунке </w:t>
      </w:r>
      <w:r w:rsidR="004A443B" w:rsidRPr="00EB7204">
        <w:rPr>
          <w:rFonts w:ascii="Arial" w:hAnsi="Arial" w:cs="Arial"/>
        </w:rPr>
        <w:t>3</w:t>
      </w:r>
      <w:r w:rsidR="006C3FC8" w:rsidRPr="00EB7204">
        <w:rPr>
          <w:rFonts w:ascii="Arial" w:hAnsi="Arial" w:cs="Arial"/>
        </w:rPr>
        <w:t xml:space="preserve">. </w:t>
      </w:r>
      <w:r w:rsidR="006C6085" w:rsidRPr="00EB7204">
        <w:rPr>
          <w:rFonts w:ascii="Arial" w:hAnsi="Arial" w:cs="Arial"/>
        </w:rPr>
        <w:t xml:space="preserve">Верхняя матрица должна быть выполнена в виде клина радиусом </w:t>
      </w:r>
      <w:r w:rsidR="006C6085" w:rsidRPr="00EB7204">
        <w:rPr>
          <w:rFonts w:ascii="Arial" w:hAnsi="Arial" w:cs="Arial"/>
          <w:i/>
          <w:iCs/>
        </w:rPr>
        <w:t>R</w:t>
      </w:r>
      <w:r w:rsidRPr="00EB7204">
        <w:rPr>
          <w:rFonts w:ascii="Arial" w:hAnsi="Arial" w:cs="Arial"/>
          <w:i/>
          <w:iCs/>
        </w:rPr>
        <w:t xml:space="preserve"> = 5 </w:t>
      </w:r>
      <w:r w:rsidRPr="00EB7204">
        <w:rPr>
          <w:rFonts w:ascii="Arial" w:hAnsi="Arial" w:cs="Arial"/>
          <w:iCs/>
        </w:rPr>
        <w:t>мм</w:t>
      </w:r>
      <w:r w:rsidR="006C6085" w:rsidRPr="00EB7204">
        <w:rPr>
          <w:rFonts w:ascii="Arial" w:hAnsi="Arial" w:cs="Arial"/>
        </w:rPr>
        <w:t xml:space="preserve"> и длиной не менее 140 мм. Нижняя матрица должна быть выполнена из металла и иметь размеры не менее </w:t>
      </w:r>
      <w:r w:rsidR="00D730F9" w:rsidRPr="00EB7204">
        <w:rPr>
          <w:rFonts w:ascii="Arial" w:hAnsi="Arial" w:cs="Arial"/>
        </w:rPr>
        <w:t xml:space="preserve">                                      </w:t>
      </w:r>
      <w:r w:rsidR="006C6085" w:rsidRPr="00EB7204">
        <w:rPr>
          <w:rFonts w:ascii="Arial" w:hAnsi="Arial" w:cs="Arial"/>
        </w:rPr>
        <w:t>140</w:t>
      </w:r>
      <w:r w:rsidR="006C6085" w:rsidRPr="00EB7204">
        <w:rPr>
          <w:rFonts w:ascii="Arial" w:hAnsi="Arial" w:cs="Arial"/>
          <w:noProof/>
        </w:rPr>
        <w:drawing>
          <wp:inline distT="0" distB="0" distL="0" distR="0" wp14:anchorId="6538B307" wp14:editId="289C1AC0">
            <wp:extent cx="135890" cy="135890"/>
            <wp:effectExtent l="0" t="0" r="0" b="0"/>
            <wp:docPr id="6" name="Рисунок 6" descr="C:\Users\FLEMIN~1\AppData\Local\Temp\KClipboardExport\dkpof1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0A20000" descr="C:\Users\FLEMIN~1\AppData\Local\Temp\KClipboardExport\dkpof1f0.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5890" cy="135890"/>
                    </a:xfrm>
                    <a:prstGeom prst="rect">
                      <a:avLst/>
                    </a:prstGeom>
                    <a:noFill/>
                    <a:ln>
                      <a:noFill/>
                    </a:ln>
                  </pic:spPr>
                </pic:pic>
              </a:graphicData>
            </a:graphic>
          </wp:inline>
        </w:drawing>
      </w:r>
      <w:r w:rsidR="006C6085" w:rsidRPr="00EB7204">
        <w:rPr>
          <w:rFonts w:ascii="Arial" w:hAnsi="Arial" w:cs="Arial"/>
        </w:rPr>
        <w:t>140</w:t>
      </w:r>
      <w:r w:rsidR="006C6085" w:rsidRPr="00EB7204">
        <w:rPr>
          <w:rFonts w:ascii="Arial" w:hAnsi="Arial" w:cs="Arial"/>
          <w:noProof/>
        </w:rPr>
        <w:drawing>
          <wp:inline distT="0" distB="0" distL="0" distR="0" wp14:anchorId="4B38FAF2" wp14:editId="0BF22788">
            <wp:extent cx="135890" cy="135890"/>
            <wp:effectExtent l="0" t="0" r="0" b="0"/>
            <wp:docPr id="5" name="Рисунок 5" descr="C:\Users\FLEMIN~1\AppData\Local\Temp\KClipboardExport\7hyzp4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0A20001" descr="C:\Users\FLEMIN~1\AppData\Local\Temp\KClipboardExport\7hyzp4le.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5890" cy="135890"/>
                    </a:xfrm>
                    <a:prstGeom prst="rect">
                      <a:avLst/>
                    </a:prstGeom>
                    <a:noFill/>
                    <a:ln>
                      <a:noFill/>
                    </a:ln>
                  </pic:spPr>
                </pic:pic>
              </a:graphicData>
            </a:graphic>
          </wp:inline>
        </w:drawing>
      </w:r>
      <w:r w:rsidR="006C6085" w:rsidRPr="00EB7204">
        <w:rPr>
          <w:rFonts w:ascii="Arial" w:hAnsi="Arial" w:cs="Arial"/>
        </w:rPr>
        <w:t>10 мм. Раздавливание образца кабеля должно осуществляться верхней матрицей в виде клина</w:t>
      </w:r>
      <w:r w:rsidRPr="00EB7204">
        <w:rPr>
          <w:rFonts w:ascii="Arial" w:hAnsi="Arial" w:cs="Arial"/>
        </w:rPr>
        <w:t xml:space="preserve">. Раздавливающая нагрузка (Р) должна </w:t>
      </w:r>
      <w:r w:rsidR="004A443B" w:rsidRPr="00EB7204">
        <w:rPr>
          <w:rFonts w:ascii="Arial" w:hAnsi="Arial" w:cs="Arial"/>
        </w:rPr>
        <w:t xml:space="preserve">соответствовать значениям, указанным в таблице </w:t>
      </w:r>
      <w:r w:rsidR="00BC5AAA" w:rsidRPr="00EB7204">
        <w:rPr>
          <w:rFonts w:ascii="Arial" w:hAnsi="Arial" w:cs="Arial"/>
        </w:rPr>
        <w:t>8</w:t>
      </w:r>
      <w:r w:rsidR="004A443B" w:rsidRPr="00EB7204">
        <w:rPr>
          <w:rFonts w:ascii="Arial" w:hAnsi="Arial" w:cs="Arial"/>
        </w:rPr>
        <w:t>.</w:t>
      </w:r>
      <w:r w:rsidR="00845945" w:rsidRPr="00845945">
        <w:rPr>
          <w:rFonts w:ascii="Arial" w:hAnsi="Arial" w:cs="Arial"/>
        </w:rPr>
        <w:t xml:space="preserve"> </w:t>
      </w:r>
    </w:p>
    <w:p w14:paraId="3071128B" w14:textId="4C428A48" w:rsidR="00195412" w:rsidRDefault="00195412" w:rsidP="00845945">
      <w:pPr>
        <w:pStyle w:val="formattext"/>
        <w:spacing w:before="0" w:beforeAutospacing="0" w:after="0" w:afterAutospacing="0" w:line="360" w:lineRule="auto"/>
        <w:rPr>
          <w:rFonts w:ascii="Arial" w:hAnsi="Arial" w:cs="Arial"/>
        </w:rPr>
      </w:pPr>
    </w:p>
    <w:p w14:paraId="2FBFBDAE" w14:textId="5CE1DDAE" w:rsidR="00195412" w:rsidRDefault="00195412" w:rsidP="00845945">
      <w:pPr>
        <w:pStyle w:val="formattext"/>
        <w:spacing w:before="0" w:beforeAutospacing="0" w:after="0" w:afterAutospacing="0" w:line="360" w:lineRule="auto"/>
        <w:rPr>
          <w:rFonts w:ascii="Arial" w:hAnsi="Arial" w:cs="Arial"/>
        </w:rPr>
      </w:pPr>
    </w:p>
    <w:p w14:paraId="60023CCB" w14:textId="6DFE8282" w:rsidR="00B95AF8" w:rsidRDefault="00B95AF8" w:rsidP="00845945">
      <w:pPr>
        <w:pStyle w:val="formattext"/>
        <w:spacing w:before="0" w:beforeAutospacing="0" w:after="0" w:afterAutospacing="0" w:line="360" w:lineRule="auto"/>
        <w:rPr>
          <w:rFonts w:ascii="Arial" w:hAnsi="Arial" w:cs="Arial"/>
        </w:rPr>
      </w:pPr>
    </w:p>
    <w:p w14:paraId="57E1A1A6" w14:textId="6B2D5200" w:rsidR="00B95AF8" w:rsidRDefault="00B95AF8" w:rsidP="00845945">
      <w:pPr>
        <w:pStyle w:val="formattext"/>
        <w:spacing w:before="0" w:beforeAutospacing="0" w:after="0" w:afterAutospacing="0" w:line="360" w:lineRule="auto"/>
        <w:rPr>
          <w:rFonts w:ascii="Arial" w:hAnsi="Arial" w:cs="Arial"/>
        </w:rPr>
      </w:pPr>
    </w:p>
    <w:p w14:paraId="44AFB97E" w14:textId="590F433D" w:rsidR="00B95AF8" w:rsidRDefault="00B95AF8" w:rsidP="00845945">
      <w:pPr>
        <w:pStyle w:val="formattext"/>
        <w:spacing w:before="0" w:beforeAutospacing="0" w:after="0" w:afterAutospacing="0" w:line="360" w:lineRule="auto"/>
        <w:rPr>
          <w:rFonts w:ascii="Arial" w:hAnsi="Arial" w:cs="Arial"/>
        </w:rPr>
      </w:pPr>
    </w:p>
    <w:p w14:paraId="39936542" w14:textId="77777777" w:rsidR="00B95AF8" w:rsidRDefault="00B95AF8" w:rsidP="00845945">
      <w:pPr>
        <w:pStyle w:val="formattext"/>
        <w:spacing w:before="0" w:beforeAutospacing="0" w:after="0" w:afterAutospacing="0" w:line="360" w:lineRule="auto"/>
        <w:rPr>
          <w:rFonts w:ascii="Arial" w:hAnsi="Arial" w:cs="Arial"/>
        </w:rPr>
      </w:pPr>
    </w:p>
    <w:p w14:paraId="79AC2F46" w14:textId="77777777" w:rsidR="00195412" w:rsidRDefault="00195412" w:rsidP="00845945">
      <w:pPr>
        <w:pStyle w:val="formattext"/>
        <w:spacing w:before="0" w:beforeAutospacing="0" w:after="0" w:afterAutospacing="0" w:line="360" w:lineRule="auto"/>
        <w:rPr>
          <w:rFonts w:ascii="Arial" w:hAnsi="Arial" w:cs="Arial"/>
        </w:rPr>
      </w:pPr>
    </w:p>
    <w:p w14:paraId="6C79CD33" w14:textId="77777777" w:rsidR="00195412" w:rsidRPr="00EB7204" w:rsidRDefault="00195412" w:rsidP="00195412">
      <w:pPr>
        <w:pStyle w:val="formattext"/>
        <w:spacing w:before="0" w:beforeAutospacing="0" w:after="0" w:afterAutospacing="0" w:line="360" w:lineRule="auto"/>
        <w:rPr>
          <w:rFonts w:ascii="Arial" w:hAnsi="Arial" w:cs="Arial"/>
          <w:sz w:val="21"/>
          <w:szCs w:val="21"/>
          <w:vertAlign w:val="superscript"/>
        </w:rPr>
      </w:pPr>
      <w:r w:rsidRPr="00EB7204">
        <w:rPr>
          <w:rFonts w:ascii="Arial" w:hAnsi="Arial" w:cs="Arial"/>
        </w:rPr>
        <w:t>__________________________________________________________</w:t>
      </w:r>
    </w:p>
    <w:p w14:paraId="17C20B13" w14:textId="135A8820" w:rsidR="00195412" w:rsidRPr="00EB7204" w:rsidRDefault="00195412" w:rsidP="00195412">
      <w:pPr>
        <w:pStyle w:val="formattext"/>
        <w:spacing w:before="0" w:beforeAutospacing="0" w:after="0" w:afterAutospacing="0" w:line="360" w:lineRule="auto"/>
        <w:ind w:firstLine="709"/>
        <w:rPr>
          <w:rFonts w:ascii="Arial" w:hAnsi="Arial" w:cs="Arial"/>
          <w:sz w:val="21"/>
          <w:szCs w:val="21"/>
        </w:rPr>
      </w:pPr>
      <w:r w:rsidRPr="00EB7204">
        <w:rPr>
          <w:rFonts w:ascii="Arial" w:hAnsi="Arial" w:cs="Arial"/>
          <w:sz w:val="21"/>
          <w:szCs w:val="21"/>
          <w:vertAlign w:val="superscript"/>
        </w:rPr>
        <w:t xml:space="preserve">* </w:t>
      </w:r>
      <w:r w:rsidRPr="00EB7204">
        <w:rPr>
          <w:rFonts w:ascii="Arial" w:hAnsi="Arial" w:cs="Arial"/>
          <w:sz w:val="21"/>
          <w:szCs w:val="21"/>
        </w:rPr>
        <w:t>Пункт 8.4.8 частично повторя</w:t>
      </w:r>
      <w:r w:rsidR="00DD16E0">
        <w:rPr>
          <w:rFonts w:ascii="Arial" w:hAnsi="Arial" w:cs="Arial"/>
          <w:sz w:val="21"/>
          <w:szCs w:val="21"/>
        </w:rPr>
        <w:t>ет содержание пунктов 4.3 и 5</w:t>
      </w:r>
      <w:r w:rsidR="00DD16E0" w:rsidRPr="00EB7204">
        <w:rPr>
          <w:rFonts w:ascii="Arial" w:hAnsi="Arial" w:cs="Arial"/>
          <w:sz w:val="22"/>
          <w:szCs w:val="22"/>
        </w:rPr>
        <w:t>–</w:t>
      </w:r>
      <w:r w:rsidRPr="00EB7204">
        <w:rPr>
          <w:rFonts w:ascii="Arial" w:hAnsi="Arial" w:cs="Arial"/>
          <w:sz w:val="21"/>
          <w:szCs w:val="21"/>
        </w:rPr>
        <w:t>7 ГОСТ Р 58718 «Кабели</w:t>
      </w:r>
      <w:r w:rsidRPr="00195412">
        <w:rPr>
          <w:rFonts w:ascii="Arial" w:hAnsi="Arial" w:cs="Arial"/>
          <w:sz w:val="21"/>
          <w:szCs w:val="21"/>
        </w:rPr>
        <w:t xml:space="preserve"> </w:t>
      </w:r>
      <w:r w:rsidRPr="00EB7204">
        <w:rPr>
          <w:rFonts w:ascii="Arial" w:hAnsi="Arial" w:cs="Arial"/>
          <w:sz w:val="21"/>
          <w:szCs w:val="21"/>
        </w:rPr>
        <w:t>гибкие шахтные. Методы проверки обеспечения опережающего отключения при раздавливании»</w:t>
      </w:r>
    </w:p>
    <w:p w14:paraId="0A2FA0F6" w14:textId="77777777" w:rsidR="00195412" w:rsidRDefault="00195412" w:rsidP="00195412">
      <w:pPr>
        <w:pStyle w:val="headertext"/>
        <w:spacing w:before="0" w:beforeAutospacing="0" w:after="0" w:afterAutospacing="0" w:line="360" w:lineRule="auto"/>
        <w:jc w:val="both"/>
        <w:rPr>
          <w:rFonts w:ascii="Arial" w:hAnsi="Arial" w:cs="Arial"/>
        </w:rPr>
      </w:pPr>
    </w:p>
    <w:p w14:paraId="3DC34010" w14:textId="6CDD02F2" w:rsidR="00470F60" w:rsidRPr="00EB7204" w:rsidRDefault="00470F60" w:rsidP="00470F60">
      <w:pPr>
        <w:pStyle w:val="headertext"/>
        <w:spacing w:before="0" w:beforeAutospacing="0" w:after="0" w:afterAutospacing="0" w:line="360" w:lineRule="auto"/>
        <w:ind w:firstLine="284"/>
        <w:jc w:val="both"/>
        <w:rPr>
          <w:rFonts w:ascii="Arial" w:hAnsi="Arial" w:cs="Arial"/>
        </w:rPr>
      </w:pPr>
      <w:r w:rsidRPr="00EB7204">
        <w:rPr>
          <w:rFonts w:ascii="Arial" w:hAnsi="Arial" w:cs="Arial"/>
        </w:rPr>
        <w:t xml:space="preserve">Т </w:t>
      </w:r>
      <w:r w:rsidR="00195412">
        <w:rPr>
          <w:rFonts w:ascii="Arial" w:hAnsi="Arial" w:cs="Arial"/>
        </w:rPr>
        <w:t>а</w:t>
      </w:r>
      <w:r w:rsidRPr="00EB7204">
        <w:rPr>
          <w:rFonts w:ascii="Arial" w:hAnsi="Arial" w:cs="Arial"/>
        </w:rPr>
        <w:t xml:space="preserve"> б  л  и  ц  а  8</w:t>
      </w:r>
    </w:p>
    <w:tbl>
      <w:tblPr>
        <w:tblStyle w:val="a3"/>
        <w:tblW w:w="8926" w:type="dxa"/>
        <w:tblInd w:w="308" w:type="dxa"/>
        <w:tblLook w:val="04A0" w:firstRow="1" w:lastRow="0" w:firstColumn="1" w:lastColumn="0" w:noHBand="0" w:noVBand="1"/>
      </w:tblPr>
      <w:tblGrid>
        <w:gridCol w:w="6491"/>
        <w:gridCol w:w="2435"/>
      </w:tblGrid>
      <w:tr w:rsidR="00470F60" w:rsidRPr="00EB7204" w14:paraId="1D08C3A2" w14:textId="77777777" w:rsidTr="00195412">
        <w:tc>
          <w:tcPr>
            <w:tcW w:w="6491" w:type="dxa"/>
            <w:tcBorders>
              <w:bottom w:val="double" w:sz="4" w:space="0" w:color="auto"/>
            </w:tcBorders>
          </w:tcPr>
          <w:p w14:paraId="067D6E92" w14:textId="77777777" w:rsidR="00470F60" w:rsidRPr="00EB7204" w:rsidRDefault="00470F60" w:rsidP="009F5DA8">
            <w:pPr>
              <w:pStyle w:val="headertext"/>
              <w:spacing w:before="0" w:beforeAutospacing="0" w:after="0" w:afterAutospacing="0" w:line="360" w:lineRule="auto"/>
              <w:jc w:val="center"/>
              <w:rPr>
                <w:rFonts w:ascii="Arial" w:hAnsi="Arial" w:cs="Arial"/>
              </w:rPr>
            </w:pPr>
            <w:r w:rsidRPr="00EB7204">
              <w:rPr>
                <w:rFonts w:ascii="Arial" w:hAnsi="Arial" w:cs="Arial"/>
              </w:rPr>
              <w:lastRenderedPageBreak/>
              <w:t>Тип шахтного кабеля</w:t>
            </w:r>
          </w:p>
        </w:tc>
        <w:tc>
          <w:tcPr>
            <w:tcW w:w="2435" w:type="dxa"/>
            <w:tcBorders>
              <w:bottom w:val="double" w:sz="4" w:space="0" w:color="auto"/>
            </w:tcBorders>
          </w:tcPr>
          <w:p w14:paraId="150798D4" w14:textId="77777777" w:rsidR="00470F60" w:rsidRPr="00EB7204" w:rsidRDefault="00470F60" w:rsidP="009F5DA8">
            <w:pPr>
              <w:pStyle w:val="headertext"/>
              <w:spacing w:before="0" w:beforeAutospacing="0" w:after="0" w:afterAutospacing="0" w:line="360" w:lineRule="auto"/>
              <w:jc w:val="center"/>
              <w:rPr>
                <w:rFonts w:ascii="Arial" w:hAnsi="Arial" w:cs="Arial"/>
              </w:rPr>
            </w:pPr>
            <w:r w:rsidRPr="00EB7204">
              <w:rPr>
                <w:rFonts w:ascii="Arial" w:hAnsi="Arial" w:cs="Arial"/>
              </w:rPr>
              <w:t>Раздавливающая</w:t>
            </w:r>
          </w:p>
          <w:p w14:paraId="5F7EC2EC" w14:textId="77777777" w:rsidR="00470F60" w:rsidRPr="00EB7204" w:rsidRDefault="00470F60" w:rsidP="009F5DA8">
            <w:pPr>
              <w:pStyle w:val="headertext"/>
              <w:spacing w:before="0" w:beforeAutospacing="0" w:after="0" w:afterAutospacing="0" w:line="360" w:lineRule="auto"/>
              <w:ind w:right="195"/>
              <w:jc w:val="center"/>
              <w:rPr>
                <w:rFonts w:ascii="Arial" w:hAnsi="Arial" w:cs="Arial"/>
              </w:rPr>
            </w:pPr>
            <w:r w:rsidRPr="00EB7204">
              <w:rPr>
                <w:rFonts w:ascii="Arial" w:hAnsi="Arial" w:cs="Arial"/>
              </w:rPr>
              <w:t xml:space="preserve"> нагрузка, кН (тс)</w:t>
            </w:r>
          </w:p>
        </w:tc>
      </w:tr>
      <w:tr w:rsidR="00470F60" w:rsidRPr="00EB7204" w14:paraId="0D140C7E" w14:textId="77777777" w:rsidTr="00195412">
        <w:tc>
          <w:tcPr>
            <w:tcW w:w="6491" w:type="dxa"/>
            <w:tcBorders>
              <w:top w:val="double" w:sz="4" w:space="0" w:color="auto"/>
              <w:bottom w:val="single" w:sz="4" w:space="0" w:color="auto"/>
            </w:tcBorders>
          </w:tcPr>
          <w:p w14:paraId="7445E6E7" w14:textId="77777777" w:rsidR="00470F60" w:rsidRPr="00EB7204" w:rsidRDefault="00470F60" w:rsidP="009F5DA8">
            <w:pPr>
              <w:spacing w:line="360" w:lineRule="auto"/>
              <w:ind w:firstLine="4"/>
              <w:jc w:val="both"/>
              <w:rPr>
                <w:rFonts w:ascii="Arial" w:hAnsi="Arial" w:cs="Arial"/>
                <w:sz w:val="24"/>
                <w:szCs w:val="24"/>
              </w:rPr>
            </w:pPr>
            <w:r w:rsidRPr="00EB7204">
              <w:rPr>
                <w:rFonts w:ascii="Arial" w:hAnsi="Arial" w:cs="Arial"/>
                <w:sz w:val="24"/>
                <w:szCs w:val="24"/>
              </w:rPr>
              <w:t xml:space="preserve">кабели силовые для передвижных машин и механизмов </w:t>
            </w:r>
          </w:p>
        </w:tc>
        <w:tc>
          <w:tcPr>
            <w:tcW w:w="2435" w:type="dxa"/>
            <w:tcBorders>
              <w:top w:val="double" w:sz="4" w:space="0" w:color="auto"/>
              <w:bottom w:val="single" w:sz="4" w:space="0" w:color="auto"/>
            </w:tcBorders>
          </w:tcPr>
          <w:p w14:paraId="38B82FF1" w14:textId="77777777" w:rsidR="00470F60" w:rsidRPr="00EB7204" w:rsidRDefault="00470F60" w:rsidP="009F5DA8">
            <w:pPr>
              <w:pStyle w:val="headertext"/>
              <w:spacing w:before="0" w:beforeAutospacing="0" w:after="0" w:afterAutospacing="0" w:line="360" w:lineRule="auto"/>
              <w:ind w:left="31" w:right="-205"/>
              <w:jc w:val="center"/>
              <w:rPr>
                <w:rFonts w:ascii="Arial" w:hAnsi="Arial" w:cs="Arial"/>
              </w:rPr>
            </w:pPr>
            <w:r w:rsidRPr="00EB7204">
              <w:rPr>
                <w:rFonts w:ascii="Arial" w:hAnsi="Arial" w:cs="Arial"/>
              </w:rPr>
              <w:t>20 (2,0)</w:t>
            </w:r>
          </w:p>
        </w:tc>
      </w:tr>
      <w:tr w:rsidR="00470F60" w:rsidRPr="00EB7204" w14:paraId="5C74553B" w14:textId="77777777" w:rsidTr="00195412">
        <w:tc>
          <w:tcPr>
            <w:tcW w:w="6491" w:type="dxa"/>
            <w:tcBorders>
              <w:bottom w:val="single" w:sz="4" w:space="0" w:color="auto"/>
            </w:tcBorders>
          </w:tcPr>
          <w:p w14:paraId="552FEC61" w14:textId="77777777" w:rsidR="00470F60" w:rsidRPr="00EB7204" w:rsidRDefault="00470F60" w:rsidP="009F5DA8">
            <w:pPr>
              <w:spacing w:line="360" w:lineRule="auto"/>
              <w:jc w:val="both"/>
              <w:rPr>
                <w:rFonts w:ascii="Arial" w:hAnsi="Arial" w:cs="Arial"/>
                <w:sz w:val="24"/>
                <w:szCs w:val="24"/>
              </w:rPr>
            </w:pPr>
            <w:r w:rsidRPr="00EB7204">
              <w:rPr>
                <w:rFonts w:ascii="Arial" w:hAnsi="Arial" w:cs="Arial"/>
                <w:sz w:val="24"/>
                <w:szCs w:val="24"/>
              </w:rPr>
              <w:t>кабели силовые для самоходных вагонов</w:t>
            </w:r>
          </w:p>
        </w:tc>
        <w:tc>
          <w:tcPr>
            <w:tcW w:w="2435" w:type="dxa"/>
            <w:tcBorders>
              <w:bottom w:val="single" w:sz="4" w:space="0" w:color="auto"/>
            </w:tcBorders>
          </w:tcPr>
          <w:p w14:paraId="2A8C1E54" w14:textId="77777777" w:rsidR="00470F60" w:rsidRPr="00EB7204" w:rsidRDefault="00470F60" w:rsidP="009F5DA8">
            <w:pPr>
              <w:pStyle w:val="headertext"/>
              <w:spacing w:before="0" w:beforeAutospacing="0" w:after="0" w:afterAutospacing="0" w:line="360" w:lineRule="auto"/>
              <w:ind w:left="31"/>
              <w:jc w:val="center"/>
              <w:rPr>
                <w:rFonts w:ascii="Arial" w:hAnsi="Arial" w:cs="Arial"/>
              </w:rPr>
            </w:pPr>
            <w:r w:rsidRPr="00EB7204">
              <w:rPr>
                <w:rFonts w:ascii="Arial" w:hAnsi="Arial" w:cs="Arial"/>
              </w:rPr>
              <w:t>10 (1,0)</w:t>
            </w:r>
          </w:p>
        </w:tc>
      </w:tr>
      <w:tr w:rsidR="00195412" w:rsidRPr="00EB7204" w14:paraId="0BCD5374" w14:textId="77777777" w:rsidTr="00386629">
        <w:tc>
          <w:tcPr>
            <w:tcW w:w="6491" w:type="dxa"/>
          </w:tcPr>
          <w:p w14:paraId="6884F9BA" w14:textId="77777777" w:rsidR="00195412" w:rsidRPr="00EB7204" w:rsidRDefault="00195412" w:rsidP="00386629">
            <w:pPr>
              <w:spacing w:line="360" w:lineRule="auto"/>
              <w:jc w:val="both"/>
              <w:rPr>
                <w:rFonts w:ascii="Arial" w:hAnsi="Arial" w:cs="Arial"/>
                <w:sz w:val="24"/>
                <w:szCs w:val="24"/>
              </w:rPr>
            </w:pPr>
            <w:r w:rsidRPr="00EB7204">
              <w:rPr>
                <w:rFonts w:ascii="Arial" w:hAnsi="Arial" w:cs="Arial"/>
                <w:sz w:val="24"/>
                <w:szCs w:val="24"/>
              </w:rPr>
              <w:t>кабели силовые для шахтного бурильного электроинструмента</w:t>
            </w:r>
          </w:p>
        </w:tc>
        <w:tc>
          <w:tcPr>
            <w:tcW w:w="2435" w:type="dxa"/>
          </w:tcPr>
          <w:p w14:paraId="506D4A6F" w14:textId="77777777" w:rsidR="00195412" w:rsidRPr="00EB7204" w:rsidRDefault="00195412" w:rsidP="00386629">
            <w:pPr>
              <w:pStyle w:val="headertext"/>
              <w:spacing w:before="0" w:beforeAutospacing="0" w:after="0" w:afterAutospacing="0" w:line="360" w:lineRule="auto"/>
              <w:ind w:left="31"/>
              <w:jc w:val="center"/>
              <w:rPr>
                <w:rFonts w:ascii="Arial" w:hAnsi="Arial" w:cs="Arial"/>
              </w:rPr>
            </w:pPr>
            <w:r w:rsidRPr="00EB7204">
              <w:rPr>
                <w:rFonts w:ascii="Arial" w:hAnsi="Arial" w:cs="Arial"/>
              </w:rPr>
              <w:t>5 (0,5)</w:t>
            </w:r>
          </w:p>
        </w:tc>
      </w:tr>
    </w:tbl>
    <w:p w14:paraId="38889DEF" w14:textId="77777777" w:rsidR="00195412" w:rsidRDefault="00195412" w:rsidP="002B5EF8">
      <w:pPr>
        <w:pStyle w:val="formattext"/>
        <w:spacing w:before="0" w:beforeAutospacing="0" w:after="0" w:afterAutospacing="0" w:line="360" w:lineRule="auto"/>
        <w:ind w:firstLine="709"/>
        <w:rPr>
          <w:rFonts w:ascii="Arial" w:hAnsi="Arial" w:cs="Arial"/>
        </w:rPr>
      </w:pPr>
    </w:p>
    <w:p w14:paraId="2A3795F2" w14:textId="5CAB73DC" w:rsidR="002B5EF8" w:rsidRPr="00EB7204" w:rsidRDefault="006C6085" w:rsidP="001E196C">
      <w:pPr>
        <w:pStyle w:val="formattext"/>
        <w:spacing w:before="0" w:beforeAutospacing="0" w:after="0" w:afterAutospacing="0" w:line="360" w:lineRule="auto"/>
        <w:ind w:firstLine="709"/>
        <w:jc w:val="both"/>
        <w:rPr>
          <w:rFonts w:ascii="Arial" w:hAnsi="Arial" w:cs="Arial"/>
        </w:rPr>
      </w:pPr>
      <w:r w:rsidRPr="00EB7204">
        <w:rPr>
          <w:rFonts w:ascii="Arial" w:hAnsi="Arial" w:cs="Arial"/>
        </w:rPr>
        <w:t>Рабочий ход верхней матрицы должен составлять не менее 400 мм. Источник напряжения должен иметь автоматический выключатель с независимым расцепителем.</w:t>
      </w:r>
    </w:p>
    <w:p w14:paraId="4C304AF8" w14:textId="3F25C034" w:rsidR="006C3FC8" w:rsidRPr="00EB7204" w:rsidRDefault="006C6085" w:rsidP="0074558D">
      <w:pPr>
        <w:pStyle w:val="headertext"/>
        <w:spacing w:before="0" w:beforeAutospacing="0" w:after="0" w:afterAutospacing="0" w:line="360" w:lineRule="auto"/>
        <w:jc w:val="both"/>
        <w:rPr>
          <w:rFonts w:ascii="Arial" w:hAnsi="Arial" w:cs="Arial"/>
        </w:rPr>
      </w:pPr>
      <w:r w:rsidRPr="00EB7204">
        <w:rPr>
          <w:rFonts w:ascii="Arial" w:hAnsi="Arial" w:cs="Arial"/>
        </w:rPr>
        <w:tab/>
      </w:r>
      <w:r w:rsidR="006C3FC8" w:rsidRPr="00EB7204">
        <w:rPr>
          <w:rFonts w:ascii="Arial" w:hAnsi="Arial" w:cs="Arial"/>
        </w:rPr>
        <w:t xml:space="preserve">Одновременно на жилы кабеля подается напряжение, соответствующее номинальному напряжению кабеля, и осуществляется контроль электрического сопротивления изоляции. Раздавливание происходит до повреждения изоляции и срабатывания защиты, отключающей кабель. Вместе с этим производится контроль целостности </w:t>
      </w:r>
      <w:r w:rsidR="00A0518C" w:rsidRPr="00EB7204">
        <w:rPr>
          <w:rFonts w:ascii="Arial" w:hAnsi="Arial" w:cs="Arial"/>
        </w:rPr>
        <w:t xml:space="preserve">наружной </w:t>
      </w:r>
      <w:r w:rsidR="006C3FC8" w:rsidRPr="00EB7204">
        <w:rPr>
          <w:rFonts w:ascii="Arial" w:hAnsi="Arial" w:cs="Arial"/>
        </w:rPr>
        <w:t>оболочки кабеля путем фиксации контакта металлического клина с заземленными элементами внутри кабеля.</w:t>
      </w:r>
      <w:bookmarkStart w:id="18" w:name="P007E"/>
      <w:bookmarkEnd w:id="18"/>
      <w:r w:rsidR="006C3FC8" w:rsidRPr="00EB7204">
        <w:rPr>
          <w:rFonts w:ascii="Arial" w:hAnsi="Arial" w:cs="Arial"/>
          <w:b/>
          <w:bCs/>
        </w:rPr>
        <w:t xml:space="preserve">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639"/>
      </w:tblGrid>
      <w:tr w:rsidR="006C3FC8" w:rsidRPr="00EB7204" w14:paraId="051F4583" w14:textId="77777777" w:rsidTr="006C3FC8">
        <w:trPr>
          <w:trHeight w:val="15"/>
          <w:tblCellSpacing w:w="15" w:type="dxa"/>
          <w:jc w:val="center"/>
        </w:trPr>
        <w:tc>
          <w:tcPr>
            <w:tcW w:w="9579" w:type="dxa"/>
            <w:vAlign w:val="center"/>
            <w:hideMark/>
          </w:tcPr>
          <w:p w14:paraId="701F8ADD" w14:textId="77777777" w:rsidR="006C3FC8" w:rsidRPr="00EB7204" w:rsidRDefault="006C3FC8" w:rsidP="006C6085">
            <w:pPr>
              <w:spacing w:after="0" w:line="360" w:lineRule="auto"/>
              <w:jc w:val="both"/>
              <w:rPr>
                <w:rFonts w:ascii="Arial" w:eastAsia="Times New Roman" w:hAnsi="Arial" w:cs="Arial"/>
                <w:sz w:val="24"/>
                <w:szCs w:val="24"/>
                <w:highlight w:val="green"/>
                <w:lang w:eastAsia="ru-RU"/>
              </w:rPr>
            </w:pPr>
          </w:p>
        </w:tc>
      </w:tr>
      <w:tr w:rsidR="006C3FC8" w:rsidRPr="00EB7204" w14:paraId="58B0EE6F" w14:textId="77777777" w:rsidTr="006C3FC8">
        <w:trPr>
          <w:tblCellSpacing w:w="15" w:type="dxa"/>
          <w:jc w:val="center"/>
        </w:trPr>
        <w:tc>
          <w:tcPr>
            <w:tcW w:w="0" w:type="auto"/>
            <w:hideMark/>
          </w:tcPr>
          <w:p w14:paraId="1BBA6492" w14:textId="0A00496B" w:rsidR="006C3FC8" w:rsidRPr="00EB7204" w:rsidRDefault="006C3FC8" w:rsidP="0074558D">
            <w:pPr>
              <w:spacing w:after="0" w:line="360" w:lineRule="auto"/>
              <w:jc w:val="center"/>
              <w:rPr>
                <w:rFonts w:ascii="Arial" w:eastAsia="Times New Roman" w:hAnsi="Arial" w:cs="Arial"/>
                <w:sz w:val="24"/>
                <w:szCs w:val="24"/>
                <w:highlight w:val="green"/>
                <w:lang w:eastAsia="ru-RU"/>
              </w:rPr>
            </w:pPr>
            <w:r w:rsidRPr="00EB7204">
              <w:rPr>
                <w:rFonts w:ascii="Arial" w:eastAsia="Times New Roman" w:hAnsi="Arial" w:cs="Arial"/>
                <w:noProof/>
                <w:sz w:val="24"/>
                <w:szCs w:val="24"/>
                <w:highlight w:val="green"/>
                <w:lang w:eastAsia="ru-RU"/>
              </w:rPr>
              <w:drawing>
                <wp:inline distT="0" distB="0" distL="0" distR="0" wp14:anchorId="41F0C131" wp14:editId="7247A767">
                  <wp:extent cx="3289661" cy="1616765"/>
                  <wp:effectExtent l="0" t="0" r="6350" b="2540"/>
                  <wp:docPr id="3" name="Рисунок 3" descr="C:\Users\FLEMIN~1\AppData\Local\Temp\KClipboardExport\9pystxr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EMIN~1\AppData\Local\Temp\KClipboardExport\9pystxrp.gif"/>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37390" cy="1640222"/>
                          </a:xfrm>
                          <a:prstGeom prst="rect">
                            <a:avLst/>
                          </a:prstGeom>
                          <a:noFill/>
                          <a:ln>
                            <a:noFill/>
                          </a:ln>
                        </pic:spPr>
                      </pic:pic>
                    </a:graphicData>
                  </a:graphic>
                </wp:inline>
              </w:drawing>
            </w:r>
          </w:p>
        </w:tc>
      </w:tr>
    </w:tbl>
    <w:p w14:paraId="645DB5D1" w14:textId="77777777" w:rsidR="006C6085" w:rsidRPr="00EB7204" w:rsidRDefault="006C6085" w:rsidP="006C6085">
      <w:pPr>
        <w:pStyle w:val="formattext"/>
        <w:spacing w:before="0" w:beforeAutospacing="0" w:after="0" w:afterAutospacing="0" w:line="360" w:lineRule="auto"/>
        <w:jc w:val="center"/>
        <w:rPr>
          <w:rFonts w:ascii="Arial" w:hAnsi="Arial" w:cs="Arial"/>
          <w:i/>
          <w:iCs/>
          <w:highlight w:val="green"/>
        </w:rPr>
      </w:pPr>
    </w:p>
    <w:p w14:paraId="15F530FC" w14:textId="08CA2D35" w:rsidR="006C3FC8" w:rsidRPr="00EB7204" w:rsidRDefault="006C3FC8" w:rsidP="006C6085">
      <w:pPr>
        <w:pStyle w:val="formattext"/>
        <w:spacing w:before="0" w:beforeAutospacing="0" w:after="0" w:afterAutospacing="0" w:line="360" w:lineRule="auto"/>
        <w:jc w:val="center"/>
        <w:rPr>
          <w:rFonts w:ascii="Arial" w:hAnsi="Arial" w:cs="Arial"/>
          <w:sz w:val="22"/>
        </w:rPr>
      </w:pPr>
      <w:r w:rsidRPr="00EB7204">
        <w:rPr>
          <w:rFonts w:ascii="Arial" w:hAnsi="Arial" w:cs="Arial"/>
          <w:i/>
          <w:iCs/>
          <w:sz w:val="22"/>
        </w:rPr>
        <w:t xml:space="preserve">1 </w:t>
      </w:r>
      <w:r w:rsidR="00DD16E0" w:rsidRPr="00EB7204">
        <w:rPr>
          <w:rFonts w:ascii="Arial" w:hAnsi="Arial" w:cs="Arial"/>
          <w:sz w:val="22"/>
          <w:szCs w:val="22"/>
        </w:rPr>
        <w:t>–</w:t>
      </w:r>
      <w:r w:rsidRPr="00EB7204">
        <w:rPr>
          <w:rFonts w:ascii="Arial" w:hAnsi="Arial" w:cs="Arial"/>
          <w:sz w:val="22"/>
        </w:rPr>
        <w:t xml:space="preserve"> верхняя матрица в виде клина; </w:t>
      </w:r>
      <w:r w:rsidRPr="00EB7204">
        <w:rPr>
          <w:rFonts w:ascii="Arial" w:hAnsi="Arial" w:cs="Arial"/>
          <w:i/>
          <w:iCs/>
          <w:sz w:val="22"/>
        </w:rPr>
        <w:t>2</w:t>
      </w:r>
      <w:r w:rsidRPr="00EB7204">
        <w:rPr>
          <w:rFonts w:ascii="Arial" w:hAnsi="Arial" w:cs="Arial"/>
          <w:sz w:val="22"/>
        </w:rPr>
        <w:t xml:space="preserve"> </w:t>
      </w:r>
      <w:r w:rsidR="00DD16E0" w:rsidRPr="00EB7204">
        <w:rPr>
          <w:rFonts w:ascii="Arial" w:hAnsi="Arial" w:cs="Arial"/>
          <w:sz w:val="22"/>
          <w:szCs w:val="22"/>
        </w:rPr>
        <w:t>–</w:t>
      </w:r>
      <w:r w:rsidRPr="00EB7204">
        <w:rPr>
          <w:rFonts w:ascii="Arial" w:hAnsi="Arial" w:cs="Arial"/>
          <w:sz w:val="22"/>
        </w:rPr>
        <w:t xml:space="preserve"> образец кабеля; </w:t>
      </w:r>
      <w:r w:rsidRPr="00EB7204">
        <w:rPr>
          <w:rFonts w:ascii="Arial" w:hAnsi="Arial" w:cs="Arial"/>
          <w:i/>
          <w:iCs/>
          <w:sz w:val="22"/>
        </w:rPr>
        <w:t>3</w:t>
      </w:r>
      <w:r w:rsidRPr="00EB7204">
        <w:rPr>
          <w:rFonts w:ascii="Arial" w:hAnsi="Arial" w:cs="Arial"/>
          <w:sz w:val="22"/>
        </w:rPr>
        <w:t xml:space="preserve"> </w:t>
      </w:r>
      <w:r w:rsidR="00DD16E0" w:rsidRPr="00EB7204">
        <w:rPr>
          <w:rFonts w:ascii="Arial" w:hAnsi="Arial" w:cs="Arial"/>
          <w:sz w:val="22"/>
          <w:szCs w:val="22"/>
        </w:rPr>
        <w:t>–</w:t>
      </w:r>
      <w:r w:rsidRPr="00EB7204">
        <w:rPr>
          <w:rFonts w:ascii="Arial" w:hAnsi="Arial" w:cs="Arial"/>
          <w:sz w:val="22"/>
        </w:rPr>
        <w:t xml:space="preserve"> нижняя матрица (плоскость) </w:t>
      </w:r>
    </w:p>
    <w:p w14:paraId="7A64F81A" w14:textId="574E2894" w:rsidR="006C3FC8" w:rsidRPr="00EB7204" w:rsidRDefault="006C3FC8" w:rsidP="006C6085">
      <w:pPr>
        <w:pStyle w:val="formattext"/>
        <w:spacing w:before="0" w:beforeAutospacing="0" w:after="0" w:afterAutospacing="0" w:line="360" w:lineRule="auto"/>
        <w:jc w:val="center"/>
        <w:rPr>
          <w:rFonts w:ascii="Arial" w:hAnsi="Arial" w:cs="Arial"/>
        </w:rPr>
      </w:pPr>
      <w:r w:rsidRPr="00EB7204">
        <w:rPr>
          <w:rFonts w:ascii="Arial" w:hAnsi="Arial" w:cs="Arial"/>
        </w:rPr>
        <w:t xml:space="preserve">Рисунок </w:t>
      </w:r>
      <w:r w:rsidR="004A443B" w:rsidRPr="00EB7204">
        <w:rPr>
          <w:rFonts w:ascii="Arial" w:hAnsi="Arial" w:cs="Arial"/>
        </w:rPr>
        <w:t>3</w:t>
      </w:r>
      <w:r w:rsidRPr="00EB7204">
        <w:rPr>
          <w:rFonts w:ascii="Arial" w:hAnsi="Arial" w:cs="Arial"/>
        </w:rPr>
        <w:t xml:space="preserve"> </w:t>
      </w:r>
    </w:p>
    <w:p w14:paraId="48973CAB" w14:textId="2E8FABCD" w:rsidR="0074558D" w:rsidRPr="008861FE" w:rsidRDefault="0074558D" w:rsidP="0074558D">
      <w:pPr>
        <w:pStyle w:val="headertext"/>
        <w:spacing w:before="0" w:beforeAutospacing="0" w:after="0" w:afterAutospacing="0" w:line="360" w:lineRule="auto"/>
        <w:jc w:val="both"/>
        <w:rPr>
          <w:rFonts w:ascii="Arial" w:hAnsi="Arial" w:cs="Arial"/>
        </w:rPr>
      </w:pPr>
      <w:r w:rsidRPr="00EB7204">
        <w:rPr>
          <w:rFonts w:ascii="Arial" w:hAnsi="Arial" w:cs="Arial"/>
        </w:rPr>
        <w:tab/>
        <w:t>Электрическо</w:t>
      </w:r>
      <w:r w:rsidR="00B1665A" w:rsidRPr="00EB7204">
        <w:rPr>
          <w:rFonts w:ascii="Arial" w:hAnsi="Arial" w:cs="Arial"/>
        </w:rPr>
        <w:t>е</w:t>
      </w:r>
      <w:r w:rsidRPr="00EB7204">
        <w:rPr>
          <w:rFonts w:ascii="Arial" w:hAnsi="Arial" w:cs="Arial"/>
        </w:rPr>
        <w:t xml:space="preserve"> сопротивлени</w:t>
      </w:r>
      <w:r w:rsidR="00B1665A" w:rsidRPr="00EB7204">
        <w:rPr>
          <w:rFonts w:ascii="Arial" w:hAnsi="Arial" w:cs="Arial"/>
        </w:rPr>
        <w:t>е</w:t>
      </w:r>
      <w:r w:rsidRPr="00EB7204">
        <w:rPr>
          <w:rFonts w:ascii="Arial" w:hAnsi="Arial" w:cs="Arial"/>
        </w:rPr>
        <w:t xml:space="preserve"> срабатывания </w:t>
      </w:r>
      <w:r w:rsidRPr="00EB7204">
        <w:rPr>
          <w:rFonts w:ascii="Arial" w:hAnsi="Arial" w:cs="Arial"/>
          <w:lang w:val="en-US"/>
        </w:rPr>
        <w:t>R</w:t>
      </w:r>
      <w:r w:rsidRPr="00EB7204">
        <w:rPr>
          <w:rFonts w:ascii="Arial" w:hAnsi="Arial" w:cs="Arial"/>
          <w:vertAlign w:val="subscript"/>
        </w:rPr>
        <w:t xml:space="preserve">ср </w:t>
      </w:r>
      <w:r w:rsidRPr="00565A85">
        <w:rPr>
          <w:rFonts w:ascii="Arial" w:hAnsi="Arial" w:cs="Arial"/>
        </w:rPr>
        <w:t xml:space="preserve"> </w:t>
      </w:r>
      <w:r w:rsidRPr="00EB7204">
        <w:rPr>
          <w:rFonts w:ascii="Arial" w:hAnsi="Arial" w:cs="Arial"/>
        </w:rPr>
        <w:t>устройства контроля изоля</w:t>
      </w:r>
      <w:r w:rsidRPr="008861FE">
        <w:rPr>
          <w:rFonts w:ascii="Arial" w:hAnsi="Arial" w:cs="Arial"/>
        </w:rPr>
        <w:t xml:space="preserve">ции  в соответствии с </w:t>
      </w:r>
      <w:hyperlink r:id="rId63" w:history="1">
        <w:r w:rsidRPr="008861FE">
          <w:rPr>
            <w:rStyle w:val="ab"/>
            <w:rFonts w:ascii="Arial" w:hAnsi="Arial" w:cs="Arial"/>
            <w:color w:val="auto"/>
            <w:u w:val="none"/>
          </w:rPr>
          <w:t>ГОСТ 33968</w:t>
        </w:r>
      </w:hyperlink>
      <w:r w:rsidRPr="008861FE">
        <w:rPr>
          <w:rFonts w:ascii="Arial" w:hAnsi="Arial" w:cs="Arial"/>
        </w:rPr>
        <w:t xml:space="preserve"> должно быть равно:</w:t>
      </w:r>
    </w:p>
    <w:p w14:paraId="0B115609" w14:textId="3F32F68F" w:rsidR="00C17F04" w:rsidRPr="00EB7204" w:rsidRDefault="00C17F04" w:rsidP="0074558D">
      <w:pPr>
        <w:pStyle w:val="headertext"/>
        <w:spacing w:before="0" w:beforeAutospacing="0" w:after="0" w:afterAutospacing="0" w:line="360" w:lineRule="auto"/>
        <w:jc w:val="both"/>
        <w:rPr>
          <w:rFonts w:ascii="Arial" w:hAnsi="Arial" w:cs="Arial"/>
        </w:rPr>
      </w:pPr>
      <w:r w:rsidRPr="008861FE">
        <w:rPr>
          <w:rFonts w:ascii="Arial" w:hAnsi="Arial" w:cs="Arial"/>
        </w:rPr>
        <w:t xml:space="preserve">- для кабелей на номинальное напряжение 660 В </w:t>
      </w:r>
      <w:r w:rsidR="00DD16E0" w:rsidRPr="00EB7204">
        <w:rPr>
          <w:rFonts w:ascii="Arial" w:hAnsi="Arial" w:cs="Arial"/>
          <w:sz w:val="22"/>
          <w:szCs w:val="22"/>
        </w:rPr>
        <w:t>–</w:t>
      </w:r>
      <w:r w:rsidRPr="008861FE">
        <w:rPr>
          <w:rFonts w:ascii="Arial" w:hAnsi="Arial" w:cs="Arial"/>
        </w:rPr>
        <w:t xml:space="preserve"> 15 кОм;</w:t>
      </w:r>
    </w:p>
    <w:p w14:paraId="6CFF5804" w14:textId="28D0533D" w:rsidR="0074558D" w:rsidRPr="00EB7204" w:rsidRDefault="0074558D" w:rsidP="0074558D">
      <w:pPr>
        <w:pStyle w:val="headertext"/>
        <w:spacing w:before="0" w:beforeAutospacing="0" w:after="0" w:afterAutospacing="0" w:line="360" w:lineRule="auto"/>
        <w:jc w:val="both"/>
        <w:rPr>
          <w:rFonts w:ascii="Arial" w:hAnsi="Arial" w:cs="Arial"/>
        </w:rPr>
      </w:pPr>
      <w:r w:rsidRPr="00EB7204">
        <w:rPr>
          <w:rFonts w:ascii="Arial" w:hAnsi="Arial" w:cs="Arial"/>
        </w:rPr>
        <w:t xml:space="preserve">- для кабелей на номинальное напряжение 1140 В </w:t>
      </w:r>
      <w:r w:rsidR="00DD16E0" w:rsidRPr="00EB7204">
        <w:rPr>
          <w:rFonts w:ascii="Arial" w:hAnsi="Arial" w:cs="Arial"/>
          <w:sz w:val="22"/>
          <w:szCs w:val="22"/>
        </w:rPr>
        <w:t>–</w:t>
      </w:r>
      <w:r w:rsidRPr="00EB7204">
        <w:rPr>
          <w:rFonts w:ascii="Arial" w:hAnsi="Arial" w:cs="Arial"/>
        </w:rPr>
        <w:t xml:space="preserve"> 30 кОм;</w:t>
      </w:r>
    </w:p>
    <w:p w14:paraId="6457A28D" w14:textId="10A22C32" w:rsidR="0074558D" w:rsidRPr="00EB7204" w:rsidRDefault="0074558D" w:rsidP="0074558D">
      <w:pPr>
        <w:pStyle w:val="headertext"/>
        <w:spacing w:before="0" w:beforeAutospacing="0" w:after="0" w:afterAutospacing="0" w:line="360" w:lineRule="auto"/>
        <w:jc w:val="both"/>
        <w:rPr>
          <w:rFonts w:ascii="Arial" w:hAnsi="Arial" w:cs="Arial"/>
        </w:rPr>
      </w:pPr>
      <w:r w:rsidRPr="00EB7204">
        <w:rPr>
          <w:rFonts w:ascii="Arial" w:hAnsi="Arial" w:cs="Arial"/>
        </w:rPr>
        <w:t>- для кабелей на номиналь</w:t>
      </w:r>
      <w:r w:rsidR="00C17F04" w:rsidRPr="00EB7204">
        <w:rPr>
          <w:rFonts w:ascii="Arial" w:hAnsi="Arial" w:cs="Arial"/>
        </w:rPr>
        <w:t xml:space="preserve">ное напряжение 3300 В </w:t>
      </w:r>
      <w:r w:rsidR="00DD16E0" w:rsidRPr="00EB7204">
        <w:rPr>
          <w:rFonts w:ascii="Arial" w:hAnsi="Arial" w:cs="Arial"/>
          <w:sz w:val="22"/>
          <w:szCs w:val="22"/>
        </w:rPr>
        <w:t>–</w:t>
      </w:r>
      <w:r w:rsidR="00C17F04" w:rsidRPr="00EB7204">
        <w:rPr>
          <w:rFonts w:ascii="Arial" w:hAnsi="Arial" w:cs="Arial"/>
        </w:rPr>
        <w:t xml:space="preserve"> 80 кОм.</w:t>
      </w:r>
    </w:p>
    <w:p w14:paraId="67D19DA9" w14:textId="7FCD7EC3" w:rsidR="00FD0867" w:rsidRPr="00EB7204" w:rsidRDefault="0074558D" w:rsidP="00FD0867">
      <w:pPr>
        <w:pStyle w:val="headertext"/>
        <w:spacing w:before="0" w:beforeAutospacing="0" w:after="0" w:afterAutospacing="0" w:line="360" w:lineRule="auto"/>
        <w:jc w:val="both"/>
        <w:rPr>
          <w:rFonts w:ascii="Arial" w:hAnsi="Arial" w:cs="Arial"/>
        </w:rPr>
      </w:pPr>
      <w:r w:rsidRPr="00EB7204">
        <w:rPr>
          <w:rFonts w:ascii="Arial" w:hAnsi="Arial" w:cs="Arial"/>
        </w:rPr>
        <w:lastRenderedPageBreak/>
        <w:tab/>
        <w:t xml:space="preserve">При пробое изоляции основных жил кабеля или снижения электрического сопротивления ниже </w:t>
      </w:r>
      <w:r w:rsidRPr="00EB7204">
        <w:rPr>
          <w:rFonts w:ascii="Arial" w:hAnsi="Arial" w:cs="Arial"/>
          <w:lang w:val="en-US"/>
        </w:rPr>
        <w:t>R</w:t>
      </w:r>
      <w:r w:rsidRPr="00EB7204">
        <w:rPr>
          <w:rFonts w:ascii="Arial" w:hAnsi="Arial" w:cs="Arial"/>
          <w:vertAlign w:val="subscript"/>
        </w:rPr>
        <w:t xml:space="preserve">ср </w:t>
      </w:r>
      <w:r w:rsidR="00FD0867" w:rsidRPr="00EB7204">
        <w:rPr>
          <w:rFonts w:ascii="Arial" w:hAnsi="Arial" w:cs="Arial"/>
        </w:rPr>
        <w:t>устройство контроля изоляции</w:t>
      </w:r>
      <w:r w:rsidRPr="00EB7204">
        <w:rPr>
          <w:rFonts w:ascii="Arial" w:hAnsi="Arial" w:cs="Arial"/>
        </w:rPr>
        <w:t xml:space="preserve"> должно воздействовать на автоматический выключател</w:t>
      </w:r>
      <w:r w:rsidR="00FD0867" w:rsidRPr="00EB7204">
        <w:rPr>
          <w:rFonts w:ascii="Arial" w:hAnsi="Arial" w:cs="Arial"/>
        </w:rPr>
        <w:t>ь и снимать напряжение с кабеля при замыкании верхней матрицы (клина) с заземленными частями кабеля (экраны, жилы заземления).</w:t>
      </w:r>
    </w:p>
    <w:p w14:paraId="49A12D8D" w14:textId="53CBEF63" w:rsidR="006C3FC8" w:rsidRPr="00EB7204" w:rsidRDefault="006C3FC8" w:rsidP="006C6085">
      <w:pPr>
        <w:pStyle w:val="a7"/>
        <w:spacing w:line="360" w:lineRule="auto"/>
        <w:rPr>
          <w:rFonts w:ascii="Arial" w:hAnsi="Arial" w:cs="Arial"/>
          <w:spacing w:val="0"/>
          <w:sz w:val="24"/>
          <w:szCs w:val="24"/>
        </w:rPr>
      </w:pPr>
      <w:r w:rsidRPr="00EB7204">
        <w:rPr>
          <w:rFonts w:ascii="Arial" w:hAnsi="Arial" w:cs="Arial"/>
          <w:spacing w:val="0"/>
          <w:sz w:val="24"/>
          <w:szCs w:val="24"/>
        </w:rPr>
        <w:t xml:space="preserve">Кабель считается выдержавшим испытание </w:t>
      </w:r>
      <w:r w:rsidR="00FD0867" w:rsidRPr="00EB7204">
        <w:rPr>
          <w:rFonts w:ascii="Arial" w:hAnsi="Arial" w:cs="Arial"/>
          <w:spacing w:val="0"/>
          <w:sz w:val="24"/>
          <w:szCs w:val="24"/>
        </w:rPr>
        <w:t xml:space="preserve">если </w:t>
      </w:r>
      <w:r w:rsidRPr="00EB7204">
        <w:rPr>
          <w:rFonts w:ascii="Arial" w:hAnsi="Arial" w:cs="Arial"/>
          <w:spacing w:val="0"/>
          <w:sz w:val="24"/>
          <w:szCs w:val="24"/>
        </w:rPr>
        <w:t>защитное отключение кабеля произошло при раздавливающей нагрузке, превышающей допустимую</w:t>
      </w:r>
      <w:bookmarkStart w:id="19" w:name="P0082"/>
      <w:bookmarkEnd w:id="19"/>
      <w:r w:rsidR="00FD0867" w:rsidRPr="00EB7204">
        <w:rPr>
          <w:rFonts w:ascii="Arial" w:hAnsi="Arial" w:cs="Arial"/>
          <w:spacing w:val="0"/>
          <w:sz w:val="24"/>
          <w:szCs w:val="24"/>
        </w:rPr>
        <w:t xml:space="preserve"> и </w:t>
      </w:r>
      <w:r w:rsidRPr="00EB7204">
        <w:rPr>
          <w:rFonts w:ascii="Arial" w:hAnsi="Arial" w:cs="Arial"/>
          <w:spacing w:val="0"/>
          <w:sz w:val="24"/>
          <w:szCs w:val="24"/>
        </w:rPr>
        <w:t>при увеличении раздавливающей нагрузки выше допустимой</w:t>
      </w:r>
      <w:r w:rsidR="00CD6381">
        <w:rPr>
          <w:rFonts w:ascii="Arial" w:hAnsi="Arial" w:cs="Arial"/>
          <w:spacing w:val="0"/>
          <w:sz w:val="24"/>
          <w:szCs w:val="24"/>
        </w:rPr>
        <w:t>,</w:t>
      </w:r>
      <w:r w:rsidRPr="00EB7204">
        <w:rPr>
          <w:rFonts w:ascii="Arial" w:hAnsi="Arial" w:cs="Arial"/>
          <w:spacing w:val="0"/>
          <w:sz w:val="24"/>
          <w:szCs w:val="24"/>
        </w:rPr>
        <w:t xml:space="preserve"> срабатывание защиты контроля изоляции жил произошло раньше повреждения</w:t>
      </w:r>
      <w:r w:rsidR="00A0518C" w:rsidRPr="00EB7204">
        <w:rPr>
          <w:rFonts w:ascii="Arial" w:hAnsi="Arial" w:cs="Arial"/>
          <w:spacing w:val="0"/>
          <w:sz w:val="24"/>
          <w:szCs w:val="24"/>
        </w:rPr>
        <w:t xml:space="preserve"> наружной </w:t>
      </w:r>
      <w:r w:rsidRPr="00EB7204">
        <w:rPr>
          <w:rFonts w:ascii="Arial" w:hAnsi="Arial" w:cs="Arial"/>
          <w:spacing w:val="0"/>
          <w:sz w:val="24"/>
          <w:szCs w:val="24"/>
        </w:rPr>
        <w:t>оболочки кабеля.</w:t>
      </w:r>
    </w:p>
    <w:p w14:paraId="715FFB7D" w14:textId="4120C70D" w:rsidR="007F75BD" w:rsidRPr="00EB7204" w:rsidRDefault="007F75BD" w:rsidP="000A2A65">
      <w:pPr>
        <w:pStyle w:val="a7"/>
        <w:spacing w:before="240" w:after="240" w:line="360" w:lineRule="auto"/>
        <w:outlineLvl w:val="1"/>
        <w:rPr>
          <w:rFonts w:ascii="Arial" w:hAnsi="Arial" w:cs="Arial"/>
          <w:b/>
          <w:spacing w:val="0"/>
          <w:sz w:val="24"/>
          <w:szCs w:val="24"/>
        </w:rPr>
      </w:pPr>
      <w:r w:rsidRPr="00EB7204">
        <w:rPr>
          <w:rFonts w:ascii="Arial" w:hAnsi="Arial" w:cs="Arial"/>
          <w:b/>
          <w:spacing w:val="0"/>
          <w:sz w:val="24"/>
          <w:szCs w:val="24"/>
        </w:rPr>
        <w:t>8.5 Проверка стойкости к внешним воздействующим факторам</w:t>
      </w:r>
    </w:p>
    <w:p w14:paraId="571B412B" w14:textId="0683657F" w:rsidR="00730BF3" w:rsidRPr="00EB7204" w:rsidRDefault="007F75BD" w:rsidP="00730BF3">
      <w:pPr>
        <w:pStyle w:val="a7"/>
        <w:spacing w:line="360" w:lineRule="auto"/>
        <w:rPr>
          <w:rFonts w:ascii="Arial" w:hAnsi="Arial" w:cs="Arial"/>
          <w:strike/>
          <w:spacing w:val="0"/>
          <w:sz w:val="24"/>
          <w:szCs w:val="24"/>
        </w:rPr>
      </w:pPr>
      <w:r w:rsidRPr="008861FE">
        <w:rPr>
          <w:rFonts w:ascii="Arial" w:hAnsi="Arial" w:cs="Arial"/>
          <w:spacing w:val="0"/>
          <w:sz w:val="24"/>
          <w:szCs w:val="24"/>
        </w:rPr>
        <w:t>8.5.1</w:t>
      </w:r>
      <w:r w:rsidRPr="00EB7204">
        <w:rPr>
          <w:rFonts w:ascii="Arial" w:hAnsi="Arial" w:cs="Arial"/>
          <w:spacing w:val="0"/>
          <w:sz w:val="24"/>
          <w:szCs w:val="24"/>
        </w:rPr>
        <w:t xml:space="preserve"> Испытание каб</w:t>
      </w:r>
      <w:r w:rsidR="00722928" w:rsidRPr="00EB7204">
        <w:rPr>
          <w:rFonts w:ascii="Arial" w:hAnsi="Arial" w:cs="Arial"/>
          <w:spacing w:val="0"/>
          <w:sz w:val="24"/>
          <w:szCs w:val="24"/>
        </w:rPr>
        <w:t xml:space="preserve">елей на </w:t>
      </w:r>
      <w:r w:rsidR="000F7770" w:rsidRPr="00EB7204">
        <w:rPr>
          <w:rFonts w:ascii="Arial" w:hAnsi="Arial" w:cs="Arial"/>
          <w:spacing w:val="0"/>
          <w:sz w:val="24"/>
          <w:szCs w:val="24"/>
        </w:rPr>
        <w:t xml:space="preserve">стойкость к </w:t>
      </w:r>
      <w:r w:rsidR="000F5169" w:rsidRPr="00EB7204">
        <w:rPr>
          <w:rFonts w:ascii="Arial" w:hAnsi="Arial" w:cs="Arial"/>
          <w:spacing w:val="0"/>
          <w:sz w:val="24"/>
          <w:szCs w:val="24"/>
        </w:rPr>
        <w:t>длительно допустимой температур</w:t>
      </w:r>
      <w:r w:rsidR="00730BF3" w:rsidRPr="00EB7204">
        <w:rPr>
          <w:rFonts w:ascii="Arial" w:hAnsi="Arial" w:cs="Arial"/>
          <w:spacing w:val="0"/>
          <w:sz w:val="24"/>
          <w:szCs w:val="24"/>
        </w:rPr>
        <w:t>е</w:t>
      </w:r>
      <w:r w:rsidR="000F5169" w:rsidRPr="00EB7204">
        <w:rPr>
          <w:rFonts w:ascii="Arial" w:hAnsi="Arial" w:cs="Arial"/>
          <w:spacing w:val="0"/>
          <w:sz w:val="24"/>
          <w:szCs w:val="24"/>
        </w:rPr>
        <w:t xml:space="preserve"> на токопроводящих жилах (5.2.4.1) </w:t>
      </w:r>
      <w:r w:rsidR="00730BF3" w:rsidRPr="00EB7204">
        <w:rPr>
          <w:rFonts w:ascii="Arial" w:hAnsi="Arial" w:cs="Arial"/>
          <w:spacing w:val="0"/>
          <w:sz w:val="24"/>
          <w:szCs w:val="24"/>
        </w:rPr>
        <w:t>проводят по ГОСТ 16962.1 (метод 20</w:t>
      </w:r>
      <w:r w:rsidR="00AA1A14">
        <w:rPr>
          <w:rFonts w:ascii="Arial" w:hAnsi="Arial" w:cs="Arial"/>
          <w:spacing w:val="0"/>
          <w:sz w:val="24"/>
          <w:szCs w:val="24"/>
        </w:rPr>
        <w:t>1</w:t>
      </w:r>
      <w:r w:rsidR="00730BF3" w:rsidRPr="00EB7204">
        <w:rPr>
          <w:rFonts w:ascii="Arial" w:hAnsi="Arial" w:cs="Arial"/>
          <w:spacing w:val="0"/>
          <w:sz w:val="24"/>
          <w:szCs w:val="24"/>
        </w:rPr>
        <w:t>-</w:t>
      </w:r>
      <w:r w:rsidR="00AA1A14">
        <w:rPr>
          <w:rFonts w:ascii="Arial" w:hAnsi="Arial" w:cs="Arial"/>
          <w:spacing w:val="0"/>
          <w:sz w:val="24"/>
          <w:szCs w:val="24"/>
        </w:rPr>
        <w:t>3</w:t>
      </w:r>
      <w:r w:rsidR="00730BF3" w:rsidRPr="00EB7204">
        <w:rPr>
          <w:rFonts w:ascii="Arial" w:hAnsi="Arial" w:cs="Arial"/>
          <w:spacing w:val="0"/>
          <w:sz w:val="24"/>
          <w:szCs w:val="24"/>
        </w:rPr>
        <w:t>) на трех образцах кабелей</w:t>
      </w:r>
      <w:r w:rsidR="00F10075" w:rsidRPr="00EB7204">
        <w:rPr>
          <w:rFonts w:ascii="Arial" w:hAnsi="Arial" w:cs="Arial"/>
          <w:spacing w:val="0"/>
          <w:sz w:val="24"/>
          <w:szCs w:val="24"/>
        </w:rPr>
        <w:t>.</w:t>
      </w:r>
      <w:r w:rsidR="00730BF3" w:rsidRPr="00EB7204">
        <w:rPr>
          <w:rFonts w:ascii="Arial" w:hAnsi="Arial" w:cs="Arial"/>
          <w:strike/>
          <w:spacing w:val="0"/>
          <w:sz w:val="24"/>
          <w:szCs w:val="24"/>
        </w:rPr>
        <w:t xml:space="preserve"> </w:t>
      </w:r>
    </w:p>
    <w:p w14:paraId="4B9FFC77" w14:textId="2D98A1C5" w:rsidR="00730BF3" w:rsidRPr="00EB7204" w:rsidRDefault="00730BF3" w:rsidP="00730BF3">
      <w:pPr>
        <w:pStyle w:val="a7"/>
        <w:spacing w:line="360" w:lineRule="auto"/>
        <w:rPr>
          <w:rFonts w:ascii="Arial" w:hAnsi="Arial" w:cs="Arial"/>
          <w:spacing w:val="0"/>
          <w:sz w:val="24"/>
          <w:szCs w:val="24"/>
        </w:rPr>
      </w:pPr>
      <w:r w:rsidRPr="00EB7204">
        <w:rPr>
          <w:rFonts w:ascii="Arial" w:hAnsi="Arial" w:cs="Arial"/>
          <w:spacing w:val="0"/>
          <w:sz w:val="24"/>
          <w:szCs w:val="24"/>
        </w:rPr>
        <w:t xml:space="preserve">Длина образцов – не менее </w:t>
      </w:r>
      <w:r w:rsidR="00EC0FA5">
        <w:rPr>
          <w:rFonts w:ascii="Arial" w:hAnsi="Arial" w:cs="Arial"/>
          <w:spacing w:val="0"/>
          <w:sz w:val="24"/>
          <w:szCs w:val="24"/>
        </w:rPr>
        <w:t>10</w:t>
      </w:r>
      <w:r w:rsidRPr="00EB7204">
        <w:rPr>
          <w:rFonts w:ascii="Arial" w:hAnsi="Arial" w:cs="Arial"/>
          <w:spacing w:val="0"/>
          <w:sz w:val="24"/>
          <w:szCs w:val="24"/>
        </w:rPr>
        <w:t xml:space="preserve"> м. Образцы прогревают током до достижения максимально допустимой температуры на </w:t>
      </w:r>
      <w:r w:rsidRPr="00EC0FA5">
        <w:rPr>
          <w:rFonts w:ascii="Arial" w:hAnsi="Arial" w:cs="Arial"/>
          <w:spacing w:val="0"/>
          <w:sz w:val="24"/>
          <w:szCs w:val="24"/>
        </w:rPr>
        <w:t xml:space="preserve">токопроводящих жилах и выдерживают в течение не менее 2 ч. Одновременно с началом прогрева на </w:t>
      </w:r>
      <w:r w:rsidR="00845945" w:rsidRPr="00EC0FA5">
        <w:rPr>
          <w:rFonts w:ascii="Arial" w:hAnsi="Arial" w:cs="Arial"/>
          <w:spacing w:val="0"/>
          <w:sz w:val="24"/>
          <w:szCs w:val="24"/>
        </w:rPr>
        <w:t>экраны о</w:t>
      </w:r>
      <w:r w:rsidRPr="00EC0FA5">
        <w:rPr>
          <w:rFonts w:ascii="Arial" w:hAnsi="Arial" w:cs="Arial"/>
          <w:spacing w:val="0"/>
          <w:sz w:val="24"/>
          <w:szCs w:val="24"/>
        </w:rPr>
        <w:t>сновны</w:t>
      </w:r>
      <w:r w:rsidR="00845945" w:rsidRPr="00EC0FA5">
        <w:rPr>
          <w:rFonts w:ascii="Arial" w:hAnsi="Arial" w:cs="Arial"/>
          <w:spacing w:val="0"/>
          <w:sz w:val="24"/>
          <w:szCs w:val="24"/>
        </w:rPr>
        <w:t>х</w:t>
      </w:r>
      <w:r w:rsidRPr="00EC0FA5">
        <w:rPr>
          <w:rFonts w:ascii="Arial" w:hAnsi="Arial" w:cs="Arial"/>
          <w:spacing w:val="0"/>
          <w:sz w:val="24"/>
          <w:szCs w:val="24"/>
        </w:rPr>
        <w:t xml:space="preserve"> жил</w:t>
      </w:r>
      <w:r w:rsidR="00845945" w:rsidRPr="00EC0FA5">
        <w:rPr>
          <w:rFonts w:ascii="Arial" w:hAnsi="Arial" w:cs="Arial"/>
          <w:spacing w:val="0"/>
          <w:sz w:val="24"/>
          <w:szCs w:val="24"/>
        </w:rPr>
        <w:t xml:space="preserve"> </w:t>
      </w:r>
      <w:r w:rsidR="00AA1A14" w:rsidRPr="00EC0FA5">
        <w:rPr>
          <w:rFonts w:ascii="Arial" w:hAnsi="Arial" w:cs="Arial"/>
          <w:spacing w:val="0"/>
          <w:sz w:val="24"/>
          <w:szCs w:val="24"/>
        </w:rPr>
        <w:t xml:space="preserve">или на общий экран </w:t>
      </w:r>
      <w:r w:rsidRPr="00EC0FA5">
        <w:rPr>
          <w:rFonts w:ascii="Arial" w:hAnsi="Arial" w:cs="Arial"/>
          <w:spacing w:val="0"/>
          <w:sz w:val="24"/>
          <w:szCs w:val="24"/>
        </w:rPr>
        <w:t xml:space="preserve">подают </w:t>
      </w:r>
      <w:r w:rsidR="00AA1A14" w:rsidRPr="00EC0FA5">
        <w:rPr>
          <w:rFonts w:ascii="Arial" w:hAnsi="Arial" w:cs="Arial"/>
          <w:spacing w:val="0"/>
          <w:sz w:val="24"/>
          <w:szCs w:val="24"/>
        </w:rPr>
        <w:t xml:space="preserve">номинальное </w:t>
      </w:r>
      <w:r w:rsidRPr="00EC0FA5">
        <w:rPr>
          <w:rFonts w:ascii="Arial" w:hAnsi="Arial" w:cs="Arial"/>
          <w:spacing w:val="0"/>
          <w:sz w:val="24"/>
          <w:szCs w:val="24"/>
        </w:rPr>
        <w:t>напряжение</w:t>
      </w:r>
      <w:r w:rsidR="00AA1A14" w:rsidRPr="00EC0FA5">
        <w:rPr>
          <w:rFonts w:ascii="Arial" w:hAnsi="Arial" w:cs="Arial"/>
          <w:spacing w:val="0"/>
          <w:sz w:val="24"/>
          <w:szCs w:val="24"/>
        </w:rPr>
        <w:t xml:space="preserve"> кабеля</w:t>
      </w:r>
      <w:r w:rsidRPr="00EC0FA5">
        <w:rPr>
          <w:rFonts w:ascii="Arial" w:hAnsi="Arial" w:cs="Arial"/>
          <w:spacing w:val="0"/>
          <w:sz w:val="24"/>
          <w:szCs w:val="24"/>
        </w:rPr>
        <w:t>.</w:t>
      </w:r>
      <w:r w:rsidRPr="00EB7204">
        <w:rPr>
          <w:rFonts w:ascii="Arial" w:hAnsi="Arial" w:cs="Arial"/>
          <w:spacing w:val="0"/>
          <w:sz w:val="24"/>
          <w:szCs w:val="24"/>
        </w:rPr>
        <w:t xml:space="preserve"> </w:t>
      </w:r>
    </w:p>
    <w:p w14:paraId="53A54602" w14:textId="1096836E" w:rsidR="00730BF3" w:rsidRPr="00EB7204" w:rsidRDefault="00730BF3" w:rsidP="00730BF3">
      <w:pPr>
        <w:pStyle w:val="a7"/>
        <w:spacing w:line="360" w:lineRule="auto"/>
        <w:rPr>
          <w:rFonts w:ascii="Arial" w:hAnsi="Arial" w:cs="Arial"/>
          <w:spacing w:val="0"/>
          <w:sz w:val="24"/>
          <w:szCs w:val="24"/>
        </w:rPr>
      </w:pPr>
      <w:r w:rsidRPr="00EB7204">
        <w:rPr>
          <w:rFonts w:ascii="Arial" w:hAnsi="Arial" w:cs="Arial"/>
          <w:spacing w:val="0"/>
          <w:sz w:val="24"/>
          <w:szCs w:val="24"/>
        </w:rPr>
        <w:t xml:space="preserve">Кабели считают выдержавшими испытание, если после проведения испытания электрическое сопротивление изоляции кабелей соответствует указанному в 5.2.2.3 и при внешнем осмотре на поверхности </w:t>
      </w:r>
      <w:r w:rsidR="00A0518C" w:rsidRPr="00EB7204">
        <w:rPr>
          <w:rFonts w:ascii="Arial" w:hAnsi="Arial" w:cs="Arial"/>
          <w:spacing w:val="0"/>
          <w:sz w:val="24"/>
          <w:szCs w:val="24"/>
        </w:rPr>
        <w:t xml:space="preserve">наружной </w:t>
      </w:r>
      <w:r w:rsidRPr="00EB7204">
        <w:rPr>
          <w:rFonts w:ascii="Arial" w:hAnsi="Arial" w:cs="Arial"/>
          <w:spacing w:val="0"/>
          <w:sz w:val="24"/>
          <w:szCs w:val="24"/>
        </w:rPr>
        <w:t>оболочки не обнаружено трещин.</w:t>
      </w:r>
    </w:p>
    <w:p w14:paraId="0A3FE705" w14:textId="69325F55" w:rsidR="007F75BD" w:rsidRPr="00EB7204" w:rsidRDefault="00730BF3" w:rsidP="00377DD5">
      <w:pPr>
        <w:pStyle w:val="a7"/>
        <w:spacing w:line="360" w:lineRule="auto"/>
        <w:rPr>
          <w:rFonts w:ascii="Arial" w:hAnsi="Arial" w:cs="Arial"/>
          <w:strike/>
          <w:spacing w:val="0"/>
          <w:sz w:val="24"/>
          <w:szCs w:val="24"/>
        </w:rPr>
      </w:pPr>
      <w:r w:rsidRPr="00EB7204">
        <w:rPr>
          <w:rFonts w:ascii="Arial" w:hAnsi="Arial" w:cs="Arial"/>
          <w:spacing w:val="0"/>
          <w:sz w:val="24"/>
          <w:szCs w:val="24"/>
        </w:rPr>
        <w:t xml:space="preserve">8.5.2 Испытание кабелей или шнуров на стойкость к </w:t>
      </w:r>
      <w:r w:rsidR="000F7770" w:rsidRPr="00EB7204">
        <w:rPr>
          <w:rFonts w:ascii="Arial" w:hAnsi="Arial" w:cs="Arial"/>
          <w:spacing w:val="0"/>
          <w:sz w:val="24"/>
          <w:szCs w:val="24"/>
        </w:rPr>
        <w:t>повышенной температуре окружающей среды</w:t>
      </w:r>
      <w:r w:rsidR="00722928" w:rsidRPr="00EB7204">
        <w:rPr>
          <w:rFonts w:ascii="Arial" w:hAnsi="Arial" w:cs="Arial"/>
          <w:spacing w:val="0"/>
          <w:sz w:val="24"/>
          <w:szCs w:val="24"/>
        </w:rPr>
        <w:t xml:space="preserve"> (</w:t>
      </w:r>
      <w:r w:rsidR="000F5169" w:rsidRPr="00EB7204">
        <w:rPr>
          <w:rFonts w:ascii="Arial" w:hAnsi="Arial" w:cs="Arial"/>
          <w:spacing w:val="0"/>
          <w:sz w:val="24"/>
          <w:szCs w:val="24"/>
        </w:rPr>
        <w:t>5</w:t>
      </w:r>
      <w:r w:rsidR="00722928" w:rsidRPr="00EB7204">
        <w:rPr>
          <w:rFonts w:ascii="Arial" w:hAnsi="Arial" w:cs="Arial"/>
          <w:spacing w:val="0"/>
          <w:sz w:val="24"/>
          <w:szCs w:val="24"/>
        </w:rPr>
        <w:t>.</w:t>
      </w:r>
      <w:r w:rsidR="000F5169" w:rsidRPr="00EB7204">
        <w:rPr>
          <w:rFonts w:ascii="Arial" w:hAnsi="Arial" w:cs="Arial"/>
          <w:spacing w:val="0"/>
          <w:sz w:val="24"/>
          <w:szCs w:val="24"/>
        </w:rPr>
        <w:t>2</w:t>
      </w:r>
      <w:r w:rsidR="00722928" w:rsidRPr="00EB7204">
        <w:rPr>
          <w:rFonts w:ascii="Arial" w:hAnsi="Arial" w:cs="Arial"/>
          <w:spacing w:val="0"/>
          <w:sz w:val="24"/>
          <w:szCs w:val="24"/>
        </w:rPr>
        <w:t>.4.2</w:t>
      </w:r>
      <w:r w:rsidR="007F75BD" w:rsidRPr="00EB7204">
        <w:rPr>
          <w:rFonts w:ascii="Arial" w:hAnsi="Arial" w:cs="Arial"/>
          <w:spacing w:val="0"/>
          <w:sz w:val="24"/>
          <w:szCs w:val="24"/>
        </w:rPr>
        <w:t xml:space="preserve">) проводят по </w:t>
      </w:r>
      <w:r w:rsidRPr="00EB7204">
        <w:rPr>
          <w:rFonts w:ascii="Arial" w:hAnsi="Arial" w:cs="Arial"/>
          <w:spacing w:val="0"/>
          <w:sz w:val="24"/>
          <w:szCs w:val="24"/>
        </w:rPr>
        <w:t xml:space="preserve">ГОСТ 16962.1 </w:t>
      </w:r>
      <w:r w:rsidR="007F75BD" w:rsidRPr="00EB7204">
        <w:rPr>
          <w:rFonts w:ascii="Arial" w:hAnsi="Arial" w:cs="Arial"/>
          <w:spacing w:val="0"/>
          <w:sz w:val="24"/>
          <w:szCs w:val="24"/>
        </w:rPr>
        <w:t>(метод 201-1</w:t>
      </w:r>
      <w:r w:rsidR="00361F9A" w:rsidRPr="00EB7204">
        <w:rPr>
          <w:rFonts w:ascii="Arial" w:hAnsi="Arial" w:cs="Arial"/>
          <w:spacing w:val="0"/>
          <w:sz w:val="24"/>
          <w:szCs w:val="24"/>
        </w:rPr>
        <w:t>)</w:t>
      </w:r>
      <w:r w:rsidR="007F75BD" w:rsidRPr="00EB7204">
        <w:rPr>
          <w:rFonts w:ascii="Arial" w:hAnsi="Arial" w:cs="Arial"/>
          <w:spacing w:val="0"/>
          <w:sz w:val="24"/>
          <w:szCs w:val="24"/>
        </w:rPr>
        <w:t xml:space="preserve"> на трех образцах кабелей</w:t>
      </w:r>
      <w:r w:rsidR="00B255BA" w:rsidRPr="00EB7204">
        <w:rPr>
          <w:rFonts w:ascii="Arial" w:hAnsi="Arial" w:cs="Arial"/>
          <w:spacing w:val="0"/>
          <w:sz w:val="24"/>
          <w:szCs w:val="24"/>
        </w:rPr>
        <w:t xml:space="preserve"> или шнуров</w:t>
      </w:r>
      <w:r w:rsidR="007F75BD" w:rsidRPr="00EB7204">
        <w:rPr>
          <w:rFonts w:ascii="Arial" w:hAnsi="Arial" w:cs="Arial"/>
          <w:spacing w:val="0"/>
          <w:sz w:val="24"/>
          <w:szCs w:val="24"/>
        </w:rPr>
        <w:t>, свернутых в бухты с внутренним диаметром не более трех минимально допустимых радиусов изгиба при эксплуатации.</w:t>
      </w:r>
      <w:r w:rsidR="00EA0ED6" w:rsidRPr="00EB7204">
        <w:rPr>
          <w:rFonts w:ascii="Arial" w:hAnsi="Arial" w:cs="Arial"/>
          <w:spacing w:val="0"/>
          <w:sz w:val="24"/>
          <w:szCs w:val="24"/>
        </w:rPr>
        <w:t xml:space="preserve"> </w:t>
      </w:r>
      <w:r w:rsidR="00722928" w:rsidRPr="00EB7204">
        <w:rPr>
          <w:rFonts w:ascii="Arial" w:hAnsi="Arial" w:cs="Arial"/>
          <w:strike/>
          <w:spacing w:val="0"/>
          <w:sz w:val="24"/>
          <w:szCs w:val="24"/>
        </w:rPr>
        <w:t xml:space="preserve"> </w:t>
      </w:r>
    </w:p>
    <w:p w14:paraId="508E60FD" w14:textId="77777777" w:rsidR="00A72E5C"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Длина образцов – не менее 3 м.</w:t>
      </w:r>
      <w:r w:rsidR="00960F06" w:rsidRPr="00EB7204">
        <w:rPr>
          <w:rFonts w:ascii="Arial" w:hAnsi="Arial" w:cs="Arial"/>
          <w:spacing w:val="0"/>
          <w:sz w:val="24"/>
          <w:szCs w:val="24"/>
        </w:rPr>
        <w:t xml:space="preserve"> </w:t>
      </w:r>
      <w:r w:rsidR="008450A6" w:rsidRPr="00EB7204">
        <w:rPr>
          <w:rFonts w:ascii="Arial" w:hAnsi="Arial" w:cs="Arial"/>
          <w:spacing w:val="0"/>
          <w:sz w:val="24"/>
          <w:szCs w:val="24"/>
        </w:rPr>
        <w:t>Время выдержки образцов в нормальных климатических условиях до и после проведения испытания</w:t>
      </w:r>
      <w:r w:rsidR="00247FA4" w:rsidRPr="00EB7204">
        <w:rPr>
          <w:rFonts w:ascii="Arial" w:hAnsi="Arial" w:cs="Arial"/>
          <w:spacing w:val="0"/>
          <w:sz w:val="24"/>
          <w:szCs w:val="24"/>
        </w:rPr>
        <w:t xml:space="preserve"> – </w:t>
      </w:r>
      <w:r w:rsidR="008450A6" w:rsidRPr="00EB7204">
        <w:rPr>
          <w:rFonts w:ascii="Arial" w:hAnsi="Arial" w:cs="Arial"/>
          <w:spacing w:val="0"/>
          <w:sz w:val="24"/>
          <w:szCs w:val="24"/>
        </w:rPr>
        <w:t xml:space="preserve">не менее 1 ч. Время выдержки в камере тепла </w:t>
      </w:r>
      <w:r w:rsidR="00B939E7" w:rsidRPr="00EB7204">
        <w:rPr>
          <w:rFonts w:ascii="Arial" w:hAnsi="Arial" w:cs="Arial"/>
          <w:spacing w:val="0"/>
          <w:sz w:val="24"/>
          <w:szCs w:val="24"/>
        </w:rPr>
        <w:t>не менее</w:t>
      </w:r>
      <w:r w:rsidR="008450A6" w:rsidRPr="00EB7204">
        <w:rPr>
          <w:rFonts w:ascii="Arial" w:hAnsi="Arial" w:cs="Arial"/>
          <w:spacing w:val="0"/>
          <w:sz w:val="24"/>
          <w:szCs w:val="24"/>
        </w:rPr>
        <w:t xml:space="preserve"> 10 ч.</w:t>
      </w:r>
    </w:p>
    <w:p w14:paraId="012BB044" w14:textId="0F6A4FBD"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 xml:space="preserve">Кабели </w:t>
      </w:r>
      <w:r w:rsidR="00B255BA" w:rsidRPr="00EB7204">
        <w:rPr>
          <w:rFonts w:ascii="Arial" w:hAnsi="Arial" w:cs="Arial"/>
          <w:spacing w:val="0"/>
          <w:sz w:val="24"/>
          <w:szCs w:val="24"/>
        </w:rPr>
        <w:t xml:space="preserve">или шнуры </w:t>
      </w:r>
      <w:r w:rsidRPr="00EB7204">
        <w:rPr>
          <w:rFonts w:ascii="Arial" w:hAnsi="Arial" w:cs="Arial"/>
          <w:spacing w:val="0"/>
          <w:sz w:val="24"/>
          <w:szCs w:val="24"/>
        </w:rPr>
        <w:t xml:space="preserve">считают выдержавшими испытание, если после проведения испытания электрическое сопротивление изоляции кабелей соответствует указанному в </w:t>
      </w:r>
      <w:r w:rsidR="000F5169" w:rsidRPr="00EB7204">
        <w:rPr>
          <w:rFonts w:ascii="Arial" w:hAnsi="Arial" w:cs="Arial"/>
          <w:spacing w:val="0"/>
          <w:sz w:val="24"/>
          <w:szCs w:val="24"/>
        </w:rPr>
        <w:t xml:space="preserve">5.2.2.3 </w:t>
      </w:r>
      <w:r w:rsidRPr="00EB7204">
        <w:rPr>
          <w:rFonts w:ascii="Arial" w:hAnsi="Arial" w:cs="Arial"/>
          <w:spacing w:val="0"/>
          <w:sz w:val="24"/>
          <w:szCs w:val="24"/>
        </w:rPr>
        <w:t xml:space="preserve">и при </w:t>
      </w:r>
      <w:r w:rsidR="00A0518C" w:rsidRPr="00EB7204">
        <w:rPr>
          <w:rFonts w:ascii="Arial" w:hAnsi="Arial" w:cs="Arial"/>
          <w:spacing w:val="0"/>
          <w:sz w:val="24"/>
          <w:szCs w:val="24"/>
        </w:rPr>
        <w:t>внешнем осмотре на поверхности наружной о</w:t>
      </w:r>
      <w:r w:rsidRPr="00EB7204">
        <w:rPr>
          <w:rFonts w:ascii="Arial" w:hAnsi="Arial" w:cs="Arial"/>
          <w:spacing w:val="0"/>
          <w:sz w:val="24"/>
          <w:szCs w:val="24"/>
        </w:rPr>
        <w:t>болочки не обнаружено трещин.</w:t>
      </w:r>
    </w:p>
    <w:p w14:paraId="0415D8D4" w14:textId="4FD30B8C"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lastRenderedPageBreak/>
        <w:t>8.5.</w:t>
      </w:r>
      <w:r w:rsidR="009A4DF8" w:rsidRPr="00EB7204">
        <w:rPr>
          <w:rFonts w:ascii="Arial" w:hAnsi="Arial" w:cs="Arial"/>
          <w:spacing w:val="0"/>
          <w:sz w:val="24"/>
          <w:szCs w:val="24"/>
        </w:rPr>
        <w:t>3</w:t>
      </w:r>
      <w:r w:rsidRPr="00EB7204">
        <w:rPr>
          <w:rFonts w:ascii="Arial" w:hAnsi="Arial" w:cs="Arial"/>
          <w:spacing w:val="0"/>
          <w:sz w:val="24"/>
          <w:szCs w:val="24"/>
        </w:rPr>
        <w:t xml:space="preserve"> Испытание на стойкость к воздействию пониженной температуры окружающей среды (5.2.4.</w:t>
      </w:r>
      <w:r w:rsidR="00722928" w:rsidRPr="00EB7204">
        <w:rPr>
          <w:rFonts w:ascii="Arial" w:hAnsi="Arial" w:cs="Arial"/>
          <w:spacing w:val="0"/>
          <w:sz w:val="24"/>
          <w:szCs w:val="24"/>
        </w:rPr>
        <w:t>3</w:t>
      </w:r>
      <w:r w:rsidRPr="00EB7204">
        <w:rPr>
          <w:rFonts w:ascii="Arial" w:hAnsi="Arial" w:cs="Arial"/>
          <w:spacing w:val="0"/>
          <w:sz w:val="24"/>
          <w:szCs w:val="24"/>
        </w:rPr>
        <w:t>) проводят по ГОСТ 17491 (метод испытания на изгиб при отрицательных температурах). Допускается подвергать кабели</w:t>
      </w:r>
      <w:r w:rsidR="00B255BA" w:rsidRPr="00EB7204">
        <w:rPr>
          <w:rFonts w:ascii="Arial" w:hAnsi="Arial" w:cs="Arial"/>
          <w:spacing w:val="0"/>
          <w:sz w:val="24"/>
          <w:szCs w:val="24"/>
        </w:rPr>
        <w:t xml:space="preserve"> или шнуры </w:t>
      </w:r>
      <w:r w:rsidRPr="00EB7204">
        <w:rPr>
          <w:rFonts w:ascii="Arial" w:hAnsi="Arial" w:cs="Arial"/>
          <w:spacing w:val="0"/>
          <w:sz w:val="24"/>
          <w:szCs w:val="24"/>
        </w:rPr>
        <w:t xml:space="preserve">циклическим изгибам при нормальной температуре в течение </w:t>
      </w:r>
      <w:r w:rsidR="00B939E7" w:rsidRPr="00EB7204">
        <w:rPr>
          <w:rFonts w:ascii="Arial" w:hAnsi="Arial" w:cs="Arial"/>
          <w:spacing w:val="0"/>
          <w:sz w:val="24"/>
          <w:szCs w:val="24"/>
        </w:rPr>
        <w:t xml:space="preserve">не более </w:t>
      </w:r>
      <w:r w:rsidRPr="00EB7204">
        <w:rPr>
          <w:rFonts w:ascii="Arial" w:hAnsi="Arial" w:cs="Arial"/>
          <w:spacing w:val="0"/>
          <w:sz w:val="24"/>
          <w:szCs w:val="24"/>
        </w:rPr>
        <w:t>3 мин после удаления их из камеры холода.</w:t>
      </w:r>
    </w:p>
    <w:p w14:paraId="552BF25D" w14:textId="4F1C7121"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 xml:space="preserve">Диаметр роликов (стержня) должен быть указан в технических условиях на кабели </w:t>
      </w:r>
      <w:r w:rsidR="00B255BA" w:rsidRPr="00EB7204">
        <w:rPr>
          <w:rFonts w:ascii="Arial" w:hAnsi="Arial" w:cs="Arial"/>
          <w:spacing w:val="0"/>
          <w:sz w:val="24"/>
          <w:szCs w:val="24"/>
        </w:rPr>
        <w:t xml:space="preserve">или шнуры </w:t>
      </w:r>
      <w:r w:rsidRPr="00EB7204">
        <w:rPr>
          <w:rFonts w:ascii="Arial" w:hAnsi="Arial" w:cs="Arial"/>
          <w:spacing w:val="0"/>
          <w:sz w:val="24"/>
          <w:szCs w:val="24"/>
        </w:rPr>
        <w:t>конкретных марок.</w:t>
      </w:r>
    </w:p>
    <w:p w14:paraId="11FDCBB6" w14:textId="77777777"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 xml:space="preserve">Время выдержки образцов в нормальных климатических условиях до и после проведения испытания </w:t>
      </w:r>
      <w:r w:rsidR="00247FA4" w:rsidRPr="00EB7204">
        <w:rPr>
          <w:rFonts w:ascii="Arial" w:hAnsi="Arial" w:cs="Arial"/>
          <w:spacing w:val="0"/>
          <w:sz w:val="24"/>
          <w:szCs w:val="24"/>
        </w:rPr>
        <w:t xml:space="preserve">– </w:t>
      </w:r>
      <w:r w:rsidRPr="00EB7204">
        <w:rPr>
          <w:rFonts w:ascii="Arial" w:hAnsi="Arial" w:cs="Arial"/>
          <w:spacing w:val="0"/>
          <w:sz w:val="24"/>
          <w:szCs w:val="24"/>
        </w:rPr>
        <w:t xml:space="preserve">не менее 1 ч. </w:t>
      </w:r>
    </w:p>
    <w:p w14:paraId="507CCB40" w14:textId="519FF4ED"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Кабели</w:t>
      </w:r>
      <w:r w:rsidR="00B255BA" w:rsidRPr="00EB7204">
        <w:rPr>
          <w:rFonts w:ascii="Arial" w:hAnsi="Arial" w:cs="Arial"/>
          <w:spacing w:val="0"/>
          <w:sz w:val="24"/>
          <w:szCs w:val="24"/>
        </w:rPr>
        <w:t xml:space="preserve"> или шнуры</w:t>
      </w:r>
      <w:r w:rsidRPr="00EB7204">
        <w:rPr>
          <w:rFonts w:ascii="Arial" w:hAnsi="Arial" w:cs="Arial"/>
          <w:spacing w:val="0"/>
          <w:sz w:val="24"/>
          <w:szCs w:val="24"/>
        </w:rPr>
        <w:t xml:space="preserve"> считают выдержавшими испытание, если после испытания при внешнем осмотре на поверхности </w:t>
      </w:r>
      <w:r w:rsidR="00A0518C" w:rsidRPr="00EB7204">
        <w:rPr>
          <w:rFonts w:ascii="Arial" w:hAnsi="Arial" w:cs="Arial"/>
          <w:spacing w:val="0"/>
          <w:sz w:val="24"/>
          <w:szCs w:val="24"/>
        </w:rPr>
        <w:t xml:space="preserve">наружной </w:t>
      </w:r>
      <w:r w:rsidRPr="00EB7204">
        <w:rPr>
          <w:rFonts w:ascii="Arial" w:hAnsi="Arial" w:cs="Arial"/>
          <w:spacing w:val="0"/>
          <w:sz w:val="24"/>
          <w:szCs w:val="24"/>
        </w:rPr>
        <w:t>оболочки не обнаружено трещин.</w:t>
      </w:r>
    </w:p>
    <w:p w14:paraId="1C23758D" w14:textId="7EF285EA"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8.5.</w:t>
      </w:r>
      <w:r w:rsidR="009A4DF8" w:rsidRPr="00EB7204">
        <w:rPr>
          <w:rFonts w:ascii="Arial" w:hAnsi="Arial" w:cs="Arial"/>
          <w:spacing w:val="0"/>
          <w:sz w:val="24"/>
          <w:szCs w:val="24"/>
        </w:rPr>
        <w:t>4</w:t>
      </w:r>
      <w:r w:rsidRPr="00EB7204">
        <w:rPr>
          <w:rFonts w:ascii="Arial" w:hAnsi="Arial" w:cs="Arial"/>
          <w:spacing w:val="0"/>
          <w:sz w:val="24"/>
          <w:szCs w:val="24"/>
        </w:rPr>
        <w:t xml:space="preserve"> Испытание </w:t>
      </w:r>
      <w:r w:rsidR="00B21391" w:rsidRPr="00EB7204">
        <w:rPr>
          <w:rFonts w:ascii="Arial" w:hAnsi="Arial" w:cs="Arial"/>
          <w:spacing w:val="0"/>
          <w:sz w:val="24"/>
          <w:szCs w:val="24"/>
        </w:rPr>
        <w:t xml:space="preserve">изоляции кабелей </w:t>
      </w:r>
      <w:r w:rsidRPr="00EB7204">
        <w:rPr>
          <w:rFonts w:ascii="Arial" w:hAnsi="Arial" w:cs="Arial"/>
          <w:spacing w:val="0"/>
          <w:sz w:val="24"/>
          <w:szCs w:val="24"/>
        </w:rPr>
        <w:t>на озоностойкость (5.2.4.</w:t>
      </w:r>
      <w:r w:rsidR="00B21391" w:rsidRPr="00EB7204">
        <w:rPr>
          <w:rFonts w:ascii="Arial" w:hAnsi="Arial" w:cs="Arial"/>
          <w:spacing w:val="0"/>
          <w:sz w:val="24"/>
          <w:szCs w:val="24"/>
        </w:rPr>
        <w:t>4</w:t>
      </w:r>
      <w:r w:rsidRPr="00EB7204">
        <w:rPr>
          <w:rFonts w:ascii="Arial" w:hAnsi="Arial" w:cs="Arial"/>
          <w:spacing w:val="0"/>
          <w:sz w:val="24"/>
          <w:szCs w:val="24"/>
        </w:rPr>
        <w:t xml:space="preserve">) проводят по ГОСТ </w:t>
      </w:r>
      <w:r w:rsidRPr="00EB7204">
        <w:rPr>
          <w:rFonts w:ascii="Arial" w:hAnsi="Arial" w:cs="Arial"/>
          <w:spacing w:val="0"/>
          <w:sz w:val="24"/>
          <w:szCs w:val="24"/>
          <w:lang w:val="en-US"/>
        </w:rPr>
        <w:t>IEC</w:t>
      </w:r>
      <w:r w:rsidRPr="00EB7204">
        <w:rPr>
          <w:rFonts w:ascii="Arial" w:hAnsi="Arial" w:cs="Arial"/>
          <w:spacing w:val="0"/>
          <w:sz w:val="24"/>
          <w:szCs w:val="24"/>
        </w:rPr>
        <w:t xml:space="preserve"> 60811-403</w:t>
      </w:r>
      <w:r w:rsidR="00A6207F" w:rsidRPr="00EB7204">
        <w:rPr>
          <w:rFonts w:ascii="Arial" w:hAnsi="Arial" w:cs="Arial"/>
          <w:spacing w:val="0"/>
          <w:sz w:val="24"/>
          <w:szCs w:val="24"/>
        </w:rPr>
        <w:t>.</w:t>
      </w:r>
    </w:p>
    <w:p w14:paraId="17616BE1" w14:textId="2DB9D4B7"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 xml:space="preserve">Образцы помещают в испытательную камеру с концентрацией озона </w:t>
      </w:r>
      <w:r w:rsidR="00B21391" w:rsidRPr="00EB7204">
        <w:rPr>
          <w:rFonts w:ascii="Arial" w:hAnsi="Arial" w:cs="Arial"/>
          <w:spacing w:val="0"/>
          <w:sz w:val="24"/>
          <w:szCs w:val="24"/>
        </w:rPr>
        <w:t>(</w:t>
      </w:r>
      <w:r w:rsidRPr="00EB7204">
        <w:rPr>
          <w:rFonts w:ascii="Arial" w:hAnsi="Arial" w:cs="Arial"/>
          <w:spacing w:val="0"/>
          <w:sz w:val="24"/>
          <w:szCs w:val="24"/>
        </w:rPr>
        <w:t>0,015</w:t>
      </w:r>
      <w:r w:rsidR="00B21391" w:rsidRPr="00EB7204">
        <w:rPr>
          <w:rFonts w:ascii="Arial" w:hAnsi="Arial" w:cs="Arial"/>
          <w:spacing w:val="0"/>
          <w:sz w:val="24"/>
          <w:szCs w:val="24"/>
        </w:rPr>
        <w:t>0</w:t>
      </w:r>
      <w:r w:rsidRPr="00EB7204">
        <w:rPr>
          <w:rFonts w:ascii="Arial" w:hAnsi="Arial" w:cs="Arial"/>
          <w:spacing w:val="0"/>
          <w:sz w:val="24"/>
          <w:szCs w:val="24"/>
        </w:rPr>
        <w:t xml:space="preserve"> </w:t>
      </w:r>
      <w:r w:rsidR="00B21391" w:rsidRPr="00EB7204">
        <w:rPr>
          <w:rFonts w:ascii="Arial" w:hAnsi="Arial" w:cs="Arial"/>
          <w:spacing w:val="0"/>
          <w:sz w:val="24"/>
          <w:szCs w:val="24"/>
        </w:rPr>
        <w:t xml:space="preserve">± 0,0015) </w:t>
      </w:r>
      <w:r w:rsidRPr="00EB7204">
        <w:rPr>
          <w:rFonts w:ascii="Arial" w:hAnsi="Arial" w:cs="Arial"/>
          <w:spacing w:val="0"/>
          <w:sz w:val="24"/>
          <w:szCs w:val="24"/>
        </w:rPr>
        <w:t>%</w:t>
      </w:r>
      <w:r w:rsidR="00B21391" w:rsidRPr="00EB7204">
        <w:rPr>
          <w:rFonts w:ascii="Arial" w:hAnsi="Arial" w:cs="Arial"/>
          <w:spacing w:val="0"/>
          <w:sz w:val="24"/>
          <w:szCs w:val="24"/>
        </w:rPr>
        <w:t xml:space="preserve"> </w:t>
      </w:r>
      <w:r w:rsidRPr="00EB7204">
        <w:rPr>
          <w:rFonts w:ascii="Arial" w:hAnsi="Arial" w:cs="Arial"/>
          <w:spacing w:val="0"/>
          <w:sz w:val="24"/>
          <w:szCs w:val="24"/>
        </w:rPr>
        <w:t xml:space="preserve">и выдерживают в течение </w:t>
      </w:r>
      <w:r w:rsidR="00B939E7" w:rsidRPr="00EB7204">
        <w:rPr>
          <w:rFonts w:ascii="Arial" w:hAnsi="Arial" w:cs="Arial"/>
          <w:spacing w:val="0"/>
          <w:sz w:val="24"/>
          <w:szCs w:val="24"/>
        </w:rPr>
        <w:t xml:space="preserve">не менее </w:t>
      </w:r>
      <w:r w:rsidRPr="00EB7204">
        <w:rPr>
          <w:rFonts w:ascii="Arial" w:hAnsi="Arial" w:cs="Arial"/>
          <w:spacing w:val="0"/>
          <w:sz w:val="24"/>
          <w:szCs w:val="24"/>
        </w:rPr>
        <w:t>180 мин, если другие значения не предусмотрены в технических условиях на кабели конкретных марок.</w:t>
      </w:r>
    </w:p>
    <w:p w14:paraId="0F745F6C" w14:textId="0A08DB49" w:rsidR="007F75BD" w:rsidRPr="00EB7204" w:rsidRDefault="007F75BD" w:rsidP="00377DD5">
      <w:pPr>
        <w:pStyle w:val="a7"/>
        <w:spacing w:line="360" w:lineRule="auto"/>
        <w:rPr>
          <w:rFonts w:ascii="Arial" w:hAnsi="Arial" w:cs="Arial"/>
          <w:spacing w:val="0"/>
          <w:sz w:val="24"/>
          <w:szCs w:val="24"/>
        </w:rPr>
      </w:pPr>
      <w:r w:rsidRPr="00DC49DB">
        <w:rPr>
          <w:rFonts w:ascii="Arial" w:hAnsi="Arial" w:cs="Arial"/>
          <w:spacing w:val="0"/>
          <w:sz w:val="24"/>
          <w:szCs w:val="24"/>
        </w:rPr>
        <w:t xml:space="preserve">Кабели считают выдержавшими испытание, если при внешнем осмотре на поверхности </w:t>
      </w:r>
      <w:r w:rsidR="00E06440" w:rsidRPr="00DC49DB">
        <w:rPr>
          <w:rFonts w:ascii="Arial" w:hAnsi="Arial" w:cs="Arial"/>
          <w:spacing w:val="0"/>
          <w:sz w:val="24"/>
          <w:szCs w:val="24"/>
        </w:rPr>
        <w:t>изоляции</w:t>
      </w:r>
      <w:r w:rsidRPr="00DC49DB">
        <w:rPr>
          <w:rFonts w:ascii="Arial" w:hAnsi="Arial" w:cs="Arial"/>
          <w:spacing w:val="0"/>
          <w:sz w:val="24"/>
          <w:szCs w:val="24"/>
        </w:rPr>
        <w:t xml:space="preserve"> не обнаружено трещин</w:t>
      </w:r>
      <w:r w:rsidRPr="00EB7204">
        <w:rPr>
          <w:rFonts w:ascii="Arial" w:hAnsi="Arial" w:cs="Arial"/>
          <w:spacing w:val="0"/>
          <w:sz w:val="24"/>
          <w:szCs w:val="24"/>
        </w:rPr>
        <w:t>.</w:t>
      </w:r>
    </w:p>
    <w:p w14:paraId="75618FA9" w14:textId="6D0AC2AB" w:rsidR="00DD4D9F" w:rsidRPr="00EB7204" w:rsidRDefault="00B21391" w:rsidP="00DD4D9F">
      <w:pPr>
        <w:pStyle w:val="a7"/>
        <w:spacing w:line="360" w:lineRule="auto"/>
        <w:rPr>
          <w:rFonts w:ascii="Arial" w:hAnsi="Arial" w:cs="Arial"/>
          <w:spacing w:val="0"/>
          <w:sz w:val="24"/>
          <w:szCs w:val="24"/>
        </w:rPr>
      </w:pPr>
      <w:r w:rsidRPr="00EB7204">
        <w:rPr>
          <w:rFonts w:ascii="Arial" w:hAnsi="Arial" w:cs="Arial"/>
          <w:spacing w:val="0"/>
          <w:sz w:val="24"/>
          <w:szCs w:val="24"/>
        </w:rPr>
        <w:t>8.5.</w:t>
      </w:r>
      <w:r w:rsidR="009A4DF8" w:rsidRPr="00EB7204">
        <w:rPr>
          <w:rFonts w:ascii="Arial" w:hAnsi="Arial" w:cs="Arial"/>
          <w:spacing w:val="0"/>
          <w:sz w:val="24"/>
          <w:szCs w:val="24"/>
        </w:rPr>
        <w:t>5</w:t>
      </w:r>
      <w:r w:rsidRPr="00EB7204">
        <w:rPr>
          <w:rFonts w:ascii="Arial" w:hAnsi="Arial" w:cs="Arial"/>
          <w:spacing w:val="0"/>
          <w:sz w:val="24"/>
          <w:szCs w:val="24"/>
        </w:rPr>
        <w:t xml:space="preserve"> Стойкость </w:t>
      </w:r>
      <w:r w:rsidR="00A0518C" w:rsidRPr="00EB7204">
        <w:rPr>
          <w:rFonts w:ascii="Arial" w:hAnsi="Arial" w:cs="Arial"/>
          <w:spacing w:val="0"/>
          <w:sz w:val="24"/>
          <w:szCs w:val="24"/>
        </w:rPr>
        <w:t xml:space="preserve">наружной </w:t>
      </w:r>
      <w:r w:rsidRPr="00EB7204">
        <w:rPr>
          <w:rFonts w:ascii="Arial" w:hAnsi="Arial" w:cs="Arial"/>
          <w:spacing w:val="0"/>
          <w:sz w:val="24"/>
          <w:szCs w:val="24"/>
        </w:rPr>
        <w:t xml:space="preserve">оболочки шнуров (5.2.4.5) и </w:t>
      </w:r>
      <w:r w:rsidR="00A0518C" w:rsidRPr="00EB7204">
        <w:rPr>
          <w:rFonts w:ascii="Arial" w:hAnsi="Arial" w:cs="Arial"/>
          <w:spacing w:val="0"/>
          <w:sz w:val="24"/>
          <w:szCs w:val="24"/>
        </w:rPr>
        <w:t xml:space="preserve">наружной </w:t>
      </w:r>
      <w:r w:rsidRPr="00EB7204">
        <w:rPr>
          <w:rFonts w:ascii="Arial" w:hAnsi="Arial" w:cs="Arial"/>
          <w:spacing w:val="0"/>
          <w:sz w:val="24"/>
          <w:szCs w:val="24"/>
        </w:rPr>
        <w:t xml:space="preserve">оболочки кабелей (5.2.4.6) </w:t>
      </w:r>
      <w:r w:rsidR="004F5419" w:rsidRPr="00EB7204">
        <w:rPr>
          <w:rFonts w:ascii="Arial" w:hAnsi="Arial" w:cs="Arial"/>
          <w:spacing w:val="0"/>
          <w:sz w:val="24"/>
          <w:szCs w:val="24"/>
        </w:rPr>
        <w:t xml:space="preserve">к воздействию смазочных масел </w:t>
      </w:r>
      <w:r w:rsidRPr="00EB7204">
        <w:rPr>
          <w:rFonts w:ascii="Arial" w:hAnsi="Arial" w:cs="Arial"/>
          <w:spacing w:val="0"/>
          <w:sz w:val="24"/>
          <w:szCs w:val="24"/>
        </w:rPr>
        <w:t>проверяют по ГОСТ IEC 60811</w:t>
      </w:r>
      <w:r w:rsidR="00647C94">
        <w:rPr>
          <w:rFonts w:ascii="Arial" w:hAnsi="Arial" w:cs="Arial"/>
          <w:spacing w:val="0"/>
          <w:sz w:val="22"/>
          <w:szCs w:val="22"/>
        </w:rPr>
        <w:t>-</w:t>
      </w:r>
      <w:r w:rsidRPr="00EB7204">
        <w:rPr>
          <w:rFonts w:ascii="Arial" w:hAnsi="Arial" w:cs="Arial"/>
          <w:spacing w:val="0"/>
          <w:sz w:val="24"/>
          <w:szCs w:val="24"/>
        </w:rPr>
        <w:t>404</w:t>
      </w:r>
      <w:r w:rsidR="004F5419" w:rsidRPr="00EB7204">
        <w:rPr>
          <w:rFonts w:ascii="Arial" w:hAnsi="Arial" w:cs="Arial"/>
          <w:spacing w:val="0"/>
          <w:sz w:val="24"/>
          <w:szCs w:val="24"/>
        </w:rPr>
        <w:t xml:space="preserve"> </w:t>
      </w:r>
      <w:r w:rsidR="00DD4D9F" w:rsidRPr="00EB7204">
        <w:rPr>
          <w:rFonts w:ascii="Arial" w:hAnsi="Arial" w:cs="Arial"/>
          <w:spacing w:val="0"/>
          <w:sz w:val="24"/>
          <w:szCs w:val="24"/>
        </w:rPr>
        <w:t xml:space="preserve">в среде индустриального масла И-40А или И-50А по ГОСТ 20799. Время выдержки и температура нагрева масла должны быть установлены в технических условиях на кабели </w:t>
      </w:r>
      <w:r w:rsidR="000E09DF">
        <w:rPr>
          <w:rFonts w:ascii="Arial" w:hAnsi="Arial" w:cs="Arial"/>
          <w:spacing w:val="0"/>
          <w:sz w:val="24"/>
          <w:szCs w:val="24"/>
        </w:rPr>
        <w:t xml:space="preserve">или шнуры </w:t>
      </w:r>
      <w:r w:rsidR="00DD4D9F" w:rsidRPr="00EB7204">
        <w:rPr>
          <w:rFonts w:ascii="Arial" w:hAnsi="Arial" w:cs="Arial"/>
          <w:spacing w:val="0"/>
          <w:sz w:val="24"/>
          <w:szCs w:val="24"/>
        </w:rPr>
        <w:t>конкретных марок.</w:t>
      </w:r>
    </w:p>
    <w:p w14:paraId="3AD14D0B" w14:textId="60A7BE19" w:rsidR="00DD4D9F" w:rsidRPr="00EB7204" w:rsidRDefault="00DD4D9F" w:rsidP="00DD4D9F">
      <w:pPr>
        <w:pStyle w:val="a7"/>
        <w:spacing w:line="360" w:lineRule="auto"/>
        <w:rPr>
          <w:rFonts w:ascii="Arial" w:hAnsi="Arial" w:cs="Arial"/>
          <w:spacing w:val="0"/>
          <w:sz w:val="24"/>
          <w:szCs w:val="24"/>
        </w:rPr>
      </w:pPr>
      <w:r w:rsidRPr="00EB7204">
        <w:rPr>
          <w:rFonts w:ascii="Arial" w:hAnsi="Arial" w:cs="Arial"/>
          <w:spacing w:val="0"/>
          <w:sz w:val="24"/>
          <w:szCs w:val="24"/>
        </w:rPr>
        <w:t xml:space="preserve">Кабели </w:t>
      </w:r>
      <w:r w:rsidR="00E052B5" w:rsidRPr="00EB7204">
        <w:rPr>
          <w:rFonts w:ascii="Arial" w:hAnsi="Arial" w:cs="Arial"/>
          <w:spacing w:val="0"/>
          <w:sz w:val="24"/>
          <w:szCs w:val="24"/>
        </w:rPr>
        <w:t xml:space="preserve">и шнуры </w:t>
      </w:r>
      <w:r w:rsidRPr="00EB7204">
        <w:rPr>
          <w:rFonts w:ascii="Arial" w:hAnsi="Arial" w:cs="Arial"/>
          <w:spacing w:val="0"/>
          <w:sz w:val="24"/>
          <w:szCs w:val="24"/>
        </w:rPr>
        <w:t xml:space="preserve">считают выдержавшими испытание, если отклонения прочности при разрыве </w:t>
      </w:r>
      <w:r w:rsidR="00E052B5" w:rsidRPr="00EB7204">
        <w:rPr>
          <w:rFonts w:ascii="Arial" w:hAnsi="Arial" w:cs="Arial"/>
          <w:spacing w:val="0"/>
          <w:sz w:val="24"/>
          <w:szCs w:val="24"/>
        </w:rPr>
        <w:t xml:space="preserve">до и после воздействия масла не превышают 20 % </w:t>
      </w:r>
      <w:r w:rsidRPr="00EB7204">
        <w:rPr>
          <w:rFonts w:ascii="Arial" w:hAnsi="Arial" w:cs="Arial"/>
          <w:spacing w:val="0"/>
          <w:sz w:val="24"/>
          <w:szCs w:val="24"/>
        </w:rPr>
        <w:t xml:space="preserve">и относительного удлинения при разрыве </w:t>
      </w:r>
      <w:r w:rsidR="00E052B5" w:rsidRPr="00EB7204">
        <w:rPr>
          <w:rFonts w:ascii="Arial" w:hAnsi="Arial" w:cs="Arial"/>
          <w:spacing w:val="0"/>
          <w:sz w:val="24"/>
          <w:szCs w:val="24"/>
        </w:rPr>
        <w:t>– 35</w:t>
      </w:r>
      <w:r w:rsidR="00D8677D" w:rsidRPr="00EB7204">
        <w:rPr>
          <w:rFonts w:ascii="Arial" w:hAnsi="Arial" w:cs="Arial"/>
          <w:spacing w:val="0"/>
          <w:sz w:val="24"/>
          <w:szCs w:val="24"/>
        </w:rPr>
        <w:t xml:space="preserve"> </w:t>
      </w:r>
      <w:r w:rsidR="00E052B5" w:rsidRPr="00EB7204">
        <w:rPr>
          <w:rFonts w:ascii="Arial" w:hAnsi="Arial" w:cs="Arial"/>
          <w:spacing w:val="0"/>
          <w:sz w:val="24"/>
          <w:szCs w:val="24"/>
        </w:rPr>
        <w:t>% от исходных значений.</w:t>
      </w:r>
    </w:p>
    <w:p w14:paraId="0439674E" w14:textId="5ED4C67D" w:rsidR="00B21391" w:rsidRPr="00EB7204" w:rsidRDefault="00E052B5" w:rsidP="00B21391">
      <w:pPr>
        <w:pStyle w:val="a7"/>
        <w:spacing w:line="360" w:lineRule="auto"/>
        <w:rPr>
          <w:rFonts w:ascii="Arial" w:hAnsi="Arial" w:cs="Arial"/>
          <w:spacing w:val="0"/>
          <w:sz w:val="24"/>
          <w:szCs w:val="24"/>
        </w:rPr>
      </w:pPr>
      <w:r w:rsidRPr="00EB7204">
        <w:rPr>
          <w:rFonts w:ascii="Arial" w:hAnsi="Arial" w:cs="Arial"/>
          <w:spacing w:val="0"/>
          <w:sz w:val="24"/>
          <w:szCs w:val="24"/>
        </w:rPr>
        <w:t>8</w:t>
      </w:r>
      <w:r w:rsidR="00B21391" w:rsidRPr="00EB7204">
        <w:rPr>
          <w:rFonts w:ascii="Arial" w:hAnsi="Arial" w:cs="Arial"/>
          <w:spacing w:val="0"/>
          <w:sz w:val="24"/>
          <w:szCs w:val="24"/>
        </w:rPr>
        <w:t>.5.</w:t>
      </w:r>
      <w:r w:rsidR="009A4DF8" w:rsidRPr="00EB7204">
        <w:rPr>
          <w:rFonts w:ascii="Arial" w:hAnsi="Arial" w:cs="Arial"/>
          <w:spacing w:val="0"/>
          <w:sz w:val="24"/>
          <w:szCs w:val="24"/>
        </w:rPr>
        <w:t>6</w:t>
      </w:r>
      <w:r w:rsidR="00B21391" w:rsidRPr="00EB7204">
        <w:rPr>
          <w:rFonts w:ascii="Arial" w:hAnsi="Arial" w:cs="Arial"/>
          <w:spacing w:val="0"/>
          <w:sz w:val="24"/>
          <w:szCs w:val="24"/>
        </w:rPr>
        <w:t xml:space="preserve"> Стойкость </w:t>
      </w:r>
      <w:r w:rsidR="00A0518C" w:rsidRPr="00EB7204">
        <w:rPr>
          <w:rFonts w:ascii="Arial" w:hAnsi="Arial" w:cs="Arial"/>
          <w:spacing w:val="0"/>
          <w:sz w:val="24"/>
          <w:szCs w:val="24"/>
        </w:rPr>
        <w:t xml:space="preserve">наружной </w:t>
      </w:r>
      <w:r w:rsidR="00B21391" w:rsidRPr="00EB7204">
        <w:rPr>
          <w:rFonts w:ascii="Arial" w:hAnsi="Arial" w:cs="Arial"/>
          <w:spacing w:val="0"/>
          <w:sz w:val="24"/>
          <w:szCs w:val="24"/>
        </w:rPr>
        <w:t>оболочки шнуров к воздействию щелочных электролитов (</w:t>
      </w:r>
      <w:r w:rsidRPr="00EB7204">
        <w:rPr>
          <w:rFonts w:ascii="Arial" w:hAnsi="Arial" w:cs="Arial"/>
          <w:spacing w:val="0"/>
          <w:sz w:val="24"/>
          <w:szCs w:val="24"/>
        </w:rPr>
        <w:t>5</w:t>
      </w:r>
      <w:r w:rsidR="00B21391" w:rsidRPr="00EB7204">
        <w:rPr>
          <w:rFonts w:ascii="Arial" w:hAnsi="Arial" w:cs="Arial"/>
          <w:spacing w:val="0"/>
          <w:sz w:val="24"/>
          <w:szCs w:val="24"/>
        </w:rPr>
        <w:t>.2.4.5) проверяют по ГОСТ 9.030</w:t>
      </w:r>
      <w:r w:rsidRPr="00EB7204">
        <w:rPr>
          <w:rFonts w:ascii="Arial" w:hAnsi="Arial" w:cs="Arial"/>
          <w:spacing w:val="0"/>
          <w:sz w:val="24"/>
          <w:szCs w:val="24"/>
        </w:rPr>
        <w:t xml:space="preserve"> </w:t>
      </w:r>
      <w:r w:rsidR="00B21391" w:rsidRPr="00EB7204">
        <w:rPr>
          <w:rFonts w:ascii="Arial" w:hAnsi="Arial" w:cs="Arial"/>
          <w:spacing w:val="0"/>
          <w:sz w:val="24"/>
          <w:szCs w:val="24"/>
        </w:rPr>
        <w:t xml:space="preserve">(метод А) для шнуров с резиновой </w:t>
      </w:r>
      <w:r w:rsidR="00A0518C" w:rsidRPr="00EB7204">
        <w:rPr>
          <w:rFonts w:ascii="Arial" w:hAnsi="Arial" w:cs="Arial"/>
          <w:spacing w:val="0"/>
          <w:sz w:val="24"/>
          <w:szCs w:val="24"/>
        </w:rPr>
        <w:t xml:space="preserve">наружной </w:t>
      </w:r>
      <w:r w:rsidR="00B21391" w:rsidRPr="00EB7204">
        <w:rPr>
          <w:rFonts w:ascii="Arial" w:hAnsi="Arial" w:cs="Arial"/>
          <w:spacing w:val="0"/>
          <w:sz w:val="24"/>
          <w:szCs w:val="24"/>
        </w:rPr>
        <w:t xml:space="preserve">оболочкой или по ГОСТ 12020 для шнуров с </w:t>
      </w:r>
      <w:r w:rsidR="00A0518C" w:rsidRPr="00EB7204">
        <w:rPr>
          <w:rFonts w:ascii="Arial" w:hAnsi="Arial" w:cs="Arial"/>
          <w:spacing w:val="0"/>
          <w:sz w:val="24"/>
          <w:szCs w:val="24"/>
        </w:rPr>
        <w:t xml:space="preserve">наружной </w:t>
      </w:r>
      <w:r w:rsidR="00B21391" w:rsidRPr="00EB7204">
        <w:rPr>
          <w:rFonts w:ascii="Arial" w:hAnsi="Arial" w:cs="Arial"/>
          <w:spacing w:val="0"/>
          <w:sz w:val="24"/>
          <w:szCs w:val="24"/>
        </w:rPr>
        <w:t>оболочкой из</w:t>
      </w:r>
      <w:r w:rsidRPr="00EB7204">
        <w:rPr>
          <w:rFonts w:ascii="Arial" w:hAnsi="Arial" w:cs="Arial"/>
          <w:spacing w:val="0"/>
          <w:sz w:val="24"/>
          <w:szCs w:val="24"/>
        </w:rPr>
        <w:t xml:space="preserve"> </w:t>
      </w:r>
      <w:r w:rsidR="00B21391" w:rsidRPr="00EB7204">
        <w:rPr>
          <w:rFonts w:ascii="Arial" w:hAnsi="Arial" w:cs="Arial"/>
          <w:spacing w:val="0"/>
          <w:sz w:val="24"/>
          <w:szCs w:val="24"/>
        </w:rPr>
        <w:t>поливинилхлоридного пластиката.</w:t>
      </w:r>
    </w:p>
    <w:p w14:paraId="4EED4E74" w14:textId="3439DD2D" w:rsidR="00B21391" w:rsidRPr="00EB7204" w:rsidRDefault="001F41A7" w:rsidP="00B21391">
      <w:pPr>
        <w:pStyle w:val="a7"/>
        <w:spacing w:line="360" w:lineRule="auto"/>
        <w:rPr>
          <w:rFonts w:ascii="Arial" w:hAnsi="Arial" w:cs="Arial"/>
          <w:spacing w:val="0"/>
          <w:sz w:val="24"/>
          <w:szCs w:val="24"/>
        </w:rPr>
      </w:pPr>
      <w:r w:rsidRPr="00EB7204">
        <w:rPr>
          <w:rFonts w:ascii="Arial" w:hAnsi="Arial" w:cs="Arial"/>
          <w:spacing w:val="0"/>
          <w:sz w:val="24"/>
          <w:szCs w:val="24"/>
        </w:rPr>
        <w:lastRenderedPageBreak/>
        <w:t>Шнуры считают выдержавшими испытание</w:t>
      </w:r>
      <w:r w:rsidR="00B21391" w:rsidRPr="00EB7204">
        <w:rPr>
          <w:rFonts w:ascii="Arial" w:hAnsi="Arial" w:cs="Arial"/>
          <w:spacing w:val="0"/>
          <w:sz w:val="24"/>
          <w:szCs w:val="24"/>
        </w:rPr>
        <w:t>, если после 24 ч пребывания в щелочном электролите</w:t>
      </w:r>
      <w:r w:rsidR="00E052B5" w:rsidRPr="00EB7204">
        <w:rPr>
          <w:rFonts w:ascii="Arial" w:hAnsi="Arial" w:cs="Arial"/>
          <w:spacing w:val="0"/>
          <w:sz w:val="24"/>
          <w:szCs w:val="24"/>
        </w:rPr>
        <w:t xml:space="preserve"> </w:t>
      </w:r>
      <w:r w:rsidR="00B21391" w:rsidRPr="00EB7204">
        <w:rPr>
          <w:rFonts w:ascii="Arial" w:hAnsi="Arial" w:cs="Arial"/>
          <w:spacing w:val="0"/>
          <w:sz w:val="24"/>
          <w:szCs w:val="24"/>
        </w:rPr>
        <w:t>плотностью от 1,14 до 1,15 г/см с добавкой 10 г моногидрата лития на один литр при температуре (25</w:t>
      </w:r>
      <w:r w:rsidR="00E052B5" w:rsidRPr="00EB7204">
        <w:rPr>
          <w:rFonts w:ascii="Arial" w:hAnsi="Arial" w:cs="Arial"/>
          <w:spacing w:val="0"/>
          <w:sz w:val="24"/>
          <w:szCs w:val="24"/>
        </w:rPr>
        <w:t xml:space="preserve"> </w:t>
      </w:r>
      <w:r w:rsidR="00B21391" w:rsidRPr="00EB7204">
        <w:rPr>
          <w:rFonts w:ascii="Arial" w:hAnsi="Arial" w:cs="Arial"/>
          <w:spacing w:val="0"/>
          <w:sz w:val="24"/>
          <w:szCs w:val="24"/>
        </w:rPr>
        <w:t>±</w:t>
      </w:r>
      <w:r w:rsidR="00E052B5" w:rsidRPr="00EB7204">
        <w:rPr>
          <w:rFonts w:ascii="Arial" w:hAnsi="Arial" w:cs="Arial"/>
          <w:spacing w:val="0"/>
          <w:sz w:val="24"/>
          <w:szCs w:val="24"/>
        </w:rPr>
        <w:t xml:space="preserve"> </w:t>
      </w:r>
      <w:r w:rsidR="00B21391" w:rsidRPr="00EB7204">
        <w:rPr>
          <w:rFonts w:ascii="Arial" w:hAnsi="Arial" w:cs="Arial"/>
          <w:spacing w:val="0"/>
          <w:sz w:val="24"/>
          <w:szCs w:val="24"/>
        </w:rPr>
        <w:t>5) °С</w:t>
      </w:r>
      <w:r w:rsidR="00E052B5" w:rsidRPr="00EB7204">
        <w:rPr>
          <w:rFonts w:ascii="Arial" w:hAnsi="Arial" w:cs="Arial"/>
          <w:spacing w:val="0"/>
          <w:sz w:val="24"/>
          <w:szCs w:val="24"/>
        </w:rPr>
        <w:t xml:space="preserve"> </w:t>
      </w:r>
      <w:r w:rsidR="00B21391" w:rsidRPr="00EB7204">
        <w:rPr>
          <w:rFonts w:ascii="Arial" w:hAnsi="Arial" w:cs="Arial"/>
          <w:spacing w:val="0"/>
          <w:sz w:val="24"/>
          <w:szCs w:val="24"/>
        </w:rPr>
        <w:t>произошло увеличение массы образцов не более чем на 2</w:t>
      </w:r>
      <w:r w:rsidR="00E052B5" w:rsidRPr="00EB7204">
        <w:rPr>
          <w:rFonts w:ascii="Arial" w:hAnsi="Arial" w:cs="Arial"/>
          <w:spacing w:val="0"/>
          <w:sz w:val="24"/>
          <w:szCs w:val="24"/>
        </w:rPr>
        <w:t xml:space="preserve"> </w:t>
      </w:r>
      <w:r w:rsidR="00B21391" w:rsidRPr="00EB7204">
        <w:rPr>
          <w:rFonts w:ascii="Arial" w:hAnsi="Arial" w:cs="Arial"/>
          <w:spacing w:val="0"/>
          <w:sz w:val="24"/>
          <w:szCs w:val="24"/>
        </w:rPr>
        <w:t>% от исходного значения.</w:t>
      </w:r>
    </w:p>
    <w:p w14:paraId="00E7A7B7" w14:textId="7C848546" w:rsidR="00B21391" w:rsidRPr="00EB7204" w:rsidRDefault="00E052B5" w:rsidP="00B21391">
      <w:pPr>
        <w:pStyle w:val="a7"/>
        <w:spacing w:line="360" w:lineRule="auto"/>
        <w:rPr>
          <w:rFonts w:ascii="Arial" w:hAnsi="Arial" w:cs="Arial"/>
          <w:spacing w:val="0"/>
          <w:sz w:val="24"/>
          <w:szCs w:val="24"/>
        </w:rPr>
      </w:pPr>
      <w:r w:rsidRPr="00EB7204">
        <w:rPr>
          <w:rFonts w:ascii="Arial" w:hAnsi="Arial" w:cs="Arial"/>
          <w:spacing w:val="0"/>
          <w:sz w:val="24"/>
          <w:szCs w:val="24"/>
        </w:rPr>
        <w:t>8</w:t>
      </w:r>
      <w:r w:rsidR="00B21391" w:rsidRPr="00EB7204">
        <w:rPr>
          <w:rFonts w:ascii="Arial" w:hAnsi="Arial" w:cs="Arial"/>
          <w:spacing w:val="0"/>
          <w:sz w:val="24"/>
          <w:szCs w:val="24"/>
        </w:rPr>
        <w:t>.5.</w:t>
      </w:r>
      <w:r w:rsidR="009A4DF8" w:rsidRPr="00EB7204">
        <w:rPr>
          <w:rFonts w:ascii="Arial" w:hAnsi="Arial" w:cs="Arial"/>
          <w:spacing w:val="0"/>
          <w:sz w:val="24"/>
          <w:szCs w:val="24"/>
        </w:rPr>
        <w:t>7</w:t>
      </w:r>
      <w:r w:rsidR="00B21391" w:rsidRPr="00EB7204">
        <w:rPr>
          <w:rFonts w:ascii="Arial" w:hAnsi="Arial" w:cs="Arial"/>
          <w:spacing w:val="0"/>
          <w:sz w:val="24"/>
          <w:szCs w:val="24"/>
        </w:rPr>
        <w:t xml:space="preserve"> Стойкость </w:t>
      </w:r>
      <w:r w:rsidR="00A0518C" w:rsidRPr="00EB7204">
        <w:rPr>
          <w:rFonts w:ascii="Arial" w:hAnsi="Arial" w:cs="Arial"/>
          <w:spacing w:val="0"/>
          <w:sz w:val="24"/>
          <w:szCs w:val="24"/>
        </w:rPr>
        <w:t xml:space="preserve">наружной </w:t>
      </w:r>
      <w:r w:rsidR="00B21391" w:rsidRPr="00EB7204">
        <w:rPr>
          <w:rFonts w:ascii="Arial" w:hAnsi="Arial" w:cs="Arial"/>
          <w:spacing w:val="0"/>
          <w:sz w:val="24"/>
          <w:szCs w:val="24"/>
        </w:rPr>
        <w:t>оболочки шнуров к воздействию жирных кислот (</w:t>
      </w:r>
      <w:r w:rsidRPr="00EB7204">
        <w:rPr>
          <w:rFonts w:ascii="Arial" w:hAnsi="Arial" w:cs="Arial"/>
          <w:spacing w:val="0"/>
          <w:sz w:val="24"/>
          <w:szCs w:val="24"/>
        </w:rPr>
        <w:t>5</w:t>
      </w:r>
      <w:r w:rsidR="00B21391" w:rsidRPr="00EB7204">
        <w:rPr>
          <w:rFonts w:ascii="Arial" w:hAnsi="Arial" w:cs="Arial"/>
          <w:spacing w:val="0"/>
          <w:sz w:val="24"/>
          <w:szCs w:val="24"/>
        </w:rPr>
        <w:t>.2.4.5) проверяют по следующей методике:</w:t>
      </w:r>
    </w:p>
    <w:p w14:paraId="3F756E3E" w14:textId="69FC56D0" w:rsidR="00B21391" w:rsidRPr="00EB7204" w:rsidRDefault="00B21391" w:rsidP="00B21391">
      <w:pPr>
        <w:pStyle w:val="a7"/>
        <w:spacing w:line="360" w:lineRule="auto"/>
        <w:rPr>
          <w:rFonts w:ascii="Arial" w:hAnsi="Arial" w:cs="Arial"/>
          <w:spacing w:val="0"/>
          <w:sz w:val="24"/>
          <w:szCs w:val="24"/>
        </w:rPr>
      </w:pPr>
      <w:r w:rsidRPr="00EB7204">
        <w:rPr>
          <w:rFonts w:ascii="Arial" w:hAnsi="Arial" w:cs="Arial"/>
          <w:spacing w:val="0"/>
          <w:sz w:val="24"/>
          <w:szCs w:val="24"/>
        </w:rPr>
        <w:t xml:space="preserve">а) образец </w:t>
      </w:r>
      <w:r w:rsidR="00A0518C" w:rsidRPr="00EB7204">
        <w:rPr>
          <w:rFonts w:ascii="Arial" w:hAnsi="Arial" w:cs="Arial"/>
          <w:spacing w:val="0"/>
          <w:sz w:val="24"/>
          <w:szCs w:val="24"/>
        </w:rPr>
        <w:t xml:space="preserve">наружной </w:t>
      </w:r>
      <w:r w:rsidRPr="00EB7204">
        <w:rPr>
          <w:rFonts w:ascii="Arial" w:hAnsi="Arial" w:cs="Arial"/>
          <w:spacing w:val="0"/>
          <w:sz w:val="24"/>
          <w:szCs w:val="24"/>
        </w:rPr>
        <w:t>оболочки шнура длиной (80</w:t>
      </w:r>
      <w:r w:rsidR="00E052B5" w:rsidRPr="00EB7204">
        <w:rPr>
          <w:rFonts w:ascii="Arial" w:hAnsi="Arial" w:cs="Arial"/>
          <w:spacing w:val="0"/>
          <w:sz w:val="24"/>
          <w:szCs w:val="24"/>
        </w:rPr>
        <w:t xml:space="preserve"> </w:t>
      </w:r>
      <w:r w:rsidRPr="00EB7204">
        <w:rPr>
          <w:rFonts w:ascii="Arial" w:hAnsi="Arial" w:cs="Arial"/>
          <w:spacing w:val="0"/>
          <w:sz w:val="24"/>
          <w:szCs w:val="24"/>
        </w:rPr>
        <w:t>±</w:t>
      </w:r>
      <w:r w:rsidR="00E052B5" w:rsidRPr="00EB7204">
        <w:rPr>
          <w:rFonts w:ascii="Arial" w:hAnsi="Arial" w:cs="Arial"/>
          <w:spacing w:val="0"/>
          <w:sz w:val="24"/>
          <w:szCs w:val="24"/>
        </w:rPr>
        <w:t xml:space="preserve"> </w:t>
      </w:r>
      <w:r w:rsidRPr="00EB7204">
        <w:rPr>
          <w:rFonts w:ascii="Arial" w:hAnsi="Arial" w:cs="Arial"/>
          <w:spacing w:val="0"/>
          <w:sz w:val="24"/>
          <w:szCs w:val="24"/>
        </w:rPr>
        <w:t>1) мм с предварительно удаленными изолированными жилами</w:t>
      </w:r>
      <w:r w:rsidR="00E052B5" w:rsidRPr="00EB7204">
        <w:rPr>
          <w:rFonts w:ascii="Arial" w:hAnsi="Arial" w:cs="Arial"/>
          <w:spacing w:val="0"/>
          <w:sz w:val="24"/>
          <w:szCs w:val="24"/>
        </w:rPr>
        <w:t xml:space="preserve"> </w:t>
      </w:r>
      <w:r w:rsidRPr="00EB7204">
        <w:rPr>
          <w:rFonts w:ascii="Arial" w:hAnsi="Arial" w:cs="Arial"/>
          <w:spacing w:val="0"/>
          <w:sz w:val="24"/>
          <w:szCs w:val="24"/>
        </w:rPr>
        <w:t xml:space="preserve">взвешивают и погружают в смесь жирных кислот (олеиновая </w:t>
      </w:r>
      <w:r w:rsidR="00E052B5" w:rsidRPr="00EB7204">
        <w:rPr>
          <w:rFonts w:ascii="Arial" w:hAnsi="Arial" w:cs="Arial"/>
          <w:spacing w:val="0"/>
          <w:sz w:val="24"/>
          <w:szCs w:val="24"/>
        </w:rPr>
        <w:t>–</w:t>
      </w:r>
      <w:r w:rsidRPr="00EB7204">
        <w:rPr>
          <w:rFonts w:ascii="Arial" w:hAnsi="Arial" w:cs="Arial"/>
          <w:spacing w:val="0"/>
          <w:sz w:val="24"/>
          <w:szCs w:val="24"/>
        </w:rPr>
        <w:t xml:space="preserve"> 60</w:t>
      </w:r>
      <w:r w:rsidR="00E052B5" w:rsidRPr="00EB7204">
        <w:rPr>
          <w:rFonts w:ascii="Arial" w:hAnsi="Arial" w:cs="Arial"/>
          <w:spacing w:val="0"/>
          <w:sz w:val="24"/>
          <w:szCs w:val="24"/>
        </w:rPr>
        <w:t xml:space="preserve"> </w:t>
      </w:r>
      <w:r w:rsidRPr="00EB7204">
        <w:rPr>
          <w:rFonts w:ascii="Arial" w:hAnsi="Arial" w:cs="Arial"/>
          <w:spacing w:val="0"/>
          <w:sz w:val="24"/>
          <w:szCs w:val="24"/>
        </w:rPr>
        <w:t xml:space="preserve">%, стеариновая </w:t>
      </w:r>
      <w:r w:rsidR="00E052B5" w:rsidRPr="00EB7204">
        <w:rPr>
          <w:rFonts w:ascii="Arial" w:hAnsi="Arial" w:cs="Arial"/>
          <w:spacing w:val="0"/>
          <w:sz w:val="24"/>
          <w:szCs w:val="24"/>
        </w:rPr>
        <w:t>–</w:t>
      </w:r>
      <w:r w:rsidRPr="00EB7204">
        <w:rPr>
          <w:rFonts w:ascii="Arial" w:hAnsi="Arial" w:cs="Arial"/>
          <w:spacing w:val="0"/>
          <w:sz w:val="24"/>
          <w:szCs w:val="24"/>
        </w:rPr>
        <w:t xml:space="preserve"> 20</w:t>
      </w:r>
      <w:r w:rsidR="00E052B5" w:rsidRPr="00EB7204">
        <w:rPr>
          <w:rFonts w:ascii="Arial" w:hAnsi="Arial" w:cs="Arial"/>
          <w:spacing w:val="0"/>
          <w:sz w:val="24"/>
          <w:szCs w:val="24"/>
        </w:rPr>
        <w:t xml:space="preserve"> </w:t>
      </w:r>
      <w:r w:rsidRPr="00EB7204">
        <w:rPr>
          <w:rFonts w:ascii="Arial" w:hAnsi="Arial" w:cs="Arial"/>
          <w:spacing w:val="0"/>
          <w:sz w:val="24"/>
          <w:szCs w:val="24"/>
        </w:rPr>
        <w:t xml:space="preserve">%, пальмитиновая </w:t>
      </w:r>
      <w:r w:rsidR="00E052B5" w:rsidRPr="00EB7204">
        <w:rPr>
          <w:rFonts w:ascii="Arial" w:hAnsi="Arial" w:cs="Arial"/>
          <w:spacing w:val="0"/>
          <w:sz w:val="24"/>
          <w:szCs w:val="24"/>
        </w:rPr>
        <w:t>–</w:t>
      </w:r>
      <w:r w:rsidRPr="00EB7204">
        <w:rPr>
          <w:rFonts w:ascii="Arial" w:hAnsi="Arial" w:cs="Arial"/>
          <w:spacing w:val="0"/>
          <w:sz w:val="24"/>
          <w:szCs w:val="24"/>
        </w:rPr>
        <w:t xml:space="preserve"> 20</w:t>
      </w:r>
      <w:r w:rsidR="00E052B5" w:rsidRPr="00EB7204">
        <w:rPr>
          <w:rFonts w:ascii="Arial" w:hAnsi="Arial" w:cs="Arial"/>
          <w:spacing w:val="0"/>
          <w:sz w:val="24"/>
          <w:szCs w:val="24"/>
        </w:rPr>
        <w:t xml:space="preserve"> </w:t>
      </w:r>
      <w:r w:rsidRPr="00EB7204">
        <w:rPr>
          <w:rFonts w:ascii="Arial" w:hAnsi="Arial" w:cs="Arial"/>
          <w:spacing w:val="0"/>
          <w:sz w:val="24"/>
          <w:szCs w:val="24"/>
        </w:rPr>
        <w:t>%);</w:t>
      </w:r>
    </w:p>
    <w:p w14:paraId="22798284" w14:textId="66042939" w:rsidR="00B21391" w:rsidRPr="00EB7204" w:rsidRDefault="00B21391" w:rsidP="00B21391">
      <w:pPr>
        <w:pStyle w:val="a7"/>
        <w:spacing w:line="360" w:lineRule="auto"/>
        <w:rPr>
          <w:rFonts w:ascii="Arial" w:hAnsi="Arial" w:cs="Arial"/>
          <w:spacing w:val="0"/>
          <w:sz w:val="24"/>
          <w:szCs w:val="24"/>
        </w:rPr>
      </w:pPr>
      <w:r w:rsidRPr="00EB7204">
        <w:rPr>
          <w:rFonts w:ascii="Arial" w:hAnsi="Arial" w:cs="Arial"/>
          <w:spacing w:val="0"/>
          <w:sz w:val="24"/>
          <w:szCs w:val="24"/>
        </w:rPr>
        <w:t>б) образец шнура длиной не менее 300 мм, наружный диаметр которого измеряют до испытания, изгибают в</w:t>
      </w:r>
      <w:r w:rsidR="00E052B5" w:rsidRPr="00EB7204">
        <w:rPr>
          <w:rFonts w:ascii="Arial" w:hAnsi="Arial" w:cs="Arial"/>
          <w:spacing w:val="0"/>
          <w:sz w:val="24"/>
          <w:szCs w:val="24"/>
        </w:rPr>
        <w:t xml:space="preserve"> </w:t>
      </w:r>
      <w:r w:rsidRPr="00EB7204">
        <w:rPr>
          <w:rFonts w:ascii="Arial" w:hAnsi="Arial" w:cs="Arial"/>
          <w:spacing w:val="0"/>
          <w:sz w:val="24"/>
          <w:szCs w:val="24"/>
        </w:rPr>
        <w:t>U-образной форме и подвешивают в той же смеси так, чтобы концы испытуемого образца находились над</w:t>
      </w:r>
      <w:r w:rsidR="00E052B5" w:rsidRPr="00EB7204">
        <w:rPr>
          <w:rFonts w:ascii="Arial" w:hAnsi="Arial" w:cs="Arial"/>
          <w:spacing w:val="0"/>
          <w:sz w:val="24"/>
          <w:szCs w:val="24"/>
        </w:rPr>
        <w:t xml:space="preserve"> </w:t>
      </w:r>
      <w:r w:rsidRPr="00EB7204">
        <w:rPr>
          <w:rFonts w:ascii="Arial" w:hAnsi="Arial" w:cs="Arial"/>
          <w:spacing w:val="0"/>
          <w:sz w:val="24"/>
          <w:szCs w:val="24"/>
        </w:rPr>
        <w:t>смесью.</w:t>
      </w:r>
    </w:p>
    <w:p w14:paraId="050CC5E0" w14:textId="1D7C9DB5" w:rsidR="00B21391" w:rsidRPr="00EB7204" w:rsidRDefault="00B21391" w:rsidP="00B21391">
      <w:pPr>
        <w:pStyle w:val="a7"/>
        <w:spacing w:line="360" w:lineRule="auto"/>
        <w:rPr>
          <w:rFonts w:ascii="Arial" w:hAnsi="Arial" w:cs="Arial"/>
          <w:spacing w:val="0"/>
          <w:sz w:val="24"/>
          <w:szCs w:val="24"/>
        </w:rPr>
      </w:pPr>
      <w:r w:rsidRPr="00EB7204">
        <w:rPr>
          <w:rFonts w:ascii="Arial" w:hAnsi="Arial" w:cs="Arial"/>
          <w:spacing w:val="0"/>
          <w:sz w:val="24"/>
          <w:szCs w:val="24"/>
        </w:rPr>
        <w:t>Оба образца оставляют погруженными в смесь в течение (96</w:t>
      </w:r>
      <w:r w:rsidR="00E052B5" w:rsidRPr="00EB7204">
        <w:rPr>
          <w:rFonts w:ascii="Arial" w:hAnsi="Arial" w:cs="Arial"/>
          <w:spacing w:val="0"/>
          <w:sz w:val="24"/>
          <w:szCs w:val="24"/>
        </w:rPr>
        <w:t xml:space="preserve"> </w:t>
      </w:r>
      <w:r w:rsidRPr="00EB7204">
        <w:rPr>
          <w:rFonts w:ascii="Arial" w:hAnsi="Arial" w:cs="Arial"/>
          <w:spacing w:val="0"/>
          <w:sz w:val="24"/>
          <w:szCs w:val="24"/>
        </w:rPr>
        <w:t>±</w:t>
      </w:r>
      <w:r w:rsidR="00E052B5" w:rsidRPr="00EB7204">
        <w:rPr>
          <w:rFonts w:ascii="Arial" w:hAnsi="Arial" w:cs="Arial"/>
          <w:spacing w:val="0"/>
          <w:sz w:val="24"/>
          <w:szCs w:val="24"/>
        </w:rPr>
        <w:t xml:space="preserve"> </w:t>
      </w:r>
      <w:r w:rsidRPr="00EB7204">
        <w:rPr>
          <w:rFonts w:ascii="Arial" w:hAnsi="Arial" w:cs="Arial"/>
          <w:spacing w:val="0"/>
          <w:sz w:val="24"/>
          <w:szCs w:val="24"/>
        </w:rPr>
        <w:t>1) ч при температуре (70</w:t>
      </w:r>
      <w:r w:rsidR="001F41A7" w:rsidRPr="00EB7204">
        <w:rPr>
          <w:rFonts w:ascii="Arial" w:hAnsi="Arial" w:cs="Arial"/>
          <w:spacing w:val="0"/>
          <w:sz w:val="24"/>
          <w:szCs w:val="24"/>
        </w:rPr>
        <w:t xml:space="preserve"> </w:t>
      </w:r>
      <w:r w:rsidRPr="00EB7204">
        <w:rPr>
          <w:rFonts w:ascii="Arial" w:hAnsi="Arial" w:cs="Arial"/>
          <w:spacing w:val="0"/>
          <w:sz w:val="24"/>
          <w:szCs w:val="24"/>
        </w:rPr>
        <w:t>±</w:t>
      </w:r>
      <w:r w:rsidR="001F41A7" w:rsidRPr="00EB7204">
        <w:rPr>
          <w:rFonts w:ascii="Arial" w:hAnsi="Arial" w:cs="Arial"/>
          <w:spacing w:val="0"/>
          <w:sz w:val="24"/>
          <w:szCs w:val="24"/>
        </w:rPr>
        <w:t xml:space="preserve"> </w:t>
      </w:r>
      <w:r w:rsidRPr="00EB7204">
        <w:rPr>
          <w:rFonts w:ascii="Arial" w:hAnsi="Arial" w:cs="Arial"/>
          <w:spacing w:val="0"/>
          <w:sz w:val="24"/>
          <w:szCs w:val="24"/>
        </w:rPr>
        <w:t>1) °С, после чего</w:t>
      </w:r>
      <w:r w:rsidR="00E052B5" w:rsidRPr="00EB7204">
        <w:rPr>
          <w:rFonts w:ascii="Arial" w:hAnsi="Arial" w:cs="Arial"/>
          <w:spacing w:val="0"/>
          <w:sz w:val="24"/>
          <w:szCs w:val="24"/>
        </w:rPr>
        <w:t xml:space="preserve"> </w:t>
      </w:r>
      <w:r w:rsidRPr="00EB7204">
        <w:rPr>
          <w:rFonts w:ascii="Arial" w:hAnsi="Arial" w:cs="Arial"/>
          <w:spacing w:val="0"/>
          <w:sz w:val="24"/>
          <w:szCs w:val="24"/>
        </w:rPr>
        <w:t>извлекают, вытирают насухо, охла</w:t>
      </w:r>
      <w:r w:rsidR="001F41A7" w:rsidRPr="00EB7204">
        <w:rPr>
          <w:rFonts w:ascii="Arial" w:hAnsi="Arial" w:cs="Arial"/>
          <w:spacing w:val="0"/>
          <w:sz w:val="24"/>
          <w:szCs w:val="24"/>
        </w:rPr>
        <w:t xml:space="preserve">ждают до комнатной температуры, </w:t>
      </w:r>
      <w:r w:rsidRPr="00EB7204">
        <w:rPr>
          <w:rFonts w:ascii="Arial" w:hAnsi="Arial" w:cs="Arial"/>
          <w:spacing w:val="0"/>
          <w:sz w:val="24"/>
          <w:szCs w:val="24"/>
        </w:rPr>
        <w:t>повторно взвешивают и измеряют</w:t>
      </w:r>
      <w:r w:rsidR="00E052B5" w:rsidRPr="00EB7204">
        <w:rPr>
          <w:rFonts w:ascii="Arial" w:hAnsi="Arial" w:cs="Arial"/>
          <w:spacing w:val="0"/>
          <w:sz w:val="24"/>
          <w:szCs w:val="24"/>
        </w:rPr>
        <w:t xml:space="preserve"> </w:t>
      </w:r>
      <w:r w:rsidRPr="00EB7204">
        <w:rPr>
          <w:rFonts w:ascii="Arial" w:hAnsi="Arial" w:cs="Arial"/>
          <w:spacing w:val="0"/>
          <w:sz w:val="24"/>
          <w:szCs w:val="24"/>
        </w:rPr>
        <w:t>диаметр.</w:t>
      </w:r>
    </w:p>
    <w:p w14:paraId="62ECE5E6" w14:textId="5DE0ED0B" w:rsidR="00B21391" w:rsidRPr="00EB7204" w:rsidRDefault="00E052B5" w:rsidP="00B21391">
      <w:pPr>
        <w:pStyle w:val="a7"/>
        <w:spacing w:line="360" w:lineRule="auto"/>
        <w:rPr>
          <w:rFonts w:ascii="Arial" w:hAnsi="Arial" w:cs="Arial"/>
          <w:spacing w:val="0"/>
          <w:sz w:val="24"/>
          <w:szCs w:val="24"/>
        </w:rPr>
      </w:pPr>
      <w:r w:rsidRPr="00EB7204">
        <w:rPr>
          <w:rFonts w:ascii="Arial" w:hAnsi="Arial" w:cs="Arial"/>
          <w:spacing w:val="0"/>
          <w:sz w:val="24"/>
          <w:szCs w:val="24"/>
        </w:rPr>
        <w:t>Шнуры считают выдержавшими испытание</w:t>
      </w:r>
      <w:r w:rsidR="00B21391" w:rsidRPr="00EB7204">
        <w:rPr>
          <w:rFonts w:ascii="Arial" w:hAnsi="Arial" w:cs="Arial"/>
          <w:spacing w:val="0"/>
          <w:sz w:val="24"/>
          <w:szCs w:val="24"/>
        </w:rPr>
        <w:t>, если после пребывания в смеси жирных кислот произошло</w:t>
      </w:r>
      <w:r w:rsidR="001F41A7" w:rsidRPr="00EB7204">
        <w:rPr>
          <w:rFonts w:ascii="Arial" w:hAnsi="Arial" w:cs="Arial"/>
          <w:spacing w:val="0"/>
          <w:sz w:val="24"/>
          <w:szCs w:val="24"/>
        </w:rPr>
        <w:t xml:space="preserve"> </w:t>
      </w:r>
      <w:r w:rsidR="00B21391" w:rsidRPr="00EB7204">
        <w:rPr>
          <w:rFonts w:ascii="Arial" w:hAnsi="Arial" w:cs="Arial"/>
          <w:spacing w:val="0"/>
          <w:sz w:val="24"/>
          <w:szCs w:val="24"/>
        </w:rPr>
        <w:t xml:space="preserve">увеличение массы образцов </w:t>
      </w:r>
      <w:r w:rsidR="00A0518C" w:rsidRPr="00EB7204">
        <w:rPr>
          <w:rFonts w:ascii="Arial" w:hAnsi="Arial" w:cs="Arial"/>
          <w:spacing w:val="0"/>
          <w:sz w:val="24"/>
          <w:szCs w:val="24"/>
        </w:rPr>
        <w:t xml:space="preserve">наружной </w:t>
      </w:r>
      <w:r w:rsidR="00B21391" w:rsidRPr="00EB7204">
        <w:rPr>
          <w:rFonts w:ascii="Arial" w:hAnsi="Arial" w:cs="Arial"/>
          <w:spacing w:val="0"/>
          <w:sz w:val="24"/>
          <w:szCs w:val="24"/>
        </w:rPr>
        <w:t>оболочки не более чем на 50</w:t>
      </w:r>
      <w:r w:rsidR="001F41A7" w:rsidRPr="00EB7204">
        <w:rPr>
          <w:rFonts w:ascii="Arial" w:hAnsi="Arial" w:cs="Arial"/>
          <w:spacing w:val="0"/>
          <w:sz w:val="24"/>
          <w:szCs w:val="24"/>
        </w:rPr>
        <w:t xml:space="preserve"> </w:t>
      </w:r>
      <w:r w:rsidR="00B21391" w:rsidRPr="00EB7204">
        <w:rPr>
          <w:rFonts w:ascii="Arial" w:hAnsi="Arial" w:cs="Arial"/>
          <w:spacing w:val="0"/>
          <w:sz w:val="24"/>
          <w:szCs w:val="24"/>
        </w:rPr>
        <w:t xml:space="preserve">%, а диаметра шнура </w:t>
      </w:r>
      <w:r w:rsidR="009A4DF8" w:rsidRPr="00EB7204">
        <w:rPr>
          <w:rFonts w:ascii="Arial" w:hAnsi="Arial" w:cs="Arial"/>
          <w:spacing w:val="0"/>
          <w:sz w:val="24"/>
          <w:szCs w:val="24"/>
        </w:rPr>
        <w:t>–</w:t>
      </w:r>
      <w:r w:rsidR="00B21391" w:rsidRPr="00EB7204">
        <w:rPr>
          <w:rFonts w:ascii="Arial" w:hAnsi="Arial" w:cs="Arial"/>
          <w:spacing w:val="0"/>
          <w:sz w:val="24"/>
          <w:szCs w:val="24"/>
        </w:rPr>
        <w:t xml:space="preserve"> не более чем на 30</w:t>
      </w:r>
      <w:r w:rsidR="001F41A7" w:rsidRPr="00EB7204">
        <w:rPr>
          <w:rFonts w:ascii="Arial" w:hAnsi="Arial" w:cs="Arial"/>
          <w:spacing w:val="0"/>
          <w:sz w:val="24"/>
          <w:szCs w:val="24"/>
        </w:rPr>
        <w:t xml:space="preserve"> </w:t>
      </w:r>
      <w:r w:rsidR="00B21391" w:rsidRPr="00EB7204">
        <w:rPr>
          <w:rFonts w:ascii="Arial" w:hAnsi="Arial" w:cs="Arial"/>
          <w:spacing w:val="0"/>
          <w:sz w:val="24"/>
          <w:szCs w:val="24"/>
        </w:rPr>
        <w:t>% от</w:t>
      </w:r>
      <w:r w:rsidR="001F41A7" w:rsidRPr="00EB7204">
        <w:rPr>
          <w:rFonts w:ascii="Arial" w:hAnsi="Arial" w:cs="Arial"/>
          <w:spacing w:val="0"/>
          <w:sz w:val="24"/>
          <w:szCs w:val="24"/>
        </w:rPr>
        <w:t xml:space="preserve"> </w:t>
      </w:r>
      <w:r w:rsidR="00B21391" w:rsidRPr="00EB7204">
        <w:rPr>
          <w:rFonts w:ascii="Arial" w:hAnsi="Arial" w:cs="Arial"/>
          <w:spacing w:val="0"/>
          <w:sz w:val="24"/>
          <w:szCs w:val="24"/>
        </w:rPr>
        <w:t>исходных значений.</w:t>
      </w:r>
    </w:p>
    <w:p w14:paraId="458B9067" w14:textId="7F4CD10F" w:rsidR="001F41A7" w:rsidRPr="00EB7204" w:rsidRDefault="001F41A7" w:rsidP="001F41A7">
      <w:pPr>
        <w:pStyle w:val="a7"/>
        <w:spacing w:line="360" w:lineRule="auto"/>
        <w:rPr>
          <w:rFonts w:ascii="Arial" w:hAnsi="Arial" w:cs="Arial"/>
          <w:spacing w:val="0"/>
          <w:sz w:val="24"/>
          <w:szCs w:val="24"/>
        </w:rPr>
      </w:pPr>
      <w:r w:rsidRPr="00EB7204">
        <w:rPr>
          <w:rFonts w:ascii="Arial" w:hAnsi="Arial" w:cs="Arial"/>
          <w:spacing w:val="0"/>
          <w:sz w:val="24"/>
          <w:szCs w:val="24"/>
        </w:rPr>
        <w:t>8.5.</w:t>
      </w:r>
      <w:r w:rsidR="009A4DF8" w:rsidRPr="00EB7204">
        <w:rPr>
          <w:rFonts w:ascii="Arial" w:hAnsi="Arial" w:cs="Arial"/>
          <w:spacing w:val="0"/>
          <w:sz w:val="24"/>
          <w:szCs w:val="24"/>
        </w:rPr>
        <w:t>8</w:t>
      </w:r>
      <w:r w:rsidRPr="00EB7204">
        <w:rPr>
          <w:rFonts w:ascii="Arial" w:hAnsi="Arial" w:cs="Arial"/>
          <w:spacing w:val="0"/>
          <w:sz w:val="24"/>
          <w:szCs w:val="24"/>
        </w:rPr>
        <w:t xml:space="preserve"> Испытание на стойкость к воздействию солнечного излучения (5.2.4.7) проводят по ГОСТ 20.57.406 (метод 211-1) на трех образцах кабелей длиной не менее 1 м.</w:t>
      </w:r>
    </w:p>
    <w:p w14:paraId="162FA732" w14:textId="7614C687" w:rsidR="001F41A7" w:rsidRPr="00EB7204" w:rsidRDefault="001F41A7" w:rsidP="000E09DF">
      <w:pPr>
        <w:pStyle w:val="a7"/>
        <w:spacing w:line="360" w:lineRule="auto"/>
        <w:rPr>
          <w:rFonts w:ascii="Arial" w:hAnsi="Arial" w:cs="Arial"/>
          <w:spacing w:val="0"/>
          <w:sz w:val="24"/>
          <w:szCs w:val="24"/>
        </w:rPr>
      </w:pPr>
      <w:r w:rsidRPr="00EB7204">
        <w:rPr>
          <w:rFonts w:ascii="Arial" w:hAnsi="Arial" w:cs="Arial"/>
          <w:spacing w:val="0"/>
          <w:sz w:val="24"/>
          <w:szCs w:val="24"/>
        </w:rPr>
        <w:t xml:space="preserve">Кабели считают выдержавшими испытание, если после воздействия солнечного излучения при внешнем осмотре на поверхности </w:t>
      </w:r>
      <w:r w:rsidR="00A0518C" w:rsidRPr="00EB7204">
        <w:rPr>
          <w:rFonts w:ascii="Arial" w:hAnsi="Arial" w:cs="Arial"/>
          <w:spacing w:val="0"/>
          <w:sz w:val="24"/>
          <w:szCs w:val="24"/>
        </w:rPr>
        <w:t xml:space="preserve">наружной </w:t>
      </w:r>
      <w:r w:rsidRPr="00EB7204">
        <w:rPr>
          <w:rFonts w:ascii="Arial" w:hAnsi="Arial" w:cs="Arial"/>
          <w:spacing w:val="0"/>
          <w:sz w:val="24"/>
          <w:szCs w:val="24"/>
        </w:rPr>
        <w:t>оболочки не обнаружено трещин.</w:t>
      </w:r>
    </w:p>
    <w:p w14:paraId="27FFA33F" w14:textId="31914ACD" w:rsidR="00B21391" w:rsidRPr="00EB7204" w:rsidRDefault="007F75BD" w:rsidP="000E09DF">
      <w:pPr>
        <w:pStyle w:val="a7"/>
        <w:spacing w:line="360" w:lineRule="auto"/>
        <w:rPr>
          <w:rFonts w:ascii="Arial" w:hAnsi="Arial" w:cs="Arial"/>
          <w:spacing w:val="0"/>
          <w:sz w:val="24"/>
          <w:szCs w:val="24"/>
        </w:rPr>
      </w:pPr>
      <w:r w:rsidRPr="00EB7204">
        <w:rPr>
          <w:rFonts w:ascii="Arial" w:hAnsi="Arial" w:cs="Arial"/>
          <w:spacing w:val="0"/>
          <w:sz w:val="24"/>
          <w:szCs w:val="24"/>
        </w:rPr>
        <w:t>8.5.</w:t>
      </w:r>
      <w:r w:rsidR="009A4DF8" w:rsidRPr="00EB7204">
        <w:rPr>
          <w:rFonts w:ascii="Arial" w:hAnsi="Arial" w:cs="Arial"/>
          <w:spacing w:val="0"/>
          <w:sz w:val="24"/>
          <w:szCs w:val="24"/>
        </w:rPr>
        <w:t>9</w:t>
      </w:r>
      <w:r w:rsidRPr="00EB7204">
        <w:rPr>
          <w:rFonts w:ascii="Arial" w:hAnsi="Arial" w:cs="Arial"/>
          <w:spacing w:val="0"/>
          <w:sz w:val="24"/>
          <w:szCs w:val="24"/>
        </w:rPr>
        <w:t xml:space="preserve"> Испытание на стойкость к воздействию плесневых грибов (5.2.4.</w:t>
      </w:r>
      <w:r w:rsidR="00BA68E8" w:rsidRPr="00EB7204">
        <w:rPr>
          <w:rFonts w:ascii="Arial" w:hAnsi="Arial" w:cs="Arial"/>
          <w:spacing w:val="0"/>
          <w:sz w:val="24"/>
          <w:szCs w:val="24"/>
        </w:rPr>
        <w:t>8</w:t>
      </w:r>
      <w:r w:rsidRPr="00EB7204">
        <w:rPr>
          <w:rFonts w:ascii="Arial" w:hAnsi="Arial" w:cs="Arial"/>
          <w:spacing w:val="0"/>
          <w:sz w:val="24"/>
          <w:szCs w:val="24"/>
        </w:rPr>
        <w:t>) проводят по ГОСТ 20.57.406 (метод 214</w:t>
      </w:r>
      <w:r w:rsidR="009A4DF8" w:rsidRPr="00EB7204">
        <w:rPr>
          <w:rFonts w:ascii="Arial" w:hAnsi="Arial" w:cs="Arial"/>
          <w:spacing w:val="0"/>
          <w:sz w:val="24"/>
          <w:szCs w:val="24"/>
        </w:rPr>
        <w:t>-</w:t>
      </w:r>
      <w:r w:rsidRPr="00EB7204">
        <w:rPr>
          <w:rFonts w:ascii="Arial" w:hAnsi="Arial" w:cs="Arial"/>
          <w:spacing w:val="0"/>
          <w:sz w:val="24"/>
          <w:szCs w:val="24"/>
        </w:rPr>
        <w:t>1) на трех о</w:t>
      </w:r>
      <w:r w:rsidR="006B4190" w:rsidRPr="00EB7204">
        <w:rPr>
          <w:rFonts w:ascii="Arial" w:hAnsi="Arial" w:cs="Arial"/>
          <w:spacing w:val="0"/>
          <w:sz w:val="24"/>
          <w:szCs w:val="24"/>
        </w:rPr>
        <w:t xml:space="preserve">бразцах кабелей длиной не менее        </w:t>
      </w:r>
      <w:r w:rsidR="00310F82" w:rsidRPr="00EB7204">
        <w:rPr>
          <w:rFonts w:ascii="Arial" w:hAnsi="Arial" w:cs="Arial"/>
          <w:spacing w:val="0"/>
          <w:sz w:val="24"/>
          <w:szCs w:val="24"/>
        </w:rPr>
        <w:t xml:space="preserve"> </w:t>
      </w:r>
      <w:r w:rsidRPr="00EB7204">
        <w:rPr>
          <w:rFonts w:ascii="Arial" w:hAnsi="Arial" w:cs="Arial"/>
          <w:spacing w:val="0"/>
          <w:sz w:val="24"/>
          <w:szCs w:val="24"/>
        </w:rPr>
        <w:t>0,2 м.</w:t>
      </w:r>
      <w:r w:rsidR="002E7BE9" w:rsidRPr="00EB7204">
        <w:rPr>
          <w:rFonts w:ascii="Arial" w:hAnsi="Arial" w:cs="Arial"/>
          <w:spacing w:val="0"/>
          <w:sz w:val="24"/>
          <w:szCs w:val="24"/>
        </w:rPr>
        <w:t xml:space="preserve"> </w:t>
      </w:r>
      <w:r w:rsidRPr="00EB7204">
        <w:rPr>
          <w:rFonts w:ascii="Arial" w:hAnsi="Arial" w:cs="Arial"/>
          <w:spacing w:val="0"/>
          <w:sz w:val="24"/>
          <w:szCs w:val="24"/>
        </w:rPr>
        <w:t>Степень биологического обрастания кабелей указывают в технических условиях на кабели конкретных марок.</w:t>
      </w:r>
      <w:r w:rsidR="00B21391" w:rsidRPr="00EB7204">
        <w:rPr>
          <w:rFonts w:ascii="Arial" w:hAnsi="Arial" w:cs="Arial"/>
          <w:spacing w:val="0"/>
          <w:sz w:val="24"/>
          <w:szCs w:val="24"/>
        </w:rPr>
        <w:t xml:space="preserve"> </w:t>
      </w:r>
    </w:p>
    <w:p w14:paraId="664F1C06" w14:textId="4A9F3FD5" w:rsidR="007F75BD" w:rsidRPr="00EB7204" w:rsidRDefault="007F75BD" w:rsidP="00B95AF8">
      <w:pPr>
        <w:pStyle w:val="a7"/>
        <w:spacing w:before="160" w:after="160" w:line="360" w:lineRule="auto"/>
        <w:ind w:right="45"/>
        <w:outlineLvl w:val="1"/>
        <w:rPr>
          <w:rFonts w:ascii="Arial" w:hAnsi="Arial" w:cs="Arial"/>
          <w:b/>
          <w:spacing w:val="0"/>
          <w:sz w:val="24"/>
          <w:szCs w:val="24"/>
        </w:rPr>
      </w:pPr>
      <w:r w:rsidRPr="00EB7204">
        <w:rPr>
          <w:rFonts w:ascii="Arial" w:hAnsi="Arial" w:cs="Arial"/>
          <w:b/>
          <w:spacing w:val="0"/>
          <w:sz w:val="24"/>
          <w:szCs w:val="24"/>
        </w:rPr>
        <w:t xml:space="preserve">8.6 Проверка характеристик изоляции и </w:t>
      </w:r>
      <w:r w:rsidR="00A0518C" w:rsidRPr="00EB7204">
        <w:rPr>
          <w:rFonts w:ascii="Arial" w:hAnsi="Arial" w:cs="Arial"/>
          <w:b/>
          <w:spacing w:val="0"/>
          <w:sz w:val="24"/>
          <w:szCs w:val="24"/>
        </w:rPr>
        <w:t xml:space="preserve">наружной </w:t>
      </w:r>
      <w:r w:rsidRPr="00EB7204">
        <w:rPr>
          <w:rFonts w:ascii="Arial" w:hAnsi="Arial" w:cs="Arial"/>
          <w:b/>
          <w:spacing w:val="0"/>
          <w:sz w:val="24"/>
          <w:szCs w:val="24"/>
        </w:rPr>
        <w:t>оболочки</w:t>
      </w:r>
      <w:r w:rsidR="001F41A7" w:rsidRPr="00EB7204">
        <w:rPr>
          <w:rFonts w:ascii="Arial" w:hAnsi="Arial" w:cs="Arial"/>
          <w:b/>
          <w:spacing w:val="0"/>
          <w:sz w:val="24"/>
          <w:szCs w:val="24"/>
        </w:rPr>
        <w:t xml:space="preserve"> </w:t>
      </w:r>
    </w:p>
    <w:p w14:paraId="03F30473" w14:textId="2733DA57" w:rsidR="007F75BD" w:rsidRPr="00EB7204" w:rsidRDefault="007F75BD" w:rsidP="00B95AF8">
      <w:pPr>
        <w:pStyle w:val="a7"/>
        <w:spacing w:before="160" w:after="160" w:line="360" w:lineRule="auto"/>
        <w:rPr>
          <w:rFonts w:ascii="Arial" w:hAnsi="Arial" w:cs="Arial"/>
          <w:spacing w:val="0"/>
          <w:sz w:val="24"/>
          <w:szCs w:val="24"/>
        </w:rPr>
      </w:pPr>
      <w:r w:rsidRPr="00EB7204">
        <w:rPr>
          <w:rFonts w:ascii="Arial" w:hAnsi="Arial" w:cs="Arial"/>
          <w:spacing w:val="0"/>
          <w:sz w:val="24"/>
          <w:szCs w:val="24"/>
        </w:rPr>
        <w:t xml:space="preserve">8.6.1 Проверку характеристик до и после старения изоляции (5.2.5.1, таблица </w:t>
      </w:r>
      <w:r w:rsidR="00BC5AAA" w:rsidRPr="00EB7204">
        <w:rPr>
          <w:rFonts w:ascii="Arial" w:hAnsi="Arial" w:cs="Arial"/>
          <w:spacing w:val="0"/>
          <w:sz w:val="24"/>
          <w:szCs w:val="24"/>
        </w:rPr>
        <w:t>4</w:t>
      </w:r>
      <w:r w:rsidRPr="00EB7204">
        <w:rPr>
          <w:rFonts w:ascii="Arial" w:hAnsi="Arial" w:cs="Arial"/>
          <w:spacing w:val="0"/>
          <w:sz w:val="24"/>
          <w:szCs w:val="24"/>
        </w:rPr>
        <w:t xml:space="preserve">, пункты 1 и 2) и </w:t>
      </w:r>
      <w:r w:rsidR="00A0518C" w:rsidRPr="00EB7204">
        <w:rPr>
          <w:rFonts w:ascii="Arial" w:hAnsi="Arial" w:cs="Arial"/>
          <w:spacing w:val="0"/>
          <w:sz w:val="24"/>
          <w:szCs w:val="24"/>
        </w:rPr>
        <w:t xml:space="preserve">наружной </w:t>
      </w:r>
      <w:r w:rsidRPr="00EB7204">
        <w:rPr>
          <w:rFonts w:ascii="Arial" w:hAnsi="Arial" w:cs="Arial"/>
          <w:spacing w:val="0"/>
          <w:sz w:val="24"/>
          <w:szCs w:val="24"/>
        </w:rPr>
        <w:t xml:space="preserve">оболочки (5.2.5.1, таблица </w:t>
      </w:r>
      <w:r w:rsidR="00BC5AAA" w:rsidRPr="00EB7204">
        <w:rPr>
          <w:rFonts w:ascii="Arial" w:hAnsi="Arial" w:cs="Arial"/>
          <w:spacing w:val="0"/>
          <w:sz w:val="24"/>
          <w:szCs w:val="24"/>
        </w:rPr>
        <w:t>5</w:t>
      </w:r>
      <w:r w:rsidRPr="00EB7204">
        <w:rPr>
          <w:rFonts w:ascii="Arial" w:hAnsi="Arial" w:cs="Arial"/>
          <w:spacing w:val="0"/>
          <w:sz w:val="24"/>
          <w:szCs w:val="24"/>
        </w:rPr>
        <w:t xml:space="preserve">, пункты 1 и 2) проводят по ГОСТ </w:t>
      </w:r>
      <w:r w:rsidRPr="00EB7204">
        <w:rPr>
          <w:rFonts w:ascii="Arial" w:hAnsi="Arial" w:cs="Arial"/>
          <w:spacing w:val="0"/>
          <w:sz w:val="24"/>
          <w:szCs w:val="24"/>
          <w:lang w:val="en-US"/>
        </w:rPr>
        <w:t>IEC</w:t>
      </w:r>
      <w:r w:rsidRPr="00EB7204">
        <w:rPr>
          <w:rFonts w:ascii="Arial" w:hAnsi="Arial" w:cs="Arial"/>
          <w:spacing w:val="0"/>
          <w:sz w:val="24"/>
          <w:szCs w:val="24"/>
        </w:rPr>
        <w:t xml:space="preserve"> 60811-501. Старение проводят в термостате по ГОСТ </w:t>
      </w:r>
      <w:r w:rsidRPr="00EB7204">
        <w:rPr>
          <w:rFonts w:ascii="Arial" w:hAnsi="Arial" w:cs="Arial"/>
          <w:spacing w:val="0"/>
          <w:sz w:val="24"/>
          <w:szCs w:val="24"/>
          <w:lang w:val="en-US"/>
        </w:rPr>
        <w:t>IEC</w:t>
      </w:r>
      <w:r w:rsidRPr="00EB7204">
        <w:rPr>
          <w:rFonts w:ascii="Arial" w:hAnsi="Arial" w:cs="Arial"/>
          <w:spacing w:val="0"/>
          <w:sz w:val="24"/>
          <w:szCs w:val="24"/>
        </w:rPr>
        <w:t xml:space="preserve"> 60811</w:t>
      </w:r>
      <w:r w:rsidR="00647C94">
        <w:rPr>
          <w:rFonts w:ascii="Arial" w:hAnsi="Arial" w:cs="Arial"/>
          <w:spacing w:val="0"/>
          <w:sz w:val="22"/>
          <w:szCs w:val="22"/>
        </w:rPr>
        <w:t>-</w:t>
      </w:r>
      <w:r w:rsidRPr="00EB7204">
        <w:rPr>
          <w:rFonts w:ascii="Arial" w:hAnsi="Arial" w:cs="Arial"/>
          <w:spacing w:val="0"/>
          <w:sz w:val="24"/>
          <w:szCs w:val="24"/>
        </w:rPr>
        <w:t>401.</w:t>
      </w:r>
    </w:p>
    <w:p w14:paraId="1CFE6355" w14:textId="6B5B825B" w:rsidR="00BD06A9"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 xml:space="preserve">8.6.2 Проверку стойкости изоляции (5.2.5.1, таблица </w:t>
      </w:r>
      <w:r w:rsidR="00BC5AAA" w:rsidRPr="00EB7204">
        <w:rPr>
          <w:rFonts w:ascii="Arial" w:hAnsi="Arial" w:cs="Arial"/>
          <w:spacing w:val="0"/>
          <w:sz w:val="24"/>
          <w:szCs w:val="24"/>
        </w:rPr>
        <w:t>4</w:t>
      </w:r>
      <w:r w:rsidRPr="00EB7204">
        <w:rPr>
          <w:rFonts w:ascii="Arial" w:hAnsi="Arial" w:cs="Arial"/>
          <w:spacing w:val="0"/>
          <w:sz w:val="24"/>
          <w:szCs w:val="24"/>
        </w:rPr>
        <w:t xml:space="preserve">, пункт 3) и </w:t>
      </w:r>
      <w:r w:rsidR="00A0518C" w:rsidRPr="00EB7204">
        <w:rPr>
          <w:rFonts w:ascii="Arial" w:hAnsi="Arial" w:cs="Arial"/>
          <w:spacing w:val="0"/>
          <w:sz w:val="24"/>
          <w:szCs w:val="24"/>
        </w:rPr>
        <w:t xml:space="preserve">наружной </w:t>
      </w:r>
      <w:r w:rsidRPr="00EB7204">
        <w:rPr>
          <w:rFonts w:ascii="Arial" w:hAnsi="Arial" w:cs="Arial"/>
          <w:spacing w:val="0"/>
          <w:sz w:val="24"/>
          <w:szCs w:val="24"/>
        </w:rPr>
        <w:t xml:space="preserve">оболочки (5.2.5.1, таблица </w:t>
      </w:r>
      <w:r w:rsidR="00BC5AAA" w:rsidRPr="00EB7204">
        <w:rPr>
          <w:rFonts w:ascii="Arial" w:hAnsi="Arial" w:cs="Arial"/>
          <w:spacing w:val="0"/>
          <w:sz w:val="24"/>
          <w:szCs w:val="24"/>
        </w:rPr>
        <w:t>5</w:t>
      </w:r>
      <w:r w:rsidRPr="00EB7204">
        <w:rPr>
          <w:rFonts w:ascii="Arial" w:hAnsi="Arial" w:cs="Arial"/>
          <w:spacing w:val="0"/>
          <w:sz w:val="24"/>
          <w:szCs w:val="24"/>
        </w:rPr>
        <w:t>, пункт 3) к тепловой деформации проводят по</w:t>
      </w:r>
      <w:r w:rsidRPr="00EB7204">
        <w:rPr>
          <w:spacing w:val="0"/>
          <w:sz w:val="24"/>
          <w:szCs w:val="24"/>
        </w:rPr>
        <w:t xml:space="preserve"> </w:t>
      </w:r>
      <w:r w:rsidRPr="00EB7204">
        <w:rPr>
          <w:rFonts w:ascii="Arial" w:hAnsi="Arial" w:cs="Arial"/>
          <w:spacing w:val="0"/>
          <w:sz w:val="24"/>
          <w:szCs w:val="24"/>
        </w:rPr>
        <w:t xml:space="preserve">ГОСТ </w:t>
      </w:r>
      <w:r w:rsidRPr="00EB7204">
        <w:rPr>
          <w:rFonts w:ascii="Arial" w:hAnsi="Arial" w:cs="Arial"/>
          <w:spacing w:val="0"/>
          <w:sz w:val="24"/>
          <w:szCs w:val="24"/>
          <w:lang w:val="en-US"/>
        </w:rPr>
        <w:t>IEC</w:t>
      </w:r>
      <w:r w:rsidRPr="00EB7204">
        <w:rPr>
          <w:rFonts w:ascii="Arial" w:hAnsi="Arial" w:cs="Arial"/>
          <w:spacing w:val="0"/>
          <w:sz w:val="24"/>
          <w:szCs w:val="24"/>
        </w:rPr>
        <w:t xml:space="preserve"> 60811-507</w:t>
      </w:r>
      <w:r w:rsidR="00BD06A9" w:rsidRPr="00EB7204">
        <w:rPr>
          <w:rFonts w:ascii="Arial" w:hAnsi="Arial" w:cs="Arial"/>
          <w:spacing w:val="0"/>
          <w:sz w:val="24"/>
          <w:szCs w:val="24"/>
        </w:rPr>
        <w:t xml:space="preserve"> под воздействием нагрузки 20 Н</w:t>
      </w:r>
      <w:r w:rsidR="002E7BE9" w:rsidRPr="00EB7204">
        <w:rPr>
          <w:rFonts w:ascii="Arial" w:hAnsi="Arial" w:cs="Arial"/>
          <w:spacing w:val="0"/>
          <w:sz w:val="24"/>
          <w:szCs w:val="24"/>
        </w:rPr>
        <w:t>/</w:t>
      </w:r>
      <w:r w:rsidR="00BD06A9" w:rsidRPr="00EB7204">
        <w:rPr>
          <w:rFonts w:ascii="Arial" w:hAnsi="Arial" w:cs="Arial"/>
          <w:spacing w:val="0"/>
          <w:sz w:val="24"/>
          <w:szCs w:val="24"/>
        </w:rPr>
        <w:t>см</w:t>
      </w:r>
      <w:r w:rsidR="00BD06A9" w:rsidRPr="00EB7204">
        <w:rPr>
          <w:rFonts w:ascii="Arial" w:hAnsi="Arial" w:cs="Arial"/>
          <w:spacing w:val="0"/>
          <w:sz w:val="24"/>
          <w:szCs w:val="24"/>
          <w:vertAlign w:val="superscript"/>
        </w:rPr>
        <w:t>2</w:t>
      </w:r>
      <w:r w:rsidR="00BD06A9" w:rsidRPr="00EB7204">
        <w:rPr>
          <w:rFonts w:ascii="Arial" w:hAnsi="Arial" w:cs="Arial"/>
          <w:spacing w:val="0"/>
          <w:sz w:val="24"/>
          <w:szCs w:val="24"/>
        </w:rPr>
        <w:t xml:space="preserve"> в течение </w:t>
      </w:r>
      <w:r w:rsidR="00F62F32" w:rsidRPr="00EB7204">
        <w:rPr>
          <w:rFonts w:ascii="Arial" w:hAnsi="Arial" w:cs="Arial"/>
          <w:spacing w:val="0"/>
          <w:sz w:val="24"/>
          <w:szCs w:val="24"/>
        </w:rPr>
        <w:t xml:space="preserve">10 </w:t>
      </w:r>
      <w:r w:rsidR="00BD06A9" w:rsidRPr="00EB7204">
        <w:rPr>
          <w:rFonts w:ascii="Arial" w:hAnsi="Arial" w:cs="Arial"/>
          <w:spacing w:val="0"/>
          <w:sz w:val="24"/>
          <w:szCs w:val="24"/>
        </w:rPr>
        <w:t xml:space="preserve">мин при температуре, </w:t>
      </w:r>
      <w:r w:rsidR="001F41A7" w:rsidRPr="00EB7204">
        <w:rPr>
          <w:rFonts w:ascii="Arial" w:hAnsi="Arial" w:cs="Arial"/>
          <w:spacing w:val="0"/>
          <w:sz w:val="24"/>
          <w:szCs w:val="24"/>
        </w:rPr>
        <w:t>°</w:t>
      </w:r>
      <w:r w:rsidR="00BD06A9" w:rsidRPr="00EB7204">
        <w:rPr>
          <w:rFonts w:ascii="Arial" w:hAnsi="Arial" w:cs="Arial"/>
          <w:spacing w:val="0"/>
          <w:sz w:val="24"/>
          <w:szCs w:val="24"/>
        </w:rPr>
        <w:t>С:</w:t>
      </w:r>
    </w:p>
    <w:p w14:paraId="66356627" w14:textId="0B1C7DE1" w:rsidR="00286710" w:rsidRPr="00EB7204" w:rsidRDefault="00BD06A9" w:rsidP="00377DD5">
      <w:pPr>
        <w:pStyle w:val="a7"/>
        <w:spacing w:line="360" w:lineRule="auto"/>
        <w:rPr>
          <w:rFonts w:ascii="Arial" w:hAnsi="Arial" w:cs="Arial"/>
          <w:spacing w:val="0"/>
          <w:sz w:val="24"/>
          <w:szCs w:val="24"/>
        </w:rPr>
      </w:pPr>
      <w:r w:rsidRPr="00EB7204">
        <w:rPr>
          <w:rFonts w:ascii="Arial" w:hAnsi="Arial" w:cs="Arial"/>
          <w:spacing w:val="0"/>
          <w:sz w:val="24"/>
          <w:szCs w:val="24"/>
        </w:rPr>
        <w:t>200</w:t>
      </w:r>
      <w:r w:rsidR="005870CA" w:rsidRPr="00EB7204">
        <w:rPr>
          <w:rFonts w:ascii="Arial" w:hAnsi="Arial" w:cs="Arial"/>
          <w:spacing w:val="0"/>
          <w:sz w:val="24"/>
          <w:szCs w:val="24"/>
        </w:rPr>
        <w:t xml:space="preserve"> </w:t>
      </w:r>
      <w:r w:rsidRPr="00EB7204">
        <w:rPr>
          <w:rFonts w:ascii="Arial" w:hAnsi="Arial" w:cs="Arial"/>
          <w:spacing w:val="0"/>
          <w:sz w:val="24"/>
          <w:szCs w:val="24"/>
        </w:rPr>
        <w:t>±</w:t>
      </w:r>
      <w:r w:rsidR="005870CA" w:rsidRPr="00EB7204">
        <w:rPr>
          <w:rFonts w:ascii="Arial" w:hAnsi="Arial" w:cs="Arial"/>
          <w:spacing w:val="0"/>
          <w:sz w:val="24"/>
          <w:szCs w:val="24"/>
        </w:rPr>
        <w:t xml:space="preserve"> </w:t>
      </w:r>
      <w:r w:rsidR="008578F8" w:rsidRPr="00EB7204">
        <w:rPr>
          <w:rFonts w:ascii="Arial" w:hAnsi="Arial" w:cs="Arial"/>
          <w:spacing w:val="0"/>
          <w:sz w:val="24"/>
          <w:szCs w:val="24"/>
        </w:rPr>
        <w:t xml:space="preserve">3 – </w:t>
      </w:r>
      <w:r w:rsidRPr="00EB7204">
        <w:rPr>
          <w:rFonts w:ascii="Arial" w:hAnsi="Arial" w:cs="Arial"/>
          <w:spacing w:val="0"/>
          <w:sz w:val="24"/>
          <w:szCs w:val="24"/>
        </w:rPr>
        <w:t xml:space="preserve">изоляции </w:t>
      </w:r>
      <w:r w:rsidR="00286710" w:rsidRPr="00EB7204">
        <w:rPr>
          <w:rFonts w:ascii="Arial" w:hAnsi="Arial" w:cs="Arial"/>
          <w:spacing w:val="0"/>
          <w:sz w:val="24"/>
          <w:szCs w:val="24"/>
        </w:rPr>
        <w:t>из резины общего назначения,</w:t>
      </w:r>
      <w:r w:rsidRPr="00EB7204">
        <w:rPr>
          <w:rFonts w:ascii="Arial" w:hAnsi="Arial" w:cs="Arial"/>
          <w:spacing w:val="0"/>
          <w:sz w:val="24"/>
          <w:szCs w:val="24"/>
        </w:rPr>
        <w:t xml:space="preserve"> этиленпропиленовой резины</w:t>
      </w:r>
      <w:r w:rsidR="00F226FF" w:rsidRPr="00EB7204">
        <w:rPr>
          <w:rFonts w:ascii="Arial" w:hAnsi="Arial" w:cs="Arial"/>
          <w:spacing w:val="0"/>
          <w:sz w:val="24"/>
          <w:szCs w:val="24"/>
        </w:rPr>
        <w:t xml:space="preserve"> для кабелей с длительно допустимой температурой на токопроводящей жиле 6</w:t>
      </w:r>
      <w:r w:rsidR="00095D24" w:rsidRPr="00EB7204">
        <w:rPr>
          <w:rFonts w:ascii="Arial" w:hAnsi="Arial" w:cs="Arial"/>
          <w:spacing w:val="0"/>
          <w:sz w:val="24"/>
          <w:szCs w:val="24"/>
        </w:rPr>
        <w:t>5</w:t>
      </w:r>
      <w:r w:rsidR="00F226FF" w:rsidRPr="00EB7204">
        <w:rPr>
          <w:rFonts w:ascii="Arial" w:hAnsi="Arial" w:cs="Arial"/>
          <w:spacing w:val="0"/>
          <w:sz w:val="24"/>
          <w:szCs w:val="24"/>
        </w:rPr>
        <w:t xml:space="preserve"> </w:t>
      </w:r>
      <w:r w:rsidR="001F41A7" w:rsidRPr="00EB7204">
        <w:rPr>
          <w:rFonts w:ascii="Arial" w:hAnsi="Arial" w:cs="Arial"/>
          <w:spacing w:val="0"/>
          <w:sz w:val="24"/>
          <w:szCs w:val="24"/>
        </w:rPr>
        <w:t>°С</w:t>
      </w:r>
      <w:r w:rsidRPr="00EB7204">
        <w:rPr>
          <w:rFonts w:ascii="Arial" w:hAnsi="Arial" w:cs="Arial"/>
          <w:spacing w:val="0"/>
          <w:sz w:val="24"/>
          <w:szCs w:val="24"/>
        </w:rPr>
        <w:t xml:space="preserve">, </w:t>
      </w:r>
      <w:r w:rsidR="00A0518C" w:rsidRPr="00EB7204">
        <w:rPr>
          <w:rFonts w:ascii="Arial" w:hAnsi="Arial" w:cs="Arial"/>
          <w:spacing w:val="0"/>
          <w:sz w:val="24"/>
          <w:szCs w:val="24"/>
        </w:rPr>
        <w:t xml:space="preserve">наружной </w:t>
      </w:r>
      <w:r w:rsidR="00286710" w:rsidRPr="00EB7204">
        <w:rPr>
          <w:rFonts w:ascii="Arial" w:hAnsi="Arial" w:cs="Arial"/>
          <w:spacing w:val="0"/>
          <w:sz w:val="24"/>
          <w:szCs w:val="24"/>
        </w:rPr>
        <w:t>оболочки из резины общего назначения, полихлоропреновой резины, сшитого термопластичного эластомера;</w:t>
      </w:r>
    </w:p>
    <w:p w14:paraId="299CE1CD" w14:textId="3D6AF67C" w:rsidR="007F75BD" w:rsidRPr="00EB7204" w:rsidRDefault="00286710" w:rsidP="00377DD5">
      <w:pPr>
        <w:pStyle w:val="a7"/>
        <w:spacing w:line="360" w:lineRule="auto"/>
        <w:rPr>
          <w:rFonts w:ascii="Arial" w:hAnsi="Arial" w:cs="Arial"/>
          <w:spacing w:val="0"/>
          <w:sz w:val="24"/>
          <w:szCs w:val="24"/>
        </w:rPr>
      </w:pPr>
      <w:r w:rsidRPr="00EB7204">
        <w:rPr>
          <w:rFonts w:ascii="Arial" w:hAnsi="Arial" w:cs="Arial"/>
          <w:spacing w:val="0"/>
          <w:sz w:val="24"/>
          <w:szCs w:val="24"/>
        </w:rPr>
        <w:t>250</w:t>
      </w:r>
      <w:r w:rsidR="005870CA" w:rsidRPr="00EB7204">
        <w:rPr>
          <w:rFonts w:ascii="Arial" w:hAnsi="Arial" w:cs="Arial"/>
          <w:spacing w:val="0"/>
          <w:sz w:val="24"/>
          <w:szCs w:val="24"/>
        </w:rPr>
        <w:t xml:space="preserve"> </w:t>
      </w:r>
      <w:r w:rsidRPr="00EB7204">
        <w:rPr>
          <w:rFonts w:ascii="Arial" w:hAnsi="Arial" w:cs="Arial"/>
          <w:spacing w:val="0"/>
          <w:sz w:val="24"/>
          <w:szCs w:val="24"/>
        </w:rPr>
        <w:t>±</w:t>
      </w:r>
      <w:r w:rsidR="005870CA" w:rsidRPr="00EB7204">
        <w:rPr>
          <w:rFonts w:ascii="Arial" w:hAnsi="Arial" w:cs="Arial"/>
          <w:spacing w:val="0"/>
          <w:sz w:val="24"/>
          <w:szCs w:val="24"/>
        </w:rPr>
        <w:t xml:space="preserve"> </w:t>
      </w:r>
      <w:r w:rsidRPr="00EB7204">
        <w:rPr>
          <w:rFonts w:ascii="Arial" w:hAnsi="Arial" w:cs="Arial"/>
          <w:spacing w:val="0"/>
          <w:sz w:val="24"/>
          <w:szCs w:val="24"/>
        </w:rPr>
        <w:t>3</w:t>
      </w:r>
      <w:r w:rsidR="008578F8" w:rsidRPr="00EB7204">
        <w:rPr>
          <w:rFonts w:ascii="Arial" w:hAnsi="Arial" w:cs="Arial"/>
          <w:spacing w:val="0"/>
          <w:sz w:val="24"/>
          <w:szCs w:val="24"/>
        </w:rPr>
        <w:t xml:space="preserve"> – </w:t>
      </w:r>
      <w:r w:rsidRPr="00EB7204">
        <w:rPr>
          <w:rFonts w:ascii="Arial" w:hAnsi="Arial" w:cs="Arial"/>
          <w:spacing w:val="0"/>
          <w:sz w:val="24"/>
          <w:szCs w:val="24"/>
        </w:rPr>
        <w:t>изоляции из этиленпропиленовой резины</w:t>
      </w:r>
      <w:r w:rsidR="00F226FF" w:rsidRPr="00EB7204">
        <w:rPr>
          <w:rFonts w:ascii="Arial" w:hAnsi="Arial" w:cs="Arial"/>
          <w:spacing w:val="0"/>
          <w:sz w:val="24"/>
          <w:szCs w:val="24"/>
        </w:rPr>
        <w:t xml:space="preserve"> для кабелей с длительно допустимой температурой на токопроводящей жиле 90 </w:t>
      </w:r>
      <w:r w:rsidR="001F41A7" w:rsidRPr="00EB7204">
        <w:rPr>
          <w:rFonts w:ascii="Arial" w:hAnsi="Arial" w:cs="Arial"/>
          <w:spacing w:val="0"/>
          <w:sz w:val="24"/>
          <w:szCs w:val="24"/>
        </w:rPr>
        <w:t>°С</w:t>
      </w:r>
      <w:r w:rsidR="00095D24" w:rsidRPr="00EB7204">
        <w:rPr>
          <w:rFonts w:ascii="Arial" w:hAnsi="Arial" w:cs="Arial"/>
          <w:spacing w:val="0"/>
          <w:sz w:val="24"/>
          <w:szCs w:val="24"/>
        </w:rPr>
        <w:t xml:space="preserve"> и</w:t>
      </w:r>
      <w:r w:rsidR="00682FBF" w:rsidRPr="00EB7204">
        <w:rPr>
          <w:rFonts w:ascii="Arial" w:hAnsi="Arial" w:cs="Arial"/>
          <w:spacing w:val="0"/>
          <w:sz w:val="24"/>
          <w:szCs w:val="24"/>
        </w:rPr>
        <w:t xml:space="preserve"> высокомодульной этиленпропиленовой резины</w:t>
      </w:r>
      <w:r w:rsidR="001F41A7" w:rsidRPr="00EB7204">
        <w:rPr>
          <w:rFonts w:ascii="Arial" w:hAnsi="Arial" w:cs="Arial"/>
          <w:spacing w:val="0"/>
          <w:sz w:val="24"/>
          <w:szCs w:val="24"/>
        </w:rPr>
        <w:t>.</w:t>
      </w:r>
      <w:r w:rsidR="00F226FF" w:rsidRPr="00EB7204">
        <w:rPr>
          <w:rFonts w:ascii="Arial" w:hAnsi="Arial" w:cs="Arial"/>
          <w:spacing w:val="0"/>
          <w:sz w:val="24"/>
          <w:szCs w:val="24"/>
        </w:rPr>
        <w:t xml:space="preserve"> </w:t>
      </w:r>
    </w:p>
    <w:p w14:paraId="028F4414" w14:textId="1AD57161"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 xml:space="preserve">8.6.3 Проверку стойкости изоляции и </w:t>
      </w:r>
      <w:r w:rsidR="00A0518C" w:rsidRPr="00EB7204">
        <w:rPr>
          <w:rFonts w:ascii="Arial" w:hAnsi="Arial" w:cs="Arial"/>
          <w:spacing w:val="0"/>
          <w:sz w:val="24"/>
          <w:szCs w:val="24"/>
        </w:rPr>
        <w:t xml:space="preserve">наружной </w:t>
      </w:r>
      <w:r w:rsidRPr="00EB7204">
        <w:rPr>
          <w:rFonts w:ascii="Arial" w:hAnsi="Arial" w:cs="Arial"/>
          <w:spacing w:val="0"/>
          <w:sz w:val="24"/>
          <w:szCs w:val="24"/>
        </w:rPr>
        <w:t xml:space="preserve">оболочки к растрескиванию (5.2.5.2) проводят по ГОСТ </w:t>
      </w:r>
      <w:r w:rsidRPr="00EB7204">
        <w:rPr>
          <w:rFonts w:ascii="Arial" w:hAnsi="Arial" w:cs="Arial"/>
          <w:spacing w:val="0"/>
          <w:sz w:val="24"/>
          <w:szCs w:val="24"/>
          <w:lang w:val="en-US"/>
        </w:rPr>
        <w:t>IEC</w:t>
      </w:r>
      <w:r w:rsidRPr="00EB7204">
        <w:rPr>
          <w:rFonts w:ascii="Arial" w:hAnsi="Arial" w:cs="Arial"/>
          <w:spacing w:val="0"/>
          <w:sz w:val="24"/>
          <w:szCs w:val="24"/>
        </w:rPr>
        <w:t xml:space="preserve"> 60811</w:t>
      </w:r>
      <w:r w:rsidR="00647C94">
        <w:rPr>
          <w:rFonts w:ascii="Arial" w:hAnsi="Arial" w:cs="Arial"/>
          <w:spacing w:val="0"/>
          <w:sz w:val="22"/>
          <w:szCs w:val="22"/>
        </w:rPr>
        <w:t>-</w:t>
      </w:r>
      <w:r w:rsidRPr="00EB7204">
        <w:rPr>
          <w:rFonts w:ascii="Arial" w:hAnsi="Arial" w:cs="Arial"/>
          <w:spacing w:val="0"/>
          <w:sz w:val="24"/>
          <w:szCs w:val="24"/>
        </w:rPr>
        <w:t>509 после выдержки образцов при температуре (150</w:t>
      </w:r>
      <w:r w:rsidR="005870CA" w:rsidRPr="00EB7204">
        <w:rPr>
          <w:rFonts w:ascii="Arial" w:hAnsi="Arial" w:cs="Arial"/>
          <w:spacing w:val="0"/>
          <w:sz w:val="24"/>
          <w:szCs w:val="24"/>
        </w:rPr>
        <w:t xml:space="preserve"> </w:t>
      </w:r>
      <w:r w:rsidRPr="00EB7204">
        <w:rPr>
          <w:rFonts w:ascii="Arial" w:hAnsi="Arial" w:cs="Arial"/>
          <w:spacing w:val="0"/>
          <w:sz w:val="24"/>
          <w:szCs w:val="24"/>
        </w:rPr>
        <w:t>±</w:t>
      </w:r>
      <w:r w:rsidR="005870CA" w:rsidRPr="00EB7204">
        <w:rPr>
          <w:rFonts w:ascii="Arial" w:hAnsi="Arial" w:cs="Arial"/>
          <w:spacing w:val="0"/>
          <w:sz w:val="24"/>
          <w:szCs w:val="24"/>
        </w:rPr>
        <w:t xml:space="preserve"> </w:t>
      </w:r>
      <w:r w:rsidRPr="00EB7204">
        <w:rPr>
          <w:rFonts w:ascii="Arial" w:hAnsi="Arial" w:cs="Arial"/>
          <w:spacing w:val="0"/>
          <w:sz w:val="24"/>
          <w:szCs w:val="24"/>
        </w:rPr>
        <w:t xml:space="preserve">3) </w:t>
      </w:r>
      <w:r w:rsidR="001F41A7" w:rsidRPr="00EB7204">
        <w:rPr>
          <w:rFonts w:ascii="Arial" w:hAnsi="Arial" w:cs="Arial"/>
          <w:spacing w:val="0"/>
          <w:sz w:val="24"/>
          <w:szCs w:val="24"/>
        </w:rPr>
        <w:t>°</w:t>
      </w:r>
      <w:r w:rsidRPr="00EB7204">
        <w:rPr>
          <w:rFonts w:ascii="Arial" w:hAnsi="Arial" w:cs="Arial"/>
          <w:spacing w:val="0"/>
          <w:sz w:val="24"/>
          <w:szCs w:val="24"/>
        </w:rPr>
        <w:t xml:space="preserve">С в течение </w:t>
      </w:r>
      <w:r w:rsidR="00B939E7" w:rsidRPr="00EB7204">
        <w:rPr>
          <w:rFonts w:ascii="Arial" w:hAnsi="Arial" w:cs="Arial"/>
          <w:spacing w:val="0"/>
          <w:sz w:val="24"/>
          <w:szCs w:val="24"/>
        </w:rPr>
        <w:t xml:space="preserve">не менее </w:t>
      </w:r>
      <w:r w:rsidRPr="00EB7204">
        <w:rPr>
          <w:rFonts w:ascii="Arial" w:hAnsi="Arial" w:cs="Arial"/>
          <w:spacing w:val="0"/>
          <w:sz w:val="24"/>
          <w:szCs w:val="24"/>
        </w:rPr>
        <w:t>1 ч.</w:t>
      </w:r>
    </w:p>
    <w:p w14:paraId="4D335522" w14:textId="6240C269"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 xml:space="preserve">8.6.4 Проверку стойкости изоляции и </w:t>
      </w:r>
      <w:r w:rsidR="001F5AFE" w:rsidRPr="00EB7204">
        <w:rPr>
          <w:rFonts w:ascii="Arial" w:hAnsi="Arial" w:cs="Arial"/>
          <w:spacing w:val="0"/>
          <w:sz w:val="24"/>
          <w:szCs w:val="24"/>
        </w:rPr>
        <w:t xml:space="preserve">наружной </w:t>
      </w:r>
      <w:r w:rsidRPr="00EB7204">
        <w:rPr>
          <w:rFonts w:ascii="Arial" w:hAnsi="Arial" w:cs="Arial"/>
          <w:spacing w:val="0"/>
          <w:sz w:val="24"/>
          <w:szCs w:val="24"/>
        </w:rPr>
        <w:t xml:space="preserve">оболочки к деформации под давлением (5.2.5.3) проводят по ГОСТ </w:t>
      </w:r>
      <w:r w:rsidRPr="00EB7204">
        <w:rPr>
          <w:rFonts w:ascii="Arial" w:hAnsi="Arial" w:cs="Arial"/>
          <w:spacing w:val="0"/>
          <w:sz w:val="24"/>
          <w:szCs w:val="24"/>
          <w:lang w:val="en-US"/>
        </w:rPr>
        <w:t>IEC</w:t>
      </w:r>
      <w:r w:rsidRPr="00EB7204">
        <w:rPr>
          <w:rFonts w:ascii="Arial" w:hAnsi="Arial" w:cs="Arial"/>
          <w:spacing w:val="0"/>
          <w:sz w:val="24"/>
          <w:szCs w:val="24"/>
        </w:rPr>
        <w:t xml:space="preserve"> 60811</w:t>
      </w:r>
      <w:r w:rsidR="00647C94">
        <w:rPr>
          <w:rFonts w:ascii="Arial" w:hAnsi="Arial" w:cs="Arial"/>
          <w:spacing w:val="0"/>
          <w:sz w:val="22"/>
          <w:szCs w:val="22"/>
        </w:rPr>
        <w:t>-</w:t>
      </w:r>
      <w:r w:rsidRPr="00EB7204">
        <w:rPr>
          <w:rFonts w:ascii="Arial" w:hAnsi="Arial" w:cs="Arial"/>
          <w:spacing w:val="0"/>
          <w:sz w:val="24"/>
          <w:szCs w:val="24"/>
        </w:rPr>
        <w:t>508.</w:t>
      </w:r>
    </w:p>
    <w:p w14:paraId="4555D717" w14:textId="7141F0C5"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 xml:space="preserve">8.6.5 Проверку стойкости изоляции и </w:t>
      </w:r>
      <w:r w:rsidR="001F5AFE" w:rsidRPr="00EB7204">
        <w:rPr>
          <w:rFonts w:ascii="Arial" w:hAnsi="Arial" w:cs="Arial"/>
          <w:spacing w:val="0"/>
          <w:sz w:val="24"/>
          <w:szCs w:val="24"/>
        </w:rPr>
        <w:t xml:space="preserve">наружной </w:t>
      </w:r>
      <w:r w:rsidRPr="00EB7204">
        <w:rPr>
          <w:rFonts w:ascii="Arial" w:hAnsi="Arial" w:cs="Arial"/>
          <w:spacing w:val="0"/>
          <w:sz w:val="24"/>
          <w:szCs w:val="24"/>
        </w:rPr>
        <w:t xml:space="preserve">оболочки при низких температурах (5.2.5.4) проводят: к изгибам </w:t>
      </w:r>
      <w:r w:rsidR="008578F8" w:rsidRPr="00EB7204">
        <w:rPr>
          <w:rFonts w:ascii="Arial" w:hAnsi="Arial" w:cs="Arial"/>
          <w:spacing w:val="0"/>
          <w:sz w:val="24"/>
          <w:szCs w:val="24"/>
        </w:rPr>
        <w:t xml:space="preserve">– </w:t>
      </w:r>
      <w:r w:rsidRPr="00EB7204">
        <w:rPr>
          <w:rFonts w:ascii="Arial" w:hAnsi="Arial" w:cs="Arial"/>
          <w:spacing w:val="0"/>
          <w:sz w:val="24"/>
          <w:szCs w:val="24"/>
        </w:rPr>
        <w:t xml:space="preserve">по ГОСТ </w:t>
      </w:r>
      <w:r w:rsidRPr="00EB7204">
        <w:rPr>
          <w:rFonts w:ascii="Arial" w:hAnsi="Arial" w:cs="Arial"/>
          <w:spacing w:val="0"/>
          <w:sz w:val="24"/>
          <w:szCs w:val="24"/>
          <w:lang w:val="en-US"/>
        </w:rPr>
        <w:t>IEC</w:t>
      </w:r>
      <w:r w:rsidR="00722928" w:rsidRPr="00EB7204">
        <w:rPr>
          <w:rFonts w:ascii="Arial" w:hAnsi="Arial" w:cs="Arial"/>
          <w:spacing w:val="0"/>
          <w:sz w:val="24"/>
          <w:szCs w:val="24"/>
        </w:rPr>
        <w:t xml:space="preserve"> 60811</w:t>
      </w:r>
      <w:r w:rsidR="00647C94">
        <w:rPr>
          <w:rFonts w:ascii="Arial" w:hAnsi="Arial" w:cs="Arial"/>
          <w:spacing w:val="0"/>
          <w:sz w:val="22"/>
          <w:szCs w:val="22"/>
        </w:rPr>
        <w:t>-</w:t>
      </w:r>
      <w:r w:rsidR="00722928" w:rsidRPr="00EB7204">
        <w:rPr>
          <w:rFonts w:ascii="Arial" w:hAnsi="Arial" w:cs="Arial"/>
          <w:spacing w:val="0"/>
          <w:sz w:val="24"/>
          <w:szCs w:val="24"/>
        </w:rPr>
        <w:t>504, к растяжению</w:t>
      </w:r>
      <w:r w:rsidR="008578F8" w:rsidRPr="00EB7204">
        <w:rPr>
          <w:rFonts w:ascii="Arial" w:hAnsi="Arial" w:cs="Arial"/>
          <w:spacing w:val="0"/>
          <w:sz w:val="24"/>
          <w:szCs w:val="24"/>
        </w:rPr>
        <w:t xml:space="preserve"> – </w:t>
      </w:r>
      <w:r w:rsidRPr="00EB7204">
        <w:rPr>
          <w:rFonts w:ascii="Arial" w:hAnsi="Arial" w:cs="Arial"/>
          <w:spacing w:val="0"/>
          <w:sz w:val="24"/>
          <w:szCs w:val="24"/>
        </w:rPr>
        <w:t xml:space="preserve">по ГОСТ </w:t>
      </w:r>
      <w:r w:rsidRPr="00EB7204">
        <w:rPr>
          <w:rFonts w:ascii="Arial" w:hAnsi="Arial" w:cs="Arial"/>
          <w:spacing w:val="0"/>
          <w:sz w:val="24"/>
          <w:szCs w:val="24"/>
          <w:lang w:val="en-US"/>
        </w:rPr>
        <w:t>IEC</w:t>
      </w:r>
      <w:r w:rsidRPr="00EB7204">
        <w:rPr>
          <w:rFonts w:ascii="Arial" w:hAnsi="Arial" w:cs="Arial"/>
          <w:spacing w:val="0"/>
          <w:sz w:val="24"/>
          <w:szCs w:val="24"/>
        </w:rPr>
        <w:t xml:space="preserve"> 60811</w:t>
      </w:r>
      <w:r w:rsidR="00647C94">
        <w:rPr>
          <w:rFonts w:ascii="Arial" w:hAnsi="Arial" w:cs="Arial"/>
          <w:spacing w:val="0"/>
          <w:sz w:val="22"/>
          <w:szCs w:val="22"/>
        </w:rPr>
        <w:t>-</w:t>
      </w:r>
      <w:r w:rsidRPr="00EB7204">
        <w:rPr>
          <w:rFonts w:ascii="Arial" w:hAnsi="Arial" w:cs="Arial"/>
          <w:spacing w:val="0"/>
          <w:sz w:val="24"/>
          <w:szCs w:val="24"/>
        </w:rPr>
        <w:t xml:space="preserve">505, к удару – по ГОСТ </w:t>
      </w:r>
      <w:r w:rsidRPr="00EB7204">
        <w:rPr>
          <w:rFonts w:ascii="Arial" w:hAnsi="Arial" w:cs="Arial"/>
          <w:spacing w:val="0"/>
          <w:sz w:val="24"/>
          <w:szCs w:val="24"/>
          <w:lang w:val="en-US"/>
        </w:rPr>
        <w:t>IEC</w:t>
      </w:r>
      <w:r w:rsidRPr="00EB7204">
        <w:rPr>
          <w:rFonts w:ascii="Arial" w:hAnsi="Arial" w:cs="Arial"/>
          <w:spacing w:val="0"/>
          <w:sz w:val="24"/>
          <w:szCs w:val="24"/>
        </w:rPr>
        <w:t xml:space="preserve"> 60811</w:t>
      </w:r>
      <w:r w:rsidR="00DD16E0" w:rsidRPr="00EB7204">
        <w:rPr>
          <w:rFonts w:ascii="Arial" w:hAnsi="Arial" w:cs="Arial"/>
          <w:spacing w:val="0"/>
          <w:sz w:val="22"/>
          <w:szCs w:val="22"/>
        </w:rPr>
        <w:t>–</w:t>
      </w:r>
      <w:r w:rsidRPr="00EB7204">
        <w:rPr>
          <w:rFonts w:ascii="Arial" w:hAnsi="Arial" w:cs="Arial"/>
          <w:spacing w:val="0"/>
          <w:sz w:val="24"/>
          <w:szCs w:val="24"/>
        </w:rPr>
        <w:t xml:space="preserve">506. </w:t>
      </w:r>
    </w:p>
    <w:p w14:paraId="052CEA8A" w14:textId="77777777" w:rsidR="007F75BD" w:rsidRPr="00EB7204" w:rsidRDefault="007F75BD" w:rsidP="00B95AF8">
      <w:pPr>
        <w:pStyle w:val="a7"/>
        <w:spacing w:before="160" w:after="160" w:line="360" w:lineRule="auto"/>
        <w:ind w:right="45"/>
        <w:outlineLvl w:val="1"/>
        <w:rPr>
          <w:rFonts w:ascii="Arial" w:hAnsi="Arial" w:cs="Arial"/>
          <w:b/>
          <w:spacing w:val="0"/>
          <w:sz w:val="24"/>
          <w:szCs w:val="24"/>
        </w:rPr>
      </w:pPr>
      <w:r w:rsidRPr="00EB7204">
        <w:rPr>
          <w:rFonts w:ascii="Arial" w:hAnsi="Arial" w:cs="Arial"/>
          <w:b/>
          <w:spacing w:val="0"/>
          <w:sz w:val="24"/>
          <w:szCs w:val="24"/>
        </w:rPr>
        <w:t>8.7 Проверка надежности</w:t>
      </w:r>
    </w:p>
    <w:p w14:paraId="6AAD9DA4" w14:textId="1E2EBA33" w:rsidR="00363074" w:rsidRPr="00EB7204" w:rsidRDefault="007F75BD" w:rsidP="00B95AF8">
      <w:pPr>
        <w:pStyle w:val="a7"/>
        <w:spacing w:before="160" w:after="160" w:line="360" w:lineRule="auto"/>
        <w:rPr>
          <w:rFonts w:ascii="Arial" w:hAnsi="Arial" w:cs="Arial"/>
          <w:spacing w:val="0"/>
          <w:sz w:val="24"/>
          <w:szCs w:val="24"/>
        </w:rPr>
      </w:pPr>
      <w:r w:rsidRPr="00EB7204">
        <w:rPr>
          <w:rFonts w:ascii="Arial" w:hAnsi="Arial" w:cs="Arial"/>
          <w:spacing w:val="0"/>
          <w:sz w:val="24"/>
          <w:szCs w:val="24"/>
        </w:rPr>
        <w:t xml:space="preserve">8.7.1 </w:t>
      </w:r>
      <w:r w:rsidR="00F62F32" w:rsidRPr="00EB7204">
        <w:rPr>
          <w:rFonts w:ascii="Arial" w:hAnsi="Arial" w:cs="Arial"/>
          <w:spacing w:val="0"/>
          <w:sz w:val="24"/>
          <w:szCs w:val="24"/>
        </w:rPr>
        <w:t>М</w:t>
      </w:r>
      <w:r w:rsidRPr="00EB7204">
        <w:rPr>
          <w:rFonts w:ascii="Arial" w:hAnsi="Arial" w:cs="Arial"/>
          <w:spacing w:val="0"/>
          <w:sz w:val="24"/>
          <w:szCs w:val="24"/>
        </w:rPr>
        <w:t>инимальн</w:t>
      </w:r>
      <w:r w:rsidR="00F62F32" w:rsidRPr="00EB7204">
        <w:rPr>
          <w:rFonts w:ascii="Arial" w:hAnsi="Arial" w:cs="Arial"/>
          <w:spacing w:val="0"/>
          <w:sz w:val="24"/>
          <w:szCs w:val="24"/>
        </w:rPr>
        <w:t>ая</w:t>
      </w:r>
      <w:r w:rsidRPr="00EB7204">
        <w:rPr>
          <w:rFonts w:ascii="Arial" w:hAnsi="Arial" w:cs="Arial"/>
          <w:spacing w:val="0"/>
          <w:sz w:val="24"/>
          <w:szCs w:val="24"/>
        </w:rPr>
        <w:t xml:space="preserve"> наработк</w:t>
      </w:r>
      <w:r w:rsidR="00F62F32" w:rsidRPr="00EB7204">
        <w:rPr>
          <w:rFonts w:ascii="Arial" w:hAnsi="Arial" w:cs="Arial"/>
          <w:spacing w:val="0"/>
          <w:sz w:val="24"/>
          <w:szCs w:val="24"/>
        </w:rPr>
        <w:t>а</w:t>
      </w:r>
      <w:r w:rsidRPr="00EB7204">
        <w:rPr>
          <w:rFonts w:ascii="Arial" w:hAnsi="Arial" w:cs="Arial"/>
          <w:spacing w:val="0"/>
          <w:sz w:val="24"/>
          <w:szCs w:val="24"/>
        </w:rPr>
        <w:t xml:space="preserve"> (5.2.6.1) </w:t>
      </w:r>
      <w:r w:rsidR="001E196C">
        <w:rPr>
          <w:rFonts w:ascii="Arial" w:hAnsi="Arial" w:cs="Arial"/>
          <w:spacing w:val="0"/>
          <w:sz w:val="24"/>
          <w:szCs w:val="24"/>
        </w:rPr>
        <w:t xml:space="preserve">и </w:t>
      </w:r>
      <w:r w:rsidRPr="00EB7204">
        <w:rPr>
          <w:rFonts w:ascii="Arial" w:hAnsi="Arial" w:cs="Arial"/>
          <w:spacing w:val="0"/>
          <w:sz w:val="24"/>
          <w:szCs w:val="24"/>
        </w:rPr>
        <w:t xml:space="preserve">срок службы (5.2.6.2) </w:t>
      </w:r>
      <w:r w:rsidR="00363074" w:rsidRPr="00EB7204">
        <w:rPr>
          <w:rFonts w:ascii="Arial" w:hAnsi="Arial" w:cs="Arial"/>
          <w:spacing w:val="0"/>
          <w:sz w:val="24"/>
          <w:szCs w:val="24"/>
        </w:rPr>
        <w:t xml:space="preserve">подтверждаются положительными </w:t>
      </w:r>
      <w:r w:rsidR="00961D8E" w:rsidRPr="00EB7204">
        <w:rPr>
          <w:rFonts w:ascii="Arial" w:hAnsi="Arial" w:cs="Arial"/>
          <w:spacing w:val="0"/>
          <w:sz w:val="24"/>
          <w:szCs w:val="24"/>
        </w:rPr>
        <w:t>испытаниями на стойкость к механическим воздействиям, указанным в технических условиях на кабели или шнуры конкретных марок, выбранными исходя их условий эксплуатации кабелей или шнуров.</w:t>
      </w:r>
    </w:p>
    <w:p w14:paraId="50B82ED8" w14:textId="7815781B" w:rsidR="007F75BD" w:rsidRPr="00EB7204" w:rsidRDefault="007F75BD" w:rsidP="00B95AF8">
      <w:pPr>
        <w:pStyle w:val="a7"/>
        <w:spacing w:after="160" w:line="360" w:lineRule="auto"/>
        <w:outlineLvl w:val="1"/>
        <w:rPr>
          <w:rFonts w:ascii="Arial" w:hAnsi="Arial" w:cs="Arial"/>
          <w:spacing w:val="0"/>
          <w:sz w:val="24"/>
          <w:szCs w:val="24"/>
        </w:rPr>
      </w:pPr>
      <w:r w:rsidRPr="00EB7204">
        <w:rPr>
          <w:rFonts w:ascii="Arial" w:hAnsi="Arial" w:cs="Arial"/>
          <w:b/>
          <w:spacing w:val="0"/>
          <w:sz w:val="24"/>
          <w:szCs w:val="24"/>
        </w:rPr>
        <w:t>8.8 Проверка маркировки и упаковки</w:t>
      </w:r>
    </w:p>
    <w:p w14:paraId="44E9FB1F" w14:textId="3C3DFCA3" w:rsidR="007F75BD" w:rsidRPr="00EB7204" w:rsidRDefault="007F75BD" w:rsidP="00835E14">
      <w:pPr>
        <w:pStyle w:val="a7"/>
        <w:spacing w:line="360" w:lineRule="auto"/>
        <w:rPr>
          <w:rFonts w:ascii="Arial" w:hAnsi="Arial" w:cs="Arial"/>
          <w:spacing w:val="0"/>
          <w:sz w:val="24"/>
          <w:szCs w:val="24"/>
        </w:rPr>
      </w:pPr>
      <w:r w:rsidRPr="00EB7204">
        <w:rPr>
          <w:rFonts w:ascii="Arial" w:hAnsi="Arial" w:cs="Arial"/>
          <w:spacing w:val="0"/>
          <w:sz w:val="24"/>
          <w:szCs w:val="24"/>
        </w:rPr>
        <w:t>8.8.1</w:t>
      </w:r>
      <w:r w:rsidR="00647C94">
        <w:rPr>
          <w:rFonts w:ascii="Arial" w:hAnsi="Arial" w:cs="Arial"/>
          <w:spacing w:val="0"/>
          <w:sz w:val="24"/>
          <w:szCs w:val="24"/>
        </w:rPr>
        <w:t xml:space="preserve"> Проверку маркировки (5.2.7.1–</w:t>
      </w:r>
      <w:r w:rsidRPr="00EB7204">
        <w:rPr>
          <w:rFonts w:ascii="Arial" w:hAnsi="Arial" w:cs="Arial"/>
          <w:spacing w:val="0"/>
          <w:sz w:val="24"/>
          <w:szCs w:val="24"/>
        </w:rPr>
        <w:t>5.2.7.4, 5.2.7.</w:t>
      </w:r>
      <w:r w:rsidR="00F00423" w:rsidRPr="00EB7204">
        <w:rPr>
          <w:rFonts w:ascii="Arial" w:hAnsi="Arial" w:cs="Arial"/>
          <w:spacing w:val="0"/>
          <w:sz w:val="24"/>
          <w:szCs w:val="24"/>
        </w:rPr>
        <w:t>6</w:t>
      </w:r>
      <w:r w:rsidRPr="00EB7204">
        <w:rPr>
          <w:rFonts w:ascii="Arial" w:hAnsi="Arial" w:cs="Arial"/>
          <w:spacing w:val="0"/>
          <w:sz w:val="24"/>
          <w:szCs w:val="24"/>
        </w:rPr>
        <w:t>, 5.2.7.</w:t>
      </w:r>
      <w:r w:rsidR="00F00423" w:rsidRPr="00EB7204">
        <w:rPr>
          <w:rFonts w:ascii="Arial" w:hAnsi="Arial" w:cs="Arial"/>
          <w:spacing w:val="0"/>
          <w:sz w:val="24"/>
          <w:szCs w:val="24"/>
        </w:rPr>
        <w:t>7</w:t>
      </w:r>
      <w:r w:rsidR="00647C94">
        <w:rPr>
          <w:rFonts w:ascii="Arial" w:hAnsi="Arial" w:cs="Arial"/>
          <w:spacing w:val="0"/>
          <w:sz w:val="24"/>
          <w:szCs w:val="24"/>
        </w:rPr>
        <w:t>) и упаковки (5.2.8.1–</w:t>
      </w:r>
      <w:r w:rsidRPr="00EB7204">
        <w:rPr>
          <w:rFonts w:ascii="Arial" w:hAnsi="Arial" w:cs="Arial"/>
          <w:spacing w:val="0"/>
          <w:sz w:val="24"/>
          <w:szCs w:val="24"/>
        </w:rPr>
        <w:t>5.2.8.6) проводят внешним осмотром и измерениями линейкой по ГОСТ 427.</w:t>
      </w:r>
    </w:p>
    <w:p w14:paraId="5F53A841" w14:textId="28FC6F9E" w:rsidR="007F75BD" w:rsidRPr="00EB7204" w:rsidRDefault="007F75BD" w:rsidP="00835E14">
      <w:pPr>
        <w:pStyle w:val="a7"/>
        <w:spacing w:line="360" w:lineRule="auto"/>
        <w:rPr>
          <w:rFonts w:ascii="Arial" w:hAnsi="Arial" w:cs="Arial"/>
          <w:spacing w:val="0"/>
          <w:sz w:val="24"/>
          <w:szCs w:val="24"/>
        </w:rPr>
      </w:pPr>
      <w:r w:rsidRPr="00EB7204">
        <w:rPr>
          <w:rFonts w:ascii="Arial" w:hAnsi="Arial" w:cs="Arial"/>
          <w:spacing w:val="0"/>
          <w:sz w:val="24"/>
          <w:szCs w:val="24"/>
        </w:rPr>
        <w:t>8.8.2 Проверку качества маркировки изоляции жил расцветкой или цифрами (5.2.1.</w:t>
      </w:r>
      <w:r w:rsidR="000361E8" w:rsidRPr="00EB7204">
        <w:rPr>
          <w:rFonts w:ascii="Arial" w:hAnsi="Arial" w:cs="Arial"/>
          <w:spacing w:val="0"/>
          <w:sz w:val="24"/>
          <w:szCs w:val="24"/>
        </w:rPr>
        <w:t>7</w:t>
      </w:r>
      <w:r w:rsidRPr="00EB7204">
        <w:rPr>
          <w:rFonts w:ascii="Arial" w:hAnsi="Arial" w:cs="Arial"/>
          <w:spacing w:val="0"/>
          <w:sz w:val="24"/>
          <w:szCs w:val="24"/>
        </w:rPr>
        <w:t xml:space="preserve">) и надписи на </w:t>
      </w:r>
      <w:r w:rsidR="00A0518C" w:rsidRPr="00EB7204">
        <w:rPr>
          <w:rFonts w:ascii="Arial" w:hAnsi="Arial" w:cs="Arial"/>
          <w:spacing w:val="0"/>
          <w:sz w:val="24"/>
          <w:szCs w:val="24"/>
        </w:rPr>
        <w:t xml:space="preserve">наружной </w:t>
      </w:r>
      <w:r w:rsidRPr="00EB7204">
        <w:rPr>
          <w:rFonts w:ascii="Arial" w:hAnsi="Arial" w:cs="Arial"/>
          <w:spacing w:val="0"/>
          <w:sz w:val="24"/>
          <w:szCs w:val="24"/>
        </w:rPr>
        <w:t>оболочке (5.2.7.5) проводят легким десятикратным протиранием (в двух противоположных направлениях) ватным или марлевым тампоном, смоченным водой.</w:t>
      </w:r>
    </w:p>
    <w:p w14:paraId="276AB735" w14:textId="285911F3" w:rsidR="007F75BD" w:rsidRPr="00EB7204" w:rsidRDefault="00EC5180" w:rsidP="00377DD5">
      <w:pPr>
        <w:pStyle w:val="a7"/>
        <w:spacing w:line="360" w:lineRule="auto"/>
        <w:rPr>
          <w:rFonts w:ascii="Arial" w:hAnsi="Arial" w:cs="Arial"/>
          <w:spacing w:val="0"/>
          <w:sz w:val="24"/>
          <w:szCs w:val="24"/>
        </w:rPr>
      </w:pPr>
      <w:r w:rsidRPr="00EB7204">
        <w:rPr>
          <w:rFonts w:ascii="Arial" w:hAnsi="Arial" w:cs="Arial"/>
          <w:spacing w:val="0"/>
          <w:sz w:val="24"/>
          <w:szCs w:val="24"/>
        </w:rPr>
        <w:t>К</w:t>
      </w:r>
      <w:r w:rsidR="007F75BD" w:rsidRPr="00EB7204">
        <w:rPr>
          <w:rFonts w:ascii="Arial" w:hAnsi="Arial" w:cs="Arial"/>
          <w:spacing w:val="0"/>
          <w:sz w:val="24"/>
          <w:szCs w:val="24"/>
        </w:rPr>
        <w:t xml:space="preserve">абели </w:t>
      </w:r>
      <w:r w:rsidR="004F7CAF" w:rsidRPr="00EB7204">
        <w:rPr>
          <w:rFonts w:ascii="Arial" w:hAnsi="Arial" w:cs="Arial"/>
          <w:spacing w:val="0"/>
          <w:sz w:val="24"/>
          <w:szCs w:val="24"/>
        </w:rPr>
        <w:t xml:space="preserve">или шнуры </w:t>
      </w:r>
      <w:r w:rsidR="007F75BD" w:rsidRPr="00EB7204">
        <w:rPr>
          <w:rFonts w:ascii="Arial" w:hAnsi="Arial" w:cs="Arial"/>
          <w:spacing w:val="0"/>
          <w:sz w:val="24"/>
          <w:szCs w:val="24"/>
        </w:rPr>
        <w:t>считают выдержавшими испытание, если при протирании н</w:t>
      </w:r>
      <w:r w:rsidRPr="00EB7204">
        <w:rPr>
          <w:rFonts w:ascii="Arial" w:hAnsi="Arial" w:cs="Arial"/>
          <w:spacing w:val="0"/>
          <w:sz w:val="24"/>
          <w:szCs w:val="24"/>
        </w:rPr>
        <w:t>е происходит окрашивание</w:t>
      </w:r>
      <w:r w:rsidR="007F75BD" w:rsidRPr="00EB7204">
        <w:rPr>
          <w:rFonts w:ascii="Arial" w:hAnsi="Arial" w:cs="Arial"/>
          <w:spacing w:val="0"/>
          <w:sz w:val="24"/>
          <w:szCs w:val="24"/>
        </w:rPr>
        <w:t xml:space="preserve"> тампона.</w:t>
      </w:r>
    </w:p>
    <w:p w14:paraId="44032DD1" w14:textId="77777777" w:rsidR="007F75BD" w:rsidRPr="00EB7204" w:rsidRDefault="007F75BD" w:rsidP="000A2A65">
      <w:pPr>
        <w:pStyle w:val="a7"/>
        <w:spacing w:before="240" w:after="240" w:line="360" w:lineRule="auto"/>
        <w:ind w:right="45"/>
        <w:outlineLvl w:val="1"/>
        <w:rPr>
          <w:rFonts w:ascii="Arial" w:hAnsi="Arial" w:cs="Arial"/>
          <w:b/>
          <w:spacing w:val="0"/>
          <w:sz w:val="24"/>
          <w:szCs w:val="24"/>
        </w:rPr>
      </w:pPr>
      <w:r w:rsidRPr="00EB7204">
        <w:rPr>
          <w:rFonts w:ascii="Arial" w:hAnsi="Arial" w:cs="Arial"/>
          <w:b/>
          <w:spacing w:val="0"/>
          <w:sz w:val="24"/>
          <w:szCs w:val="24"/>
        </w:rPr>
        <w:t>8.9 Проверка требований пожарной безопасности</w:t>
      </w:r>
    </w:p>
    <w:p w14:paraId="4901824B" w14:textId="2F76EDB3"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 xml:space="preserve">8.9.1 Проверку нераспространения горения </w:t>
      </w:r>
      <w:r w:rsidR="005423C4" w:rsidRPr="00EB7204">
        <w:rPr>
          <w:rFonts w:ascii="Arial" w:hAnsi="Arial" w:cs="Arial"/>
          <w:spacing w:val="0"/>
          <w:sz w:val="24"/>
          <w:szCs w:val="24"/>
        </w:rPr>
        <w:t>при одиночной прокладке</w:t>
      </w:r>
      <w:r w:rsidRPr="00EB7204">
        <w:rPr>
          <w:rFonts w:ascii="Arial" w:hAnsi="Arial" w:cs="Arial"/>
          <w:spacing w:val="0"/>
          <w:sz w:val="24"/>
          <w:szCs w:val="24"/>
        </w:rPr>
        <w:t xml:space="preserve"> кабеля </w:t>
      </w:r>
      <w:r w:rsidR="005423C4" w:rsidRPr="00EB7204">
        <w:rPr>
          <w:rFonts w:ascii="Arial" w:hAnsi="Arial" w:cs="Arial"/>
          <w:spacing w:val="0"/>
          <w:sz w:val="24"/>
          <w:szCs w:val="24"/>
        </w:rPr>
        <w:t xml:space="preserve">и шнура </w:t>
      </w:r>
      <w:r w:rsidRPr="00EB7204">
        <w:rPr>
          <w:rFonts w:ascii="Arial" w:hAnsi="Arial" w:cs="Arial"/>
          <w:spacing w:val="0"/>
          <w:sz w:val="24"/>
          <w:szCs w:val="24"/>
        </w:rPr>
        <w:t xml:space="preserve">(6.3.1) проводят по ГОСТ </w:t>
      </w:r>
      <w:r w:rsidRPr="00EB7204">
        <w:rPr>
          <w:rFonts w:ascii="Arial" w:hAnsi="Arial" w:cs="Arial"/>
          <w:spacing w:val="0"/>
          <w:sz w:val="24"/>
          <w:szCs w:val="24"/>
          <w:lang w:val="en-US"/>
        </w:rPr>
        <w:t>IEC</w:t>
      </w:r>
      <w:r w:rsidR="00961D8E" w:rsidRPr="00EB7204">
        <w:rPr>
          <w:rFonts w:ascii="Arial" w:hAnsi="Arial" w:cs="Arial"/>
          <w:spacing w:val="0"/>
          <w:sz w:val="24"/>
          <w:szCs w:val="24"/>
        </w:rPr>
        <w:t xml:space="preserve"> 60332</w:t>
      </w:r>
      <w:r w:rsidR="00647C94">
        <w:rPr>
          <w:rFonts w:ascii="Arial" w:hAnsi="Arial" w:cs="Arial"/>
          <w:spacing w:val="0"/>
          <w:sz w:val="22"/>
          <w:szCs w:val="22"/>
        </w:rPr>
        <w:t>-</w:t>
      </w:r>
      <w:r w:rsidR="00961D8E" w:rsidRPr="00EB7204">
        <w:rPr>
          <w:rFonts w:ascii="Arial" w:hAnsi="Arial" w:cs="Arial"/>
          <w:spacing w:val="0"/>
          <w:sz w:val="24"/>
          <w:szCs w:val="24"/>
        </w:rPr>
        <w:t>1</w:t>
      </w:r>
      <w:r w:rsidR="00647C94">
        <w:rPr>
          <w:rFonts w:ascii="Arial" w:hAnsi="Arial" w:cs="Arial"/>
          <w:spacing w:val="0"/>
          <w:sz w:val="22"/>
          <w:szCs w:val="22"/>
        </w:rPr>
        <w:t>-</w:t>
      </w:r>
      <w:r w:rsidR="00961D8E" w:rsidRPr="00EB7204">
        <w:rPr>
          <w:rFonts w:ascii="Arial" w:hAnsi="Arial" w:cs="Arial"/>
          <w:spacing w:val="0"/>
          <w:sz w:val="24"/>
          <w:szCs w:val="24"/>
        </w:rPr>
        <w:t xml:space="preserve">2, </w:t>
      </w:r>
      <w:r w:rsidRPr="00EB7204">
        <w:rPr>
          <w:rFonts w:ascii="Arial" w:hAnsi="Arial" w:cs="Arial"/>
          <w:spacing w:val="0"/>
          <w:sz w:val="24"/>
          <w:szCs w:val="24"/>
        </w:rPr>
        <w:t xml:space="preserve">ГОСТ </w:t>
      </w:r>
      <w:r w:rsidRPr="00EB7204">
        <w:rPr>
          <w:rFonts w:ascii="Arial" w:hAnsi="Arial" w:cs="Arial"/>
          <w:spacing w:val="0"/>
          <w:sz w:val="24"/>
          <w:szCs w:val="24"/>
          <w:lang w:val="en-US"/>
        </w:rPr>
        <w:t>IEC</w:t>
      </w:r>
      <w:r w:rsidRPr="00EB7204">
        <w:rPr>
          <w:rFonts w:ascii="Arial" w:hAnsi="Arial" w:cs="Arial"/>
          <w:spacing w:val="0"/>
          <w:sz w:val="24"/>
          <w:szCs w:val="24"/>
        </w:rPr>
        <w:t xml:space="preserve"> 60332</w:t>
      </w:r>
      <w:r w:rsidR="00647C94">
        <w:rPr>
          <w:rFonts w:ascii="Arial" w:hAnsi="Arial" w:cs="Arial"/>
          <w:spacing w:val="0"/>
          <w:sz w:val="22"/>
          <w:szCs w:val="22"/>
        </w:rPr>
        <w:t>-</w:t>
      </w:r>
      <w:r w:rsidRPr="00EB7204">
        <w:rPr>
          <w:rFonts w:ascii="Arial" w:hAnsi="Arial" w:cs="Arial"/>
          <w:spacing w:val="0"/>
          <w:sz w:val="24"/>
          <w:szCs w:val="24"/>
        </w:rPr>
        <w:t>1</w:t>
      </w:r>
      <w:r w:rsidR="00647C94">
        <w:rPr>
          <w:rFonts w:ascii="Arial" w:hAnsi="Arial" w:cs="Arial"/>
          <w:spacing w:val="0"/>
          <w:sz w:val="22"/>
          <w:szCs w:val="22"/>
        </w:rPr>
        <w:t>-</w:t>
      </w:r>
      <w:r w:rsidRPr="00EB7204">
        <w:rPr>
          <w:rFonts w:ascii="Arial" w:hAnsi="Arial" w:cs="Arial"/>
          <w:spacing w:val="0"/>
          <w:sz w:val="24"/>
          <w:szCs w:val="24"/>
        </w:rPr>
        <w:t>3</w:t>
      </w:r>
      <w:r w:rsidR="00961D8E" w:rsidRPr="00EB7204">
        <w:rPr>
          <w:rFonts w:ascii="Arial" w:hAnsi="Arial" w:cs="Arial"/>
          <w:spacing w:val="0"/>
          <w:sz w:val="24"/>
          <w:szCs w:val="24"/>
        </w:rPr>
        <w:t xml:space="preserve"> и</w:t>
      </w:r>
      <w:r w:rsidR="005423C4" w:rsidRPr="00EB7204">
        <w:rPr>
          <w:rFonts w:ascii="Arial" w:hAnsi="Arial" w:cs="Arial"/>
          <w:spacing w:val="0"/>
          <w:sz w:val="24"/>
          <w:szCs w:val="24"/>
        </w:rPr>
        <w:t>ли</w:t>
      </w:r>
      <w:r w:rsidR="00961D8E" w:rsidRPr="00EB7204">
        <w:rPr>
          <w:rFonts w:ascii="Arial" w:hAnsi="Arial" w:cs="Arial"/>
          <w:spacing w:val="0"/>
          <w:sz w:val="24"/>
          <w:szCs w:val="24"/>
        </w:rPr>
        <w:t xml:space="preserve"> ГОСТ </w:t>
      </w:r>
      <w:r w:rsidR="00961D8E" w:rsidRPr="00EB7204">
        <w:rPr>
          <w:rFonts w:ascii="Arial" w:hAnsi="Arial" w:cs="Arial"/>
          <w:spacing w:val="0"/>
          <w:sz w:val="24"/>
          <w:szCs w:val="24"/>
          <w:lang w:val="en-US"/>
        </w:rPr>
        <w:t>IEC</w:t>
      </w:r>
      <w:r w:rsidR="00961D8E" w:rsidRPr="00EB7204">
        <w:rPr>
          <w:rFonts w:ascii="Arial" w:hAnsi="Arial" w:cs="Arial"/>
          <w:spacing w:val="0"/>
          <w:sz w:val="24"/>
          <w:szCs w:val="24"/>
        </w:rPr>
        <w:t xml:space="preserve"> 60332</w:t>
      </w:r>
      <w:r w:rsidR="00647C94">
        <w:rPr>
          <w:rFonts w:ascii="Arial" w:hAnsi="Arial" w:cs="Arial"/>
          <w:spacing w:val="0"/>
          <w:sz w:val="22"/>
          <w:szCs w:val="22"/>
        </w:rPr>
        <w:t>-</w:t>
      </w:r>
      <w:r w:rsidR="00961D8E" w:rsidRPr="00EB7204">
        <w:rPr>
          <w:rFonts w:ascii="Arial" w:hAnsi="Arial" w:cs="Arial"/>
          <w:spacing w:val="0"/>
          <w:sz w:val="24"/>
          <w:szCs w:val="24"/>
        </w:rPr>
        <w:t>2</w:t>
      </w:r>
      <w:r w:rsidR="00647C94">
        <w:rPr>
          <w:rFonts w:ascii="Arial" w:hAnsi="Arial" w:cs="Arial"/>
          <w:spacing w:val="0"/>
          <w:sz w:val="22"/>
          <w:szCs w:val="22"/>
        </w:rPr>
        <w:t>-</w:t>
      </w:r>
      <w:r w:rsidR="00961D8E" w:rsidRPr="00EB7204">
        <w:rPr>
          <w:rFonts w:ascii="Arial" w:hAnsi="Arial" w:cs="Arial"/>
          <w:spacing w:val="0"/>
          <w:sz w:val="24"/>
          <w:szCs w:val="24"/>
        </w:rPr>
        <w:t>2.</w:t>
      </w:r>
    </w:p>
    <w:p w14:paraId="4345E42E" w14:textId="77777777" w:rsidR="007F75BD" w:rsidRPr="00B95AF8" w:rsidRDefault="007F75BD" w:rsidP="000A2A65">
      <w:pPr>
        <w:pStyle w:val="a7"/>
        <w:spacing w:before="240" w:after="240" w:line="360" w:lineRule="auto"/>
        <w:ind w:right="45"/>
        <w:outlineLvl w:val="0"/>
        <w:rPr>
          <w:rFonts w:ascii="Arial" w:hAnsi="Arial" w:cs="Arial"/>
          <w:b/>
          <w:spacing w:val="0"/>
          <w:szCs w:val="28"/>
        </w:rPr>
      </w:pPr>
      <w:r w:rsidRPr="00B95AF8">
        <w:rPr>
          <w:rFonts w:ascii="Arial" w:hAnsi="Arial" w:cs="Arial"/>
          <w:b/>
          <w:spacing w:val="0"/>
          <w:szCs w:val="28"/>
        </w:rPr>
        <w:t>9 Транспортирование и хранение</w:t>
      </w:r>
    </w:p>
    <w:p w14:paraId="6B4F9339" w14:textId="77777777"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9.1 Транспортирование и хранение кабелей должны соответствовать ГОСТ 18690 с дополнениями, изложенными в настоящем разделе.</w:t>
      </w:r>
    </w:p>
    <w:p w14:paraId="66CFDBBB" w14:textId="77777777"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9.2 Условия транспортирования и хранения должны соответствовать:</w:t>
      </w:r>
    </w:p>
    <w:p w14:paraId="4F2D6FAC" w14:textId="4292CF0E"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w:t>
      </w:r>
      <w:r w:rsidR="00647C94">
        <w:rPr>
          <w:rFonts w:ascii="Arial" w:hAnsi="Arial" w:cs="Arial"/>
          <w:spacing w:val="0"/>
          <w:sz w:val="24"/>
          <w:szCs w:val="24"/>
        </w:rPr>
        <w:t xml:space="preserve"> </w:t>
      </w:r>
      <w:r w:rsidRPr="00EB7204">
        <w:rPr>
          <w:rFonts w:ascii="Arial" w:hAnsi="Arial" w:cs="Arial"/>
          <w:spacing w:val="0"/>
          <w:sz w:val="24"/>
          <w:szCs w:val="24"/>
        </w:rPr>
        <w:t>в части воздействия механических факторов – ГОСТ 23216;</w:t>
      </w:r>
    </w:p>
    <w:p w14:paraId="1D21F20D" w14:textId="77777777"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 в части воздействия климатических факторов – ГОСТ 15150.</w:t>
      </w:r>
    </w:p>
    <w:p w14:paraId="3A4FAB06" w14:textId="77777777" w:rsidR="007F75BD" w:rsidRPr="00EB7204" w:rsidRDefault="007F75BD" w:rsidP="00377DD5">
      <w:pPr>
        <w:pStyle w:val="a7"/>
        <w:spacing w:line="360" w:lineRule="auto"/>
        <w:rPr>
          <w:rFonts w:ascii="Arial" w:hAnsi="Arial" w:cs="Arial"/>
          <w:spacing w:val="0"/>
          <w:sz w:val="24"/>
          <w:szCs w:val="24"/>
        </w:rPr>
      </w:pPr>
      <w:r w:rsidRPr="00EB7204">
        <w:rPr>
          <w:rFonts w:ascii="Arial" w:hAnsi="Arial" w:cs="Arial"/>
          <w:spacing w:val="0"/>
          <w:sz w:val="24"/>
          <w:szCs w:val="24"/>
        </w:rPr>
        <w:t xml:space="preserve">Группы условий транспортирования и хранения должны быть указаны в технических условиях на кабели конкретных марок. </w:t>
      </w:r>
    </w:p>
    <w:p w14:paraId="268302DA" w14:textId="77777777" w:rsidR="007D2DC8" w:rsidRPr="00EB7204" w:rsidRDefault="007D2DC8" w:rsidP="000A2A65">
      <w:pPr>
        <w:pStyle w:val="a7"/>
        <w:spacing w:line="360" w:lineRule="auto"/>
        <w:ind w:right="45"/>
        <w:outlineLvl w:val="0"/>
        <w:rPr>
          <w:rFonts w:ascii="Arial" w:hAnsi="Arial" w:cs="Arial"/>
          <w:b/>
          <w:bCs/>
          <w:spacing w:val="0"/>
          <w:szCs w:val="28"/>
        </w:rPr>
      </w:pPr>
    </w:p>
    <w:p w14:paraId="67FF46E3" w14:textId="1A6B6EB6" w:rsidR="00112DFD" w:rsidRPr="00B95AF8" w:rsidRDefault="00D43710" w:rsidP="000A2A65">
      <w:pPr>
        <w:pStyle w:val="a7"/>
        <w:spacing w:line="360" w:lineRule="auto"/>
        <w:ind w:right="45"/>
        <w:outlineLvl w:val="0"/>
        <w:rPr>
          <w:rFonts w:ascii="Arial" w:hAnsi="Arial" w:cs="Arial"/>
          <w:b/>
          <w:spacing w:val="0"/>
          <w:szCs w:val="28"/>
        </w:rPr>
      </w:pPr>
      <w:r w:rsidRPr="00B95AF8">
        <w:rPr>
          <w:rFonts w:ascii="Arial" w:hAnsi="Arial" w:cs="Arial"/>
          <w:b/>
          <w:bCs/>
          <w:spacing w:val="0"/>
          <w:szCs w:val="28"/>
        </w:rPr>
        <w:t>10</w:t>
      </w:r>
      <w:r w:rsidR="00112DFD" w:rsidRPr="00B95AF8">
        <w:rPr>
          <w:rFonts w:ascii="Arial" w:hAnsi="Arial" w:cs="Arial"/>
          <w:b/>
          <w:bCs/>
          <w:spacing w:val="0"/>
          <w:szCs w:val="28"/>
        </w:rPr>
        <w:t xml:space="preserve"> Указания по эксплуатации</w:t>
      </w:r>
    </w:p>
    <w:p w14:paraId="516FF045" w14:textId="77777777" w:rsidR="006675D2" w:rsidRDefault="00D43710" w:rsidP="006675D2">
      <w:pPr>
        <w:pStyle w:val="a7"/>
        <w:spacing w:line="360" w:lineRule="auto"/>
        <w:ind w:right="45"/>
        <w:rPr>
          <w:rFonts w:ascii="Arial" w:hAnsi="Arial" w:cs="Arial"/>
          <w:spacing w:val="0"/>
          <w:sz w:val="24"/>
          <w:szCs w:val="28"/>
        </w:rPr>
      </w:pPr>
      <w:r w:rsidRPr="00EB7204">
        <w:rPr>
          <w:rFonts w:ascii="Arial" w:hAnsi="Arial" w:cs="Arial"/>
          <w:spacing w:val="0"/>
          <w:sz w:val="24"/>
          <w:szCs w:val="28"/>
        </w:rPr>
        <w:t>10</w:t>
      </w:r>
      <w:r w:rsidR="00112DFD" w:rsidRPr="00EB7204">
        <w:rPr>
          <w:rFonts w:ascii="Arial" w:hAnsi="Arial" w:cs="Arial"/>
          <w:spacing w:val="0"/>
          <w:sz w:val="24"/>
          <w:szCs w:val="28"/>
        </w:rPr>
        <w:t>.1 Прокладка и эксплуатация кабелей и шнуров должны проводиться в соответствии с требованиями национальных нормативных документов государств, проголосовавших за принятие настоящего стандарта*.</w:t>
      </w:r>
    </w:p>
    <w:p w14:paraId="23E7D1B0" w14:textId="32B3459F" w:rsidR="00AA1A14" w:rsidRDefault="008D7F52" w:rsidP="00AA1A14">
      <w:pPr>
        <w:pStyle w:val="a7"/>
        <w:spacing w:line="360" w:lineRule="auto"/>
        <w:ind w:right="45"/>
        <w:rPr>
          <w:rFonts w:ascii="Arial" w:hAnsi="Arial" w:cs="Arial"/>
          <w:spacing w:val="0"/>
          <w:sz w:val="22"/>
          <w:szCs w:val="28"/>
        </w:rPr>
      </w:pPr>
      <w:r>
        <w:rPr>
          <w:rFonts w:ascii="Arial" w:hAnsi="Arial" w:cs="Arial"/>
          <w:spacing w:val="0"/>
          <w:sz w:val="22"/>
          <w:szCs w:val="28"/>
        </w:rPr>
        <w:t>__________________________________________________________</w:t>
      </w:r>
    </w:p>
    <w:p w14:paraId="2282BF21" w14:textId="081B8E8D" w:rsidR="008D7F52" w:rsidRPr="008D7F52" w:rsidRDefault="001E196C" w:rsidP="00AA1A14">
      <w:pPr>
        <w:pStyle w:val="a7"/>
        <w:spacing w:line="360" w:lineRule="auto"/>
        <w:ind w:right="45"/>
        <w:rPr>
          <w:rFonts w:ascii="Arial" w:hAnsi="Arial" w:cs="Arial"/>
          <w:spacing w:val="0"/>
          <w:sz w:val="22"/>
          <w:szCs w:val="28"/>
        </w:rPr>
      </w:pPr>
      <w:r>
        <w:rPr>
          <w:rFonts w:ascii="Arial" w:hAnsi="Arial" w:cs="Arial"/>
          <w:spacing w:val="0"/>
          <w:sz w:val="22"/>
          <w:szCs w:val="28"/>
        </w:rPr>
        <w:t xml:space="preserve">* </w:t>
      </w:r>
      <w:r w:rsidR="008D7F52" w:rsidRPr="008D7F52">
        <w:rPr>
          <w:rFonts w:ascii="Arial" w:hAnsi="Arial" w:cs="Arial"/>
          <w:spacing w:val="0"/>
          <w:sz w:val="22"/>
          <w:szCs w:val="28"/>
        </w:rPr>
        <w:t>В Российской Федерации действуют:</w:t>
      </w:r>
    </w:p>
    <w:p w14:paraId="0F6425BB" w14:textId="77777777" w:rsidR="00AA1A14" w:rsidRPr="00EB7204" w:rsidRDefault="00AA1A14" w:rsidP="00AA1A14">
      <w:pPr>
        <w:pStyle w:val="a7"/>
        <w:spacing w:line="360" w:lineRule="auto"/>
        <w:ind w:right="45"/>
        <w:rPr>
          <w:rFonts w:ascii="Arial" w:hAnsi="Arial" w:cs="Arial"/>
          <w:spacing w:val="0"/>
          <w:sz w:val="22"/>
          <w:szCs w:val="28"/>
        </w:rPr>
      </w:pPr>
      <w:hyperlink r:id="rId64" w:history="1">
        <w:r w:rsidRPr="00EB7204">
          <w:rPr>
            <w:rStyle w:val="ab"/>
            <w:rFonts w:ascii="Arial" w:hAnsi="Arial" w:cs="Arial"/>
            <w:color w:val="auto"/>
            <w:spacing w:val="0"/>
            <w:sz w:val="22"/>
            <w:szCs w:val="28"/>
            <w:u w:val="none"/>
          </w:rPr>
          <w:t>Правила устройств электроустановок</w:t>
        </w:r>
      </w:hyperlink>
      <w:r w:rsidRPr="00EB7204">
        <w:rPr>
          <w:rFonts w:ascii="Arial" w:hAnsi="Arial" w:cs="Arial"/>
          <w:spacing w:val="0"/>
          <w:sz w:val="22"/>
          <w:szCs w:val="28"/>
        </w:rPr>
        <w:t xml:space="preserve"> (</w:t>
      </w:r>
      <w:hyperlink r:id="rId65" w:history="1">
        <w:r w:rsidRPr="00EB7204">
          <w:rPr>
            <w:rStyle w:val="ab"/>
            <w:rFonts w:ascii="Arial" w:hAnsi="Arial" w:cs="Arial"/>
            <w:color w:val="auto"/>
            <w:spacing w:val="0"/>
            <w:sz w:val="22"/>
            <w:szCs w:val="28"/>
            <w:u w:val="none"/>
          </w:rPr>
          <w:t>ПУЭ</w:t>
        </w:r>
      </w:hyperlink>
      <w:r w:rsidRPr="00EB7204">
        <w:rPr>
          <w:rFonts w:ascii="Arial" w:hAnsi="Arial" w:cs="Arial"/>
          <w:spacing w:val="0"/>
          <w:sz w:val="22"/>
          <w:szCs w:val="28"/>
        </w:rPr>
        <w:t>). 7-е изд.</w:t>
      </w:r>
    </w:p>
    <w:p w14:paraId="100833C7" w14:textId="77777777" w:rsidR="00AA1A14" w:rsidRPr="00EB7204" w:rsidRDefault="00AA1A14" w:rsidP="00AA1A14">
      <w:pPr>
        <w:pStyle w:val="a7"/>
        <w:spacing w:line="360" w:lineRule="auto"/>
        <w:ind w:right="45"/>
        <w:rPr>
          <w:rFonts w:ascii="Arial" w:hAnsi="Arial" w:cs="Arial"/>
          <w:spacing w:val="0"/>
          <w:sz w:val="22"/>
          <w:szCs w:val="28"/>
        </w:rPr>
      </w:pPr>
      <w:hyperlink r:id="rId66" w:history="1">
        <w:r w:rsidRPr="00EB7204">
          <w:rPr>
            <w:rStyle w:val="ab"/>
            <w:rFonts w:ascii="Arial" w:hAnsi="Arial" w:cs="Arial"/>
            <w:color w:val="auto"/>
            <w:spacing w:val="0"/>
            <w:sz w:val="22"/>
            <w:szCs w:val="28"/>
            <w:u w:val="none"/>
          </w:rPr>
          <w:t>Правила технической эксплуатации электроустановок потребителей</w:t>
        </w:r>
      </w:hyperlink>
      <w:r w:rsidRPr="00EB7204">
        <w:rPr>
          <w:rFonts w:ascii="Arial" w:hAnsi="Arial" w:cs="Arial"/>
          <w:spacing w:val="0"/>
          <w:sz w:val="22"/>
          <w:szCs w:val="28"/>
        </w:rPr>
        <w:t xml:space="preserve"> (ПТЭЭП) </w:t>
      </w:r>
    </w:p>
    <w:p w14:paraId="25B71FA7" w14:textId="77777777" w:rsidR="00AA1A14" w:rsidRPr="00EB7204" w:rsidRDefault="00AA1A14" w:rsidP="00AA1A14">
      <w:pPr>
        <w:pStyle w:val="a7"/>
        <w:spacing w:line="360" w:lineRule="auto"/>
        <w:ind w:right="45"/>
        <w:rPr>
          <w:rFonts w:ascii="Arial" w:hAnsi="Arial" w:cs="Arial"/>
          <w:spacing w:val="0"/>
          <w:sz w:val="22"/>
          <w:szCs w:val="28"/>
        </w:rPr>
      </w:pPr>
      <w:hyperlink r:id="rId67" w:history="1">
        <w:r w:rsidRPr="00EB7204">
          <w:rPr>
            <w:rStyle w:val="ab"/>
            <w:rFonts w:ascii="Arial" w:hAnsi="Arial" w:cs="Arial"/>
            <w:color w:val="auto"/>
            <w:spacing w:val="0"/>
            <w:sz w:val="22"/>
            <w:szCs w:val="28"/>
            <w:u w:val="none"/>
          </w:rPr>
          <w:t>Федеральные нормы и правила в области промышленной безопасности "Правила безопасности в угольных шахтах"</w:t>
        </w:r>
      </w:hyperlink>
      <w:r w:rsidRPr="00EB7204">
        <w:rPr>
          <w:rFonts w:ascii="Arial" w:hAnsi="Arial" w:cs="Arial"/>
          <w:spacing w:val="0"/>
          <w:sz w:val="22"/>
          <w:szCs w:val="28"/>
        </w:rPr>
        <w:t xml:space="preserve"> (утверждены приказом Федеральной службой по экологическому, технологическому и атомному надзору от 08.12.2020 № 507).</w:t>
      </w:r>
    </w:p>
    <w:p w14:paraId="7D4612A5" w14:textId="77777777" w:rsidR="00AA1A14" w:rsidRPr="00EB7204" w:rsidRDefault="00AA1A14" w:rsidP="00AA1A14">
      <w:pPr>
        <w:pStyle w:val="a7"/>
        <w:spacing w:line="360" w:lineRule="auto"/>
        <w:ind w:right="45"/>
        <w:rPr>
          <w:rFonts w:ascii="Arial" w:hAnsi="Arial" w:cs="Arial"/>
          <w:spacing w:val="0"/>
          <w:sz w:val="22"/>
          <w:szCs w:val="28"/>
        </w:rPr>
      </w:pPr>
      <w:r w:rsidRPr="00EB7204">
        <w:rPr>
          <w:rFonts w:ascii="Arial" w:hAnsi="Arial" w:cs="Arial"/>
          <w:spacing w:val="0"/>
          <w:sz w:val="22"/>
          <w:szCs w:val="28"/>
        </w:rPr>
        <w:t>Федеральные нормы и правила в области промышленной безопасности "Правила безопасности при ведении горных работ и переработке твердых полезных ископаемых" (утверждены приказом Федеральной службой по экологическому, технологическому и атомному надзору от 08.12.2020 № 505).</w:t>
      </w:r>
    </w:p>
    <w:p w14:paraId="7AEDC824" w14:textId="77777777" w:rsidR="00195412" w:rsidRDefault="00AA1A14" w:rsidP="00195412">
      <w:pPr>
        <w:pStyle w:val="a7"/>
        <w:spacing w:line="360" w:lineRule="auto"/>
        <w:ind w:right="45"/>
        <w:rPr>
          <w:rFonts w:ascii="Arial" w:hAnsi="Arial" w:cs="Arial"/>
          <w:spacing w:val="0"/>
          <w:sz w:val="24"/>
          <w:szCs w:val="28"/>
        </w:rPr>
      </w:pPr>
      <w:hyperlink r:id="rId68" w:history="1">
        <w:r w:rsidRPr="00EB7204">
          <w:rPr>
            <w:rStyle w:val="ab"/>
            <w:rFonts w:ascii="Arial" w:hAnsi="Arial" w:cs="Arial"/>
            <w:color w:val="auto"/>
            <w:spacing w:val="0"/>
            <w:sz w:val="22"/>
            <w:szCs w:val="28"/>
            <w:u w:val="none"/>
          </w:rPr>
          <w:t>Федеральные нормы и правила в области промышленной безопасности "Правила безопасности при разработке угольных месторождений открытым способом"</w:t>
        </w:r>
      </w:hyperlink>
      <w:r w:rsidRPr="00EB7204">
        <w:rPr>
          <w:rFonts w:ascii="Arial" w:hAnsi="Arial" w:cs="Arial"/>
          <w:spacing w:val="0"/>
          <w:sz w:val="22"/>
          <w:szCs w:val="28"/>
        </w:rPr>
        <w:t xml:space="preserve"> (утверждены приказом Федеральной службой по экологическому, технологическому и атомному надзору от 10.11.2020 № 436).</w:t>
      </w:r>
      <w:r w:rsidR="006675D2" w:rsidRPr="006675D2">
        <w:rPr>
          <w:rFonts w:ascii="Arial" w:hAnsi="Arial" w:cs="Arial"/>
          <w:spacing w:val="0"/>
          <w:sz w:val="24"/>
          <w:szCs w:val="28"/>
        </w:rPr>
        <w:t xml:space="preserve"> </w:t>
      </w:r>
    </w:p>
    <w:p w14:paraId="414E4A7A" w14:textId="22824715" w:rsidR="00195412" w:rsidRPr="00EB7204" w:rsidRDefault="00195412" w:rsidP="00195412">
      <w:pPr>
        <w:pStyle w:val="a7"/>
        <w:spacing w:line="360" w:lineRule="auto"/>
        <w:ind w:right="45"/>
        <w:rPr>
          <w:rFonts w:ascii="Arial" w:hAnsi="Arial" w:cs="Arial"/>
          <w:spacing w:val="0"/>
          <w:sz w:val="24"/>
          <w:szCs w:val="28"/>
        </w:rPr>
      </w:pPr>
      <w:r w:rsidRPr="00EB7204">
        <w:rPr>
          <w:rFonts w:ascii="Arial" w:hAnsi="Arial" w:cs="Arial"/>
          <w:spacing w:val="0"/>
          <w:sz w:val="24"/>
          <w:szCs w:val="28"/>
        </w:rPr>
        <w:t xml:space="preserve">10.2 Допустимая температура на токопроводящих жилах (5.2.4.1) не должна превышать установленную в технических требованиях. </w:t>
      </w:r>
    </w:p>
    <w:p w14:paraId="738C002F" w14:textId="77777777" w:rsidR="00195412" w:rsidRPr="00EB7204" w:rsidRDefault="00195412" w:rsidP="00195412">
      <w:pPr>
        <w:pStyle w:val="a7"/>
        <w:spacing w:line="360" w:lineRule="auto"/>
        <w:ind w:right="45"/>
        <w:rPr>
          <w:rFonts w:ascii="Arial" w:hAnsi="Arial" w:cs="Arial"/>
          <w:spacing w:val="0"/>
          <w:sz w:val="24"/>
          <w:szCs w:val="28"/>
        </w:rPr>
      </w:pPr>
      <w:r w:rsidRPr="00EB7204">
        <w:rPr>
          <w:rFonts w:ascii="Arial" w:hAnsi="Arial" w:cs="Arial"/>
          <w:spacing w:val="0"/>
          <w:sz w:val="24"/>
          <w:szCs w:val="28"/>
        </w:rPr>
        <w:t>10.3 Минимально допустимые радиусы изгиба кабелей и шнуров при монтаже и эксплуатации должны соответствовать указанным в технических условиях на кабели или шнуры конкретных марок.</w:t>
      </w:r>
    </w:p>
    <w:p w14:paraId="66CC2C7C" w14:textId="6C71470A" w:rsidR="006675D2" w:rsidRPr="00EB7204" w:rsidRDefault="006675D2" w:rsidP="006675D2">
      <w:pPr>
        <w:pStyle w:val="a7"/>
        <w:spacing w:line="360" w:lineRule="auto"/>
        <w:ind w:right="45"/>
        <w:rPr>
          <w:rFonts w:ascii="Arial" w:hAnsi="Arial" w:cs="Arial"/>
          <w:spacing w:val="0"/>
          <w:sz w:val="24"/>
          <w:szCs w:val="28"/>
        </w:rPr>
      </w:pPr>
      <w:bookmarkStart w:id="20" w:name="P016B"/>
      <w:bookmarkEnd w:id="20"/>
      <w:r w:rsidRPr="00EB7204">
        <w:rPr>
          <w:rFonts w:ascii="Arial" w:hAnsi="Arial" w:cs="Arial"/>
          <w:spacing w:val="0"/>
          <w:sz w:val="24"/>
          <w:szCs w:val="28"/>
        </w:rPr>
        <w:t>10.4 Растягивающая нагрузка на кабели не должна превышать 19,6 Н (2,0 кгс) на 1 мм</w:t>
      </w:r>
      <w:r w:rsidRPr="00EB7204">
        <w:rPr>
          <w:rFonts w:ascii="Arial" w:hAnsi="Arial" w:cs="Arial"/>
          <w:spacing w:val="0"/>
          <w:sz w:val="24"/>
          <w:szCs w:val="28"/>
          <w:vertAlign w:val="superscript"/>
        </w:rPr>
        <w:t>2</w:t>
      </w:r>
      <w:r w:rsidRPr="00EB7204">
        <w:rPr>
          <w:rFonts w:ascii="Arial" w:hAnsi="Arial" w:cs="Arial"/>
          <w:spacing w:val="0"/>
          <w:sz w:val="24"/>
          <w:szCs w:val="28"/>
        </w:rPr>
        <w:t xml:space="preserve"> суммарного сечения всех токопроводящих жил.</w:t>
      </w:r>
      <w:bookmarkStart w:id="21" w:name="P016D"/>
      <w:bookmarkEnd w:id="21"/>
    </w:p>
    <w:p w14:paraId="18BED1D4" w14:textId="77777777" w:rsidR="007D2DC8" w:rsidRPr="00EB7204" w:rsidRDefault="007D2DC8" w:rsidP="007D2DC8">
      <w:pPr>
        <w:pStyle w:val="a7"/>
        <w:spacing w:line="360" w:lineRule="auto"/>
        <w:ind w:right="45"/>
        <w:rPr>
          <w:rFonts w:ascii="Arial" w:hAnsi="Arial" w:cs="Arial"/>
          <w:spacing w:val="0"/>
          <w:sz w:val="24"/>
          <w:szCs w:val="28"/>
        </w:rPr>
      </w:pPr>
      <w:r w:rsidRPr="00EB7204">
        <w:rPr>
          <w:rFonts w:ascii="Arial" w:hAnsi="Arial" w:cs="Arial"/>
          <w:spacing w:val="0"/>
          <w:sz w:val="24"/>
          <w:szCs w:val="28"/>
        </w:rPr>
        <w:t>10.5 Не допускается закручивание кабелей на угол более 2π рад на длине 1 м в любую сторону, завязывание шнуров в узлы.</w:t>
      </w:r>
      <w:bookmarkStart w:id="22" w:name="P016F"/>
      <w:bookmarkEnd w:id="22"/>
    </w:p>
    <w:p w14:paraId="6B846C75" w14:textId="510426F6" w:rsidR="007D2DC8" w:rsidRPr="00EB7204" w:rsidRDefault="007D2DC8" w:rsidP="007D2DC8">
      <w:pPr>
        <w:pStyle w:val="a7"/>
        <w:spacing w:line="360" w:lineRule="auto"/>
        <w:ind w:right="45"/>
        <w:rPr>
          <w:rFonts w:ascii="Arial" w:hAnsi="Arial" w:cs="Arial"/>
          <w:spacing w:val="0"/>
          <w:sz w:val="24"/>
          <w:szCs w:val="28"/>
        </w:rPr>
      </w:pPr>
      <w:r w:rsidRPr="00EB7204">
        <w:rPr>
          <w:rFonts w:ascii="Arial" w:hAnsi="Arial" w:cs="Arial"/>
          <w:spacing w:val="0"/>
          <w:sz w:val="24"/>
          <w:szCs w:val="28"/>
        </w:rPr>
        <w:t xml:space="preserve">10.6 Не допускается эксплуатация экранированных кабелей с </w:t>
      </w:r>
      <w:r w:rsidR="001F5AFE" w:rsidRPr="00EB7204">
        <w:rPr>
          <w:rFonts w:ascii="Arial" w:hAnsi="Arial" w:cs="Arial"/>
          <w:spacing w:val="0"/>
          <w:sz w:val="24"/>
          <w:szCs w:val="24"/>
        </w:rPr>
        <w:t>наружной</w:t>
      </w:r>
      <w:r w:rsidR="001F5AFE" w:rsidRPr="00EB7204">
        <w:rPr>
          <w:rFonts w:ascii="Arial" w:hAnsi="Arial" w:cs="Arial"/>
          <w:spacing w:val="0"/>
          <w:sz w:val="24"/>
          <w:szCs w:val="28"/>
        </w:rPr>
        <w:t xml:space="preserve"> </w:t>
      </w:r>
      <w:r w:rsidRPr="00EB7204">
        <w:rPr>
          <w:rFonts w:ascii="Arial" w:hAnsi="Arial" w:cs="Arial"/>
          <w:spacing w:val="0"/>
          <w:sz w:val="24"/>
          <w:szCs w:val="28"/>
        </w:rPr>
        <w:t>оболочкой, имеющей порезы, раздиры, пробоины и другие повреждения.</w:t>
      </w:r>
      <w:bookmarkStart w:id="23" w:name="P0171"/>
      <w:bookmarkEnd w:id="23"/>
    </w:p>
    <w:p w14:paraId="0F45ABDA" w14:textId="2D358946" w:rsidR="006618A1" w:rsidRPr="00EB7204" w:rsidRDefault="006618A1" w:rsidP="006618A1">
      <w:pPr>
        <w:pStyle w:val="a7"/>
        <w:spacing w:line="360" w:lineRule="auto"/>
        <w:ind w:right="45"/>
        <w:rPr>
          <w:rFonts w:ascii="Arial" w:hAnsi="Arial" w:cs="Arial"/>
          <w:spacing w:val="0"/>
          <w:sz w:val="24"/>
          <w:szCs w:val="28"/>
        </w:rPr>
      </w:pPr>
      <w:r w:rsidRPr="00EB7204">
        <w:rPr>
          <w:rFonts w:ascii="Arial" w:hAnsi="Arial" w:cs="Arial"/>
          <w:spacing w:val="0"/>
          <w:sz w:val="24"/>
          <w:szCs w:val="28"/>
        </w:rPr>
        <w:t>10.</w:t>
      </w:r>
      <w:r w:rsidR="006F2441" w:rsidRPr="00EB7204">
        <w:rPr>
          <w:rFonts w:ascii="Arial" w:hAnsi="Arial" w:cs="Arial"/>
          <w:spacing w:val="0"/>
          <w:sz w:val="24"/>
          <w:szCs w:val="28"/>
        </w:rPr>
        <w:t>7</w:t>
      </w:r>
      <w:r w:rsidRPr="00EB7204">
        <w:rPr>
          <w:rFonts w:ascii="Arial" w:hAnsi="Arial" w:cs="Arial"/>
          <w:spacing w:val="0"/>
          <w:sz w:val="24"/>
          <w:szCs w:val="28"/>
        </w:rPr>
        <w:t xml:space="preserve"> Присоединение </w:t>
      </w:r>
      <w:r w:rsidR="005471FE" w:rsidRPr="00EB7204">
        <w:rPr>
          <w:rFonts w:ascii="Arial" w:hAnsi="Arial" w:cs="Arial"/>
          <w:spacing w:val="0"/>
          <w:sz w:val="24"/>
          <w:szCs w:val="28"/>
        </w:rPr>
        <w:t xml:space="preserve">шахтных силовых </w:t>
      </w:r>
      <w:r w:rsidRPr="00EB7204">
        <w:rPr>
          <w:rFonts w:ascii="Arial" w:hAnsi="Arial" w:cs="Arial"/>
          <w:spacing w:val="0"/>
          <w:sz w:val="24"/>
          <w:szCs w:val="28"/>
        </w:rPr>
        <w:t xml:space="preserve">кабелей должно обеспечивать отключение (снятие напряжения) с кабеля </w:t>
      </w:r>
      <w:r w:rsidR="007D2DC8" w:rsidRPr="00EB7204">
        <w:rPr>
          <w:rFonts w:ascii="Arial" w:hAnsi="Arial" w:cs="Arial"/>
          <w:spacing w:val="0"/>
          <w:sz w:val="24"/>
          <w:szCs w:val="28"/>
        </w:rPr>
        <w:t xml:space="preserve">таким </w:t>
      </w:r>
      <w:r w:rsidRPr="00EB7204">
        <w:rPr>
          <w:rFonts w:ascii="Arial" w:hAnsi="Arial" w:cs="Arial"/>
          <w:spacing w:val="0"/>
          <w:sz w:val="24"/>
          <w:szCs w:val="28"/>
        </w:rPr>
        <w:t xml:space="preserve">до возникновения </w:t>
      </w:r>
      <w:r w:rsidR="007D03CF" w:rsidRPr="00EB7204">
        <w:rPr>
          <w:rFonts w:ascii="Arial" w:hAnsi="Arial" w:cs="Arial"/>
          <w:spacing w:val="0"/>
          <w:sz w:val="24"/>
          <w:szCs w:val="28"/>
        </w:rPr>
        <w:t>опасности появления открытого искрения.</w:t>
      </w:r>
    </w:p>
    <w:p w14:paraId="60641B77" w14:textId="0CFA3BBC" w:rsidR="00961D8E" w:rsidRPr="00EB7204" w:rsidRDefault="006F2441" w:rsidP="006618A1">
      <w:pPr>
        <w:pStyle w:val="a7"/>
        <w:spacing w:line="360" w:lineRule="auto"/>
        <w:ind w:right="45"/>
        <w:rPr>
          <w:rFonts w:ascii="Arial" w:hAnsi="Arial" w:cs="Arial"/>
          <w:spacing w:val="0"/>
          <w:sz w:val="24"/>
          <w:szCs w:val="28"/>
        </w:rPr>
      </w:pPr>
      <w:r w:rsidRPr="008861FE">
        <w:rPr>
          <w:rFonts w:ascii="Arial" w:hAnsi="Arial" w:cs="Arial"/>
          <w:spacing w:val="0"/>
          <w:sz w:val="24"/>
          <w:szCs w:val="28"/>
        </w:rPr>
        <w:t xml:space="preserve">10.8 Шахтные кабели управления, </w:t>
      </w:r>
      <w:r w:rsidRPr="00EC0FA5">
        <w:rPr>
          <w:rFonts w:ascii="Arial" w:hAnsi="Arial" w:cs="Arial"/>
          <w:spacing w:val="0"/>
          <w:sz w:val="24"/>
          <w:szCs w:val="28"/>
        </w:rPr>
        <w:t xml:space="preserve">эксплуатируемые в подземных выработках, не должны иметь непосредственный выход </w:t>
      </w:r>
      <w:r w:rsidR="00EC0FA5" w:rsidRPr="00EC0FA5">
        <w:rPr>
          <w:rFonts w:ascii="Arial" w:hAnsi="Arial" w:cs="Arial"/>
          <w:spacing w:val="0"/>
          <w:sz w:val="24"/>
          <w:szCs w:val="28"/>
        </w:rPr>
        <w:t>к наземным сооружениям</w:t>
      </w:r>
      <w:r w:rsidRPr="00EC0FA5">
        <w:rPr>
          <w:rFonts w:ascii="Arial" w:hAnsi="Arial" w:cs="Arial"/>
          <w:spacing w:val="0"/>
          <w:sz w:val="24"/>
          <w:szCs w:val="28"/>
        </w:rPr>
        <w:t>.</w:t>
      </w:r>
      <w:r w:rsidRPr="00EB7204">
        <w:rPr>
          <w:rFonts w:ascii="Arial" w:hAnsi="Arial" w:cs="Arial"/>
          <w:spacing w:val="0"/>
          <w:sz w:val="24"/>
          <w:szCs w:val="28"/>
        </w:rPr>
        <w:t xml:space="preserve"> </w:t>
      </w:r>
    </w:p>
    <w:p w14:paraId="6239D713" w14:textId="7069BD83" w:rsidR="00112DFD" w:rsidRPr="00EB7204" w:rsidRDefault="00D43710" w:rsidP="00112DFD">
      <w:pPr>
        <w:pStyle w:val="a7"/>
        <w:spacing w:line="360" w:lineRule="auto"/>
        <w:ind w:right="45"/>
        <w:rPr>
          <w:rFonts w:ascii="Arial" w:hAnsi="Arial" w:cs="Arial"/>
          <w:spacing w:val="0"/>
          <w:sz w:val="24"/>
          <w:szCs w:val="28"/>
        </w:rPr>
      </w:pPr>
      <w:r w:rsidRPr="00EB7204">
        <w:rPr>
          <w:rFonts w:ascii="Arial" w:hAnsi="Arial" w:cs="Arial"/>
          <w:spacing w:val="0"/>
          <w:sz w:val="24"/>
          <w:szCs w:val="28"/>
        </w:rPr>
        <w:t>10</w:t>
      </w:r>
      <w:r w:rsidR="006F2441" w:rsidRPr="00EB7204">
        <w:rPr>
          <w:rFonts w:ascii="Arial" w:hAnsi="Arial" w:cs="Arial"/>
          <w:spacing w:val="0"/>
          <w:sz w:val="24"/>
          <w:szCs w:val="28"/>
        </w:rPr>
        <w:t>.9</w:t>
      </w:r>
      <w:r w:rsidR="00112DFD" w:rsidRPr="00EB7204">
        <w:rPr>
          <w:rFonts w:ascii="Arial" w:hAnsi="Arial" w:cs="Arial"/>
          <w:spacing w:val="0"/>
          <w:sz w:val="24"/>
          <w:szCs w:val="28"/>
        </w:rPr>
        <w:t xml:space="preserve"> Токовые нагрузки кабелей при допустимой температуре на токопроводящих жилах и температуре окружающей среды 25 °С не должны превышать указанных в технических условиях на кабели конкретных марок.</w:t>
      </w:r>
    </w:p>
    <w:p w14:paraId="4D7A6A20" w14:textId="77777777" w:rsidR="00B95AF8" w:rsidRDefault="00112DFD" w:rsidP="00B95AF8">
      <w:pPr>
        <w:pStyle w:val="a7"/>
        <w:spacing w:line="360" w:lineRule="auto"/>
        <w:ind w:right="45"/>
        <w:rPr>
          <w:rFonts w:ascii="Arial" w:hAnsi="Arial" w:cs="Arial"/>
          <w:spacing w:val="0"/>
          <w:sz w:val="24"/>
          <w:szCs w:val="28"/>
        </w:rPr>
      </w:pPr>
      <w:r w:rsidRPr="00EB7204">
        <w:rPr>
          <w:rFonts w:ascii="Arial" w:hAnsi="Arial" w:cs="Arial"/>
          <w:spacing w:val="0"/>
          <w:sz w:val="24"/>
          <w:szCs w:val="28"/>
        </w:rPr>
        <w:t>Для повторно-кратковременных режимов работы электроприемников и температуры окружающей среды, отличающейся от 25 °С, токовые нагрузки кабелей пересчитывают в соответствии с требованиями национальных нормативных документов государств, проголосовавших за принятие настоящего стандарта</w:t>
      </w:r>
      <w:r w:rsidRPr="00EB7204">
        <w:rPr>
          <w:rFonts w:ascii="Arial" w:hAnsi="Arial" w:cs="Arial"/>
          <w:spacing w:val="0"/>
          <w:sz w:val="24"/>
          <w:szCs w:val="28"/>
          <w:vertAlign w:val="superscript"/>
        </w:rPr>
        <w:t>*</w:t>
      </w:r>
      <w:r w:rsidRPr="00EB7204">
        <w:rPr>
          <w:rFonts w:ascii="Arial" w:hAnsi="Arial" w:cs="Arial"/>
          <w:spacing w:val="0"/>
          <w:sz w:val="24"/>
          <w:szCs w:val="28"/>
        </w:rPr>
        <w:t xml:space="preserve">. </w:t>
      </w:r>
    </w:p>
    <w:p w14:paraId="3C418E13" w14:textId="2648AF50" w:rsidR="00B95AF8" w:rsidRPr="00EB7204" w:rsidRDefault="00B95AF8" w:rsidP="005B5EE6">
      <w:pPr>
        <w:pStyle w:val="a7"/>
        <w:spacing w:line="360" w:lineRule="auto"/>
        <w:ind w:right="45"/>
        <w:rPr>
          <w:rFonts w:ascii="Arial" w:hAnsi="Arial" w:cs="Arial"/>
          <w:spacing w:val="0"/>
          <w:sz w:val="24"/>
          <w:szCs w:val="28"/>
        </w:rPr>
      </w:pPr>
      <w:r w:rsidRPr="00EB7204">
        <w:rPr>
          <w:rFonts w:ascii="Arial" w:hAnsi="Arial" w:cs="Arial"/>
          <w:spacing w:val="0"/>
          <w:sz w:val="24"/>
          <w:szCs w:val="28"/>
        </w:rPr>
        <w:t>10.10 Не допускается барабан с кабелем или шнуром класть плашмя, сматывать кабель или шнур через щеку барабана.</w:t>
      </w:r>
    </w:p>
    <w:p w14:paraId="20A4B657" w14:textId="77777777" w:rsidR="00705E1E" w:rsidRPr="00EB7204" w:rsidRDefault="00112DFD" w:rsidP="005B5EE6">
      <w:pPr>
        <w:pStyle w:val="a7"/>
        <w:spacing w:line="360" w:lineRule="auto"/>
        <w:ind w:right="45"/>
        <w:rPr>
          <w:rFonts w:ascii="Arial" w:hAnsi="Arial" w:cs="Arial"/>
          <w:spacing w:val="0"/>
          <w:sz w:val="24"/>
          <w:szCs w:val="28"/>
        </w:rPr>
      </w:pPr>
      <w:r w:rsidRPr="00EB7204">
        <w:rPr>
          <w:rFonts w:ascii="Arial" w:hAnsi="Arial" w:cs="Arial"/>
          <w:spacing w:val="0"/>
          <w:sz w:val="24"/>
          <w:szCs w:val="28"/>
        </w:rPr>
        <w:t>Перекатывание барабана с кабелем или шнуром необходимо производить по стрелке, нанесенной на щеку барабана и указывающей направление вращения барабана.</w:t>
      </w:r>
      <w:r w:rsidR="00705E1E" w:rsidRPr="00EB7204">
        <w:rPr>
          <w:rFonts w:ascii="Arial" w:hAnsi="Arial" w:cs="Arial"/>
          <w:spacing w:val="0"/>
          <w:sz w:val="24"/>
          <w:szCs w:val="28"/>
        </w:rPr>
        <w:t xml:space="preserve"> </w:t>
      </w:r>
    </w:p>
    <w:p w14:paraId="39EEC6D3" w14:textId="77777777" w:rsidR="005B5EE6" w:rsidRDefault="00705E1E" w:rsidP="005B5EE6">
      <w:pPr>
        <w:pStyle w:val="a7"/>
        <w:spacing w:line="360" w:lineRule="auto"/>
        <w:ind w:right="45"/>
        <w:rPr>
          <w:rFonts w:ascii="Arial" w:hAnsi="Arial" w:cs="Arial"/>
          <w:spacing w:val="0"/>
          <w:sz w:val="24"/>
          <w:szCs w:val="28"/>
        </w:rPr>
      </w:pPr>
      <w:r w:rsidRPr="00EB7204">
        <w:rPr>
          <w:rFonts w:ascii="Arial" w:hAnsi="Arial" w:cs="Arial"/>
          <w:spacing w:val="0"/>
          <w:sz w:val="24"/>
          <w:szCs w:val="28"/>
        </w:rPr>
        <w:t>10.</w:t>
      </w:r>
      <w:r w:rsidR="006F2441" w:rsidRPr="00EB7204">
        <w:rPr>
          <w:rFonts w:ascii="Arial" w:hAnsi="Arial" w:cs="Arial"/>
          <w:spacing w:val="0"/>
          <w:sz w:val="24"/>
          <w:szCs w:val="28"/>
        </w:rPr>
        <w:t>11</w:t>
      </w:r>
      <w:r w:rsidRPr="00EB7204">
        <w:rPr>
          <w:rFonts w:ascii="Arial" w:hAnsi="Arial" w:cs="Arial"/>
          <w:spacing w:val="0"/>
          <w:sz w:val="24"/>
          <w:szCs w:val="28"/>
        </w:rPr>
        <w:t xml:space="preserve"> Дополнительные указания по эксплуатации </w:t>
      </w:r>
      <w:r w:rsidR="006F2441" w:rsidRPr="00EB7204">
        <w:rPr>
          <w:rFonts w:ascii="Arial" w:hAnsi="Arial" w:cs="Arial"/>
          <w:spacing w:val="0"/>
          <w:sz w:val="24"/>
          <w:szCs w:val="28"/>
        </w:rPr>
        <w:t>приводят</w:t>
      </w:r>
      <w:r w:rsidRPr="00EB7204">
        <w:rPr>
          <w:rFonts w:ascii="Arial" w:hAnsi="Arial" w:cs="Arial"/>
          <w:spacing w:val="0"/>
          <w:sz w:val="24"/>
          <w:szCs w:val="28"/>
        </w:rPr>
        <w:t xml:space="preserve"> в технических условиях на кабели или шнуры конкретных марок.</w:t>
      </w:r>
      <w:r w:rsidR="005B5EE6" w:rsidRPr="005B5EE6">
        <w:rPr>
          <w:rFonts w:ascii="Arial" w:hAnsi="Arial" w:cs="Arial"/>
          <w:spacing w:val="0"/>
          <w:sz w:val="24"/>
          <w:szCs w:val="28"/>
        </w:rPr>
        <w:t xml:space="preserve"> </w:t>
      </w:r>
    </w:p>
    <w:p w14:paraId="414E3DFF" w14:textId="62643915" w:rsidR="005B5EE6" w:rsidRPr="00EB7204" w:rsidRDefault="005B5EE6" w:rsidP="005B5EE6">
      <w:pPr>
        <w:pStyle w:val="a7"/>
        <w:spacing w:line="360" w:lineRule="auto"/>
        <w:ind w:right="45"/>
        <w:rPr>
          <w:rFonts w:ascii="Arial" w:hAnsi="Arial" w:cs="Arial"/>
          <w:spacing w:val="0"/>
          <w:sz w:val="24"/>
          <w:szCs w:val="28"/>
        </w:rPr>
      </w:pPr>
      <w:r w:rsidRPr="00EB7204">
        <w:rPr>
          <w:rFonts w:ascii="Arial" w:hAnsi="Arial" w:cs="Arial"/>
          <w:spacing w:val="0"/>
          <w:sz w:val="24"/>
          <w:szCs w:val="28"/>
        </w:rPr>
        <w:t xml:space="preserve">________________________________________________________ </w:t>
      </w:r>
    </w:p>
    <w:p w14:paraId="71AD49F5" w14:textId="77777777" w:rsidR="005B5EE6" w:rsidRPr="00EB7204" w:rsidRDefault="005B5EE6" w:rsidP="005B5EE6">
      <w:pPr>
        <w:pStyle w:val="a7"/>
        <w:spacing w:line="360" w:lineRule="auto"/>
        <w:ind w:right="45"/>
        <w:rPr>
          <w:rFonts w:ascii="Arial" w:hAnsi="Arial" w:cs="Arial"/>
          <w:spacing w:val="0"/>
          <w:sz w:val="24"/>
          <w:szCs w:val="28"/>
        </w:rPr>
      </w:pPr>
      <w:r w:rsidRPr="00EB7204">
        <w:rPr>
          <w:rFonts w:ascii="Arial" w:hAnsi="Arial" w:cs="Arial"/>
          <w:spacing w:val="0"/>
          <w:sz w:val="22"/>
          <w:szCs w:val="28"/>
        </w:rPr>
        <w:t xml:space="preserve">* На территории Российской Федерации действуют </w:t>
      </w:r>
      <w:hyperlink r:id="rId69" w:history="1">
        <w:r w:rsidRPr="00EB7204">
          <w:rPr>
            <w:rStyle w:val="ab"/>
            <w:rFonts w:ascii="Arial" w:hAnsi="Arial" w:cs="Arial"/>
            <w:color w:val="auto"/>
            <w:spacing w:val="0"/>
            <w:sz w:val="22"/>
            <w:szCs w:val="28"/>
            <w:u w:val="none"/>
          </w:rPr>
          <w:t>Правила устройств электроустановок</w:t>
        </w:r>
      </w:hyperlink>
      <w:r w:rsidRPr="00EB7204">
        <w:rPr>
          <w:rFonts w:ascii="Arial" w:hAnsi="Arial" w:cs="Arial"/>
          <w:spacing w:val="0"/>
          <w:sz w:val="22"/>
          <w:szCs w:val="28"/>
        </w:rPr>
        <w:t xml:space="preserve"> (</w:t>
      </w:r>
      <w:hyperlink r:id="rId70" w:history="1">
        <w:r w:rsidRPr="00EB7204">
          <w:rPr>
            <w:rStyle w:val="ab"/>
            <w:rFonts w:ascii="Arial" w:hAnsi="Arial" w:cs="Arial"/>
            <w:color w:val="auto"/>
            <w:spacing w:val="0"/>
            <w:sz w:val="22"/>
            <w:szCs w:val="28"/>
            <w:u w:val="none"/>
          </w:rPr>
          <w:t>ПУЭ</w:t>
        </w:r>
      </w:hyperlink>
      <w:r w:rsidRPr="00EB7204">
        <w:rPr>
          <w:rFonts w:ascii="Arial" w:hAnsi="Arial" w:cs="Arial"/>
          <w:spacing w:val="0"/>
          <w:sz w:val="22"/>
          <w:szCs w:val="28"/>
        </w:rPr>
        <w:t>). 7-е изд.</w:t>
      </w:r>
    </w:p>
    <w:p w14:paraId="0F2CAA37" w14:textId="4AF46364" w:rsidR="00112DFD" w:rsidRPr="00EB7204" w:rsidRDefault="00112DFD" w:rsidP="00112DFD">
      <w:pPr>
        <w:pStyle w:val="a7"/>
        <w:spacing w:line="360" w:lineRule="auto"/>
        <w:ind w:right="45"/>
        <w:rPr>
          <w:rFonts w:ascii="Arial" w:hAnsi="Arial" w:cs="Arial"/>
          <w:b/>
          <w:spacing w:val="0"/>
          <w:szCs w:val="28"/>
        </w:rPr>
      </w:pPr>
      <w:r w:rsidRPr="00EB7204">
        <w:rPr>
          <w:rFonts w:ascii="Arial" w:hAnsi="Arial" w:cs="Arial"/>
          <w:b/>
          <w:spacing w:val="0"/>
          <w:szCs w:val="28"/>
        </w:rPr>
        <w:t>1</w:t>
      </w:r>
      <w:r w:rsidR="00D43710" w:rsidRPr="00EB7204">
        <w:rPr>
          <w:rFonts w:ascii="Arial" w:hAnsi="Arial" w:cs="Arial"/>
          <w:b/>
          <w:spacing w:val="0"/>
          <w:szCs w:val="28"/>
        </w:rPr>
        <w:t>1</w:t>
      </w:r>
      <w:r w:rsidRPr="00EB7204">
        <w:rPr>
          <w:rFonts w:ascii="Arial" w:hAnsi="Arial" w:cs="Arial"/>
          <w:b/>
          <w:spacing w:val="0"/>
          <w:szCs w:val="28"/>
        </w:rPr>
        <w:t xml:space="preserve"> Гарантии изготовителя </w:t>
      </w:r>
    </w:p>
    <w:p w14:paraId="71FFD6B1" w14:textId="749DF2D5" w:rsidR="006F2441" w:rsidRPr="00EB7204" w:rsidRDefault="00112DFD" w:rsidP="00AA1A14">
      <w:pPr>
        <w:pStyle w:val="a7"/>
        <w:spacing w:line="360" w:lineRule="auto"/>
        <w:ind w:right="45"/>
        <w:rPr>
          <w:rFonts w:ascii="Arial" w:hAnsi="Arial" w:cs="Arial"/>
          <w:spacing w:val="0"/>
          <w:sz w:val="24"/>
          <w:szCs w:val="28"/>
        </w:rPr>
      </w:pPr>
      <w:bookmarkStart w:id="24" w:name="P017B"/>
      <w:bookmarkEnd w:id="24"/>
      <w:r w:rsidRPr="00EB7204">
        <w:rPr>
          <w:rFonts w:ascii="Arial" w:hAnsi="Arial" w:cs="Arial"/>
          <w:spacing w:val="0"/>
          <w:sz w:val="24"/>
          <w:szCs w:val="28"/>
        </w:rPr>
        <w:t>1</w:t>
      </w:r>
      <w:r w:rsidR="00D43710" w:rsidRPr="00EB7204">
        <w:rPr>
          <w:rFonts w:ascii="Arial" w:hAnsi="Arial" w:cs="Arial"/>
          <w:spacing w:val="0"/>
          <w:sz w:val="24"/>
          <w:szCs w:val="28"/>
        </w:rPr>
        <w:t>1</w:t>
      </w:r>
      <w:r w:rsidRPr="00EB7204">
        <w:rPr>
          <w:rFonts w:ascii="Arial" w:hAnsi="Arial" w:cs="Arial"/>
          <w:spacing w:val="0"/>
          <w:sz w:val="24"/>
          <w:szCs w:val="28"/>
        </w:rPr>
        <w:t>.1 Изготовитель гарантирует соответствие кабелей и шнуров требованиям настоящего стандарта и технических условий на кабели или шнуры конкретных марок при соблюдении правил транспортирования, хранения, монтажа и эксплуатации.</w:t>
      </w:r>
      <w:bookmarkStart w:id="25" w:name="P017D"/>
      <w:bookmarkEnd w:id="25"/>
      <w:r w:rsidR="006F2441" w:rsidRPr="00EB7204">
        <w:rPr>
          <w:rFonts w:ascii="Arial" w:hAnsi="Arial" w:cs="Arial"/>
          <w:spacing w:val="0"/>
          <w:sz w:val="24"/>
          <w:szCs w:val="28"/>
        </w:rPr>
        <w:t xml:space="preserve"> </w:t>
      </w:r>
    </w:p>
    <w:p w14:paraId="481055CB" w14:textId="4ED4F05C" w:rsidR="00112DFD" w:rsidRPr="00EB7204" w:rsidRDefault="00112DFD" w:rsidP="00CF691F">
      <w:pPr>
        <w:pStyle w:val="a7"/>
        <w:spacing w:line="360" w:lineRule="auto"/>
        <w:ind w:right="45"/>
        <w:rPr>
          <w:rFonts w:ascii="Arial" w:hAnsi="Arial" w:cs="Arial"/>
          <w:spacing w:val="0"/>
          <w:sz w:val="24"/>
          <w:szCs w:val="28"/>
        </w:rPr>
      </w:pPr>
      <w:r w:rsidRPr="00EB7204">
        <w:rPr>
          <w:rFonts w:ascii="Arial" w:hAnsi="Arial" w:cs="Arial"/>
          <w:spacing w:val="0"/>
          <w:sz w:val="24"/>
          <w:szCs w:val="28"/>
        </w:rPr>
        <w:t>1</w:t>
      </w:r>
      <w:r w:rsidR="00D43710" w:rsidRPr="00EB7204">
        <w:rPr>
          <w:rFonts w:ascii="Arial" w:hAnsi="Arial" w:cs="Arial"/>
          <w:spacing w:val="0"/>
          <w:sz w:val="24"/>
          <w:szCs w:val="28"/>
        </w:rPr>
        <w:t>1</w:t>
      </w:r>
      <w:r w:rsidRPr="00EB7204">
        <w:rPr>
          <w:rFonts w:ascii="Arial" w:hAnsi="Arial" w:cs="Arial"/>
          <w:spacing w:val="0"/>
          <w:sz w:val="24"/>
          <w:szCs w:val="28"/>
        </w:rPr>
        <w:t>.2 Гарантийный срок эксплуатации устанавливают в технических условиях на кабели или шнуры конкретных марок. Гарантийный срок исчисляют с даты ввода кабелей или шнуров в эксплуатацию, но не позднее 6 мес с даты изготовления.</w:t>
      </w:r>
    </w:p>
    <w:p w14:paraId="79BBD30A" w14:textId="77777777" w:rsidR="009A0967" w:rsidRPr="00EB7204" w:rsidRDefault="009A0967">
      <w:pPr>
        <w:rPr>
          <w:rFonts w:ascii="Arial" w:eastAsia="Times New Roman" w:hAnsi="Arial" w:cs="Arial"/>
          <w:b/>
          <w:sz w:val="24"/>
          <w:szCs w:val="24"/>
          <w:lang w:eastAsia="ru-RU"/>
        </w:rPr>
      </w:pPr>
      <w:r w:rsidRPr="00EB7204">
        <w:rPr>
          <w:rFonts w:ascii="Arial" w:hAnsi="Arial" w:cs="Arial"/>
          <w:b/>
          <w:sz w:val="24"/>
          <w:szCs w:val="24"/>
        </w:rPr>
        <w:br w:type="page"/>
      </w:r>
    </w:p>
    <w:p w14:paraId="359C27BC" w14:textId="77777777" w:rsidR="007F75BD" w:rsidRPr="00EB7204" w:rsidRDefault="00CA2F25" w:rsidP="00CC4517">
      <w:pPr>
        <w:pBdr>
          <w:top w:val="single" w:sz="4" w:space="1" w:color="auto"/>
          <w:bottom w:val="single" w:sz="4" w:space="1" w:color="auto"/>
        </w:pBdr>
        <w:tabs>
          <w:tab w:val="left" w:pos="709"/>
        </w:tabs>
        <w:spacing w:after="0" w:line="360" w:lineRule="auto"/>
        <w:rPr>
          <w:rFonts w:ascii="Arial" w:hAnsi="Arial" w:cs="Arial"/>
          <w:sz w:val="24"/>
          <w:szCs w:val="24"/>
        </w:rPr>
      </w:pPr>
      <w:r w:rsidRPr="00EB7204">
        <w:rPr>
          <w:rFonts w:ascii="Arial" w:hAnsi="Arial" w:cs="Arial"/>
          <w:sz w:val="24"/>
          <w:szCs w:val="24"/>
        </w:rPr>
        <w:t>УДК 621.315.2.016</w:t>
      </w:r>
      <w:r w:rsidR="00537B89" w:rsidRPr="00EB7204">
        <w:rPr>
          <w:rFonts w:ascii="Arial" w:hAnsi="Arial" w:cs="Arial"/>
          <w:sz w:val="24"/>
          <w:szCs w:val="24"/>
        </w:rPr>
        <w:t>:006.354</w:t>
      </w:r>
      <w:r w:rsidR="00537B89" w:rsidRPr="00EB7204">
        <w:rPr>
          <w:rFonts w:ascii="Arial" w:hAnsi="Arial" w:cs="Arial"/>
          <w:sz w:val="24"/>
          <w:szCs w:val="24"/>
        </w:rPr>
        <w:tab/>
      </w:r>
      <w:r w:rsidR="00537B89" w:rsidRPr="00EB7204">
        <w:rPr>
          <w:rFonts w:ascii="Arial" w:hAnsi="Arial" w:cs="Arial"/>
          <w:sz w:val="24"/>
          <w:szCs w:val="24"/>
        </w:rPr>
        <w:tab/>
      </w:r>
      <w:r w:rsidR="007F75BD" w:rsidRPr="00EB7204">
        <w:rPr>
          <w:rFonts w:ascii="Arial" w:hAnsi="Arial" w:cs="Arial"/>
          <w:sz w:val="24"/>
          <w:szCs w:val="24"/>
        </w:rPr>
        <w:t>МКС 29.060.20</w:t>
      </w:r>
      <w:r w:rsidRPr="00EB7204">
        <w:rPr>
          <w:rFonts w:ascii="Arial" w:hAnsi="Arial" w:cs="Arial"/>
          <w:sz w:val="24"/>
          <w:szCs w:val="24"/>
        </w:rPr>
        <w:tab/>
      </w:r>
      <w:r w:rsidRPr="00EB7204">
        <w:rPr>
          <w:rFonts w:ascii="Arial" w:hAnsi="Arial" w:cs="Arial"/>
          <w:sz w:val="24"/>
          <w:szCs w:val="24"/>
        </w:rPr>
        <w:tab/>
        <w:t>ОКПД2 27.32.13.125</w:t>
      </w:r>
    </w:p>
    <w:p w14:paraId="42AD2FF0" w14:textId="77777777" w:rsidR="00CA2F25" w:rsidRPr="00EB7204" w:rsidRDefault="00CA2F25" w:rsidP="00CC4517">
      <w:pPr>
        <w:pBdr>
          <w:top w:val="single" w:sz="4" w:space="1" w:color="auto"/>
          <w:bottom w:val="single" w:sz="4" w:space="1" w:color="auto"/>
        </w:pBdr>
        <w:tabs>
          <w:tab w:val="left" w:pos="709"/>
        </w:tabs>
        <w:spacing w:after="0" w:line="360" w:lineRule="auto"/>
        <w:rPr>
          <w:rFonts w:ascii="Arial" w:hAnsi="Arial" w:cs="Arial"/>
          <w:sz w:val="24"/>
          <w:szCs w:val="24"/>
        </w:rPr>
      </w:pPr>
      <w:r w:rsidRPr="00EB7204">
        <w:rPr>
          <w:rFonts w:ascii="Arial" w:hAnsi="Arial" w:cs="Arial"/>
          <w:sz w:val="24"/>
          <w:szCs w:val="24"/>
        </w:rPr>
        <w:tab/>
      </w:r>
      <w:r w:rsidRPr="00EB7204">
        <w:rPr>
          <w:rFonts w:ascii="Arial" w:hAnsi="Arial" w:cs="Arial"/>
          <w:sz w:val="24"/>
          <w:szCs w:val="24"/>
        </w:rPr>
        <w:tab/>
      </w:r>
      <w:r w:rsidRPr="00EB7204">
        <w:rPr>
          <w:rFonts w:ascii="Arial" w:hAnsi="Arial" w:cs="Arial"/>
          <w:sz w:val="24"/>
          <w:szCs w:val="24"/>
        </w:rPr>
        <w:tab/>
      </w:r>
      <w:r w:rsidRPr="00EB7204">
        <w:rPr>
          <w:rFonts w:ascii="Arial" w:hAnsi="Arial" w:cs="Arial"/>
          <w:sz w:val="24"/>
          <w:szCs w:val="24"/>
        </w:rPr>
        <w:tab/>
      </w:r>
      <w:r w:rsidRPr="00EB7204">
        <w:rPr>
          <w:rFonts w:ascii="Arial" w:hAnsi="Arial" w:cs="Arial"/>
          <w:sz w:val="24"/>
          <w:szCs w:val="24"/>
        </w:rPr>
        <w:tab/>
      </w:r>
      <w:r w:rsidRPr="00EB7204">
        <w:rPr>
          <w:rFonts w:ascii="Arial" w:hAnsi="Arial" w:cs="Arial"/>
          <w:sz w:val="24"/>
          <w:szCs w:val="24"/>
        </w:rPr>
        <w:tab/>
      </w:r>
      <w:r w:rsidRPr="00EB7204">
        <w:rPr>
          <w:rFonts w:ascii="Arial" w:hAnsi="Arial" w:cs="Arial"/>
          <w:sz w:val="24"/>
          <w:szCs w:val="24"/>
        </w:rPr>
        <w:tab/>
      </w:r>
      <w:r w:rsidRPr="00EB7204">
        <w:rPr>
          <w:rFonts w:ascii="Arial" w:hAnsi="Arial" w:cs="Arial"/>
          <w:sz w:val="24"/>
          <w:szCs w:val="24"/>
        </w:rPr>
        <w:tab/>
      </w:r>
      <w:r w:rsidRPr="00EB7204">
        <w:rPr>
          <w:rFonts w:ascii="Arial" w:hAnsi="Arial" w:cs="Arial"/>
          <w:sz w:val="24"/>
          <w:szCs w:val="24"/>
        </w:rPr>
        <w:tab/>
      </w:r>
      <w:r w:rsidRPr="00EB7204">
        <w:rPr>
          <w:rFonts w:ascii="Arial" w:hAnsi="Arial" w:cs="Arial"/>
          <w:sz w:val="24"/>
          <w:szCs w:val="24"/>
        </w:rPr>
        <w:tab/>
      </w:r>
      <w:r w:rsidR="00537B89" w:rsidRPr="00EB7204">
        <w:rPr>
          <w:rFonts w:ascii="Arial" w:hAnsi="Arial" w:cs="Arial"/>
          <w:sz w:val="24"/>
          <w:szCs w:val="24"/>
        </w:rPr>
        <w:tab/>
      </w:r>
      <w:r w:rsidRPr="00EB7204">
        <w:rPr>
          <w:rFonts w:ascii="Arial" w:hAnsi="Arial" w:cs="Arial"/>
          <w:sz w:val="24"/>
          <w:szCs w:val="24"/>
        </w:rPr>
        <w:t xml:space="preserve">  </w:t>
      </w:r>
      <w:r w:rsidR="00E90A0B" w:rsidRPr="00EB7204">
        <w:rPr>
          <w:rFonts w:ascii="Arial" w:hAnsi="Arial" w:cs="Arial"/>
          <w:sz w:val="24"/>
          <w:szCs w:val="24"/>
        </w:rPr>
        <w:t xml:space="preserve"> </w:t>
      </w:r>
      <w:r w:rsidRPr="00EB7204">
        <w:rPr>
          <w:rFonts w:ascii="Arial" w:hAnsi="Arial" w:cs="Arial"/>
          <w:sz w:val="24"/>
          <w:szCs w:val="24"/>
        </w:rPr>
        <w:t>27.32.13.12</w:t>
      </w:r>
      <w:r w:rsidR="00E90A0B" w:rsidRPr="00EB7204">
        <w:rPr>
          <w:rFonts w:ascii="Arial" w:hAnsi="Arial" w:cs="Arial"/>
          <w:sz w:val="24"/>
          <w:szCs w:val="24"/>
        </w:rPr>
        <w:t>4</w:t>
      </w:r>
    </w:p>
    <w:p w14:paraId="0914DF76" w14:textId="74875224" w:rsidR="007F75BD" w:rsidRPr="00EB7204" w:rsidRDefault="007F75BD" w:rsidP="00CC4517">
      <w:pPr>
        <w:pBdr>
          <w:top w:val="single" w:sz="4" w:space="1" w:color="auto"/>
          <w:bottom w:val="single" w:sz="4" w:space="1" w:color="auto"/>
        </w:pBdr>
        <w:tabs>
          <w:tab w:val="left" w:pos="709"/>
        </w:tabs>
        <w:spacing w:after="0" w:line="360" w:lineRule="auto"/>
        <w:rPr>
          <w:rFonts w:ascii="Arial" w:hAnsi="Arial" w:cs="Arial"/>
          <w:sz w:val="24"/>
          <w:szCs w:val="24"/>
        </w:rPr>
      </w:pPr>
      <w:r w:rsidRPr="00EB7204">
        <w:rPr>
          <w:rFonts w:ascii="Arial" w:hAnsi="Arial" w:cs="Arial"/>
          <w:sz w:val="24"/>
          <w:szCs w:val="24"/>
        </w:rPr>
        <w:t xml:space="preserve"> Ключевые слова: кабели </w:t>
      </w:r>
      <w:r w:rsidR="00705E1E" w:rsidRPr="00EB7204">
        <w:rPr>
          <w:rFonts w:ascii="Arial" w:hAnsi="Arial" w:cs="Arial"/>
          <w:sz w:val="24"/>
          <w:szCs w:val="24"/>
        </w:rPr>
        <w:t xml:space="preserve">и шнуры для подземных и открытых горных </w:t>
      </w:r>
      <w:r w:rsidR="004D1FC4" w:rsidRPr="00EB7204">
        <w:rPr>
          <w:rFonts w:ascii="Arial" w:hAnsi="Arial" w:cs="Arial"/>
          <w:sz w:val="24"/>
          <w:szCs w:val="24"/>
        </w:rPr>
        <w:t>вы</w:t>
      </w:r>
      <w:r w:rsidR="00705E1E" w:rsidRPr="00EB7204">
        <w:rPr>
          <w:rFonts w:ascii="Arial" w:hAnsi="Arial" w:cs="Arial"/>
          <w:sz w:val="24"/>
          <w:szCs w:val="24"/>
        </w:rPr>
        <w:t>работ</w:t>
      </w:r>
      <w:r w:rsidR="004D1FC4" w:rsidRPr="00EB7204">
        <w:rPr>
          <w:rFonts w:ascii="Arial" w:hAnsi="Arial" w:cs="Arial"/>
          <w:sz w:val="24"/>
          <w:szCs w:val="24"/>
        </w:rPr>
        <w:t>ок</w:t>
      </w:r>
      <w:r w:rsidRPr="00EB7204">
        <w:rPr>
          <w:rFonts w:ascii="Arial" w:hAnsi="Arial" w:cs="Arial"/>
          <w:sz w:val="24"/>
          <w:szCs w:val="24"/>
        </w:rPr>
        <w:t xml:space="preserve">, </w:t>
      </w:r>
      <w:r w:rsidR="00705E1E" w:rsidRPr="00EB7204">
        <w:rPr>
          <w:rFonts w:ascii="Arial" w:hAnsi="Arial" w:cs="Arial"/>
          <w:sz w:val="24"/>
          <w:szCs w:val="24"/>
        </w:rPr>
        <w:t xml:space="preserve">кабели шахтные, кабели силовые экскаваторные, </w:t>
      </w:r>
      <w:r w:rsidRPr="00EB7204">
        <w:rPr>
          <w:rFonts w:ascii="Arial" w:hAnsi="Arial" w:cs="Arial"/>
          <w:sz w:val="24"/>
          <w:szCs w:val="24"/>
        </w:rPr>
        <w:t>классификация, технические требования, требования безопасности, маркировка, упаковка, правила приемки, методы контроля, транспортирование и хранение, указания по эксплуатации</w:t>
      </w:r>
    </w:p>
    <w:p w14:paraId="00CD5A1C" w14:textId="77777777" w:rsidR="007F75BD" w:rsidRPr="00EB7204" w:rsidRDefault="007F75BD" w:rsidP="007F75BD">
      <w:pPr>
        <w:pBdr>
          <w:top w:val="single" w:sz="4" w:space="1" w:color="auto"/>
        </w:pBdr>
        <w:tabs>
          <w:tab w:val="left" w:pos="709"/>
        </w:tabs>
        <w:spacing w:after="0" w:line="360" w:lineRule="auto"/>
        <w:rPr>
          <w:rFonts w:ascii="Arial" w:hAnsi="Arial" w:cs="Arial"/>
          <w:sz w:val="24"/>
          <w:szCs w:val="24"/>
        </w:rPr>
      </w:pPr>
    </w:p>
    <w:p w14:paraId="6106860A" w14:textId="77777777" w:rsidR="007F75BD" w:rsidRPr="00EB7204" w:rsidRDefault="007F75BD" w:rsidP="007F75BD">
      <w:pPr>
        <w:pBdr>
          <w:top w:val="single" w:sz="4" w:space="1" w:color="auto"/>
        </w:pBdr>
        <w:tabs>
          <w:tab w:val="left" w:pos="709"/>
        </w:tabs>
        <w:spacing w:after="0" w:line="360" w:lineRule="auto"/>
        <w:rPr>
          <w:rFonts w:ascii="Arial" w:hAnsi="Arial" w:cs="Arial"/>
          <w:sz w:val="28"/>
          <w:szCs w:val="28"/>
        </w:rPr>
      </w:pPr>
    </w:p>
    <w:p w14:paraId="52510B5E" w14:textId="77777777" w:rsidR="007F75BD" w:rsidRPr="00EB7204" w:rsidRDefault="007F75BD" w:rsidP="007F75BD">
      <w:pPr>
        <w:rPr>
          <w:rFonts w:ascii="Arial" w:hAnsi="Arial" w:cs="Arial"/>
          <w:sz w:val="24"/>
          <w:szCs w:val="24"/>
        </w:rPr>
      </w:pPr>
    </w:p>
    <w:p w14:paraId="0A2E035F" w14:textId="77777777" w:rsidR="007F75BD" w:rsidRPr="00EB7204" w:rsidRDefault="007F75BD" w:rsidP="007F75BD">
      <w:pPr>
        <w:rPr>
          <w:rFonts w:ascii="Arial" w:hAnsi="Arial" w:cs="Arial"/>
          <w:sz w:val="24"/>
          <w:szCs w:val="24"/>
        </w:rPr>
      </w:pPr>
    </w:p>
    <w:p w14:paraId="22440E68" w14:textId="77777777" w:rsidR="007F75BD" w:rsidRPr="00EB7204" w:rsidRDefault="007F75BD" w:rsidP="007F75BD">
      <w:pPr>
        <w:rPr>
          <w:rFonts w:ascii="Arial" w:hAnsi="Arial" w:cs="Arial"/>
          <w:sz w:val="24"/>
          <w:szCs w:val="24"/>
        </w:rPr>
      </w:pPr>
    </w:p>
    <w:p w14:paraId="27E97CC8" w14:textId="77777777" w:rsidR="007F75BD" w:rsidRPr="00EB7204" w:rsidRDefault="007F75BD" w:rsidP="007F75BD">
      <w:pPr>
        <w:rPr>
          <w:rFonts w:ascii="Arial" w:hAnsi="Arial" w:cs="Arial"/>
          <w:sz w:val="24"/>
          <w:szCs w:val="24"/>
        </w:rPr>
      </w:pPr>
      <w:r w:rsidRPr="00EB7204">
        <w:rPr>
          <w:rFonts w:ascii="Arial" w:hAnsi="Arial" w:cs="Arial"/>
          <w:sz w:val="24"/>
          <w:szCs w:val="24"/>
        </w:rPr>
        <w:t xml:space="preserve">Директор АО «НИКИ г. Томск»        ____________________  А.А Нор </w:t>
      </w:r>
    </w:p>
    <w:p w14:paraId="4364C5B2" w14:textId="77777777" w:rsidR="007F75BD" w:rsidRPr="00EB7204" w:rsidRDefault="007F75BD" w:rsidP="007F75BD">
      <w:pPr>
        <w:rPr>
          <w:rFonts w:ascii="Arial" w:hAnsi="Arial" w:cs="Arial"/>
          <w:sz w:val="24"/>
          <w:szCs w:val="24"/>
        </w:rPr>
      </w:pPr>
    </w:p>
    <w:p w14:paraId="0C010A9E" w14:textId="77777777" w:rsidR="007F75BD" w:rsidRPr="00EB7204" w:rsidRDefault="007F75BD" w:rsidP="007F75BD">
      <w:pPr>
        <w:rPr>
          <w:rFonts w:ascii="Arial" w:hAnsi="Arial" w:cs="Arial"/>
          <w:sz w:val="24"/>
          <w:szCs w:val="24"/>
        </w:rPr>
      </w:pPr>
    </w:p>
    <w:p w14:paraId="1F0117C8" w14:textId="77777777" w:rsidR="007F75BD" w:rsidRPr="00EB7204" w:rsidRDefault="007F75BD" w:rsidP="007F75BD">
      <w:pPr>
        <w:rPr>
          <w:rFonts w:ascii="Arial" w:hAnsi="Arial" w:cs="Arial"/>
          <w:sz w:val="24"/>
          <w:szCs w:val="24"/>
        </w:rPr>
      </w:pPr>
      <w:r w:rsidRPr="00EB7204">
        <w:rPr>
          <w:rFonts w:ascii="Arial" w:hAnsi="Arial" w:cs="Arial"/>
          <w:sz w:val="24"/>
          <w:szCs w:val="24"/>
        </w:rPr>
        <w:t>Начальник научно-технического отдела</w:t>
      </w:r>
    </w:p>
    <w:p w14:paraId="07FA18F8" w14:textId="77777777" w:rsidR="007F75BD" w:rsidRPr="00EB7204" w:rsidRDefault="007F75BD" w:rsidP="007F75BD">
      <w:pPr>
        <w:rPr>
          <w:rFonts w:ascii="Arial" w:hAnsi="Arial" w:cs="Arial"/>
          <w:sz w:val="24"/>
          <w:szCs w:val="24"/>
        </w:rPr>
      </w:pPr>
      <w:r w:rsidRPr="00EB7204">
        <w:rPr>
          <w:rFonts w:ascii="Arial" w:hAnsi="Arial" w:cs="Arial"/>
          <w:sz w:val="24"/>
          <w:szCs w:val="24"/>
        </w:rPr>
        <w:t xml:space="preserve">АО «НИКИ г. Томск»                            _____________________ С.А. Окунев </w:t>
      </w:r>
    </w:p>
    <w:p w14:paraId="209C963F" w14:textId="77777777" w:rsidR="007F75BD" w:rsidRPr="00EB7204" w:rsidRDefault="007F75BD" w:rsidP="007F75BD">
      <w:pPr>
        <w:rPr>
          <w:rFonts w:ascii="Arial" w:hAnsi="Arial" w:cs="Arial"/>
          <w:sz w:val="24"/>
          <w:szCs w:val="24"/>
        </w:rPr>
      </w:pPr>
    </w:p>
    <w:p w14:paraId="323CB28C" w14:textId="77777777" w:rsidR="007F75BD" w:rsidRPr="00EB7204" w:rsidRDefault="007F75BD" w:rsidP="007F75BD">
      <w:pPr>
        <w:rPr>
          <w:rFonts w:ascii="Arial" w:hAnsi="Arial" w:cs="Arial"/>
          <w:sz w:val="24"/>
          <w:szCs w:val="24"/>
        </w:rPr>
      </w:pPr>
    </w:p>
    <w:p w14:paraId="5D9A7F85" w14:textId="11E69230" w:rsidR="007F75BD" w:rsidRPr="00EB7204" w:rsidRDefault="00B740DE" w:rsidP="007F75BD">
      <w:pPr>
        <w:rPr>
          <w:rFonts w:ascii="Arial" w:hAnsi="Arial" w:cs="Arial"/>
          <w:sz w:val="24"/>
          <w:szCs w:val="24"/>
        </w:rPr>
      </w:pPr>
      <w:r w:rsidRPr="00EB7204">
        <w:rPr>
          <w:rFonts w:ascii="Arial" w:hAnsi="Arial" w:cs="Arial"/>
          <w:sz w:val="24"/>
          <w:szCs w:val="24"/>
        </w:rPr>
        <w:t>Ведущий и</w:t>
      </w:r>
      <w:r w:rsidR="007F75BD" w:rsidRPr="00EB7204">
        <w:rPr>
          <w:rFonts w:ascii="Arial" w:hAnsi="Arial" w:cs="Arial"/>
          <w:sz w:val="24"/>
          <w:szCs w:val="24"/>
        </w:rPr>
        <w:t>нженер по стандартизации</w:t>
      </w:r>
    </w:p>
    <w:p w14:paraId="0B1B0948" w14:textId="5C2DAD3A" w:rsidR="00890DDB" w:rsidRPr="00EB7204" w:rsidRDefault="007F75BD">
      <w:pPr>
        <w:rPr>
          <w:rFonts w:ascii="Times New Roman" w:eastAsia="Times New Roman" w:hAnsi="Times New Roman" w:cs="Times New Roman"/>
          <w:sz w:val="24"/>
          <w:szCs w:val="24"/>
          <w:lang w:eastAsia="ru-RU"/>
        </w:rPr>
      </w:pPr>
      <w:r w:rsidRPr="00EB7204">
        <w:rPr>
          <w:rFonts w:ascii="Arial" w:hAnsi="Arial" w:cs="Arial"/>
          <w:sz w:val="24"/>
          <w:szCs w:val="24"/>
        </w:rPr>
        <w:t xml:space="preserve">АО «НИКИ г. Томск»                       </w:t>
      </w:r>
      <w:r w:rsidR="00B740DE" w:rsidRPr="00EB7204">
        <w:rPr>
          <w:rFonts w:ascii="Arial" w:hAnsi="Arial" w:cs="Arial"/>
          <w:sz w:val="24"/>
          <w:szCs w:val="24"/>
        </w:rPr>
        <w:t xml:space="preserve">        </w:t>
      </w:r>
      <w:r w:rsidRPr="00EB7204">
        <w:rPr>
          <w:rFonts w:ascii="Arial" w:hAnsi="Arial" w:cs="Arial"/>
          <w:sz w:val="24"/>
          <w:szCs w:val="24"/>
        </w:rPr>
        <w:t>___________________</w:t>
      </w:r>
      <w:r w:rsidR="00705E1E" w:rsidRPr="00EB7204">
        <w:rPr>
          <w:rFonts w:ascii="Arial" w:hAnsi="Arial" w:cs="Arial"/>
          <w:sz w:val="24"/>
          <w:szCs w:val="24"/>
        </w:rPr>
        <w:t>И.В. Флеминг</w:t>
      </w:r>
    </w:p>
    <w:p w14:paraId="273FBB37" w14:textId="77777777" w:rsidR="00D7132B" w:rsidRPr="00EB7204" w:rsidRDefault="00D7132B" w:rsidP="00AE1733">
      <w:pPr>
        <w:pStyle w:val="a7"/>
        <w:tabs>
          <w:tab w:val="left" w:pos="1701"/>
        </w:tabs>
        <w:spacing w:before="240" w:line="360" w:lineRule="auto"/>
        <w:ind w:right="43" w:firstLine="0"/>
        <w:rPr>
          <w:spacing w:val="0"/>
          <w:sz w:val="24"/>
          <w:szCs w:val="24"/>
        </w:rPr>
      </w:pPr>
    </w:p>
    <w:sectPr w:rsidR="00D7132B" w:rsidRPr="00EB7204" w:rsidSect="00993846">
      <w:headerReference w:type="even" r:id="rId71"/>
      <w:headerReference w:type="default" r:id="rId72"/>
      <w:footerReference w:type="even" r:id="rId73"/>
      <w:footerReference w:type="default" r:id="rId74"/>
      <w:pgSz w:w="11906" w:h="16838"/>
      <w:pgMar w:top="993" w:right="1416" w:bottom="1134" w:left="851" w:header="709" w:footer="85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B5A9C" w14:textId="77777777" w:rsidR="00C358C1" w:rsidRDefault="00C358C1">
      <w:pPr>
        <w:spacing w:after="0" w:line="240" w:lineRule="auto"/>
      </w:pPr>
      <w:r>
        <w:separator/>
      </w:r>
    </w:p>
  </w:endnote>
  <w:endnote w:type="continuationSeparator" w:id="0">
    <w:p w14:paraId="565DCEC2" w14:textId="77777777" w:rsidR="00C358C1" w:rsidRDefault="00C35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SOCPEUR">
    <w:altName w:val="Arial"/>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3810" w14:textId="77777777" w:rsidR="00B52E24" w:rsidRDefault="00B52E24">
    <w:pPr>
      <w:pStyle w:val="a9"/>
    </w:pPr>
    <w:r>
      <w:rPr>
        <w:lang w:val="en-US"/>
      </w:rPr>
      <w:t xml:space="preserve"> </w:t>
    </w:r>
  </w:p>
  <w:p w14:paraId="0FB2B3D4" w14:textId="77777777" w:rsidR="00B52E24" w:rsidRDefault="00B52E2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811FA" w14:textId="77777777" w:rsidR="00B52E24" w:rsidRPr="00E90A0B" w:rsidRDefault="00B52E24">
    <w:pPr>
      <w:pStyle w:val="a9"/>
      <w:rPr>
        <w:rFonts w:ascii="Arial" w:hAnsi="Arial" w:cs="Arial"/>
        <w:lang w:val="en-US"/>
      </w:rPr>
    </w:pPr>
    <w:r w:rsidRPr="00E90A0B">
      <w:rPr>
        <w:rFonts w:ascii="Arial" w:hAnsi="Arial" w:cs="Arial"/>
        <w:lang w:val="en-US"/>
      </w:rPr>
      <w:t>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6BEB2" w14:textId="77777777" w:rsidR="00B52E24" w:rsidRDefault="00B52E24">
    <w:pPr>
      <w:pStyle w:val="a9"/>
      <w:rPr>
        <w:rFonts w:ascii="Arial" w:hAnsi="Arial" w:cs="Arial"/>
        <w:lang w:val="en-US"/>
      </w:rPr>
    </w:pPr>
  </w:p>
  <w:p w14:paraId="283E74D4" w14:textId="77777777" w:rsidR="00B52E24" w:rsidRPr="009D06FD" w:rsidRDefault="00B52E24" w:rsidP="009D06FD">
    <w:pPr>
      <w:pStyle w:val="a9"/>
      <w:jc w:val="right"/>
      <w:rPr>
        <w:rFonts w:ascii="Arial" w:hAnsi="Arial" w:cs="Arial"/>
      </w:rPr>
    </w:pPr>
    <w:r>
      <w:rPr>
        <w:rFonts w:ascii="Arial" w:hAnsi="Arial" w:cs="Arial"/>
        <w:lang w:val="en-US"/>
      </w:rPr>
      <w:t>III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B03D" w14:textId="77777777" w:rsidR="00B52E24" w:rsidRPr="00E90A0B" w:rsidRDefault="00B52E24" w:rsidP="00615C0C">
    <w:pPr>
      <w:pStyle w:val="a9"/>
      <w:rPr>
        <w:rFonts w:ascii="Arial" w:hAnsi="Arial" w:cs="Arial"/>
      </w:rPr>
    </w:pPr>
    <w:r w:rsidRPr="00E90A0B">
      <w:rPr>
        <w:rFonts w:ascii="Arial" w:hAnsi="Arial" w:cs="Arial"/>
        <w:lang w:val="en-US"/>
      </w:rPr>
      <w:t>IV</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9459" w14:textId="77777777" w:rsidR="00B52E24" w:rsidRDefault="00B52E24" w:rsidP="00615C0C">
    <w:pPr>
      <w:pStyle w:val="a9"/>
    </w:pPr>
  </w:p>
  <w:p w14:paraId="5324E197" w14:textId="77777777" w:rsidR="00B52E24" w:rsidRPr="00E90A0B" w:rsidRDefault="00B52E24" w:rsidP="00615C0C">
    <w:pPr>
      <w:pStyle w:val="a9"/>
      <w:jc w:val="right"/>
      <w:rPr>
        <w:rFonts w:ascii="Arial" w:hAnsi="Arial" w:cs="Arial"/>
        <w:lang w:val="en-US"/>
      </w:rPr>
    </w:pPr>
    <w:r w:rsidRPr="00E90A0B">
      <w:rPr>
        <w:rFonts w:ascii="Arial" w:hAnsi="Arial" w:cs="Arial"/>
        <w:lang w:val="en-US"/>
      </w:rPr>
      <w:t>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570956"/>
      <w:docPartObj>
        <w:docPartGallery w:val="Page Numbers (Bottom of Page)"/>
        <w:docPartUnique/>
      </w:docPartObj>
    </w:sdtPr>
    <w:sdtContent>
      <w:p w14:paraId="3C3B286F" w14:textId="4D056A98" w:rsidR="00B52E24" w:rsidRDefault="00B52E24">
        <w:pPr>
          <w:pStyle w:val="a9"/>
        </w:pPr>
        <w:r>
          <w:fldChar w:fldCharType="begin"/>
        </w:r>
        <w:r>
          <w:instrText>PAGE   \* MERGEFORMAT</w:instrText>
        </w:r>
        <w:r>
          <w:fldChar w:fldCharType="separate"/>
        </w:r>
        <w:r w:rsidR="005064BF">
          <w:rPr>
            <w:noProof/>
          </w:rPr>
          <w:t>16</w:t>
        </w:r>
        <w:r>
          <w:fldChar w:fldCharType="end"/>
        </w:r>
      </w:p>
    </w:sdtContent>
  </w:sdt>
  <w:p w14:paraId="448B0403" w14:textId="77777777" w:rsidR="00B52E24" w:rsidRPr="00AD70E8" w:rsidRDefault="00B52E24" w:rsidP="007F75BD">
    <w:pPr>
      <w:pStyle w:val="a9"/>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201335"/>
      <w:docPartObj>
        <w:docPartGallery w:val="Page Numbers (Bottom of Page)"/>
        <w:docPartUnique/>
      </w:docPartObj>
    </w:sdtPr>
    <w:sdtContent>
      <w:p w14:paraId="59D70011" w14:textId="3AD824D7" w:rsidR="00B52E24" w:rsidRDefault="00B52E24">
        <w:pPr>
          <w:pStyle w:val="a9"/>
          <w:jc w:val="right"/>
        </w:pPr>
        <w:r>
          <w:fldChar w:fldCharType="begin"/>
        </w:r>
        <w:r>
          <w:instrText>PAGE   \* MERGEFORMAT</w:instrText>
        </w:r>
        <w:r>
          <w:fldChar w:fldCharType="separate"/>
        </w:r>
        <w:r w:rsidR="005064BF">
          <w:rPr>
            <w:noProof/>
          </w:rPr>
          <w:t>15</w:t>
        </w:r>
        <w:r>
          <w:fldChar w:fldCharType="end"/>
        </w:r>
      </w:p>
    </w:sdtContent>
  </w:sdt>
  <w:p w14:paraId="282A8004" w14:textId="77777777" w:rsidR="00B52E24" w:rsidRPr="00893A81" w:rsidRDefault="00B52E24" w:rsidP="008039B1">
    <w:pPr>
      <w:pStyle w:val="a9"/>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E0513" w14:textId="77777777" w:rsidR="00C358C1" w:rsidRDefault="00C358C1">
      <w:pPr>
        <w:spacing w:after="0" w:line="240" w:lineRule="auto"/>
      </w:pPr>
      <w:r>
        <w:separator/>
      </w:r>
    </w:p>
  </w:footnote>
  <w:footnote w:type="continuationSeparator" w:id="0">
    <w:p w14:paraId="419EE2AC" w14:textId="77777777" w:rsidR="00C358C1" w:rsidRDefault="00C35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04BAE" w14:textId="77777777" w:rsidR="00B52E24" w:rsidRPr="004438E1" w:rsidRDefault="00B52E24">
    <w:pPr>
      <w:pStyle w:val="af8"/>
      <w:rPr>
        <w:i/>
      </w:rPr>
    </w:pPr>
    <w:r>
      <w:rPr>
        <w:rFonts w:ascii="Arial" w:hAnsi="Arial" w:cs="Arial"/>
        <w:sz w:val="24"/>
        <w:szCs w:val="24"/>
      </w:rPr>
      <w:t>ГОСТ 31945</w:t>
    </w:r>
    <w:r>
      <w:rPr>
        <w:rFonts w:ascii="Arial" w:hAnsi="Arial" w:cs="Arial"/>
        <w:b/>
        <w:sz w:val="24"/>
        <w:szCs w:val="24"/>
      </w:rPr>
      <w:t>–</w:t>
    </w:r>
    <w:r w:rsidRPr="00DF6D9F">
      <w:rPr>
        <w:rFonts w:ascii="Arial" w:hAnsi="Arial" w:cs="Arial"/>
        <w:sz w:val="24"/>
        <w:szCs w:val="24"/>
      </w:rPr>
      <w:t>20</w:t>
    </w:r>
  </w:p>
  <w:p w14:paraId="01E4083D" w14:textId="77777777" w:rsidR="00B52E24" w:rsidRDefault="00B52E24">
    <w:pPr>
      <w:pStyle w:val="af8"/>
    </w:pPr>
    <w:r w:rsidRPr="008C60D9">
      <w:rPr>
        <w:i/>
      </w:rPr>
      <w:t>(первая редакция</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A0458" w14:textId="77777777" w:rsidR="00B52E24" w:rsidRPr="00C465B8" w:rsidRDefault="00B52E24" w:rsidP="007F75BD">
    <w:pPr>
      <w:pStyle w:val="af8"/>
      <w:jc w:val="right"/>
      <w:rPr>
        <w:rFonts w:ascii="Arial" w:hAnsi="Arial" w:cs="Arial"/>
        <w:i/>
      </w:rPr>
    </w:pPr>
    <w:r>
      <w:rPr>
        <w:rFonts w:ascii="Arial" w:hAnsi="Arial" w:cs="Arial"/>
        <w:sz w:val="24"/>
        <w:szCs w:val="24"/>
      </w:rPr>
      <w:t xml:space="preserve"> </w:t>
    </w:r>
  </w:p>
  <w:p w14:paraId="644595EF" w14:textId="77777777" w:rsidR="00B52E24" w:rsidRPr="00A478C9" w:rsidRDefault="00B52E24" w:rsidP="007F75BD">
    <w:pPr>
      <w:pStyle w:val="af8"/>
      <w:jc w:val="right"/>
      <w:rPr>
        <w:rFonts w:ascii="Arial" w:hAnsi="Arial" w:cs="Arial"/>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B50C1" w14:textId="77777777" w:rsidR="00B52E24" w:rsidRPr="00CD75BD" w:rsidRDefault="00B52E24">
    <w:pPr>
      <w:pStyle w:val="af8"/>
      <w:rPr>
        <w:rFonts w:ascii="Arial" w:hAnsi="Arial" w:cs="Arial"/>
        <w:b/>
      </w:rPr>
    </w:pPr>
    <w:r w:rsidRPr="00CD75BD">
      <w:rPr>
        <w:rFonts w:ascii="Arial" w:hAnsi="Arial" w:cs="Arial"/>
        <w:b/>
      </w:rPr>
      <w:t>ГОСТ 24334-201…</w:t>
    </w:r>
  </w:p>
  <w:p w14:paraId="4425DFFE" w14:textId="77777777" w:rsidR="00B52E24" w:rsidRDefault="00B52E24">
    <w:pPr>
      <w:pStyle w:val="af8"/>
    </w:pPr>
    <w:r>
      <w:t>(проект, 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61ACD" w14:textId="77777777" w:rsidR="00B52E24" w:rsidRDefault="00B52E24" w:rsidP="007F75BD">
    <w:pPr>
      <w:pStyle w:val="af8"/>
      <w:jc w:val="right"/>
      <w:rPr>
        <w:rFonts w:ascii="Arial" w:hAnsi="Arial" w:cs="Arial"/>
        <w:sz w:val="24"/>
        <w:szCs w:val="24"/>
      </w:rPr>
    </w:pPr>
    <w:r>
      <w:rPr>
        <w:rFonts w:ascii="Arial" w:hAnsi="Arial" w:cs="Arial"/>
        <w:sz w:val="24"/>
        <w:szCs w:val="24"/>
      </w:rPr>
      <w:t>ГОСТ 31954</w:t>
    </w:r>
    <w:r>
      <w:rPr>
        <w:rFonts w:ascii="Arial" w:hAnsi="Arial" w:cs="Arial"/>
        <w:b/>
        <w:sz w:val="24"/>
        <w:szCs w:val="24"/>
      </w:rPr>
      <w:t>–</w:t>
    </w:r>
    <w:r>
      <w:rPr>
        <w:rFonts w:ascii="Arial" w:hAnsi="Arial" w:cs="Arial"/>
        <w:sz w:val="24"/>
        <w:szCs w:val="24"/>
      </w:rPr>
      <w:t>20</w:t>
    </w:r>
    <w:r w:rsidRPr="00615C0C">
      <w:rPr>
        <w:rFonts w:ascii="Arial" w:hAnsi="Arial" w:cs="Arial"/>
        <w:sz w:val="24"/>
        <w:szCs w:val="24"/>
      </w:rPr>
      <w:t>…</w:t>
    </w:r>
  </w:p>
  <w:p w14:paraId="3C1F049D" w14:textId="77777777" w:rsidR="00B52E24" w:rsidRPr="008C60D9" w:rsidRDefault="00B52E24" w:rsidP="007F75BD">
    <w:pPr>
      <w:pStyle w:val="af8"/>
      <w:jc w:val="right"/>
      <w:rPr>
        <w:rFonts w:ascii="Arial" w:hAnsi="Arial" w:cs="Arial"/>
        <w:i/>
      </w:rPr>
    </w:pPr>
    <w:r w:rsidRPr="008C60D9">
      <w:rPr>
        <w:rFonts w:ascii="Arial" w:hAnsi="Arial" w:cs="Arial"/>
        <w:i/>
        <w:sz w:val="24"/>
        <w:szCs w:val="24"/>
      </w:rPr>
      <w:t>(первая редакция)</w:t>
    </w:r>
    <w:r w:rsidRPr="008C60D9">
      <w:rPr>
        <w:rFonts w:ascii="Arial" w:hAnsi="Arial" w:cs="Arial"/>
        <w:i/>
      </w:rPr>
      <w:t xml:space="preserve"> </w:t>
    </w:r>
  </w:p>
  <w:p w14:paraId="0D00C238" w14:textId="77777777" w:rsidR="00B52E24" w:rsidRPr="00A478C9" w:rsidRDefault="00B52E24" w:rsidP="007F75BD">
    <w:pPr>
      <w:pStyle w:val="af8"/>
      <w:jc w:val="right"/>
      <w:rPr>
        <w:rFonts w:ascii="Arial" w:hAnsi="Arial" w:cs="Arial"/>
        <w:b/>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65B5" w14:textId="77777777" w:rsidR="00B52E24" w:rsidRPr="00615C0C" w:rsidRDefault="00B52E24" w:rsidP="007F75BD">
    <w:pPr>
      <w:pStyle w:val="af8"/>
      <w:jc w:val="right"/>
      <w:rPr>
        <w:rFonts w:ascii="Arial" w:hAnsi="Arial" w:cs="Arial"/>
        <w:sz w:val="24"/>
        <w:szCs w:val="24"/>
      </w:rPr>
    </w:pPr>
    <w:r>
      <w:rPr>
        <w:rFonts w:ascii="Arial" w:hAnsi="Arial" w:cs="Arial"/>
        <w:sz w:val="24"/>
        <w:szCs w:val="24"/>
      </w:rPr>
      <w:t>ГОСТ 31945</w:t>
    </w:r>
    <w:r>
      <w:rPr>
        <w:rFonts w:ascii="Arial" w:hAnsi="Arial" w:cs="Arial"/>
        <w:b/>
        <w:sz w:val="24"/>
        <w:szCs w:val="24"/>
      </w:rPr>
      <w:t>–</w:t>
    </w:r>
    <w:r>
      <w:rPr>
        <w:rFonts w:ascii="Arial" w:hAnsi="Arial" w:cs="Arial"/>
        <w:sz w:val="24"/>
        <w:szCs w:val="24"/>
      </w:rPr>
      <w:t>20</w:t>
    </w:r>
    <w:r w:rsidRPr="00615C0C">
      <w:rPr>
        <w:rFonts w:ascii="Arial" w:hAnsi="Arial" w:cs="Arial"/>
        <w:sz w:val="24"/>
        <w:szCs w:val="24"/>
      </w:rPr>
      <w:t>…</w:t>
    </w:r>
  </w:p>
  <w:p w14:paraId="454AC21F" w14:textId="77777777" w:rsidR="00B52E24" w:rsidRPr="00933F47" w:rsidRDefault="00B52E24" w:rsidP="007F75BD">
    <w:pPr>
      <w:pStyle w:val="af8"/>
      <w:jc w:val="right"/>
      <w:rPr>
        <w:rFonts w:ascii="Arial" w:hAnsi="Arial" w:cs="Arial"/>
        <w:i/>
        <w:sz w:val="24"/>
        <w:szCs w:val="24"/>
      </w:rPr>
    </w:pPr>
    <w:r w:rsidRPr="00933F47">
      <w:rPr>
        <w:rFonts w:ascii="Arial" w:hAnsi="Arial" w:cs="Arial"/>
        <w:i/>
        <w:sz w:val="24"/>
        <w:szCs w:val="24"/>
      </w:rPr>
      <w:t>(</w:t>
    </w:r>
    <w:r>
      <w:rPr>
        <w:rFonts w:ascii="Arial" w:hAnsi="Arial" w:cs="Arial"/>
        <w:i/>
        <w:sz w:val="24"/>
        <w:szCs w:val="24"/>
      </w:rPr>
      <w:t>первая</w:t>
    </w:r>
    <w:r w:rsidRPr="00933F47">
      <w:rPr>
        <w:rFonts w:ascii="Arial" w:hAnsi="Arial" w:cs="Arial"/>
        <w:i/>
        <w:sz w:val="24"/>
        <w:szCs w:val="24"/>
      </w:rPr>
      <w:t xml:space="preserve"> редакция)</w:t>
    </w:r>
  </w:p>
  <w:p w14:paraId="6005F248" w14:textId="77777777" w:rsidR="00B52E24" w:rsidRPr="00A478C9" w:rsidRDefault="00B52E24" w:rsidP="007F75BD">
    <w:pPr>
      <w:pStyle w:val="af8"/>
      <w:jc w:val="right"/>
      <w:rPr>
        <w:rFonts w:ascii="Arial" w:hAnsi="Arial" w:cs="Arial"/>
        <w:b/>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A2A8A" w14:textId="77777777" w:rsidR="00B52E24" w:rsidRDefault="00B52E24" w:rsidP="00866262">
    <w:pPr>
      <w:pStyle w:val="af8"/>
      <w:rPr>
        <w:rFonts w:ascii="Arial" w:hAnsi="Arial" w:cs="Arial"/>
        <w:sz w:val="24"/>
        <w:szCs w:val="24"/>
      </w:rPr>
    </w:pPr>
    <w:r>
      <w:rPr>
        <w:rFonts w:ascii="Arial" w:hAnsi="Arial" w:cs="Arial"/>
        <w:sz w:val="24"/>
        <w:szCs w:val="24"/>
      </w:rPr>
      <w:t>ГОСТ 31945</w:t>
    </w:r>
    <w:r>
      <w:rPr>
        <w:rFonts w:ascii="Arial" w:hAnsi="Arial" w:cs="Arial"/>
        <w:b/>
        <w:sz w:val="24"/>
        <w:szCs w:val="24"/>
      </w:rPr>
      <w:t>–</w:t>
    </w:r>
    <w:r>
      <w:rPr>
        <w:rFonts w:ascii="Arial" w:hAnsi="Arial" w:cs="Arial"/>
        <w:sz w:val="24"/>
        <w:szCs w:val="24"/>
      </w:rPr>
      <w:t>20</w:t>
    </w:r>
  </w:p>
  <w:p w14:paraId="72FEAE2C" w14:textId="44ABC7E8" w:rsidR="00B52E24" w:rsidRDefault="00B52E24" w:rsidP="00866262">
    <w:pPr>
      <w:pStyle w:val="af8"/>
      <w:rPr>
        <w:rFonts w:ascii="Arial" w:hAnsi="Arial" w:cs="Arial"/>
        <w:sz w:val="24"/>
        <w:szCs w:val="24"/>
      </w:rPr>
    </w:pPr>
    <w:r w:rsidRPr="0030422F">
      <w:rPr>
        <w:rFonts w:ascii="Arial" w:hAnsi="Arial" w:cs="Arial"/>
        <w:sz w:val="24"/>
        <w:szCs w:val="24"/>
      </w:rPr>
      <w:t>(</w:t>
    </w:r>
    <w:r>
      <w:rPr>
        <w:rFonts w:ascii="Arial" w:hAnsi="Arial" w:cs="Arial"/>
        <w:sz w:val="24"/>
        <w:szCs w:val="24"/>
      </w:rPr>
      <w:t xml:space="preserve">проект, </w:t>
    </w:r>
    <w:r>
      <w:rPr>
        <w:rFonts w:ascii="Arial" w:hAnsi="Arial" w:cs="Arial"/>
        <w:sz w:val="24"/>
        <w:szCs w:val="24"/>
        <w:lang w:val="en-US"/>
      </w:rPr>
      <w:t>RU</w:t>
    </w:r>
    <w:r>
      <w:rPr>
        <w:rFonts w:ascii="Arial" w:hAnsi="Arial" w:cs="Arial"/>
        <w:sz w:val="24"/>
        <w:szCs w:val="24"/>
      </w:rPr>
      <w:t>, первая редакция)</w:t>
    </w:r>
  </w:p>
  <w:p w14:paraId="2F6CB71C" w14:textId="77777777" w:rsidR="00B52E24" w:rsidRDefault="00B52E24" w:rsidP="00866262">
    <w:pPr>
      <w:pStyle w:val="af8"/>
      <w:rPr>
        <w:rFonts w:ascii="Arial" w:hAnsi="Arial" w:cs="Arial"/>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75A1B" w14:textId="77777777" w:rsidR="00B52E24" w:rsidRDefault="00B52E24" w:rsidP="00996A04">
    <w:pPr>
      <w:pStyle w:val="af8"/>
      <w:jc w:val="right"/>
      <w:rPr>
        <w:rFonts w:ascii="Arial" w:hAnsi="Arial" w:cs="Arial"/>
        <w:sz w:val="24"/>
        <w:szCs w:val="24"/>
      </w:rPr>
    </w:pPr>
    <w:r>
      <w:rPr>
        <w:rFonts w:ascii="Arial" w:hAnsi="Arial" w:cs="Arial"/>
        <w:sz w:val="24"/>
        <w:szCs w:val="24"/>
      </w:rPr>
      <w:t xml:space="preserve"> ГОСТ 31945</w:t>
    </w:r>
    <w:r>
      <w:rPr>
        <w:rFonts w:ascii="Arial" w:hAnsi="Arial" w:cs="Arial"/>
        <w:b/>
        <w:sz w:val="24"/>
        <w:szCs w:val="24"/>
      </w:rPr>
      <w:t>–</w:t>
    </w:r>
    <w:r>
      <w:rPr>
        <w:rFonts w:ascii="Arial" w:hAnsi="Arial" w:cs="Arial"/>
        <w:sz w:val="24"/>
        <w:szCs w:val="24"/>
      </w:rPr>
      <w:t>20</w:t>
    </w:r>
  </w:p>
  <w:p w14:paraId="6C68AE20" w14:textId="2D2CCBBB" w:rsidR="00B52E24" w:rsidRPr="00616E4C" w:rsidRDefault="00B52E24" w:rsidP="00996A04">
    <w:pPr>
      <w:pStyle w:val="af8"/>
      <w:jc w:val="right"/>
      <w:rPr>
        <w:rFonts w:ascii="Arial" w:hAnsi="Arial" w:cs="Arial"/>
        <w:sz w:val="24"/>
        <w:szCs w:val="24"/>
      </w:rPr>
    </w:pPr>
    <w:r>
      <w:rPr>
        <w:rFonts w:ascii="Arial" w:hAnsi="Arial" w:cs="Arial"/>
        <w:sz w:val="24"/>
        <w:szCs w:val="24"/>
      </w:rPr>
      <w:t xml:space="preserve">(проект, </w:t>
    </w:r>
    <w:r>
      <w:rPr>
        <w:rFonts w:ascii="Arial" w:hAnsi="Arial" w:cs="Arial"/>
        <w:sz w:val="24"/>
        <w:szCs w:val="24"/>
        <w:lang w:val="en-US"/>
      </w:rPr>
      <w:t>RU</w:t>
    </w:r>
    <w:r>
      <w:rPr>
        <w:rFonts w:ascii="Arial" w:hAnsi="Arial" w:cs="Arial"/>
        <w:sz w:val="24"/>
        <w:szCs w:val="24"/>
      </w:rPr>
      <w:t>, первая редакция)</w:t>
    </w:r>
  </w:p>
  <w:p w14:paraId="06ECE642" w14:textId="77777777" w:rsidR="00B52E24" w:rsidRPr="001127DA" w:rsidRDefault="00B52E24" w:rsidP="00996A04">
    <w:pPr>
      <w:pStyle w:val="af8"/>
      <w:spacing w:after="240"/>
      <w:jc w:val="right"/>
      <w:rPr>
        <w:rFonts w:ascii="Arial" w:hAnsi="Arial" w:cs="Arial"/>
        <w:sz w:val="8"/>
      </w:rPr>
    </w:pPr>
    <w:r>
      <w:rPr>
        <w:rFonts w:ascii="Arial" w:hAnsi="Arial" w:cs="Arial"/>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D0C87"/>
    <w:multiLevelType w:val="hybridMultilevel"/>
    <w:tmpl w:val="9E1E659A"/>
    <w:lvl w:ilvl="0" w:tplc="0BB0D73C">
      <w:start w:val="10"/>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2E3D37"/>
    <w:multiLevelType w:val="hybridMultilevel"/>
    <w:tmpl w:val="FD6E0F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A1611E"/>
    <w:multiLevelType w:val="hybridMultilevel"/>
    <w:tmpl w:val="7078113A"/>
    <w:lvl w:ilvl="0" w:tplc="2A5A2B82">
      <w:start w:val="1"/>
      <w:numFmt w:val="decimal"/>
      <w:lvlText w:val="%1."/>
      <w:lvlJc w:val="left"/>
      <w:pPr>
        <w:ind w:left="1155" w:hanging="4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EF54603"/>
    <w:multiLevelType w:val="multilevel"/>
    <w:tmpl w:val="64C41562"/>
    <w:lvl w:ilvl="0">
      <w:start w:val="1"/>
      <w:numFmt w:val="decimal"/>
      <w:lvlText w:val="%1"/>
      <w:lvlJc w:val="left"/>
      <w:pPr>
        <w:ind w:left="3741" w:hanging="480"/>
      </w:pPr>
      <w:rPr>
        <w:rFonts w:hint="default"/>
        <w:b/>
        <w:sz w:val="28"/>
        <w:szCs w:val="32"/>
      </w:rPr>
    </w:lvl>
    <w:lvl w:ilvl="1">
      <w:start w:val="1"/>
      <w:numFmt w:val="decimal"/>
      <w:lvlText w:val="%1.%2"/>
      <w:lvlJc w:val="left"/>
      <w:pPr>
        <w:ind w:left="906" w:hanging="480"/>
      </w:pPr>
      <w:rPr>
        <w:rFonts w:ascii="Times New Roman" w:hAnsi="Times New Roman" w:cs="Times New Roman" w:hint="default"/>
        <w:b/>
        <w:sz w:val="28"/>
      </w:rPr>
    </w:lvl>
    <w:lvl w:ilvl="2">
      <w:start w:val="1"/>
      <w:numFmt w:val="decimal"/>
      <w:lvlText w:val="%1.%2.%3"/>
      <w:lvlJc w:val="left"/>
      <w:pPr>
        <w:ind w:left="7383" w:hanging="720"/>
      </w:pPr>
      <w:rPr>
        <w:rFonts w:ascii="Times New Roman" w:hAnsi="Times New Roman" w:cs="Times New Roman" w:hint="default"/>
        <w:b w:val="0"/>
        <w:sz w:val="28"/>
        <w:szCs w:val="28"/>
      </w:rPr>
    </w:lvl>
    <w:lvl w:ilvl="3">
      <w:start w:val="1"/>
      <w:numFmt w:val="decimal"/>
      <w:lvlText w:val="%1.%2.%3.%4"/>
      <w:lvlJc w:val="left"/>
      <w:pPr>
        <w:ind w:left="2424" w:hanging="720"/>
      </w:pPr>
      <w:rPr>
        <w:rFonts w:hint="default"/>
      </w:rPr>
    </w:lvl>
    <w:lvl w:ilvl="4">
      <w:start w:val="1"/>
      <w:numFmt w:val="decimal"/>
      <w:lvlText w:val="%1.%2.%3.%4.%5"/>
      <w:lvlJc w:val="left"/>
      <w:pPr>
        <w:ind w:left="3210" w:hanging="1080"/>
      </w:pPr>
      <w:rPr>
        <w:rFonts w:hint="default"/>
      </w:rPr>
    </w:lvl>
    <w:lvl w:ilvl="5">
      <w:start w:val="1"/>
      <w:numFmt w:val="decimal"/>
      <w:lvlText w:val="%1.%2.%3.%4.%5.%6"/>
      <w:lvlJc w:val="left"/>
      <w:pPr>
        <w:ind w:left="3996" w:hanging="1440"/>
      </w:pPr>
      <w:rPr>
        <w:rFonts w:hint="default"/>
      </w:rPr>
    </w:lvl>
    <w:lvl w:ilvl="6">
      <w:start w:val="1"/>
      <w:numFmt w:val="decimal"/>
      <w:lvlText w:val="%1.%2.%3.%4.%5.%6.%7"/>
      <w:lvlJc w:val="left"/>
      <w:pPr>
        <w:ind w:left="4422" w:hanging="1440"/>
      </w:pPr>
      <w:rPr>
        <w:rFonts w:hint="default"/>
      </w:rPr>
    </w:lvl>
    <w:lvl w:ilvl="7">
      <w:start w:val="1"/>
      <w:numFmt w:val="decimal"/>
      <w:lvlText w:val="%1.%2.%3.%4.%5.%6.%7.%8"/>
      <w:lvlJc w:val="left"/>
      <w:pPr>
        <w:ind w:left="5208" w:hanging="1800"/>
      </w:pPr>
      <w:rPr>
        <w:rFonts w:hint="default"/>
      </w:rPr>
    </w:lvl>
    <w:lvl w:ilvl="8">
      <w:start w:val="1"/>
      <w:numFmt w:val="decimal"/>
      <w:lvlText w:val="%1.%2.%3.%4.%5.%6.%7.%8.%9"/>
      <w:lvlJc w:val="left"/>
      <w:pPr>
        <w:ind w:left="5634" w:hanging="1800"/>
      </w:pPr>
      <w:rPr>
        <w:rFonts w:hint="default"/>
      </w:rPr>
    </w:lvl>
  </w:abstractNum>
  <w:abstractNum w:abstractNumId="4" w15:restartNumberingAfterBreak="0">
    <w:nsid w:val="30EE694A"/>
    <w:multiLevelType w:val="hybridMultilevel"/>
    <w:tmpl w:val="AC384CD8"/>
    <w:lvl w:ilvl="0" w:tplc="F4A6478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7742ACD"/>
    <w:multiLevelType w:val="multilevel"/>
    <w:tmpl w:val="C00AE3F0"/>
    <w:lvl w:ilvl="0">
      <w:start w:val="1"/>
      <w:numFmt w:val="decimal"/>
      <w:lvlText w:val="%1"/>
      <w:lvlJc w:val="left"/>
      <w:pPr>
        <w:ind w:left="360" w:hanging="360"/>
      </w:pPr>
      <w:rPr>
        <w:rFonts w:ascii="Arial" w:eastAsia="Times New Roman" w:hAnsi="Arial" w:cs="Arial"/>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A937292"/>
    <w:multiLevelType w:val="hybridMultilevel"/>
    <w:tmpl w:val="7B446F90"/>
    <w:lvl w:ilvl="0" w:tplc="949250E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CC63CE0"/>
    <w:multiLevelType w:val="hybridMultilevel"/>
    <w:tmpl w:val="6D98F2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5EF34DA"/>
    <w:multiLevelType w:val="multilevel"/>
    <w:tmpl w:val="B6EE3E90"/>
    <w:lvl w:ilvl="0">
      <w:start w:val="4"/>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240" w:hanging="1800"/>
      </w:pPr>
      <w:rPr>
        <w:rFonts w:hint="default"/>
      </w:rPr>
    </w:lvl>
  </w:abstractNum>
  <w:abstractNum w:abstractNumId="9" w15:restartNumberingAfterBreak="0">
    <w:nsid w:val="7EC817BC"/>
    <w:multiLevelType w:val="multilevel"/>
    <w:tmpl w:val="8A08C2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14037368">
    <w:abstractNumId w:val="8"/>
  </w:num>
  <w:num w:numId="2" w16cid:durableId="2078672227">
    <w:abstractNumId w:val="6"/>
  </w:num>
  <w:num w:numId="3" w16cid:durableId="1968313711">
    <w:abstractNumId w:val="5"/>
  </w:num>
  <w:num w:numId="4" w16cid:durableId="1186098123">
    <w:abstractNumId w:val="9"/>
  </w:num>
  <w:num w:numId="5" w16cid:durableId="1170952510">
    <w:abstractNumId w:val="1"/>
  </w:num>
  <w:num w:numId="6" w16cid:durableId="133104391">
    <w:abstractNumId w:val="7"/>
  </w:num>
  <w:num w:numId="7" w16cid:durableId="645596584">
    <w:abstractNumId w:val="0"/>
  </w:num>
  <w:num w:numId="8" w16cid:durableId="873226011">
    <w:abstractNumId w:val="4"/>
  </w:num>
  <w:num w:numId="9" w16cid:durableId="1054159419">
    <w:abstractNumId w:val="3"/>
  </w:num>
  <w:num w:numId="10" w16cid:durableId="1416630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ru-RU" w:vendorID="64" w:dllVersion="6" w:nlCheck="1" w:checkStyle="0"/>
  <w:activeWritingStyle w:appName="MSWord" w:lang="en-US" w:vendorID="64" w:dllVersion="6" w:nlCheck="1" w:checkStyle="1"/>
  <w:defaultTabStop w:val="708"/>
  <w:autoHyphenation/>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BC8"/>
    <w:rsid w:val="0000427B"/>
    <w:rsid w:val="000047DB"/>
    <w:rsid w:val="00005B74"/>
    <w:rsid w:val="00007789"/>
    <w:rsid w:val="00011188"/>
    <w:rsid w:val="00011942"/>
    <w:rsid w:val="00012789"/>
    <w:rsid w:val="00014398"/>
    <w:rsid w:val="00015DAC"/>
    <w:rsid w:val="00015F23"/>
    <w:rsid w:val="00016B5B"/>
    <w:rsid w:val="0001700C"/>
    <w:rsid w:val="00022483"/>
    <w:rsid w:val="000224BD"/>
    <w:rsid w:val="0002379A"/>
    <w:rsid w:val="00026FA2"/>
    <w:rsid w:val="000275EB"/>
    <w:rsid w:val="000310EF"/>
    <w:rsid w:val="0003235C"/>
    <w:rsid w:val="0003523A"/>
    <w:rsid w:val="00036058"/>
    <w:rsid w:val="000361E8"/>
    <w:rsid w:val="00042D8D"/>
    <w:rsid w:val="00042F2B"/>
    <w:rsid w:val="0004315B"/>
    <w:rsid w:val="000456CD"/>
    <w:rsid w:val="00047D85"/>
    <w:rsid w:val="00051163"/>
    <w:rsid w:val="0005196E"/>
    <w:rsid w:val="00054B81"/>
    <w:rsid w:val="00057738"/>
    <w:rsid w:val="0006073A"/>
    <w:rsid w:val="000611EC"/>
    <w:rsid w:val="00061C92"/>
    <w:rsid w:val="00064998"/>
    <w:rsid w:val="000658F8"/>
    <w:rsid w:val="00065903"/>
    <w:rsid w:val="00065C6E"/>
    <w:rsid w:val="00065D73"/>
    <w:rsid w:val="00067738"/>
    <w:rsid w:val="000678B4"/>
    <w:rsid w:val="00070984"/>
    <w:rsid w:val="00071FB0"/>
    <w:rsid w:val="000739EA"/>
    <w:rsid w:val="00074777"/>
    <w:rsid w:val="00077874"/>
    <w:rsid w:val="0008131F"/>
    <w:rsid w:val="000817B5"/>
    <w:rsid w:val="000825ED"/>
    <w:rsid w:val="00082C17"/>
    <w:rsid w:val="000833C0"/>
    <w:rsid w:val="00087560"/>
    <w:rsid w:val="000900ED"/>
    <w:rsid w:val="00091238"/>
    <w:rsid w:val="00095D24"/>
    <w:rsid w:val="000960B4"/>
    <w:rsid w:val="000975A5"/>
    <w:rsid w:val="000A2A65"/>
    <w:rsid w:val="000A2DD6"/>
    <w:rsid w:val="000A4E43"/>
    <w:rsid w:val="000A750E"/>
    <w:rsid w:val="000B0FD3"/>
    <w:rsid w:val="000B6DC1"/>
    <w:rsid w:val="000C0BE4"/>
    <w:rsid w:val="000C2610"/>
    <w:rsid w:val="000C475C"/>
    <w:rsid w:val="000C4D87"/>
    <w:rsid w:val="000C4E7D"/>
    <w:rsid w:val="000D19EC"/>
    <w:rsid w:val="000D2CD8"/>
    <w:rsid w:val="000E09DF"/>
    <w:rsid w:val="000E2F32"/>
    <w:rsid w:val="000E3C96"/>
    <w:rsid w:val="000E51F4"/>
    <w:rsid w:val="000F2A3D"/>
    <w:rsid w:val="000F347B"/>
    <w:rsid w:val="000F3D2F"/>
    <w:rsid w:val="000F405A"/>
    <w:rsid w:val="000F43BF"/>
    <w:rsid w:val="000F5169"/>
    <w:rsid w:val="000F6AC6"/>
    <w:rsid w:val="000F6BC3"/>
    <w:rsid w:val="000F7770"/>
    <w:rsid w:val="000F777E"/>
    <w:rsid w:val="001016AC"/>
    <w:rsid w:val="00102546"/>
    <w:rsid w:val="00103AC8"/>
    <w:rsid w:val="001059AB"/>
    <w:rsid w:val="00106546"/>
    <w:rsid w:val="00106604"/>
    <w:rsid w:val="00110264"/>
    <w:rsid w:val="001127DA"/>
    <w:rsid w:val="00112DFD"/>
    <w:rsid w:val="00113A87"/>
    <w:rsid w:val="001201D8"/>
    <w:rsid w:val="00134BE1"/>
    <w:rsid w:val="001355F2"/>
    <w:rsid w:val="00135868"/>
    <w:rsid w:val="00135E86"/>
    <w:rsid w:val="00136D7A"/>
    <w:rsid w:val="00137B91"/>
    <w:rsid w:val="00137F70"/>
    <w:rsid w:val="00140F93"/>
    <w:rsid w:val="00143D5B"/>
    <w:rsid w:val="00145D7B"/>
    <w:rsid w:val="00153456"/>
    <w:rsid w:val="00156DD6"/>
    <w:rsid w:val="001577EA"/>
    <w:rsid w:val="0016020A"/>
    <w:rsid w:val="00163BE5"/>
    <w:rsid w:val="00164D3C"/>
    <w:rsid w:val="0017261F"/>
    <w:rsid w:val="00173059"/>
    <w:rsid w:val="001747C1"/>
    <w:rsid w:val="001758B0"/>
    <w:rsid w:val="00177FF2"/>
    <w:rsid w:val="0018323E"/>
    <w:rsid w:val="00184CE2"/>
    <w:rsid w:val="001850A5"/>
    <w:rsid w:val="00185156"/>
    <w:rsid w:val="0019095A"/>
    <w:rsid w:val="00193981"/>
    <w:rsid w:val="00194C93"/>
    <w:rsid w:val="00195412"/>
    <w:rsid w:val="001972D6"/>
    <w:rsid w:val="001A240E"/>
    <w:rsid w:val="001A326D"/>
    <w:rsid w:val="001A48CE"/>
    <w:rsid w:val="001A6368"/>
    <w:rsid w:val="001B4A29"/>
    <w:rsid w:val="001B4E25"/>
    <w:rsid w:val="001B5F95"/>
    <w:rsid w:val="001B67EE"/>
    <w:rsid w:val="001C1E75"/>
    <w:rsid w:val="001C5D21"/>
    <w:rsid w:val="001D5040"/>
    <w:rsid w:val="001E196C"/>
    <w:rsid w:val="001E4A05"/>
    <w:rsid w:val="001E7577"/>
    <w:rsid w:val="001F24E9"/>
    <w:rsid w:val="001F41A7"/>
    <w:rsid w:val="001F5AFE"/>
    <w:rsid w:val="0020032E"/>
    <w:rsid w:val="002036F5"/>
    <w:rsid w:val="0020380B"/>
    <w:rsid w:val="0020473C"/>
    <w:rsid w:val="002058E6"/>
    <w:rsid w:val="00206080"/>
    <w:rsid w:val="0020623B"/>
    <w:rsid w:val="0020780E"/>
    <w:rsid w:val="00212137"/>
    <w:rsid w:val="0021619A"/>
    <w:rsid w:val="00216E0D"/>
    <w:rsid w:val="002216B6"/>
    <w:rsid w:val="00221A67"/>
    <w:rsid w:val="00223C69"/>
    <w:rsid w:val="0023234E"/>
    <w:rsid w:val="00233ADE"/>
    <w:rsid w:val="0023419A"/>
    <w:rsid w:val="002344E0"/>
    <w:rsid w:val="0023654A"/>
    <w:rsid w:val="002369B0"/>
    <w:rsid w:val="00236A61"/>
    <w:rsid w:val="00236CA4"/>
    <w:rsid w:val="00240B3D"/>
    <w:rsid w:val="00242CAB"/>
    <w:rsid w:val="00243A1E"/>
    <w:rsid w:val="002454FF"/>
    <w:rsid w:val="00245E97"/>
    <w:rsid w:val="00247797"/>
    <w:rsid w:val="00247FA4"/>
    <w:rsid w:val="00251452"/>
    <w:rsid w:val="002516E3"/>
    <w:rsid w:val="002519AB"/>
    <w:rsid w:val="00254E9C"/>
    <w:rsid w:val="00260A7B"/>
    <w:rsid w:val="002621E8"/>
    <w:rsid w:val="00263A37"/>
    <w:rsid w:val="00265389"/>
    <w:rsid w:val="00267B6F"/>
    <w:rsid w:val="00267BEE"/>
    <w:rsid w:val="00271271"/>
    <w:rsid w:val="002716CF"/>
    <w:rsid w:val="0027271C"/>
    <w:rsid w:val="00273CBA"/>
    <w:rsid w:val="00274D61"/>
    <w:rsid w:val="00274E08"/>
    <w:rsid w:val="002800E4"/>
    <w:rsid w:val="00286710"/>
    <w:rsid w:val="00287443"/>
    <w:rsid w:val="00292C11"/>
    <w:rsid w:val="002971C2"/>
    <w:rsid w:val="002A0BBE"/>
    <w:rsid w:val="002A1422"/>
    <w:rsid w:val="002A1F9D"/>
    <w:rsid w:val="002A29A1"/>
    <w:rsid w:val="002A2A5A"/>
    <w:rsid w:val="002A3479"/>
    <w:rsid w:val="002A7239"/>
    <w:rsid w:val="002B35E3"/>
    <w:rsid w:val="002B39DC"/>
    <w:rsid w:val="002B4822"/>
    <w:rsid w:val="002B56B8"/>
    <w:rsid w:val="002B5EF8"/>
    <w:rsid w:val="002C1200"/>
    <w:rsid w:val="002C28FE"/>
    <w:rsid w:val="002C4611"/>
    <w:rsid w:val="002D0B4F"/>
    <w:rsid w:val="002D0FA6"/>
    <w:rsid w:val="002E2A5F"/>
    <w:rsid w:val="002E470B"/>
    <w:rsid w:val="002E5E62"/>
    <w:rsid w:val="002E7BE9"/>
    <w:rsid w:val="002F1034"/>
    <w:rsid w:val="002F24FB"/>
    <w:rsid w:val="002F3EFD"/>
    <w:rsid w:val="00300B3C"/>
    <w:rsid w:val="00303249"/>
    <w:rsid w:val="0030422F"/>
    <w:rsid w:val="00306474"/>
    <w:rsid w:val="00310E79"/>
    <w:rsid w:val="00310F82"/>
    <w:rsid w:val="003130B6"/>
    <w:rsid w:val="00313343"/>
    <w:rsid w:val="00313374"/>
    <w:rsid w:val="00314E50"/>
    <w:rsid w:val="003157F8"/>
    <w:rsid w:val="00316AB1"/>
    <w:rsid w:val="00320AE6"/>
    <w:rsid w:val="003225C9"/>
    <w:rsid w:val="00322AD3"/>
    <w:rsid w:val="00324141"/>
    <w:rsid w:val="00326C5C"/>
    <w:rsid w:val="00332619"/>
    <w:rsid w:val="00335405"/>
    <w:rsid w:val="0033540A"/>
    <w:rsid w:val="00337B11"/>
    <w:rsid w:val="00341198"/>
    <w:rsid w:val="00343924"/>
    <w:rsid w:val="003509EA"/>
    <w:rsid w:val="00352A8F"/>
    <w:rsid w:val="00354E2F"/>
    <w:rsid w:val="0035523D"/>
    <w:rsid w:val="003613AD"/>
    <w:rsid w:val="00361567"/>
    <w:rsid w:val="003619F4"/>
    <w:rsid w:val="00361F9A"/>
    <w:rsid w:val="00363074"/>
    <w:rsid w:val="00371200"/>
    <w:rsid w:val="003727B5"/>
    <w:rsid w:val="0037663F"/>
    <w:rsid w:val="00377509"/>
    <w:rsid w:val="00377635"/>
    <w:rsid w:val="00377DD5"/>
    <w:rsid w:val="0038067D"/>
    <w:rsid w:val="00380D6C"/>
    <w:rsid w:val="0038154B"/>
    <w:rsid w:val="00382040"/>
    <w:rsid w:val="00382A44"/>
    <w:rsid w:val="003842AA"/>
    <w:rsid w:val="00384B33"/>
    <w:rsid w:val="00386629"/>
    <w:rsid w:val="00391913"/>
    <w:rsid w:val="003930F0"/>
    <w:rsid w:val="00393821"/>
    <w:rsid w:val="00394B8E"/>
    <w:rsid w:val="003A4F4C"/>
    <w:rsid w:val="003A59B6"/>
    <w:rsid w:val="003B008D"/>
    <w:rsid w:val="003B3DC7"/>
    <w:rsid w:val="003B5D5C"/>
    <w:rsid w:val="003B7F93"/>
    <w:rsid w:val="003C0363"/>
    <w:rsid w:val="003C1B91"/>
    <w:rsid w:val="003C26F6"/>
    <w:rsid w:val="003C46F5"/>
    <w:rsid w:val="003C6E95"/>
    <w:rsid w:val="003D1293"/>
    <w:rsid w:val="003D3398"/>
    <w:rsid w:val="003D4570"/>
    <w:rsid w:val="003D5378"/>
    <w:rsid w:val="003D681B"/>
    <w:rsid w:val="003D6CA1"/>
    <w:rsid w:val="003E2284"/>
    <w:rsid w:val="003E470C"/>
    <w:rsid w:val="003E62F1"/>
    <w:rsid w:val="003F0CF3"/>
    <w:rsid w:val="003F182E"/>
    <w:rsid w:val="003F4F83"/>
    <w:rsid w:val="003F5321"/>
    <w:rsid w:val="003F6B07"/>
    <w:rsid w:val="003F70A8"/>
    <w:rsid w:val="004007E1"/>
    <w:rsid w:val="00400A1C"/>
    <w:rsid w:val="00400BB9"/>
    <w:rsid w:val="00410A09"/>
    <w:rsid w:val="00411352"/>
    <w:rsid w:val="004146B2"/>
    <w:rsid w:val="004207A4"/>
    <w:rsid w:val="00421B53"/>
    <w:rsid w:val="00422130"/>
    <w:rsid w:val="00422C3D"/>
    <w:rsid w:val="00425AC9"/>
    <w:rsid w:val="00425B23"/>
    <w:rsid w:val="00431687"/>
    <w:rsid w:val="004334DB"/>
    <w:rsid w:val="00434563"/>
    <w:rsid w:val="00436777"/>
    <w:rsid w:val="0044147E"/>
    <w:rsid w:val="0044344E"/>
    <w:rsid w:val="004438E1"/>
    <w:rsid w:val="00444775"/>
    <w:rsid w:val="00453A3C"/>
    <w:rsid w:val="00454E36"/>
    <w:rsid w:val="00455CDB"/>
    <w:rsid w:val="00455E71"/>
    <w:rsid w:val="0045724D"/>
    <w:rsid w:val="00460EC4"/>
    <w:rsid w:val="004668D1"/>
    <w:rsid w:val="0046754D"/>
    <w:rsid w:val="00470F60"/>
    <w:rsid w:val="0047271A"/>
    <w:rsid w:val="004746B4"/>
    <w:rsid w:val="0048066F"/>
    <w:rsid w:val="0048279B"/>
    <w:rsid w:val="0048295E"/>
    <w:rsid w:val="004856D4"/>
    <w:rsid w:val="004902AF"/>
    <w:rsid w:val="004909D2"/>
    <w:rsid w:val="00491F3E"/>
    <w:rsid w:val="004973D7"/>
    <w:rsid w:val="00497B2B"/>
    <w:rsid w:val="004A2066"/>
    <w:rsid w:val="004A443B"/>
    <w:rsid w:val="004A4FC1"/>
    <w:rsid w:val="004A6D94"/>
    <w:rsid w:val="004A6E99"/>
    <w:rsid w:val="004B098A"/>
    <w:rsid w:val="004B3E95"/>
    <w:rsid w:val="004B61FE"/>
    <w:rsid w:val="004B6E3E"/>
    <w:rsid w:val="004C12CD"/>
    <w:rsid w:val="004C5284"/>
    <w:rsid w:val="004C5AD5"/>
    <w:rsid w:val="004C5DAE"/>
    <w:rsid w:val="004D1FC4"/>
    <w:rsid w:val="004D23C5"/>
    <w:rsid w:val="004D4212"/>
    <w:rsid w:val="004D4234"/>
    <w:rsid w:val="004D4722"/>
    <w:rsid w:val="004D4D08"/>
    <w:rsid w:val="004D72DE"/>
    <w:rsid w:val="004E005C"/>
    <w:rsid w:val="004F1243"/>
    <w:rsid w:val="004F1BCD"/>
    <w:rsid w:val="004F2072"/>
    <w:rsid w:val="004F280F"/>
    <w:rsid w:val="004F2981"/>
    <w:rsid w:val="004F4150"/>
    <w:rsid w:val="004F5419"/>
    <w:rsid w:val="004F6138"/>
    <w:rsid w:val="004F7CAF"/>
    <w:rsid w:val="00501ADA"/>
    <w:rsid w:val="00506195"/>
    <w:rsid w:val="005064BF"/>
    <w:rsid w:val="00510B3D"/>
    <w:rsid w:val="00516E75"/>
    <w:rsid w:val="00521AED"/>
    <w:rsid w:val="00524942"/>
    <w:rsid w:val="005324B9"/>
    <w:rsid w:val="00532BC8"/>
    <w:rsid w:val="0053479F"/>
    <w:rsid w:val="00534D45"/>
    <w:rsid w:val="005374C5"/>
    <w:rsid w:val="00537B89"/>
    <w:rsid w:val="005423C4"/>
    <w:rsid w:val="005461FD"/>
    <w:rsid w:val="00546D70"/>
    <w:rsid w:val="005471FE"/>
    <w:rsid w:val="005514A0"/>
    <w:rsid w:val="00554CAC"/>
    <w:rsid w:val="00564518"/>
    <w:rsid w:val="00565A85"/>
    <w:rsid w:val="00567328"/>
    <w:rsid w:val="00571B33"/>
    <w:rsid w:val="00571CD6"/>
    <w:rsid w:val="0057250B"/>
    <w:rsid w:val="00573081"/>
    <w:rsid w:val="005734E2"/>
    <w:rsid w:val="00573C51"/>
    <w:rsid w:val="0057490A"/>
    <w:rsid w:val="005820AC"/>
    <w:rsid w:val="005833F2"/>
    <w:rsid w:val="005854D1"/>
    <w:rsid w:val="00585DA7"/>
    <w:rsid w:val="005870CA"/>
    <w:rsid w:val="00596795"/>
    <w:rsid w:val="0059786F"/>
    <w:rsid w:val="005A19F9"/>
    <w:rsid w:val="005A2090"/>
    <w:rsid w:val="005A33A0"/>
    <w:rsid w:val="005A38B6"/>
    <w:rsid w:val="005B24CC"/>
    <w:rsid w:val="005B5C13"/>
    <w:rsid w:val="005B5EE6"/>
    <w:rsid w:val="005B60C0"/>
    <w:rsid w:val="005B617A"/>
    <w:rsid w:val="005B633C"/>
    <w:rsid w:val="005B7BE7"/>
    <w:rsid w:val="005C0214"/>
    <w:rsid w:val="005C125D"/>
    <w:rsid w:val="005C1BE8"/>
    <w:rsid w:val="005C2B26"/>
    <w:rsid w:val="005C588C"/>
    <w:rsid w:val="005C5EF1"/>
    <w:rsid w:val="005C7035"/>
    <w:rsid w:val="005C77A7"/>
    <w:rsid w:val="005D079F"/>
    <w:rsid w:val="005D19E5"/>
    <w:rsid w:val="005D1B60"/>
    <w:rsid w:val="005D2253"/>
    <w:rsid w:val="005D2DE7"/>
    <w:rsid w:val="005D413A"/>
    <w:rsid w:val="005D6E03"/>
    <w:rsid w:val="005D7D8F"/>
    <w:rsid w:val="005E5FED"/>
    <w:rsid w:val="005E7766"/>
    <w:rsid w:val="005F0F8A"/>
    <w:rsid w:val="005F38E9"/>
    <w:rsid w:val="005F3AA9"/>
    <w:rsid w:val="005F5C37"/>
    <w:rsid w:val="005F6FE2"/>
    <w:rsid w:val="006000B1"/>
    <w:rsid w:val="006017E0"/>
    <w:rsid w:val="00601C6C"/>
    <w:rsid w:val="0060386D"/>
    <w:rsid w:val="00603F09"/>
    <w:rsid w:val="00604031"/>
    <w:rsid w:val="00604F39"/>
    <w:rsid w:val="00610B9A"/>
    <w:rsid w:val="0061400B"/>
    <w:rsid w:val="0061442A"/>
    <w:rsid w:val="00614D6B"/>
    <w:rsid w:val="00615C0C"/>
    <w:rsid w:val="00615C88"/>
    <w:rsid w:val="0061659F"/>
    <w:rsid w:val="00616A1D"/>
    <w:rsid w:val="00616E4C"/>
    <w:rsid w:val="0062005A"/>
    <w:rsid w:val="0062053C"/>
    <w:rsid w:val="0062077D"/>
    <w:rsid w:val="006214AE"/>
    <w:rsid w:val="00621F03"/>
    <w:rsid w:val="006240AA"/>
    <w:rsid w:val="00624307"/>
    <w:rsid w:val="0062712A"/>
    <w:rsid w:val="0062749F"/>
    <w:rsid w:val="00632751"/>
    <w:rsid w:val="00635468"/>
    <w:rsid w:val="006368AB"/>
    <w:rsid w:val="00636A9E"/>
    <w:rsid w:val="006467F9"/>
    <w:rsid w:val="00647C94"/>
    <w:rsid w:val="006527F4"/>
    <w:rsid w:val="00653926"/>
    <w:rsid w:val="00656378"/>
    <w:rsid w:val="00660C75"/>
    <w:rsid w:val="006618A1"/>
    <w:rsid w:val="006661B0"/>
    <w:rsid w:val="006675D2"/>
    <w:rsid w:val="00682FBF"/>
    <w:rsid w:val="00686B16"/>
    <w:rsid w:val="00692D76"/>
    <w:rsid w:val="0069351B"/>
    <w:rsid w:val="006A0CF9"/>
    <w:rsid w:val="006A0F4E"/>
    <w:rsid w:val="006A106B"/>
    <w:rsid w:val="006A4B7F"/>
    <w:rsid w:val="006A53BE"/>
    <w:rsid w:val="006B0AF7"/>
    <w:rsid w:val="006B1517"/>
    <w:rsid w:val="006B1CC4"/>
    <w:rsid w:val="006B3CB7"/>
    <w:rsid w:val="006B4190"/>
    <w:rsid w:val="006B4611"/>
    <w:rsid w:val="006B54AD"/>
    <w:rsid w:val="006B65AB"/>
    <w:rsid w:val="006C2173"/>
    <w:rsid w:val="006C21F2"/>
    <w:rsid w:val="006C350A"/>
    <w:rsid w:val="006C365F"/>
    <w:rsid w:val="006C3FC8"/>
    <w:rsid w:val="006C4DC9"/>
    <w:rsid w:val="006C54DF"/>
    <w:rsid w:val="006C6085"/>
    <w:rsid w:val="006C7C87"/>
    <w:rsid w:val="006D25FC"/>
    <w:rsid w:val="006D7046"/>
    <w:rsid w:val="006E32D8"/>
    <w:rsid w:val="006F0512"/>
    <w:rsid w:val="006F241A"/>
    <w:rsid w:val="006F2441"/>
    <w:rsid w:val="006F5100"/>
    <w:rsid w:val="006F7038"/>
    <w:rsid w:val="007015AB"/>
    <w:rsid w:val="007020E0"/>
    <w:rsid w:val="00702AA2"/>
    <w:rsid w:val="00705BF1"/>
    <w:rsid w:val="00705E1E"/>
    <w:rsid w:val="00707363"/>
    <w:rsid w:val="00710514"/>
    <w:rsid w:val="00716947"/>
    <w:rsid w:val="007205C2"/>
    <w:rsid w:val="0072104D"/>
    <w:rsid w:val="00722928"/>
    <w:rsid w:val="0072379B"/>
    <w:rsid w:val="00723E79"/>
    <w:rsid w:val="00730BF3"/>
    <w:rsid w:val="00731087"/>
    <w:rsid w:val="00731173"/>
    <w:rsid w:val="00733416"/>
    <w:rsid w:val="00736F0C"/>
    <w:rsid w:val="00737F23"/>
    <w:rsid w:val="007421D9"/>
    <w:rsid w:val="00742F3E"/>
    <w:rsid w:val="00744492"/>
    <w:rsid w:val="0074558D"/>
    <w:rsid w:val="00747054"/>
    <w:rsid w:val="00747F22"/>
    <w:rsid w:val="00750E54"/>
    <w:rsid w:val="00753671"/>
    <w:rsid w:val="00754CA7"/>
    <w:rsid w:val="00762172"/>
    <w:rsid w:val="0076325A"/>
    <w:rsid w:val="00764D28"/>
    <w:rsid w:val="00765EC2"/>
    <w:rsid w:val="00773AFA"/>
    <w:rsid w:val="007745AB"/>
    <w:rsid w:val="007755E7"/>
    <w:rsid w:val="00783CE3"/>
    <w:rsid w:val="00785352"/>
    <w:rsid w:val="00786584"/>
    <w:rsid w:val="00786CB3"/>
    <w:rsid w:val="007902AC"/>
    <w:rsid w:val="00790AD1"/>
    <w:rsid w:val="00790F21"/>
    <w:rsid w:val="0079384C"/>
    <w:rsid w:val="007A216C"/>
    <w:rsid w:val="007A2895"/>
    <w:rsid w:val="007A2D5B"/>
    <w:rsid w:val="007A5A8F"/>
    <w:rsid w:val="007A6A06"/>
    <w:rsid w:val="007B2F94"/>
    <w:rsid w:val="007B4C92"/>
    <w:rsid w:val="007B545E"/>
    <w:rsid w:val="007B6D7C"/>
    <w:rsid w:val="007C051E"/>
    <w:rsid w:val="007C10B5"/>
    <w:rsid w:val="007C11CE"/>
    <w:rsid w:val="007C14DC"/>
    <w:rsid w:val="007C1AFD"/>
    <w:rsid w:val="007C1BAE"/>
    <w:rsid w:val="007C31EB"/>
    <w:rsid w:val="007C5DFA"/>
    <w:rsid w:val="007D03CF"/>
    <w:rsid w:val="007D2DC8"/>
    <w:rsid w:val="007D6408"/>
    <w:rsid w:val="007D6D0C"/>
    <w:rsid w:val="007D71C1"/>
    <w:rsid w:val="007E1016"/>
    <w:rsid w:val="007E3DD6"/>
    <w:rsid w:val="007E672D"/>
    <w:rsid w:val="007F5FF9"/>
    <w:rsid w:val="007F6072"/>
    <w:rsid w:val="007F75BD"/>
    <w:rsid w:val="00803358"/>
    <w:rsid w:val="008039B1"/>
    <w:rsid w:val="0080466D"/>
    <w:rsid w:val="00806328"/>
    <w:rsid w:val="00807CC1"/>
    <w:rsid w:val="008100CB"/>
    <w:rsid w:val="00810DE1"/>
    <w:rsid w:val="00810ECC"/>
    <w:rsid w:val="0081108D"/>
    <w:rsid w:val="0081163D"/>
    <w:rsid w:val="00815E34"/>
    <w:rsid w:val="0082530E"/>
    <w:rsid w:val="00825EC3"/>
    <w:rsid w:val="0082604A"/>
    <w:rsid w:val="0082748B"/>
    <w:rsid w:val="00834776"/>
    <w:rsid w:val="00834D6C"/>
    <w:rsid w:val="008357DB"/>
    <w:rsid w:val="00835E14"/>
    <w:rsid w:val="00836CD1"/>
    <w:rsid w:val="00837179"/>
    <w:rsid w:val="008401ED"/>
    <w:rsid w:val="0084077C"/>
    <w:rsid w:val="008450A6"/>
    <w:rsid w:val="00845945"/>
    <w:rsid w:val="00856099"/>
    <w:rsid w:val="008578F8"/>
    <w:rsid w:val="00860E49"/>
    <w:rsid w:val="00864C4D"/>
    <w:rsid w:val="00864DF7"/>
    <w:rsid w:val="00866262"/>
    <w:rsid w:val="00873AB1"/>
    <w:rsid w:val="00873AE3"/>
    <w:rsid w:val="00875FD1"/>
    <w:rsid w:val="008776A8"/>
    <w:rsid w:val="00882AFE"/>
    <w:rsid w:val="00882C51"/>
    <w:rsid w:val="008854CA"/>
    <w:rsid w:val="008861FE"/>
    <w:rsid w:val="00886B5A"/>
    <w:rsid w:val="00886F7B"/>
    <w:rsid w:val="00887797"/>
    <w:rsid w:val="00890DDB"/>
    <w:rsid w:val="00893A81"/>
    <w:rsid w:val="008970C2"/>
    <w:rsid w:val="008971CE"/>
    <w:rsid w:val="008A66E9"/>
    <w:rsid w:val="008A6E04"/>
    <w:rsid w:val="008B1107"/>
    <w:rsid w:val="008B1FAC"/>
    <w:rsid w:val="008B417A"/>
    <w:rsid w:val="008B4849"/>
    <w:rsid w:val="008B5245"/>
    <w:rsid w:val="008B7018"/>
    <w:rsid w:val="008C0D9F"/>
    <w:rsid w:val="008C44F3"/>
    <w:rsid w:val="008C60D9"/>
    <w:rsid w:val="008D3483"/>
    <w:rsid w:val="008D3A78"/>
    <w:rsid w:val="008D7F52"/>
    <w:rsid w:val="008E0B48"/>
    <w:rsid w:val="008E2755"/>
    <w:rsid w:val="008E4562"/>
    <w:rsid w:val="008E5D69"/>
    <w:rsid w:val="008E73E8"/>
    <w:rsid w:val="008E7B79"/>
    <w:rsid w:val="008F0D48"/>
    <w:rsid w:val="008F165C"/>
    <w:rsid w:val="008F5F51"/>
    <w:rsid w:val="009007A6"/>
    <w:rsid w:val="009032BA"/>
    <w:rsid w:val="009048BD"/>
    <w:rsid w:val="00904BF7"/>
    <w:rsid w:val="00910545"/>
    <w:rsid w:val="00910C7D"/>
    <w:rsid w:val="00910FAA"/>
    <w:rsid w:val="009120E3"/>
    <w:rsid w:val="0091462B"/>
    <w:rsid w:val="009148E0"/>
    <w:rsid w:val="00914E91"/>
    <w:rsid w:val="009165B1"/>
    <w:rsid w:val="00921A5C"/>
    <w:rsid w:val="00922811"/>
    <w:rsid w:val="00922F5E"/>
    <w:rsid w:val="00925ADA"/>
    <w:rsid w:val="00930990"/>
    <w:rsid w:val="00932434"/>
    <w:rsid w:val="00933AAC"/>
    <w:rsid w:val="00933F47"/>
    <w:rsid w:val="00934F5E"/>
    <w:rsid w:val="00936BE3"/>
    <w:rsid w:val="0093728A"/>
    <w:rsid w:val="00940658"/>
    <w:rsid w:val="00941000"/>
    <w:rsid w:val="00945264"/>
    <w:rsid w:val="00946C40"/>
    <w:rsid w:val="0095018D"/>
    <w:rsid w:val="0095070B"/>
    <w:rsid w:val="00950BA6"/>
    <w:rsid w:val="009512F3"/>
    <w:rsid w:val="0095417E"/>
    <w:rsid w:val="00954465"/>
    <w:rsid w:val="0095749D"/>
    <w:rsid w:val="00960F06"/>
    <w:rsid w:val="009614CB"/>
    <w:rsid w:val="00961D8E"/>
    <w:rsid w:val="00961DD6"/>
    <w:rsid w:val="00963A1C"/>
    <w:rsid w:val="0096410A"/>
    <w:rsid w:val="0096620B"/>
    <w:rsid w:val="00966C6B"/>
    <w:rsid w:val="00966E2A"/>
    <w:rsid w:val="009719DB"/>
    <w:rsid w:val="00973988"/>
    <w:rsid w:val="0097771F"/>
    <w:rsid w:val="00983C0A"/>
    <w:rsid w:val="009844D5"/>
    <w:rsid w:val="00984589"/>
    <w:rsid w:val="0098559E"/>
    <w:rsid w:val="00985E48"/>
    <w:rsid w:val="00990CB4"/>
    <w:rsid w:val="009912A0"/>
    <w:rsid w:val="0099372D"/>
    <w:rsid w:val="00993846"/>
    <w:rsid w:val="00996A04"/>
    <w:rsid w:val="009A02EC"/>
    <w:rsid w:val="009A0806"/>
    <w:rsid w:val="009A0902"/>
    <w:rsid w:val="009A0967"/>
    <w:rsid w:val="009A0BA9"/>
    <w:rsid w:val="009A1EAB"/>
    <w:rsid w:val="009A2844"/>
    <w:rsid w:val="009A285E"/>
    <w:rsid w:val="009A2E9A"/>
    <w:rsid w:val="009A412C"/>
    <w:rsid w:val="009A4DF8"/>
    <w:rsid w:val="009A5978"/>
    <w:rsid w:val="009B3780"/>
    <w:rsid w:val="009B5636"/>
    <w:rsid w:val="009B5BC5"/>
    <w:rsid w:val="009B629B"/>
    <w:rsid w:val="009C1FFF"/>
    <w:rsid w:val="009C31A7"/>
    <w:rsid w:val="009C470A"/>
    <w:rsid w:val="009C62A4"/>
    <w:rsid w:val="009C651E"/>
    <w:rsid w:val="009D06FD"/>
    <w:rsid w:val="009D356A"/>
    <w:rsid w:val="009D4FD9"/>
    <w:rsid w:val="009D72B6"/>
    <w:rsid w:val="009E2A04"/>
    <w:rsid w:val="009E2C4E"/>
    <w:rsid w:val="009E337E"/>
    <w:rsid w:val="009F0A4F"/>
    <w:rsid w:val="009F0BFB"/>
    <w:rsid w:val="009F5DA8"/>
    <w:rsid w:val="009F6193"/>
    <w:rsid w:val="009F6888"/>
    <w:rsid w:val="009F70AF"/>
    <w:rsid w:val="009F77D0"/>
    <w:rsid w:val="00A00307"/>
    <w:rsid w:val="00A00C18"/>
    <w:rsid w:val="00A02094"/>
    <w:rsid w:val="00A025BD"/>
    <w:rsid w:val="00A0518C"/>
    <w:rsid w:val="00A066E1"/>
    <w:rsid w:val="00A10643"/>
    <w:rsid w:val="00A1195B"/>
    <w:rsid w:val="00A15BCA"/>
    <w:rsid w:val="00A15EBA"/>
    <w:rsid w:val="00A16604"/>
    <w:rsid w:val="00A16C61"/>
    <w:rsid w:val="00A17205"/>
    <w:rsid w:val="00A20DB3"/>
    <w:rsid w:val="00A23308"/>
    <w:rsid w:val="00A26506"/>
    <w:rsid w:val="00A266F0"/>
    <w:rsid w:val="00A26862"/>
    <w:rsid w:val="00A342F9"/>
    <w:rsid w:val="00A360ED"/>
    <w:rsid w:val="00A36893"/>
    <w:rsid w:val="00A4066F"/>
    <w:rsid w:val="00A4618D"/>
    <w:rsid w:val="00A52D78"/>
    <w:rsid w:val="00A56C1F"/>
    <w:rsid w:val="00A56D37"/>
    <w:rsid w:val="00A56ED4"/>
    <w:rsid w:val="00A61167"/>
    <w:rsid w:val="00A6207F"/>
    <w:rsid w:val="00A64667"/>
    <w:rsid w:val="00A6595C"/>
    <w:rsid w:val="00A65B0B"/>
    <w:rsid w:val="00A65F39"/>
    <w:rsid w:val="00A66F1F"/>
    <w:rsid w:val="00A72E5C"/>
    <w:rsid w:val="00A760E7"/>
    <w:rsid w:val="00A80A84"/>
    <w:rsid w:val="00A81124"/>
    <w:rsid w:val="00A845A0"/>
    <w:rsid w:val="00A85301"/>
    <w:rsid w:val="00A90052"/>
    <w:rsid w:val="00A90140"/>
    <w:rsid w:val="00A90C38"/>
    <w:rsid w:val="00A925E0"/>
    <w:rsid w:val="00A93796"/>
    <w:rsid w:val="00A94EB3"/>
    <w:rsid w:val="00AA1A14"/>
    <w:rsid w:val="00AA2449"/>
    <w:rsid w:val="00AA290E"/>
    <w:rsid w:val="00AA2A56"/>
    <w:rsid w:val="00AA44CC"/>
    <w:rsid w:val="00AA4D90"/>
    <w:rsid w:val="00AA671D"/>
    <w:rsid w:val="00AA68DA"/>
    <w:rsid w:val="00AB00C0"/>
    <w:rsid w:val="00AB1979"/>
    <w:rsid w:val="00AB217E"/>
    <w:rsid w:val="00AB51C9"/>
    <w:rsid w:val="00AB6FB5"/>
    <w:rsid w:val="00AC1772"/>
    <w:rsid w:val="00AC40BF"/>
    <w:rsid w:val="00AC5030"/>
    <w:rsid w:val="00AC5BF5"/>
    <w:rsid w:val="00AC6282"/>
    <w:rsid w:val="00AD0C37"/>
    <w:rsid w:val="00AD0F75"/>
    <w:rsid w:val="00AD19CA"/>
    <w:rsid w:val="00AD1C32"/>
    <w:rsid w:val="00AD2634"/>
    <w:rsid w:val="00AD53D0"/>
    <w:rsid w:val="00AE0662"/>
    <w:rsid w:val="00AE1733"/>
    <w:rsid w:val="00AE2AE9"/>
    <w:rsid w:val="00AE36B0"/>
    <w:rsid w:val="00AE427D"/>
    <w:rsid w:val="00AE4F33"/>
    <w:rsid w:val="00AE5CAA"/>
    <w:rsid w:val="00AE7C63"/>
    <w:rsid w:val="00AF35D6"/>
    <w:rsid w:val="00B000A1"/>
    <w:rsid w:val="00B00831"/>
    <w:rsid w:val="00B03B2E"/>
    <w:rsid w:val="00B03BF1"/>
    <w:rsid w:val="00B04E52"/>
    <w:rsid w:val="00B0690D"/>
    <w:rsid w:val="00B06D0E"/>
    <w:rsid w:val="00B072CF"/>
    <w:rsid w:val="00B102E6"/>
    <w:rsid w:val="00B108C8"/>
    <w:rsid w:val="00B14554"/>
    <w:rsid w:val="00B161D1"/>
    <w:rsid w:val="00B1665A"/>
    <w:rsid w:val="00B176DD"/>
    <w:rsid w:val="00B21391"/>
    <w:rsid w:val="00B214A8"/>
    <w:rsid w:val="00B22777"/>
    <w:rsid w:val="00B22A27"/>
    <w:rsid w:val="00B231C7"/>
    <w:rsid w:val="00B23871"/>
    <w:rsid w:val="00B255BA"/>
    <w:rsid w:val="00B26274"/>
    <w:rsid w:val="00B3187D"/>
    <w:rsid w:val="00B32172"/>
    <w:rsid w:val="00B32C1C"/>
    <w:rsid w:val="00B3444B"/>
    <w:rsid w:val="00B4345F"/>
    <w:rsid w:val="00B438DE"/>
    <w:rsid w:val="00B463D0"/>
    <w:rsid w:val="00B5088B"/>
    <w:rsid w:val="00B50BCB"/>
    <w:rsid w:val="00B52E24"/>
    <w:rsid w:val="00B55529"/>
    <w:rsid w:val="00B56210"/>
    <w:rsid w:val="00B67AD6"/>
    <w:rsid w:val="00B67C14"/>
    <w:rsid w:val="00B72204"/>
    <w:rsid w:val="00B73DB9"/>
    <w:rsid w:val="00B73E2B"/>
    <w:rsid w:val="00B740DE"/>
    <w:rsid w:val="00B80560"/>
    <w:rsid w:val="00B80E5F"/>
    <w:rsid w:val="00B845B7"/>
    <w:rsid w:val="00B860BE"/>
    <w:rsid w:val="00B86159"/>
    <w:rsid w:val="00B91AA9"/>
    <w:rsid w:val="00B9279E"/>
    <w:rsid w:val="00B939E7"/>
    <w:rsid w:val="00B94586"/>
    <w:rsid w:val="00B95AF8"/>
    <w:rsid w:val="00B97F2A"/>
    <w:rsid w:val="00BA0635"/>
    <w:rsid w:val="00BA2764"/>
    <w:rsid w:val="00BA355F"/>
    <w:rsid w:val="00BA5D9B"/>
    <w:rsid w:val="00BA6830"/>
    <w:rsid w:val="00BA68E8"/>
    <w:rsid w:val="00BA6925"/>
    <w:rsid w:val="00BB1172"/>
    <w:rsid w:val="00BB2734"/>
    <w:rsid w:val="00BB5A05"/>
    <w:rsid w:val="00BB6E1D"/>
    <w:rsid w:val="00BB735A"/>
    <w:rsid w:val="00BC3488"/>
    <w:rsid w:val="00BC3EFB"/>
    <w:rsid w:val="00BC4A6B"/>
    <w:rsid w:val="00BC597E"/>
    <w:rsid w:val="00BC5AAA"/>
    <w:rsid w:val="00BC5AFB"/>
    <w:rsid w:val="00BD037A"/>
    <w:rsid w:val="00BD06A9"/>
    <w:rsid w:val="00BD0C68"/>
    <w:rsid w:val="00BD10C9"/>
    <w:rsid w:val="00BD4C70"/>
    <w:rsid w:val="00BD7CBA"/>
    <w:rsid w:val="00BE16F9"/>
    <w:rsid w:val="00BE1736"/>
    <w:rsid w:val="00BE2A55"/>
    <w:rsid w:val="00BE2B63"/>
    <w:rsid w:val="00BE33E8"/>
    <w:rsid w:val="00BE6A05"/>
    <w:rsid w:val="00BF0803"/>
    <w:rsid w:val="00BF3317"/>
    <w:rsid w:val="00BF45FF"/>
    <w:rsid w:val="00BF5802"/>
    <w:rsid w:val="00C021F5"/>
    <w:rsid w:val="00C031B6"/>
    <w:rsid w:val="00C041F6"/>
    <w:rsid w:val="00C05ECD"/>
    <w:rsid w:val="00C1252F"/>
    <w:rsid w:val="00C12D21"/>
    <w:rsid w:val="00C138D5"/>
    <w:rsid w:val="00C17BAB"/>
    <w:rsid w:val="00C17F04"/>
    <w:rsid w:val="00C228D9"/>
    <w:rsid w:val="00C24722"/>
    <w:rsid w:val="00C250E0"/>
    <w:rsid w:val="00C266DE"/>
    <w:rsid w:val="00C26C36"/>
    <w:rsid w:val="00C27F5B"/>
    <w:rsid w:val="00C303C6"/>
    <w:rsid w:val="00C3077B"/>
    <w:rsid w:val="00C31C7A"/>
    <w:rsid w:val="00C3342D"/>
    <w:rsid w:val="00C358C1"/>
    <w:rsid w:val="00C37119"/>
    <w:rsid w:val="00C40CB8"/>
    <w:rsid w:val="00C432E9"/>
    <w:rsid w:val="00C44703"/>
    <w:rsid w:val="00C44BAA"/>
    <w:rsid w:val="00C4746E"/>
    <w:rsid w:val="00C562B2"/>
    <w:rsid w:val="00C6108D"/>
    <w:rsid w:val="00C617EC"/>
    <w:rsid w:val="00C64887"/>
    <w:rsid w:val="00C64C55"/>
    <w:rsid w:val="00C65CC7"/>
    <w:rsid w:val="00C678FA"/>
    <w:rsid w:val="00C7270A"/>
    <w:rsid w:val="00C72880"/>
    <w:rsid w:val="00C739D8"/>
    <w:rsid w:val="00C76530"/>
    <w:rsid w:val="00C76D03"/>
    <w:rsid w:val="00C8074A"/>
    <w:rsid w:val="00C80D57"/>
    <w:rsid w:val="00C81829"/>
    <w:rsid w:val="00C82958"/>
    <w:rsid w:val="00C83B2C"/>
    <w:rsid w:val="00C85533"/>
    <w:rsid w:val="00C91AB9"/>
    <w:rsid w:val="00C91C85"/>
    <w:rsid w:val="00C91FBB"/>
    <w:rsid w:val="00C923A2"/>
    <w:rsid w:val="00C954A2"/>
    <w:rsid w:val="00C95BD7"/>
    <w:rsid w:val="00CA0086"/>
    <w:rsid w:val="00CA1F0C"/>
    <w:rsid w:val="00CA2F25"/>
    <w:rsid w:val="00CA48A8"/>
    <w:rsid w:val="00CA546B"/>
    <w:rsid w:val="00CA6345"/>
    <w:rsid w:val="00CA7536"/>
    <w:rsid w:val="00CA7DE1"/>
    <w:rsid w:val="00CB092D"/>
    <w:rsid w:val="00CC02CC"/>
    <w:rsid w:val="00CC1911"/>
    <w:rsid w:val="00CC2079"/>
    <w:rsid w:val="00CC4517"/>
    <w:rsid w:val="00CC4F07"/>
    <w:rsid w:val="00CD27A2"/>
    <w:rsid w:val="00CD356B"/>
    <w:rsid w:val="00CD3AC7"/>
    <w:rsid w:val="00CD4C17"/>
    <w:rsid w:val="00CD52B3"/>
    <w:rsid w:val="00CD6381"/>
    <w:rsid w:val="00CD69F7"/>
    <w:rsid w:val="00CD7E8A"/>
    <w:rsid w:val="00CE1B99"/>
    <w:rsid w:val="00CE27B6"/>
    <w:rsid w:val="00CE40BE"/>
    <w:rsid w:val="00CE41DB"/>
    <w:rsid w:val="00CE63F2"/>
    <w:rsid w:val="00CE702C"/>
    <w:rsid w:val="00CF208B"/>
    <w:rsid w:val="00CF32EE"/>
    <w:rsid w:val="00CF3D66"/>
    <w:rsid w:val="00CF691F"/>
    <w:rsid w:val="00D10261"/>
    <w:rsid w:val="00D104FD"/>
    <w:rsid w:val="00D112F7"/>
    <w:rsid w:val="00D11395"/>
    <w:rsid w:val="00D11F69"/>
    <w:rsid w:val="00D12607"/>
    <w:rsid w:val="00D15073"/>
    <w:rsid w:val="00D20F16"/>
    <w:rsid w:val="00D306D9"/>
    <w:rsid w:val="00D31FF1"/>
    <w:rsid w:val="00D324FA"/>
    <w:rsid w:val="00D33C39"/>
    <w:rsid w:val="00D33C8D"/>
    <w:rsid w:val="00D341EA"/>
    <w:rsid w:val="00D34229"/>
    <w:rsid w:val="00D34B6D"/>
    <w:rsid w:val="00D4005E"/>
    <w:rsid w:val="00D41414"/>
    <w:rsid w:val="00D43710"/>
    <w:rsid w:val="00D46AE3"/>
    <w:rsid w:val="00D51EE0"/>
    <w:rsid w:val="00D527EE"/>
    <w:rsid w:val="00D539E2"/>
    <w:rsid w:val="00D53A65"/>
    <w:rsid w:val="00D54597"/>
    <w:rsid w:val="00D54B62"/>
    <w:rsid w:val="00D56B0F"/>
    <w:rsid w:val="00D5785D"/>
    <w:rsid w:val="00D60F1D"/>
    <w:rsid w:val="00D613D3"/>
    <w:rsid w:val="00D6369E"/>
    <w:rsid w:val="00D64A30"/>
    <w:rsid w:val="00D679A4"/>
    <w:rsid w:val="00D7132B"/>
    <w:rsid w:val="00D723DC"/>
    <w:rsid w:val="00D730F9"/>
    <w:rsid w:val="00D75EF6"/>
    <w:rsid w:val="00D75F38"/>
    <w:rsid w:val="00D76DB5"/>
    <w:rsid w:val="00D85F50"/>
    <w:rsid w:val="00D8677D"/>
    <w:rsid w:val="00D87D22"/>
    <w:rsid w:val="00D9027C"/>
    <w:rsid w:val="00D93638"/>
    <w:rsid w:val="00D93839"/>
    <w:rsid w:val="00D9614D"/>
    <w:rsid w:val="00DA19E9"/>
    <w:rsid w:val="00DA50A1"/>
    <w:rsid w:val="00DA5EAC"/>
    <w:rsid w:val="00DA604D"/>
    <w:rsid w:val="00DB0035"/>
    <w:rsid w:val="00DB26EE"/>
    <w:rsid w:val="00DB2E61"/>
    <w:rsid w:val="00DB4E5A"/>
    <w:rsid w:val="00DB6413"/>
    <w:rsid w:val="00DB654E"/>
    <w:rsid w:val="00DB7615"/>
    <w:rsid w:val="00DC1224"/>
    <w:rsid w:val="00DC2CB8"/>
    <w:rsid w:val="00DC4311"/>
    <w:rsid w:val="00DC4666"/>
    <w:rsid w:val="00DC49DB"/>
    <w:rsid w:val="00DC7D9E"/>
    <w:rsid w:val="00DD13EB"/>
    <w:rsid w:val="00DD16E0"/>
    <w:rsid w:val="00DD4D9F"/>
    <w:rsid w:val="00DD6A32"/>
    <w:rsid w:val="00DE18E5"/>
    <w:rsid w:val="00DE47CC"/>
    <w:rsid w:val="00DF15C9"/>
    <w:rsid w:val="00DF2653"/>
    <w:rsid w:val="00DF4C95"/>
    <w:rsid w:val="00DF6D9F"/>
    <w:rsid w:val="00E000C1"/>
    <w:rsid w:val="00E001BB"/>
    <w:rsid w:val="00E052B5"/>
    <w:rsid w:val="00E05ECF"/>
    <w:rsid w:val="00E06440"/>
    <w:rsid w:val="00E07446"/>
    <w:rsid w:val="00E105A5"/>
    <w:rsid w:val="00E1355B"/>
    <w:rsid w:val="00E14B96"/>
    <w:rsid w:val="00E16703"/>
    <w:rsid w:val="00E23186"/>
    <w:rsid w:val="00E25274"/>
    <w:rsid w:val="00E25FE9"/>
    <w:rsid w:val="00E27828"/>
    <w:rsid w:val="00E27971"/>
    <w:rsid w:val="00E3142E"/>
    <w:rsid w:val="00E336F0"/>
    <w:rsid w:val="00E3438B"/>
    <w:rsid w:val="00E34DB1"/>
    <w:rsid w:val="00E34E34"/>
    <w:rsid w:val="00E35D0C"/>
    <w:rsid w:val="00E36135"/>
    <w:rsid w:val="00E43D45"/>
    <w:rsid w:val="00E446F8"/>
    <w:rsid w:val="00E510CE"/>
    <w:rsid w:val="00E514CB"/>
    <w:rsid w:val="00E51983"/>
    <w:rsid w:val="00E561A1"/>
    <w:rsid w:val="00E57078"/>
    <w:rsid w:val="00E621D6"/>
    <w:rsid w:val="00E622A2"/>
    <w:rsid w:val="00E630CF"/>
    <w:rsid w:val="00E6415A"/>
    <w:rsid w:val="00E67F88"/>
    <w:rsid w:val="00E70F3F"/>
    <w:rsid w:val="00E71A78"/>
    <w:rsid w:val="00E71C16"/>
    <w:rsid w:val="00E74BF2"/>
    <w:rsid w:val="00E82B5C"/>
    <w:rsid w:val="00E83562"/>
    <w:rsid w:val="00E845AD"/>
    <w:rsid w:val="00E84CF4"/>
    <w:rsid w:val="00E86C56"/>
    <w:rsid w:val="00E90A0B"/>
    <w:rsid w:val="00E91042"/>
    <w:rsid w:val="00E92D19"/>
    <w:rsid w:val="00E978F7"/>
    <w:rsid w:val="00EA02C3"/>
    <w:rsid w:val="00EA07F1"/>
    <w:rsid w:val="00EA0ED6"/>
    <w:rsid w:val="00EA3C98"/>
    <w:rsid w:val="00EA3D10"/>
    <w:rsid w:val="00EA5A0D"/>
    <w:rsid w:val="00EA5E5B"/>
    <w:rsid w:val="00EB6352"/>
    <w:rsid w:val="00EB7204"/>
    <w:rsid w:val="00EB7E2E"/>
    <w:rsid w:val="00EC0FA5"/>
    <w:rsid w:val="00EC34FB"/>
    <w:rsid w:val="00EC4364"/>
    <w:rsid w:val="00EC5180"/>
    <w:rsid w:val="00EC571B"/>
    <w:rsid w:val="00EC7474"/>
    <w:rsid w:val="00ED3F92"/>
    <w:rsid w:val="00ED4626"/>
    <w:rsid w:val="00ED6D82"/>
    <w:rsid w:val="00EE09C9"/>
    <w:rsid w:val="00EE0E75"/>
    <w:rsid w:val="00EE0E87"/>
    <w:rsid w:val="00EE1101"/>
    <w:rsid w:val="00EE163B"/>
    <w:rsid w:val="00EE1693"/>
    <w:rsid w:val="00EE6377"/>
    <w:rsid w:val="00EE7E08"/>
    <w:rsid w:val="00EF0A8A"/>
    <w:rsid w:val="00EF7F36"/>
    <w:rsid w:val="00F0013D"/>
    <w:rsid w:val="00F00423"/>
    <w:rsid w:val="00F02648"/>
    <w:rsid w:val="00F036B5"/>
    <w:rsid w:val="00F04FAA"/>
    <w:rsid w:val="00F0745F"/>
    <w:rsid w:val="00F10075"/>
    <w:rsid w:val="00F1030D"/>
    <w:rsid w:val="00F110E2"/>
    <w:rsid w:val="00F11FB2"/>
    <w:rsid w:val="00F20AC3"/>
    <w:rsid w:val="00F226FF"/>
    <w:rsid w:val="00F23C99"/>
    <w:rsid w:val="00F23CC7"/>
    <w:rsid w:val="00F23F99"/>
    <w:rsid w:val="00F2495C"/>
    <w:rsid w:val="00F24CAD"/>
    <w:rsid w:val="00F263EE"/>
    <w:rsid w:val="00F316EF"/>
    <w:rsid w:val="00F31A32"/>
    <w:rsid w:val="00F40CBB"/>
    <w:rsid w:val="00F41112"/>
    <w:rsid w:val="00F4192A"/>
    <w:rsid w:val="00F4231A"/>
    <w:rsid w:val="00F42366"/>
    <w:rsid w:val="00F431E5"/>
    <w:rsid w:val="00F43360"/>
    <w:rsid w:val="00F4382C"/>
    <w:rsid w:val="00F520D6"/>
    <w:rsid w:val="00F5372D"/>
    <w:rsid w:val="00F545D2"/>
    <w:rsid w:val="00F5634C"/>
    <w:rsid w:val="00F5665F"/>
    <w:rsid w:val="00F606FB"/>
    <w:rsid w:val="00F611B4"/>
    <w:rsid w:val="00F61815"/>
    <w:rsid w:val="00F62B1F"/>
    <w:rsid w:val="00F62EEC"/>
    <w:rsid w:val="00F62F32"/>
    <w:rsid w:val="00F6552B"/>
    <w:rsid w:val="00F65755"/>
    <w:rsid w:val="00F660BD"/>
    <w:rsid w:val="00F71BDD"/>
    <w:rsid w:val="00F75A52"/>
    <w:rsid w:val="00F75C5D"/>
    <w:rsid w:val="00F77849"/>
    <w:rsid w:val="00F8788D"/>
    <w:rsid w:val="00FA2F4E"/>
    <w:rsid w:val="00FA4F8D"/>
    <w:rsid w:val="00FB47AB"/>
    <w:rsid w:val="00FB77FE"/>
    <w:rsid w:val="00FC02E4"/>
    <w:rsid w:val="00FC125F"/>
    <w:rsid w:val="00FC18B0"/>
    <w:rsid w:val="00FC6C1E"/>
    <w:rsid w:val="00FC7AB5"/>
    <w:rsid w:val="00FD0867"/>
    <w:rsid w:val="00FD13D4"/>
    <w:rsid w:val="00FD7EF2"/>
    <w:rsid w:val="00FE08B3"/>
    <w:rsid w:val="00FE45FE"/>
    <w:rsid w:val="00FE797B"/>
    <w:rsid w:val="00FF07E9"/>
    <w:rsid w:val="00FF0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3D388"/>
  <w15:chartTrackingRefBased/>
  <w15:docId w15:val="{3F22DB20-1BCC-4823-922D-73529D06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5BD"/>
  </w:style>
  <w:style w:type="paragraph" w:styleId="1">
    <w:name w:val="heading 1"/>
    <w:basedOn w:val="a"/>
    <w:link w:val="10"/>
    <w:uiPriority w:val="9"/>
    <w:qFormat/>
    <w:rsid w:val="007F75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F75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7F75B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75B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7F75BD"/>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7F75BD"/>
    <w:rPr>
      <w:rFonts w:ascii="Times New Roman" w:eastAsia="Times New Roman" w:hAnsi="Times New Roman" w:cs="Times New Roman"/>
      <w:b/>
      <w:bCs/>
      <w:sz w:val="27"/>
      <w:szCs w:val="27"/>
      <w:lang w:eastAsia="ru-RU"/>
    </w:rPr>
  </w:style>
  <w:style w:type="table" w:styleId="a3">
    <w:name w:val="Table Grid"/>
    <w:basedOn w:val="a1"/>
    <w:uiPriority w:val="39"/>
    <w:rsid w:val="007F7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F75BD"/>
    <w:pPr>
      <w:ind w:left="720"/>
      <w:contextualSpacing/>
    </w:pPr>
  </w:style>
  <w:style w:type="paragraph" w:styleId="a5">
    <w:name w:val="Plain Text"/>
    <w:basedOn w:val="a"/>
    <w:link w:val="a6"/>
    <w:rsid w:val="007F75BD"/>
    <w:pPr>
      <w:spacing w:after="0" w:line="240" w:lineRule="auto"/>
    </w:pPr>
    <w:rPr>
      <w:rFonts w:ascii="Courier New" w:eastAsia="Times New Roman" w:hAnsi="Courier New" w:cs="Times New Roman"/>
      <w:sz w:val="20"/>
      <w:szCs w:val="20"/>
      <w:lang w:eastAsia="ru-RU"/>
    </w:rPr>
  </w:style>
  <w:style w:type="character" w:customStyle="1" w:styleId="a6">
    <w:name w:val="Текст Знак"/>
    <w:basedOn w:val="a0"/>
    <w:link w:val="a5"/>
    <w:rsid w:val="007F75BD"/>
    <w:rPr>
      <w:rFonts w:ascii="Courier New" w:eastAsia="Times New Roman" w:hAnsi="Courier New" w:cs="Times New Roman"/>
      <w:sz w:val="20"/>
      <w:szCs w:val="20"/>
      <w:lang w:eastAsia="ru-RU"/>
    </w:rPr>
  </w:style>
  <w:style w:type="paragraph" w:styleId="a7">
    <w:name w:val="Body Text Indent"/>
    <w:basedOn w:val="a"/>
    <w:link w:val="a8"/>
    <w:rsid w:val="007F75BD"/>
    <w:pPr>
      <w:spacing w:after="0" w:line="240" w:lineRule="auto"/>
      <w:ind w:firstLine="709"/>
      <w:jc w:val="both"/>
    </w:pPr>
    <w:rPr>
      <w:rFonts w:ascii="Times New Roman" w:eastAsia="Times New Roman" w:hAnsi="Times New Roman" w:cs="Times New Roman"/>
      <w:spacing w:val="8"/>
      <w:sz w:val="28"/>
      <w:szCs w:val="20"/>
      <w:lang w:eastAsia="ru-RU"/>
    </w:rPr>
  </w:style>
  <w:style w:type="character" w:customStyle="1" w:styleId="a8">
    <w:name w:val="Основной текст с отступом Знак"/>
    <w:basedOn w:val="a0"/>
    <w:link w:val="a7"/>
    <w:rsid w:val="007F75BD"/>
    <w:rPr>
      <w:rFonts w:ascii="Times New Roman" w:eastAsia="Times New Roman" w:hAnsi="Times New Roman" w:cs="Times New Roman"/>
      <w:spacing w:val="8"/>
      <w:sz w:val="28"/>
      <w:szCs w:val="20"/>
      <w:lang w:eastAsia="ru-RU"/>
    </w:rPr>
  </w:style>
  <w:style w:type="paragraph" w:styleId="a9">
    <w:name w:val="footer"/>
    <w:basedOn w:val="a"/>
    <w:link w:val="aa"/>
    <w:uiPriority w:val="99"/>
    <w:unhideWhenUsed/>
    <w:rsid w:val="007F75B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F75BD"/>
  </w:style>
  <w:style w:type="character" w:styleId="ab">
    <w:name w:val="Hyperlink"/>
    <w:basedOn w:val="a0"/>
    <w:uiPriority w:val="99"/>
    <w:unhideWhenUsed/>
    <w:rsid w:val="007F75BD"/>
    <w:rPr>
      <w:color w:val="0563C1" w:themeColor="hyperlink"/>
      <w:u w:val="single"/>
    </w:rPr>
  </w:style>
  <w:style w:type="character" w:customStyle="1" w:styleId="w">
    <w:name w:val="w"/>
    <w:basedOn w:val="a0"/>
    <w:rsid w:val="007F75BD"/>
  </w:style>
  <w:style w:type="paragraph" w:styleId="ac">
    <w:name w:val="Balloon Text"/>
    <w:basedOn w:val="a"/>
    <w:link w:val="ad"/>
    <w:uiPriority w:val="99"/>
    <w:semiHidden/>
    <w:unhideWhenUsed/>
    <w:rsid w:val="007F75B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F75BD"/>
    <w:rPr>
      <w:rFonts w:ascii="Segoe UI" w:hAnsi="Segoe UI" w:cs="Segoe UI"/>
      <w:sz w:val="18"/>
      <w:szCs w:val="18"/>
    </w:rPr>
  </w:style>
  <w:style w:type="paragraph" w:styleId="ae">
    <w:name w:val="Normal (Web)"/>
    <w:basedOn w:val="a"/>
    <w:uiPriority w:val="99"/>
    <w:unhideWhenUsed/>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7F75BD"/>
    <w:rPr>
      <w:b/>
      <w:bCs/>
    </w:rPr>
  </w:style>
  <w:style w:type="paragraph" w:customStyle="1" w:styleId="desc44">
    <w:name w:val="desc44"/>
    <w:basedOn w:val="a"/>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045">
    <w:name w:val="desc045"/>
    <w:basedOn w:val="a"/>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45">
    <w:name w:val="desc45"/>
    <w:basedOn w:val="a"/>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046">
    <w:name w:val="desc046"/>
    <w:basedOn w:val="a"/>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46">
    <w:name w:val="desc46"/>
    <w:basedOn w:val="a"/>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047">
    <w:name w:val="desc047"/>
    <w:basedOn w:val="a"/>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47">
    <w:name w:val="desc47"/>
    <w:basedOn w:val="a"/>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048">
    <w:name w:val="desc048"/>
    <w:basedOn w:val="a"/>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48">
    <w:name w:val="desc48"/>
    <w:basedOn w:val="a"/>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049">
    <w:name w:val="desc049"/>
    <w:basedOn w:val="a"/>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envelope address"/>
    <w:basedOn w:val="a"/>
    <w:rsid w:val="007F75BD"/>
    <w:pPr>
      <w:framePr w:w="7920" w:h="1980" w:hRule="exact" w:hSpace="180" w:wrap="auto" w:hAnchor="page" w:xAlign="center" w:yAlign="bottom"/>
      <w:spacing w:after="0" w:line="240" w:lineRule="auto"/>
      <w:ind w:left="2880"/>
    </w:pPr>
    <w:rPr>
      <w:rFonts w:ascii="Arial" w:eastAsia="Times New Roman" w:hAnsi="Arial" w:cs="Times New Roman"/>
      <w:spacing w:val="8"/>
      <w:sz w:val="24"/>
      <w:szCs w:val="20"/>
      <w:lang w:eastAsia="ru-RU"/>
    </w:rPr>
  </w:style>
  <w:style w:type="paragraph" w:styleId="21">
    <w:name w:val="envelope return"/>
    <w:basedOn w:val="a"/>
    <w:rsid w:val="007F75BD"/>
    <w:pPr>
      <w:spacing w:after="0" w:line="240" w:lineRule="auto"/>
    </w:pPr>
    <w:rPr>
      <w:rFonts w:ascii="Arial" w:eastAsia="Times New Roman" w:hAnsi="Arial" w:cs="Times New Roman"/>
      <w:spacing w:val="8"/>
      <w:sz w:val="20"/>
      <w:szCs w:val="20"/>
      <w:lang w:eastAsia="ru-RU"/>
    </w:rPr>
  </w:style>
  <w:style w:type="paragraph" w:styleId="22">
    <w:name w:val="Body Text Indent 2"/>
    <w:basedOn w:val="a"/>
    <w:link w:val="23"/>
    <w:rsid w:val="007F75BD"/>
    <w:pPr>
      <w:spacing w:after="0" w:line="360" w:lineRule="auto"/>
      <w:ind w:right="-241" w:firstLine="709"/>
      <w:jc w:val="both"/>
    </w:pPr>
    <w:rPr>
      <w:rFonts w:ascii="Times New Roman" w:eastAsia="Times New Roman" w:hAnsi="Times New Roman" w:cs="Times New Roman"/>
      <w:spacing w:val="8"/>
      <w:sz w:val="28"/>
      <w:szCs w:val="20"/>
      <w:lang w:eastAsia="ru-RU"/>
    </w:rPr>
  </w:style>
  <w:style w:type="character" w:customStyle="1" w:styleId="23">
    <w:name w:val="Основной текст с отступом 2 Знак"/>
    <w:basedOn w:val="a0"/>
    <w:link w:val="22"/>
    <w:rsid w:val="007F75BD"/>
    <w:rPr>
      <w:rFonts w:ascii="Times New Roman" w:eastAsia="Times New Roman" w:hAnsi="Times New Roman" w:cs="Times New Roman"/>
      <w:spacing w:val="8"/>
      <w:sz w:val="28"/>
      <w:szCs w:val="20"/>
      <w:lang w:eastAsia="ru-RU"/>
    </w:rPr>
  </w:style>
  <w:style w:type="paragraph" w:styleId="31">
    <w:name w:val="Body Text Indent 3"/>
    <w:basedOn w:val="a"/>
    <w:link w:val="32"/>
    <w:rsid w:val="007F75BD"/>
    <w:pPr>
      <w:spacing w:after="0" w:line="360" w:lineRule="auto"/>
      <w:ind w:right="43" w:firstLine="709"/>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7F75BD"/>
    <w:rPr>
      <w:rFonts w:ascii="Times New Roman" w:eastAsia="Times New Roman" w:hAnsi="Times New Roman" w:cs="Times New Roman"/>
      <w:sz w:val="28"/>
      <w:szCs w:val="20"/>
      <w:lang w:eastAsia="ru-RU"/>
    </w:rPr>
  </w:style>
  <w:style w:type="paragraph" w:styleId="af1">
    <w:name w:val="Block Text"/>
    <w:basedOn w:val="a"/>
    <w:rsid w:val="007F75BD"/>
    <w:pPr>
      <w:tabs>
        <w:tab w:val="left" w:pos="8364"/>
      </w:tabs>
      <w:spacing w:after="0" w:line="360" w:lineRule="auto"/>
      <w:ind w:left="993" w:right="1093"/>
    </w:pPr>
    <w:rPr>
      <w:rFonts w:ascii="Times New Roman" w:eastAsia="Times New Roman" w:hAnsi="Times New Roman" w:cs="Times New Roman"/>
      <w:caps/>
      <w:spacing w:val="8"/>
      <w:sz w:val="28"/>
      <w:szCs w:val="20"/>
      <w:lang w:eastAsia="ru-RU"/>
    </w:rPr>
  </w:style>
  <w:style w:type="paragraph" w:customStyle="1" w:styleId="af2">
    <w:name w:val="Чертежный"/>
    <w:rsid w:val="007F75BD"/>
    <w:pPr>
      <w:spacing w:after="0" w:line="240" w:lineRule="auto"/>
      <w:jc w:val="both"/>
    </w:pPr>
    <w:rPr>
      <w:rFonts w:ascii="ISOCPEUR" w:eastAsia="Times New Roman" w:hAnsi="ISOCPEUR" w:cs="Times New Roman"/>
      <w:i/>
      <w:sz w:val="28"/>
      <w:szCs w:val="20"/>
      <w:lang w:val="uk-UA" w:eastAsia="ru-RU"/>
    </w:rPr>
  </w:style>
  <w:style w:type="character" w:styleId="af3">
    <w:name w:val="page number"/>
    <w:basedOn w:val="a0"/>
    <w:rsid w:val="007F75BD"/>
  </w:style>
  <w:style w:type="paragraph" w:styleId="af4">
    <w:name w:val="annotation text"/>
    <w:basedOn w:val="a"/>
    <w:link w:val="af5"/>
    <w:uiPriority w:val="99"/>
    <w:semiHidden/>
    <w:unhideWhenUsed/>
    <w:rsid w:val="007F75BD"/>
    <w:pPr>
      <w:spacing w:line="240" w:lineRule="auto"/>
    </w:pPr>
    <w:rPr>
      <w:sz w:val="20"/>
      <w:szCs w:val="20"/>
    </w:rPr>
  </w:style>
  <w:style w:type="character" w:customStyle="1" w:styleId="af5">
    <w:name w:val="Текст примечания Знак"/>
    <w:basedOn w:val="a0"/>
    <w:link w:val="af4"/>
    <w:uiPriority w:val="99"/>
    <w:semiHidden/>
    <w:rsid w:val="007F75BD"/>
    <w:rPr>
      <w:sz w:val="20"/>
      <w:szCs w:val="20"/>
    </w:rPr>
  </w:style>
  <w:style w:type="character" w:customStyle="1" w:styleId="af6">
    <w:name w:val="Тема примечания Знак"/>
    <w:basedOn w:val="af5"/>
    <w:link w:val="af7"/>
    <w:uiPriority w:val="99"/>
    <w:semiHidden/>
    <w:rsid w:val="007F75BD"/>
    <w:rPr>
      <w:b/>
      <w:bCs/>
      <w:sz w:val="20"/>
      <w:szCs w:val="20"/>
    </w:rPr>
  </w:style>
  <w:style w:type="paragraph" w:styleId="af7">
    <w:name w:val="annotation subject"/>
    <w:basedOn w:val="af4"/>
    <w:next w:val="af4"/>
    <w:link w:val="af6"/>
    <w:uiPriority w:val="99"/>
    <w:semiHidden/>
    <w:unhideWhenUsed/>
    <w:rsid w:val="007F75BD"/>
    <w:rPr>
      <w:b/>
      <w:bCs/>
    </w:rPr>
  </w:style>
  <w:style w:type="character" w:customStyle="1" w:styleId="11">
    <w:name w:val="Тема примечания Знак1"/>
    <w:basedOn w:val="af5"/>
    <w:uiPriority w:val="99"/>
    <w:semiHidden/>
    <w:rsid w:val="007F75BD"/>
    <w:rPr>
      <w:b/>
      <w:bCs/>
      <w:sz w:val="20"/>
      <w:szCs w:val="20"/>
    </w:rPr>
  </w:style>
  <w:style w:type="paragraph" w:customStyle="1" w:styleId="topleveltext">
    <w:name w:val="topleveltext"/>
    <w:basedOn w:val="a"/>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7F75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header"/>
    <w:basedOn w:val="a"/>
    <w:link w:val="af9"/>
    <w:uiPriority w:val="99"/>
    <w:unhideWhenUsed/>
    <w:rsid w:val="007F75BD"/>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7F75BD"/>
  </w:style>
  <w:style w:type="paragraph" w:customStyle="1" w:styleId="text">
    <w:name w:val="text"/>
    <w:basedOn w:val="a"/>
    <w:rsid w:val="007F75BD"/>
    <w:pPr>
      <w:spacing w:before="132" w:after="232" w:line="240" w:lineRule="auto"/>
      <w:jc w:val="both"/>
    </w:pPr>
    <w:rPr>
      <w:rFonts w:ascii="Tahoma" w:eastAsia="Times New Roman" w:hAnsi="Tahoma" w:cs="Tahoma"/>
      <w:color w:val="595959"/>
      <w:sz w:val="20"/>
      <w:szCs w:val="20"/>
      <w:lang w:eastAsia="ru-RU"/>
    </w:rPr>
  </w:style>
  <w:style w:type="paragraph" w:styleId="afa">
    <w:name w:val="No Spacing"/>
    <w:link w:val="afb"/>
    <w:uiPriority w:val="1"/>
    <w:qFormat/>
    <w:rsid w:val="006467F9"/>
    <w:pPr>
      <w:spacing w:after="0" w:line="240" w:lineRule="auto"/>
    </w:pPr>
    <w:rPr>
      <w:rFonts w:eastAsiaTheme="minorEastAsia"/>
      <w:lang w:eastAsia="ru-RU"/>
    </w:rPr>
  </w:style>
  <w:style w:type="character" w:customStyle="1" w:styleId="afb">
    <w:name w:val="Без интервала Знак"/>
    <w:basedOn w:val="a0"/>
    <w:link w:val="afa"/>
    <w:uiPriority w:val="1"/>
    <w:rsid w:val="006467F9"/>
    <w:rPr>
      <w:rFonts w:eastAsiaTheme="minorEastAsia"/>
      <w:lang w:eastAsia="ru-RU"/>
    </w:rPr>
  </w:style>
  <w:style w:type="paragraph" w:customStyle="1" w:styleId="headertext">
    <w:name w:val="headertext"/>
    <w:basedOn w:val="a"/>
    <w:rsid w:val="006A0C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annotation reference"/>
    <w:basedOn w:val="a0"/>
    <w:uiPriority w:val="99"/>
    <w:semiHidden/>
    <w:unhideWhenUsed/>
    <w:rsid w:val="005D2DE7"/>
    <w:rPr>
      <w:sz w:val="16"/>
      <w:szCs w:val="16"/>
    </w:rPr>
  </w:style>
  <w:style w:type="paragraph" w:styleId="afd">
    <w:name w:val="caption"/>
    <w:basedOn w:val="a"/>
    <w:next w:val="a"/>
    <w:uiPriority w:val="35"/>
    <w:unhideWhenUsed/>
    <w:qFormat/>
    <w:rsid w:val="004007E1"/>
    <w:pPr>
      <w:spacing w:after="200" w:line="240" w:lineRule="auto"/>
    </w:pPr>
    <w:rPr>
      <w:i/>
      <w:iCs/>
      <w:color w:val="44546A" w:themeColor="text2"/>
      <w:sz w:val="18"/>
      <w:szCs w:val="18"/>
    </w:rPr>
  </w:style>
  <w:style w:type="paragraph" w:styleId="afe">
    <w:name w:val="TOC Heading"/>
    <w:basedOn w:val="1"/>
    <w:next w:val="a"/>
    <w:uiPriority w:val="39"/>
    <w:unhideWhenUsed/>
    <w:qFormat/>
    <w:rsid w:val="00D75EF6"/>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12">
    <w:name w:val="toc 1"/>
    <w:basedOn w:val="a"/>
    <w:next w:val="a"/>
    <w:autoRedefine/>
    <w:uiPriority w:val="39"/>
    <w:unhideWhenUsed/>
    <w:rsid w:val="00D75EF6"/>
    <w:pPr>
      <w:spacing w:after="100"/>
    </w:pPr>
  </w:style>
  <w:style w:type="paragraph" w:styleId="24">
    <w:name w:val="toc 2"/>
    <w:basedOn w:val="a"/>
    <w:next w:val="a"/>
    <w:autoRedefine/>
    <w:uiPriority w:val="39"/>
    <w:unhideWhenUsed/>
    <w:rsid w:val="00D75EF6"/>
    <w:pPr>
      <w:spacing w:after="100"/>
      <w:ind w:left="220"/>
    </w:pPr>
  </w:style>
  <w:style w:type="paragraph" w:styleId="33">
    <w:name w:val="toc 3"/>
    <w:basedOn w:val="a"/>
    <w:next w:val="a"/>
    <w:autoRedefine/>
    <w:uiPriority w:val="39"/>
    <w:unhideWhenUsed/>
    <w:rsid w:val="00D75EF6"/>
    <w:pPr>
      <w:spacing w:after="100"/>
      <w:ind w:left="440"/>
    </w:pPr>
  </w:style>
  <w:style w:type="character" w:styleId="aff">
    <w:name w:val="Placeholder Text"/>
    <w:basedOn w:val="a0"/>
    <w:uiPriority w:val="99"/>
    <w:semiHidden/>
    <w:rsid w:val="00EA07F1"/>
    <w:rPr>
      <w:color w:val="808080"/>
    </w:rPr>
  </w:style>
  <w:style w:type="character" w:customStyle="1" w:styleId="match">
    <w:name w:val="match"/>
    <w:basedOn w:val="a0"/>
    <w:rsid w:val="00921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10">
      <w:bodyDiv w:val="1"/>
      <w:marLeft w:val="0"/>
      <w:marRight w:val="0"/>
      <w:marTop w:val="0"/>
      <w:marBottom w:val="0"/>
      <w:divBdr>
        <w:top w:val="none" w:sz="0" w:space="0" w:color="auto"/>
        <w:left w:val="none" w:sz="0" w:space="0" w:color="auto"/>
        <w:bottom w:val="none" w:sz="0" w:space="0" w:color="auto"/>
        <w:right w:val="none" w:sz="0" w:space="0" w:color="auto"/>
      </w:divBdr>
    </w:div>
    <w:div w:id="9186587">
      <w:bodyDiv w:val="1"/>
      <w:marLeft w:val="0"/>
      <w:marRight w:val="0"/>
      <w:marTop w:val="0"/>
      <w:marBottom w:val="0"/>
      <w:divBdr>
        <w:top w:val="none" w:sz="0" w:space="0" w:color="auto"/>
        <w:left w:val="none" w:sz="0" w:space="0" w:color="auto"/>
        <w:bottom w:val="none" w:sz="0" w:space="0" w:color="auto"/>
        <w:right w:val="none" w:sz="0" w:space="0" w:color="auto"/>
      </w:divBdr>
    </w:div>
    <w:div w:id="10179991">
      <w:bodyDiv w:val="1"/>
      <w:marLeft w:val="0"/>
      <w:marRight w:val="0"/>
      <w:marTop w:val="0"/>
      <w:marBottom w:val="0"/>
      <w:divBdr>
        <w:top w:val="none" w:sz="0" w:space="0" w:color="auto"/>
        <w:left w:val="none" w:sz="0" w:space="0" w:color="auto"/>
        <w:bottom w:val="none" w:sz="0" w:space="0" w:color="auto"/>
        <w:right w:val="none" w:sz="0" w:space="0" w:color="auto"/>
      </w:divBdr>
    </w:div>
    <w:div w:id="20673848">
      <w:bodyDiv w:val="1"/>
      <w:marLeft w:val="0"/>
      <w:marRight w:val="0"/>
      <w:marTop w:val="0"/>
      <w:marBottom w:val="0"/>
      <w:divBdr>
        <w:top w:val="none" w:sz="0" w:space="0" w:color="auto"/>
        <w:left w:val="none" w:sz="0" w:space="0" w:color="auto"/>
        <w:bottom w:val="none" w:sz="0" w:space="0" w:color="auto"/>
        <w:right w:val="none" w:sz="0" w:space="0" w:color="auto"/>
      </w:divBdr>
    </w:div>
    <w:div w:id="23950001">
      <w:bodyDiv w:val="1"/>
      <w:marLeft w:val="0"/>
      <w:marRight w:val="0"/>
      <w:marTop w:val="0"/>
      <w:marBottom w:val="0"/>
      <w:divBdr>
        <w:top w:val="none" w:sz="0" w:space="0" w:color="auto"/>
        <w:left w:val="none" w:sz="0" w:space="0" w:color="auto"/>
        <w:bottom w:val="none" w:sz="0" w:space="0" w:color="auto"/>
        <w:right w:val="none" w:sz="0" w:space="0" w:color="auto"/>
      </w:divBdr>
    </w:div>
    <w:div w:id="33897075">
      <w:bodyDiv w:val="1"/>
      <w:marLeft w:val="0"/>
      <w:marRight w:val="0"/>
      <w:marTop w:val="0"/>
      <w:marBottom w:val="0"/>
      <w:divBdr>
        <w:top w:val="none" w:sz="0" w:space="0" w:color="auto"/>
        <w:left w:val="none" w:sz="0" w:space="0" w:color="auto"/>
        <w:bottom w:val="none" w:sz="0" w:space="0" w:color="auto"/>
        <w:right w:val="none" w:sz="0" w:space="0" w:color="auto"/>
      </w:divBdr>
    </w:div>
    <w:div w:id="36588835">
      <w:bodyDiv w:val="1"/>
      <w:marLeft w:val="0"/>
      <w:marRight w:val="0"/>
      <w:marTop w:val="0"/>
      <w:marBottom w:val="0"/>
      <w:divBdr>
        <w:top w:val="none" w:sz="0" w:space="0" w:color="auto"/>
        <w:left w:val="none" w:sz="0" w:space="0" w:color="auto"/>
        <w:bottom w:val="none" w:sz="0" w:space="0" w:color="auto"/>
        <w:right w:val="none" w:sz="0" w:space="0" w:color="auto"/>
      </w:divBdr>
    </w:div>
    <w:div w:id="40130209">
      <w:bodyDiv w:val="1"/>
      <w:marLeft w:val="0"/>
      <w:marRight w:val="0"/>
      <w:marTop w:val="0"/>
      <w:marBottom w:val="0"/>
      <w:divBdr>
        <w:top w:val="none" w:sz="0" w:space="0" w:color="auto"/>
        <w:left w:val="none" w:sz="0" w:space="0" w:color="auto"/>
        <w:bottom w:val="none" w:sz="0" w:space="0" w:color="auto"/>
        <w:right w:val="none" w:sz="0" w:space="0" w:color="auto"/>
      </w:divBdr>
    </w:div>
    <w:div w:id="47269378">
      <w:bodyDiv w:val="1"/>
      <w:marLeft w:val="0"/>
      <w:marRight w:val="0"/>
      <w:marTop w:val="0"/>
      <w:marBottom w:val="0"/>
      <w:divBdr>
        <w:top w:val="none" w:sz="0" w:space="0" w:color="auto"/>
        <w:left w:val="none" w:sz="0" w:space="0" w:color="auto"/>
        <w:bottom w:val="none" w:sz="0" w:space="0" w:color="auto"/>
        <w:right w:val="none" w:sz="0" w:space="0" w:color="auto"/>
      </w:divBdr>
      <w:divsChild>
        <w:div w:id="973364593">
          <w:marLeft w:val="0"/>
          <w:marRight w:val="0"/>
          <w:marTop w:val="0"/>
          <w:marBottom w:val="0"/>
          <w:divBdr>
            <w:top w:val="none" w:sz="0" w:space="0" w:color="auto"/>
            <w:left w:val="none" w:sz="0" w:space="0" w:color="auto"/>
            <w:bottom w:val="none" w:sz="0" w:space="0" w:color="auto"/>
            <w:right w:val="none" w:sz="0" w:space="0" w:color="auto"/>
          </w:divBdr>
        </w:div>
        <w:div w:id="1586378195">
          <w:marLeft w:val="0"/>
          <w:marRight w:val="0"/>
          <w:marTop w:val="0"/>
          <w:marBottom w:val="0"/>
          <w:divBdr>
            <w:top w:val="none" w:sz="0" w:space="0" w:color="auto"/>
            <w:left w:val="none" w:sz="0" w:space="0" w:color="auto"/>
            <w:bottom w:val="none" w:sz="0" w:space="0" w:color="auto"/>
            <w:right w:val="none" w:sz="0" w:space="0" w:color="auto"/>
          </w:divBdr>
        </w:div>
      </w:divsChild>
    </w:div>
    <w:div w:id="55589327">
      <w:bodyDiv w:val="1"/>
      <w:marLeft w:val="0"/>
      <w:marRight w:val="0"/>
      <w:marTop w:val="0"/>
      <w:marBottom w:val="0"/>
      <w:divBdr>
        <w:top w:val="none" w:sz="0" w:space="0" w:color="auto"/>
        <w:left w:val="none" w:sz="0" w:space="0" w:color="auto"/>
        <w:bottom w:val="none" w:sz="0" w:space="0" w:color="auto"/>
        <w:right w:val="none" w:sz="0" w:space="0" w:color="auto"/>
      </w:divBdr>
    </w:div>
    <w:div w:id="69619250">
      <w:bodyDiv w:val="1"/>
      <w:marLeft w:val="0"/>
      <w:marRight w:val="0"/>
      <w:marTop w:val="0"/>
      <w:marBottom w:val="0"/>
      <w:divBdr>
        <w:top w:val="none" w:sz="0" w:space="0" w:color="auto"/>
        <w:left w:val="none" w:sz="0" w:space="0" w:color="auto"/>
        <w:bottom w:val="none" w:sz="0" w:space="0" w:color="auto"/>
        <w:right w:val="none" w:sz="0" w:space="0" w:color="auto"/>
      </w:divBdr>
    </w:div>
    <w:div w:id="174999431">
      <w:bodyDiv w:val="1"/>
      <w:marLeft w:val="0"/>
      <w:marRight w:val="0"/>
      <w:marTop w:val="0"/>
      <w:marBottom w:val="0"/>
      <w:divBdr>
        <w:top w:val="none" w:sz="0" w:space="0" w:color="auto"/>
        <w:left w:val="none" w:sz="0" w:space="0" w:color="auto"/>
        <w:bottom w:val="none" w:sz="0" w:space="0" w:color="auto"/>
        <w:right w:val="none" w:sz="0" w:space="0" w:color="auto"/>
      </w:divBdr>
    </w:div>
    <w:div w:id="210116581">
      <w:bodyDiv w:val="1"/>
      <w:marLeft w:val="0"/>
      <w:marRight w:val="0"/>
      <w:marTop w:val="0"/>
      <w:marBottom w:val="0"/>
      <w:divBdr>
        <w:top w:val="none" w:sz="0" w:space="0" w:color="auto"/>
        <w:left w:val="none" w:sz="0" w:space="0" w:color="auto"/>
        <w:bottom w:val="none" w:sz="0" w:space="0" w:color="auto"/>
        <w:right w:val="none" w:sz="0" w:space="0" w:color="auto"/>
      </w:divBdr>
    </w:div>
    <w:div w:id="222107784">
      <w:bodyDiv w:val="1"/>
      <w:marLeft w:val="0"/>
      <w:marRight w:val="0"/>
      <w:marTop w:val="0"/>
      <w:marBottom w:val="0"/>
      <w:divBdr>
        <w:top w:val="none" w:sz="0" w:space="0" w:color="auto"/>
        <w:left w:val="none" w:sz="0" w:space="0" w:color="auto"/>
        <w:bottom w:val="none" w:sz="0" w:space="0" w:color="auto"/>
        <w:right w:val="none" w:sz="0" w:space="0" w:color="auto"/>
      </w:divBdr>
    </w:div>
    <w:div w:id="231618974">
      <w:bodyDiv w:val="1"/>
      <w:marLeft w:val="0"/>
      <w:marRight w:val="0"/>
      <w:marTop w:val="0"/>
      <w:marBottom w:val="0"/>
      <w:divBdr>
        <w:top w:val="none" w:sz="0" w:space="0" w:color="auto"/>
        <w:left w:val="none" w:sz="0" w:space="0" w:color="auto"/>
        <w:bottom w:val="none" w:sz="0" w:space="0" w:color="auto"/>
        <w:right w:val="none" w:sz="0" w:space="0" w:color="auto"/>
      </w:divBdr>
    </w:div>
    <w:div w:id="247688949">
      <w:bodyDiv w:val="1"/>
      <w:marLeft w:val="0"/>
      <w:marRight w:val="0"/>
      <w:marTop w:val="0"/>
      <w:marBottom w:val="0"/>
      <w:divBdr>
        <w:top w:val="none" w:sz="0" w:space="0" w:color="auto"/>
        <w:left w:val="none" w:sz="0" w:space="0" w:color="auto"/>
        <w:bottom w:val="none" w:sz="0" w:space="0" w:color="auto"/>
        <w:right w:val="none" w:sz="0" w:space="0" w:color="auto"/>
      </w:divBdr>
    </w:div>
    <w:div w:id="298532963">
      <w:bodyDiv w:val="1"/>
      <w:marLeft w:val="0"/>
      <w:marRight w:val="0"/>
      <w:marTop w:val="0"/>
      <w:marBottom w:val="0"/>
      <w:divBdr>
        <w:top w:val="none" w:sz="0" w:space="0" w:color="auto"/>
        <w:left w:val="none" w:sz="0" w:space="0" w:color="auto"/>
        <w:bottom w:val="none" w:sz="0" w:space="0" w:color="auto"/>
        <w:right w:val="none" w:sz="0" w:space="0" w:color="auto"/>
      </w:divBdr>
    </w:div>
    <w:div w:id="302076119">
      <w:bodyDiv w:val="1"/>
      <w:marLeft w:val="0"/>
      <w:marRight w:val="0"/>
      <w:marTop w:val="0"/>
      <w:marBottom w:val="0"/>
      <w:divBdr>
        <w:top w:val="none" w:sz="0" w:space="0" w:color="auto"/>
        <w:left w:val="none" w:sz="0" w:space="0" w:color="auto"/>
        <w:bottom w:val="none" w:sz="0" w:space="0" w:color="auto"/>
        <w:right w:val="none" w:sz="0" w:space="0" w:color="auto"/>
      </w:divBdr>
    </w:div>
    <w:div w:id="335620961">
      <w:bodyDiv w:val="1"/>
      <w:marLeft w:val="0"/>
      <w:marRight w:val="0"/>
      <w:marTop w:val="0"/>
      <w:marBottom w:val="0"/>
      <w:divBdr>
        <w:top w:val="none" w:sz="0" w:space="0" w:color="auto"/>
        <w:left w:val="none" w:sz="0" w:space="0" w:color="auto"/>
        <w:bottom w:val="none" w:sz="0" w:space="0" w:color="auto"/>
        <w:right w:val="none" w:sz="0" w:space="0" w:color="auto"/>
      </w:divBdr>
    </w:div>
    <w:div w:id="338313975">
      <w:bodyDiv w:val="1"/>
      <w:marLeft w:val="0"/>
      <w:marRight w:val="0"/>
      <w:marTop w:val="0"/>
      <w:marBottom w:val="0"/>
      <w:divBdr>
        <w:top w:val="none" w:sz="0" w:space="0" w:color="auto"/>
        <w:left w:val="none" w:sz="0" w:space="0" w:color="auto"/>
        <w:bottom w:val="none" w:sz="0" w:space="0" w:color="auto"/>
        <w:right w:val="none" w:sz="0" w:space="0" w:color="auto"/>
      </w:divBdr>
    </w:div>
    <w:div w:id="362093386">
      <w:bodyDiv w:val="1"/>
      <w:marLeft w:val="0"/>
      <w:marRight w:val="0"/>
      <w:marTop w:val="0"/>
      <w:marBottom w:val="0"/>
      <w:divBdr>
        <w:top w:val="none" w:sz="0" w:space="0" w:color="auto"/>
        <w:left w:val="none" w:sz="0" w:space="0" w:color="auto"/>
        <w:bottom w:val="none" w:sz="0" w:space="0" w:color="auto"/>
        <w:right w:val="none" w:sz="0" w:space="0" w:color="auto"/>
      </w:divBdr>
    </w:div>
    <w:div w:id="389155180">
      <w:bodyDiv w:val="1"/>
      <w:marLeft w:val="0"/>
      <w:marRight w:val="0"/>
      <w:marTop w:val="0"/>
      <w:marBottom w:val="0"/>
      <w:divBdr>
        <w:top w:val="none" w:sz="0" w:space="0" w:color="auto"/>
        <w:left w:val="none" w:sz="0" w:space="0" w:color="auto"/>
        <w:bottom w:val="none" w:sz="0" w:space="0" w:color="auto"/>
        <w:right w:val="none" w:sz="0" w:space="0" w:color="auto"/>
      </w:divBdr>
    </w:div>
    <w:div w:id="422268715">
      <w:bodyDiv w:val="1"/>
      <w:marLeft w:val="0"/>
      <w:marRight w:val="0"/>
      <w:marTop w:val="0"/>
      <w:marBottom w:val="0"/>
      <w:divBdr>
        <w:top w:val="none" w:sz="0" w:space="0" w:color="auto"/>
        <w:left w:val="none" w:sz="0" w:space="0" w:color="auto"/>
        <w:bottom w:val="none" w:sz="0" w:space="0" w:color="auto"/>
        <w:right w:val="none" w:sz="0" w:space="0" w:color="auto"/>
      </w:divBdr>
    </w:div>
    <w:div w:id="435099306">
      <w:bodyDiv w:val="1"/>
      <w:marLeft w:val="0"/>
      <w:marRight w:val="0"/>
      <w:marTop w:val="0"/>
      <w:marBottom w:val="0"/>
      <w:divBdr>
        <w:top w:val="none" w:sz="0" w:space="0" w:color="auto"/>
        <w:left w:val="none" w:sz="0" w:space="0" w:color="auto"/>
        <w:bottom w:val="none" w:sz="0" w:space="0" w:color="auto"/>
        <w:right w:val="none" w:sz="0" w:space="0" w:color="auto"/>
      </w:divBdr>
    </w:div>
    <w:div w:id="460073954">
      <w:bodyDiv w:val="1"/>
      <w:marLeft w:val="0"/>
      <w:marRight w:val="0"/>
      <w:marTop w:val="0"/>
      <w:marBottom w:val="0"/>
      <w:divBdr>
        <w:top w:val="none" w:sz="0" w:space="0" w:color="auto"/>
        <w:left w:val="none" w:sz="0" w:space="0" w:color="auto"/>
        <w:bottom w:val="none" w:sz="0" w:space="0" w:color="auto"/>
        <w:right w:val="none" w:sz="0" w:space="0" w:color="auto"/>
      </w:divBdr>
    </w:div>
    <w:div w:id="463473074">
      <w:bodyDiv w:val="1"/>
      <w:marLeft w:val="0"/>
      <w:marRight w:val="0"/>
      <w:marTop w:val="0"/>
      <w:marBottom w:val="0"/>
      <w:divBdr>
        <w:top w:val="none" w:sz="0" w:space="0" w:color="auto"/>
        <w:left w:val="none" w:sz="0" w:space="0" w:color="auto"/>
        <w:bottom w:val="none" w:sz="0" w:space="0" w:color="auto"/>
        <w:right w:val="none" w:sz="0" w:space="0" w:color="auto"/>
      </w:divBdr>
    </w:div>
    <w:div w:id="486867439">
      <w:bodyDiv w:val="1"/>
      <w:marLeft w:val="0"/>
      <w:marRight w:val="0"/>
      <w:marTop w:val="0"/>
      <w:marBottom w:val="0"/>
      <w:divBdr>
        <w:top w:val="none" w:sz="0" w:space="0" w:color="auto"/>
        <w:left w:val="none" w:sz="0" w:space="0" w:color="auto"/>
        <w:bottom w:val="none" w:sz="0" w:space="0" w:color="auto"/>
        <w:right w:val="none" w:sz="0" w:space="0" w:color="auto"/>
      </w:divBdr>
    </w:div>
    <w:div w:id="501555036">
      <w:bodyDiv w:val="1"/>
      <w:marLeft w:val="0"/>
      <w:marRight w:val="0"/>
      <w:marTop w:val="0"/>
      <w:marBottom w:val="0"/>
      <w:divBdr>
        <w:top w:val="none" w:sz="0" w:space="0" w:color="auto"/>
        <w:left w:val="none" w:sz="0" w:space="0" w:color="auto"/>
        <w:bottom w:val="none" w:sz="0" w:space="0" w:color="auto"/>
        <w:right w:val="none" w:sz="0" w:space="0" w:color="auto"/>
      </w:divBdr>
    </w:div>
    <w:div w:id="509835798">
      <w:bodyDiv w:val="1"/>
      <w:marLeft w:val="0"/>
      <w:marRight w:val="0"/>
      <w:marTop w:val="0"/>
      <w:marBottom w:val="0"/>
      <w:divBdr>
        <w:top w:val="none" w:sz="0" w:space="0" w:color="auto"/>
        <w:left w:val="none" w:sz="0" w:space="0" w:color="auto"/>
        <w:bottom w:val="none" w:sz="0" w:space="0" w:color="auto"/>
        <w:right w:val="none" w:sz="0" w:space="0" w:color="auto"/>
      </w:divBdr>
    </w:div>
    <w:div w:id="511605495">
      <w:bodyDiv w:val="1"/>
      <w:marLeft w:val="0"/>
      <w:marRight w:val="0"/>
      <w:marTop w:val="0"/>
      <w:marBottom w:val="0"/>
      <w:divBdr>
        <w:top w:val="none" w:sz="0" w:space="0" w:color="auto"/>
        <w:left w:val="none" w:sz="0" w:space="0" w:color="auto"/>
        <w:bottom w:val="none" w:sz="0" w:space="0" w:color="auto"/>
        <w:right w:val="none" w:sz="0" w:space="0" w:color="auto"/>
      </w:divBdr>
    </w:div>
    <w:div w:id="534464151">
      <w:bodyDiv w:val="1"/>
      <w:marLeft w:val="0"/>
      <w:marRight w:val="0"/>
      <w:marTop w:val="0"/>
      <w:marBottom w:val="0"/>
      <w:divBdr>
        <w:top w:val="none" w:sz="0" w:space="0" w:color="auto"/>
        <w:left w:val="none" w:sz="0" w:space="0" w:color="auto"/>
        <w:bottom w:val="none" w:sz="0" w:space="0" w:color="auto"/>
        <w:right w:val="none" w:sz="0" w:space="0" w:color="auto"/>
      </w:divBdr>
    </w:div>
    <w:div w:id="556822248">
      <w:bodyDiv w:val="1"/>
      <w:marLeft w:val="0"/>
      <w:marRight w:val="0"/>
      <w:marTop w:val="0"/>
      <w:marBottom w:val="0"/>
      <w:divBdr>
        <w:top w:val="none" w:sz="0" w:space="0" w:color="auto"/>
        <w:left w:val="none" w:sz="0" w:space="0" w:color="auto"/>
        <w:bottom w:val="none" w:sz="0" w:space="0" w:color="auto"/>
        <w:right w:val="none" w:sz="0" w:space="0" w:color="auto"/>
      </w:divBdr>
    </w:div>
    <w:div w:id="572786288">
      <w:bodyDiv w:val="1"/>
      <w:marLeft w:val="0"/>
      <w:marRight w:val="0"/>
      <w:marTop w:val="0"/>
      <w:marBottom w:val="0"/>
      <w:divBdr>
        <w:top w:val="none" w:sz="0" w:space="0" w:color="auto"/>
        <w:left w:val="none" w:sz="0" w:space="0" w:color="auto"/>
        <w:bottom w:val="none" w:sz="0" w:space="0" w:color="auto"/>
        <w:right w:val="none" w:sz="0" w:space="0" w:color="auto"/>
      </w:divBdr>
    </w:div>
    <w:div w:id="572813105">
      <w:bodyDiv w:val="1"/>
      <w:marLeft w:val="0"/>
      <w:marRight w:val="0"/>
      <w:marTop w:val="0"/>
      <w:marBottom w:val="0"/>
      <w:divBdr>
        <w:top w:val="none" w:sz="0" w:space="0" w:color="auto"/>
        <w:left w:val="none" w:sz="0" w:space="0" w:color="auto"/>
        <w:bottom w:val="none" w:sz="0" w:space="0" w:color="auto"/>
        <w:right w:val="none" w:sz="0" w:space="0" w:color="auto"/>
      </w:divBdr>
    </w:div>
    <w:div w:id="579368223">
      <w:bodyDiv w:val="1"/>
      <w:marLeft w:val="0"/>
      <w:marRight w:val="0"/>
      <w:marTop w:val="0"/>
      <w:marBottom w:val="0"/>
      <w:divBdr>
        <w:top w:val="none" w:sz="0" w:space="0" w:color="auto"/>
        <w:left w:val="none" w:sz="0" w:space="0" w:color="auto"/>
        <w:bottom w:val="none" w:sz="0" w:space="0" w:color="auto"/>
        <w:right w:val="none" w:sz="0" w:space="0" w:color="auto"/>
      </w:divBdr>
    </w:div>
    <w:div w:id="581647103">
      <w:bodyDiv w:val="1"/>
      <w:marLeft w:val="0"/>
      <w:marRight w:val="0"/>
      <w:marTop w:val="0"/>
      <w:marBottom w:val="0"/>
      <w:divBdr>
        <w:top w:val="none" w:sz="0" w:space="0" w:color="auto"/>
        <w:left w:val="none" w:sz="0" w:space="0" w:color="auto"/>
        <w:bottom w:val="none" w:sz="0" w:space="0" w:color="auto"/>
        <w:right w:val="none" w:sz="0" w:space="0" w:color="auto"/>
      </w:divBdr>
    </w:div>
    <w:div w:id="600916873">
      <w:bodyDiv w:val="1"/>
      <w:marLeft w:val="0"/>
      <w:marRight w:val="0"/>
      <w:marTop w:val="0"/>
      <w:marBottom w:val="0"/>
      <w:divBdr>
        <w:top w:val="none" w:sz="0" w:space="0" w:color="auto"/>
        <w:left w:val="none" w:sz="0" w:space="0" w:color="auto"/>
        <w:bottom w:val="none" w:sz="0" w:space="0" w:color="auto"/>
        <w:right w:val="none" w:sz="0" w:space="0" w:color="auto"/>
      </w:divBdr>
    </w:div>
    <w:div w:id="601568543">
      <w:bodyDiv w:val="1"/>
      <w:marLeft w:val="0"/>
      <w:marRight w:val="0"/>
      <w:marTop w:val="0"/>
      <w:marBottom w:val="0"/>
      <w:divBdr>
        <w:top w:val="none" w:sz="0" w:space="0" w:color="auto"/>
        <w:left w:val="none" w:sz="0" w:space="0" w:color="auto"/>
        <w:bottom w:val="none" w:sz="0" w:space="0" w:color="auto"/>
        <w:right w:val="none" w:sz="0" w:space="0" w:color="auto"/>
      </w:divBdr>
    </w:div>
    <w:div w:id="610281160">
      <w:bodyDiv w:val="1"/>
      <w:marLeft w:val="0"/>
      <w:marRight w:val="0"/>
      <w:marTop w:val="0"/>
      <w:marBottom w:val="0"/>
      <w:divBdr>
        <w:top w:val="none" w:sz="0" w:space="0" w:color="auto"/>
        <w:left w:val="none" w:sz="0" w:space="0" w:color="auto"/>
        <w:bottom w:val="none" w:sz="0" w:space="0" w:color="auto"/>
        <w:right w:val="none" w:sz="0" w:space="0" w:color="auto"/>
      </w:divBdr>
    </w:div>
    <w:div w:id="627131194">
      <w:bodyDiv w:val="1"/>
      <w:marLeft w:val="0"/>
      <w:marRight w:val="0"/>
      <w:marTop w:val="0"/>
      <w:marBottom w:val="0"/>
      <w:divBdr>
        <w:top w:val="none" w:sz="0" w:space="0" w:color="auto"/>
        <w:left w:val="none" w:sz="0" w:space="0" w:color="auto"/>
        <w:bottom w:val="none" w:sz="0" w:space="0" w:color="auto"/>
        <w:right w:val="none" w:sz="0" w:space="0" w:color="auto"/>
      </w:divBdr>
    </w:div>
    <w:div w:id="644512114">
      <w:bodyDiv w:val="1"/>
      <w:marLeft w:val="0"/>
      <w:marRight w:val="0"/>
      <w:marTop w:val="0"/>
      <w:marBottom w:val="0"/>
      <w:divBdr>
        <w:top w:val="none" w:sz="0" w:space="0" w:color="auto"/>
        <w:left w:val="none" w:sz="0" w:space="0" w:color="auto"/>
        <w:bottom w:val="none" w:sz="0" w:space="0" w:color="auto"/>
        <w:right w:val="none" w:sz="0" w:space="0" w:color="auto"/>
      </w:divBdr>
      <w:divsChild>
        <w:div w:id="1404833446">
          <w:marLeft w:val="0"/>
          <w:marRight w:val="0"/>
          <w:marTop w:val="0"/>
          <w:marBottom w:val="0"/>
          <w:divBdr>
            <w:top w:val="none" w:sz="0" w:space="0" w:color="auto"/>
            <w:left w:val="none" w:sz="0" w:space="0" w:color="auto"/>
            <w:bottom w:val="none" w:sz="0" w:space="0" w:color="auto"/>
            <w:right w:val="none" w:sz="0" w:space="0" w:color="auto"/>
          </w:divBdr>
        </w:div>
        <w:div w:id="1892184490">
          <w:marLeft w:val="0"/>
          <w:marRight w:val="0"/>
          <w:marTop w:val="0"/>
          <w:marBottom w:val="0"/>
          <w:divBdr>
            <w:top w:val="none" w:sz="0" w:space="0" w:color="auto"/>
            <w:left w:val="none" w:sz="0" w:space="0" w:color="auto"/>
            <w:bottom w:val="none" w:sz="0" w:space="0" w:color="auto"/>
            <w:right w:val="none" w:sz="0" w:space="0" w:color="auto"/>
          </w:divBdr>
        </w:div>
      </w:divsChild>
    </w:div>
    <w:div w:id="654064297">
      <w:bodyDiv w:val="1"/>
      <w:marLeft w:val="0"/>
      <w:marRight w:val="0"/>
      <w:marTop w:val="0"/>
      <w:marBottom w:val="0"/>
      <w:divBdr>
        <w:top w:val="none" w:sz="0" w:space="0" w:color="auto"/>
        <w:left w:val="none" w:sz="0" w:space="0" w:color="auto"/>
        <w:bottom w:val="none" w:sz="0" w:space="0" w:color="auto"/>
        <w:right w:val="none" w:sz="0" w:space="0" w:color="auto"/>
      </w:divBdr>
    </w:div>
    <w:div w:id="674188739">
      <w:bodyDiv w:val="1"/>
      <w:marLeft w:val="0"/>
      <w:marRight w:val="0"/>
      <w:marTop w:val="0"/>
      <w:marBottom w:val="0"/>
      <w:divBdr>
        <w:top w:val="none" w:sz="0" w:space="0" w:color="auto"/>
        <w:left w:val="none" w:sz="0" w:space="0" w:color="auto"/>
        <w:bottom w:val="none" w:sz="0" w:space="0" w:color="auto"/>
        <w:right w:val="none" w:sz="0" w:space="0" w:color="auto"/>
      </w:divBdr>
    </w:div>
    <w:div w:id="712583043">
      <w:bodyDiv w:val="1"/>
      <w:marLeft w:val="0"/>
      <w:marRight w:val="0"/>
      <w:marTop w:val="0"/>
      <w:marBottom w:val="0"/>
      <w:divBdr>
        <w:top w:val="none" w:sz="0" w:space="0" w:color="auto"/>
        <w:left w:val="none" w:sz="0" w:space="0" w:color="auto"/>
        <w:bottom w:val="none" w:sz="0" w:space="0" w:color="auto"/>
        <w:right w:val="none" w:sz="0" w:space="0" w:color="auto"/>
      </w:divBdr>
    </w:div>
    <w:div w:id="717053023">
      <w:bodyDiv w:val="1"/>
      <w:marLeft w:val="0"/>
      <w:marRight w:val="0"/>
      <w:marTop w:val="0"/>
      <w:marBottom w:val="0"/>
      <w:divBdr>
        <w:top w:val="none" w:sz="0" w:space="0" w:color="auto"/>
        <w:left w:val="none" w:sz="0" w:space="0" w:color="auto"/>
        <w:bottom w:val="none" w:sz="0" w:space="0" w:color="auto"/>
        <w:right w:val="none" w:sz="0" w:space="0" w:color="auto"/>
      </w:divBdr>
      <w:divsChild>
        <w:div w:id="1749762120">
          <w:marLeft w:val="0"/>
          <w:marRight w:val="0"/>
          <w:marTop w:val="0"/>
          <w:marBottom w:val="0"/>
          <w:divBdr>
            <w:top w:val="none" w:sz="0" w:space="0" w:color="auto"/>
            <w:left w:val="none" w:sz="0" w:space="0" w:color="auto"/>
            <w:bottom w:val="none" w:sz="0" w:space="0" w:color="auto"/>
            <w:right w:val="none" w:sz="0" w:space="0" w:color="auto"/>
          </w:divBdr>
        </w:div>
      </w:divsChild>
    </w:div>
    <w:div w:id="717555243">
      <w:bodyDiv w:val="1"/>
      <w:marLeft w:val="0"/>
      <w:marRight w:val="0"/>
      <w:marTop w:val="0"/>
      <w:marBottom w:val="0"/>
      <w:divBdr>
        <w:top w:val="none" w:sz="0" w:space="0" w:color="auto"/>
        <w:left w:val="none" w:sz="0" w:space="0" w:color="auto"/>
        <w:bottom w:val="none" w:sz="0" w:space="0" w:color="auto"/>
        <w:right w:val="none" w:sz="0" w:space="0" w:color="auto"/>
      </w:divBdr>
    </w:div>
    <w:div w:id="723530552">
      <w:bodyDiv w:val="1"/>
      <w:marLeft w:val="0"/>
      <w:marRight w:val="0"/>
      <w:marTop w:val="0"/>
      <w:marBottom w:val="0"/>
      <w:divBdr>
        <w:top w:val="none" w:sz="0" w:space="0" w:color="auto"/>
        <w:left w:val="none" w:sz="0" w:space="0" w:color="auto"/>
        <w:bottom w:val="none" w:sz="0" w:space="0" w:color="auto"/>
        <w:right w:val="none" w:sz="0" w:space="0" w:color="auto"/>
      </w:divBdr>
    </w:div>
    <w:div w:id="730468971">
      <w:bodyDiv w:val="1"/>
      <w:marLeft w:val="0"/>
      <w:marRight w:val="0"/>
      <w:marTop w:val="0"/>
      <w:marBottom w:val="0"/>
      <w:divBdr>
        <w:top w:val="none" w:sz="0" w:space="0" w:color="auto"/>
        <w:left w:val="none" w:sz="0" w:space="0" w:color="auto"/>
        <w:bottom w:val="none" w:sz="0" w:space="0" w:color="auto"/>
        <w:right w:val="none" w:sz="0" w:space="0" w:color="auto"/>
      </w:divBdr>
    </w:div>
    <w:div w:id="748694270">
      <w:bodyDiv w:val="1"/>
      <w:marLeft w:val="0"/>
      <w:marRight w:val="0"/>
      <w:marTop w:val="0"/>
      <w:marBottom w:val="0"/>
      <w:divBdr>
        <w:top w:val="none" w:sz="0" w:space="0" w:color="auto"/>
        <w:left w:val="none" w:sz="0" w:space="0" w:color="auto"/>
        <w:bottom w:val="none" w:sz="0" w:space="0" w:color="auto"/>
        <w:right w:val="none" w:sz="0" w:space="0" w:color="auto"/>
      </w:divBdr>
      <w:divsChild>
        <w:div w:id="144589022">
          <w:marLeft w:val="0"/>
          <w:marRight w:val="0"/>
          <w:marTop w:val="0"/>
          <w:marBottom w:val="0"/>
          <w:divBdr>
            <w:top w:val="none" w:sz="0" w:space="0" w:color="auto"/>
            <w:left w:val="none" w:sz="0" w:space="0" w:color="auto"/>
            <w:bottom w:val="none" w:sz="0" w:space="0" w:color="auto"/>
            <w:right w:val="none" w:sz="0" w:space="0" w:color="auto"/>
          </w:divBdr>
        </w:div>
        <w:div w:id="492527439">
          <w:marLeft w:val="0"/>
          <w:marRight w:val="0"/>
          <w:marTop w:val="0"/>
          <w:marBottom w:val="0"/>
          <w:divBdr>
            <w:top w:val="none" w:sz="0" w:space="0" w:color="auto"/>
            <w:left w:val="none" w:sz="0" w:space="0" w:color="auto"/>
            <w:bottom w:val="none" w:sz="0" w:space="0" w:color="auto"/>
            <w:right w:val="none" w:sz="0" w:space="0" w:color="auto"/>
          </w:divBdr>
        </w:div>
      </w:divsChild>
    </w:div>
    <w:div w:id="777484880">
      <w:bodyDiv w:val="1"/>
      <w:marLeft w:val="0"/>
      <w:marRight w:val="0"/>
      <w:marTop w:val="0"/>
      <w:marBottom w:val="0"/>
      <w:divBdr>
        <w:top w:val="none" w:sz="0" w:space="0" w:color="auto"/>
        <w:left w:val="none" w:sz="0" w:space="0" w:color="auto"/>
        <w:bottom w:val="none" w:sz="0" w:space="0" w:color="auto"/>
        <w:right w:val="none" w:sz="0" w:space="0" w:color="auto"/>
      </w:divBdr>
    </w:div>
    <w:div w:id="778336781">
      <w:bodyDiv w:val="1"/>
      <w:marLeft w:val="0"/>
      <w:marRight w:val="0"/>
      <w:marTop w:val="0"/>
      <w:marBottom w:val="0"/>
      <w:divBdr>
        <w:top w:val="none" w:sz="0" w:space="0" w:color="auto"/>
        <w:left w:val="none" w:sz="0" w:space="0" w:color="auto"/>
        <w:bottom w:val="none" w:sz="0" w:space="0" w:color="auto"/>
        <w:right w:val="none" w:sz="0" w:space="0" w:color="auto"/>
      </w:divBdr>
    </w:div>
    <w:div w:id="819004804">
      <w:bodyDiv w:val="1"/>
      <w:marLeft w:val="0"/>
      <w:marRight w:val="0"/>
      <w:marTop w:val="0"/>
      <w:marBottom w:val="0"/>
      <w:divBdr>
        <w:top w:val="none" w:sz="0" w:space="0" w:color="auto"/>
        <w:left w:val="none" w:sz="0" w:space="0" w:color="auto"/>
        <w:bottom w:val="none" w:sz="0" w:space="0" w:color="auto"/>
        <w:right w:val="none" w:sz="0" w:space="0" w:color="auto"/>
      </w:divBdr>
    </w:div>
    <w:div w:id="876939162">
      <w:bodyDiv w:val="1"/>
      <w:marLeft w:val="0"/>
      <w:marRight w:val="0"/>
      <w:marTop w:val="0"/>
      <w:marBottom w:val="0"/>
      <w:divBdr>
        <w:top w:val="none" w:sz="0" w:space="0" w:color="auto"/>
        <w:left w:val="none" w:sz="0" w:space="0" w:color="auto"/>
        <w:bottom w:val="none" w:sz="0" w:space="0" w:color="auto"/>
        <w:right w:val="none" w:sz="0" w:space="0" w:color="auto"/>
      </w:divBdr>
    </w:div>
    <w:div w:id="907809641">
      <w:bodyDiv w:val="1"/>
      <w:marLeft w:val="0"/>
      <w:marRight w:val="0"/>
      <w:marTop w:val="0"/>
      <w:marBottom w:val="0"/>
      <w:divBdr>
        <w:top w:val="none" w:sz="0" w:space="0" w:color="auto"/>
        <w:left w:val="none" w:sz="0" w:space="0" w:color="auto"/>
        <w:bottom w:val="none" w:sz="0" w:space="0" w:color="auto"/>
        <w:right w:val="none" w:sz="0" w:space="0" w:color="auto"/>
      </w:divBdr>
    </w:div>
    <w:div w:id="909461059">
      <w:bodyDiv w:val="1"/>
      <w:marLeft w:val="0"/>
      <w:marRight w:val="0"/>
      <w:marTop w:val="0"/>
      <w:marBottom w:val="0"/>
      <w:divBdr>
        <w:top w:val="none" w:sz="0" w:space="0" w:color="auto"/>
        <w:left w:val="none" w:sz="0" w:space="0" w:color="auto"/>
        <w:bottom w:val="none" w:sz="0" w:space="0" w:color="auto"/>
        <w:right w:val="none" w:sz="0" w:space="0" w:color="auto"/>
      </w:divBdr>
    </w:div>
    <w:div w:id="951594760">
      <w:bodyDiv w:val="1"/>
      <w:marLeft w:val="0"/>
      <w:marRight w:val="0"/>
      <w:marTop w:val="0"/>
      <w:marBottom w:val="0"/>
      <w:divBdr>
        <w:top w:val="none" w:sz="0" w:space="0" w:color="auto"/>
        <w:left w:val="none" w:sz="0" w:space="0" w:color="auto"/>
        <w:bottom w:val="none" w:sz="0" w:space="0" w:color="auto"/>
        <w:right w:val="none" w:sz="0" w:space="0" w:color="auto"/>
      </w:divBdr>
    </w:div>
    <w:div w:id="956836935">
      <w:bodyDiv w:val="1"/>
      <w:marLeft w:val="0"/>
      <w:marRight w:val="0"/>
      <w:marTop w:val="0"/>
      <w:marBottom w:val="0"/>
      <w:divBdr>
        <w:top w:val="none" w:sz="0" w:space="0" w:color="auto"/>
        <w:left w:val="none" w:sz="0" w:space="0" w:color="auto"/>
        <w:bottom w:val="none" w:sz="0" w:space="0" w:color="auto"/>
        <w:right w:val="none" w:sz="0" w:space="0" w:color="auto"/>
      </w:divBdr>
    </w:div>
    <w:div w:id="979460305">
      <w:bodyDiv w:val="1"/>
      <w:marLeft w:val="0"/>
      <w:marRight w:val="0"/>
      <w:marTop w:val="0"/>
      <w:marBottom w:val="0"/>
      <w:divBdr>
        <w:top w:val="none" w:sz="0" w:space="0" w:color="auto"/>
        <w:left w:val="none" w:sz="0" w:space="0" w:color="auto"/>
        <w:bottom w:val="none" w:sz="0" w:space="0" w:color="auto"/>
        <w:right w:val="none" w:sz="0" w:space="0" w:color="auto"/>
      </w:divBdr>
    </w:div>
    <w:div w:id="981807936">
      <w:bodyDiv w:val="1"/>
      <w:marLeft w:val="0"/>
      <w:marRight w:val="0"/>
      <w:marTop w:val="0"/>
      <w:marBottom w:val="0"/>
      <w:divBdr>
        <w:top w:val="none" w:sz="0" w:space="0" w:color="auto"/>
        <w:left w:val="none" w:sz="0" w:space="0" w:color="auto"/>
        <w:bottom w:val="none" w:sz="0" w:space="0" w:color="auto"/>
        <w:right w:val="none" w:sz="0" w:space="0" w:color="auto"/>
      </w:divBdr>
    </w:div>
    <w:div w:id="1004237174">
      <w:bodyDiv w:val="1"/>
      <w:marLeft w:val="0"/>
      <w:marRight w:val="0"/>
      <w:marTop w:val="0"/>
      <w:marBottom w:val="0"/>
      <w:divBdr>
        <w:top w:val="none" w:sz="0" w:space="0" w:color="auto"/>
        <w:left w:val="none" w:sz="0" w:space="0" w:color="auto"/>
        <w:bottom w:val="none" w:sz="0" w:space="0" w:color="auto"/>
        <w:right w:val="none" w:sz="0" w:space="0" w:color="auto"/>
      </w:divBdr>
    </w:div>
    <w:div w:id="1009328662">
      <w:bodyDiv w:val="1"/>
      <w:marLeft w:val="0"/>
      <w:marRight w:val="0"/>
      <w:marTop w:val="0"/>
      <w:marBottom w:val="0"/>
      <w:divBdr>
        <w:top w:val="none" w:sz="0" w:space="0" w:color="auto"/>
        <w:left w:val="none" w:sz="0" w:space="0" w:color="auto"/>
        <w:bottom w:val="none" w:sz="0" w:space="0" w:color="auto"/>
        <w:right w:val="none" w:sz="0" w:space="0" w:color="auto"/>
      </w:divBdr>
    </w:div>
    <w:div w:id="1013147145">
      <w:bodyDiv w:val="1"/>
      <w:marLeft w:val="0"/>
      <w:marRight w:val="0"/>
      <w:marTop w:val="0"/>
      <w:marBottom w:val="0"/>
      <w:divBdr>
        <w:top w:val="none" w:sz="0" w:space="0" w:color="auto"/>
        <w:left w:val="none" w:sz="0" w:space="0" w:color="auto"/>
        <w:bottom w:val="none" w:sz="0" w:space="0" w:color="auto"/>
        <w:right w:val="none" w:sz="0" w:space="0" w:color="auto"/>
      </w:divBdr>
    </w:div>
    <w:div w:id="1030649025">
      <w:bodyDiv w:val="1"/>
      <w:marLeft w:val="0"/>
      <w:marRight w:val="0"/>
      <w:marTop w:val="0"/>
      <w:marBottom w:val="0"/>
      <w:divBdr>
        <w:top w:val="none" w:sz="0" w:space="0" w:color="auto"/>
        <w:left w:val="none" w:sz="0" w:space="0" w:color="auto"/>
        <w:bottom w:val="none" w:sz="0" w:space="0" w:color="auto"/>
        <w:right w:val="none" w:sz="0" w:space="0" w:color="auto"/>
      </w:divBdr>
    </w:div>
    <w:div w:id="1054037918">
      <w:bodyDiv w:val="1"/>
      <w:marLeft w:val="0"/>
      <w:marRight w:val="0"/>
      <w:marTop w:val="0"/>
      <w:marBottom w:val="0"/>
      <w:divBdr>
        <w:top w:val="none" w:sz="0" w:space="0" w:color="auto"/>
        <w:left w:val="none" w:sz="0" w:space="0" w:color="auto"/>
        <w:bottom w:val="none" w:sz="0" w:space="0" w:color="auto"/>
        <w:right w:val="none" w:sz="0" w:space="0" w:color="auto"/>
      </w:divBdr>
    </w:div>
    <w:div w:id="1097140386">
      <w:bodyDiv w:val="1"/>
      <w:marLeft w:val="0"/>
      <w:marRight w:val="0"/>
      <w:marTop w:val="0"/>
      <w:marBottom w:val="0"/>
      <w:divBdr>
        <w:top w:val="none" w:sz="0" w:space="0" w:color="auto"/>
        <w:left w:val="none" w:sz="0" w:space="0" w:color="auto"/>
        <w:bottom w:val="none" w:sz="0" w:space="0" w:color="auto"/>
        <w:right w:val="none" w:sz="0" w:space="0" w:color="auto"/>
      </w:divBdr>
    </w:div>
    <w:div w:id="1144156154">
      <w:bodyDiv w:val="1"/>
      <w:marLeft w:val="0"/>
      <w:marRight w:val="0"/>
      <w:marTop w:val="0"/>
      <w:marBottom w:val="0"/>
      <w:divBdr>
        <w:top w:val="none" w:sz="0" w:space="0" w:color="auto"/>
        <w:left w:val="none" w:sz="0" w:space="0" w:color="auto"/>
        <w:bottom w:val="none" w:sz="0" w:space="0" w:color="auto"/>
        <w:right w:val="none" w:sz="0" w:space="0" w:color="auto"/>
      </w:divBdr>
    </w:div>
    <w:div w:id="1149439424">
      <w:bodyDiv w:val="1"/>
      <w:marLeft w:val="0"/>
      <w:marRight w:val="0"/>
      <w:marTop w:val="0"/>
      <w:marBottom w:val="0"/>
      <w:divBdr>
        <w:top w:val="none" w:sz="0" w:space="0" w:color="auto"/>
        <w:left w:val="none" w:sz="0" w:space="0" w:color="auto"/>
        <w:bottom w:val="none" w:sz="0" w:space="0" w:color="auto"/>
        <w:right w:val="none" w:sz="0" w:space="0" w:color="auto"/>
      </w:divBdr>
    </w:div>
    <w:div w:id="1162163081">
      <w:bodyDiv w:val="1"/>
      <w:marLeft w:val="0"/>
      <w:marRight w:val="0"/>
      <w:marTop w:val="0"/>
      <w:marBottom w:val="0"/>
      <w:divBdr>
        <w:top w:val="none" w:sz="0" w:space="0" w:color="auto"/>
        <w:left w:val="none" w:sz="0" w:space="0" w:color="auto"/>
        <w:bottom w:val="none" w:sz="0" w:space="0" w:color="auto"/>
        <w:right w:val="none" w:sz="0" w:space="0" w:color="auto"/>
      </w:divBdr>
    </w:div>
    <w:div w:id="1163816291">
      <w:bodyDiv w:val="1"/>
      <w:marLeft w:val="0"/>
      <w:marRight w:val="0"/>
      <w:marTop w:val="0"/>
      <w:marBottom w:val="0"/>
      <w:divBdr>
        <w:top w:val="none" w:sz="0" w:space="0" w:color="auto"/>
        <w:left w:val="none" w:sz="0" w:space="0" w:color="auto"/>
        <w:bottom w:val="none" w:sz="0" w:space="0" w:color="auto"/>
        <w:right w:val="none" w:sz="0" w:space="0" w:color="auto"/>
      </w:divBdr>
    </w:div>
    <w:div w:id="1185095374">
      <w:bodyDiv w:val="1"/>
      <w:marLeft w:val="0"/>
      <w:marRight w:val="0"/>
      <w:marTop w:val="0"/>
      <w:marBottom w:val="0"/>
      <w:divBdr>
        <w:top w:val="none" w:sz="0" w:space="0" w:color="auto"/>
        <w:left w:val="none" w:sz="0" w:space="0" w:color="auto"/>
        <w:bottom w:val="none" w:sz="0" w:space="0" w:color="auto"/>
        <w:right w:val="none" w:sz="0" w:space="0" w:color="auto"/>
      </w:divBdr>
    </w:div>
    <w:div w:id="1199202877">
      <w:bodyDiv w:val="1"/>
      <w:marLeft w:val="0"/>
      <w:marRight w:val="0"/>
      <w:marTop w:val="0"/>
      <w:marBottom w:val="0"/>
      <w:divBdr>
        <w:top w:val="none" w:sz="0" w:space="0" w:color="auto"/>
        <w:left w:val="none" w:sz="0" w:space="0" w:color="auto"/>
        <w:bottom w:val="none" w:sz="0" w:space="0" w:color="auto"/>
        <w:right w:val="none" w:sz="0" w:space="0" w:color="auto"/>
      </w:divBdr>
      <w:divsChild>
        <w:div w:id="1520388333">
          <w:marLeft w:val="0"/>
          <w:marRight w:val="0"/>
          <w:marTop w:val="0"/>
          <w:marBottom w:val="0"/>
          <w:divBdr>
            <w:top w:val="none" w:sz="0" w:space="0" w:color="auto"/>
            <w:left w:val="none" w:sz="0" w:space="0" w:color="auto"/>
            <w:bottom w:val="none" w:sz="0" w:space="0" w:color="auto"/>
            <w:right w:val="none" w:sz="0" w:space="0" w:color="auto"/>
          </w:divBdr>
        </w:div>
        <w:div w:id="2024434444">
          <w:marLeft w:val="0"/>
          <w:marRight w:val="0"/>
          <w:marTop w:val="0"/>
          <w:marBottom w:val="0"/>
          <w:divBdr>
            <w:top w:val="none" w:sz="0" w:space="0" w:color="auto"/>
            <w:left w:val="none" w:sz="0" w:space="0" w:color="auto"/>
            <w:bottom w:val="none" w:sz="0" w:space="0" w:color="auto"/>
            <w:right w:val="none" w:sz="0" w:space="0" w:color="auto"/>
          </w:divBdr>
        </w:div>
      </w:divsChild>
    </w:div>
    <w:div w:id="1262451824">
      <w:bodyDiv w:val="1"/>
      <w:marLeft w:val="0"/>
      <w:marRight w:val="0"/>
      <w:marTop w:val="0"/>
      <w:marBottom w:val="0"/>
      <w:divBdr>
        <w:top w:val="none" w:sz="0" w:space="0" w:color="auto"/>
        <w:left w:val="none" w:sz="0" w:space="0" w:color="auto"/>
        <w:bottom w:val="none" w:sz="0" w:space="0" w:color="auto"/>
        <w:right w:val="none" w:sz="0" w:space="0" w:color="auto"/>
      </w:divBdr>
    </w:div>
    <w:div w:id="1277561216">
      <w:bodyDiv w:val="1"/>
      <w:marLeft w:val="0"/>
      <w:marRight w:val="0"/>
      <w:marTop w:val="0"/>
      <w:marBottom w:val="0"/>
      <w:divBdr>
        <w:top w:val="none" w:sz="0" w:space="0" w:color="auto"/>
        <w:left w:val="none" w:sz="0" w:space="0" w:color="auto"/>
        <w:bottom w:val="none" w:sz="0" w:space="0" w:color="auto"/>
        <w:right w:val="none" w:sz="0" w:space="0" w:color="auto"/>
      </w:divBdr>
    </w:div>
    <w:div w:id="1290668175">
      <w:bodyDiv w:val="1"/>
      <w:marLeft w:val="0"/>
      <w:marRight w:val="0"/>
      <w:marTop w:val="0"/>
      <w:marBottom w:val="0"/>
      <w:divBdr>
        <w:top w:val="none" w:sz="0" w:space="0" w:color="auto"/>
        <w:left w:val="none" w:sz="0" w:space="0" w:color="auto"/>
        <w:bottom w:val="none" w:sz="0" w:space="0" w:color="auto"/>
        <w:right w:val="none" w:sz="0" w:space="0" w:color="auto"/>
      </w:divBdr>
    </w:div>
    <w:div w:id="1307929829">
      <w:bodyDiv w:val="1"/>
      <w:marLeft w:val="0"/>
      <w:marRight w:val="0"/>
      <w:marTop w:val="0"/>
      <w:marBottom w:val="0"/>
      <w:divBdr>
        <w:top w:val="none" w:sz="0" w:space="0" w:color="auto"/>
        <w:left w:val="none" w:sz="0" w:space="0" w:color="auto"/>
        <w:bottom w:val="none" w:sz="0" w:space="0" w:color="auto"/>
        <w:right w:val="none" w:sz="0" w:space="0" w:color="auto"/>
      </w:divBdr>
    </w:div>
    <w:div w:id="1333602835">
      <w:bodyDiv w:val="1"/>
      <w:marLeft w:val="0"/>
      <w:marRight w:val="0"/>
      <w:marTop w:val="0"/>
      <w:marBottom w:val="0"/>
      <w:divBdr>
        <w:top w:val="none" w:sz="0" w:space="0" w:color="auto"/>
        <w:left w:val="none" w:sz="0" w:space="0" w:color="auto"/>
        <w:bottom w:val="none" w:sz="0" w:space="0" w:color="auto"/>
        <w:right w:val="none" w:sz="0" w:space="0" w:color="auto"/>
      </w:divBdr>
    </w:div>
    <w:div w:id="1336155815">
      <w:bodyDiv w:val="1"/>
      <w:marLeft w:val="0"/>
      <w:marRight w:val="0"/>
      <w:marTop w:val="0"/>
      <w:marBottom w:val="0"/>
      <w:divBdr>
        <w:top w:val="none" w:sz="0" w:space="0" w:color="auto"/>
        <w:left w:val="none" w:sz="0" w:space="0" w:color="auto"/>
        <w:bottom w:val="none" w:sz="0" w:space="0" w:color="auto"/>
        <w:right w:val="none" w:sz="0" w:space="0" w:color="auto"/>
      </w:divBdr>
    </w:div>
    <w:div w:id="1419986702">
      <w:bodyDiv w:val="1"/>
      <w:marLeft w:val="0"/>
      <w:marRight w:val="0"/>
      <w:marTop w:val="0"/>
      <w:marBottom w:val="0"/>
      <w:divBdr>
        <w:top w:val="none" w:sz="0" w:space="0" w:color="auto"/>
        <w:left w:val="none" w:sz="0" w:space="0" w:color="auto"/>
        <w:bottom w:val="none" w:sz="0" w:space="0" w:color="auto"/>
        <w:right w:val="none" w:sz="0" w:space="0" w:color="auto"/>
      </w:divBdr>
    </w:div>
    <w:div w:id="1423648232">
      <w:bodyDiv w:val="1"/>
      <w:marLeft w:val="0"/>
      <w:marRight w:val="0"/>
      <w:marTop w:val="0"/>
      <w:marBottom w:val="0"/>
      <w:divBdr>
        <w:top w:val="none" w:sz="0" w:space="0" w:color="auto"/>
        <w:left w:val="none" w:sz="0" w:space="0" w:color="auto"/>
        <w:bottom w:val="none" w:sz="0" w:space="0" w:color="auto"/>
        <w:right w:val="none" w:sz="0" w:space="0" w:color="auto"/>
      </w:divBdr>
    </w:div>
    <w:div w:id="1428502708">
      <w:bodyDiv w:val="1"/>
      <w:marLeft w:val="0"/>
      <w:marRight w:val="0"/>
      <w:marTop w:val="0"/>
      <w:marBottom w:val="0"/>
      <w:divBdr>
        <w:top w:val="none" w:sz="0" w:space="0" w:color="auto"/>
        <w:left w:val="none" w:sz="0" w:space="0" w:color="auto"/>
        <w:bottom w:val="none" w:sz="0" w:space="0" w:color="auto"/>
        <w:right w:val="none" w:sz="0" w:space="0" w:color="auto"/>
      </w:divBdr>
    </w:div>
    <w:div w:id="1447500444">
      <w:bodyDiv w:val="1"/>
      <w:marLeft w:val="0"/>
      <w:marRight w:val="0"/>
      <w:marTop w:val="0"/>
      <w:marBottom w:val="0"/>
      <w:divBdr>
        <w:top w:val="none" w:sz="0" w:space="0" w:color="auto"/>
        <w:left w:val="none" w:sz="0" w:space="0" w:color="auto"/>
        <w:bottom w:val="none" w:sz="0" w:space="0" w:color="auto"/>
        <w:right w:val="none" w:sz="0" w:space="0" w:color="auto"/>
      </w:divBdr>
    </w:div>
    <w:div w:id="1448505217">
      <w:bodyDiv w:val="1"/>
      <w:marLeft w:val="0"/>
      <w:marRight w:val="0"/>
      <w:marTop w:val="0"/>
      <w:marBottom w:val="0"/>
      <w:divBdr>
        <w:top w:val="none" w:sz="0" w:space="0" w:color="auto"/>
        <w:left w:val="none" w:sz="0" w:space="0" w:color="auto"/>
        <w:bottom w:val="none" w:sz="0" w:space="0" w:color="auto"/>
        <w:right w:val="none" w:sz="0" w:space="0" w:color="auto"/>
      </w:divBdr>
    </w:div>
    <w:div w:id="1471753103">
      <w:bodyDiv w:val="1"/>
      <w:marLeft w:val="0"/>
      <w:marRight w:val="0"/>
      <w:marTop w:val="0"/>
      <w:marBottom w:val="0"/>
      <w:divBdr>
        <w:top w:val="none" w:sz="0" w:space="0" w:color="auto"/>
        <w:left w:val="none" w:sz="0" w:space="0" w:color="auto"/>
        <w:bottom w:val="none" w:sz="0" w:space="0" w:color="auto"/>
        <w:right w:val="none" w:sz="0" w:space="0" w:color="auto"/>
      </w:divBdr>
    </w:div>
    <w:div w:id="1503736766">
      <w:bodyDiv w:val="1"/>
      <w:marLeft w:val="0"/>
      <w:marRight w:val="0"/>
      <w:marTop w:val="0"/>
      <w:marBottom w:val="0"/>
      <w:divBdr>
        <w:top w:val="none" w:sz="0" w:space="0" w:color="auto"/>
        <w:left w:val="none" w:sz="0" w:space="0" w:color="auto"/>
        <w:bottom w:val="none" w:sz="0" w:space="0" w:color="auto"/>
        <w:right w:val="none" w:sz="0" w:space="0" w:color="auto"/>
      </w:divBdr>
    </w:div>
    <w:div w:id="1506162794">
      <w:bodyDiv w:val="1"/>
      <w:marLeft w:val="0"/>
      <w:marRight w:val="0"/>
      <w:marTop w:val="0"/>
      <w:marBottom w:val="0"/>
      <w:divBdr>
        <w:top w:val="none" w:sz="0" w:space="0" w:color="auto"/>
        <w:left w:val="none" w:sz="0" w:space="0" w:color="auto"/>
        <w:bottom w:val="none" w:sz="0" w:space="0" w:color="auto"/>
        <w:right w:val="none" w:sz="0" w:space="0" w:color="auto"/>
      </w:divBdr>
    </w:div>
    <w:div w:id="1507283292">
      <w:bodyDiv w:val="1"/>
      <w:marLeft w:val="0"/>
      <w:marRight w:val="0"/>
      <w:marTop w:val="0"/>
      <w:marBottom w:val="0"/>
      <w:divBdr>
        <w:top w:val="none" w:sz="0" w:space="0" w:color="auto"/>
        <w:left w:val="none" w:sz="0" w:space="0" w:color="auto"/>
        <w:bottom w:val="none" w:sz="0" w:space="0" w:color="auto"/>
        <w:right w:val="none" w:sz="0" w:space="0" w:color="auto"/>
      </w:divBdr>
    </w:div>
    <w:div w:id="1613708226">
      <w:bodyDiv w:val="1"/>
      <w:marLeft w:val="0"/>
      <w:marRight w:val="0"/>
      <w:marTop w:val="0"/>
      <w:marBottom w:val="0"/>
      <w:divBdr>
        <w:top w:val="none" w:sz="0" w:space="0" w:color="auto"/>
        <w:left w:val="none" w:sz="0" w:space="0" w:color="auto"/>
        <w:bottom w:val="none" w:sz="0" w:space="0" w:color="auto"/>
        <w:right w:val="none" w:sz="0" w:space="0" w:color="auto"/>
      </w:divBdr>
    </w:div>
    <w:div w:id="1616794216">
      <w:bodyDiv w:val="1"/>
      <w:marLeft w:val="0"/>
      <w:marRight w:val="0"/>
      <w:marTop w:val="0"/>
      <w:marBottom w:val="0"/>
      <w:divBdr>
        <w:top w:val="none" w:sz="0" w:space="0" w:color="auto"/>
        <w:left w:val="none" w:sz="0" w:space="0" w:color="auto"/>
        <w:bottom w:val="none" w:sz="0" w:space="0" w:color="auto"/>
        <w:right w:val="none" w:sz="0" w:space="0" w:color="auto"/>
      </w:divBdr>
    </w:div>
    <w:div w:id="1627655918">
      <w:bodyDiv w:val="1"/>
      <w:marLeft w:val="0"/>
      <w:marRight w:val="0"/>
      <w:marTop w:val="0"/>
      <w:marBottom w:val="0"/>
      <w:divBdr>
        <w:top w:val="none" w:sz="0" w:space="0" w:color="auto"/>
        <w:left w:val="none" w:sz="0" w:space="0" w:color="auto"/>
        <w:bottom w:val="none" w:sz="0" w:space="0" w:color="auto"/>
        <w:right w:val="none" w:sz="0" w:space="0" w:color="auto"/>
      </w:divBdr>
    </w:div>
    <w:div w:id="1697538886">
      <w:bodyDiv w:val="1"/>
      <w:marLeft w:val="0"/>
      <w:marRight w:val="0"/>
      <w:marTop w:val="0"/>
      <w:marBottom w:val="0"/>
      <w:divBdr>
        <w:top w:val="none" w:sz="0" w:space="0" w:color="auto"/>
        <w:left w:val="none" w:sz="0" w:space="0" w:color="auto"/>
        <w:bottom w:val="none" w:sz="0" w:space="0" w:color="auto"/>
        <w:right w:val="none" w:sz="0" w:space="0" w:color="auto"/>
      </w:divBdr>
    </w:div>
    <w:div w:id="1701320808">
      <w:bodyDiv w:val="1"/>
      <w:marLeft w:val="0"/>
      <w:marRight w:val="0"/>
      <w:marTop w:val="0"/>
      <w:marBottom w:val="0"/>
      <w:divBdr>
        <w:top w:val="none" w:sz="0" w:space="0" w:color="auto"/>
        <w:left w:val="none" w:sz="0" w:space="0" w:color="auto"/>
        <w:bottom w:val="none" w:sz="0" w:space="0" w:color="auto"/>
        <w:right w:val="none" w:sz="0" w:space="0" w:color="auto"/>
      </w:divBdr>
    </w:div>
    <w:div w:id="1702780746">
      <w:bodyDiv w:val="1"/>
      <w:marLeft w:val="0"/>
      <w:marRight w:val="0"/>
      <w:marTop w:val="0"/>
      <w:marBottom w:val="0"/>
      <w:divBdr>
        <w:top w:val="none" w:sz="0" w:space="0" w:color="auto"/>
        <w:left w:val="none" w:sz="0" w:space="0" w:color="auto"/>
        <w:bottom w:val="none" w:sz="0" w:space="0" w:color="auto"/>
        <w:right w:val="none" w:sz="0" w:space="0" w:color="auto"/>
      </w:divBdr>
    </w:div>
    <w:div w:id="1712343811">
      <w:bodyDiv w:val="1"/>
      <w:marLeft w:val="0"/>
      <w:marRight w:val="0"/>
      <w:marTop w:val="0"/>
      <w:marBottom w:val="0"/>
      <w:divBdr>
        <w:top w:val="none" w:sz="0" w:space="0" w:color="auto"/>
        <w:left w:val="none" w:sz="0" w:space="0" w:color="auto"/>
        <w:bottom w:val="none" w:sz="0" w:space="0" w:color="auto"/>
        <w:right w:val="none" w:sz="0" w:space="0" w:color="auto"/>
      </w:divBdr>
    </w:div>
    <w:div w:id="1735664956">
      <w:bodyDiv w:val="1"/>
      <w:marLeft w:val="0"/>
      <w:marRight w:val="0"/>
      <w:marTop w:val="0"/>
      <w:marBottom w:val="0"/>
      <w:divBdr>
        <w:top w:val="none" w:sz="0" w:space="0" w:color="auto"/>
        <w:left w:val="none" w:sz="0" w:space="0" w:color="auto"/>
        <w:bottom w:val="none" w:sz="0" w:space="0" w:color="auto"/>
        <w:right w:val="none" w:sz="0" w:space="0" w:color="auto"/>
      </w:divBdr>
    </w:div>
    <w:div w:id="1736199206">
      <w:bodyDiv w:val="1"/>
      <w:marLeft w:val="0"/>
      <w:marRight w:val="0"/>
      <w:marTop w:val="0"/>
      <w:marBottom w:val="0"/>
      <w:divBdr>
        <w:top w:val="none" w:sz="0" w:space="0" w:color="auto"/>
        <w:left w:val="none" w:sz="0" w:space="0" w:color="auto"/>
        <w:bottom w:val="none" w:sz="0" w:space="0" w:color="auto"/>
        <w:right w:val="none" w:sz="0" w:space="0" w:color="auto"/>
      </w:divBdr>
    </w:div>
    <w:div w:id="1741057814">
      <w:bodyDiv w:val="1"/>
      <w:marLeft w:val="0"/>
      <w:marRight w:val="0"/>
      <w:marTop w:val="0"/>
      <w:marBottom w:val="0"/>
      <w:divBdr>
        <w:top w:val="none" w:sz="0" w:space="0" w:color="auto"/>
        <w:left w:val="none" w:sz="0" w:space="0" w:color="auto"/>
        <w:bottom w:val="none" w:sz="0" w:space="0" w:color="auto"/>
        <w:right w:val="none" w:sz="0" w:space="0" w:color="auto"/>
      </w:divBdr>
    </w:div>
    <w:div w:id="1775829567">
      <w:bodyDiv w:val="1"/>
      <w:marLeft w:val="0"/>
      <w:marRight w:val="0"/>
      <w:marTop w:val="0"/>
      <w:marBottom w:val="0"/>
      <w:divBdr>
        <w:top w:val="none" w:sz="0" w:space="0" w:color="auto"/>
        <w:left w:val="none" w:sz="0" w:space="0" w:color="auto"/>
        <w:bottom w:val="none" w:sz="0" w:space="0" w:color="auto"/>
        <w:right w:val="none" w:sz="0" w:space="0" w:color="auto"/>
      </w:divBdr>
    </w:div>
    <w:div w:id="1780682636">
      <w:bodyDiv w:val="1"/>
      <w:marLeft w:val="0"/>
      <w:marRight w:val="0"/>
      <w:marTop w:val="0"/>
      <w:marBottom w:val="0"/>
      <w:divBdr>
        <w:top w:val="none" w:sz="0" w:space="0" w:color="auto"/>
        <w:left w:val="none" w:sz="0" w:space="0" w:color="auto"/>
        <w:bottom w:val="none" w:sz="0" w:space="0" w:color="auto"/>
        <w:right w:val="none" w:sz="0" w:space="0" w:color="auto"/>
      </w:divBdr>
    </w:div>
    <w:div w:id="1787037805">
      <w:bodyDiv w:val="1"/>
      <w:marLeft w:val="0"/>
      <w:marRight w:val="0"/>
      <w:marTop w:val="0"/>
      <w:marBottom w:val="0"/>
      <w:divBdr>
        <w:top w:val="none" w:sz="0" w:space="0" w:color="auto"/>
        <w:left w:val="none" w:sz="0" w:space="0" w:color="auto"/>
        <w:bottom w:val="none" w:sz="0" w:space="0" w:color="auto"/>
        <w:right w:val="none" w:sz="0" w:space="0" w:color="auto"/>
      </w:divBdr>
      <w:divsChild>
        <w:div w:id="437604500">
          <w:marLeft w:val="0"/>
          <w:marRight w:val="0"/>
          <w:marTop w:val="0"/>
          <w:marBottom w:val="0"/>
          <w:divBdr>
            <w:top w:val="none" w:sz="0" w:space="0" w:color="auto"/>
            <w:left w:val="none" w:sz="0" w:space="0" w:color="auto"/>
            <w:bottom w:val="none" w:sz="0" w:space="0" w:color="auto"/>
            <w:right w:val="none" w:sz="0" w:space="0" w:color="auto"/>
          </w:divBdr>
        </w:div>
        <w:div w:id="983631089">
          <w:marLeft w:val="0"/>
          <w:marRight w:val="0"/>
          <w:marTop w:val="0"/>
          <w:marBottom w:val="0"/>
          <w:divBdr>
            <w:top w:val="none" w:sz="0" w:space="0" w:color="auto"/>
            <w:left w:val="none" w:sz="0" w:space="0" w:color="auto"/>
            <w:bottom w:val="none" w:sz="0" w:space="0" w:color="auto"/>
            <w:right w:val="none" w:sz="0" w:space="0" w:color="auto"/>
          </w:divBdr>
        </w:div>
      </w:divsChild>
    </w:div>
    <w:div w:id="1799759052">
      <w:bodyDiv w:val="1"/>
      <w:marLeft w:val="0"/>
      <w:marRight w:val="0"/>
      <w:marTop w:val="0"/>
      <w:marBottom w:val="0"/>
      <w:divBdr>
        <w:top w:val="none" w:sz="0" w:space="0" w:color="auto"/>
        <w:left w:val="none" w:sz="0" w:space="0" w:color="auto"/>
        <w:bottom w:val="none" w:sz="0" w:space="0" w:color="auto"/>
        <w:right w:val="none" w:sz="0" w:space="0" w:color="auto"/>
      </w:divBdr>
    </w:div>
    <w:div w:id="1810856194">
      <w:bodyDiv w:val="1"/>
      <w:marLeft w:val="0"/>
      <w:marRight w:val="0"/>
      <w:marTop w:val="0"/>
      <w:marBottom w:val="0"/>
      <w:divBdr>
        <w:top w:val="none" w:sz="0" w:space="0" w:color="auto"/>
        <w:left w:val="none" w:sz="0" w:space="0" w:color="auto"/>
        <w:bottom w:val="none" w:sz="0" w:space="0" w:color="auto"/>
        <w:right w:val="none" w:sz="0" w:space="0" w:color="auto"/>
      </w:divBdr>
    </w:div>
    <w:div w:id="1815097808">
      <w:bodyDiv w:val="1"/>
      <w:marLeft w:val="0"/>
      <w:marRight w:val="0"/>
      <w:marTop w:val="0"/>
      <w:marBottom w:val="0"/>
      <w:divBdr>
        <w:top w:val="none" w:sz="0" w:space="0" w:color="auto"/>
        <w:left w:val="none" w:sz="0" w:space="0" w:color="auto"/>
        <w:bottom w:val="none" w:sz="0" w:space="0" w:color="auto"/>
        <w:right w:val="none" w:sz="0" w:space="0" w:color="auto"/>
      </w:divBdr>
    </w:div>
    <w:div w:id="1819225638">
      <w:bodyDiv w:val="1"/>
      <w:marLeft w:val="0"/>
      <w:marRight w:val="0"/>
      <w:marTop w:val="0"/>
      <w:marBottom w:val="0"/>
      <w:divBdr>
        <w:top w:val="none" w:sz="0" w:space="0" w:color="auto"/>
        <w:left w:val="none" w:sz="0" w:space="0" w:color="auto"/>
        <w:bottom w:val="none" w:sz="0" w:space="0" w:color="auto"/>
        <w:right w:val="none" w:sz="0" w:space="0" w:color="auto"/>
      </w:divBdr>
    </w:div>
    <w:div w:id="1823355176">
      <w:bodyDiv w:val="1"/>
      <w:marLeft w:val="0"/>
      <w:marRight w:val="0"/>
      <w:marTop w:val="0"/>
      <w:marBottom w:val="0"/>
      <w:divBdr>
        <w:top w:val="none" w:sz="0" w:space="0" w:color="auto"/>
        <w:left w:val="none" w:sz="0" w:space="0" w:color="auto"/>
        <w:bottom w:val="none" w:sz="0" w:space="0" w:color="auto"/>
        <w:right w:val="none" w:sz="0" w:space="0" w:color="auto"/>
      </w:divBdr>
    </w:div>
    <w:div w:id="1824156521">
      <w:bodyDiv w:val="1"/>
      <w:marLeft w:val="0"/>
      <w:marRight w:val="0"/>
      <w:marTop w:val="0"/>
      <w:marBottom w:val="0"/>
      <w:divBdr>
        <w:top w:val="none" w:sz="0" w:space="0" w:color="auto"/>
        <w:left w:val="none" w:sz="0" w:space="0" w:color="auto"/>
        <w:bottom w:val="none" w:sz="0" w:space="0" w:color="auto"/>
        <w:right w:val="none" w:sz="0" w:space="0" w:color="auto"/>
      </w:divBdr>
    </w:div>
    <w:div w:id="1840847242">
      <w:bodyDiv w:val="1"/>
      <w:marLeft w:val="0"/>
      <w:marRight w:val="0"/>
      <w:marTop w:val="0"/>
      <w:marBottom w:val="0"/>
      <w:divBdr>
        <w:top w:val="none" w:sz="0" w:space="0" w:color="auto"/>
        <w:left w:val="none" w:sz="0" w:space="0" w:color="auto"/>
        <w:bottom w:val="none" w:sz="0" w:space="0" w:color="auto"/>
        <w:right w:val="none" w:sz="0" w:space="0" w:color="auto"/>
      </w:divBdr>
    </w:div>
    <w:div w:id="1854344279">
      <w:bodyDiv w:val="1"/>
      <w:marLeft w:val="0"/>
      <w:marRight w:val="0"/>
      <w:marTop w:val="0"/>
      <w:marBottom w:val="0"/>
      <w:divBdr>
        <w:top w:val="none" w:sz="0" w:space="0" w:color="auto"/>
        <w:left w:val="none" w:sz="0" w:space="0" w:color="auto"/>
        <w:bottom w:val="none" w:sz="0" w:space="0" w:color="auto"/>
        <w:right w:val="none" w:sz="0" w:space="0" w:color="auto"/>
      </w:divBdr>
    </w:div>
    <w:div w:id="1878397332">
      <w:bodyDiv w:val="1"/>
      <w:marLeft w:val="0"/>
      <w:marRight w:val="0"/>
      <w:marTop w:val="0"/>
      <w:marBottom w:val="0"/>
      <w:divBdr>
        <w:top w:val="none" w:sz="0" w:space="0" w:color="auto"/>
        <w:left w:val="none" w:sz="0" w:space="0" w:color="auto"/>
        <w:bottom w:val="none" w:sz="0" w:space="0" w:color="auto"/>
        <w:right w:val="none" w:sz="0" w:space="0" w:color="auto"/>
      </w:divBdr>
    </w:div>
    <w:div w:id="1882278346">
      <w:bodyDiv w:val="1"/>
      <w:marLeft w:val="0"/>
      <w:marRight w:val="0"/>
      <w:marTop w:val="0"/>
      <w:marBottom w:val="0"/>
      <w:divBdr>
        <w:top w:val="none" w:sz="0" w:space="0" w:color="auto"/>
        <w:left w:val="none" w:sz="0" w:space="0" w:color="auto"/>
        <w:bottom w:val="none" w:sz="0" w:space="0" w:color="auto"/>
        <w:right w:val="none" w:sz="0" w:space="0" w:color="auto"/>
      </w:divBdr>
    </w:div>
    <w:div w:id="1901600452">
      <w:bodyDiv w:val="1"/>
      <w:marLeft w:val="0"/>
      <w:marRight w:val="0"/>
      <w:marTop w:val="0"/>
      <w:marBottom w:val="0"/>
      <w:divBdr>
        <w:top w:val="none" w:sz="0" w:space="0" w:color="auto"/>
        <w:left w:val="none" w:sz="0" w:space="0" w:color="auto"/>
        <w:bottom w:val="none" w:sz="0" w:space="0" w:color="auto"/>
        <w:right w:val="none" w:sz="0" w:space="0" w:color="auto"/>
      </w:divBdr>
    </w:div>
    <w:div w:id="1924485326">
      <w:bodyDiv w:val="1"/>
      <w:marLeft w:val="0"/>
      <w:marRight w:val="0"/>
      <w:marTop w:val="0"/>
      <w:marBottom w:val="0"/>
      <w:divBdr>
        <w:top w:val="none" w:sz="0" w:space="0" w:color="auto"/>
        <w:left w:val="none" w:sz="0" w:space="0" w:color="auto"/>
        <w:bottom w:val="none" w:sz="0" w:space="0" w:color="auto"/>
        <w:right w:val="none" w:sz="0" w:space="0" w:color="auto"/>
      </w:divBdr>
    </w:div>
    <w:div w:id="1952856879">
      <w:bodyDiv w:val="1"/>
      <w:marLeft w:val="0"/>
      <w:marRight w:val="0"/>
      <w:marTop w:val="0"/>
      <w:marBottom w:val="0"/>
      <w:divBdr>
        <w:top w:val="none" w:sz="0" w:space="0" w:color="auto"/>
        <w:left w:val="none" w:sz="0" w:space="0" w:color="auto"/>
        <w:bottom w:val="none" w:sz="0" w:space="0" w:color="auto"/>
        <w:right w:val="none" w:sz="0" w:space="0" w:color="auto"/>
      </w:divBdr>
      <w:divsChild>
        <w:div w:id="1370036235">
          <w:marLeft w:val="0"/>
          <w:marRight w:val="0"/>
          <w:marTop w:val="0"/>
          <w:marBottom w:val="0"/>
          <w:divBdr>
            <w:top w:val="none" w:sz="0" w:space="0" w:color="auto"/>
            <w:left w:val="none" w:sz="0" w:space="0" w:color="auto"/>
            <w:bottom w:val="none" w:sz="0" w:space="0" w:color="auto"/>
            <w:right w:val="none" w:sz="0" w:space="0" w:color="auto"/>
          </w:divBdr>
        </w:div>
      </w:divsChild>
    </w:div>
    <w:div w:id="1967928809">
      <w:bodyDiv w:val="1"/>
      <w:marLeft w:val="0"/>
      <w:marRight w:val="0"/>
      <w:marTop w:val="0"/>
      <w:marBottom w:val="0"/>
      <w:divBdr>
        <w:top w:val="none" w:sz="0" w:space="0" w:color="auto"/>
        <w:left w:val="none" w:sz="0" w:space="0" w:color="auto"/>
        <w:bottom w:val="none" w:sz="0" w:space="0" w:color="auto"/>
        <w:right w:val="none" w:sz="0" w:space="0" w:color="auto"/>
      </w:divBdr>
    </w:div>
    <w:div w:id="1970234887">
      <w:bodyDiv w:val="1"/>
      <w:marLeft w:val="0"/>
      <w:marRight w:val="0"/>
      <w:marTop w:val="0"/>
      <w:marBottom w:val="0"/>
      <w:divBdr>
        <w:top w:val="none" w:sz="0" w:space="0" w:color="auto"/>
        <w:left w:val="none" w:sz="0" w:space="0" w:color="auto"/>
        <w:bottom w:val="none" w:sz="0" w:space="0" w:color="auto"/>
        <w:right w:val="none" w:sz="0" w:space="0" w:color="auto"/>
      </w:divBdr>
    </w:div>
    <w:div w:id="1976447404">
      <w:bodyDiv w:val="1"/>
      <w:marLeft w:val="0"/>
      <w:marRight w:val="0"/>
      <w:marTop w:val="0"/>
      <w:marBottom w:val="0"/>
      <w:divBdr>
        <w:top w:val="none" w:sz="0" w:space="0" w:color="auto"/>
        <w:left w:val="none" w:sz="0" w:space="0" w:color="auto"/>
        <w:bottom w:val="none" w:sz="0" w:space="0" w:color="auto"/>
        <w:right w:val="none" w:sz="0" w:space="0" w:color="auto"/>
      </w:divBdr>
    </w:div>
    <w:div w:id="1981155481">
      <w:bodyDiv w:val="1"/>
      <w:marLeft w:val="0"/>
      <w:marRight w:val="0"/>
      <w:marTop w:val="0"/>
      <w:marBottom w:val="0"/>
      <w:divBdr>
        <w:top w:val="none" w:sz="0" w:space="0" w:color="auto"/>
        <w:left w:val="none" w:sz="0" w:space="0" w:color="auto"/>
        <w:bottom w:val="none" w:sz="0" w:space="0" w:color="auto"/>
        <w:right w:val="none" w:sz="0" w:space="0" w:color="auto"/>
      </w:divBdr>
    </w:div>
    <w:div w:id="1989095405">
      <w:bodyDiv w:val="1"/>
      <w:marLeft w:val="0"/>
      <w:marRight w:val="0"/>
      <w:marTop w:val="0"/>
      <w:marBottom w:val="0"/>
      <w:divBdr>
        <w:top w:val="none" w:sz="0" w:space="0" w:color="auto"/>
        <w:left w:val="none" w:sz="0" w:space="0" w:color="auto"/>
        <w:bottom w:val="none" w:sz="0" w:space="0" w:color="auto"/>
        <w:right w:val="none" w:sz="0" w:space="0" w:color="auto"/>
      </w:divBdr>
    </w:div>
    <w:div w:id="2019303577">
      <w:bodyDiv w:val="1"/>
      <w:marLeft w:val="0"/>
      <w:marRight w:val="0"/>
      <w:marTop w:val="0"/>
      <w:marBottom w:val="0"/>
      <w:divBdr>
        <w:top w:val="none" w:sz="0" w:space="0" w:color="auto"/>
        <w:left w:val="none" w:sz="0" w:space="0" w:color="auto"/>
        <w:bottom w:val="none" w:sz="0" w:space="0" w:color="auto"/>
        <w:right w:val="none" w:sz="0" w:space="0" w:color="auto"/>
      </w:divBdr>
    </w:div>
    <w:div w:id="2020354612">
      <w:bodyDiv w:val="1"/>
      <w:marLeft w:val="0"/>
      <w:marRight w:val="0"/>
      <w:marTop w:val="0"/>
      <w:marBottom w:val="0"/>
      <w:divBdr>
        <w:top w:val="none" w:sz="0" w:space="0" w:color="auto"/>
        <w:left w:val="none" w:sz="0" w:space="0" w:color="auto"/>
        <w:bottom w:val="none" w:sz="0" w:space="0" w:color="auto"/>
        <w:right w:val="none" w:sz="0" w:space="0" w:color="auto"/>
      </w:divBdr>
    </w:div>
    <w:div w:id="2023435445">
      <w:bodyDiv w:val="1"/>
      <w:marLeft w:val="0"/>
      <w:marRight w:val="0"/>
      <w:marTop w:val="0"/>
      <w:marBottom w:val="0"/>
      <w:divBdr>
        <w:top w:val="none" w:sz="0" w:space="0" w:color="auto"/>
        <w:left w:val="none" w:sz="0" w:space="0" w:color="auto"/>
        <w:bottom w:val="none" w:sz="0" w:space="0" w:color="auto"/>
        <w:right w:val="none" w:sz="0" w:space="0" w:color="auto"/>
      </w:divBdr>
    </w:div>
    <w:div w:id="2047754309">
      <w:bodyDiv w:val="1"/>
      <w:marLeft w:val="0"/>
      <w:marRight w:val="0"/>
      <w:marTop w:val="0"/>
      <w:marBottom w:val="0"/>
      <w:divBdr>
        <w:top w:val="none" w:sz="0" w:space="0" w:color="auto"/>
        <w:left w:val="none" w:sz="0" w:space="0" w:color="auto"/>
        <w:bottom w:val="none" w:sz="0" w:space="0" w:color="auto"/>
        <w:right w:val="none" w:sz="0" w:space="0" w:color="auto"/>
      </w:divBdr>
    </w:div>
    <w:div w:id="2056077729">
      <w:bodyDiv w:val="1"/>
      <w:marLeft w:val="0"/>
      <w:marRight w:val="0"/>
      <w:marTop w:val="0"/>
      <w:marBottom w:val="0"/>
      <w:divBdr>
        <w:top w:val="none" w:sz="0" w:space="0" w:color="auto"/>
        <w:left w:val="none" w:sz="0" w:space="0" w:color="auto"/>
        <w:bottom w:val="none" w:sz="0" w:space="0" w:color="auto"/>
        <w:right w:val="none" w:sz="0" w:space="0" w:color="auto"/>
      </w:divBdr>
    </w:div>
    <w:div w:id="2069575501">
      <w:bodyDiv w:val="1"/>
      <w:marLeft w:val="0"/>
      <w:marRight w:val="0"/>
      <w:marTop w:val="0"/>
      <w:marBottom w:val="0"/>
      <w:divBdr>
        <w:top w:val="none" w:sz="0" w:space="0" w:color="auto"/>
        <w:left w:val="none" w:sz="0" w:space="0" w:color="auto"/>
        <w:bottom w:val="none" w:sz="0" w:space="0" w:color="auto"/>
        <w:right w:val="none" w:sz="0" w:space="0" w:color="auto"/>
      </w:divBdr>
    </w:div>
    <w:div w:id="2123837249">
      <w:bodyDiv w:val="1"/>
      <w:marLeft w:val="0"/>
      <w:marRight w:val="0"/>
      <w:marTop w:val="0"/>
      <w:marBottom w:val="0"/>
      <w:divBdr>
        <w:top w:val="none" w:sz="0" w:space="0" w:color="auto"/>
        <w:left w:val="none" w:sz="0" w:space="0" w:color="auto"/>
        <w:bottom w:val="none" w:sz="0" w:space="0" w:color="auto"/>
        <w:right w:val="none" w:sz="0" w:space="0" w:color="auto"/>
      </w:divBdr>
      <w:divsChild>
        <w:div w:id="149565476">
          <w:marLeft w:val="0"/>
          <w:marRight w:val="0"/>
          <w:marTop w:val="0"/>
          <w:marBottom w:val="0"/>
          <w:divBdr>
            <w:top w:val="none" w:sz="0" w:space="0" w:color="auto"/>
            <w:left w:val="none" w:sz="0" w:space="0" w:color="auto"/>
            <w:bottom w:val="none" w:sz="0" w:space="0" w:color="auto"/>
            <w:right w:val="none" w:sz="0" w:space="0" w:color="auto"/>
          </w:divBdr>
        </w:div>
        <w:div w:id="1897663152">
          <w:marLeft w:val="0"/>
          <w:marRight w:val="0"/>
          <w:marTop w:val="0"/>
          <w:marBottom w:val="0"/>
          <w:divBdr>
            <w:top w:val="none" w:sz="0" w:space="0" w:color="auto"/>
            <w:left w:val="none" w:sz="0" w:space="0" w:color="auto"/>
            <w:bottom w:val="none" w:sz="0" w:space="0" w:color="auto"/>
            <w:right w:val="none" w:sz="0" w:space="0" w:color="auto"/>
          </w:divBdr>
        </w:div>
      </w:divsChild>
    </w:div>
    <w:div w:id="2124108963">
      <w:bodyDiv w:val="1"/>
      <w:marLeft w:val="0"/>
      <w:marRight w:val="0"/>
      <w:marTop w:val="0"/>
      <w:marBottom w:val="0"/>
      <w:divBdr>
        <w:top w:val="none" w:sz="0" w:space="0" w:color="auto"/>
        <w:left w:val="none" w:sz="0" w:space="0" w:color="auto"/>
        <w:bottom w:val="none" w:sz="0" w:space="0" w:color="auto"/>
        <w:right w:val="none" w:sz="0" w:space="0" w:color="auto"/>
      </w:divBdr>
    </w:div>
    <w:div w:id="214665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kodeks://link/d?nd=1200012169&amp;mark=000000000000000000000000000000000000000000000000007D20K3" TargetMode="External"/><Relationship Id="rId21" Type="http://schemas.openxmlformats.org/officeDocument/2006/relationships/hyperlink" Target="kodeks://link/d?nd=1200016473&amp;mark=000000000000000000000000000000000000000000000000007D20K3" TargetMode="External"/><Relationship Id="rId42" Type="http://schemas.openxmlformats.org/officeDocument/2006/relationships/hyperlink" Target="kodeks://link/d?nd=1200007148&amp;mark=000000000000000000000000000000000000000000000000007D20K3" TargetMode="External"/><Relationship Id="rId47" Type="http://schemas.openxmlformats.org/officeDocument/2006/relationships/hyperlink" Target="kodeks://link/d?nd=1200101502&amp;mark=000000000000000000000000000000000000000000000000007D20K3" TargetMode="External"/><Relationship Id="rId63" Type="http://schemas.openxmlformats.org/officeDocument/2006/relationships/hyperlink" Target="kodeks://link/d?nd=1200146769&amp;mark=000000000000000000000000000000000000000000000000007D20K3" TargetMode="External"/><Relationship Id="rId68" Type="http://schemas.openxmlformats.org/officeDocument/2006/relationships/hyperlink" Target="kodeks://link/d?nd=573140270&amp;mark=000000000000000000000000000000000000000000000000006540IN" TargetMode="Externa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kodeks://link/d?nd=1200012178&amp;mark=000000000000000000000000000000000000000000000000007D20K3" TargetMode="External"/><Relationship Id="rId11" Type="http://schemas.openxmlformats.org/officeDocument/2006/relationships/header" Target="header3.xml"/><Relationship Id="rId24" Type="http://schemas.openxmlformats.org/officeDocument/2006/relationships/hyperlink" Target="kodeks://link/d?nd=1200004548&amp;mark=000000000000000000000000000000000000000000000000007D20K3" TargetMode="External"/><Relationship Id="rId32" Type="http://schemas.openxmlformats.org/officeDocument/2006/relationships/hyperlink" Target="kodeks://link/d?nd=1200012191&amp;mark=000000000000000000000000000000000000000000000000007D20K3" TargetMode="External"/><Relationship Id="rId37" Type="http://schemas.openxmlformats.org/officeDocument/2006/relationships/hyperlink" Target="kodeks://link/d?nd=1200012304&amp;mark=000000000000000000000000000000000000000000000000007D20K3" TargetMode="External"/><Relationship Id="rId40" Type="http://schemas.openxmlformats.org/officeDocument/2006/relationships/hyperlink" Target="kodeks://link/d?nd=1200005432&amp;mark=000000000000000000000000000000000000000000000000007D20K3" TargetMode="External"/><Relationship Id="rId45" Type="http://schemas.openxmlformats.org/officeDocument/2006/relationships/hyperlink" Target="kodeks://link/d?nd=1200146769&amp;mark=000000000000000000000000000000000000000000000000007D20K3" TargetMode="External"/><Relationship Id="rId53" Type="http://schemas.openxmlformats.org/officeDocument/2006/relationships/hyperlink" Target="kodeks://link/d?nd=1200011573&amp;mark=000000000000000000000000000000000000000000000000007D20K3" TargetMode="External"/><Relationship Id="rId58" Type="http://schemas.openxmlformats.org/officeDocument/2006/relationships/hyperlink" Target="kodeks://link/d?nd=1200012178&amp;mark=000000000000000000000000000000000000000000000000007D20K3" TargetMode="External"/><Relationship Id="rId66" Type="http://schemas.openxmlformats.org/officeDocument/2006/relationships/hyperlink" Target="kodeks://link/d?nd=901839683&amp;mark=000000000000000000000000000000000000000000000000006540IN" TargetMode="External"/><Relationship Id="rId74"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image" Target="media/image4.png"/><Relationship Id="rId19" Type="http://schemas.openxmlformats.org/officeDocument/2006/relationships/hyperlink" Target="kodeks://link/d?nd=1200015025&amp;mark=000000000000000000000000000000000000000000000000007D20K3" TargetMode="External"/><Relationship Id="rId14" Type="http://schemas.openxmlformats.org/officeDocument/2006/relationships/footer" Target="footer2.xml"/><Relationship Id="rId22" Type="http://schemas.openxmlformats.org/officeDocument/2006/relationships/hyperlink" Target="kodeks://link/d?nd=1200004030&amp;mark=000000000000000000000000000000000000000000000000007D20K3" TargetMode="External"/><Relationship Id="rId27" Type="http://schemas.openxmlformats.org/officeDocument/2006/relationships/hyperlink" Target="kodeks://link/d?nd=1200020767&amp;mark=000000000000000000000000000000000000000000000000007D20K3" TargetMode="External"/><Relationship Id="rId30" Type="http://schemas.openxmlformats.org/officeDocument/2006/relationships/hyperlink" Target="kodeks://link/d?nd=1200012186&amp;mark=000000000000000000000000000000000000000000000000007D20K3" TargetMode="External"/><Relationship Id="rId35" Type="http://schemas.openxmlformats.org/officeDocument/2006/relationships/hyperlink" Target="kodeks://link/d?nd=1200011353&amp;mark=000000000000000000000000000000000000000000000000007D20K3" TargetMode="External"/><Relationship Id="rId43" Type="http://schemas.openxmlformats.org/officeDocument/2006/relationships/hyperlink" Target="kodeks://link/d?nd=1200013529&amp;mark=000000000000000000000000000000000000000000000000007D20K3" TargetMode="External"/><Relationship Id="rId48" Type="http://schemas.openxmlformats.org/officeDocument/2006/relationships/hyperlink" Target="kodeks://link/d?nd=1200101502&amp;mark=000000000000000000000000000000000000000000000000007D20K3" TargetMode="External"/><Relationship Id="rId56" Type="http://schemas.openxmlformats.org/officeDocument/2006/relationships/hyperlink" Target="kodeks://link/d?nd=1200013529&amp;mark=000000000000000000000000000000000000000000000000007D20K3" TargetMode="External"/><Relationship Id="rId64" Type="http://schemas.openxmlformats.org/officeDocument/2006/relationships/hyperlink" Target="kodeks://link/d?nd=1200003114&amp;mark=000000000000000000000000000000000000000000000000007D20K3" TargetMode="External"/><Relationship Id="rId69" Type="http://schemas.openxmlformats.org/officeDocument/2006/relationships/hyperlink" Target="kodeks://link/d?nd=1200003114&amp;mark=000000000000000000000000000000000000000000000000007D20K3" TargetMode="External"/><Relationship Id="rId8" Type="http://schemas.openxmlformats.org/officeDocument/2006/relationships/header" Target="header1.xml"/><Relationship Id="rId51" Type="http://schemas.openxmlformats.org/officeDocument/2006/relationships/hyperlink" Target="kodeks://link/d?nd=1200003114&amp;mark=000000000000000000000000000000000000000000000000007D20K3" TargetMode="External"/><Relationship Id="rId72" Type="http://schemas.openxmlformats.org/officeDocument/2006/relationships/header" Target="header7.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4.xml"/><Relationship Id="rId25" Type="http://schemas.openxmlformats.org/officeDocument/2006/relationships/hyperlink" Target="kodeks://link/d?nd=1200004610&amp;mark=000000000000000000000000000000000000000000000000007D20K3" TargetMode="External"/><Relationship Id="rId33" Type="http://schemas.openxmlformats.org/officeDocument/2006/relationships/hyperlink" Target="kodeks://link/d?nd=1200006710&amp;mark=000000000000000000000000000000000000000000000000007D20K3" TargetMode="External"/><Relationship Id="rId38" Type="http://schemas.openxmlformats.org/officeDocument/2006/relationships/hyperlink" Target="kodeks://link/d?nd=1200007470&amp;mark=000000000000000000000000000000000000000000000000007D20K3" TargetMode="External"/><Relationship Id="rId46" Type="http://schemas.openxmlformats.org/officeDocument/2006/relationships/hyperlink" Target="kodeks://link/d?nd=1200098669&amp;mark=000000000000000000000000000000000000000000000000007D20K3" TargetMode="External"/><Relationship Id="rId59" Type="http://schemas.openxmlformats.org/officeDocument/2006/relationships/image" Target="media/image2.jpg"/><Relationship Id="rId67" Type="http://schemas.openxmlformats.org/officeDocument/2006/relationships/hyperlink" Target="kodeks://link/d?nd=573140209&amp;mark=000000000000000000000000000000000000000000000000006520IM" TargetMode="External"/><Relationship Id="rId20" Type="http://schemas.openxmlformats.org/officeDocument/2006/relationships/hyperlink" Target="kodeks://link/d?nd=1200007262&amp;mark=000000000000000000000000000000000000000000000000007D20K3" TargetMode="External"/><Relationship Id="rId41" Type="http://schemas.openxmlformats.org/officeDocument/2006/relationships/hyperlink" Target="kodeks://link/d?nd=1200100953&amp;mark=000000000000000000000000000000000000000000000000007D20K3" TargetMode="External"/><Relationship Id="rId54" Type="http://schemas.openxmlformats.org/officeDocument/2006/relationships/hyperlink" Target="kodeks://link/d?nd=1200004548&amp;mark=000000000000000000000000000000000000000000000000007D20K3" TargetMode="External"/><Relationship Id="rId62" Type="http://schemas.openxmlformats.org/officeDocument/2006/relationships/image" Target="media/image5.gif"/><Relationship Id="rId70" Type="http://schemas.openxmlformats.org/officeDocument/2006/relationships/hyperlink" Target="kodeks://link/d?nd=1200003114&amp;mark=000000000000000000000000000000000000000000000000007D20K3"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kodeks://link/d?nd=1200003663&amp;mark=000000000000000000000000000000000000000000000000007D20K3" TargetMode="External"/><Relationship Id="rId28" Type="http://schemas.openxmlformats.org/officeDocument/2006/relationships/hyperlink" Target="kodeks://link/d?nd=1200012174&amp;mark=000000000000000000000000000000000000000000000000007D20K3" TargetMode="External"/><Relationship Id="rId36" Type="http://schemas.openxmlformats.org/officeDocument/2006/relationships/hyperlink" Target="kodeks://link/d?nd=1200012303&amp;mark=000000000000000000000000000000000000000000000000007D20K3" TargetMode="External"/><Relationship Id="rId49" Type="http://schemas.openxmlformats.org/officeDocument/2006/relationships/hyperlink" Target="http://www.easc.by" TargetMode="External"/><Relationship Id="rId57" Type="http://schemas.openxmlformats.org/officeDocument/2006/relationships/hyperlink" Target="kodeks://link/d?nd=1200012189&amp;mark=000000000000000000000000000000000000000000000000007D20K3" TargetMode="External"/><Relationship Id="rId10" Type="http://schemas.openxmlformats.org/officeDocument/2006/relationships/footer" Target="footer1.xml"/><Relationship Id="rId31" Type="http://schemas.openxmlformats.org/officeDocument/2006/relationships/hyperlink" Target="kodeks://link/d?nd=1200012189&amp;mark=000000000000000000000000000000000000000000000000007D20K3" TargetMode="External"/><Relationship Id="rId44" Type="http://schemas.openxmlformats.org/officeDocument/2006/relationships/hyperlink" Target="kodeks://link/d?nd=1200121998&amp;mark=000000000000000000000000000000000000000000000000007D20K3" TargetMode="External"/><Relationship Id="rId52" Type="http://schemas.openxmlformats.org/officeDocument/2006/relationships/hyperlink" Target="kodeks://link/d?nd=1200004548&amp;mark=000000000000000000000000000000000000000000000000007D20K3" TargetMode="External"/><Relationship Id="rId60" Type="http://schemas.openxmlformats.org/officeDocument/2006/relationships/image" Target="media/image3.png"/><Relationship Id="rId65" Type="http://schemas.openxmlformats.org/officeDocument/2006/relationships/hyperlink" Target="kodeks://link/d?nd=1200003114&amp;mark=000000000000000000000000000000000000000000000000007D20K3" TargetMode="External"/><Relationship Id="rId73"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5.xml"/><Relationship Id="rId39" Type="http://schemas.openxmlformats.org/officeDocument/2006/relationships/hyperlink" Target="kodeks://link/d?nd=1200011573&amp;mark=000000000000000000000000000000000000000000000000007D20K3" TargetMode="External"/><Relationship Id="rId34" Type="http://schemas.openxmlformats.org/officeDocument/2006/relationships/hyperlink" Target="kodeks://link/d?nd=1200003320&amp;mark=000000000000000000000000000000000000000000000000007D20K3" TargetMode="External"/><Relationship Id="rId50" Type="http://schemas.openxmlformats.org/officeDocument/2006/relationships/hyperlink" Target="kodeks://link/d?nd=1200003114&amp;mark=000000000000000000000000000000000000000000000000007D20K3" TargetMode="External"/><Relationship Id="rId55" Type="http://schemas.openxmlformats.org/officeDocument/2006/relationships/hyperlink" Target="kodeks://link/d?nd=1200003663&amp;mark=000000000000000000000000000000000000000000000000007D20K3"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17417-825E-4EE5-AAAD-0F9F98CBA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13041</Words>
  <Characters>74338</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Кондратьева Лидия Михайловна</dc:creator>
  <cp:keywords/>
  <dc:description/>
  <cp:lastModifiedBy>5 msoft5ksm</cp:lastModifiedBy>
  <cp:revision>2</cp:revision>
  <cp:lastPrinted>2026-04-27T05:41:00Z</cp:lastPrinted>
  <dcterms:created xsi:type="dcterms:W3CDTF">2026-09-29T11:53:00Z</dcterms:created>
  <dcterms:modified xsi:type="dcterms:W3CDTF">2026-09-29T11:53:00Z</dcterms:modified>
</cp:coreProperties>
</file>