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7.xml" ContentType="application/vnd.openxmlformats-officedocument.wordprocessingml.head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0"/>
        <w:gridCol w:w="5018"/>
        <w:gridCol w:w="2601"/>
      </w:tblGrid>
      <w:tr w:rsidR="00F450FE" w14:paraId="08B9B0B3" w14:textId="77777777" w:rsidTr="00F450FE">
        <w:trPr>
          <w:cantSplit/>
          <w:trHeight w:val="989"/>
        </w:trPr>
        <w:tc>
          <w:tcPr>
            <w:tcW w:w="9639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30D5D09A" w14:textId="77777777" w:rsidR="00F450FE" w:rsidRPr="00713E52" w:rsidRDefault="00F450FE" w:rsidP="00713E52">
            <w:pPr>
              <w:spacing w:after="0" w:line="240" w:lineRule="auto"/>
              <w:jc w:val="center"/>
              <w:rPr>
                <w:rFonts w:ascii="Arial" w:hAnsi="Arial"/>
                <w:b/>
                <w:sz w:val="22"/>
                <w:szCs w:val="22"/>
                <w:lang w:eastAsia="en-US"/>
              </w:rPr>
            </w:pPr>
            <w:r w:rsidRPr="00713E52">
              <w:rPr>
                <w:rFonts w:ascii="Arial" w:hAnsi="Arial" w:cs="Arial"/>
                <w:b/>
                <w:bCs/>
                <w:sz w:val="22"/>
                <w:szCs w:val="22"/>
              </w:rPr>
              <w:t>ЕВРАЗИЙСКИЙ</w:t>
            </w:r>
            <w:r w:rsidRPr="00713E52">
              <w:rPr>
                <w:rFonts w:ascii="Arial" w:hAnsi="Arial"/>
                <w:b/>
                <w:sz w:val="22"/>
                <w:szCs w:val="22"/>
              </w:rPr>
              <w:t xml:space="preserve"> СОВЕТ ПО СТАНДАРТИЗАЦИИ, МЕТРОЛОГИИ И СЕРТИФИКАЦИИ</w:t>
            </w:r>
          </w:p>
          <w:p w14:paraId="15B062F7" w14:textId="77777777" w:rsidR="00F450FE" w:rsidRDefault="00F450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(</w:t>
            </w:r>
            <w:r>
              <w:rPr>
                <w:rFonts w:ascii="Arial" w:hAnsi="Arial" w:cs="Arial"/>
                <w:b/>
                <w:bCs/>
              </w:rPr>
              <w:t>ЕАСС</w:t>
            </w:r>
            <w:r>
              <w:rPr>
                <w:rFonts w:ascii="Arial" w:hAnsi="Arial" w:cs="Arial"/>
                <w:b/>
                <w:bCs/>
                <w:lang w:val="en-US"/>
              </w:rPr>
              <w:t>)</w:t>
            </w:r>
          </w:p>
          <w:p w14:paraId="2AD147FE" w14:textId="77777777" w:rsidR="00F450FE" w:rsidRDefault="00F450F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  <w:p w14:paraId="39C39FD5" w14:textId="77777777" w:rsidR="00F450FE" w:rsidRPr="00713E52" w:rsidRDefault="00F450FE">
            <w:pPr>
              <w:spacing w:after="0" w:line="240" w:lineRule="auto"/>
              <w:ind w:right="-123"/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713E52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EURO-ASIAN</w:t>
            </w:r>
            <w:r w:rsidRPr="00713E52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COUNCIL FOR STANDARDIZATION, METROLOGY AND CERTIFICATION</w:t>
            </w:r>
          </w:p>
          <w:p w14:paraId="737255AC" w14:textId="77777777" w:rsidR="00F450FE" w:rsidRDefault="00F450FE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(EASC)</w:t>
            </w:r>
          </w:p>
          <w:p w14:paraId="20D78FF0" w14:textId="77777777" w:rsidR="00713E52" w:rsidRPr="00713E52" w:rsidRDefault="00713E52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22"/>
                <w:lang w:eastAsia="en-US"/>
              </w:rPr>
            </w:pPr>
          </w:p>
        </w:tc>
      </w:tr>
      <w:tr w:rsidR="00F450FE" w14:paraId="1A402171" w14:textId="77777777" w:rsidTr="00F450FE">
        <w:trPr>
          <w:cantSplit/>
          <w:trHeight w:val="1623"/>
        </w:trPr>
        <w:tc>
          <w:tcPr>
            <w:tcW w:w="2020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6BC7394" w14:textId="0684F1DA" w:rsidR="00F450FE" w:rsidRDefault="009748AF">
            <w:pPr>
              <w:spacing w:after="0"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53EE262" wp14:editId="6AF988F6">
                  <wp:extent cx="1208068" cy="11525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068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8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16AAE995" w14:textId="77777777" w:rsidR="00F450FE" w:rsidRDefault="00F450FE">
            <w:pPr>
              <w:spacing w:after="0"/>
              <w:jc w:val="center"/>
              <w:rPr>
                <w:rFonts w:ascii="Arial" w:hAnsi="Arial" w:cs="Arial"/>
                <w:b/>
                <w:bCs/>
                <w:spacing w:val="40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  <w:t>МЕЖГОСУДАРСТВЕННЫЙ</w:t>
            </w:r>
          </w:p>
          <w:p w14:paraId="35CFB36D" w14:textId="77777777" w:rsidR="00F450FE" w:rsidRDefault="00F450FE">
            <w:pPr>
              <w:spacing w:after="0" w:line="276" w:lineRule="auto"/>
              <w:jc w:val="center"/>
              <w:rPr>
                <w:rFonts w:ascii="Arial" w:hAnsi="Arial" w:cs="Arial"/>
                <w:sz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spacing w:val="40"/>
                <w:sz w:val="28"/>
                <w:szCs w:val="28"/>
              </w:rPr>
              <w:t>СТАНДАРТ</w:t>
            </w:r>
          </w:p>
        </w:tc>
        <w:tc>
          <w:tcPr>
            <w:tcW w:w="2601" w:type="dxa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FB49944" w14:textId="77777777" w:rsidR="00713E52" w:rsidRDefault="00713E52" w:rsidP="00F450FE">
            <w:pPr>
              <w:spacing w:after="0" w:line="312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C231C35" w14:textId="77777777" w:rsidR="00F450FE" w:rsidRPr="00713E52" w:rsidRDefault="00F450FE" w:rsidP="00F450FE">
            <w:pPr>
              <w:spacing w:after="0" w:line="312" w:lineRule="auto"/>
              <w:rPr>
                <w:rFonts w:ascii="Arial" w:hAnsi="Arial" w:cs="Arial"/>
                <w:b/>
                <w:bCs/>
                <w:sz w:val="40"/>
                <w:szCs w:val="40"/>
                <w:lang w:eastAsia="en-US"/>
              </w:rPr>
            </w:pPr>
            <w:r w:rsidRPr="00713E52">
              <w:rPr>
                <w:rFonts w:ascii="Arial" w:hAnsi="Arial" w:cs="Arial"/>
                <w:b/>
                <w:bCs/>
                <w:sz w:val="40"/>
                <w:szCs w:val="40"/>
              </w:rPr>
              <w:t>ГОСТ</w:t>
            </w:r>
          </w:p>
          <w:p w14:paraId="4E68C8D4" w14:textId="7B4CDB8F" w:rsidR="00F450FE" w:rsidRDefault="00F450FE" w:rsidP="008A72F9">
            <w:pPr>
              <w:pStyle w:val="ab"/>
              <w:spacing w:after="0" w:line="240" w:lineRule="auto"/>
              <w:rPr>
                <w:rFonts w:ascii="Arial" w:hAnsi="Arial" w:cs="Arial"/>
                <w:bCs/>
                <w:i/>
                <w:color w:val="333333"/>
              </w:rPr>
            </w:pPr>
            <w:r>
              <w:rPr>
                <w:rFonts w:ascii="Arial" w:hAnsi="Arial" w:cs="Arial"/>
                <w:bCs/>
                <w:i/>
                <w:color w:val="333333"/>
              </w:rPr>
              <w:t xml:space="preserve">(проект, </w:t>
            </w:r>
            <w:r>
              <w:rPr>
                <w:rFonts w:ascii="Arial" w:hAnsi="Arial" w:cs="Arial"/>
                <w:bCs/>
                <w:i/>
                <w:color w:val="333333"/>
                <w:lang w:val="en-US"/>
              </w:rPr>
              <w:t>RU</w:t>
            </w:r>
            <w:r>
              <w:rPr>
                <w:rFonts w:ascii="Arial" w:hAnsi="Arial" w:cs="Arial"/>
                <w:bCs/>
                <w:i/>
                <w:color w:val="333333"/>
              </w:rPr>
              <w:t>,</w:t>
            </w:r>
            <w:r w:rsidR="008A72F9" w:rsidRPr="00F4161A">
              <w:rPr>
                <w:rFonts w:ascii="Arial" w:hAnsi="Arial" w:cs="Arial"/>
                <w:bCs/>
                <w:i/>
                <w:color w:val="333333"/>
              </w:rPr>
              <w:t xml:space="preserve"> </w:t>
            </w:r>
            <w:r>
              <w:rPr>
                <w:rFonts w:ascii="Arial" w:hAnsi="Arial" w:cs="Arial"/>
                <w:bCs/>
                <w:i/>
                <w:color w:val="333333"/>
              </w:rPr>
              <w:t>первая редакция)</w:t>
            </w:r>
          </w:p>
          <w:p w14:paraId="11B54B8C" w14:textId="77777777" w:rsidR="00713E52" w:rsidRDefault="00713E52" w:rsidP="00F450FE">
            <w:pPr>
              <w:spacing w:after="0" w:line="240" w:lineRule="auto"/>
              <w:rPr>
                <w:rFonts w:ascii="Arial" w:hAnsi="Arial" w:cs="Arial"/>
                <w:sz w:val="36"/>
                <w:szCs w:val="36"/>
                <w:lang w:eastAsia="en-US"/>
              </w:rPr>
            </w:pPr>
          </w:p>
          <w:p w14:paraId="1A145CFD" w14:textId="77777777" w:rsidR="00713E52" w:rsidRDefault="00713E52" w:rsidP="00F450FE">
            <w:pPr>
              <w:spacing w:after="0" w:line="240" w:lineRule="auto"/>
              <w:rPr>
                <w:rFonts w:ascii="Arial" w:hAnsi="Arial" w:cs="Arial"/>
                <w:sz w:val="36"/>
                <w:szCs w:val="36"/>
                <w:lang w:eastAsia="en-US"/>
              </w:rPr>
            </w:pPr>
          </w:p>
        </w:tc>
      </w:tr>
    </w:tbl>
    <w:p w14:paraId="294FA320" w14:textId="77777777" w:rsidR="00732093" w:rsidRPr="00570C54" w:rsidRDefault="00732093">
      <w:pPr>
        <w:rPr>
          <w:rFonts w:ascii="Arial" w:hAnsi="Arial" w:cs="Arial"/>
          <w:b/>
        </w:rPr>
      </w:pPr>
    </w:p>
    <w:p w14:paraId="6F31C981" w14:textId="77777777" w:rsidR="00955768" w:rsidRPr="00570C54" w:rsidRDefault="00955768">
      <w:pPr>
        <w:rPr>
          <w:rFonts w:ascii="Arial" w:hAnsi="Arial" w:cs="Arial"/>
          <w:b/>
        </w:rPr>
      </w:pPr>
    </w:p>
    <w:p w14:paraId="640C539F" w14:textId="77777777" w:rsidR="00955768" w:rsidRPr="00570C54" w:rsidRDefault="00955768">
      <w:pPr>
        <w:rPr>
          <w:rFonts w:ascii="Arial" w:hAnsi="Arial" w:cs="Arial"/>
          <w:b/>
        </w:rPr>
      </w:pPr>
    </w:p>
    <w:p w14:paraId="47F0DB0B" w14:textId="21FE1BDF" w:rsidR="00D874B6" w:rsidRPr="00EF1D87" w:rsidRDefault="003F7B48" w:rsidP="00955768">
      <w:pPr>
        <w:keepNext/>
        <w:keepLines/>
        <w:widowControl w:val="0"/>
        <w:spacing w:after="0"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3F7B48">
        <w:rPr>
          <w:rFonts w:ascii="Arial" w:hAnsi="Arial" w:cs="Arial"/>
          <w:b/>
          <w:bCs/>
          <w:sz w:val="40"/>
          <w:szCs w:val="40"/>
        </w:rPr>
        <w:t>КОНЦЕНТРАТ ЧАЙНЫЙ ЖИДКИЙ</w:t>
      </w:r>
      <w:r w:rsidR="009F08EE" w:rsidRPr="00EF1D87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7E101E7E" w14:textId="77777777" w:rsidR="00D874B6" w:rsidRPr="00570C54" w:rsidRDefault="00D874B6" w:rsidP="00955768">
      <w:pPr>
        <w:keepNext/>
        <w:keepLines/>
        <w:widowControl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3968A7F1" w14:textId="70044520" w:rsidR="009F08EE" w:rsidRPr="009F08EE" w:rsidRDefault="00187EE6" w:rsidP="009F08EE">
      <w:pPr>
        <w:widowControl w:val="0"/>
        <w:spacing w:after="0" w:line="100" w:lineRule="atLeast"/>
        <w:jc w:val="center"/>
        <w:rPr>
          <w:rFonts w:ascii="Arial" w:hAnsi="Arial" w:cs="Arial"/>
          <w:b/>
          <w:bCs/>
          <w:sz w:val="28"/>
          <w:szCs w:val="28"/>
          <w:shd w:val="clear" w:color="auto" w:fill="FFFF00"/>
          <w:lang w:eastAsia="ar-SA"/>
        </w:rPr>
      </w:pPr>
      <w:r w:rsidRPr="00187EE6">
        <w:rPr>
          <w:rFonts w:ascii="Arial" w:eastAsia="Arial Unicode MS" w:hAnsi="Arial" w:cs="Arial"/>
          <w:b/>
          <w:bCs/>
          <w:spacing w:val="2"/>
          <w:sz w:val="28"/>
          <w:szCs w:val="28"/>
          <w:lang w:eastAsia="ar-SA"/>
        </w:rPr>
        <w:t>Отбор проб для анализа</w:t>
      </w:r>
    </w:p>
    <w:p w14:paraId="4B6EBE62" w14:textId="754028C3" w:rsidR="00D874B6" w:rsidRPr="00792326" w:rsidRDefault="00D874B6" w:rsidP="00955768">
      <w:pPr>
        <w:keepNext/>
        <w:keepLines/>
        <w:widowControl w:val="0"/>
        <w:spacing w:after="0" w:line="360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14:paraId="728AA41E" w14:textId="77777777" w:rsidR="00D874B6" w:rsidRPr="00570C54" w:rsidRDefault="00D874B6" w:rsidP="00955768">
      <w:pPr>
        <w:keepNext/>
        <w:keepLines/>
        <w:widowControl w:val="0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BC71007" w14:textId="10500651" w:rsidR="007F229F" w:rsidRPr="00570C54" w:rsidRDefault="007F229F" w:rsidP="00955768">
      <w:pPr>
        <w:keepNext/>
        <w:keepLines/>
        <w:widowControl w:val="0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EBEC392" w14:textId="77777777" w:rsidR="00722CDE" w:rsidRPr="00570C54" w:rsidRDefault="00722CDE" w:rsidP="00955768">
      <w:pPr>
        <w:keepNext/>
        <w:keepLines/>
        <w:widowControl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23BEE694" w14:textId="77777777" w:rsidR="00356BDB" w:rsidRPr="00E26648" w:rsidRDefault="00356BDB" w:rsidP="005434B3">
      <w:pPr>
        <w:keepNext/>
        <w:keepLines/>
        <w:widowControl w:val="0"/>
        <w:jc w:val="center"/>
        <w:rPr>
          <w:rFonts w:ascii="Arial" w:hAnsi="Arial" w:cs="Arial"/>
          <w:b/>
          <w:bCs/>
        </w:rPr>
      </w:pPr>
    </w:p>
    <w:p w14:paraId="6DA07F33" w14:textId="77777777" w:rsidR="00C96BB5" w:rsidRPr="00E26648" w:rsidRDefault="00C96BB5" w:rsidP="005434B3">
      <w:pPr>
        <w:keepLines/>
        <w:spacing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13CB3A6" w14:textId="21F37351" w:rsidR="00792326" w:rsidRDefault="00792326" w:rsidP="00792326">
      <w:pPr>
        <w:shd w:val="clear" w:color="auto" w:fill="FFFFFF"/>
        <w:ind w:right="1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color w:val="000000"/>
        </w:rPr>
        <w:t xml:space="preserve">Настоящий проект стандарта не подлежит применению до его </w:t>
      </w:r>
      <w:r w:rsidR="00713E52">
        <w:rPr>
          <w:rFonts w:ascii="Arial" w:hAnsi="Arial" w:cs="Arial"/>
          <w:b/>
          <w:color w:val="000000"/>
        </w:rPr>
        <w:t>принятия</w:t>
      </w:r>
    </w:p>
    <w:p w14:paraId="50C4C557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27D372DF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</w:rPr>
      </w:pPr>
    </w:p>
    <w:p w14:paraId="75EAADCC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</w:rPr>
      </w:pPr>
    </w:p>
    <w:p w14:paraId="471A74AD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5CFAFD91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23DE9305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2CBAFD83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1C9C4423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31EEB960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2E4A565E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74E01A5A" w14:textId="77777777" w:rsidR="00792326" w:rsidRDefault="00792326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545FF677" w14:textId="77777777" w:rsidR="00185431" w:rsidRDefault="00185431" w:rsidP="00792326">
      <w:pPr>
        <w:spacing w:after="0" w:line="240" w:lineRule="auto"/>
        <w:jc w:val="center"/>
        <w:rPr>
          <w:rFonts w:ascii="Arial" w:hAnsi="Arial" w:cs="Arial"/>
          <w:b/>
        </w:rPr>
      </w:pPr>
    </w:p>
    <w:p w14:paraId="6B5E3A92" w14:textId="690EFEFB" w:rsidR="00722CDE" w:rsidRPr="00570C54" w:rsidRDefault="00722CDE" w:rsidP="00185431">
      <w:pPr>
        <w:spacing w:after="0" w:line="240" w:lineRule="auto"/>
        <w:jc w:val="center"/>
        <w:rPr>
          <w:rFonts w:ascii="Arial" w:hAnsi="Arial" w:cs="Arial"/>
        </w:rPr>
      </w:pPr>
      <w:r w:rsidRPr="00570C54">
        <w:rPr>
          <w:rFonts w:ascii="Arial" w:hAnsi="Arial" w:cs="Arial"/>
        </w:rPr>
        <w:br w:type="page"/>
      </w:r>
    </w:p>
    <w:p w14:paraId="18F9E63E" w14:textId="77777777" w:rsidR="00732093" w:rsidRPr="00570C54" w:rsidRDefault="00092B06" w:rsidP="006128F9">
      <w:pPr>
        <w:pStyle w:val="ab"/>
        <w:spacing w:after="1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70C54">
        <w:rPr>
          <w:rFonts w:ascii="Arial" w:hAnsi="Arial" w:cs="Arial"/>
          <w:b/>
          <w:sz w:val="28"/>
          <w:szCs w:val="28"/>
        </w:rPr>
        <w:lastRenderedPageBreak/>
        <w:t>Предисловие</w:t>
      </w:r>
    </w:p>
    <w:p w14:paraId="4602A9AC" w14:textId="77777777" w:rsidR="0007763C" w:rsidRDefault="0007763C" w:rsidP="0007763C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6F33FA75" w14:textId="28A4360F" w:rsidR="0007763C" w:rsidRDefault="0007763C" w:rsidP="0007763C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t xml:space="preserve">Цели, основные принципы и </w:t>
      </w:r>
      <w:r>
        <w:rPr>
          <w:rFonts w:ascii="Arial" w:hAnsi="Arial" w:cs="Arial"/>
        </w:rPr>
        <w:t xml:space="preserve">общие правила </w:t>
      </w:r>
      <w:r>
        <w:rPr>
          <w:rFonts w:ascii="Arial" w:hAnsi="Arial" w:cs="Arial"/>
          <w:color w:val="000000"/>
        </w:rPr>
        <w:t xml:space="preserve">проведения работ по межгосударственной стандартизации </w:t>
      </w:r>
      <w:r>
        <w:rPr>
          <w:rFonts w:ascii="Arial" w:hAnsi="Arial" w:cs="Arial"/>
          <w:color w:val="000000" w:themeColor="text1"/>
        </w:rPr>
        <w:t>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  <w:r w:rsidR="008D1AE6">
        <w:rPr>
          <w:rFonts w:ascii="Arial" w:hAnsi="Arial" w:cs="Arial"/>
          <w:color w:val="000000" w:themeColor="text1"/>
        </w:rPr>
        <w:t>.</w:t>
      </w:r>
    </w:p>
    <w:p w14:paraId="381C4594" w14:textId="77777777" w:rsidR="0007763C" w:rsidRDefault="0007763C" w:rsidP="0007763C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FA607F9" w14:textId="77777777" w:rsidR="0007763C" w:rsidRDefault="0007763C" w:rsidP="0007763C">
      <w:pPr>
        <w:spacing w:after="0" w:line="360" w:lineRule="auto"/>
        <w:ind w:firstLine="709"/>
        <w:jc w:val="both"/>
        <w:rPr>
          <w:rFonts w:ascii="Arial" w:hAnsi="Arial" w:cs="Arial"/>
          <w:b/>
          <w:spacing w:val="-1"/>
        </w:rPr>
      </w:pPr>
      <w:r>
        <w:rPr>
          <w:rFonts w:ascii="Arial" w:hAnsi="Arial" w:cs="Arial"/>
          <w:b/>
          <w:spacing w:val="-1"/>
        </w:rPr>
        <w:t>Сведения о стандарте</w:t>
      </w:r>
    </w:p>
    <w:p w14:paraId="0F8CA0B2" w14:textId="2D7796AE" w:rsidR="00732093" w:rsidRPr="00570C54" w:rsidRDefault="00690782" w:rsidP="0007763C">
      <w:pPr>
        <w:widowControl w:val="0"/>
        <w:tabs>
          <w:tab w:val="left" w:pos="928"/>
        </w:tabs>
        <w:spacing w:after="0" w:line="360" w:lineRule="auto"/>
        <w:ind w:firstLine="709"/>
        <w:jc w:val="both"/>
        <w:rPr>
          <w:rFonts w:ascii="Arial" w:hAnsi="Arial" w:cs="Arial"/>
        </w:rPr>
      </w:pPr>
      <w:r w:rsidRPr="00570C54">
        <w:rPr>
          <w:rFonts w:ascii="Arial" w:eastAsia="Calibri" w:hAnsi="Arial" w:cs="Arial"/>
          <w:lang w:eastAsia="en-US"/>
        </w:rPr>
        <w:t xml:space="preserve">1 </w:t>
      </w:r>
      <w:r w:rsidR="008D1AE6" w:rsidRPr="008D1AE6">
        <w:rPr>
          <w:rFonts w:ascii="Arial" w:eastAsia="Calibri" w:hAnsi="Arial" w:cs="Arial"/>
          <w:lang w:eastAsia="en-US"/>
        </w:rPr>
        <w:t>РАЗРАБОТАН</w:t>
      </w:r>
      <w:r w:rsidR="008D1AE6">
        <w:rPr>
          <w:rFonts w:ascii="Arial" w:eastAsia="Calibri" w:hAnsi="Arial" w:cs="Arial"/>
          <w:lang w:eastAsia="en-US"/>
        </w:rPr>
        <w:t xml:space="preserve"> </w:t>
      </w:r>
      <w:r w:rsidR="0007763C" w:rsidRPr="0007763C">
        <w:rPr>
          <w:rFonts w:ascii="Arial" w:eastAsia="Calibri" w:hAnsi="Arial" w:cs="Arial"/>
          <w:lang w:eastAsia="en-US"/>
        </w:rPr>
        <w:t>Некоммерческ</w:t>
      </w:r>
      <w:r w:rsidR="0007763C">
        <w:rPr>
          <w:rFonts w:ascii="Arial" w:eastAsia="Calibri" w:hAnsi="Arial" w:cs="Arial"/>
          <w:lang w:eastAsia="en-US"/>
        </w:rPr>
        <w:t>ой</w:t>
      </w:r>
      <w:r w:rsidR="0007763C" w:rsidRPr="0007763C">
        <w:rPr>
          <w:rFonts w:ascii="Arial" w:eastAsia="Calibri" w:hAnsi="Arial" w:cs="Arial"/>
          <w:lang w:eastAsia="en-US"/>
        </w:rPr>
        <w:t xml:space="preserve"> организаци</w:t>
      </w:r>
      <w:r w:rsidR="0007763C">
        <w:rPr>
          <w:rFonts w:ascii="Arial" w:eastAsia="Calibri" w:hAnsi="Arial" w:cs="Arial"/>
          <w:lang w:eastAsia="en-US"/>
        </w:rPr>
        <w:t>ей</w:t>
      </w:r>
      <w:r w:rsidR="0007763C" w:rsidRPr="0007763C">
        <w:rPr>
          <w:rFonts w:ascii="Arial" w:eastAsia="Calibri" w:hAnsi="Arial" w:cs="Arial"/>
          <w:lang w:eastAsia="en-US"/>
        </w:rPr>
        <w:t xml:space="preserve"> «Российская Ассоциация производителей чая и кофе «Росчайкофе» (Ассоциация «Росчайкофе»)</w:t>
      </w:r>
    </w:p>
    <w:p w14:paraId="20FD79D9" w14:textId="77777777" w:rsidR="006C7AEC" w:rsidRPr="00570C54" w:rsidRDefault="006C7AEC" w:rsidP="0007763C">
      <w:pPr>
        <w:widowControl w:val="0"/>
        <w:tabs>
          <w:tab w:val="left" w:pos="928"/>
        </w:tabs>
        <w:spacing w:after="0" w:line="360" w:lineRule="auto"/>
        <w:ind w:firstLine="709"/>
        <w:jc w:val="both"/>
        <w:rPr>
          <w:rFonts w:ascii="Arial" w:eastAsia="Calibri" w:hAnsi="Arial" w:cs="Arial"/>
          <w:sz w:val="6"/>
          <w:szCs w:val="6"/>
          <w:lang w:eastAsia="en-US"/>
        </w:rPr>
      </w:pPr>
    </w:p>
    <w:p w14:paraId="3738419D" w14:textId="749FA0F7" w:rsidR="00732093" w:rsidRPr="00570C54" w:rsidRDefault="00690782" w:rsidP="0007763C">
      <w:pPr>
        <w:widowControl w:val="0"/>
        <w:tabs>
          <w:tab w:val="left" w:pos="0"/>
          <w:tab w:val="left" w:pos="480"/>
          <w:tab w:val="left" w:pos="928"/>
        </w:tabs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570C54">
        <w:rPr>
          <w:rFonts w:ascii="Arial" w:eastAsia="Calibri" w:hAnsi="Arial" w:cs="Arial"/>
          <w:lang w:eastAsia="en-US"/>
        </w:rPr>
        <w:t xml:space="preserve">2 </w:t>
      </w:r>
      <w:r w:rsidR="00092B06" w:rsidRPr="00570C54">
        <w:rPr>
          <w:rFonts w:ascii="Arial" w:eastAsia="Calibri" w:hAnsi="Arial" w:cs="Arial"/>
          <w:lang w:eastAsia="en-US"/>
        </w:rPr>
        <w:t>ВНЕСЕН</w:t>
      </w:r>
      <w:r w:rsidR="00135441">
        <w:rPr>
          <w:rFonts w:ascii="Arial" w:eastAsia="Calibri" w:hAnsi="Arial" w:cs="Arial"/>
          <w:lang w:eastAsia="en-US"/>
        </w:rPr>
        <w:t xml:space="preserve"> </w:t>
      </w:r>
      <w:r w:rsidR="0007763C" w:rsidRPr="0007763C">
        <w:rPr>
          <w:rFonts w:ascii="Arial" w:eastAsia="Calibri" w:hAnsi="Arial" w:cs="Arial"/>
          <w:lang w:eastAsia="en-US"/>
        </w:rPr>
        <w:t>Федеральным агентством по техническому регулированию и метрологии (Росстандарт)</w:t>
      </w:r>
    </w:p>
    <w:p w14:paraId="0439FE54" w14:textId="77777777" w:rsidR="006C7AEC" w:rsidRPr="00570C54" w:rsidRDefault="006C7AEC" w:rsidP="0007763C">
      <w:pPr>
        <w:widowControl w:val="0"/>
        <w:tabs>
          <w:tab w:val="left" w:pos="0"/>
          <w:tab w:val="left" w:pos="480"/>
          <w:tab w:val="left" w:pos="928"/>
        </w:tabs>
        <w:spacing w:after="0" w:line="360" w:lineRule="auto"/>
        <w:ind w:firstLine="709"/>
        <w:jc w:val="both"/>
        <w:rPr>
          <w:rFonts w:ascii="Arial" w:hAnsi="Arial" w:cs="Arial"/>
          <w:sz w:val="6"/>
          <w:szCs w:val="6"/>
        </w:rPr>
      </w:pPr>
    </w:p>
    <w:p w14:paraId="3FDE8B45" w14:textId="77777777" w:rsidR="00955768" w:rsidRDefault="006C7AEC" w:rsidP="0007763C">
      <w:pPr>
        <w:widowControl w:val="0"/>
        <w:tabs>
          <w:tab w:val="left" w:pos="360"/>
          <w:tab w:val="left" w:pos="928"/>
        </w:tabs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570C54">
        <w:rPr>
          <w:rFonts w:ascii="Arial" w:eastAsia="Calibri" w:hAnsi="Arial" w:cs="Arial"/>
          <w:caps/>
          <w:lang w:eastAsia="en-US"/>
        </w:rPr>
        <w:t xml:space="preserve">3 </w:t>
      </w:r>
      <w:r w:rsidR="0007763C">
        <w:rPr>
          <w:rFonts w:ascii="Arial" w:hAnsi="Arial" w:cs="Arial"/>
        </w:rPr>
        <w:t xml:space="preserve">ПРИНЯТ </w:t>
      </w:r>
      <w:r w:rsidR="0007763C">
        <w:rPr>
          <w:rFonts w:ascii="Arial" w:hAnsi="Arial" w:cs="Arial"/>
          <w:color w:val="000000"/>
        </w:rPr>
        <w:t>Евразийским советом по стандартизации</w:t>
      </w:r>
      <w:r w:rsidR="0007763C">
        <w:rPr>
          <w:rFonts w:ascii="Arial" w:hAnsi="Arial" w:cs="Arial"/>
        </w:rPr>
        <w:t>, метрологии и сертификации (протокол от                                         202    г. №                  )</w:t>
      </w:r>
      <w:r w:rsidR="00092B06" w:rsidRPr="00570C54">
        <w:rPr>
          <w:rFonts w:ascii="Arial" w:eastAsia="Calibri" w:hAnsi="Arial" w:cs="Arial"/>
          <w:lang w:eastAsia="en-US"/>
        </w:rPr>
        <w:tab/>
      </w:r>
      <w:r w:rsidR="00092B06" w:rsidRPr="00570C54">
        <w:rPr>
          <w:rFonts w:ascii="Arial" w:eastAsia="Calibri" w:hAnsi="Arial" w:cs="Arial"/>
          <w:lang w:eastAsia="en-US"/>
        </w:rPr>
        <w:tab/>
      </w:r>
    </w:p>
    <w:p w14:paraId="5791BD17" w14:textId="77777777" w:rsidR="0007763C" w:rsidRDefault="0007763C" w:rsidP="0007763C">
      <w:pPr>
        <w:spacing w:after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 принятие проголосовали: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80"/>
        <w:gridCol w:w="2671"/>
        <w:gridCol w:w="3976"/>
      </w:tblGrid>
      <w:tr w:rsidR="0007763C" w14:paraId="2A682E65" w14:textId="77777777" w:rsidTr="00EF1D87">
        <w:trPr>
          <w:jc w:val="center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1232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Краткое наименование страны по МК (ИСО 3166) 004—97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BECA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Код страны </w:t>
            </w:r>
          </w:p>
          <w:p w14:paraId="7E220ED1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по МК (ИСО 3166) 004—97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540B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Сокращенное наименование национального органа по стандартизации</w:t>
            </w:r>
          </w:p>
        </w:tc>
      </w:tr>
      <w:tr w:rsidR="0007763C" w14:paraId="46BA73F1" w14:textId="77777777" w:rsidTr="00EF1D87">
        <w:trPr>
          <w:jc w:val="center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C8B107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3C5FAB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2EDBFD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0611CDEB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FEC821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508330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5A32D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4C8C77B0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15584E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E9A16B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E27418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0634266C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D872E7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BCEB32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97D0DB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24B347A8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B2ADF1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C7AC92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345BD1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41DCD82E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D0ACA2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7B89F6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68644D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44E67EEB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5E405D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D81FF4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4EAA42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4905A6E6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9FC826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CE3E48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384040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592A9929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E0A29D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B51CD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0E0D8B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5915BA4A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42A9E9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7D3EB0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DAC71E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691D4110" w14:textId="77777777" w:rsidTr="0007763C">
        <w:trPr>
          <w:trHeight w:val="80"/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989468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82265C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066353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07763C" w14:paraId="2BBD6770" w14:textId="77777777" w:rsidTr="0007763C">
        <w:trPr>
          <w:jc w:val="center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601D1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2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8431" w14:textId="77777777" w:rsidR="0007763C" w:rsidRDefault="0007763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40C4" w14:textId="77777777" w:rsidR="0007763C" w:rsidRDefault="0007763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14:paraId="2AF1D9F7" w14:textId="77777777" w:rsidR="00D305F7" w:rsidRDefault="00D305F7" w:rsidP="0007763C">
      <w:pPr>
        <w:widowControl w:val="0"/>
        <w:tabs>
          <w:tab w:val="left" w:pos="360"/>
          <w:tab w:val="left" w:pos="928"/>
        </w:tabs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</w:p>
    <w:p w14:paraId="1B43AD2D" w14:textId="19D15DB4" w:rsidR="00732093" w:rsidRPr="0007763C" w:rsidRDefault="00ED255D" w:rsidP="0007763C">
      <w:pPr>
        <w:widowControl w:val="0"/>
        <w:tabs>
          <w:tab w:val="left" w:pos="360"/>
          <w:tab w:val="left" w:pos="928"/>
        </w:tabs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570C54">
        <w:rPr>
          <w:rFonts w:ascii="Arial" w:eastAsia="Calibri" w:hAnsi="Arial" w:cs="Arial"/>
          <w:lang w:eastAsia="en-US"/>
        </w:rPr>
        <w:t xml:space="preserve">4 </w:t>
      </w:r>
      <w:r w:rsidR="00EF1D87" w:rsidRPr="00EF1D87">
        <w:rPr>
          <w:rFonts w:ascii="Arial" w:eastAsia="Calibri" w:hAnsi="Arial" w:cs="Arial"/>
          <w:lang w:eastAsia="en-US"/>
        </w:rPr>
        <w:t>ВВЕДЕН ВПЕРВЫЕ</w:t>
      </w:r>
      <w:r w:rsidR="00EF1D87">
        <w:rPr>
          <w:rFonts w:ascii="Arial" w:eastAsia="Calibri" w:hAnsi="Arial" w:cs="Arial"/>
          <w:lang w:eastAsia="en-US"/>
        </w:rPr>
        <w:t xml:space="preserve"> </w:t>
      </w:r>
    </w:p>
    <w:p w14:paraId="3117929B" w14:textId="77777777" w:rsidR="00135441" w:rsidRDefault="00135441" w:rsidP="008E1C3C">
      <w:pPr>
        <w:tabs>
          <w:tab w:val="left" w:pos="360"/>
        </w:tabs>
        <w:spacing w:after="0" w:line="276" w:lineRule="auto"/>
        <w:ind w:firstLine="567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5304ABE1" w14:textId="77777777" w:rsidR="0032584F" w:rsidRDefault="0032584F" w:rsidP="008E1C3C">
      <w:pPr>
        <w:tabs>
          <w:tab w:val="left" w:pos="360"/>
        </w:tabs>
        <w:spacing w:after="0" w:line="276" w:lineRule="auto"/>
        <w:ind w:firstLine="567"/>
        <w:jc w:val="both"/>
        <w:rPr>
          <w:rFonts w:ascii="Arial" w:hAnsi="Arial" w:cs="Arial"/>
          <w:i/>
          <w:color w:val="000000" w:themeColor="text1"/>
          <w:sz w:val="22"/>
          <w:szCs w:val="22"/>
        </w:rPr>
        <w:sectPr w:rsidR="0032584F" w:rsidSect="00185431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Fmt w:val="chicago"/>
            <w:numRestart w:val="eachPage"/>
          </w:footnotePr>
          <w:pgSz w:w="11906" w:h="16838" w:code="9"/>
          <w:pgMar w:top="1134" w:right="851" w:bottom="1134" w:left="1418" w:header="567" w:footer="923" w:gutter="0"/>
          <w:pgNumType w:fmt="upperRoman"/>
          <w:cols w:space="720"/>
          <w:formProt w:val="0"/>
          <w:titlePg/>
          <w:docGrid w:linePitch="326" w:charSpace="-6145"/>
        </w:sectPr>
      </w:pPr>
    </w:p>
    <w:p w14:paraId="32ED03EB" w14:textId="27ED3B32" w:rsidR="00135441" w:rsidRDefault="00135441" w:rsidP="008E1C3C">
      <w:pPr>
        <w:tabs>
          <w:tab w:val="left" w:pos="360"/>
        </w:tabs>
        <w:spacing w:after="0" w:line="276" w:lineRule="auto"/>
        <w:ind w:firstLine="567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568A0D62" w14:textId="7060215E" w:rsidR="008E1C3C" w:rsidRPr="008E1C3C" w:rsidRDefault="008E1C3C" w:rsidP="008E1C3C">
      <w:pPr>
        <w:tabs>
          <w:tab w:val="left" w:pos="360"/>
        </w:tabs>
        <w:spacing w:after="0" w:line="276" w:lineRule="auto"/>
        <w:ind w:firstLine="567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r w:rsidRPr="008E1C3C">
        <w:rPr>
          <w:rFonts w:ascii="Arial" w:hAnsi="Arial" w:cs="Arial"/>
          <w:i/>
          <w:color w:val="000000" w:themeColor="text1"/>
          <w:sz w:val="22"/>
          <w:szCs w:val="22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3627B3BC" w14:textId="36CB6248" w:rsidR="008E1C3C" w:rsidRDefault="008E1C3C" w:rsidP="006207F0">
      <w:pPr>
        <w:tabs>
          <w:tab w:val="left" w:pos="360"/>
        </w:tabs>
        <w:spacing w:after="0" w:line="276" w:lineRule="auto"/>
        <w:ind w:firstLine="567"/>
        <w:jc w:val="both"/>
        <w:rPr>
          <w:rFonts w:ascii="Arial" w:hAnsi="Arial" w:cs="Arial"/>
          <w:color w:val="000000" w:themeColor="text1"/>
          <w:sz w:val="10"/>
          <w:szCs w:val="10"/>
        </w:rPr>
      </w:pPr>
      <w:r w:rsidRPr="008E1C3C">
        <w:rPr>
          <w:rFonts w:ascii="Arial" w:hAnsi="Arial" w:cs="Arial"/>
          <w:i/>
          <w:color w:val="000000" w:themeColor="text1"/>
          <w:sz w:val="22"/>
          <w:szCs w:val="22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  <w:r w:rsidR="006207F0">
        <w:rPr>
          <w:rFonts w:ascii="Arial" w:hAnsi="Arial" w:cs="Arial"/>
          <w:i/>
          <w:color w:val="000000" w:themeColor="text1"/>
          <w:sz w:val="22"/>
          <w:szCs w:val="22"/>
        </w:rPr>
        <w:t>.</w:t>
      </w:r>
    </w:p>
    <w:p w14:paraId="5EDC2B03" w14:textId="46055BC6" w:rsidR="008E1C3C" w:rsidRDefault="002D385F" w:rsidP="002D385F">
      <w:pPr>
        <w:tabs>
          <w:tab w:val="left" w:pos="360"/>
          <w:tab w:val="left" w:pos="816"/>
        </w:tabs>
        <w:spacing w:after="0" w:line="240" w:lineRule="auto"/>
        <w:ind w:firstLine="567"/>
        <w:rPr>
          <w:rFonts w:ascii="Arial" w:hAnsi="Arial" w:cs="Arial"/>
          <w:color w:val="000000" w:themeColor="text1"/>
          <w:sz w:val="10"/>
          <w:szCs w:val="10"/>
        </w:rPr>
      </w:pPr>
      <w:r>
        <w:rPr>
          <w:rFonts w:ascii="Arial" w:hAnsi="Arial" w:cs="Arial"/>
          <w:color w:val="000000" w:themeColor="text1"/>
          <w:sz w:val="10"/>
          <w:szCs w:val="10"/>
        </w:rPr>
        <w:tab/>
      </w:r>
    </w:p>
    <w:p w14:paraId="3F6B0E19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0908A02A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AF51EE3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18AEA3B6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7ECB4E43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588655AD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3491B912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5575BE9B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11E1CB3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1B3FB115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757932FD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45A6153D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0F898C6C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ADCB4BF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700ECEFD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0327A451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2D77A30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3F775736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0597FF1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48E2BC5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3D3221FF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474F1006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3F268E98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453943F2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40F075E1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3E6FFD8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FF1E9C5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EA1FE69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57A9E5CC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BE1B36E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0CAD4128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DA945DD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11EA212E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5E0798C8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47D1DE6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EF0FA51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DBFAF45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6DB3CC98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5BCDE07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599E814B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30D2F06A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75DE801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589A2B81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2D83D619" w14:textId="77777777" w:rsidR="008E1C3C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35B93594" w14:textId="77777777" w:rsidR="008E1C3C" w:rsidRPr="00570C54" w:rsidRDefault="008E1C3C" w:rsidP="006128F9">
      <w:pPr>
        <w:tabs>
          <w:tab w:val="left" w:pos="360"/>
        </w:tabs>
        <w:spacing w:after="0" w:line="240" w:lineRule="auto"/>
        <w:ind w:firstLine="567"/>
        <w:jc w:val="right"/>
        <w:rPr>
          <w:rFonts w:ascii="Arial" w:hAnsi="Arial" w:cs="Arial"/>
          <w:color w:val="000000" w:themeColor="text1"/>
          <w:sz w:val="10"/>
          <w:szCs w:val="10"/>
        </w:rPr>
      </w:pPr>
    </w:p>
    <w:p w14:paraId="1D4946F5" w14:textId="7542B1D9" w:rsidR="00732093" w:rsidRPr="00570C54" w:rsidRDefault="00092B06" w:rsidP="006128F9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70C54">
        <w:rPr>
          <w:rFonts w:ascii="Arial" w:hAnsi="Arial" w:cs="Arial"/>
          <w:sz w:val="22"/>
          <w:szCs w:val="22"/>
        </w:rPr>
        <w:br w:type="page"/>
      </w:r>
    </w:p>
    <w:p w14:paraId="1D259696" w14:textId="77777777" w:rsidR="002D385F" w:rsidRDefault="002D385F" w:rsidP="00145DAE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314939B6" w14:textId="77777777" w:rsidR="00732093" w:rsidRPr="008E1C3C" w:rsidRDefault="008E1C3C" w:rsidP="008E1C3C">
      <w:pPr>
        <w:widowControl w:val="0"/>
        <w:pBdr>
          <w:bottom w:val="single" w:sz="24" w:space="1" w:color="00000A"/>
        </w:pBdr>
        <w:suppressAutoHyphens w:val="0"/>
        <w:jc w:val="center"/>
        <w:rPr>
          <w:rFonts w:ascii="Arial" w:hAnsi="Arial" w:cs="Arial"/>
          <w:b/>
          <w:caps/>
          <w:spacing w:val="140"/>
        </w:rPr>
      </w:pPr>
      <w:r w:rsidRPr="008E1C3C">
        <w:rPr>
          <w:rFonts w:ascii="Arial" w:hAnsi="Arial" w:cs="Arial"/>
          <w:b/>
          <w:caps/>
          <w:spacing w:val="140"/>
        </w:rPr>
        <w:t>МЕЖГОСУДАРСТВЕННЫЙ СТАНДАРТ</w:t>
      </w:r>
    </w:p>
    <w:p w14:paraId="4297DEC6" w14:textId="2C3C5317" w:rsidR="00A674D4" w:rsidRPr="00A674D4" w:rsidRDefault="00187EE6" w:rsidP="00A674D4">
      <w:pPr>
        <w:widowControl w:val="0"/>
        <w:pBdr>
          <w:bottom w:val="single" w:sz="18" w:space="0" w:color="00000A"/>
        </w:pBdr>
        <w:spacing w:after="0" w:line="31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7EE6">
        <w:rPr>
          <w:rFonts w:ascii="Arial" w:hAnsi="Arial" w:cs="Arial"/>
          <w:b/>
          <w:bCs/>
          <w:sz w:val="28"/>
          <w:szCs w:val="28"/>
        </w:rPr>
        <w:t>КОНЦЕНТРАТ ЧАЙНЫЙ ЖИДКИЙ</w:t>
      </w:r>
    </w:p>
    <w:p w14:paraId="574A332F" w14:textId="77777777" w:rsidR="00A674D4" w:rsidRPr="00A674D4" w:rsidRDefault="00A674D4" w:rsidP="00A674D4">
      <w:pPr>
        <w:widowControl w:val="0"/>
        <w:pBdr>
          <w:bottom w:val="single" w:sz="18" w:space="0" w:color="00000A"/>
        </w:pBdr>
        <w:spacing w:after="0" w:line="312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F4E3FCD" w14:textId="248C82F5" w:rsidR="00CC2D26" w:rsidRPr="00E26648" w:rsidRDefault="00187EE6" w:rsidP="00A674D4">
      <w:pPr>
        <w:widowControl w:val="0"/>
        <w:pBdr>
          <w:bottom w:val="single" w:sz="18" w:space="0" w:color="00000A"/>
        </w:pBdr>
        <w:spacing w:after="0" w:line="312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7EE6">
        <w:rPr>
          <w:rFonts w:ascii="Arial" w:hAnsi="Arial" w:cs="Arial"/>
          <w:b/>
          <w:bCs/>
          <w:sz w:val="28"/>
          <w:szCs w:val="28"/>
        </w:rPr>
        <w:t>Отбор проб для анализа</w:t>
      </w:r>
    </w:p>
    <w:p w14:paraId="47974EBA" w14:textId="77777777" w:rsidR="00A674D4" w:rsidRPr="00E26648" w:rsidRDefault="00A674D4" w:rsidP="00A674D4">
      <w:pPr>
        <w:widowControl w:val="0"/>
        <w:pBdr>
          <w:bottom w:val="single" w:sz="18" w:space="0" w:color="00000A"/>
        </w:pBdr>
        <w:spacing w:after="0" w:line="312" w:lineRule="auto"/>
        <w:jc w:val="center"/>
        <w:rPr>
          <w:rFonts w:ascii="Arial" w:hAnsi="Arial" w:cs="Arial"/>
        </w:rPr>
      </w:pPr>
    </w:p>
    <w:p w14:paraId="07F27AEF" w14:textId="7D21E35F" w:rsidR="00732093" w:rsidRPr="00F4161A" w:rsidRDefault="00187EE6" w:rsidP="00F57769">
      <w:pPr>
        <w:widowControl w:val="0"/>
        <w:pBdr>
          <w:bottom w:val="single" w:sz="18" w:space="0" w:color="00000A"/>
        </w:pBdr>
        <w:spacing w:after="0" w:line="312" w:lineRule="auto"/>
        <w:jc w:val="center"/>
        <w:rPr>
          <w:rFonts w:ascii="Arial" w:hAnsi="Arial" w:cs="Arial"/>
        </w:rPr>
      </w:pPr>
      <w:r w:rsidRPr="00F4161A">
        <w:rPr>
          <w:rFonts w:ascii="Arial" w:eastAsia="Calibri" w:hAnsi="Arial" w:cs="Arial"/>
          <w:iCs/>
          <w:lang w:val="en-US" w:eastAsia="en-US"/>
        </w:rPr>
        <w:t>Instant tea in liquid form. Sampling</w:t>
      </w:r>
      <w:r w:rsidR="00152D63" w:rsidRPr="00F4161A">
        <w:rPr>
          <w:rFonts w:ascii="Arial" w:hAnsi="Arial" w:cs="Arial"/>
        </w:rPr>
        <w:t xml:space="preserve"> </w:t>
      </w:r>
    </w:p>
    <w:p w14:paraId="7C62E608" w14:textId="688DDF5B" w:rsidR="009C371F" w:rsidRPr="00F4161A" w:rsidRDefault="009C371F" w:rsidP="00A674D4">
      <w:pPr>
        <w:spacing w:before="120" w:after="120" w:line="360" w:lineRule="auto"/>
        <w:ind w:firstLine="567"/>
        <w:jc w:val="right"/>
        <w:rPr>
          <w:rFonts w:ascii="Arial" w:hAnsi="Arial" w:cs="Arial"/>
          <w:b/>
          <w:bCs/>
          <w:iCs/>
        </w:rPr>
      </w:pPr>
      <w:r w:rsidRPr="00570C54">
        <w:rPr>
          <w:rFonts w:ascii="Arial" w:hAnsi="Arial" w:cs="Arial"/>
          <w:b/>
          <w:bCs/>
          <w:iCs/>
        </w:rPr>
        <w:t>Дата</w:t>
      </w:r>
      <w:r w:rsidR="00813044" w:rsidRPr="00F4161A">
        <w:rPr>
          <w:rFonts w:ascii="Arial" w:hAnsi="Arial" w:cs="Arial"/>
          <w:b/>
          <w:bCs/>
          <w:iCs/>
        </w:rPr>
        <w:t xml:space="preserve"> </w:t>
      </w:r>
      <w:r w:rsidRPr="00570C54">
        <w:rPr>
          <w:rFonts w:ascii="Arial" w:hAnsi="Arial" w:cs="Arial"/>
          <w:b/>
          <w:bCs/>
          <w:iCs/>
        </w:rPr>
        <w:t>введения</w:t>
      </w:r>
      <w:r w:rsidRPr="00F4161A">
        <w:rPr>
          <w:rFonts w:ascii="Arial" w:hAnsi="Arial" w:cs="Arial"/>
          <w:b/>
          <w:bCs/>
          <w:iCs/>
        </w:rPr>
        <w:t xml:space="preserve"> –   </w:t>
      </w:r>
    </w:p>
    <w:p w14:paraId="791FBE7C" w14:textId="77777777" w:rsidR="004A537D" w:rsidRPr="00F4161A" w:rsidRDefault="004A537D" w:rsidP="009C371F">
      <w:pPr>
        <w:spacing w:before="120" w:after="120" w:line="360" w:lineRule="auto"/>
        <w:ind w:firstLine="567"/>
        <w:jc w:val="right"/>
        <w:rPr>
          <w:rFonts w:ascii="Arial" w:hAnsi="Arial" w:cs="Arial"/>
          <w:b/>
          <w:bCs/>
          <w:spacing w:val="60"/>
        </w:rPr>
      </w:pPr>
    </w:p>
    <w:p w14:paraId="51DB855F" w14:textId="31046C5A" w:rsidR="00732093" w:rsidRPr="00FD79E3" w:rsidRDefault="00092B06" w:rsidP="00792B0F">
      <w:pPr>
        <w:pStyle w:val="1"/>
        <w:tabs>
          <w:tab w:val="left" w:pos="993"/>
        </w:tabs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bookmarkStart w:id="0" w:name="_Toc69997824"/>
      <w:bookmarkStart w:id="1" w:name="_Toc80393415"/>
      <w:bookmarkStart w:id="2" w:name="_Toc132293524"/>
      <w:r w:rsidRPr="00FD79E3">
        <w:rPr>
          <w:rFonts w:ascii="Arial" w:hAnsi="Arial" w:cs="Arial"/>
          <w:color w:val="auto"/>
        </w:rPr>
        <w:t>1</w:t>
      </w:r>
      <w:r w:rsidR="00813044">
        <w:rPr>
          <w:rFonts w:ascii="Arial" w:hAnsi="Arial" w:cs="Arial"/>
          <w:color w:val="auto"/>
        </w:rPr>
        <w:t xml:space="preserve"> </w:t>
      </w:r>
      <w:r w:rsidRPr="00570C54">
        <w:rPr>
          <w:rFonts w:ascii="Arial" w:hAnsi="Arial" w:cs="Arial"/>
          <w:color w:val="auto"/>
        </w:rPr>
        <w:t>Область</w:t>
      </w:r>
      <w:r w:rsidR="00813044">
        <w:rPr>
          <w:rFonts w:ascii="Arial" w:hAnsi="Arial" w:cs="Arial"/>
          <w:color w:val="auto"/>
        </w:rPr>
        <w:t xml:space="preserve"> </w:t>
      </w:r>
      <w:r w:rsidRPr="00570C54">
        <w:rPr>
          <w:rFonts w:ascii="Arial" w:hAnsi="Arial" w:cs="Arial"/>
          <w:color w:val="auto"/>
        </w:rPr>
        <w:t>применения</w:t>
      </w:r>
      <w:bookmarkEnd w:id="0"/>
      <w:bookmarkEnd w:id="1"/>
      <w:bookmarkEnd w:id="2"/>
    </w:p>
    <w:p w14:paraId="2051DB01" w14:textId="71DD0372" w:rsidR="007F5E9A" w:rsidRDefault="00187EE6" w:rsidP="009F22D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187EE6">
        <w:rPr>
          <w:rFonts w:ascii="Arial" w:hAnsi="Arial" w:cs="Arial"/>
        </w:rPr>
        <w:t>Настоящий стандарт устанавливает методы отбора проб чайного жидкого концентрата и распространяется на отбор проб из упаковок любого объема.</w:t>
      </w:r>
    </w:p>
    <w:p w14:paraId="7F4B7D71" w14:textId="77777777" w:rsidR="009F22D9" w:rsidRPr="00570C54" w:rsidRDefault="009F22D9" w:rsidP="009F22D9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0E184E37" w14:textId="77777777" w:rsidR="00732093" w:rsidRPr="00570C54" w:rsidRDefault="00092B06" w:rsidP="00792B0F">
      <w:pPr>
        <w:pStyle w:val="1"/>
        <w:tabs>
          <w:tab w:val="left" w:pos="993"/>
        </w:tabs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bookmarkStart w:id="3" w:name="_Toc69997825"/>
      <w:bookmarkStart w:id="4" w:name="_Toc80393416"/>
      <w:bookmarkStart w:id="5" w:name="_Toc132293525"/>
      <w:r w:rsidRPr="00570C54">
        <w:rPr>
          <w:rFonts w:ascii="Arial" w:hAnsi="Arial" w:cs="Arial"/>
          <w:color w:val="auto"/>
        </w:rPr>
        <w:t>2</w:t>
      </w:r>
      <w:r w:rsidR="006E0500" w:rsidRPr="00570C54">
        <w:rPr>
          <w:rFonts w:ascii="Arial" w:hAnsi="Arial" w:cs="Arial"/>
          <w:color w:val="auto"/>
        </w:rPr>
        <w:tab/>
      </w:r>
      <w:r w:rsidRPr="00570C54">
        <w:rPr>
          <w:rFonts w:ascii="Arial" w:hAnsi="Arial" w:cs="Arial"/>
          <w:color w:val="auto"/>
        </w:rPr>
        <w:t>Нормативные ссылки</w:t>
      </w:r>
      <w:bookmarkEnd w:id="3"/>
      <w:bookmarkEnd w:id="4"/>
      <w:bookmarkEnd w:id="5"/>
    </w:p>
    <w:p w14:paraId="53F756B4" w14:textId="04C49FF4" w:rsidR="007F1878" w:rsidRPr="007F1878" w:rsidRDefault="007F1878" w:rsidP="007F1878">
      <w:pPr>
        <w:widowControl w:val="0"/>
        <w:spacing w:after="0" w:line="360" w:lineRule="auto"/>
        <w:ind w:firstLine="709"/>
        <w:jc w:val="both"/>
        <w:rPr>
          <w:rFonts w:ascii="Arial" w:hAnsi="Arial" w:cs="Arial"/>
        </w:rPr>
      </w:pPr>
      <w:bookmarkStart w:id="6" w:name="_Toc69997826"/>
      <w:bookmarkStart w:id="7" w:name="_Toc80393417"/>
      <w:r w:rsidRPr="007F1878">
        <w:rPr>
          <w:rFonts w:ascii="Arial" w:hAnsi="Arial" w:cs="Arial"/>
        </w:rPr>
        <w:t>В настоящем стандарте использованы ссылки на следующие межгосударственные стандарты:</w:t>
      </w:r>
    </w:p>
    <w:p w14:paraId="557D58B0" w14:textId="73AC1B75" w:rsidR="00816576" w:rsidRDefault="00187EE6" w:rsidP="007F1878">
      <w:pPr>
        <w:widowControl w:val="0"/>
        <w:spacing w:after="0" w:line="360" w:lineRule="auto"/>
        <w:ind w:firstLine="709"/>
        <w:jc w:val="both"/>
        <w:rPr>
          <w:rFonts w:ascii="Arial" w:hAnsi="Arial" w:cs="Arial"/>
        </w:rPr>
      </w:pPr>
      <w:r w:rsidRPr="00F4161A">
        <w:rPr>
          <w:rFonts w:ascii="Arial" w:hAnsi="Arial" w:cs="Arial"/>
        </w:rPr>
        <w:t>ГОСТ 34549</w:t>
      </w:r>
      <w:r>
        <w:rPr>
          <w:rFonts w:ascii="Arial" w:hAnsi="Arial" w:cs="Arial"/>
        </w:rPr>
        <w:t xml:space="preserve"> </w:t>
      </w:r>
      <w:r w:rsidRPr="00187EE6">
        <w:rPr>
          <w:rFonts w:ascii="Arial" w:hAnsi="Arial" w:cs="Arial"/>
        </w:rPr>
        <w:t>Концентрат чайный жидкий. Общие технические условия</w:t>
      </w:r>
    </w:p>
    <w:p w14:paraId="39495D92" w14:textId="77777777" w:rsidR="009F1FA8" w:rsidRDefault="009F1FA8" w:rsidP="00110E1E">
      <w:pPr>
        <w:pStyle w:val="affb"/>
        <w:spacing w:after="0" w:line="360" w:lineRule="auto"/>
        <w:ind w:firstLine="709"/>
        <w:rPr>
          <w:sz w:val="24"/>
          <w:szCs w:val="24"/>
        </w:rPr>
      </w:pPr>
    </w:p>
    <w:p w14:paraId="44C0476E" w14:textId="016FBC1B" w:rsidR="003C1B84" w:rsidRPr="00570C54" w:rsidRDefault="00B71A0D" w:rsidP="00110E1E">
      <w:pPr>
        <w:pStyle w:val="affb"/>
        <w:spacing w:after="0"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Примечание</w:t>
      </w:r>
      <w:r w:rsidRPr="00B71A0D">
        <w:rPr>
          <w:sz w:val="24"/>
          <w:szCs w:val="24"/>
        </w:rPr>
        <w:t xml:space="preserve"> - При пользовании настоящим стандартом целесообразно проверить действие ссылочных стандартов (и классификаторов)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</w:t>
      </w:r>
      <w:r w:rsidRPr="00B71A0D">
        <w:rPr>
          <w:sz w:val="24"/>
          <w:szCs w:val="24"/>
        </w:rPr>
        <w:lastRenderedPageBreak/>
        <w:t>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3B4974DC" w14:textId="77777777" w:rsidR="00E26648" w:rsidRDefault="00E26648" w:rsidP="0031325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  <w:sectPr w:rsidR="00E26648" w:rsidSect="00946B7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footnotePr>
            <w:numFmt w:val="chicago"/>
          </w:footnotePr>
          <w:pgSz w:w="11906" w:h="16838" w:code="9"/>
          <w:pgMar w:top="1134" w:right="851" w:bottom="1134" w:left="1418" w:header="567" w:footer="987" w:gutter="0"/>
          <w:pgNumType w:start="1"/>
          <w:cols w:space="720"/>
          <w:formProt w:val="0"/>
          <w:titlePg/>
          <w:docGrid w:linePitch="326" w:charSpace="-6145"/>
        </w:sectPr>
      </w:pPr>
      <w:bookmarkStart w:id="8" w:name="_Toc132293526"/>
    </w:p>
    <w:p w14:paraId="17F91BAB" w14:textId="77777777" w:rsidR="009D6283" w:rsidRDefault="009D6283" w:rsidP="0031325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</w:p>
    <w:p w14:paraId="1F812B98" w14:textId="11BD7923" w:rsidR="00732093" w:rsidRPr="00570C54" w:rsidRDefault="00092B06" w:rsidP="0031325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r w:rsidRPr="00570C54">
        <w:rPr>
          <w:rFonts w:ascii="Arial" w:hAnsi="Arial" w:cs="Arial"/>
          <w:color w:val="auto"/>
        </w:rPr>
        <w:t>3</w:t>
      </w:r>
      <w:r w:rsidR="00813044">
        <w:rPr>
          <w:rFonts w:ascii="Arial" w:hAnsi="Arial" w:cs="Arial"/>
          <w:color w:val="auto"/>
        </w:rPr>
        <w:t xml:space="preserve"> </w:t>
      </w:r>
      <w:r w:rsidRPr="00187EE6">
        <w:rPr>
          <w:rFonts w:ascii="Arial" w:hAnsi="Arial" w:cs="Arial"/>
          <w:color w:val="auto"/>
        </w:rPr>
        <w:t>Термины и определения</w:t>
      </w:r>
      <w:bookmarkEnd w:id="6"/>
      <w:bookmarkEnd w:id="7"/>
      <w:bookmarkEnd w:id="8"/>
    </w:p>
    <w:p w14:paraId="113679E2" w14:textId="11F25238" w:rsidR="00187EE6" w:rsidRPr="00187EE6" w:rsidRDefault="00187EE6" w:rsidP="00187EE6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187EE6">
        <w:rPr>
          <w:rFonts w:ascii="Arial" w:eastAsiaTheme="minorHAnsi" w:hAnsi="Arial" w:cs="Arial"/>
          <w:lang w:eastAsia="en-US"/>
        </w:rPr>
        <w:t xml:space="preserve">В настоящем стандарте применены термины по [1] и </w:t>
      </w:r>
      <w:r w:rsidRPr="00F4161A">
        <w:rPr>
          <w:rFonts w:ascii="Arial" w:eastAsiaTheme="minorHAnsi" w:hAnsi="Arial" w:cs="Arial"/>
          <w:lang w:eastAsia="en-US"/>
        </w:rPr>
        <w:t>ГОСТ 34549</w:t>
      </w:r>
      <w:r w:rsidRPr="00187EE6">
        <w:rPr>
          <w:rFonts w:ascii="Arial" w:eastAsiaTheme="minorHAnsi" w:hAnsi="Arial" w:cs="Arial"/>
          <w:lang w:eastAsia="en-US"/>
        </w:rPr>
        <w:t>, а также следующие термины с соответствующими определениями:</w:t>
      </w:r>
    </w:p>
    <w:p w14:paraId="2F7733E9" w14:textId="1AB3FFDD" w:rsidR="00187EE6" w:rsidRDefault="00187EE6" w:rsidP="00187EE6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187EE6">
        <w:rPr>
          <w:rFonts w:ascii="Arial" w:eastAsiaTheme="minorHAnsi" w:hAnsi="Arial" w:cs="Arial"/>
          <w:b/>
          <w:lang w:eastAsia="en-US"/>
        </w:rPr>
        <w:t>3.1 первичная проба:</w:t>
      </w:r>
      <w:r w:rsidRPr="00187EE6">
        <w:rPr>
          <w:rFonts w:ascii="Arial" w:eastAsiaTheme="minorHAnsi" w:hAnsi="Arial" w:cs="Arial"/>
          <w:lang w:eastAsia="en-US"/>
        </w:rPr>
        <w:t xml:space="preserve"> Небольшое количество чайного жидкого концентрата, отобранное в одно время из единицы упаковки, или содержимое упаковки (если объем упаковки менее 1 дм)</w:t>
      </w:r>
      <w:r>
        <w:rPr>
          <w:rFonts w:ascii="Arial" w:eastAsiaTheme="minorHAnsi" w:hAnsi="Arial" w:cs="Arial"/>
          <w:lang w:eastAsia="en-US"/>
        </w:rPr>
        <w:t>.</w:t>
      </w:r>
    </w:p>
    <w:p w14:paraId="4E9788D3" w14:textId="77777777" w:rsidR="009F1FA8" w:rsidRDefault="006105E9" w:rsidP="00187EE6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187EE6">
        <w:rPr>
          <w:rFonts w:ascii="Arial" w:eastAsiaTheme="minorHAnsi" w:hAnsi="Arial" w:cs="Arial"/>
          <w:lang w:eastAsia="en-US"/>
        </w:rPr>
        <w:t xml:space="preserve"> </w:t>
      </w:r>
    </w:p>
    <w:p w14:paraId="4C42E282" w14:textId="2668D7E0" w:rsidR="008C1BBC" w:rsidRDefault="00187EE6" w:rsidP="00187EE6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187EE6">
        <w:rPr>
          <w:rFonts w:ascii="Arial" w:eastAsiaTheme="minorHAnsi" w:hAnsi="Arial" w:cs="Arial"/>
          <w:lang w:eastAsia="en-US"/>
        </w:rPr>
        <w:t>Примечание - Первичные пробы отбирают из различных упаковок партии.</w:t>
      </w:r>
    </w:p>
    <w:p w14:paraId="18071774" w14:textId="77777777" w:rsidR="00187EE6" w:rsidRDefault="00187EE6" w:rsidP="00187EE6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</w:p>
    <w:p w14:paraId="2DE4A456" w14:textId="77777777" w:rsidR="00187EE6" w:rsidRPr="00187EE6" w:rsidRDefault="00187EE6" w:rsidP="00187EE6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187EE6">
        <w:rPr>
          <w:rFonts w:ascii="Arial" w:eastAsiaTheme="minorHAnsi" w:hAnsi="Arial" w:cs="Arial"/>
          <w:b/>
          <w:lang w:eastAsia="en-US"/>
        </w:rPr>
        <w:t>3.2 объединенная проба:</w:t>
      </w:r>
      <w:r w:rsidRPr="00187EE6">
        <w:rPr>
          <w:rFonts w:ascii="Arial" w:eastAsiaTheme="minorHAnsi" w:hAnsi="Arial" w:cs="Arial"/>
          <w:lang w:eastAsia="en-US"/>
        </w:rPr>
        <w:t xml:space="preserve"> Количество чайного жидкого концентрата, полученное объединением первичных проб, отобранных из различных упаковок партии, и характеризующее качество всей партии.</w:t>
      </w:r>
    </w:p>
    <w:p w14:paraId="604E2FF0" w14:textId="75A36282" w:rsidR="00187EE6" w:rsidRPr="00187EE6" w:rsidRDefault="00187EE6" w:rsidP="00187EE6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187EE6">
        <w:rPr>
          <w:rFonts w:ascii="Arial" w:eastAsiaTheme="minorHAnsi" w:hAnsi="Arial" w:cs="Arial"/>
          <w:b/>
          <w:lang w:eastAsia="en-US"/>
        </w:rPr>
        <w:t>3.3 лабораторная проба:</w:t>
      </w:r>
      <w:r w:rsidRPr="00187EE6">
        <w:rPr>
          <w:rFonts w:ascii="Arial" w:eastAsiaTheme="minorHAnsi" w:hAnsi="Arial" w:cs="Arial"/>
          <w:lang w:eastAsia="en-US"/>
        </w:rPr>
        <w:t xml:space="preserve"> Определенное количество чайного жидкого концентрата, отобранное из объединенной пробы, для проведения анализа.</w:t>
      </w:r>
    </w:p>
    <w:p w14:paraId="2EE8B5F9" w14:textId="77777777" w:rsidR="006105E9" w:rsidRPr="00973AE2" w:rsidRDefault="006105E9" w:rsidP="008C1BBC">
      <w:pPr>
        <w:widowControl w:val="0"/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7F2595FD" w14:textId="0CA2DB3B" w:rsidR="009F15D4" w:rsidRPr="00CA7561" w:rsidRDefault="00CA7561" w:rsidP="00CA7561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bookmarkStart w:id="9" w:name="3.1_Общие_термины_и_определения_для_испо"/>
      <w:bookmarkEnd w:id="9"/>
      <w:r w:rsidRPr="00CA7561">
        <w:rPr>
          <w:rFonts w:ascii="Arial" w:hAnsi="Arial" w:cs="Arial"/>
          <w:color w:val="auto"/>
        </w:rPr>
        <w:t xml:space="preserve">4 </w:t>
      </w:r>
      <w:r w:rsidR="00C50A79" w:rsidRPr="00C50A79">
        <w:rPr>
          <w:rFonts w:ascii="Arial" w:hAnsi="Arial" w:cs="Arial"/>
          <w:color w:val="auto"/>
        </w:rPr>
        <w:t>Посуда</w:t>
      </w:r>
    </w:p>
    <w:p w14:paraId="6A725AA7" w14:textId="4E0C61D0" w:rsidR="00335686" w:rsidRPr="00335686" w:rsidRDefault="00C50A79" w:rsidP="0033568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t>Стеклянные емкости с притертыми или плотно закручивающимися крышками для хранения проб.</w:t>
      </w:r>
    </w:p>
    <w:p w14:paraId="0E27B98D" w14:textId="77777777" w:rsidR="00335686" w:rsidRDefault="00335686" w:rsidP="00335686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400CA64A" w14:textId="118C6510" w:rsidR="00335686" w:rsidRPr="00335686" w:rsidRDefault="00335686" w:rsidP="0033568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r w:rsidRPr="00335686">
        <w:rPr>
          <w:rFonts w:ascii="Arial" w:hAnsi="Arial" w:cs="Arial"/>
          <w:color w:val="auto"/>
        </w:rPr>
        <w:t xml:space="preserve">5 </w:t>
      </w:r>
      <w:r w:rsidR="00C50A79" w:rsidRPr="00C50A79">
        <w:rPr>
          <w:rFonts w:ascii="Arial" w:hAnsi="Arial" w:cs="Arial"/>
          <w:color w:val="auto"/>
        </w:rPr>
        <w:t>Отбор проб</w:t>
      </w:r>
    </w:p>
    <w:p w14:paraId="014B8A97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  <w:b/>
        </w:rPr>
      </w:pPr>
      <w:r w:rsidRPr="00C50A79">
        <w:rPr>
          <w:rFonts w:ascii="Arial" w:hAnsi="Arial" w:cs="Arial"/>
          <w:b/>
        </w:rPr>
        <w:t>5.1 Общие условия</w:t>
      </w:r>
    </w:p>
    <w:p w14:paraId="72AFC289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t>5.1.1 Отбор проб должен осуществляться лицами, назначенными покупателем и/или продавцом и при необходимости, в присутствии продавца и покупателя или их представителей.</w:t>
      </w:r>
    </w:p>
    <w:p w14:paraId="7A0B7D00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t>5.1.2 Отбор проб проводят в закрытом помещении таким образом, чтобы пробы чайного жидкого концентрата и посуда, в которую помещают пробы, были защищены от загрязнения и других внешних факторов, способных повлиять на характеристики проб, например влажности, пыли, излучения и т.д.</w:t>
      </w:r>
    </w:p>
    <w:p w14:paraId="6CF96EC6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lastRenderedPageBreak/>
        <w:t>Особое внимание должно быть уделено тому, чтобы посуда была чистой и сухой, а также не имеющей посторонних запахов, которые могут передаваться пробам чайного жидкого концентрата.</w:t>
      </w:r>
    </w:p>
    <w:p w14:paraId="12901912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t>5.1.3 Все операции (например, объединение первичных проб в объемную, упаковывание проб) осуществляют таким образом, чтобы избежать изменений характеристик проб чайного жидкого концентрата.</w:t>
      </w:r>
    </w:p>
    <w:p w14:paraId="5708A71D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t>5.1.4 Если при отборе проб обнаруживают, что партия неоднородна, отбор прекращают.</w:t>
      </w:r>
    </w:p>
    <w:p w14:paraId="01FFE4F2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50FED07C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  <w:b/>
        </w:rPr>
      </w:pPr>
      <w:r w:rsidRPr="00C50A79">
        <w:rPr>
          <w:rFonts w:ascii="Arial" w:hAnsi="Arial" w:cs="Arial"/>
          <w:b/>
        </w:rPr>
        <w:t>5.2 Отбор проб из упаковок</w:t>
      </w:r>
    </w:p>
    <w:p w14:paraId="1866E3A9" w14:textId="77777777" w:rsid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085B49F6" w14:textId="77777777" w:rsidR="00C50A79" w:rsidRPr="009F1FA8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  <w:b/>
        </w:rPr>
      </w:pPr>
      <w:r w:rsidRPr="009F1FA8">
        <w:rPr>
          <w:rFonts w:ascii="Arial" w:hAnsi="Arial" w:cs="Arial"/>
          <w:b/>
        </w:rPr>
        <w:t>5.2.1 Количество единиц упаковки для отбора проб</w:t>
      </w:r>
    </w:p>
    <w:p w14:paraId="43D7C8DD" w14:textId="77777777" w:rsidR="00C50A79" w:rsidRPr="00C50A79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t>5.2.1.1 Упаковки, содержащие более 20 дм  чайного жидкого концентрата</w:t>
      </w:r>
    </w:p>
    <w:p w14:paraId="10A85240" w14:textId="61A2726C" w:rsidR="00335686" w:rsidRDefault="00C50A79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C50A79">
        <w:rPr>
          <w:rFonts w:ascii="Arial" w:hAnsi="Arial" w:cs="Arial"/>
        </w:rPr>
        <w:t>Если упаковки содержат более 20 дм чайного жидкого концентрата, минимальное число единиц упаковки от одной партии, из которых следует отобрать пробы, должно соответствовать значениям, указанным в таблице 1.</w:t>
      </w:r>
    </w:p>
    <w:p w14:paraId="519E9AFD" w14:textId="77777777" w:rsidR="009F1FA8" w:rsidRDefault="009F1FA8" w:rsidP="009F1FA8">
      <w:pPr>
        <w:pStyle w:val="FORMATTEXT"/>
        <w:jc w:val="both"/>
      </w:pPr>
    </w:p>
    <w:p w14:paraId="7104FCD2" w14:textId="77777777" w:rsidR="009F1FA8" w:rsidRDefault="009F1FA8" w:rsidP="009F1FA8">
      <w:pPr>
        <w:pStyle w:val="FORMATTEXT"/>
        <w:jc w:val="both"/>
      </w:pPr>
      <w:r>
        <w:t xml:space="preserve">Таблица 1            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0"/>
        <w:gridCol w:w="450"/>
        <w:gridCol w:w="600"/>
        <w:gridCol w:w="600"/>
        <w:gridCol w:w="2862"/>
        <w:gridCol w:w="4677"/>
      </w:tblGrid>
      <w:tr w:rsidR="009F1FA8" w:rsidRPr="006B389A" w14:paraId="24FD4D7C" w14:textId="77777777" w:rsidTr="006B389A"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763FC66" w14:textId="77777777" w:rsidR="009F1FA8" w:rsidRPr="006B389A" w:rsidRDefault="009F1FA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6B389A">
              <w:rPr>
                <w:sz w:val="22"/>
                <w:szCs w:val="22"/>
              </w:rPr>
              <w:t>Количество единиц упаковки в партии, шт.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1D6B57E" w14:textId="77777777" w:rsidR="009F1FA8" w:rsidRPr="006B389A" w:rsidRDefault="009F1FA8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6B389A">
              <w:rPr>
                <w:sz w:val="22"/>
                <w:szCs w:val="22"/>
              </w:rPr>
              <w:t>Объем выборки, шт.</w:t>
            </w:r>
          </w:p>
        </w:tc>
      </w:tr>
      <w:tr w:rsidR="009F1FA8" w:rsidRPr="009F1FA8" w14:paraId="74CE34ED" w14:textId="77777777" w:rsidTr="006B389A"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492560F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 xml:space="preserve">От </w:t>
            </w:r>
          </w:p>
        </w:tc>
        <w:tc>
          <w:tcPr>
            <w:tcW w:w="45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CFC36EC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 xml:space="preserve">2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2D3BB6D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 xml:space="preserve">до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FCA0735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 xml:space="preserve">10 </w:t>
            </w:r>
          </w:p>
        </w:tc>
        <w:tc>
          <w:tcPr>
            <w:tcW w:w="286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4836873" w14:textId="77777777" w:rsidR="009F1FA8" w:rsidRPr="009F1FA8" w:rsidRDefault="009F1FA8">
            <w:pPr>
              <w:pStyle w:val="FORMATTEXT"/>
              <w:spacing w:line="276" w:lineRule="auto"/>
              <w:rPr>
                <w:szCs w:val="24"/>
              </w:rPr>
            </w:pPr>
            <w:r w:rsidRPr="009F1FA8">
              <w:rPr>
                <w:szCs w:val="24"/>
              </w:rPr>
              <w:t xml:space="preserve"> включ.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04AE8B5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>2</w:t>
            </w:r>
          </w:p>
        </w:tc>
      </w:tr>
      <w:tr w:rsidR="009F1FA8" w:rsidRPr="009F1FA8" w14:paraId="742691C6" w14:textId="77777777" w:rsidTr="006B389A"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5D16BC0" w14:textId="44348C99" w:rsidR="009F1FA8" w:rsidRPr="009F1FA8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E1F5DC5" w14:textId="66EC401D" w:rsidR="009F1FA8" w:rsidRPr="009F1FA8" w:rsidRDefault="009F1FA8" w:rsidP="006B389A">
            <w:pPr>
              <w:pStyle w:val="FORMATTEXT"/>
              <w:spacing w:line="276" w:lineRule="auto"/>
              <w:rPr>
                <w:szCs w:val="24"/>
              </w:rPr>
            </w:pPr>
            <w:r w:rsidRPr="009F1FA8">
              <w:rPr>
                <w:szCs w:val="24"/>
              </w:rPr>
              <w:t xml:space="preserve">11 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45D312C" w14:textId="4F8B1589" w:rsidR="009F1FA8" w:rsidRPr="009F1FA8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6344052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 xml:space="preserve">25 </w:t>
            </w:r>
          </w:p>
        </w:tc>
        <w:tc>
          <w:tcPr>
            <w:tcW w:w="286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D9473BC" w14:textId="560BAA45" w:rsidR="009F1FA8" w:rsidRPr="009F1FA8" w:rsidRDefault="006B389A">
            <w:pPr>
              <w:pStyle w:val="FORMATTEXT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9F1FA8" w:rsidRPr="009F1FA8">
              <w:rPr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328ED5B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>3</w:t>
            </w:r>
          </w:p>
        </w:tc>
      </w:tr>
      <w:tr w:rsidR="009F1FA8" w:rsidRPr="009F1FA8" w14:paraId="3A648F7C" w14:textId="77777777" w:rsidTr="006B389A"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6B35158" w14:textId="3079EF97" w:rsidR="009F1FA8" w:rsidRPr="009F1FA8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9F1FA8" w:rsidRPr="009F1FA8">
              <w:rPr>
                <w:szCs w:val="24"/>
              </w:rPr>
              <w:t xml:space="preserve">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8444C8D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 xml:space="preserve">26 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F397DCF" w14:textId="26859270" w:rsidR="009F1FA8" w:rsidRPr="009F1FA8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9F1FA8" w:rsidRPr="009F1FA8">
              <w:rPr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B9C5E11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 xml:space="preserve">100 </w:t>
            </w:r>
          </w:p>
        </w:tc>
        <w:tc>
          <w:tcPr>
            <w:tcW w:w="286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8D19348" w14:textId="3475E220" w:rsidR="009F1FA8" w:rsidRPr="009F1FA8" w:rsidRDefault="006B389A">
            <w:pPr>
              <w:pStyle w:val="FORMATTEXT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«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B0C1A95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>5</w:t>
            </w:r>
          </w:p>
        </w:tc>
      </w:tr>
      <w:tr w:rsidR="009F1FA8" w:rsidRPr="009F1FA8" w14:paraId="3AF12ED6" w14:textId="77777777" w:rsidTr="006B389A"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EE15B38" w14:textId="77777777" w:rsidR="009F1FA8" w:rsidRPr="009F1FA8" w:rsidRDefault="009F1FA8">
            <w:pPr>
              <w:pStyle w:val="FORMATTEXT"/>
              <w:spacing w:line="276" w:lineRule="auto"/>
              <w:rPr>
                <w:szCs w:val="24"/>
              </w:rPr>
            </w:pPr>
            <w:r w:rsidRPr="009F1FA8">
              <w:rPr>
                <w:szCs w:val="24"/>
              </w:rPr>
              <w:t xml:space="preserve">Более 100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6753EA5" w14:textId="77777777" w:rsidR="009F1FA8" w:rsidRPr="009F1FA8" w:rsidRDefault="009F1FA8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F1FA8">
              <w:rPr>
                <w:szCs w:val="24"/>
              </w:rPr>
              <w:t>7</w:t>
            </w:r>
          </w:p>
        </w:tc>
      </w:tr>
    </w:tbl>
    <w:p w14:paraId="7F044369" w14:textId="77777777" w:rsidR="009F1FA8" w:rsidRDefault="009F1FA8" w:rsidP="00C50A79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3878DB80" w14:textId="77777777" w:rsidR="006B389A" w:rsidRPr="006B389A" w:rsidRDefault="006B389A" w:rsidP="006B389A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6B389A">
        <w:rPr>
          <w:rFonts w:ascii="Arial" w:hAnsi="Arial" w:cs="Arial"/>
        </w:rPr>
        <w:t>5.2.1.2 Упаковки, содержащие не более 1 дм  чайного жидкого концентрата</w:t>
      </w:r>
    </w:p>
    <w:p w14:paraId="65E6C478" w14:textId="2E03C4D2" w:rsidR="006B389A" w:rsidRPr="00335686" w:rsidRDefault="006B389A" w:rsidP="006B389A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6B389A">
        <w:rPr>
          <w:rFonts w:ascii="Arial" w:hAnsi="Arial" w:cs="Arial"/>
        </w:rPr>
        <w:t xml:space="preserve">Если упаковки содержат не более 1 дм  чайного жидкого концентрата (см. 5.1.3), минимальное число единиц упаковки от одной партии, из которых следует отобрать пробы, должно соответствовать значениям, указанным в таблице 2, при условии, что достигается необходимый объем лабораторной пробы. Если данное </w:t>
      </w:r>
      <w:r w:rsidRPr="006B389A">
        <w:rPr>
          <w:rFonts w:ascii="Arial" w:hAnsi="Arial" w:cs="Arial"/>
        </w:rPr>
        <w:lastRenderedPageBreak/>
        <w:t>условие не соблюдается, необходимо увеличить число отбираемых единиц упаковки.</w:t>
      </w:r>
    </w:p>
    <w:p w14:paraId="5066191D" w14:textId="77777777" w:rsidR="009D6283" w:rsidRDefault="009D6283" w:rsidP="006B389A">
      <w:pPr>
        <w:pStyle w:val="FORMATTEXT"/>
        <w:jc w:val="both"/>
      </w:pPr>
    </w:p>
    <w:p w14:paraId="504A89BE" w14:textId="77777777" w:rsidR="006B389A" w:rsidRDefault="006B389A" w:rsidP="006B389A">
      <w:pPr>
        <w:pStyle w:val="FORMATTEXT"/>
        <w:jc w:val="both"/>
      </w:pPr>
      <w:r>
        <w:t>Таблица 2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600"/>
        <w:gridCol w:w="630"/>
        <w:gridCol w:w="150"/>
        <w:gridCol w:w="450"/>
        <w:gridCol w:w="750"/>
        <w:gridCol w:w="2382"/>
        <w:gridCol w:w="4677"/>
      </w:tblGrid>
      <w:tr w:rsidR="006B389A" w:rsidRPr="009D6283" w14:paraId="571D220B" w14:textId="77777777" w:rsidTr="009D6283">
        <w:tc>
          <w:tcPr>
            <w:tcW w:w="49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69329EB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9D6283">
              <w:rPr>
                <w:sz w:val="22"/>
                <w:szCs w:val="22"/>
              </w:rPr>
              <w:t>Количество единиц упаковки в партии, шт.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6BC0BCA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 w:val="22"/>
                <w:szCs w:val="22"/>
              </w:rPr>
            </w:pPr>
            <w:r w:rsidRPr="009D6283">
              <w:rPr>
                <w:sz w:val="22"/>
                <w:szCs w:val="22"/>
              </w:rPr>
              <w:t>Объем выборки, шт.</w:t>
            </w:r>
          </w:p>
        </w:tc>
      </w:tr>
      <w:tr w:rsidR="006B389A" w:rsidRPr="009D6283" w14:paraId="03EDD20E" w14:textId="77777777" w:rsidTr="009D62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3AFDBC9" w14:textId="77777777" w:rsidR="006B389A" w:rsidRPr="009D6283" w:rsidRDefault="006B389A">
            <w:pPr>
              <w:pStyle w:val="FORMATTEXT"/>
              <w:spacing w:line="276" w:lineRule="auto"/>
              <w:rPr>
                <w:szCs w:val="24"/>
              </w:rPr>
            </w:pPr>
            <w:r w:rsidRPr="009D6283">
              <w:rPr>
                <w:szCs w:val="24"/>
              </w:rPr>
              <w:t xml:space="preserve">До </w:t>
            </w:r>
          </w:p>
        </w:tc>
        <w:tc>
          <w:tcPr>
            <w:tcW w:w="436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C8F750D" w14:textId="77777777" w:rsidR="006B389A" w:rsidRPr="009D6283" w:rsidRDefault="006B389A">
            <w:pPr>
              <w:pStyle w:val="FORMATTEXT"/>
              <w:spacing w:line="276" w:lineRule="auto"/>
              <w:rPr>
                <w:szCs w:val="24"/>
              </w:rPr>
            </w:pPr>
            <w:r w:rsidRPr="009D6283">
              <w:rPr>
                <w:szCs w:val="24"/>
              </w:rPr>
              <w:t xml:space="preserve"> 25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68A550F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>3</w:t>
            </w:r>
          </w:p>
        </w:tc>
      </w:tr>
      <w:tr w:rsidR="006B389A" w:rsidRPr="009D6283" w14:paraId="2B1D1FF9" w14:textId="77777777" w:rsidTr="009D62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5A02000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От 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AF893B0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26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D46B229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до 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C2DA60A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100 </w:t>
            </w:r>
          </w:p>
        </w:tc>
        <w:tc>
          <w:tcPr>
            <w:tcW w:w="23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E478AA0" w14:textId="77777777" w:rsidR="006B389A" w:rsidRPr="009D6283" w:rsidRDefault="006B389A">
            <w:pPr>
              <w:pStyle w:val="FORMATTEXT"/>
              <w:spacing w:line="276" w:lineRule="auto"/>
              <w:rPr>
                <w:szCs w:val="24"/>
              </w:rPr>
            </w:pPr>
            <w:r w:rsidRPr="009D6283">
              <w:rPr>
                <w:szCs w:val="24"/>
              </w:rPr>
              <w:t xml:space="preserve">включ.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99DF06C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>5</w:t>
            </w:r>
          </w:p>
        </w:tc>
      </w:tr>
      <w:tr w:rsidR="006B389A" w:rsidRPr="009D6283" w14:paraId="42EF6FBA" w14:textId="77777777" w:rsidTr="009D62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7606AE7" w14:textId="66E516FF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8F1D26B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101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0223D0C" w14:textId="5CC5E183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C8CB798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300 </w:t>
            </w:r>
          </w:p>
        </w:tc>
        <w:tc>
          <w:tcPr>
            <w:tcW w:w="23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D6C31F0" w14:textId="4C681867" w:rsidR="006B389A" w:rsidRPr="009D6283" w:rsidRDefault="009D6283">
            <w:pPr>
              <w:pStyle w:val="FORMATTEXT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AC4975B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>7</w:t>
            </w:r>
          </w:p>
        </w:tc>
      </w:tr>
      <w:tr w:rsidR="006B389A" w:rsidRPr="009D6283" w14:paraId="1D58D5F9" w14:textId="77777777" w:rsidTr="009D62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69DFB19" w14:textId="6F9DE55A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5B6E7B1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301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4E343A5" w14:textId="4EBBE87A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DA702AF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500 </w:t>
            </w:r>
          </w:p>
        </w:tc>
        <w:tc>
          <w:tcPr>
            <w:tcW w:w="23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B1EC33A" w14:textId="54B0203F" w:rsidR="006B389A" w:rsidRPr="009D6283" w:rsidRDefault="009D6283">
            <w:pPr>
              <w:pStyle w:val="FORMATTEXT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06343EC6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>10</w:t>
            </w:r>
          </w:p>
        </w:tc>
      </w:tr>
      <w:tr w:rsidR="006B389A" w:rsidRPr="009D6283" w14:paraId="3056185A" w14:textId="77777777" w:rsidTr="009D62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4157317" w14:textId="1A7700DE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5ED3E0D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501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9726CF0" w14:textId="562534BE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25CA028A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1000 </w:t>
            </w:r>
          </w:p>
        </w:tc>
        <w:tc>
          <w:tcPr>
            <w:tcW w:w="23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51D02952" w14:textId="718E32F7" w:rsidR="006B389A" w:rsidRPr="009D6283" w:rsidRDefault="009D6283">
            <w:pPr>
              <w:pStyle w:val="FORMATTEXT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39CE09AE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>15</w:t>
            </w:r>
          </w:p>
        </w:tc>
      </w:tr>
      <w:tr w:rsidR="006B389A" w:rsidRPr="009D6283" w14:paraId="01354997" w14:textId="77777777" w:rsidTr="009D6283"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1F0FAC0" w14:textId="19941991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44D09195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1001 </w:t>
            </w:r>
          </w:p>
        </w:tc>
        <w:tc>
          <w:tcPr>
            <w:tcW w:w="6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06DE875" w14:textId="11BAACB1" w:rsidR="006B389A" w:rsidRPr="009D6283" w:rsidRDefault="009D6283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6B389A" w:rsidRPr="009D6283">
              <w:rPr>
                <w:szCs w:val="24"/>
              </w:rPr>
              <w:t xml:space="preserve"> 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37B967C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 xml:space="preserve">3000 </w:t>
            </w:r>
          </w:p>
        </w:tc>
        <w:tc>
          <w:tcPr>
            <w:tcW w:w="23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174905EA" w14:textId="423A4496" w:rsidR="006B389A" w:rsidRPr="009D6283" w:rsidRDefault="009D6283">
            <w:pPr>
              <w:pStyle w:val="FORMATTEXT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«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6774A6F1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>20</w:t>
            </w:r>
          </w:p>
        </w:tc>
      </w:tr>
      <w:tr w:rsidR="006B389A" w:rsidRPr="009D6283" w14:paraId="148B4D86" w14:textId="77777777" w:rsidTr="009D6283">
        <w:tc>
          <w:tcPr>
            <w:tcW w:w="49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454D7C1" w14:textId="77777777" w:rsidR="006B389A" w:rsidRPr="009D6283" w:rsidRDefault="006B389A">
            <w:pPr>
              <w:pStyle w:val="FORMATTEXT"/>
              <w:spacing w:line="276" w:lineRule="auto"/>
              <w:rPr>
                <w:szCs w:val="24"/>
              </w:rPr>
            </w:pPr>
            <w:r w:rsidRPr="009D6283">
              <w:rPr>
                <w:szCs w:val="24"/>
              </w:rPr>
              <w:t xml:space="preserve">Более 3000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hideMark/>
          </w:tcPr>
          <w:p w14:paraId="75E60644" w14:textId="77777777" w:rsidR="006B389A" w:rsidRPr="009D6283" w:rsidRDefault="006B389A">
            <w:pPr>
              <w:pStyle w:val="FORMATTEXT"/>
              <w:spacing w:line="276" w:lineRule="auto"/>
              <w:jc w:val="center"/>
              <w:rPr>
                <w:szCs w:val="24"/>
              </w:rPr>
            </w:pPr>
            <w:r w:rsidRPr="009D6283">
              <w:rPr>
                <w:szCs w:val="24"/>
              </w:rPr>
              <w:t>25</w:t>
            </w:r>
          </w:p>
        </w:tc>
      </w:tr>
    </w:tbl>
    <w:p w14:paraId="7E95D3BA" w14:textId="77777777" w:rsidR="00335686" w:rsidRDefault="00335686" w:rsidP="00335686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7E00E921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5.2.1.3 Упаковки, содержащие от 1 до 20 дм  чайного жидкого концентрата</w:t>
      </w:r>
    </w:p>
    <w:p w14:paraId="77DE5994" w14:textId="0A49FB1C" w:rsid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Минимальное количество единиц упаковок одной партии, из которых следует отобрать пробы, должно соответствовать значениям  таблиц 1 или 2 по соглашению заинтересованных сторон.</w:t>
      </w:r>
    </w:p>
    <w:p w14:paraId="7AB4D935" w14:textId="77777777" w:rsidR="004C16DD" w:rsidRDefault="004C16DD" w:rsidP="009D6283">
      <w:pPr>
        <w:spacing w:after="0" w:line="360" w:lineRule="auto"/>
        <w:ind w:firstLine="709"/>
        <w:jc w:val="both"/>
        <w:rPr>
          <w:rFonts w:ascii="Arial" w:hAnsi="Arial" w:cs="Arial"/>
        </w:rPr>
        <w:sectPr w:rsidR="004C16DD" w:rsidSect="00790F33">
          <w:footerReference w:type="even" r:id="rId20"/>
          <w:footerReference w:type="default" r:id="rId21"/>
          <w:footnotePr>
            <w:numFmt w:val="chicago"/>
          </w:footnotePr>
          <w:type w:val="continuous"/>
          <w:pgSz w:w="11906" w:h="16838" w:code="9"/>
          <w:pgMar w:top="1134" w:right="851" w:bottom="1134" w:left="1418" w:header="567" w:footer="987" w:gutter="0"/>
          <w:pgNumType w:start="1"/>
          <w:cols w:space="720"/>
          <w:formProt w:val="0"/>
          <w:titlePg/>
          <w:docGrid w:linePitch="326" w:charSpace="-6145"/>
        </w:sectPr>
      </w:pPr>
    </w:p>
    <w:p w14:paraId="76F650F6" w14:textId="1345E026" w:rsid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788BB418" w14:textId="77777777" w:rsidR="009D6283" w:rsidRDefault="009D6283" w:rsidP="009D6283">
      <w:pPr>
        <w:pStyle w:val="FORMATTEXT"/>
        <w:ind w:firstLine="568"/>
        <w:jc w:val="both"/>
      </w:pPr>
      <w:r>
        <w:rPr>
          <w:b/>
          <w:bCs/>
        </w:rPr>
        <w:t>5.2.2 Случайный отбор проб</w:t>
      </w:r>
    </w:p>
    <w:p w14:paraId="79733CE6" w14:textId="77777777" w:rsidR="009D6283" w:rsidRDefault="009D6283" w:rsidP="009D6283">
      <w:pPr>
        <w:pStyle w:val="FORMATTEXT"/>
        <w:ind w:firstLine="568"/>
        <w:jc w:val="both"/>
      </w:pPr>
      <w:r>
        <w:t>Упаковки, из которых следует отобрать пробы, выбирают в случайном порядке с использованием таблиц случайных чисел. При отсутствии таблиц случайных чисел применяют следующую процедуру:</w:t>
      </w:r>
    </w:p>
    <w:p w14:paraId="38C167D8" w14:textId="35AADD3E" w:rsidR="009D6283" w:rsidRDefault="009D6283" w:rsidP="009D6283">
      <w:pPr>
        <w:pStyle w:val="FORMATTEXT"/>
        <w:ind w:firstLine="568"/>
        <w:jc w:val="both"/>
      </w:pPr>
      <w:r>
        <w:t xml:space="preserve">- пусть </w:t>
      </w:r>
      <w:r>
        <w:rPr>
          <w:noProof/>
          <w:position w:val="-9"/>
        </w:rPr>
        <w:drawing>
          <wp:inline distT="0" distB="0" distL="0" distR="0" wp14:anchorId="61E8E0D4" wp14:editId="2E741087">
            <wp:extent cx="180975" cy="1809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количество единиц упаковки в партии, </w:t>
      </w:r>
      <w:r>
        <w:rPr>
          <w:noProof/>
          <w:position w:val="-7"/>
        </w:rPr>
        <w:drawing>
          <wp:inline distT="0" distB="0" distL="0" distR="0" wp14:anchorId="3E062106" wp14:editId="5C461486">
            <wp:extent cx="123825" cy="1428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количество единиц упаковки, из которых следует отобрать пробы. Начиная с любой упаковки отсчитывают каждую </w:t>
      </w:r>
      <w:r>
        <w:rPr>
          <w:noProof/>
          <w:position w:val="-8"/>
        </w:rPr>
        <w:drawing>
          <wp:inline distT="0" distB="0" distL="0" distR="0" wp14:anchorId="0C2DAE43" wp14:editId="69DC0C6A">
            <wp:extent cx="85725" cy="1619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-ю упаковку, где </w:t>
      </w:r>
      <w:r>
        <w:rPr>
          <w:noProof/>
          <w:position w:val="-8"/>
        </w:rPr>
        <w:drawing>
          <wp:inline distT="0" distB="0" distL="0" distR="0" wp14:anchorId="4F82F3F7" wp14:editId="33605D95">
            <wp:extent cx="85725" cy="1619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целая часть от </w:t>
      </w:r>
      <w:r>
        <w:rPr>
          <w:noProof/>
          <w:position w:val="-9"/>
        </w:rPr>
        <w:drawing>
          <wp:inline distT="0" distB="0" distL="0" distR="0" wp14:anchorId="6DD62A56" wp14:editId="350474B1">
            <wp:extent cx="342900" cy="1809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Продолжают отсчитывать и выбирать каждую </w:t>
      </w:r>
      <w:r>
        <w:rPr>
          <w:noProof/>
          <w:position w:val="-8"/>
        </w:rPr>
        <w:drawing>
          <wp:inline distT="0" distB="0" distL="0" distR="0" wp14:anchorId="4C231CC1" wp14:editId="72EB9CD3">
            <wp:extent cx="85725" cy="1619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-ю упаковку до тех пор, пока не будет отобрано необходимое количество упаковок.</w:t>
      </w:r>
    </w:p>
    <w:p w14:paraId="616A8E80" w14:textId="21B84169" w:rsidR="009D6283" w:rsidRDefault="009D6283" w:rsidP="009D6283">
      <w:pPr>
        <w:pStyle w:val="FORMATTEXT"/>
        <w:ind w:firstLine="568"/>
        <w:jc w:val="both"/>
      </w:pPr>
      <w:r>
        <w:t>Если упаковка содержит не более 1 дм</w:t>
      </w:r>
      <w:r>
        <w:rPr>
          <w:noProof/>
          <w:position w:val="-10"/>
        </w:rPr>
        <w:drawing>
          <wp:inline distT="0" distB="0" distL="0" distR="0" wp14:anchorId="7A12E729" wp14:editId="60FE9573">
            <wp:extent cx="104775" cy="2190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чайного жидкого концентрата и помещена в дополнительные ящики, коробки или блоки, около 20% (но не менее 2 </w:t>
      </w:r>
      <w:r>
        <w:lastRenderedPageBreak/>
        <w:t>шт.) ящиков, коробок или блоков должно быть выбрано в случайном порядке. Из каждого ящика, коробки или блока в случайном порядке отбирают равное количество упаковок так, чтобы их общее количество соответствовало значению, указанному в 5.2.1.2.</w:t>
      </w:r>
    </w:p>
    <w:p w14:paraId="53A25C4A" w14:textId="724744CA" w:rsidR="009D6283" w:rsidRDefault="009D6283" w:rsidP="009D6283">
      <w:pPr>
        <w:pStyle w:val="FORMATTEXT"/>
        <w:ind w:firstLine="568"/>
        <w:jc w:val="both"/>
      </w:pPr>
      <w:r>
        <w:rPr>
          <w:b/>
          <w:bCs/>
        </w:rPr>
        <w:t>5.2.3 Первичные пробы</w:t>
      </w:r>
    </w:p>
    <w:p w14:paraId="2E67E54B" w14:textId="2DFD5EF6" w:rsidR="009D6283" w:rsidRDefault="009D6283" w:rsidP="009D6283">
      <w:pPr>
        <w:pStyle w:val="FORMATTEXT"/>
        <w:ind w:firstLine="568"/>
        <w:jc w:val="both"/>
      </w:pPr>
      <w:r>
        <w:t>5.2.3.1 Упаковки, содержащие более 20 дм</w:t>
      </w:r>
      <w:r>
        <w:rPr>
          <w:noProof/>
          <w:position w:val="-10"/>
        </w:rPr>
        <w:drawing>
          <wp:inline distT="0" distB="0" distL="0" distR="0" wp14:anchorId="423B01F0" wp14:editId="3B61B22E">
            <wp:extent cx="104775" cy="2190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чайного жидкого концентрата</w:t>
      </w:r>
    </w:p>
    <w:p w14:paraId="014C2ECB" w14:textId="0049BB32" w:rsidR="009D6283" w:rsidRDefault="009D6283" w:rsidP="009D6283">
      <w:pPr>
        <w:pStyle w:val="FORMATTEXT"/>
        <w:ind w:firstLine="568"/>
        <w:jc w:val="both"/>
      </w:pPr>
      <w:r>
        <w:t>Из каждой выбранной в соответствии с 5.2.2 упаковки с помощью посуды (см. раздел 4) отбирают первичную пробу объемом 50 см</w:t>
      </w:r>
      <w:r>
        <w:rPr>
          <w:noProof/>
          <w:position w:val="-10"/>
        </w:rPr>
        <w:drawing>
          <wp:inline distT="0" distB="0" distL="0" distR="0" wp14:anchorId="6CC61958" wp14:editId="02FB5DCA">
            <wp:extent cx="104775" cy="2190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75FA338C" w14:textId="355636AA" w:rsidR="009D6283" w:rsidRDefault="009D6283" w:rsidP="009D6283">
      <w:pPr>
        <w:pStyle w:val="FORMATTEXT"/>
        <w:ind w:firstLine="568"/>
        <w:jc w:val="both"/>
      </w:pPr>
      <w:r>
        <w:t>5.2.3.2 Упаковки, содержащие не более 1 дм</w:t>
      </w:r>
      <w:r>
        <w:rPr>
          <w:noProof/>
          <w:position w:val="-10"/>
        </w:rPr>
        <w:drawing>
          <wp:inline distT="0" distB="0" distL="0" distR="0" wp14:anchorId="06C737EA" wp14:editId="2E3B55C5">
            <wp:extent cx="104775" cy="2190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чайного жидкого концентрата</w:t>
      </w:r>
    </w:p>
    <w:p w14:paraId="6877897C" w14:textId="3946E7AB" w:rsidR="009D6283" w:rsidRDefault="009D6283" w:rsidP="009D6283">
      <w:pPr>
        <w:pStyle w:val="FORMATTEXT"/>
        <w:ind w:firstLine="568"/>
        <w:jc w:val="both"/>
      </w:pPr>
      <w:r>
        <w:t>а) Если каждая из упаковок, отобранных по 5.2.2, содержит не более 50 см</w:t>
      </w:r>
      <w:r>
        <w:rPr>
          <w:noProof/>
          <w:position w:val="-10"/>
        </w:rPr>
        <w:drawing>
          <wp:inline distT="0" distB="0" distL="0" distR="0" wp14:anchorId="23B8B1B3" wp14:editId="50005EEF">
            <wp:extent cx="104775" cy="2190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чайного жидкого концентрата, то каждая такая упаковка представляет собой первичную пробу.</w:t>
      </w:r>
    </w:p>
    <w:p w14:paraId="2048D678" w14:textId="04BF4782" w:rsidR="009D6283" w:rsidRDefault="009D6283" w:rsidP="009D6283">
      <w:pPr>
        <w:pStyle w:val="FORMATTEXT"/>
        <w:ind w:firstLine="568"/>
        <w:jc w:val="both"/>
      </w:pPr>
      <w:r>
        <w:t>б) Если каждая из упаковок содержит более 50 см</w:t>
      </w:r>
      <w:r>
        <w:rPr>
          <w:noProof/>
          <w:position w:val="-10"/>
        </w:rPr>
        <w:drawing>
          <wp:inline distT="0" distB="0" distL="0" distR="0" wp14:anchorId="7F85E183" wp14:editId="3C0E1EC5">
            <wp:extent cx="104775" cy="2190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чайного жидкого концентрата, содержимое каждой такой упаковки тщательно перемешивают, после чего из каждой упаковки отбирают первичную пробу объемом 50 см</w:t>
      </w:r>
      <w:r>
        <w:rPr>
          <w:noProof/>
          <w:position w:val="-10"/>
        </w:rPr>
        <w:drawing>
          <wp:inline distT="0" distB="0" distL="0" distR="0" wp14:anchorId="4E29555A" wp14:editId="0FD46737">
            <wp:extent cx="104775" cy="2190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515C43A9" w14:textId="6BF69ADA" w:rsidR="009D6283" w:rsidRDefault="009D6283" w:rsidP="009D6283">
      <w:pPr>
        <w:pStyle w:val="FORMATTEXT"/>
        <w:ind w:firstLine="568"/>
        <w:jc w:val="both"/>
      </w:pPr>
      <w:r>
        <w:t>5.2.3.3 Упаковки, содержащие от 1 до 20 дм</w:t>
      </w:r>
      <w:r>
        <w:rPr>
          <w:noProof/>
          <w:position w:val="-10"/>
        </w:rPr>
        <w:drawing>
          <wp:inline distT="0" distB="0" distL="0" distR="0" wp14:anchorId="22BC33CA" wp14:editId="51BA1CFB">
            <wp:extent cx="104775" cy="2190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чайного жидкого концентрата</w:t>
      </w:r>
    </w:p>
    <w:p w14:paraId="1F9AD72F" w14:textId="7095D0E5" w:rsidR="009D6283" w:rsidRDefault="009D6283" w:rsidP="009D6283">
      <w:pPr>
        <w:pStyle w:val="FORMATTEXT"/>
        <w:ind w:firstLine="568"/>
        <w:jc w:val="both"/>
      </w:pPr>
      <w:r>
        <w:t>Если упаковки содержат от 1 до 20 дм</w:t>
      </w:r>
      <w:r>
        <w:rPr>
          <w:noProof/>
          <w:position w:val="-10"/>
        </w:rPr>
        <w:drawing>
          <wp:inline distT="0" distB="0" distL="0" distR="0" wp14:anchorId="291B9AE9" wp14:editId="58488150">
            <wp:extent cx="104775" cy="219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чайного жидкого концентрата, из каждой упаковки отбирают репрезентативную первичную пробу объемом 50 см</w:t>
      </w:r>
      <w:r>
        <w:rPr>
          <w:noProof/>
          <w:position w:val="-10"/>
        </w:rPr>
        <w:drawing>
          <wp:inline distT="0" distB="0" distL="0" distR="0" wp14:anchorId="23129DE9" wp14:editId="35939A38">
            <wp:extent cx="104775" cy="2190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согласно процедуре 5.2.3.2 б).</w:t>
      </w:r>
    </w:p>
    <w:p w14:paraId="6E507408" w14:textId="77777777" w:rsidR="009D6283" w:rsidRDefault="009D6283" w:rsidP="009D6283">
      <w:pPr>
        <w:pStyle w:val="FORMATTEXT"/>
        <w:ind w:firstLine="568"/>
        <w:jc w:val="both"/>
      </w:pPr>
      <w:r>
        <w:rPr>
          <w:b/>
          <w:bCs/>
        </w:rPr>
        <w:t>5.2.4 Объемная проба</w:t>
      </w:r>
    </w:p>
    <w:p w14:paraId="191944D1" w14:textId="77777777" w:rsidR="009D6283" w:rsidRDefault="009D6283" w:rsidP="009D6283">
      <w:pPr>
        <w:pStyle w:val="FORMATTEXT"/>
        <w:ind w:firstLine="568"/>
        <w:jc w:val="both"/>
      </w:pPr>
      <w:r>
        <w:t>5.2.4.1 Объемную пробу формируют объединением первичных проб.</w:t>
      </w:r>
    </w:p>
    <w:p w14:paraId="1BF389CE" w14:textId="77777777" w:rsidR="009D6283" w:rsidRDefault="009D6283" w:rsidP="009D6283">
      <w:pPr>
        <w:pStyle w:val="FORMATTEXT"/>
        <w:ind w:firstLine="568"/>
        <w:jc w:val="both"/>
      </w:pPr>
      <w:r>
        <w:t>5.2.4.2 Если первичные пробы представляют собой неповрежденные упаковки, их рассматривают как объемную пробу и передают в таком виде на анализ.</w:t>
      </w:r>
    </w:p>
    <w:p w14:paraId="6B77F5BE" w14:textId="77777777" w:rsidR="009D6283" w:rsidRDefault="009D6283" w:rsidP="009D6283">
      <w:pPr>
        <w:pStyle w:val="FORMATTEXT"/>
        <w:ind w:firstLine="568"/>
        <w:jc w:val="both"/>
      </w:pPr>
      <w:r>
        <w:rPr>
          <w:b/>
          <w:bCs/>
        </w:rPr>
        <w:t>5.2.5 Лабораторная проба</w:t>
      </w:r>
    </w:p>
    <w:p w14:paraId="5C0D61C0" w14:textId="77777777" w:rsidR="009D6283" w:rsidRDefault="009D6283" w:rsidP="009D6283">
      <w:pPr>
        <w:pStyle w:val="FORMATTEXT"/>
        <w:ind w:firstLine="568"/>
        <w:jc w:val="both"/>
      </w:pPr>
      <w:r>
        <w:t>5.2.5.1 Если объемную пробу получали объединением первичных проб, ее делят на нужное количество лабораторных проб.</w:t>
      </w:r>
    </w:p>
    <w:p w14:paraId="2C7BE438" w14:textId="77777777" w:rsidR="009D6283" w:rsidRDefault="009D6283" w:rsidP="009D6283">
      <w:pPr>
        <w:pStyle w:val="FORMATTEXT"/>
        <w:ind w:firstLine="568"/>
        <w:jc w:val="both"/>
      </w:pPr>
      <w:r>
        <w:t>5.2.5.2 Если объемная проба состоит из неповрежденных упаковок, их используют в качестве лабораторных образцов, если соглашением не предусмотрена иная процедура.</w:t>
      </w:r>
    </w:p>
    <w:p w14:paraId="17F5B9A1" w14:textId="0587684A" w:rsidR="009D6283" w:rsidRDefault="009D6283" w:rsidP="009D6283">
      <w:pPr>
        <w:pStyle w:val="FORMATTEXT"/>
        <w:ind w:firstLine="568"/>
        <w:jc w:val="both"/>
      </w:pPr>
      <w:r>
        <w:t>5.2.5.3 Объем лабораторной пробы должен быть не менее 50 см</w:t>
      </w:r>
      <w:r>
        <w:rPr>
          <w:noProof/>
          <w:position w:val="-10"/>
        </w:rPr>
        <w:drawing>
          <wp:inline distT="0" distB="0" distL="0" distR="0" wp14:anchorId="1C40AF24" wp14:editId="67AA262D">
            <wp:extent cx="104775" cy="219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если соглашением не предусмотрено иное.</w:t>
      </w:r>
    </w:p>
    <w:p w14:paraId="325B9A76" w14:textId="77777777" w:rsidR="004C16DD" w:rsidRDefault="004C16DD" w:rsidP="0033568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  <w:sectPr w:rsidR="004C16DD" w:rsidSect="00790F33">
          <w:footerReference w:type="even" r:id="rId32"/>
          <w:footnotePr>
            <w:numFmt w:val="chicago"/>
          </w:footnotePr>
          <w:type w:val="continuous"/>
          <w:pgSz w:w="11906" w:h="16838" w:code="9"/>
          <w:pgMar w:top="1134" w:right="851" w:bottom="1134" w:left="1418" w:header="567" w:footer="987" w:gutter="0"/>
          <w:pgNumType w:start="1"/>
          <w:cols w:space="720"/>
          <w:formProt w:val="0"/>
          <w:titlePg/>
          <w:docGrid w:linePitch="326" w:charSpace="-6145"/>
        </w:sectPr>
      </w:pPr>
    </w:p>
    <w:p w14:paraId="6DB04627" w14:textId="77777777" w:rsidR="006207F0" w:rsidRDefault="006207F0" w:rsidP="0033568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</w:p>
    <w:p w14:paraId="47071FB8" w14:textId="6072EB28" w:rsidR="00335686" w:rsidRPr="00335686" w:rsidRDefault="00335686" w:rsidP="0033568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r w:rsidRPr="00335686">
        <w:rPr>
          <w:rFonts w:ascii="Arial" w:hAnsi="Arial" w:cs="Arial"/>
          <w:color w:val="auto"/>
        </w:rPr>
        <w:t xml:space="preserve">6 </w:t>
      </w:r>
      <w:r w:rsidR="009D6283" w:rsidRPr="009D6283">
        <w:rPr>
          <w:rFonts w:ascii="Arial" w:hAnsi="Arial" w:cs="Arial"/>
          <w:color w:val="auto"/>
        </w:rPr>
        <w:t>Упаковка и маркировка проб</w:t>
      </w:r>
    </w:p>
    <w:p w14:paraId="0C4189A4" w14:textId="77777777" w:rsidR="009D6283" w:rsidRDefault="009D6283" w:rsidP="009D6283">
      <w:pPr>
        <w:pStyle w:val="FORMATTEXT"/>
        <w:ind w:firstLine="568"/>
        <w:jc w:val="both"/>
      </w:pPr>
      <w:r>
        <w:rPr>
          <w:b/>
          <w:bCs/>
        </w:rPr>
        <w:t>6.1 Упаковка проб</w:t>
      </w:r>
    </w:p>
    <w:p w14:paraId="367B80C1" w14:textId="77777777" w:rsidR="009D6283" w:rsidRDefault="009D6283" w:rsidP="009D6283">
      <w:pPr>
        <w:pStyle w:val="FORMATTEXT"/>
        <w:ind w:firstLine="568"/>
        <w:jc w:val="both"/>
      </w:pPr>
      <w:r>
        <w:lastRenderedPageBreak/>
        <w:t>Пробы должны быть упакованы в чистые, сухие, свободные от запаха стеклянные емкости с хорошо пригнанными или плотно закручивающимися крышками такого объема, чтобы они почти целиком заполнялись пробами. Емкости должны быть полностью заполнены и крышки должны быть опечатаны, чтобы исключить открывание или вскрытие.</w:t>
      </w:r>
    </w:p>
    <w:p w14:paraId="1EA96F1F" w14:textId="77777777" w:rsidR="009D6283" w:rsidRDefault="009D6283" w:rsidP="009D6283">
      <w:pPr>
        <w:pStyle w:val="FORMATTEXT"/>
        <w:ind w:firstLine="568"/>
        <w:jc w:val="both"/>
      </w:pPr>
      <w:r>
        <w:rPr>
          <w:b/>
          <w:bCs/>
        </w:rPr>
        <w:t>6.2 Маркировка проб</w:t>
      </w:r>
    </w:p>
    <w:p w14:paraId="1E8F92D0" w14:textId="7EFCDDC4" w:rsidR="00335686" w:rsidRPr="00335686" w:rsidRDefault="009D6283" w:rsidP="009D6283">
      <w:pPr>
        <w:pStyle w:val="FORMATTEXT"/>
        <w:ind w:firstLine="568"/>
        <w:jc w:val="both"/>
      </w:pPr>
      <w:r>
        <w:t>На каждую емкость с пробой наносят этикетку с полной информацией о времени и месте отбора пробы, номере партии, имени лица, проводившего отбор пробы, и других важных особенностях, имеющих отношение к поставке.</w:t>
      </w:r>
    </w:p>
    <w:p w14:paraId="04FFEBBD" w14:textId="77777777" w:rsidR="00335686" w:rsidRPr="00335686" w:rsidRDefault="00335686" w:rsidP="00335686">
      <w:pPr>
        <w:spacing w:after="0" w:line="360" w:lineRule="auto"/>
        <w:ind w:firstLine="709"/>
        <w:jc w:val="both"/>
        <w:rPr>
          <w:rFonts w:ascii="Arial" w:hAnsi="Arial" w:cs="Arial"/>
        </w:rPr>
      </w:pPr>
    </w:p>
    <w:p w14:paraId="690371A6" w14:textId="7E3D9019" w:rsidR="00335686" w:rsidRPr="00335686" w:rsidRDefault="00335686" w:rsidP="0033568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r w:rsidRPr="00335686">
        <w:rPr>
          <w:rFonts w:ascii="Arial" w:hAnsi="Arial" w:cs="Arial"/>
          <w:color w:val="auto"/>
        </w:rPr>
        <w:t xml:space="preserve">7 </w:t>
      </w:r>
      <w:r w:rsidR="009D6283" w:rsidRPr="009D6283">
        <w:rPr>
          <w:rFonts w:ascii="Arial" w:hAnsi="Arial" w:cs="Arial"/>
          <w:color w:val="auto"/>
        </w:rPr>
        <w:t>Доставка проб</w:t>
      </w:r>
    </w:p>
    <w:p w14:paraId="30E2DF26" w14:textId="774129AC" w:rsidR="00335686" w:rsidRPr="00335686" w:rsidRDefault="009D6283" w:rsidP="0033568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Время доставки не может превышать 48 ч (без учета нерабочих дней).</w:t>
      </w:r>
    </w:p>
    <w:p w14:paraId="19E8919D" w14:textId="77777777" w:rsidR="009D6283" w:rsidRDefault="009D6283" w:rsidP="0033568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</w:p>
    <w:p w14:paraId="0A9773E6" w14:textId="66A26D26" w:rsidR="00335686" w:rsidRPr="00335686" w:rsidRDefault="00335686" w:rsidP="00335686">
      <w:pPr>
        <w:pStyle w:val="1"/>
        <w:spacing w:before="0" w:after="120" w:line="360" w:lineRule="auto"/>
        <w:ind w:firstLine="709"/>
        <w:jc w:val="both"/>
        <w:rPr>
          <w:rFonts w:ascii="Arial" w:hAnsi="Arial" w:cs="Arial"/>
          <w:color w:val="auto"/>
        </w:rPr>
      </w:pPr>
      <w:r w:rsidRPr="00335686">
        <w:rPr>
          <w:rFonts w:ascii="Arial" w:hAnsi="Arial" w:cs="Arial"/>
          <w:color w:val="auto"/>
        </w:rPr>
        <w:t xml:space="preserve">8 </w:t>
      </w:r>
      <w:r w:rsidR="009D6283" w:rsidRPr="009D6283">
        <w:rPr>
          <w:rFonts w:ascii="Arial" w:hAnsi="Arial" w:cs="Arial"/>
          <w:color w:val="auto"/>
        </w:rPr>
        <w:t>Протокол отбора проб</w:t>
      </w:r>
    </w:p>
    <w:p w14:paraId="5928F691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Рекомендуется включать в протокол отбора проб любую информацию о необычном внешнем виде упаковок, а также любую иную информацию о факторах, которые могли повлиять на отбор проб.</w:t>
      </w:r>
    </w:p>
    <w:p w14:paraId="65E4B048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Протокол отбора проб должен включать следующую информацию:</w:t>
      </w:r>
    </w:p>
    <w:p w14:paraId="1D7078AE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наименование продукции;</w:t>
      </w:r>
    </w:p>
    <w:p w14:paraId="689E2B10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дату изготовления продукции;</w:t>
      </w:r>
    </w:p>
    <w:p w14:paraId="353FD894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место отбора пробы;</w:t>
      </w:r>
    </w:p>
    <w:p w14:paraId="41528812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дату отбора пробы и время опечатывания емкости с пробой;</w:t>
      </w:r>
    </w:p>
    <w:p w14:paraId="6DC10A4A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количество отобранных проб;</w:t>
      </w:r>
    </w:p>
    <w:p w14:paraId="29F737BA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наименование и местонахождение изготовителя;</w:t>
      </w:r>
    </w:p>
    <w:p w14:paraId="0374D8EF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ссылку на нормативный документ на метод отбора проб;</w:t>
      </w:r>
    </w:p>
    <w:p w14:paraId="50ED8E80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массу нетто партии;</w:t>
      </w:r>
    </w:p>
    <w:p w14:paraId="1372B65C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число упаковочных единиц в партии;</w:t>
      </w:r>
    </w:p>
    <w:p w14:paraId="24823A40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описание упаковки;</w:t>
      </w:r>
    </w:p>
    <w:p w14:paraId="59BBD5CC" w14:textId="77777777" w:rsidR="009D6283" w:rsidRPr="009D6283" w:rsidRDefault="009D6283" w:rsidP="009D6283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фамилии и должности лиц, проводивших отбор данной пробы;</w:t>
      </w:r>
    </w:p>
    <w:p w14:paraId="10977AE9" w14:textId="4704CFCB" w:rsidR="00A7770B" w:rsidRPr="00F4161A" w:rsidRDefault="009D6283" w:rsidP="004C16DD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9D6283">
        <w:rPr>
          <w:rFonts w:ascii="Arial" w:hAnsi="Arial" w:cs="Arial"/>
        </w:rPr>
        <w:t>- если требуется, условия окружающей среды, включая относительную влажность.</w:t>
      </w:r>
      <w:bookmarkStart w:id="10" w:name="_bookmark122"/>
      <w:bookmarkStart w:id="11" w:name="_bookmark123"/>
      <w:bookmarkStart w:id="12" w:name="_bookmark124"/>
      <w:bookmarkStart w:id="13" w:name="_bookmark125"/>
      <w:bookmarkStart w:id="14" w:name="_bookmark126"/>
      <w:bookmarkStart w:id="15" w:name="_bookmark127"/>
      <w:bookmarkStart w:id="16" w:name="_bookmark128"/>
      <w:bookmarkStart w:id="17" w:name="_bookmark129"/>
      <w:bookmarkStart w:id="18" w:name="_bookmark130"/>
      <w:bookmarkStart w:id="19" w:name="_bookmark131"/>
      <w:bookmarkStart w:id="20" w:name="_bookmark132"/>
      <w:bookmarkStart w:id="21" w:name="_bookmark133"/>
      <w:bookmarkStart w:id="22" w:name="_bookmark134"/>
      <w:bookmarkStart w:id="23" w:name="_bookmark135"/>
      <w:bookmarkStart w:id="24" w:name="_bookmark136"/>
      <w:bookmarkStart w:id="25" w:name="_bookmark137"/>
      <w:bookmarkStart w:id="26" w:name="_bookmark138"/>
      <w:bookmarkStart w:id="27" w:name="_bookmark139"/>
      <w:bookmarkStart w:id="28" w:name="_bookmark141"/>
      <w:bookmarkStart w:id="29" w:name="_bookmark140"/>
      <w:bookmarkStart w:id="30" w:name="_bookmark142"/>
      <w:bookmarkStart w:id="31" w:name="_bookmark143"/>
      <w:bookmarkStart w:id="32" w:name="_bookmark144"/>
      <w:bookmarkStart w:id="33" w:name="_bookmark145"/>
      <w:bookmarkStart w:id="34" w:name="_bookmark146"/>
      <w:bookmarkStart w:id="35" w:name="_bookmark147"/>
      <w:bookmarkStart w:id="36" w:name="_bookmark149"/>
      <w:bookmarkStart w:id="37" w:name="_bookmark148"/>
      <w:bookmarkStart w:id="38" w:name="_bookmark150"/>
      <w:bookmarkStart w:id="39" w:name="_bookmark151"/>
      <w:bookmarkStart w:id="40" w:name="_bookmark152"/>
      <w:bookmarkStart w:id="41" w:name="_bookmark153"/>
      <w:bookmarkStart w:id="42" w:name="_bookmark154"/>
      <w:bookmarkStart w:id="43" w:name="_bookmark155"/>
      <w:bookmarkStart w:id="44" w:name="_bookmark156"/>
      <w:bookmarkStart w:id="45" w:name="_bookmark15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5F1F05F5" w14:textId="77777777" w:rsidR="00DB32CE" w:rsidRPr="00F4161A" w:rsidRDefault="00DB32CE" w:rsidP="00D904F0">
      <w:pPr>
        <w:spacing w:after="0" w:line="336" w:lineRule="auto"/>
        <w:ind w:left="425" w:hanging="425"/>
        <w:jc w:val="both"/>
        <w:rPr>
          <w:rFonts w:ascii="Arial" w:hAnsi="Arial" w:cs="Arial"/>
        </w:rPr>
        <w:sectPr w:rsidR="00DB32CE" w:rsidRPr="00F4161A" w:rsidSect="00790F33">
          <w:headerReference w:type="even" r:id="rId33"/>
          <w:footerReference w:type="even" r:id="rId34"/>
          <w:footerReference w:type="default" r:id="rId35"/>
          <w:footnotePr>
            <w:numFmt w:val="chicago"/>
          </w:footnotePr>
          <w:type w:val="continuous"/>
          <w:pgSz w:w="11906" w:h="16838" w:code="9"/>
          <w:pgMar w:top="1134" w:right="851" w:bottom="1134" w:left="1418" w:header="567" w:footer="987" w:gutter="0"/>
          <w:pgNumType w:start="1"/>
          <w:cols w:space="720"/>
          <w:formProt w:val="0"/>
          <w:titlePg/>
          <w:docGrid w:linePitch="326" w:charSpace="-6145"/>
        </w:sectPr>
      </w:pPr>
    </w:p>
    <w:p w14:paraId="2DC65569" w14:textId="4A8283A5" w:rsidR="00DB32CE" w:rsidRPr="00DB32CE" w:rsidRDefault="00DB32CE" w:rsidP="00DB32CE">
      <w:pPr>
        <w:spacing w:after="0" w:line="336" w:lineRule="auto"/>
        <w:ind w:left="425" w:hanging="425"/>
        <w:jc w:val="center"/>
        <w:rPr>
          <w:rFonts w:ascii="Arial" w:hAnsi="Arial" w:cs="Arial"/>
          <w:b/>
          <w:lang w:val="en-US"/>
        </w:rPr>
      </w:pPr>
      <w:r w:rsidRPr="00DB32CE">
        <w:rPr>
          <w:rFonts w:ascii="Arial" w:hAnsi="Arial" w:cs="Arial"/>
          <w:b/>
          <w:lang w:val="en-US"/>
        </w:rPr>
        <w:lastRenderedPageBreak/>
        <w:t>Библиография</w:t>
      </w:r>
    </w:p>
    <w:p w14:paraId="2CC7606E" w14:textId="77777777" w:rsidR="00DB32CE" w:rsidRPr="00DB32CE" w:rsidRDefault="00DB32CE" w:rsidP="00DB32CE">
      <w:pPr>
        <w:spacing w:after="0" w:line="336" w:lineRule="auto"/>
        <w:ind w:left="425" w:hanging="425"/>
        <w:jc w:val="both"/>
        <w:rPr>
          <w:rFonts w:ascii="Arial" w:hAnsi="Arial" w:cs="Arial"/>
          <w:lang w:val="en-US"/>
        </w:rPr>
      </w:pPr>
    </w:p>
    <w:p w14:paraId="6E1D8F14" w14:textId="77CB3A25" w:rsidR="00A7770B" w:rsidRPr="00DB32CE" w:rsidRDefault="00DB32CE" w:rsidP="00DB32CE">
      <w:pPr>
        <w:spacing w:after="0" w:line="336" w:lineRule="auto"/>
        <w:ind w:left="425" w:hanging="425"/>
        <w:jc w:val="both"/>
        <w:rPr>
          <w:rFonts w:ascii="Arial" w:hAnsi="Arial" w:cs="Arial"/>
        </w:rPr>
      </w:pPr>
      <w:r w:rsidRPr="00DB32CE">
        <w:rPr>
          <w:rFonts w:ascii="Arial" w:hAnsi="Arial" w:cs="Arial"/>
        </w:rPr>
        <w:t xml:space="preserve">[1] </w:t>
      </w:r>
      <w:r w:rsidRPr="00DB32CE">
        <w:rPr>
          <w:rFonts w:ascii="Arial" w:hAnsi="Arial" w:cs="Arial"/>
        </w:rPr>
        <w:tab/>
        <w:t xml:space="preserve">Технический регламент Таможенного союза ТР ТС 021/2011 "О безопасности пищевой продукции"      </w:t>
      </w:r>
      <w:r w:rsidRPr="00DB32CE">
        <w:rPr>
          <w:rFonts w:ascii="Arial" w:hAnsi="Arial" w:cs="Arial"/>
        </w:rPr>
        <w:cr/>
      </w:r>
    </w:p>
    <w:p w14:paraId="7F06E919" w14:textId="77777777" w:rsidR="00A7770B" w:rsidRPr="00DB32CE" w:rsidRDefault="00A7770B" w:rsidP="00D904F0">
      <w:pPr>
        <w:spacing w:after="0" w:line="336" w:lineRule="auto"/>
        <w:ind w:left="425" w:hanging="425"/>
        <w:jc w:val="both"/>
        <w:rPr>
          <w:rFonts w:ascii="Arial" w:hAnsi="Arial" w:cs="Arial"/>
        </w:rPr>
      </w:pPr>
    </w:p>
    <w:p w14:paraId="1A779094" w14:textId="77777777" w:rsidR="00A7770B" w:rsidRPr="00DB32CE" w:rsidRDefault="00A7770B" w:rsidP="00D904F0">
      <w:pPr>
        <w:spacing w:after="0" w:line="336" w:lineRule="auto"/>
        <w:ind w:left="425" w:hanging="425"/>
        <w:jc w:val="both"/>
        <w:rPr>
          <w:rFonts w:ascii="Arial" w:hAnsi="Arial" w:cs="Arial"/>
        </w:rPr>
      </w:pPr>
    </w:p>
    <w:p w14:paraId="619EA713" w14:textId="77777777" w:rsidR="00827A41" w:rsidRPr="00DB32CE" w:rsidRDefault="00827A41" w:rsidP="00D904F0">
      <w:pPr>
        <w:spacing w:after="0" w:line="336" w:lineRule="auto"/>
        <w:ind w:left="425" w:hanging="425"/>
        <w:jc w:val="both"/>
        <w:rPr>
          <w:rFonts w:ascii="Arial" w:hAnsi="Arial" w:cs="Arial"/>
        </w:rPr>
        <w:sectPr w:rsidR="00827A41" w:rsidRPr="00DB32CE" w:rsidSect="00DB32CE">
          <w:headerReference w:type="first" r:id="rId36"/>
          <w:footerReference w:type="first" r:id="rId37"/>
          <w:footnotePr>
            <w:numFmt w:val="chicago"/>
          </w:footnotePr>
          <w:pgSz w:w="11906" w:h="16838" w:code="9"/>
          <w:pgMar w:top="1134" w:right="851" w:bottom="1134" w:left="1418" w:header="567" w:footer="987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9682" w:type="dxa"/>
        <w:tblInd w:w="14" w:type="dxa"/>
        <w:tblBorders>
          <w:top w:val="single" w:sz="8" w:space="0" w:color="00000A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95"/>
        <w:gridCol w:w="2693"/>
        <w:gridCol w:w="2694"/>
      </w:tblGrid>
      <w:tr w:rsidR="001F0BE1" w:rsidRPr="00570C54" w14:paraId="0DB454F4" w14:textId="77777777" w:rsidTr="00223C5D">
        <w:tc>
          <w:tcPr>
            <w:tcW w:w="4295" w:type="dxa"/>
            <w:tcBorders>
              <w:top w:val="single" w:sz="8" w:space="0" w:color="00000A"/>
              <w:bottom w:val="nil"/>
            </w:tcBorders>
          </w:tcPr>
          <w:p w14:paraId="3F081DDF" w14:textId="38D90C19" w:rsidR="001F0BE1" w:rsidRPr="005B05D6" w:rsidRDefault="001F0BE1" w:rsidP="00112993">
            <w:pPr>
              <w:widowControl w:val="0"/>
              <w:suppressAutoHyphens w:val="0"/>
              <w:spacing w:after="0" w:line="360" w:lineRule="auto"/>
              <w:jc w:val="both"/>
              <w:rPr>
                <w:rFonts w:ascii="Arial" w:eastAsia="Calibri" w:hAnsi="Arial" w:cs="Arial"/>
                <w:highlight w:val="yellow"/>
                <w:lang w:eastAsia="en-US"/>
              </w:rPr>
            </w:pPr>
            <w:bookmarkStart w:id="46" w:name="_bookmark38"/>
            <w:bookmarkStart w:id="47" w:name="_bookmark40"/>
            <w:bookmarkStart w:id="48" w:name="_bookmark41"/>
            <w:bookmarkStart w:id="49" w:name="_bookmark42"/>
            <w:bookmarkStart w:id="50" w:name="_bookmark43"/>
            <w:bookmarkStart w:id="51" w:name="_bookmark44"/>
            <w:bookmarkStart w:id="52" w:name="_bookmark45"/>
            <w:bookmarkStart w:id="53" w:name="_bookmark46"/>
            <w:bookmarkStart w:id="54" w:name="_bookmark47"/>
            <w:bookmarkStart w:id="55" w:name="_bookmark48"/>
            <w:bookmarkStart w:id="56" w:name="_bookmark49"/>
            <w:bookmarkStart w:id="57" w:name="_bookmark50"/>
            <w:bookmarkStart w:id="58" w:name="_bookmark51"/>
            <w:bookmarkStart w:id="59" w:name="_bookmark52"/>
            <w:bookmarkStart w:id="60" w:name="_bookmark53"/>
            <w:bookmarkStart w:id="61" w:name="_bookmark54"/>
            <w:bookmarkStart w:id="62" w:name="_bookmark55"/>
            <w:bookmarkStart w:id="63" w:name="_bookmark56"/>
            <w:bookmarkStart w:id="64" w:name="_bookmark57"/>
            <w:bookmarkStart w:id="65" w:name="_bookmark58"/>
            <w:bookmarkStart w:id="66" w:name="_bookmark59"/>
            <w:bookmarkStart w:id="67" w:name="_bookmark60"/>
            <w:bookmarkStart w:id="68" w:name="_bookmark61"/>
            <w:bookmarkStart w:id="69" w:name="_bookmark62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r w:rsidRPr="00DB32CE">
              <w:rPr>
                <w:rFonts w:ascii="Arial" w:hAnsi="Arial" w:cs="Arial"/>
                <w:highlight w:val="yellow"/>
              </w:rPr>
              <w:lastRenderedPageBreak/>
              <w:br w:type="page"/>
            </w:r>
            <w:r w:rsidRPr="00CC6EFB">
              <w:rPr>
                <w:rFonts w:ascii="Arial" w:eastAsia="Calibri" w:hAnsi="Arial" w:cs="Arial"/>
                <w:lang w:eastAsia="en-US"/>
              </w:rPr>
              <w:t xml:space="preserve">УДК </w:t>
            </w:r>
            <w:r w:rsidR="001A057A" w:rsidRPr="00CC6EFB">
              <w:rPr>
                <w:rFonts w:ascii="Arial" w:hAnsi="Arial" w:cs="Arial"/>
              </w:rPr>
              <w:t>663.95:006.354</w:t>
            </w:r>
          </w:p>
        </w:tc>
        <w:tc>
          <w:tcPr>
            <w:tcW w:w="2693" w:type="dxa"/>
            <w:tcBorders>
              <w:top w:val="single" w:sz="8" w:space="0" w:color="00000A"/>
              <w:bottom w:val="nil"/>
            </w:tcBorders>
          </w:tcPr>
          <w:p w14:paraId="356EC383" w14:textId="6A4EB839" w:rsidR="001F0BE1" w:rsidRDefault="001F0BE1" w:rsidP="00F800FD">
            <w:pPr>
              <w:widowControl w:val="0"/>
              <w:suppressAutoHyphens w:val="0"/>
              <w:spacing w:after="0" w:line="360" w:lineRule="auto"/>
              <w:jc w:val="right"/>
              <w:rPr>
                <w:rFonts w:ascii="Arial" w:eastAsia="Calibri" w:hAnsi="Arial" w:cs="Arial"/>
                <w:lang w:eastAsia="en-US"/>
              </w:rPr>
            </w:pPr>
            <w:r w:rsidRPr="00F4161A">
              <w:rPr>
                <w:rFonts w:ascii="Arial" w:eastAsia="Calibri" w:hAnsi="Arial" w:cs="Arial"/>
                <w:lang w:eastAsia="en-US"/>
              </w:rPr>
              <w:t xml:space="preserve">МКС </w:t>
            </w:r>
            <w:r w:rsidR="00076DC6" w:rsidRPr="00F4161A">
              <w:rPr>
                <w:rFonts w:ascii="Arial" w:eastAsia="Calibri" w:hAnsi="Arial" w:cs="Arial"/>
                <w:lang w:eastAsia="en-US"/>
              </w:rPr>
              <w:t>67.140.10</w:t>
            </w:r>
          </w:p>
          <w:p w14:paraId="754F47B6" w14:textId="49E5C436" w:rsidR="001F0BE1" w:rsidRDefault="001F0BE1" w:rsidP="00A7770B">
            <w:pPr>
              <w:widowControl w:val="0"/>
              <w:suppressAutoHyphens w:val="0"/>
              <w:spacing w:after="0" w:line="360" w:lineRule="auto"/>
              <w:jc w:val="right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694" w:type="dxa"/>
            <w:tcBorders>
              <w:top w:val="single" w:sz="8" w:space="0" w:color="00000A"/>
              <w:bottom w:val="nil"/>
            </w:tcBorders>
          </w:tcPr>
          <w:p w14:paraId="7D7F0A1F" w14:textId="245558E4" w:rsidR="001F0BE1" w:rsidRPr="001F0BE1" w:rsidRDefault="001F0BE1" w:rsidP="00A7770B">
            <w:pPr>
              <w:widowControl w:val="0"/>
              <w:suppressAutoHyphens w:val="0"/>
              <w:spacing w:after="0" w:line="360" w:lineRule="auto"/>
              <w:jc w:val="right"/>
              <w:rPr>
                <w:rFonts w:ascii="Arial" w:eastAsia="Calibri" w:hAnsi="Arial" w:cs="Arial"/>
                <w:lang w:eastAsia="en-US"/>
              </w:rPr>
            </w:pPr>
          </w:p>
        </w:tc>
      </w:tr>
      <w:tr w:rsidR="00732093" w:rsidRPr="00570C54" w14:paraId="2D8B6750" w14:textId="77777777" w:rsidTr="008F0C79">
        <w:trPr>
          <w:trHeight w:val="707"/>
        </w:trPr>
        <w:tc>
          <w:tcPr>
            <w:tcW w:w="9682" w:type="dxa"/>
            <w:gridSpan w:val="3"/>
            <w:tcBorders>
              <w:top w:val="nil"/>
              <w:bottom w:val="single" w:sz="4" w:space="0" w:color="auto"/>
            </w:tcBorders>
          </w:tcPr>
          <w:p w14:paraId="5F71D87F" w14:textId="62DC3C6E" w:rsidR="00732093" w:rsidRPr="00570C54" w:rsidRDefault="00092B06" w:rsidP="00F800FD">
            <w:pPr>
              <w:widowControl w:val="0"/>
              <w:suppressAutoHyphens w:val="0"/>
              <w:spacing w:after="0" w:line="360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570C54">
              <w:rPr>
                <w:rFonts w:ascii="Arial" w:eastAsia="Calibri" w:hAnsi="Arial" w:cs="Arial"/>
                <w:lang w:eastAsia="en-US"/>
              </w:rPr>
              <w:t>Ключевые слова:</w:t>
            </w:r>
            <w:r w:rsidR="00016C83">
              <w:rPr>
                <w:rFonts w:ascii="Arial" w:eastAsia="Calibri" w:hAnsi="Arial" w:cs="Arial"/>
                <w:lang w:eastAsia="en-US"/>
              </w:rPr>
              <w:t xml:space="preserve"> </w:t>
            </w:r>
            <w:r w:rsidR="001A057A" w:rsidRPr="001A057A">
              <w:rPr>
                <w:rFonts w:ascii="Arial" w:eastAsia="Calibri" w:hAnsi="Arial" w:cs="Arial"/>
                <w:lang w:eastAsia="en-US"/>
              </w:rPr>
              <w:t>концентрат чайный жидкий, отбор проб</w:t>
            </w:r>
            <w:r w:rsidR="00016C83" w:rsidRPr="00016C83">
              <w:rPr>
                <w:rFonts w:ascii="Arial" w:eastAsia="Calibri" w:hAnsi="Arial" w:cs="Arial"/>
                <w:lang w:eastAsia="en-US"/>
              </w:rPr>
              <w:t>.</w:t>
            </w:r>
          </w:p>
        </w:tc>
      </w:tr>
    </w:tbl>
    <w:p w14:paraId="58074679" w14:textId="77777777" w:rsidR="00732093" w:rsidRPr="00570C54" w:rsidRDefault="00732093" w:rsidP="007A4428">
      <w:pPr>
        <w:widowControl w:val="0"/>
        <w:tabs>
          <w:tab w:val="left" w:pos="4111"/>
          <w:tab w:val="left" w:pos="7938"/>
        </w:tabs>
        <w:suppressAutoHyphens w:val="0"/>
        <w:rPr>
          <w:rFonts w:ascii="Arial" w:hAnsi="Arial" w:cs="Arial"/>
        </w:rPr>
      </w:pPr>
    </w:p>
    <w:p w14:paraId="2A2764B4" w14:textId="77777777" w:rsidR="009A037C" w:rsidRDefault="009A037C" w:rsidP="007A4428">
      <w:pPr>
        <w:widowControl w:val="0"/>
        <w:tabs>
          <w:tab w:val="left" w:pos="4111"/>
          <w:tab w:val="left" w:pos="7938"/>
        </w:tabs>
        <w:suppressAutoHyphens w:val="0"/>
        <w:rPr>
          <w:rFonts w:ascii="Arial" w:hAnsi="Arial" w:cs="Arial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5"/>
        <w:gridCol w:w="222"/>
      </w:tblGrid>
      <w:tr w:rsidR="00FD79E3" w:rsidRPr="00FD79E3" w14:paraId="62D98D27" w14:textId="77777777" w:rsidTr="00FD79E3">
        <w:tc>
          <w:tcPr>
            <w:tcW w:w="7905" w:type="dxa"/>
          </w:tcPr>
          <w:p w14:paraId="444F1193" w14:textId="77777777" w:rsidR="00FD79E3" w:rsidRDefault="00FD79E3" w:rsidP="006F010C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862197B" w14:textId="77777777" w:rsidR="00330B62" w:rsidRPr="00FD79E3" w:rsidRDefault="00330B62" w:rsidP="006F010C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56785ECC" w14:textId="77777777" w:rsidR="00FD79E3" w:rsidRPr="0009520E" w:rsidRDefault="00FD79E3" w:rsidP="006F010C">
            <w:pPr>
              <w:autoSpaceDN w:val="0"/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</w:tr>
      <w:tr w:rsidR="00FD79E3" w:rsidRPr="00FD79E3" w14:paraId="1AA7E05F" w14:textId="77777777" w:rsidTr="008B74A5">
        <w:tc>
          <w:tcPr>
            <w:tcW w:w="7905" w:type="dxa"/>
          </w:tcPr>
          <w:p w14:paraId="4F08F13A" w14:textId="77777777" w:rsidR="00FD79E3" w:rsidRPr="0009520E" w:rsidRDefault="00FD79E3" w:rsidP="006F010C">
            <w:pPr>
              <w:autoSpaceDN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251B12AB" w14:textId="77777777" w:rsidR="00FD79E3" w:rsidRPr="0009520E" w:rsidRDefault="00FD79E3" w:rsidP="006F010C">
            <w:pPr>
              <w:autoSpaceDN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D79E3" w:rsidRPr="00FD79E3" w14:paraId="5ACC6D49" w14:textId="77777777" w:rsidTr="006F010C">
        <w:tc>
          <w:tcPr>
            <w:tcW w:w="7905" w:type="dxa"/>
          </w:tcPr>
          <w:tbl>
            <w:tblPr>
              <w:tblStyle w:val="afd"/>
              <w:tblW w:w="94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3"/>
              <w:gridCol w:w="2835"/>
              <w:gridCol w:w="2835"/>
            </w:tblGrid>
            <w:tr w:rsidR="00307932" w14:paraId="6F072BCA" w14:textId="77777777" w:rsidTr="008B74A5">
              <w:trPr>
                <w:trHeight w:val="1030"/>
              </w:trPr>
              <w:tc>
                <w:tcPr>
                  <w:tcW w:w="3823" w:type="dxa"/>
                </w:tcPr>
                <w:p w14:paraId="35576378" w14:textId="77777777" w:rsidR="003F42A5" w:rsidRDefault="003F42A5" w:rsidP="003F42A5">
                  <w:pPr>
                    <w:snapToGrid w:val="0"/>
                    <w:spacing w:after="0" w:line="240" w:lineRule="auto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Генеральный директор</w:t>
                  </w:r>
                </w:p>
                <w:p w14:paraId="748FCCF4" w14:textId="77777777" w:rsidR="00307932" w:rsidRDefault="003F42A5" w:rsidP="003F42A5">
                  <w:pPr>
                    <w:autoSpaceDN w:val="0"/>
                    <w:spacing w:after="0" w:line="240" w:lineRule="auto"/>
                    <w:jc w:val="both"/>
                    <w:rPr>
                      <w:rFonts w:ascii="Arial" w:hAnsi="Arial" w:cs="Arial"/>
                      <w:lang w:val="en-GB"/>
                    </w:rPr>
                  </w:pPr>
                  <w:r>
                    <w:rPr>
                      <w:rFonts w:ascii="Arial" w:hAnsi="Arial" w:cs="Arial"/>
                      <w:bCs/>
                    </w:rPr>
                    <w:t>Ассоциации «Росчайкофе»</w:t>
                  </w:r>
                </w:p>
              </w:tc>
              <w:tc>
                <w:tcPr>
                  <w:tcW w:w="2835" w:type="dxa"/>
                </w:tcPr>
                <w:p w14:paraId="4BB6AF17" w14:textId="77777777" w:rsidR="00307932" w:rsidRPr="00EC3DA6" w:rsidRDefault="00DA7362" w:rsidP="006F010C">
                  <w:pPr>
                    <w:autoSpaceDN w:val="0"/>
                    <w:spacing w:after="0" w:line="240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</w:t>
                  </w:r>
                  <w:r w:rsidR="008B74A5" w:rsidRPr="008B74A5">
                    <w:rPr>
                      <w:rFonts w:ascii="Arial" w:hAnsi="Arial" w:cs="Arial"/>
                      <w:noProof/>
                    </w:rPr>
                    <w:drawing>
                      <wp:inline distT="0" distB="0" distL="0" distR="0" wp14:anchorId="0DFF5AD1" wp14:editId="184BAFC3">
                        <wp:extent cx="1630680" cy="556260"/>
                        <wp:effectExtent l="0" t="0" r="0" b="0"/>
                        <wp:docPr id="8" name="Рисунок 5" descr="Ramaz-s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5" descr="Ramaz-s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680" cy="5562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35" w:type="dxa"/>
                </w:tcPr>
                <w:p w14:paraId="3A67E856" w14:textId="77777777" w:rsidR="00307932" w:rsidRDefault="00307932" w:rsidP="006F010C">
                  <w:pPr>
                    <w:autoSpaceDN w:val="0"/>
                    <w:spacing w:after="0" w:line="240" w:lineRule="auto"/>
                    <w:jc w:val="both"/>
                    <w:rPr>
                      <w:rFonts w:ascii="Arial" w:hAnsi="Arial" w:cs="Arial"/>
                    </w:rPr>
                  </w:pPr>
                </w:p>
                <w:p w14:paraId="3F49030F" w14:textId="77777777" w:rsidR="003F42A5" w:rsidRPr="003F42A5" w:rsidRDefault="003F42A5" w:rsidP="006F010C">
                  <w:pPr>
                    <w:autoSpaceDN w:val="0"/>
                    <w:spacing w:after="0" w:line="240" w:lineRule="auto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Cs/>
                    </w:rPr>
                    <w:t>Р. О. Чантурия</w:t>
                  </w:r>
                </w:p>
              </w:tc>
            </w:tr>
            <w:tr w:rsidR="00836CE2" w14:paraId="5BC13C1E" w14:textId="77777777" w:rsidTr="008B74A5">
              <w:tc>
                <w:tcPr>
                  <w:tcW w:w="3823" w:type="dxa"/>
                </w:tcPr>
                <w:p w14:paraId="0127E052" w14:textId="77777777" w:rsidR="00836CE2" w:rsidRDefault="00836CE2" w:rsidP="00AA01E0">
                  <w:pPr>
                    <w:snapToGrid w:val="0"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Руководитель разработки</w:t>
                  </w:r>
                </w:p>
                <w:p w14:paraId="71D547AF" w14:textId="77777777" w:rsidR="00836CE2" w:rsidRDefault="00836CE2" w:rsidP="00AA01E0">
                  <w:pPr>
                    <w:rPr>
                      <w:rFonts w:ascii="Arial" w:hAnsi="Arial" w:cs="Arial"/>
                      <w:bCs/>
                    </w:rPr>
                  </w:pPr>
                  <w:r w:rsidRPr="001E7DBC">
                    <w:rPr>
                      <w:rFonts w:ascii="Arial" w:hAnsi="Arial" w:cs="Arial"/>
                      <w:bCs/>
                    </w:rPr>
                    <w:t>Начальник отдела технического регулирования</w:t>
                  </w:r>
                </w:p>
              </w:tc>
              <w:tc>
                <w:tcPr>
                  <w:tcW w:w="2835" w:type="dxa"/>
                </w:tcPr>
                <w:p w14:paraId="1E2BF0A0" w14:textId="7388C4D5" w:rsidR="00836CE2" w:rsidRDefault="001E7DBC" w:rsidP="00AA01E0">
                  <w:pPr>
                    <w:pStyle w:val="afff0"/>
                    <w:snapToGrid w:val="0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bCs/>
                      <w:noProof/>
                      <w:lang w:val="ru-RU" w:eastAsia="ru-RU" w:bidi="ar-SA"/>
                    </w:rPr>
                    <w:drawing>
                      <wp:anchor distT="0" distB="0" distL="114300" distR="114300" simplePos="0" relativeHeight="251658240" behindDoc="0" locked="0" layoutInCell="1" allowOverlap="1" wp14:anchorId="4B10AD35" wp14:editId="009A271D">
                        <wp:simplePos x="0" y="0"/>
                        <wp:positionH relativeFrom="column">
                          <wp:posOffset>423300</wp:posOffset>
                        </wp:positionH>
                        <wp:positionV relativeFrom="paragraph">
                          <wp:posOffset>87630</wp:posOffset>
                        </wp:positionV>
                        <wp:extent cx="1207135" cy="713105"/>
                        <wp:effectExtent l="0" t="0" r="0" b="0"/>
                        <wp:wrapNone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7135" cy="7131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16BAE64C" w14:textId="245F3534" w:rsidR="00836CE2" w:rsidRDefault="00836CE2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</w:p>
                <w:p w14:paraId="1B219F9E" w14:textId="284AA3D7" w:rsidR="00836CE2" w:rsidRDefault="00885930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  <w:r>
                    <w:rPr>
                      <w:rFonts w:ascii="Arial" w:hAnsi="Arial" w:cs="Arial"/>
                      <w:lang w:val="ru-RU"/>
                    </w:rPr>
                    <w:t xml:space="preserve">        </w:t>
                  </w:r>
                </w:p>
                <w:p w14:paraId="73F5381A" w14:textId="4AD7BEF1" w:rsidR="00836CE2" w:rsidRDefault="00885930" w:rsidP="00AA01E0">
                  <w:pPr>
                    <w:pStyle w:val="afff0"/>
                    <w:rPr>
                      <w:rFonts w:ascii="Arial" w:hAnsi="Arial" w:cs="Arial"/>
                      <w:bCs/>
                      <w:lang w:val="ru-RU"/>
                    </w:rPr>
                  </w:pPr>
                  <w:r>
                    <w:rPr>
                      <w:rFonts w:ascii="Arial" w:hAnsi="Arial" w:cs="Arial"/>
                      <w:bCs/>
                      <w:lang w:val="ru-RU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14:paraId="21763722" w14:textId="77777777" w:rsidR="00836CE2" w:rsidRDefault="00836CE2" w:rsidP="00AA01E0">
                  <w:pPr>
                    <w:pStyle w:val="afff0"/>
                    <w:snapToGrid w:val="0"/>
                    <w:rPr>
                      <w:rFonts w:ascii="Arial" w:hAnsi="Arial" w:cs="Arial"/>
                      <w:lang w:val="ru-RU"/>
                    </w:rPr>
                  </w:pPr>
                </w:p>
                <w:p w14:paraId="4F2DC63A" w14:textId="77777777" w:rsidR="00836CE2" w:rsidRDefault="00836CE2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</w:p>
                <w:p w14:paraId="2A1A85B9" w14:textId="77777777" w:rsidR="00836CE2" w:rsidRDefault="00836CE2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</w:p>
                <w:p w14:paraId="5688DE33" w14:textId="2B48F6B3" w:rsidR="00836CE2" w:rsidRDefault="001E7DBC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  <w:r w:rsidRPr="001E7DBC">
                    <w:rPr>
                      <w:rFonts w:ascii="Arial" w:hAnsi="Arial" w:cs="Arial"/>
                      <w:lang w:val="ru-RU"/>
                    </w:rPr>
                    <w:t>М.Е. Тимошек</w:t>
                  </w:r>
                </w:p>
              </w:tc>
            </w:tr>
            <w:tr w:rsidR="00836CE2" w14:paraId="72E180C4" w14:textId="77777777" w:rsidTr="008B74A5">
              <w:tc>
                <w:tcPr>
                  <w:tcW w:w="3823" w:type="dxa"/>
                </w:tcPr>
                <w:p w14:paraId="7DA6A004" w14:textId="3B6000A3" w:rsidR="00836CE2" w:rsidRDefault="00836CE2" w:rsidP="00AA01E0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2835" w:type="dxa"/>
                </w:tcPr>
                <w:p w14:paraId="7C55B1B6" w14:textId="77777777" w:rsidR="00836CE2" w:rsidRDefault="00836CE2" w:rsidP="00AA01E0">
                  <w:pPr>
                    <w:pStyle w:val="afff0"/>
                    <w:rPr>
                      <w:rFonts w:ascii="Arial" w:hAnsi="Arial" w:cs="Arial"/>
                      <w:bCs/>
                      <w:lang w:val="ru-RU"/>
                    </w:rPr>
                  </w:pPr>
                </w:p>
                <w:p w14:paraId="7E8F817C" w14:textId="77777777" w:rsidR="0095633C" w:rsidRDefault="0095633C" w:rsidP="00AA01E0">
                  <w:pPr>
                    <w:pStyle w:val="afff0"/>
                    <w:rPr>
                      <w:rFonts w:ascii="Arial" w:hAnsi="Arial" w:cs="Arial"/>
                      <w:bCs/>
                      <w:lang w:val="ru-RU"/>
                    </w:rPr>
                  </w:pPr>
                </w:p>
                <w:p w14:paraId="62676150" w14:textId="6D0537D7" w:rsidR="0099470E" w:rsidRDefault="00DA7362" w:rsidP="00AA01E0">
                  <w:pPr>
                    <w:pStyle w:val="afff0"/>
                    <w:rPr>
                      <w:rFonts w:ascii="Arial" w:hAnsi="Arial" w:cs="Arial"/>
                      <w:bCs/>
                      <w:lang w:val="ru-RU"/>
                    </w:rPr>
                  </w:pPr>
                  <w:r>
                    <w:rPr>
                      <w:rFonts w:ascii="Arial" w:hAnsi="Arial" w:cs="Arial"/>
                      <w:bCs/>
                      <w:lang w:val="ru-RU"/>
                    </w:rPr>
                    <w:t xml:space="preserve">     </w:t>
                  </w:r>
                </w:p>
              </w:tc>
              <w:tc>
                <w:tcPr>
                  <w:tcW w:w="2835" w:type="dxa"/>
                </w:tcPr>
                <w:p w14:paraId="330D303A" w14:textId="77777777" w:rsidR="00836CE2" w:rsidRDefault="00836CE2" w:rsidP="00AA01E0">
                  <w:pPr>
                    <w:pStyle w:val="afff0"/>
                    <w:snapToGrid w:val="0"/>
                    <w:rPr>
                      <w:rFonts w:ascii="Arial" w:hAnsi="Arial" w:cs="Arial"/>
                      <w:lang w:val="ru-RU"/>
                    </w:rPr>
                  </w:pPr>
                </w:p>
                <w:p w14:paraId="1BFFE5B5" w14:textId="77777777" w:rsidR="00836CE2" w:rsidRDefault="00836CE2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</w:p>
                <w:p w14:paraId="431C12EA" w14:textId="77777777" w:rsidR="0009520E" w:rsidRDefault="0009520E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</w:p>
                <w:p w14:paraId="270E83C2" w14:textId="7C3C3002" w:rsidR="00836CE2" w:rsidRDefault="00836CE2" w:rsidP="00AA01E0">
                  <w:pPr>
                    <w:pStyle w:val="afff0"/>
                    <w:rPr>
                      <w:rFonts w:ascii="Arial" w:hAnsi="Arial" w:cs="Arial"/>
                      <w:lang w:val="ru-RU"/>
                    </w:rPr>
                  </w:pPr>
                </w:p>
              </w:tc>
            </w:tr>
          </w:tbl>
          <w:p w14:paraId="5015D07E" w14:textId="77777777" w:rsidR="00FD79E3" w:rsidRPr="00FD79E3" w:rsidRDefault="00FD79E3" w:rsidP="006F010C">
            <w:pPr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1948" w:type="dxa"/>
          </w:tcPr>
          <w:p w14:paraId="6FEC6430" w14:textId="77777777" w:rsidR="00FD79E3" w:rsidRPr="00FD79E3" w:rsidRDefault="00FD79E3" w:rsidP="006F010C">
            <w:pPr>
              <w:autoSpaceDN w:val="0"/>
              <w:spacing w:after="0" w:line="240" w:lineRule="auto"/>
              <w:jc w:val="both"/>
              <w:rPr>
                <w:rFonts w:ascii="Arial" w:hAnsi="Arial" w:cs="Arial"/>
                <w:lang w:val="en-GB"/>
              </w:rPr>
            </w:pPr>
          </w:p>
        </w:tc>
      </w:tr>
    </w:tbl>
    <w:p w14:paraId="6F89806E" w14:textId="77777777" w:rsidR="00FD79E3" w:rsidRPr="00570C54" w:rsidRDefault="00FD79E3" w:rsidP="00816390">
      <w:pPr>
        <w:widowControl w:val="0"/>
        <w:shd w:val="clear" w:color="auto" w:fill="FFFFFF"/>
        <w:tabs>
          <w:tab w:val="left" w:pos="720"/>
        </w:tabs>
        <w:rPr>
          <w:rFonts w:ascii="Arial" w:hAnsi="Arial" w:cs="Arial"/>
        </w:rPr>
      </w:pPr>
    </w:p>
    <w:sectPr w:rsidR="00FD79E3" w:rsidRPr="00570C54" w:rsidSect="00946B77">
      <w:headerReference w:type="first" r:id="rId40"/>
      <w:footerReference w:type="first" r:id="rId41"/>
      <w:footnotePr>
        <w:numFmt w:val="chicago"/>
      </w:footnotePr>
      <w:pgSz w:w="11906" w:h="16838" w:code="9"/>
      <w:pgMar w:top="1134" w:right="851" w:bottom="1134" w:left="1418" w:header="567" w:footer="987" w:gutter="0"/>
      <w:pgNumType w:start="1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ED0C4" w14:textId="77777777" w:rsidR="002F413E" w:rsidRDefault="002F413E">
      <w:pPr>
        <w:spacing w:after="0" w:line="240" w:lineRule="auto"/>
      </w:pPr>
      <w:r>
        <w:separator/>
      </w:r>
    </w:p>
  </w:endnote>
  <w:endnote w:type="continuationSeparator" w:id="0">
    <w:p w14:paraId="679D28CE" w14:textId="77777777" w:rsidR="002F413E" w:rsidRDefault="002F4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-2031566233"/>
      <w:docPartObj>
        <w:docPartGallery w:val="Page Numbers (Bottom of Page)"/>
        <w:docPartUnique/>
      </w:docPartObj>
    </w:sdtPr>
    <w:sdtContent>
      <w:p w14:paraId="7C4BE887" w14:textId="77777777" w:rsidR="009748AF" w:rsidRPr="00161694" w:rsidRDefault="009748AF" w:rsidP="00161694">
        <w:pPr>
          <w:pStyle w:val="a3"/>
          <w:spacing w:before="120" w:after="0" w:line="240" w:lineRule="auto"/>
          <w:rPr>
            <w:rFonts w:ascii="Arial" w:hAnsi="Arial" w:cs="Arial"/>
            <w:sz w:val="22"/>
            <w:szCs w:val="22"/>
          </w:rPr>
        </w:pPr>
        <w:r w:rsidRPr="00161694">
          <w:rPr>
            <w:rFonts w:ascii="Arial" w:hAnsi="Arial" w:cs="Arial"/>
            <w:sz w:val="22"/>
            <w:szCs w:val="22"/>
          </w:rPr>
          <w:fldChar w:fldCharType="begin"/>
        </w:r>
        <w:r w:rsidRPr="00161694">
          <w:rPr>
            <w:rFonts w:ascii="Arial" w:hAnsi="Arial" w:cs="Arial"/>
            <w:sz w:val="22"/>
            <w:szCs w:val="22"/>
          </w:rPr>
          <w:instrText>PAGE   \* MERGEFORMAT</w:instrText>
        </w:r>
        <w:r w:rsidRPr="00161694">
          <w:rPr>
            <w:rFonts w:ascii="Arial" w:hAnsi="Arial" w:cs="Arial"/>
            <w:sz w:val="22"/>
            <w:szCs w:val="22"/>
          </w:rPr>
          <w:fldChar w:fldCharType="separate"/>
        </w:r>
        <w:r w:rsidR="006207F0">
          <w:rPr>
            <w:rFonts w:ascii="Arial" w:hAnsi="Arial" w:cs="Arial"/>
            <w:noProof/>
            <w:sz w:val="22"/>
            <w:szCs w:val="22"/>
          </w:rPr>
          <w:t>II</w:t>
        </w:r>
        <w:r w:rsidRPr="00161694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1091041067"/>
      <w:docPartObj>
        <w:docPartGallery w:val="Page Numbers (Bottom of Page)"/>
        <w:docPartUnique/>
      </w:docPartObj>
    </w:sdtPr>
    <w:sdtContent>
      <w:p w14:paraId="1B25A3BE" w14:textId="77777777" w:rsidR="009748AF" w:rsidRPr="00161694" w:rsidRDefault="009748AF" w:rsidP="00161694">
        <w:pPr>
          <w:pStyle w:val="a3"/>
          <w:spacing w:before="120" w:after="0" w:line="240" w:lineRule="auto"/>
          <w:jc w:val="right"/>
          <w:rPr>
            <w:rFonts w:ascii="Arial" w:hAnsi="Arial" w:cs="Arial"/>
            <w:sz w:val="22"/>
            <w:szCs w:val="22"/>
          </w:rPr>
        </w:pPr>
        <w:r w:rsidRPr="00161694">
          <w:rPr>
            <w:rFonts w:ascii="Arial" w:hAnsi="Arial" w:cs="Arial"/>
            <w:sz w:val="22"/>
            <w:szCs w:val="22"/>
          </w:rPr>
          <w:fldChar w:fldCharType="begin"/>
        </w:r>
        <w:r w:rsidRPr="00161694">
          <w:rPr>
            <w:rFonts w:ascii="Arial" w:hAnsi="Arial" w:cs="Arial"/>
            <w:sz w:val="22"/>
            <w:szCs w:val="22"/>
          </w:rPr>
          <w:instrText>PAGE   \* MERGEFORMAT</w:instrText>
        </w:r>
        <w:r w:rsidRPr="00161694">
          <w:rPr>
            <w:rFonts w:ascii="Arial" w:hAnsi="Arial" w:cs="Arial"/>
            <w:sz w:val="22"/>
            <w:szCs w:val="22"/>
          </w:rPr>
          <w:fldChar w:fldCharType="separate"/>
        </w:r>
        <w:r w:rsidR="00790F33">
          <w:rPr>
            <w:rFonts w:ascii="Arial" w:hAnsi="Arial" w:cs="Arial"/>
            <w:noProof/>
            <w:sz w:val="22"/>
            <w:szCs w:val="22"/>
          </w:rPr>
          <w:t>II</w:t>
        </w:r>
        <w:r w:rsidRPr="00161694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sz w:val="16"/>
        <w:szCs w:val="16"/>
      </w:rPr>
      <w:id w:val="-365219064"/>
      <w:docPartObj>
        <w:docPartGallery w:val="Page Numbers (Bottom of Page)"/>
        <w:docPartUnique/>
      </w:docPartObj>
    </w:sdtPr>
    <w:sdtEndPr>
      <w:rPr>
        <w:i w:val="0"/>
        <w:sz w:val="22"/>
        <w:szCs w:val="22"/>
      </w:rPr>
    </w:sdtEndPr>
    <w:sdtContent>
      <w:p w14:paraId="66F622CE" w14:textId="414CF1FC" w:rsidR="003353AF" w:rsidRPr="002E6F35" w:rsidRDefault="003353AF" w:rsidP="003353AF">
        <w:pPr>
          <w:widowControl w:val="0"/>
          <w:pBdr>
            <w:bottom w:val="single" w:sz="18" w:space="0" w:color="00000A"/>
          </w:pBdr>
          <w:spacing w:after="0" w:line="312" w:lineRule="auto"/>
          <w:jc w:val="center"/>
          <w:rPr>
            <w:rFonts w:ascii="Arial" w:hAnsi="Arial" w:cs="Arial"/>
            <w:b/>
            <w:bCs/>
            <w:i/>
            <w:iCs/>
          </w:rPr>
        </w:pPr>
        <w:r w:rsidRPr="002E6F35">
          <w:rPr>
            <w:rFonts w:ascii="Arial" w:hAnsi="Arial" w:cs="Arial"/>
            <w:b/>
            <w:bCs/>
            <w:i/>
            <w:iCs/>
          </w:rPr>
          <w:t xml:space="preserve"> </w:t>
        </w:r>
      </w:p>
      <w:p w14:paraId="16F4A135" w14:textId="414CF1FC" w:rsidR="002E6F35" w:rsidRDefault="002E6F35" w:rsidP="002E6F35">
        <w:pPr>
          <w:pStyle w:val="a3"/>
          <w:tabs>
            <w:tab w:val="left" w:pos="3450"/>
          </w:tabs>
          <w:spacing w:before="120" w:after="0" w:line="240" w:lineRule="auto"/>
          <w:rPr>
            <w:rFonts w:ascii="Arial" w:hAnsi="Arial" w:cs="Arial"/>
            <w:sz w:val="22"/>
            <w:szCs w:val="22"/>
          </w:rPr>
        </w:pPr>
        <w:r w:rsidRPr="002E6F35">
          <w:rPr>
            <w:rFonts w:ascii="Arial" w:hAnsi="Arial" w:cs="Arial"/>
            <w:i/>
            <w:sz w:val="24"/>
            <w:szCs w:val="24"/>
          </w:rPr>
          <w:t>Проект, первая редакция</w:t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>
          <w:rPr>
            <w:rFonts w:ascii="Arial" w:hAnsi="Arial" w:cs="Arial"/>
            <w:i/>
            <w:sz w:val="24"/>
            <w:szCs w:val="24"/>
          </w:rPr>
          <w:tab/>
        </w:r>
        <w:r w:rsidRPr="002E6F35">
          <w:rPr>
            <w:rFonts w:ascii="Arial" w:hAnsi="Arial" w:cs="Arial"/>
            <w:sz w:val="24"/>
            <w:szCs w:val="24"/>
          </w:rPr>
          <w:t>1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273452138"/>
      <w:docPartObj>
        <w:docPartGallery w:val="Page Numbers (Bottom of Page)"/>
        <w:docPartUnique/>
      </w:docPartObj>
    </w:sdtPr>
    <w:sdtContent>
      <w:p w14:paraId="4491368D" w14:textId="37F70053" w:rsidR="009748AF" w:rsidRPr="00161694" w:rsidRDefault="00946B77" w:rsidP="001D0346">
        <w:pPr>
          <w:pStyle w:val="a3"/>
          <w:spacing w:before="120" w:after="0" w:line="240" w:lineRule="auto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  <w:lang w:val="en-US"/>
          </w:rPr>
          <w:t>2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33FD8" w14:textId="44C10EC9" w:rsidR="009748AF" w:rsidRPr="00372734" w:rsidRDefault="00E26648" w:rsidP="00E26648">
    <w:pPr>
      <w:pStyle w:val="ab"/>
      <w:tabs>
        <w:tab w:val="left" w:pos="660"/>
        <w:tab w:val="right" w:pos="9637"/>
      </w:tabs>
      <w:rPr>
        <w:rFonts w:ascii="Arial" w:hAnsi="Arial" w:cs="Arial"/>
      </w:rPr>
    </w:pPr>
    <w:r>
      <w:rPr>
        <w:rFonts w:ascii="Arial" w:hAnsi="Arial" w:cs="Arial"/>
        <w:lang w:val="en-US"/>
      </w:rPr>
      <w:tab/>
    </w:r>
    <w:r>
      <w:rPr>
        <w:rFonts w:ascii="Arial" w:hAnsi="Arial" w:cs="Arial"/>
        <w:lang w:val="en-US"/>
      </w:rPr>
      <w:tab/>
    </w:r>
    <w:r>
      <w:rPr>
        <w:rFonts w:ascii="Arial" w:hAnsi="Arial" w:cs="Arial"/>
        <w:lang w:val="en-US"/>
      </w:rPr>
      <w:tab/>
    </w:r>
    <w:r>
      <w:rPr>
        <w:rFonts w:ascii="Arial" w:hAnsi="Arial" w:cs="Arial"/>
        <w:lang w:val="en-US"/>
      </w:rPr>
      <w:tab/>
    </w:r>
    <w:r w:rsidR="00372734" w:rsidRPr="00372734">
      <w:rPr>
        <w:rFonts w:ascii="Arial" w:hAnsi="Arial" w:cs="Arial"/>
        <w:lang w:val="en-US"/>
      </w:rPr>
      <w:t>III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344A" w14:textId="34342D27" w:rsidR="004C16DD" w:rsidRPr="00790F33" w:rsidRDefault="004C16DD" w:rsidP="00946B77">
    <w:pPr>
      <w:pStyle w:val="ab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434794283"/>
      <w:docPartObj>
        <w:docPartGallery w:val="Page Numbers (Bottom of Page)"/>
        <w:docPartUnique/>
      </w:docPartObj>
    </w:sdtPr>
    <w:sdtContent>
      <w:p w14:paraId="0F7C3B60" w14:textId="22A26F29" w:rsidR="004C16DD" w:rsidRPr="00161694" w:rsidRDefault="004C16DD" w:rsidP="001D0346">
        <w:pPr>
          <w:pStyle w:val="a3"/>
          <w:spacing w:before="120" w:after="0" w:line="240" w:lineRule="auto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t>4</w:t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DF4B" w14:textId="2C6E4273" w:rsidR="004C16DD" w:rsidRPr="00790F33" w:rsidRDefault="004C16DD" w:rsidP="00946B77">
    <w:pPr>
      <w:pStyle w:val="ab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C3E2" w14:textId="1D268116" w:rsidR="004C16DD" w:rsidRPr="00790F33" w:rsidRDefault="004C16DD" w:rsidP="00842155">
    <w:pPr>
      <w:pStyle w:val="ab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6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  <w:szCs w:val="22"/>
      </w:rPr>
      <w:id w:val="1314602996"/>
      <w:docPartObj>
        <w:docPartGallery w:val="Page Numbers (Bottom of Page)"/>
        <w:docPartUnique/>
      </w:docPartObj>
    </w:sdtPr>
    <w:sdtContent>
      <w:p w14:paraId="5EFD8176" w14:textId="7A493BD4" w:rsidR="004C16DD" w:rsidRPr="00161694" w:rsidRDefault="004C16DD" w:rsidP="001D0346">
        <w:pPr>
          <w:pStyle w:val="a3"/>
          <w:spacing w:before="120" w:after="0" w:line="240" w:lineRule="auto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t>7</w:t>
        </w: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83BB" w14:textId="2260C69A" w:rsidR="00842155" w:rsidRPr="00842155" w:rsidRDefault="00842155" w:rsidP="00E26648">
    <w:pPr>
      <w:pStyle w:val="ab"/>
      <w:tabs>
        <w:tab w:val="left" w:pos="660"/>
        <w:tab w:val="right" w:pos="9637"/>
      </w:tabs>
      <w:rPr>
        <w:rFonts w:ascii="Arial" w:hAnsi="Arial" w:cs="Arial"/>
      </w:rPr>
    </w:pPr>
    <w:r>
      <w:rPr>
        <w:rFonts w:ascii="Arial" w:hAnsi="Arial" w:cs="Arial"/>
        <w:lang w:val="en-US"/>
      </w:rPr>
      <w:tab/>
    </w:r>
    <w:r>
      <w:rPr>
        <w:rFonts w:ascii="Arial" w:hAnsi="Arial" w:cs="Arial"/>
        <w:lang w:val="en-US"/>
      </w:rPr>
      <w:tab/>
    </w:r>
    <w:r>
      <w:rPr>
        <w:rFonts w:ascii="Arial" w:hAnsi="Arial" w:cs="Arial"/>
        <w:lang w:val="en-US"/>
      </w:rPr>
      <w:tab/>
    </w:r>
    <w:r>
      <w:rPr>
        <w:rFonts w:ascii="Arial" w:hAnsi="Arial" w:cs="Arial"/>
        <w:lang w:val="en-US"/>
      </w:rPr>
      <w:tab/>
    </w:r>
    <w:r>
      <w:rPr>
        <w:rFonts w:ascii="Arial" w:hAnsi="Arial" w:cs="Arial"/>
      </w:rPr>
      <w:t>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6F4D4" w14:textId="737A746A" w:rsidR="00E26648" w:rsidRPr="00DB32CE" w:rsidRDefault="00842155" w:rsidP="004A74A2">
    <w:pPr>
      <w:pStyle w:val="ab"/>
      <w:tabs>
        <w:tab w:val="left" w:pos="660"/>
        <w:tab w:val="right" w:pos="9637"/>
      </w:tabs>
      <w:rPr>
        <w:rFonts w:ascii="Arial" w:hAnsi="Arial" w:cs="Arial"/>
      </w:rPr>
    </w:pPr>
    <w:r>
      <w:rPr>
        <w:rFonts w:ascii="Arial" w:hAnsi="Arial" w:cs="Arial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122F" w14:textId="77777777" w:rsidR="002F413E" w:rsidRDefault="002F413E">
      <w:pPr>
        <w:spacing w:after="0" w:line="240" w:lineRule="auto"/>
      </w:pPr>
      <w:r>
        <w:separator/>
      </w:r>
    </w:p>
  </w:footnote>
  <w:footnote w:type="continuationSeparator" w:id="0">
    <w:p w14:paraId="328F838F" w14:textId="77777777" w:rsidR="002F413E" w:rsidRDefault="002F4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F628" w14:textId="6C88EC30" w:rsidR="009748AF" w:rsidRDefault="009748AF" w:rsidP="003C03ED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b/>
        <w:lang w:eastAsia="en-US"/>
      </w:rPr>
    </w:pPr>
    <w:r w:rsidRPr="00E15984">
      <w:rPr>
        <w:rFonts w:ascii="Arial" w:eastAsia="Calibri" w:hAnsi="Arial" w:cs="Arial"/>
        <w:b/>
        <w:lang w:eastAsia="en-US"/>
      </w:rPr>
      <w:t xml:space="preserve">ГОСТ </w:t>
    </w:r>
  </w:p>
  <w:p w14:paraId="6A544787" w14:textId="75D33066" w:rsidR="009748AF" w:rsidRPr="00E15984" w:rsidRDefault="009748AF" w:rsidP="000F794A">
    <w:pPr>
      <w:tabs>
        <w:tab w:val="center" w:pos="4677"/>
        <w:tab w:val="right" w:pos="9355"/>
      </w:tabs>
      <w:suppressAutoHyphens w:val="0"/>
      <w:spacing w:after="0" w:line="360" w:lineRule="auto"/>
      <w:rPr>
        <w:rFonts w:ascii="Arial" w:eastAsia="Calibri" w:hAnsi="Arial" w:cs="Arial"/>
        <w:b/>
        <w:lang w:eastAsia="en-US"/>
      </w:rPr>
    </w:pPr>
    <w:r w:rsidRPr="00AB19F9">
      <w:rPr>
        <w:rFonts w:ascii="Arial" w:hAnsi="Arial" w:cs="Arial"/>
        <w:i/>
      </w:rPr>
      <w:t xml:space="preserve">(проект, </w:t>
    </w:r>
    <w:r>
      <w:rPr>
        <w:rFonts w:ascii="Arial" w:hAnsi="Arial" w:cs="Arial"/>
        <w:bCs/>
        <w:i/>
        <w:color w:val="333333"/>
        <w:lang w:val="en-US"/>
      </w:rPr>
      <w:t>RU</w:t>
    </w:r>
    <w:r>
      <w:rPr>
        <w:rFonts w:ascii="Arial" w:hAnsi="Arial" w:cs="Arial"/>
        <w:bCs/>
        <w:i/>
        <w:color w:val="333333"/>
      </w:rPr>
      <w:t xml:space="preserve">, </w:t>
    </w:r>
    <w:r>
      <w:rPr>
        <w:rFonts w:ascii="Arial" w:hAnsi="Arial" w:cs="Arial"/>
        <w:i/>
      </w:rPr>
      <w:t>первая</w:t>
    </w:r>
    <w:r w:rsidRPr="00AB19F9">
      <w:rPr>
        <w:rFonts w:ascii="Arial" w:hAnsi="Arial" w:cs="Arial"/>
        <w:i/>
      </w:rPr>
      <w:t xml:space="preserve">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5196E" w14:textId="1A9E5EED" w:rsidR="009748AF" w:rsidRPr="00E15984" w:rsidRDefault="009748AF" w:rsidP="003B0E2C">
    <w:pPr>
      <w:tabs>
        <w:tab w:val="center" w:pos="4677"/>
        <w:tab w:val="right" w:pos="9355"/>
      </w:tabs>
      <w:suppressAutoHyphens w:val="0"/>
      <w:spacing w:after="0" w:line="240" w:lineRule="auto"/>
      <w:jc w:val="right"/>
      <w:rPr>
        <w:rFonts w:ascii="Arial" w:eastAsia="Calibri" w:hAnsi="Arial" w:cs="Arial"/>
        <w:b/>
        <w:lang w:eastAsia="en-US"/>
      </w:rPr>
    </w:pPr>
    <w:r w:rsidRPr="00E15984">
      <w:rPr>
        <w:rFonts w:ascii="Arial" w:eastAsia="Calibri" w:hAnsi="Arial" w:cs="Arial"/>
        <w:b/>
        <w:lang w:eastAsia="en-US"/>
      </w:rPr>
      <w:t xml:space="preserve">ГОСТ </w:t>
    </w:r>
  </w:p>
  <w:p w14:paraId="6BDD41E3" w14:textId="77777777" w:rsidR="009748AF" w:rsidRPr="00B81138" w:rsidRDefault="009748AF" w:rsidP="003B0E2C">
    <w:pPr>
      <w:tabs>
        <w:tab w:val="center" w:pos="4677"/>
        <w:tab w:val="right" w:pos="9355"/>
      </w:tabs>
      <w:suppressAutoHyphens w:val="0"/>
      <w:spacing w:after="0" w:line="360" w:lineRule="auto"/>
      <w:ind w:left="4678"/>
      <w:jc w:val="right"/>
      <w:rPr>
        <w:rFonts w:eastAsia="Calibri"/>
      </w:rPr>
    </w:pPr>
    <w:r w:rsidRPr="00AB19F9">
      <w:rPr>
        <w:rFonts w:ascii="Arial" w:hAnsi="Arial" w:cs="Arial"/>
        <w:i/>
      </w:rPr>
      <w:t xml:space="preserve">(проект, </w:t>
    </w:r>
    <w:r>
      <w:rPr>
        <w:rFonts w:ascii="Arial" w:hAnsi="Arial" w:cs="Arial"/>
        <w:bCs/>
        <w:i/>
        <w:color w:val="333333"/>
        <w:lang w:val="en-US"/>
      </w:rPr>
      <w:t>RU</w:t>
    </w:r>
    <w:r>
      <w:rPr>
        <w:rFonts w:ascii="Arial" w:hAnsi="Arial" w:cs="Arial"/>
        <w:bCs/>
        <w:i/>
        <w:color w:val="333333"/>
      </w:rPr>
      <w:t xml:space="preserve">, </w:t>
    </w:r>
    <w:r>
      <w:rPr>
        <w:rFonts w:ascii="Arial" w:hAnsi="Arial" w:cs="Arial"/>
        <w:i/>
      </w:rPr>
      <w:t>первая</w:t>
    </w:r>
    <w:r w:rsidRPr="00AB19F9">
      <w:rPr>
        <w:rFonts w:ascii="Arial" w:hAnsi="Arial" w:cs="Arial"/>
        <w:i/>
      </w:rPr>
      <w:t xml:space="preserve"> 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05B6" w14:textId="2EB70091" w:rsidR="009748AF" w:rsidRPr="00E15984" w:rsidRDefault="009748AF" w:rsidP="001D0346">
    <w:pPr>
      <w:tabs>
        <w:tab w:val="center" w:pos="4677"/>
        <w:tab w:val="right" w:pos="9355"/>
      </w:tabs>
      <w:suppressAutoHyphens w:val="0"/>
      <w:spacing w:after="0" w:line="240" w:lineRule="auto"/>
      <w:jc w:val="right"/>
      <w:rPr>
        <w:rFonts w:ascii="Arial" w:eastAsia="Calibri" w:hAnsi="Arial" w:cs="Arial"/>
        <w:b/>
        <w:lang w:eastAsia="en-US"/>
      </w:rPr>
    </w:pPr>
    <w:r w:rsidRPr="00E15984">
      <w:rPr>
        <w:rFonts w:ascii="Arial" w:eastAsia="Calibri" w:hAnsi="Arial" w:cs="Arial"/>
        <w:b/>
        <w:lang w:eastAsia="en-US"/>
      </w:rPr>
      <w:t xml:space="preserve">ГОСТ </w:t>
    </w:r>
  </w:p>
  <w:p w14:paraId="31B9039D" w14:textId="362E5C65" w:rsidR="009748AF" w:rsidRDefault="009748AF" w:rsidP="001D0346">
    <w:pPr>
      <w:tabs>
        <w:tab w:val="center" w:pos="4677"/>
        <w:tab w:val="right" w:pos="9355"/>
      </w:tabs>
      <w:suppressAutoHyphens w:val="0"/>
      <w:spacing w:after="0" w:line="240" w:lineRule="auto"/>
      <w:jc w:val="right"/>
      <w:rPr>
        <w:rFonts w:ascii="Arial" w:eastAsia="Calibri" w:hAnsi="Arial" w:cs="Arial"/>
        <w:i/>
        <w:szCs w:val="22"/>
        <w:lang w:eastAsia="en-US"/>
      </w:rPr>
    </w:pPr>
    <w:r w:rsidRPr="00AB19F9">
      <w:rPr>
        <w:rFonts w:ascii="Arial" w:hAnsi="Arial" w:cs="Arial"/>
        <w:i/>
      </w:rPr>
      <w:t xml:space="preserve">(проект, </w:t>
    </w:r>
    <w:r>
      <w:rPr>
        <w:rFonts w:ascii="Arial" w:hAnsi="Arial" w:cs="Arial"/>
        <w:bCs/>
        <w:i/>
        <w:color w:val="333333"/>
        <w:lang w:val="en-US"/>
      </w:rPr>
      <w:t>RU</w:t>
    </w:r>
    <w:r>
      <w:rPr>
        <w:rFonts w:ascii="Arial" w:hAnsi="Arial" w:cs="Arial"/>
        <w:bCs/>
        <w:i/>
        <w:color w:val="333333"/>
      </w:rPr>
      <w:t xml:space="preserve">, </w:t>
    </w:r>
    <w:r>
      <w:rPr>
        <w:rFonts w:ascii="Arial" w:hAnsi="Arial" w:cs="Arial"/>
        <w:i/>
      </w:rPr>
      <w:t>первая</w:t>
    </w:r>
    <w:r w:rsidRPr="00AB19F9">
      <w:rPr>
        <w:rFonts w:ascii="Arial" w:hAnsi="Arial" w:cs="Arial"/>
        <w:i/>
      </w:rPr>
      <w:t xml:space="preserve"> редакция)</w:t>
    </w:r>
  </w:p>
  <w:p w14:paraId="21CC787A" w14:textId="77777777" w:rsidR="009748AF" w:rsidRPr="007068B1" w:rsidRDefault="009748AF" w:rsidP="007068B1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i/>
        <w:szCs w:val="22"/>
        <w:lang w:eastAsia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5AE1" w14:textId="1E9FAC05" w:rsidR="009748AF" w:rsidRPr="00E15984" w:rsidRDefault="009748AF" w:rsidP="001D0346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b/>
        <w:lang w:eastAsia="en-US"/>
      </w:rPr>
    </w:pPr>
    <w:r w:rsidRPr="00E15984">
      <w:rPr>
        <w:rFonts w:ascii="Arial" w:eastAsia="Calibri" w:hAnsi="Arial" w:cs="Arial"/>
        <w:b/>
        <w:lang w:eastAsia="en-US"/>
      </w:rPr>
      <w:t xml:space="preserve">ГОСТ </w:t>
    </w:r>
  </w:p>
  <w:p w14:paraId="24D51499" w14:textId="39992BB2" w:rsidR="009748AF" w:rsidRDefault="009748AF" w:rsidP="001D0346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i/>
        <w:lang w:eastAsia="en-US"/>
      </w:rPr>
    </w:pPr>
    <w:r w:rsidRPr="00AB19F9">
      <w:rPr>
        <w:rFonts w:ascii="Arial" w:hAnsi="Arial" w:cs="Arial"/>
        <w:i/>
      </w:rPr>
      <w:t xml:space="preserve">(проект, </w:t>
    </w:r>
    <w:r>
      <w:rPr>
        <w:rFonts w:ascii="Arial" w:hAnsi="Arial" w:cs="Arial"/>
        <w:bCs/>
        <w:i/>
        <w:color w:val="333333"/>
        <w:lang w:val="en-US"/>
      </w:rPr>
      <w:t>RU</w:t>
    </w:r>
    <w:r>
      <w:rPr>
        <w:rFonts w:ascii="Arial" w:hAnsi="Arial" w:cs="Arial"/>
        <w:bCs/>
        <w:i/>
        <w:color w:val="333333"/>
      </w:rPr>
      <w:t xml:space="preserve">, </w:t>
    </w:r>
    <w:r>
      <w:rPr>
        <w:rFonts w:ascii="Arial" w:hAnsi="Arial" w:cs="Arial"/>
        <w:i/>
      </w:rPr>
      <w:t>первая</w:t>
    </w:r>
    <w:r w:rsidR="00946B77">
      <w:rPr>
        <w:rFonts w:ascii="Arial" w:hAnsi="Arial" w:cs="Arial"/>
        <w:i/>
      </w:rPr>
      <w:t xml:space="preserve"> </w:t>
    </w:r>
    <w:r w:rsidRPr="00AB19F9">
      <w:rPr>
        <w:rFonts w:ascii="Arial" w:hAnsi="Arial" w:cs="Arial"/>
        <w:i/>
      </w:rPr>
      <w:t>редакция)</w:t>
    </w:r>
  </w:p>
  <w:p w14:paraId="1D840787" w14:textId="77777777" w:rsidR="009748AF" w:rsidRPr="007068B1" w:rsidRDefault="009748AF" w:rsidP="007068B1">
    <w:pPr>
      <w:tabs>
        <w:tab w:val="center" w:pos="4677"/>
        <w:tab w:val="right" w:pos="9355"/>
      </w:tabs>
      <w:suppressAutoHyphens w:val="0"/>
      <w:spacing w:after="0" w:line="240" w:lineRule="auto"/>
      <w:ind w:left="4678"/>
      <w:jc w:val="right"/>
      <w:rPr>
        <w:rFonts w:eastAsia="Calibri"/>
        <w:i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12DF6" w14:textId="219A6470" w:rsidR="009748AF" w:rsidRPr="00946B77" w:rsidRDefault="009748AF" w:rsidP="003B0E2C">
    <w:pPr>
      <w:tabs>
        <w:tab w:val="center" w:pos="4677"/>
        <w:tab w:val="right" w:pos="9355"/>
      </w:tabs>
      <w:suppressAutoHyphens w:val="0"/>
      <w:spacing w:after="0" w:line="240" w:lineRule="auto"/>
      <w:jc w:val="right"/>
      <w:rPr>
        <w:rFonts w:ascii="Arial" w:eastAsia="Calibri" w:hAnsi="Arial" w:cs="Arial"/>
        <w:b/>
        <w:lang w:eastAsia="en-US"/>
      </w:rPr>
    </w:pPr>
    <w:r w:rsidRPr="00946B77">
      <w:rPr>
        <w:rFonts w:ascii="Arial" w:eastAsia="Calibri" w:hAnsi="Arial" w:cs="Arial"/>
        <w:b/>
        <w:lang w:eastAsia="en-US"/>
      </w:rPr>
      <w:t xml:space="preserve">ГОСТ </w:t>
    </w:r>
  </w:p>
  <w:p w14:paraId="4EBD28A2" w14:textId="442E1026" w:rsidR="009748AF" w:rsidRPr="003B0E2C" w:rsidRDefault="009748AF" w:rsidP="00842155">
    <w:pPr>
      <w:pStyle w:val="ae"/>
      <w:jc w:val="right"/>
      <w:rPr>
        <w:rFonts w:eastAsia="Calibri"/>
        <w:sz w:val="24"/>
        <w:szCs w:val="24"/>
      </w:rPr>
    </w:pPr>
    <w:r w:rsidRPr="003B0E2C">
      <w:rPr>
        <w:i/>
        <w:sz w:val="24"/>
        <w:szCs w:val="24"/>
      </w:rPr>
      <w:t xml:space="preserve">(проект, </w:t>
    </w:r>
    <w:r w:rsidRPr="00185431">
      <w:rPr>
        <w:bCs/>
        <w:i/>
        <w:color w:val="333333"/>
        <w:sz w:val="24"/>
        <w:szCs w:val="24"/>
        <w:lang w:val="en-US"/>
      </w:rPr>
      <w:t>RU</w:t>
    </w:r>
    <w:r>
      <w:rPr>
        <w:bCs/>
        <w:i/>
        <w:color w:val="333333"/>
      </w:rPr>
      <w:t xml:space="preserve">, </w:t>
    </w:r>
    <w:r w:rsidRPr="003B0E2C">
      <w:rPr>
        <w:i/>
        <w:sz w:val="24"/>
        <w:szCs w:val="24"/>
      </w:rPr>
      <w:t>первая редакция)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77542" w14:textId="77777777" w:rsidR="00842155" w:rsidRPr="00E15984" w:rsidRDefault="00842155" w:rsidP="00842155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b/>
        <w:lang w:eastAsia="en-US"/>
      </w:rPr>
    </w:pPr>
    <w:r w:rsidRPr="00E15984">
      <w:rPr>
        <w:rFonts w:ascii="Arial" w:eastAsia="Calibri" w:hAnsi="Arial" w:cs="Arial"/>
        <w:b/>
        <w:lang w:eastAsia="en-US"/>
      </w:rPr>
      <w:t xml:space="preserve">ГОСТ </w:t>
    </w:r>
  </w:p>
  <w:p w14:paraId="721A3838" w14:textId="77777777" w:rsidR="00842155" w:rsidRDefault="00842155" w:rsidP="00842155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i/>
        <w:szCs w:val="22"/>
        <w:lang w:eastAsia="en-US"/>
      </w:rPr>
    </w:pPr>
    <w:r w:rsidRPr="00AB19F9">
      <w:rPr>
        <w:rFonts w:ascii="Arial" w:hAnsi="Arial" w:cs="Arial"/>
        <w:i/>
      </w:rPr>
      <w:t xml:space="preserve">(проект, </w:t>
    </w:r>
    <w:r>
      <w:rPr>
        <w:rFonts w:ascii="Arial" w:hAnsi="Arial" w:cs="Arial"/>
        <w:bCs/>
        <w:i/>
        <w:color w:val="333333"/>
        <w:lang w:val="en-US"/>
      </w:rPr>
      <w:t>RU</w:t>
    </w:r>
    <w:r>
      <w:rPr>
        <w:rFonts w:ascii="Arial" w:hAnsi="Arial" w:cs="Arial"/>
        <w:bCs/>
        <w:i/>
        <w:color w:val="333333"/>
      </w:rPr>
      <w:t xml:space="preserve">, </w:t>
    </w:r>
    <w:r>
      <w:rPr>
        <w:rFonts w:ascii="Arial" w:hAnsi="Arial" w:cs="Arial"/>
        <w:i/>
      </w:rPr>
      <w:t>первая</w:t>
    </w:r>
    <w:r w:rsidRPr="00AB19F9">
      <w:rPr>
        <w:rFonts w:ascii="Arial" w:hAnsi="Arial" w:cs="Arial"/>
        <w:i/>
      </w:rPr>
      <w:t xml:space="preserve"> редакция)</w:t>
    </w:r>
  </w:p>
  <w:p w14:paraId="72EBB4FA" w14:textId="77777777" w:rsidR="00842155" w:rsidRPr="007068B1" w:rsidRDefault="00842155" w:rsidP="007068B1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i/>
        <w:szCs w:val="22"/>
        <w:lang w:eastAsia="en-US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4946" w14:textId="77777777" w:rsidR="00842155" w:rsidRPr="00946B77" w:rsidRDefault="00842155" w:rsidP="003B0E2C">
    <w:pPr>
      <w:tabs>
        <w:tab w:val="center" w:pos="4677"/>
        <w:tab w:val="right" w:pos="9355"/>
      </w:tabs>
      <w:suppressAutoHyphens w:val="0"/>
      <w:spacing w:after="0" w:line="240" w:lineRule="auto"/>
      <w:jc w:val="right"/>
      <w:rPr>
        <w:rFonts w:ascii="Arial" w:eastAsia="Calibri" w:hAnsi="Arial" w:cs="Arial"/>
        <w:b/>
        <w:lang w:eastAsia="en-US"/>
      </w:rPr>
    </w:pPr>
    <w:r w:rsidRPr="00946B77">
      <w:rPr>
        <w:rFonts w:ascii="Arial" w:eastAsia="Calibri" w:hAnsi="Arial" w:cs="Arial"/>
        <w:b/>
        <w:lang w:eastAsia="en-US"/>
      </w:rPr>
      <w:t xml:space="preserve">ГОСТ </w:t>
    </w:r>
  </w:p>
  <w:p w14:paraId="07DADD3F" w14:textId="77777777" w:rsidR="00842155" w:rsidRPr="003B0E2C" w:rsidRDefault="00842155" w:rsidP="00842155">
    <w:pPr>
      <w:pStyle w:val="ae"/>
      <w:jc w:val="right"/>
      <w:rPr>
        <w:rFonts w:eastAsia="Calibri"/>
        <w:sz w:val="24"/>
        <w:szCs w:val="24"/>
      </w:rPr>
    </w:pPr>
    <w:r w:rsidRPr="003B0E2C">
      <w:rPr>
        <w:i/>
        <w:sz w:val="24"/>
        <w:szCs w:val="24"/>
      </w:rPr>
      <w:t xml:space="preserve">(проект, </w:t>
    </w:r>
    <w:r w:rsidRPr="00185431">
      <w:rPr>
        <w:bCs/>
        <w:i/>
        <w:color w:val="333333"/>
        <w:sz w:val="24"/>
        <w:szCs w:val="24"/>
        <w:lang w:val="en-US"/>
      </w:rPr>
      <w:t>RU</w:t>
    </w:r>
    <w:r>
      <w:rPr>
        <w:bCs/>
        <w:i/>
        <w:color w:val="333333"/>
      </w:rPr>
      <w:t xml:space="preserve">, </w:t>
    </w:r>
    <w:r w:rsidRPr="003B0E2C">
      <w:rPr>
        <w:i/>
        <w:sz w:val="24"/>
        <w:szCs w:val="24"/>
      </w:rPr>
      <w:t>первая редакция)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DF73" w14:textId="77777777" w:rsidR="00842155" w:rsidRPr="00946B77" w:rsidRDefault="00842155" w:rsidP="00842155">
    <w:pPr>
      <w:tabs>
        <w:tab w:val="center" w:pos="4677"/>
        <w:tab w:val="right" w:pos="9355"/>
      </w:tabs>
      <w:suppressAutoHyphens w:val="0"/>
      <w:spacing w:after="0" w:line="240" w:lineRule="auto"/>
      <w:rPr>
        <w:rFonts w:ascii="Arial" w:eastAsia="Calibri" w:hAnsi="Arial" w:cs="Arial"/>
        <w:b/>
        <w:lang w:eastAsia="en-US"/>
      </w:rPr>
    </w:pPr>
    <w:r w:rsidRPr="00946B77">
      <w:rPr>
        <w:rFonts w:ascii="Arial" w:eastAsia="Calibri" w:hAnsi="Arial" w:cs="Arial"/>
        <w:b/>
        <w:lang w:eastAsia="en-US"/>
      </w:rPr>
      <w:t xml:space="preserve">ГОСТ </w:t>
    </w:r>
  </w:p>
  <w:p w14:paraId="4DC5F746" w14:textId="77777777" w:rsidR="00842155" w:rsidRPr="003B0E2C" w:rsidRDefault="00842155" w:rsidP="00842155">
    <w:pPr>
      <w:pStyle w:val="ae"/>
      <w:ind w:firstLine="0"/>
      <w:jc w:val="left"/>
      <w:rPr>
        <w:rFonts w:eastAsia="Calibri"/>
        <w:sz w:val="24"/>
        <w:szCs w:val="24"/>
      </w:rPr>
    </w:pPr>
    <w:r w:rsidRPr="003B0E2C">
      <w:rPr>
        <w:i/>
        <w:sz w:val="24"/>
        <w:szCs w:val="24"/>
      </w:rPr>
      <w:t xml:space="preserve">(проект, </w:t>
    </w:r>
    <w:r w:rsidRPr="00185431">
      <w:rPr>
        <w:bCs/>
        <w:i/>
        <w:color w:val="333333"/>
        <w:sz w:val="24"/>
        <w:szCs w:val="24"/>
        <w:lang w:val="en-US"/>
      </w:rPr>
      <w:t>RU</w:t>
    </w:r>
    <w:r>
      <w:rPr>
        <w:bCs/>
        <w:i/>
        <w:color w:val="333333"/>
      </w:rPr>
      <w:t xml:space="preserve">, </w:t>
    </w:r>
    <w:r w:rsidRPr="003B0E2C">
      <w:rPr>
        <w:i/>
        <w:sz w:val="24"/>
        <w:szCs w:val="24"/>
      </w:rPr>
      <w:t>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35A9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B354E6"/>
    <w:multiLevelType w:val="hybridMultilevel"/>
    <w:tmpl w:val="81F86522"/>
    <w:lvl w:ilvl="0" w:tplc="67360E4E">
      <w:start w:val="1"/>
      <w:numFmt w:val="decimal"/>
      <w:lvlText w:val="[%1]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E2CCE"/>
    <w:multiLevelType w:val="hybridMultilevel"/>
    <w:tmpl w:val="4664BD70"/>
    <w:lvl w:ilvl="0" w:tplc="22F43B54">
      <w:start w:val="1"/>
      <w:numFmt w:val="lowerLetter"/>
      <w:lvlText w:val="%1)"/>
      <w:lvlJc w:val="left"/>
      <w:pPr>
        <w:ind w:left="518" w:hanging="402"/>
      </w:pPr>
      <w:rPr>
        <w:rFonts w:ascii="Cambria" w:eastAsia="Cambria" w:hAnsi="Cambria" w:cs="Cambria" w:hint="default"/>
        <w:color w:val="221F1F"/>
        <w:spacing w:val="-12"/>
        <w:w w:val="99"/>
        <w:sz w:val="22"/>
        <w:szCs w:val="22"/>
        <w:lang w:val="ru-RU" w:eastAsia="en-US" w:bidi="ar-SA"/>
      </w:rPr>
    </w:lvl>
    <w:lvl w:ilvl="1" w:tplc="84623C94">
      <w:numFmt w:val="bullet"/>
      <w:lvlText w:val="•"/>
      <w:lvlJc w:val="left"/>
      <w:pPr>
        <w:ind w:left="1547" w:hanging="402"/>
      </w:pPr>
      <w:rPr>
        <w:rFonts w:hint="default"/>
        <w:lang w:val="ru-RU" w:eastAsia="en-US" w:bidi="ar-SA"/>
      </w:rPr>
    </w:lvl>
    <w:lvl w:ilvl="2" w:tplc="53C8B45C">
      <w:numFmt w:val="bullet"/>
      <w:lvlText w:val="•"/>
      <w:lvlJc w:val="left"/>
      <w:pPr>
        <w:ind w:left="2574" w:hanging="402"/>
      </w:pPr>
      <w:rPr>
        <w:rFonts w:hint="default"/>
        <w:lang w:val="ru-RU" w:eastAsia="en-US" w:bidi="ar-SA"/>
      </w:rPr>
    </w:lvl>
    <w:lvl w:ilvl="3" w:tplc="A384A5E6">
      <w:numFmt w:val="bullet"/>
      <w:lvlText w:val="•"/>
      <w:lvlJc w:val="left"/>
      <w:pPr>
        <w:ind w:left="3601" w:hanging="402"/>
      </w:pPr>
      <w:rPr>
        <w:rFonts w:hint="default"/>
        <w:lang w:val="ru-RU" w:eastAsia="en-US" w:bidi="ar-SA"/>
      </w:rPr>
    </w:lvl>
    <w:lvl w:ilvl="4" w:tplc="E7462AC2">
      <w:numFmt w:val="bullet"/>
      <w:lvlText w:val="•"/>
      <w:lvlJc w:val="left"/>
      <w:pPr>
        <w:ind w:left="4628" w:hanging="402"/>
      </w:pPr>
      <w:rPr>
        <w:rFonts w:hint="default"/>
        <w:lang w:val="ru-RU" w:eastAsia="en-US" w:bidi="ar-SA"/>
      </w:rPr>
    </w:lvl>
    <w:lvl w:ilvl="5" w:tplc="B73642FC">
      <w:numFmt w:val="bullet"/>
      <w:lvlText w:val="•"/>
      <w:lvlJc w:val="left"/>
      <w:pPr>
        <w:ind w:left="5655" w:hanging="402"/>
      </w:pPr>
      <w:rPr>
        <w:rFonts w:hint="default"/>
        <w:lang w:val="ru-RU" w:eastAsia="en-US" w:bidi="ar-SA"/>
      </w:rPr>
    </w:lvl>
    <w:lvl w:ilvl="6" w:tplc="53A0B746">
      <w:numFmt w:val="bullet"/>
      <w:lvlText w:val="•"/>
      <w:lvlJc w:val="left"/>
      <w:pPr>
        <w:ind w:left="6682" w:hanging="402"/>
      </w:pPr>
      <w:rPr>
        <w:rFonts w:hint="default"/>
        <w:lang w:val="ru-RU" w:eastAsia="en-US" w:bidi="ar-SA"/>
      </w:rPr>
    </w:lvl>
    <w:lvl w:ilvl="7" w:tplc="9612C83C">
      <w:numFmt w:val="bullet"/>
      <w:lvlText w:val="•"/>
      <w:lvlJc w:val="left"/>
      <w:pPr>
        <w:ind w:left="7709" w:hanging="402"/>
      </w:pPr>
      <w:rPr>
        <w:rFonts w:hint="default"/>
        <w:lang w:val="ru-RU" w:eastAsia="en-US" w:bidi="ar-SA"/>
      </w:rPr>
    </w:lvl>
    <w:lvl w:ilvl="8" w:tplc="3FBEAD9C">
      <w:numFmt w:val="bullet"/>
      <w:lvlText w:val="•"/>
      <w:lvlJc w:val="left"/>
      <w:pPr>
        <w:ind w:left="8736" w:hanging="402"/>
      </w:pPr>
      <w:rPr>
        <w:rFonts w:hint="default"/>
        <w:lang w:val="ru-RU" w:eastAsia="en-US" w:bidi="ar-SA"/>
      </w:rPr>
    </w:lvl>
  </w:abstractNum>
  <w:abstractNum w:abstractNumId="3" w15:restartNumberingAfterBreak="0">
    <w:nsid w:val="02860807"/>
    <w:multiLevelType w:val="hybridMultilevel"/>
    <w:tmpl w:val="B1FE112A"/>
    <w:lvl w:ilvl="0" w:tplc="CB60B4C2">
      <w:start w:val="1"/>
      <w:numFmt w:val="lowerLetter"/>
      <w:lvlText w:val="%1)"/>
      <w:lvlJc w:val="left"/>
      <w:pPr>
        <w:ind w:left="719" w:hanging="403"/>
      </w:pPr>
      <w:rPr>
        <w:rFonts w:ascii="Arial" w:eastAsia="Cambria" w:hAnsi="Arial" w:cs="Arial" w:hint="default"/>
        <w:color w:val="231F20"/>
        <w:sz w:val="24"/>
        <w:szCs w:val="24"/>
        <w:lang w:val="en-US" w:eastAsia="en-US" w:bidi="en-US"/>
      </w:rPr>
    </w:lvl>
    <w:lvl w:ilvl="1" w:tplc="5CE63DCC">
      <w:numFmt w:val="bullet"/>
      <w:lvlText w:val="•"/>
      <w:lvlJc w:val="left"/>
      <w:pPr>
        <w:ind w:left="1796" w:hanging="403"/>
      </w:pPr>
      <w:rPr>
        <w:rFonts w:hint="default"/>
        <w:lang w:val="en-US" w:eastAsia="en-US" w:bidi="en-US"/>
      </w:rPr>
    </w:lvl>
    <w:lvl w:ilvl="2" w:tplc="32182E70">
      <w:numFmt w:val="bullet"/>
      <w:lvlText w:val="•"/>
      <w:lvlJc w:val="left"/>
      <w:pPr>
        <w:ind w:left="2873" w:hanging="403"/>
      </w:pPr>
      <w:rPr>
        <w:rFonts w:hint="default"/>
        <w:lang w:val="en-US" w:eastAsia="en-US" w:bidi="en-US"/>
      </w:rPr>
    </w:lvl>
    <w:lvl w:ilvl="3" w:tplc="E5EC4B36">
      <w:numFmt w:val="bullet"/>
      <w:lvlText w:val="•"/>
      <w:lvlJc w:val="left"/>
      <w:pPr>
        <w:ind w:left="3949" w:hanging="403"/>
      </w:pPr>
      <w:rPr>
        <w:rFonts w:hint="default"/>
        <w:lang w:val="en-US" w:eastAsia="en-US" w:bidi="en-US"/>
      </w:rPr>
    </w:lvl>
    <w:lvl w:ilvl="4" w:tplc="E746E7EA">
      <w:numFmt w:val="bullet"/>
      <w:lvlText w:val="•"/>
      <w:lvlJc w:val="left"/>
      <w:pPr>
        <w:ind w:left="5026" w:hanging="403"/>
      </w:pPr>
      <w:rPr>
        <w:rFonts w:hint="default"/>
        <w:lang w:val="en-US" w:eastAsia="en-US" w:bidi="en-US"/>
      </w:rPr>
    </w:lvl>
    <w:lvl w:ilvl="5" w:tplc="7B02976E">
      <w:numFmt w:val="bullet"/>
      <w:lvlText w:val="•"/>
      <w:lvlJc w:val="left"/>
      <w:pPr>
        <w:ind w:left="6102" w:hanging="403"/>
      </w:pPr>
      <w:rPr>
        <w:rFonts w:hint="default"/>
        <w:lang w:val="en-US" w:eastAsia="en-US" w:bidi="en-US"/>
      </w:rPr>
    </w:lvl>
    <w:lvl w:ilvl="6" w:tplc="05248674">
      <w:numFmt w:val="bullet"/>
      <w:lvlText w:val="•"/>
      <w:lvlJc w:val="left"/>
      <w:pPr>
        <w:ind w:left="7179" w:hanging="403"/>
      </w:pPr>
      <w:rPr>
        <w:rFonts w:hint="default"/>
        <w:lang w:val="en-US" w:eastAsia="en-US" w:bidi="en-US"/>
      </w:rPr>
    </w:lvl>
    <w:lvl w:ilvl="7" w:tplc="9A88D1F4">
      <w:numFmt w:val="bullet"/>
      <w:lvlText w:val="•"/>
      <w:lvlJc w:val="left"/>
      <w:pPr>
        <w:ind w:left="8255" w:hanging="403"/>
      </w:pPr>
      <w:rPr>
        <w:rFonts w:hint="default"/>
        <w:lang w:val="en-US" w:eastAsia="en-US" w:bidi="en-US"/>
      </w:rPr>
    </w:lvl>
    <w:lvl w:ilvl="8" w:tplc="34F87812">
      <w:numFmt w:val="bullet"/>
      <w:lvlText w:val="•"/>
      <w:lvlJc w:val="left"/>
      <w:pPr>
        <w:ind w:left="9332" w:hanging="403"/>
      </w:pPr>
      <w:rPr>
        <w:rFonts w:hint="default"/>
        <w:lang w:val="en-US" w:eastAsia="en-US" w:bidi="en-US"/>
      </w:rPr>
    </w:lvl>
  </w:abstractNum>
  <w:abstractNum w:abstractNumId="4" w15:restartNumberingAfterBreak="0">
    <w:nsid w:val="05F77929"/>
    <w:multiLevelType w:val="hybridMultilevel"/>
    <w:tmpl w:val="B5D085A2"/>
    <w:lvl w:ilvl="0" w:tplc="483EC58C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998"/>
    <w:multiLevelType w:val="multilevel"/>
    <w:tmpl w:val="3CA86B7C"/>
    <w:lvl w:ilvl="0">
      <w:start w:val="3"/>
      <w:numFmt w:val="decimal"/>
      <w:lvlText w:val="%1"/>
      <w:lvlJc w:val="left"/>
      <w:pPr>
        <w:ind w:left="68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83" w:hanging="567"/>
      </w:pPr>
      <w:rPr>
        <w:rFonts w:ascii="Cambria" w:eastAsia="Cambria" w:hAnsi="Cambria" w:cs="Cambria" w:hint="default"/>
        <w:b/>
        <w:bCs/>
        <w:color w:val="221F1F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lowerLetter"/>
      <w:lvlText w:val="%3)"/>
      <w:lvlJc w:val="left"/>
      <w:pPr>
        <w:ind w:left="1199" w:hanging="404"/>
      </w:pPr>
      <w:rPr>
        <w:rFonts w:ascii="Cambria" w:eastAsia="Cambria" w:hAnsi="Cambria" w:cs="Cambria" w:hint="default"/>
        <w:color w:val="221F1F"/>
        <w:spacing w:val="-12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331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7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3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404"/>
      </w:pPr>
      <w:rPr>
        <w:rFonts w:hint="default"/>
        <w:lang w:val="ru-RU" w:eastAsia="en-US" w:bidi="ar-SA"/>
      </w:rPr>
    </w:lvl>
  </w:abstractNum>
  <w:abstractNum w:abstractNumId="6" w15:restartNumberingAfterBreak="0">
    <w:nsid w:val="15DC4CD1"/>
    <w:multiLevelType w:val="multilevel"/>
    <w:tmpl w:val="15DC4CD1"/>
    <w:lvl w:ilvl="0">
      <w:start w:val="1"/>
      <w:numFmt w:val="lowerLetter"/>
      <w:lvlText w:val="%1)"/>
      <w:lvlJc w:val="left"/>
      <w:pPr>
        <w:ind w:left="719" w:hanging="403"/>
      </w:pPr>
      <w:rPr>
        <w:rFonts w:ascii="Arial" w:eastAsia="Cambria" w:hAnsi="Arial" w:cs="Arial" w:hint="default"/>
        <w:color w:val="231F20"/>
        <w:spacing w:val="-22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1796" w:hanging="403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873" w:hanging="4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949" w:hanging="4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026" w:hanging="4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102" w:hanging="4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7179" w:hanging="4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255" w:hanging="4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332" w:hanging="403"/>
      </w:pPr>
      <w:rPr>
        <w:rFonts w:hint="default"/>
        <w:lang w:val="en-US" w:eastAsia="en-US" w:bidi="en-US"/>
      </w:rPr>
    </w:lvl>
  </w:abstractNum>
  <w:abstractNum w:abstractNumId="7" w15:restartNumberingAfterBreak="0">
    <w:nsid w:val="16D92F1E"/>
    <w:multiLevelType w:val="hybridMultilevel"/>
    <w:tmpl w:val="8E306E52"/>
    <w:lvl w:ilvl="0" w:tplc="3A52E112">
      <w:start w:val="1"/>
      <w:numFmt w:val="lowerLetter"/>
      <w:lvlText w:val="%1"/>
      <w:lvlJc w:val="left"/>
      <w:pPr>
        <w:ind w:left="45" w:hanging="234"/>
      </w:pPr>
      <w:rPr>
        <w:rFonts w:ascii="Cambria" w:eastAsia="Cambria" w:hAnsi="Cambria" w:cs="Cambria" w:hint="default"/>
        <w:color w:val="231F20"/>
        <w:spacing w:val="-11"/>
        <w:w w:val="100"/>
        <w:position w:val="5"/>
        <w:sz w:val="15"/>
        <w:szCs w:val="15"/>
        <w:lang w:val="en-US" w:eastAsia="en-US" w:bidi="en-US"/>
      </w:rPr>
    </w:lvl>
    <w:lvl w:ilvl="1" w:tplc="08A84ECE">
      <w:numFmt w:val="bullet"/>
      <w:lvlText w:val="•"/>
      <w:lvlJc w:val="left"/>
      <w:pPr>
        <w:ind w:left="1007" w:hanging="234"/>
      </w:pPr>
      <w:rPr>
        <w:rFonts w:hint="default"/>
        <w:lang w:val="en-US" w:eastAsia="en-US" w:bidi="en-US"/>
      </w:rPr>
    </w:lvl>
    <w:lvl w:ilvl="2" w:tplc="B8DE972C">
      <w:numFmt w:val="bullet"/>
      <w:lvlText w:val="•"/>
      <w:lvlJc w:val="left"/>
      <w:pPr>
        <w:ind w:left="1974" w:hanging="234"/>
      </w:pPr>
      <w:rPr>
        <w:rFonts w:hint="default"/>
        <w:lang w:val="en-US" w:eastAsia="en-US" w:bidi="en-US"/>
      </w:rPr>
    </w:lvl>
    <w:lvl w:ilvl="3" w:tplc="00F4E310">
      <w:numFmt w:val="bullet"/>
      <w:lvlText w:val="•"/>
      <w:lvlJc w:val="left"/>
      <w:pPr>
        <w:ind w:left="2941" w:hanging="234"/>
      </w:pPr>
      <w:rPr>
        <w:rFonts w:hint="default"/>
        <w:lang w:val="en-US" w:eastAsia="en-US" w:bidi="en-US"/>
      </w:rPr>
    </w:lvl>
    <w:lvl w:ilvl="4" w:tplc="790C5DAA">
      <w:numFmt w:val="bullet"/>
      <w:lvlText w:val="•"/>
      <w:lvlJc w:val="left"/>
      <w:pPr>
        <w:ind w:left="3908" w:hanging="234"/>
      </w:pPr>
      <w:rPr>
        <w:rFonts w:hint="default"/>
        <w:lang w:val="en-US" w:eastAsia="en-US" w:bidi="en-US"/>
      </w:rPr>
    </w:lvl>
    <w:lvl w:ilvl="5" w:tplc="B600A218">
      <w:numFmt w:val="bullet"/>
      <w:lvlText w:val="•"/>
      <w:lvlJc w:val="left"/>
      <w:pPr>
        <w:ind w:left="4876" w:hanging="234"/>
      </w:pPr>
      <w:rPr>
        <w:rFonts w:hint="default"/>
        <w:lang w:val="en-US" w:eastAsia="en-US" w:bidi="en-US"/>
      </w:rPr>
    </w:lvl>
    <w:lvl w:ilvl="6" w:tplc="FCBE9090">
      <w:numFmt w:val="bullet"/>
      <w:lvlText w:val="•"/>
      <w:lvlJc w:val="left"/>
      <w:pPr>
        <w:ind w:left="5843" w:hanging="234"/>
      </w:pPr>
      <w:rPr>
        <w:rFonts w:hint="default"/>
        <w:lang w:val="en-US" w:eastAsia="en-US" w:bidi="en-US"/>
      </w:rPr>
    </w:lvl>
    <w:lvl w:ilvl="7" w:tplc="4E22DB4A">
      <w:numFmt w:val="bullet"/>
      <w:lvlText w:val="•"/>
      <w:lvlJc w:val="left"/>
      <w:pPr>
        <w:ind w:left="6810" w:hanging="234"/>
      </w:pPr>
      <w:rPr>
        <w:rFonts w:hint="default"/>
        <w:lang w:val="en-US" w:eastAsia="en-US" w:bidi="en-US"/>
      </w:rPr>
    </w:lvl>
    <w:lvl w:ilvl="8" w:tplc="5224B72A">
      <w:numFmt w:val="bullet"/>
      <w:lvlText w:val="•"/>
      <w:lvlJc w:val="left"/>
      <w:pPr>
        <w:ind w:left="7777" w:hanging="234"/>
      </w:pPr>
      <w:rPr>
        <w:rFonts w:hint="default"/>
        <w:lang w:val="en-US" w:eastAsia="en-US" w:bidi="en-US"/>
      </w:rPr>
    </w:lvl>
  </w:abstractNum>
  <w:abstractNum w:abstractNumId="8" w15:restartNumberingAfterBreak="0">
    <w:nsid w:val="17985B06"/>
    <w:multiLevelType w:val="multilevel"/>
    <w:tmpl w:val="773A48E2"/>
    <w:lvl w:ilvl="0">
      <w:start w:val="1"/>
      <w:numFmt w:val="decimal"/>
      <w:lvlText w:val="%1"/>
      <w:lvlJc w:val="left"/>
      <w:pPr>
        <w:ind w:left="1478" w:hanging="682"/>
      </w:pPr>
      <w:rPr>
        <w:rFonts w:ascii="Cambria" w:eastAsia="Cambria" w:hAnsi="Cambria" w:cs="Cambria" w:hint="default"/>
        <w:b/>
        <w:bCs/>
        <w:color w:val="221F1F"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58" w:hanging="682"/>
      </w:pPr>
      <w:rPr>
        <w:rFonts w:ascii="Cambria" w:eastAsia="Cambria" w:hAnsi="Cambria" w:cs="Cambria" w:hint="default"/>
        <w:color w:val="221F1F"/>
        <w:spacing w:val="-6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18" w:hanging="6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7" w:hanging="6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6" w:hanging="6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5" w:hanging="6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4" w:hanging="6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3" w:hanging="6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2" w:hanging="682"/>
      </w:pPr>
      <w:rPr>
        <w:rFonts w:hint="default"/>
        <w:lang w:val="ru-RU" w:eastAsia="en-US" w:bidi="ar-SA"/>
      </w:rPr>
    </w:lvl>
  </w:abstractNum>
  <w:abstractNum w:abstractNumId="9" w15:restartNumberingAfterBreak="0">
    <w:nsid w:val="18E531BA"/>
    <w:multiLevelType w:val="hybridMultilevel"/>
    <w:tmpl w:val="D9760180"/>
    <w:lvl w:ilvl="0" w:tplc="D87830BC">
      <w:numFmt w:val="bullet"/>
      <w:lvlText w:val="—"/>
      <w:lvlJc w:val="left"/>
      <w:pPr>
        <w:ind w:left="518" w:hanging="402"/>
      </w:pPr>
      <w:rPr>
        <w:rFonts w:hint="default"/>
        <w:w w:val="99"/>
        <w:lang w:val="ru-RU" w:eastAsia="en-US" w:bidi="ar-SA"/>
      </w:rPr>
    </w:lvl>
    <w:lvl w:ilvl="1" w:tplc="FF68DD74">
      <w:numFmt w:val="bullet"/>
      <w:lvlText w:val="—"/>
      <w:lvlJc w:val="left"/>
      <w:pPr>
        <w:ind w:left="1199" w:hanging="404"/>
      </w:pPr>
      <w:rPr>
        <w:rFonts w:hint="default"/>
        <w:w w:val="99"/>
        <w:lang w:val="ru-RU" w:eastAsia="en-US" w:bidi="ar-SA"/>
      </w:rPr>
    </w:lvl>
    <w:lvl w:ilvl="2" w:tplc="3ABA5E6C">
      <w:numFmt w:val="bullet"/>
      <w:lvlText w:val="•"/>
      <w:lvlJc w:val="left"/>
      <w:pPr>
        <w:ind w:left="1200" w:hanging="404"/>
      </w:pPr>
      <w:rPr>
        <w:rFonts w:hint="default"/>
        <w:lang w:val="ru-RU" w:eastAsia="en-US" w:bidi="ar-SA"/>
      </w:rPr>
    </w:lvl>
    <w:lvl w:ilvl="3" w:tplc="CB18D31E">
      <w:numFmt w:val="bullet"/>
      <w:lvlText w:val="•"/>
      <w:lvlJc w:val="left"/>
      <w:pPr>
        <w:ind w:left="2398" w:hanging="404"/>
      </w:pPr>
      <w:rPr>
        <w:rFonts w:hint="default"/>
        <w:lang w:val="ru-RU" w:eastAsia="en-US" w:bidi="ar-SA"/>
      </w:rPr>
    </w:lvl>
    <w:lvl w:ilvl="4" w:tplc="C21E7ABA">
      <w:numFmt w:val="bullet"/>
      <w:lvlText w:val="•"/>
      <w:lvlJc w:val="left"/>
      <w:pPr>
        <w:ind w:left="3597" w:hanging="404"/>
      </w:pPr>
      <w:rPr>
        <w:rFonts w:hint="default"/>
        <w:lang w:val="ru-RU" w:eastAsia="en-US" w:bidi="ar-SA"/>
      </w:rPr>
    </w:lvl>
    <w:lvl w:ilvl="5" w:tplc="CB5C2214">
      <w:numFmt w:val="bullet"/>
      <w:lvlText w:val="•"/>
      <w:lvlJc w:val="left"/>
      <w:pPr>
        <w:ind w:left="4796" w:hanging="404"/>
      </w:pPr>
      <w:rPr>
        <w:rFonts w:hint="default"/>
        <w:lang w:val="ru-RU" w:eastAsia="en-US" w:bidi="ar-SA"/>
      </w:rPr>
    </w:lvl>
    <w:lvl w:ilvl="6" w:tplc="A63AA77E">
      <w:numFmt w:val="bullet"/>
      <w:lvlText w:val="•"/>
      <w:lvlJc w:val="left"/>
      <w:pPr>
        <w:ind w:left="5995" w:hanging="404"/>
      </w:pPr>
      <w:rPr>
        <w:rFonts w:hint="default"/>
        <w:lang w:val="ru-RU" w:eastAsia="en-US" w:bidi="ar-SA"/>
      </w:rPr>
    </w:lvl>
    <w:lvl w:ilvl="7" w:tplc="1B6431EC">
      <w:numFmt w:val="bullet"/>
      <w:lvlText w:val="•"/>
      <w:lvlJc w:val="left"/>
      <w:pPr>
        <w:ind w:left="7193" w:hanging="404"/>
      </w:pPr>
      <w:rPr>
        <w:rFonts w:hint="default"/>
        <w:lang w:val="ru-RU" w:eastAsia="en-US" w:bidi="ar-SA"/>
      </w:rPr>
    </w:lvl>
    <w:lvl w:ilvl="8" w:tplc="B6C09A84">
      <w:numFmt w:val="bullet"/>
      <w:lvlText w:val="•"/>
      <w:lvlJc w:val="left"/>
      <w:pPr>
        <w:ind w:left="8392" w:hanging="404"/>
      </w:pPr>
      <w:rPr>
        <w:rFonts w:hint="default"/>
        <w:lang w:val="ru-RU" w:eastAsia="en-US" w:bidi="ar-SA"/>
      </w:rPr>
    </w:lvl>
  </w:abstractNum>
  <w:abstractNum w:abstractNumId="10" w15:restartNumberingAfterBreak="0">
    <w:nsid w:val="1A601005"/>
    <w:multiLevelType w:val="hybridMultilevel"/>
    <w:tmpl w:val="A1863514"/>
    <w:lvl w:ilvl="0" w:tplc="44283856">
      <w:start w:val="1"/>
      <w:numFmt w:val="decimal"/>
      <w:lvlText w:val="%1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2497A5C"/>
    <w:multiLevelType w:val="hybridMultilevel"/>
    <w:tmpl w:val="C0A045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8EB6D96"/>
    <w:multiLevelType w:val="hybridMultilevel"/>
    <w:tmpl w:val="EBCC8612"/>
    <w:lvl w:ilvl="0" w:tplc="6C02164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183092"/>
    <w:multiLevelType w:val="hybridMultilevel"/>
    <w:tmpl w:val="04BA9C90"/>
    <w:lvl w:ilvl="0" w:tplc="16F074FC">
      <w:start w:val="1"/>
      <w:numFmt w:val="decimal"/>
      <w:lvlText w:val="%1"/>
      <w:lvlJc w:val="left"/>
      <w:pPr>
        <w:ind w:left="1422" w:hanging="8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D388B"/>
    <w:multiLevelType w:val="hybridMultilevel"/>
    <w:tmpl w:val="BFA822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0DD39C1"/>
    <w:multiLevelType w:val="multilevel"/>
    <w:tmpl w:val="30DD39C1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3ED4169"/>
    <w:multiLevelType w:val="multilevel"/>
    <w:tmpl w:val="C7BC13E8"/>
    <w:lvl w:ilvl="0">
      <w:start w:val="4"/>
      <w:numFmt w:val="upperLetter"/>
      <w:lvlText w:val="%1"/>
      <w:lvlJc w:val="left"/>
      <w:pPr>
        <w:ind w:left="1364" w:hanging="567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364" w:hanging="567"/>
      </w:pPr>
      <w:rPr>
        <w:rFonts w:ascii="Cambria" w:eastAsia="Cambria" w:hAnsi="Cambria" w:cs="Cambria" w:hint="default"/>
        <w:b/>
        <w:bCs/>
        <w:color w:val="231F20"/>
        <w:spacing w:val="-7"/>
        <w:w w:val="100"/>
        <w:sz w:val="26"/>
        <w:szCs w:val="26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1534" w:hanging="738"/>
      </w:pPr>
      <w:rPr>
        <w:rFonts w:ascii="Cambria" w:eastAsia="Cambria" w:hAnsi="Cambria" w:cs="Cambria" w:hint="default"/>
        <w:b/>
        <w:bCs/>
        <w:color w:val="231F20"/>
        <w:spacing w:val="-11"/>
        <w:w w:val="100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3567" w:hanging="738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581" w:hanging="738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595" w:hanging="738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609" w:hanging="738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623" w:hanging="738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637" w:hanging="738"/>
      </w:pPr>
      <w:rPr>
        <w:rFonts w:hint="default"/>
        <w:lang w:val="en-US" w:eastAsia="en-US" w:bidi="en-US"/>
      </w:rPr>
    </w:lvl>
  </w:abstractNum>
  <w:abstractNum w:abstractNumId="17" w15:restartNumberingAfterBreak="0">
    <w:nsid w:val="3B737D62"/>
    <w:multiLevelType w:val="multilevel"/>
    <w:tmpl w:val="E2708150"/>
    <w:lvl w:ilvl="0">
      <w:start w:val="1"/>
      <w:numFmt w:val="decimal"/>
      <w:lvlText w:val="%1"/>
      <w:lvlJc w:val="left"/>
      <w:pPr>
        <w:ind w:left="1193" w:hanging="398"/>
        <w:jc w:val="right"/>
      </w:pPr>
      <w:rPr>
        <w:rFonts w:ascii="Cambria" w:eastAsia="Cambria" w:hAnsi="Cambria" w:cs="Cambria" w:hint="default"/>
        <w:b/>
        <w:bCs/>
        <w:color w:val="221F1F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83" w:hanging="567"/>
        <w:jc w:val="right"/>
      </w:pPr>
      <w:rPr>
        <w:rFonts w:ascii="Cambria" w:eastAsia="Cambria" w:hAnsi="Cambria" w:cs="Cambria" w:hint="default"/>
        <w:b/>
        <w:bCs/>
        <w:color w:val="221F1F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8" w:hanging="738"/>
        <w:jc w:val="right"/>
      </w:pPr>
      <w:rPr>
        <w:rFonts w:ascii="Cambria" w:eastAsia="Cambria" w:hAnsi="Cambria" w:cs="Cambria" w:hint="default"/>
        <w:b/>
        <w:bCs/>
        <w:color w:val="221F1F"/>
        <w:spacing w:val="-6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200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81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23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65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738"/>
      </w:pPr>
      <w:rPr>
        <w:rFonts w:hint="default"/>
        <w:lang w:val="ru-RU" w:eastAsia="en-US" w:bidi="ar-SA"/>
      </w:rPr>
    </w:lvl>
  </w:abstractNum>
  <w:abstractNum w:abstractNumId="18" w15:restartNumberingAfterBreak="0">
    <w:nsid w:val="40622C31"/>
    <w:multiLevelType w:val="multilevel"/>
    <w:tmpl w:val="40622C31"/>
    <w:lvl w:ilvl="0">
      <w:start w:val="1"/>
      <w:numFmt w:val="decimal"/>
      <w:lvlText w:val="%1"/>
      <w:lvlJc w:val="left"/>
      <w:pPr>
        <w:ind w:left="0" w:firstLine="720"/>
      </w:pPr>
    </w:lvl>
    <w:lvl w:ilvl="1">
      <w:start w:val="6"/>
      <w:numFmt w:val="decimal"/>
      <w:lvlText w:val="%1.%2"/>
      <w:lvlJc w:val="left"/>
      <w:pPr>
        <w:ind w:left="1425" w:hanging="705"/>
      </w:pPr>
      <w:rPr>
        <w:b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52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b/>
      </w:rPr>
    </w:lvl>
  </w:abstractNum>
  <w:abstractNum w:abstractNumId="19" w15:restartNumberingAfterBreak="0">
    <w:nsid w:val="43803A2E"/>
    <w:multiLevelType w:val="multilevel"/>
    <w:tmpl w:val="43803A2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937C2"/>
    <w:multiLevelType w:val="multilevel"/>
    <w:tmpl w:val="441937C2"/>
    <w:lvl w:ilvl="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343B9"/>
    <w:multiLevelType w:val="multilevel"/>
    <w:tmpl w:val="464343B9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22" w15:restartNumberingAfterBreak="0">
    <w:nsid w:val="470017C3"/>
    <w:multiLevelType w:val="multilevel"/>
    <w:tmpl w:val="470017C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00FFC"/>
    <w:multiLevelType w:val="hybridMultilevel"/>
    <w:tmpl w:val="C040E8E6"/>
    <w:lvl w:ilvl="0" w:tplc="84C01C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9A3BB5"/>
    <w:multiLevelType w:val="hybridMultilevel"/>
    <w:tmpl w:val="9FCE1032"/>
    <w:lvl w:ilvl="0" w:tplc="CE4A6A5A">
      <w:start w:val="1"/>
      <w:numFmt w:val="lowerLetter"/>
      <w:lvlText w:val="%1)"/>
      <w:lvlJc w:val="left"/>
      <w:pPr>
        <w:ind w:left="518" w:hanging="402"/>
      </w:pPr>
      <w:rPr>
        <w:rFonts w:ascii="Cambria" w:eastAsia="Cambria" w:hAnsi="Cambria" w:cs="Cambria" w:hint="default"/>
        <w:color w:val="221F1F"/>
        <w:spacing w:val="-12"/>
        <w:w w:val="99"/>
        <w:sz w:val="22"/>
        <w:szCs w:val="22"/>
        <w:lang w:val="ru-RU" w:eastAsia="en-US" w:bidi="ar-SA"/>
      </w:rPr>
    </w:lvl>
    <w:lvl w:ilvl="1" w:tplc="90FCA574">
      <w:numFmt w:val="bullet"/>
      <w:lvlText w:val="•"/>
      <w:lvlJc w:val="left"/>
      <w:pPr>
        <w:ind w:left="1547" w:hanging="402"/>
      </w:pPr>
      <w:rPr>
        <w:rFonts w:hint="default"/>
        <w:lang w:val="ru-RU" w:eastAsia="en-US" w:bidi="ar-SA"/>
      </w:rPr>
    </w:lvl>
    <w:lvl w:ilvl="2" w:tplc="0060A37A">
      <w:numFmt w:val="bullet"/>
      <w:lvlText w:val="•"/>
      <w:lvlJc w:val="left"/>
      <w:pPr>
        <w:ind w:left="2574" w:hanging="402"/>
      </w:pPr>
      <w:rPr>
        <w:rFonts w:hint="default"/>
        <w:lang w:val="ru-RU" w:eastAsia="en-US" w:bidi="ar-SA"/>
      </w:rPr>
    </w:lvl>
    <w:lvl w:ilvl="3" w:tplc="0F7C88E0">
      <w:numFmt w:val="bullet"/>
      <w:lvlText w:val="•"/>
      <w:lvlJc w:val="left"/>
      <w:pPr>
        <w:ind w:left="3601" w:hanging="402"/>
      </w:pPr>
      <w:rPr>
        <w:rFonts w:hint="default"/>
        <w:lang w:val="ru-RU" w:eastAsia="en-US" w:bidi="ar-SA"/>
      </w:rPr>
    </w:lvl>
    <w:lvl w:ilvl="4" w:tplc="796EDB26">
      <w:numFmt w:val="bullet"/>
      <w:lvlText w:val="•"/>
      <w:lvlJc w:val="left"/>
      <w:pPr>
        <w:ind w:left="4628" w:hanging="402"/>
      </w:pPr>
      <w:rPr>
        <w:rFonts w:hint="default"/>
        <w:lang w:val="ru-RU" w:eastAsia="en-US" w:bidi="ar-SA"/>
      </w:rPr>
    </w:lvl>
    <w:lvl w:ilvl="5" w:tplc="D09EC0E6">
      <w:numFmt w:val="bullet"/>
      <w:lvlText w:val="•"/>
      <w:lvlJc w:val="left"/>
      <w:pPr>
        <w:ind w:left="5655" w:hanging="402"/>
      </w:pPr>
      <w:rPr>
        <w:rFonts w:hint="default"/>
        <w:lang w:val="ru-RU" w:eastAsia="en-US" w:bidi="ar-SA"/>
      </w:rPr>
    </w:lvl>
    <w:lvl w:ilvl="6" w:tplc="BBBA84DC">
      <w:numFmt w:val="bullet"/>
      <w:lvlText w:val="•"/>
      <w:lvlJc w:val="left"/>
      <w:pPr>
        <w:ind w:left="6682" w:hanging="402"/>
      </w:pPr>
      <w:rPr>
        <w:rFonts w:hint="default"/>
        <w:lang w:val="ru-RU" w:eastAsia="en-US" w:bidi="ar-SA"/>
      </w:rPr>
    </w:lvl>
    <w:lvl w:ilvl="7" w:tplc="5A40DCB2">
      <w:numFmt w:val="bullet"/>
      <w:lvlText w:val="•"/>
      <w:lvlJc w:val="left"/>
      <w:pPr>
        <w:ind w:left="7709" w:hanging="402"/>
      </w:pPr>
      <w:rPr>
        <w:rFonts w:hint="default"/>
        <w:lang w:val="ru-RU" w:eastAsia="en-US" w:bidi="ar-SA"/>
      </w:rPr>
    </w:lvl>
    <w:lvl w:ilvl="8" w:tplc="26F83C82">
      <w:numFmt w:val="bullet"/>
      <w:lvlText w:val="•"/>
      <w:lvlJc w:val="left"/>
      <w:pPr>
        <w:ind w:left="8736" w:hanging="402"/>
      </w:pPr>
      <w:rPr>
        <w:rFonts w:hint="default"/>
        <w:lang w:val="ru-RU" w:eastAsia="en-US" w:bidi="ar-SA"/>
      </w:rPr>
    </w:lvl>
  </w:abstractNum>
  <w:abstractNum w:abstractNumId="25" w15:restartNumberingAfterBreak="0">
    <w:nsid w:val="520842A6"/>
    <w:multiLevelType w:val="hybridMultilevel"/>
    <w:tmpl w:val="5574B7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8561449"/>
    <w:multiLevelType w:val="multilevel"/>
    <w:tmpl w:val="58561449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EB5414B"/>
    <w:multiLevelType w:val="multilevel"/>
    <w:tmpl w:val="5EB5414B"/>
    <w:lvl w:ilvl="0">
      <w:numFmt w:val="bullet"/>
      <w:lvlText w:val="—"/>
      <w:lvlJc w:val="left"/>
      <w:pPr>
        <w:ind w:left="1199" w:hanging="403"/>
      </w:pPr>
      <w:rPr>
        <w:rFonts w:ascii="Cambria" w:eastAsia="Cambria" w:hAnsi="Cambria" w:cs="Cambria" w:hint="default"/>
        <w:color w:val="231F20"/>
        <w:spacing w:val="-12"/>
        <w:w w:val="100"/>
        <w:sz w:val="22"/>
        <w:szCs w:val="22"/>
        <w:lang w:val="en-US" w:eastAsia="en-US" w:bidi="en-US"/>
      </w:rPr>
    </w:lvl>
    <w:lvl w:ilvl="1">
      <w:numFmt w:val="bullet"/>
      <w:lvlText w:val="—"/>
      <w:lvlJc w:val="left"/>
      <w:pPr>
        <w:ind w:left="1399" w:hanging="403"/>
      </w:pPr>
      <w:rPr>
        <w:rFonts w:ascii="Cambria" w:eastAsia="Cambria" w:hAnsi="Cambria" w:cs="Cambria" w:hint="default"/>
        <w:color w:val="231F20"/>
        <w:spacing w:val="-27"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498" w:hanging="4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596" w:hanging="4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695" w:hanging="4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793" w:hanging="4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891" w:hanging="4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990" w:hanging="4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088" w:hanging="403"/>
      </w:pPr>
      <w:rPr>
        <w:rFonts w:hint="default"/>
        <w:lang w:val="en-US" w:eastAsia="en-US" w:bidi="en-US"/>
      </w:rPr>
    </w:lvl>
  </w:abstractNum>
  <w:abstractNum w:abstractNumId="28" w15:restartNumberingAfterBreak="0">
    <w:nsid w:val="5EB541A3"/>
    <w:multiLevelType w:val="multilevel"/>
    <w:tmpl w:val="5EB541A3"/>
    <w:lvl w:ilvl="0">
      <w:start w:val="1"/>
      <w:numFmt w:val="lowerLetter"/>
      <w:lvlText w:val="%1)"/>
      <w:lvlJc w:val="left"/>
      <w:pPr>
        <w:ind w:left="1399" w:hanging="403"/>
        <w:jc w:val="right"/>
      </w:pPr>
      <w:rPr>
        <w:rFonts w:ascii="Arial" w:eastAsia="Cambria" w:hAnsi="Arial" w:cs="Arial" w:hint="default"/>
        <w:color w:val="231F20"/>
        <w:spacing w:val="-21"/>
        <w:w w:val="100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2408" w:hanging="403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3417" w:hanging="4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4425" w:hanging="4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34" w:hanging="4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442" w:hanging="4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7451" w:hanging="4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459" w:hanging="4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468" w:hanging="403"/>
      </w:pPr>
      <w:rPr>
        <w:rFonts w:hint="default"/>
        <w:lang w:val="en-US" w:eastAsia="en-US" w:bidi="en-US"/>
      </w:rPr>
    </w:lvl>
  </w:abstractNum>
  <w:abstractNum w:abstractNumId="29" w15:restartNumberingAfterBreak="0">
    <w:nsid w:val="5EB541AE"/>
    <w:multiLevelType w:val="multilevel"/>
    <w:tmpl w:val="5EB541AE"/>
    <w:lvl w:ilvl="0">
      <w:start w:val="1"/>
      <w:numFmt w:val="lowerLetter"/>
      <w:lvlText w:val="%1)"/>
      <w:lvlJc w:val="left"/>
      <w:pPr>
        <w:ind w:left="719" w:hanging="403"/>
      </w:pPr>
      <w:rPr>
        <w:rFonts w:ascii="Arial" w:eastAsia="Cambria" w:hAnsi="Arial" w:cs="Arial" w:hint="default"/>
        <w:color w:val="231F20"/>
        <w:spacing w:val="-11"/>
        <w:w w:val="100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1796" w:hanging="403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873" w:hanging="4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949" w:hanging="4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026" w:hanging="4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102" w:hanging="4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7179" w:hanging="4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255" w:hanging="4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332" w:hanging="403"/>
      </w:pPr>
      <w:rPr>
        <w:rFonts w:hint="default"/>
        <w:lang w:val="en-US" w:eastAsia="en-US" w:bidi="en-US"/>
      </w:rPr>
    </w:lvl>
  </w:abstractNum>
  <w:abstractNum w:abstractNumId="30" w15:restartNumberingAfterBreak="0">
    <w:nsid w:val="5EB541B9"/>
    <w:multiLevelType w:val="multilevel"/>
    <w:tmpl w:val="5EB541B9"/>
    <w:lvl w:ilvl="0">
      <w:start w:val="1"/>
      <w:numFmt w:val="lowerLetter"/>
      <w:lvlText w:val="%1)"/>
      <w:lvlJc w:val="left"/>
      <w:pPr>
        <w:ind w:left="1399" w:hanging="403"/>
      </w:pPr>
      <w:rPr>
        <w:rFonts w:ascii="Arial" w:eastAsia="Cambria" w:hAnsi="Arial" w:cs="Arial" w:hint="default"/>
        <w:color w:val="231F20"/>
        <w:spacing w:val="-11"/>
        <w:w w:val="100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2408" w:hanging="403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3417" w:hanging="4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4425" w:hanging="4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434" w:hanging="4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442" w:hanging="4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7451" w:hanging="4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459" w:hanging="4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468" w:hanging="403"/>
      </w:pPr>
      <w:rPr>
        <w:rFonts w:hint="default"/>
        <w:lang w:val="en-US" w:eastAsia="en-US" w:bidi="en-US"/>
      </w:rPr>
    </w:lvl>
  </w:abstractNum>
  <w:abstractNum w:abstractNumId="31" w15:restartNumberingAfterBreak="0">
    <w:nsid w:val="5EB541DA"/>
    <w:multiLevelType w:val="multilevel"/>
    <w:tmpl w:val="5EB541DA"/>
    <w:lvl w:ilvl="0">
      <w:start w:val="1"/>
      <w:numFmt w:val="decimal"/>
      <w:lvlText w:val="[%1]"/>
      <w:lvlJc w:val="left"/>
      <w:pPr>
        <w:ind w:left="1677" w:hanging="681"/>
        <w:jc w:val="right"/>
      </w:pPr>
      <w:rPr>
        <w:rFonts w:ascii="Arial" w:eastAsia="Cambria" w:hAnsi="Arial" w:cs="Arial" w:hint="default"/>
        <w:i w:val="0"/>
        <w:color w:val="231F20"/>
        <w:spacing w:val="-12"/>
        <w:w w:val="100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2660" w:hanging="681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3641" w:hanging="68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4621" w:hanging="68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602" w:hanging="68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582" w:hanging="68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7563" w:hanging="68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543" w:hanging="68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524" w:hanging="681"/>
      </w:pPr>
      <w:rPr>
        <w:rFonts w:hint="default"/>
        <w:lang w:val="en-US" w:eastAsia="en-US" w:bidi="en-US"/>
      </w:rPr>
    </w:lvl>
  </w:abstractNum>
  <w:abstractNum w:abstractNumId="32" w15:restartNumberingAfterBreak="0">
    <w:nsid w:val="5F2D1C67"/>
    <w:multiLevelType w:val="hybridMultilevel"/>
    <w:tmpl w:val="A0844F7A"/>
    <w:lvl w:ilvl="0" w:tplc="8FC6328A">
      <w:start w:val="1"/>
      <w:numFmt w:val="lowerLetter"/>
      <w:lvlText w:val="%1)"/>
      <w:lvlJc w:val="left"/>
      <w:pPr>
        <w:ind w:left="518" w:hanging="402"/>
      </w:pPr>
      <w:rPr>
        <w:rFonts w:ascii="Cambria" w:eastAsia="Cambria" w:hAnsi="Cambria" w:cs="Cambria" w:hint="default"/>
        <w:color w:val="221F1F"/>
        <w:spacing w:val="-10"/>
        <w:w w:val="100"/>
        <w:sz w:val="20"/>
        <w:szCs w:val="20"/>
        <w:lang w:val="ru-RU" w:eastAsia="en-US" w:bidi="ar-SA"/>
      </w:rPr>
    </w:lvl>
    <w:lvl w:ilvl="1" w:tplc="6784CC20">
      <w:numFmt w:val="bullet"/>
      <w:lvlText w:val="•"/>
      <w:lvlJc w:val="left"/>
      <w:pPr>
        <w:ind w:left="1547" w:hanging="402"/>
      </w:pPr>
      <w:rPr>
        <w:rFonts w:hint="default"/>
        <w:lang w:val="ru-RU" w:eastAsia="en-US" w:bidi="ar-SA"/>
      </w:rPr>
    </w:lvl>
    <w:lvl w:ilvl="2" w:tplc="675A4300">
      <w:numFmt w:val="bullet"/>
      <w:lvlText w:val="•"/>
      <w:lvlJc w:val="left"/>
      <w:pPr>
        <w:ind w:left="2574" w:hanging="402"/>
      </w:pPr>
      <w:rPr>
        <w:rFonts w:hint="default"/>
        <w:lang w:val="ru-RU" w:eastAsia="en-US" w:bidi="ar-SA"/>
      </w:rPr>
    </w:lvl>
    <w:lvl w:ilvl="3" w:tplc="D982EC4C">
      <w:numFmt w:val="bullet"/>
      <w:lvlText w:val="•"/>
      <w:lvlJc w:val="left"/>
      <w:pPr>
        <w:ind w:left="3601" w:hanging="402"/>
      </w:pPr>
      <w:rPr>
        <w:rFonts w:hint="default"/>
        <w:lang w:val="ru-RU" w:eastAsia="en-US" w:bidi="ar-SA"/>
      </w:rPr>
    </w:lvl>
    <w:lvl w:ilvl="4" w:tplc="E27655B6">
      <w:numFmt w:val="bullet"/>
      <w:lvlText w:val="•"/>
      <w:lvlJc w:val="left"/>
      <w:pPr>
        <w:ind w:left="4628" w:hanging="402"/>
      </w:pPr>
      <w:rPr>
        <w:rFonts w:hint="default"/>
        <w:lang w:val="ru-RU" w:eastAsia="en-US" w:bidi="ar-SA"/>
      </w:rPr>
    </w:lvl>
    <w:lvl w:ilvl="5" w:tplc="8D9040C2">
      <w:numFmt w:val="bullet"/>
      <w:lvlText w:val="•"/>
      <w:lvlJc w:val="left"/>
      <w:pPr>
        <w:ind w:left="5655" w:hanging="402"/>
      </w:pPr>
      <w:rPr>
        <w:rFonts w:hint="default"/>
        <w:lang w:val="ru-RU" w:eastAsia="en-US" w:bidi="ar-SA"/>
      </w:rPr>
    </w:lvl>
    <w:lvl w:ilvl="6" w:tplc="9D96F320">
      <w:numFmt w:val="bullet"/>
      <w:lvlText w:val="•"/>
      <w:lvlJc w:val="left"/>
      <w:pPr>
        <w:ind w:left="6682" w:hanging="402"/>
      </w:pPr>
      <w:rPr>
        <w:rFonts w:hint="default"/>
        <w:lang w:val="ru-RU" w:eastAsia="en-US" w:bidi="ar-SA"/>
      </w:rPr>
    </w:lvl>
    <w:lvl w:ilvl="7" w:tplc="B19C28BC">
      <w:numFmt w:val="bullet"/>
      <w:lvlText w:val="•"/>
      <w:lvlJc w:val="left"/>
      <w:pPr>
        <w:ind w:left="7709" w:hanging="402"/>
      </w:pPr>
      <w:rPr>
        <w:rFonts w:hint="default"/>
        <w:lang w:val="ru-RU" w:eastAsia="en-US" w:bidi="ar-SA"/>
      </w:rPr>
    </w:lvl>
    <w:lvl w:ilvl="8" w:tplc="167C037C">
      <w:numFmt w:val="bullet"/>
      <w:lvlText w:val="•"/>
      <w:lvlJc w:val="left"/>
      <w:pPr>
        <w:ind w:left="8736" w:hanging="402"/>
      </w:pPr>
      <w:rPr>
        <w:rFonts w:hint="default"/>
        <w:lang w:val="ru-RU" w:eastAsia="en-US" w:bidi="ar-SA"/>
      </w:rPr>
    </w:lvl>
  </w:abstractNum>
  <w:abstractNum w:abstractNumId="33" w15:restartNumberingAfterBreak="0">
    <w:nsid w:val="6016694C"/>
    <w:multiLevelType w:val="multilevel"/>
    <w:tmpl w:val="6016694C"/>
    <w:lvl w:ilvl="0">
      <w:start w:val="3"/>
      <w:numFmt w:val="bullet"/>
      <w:lvlText w:val=""/>
      <w:lvlJc w:val="left"/>
      <w:pPr>
        <w:ind w:left="1069" w:hanging="360"/>
      </w:pPr>
      <w:rPr>
        <w:rFonts w:ascii="Symbol" w:eastAsiaTheme="minorHAnsi" w:hAnsi="Symbol" w:cs="Aria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633F377E"/>
    <w:multiLevelType w:val="multilevel"/>
    <w:tmpl w:val="633F377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F276D1"/>
    <w:multiLevelType w:val="multilevel"/>
    <w:tmpl w:val="C3B0B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707" w:hanging="114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14" w:hanging="114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21" w:hanging="114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328" w:hanging="11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b/>
      </w:rPr>
    </w:lvl>
  </w:abstractNum>
  <w:abstractNum w:abstractNumId="36" w15:restartNumberingAfterBreak="0">
    <w:nsid w:val="66FB0154"/>
    <w:multiLevelType w:val="hybridMultilevel"/>
    <w:tmpl w:val="3682799A"/>
    <w:lvl w:ilvl="0" w:tplc="4FB68094">
      <w:start w:val="1"/>
      <w:numFmt w:val="decimal"/>
      <w:lvlText w:val="%1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BE033E7"/>
    <w:multiLevelType w:val="multilevel"/>
    <w:tmpl w:val="DF984908"/>
    <w:lvl w:ilvl="0">
      <w:start w:val="1"/>
      <w:numFmt w:val="upperLetter"/>
      <w:lvlText w:val="%1"/>
      <w:lvlJc w:val="left"/>
      <w:pPr>
        <w:ind w:left="684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84" w:hanging="568"/>
        <w:jc w:val="right"/>
      </w:pPr>
      <w:rPr>
        <w:rFonts w:ascii="Cambria" w:eastAsia="Cambria" w:hAnsi="Cambria" w:cs="Cambria" w:hint="default"/>
        <w:b/>
        <w:bCs/>
        <w:color w:val="221F1F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54" w:hanging="738"/>
        <w:jc w:val="right"/>
      </w:pPr>
      <w:rPr>
        <w:rFonts w:ascii="Cambria" w:eastAsia="Cambria" w:hAnsi="Cambria" w:cs="Cambria" w:hint="default"/>
        <w:b/>
        <w:bCs/>
        <w:color w:val="221F1F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96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2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8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5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1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738"/>
      </w:pPr>
      <w:rPr>
        <w:rFonts w:hint="default"/>
        <w:lang w:val="ru-RU" w:eastAsia="en-US" w:bidi="ar-SA"/>
      </w:rPr>
    </w:lvl>
  </w:abstractNum>
  <w:abstractNum w:abstractNumId="38" w15:restartNumberingAfterBreak="0">
    <w:nsid w:val="6C20552F"/>
    <w:multiLevelType w:val="hybridMultilevel"/>
    <w:tmpl w:val="45E6FE88"/>
    <w:lvl w:ilvl="0" w:tplc="83E8F868">
      <w:start w:val="1"/>
      <w:numFmt w:val="decimal"/>
      <w:lvlText w:val="%1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C501AC5"/>
    <w:multiLevelType w:val="hybridMultilevel"/>
    <w:tmpl w:val="68F8813E"/>
    <w:lvl w:ilvl="0" w:tplc="BC00DFB4">
      <w:start w:val="1"/>
      <w:numFmt w:val="lowerLetter"/>
      <w:lvlText w:val="%1)"/>
      <w:lvlJc w:val="left"/>
      <w:pPr>
        <w:ind w:left="1199" w:hanging="404"/>
      </w:pPr>
      <w:rPr>
        <w:rFonts w:ascii="Cambria" w:eastAsia="Cambria" w:hAnsi="Cambria" w:cs="Cambria" w:hint="default"/>
        <w:color w:val="221F1F"/>
        <w:spacing w:val="-12"/>
        <w:w w:val="99"/>
        <w:sz w:val="22"/>
        <w:szCs w:val="22"/>
        <w:lang w:val="ru-RU" w:eastAsia="en-US" w:bidi="ar-SA"/>
      </w:rPr>
    </w:lvl>
    <w:lvl w:ilvl="1" w:tplc="91247E8C">
      <w:numFmt w:val="bullet"/>
      <w:lvlText w:val="•"/>
      <w:lvlJc w:val="left"/>
      <w:pPr>
        <w:ind w:left="2159" w:hanging="404"/>
      </w:pPr>
      <w:rPr>
        <w:rFonts w:hint="default"/>
        <w:lang w:val="ru-RU" w:eastAsia="en-US" w:bidi="ar-SA"/>
      </w:rPr>
    </w:lvl>
    <w:lvl w:ilvl="2" w:tplc="66B81BCA">
      <w:numFmt w:val="bullet"/>
      <w:lvlText w:val="•"/>
      <w:lvlJc w:val="left"/>
      <w:pPr>
        <w:ind w:left="3118" w:hanging="404"/>
      </w:pPr>
      <w:rPr>
        <w:rFonts w:hint="default"/>
        <w:lang w:val="ru-RU" w:eastAsia="en-US" w:bidi="ar-SA"/>
      </w:rPr>
    </w:lvl>
    <w:lvl w:ilvl="3" w:tplc="6380C194">
      <w:numFmt w:val="bullet"/>
      <w:lvlText w:val="•"/>
      <w:lvlJc w:val="left"/>
      <w:pPr>
        <w:ind w:left="4077" w:hanging="404"/>
      </w:pPr>
      <w:rPr>
        <w:rFonts w:hint="default"/>
        <w:lang w:val="ru-RU" w:eastAsia="en-US" w:bidi="ar-SA"/>
      </w:rPr>
    </w:lvl>
    <w:lvl w:ilvl="4" w:tplc="D1F05D34">
      <w:numFmt w:val="bullet"/>
      <w:lvlText w:val="•"/>
      <w:lvlJc w:val="left"/>
      <w:pPr>
        <w:ind w:left="5036" w:hanging="404"/>
      </w:pPr>
      <w:rPr>
        <w:rFonts w:hint="default"/>
        <w:lang w:val="ru-RU" w:eastAsia="en-US" w:bidi="ar-SA"/>
      </w:rPr>
    </w:lvl>
    <w:lvl w:ilvl="5" w:tplc="F66AFA10">
      <w:numFmt w:val="bullet"/>
      <w:lvlText w:val="•"/>
      <w:lvlJc w:val="left"/>
      <w:pPr>
        <w:ind w:left="5995" w:hanging="404"/>
      </w:pPr>
      <w:rPr>
        <w:rFonts w:hint="default"/>
        <w:lang w:val="ru-RU" w:eastAsia="en-US" w:bidi="ar-SA"/>
      </w:rPr>
    </w:lvl>
    <w:lvl w:ilvl="6" w:tplc="E29E682E">
      <w:numFmt w:val="bullet"/>
      <w:lvlText w:val="•"/>
      <w:lvlJc w:val="left"/>
      <w:pPr>
        <w:ind w:left="6954" w:hanging="404"/>
      </w:pPr>
      <w:rPr>
        <w:rFonts w:hint="default"/>
        <w:lang w:val="ru-RU" w:eastAsia="en-US" w:bidi="ar-SA"/>
      </w:rPr>
    </w:lvl>
    <w:lvl w:ilvl="7" w:tplc="1FD22CD2">
      <w:numFmt w:val="bullet"/>
      <w:lvlText w:val="•"/>
      <w:lvlJc w:val="left"/>
      <w:pPr>
        <w:ind w:left="7913" w:hanging="404"/>
      </w:pPr>
      <w:rPr>
        <w:rFonts w:hint="default"/>
        <w:lang w:val="ru-RU" w:eastAsia="en-US" w:bidi="ar-SA"/>
      </w:rPr>
    </w:lvl>
    <w:lvl w:ilvl="8" w:tplc="CF1862EC">
      <w:numFmt w:val="bullet"/>
      <w:lvlText w:val="•"/>
      <w:lvlJc w:val="left"/>
      <w:pPr>
        <w:ind w:left="8872" w:hanging="404"/>
      </w:pPr>
      <w:rPr>
        <w:rFonts w:hint="default"/>
        <w:lang w:val="ru-RU" w:eastAsia="en-US" w:bidi="ar-SA"/>
      </w:rPr>
    </w:lvl>
  </w:abstractNum>
  <w:abstractNum w:abstractNumId="40" w15:restartNumberingAfterBreak="0">
    <w:nsid w:val="6E370B1E"/>
    <w:multiLevelType w:val="hybridMultilevel"/>
    <w:tmpl w:val="6F9C0D72"/>
    <w:lvl w:ilvl="0" w:tplc="11D0DEC2">
      <w:start w:val="1"/>
      <w:numFmt w:val="decimal"/>
      <w:lvlText w:val="[%1]"/>
      <w:lvlJc w:val="left"/>
      <w:pPr>
        <w:ind w:left="797" w:hanging="681"/>
        <w:jc w:val="right"/>
      </w:pPr>
      <w:rPr>
        <w:rFonts w:ascii="Cambria" w:eastAsia="Cambria" w:hAnsi="Cambria" w:cs="Cambria" w:hint="default"/>
        <w:color w:val="221F1F"/>
        <w:spacing w:val="-13"/>
        <w:w w:val="99"/>
        <w:sz w:val="22"/>
        <w:szCs w:val="22"/>
        <w:lang w:val="ru-RU" w:eastAsia="en-US" w:bidi="ar-SA"/>
      </w:rPr>
    </w:lvl>
    <w:lvl w:ilvl="1" w:tplc="34EEEB02">
      <w:numFmt w:val="bullet"/>
      <w:lvlText w:val="•"/>
      <w:lvlJc w:val="left"/>
      <w:pPr>
        <w:ind w:left="1799" w:hanging="681"/>
      </w:pPr>
      <w:rPr>
        <w:rFonts w:hint="default"/>
        <w:lang w:val="ru-RU" w:eastAsia="en-US" w:bidi="ar-SA"/>
      </w:rPr>
    </w:lvl>
    <w:lvl w:ilvl="2" w:tplc="61349442">
      <w:numFmt w:val="bullet"/>
      <w:lvlText w:val="•"/>
      <w:lvlJc w:val="left"/>
      <w:pPr>
        <w:ind w:left="2798" w:hanging="681"/>
      </w:pPr>
      <w:rPr>
        <w:rFonts w:hint="default"/>
        <w:lang w:val="ru-RU" w:eastAsia="en-US" w:bidi="ar-SA"/>
      </w:rPr>
    </w:lvl>
    <w:lvl w:ilvl="3" w:tplc="117E6C74">
      <w:numFmt w:val="bullet"/>
      <w:lvlText w:val="•"/>
      <w:lvlJc w:val="left"/>
      <w:pPr>
        <w:ind w:left="3797" w:hanging="681"/>
      </w:pPr>
      <w:rPr>
        <w:rFonts w:hint="default"/>
        <w:lang w:val="ru-RU" w:eastAsia="en-US" w:bidi="ar-SA"/>
      </w:rPr>
    </w:lvl>
    <w:lvl w:ilvl="4" w:tplc="26808888">
      <w:numFmt w:val="bullet"/>
      <w:lvlText w:val="•"/>
      <w:lvlJc w:val="left"/>
      <w:pPr>
        <w:ind w:left="4796" w:hanging="681"/>
      </w:pPr>
      <w:rPr>
        <w:rFonts w:hint="default"/>
        <w:lang w:val="ru-RU" w:eastAsia="en-US" w:bidi="ar-SA"/>
      </w:rPr>
    </w:lvl>
    <w:lvl w:ilvl="5" w:tplc="29B6830C">
      <w:numFmt w:val="bullet"/>
      <w:lvlText w:val="•"/>
      <w:lvlJc w:val="left"/>
      <w:pPr>
        <w:ind w:left="5795" w:hanging="681"/>
      </w:pPr>
      <w:rPr>
        <w:rFonts w:hint="default"/>
        <w:lang w:val="ru-RU" w:eastAsia="en-US" w:bidi="ar-SA"/>
      </w:rPr>
    </w:lvl>
    <w:lvl w:ilvl="6" w:tplc="CB540C9A">
      <w:numFmt w:val="bullet"/>
      <w:lvlText w:val="•"/>
      <w:lvlJc w:val="left"/>
      <w:pPr>
        <w:ind w:left="6794" w:hanging="681"/>
      </w:pPr>
      <w:rPr>
        <w:rFonts w:hint="default"/>
        <w:lang w:val="ru-RU" w:eastAsia="en-US" w:bidi="ar-SA"/>
      </w:rPr>
    </w:lvl>
    <w:lvl w:ilvl="7" w:tplc="AA82B2FC">
      <w:numFmt w:val="bullet"/>
      <w:lvlText w:val="•"/>
      <w:lvlJc w:val="left"/>
      <w:pPr>
        <w:ind w:left="7793" w:hanging="681"/>
      </w:pPr>
      <w:rPr>
        <w:rFonts w:hint="default"/>
        <w:lang w:val="ru-RU" w:eastAsia="en-US" w:bidi="ar-SA"/>
      </w:rPr>
    </w:lvl>
    <w:lvl w:ilvl="8" w:tplc="DE24986A">
      <w:numFmt w:val="bullet"/>
      <w:lvlText w:val="•"/>
      <w:lvlJc w:val="left"/>
      <w:pPr>
        <w:ind w:left="8792" w:hanging="681"/>
      </w:pPr>
      <w:rPr>
        <w:rFonts w:hint="default"/>
        <w:lang w:val="ru-RU" w:eastAsia="en-US" w:bidi="ar-SA"/>
      </w:rPr>
    </w:lvl>
  </w:abstractNum>
  <w:abstractNum w:abstractNumId="41" w15:restartNumberingAfterBreak="0">
    <w:nsid w:val="79434146"/>
    <w:multiLevelType w:val="hybridMultilevel"/>
    <w:tmpl w:val="5E9AA6BA"/>
    <w:lvl w:ilvl="0" w:tplc="16F074FC">
      <w:start w:val="1"/>
      <w:numFmt w:val="decimal"/>
      <w:lvlText w:val="%1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BEA081F"/>
    <w:multiLevelType w:val="hybridMultilevel"/>
    <w:tmpl w:val="840C35BA"/>
    <w:lvl w:ilvl="0" w:tplc="90A6B8C2">
      <w:start w:val="1"/>
      <w:numFmt w:val="decimal"/>
      <w:lvlText w:val="[%1]"/>
      <w:lvlJc w:val="left"/>
      <w:pPr>
        <w:ind w:left="797" w:hanging="681"/>
        <w:jc w:val="right"/>
      </w:pPr>
      <w:rPr>
        <w:rFonts w:ascii="Arial" w:eastAsia="Cambria" w:hAnsi="Arial" w:cs="Arial" w:hint="default"/>
        <w:color w:val="231F20"/>
        <w:spacing w:val="-18"/>
        <w:w w:val="100"/>
        <w:sz w:val="24"/>
        <w:szCs w:val="24"/>
        <w:lang w:val="en-US" w:eastAsia="en-US" w:bidi="en-US"/>
      </w:rPr>
    </w:lvl>
    <w:lvl w:ilvl="1" w:tplc="9E8264AE">
      <w:numFmt w:val="bullet"/>
      <w:lvlText w:val="•"/>
      <w:lvlJc w:val="left"/>
      <w:pPr>
        <w:ind w:left="1786" w:hanging="681"/>
      </w:pPr>
      <w:rPr>
        <w:rFonts w:hint="default"/>
        <w:lang w:val="en-US" w:eastAsia="en-US" w:bidi="en-US"/>
      </w:rPr>
    </w:lvl>
    <w:lvl w:ilvl="2" w:tplc="D02E1EF4">
      <w:numFmt w:val="bullet"/>
      <w:lvlText w:val="•"/>
      <w:lvlJc w:val="left"/>
      <w:pPr>
        <w:ind w:left="2773" w:hanging="681"/>
      </w:pPr>
      <w:rPr>
        <w:rFonts w:hint="default"/>
        <w:lang w:val="en-US" w:eastAsia="en-US" w:bidi="en-US"/>
      </w:rPr>
    </w:lvl>
    <w:lvl w:ilvl="3" w:tplc="C358A354">
      <w:numFmt w:val="bullet"/>
      <w:lvlText w:val="•"/>
      <w:lvlJc w:val="left"/>
      <w:pPr>
        <w:ind w:left="3759" w:hanging="681"/>
      </w:pPr>
      <w:rPr>
        <w:rFonts w:hint="default"/>
        <w:lang w:val="en-US" w:eastAsia="en-US" w:bidi="en-US"/>
      </w:rPr>
    </w:lvl>
    <w:lvl w:ilvl="4" w:tplc="50F2D28E">
      <w:numFmt w:val="bullet"/>
      <w:lvlText w:val="•"/>
      <w:lvlJc w:val="left"/>
      <w:pPr>
        <w:ind w:left="4746" w:hanging="681"/>
      </w:pPr>
      <w:rPr>
        <w:rFonts w:hint="default"/>
        <w:lang w:val="en-US" w:eastAsia="en-US" w:bidi="en-US"/>
      </w:rPr>
    </w:lvl>
    <w:lvl w:ilvl="5" w:tplc="0750F318">
      <w:numFmt w:val="bullet"/>
      <w:lvlText w:val="•"/>
      <w:lvlJc w:val="left"/>
      <w:pPr>
        <w:ind w:left="5732" w:hanging="681"/>
      </w:pPr>
      <w:rPr>
        <w:rFonts w:hint="default"/>
        <w:lang w:val="en-US" w:eastAsia="en-US" w:bidi="en-US"/>
      </w:rPr>
    </w:lvl>
    <w:lvl w:ilvl="6" w:tplc="82789F82">
      <w:numFmt w:val="bullet"/>
      <w:lvlText w:val="•"/>
      <w:lvlJc w:val="left"/>
      <w:pPr>
        <w:ind w:left="6719" w:hanging="681"/>
      </w:pPr>
      <w:rPr>
        <w:rFonts w:hint="default"/>
        <w:lang w:val="en-US" w:eastAsia="en-US" w:bidi="en-US"/>
      </w:rPr>
    </w:lvl>
    <w:lvl w:ilvl="7" w:tplc="D6923CDA">
      <w:numFmt w:val="bullet"/>
      <w:lvlText w:val="•"/>
      <w:lvlJc w:val="left"/>
      <w:pPr>
        <w:ind w:left="7705" w:hanging="681"/>
      </w:pPr>
      <w:rPr>
        <w:rFonts w:hint="default"/>
        <w:lang w:val="en-US" w:eastAsia="en-US" w:bidi="en-US"/>
      </w:rPr>
    </w:lvl>
    <w:lvl w:ilvl="8" w:tplc="C186B9E2">
      <w:numFmt w:val="bullet"/>
      <w:lvlText w:val="•"/>
      <w:lvlJc w:val="left"/>
      <w:pPr>
        <w:ind w:left="8692" w:hanging="681"/>
      </w:pPr>
      <w:rPr>
        <w:rFonts w:hint="default"/>
        <w:lang w:val="en-US" w:eastAsia="en-US" w:bidi="en-US"/>
      </w:rPr>
    </w:lvl>
  </w:abstractNum>
  <w:abstractNum w:abstractNumId="43" w15:restartNumberingAfterBreak="0">
    <w:nsid w:val="7FE005AA"/>
    <w:multiLevelType w:val="hybridMultilevel"/>
    <w:tmpl w:val="D304CD02"/>
    <w:lvl w:ilvl="0" w:tplc="541623E0">
      <w:start w:val="1"/>
      <w:numFmt w:val="lowerLetter"/>
      <w:lvlText w:val="%1)"/>
      <w:lvlJc w:val="left"/>
      <w:pPr>
        <w:ind w:left="518" w:hanging="402"/>
      </w:pPr>
      <w:rPr>
        <w:rFonts w:ascii="Cambria" w:eastAsia="Cambria" w:hAnsi="Cambria" w:cs="Cambria" w:hint="default"/>
        <w:color w:val="221F1F"/>
        <w:spacing w:val="-12"/>
        <w:w w:val="99"/>
        <w:sz w:val="22"/>
        <w:szCs w:val="22"/>
        <w:lang w:val="ru-RU" w:eastAsia="en-US" w:bidi="ar-SA"/>
      </w:rPr>
    </w:lvl>
    <w:lvl w:ilvl="1" w:tplc="D4AEC490">
      <w:numFmt w:val="bullet"/>
      <w:lvlText w:val="•"/>
      <w:lvlJc w:val="left"/>
      <w:pPr>
        <w:ind w:left="1547" w:hanging="402"/>
      </w:pPr>
      <w:rPr>
        <w:rFonts w:hint="default"/>
        <w:lang w:val="ru-RU" w:eastAsia="en-US" w:bidi="ar-SA"/>
      </w:rPr>
    </w:lvl>
    <w:lvl w:ilvl="2" w:tplc="3BA0DA2A">
      <w:numFmt w:val="bullet"/>
      <w:lvlText w:val="•"/>
      <w:lvlJc w:val="left"/>
      <w:pPr>
        <w:ind w:left="2574" w:hanging="402"/>
      </w:pPr>
      <w:rPr>
        <w:rFonts w:hint="default"/>
        <w:lang w:val="ru-RU" w:eastAsia="en-US" w:bidi="ar-SA"/>
      </w:rPr>
    </w:lvl>
    <w:lvl w:ilvl="3" w:tplc="1BFA8D3C">
      <w:numFmt w:val="bullet"/>
      <w:lvlText w:val="•"/>
      <w:lvlJc w:val="left"/>
      <w:pPr>
        <w:ind w:left="3601" w:hanging="402"/>
      </w:pPr>
      <w:rPr>
        <w:rFonts w:hint="default"/>
        <w:lang w:val="ru-RU" w:eastAsia="en-US" w:bidi="ar-SA"/>
      </w:rPr>
    </w:lvl>
    <w:lvl w:ilvl="4" w:tplc="D9DC44B2">
      <w:numFmt w:val="bullet"/>
      <w:lvlText w:val="•"/>
      <w:lvlJc w:val="left"/>
      <w:pPr>
        <w:ind w:left="4628" w:hanging="402"/>
      </w:pPr>
      <w:rPr>
        <w:rFonts w:hint="default"/>
        <w:lang w:val="ru-RU" w:eastAsia="en-US" w:bidi="ar-SA"/>
      </w:rPr>
    </w:lvl>
    <w:lvl w:ilvl="5" w:tplc="D46CF04E">
      <w:numFmt w:val="bullet"/>
      <w:lvlText w:val="•"/>
      <w:lvlJc w:val="left"/>
      <w:pPr>
        <w:ind w:left="5655" w:hanging="402"/>
      </w:pPr>
      <w:rPr>
        <w:rFonts w:hint="default"/>
        <w:lang w:val="ru-RU" w:eastAsia="en-US" w:bidi="ar-SA"/>
      </w:rPr>
    </w:lvl>
    <w:lvl w:ilvl="6" w:tplc="9E58FCD0">
      <w:numFmt w:val="bullet"/>
      <w:lvlText w:val="•"/>
      <w:lvlJc w:val="left"/>
      <w:pPr>
        <w:ind w:left="6682" w:hanging="402"/>
      </w:pPr>
      <w:rPr>
        <w:rFonts w:hint="default"/>
        <w:lang w:val="ru-RU" w:eastAsia="en-US" w:bidi="ar-SA"/>
      </w:rPr>
    </w:lvl>
    <w:lvl w:ilvl="7" w:tplc="6890FB00">
      <w:numFmt w:val="bullet"/>
      <w:lvlText w:val="•"/>
      <w:lvlJc w:val="left"/>
      <w:pPr>
        <w:ind w:left="7709" w:hanging="402"/>
      </w:pPr>
      <w:rPr>
        <w:rFonts w:hint="default"/>
        <w:lang w:val="ru-RU" w:eastAsia="en-US" w:bidi="ar-SA"/>
      </w:rPr>
    </w:lvl>
    <w:lvl w:ilvl="8" w:tplc="C540AEF2">
      <w:numFmt w:val="bullet"/>
      <w:lvlText w:val="•"/>
      <w:lvlJc w:val="left"/>
      <w:pPr>
        <w:ind w:left="8736" w:hanging="402"/>
      </w:pPr>
      <w:rPr>
        <w:rFonts w:hint="default"/>
        <w:lang w:val="ru-RU" w:eastAsia="en-US" w:bidi="ar-SA"/>
      </w:rPr>
    </w:lvl>
  </w:abstractNum>
  <w:num w:numId="1" w16cid:durableId="1227910643">
    <w:abstractNumId w:val="18"/>
  </w:num>
  <w:num w:numId="2" w16cid:durableId="1251740836">
    <w:abstractNumId w:val="27"/>
  </w:num>
  <w:num w:numId="3" w16cid:durableId="1385526001">
    <w:abstractNumId w:val="19"/>
  </w:num>
  <w:num w:numId="4" w16cid:durableId="1276134476">
    <w:abstractNumId w:val="34"/>
  </w:num>
  <w:num w:numId="5" w16cid:durableId="1761638962">
    <w:abstractNumId w:val="20"/>
  </w:num>
  <w:num w:numId="6" w16cid:durableId="1540824615">
    <w:abstractNumId w:val="6"/>
  </w:num>
  <w:num w:numId="7" w16cid:durableId="2030326032">
    <w:abstractNumId w:val="15"/>
  </w:num>
  <w:num w:numId="8" w16cid:durableId="1426489331">
    <w:abstractNumId w:val="33"/>
  </w:num>
  <w:num w:numId="9" w16cid:durableId="373426704">
    <w:abstractNumId w:val="21"/>
  </w:num>
  <w:num w:numId="10" w16cid:durableId="1276518589">
    <w:abstractNumId w:val="22"/>
  </w:num>
  <w:num w:numId="11" w16cid:durableId="206838335">
    <w:abstractNumId w:val="26"/>
  </w:num>
  <w:num w:numId="12" w16cid:durableId="649752292">
    <w:abstractNumId w:val="28"/>
  </w:num>
  <w:num w:numId="13" w16cid:durableId="1361011212">
    <w:abstractNumId w:val="29"/>
  </w:num>
  <w:num w:numId="14" w16cid:durableId="1791390337">
    <w:abstractNumId w:val="30"/>
  </w:num>
  <w:num w:numId="15" w16cid:durableId="1805780300">
    <w:abstractNumId w:val="31"/>
  </w:num>
  <w:num w:numId="16" w16cid:durableId="1480027558">
    <w:abstractNumId w:val="25"/>
  </w:num>
  <w:num w:numId="17" w16cid:durableId="1435399541">
    <w:abstractNumId w:val="35"/>
  </w:num>
  <w:num w:numId="18" w16cid:durableId="752239361">
    <w:abstractNumId w:val="38"/>
  </w:num>
  <w:num w:numId="19" w16cid:durableId="478495141">
    <w:abstractNumId w:val="10"/>
  </w:num>
  <w:num w:numId="20" w16cid:durableId="967204003">
    <w:abstractNumId w:val="36"/>
  </w:num>
  <w:num w:numId="21" w16cid:durableId="1316102243">
    <w:abstractNumId w:val="41"/>
  </w:num>
  <w:num w:numId="22" w16cid:durableId="1628390682">
    <w:abstractNumId w:val="13"/>
  </w:num>
  <w:num w:numId="23" w16cid:durableId="386073554">
    <w:abstractNumId w:val="3"/>
  </w:num>
  <w:num w:numId="24" w16cid:durableId="948665702">
    <w:abstractNumId w:val="42"/>
  </w:num>
  <w:num w:numId="25" w16cid:durableId="519124470">
    <w:abstractNumId w:val="0"/>
  </w:num>
  <w:num w:numId="26" w16cid:durableId="737291548">
    <w:abstractNumId w:val="7"/>
  </w:num>
  <w:num w:numId="27" w16cid:durableId="1975522103">
    <w:abstractNumId w:val="16"/>
  </w:num>
  <w:num w:numId="28" w16cid:durableId="543521269">
    <w:abstractNumId w:val="11"/>
  </w:num>
  <w:num w:numId="29" w16cid:durableId="772477412">
    <w:abstractNumId w:val="23"/>
  </w:num>
  <w:num w:numId="30" w16cid:durableId="1394162379">
    <w:abstractNumId w:val="4"/>
  </w:num>
  <w:num w:numId="31" w16cid:durableId="1187215244">
    <w:abstractNumId w:val="1"/>
  </w:num>
  <w:num w:numId="32" w16cid:durableId="657811421">
    <w:abstractNumId w:val="40"/>
  </w:num>
  <w:num w:numId="33" w16cid:durableId="2104717092">
    <w:abstractNumId w:val="24"/>
  </w:num>
  <w:num w:numId="34" w16cid:durableId="165824515">
    <w:abstractNumId w:val="37"/>
  </w:num>
  <w:num w:numId="35" w16cid:durableId="1622953711">
    <w:abstractNumId w:val="43"/>
  </w:num>
  <w:num w:numId="36" w16cid:durableId="308172631">
    <w:abstractNumId w:val="2"/>
  </w:num>
  <w:num w:numId="37" w16cid:durableId="1662999137">
    <w:abstractNumId w:val="32"/>
  </w:num>
  <w:num w:numId="38" w16cid:durableId="434249162">
    <w:abstractNumId w:val="5"/>
  </w:num>
  <w:num w:numId="39" w16cid:durableId="596016764">
    <w:abstractNumId w:val="39"/>
  </w:num>
  <w:num w:numId="40" w16cid:durableId="1899969815">
    <w:abstractNumId w:val="17"/>
  </w:num>
  <w:num w:numId="41" w16cid:durableId="537009872">
    <w:abstractNumId w:val="9"/>
  </w:num>
  <w:num w:numId="42" w16cid:durableId="1613126665">
    <w:abstractNumId w:val="8"/>
  </w:num>
  <w:num w:numId="43" w16cid:durableId="762726631">
    <w:abstractNumId w:val="12"/>
  </w:num>
  <w:num w:numId="44" w16cid:durableId="12111861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9"/>
  <w:evenAndOddHeaders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93"/>
    <w:rsid w:val="000052C7"/>
    <w:rsid w:val="00007570"/>
    <w:rsid w:val="00007C62"/>
    <w:rsid w:val="00007C8B"/>
    <w:rsid w:val="00010218"/>
    <w:rsid w:val="00011C7A"/>
    <w:rsid w:val="0001221E"/>
    <w:rsid w:val="000126C1"/>
    <w:rsid w:val="00013FA9"/>
    <w:rsid w:val="000148FC"/>
    <w:rsid w:val="00014FD2"/>
    <w:rsid w:val="000158AA"/>
    <w:rsid w:val="00015F2E"/>
    <w:rsid w:val="00016410"/>
    <w:rsid w:val="00016C83"/>
    <w:rsid w:val="00016DA9"/>
    <w:rsid w:val="00022294"/>
    <w:rsid w:val="000233F8"/>
    <w:rsid w:val="00023412"/>
    <w:rsid w:val="00023B8E"/>
    <w:rsid w:val="00024B3B"/>
    <w:rsid w:val="00024BDE"/>
    <w:rsid w:val="00024C04"/>
    <w:rsid w:val="00024F2F"/>
    <w:rsid w:val="00025CB1"/>
    <w:rsid w:val="00026ED9"/>
    <w:rsid w:val="00026F99"/>
    <w:rsid w:val="000301E6"/>
    <w:rsid w:val="000303B1"/>
    <w:rsid w:val="000306AF"/>
    <w:rsid w:val="00030E65"/>
    <w:rsid w:val="000311D0"/>
    <w:rsid w:val="0003166D"/>
    <w:rsid w:val="00031BB8"/>
    <w:rsid w:val="00031F75"/>
    <w:rsid w:val="000320B3"/>
    <w:rsid w:val="000322A7"/>
    <w:rsid w:val="00032E01"/>
    <w:rsid w:val="00033377"/>
    <w:rsid w:val="00033486"/>
    <w:rsid w:val="00035A55"/>
    <w:rsid w:val="0003691A"/>
    <w:rsid w:val="00037529"/>
    <w:rsid w:val="00037DF9"/>
    <w:rsid w:val="00037E0A"/>
    <w:rsid w:val="00040C86"/>
    <w:rsid w:val="0004154A"/>
    <w:rsid w:val="00041B03"/>
    <w:rsid w:val="00042AA0"/>
    <w:rsid w:val="00043DAC"/>
    <w:rsid w:val="00044054"/>
    <w:rsid w:val="00044274"/>
    <w:rsid w:val="000443B7"/>
    <w:rsid w:val="00044690"/>
    <w:rsid w:val="0004664F"/>
    <w:rsid w:val="00046CD1"/>
    <w:rsid w:val="00047BC6"/>
    <w:rsid w:val="0005005A"/>
    <w:rsid w:val="00050867"/>
    <w:rsid w:val="00050AA0"/>
    <w:rsid w:val="0005185F"/>
    <w:rsid w:val="00052ECA"/>
    <w:rsid w:val="00053450"/>
    <w:rsid w:val="0005459C"/>
    <w:rsid w:val="000559A1"/>
    <w:rsid w:val="00055C6C"/>
    <w:rsid w:val="00056BC5"/>
    <w:rsid w:val="00060538"/>
    <w:rsid w:val="00062548"/>
    <w:rsid w:val="000628B2"/>
    <w:rsid w:val="00064626"/>
    <w:rsid w:val="00066CBC"/>
    <w:rsid w:val="00066E68"/>
    <w:rsid w:val="0006754B"/>
    <w:rsid w:val="00067B3C"/>
    <w:rsid w:val="0007119A"/>
    <w:rsid w:val="0007141B"/>
    <w:rsid w:val="0007197B"/>
    <w:rsid w:val="00072452"/>
    <w:rsid w:val="00072CC8"/>
    <w:rsid w:val="0007406F"/>
    <w:rsid w:val="00074CD8"/>
    <w:rsid w:val="00075C9E"/>
    <w:rsid w:val="00075E85"/>
    <w:rsid w:val="000761FD"/>
    <w:rsid w:val="00076DC6"/>
    <w:rsid w:val="0007763C"/>
    <w:rsid w:val="0008022D"/>
    <w:rsid w:val="00080CA3"/>
    <w:rsid w:val="00082E85"/>
    <w:rsid w:val="00084B1A"/>
    <w:rsid w:val="00086726"/>
    <w:rsid w:val="00090122"/>
    <w:rsid w:val="000919B8"/>
    <w:rsid w:val="00092540"/>
    <w:rsid w:val="00092B06"/>
    <w:rsid w:val="00093A1B"/>
    <w:rsid w:val="000940AF"/>
    <w:rsid w:val="0009520E"/>
    <w:rsid w:val="000958A5"/>
    <w:rsid w:val="0009785F"/>
    <w:rsid w:val="000A0EE7"/>
    <w:rsid w:val="000A156B"/>
    <w:rsid w:val="000A19EC"/>
    <w:rsid w:val="000A1B76"/>
    <w:rsid w:val="000A2607"/>
    <w:rsid w:val="000A32BE"/>
    <w:rsid w:val="000A45B8"/>
    <w:rsid w:val="000A4847"/>
    <w:rsid w:val="000A4B22"/>
    <w:rsid w:val="000A53AB"/>
    <w:rsid w:val="000A57A7"/>
    <w:rsid w:val="000A65FA"/>
    <w:rsid w:val="000A71F5"/>
    <w:rsid w:val="000A74C5"/>
    <w:rsid w:val="000A7AD8"/>
    <w:rsid w:val="000B0167"/>
    <w:rsid w:val="000B0278"/>
    <w:rsid w:val="000B12CE"/>
    <w:rsid w:val="000B2128"/>
    <w:rsid w:val="000B264F"/>
    <w:rsid w:val="000B29ED"/>
    <w:rsid w:val="000B3068"/>
    <w:rsid w:val="000B3958"/>
    <w:rsid w:val="000B399F"/>
    <w:rsid w:val="000B57B2"/>
    <w:rsid w:val="000B59C0"/>
    <w:rsid w:val="000B66EA"/>
    <w:rsid w:val="000B79E3"/>
    <w:rsid w:val="000B7E9A"/>
    <w:rsid w:val="000C0538"/>
    <w:rsid w:val="000C194A"/>
    <w:rsid w:val="000C1EF1"/>
    <w:rsid w:val="000C261C"/>
    <w:rsid w:val="000C48E1"/>
    <w:rsid w:val="000C7466"/>
    <w:rsid w:val="000C7A2B"/>
    <w:rsid w:val="000C7FA1"/>
    <w:rsid w:val="000D0018"/>
    <w:rsid w:val="000D127F"/>
    <w:rsid w:val="000D1C1F"/>
    <w:rsid w:val="000D1DCC"/>
    <w:rsid w:val="000D1FD2"/>
    <w:rsid w:val="000D2974"/>
    <w:rsid w:val="000D3321"/>
    <w:rsid w:val="000D41D1"/>
    <w:rsid w:val="000D46BB"/>
    <w:rsid w:val="000D56E8"/>
    <w:rsid w:val="000D5C49"/>
    <w:rsid w:val="000D5D53"/>
    <w:rsid w:val="000D67EC"/>
    <w:rsid w:val="000D6DB8"/>
    <w:rsid w:val="000E0681"/>
    <w:rsid w:val="000E087E"/>
    <w:rsid w:val="000E23D3"/>
    <w:rsid w:val="000E3066"/>
    <w:rsid w:val="000E3397"/>
    <w:rsid w:val="000E3F19"/>
    <w:rsid w:val="000E4104"/>
    <w:rsid w:val="000E4B47"/>
    <w:rsid w:val="000E4D46"/>
    <w:rsid w:val="000E5B17"/>
    <w:rsid w:val="000E7A09"/>
    <w:rsid w:val="000F09C2"/>
    <w:rsid w:val="000F18FB"/>
    <w:rsid w:val="000F385D"/>
    <w:rsid w:val="000F38AC"/>
    <w:rsid w:val="000F3A58"/>
    <w:rsid w:val="000F3B92"/>
    <w:rsid w:val="000F473D"/>
    <w:rsid w:val="000F687D"/>
    <w:rsid w:val="000F6F03"/>
    <w:rsid w:val="000F785F"/>
    <w:rsid w:val="000F794A"/>
    <w:rsid w:val="000F7A7B"/>
    <w:rsid w:val="000F7BF6"/>
    <w:rsid w:val="0010038A"/>
    <w:rsid w:val="00100ACB"/>
    <w:rsid w:val="00100D07"/>
    <w:rsid w:val="001011E3"/>
    <w:rsid w:val="001013B3"/>
    <w:rsid w:val="00101D5B"/>
    <w:rsid w:val="00104093"/>
    <w:rsid w:val="00104366"/>
    <w:rsid w:val="0010456A"/>
    <w:rsid w:val="00105082"/>
    <w:rsid w:val="00105529"/>
    <w:rsid w:val="00105AF6"/>
    <w:rsid w:val="00105E43"/>
    <w:rsid w:val="00105FCD"/>
    <w:rsid w:val="00107869"/>
    <w:rsid w:val="00107D5E"/>
    <w:rsid w:val="00110E1E"/>
    <w:rsid w:val="00110FFD"/>
    <w:rsid w:val="00111056"/>
    <w:rsid w:val="00111BA4"/>
    <w:rsid w:val="00111CB6"/>
    <w:rsid w:val="00112203"/>
    <w:rsid w:val="0011296F"/>
    <w:rsid w:val="00112993"/>
    <w:rsid w:val="00112ADB"/>
    <w:rsid w:val="00112D4B"/>
    <w:rsid w:val="001134EB"/>
    <w:rsid w:val="00113E7B"/>
    <w:rsid w:val="001145ED"/>
    <w:rsid w:val="00115A0C"/>
    <w:rsid w:val="00117130"/>
    <w:rsid w:val="0011718F"/>
    <w:rsid w:val="001171D8"/>
    <w:rsid w:val="00117F39"/>
    <w:rsid w:val="00121B65"/>
    <w:rsid w:val="00122BCB"/>
    <w:rsid w:val="001230B4"/>
    <w:rsid w:val="00125A95"/>
    <w:rsid w:val="00125F33"/>
    <w:rsid w:val="0012652E"/>
    <w:rsid w:val="00126A7E"/>
    <w:rsid w:val="00126E8A"/>
    <w:rsid w:val="00127FD5"/>
    <w:rsid w:val="0013045F"/>
    <w:rsid w:val="00131078"/>
    <w:rsid w:val="00132D65"/>
    <w:rsid w:val="00133213"/>
    <w:rsid w:val="001344F4"/>
    <w:rsid w:val="00134B3B"/>
    <w:rsid w:val="00134CB5"/>
    <w:rsid w:val="00135441"/>
    <w:rsid w:val="0013545B"/>
    <w:rsid w:val="0013734C"/>
    <w:rsid w:val="0013746E"/>
    <w:rsid w:val="0013760C"/>
    <w:rsid w:val="0014064B"/>
    <w:rsid w:val="00140A3A"/>
    <w:rsid w:val="00140DFA"/>
    <w:rsid w:val="00140F81"/>
    <w:rsid w:val="0014205F"/>
    <w:rsid w:val="00142A0A"/>
    <w:rsid w:val="001437F3"/>
    <w:rsid w:val="00143986"/>
    <w:rsid w:val="00144F4C"/>
    <w:rsid w:val="00145DAE"/>
    <w:rsid w:val="00145EE8"/>
    <w:rsid w:val="00147117"/>
    <w:rsid w:val="0014774F"/>
    <w:rsid w:val="00151CE8"/>
    <w:rsid w:val="00152053"/>
    <w:rsid w:val="00152359"/>
    <w:rsid w:val="00152D63"/>
    <w:rsid w:val="0015369D"/>
    <w:rsid w:val="00153F2E"/>
    <w:rsid w:val="001549E8"/>
    <w:rsid w:val="00154F76"/>
    <w:rsid w:val="001550C7"/>
    <w:rsid w:val="001571DF"/>
    <w:rsid w:val="00157E1B"/>
    <w:rsid w:val="00160649"/>
    <w:rsid w:val="00160B3F"/>
    <w:rsid w:val="00160EE0"/>
    <w:rsid w:val="00160F79"/>
    <w:rsid w:val="00161488"/>
    <w:rsid w:val="00161694"/>
    <w:rsid w:val="00162954"/>
    <w:rsid w:val="00163C62"/>
    <w:rsid w:val="00165216"/>
    <w:rsid w:val="00166D23"/>
    <w:rsid w:val="0016799B"/>
    <w:rsid w:val="001679A5"/>
    <w:rsid w:val="00167F3E"/>
    <w:rsid w:val="00170490"/>
    <w:rsid w:val="00170781"/>
    <w:rsid w:val="00172A3E"/>
    <w:rsid w:val="00172FE1"/>
    <w:rsid w:val="00174620"/>
    <w:rsid w:val="00174646"/>
    <w:rsid w:val="001763D8"/>
    <w:rsid w:val="00177577"/>
    <w:rsid w:val="00177FAA"/>
    <w:rsid w:val="00180011"/>
    <w:rsid w:val="001809B7"/>
    <w:rsid w:val="00180A7C"/>
    <w:rsid w:val="001827D3"/>
    <w:rsid w:val="00182A14"/>
    <w:rsid w:val="001836E8"/>
    <w:rsid w:val="001847F7"/>
    <w:rsid w:val="00184A85"/>
    <w:rsid w:val="00185431"/>
    <w:rsid w:val="001857C9"/>
    <w:rsid w:val="00185EAB"/>
    <w:rsid w:val="00185F5A"/>
    <w:rsid w:val="0018639C"/>
    <w:rsid w:val="0018693D"/>
    <w:rsid w:val="001870A3"/>
    <w:rsid w:val="00187824"/>
    <w:rsid w:val="00187D60"/>
    <w:rsid w:val="00187EE6"/>
    <w:rsid w:val="00191250"/>
    <w:rsid w:val="00192279"/>
    <w:rsid w:val="0019338D"/>
    <w:rsid w:val="00193CFF"/>
    <w:rsid w:val="00194ADC"/>
    <w:rsid w:val="00195C1F"/>
    <w:rsid w:val="00195EFB"/>
    <w:rsid w:val="001965BF"/>
    <w:rsid w:val="00196CDE"/>
    <w:rsid w:val="001978E1"/>
    <w:rsid w:val="00197CFF"/>
    <w:rsid w:val="001A057A"/>
    <w:rsid w:val="001A1171"/>
    <w:rsid w:val="001A262E"/>
    <w:rsid w:val="001A2814"/>
    <w:rsid w:val="001A2E27"/>
    <w:rsid w:val="001A5289"/>
    <w:rsid w:val="001A53E4"/>
    <w:rsid w:val="001A7986"/>
    <w:rsid w:val="001B19CC"/>
    <w:rsid w:val="001B1F1A"/>
    <w:rsid w:val="001B2A3D"/>
    <w:rsid w:val="001B3979"/>
    <w:rsid w:val="001B461A"/>
    <w:rsid w:val="001B59DD"/>
    <w:rsid w:val="001B5D62"/>
    <w:rsid w:val="001C151F"/>
    <w:rsid w:val="001C16A2"/>
    <w:rsid w:val="001C2991"/>
    <w:rsid w:val="001C377C"/>
    <w:rsid w:val="001C39F6"/>
    <w:rsid w:val="001C431C"/>
    <w:rsid w:val="001C4B14"/>
    <w:rsid w:val="001C515D"/>
    <w:rsid w:val="001C74B0"/>
    <w:rsid w:val="001C7E6A"/>
    <w:rsid w:val="001D01AC"/>
    <w:rsid w:val="001D01EF"/>
    <w:rsid w:val="001D0346"/>
    <w:rsid w:val="001D0824"/>
    <w:rsid w:val="001D138A"/>
    <w:rsid w:val="001D2EB6"/>
    <w:rsid w:val="001D3070"/>
    <w:rsid w:val="001D3F6B"/>
    <w:rsid w:val="001D47FB"/>
    <w:rsid w:val="001D4C7D"/>
    <w:rsid w:val="001D6E63"/>
    <w:rsid w:val="001E0DB5"/>
    <w:rsid w:val="001E39A7"/>
    <w:rsid w:val="001E4A4B"/>
    <w:rsid w:val="001E57F2"/>
    <w:rsid w:val="001E5F2C"/>
    <w:rsid w:val="001E60D8"/>
    <w:rsid w:val="001E6309"/>
    <w:rsid w:val="001E693F"/>
    <w:rsid w:val="001E741E"/>
    <w:rsid w:val="001E78A7"/>
    <w:rsid w:val="001E7C32"/>
    <w:rsid w:val="001E7DBC"/>
    <w:rsid w:val="001F0ABD"/>
    <w:rsid w:val="001F0BE1"/>
    <w:rsid w:val="001F110D"/>
    <w:rsid w:val="001F2665"/>
    <w:rsid w:val="001F31D0"/>
    <w:rsid w:val="001F3493"/>
    <w:rsid w:val="001F38CE"/>
    <w:rsid w:val="001F4BCB"/>
    <w:rsid w:val="001F591B"/>
    <w:rsid w:val="001F6141"/>
    <w:rsid w:val="001F6E37"/>
    <w:rsid w:val="001F7018"/>
    <w:rsid w:val="00202077"/>
    <w:rsid w:val="00202CC7"/>
    <w:rsid w:val="002032FE"/>
    <w:rsid w:val="002034CC"/>
    <w:rsid w:val="0020448B"/>
    <w:rsid w:val="00205405"/>
    <w:rsid w:val="0020544A"/>
    <w:rsid w:val="002058AE"/>
    <w:rsid w:val="00207395"/>
    <w:rsid w:val="00207A55"/>
    <w:rsid w:val="00213402"/>
    <w:rsid w:val="00213F51"/>
    <w:rsid w:val="00215519"/>
    <w:rsid w:val="0021757A"/>
    <w:rsid w:val="00217739"/>
    <w:rsid w:val="00217949"/>
    <w:rsid w:val="00220405"/>
    <w:rsid w:val="00220440"/>
    <w:rsid w:val="00220693"/>
    <w:rsid w:val="002207F9"/>
    <w:rsid w:val="00220C71"/>
    <w:rsid w:val="00220F0A"/>
    <w:rsid w:val="0022209F"/>
    <w:rsid w:val="00222CA6"/>
    <w:rsid w:val="00223C5D"/>
    <w:rsid w:val="0022488E"/>
    <w:rsid w:val="0022491A"/>
    <w:rsid w:val="002254B0"/>
    <w:rsid w:val="00225722"/>
    <w:rsid w:val="00226FD7"/>
    <w:rsid w:val="00231004"/>
    <w:rsid w:val="00231F4B"/>
    <w:rsid w:val="00234352"/>
    <w:rsid w:val="002343CD"/>
    <w:rsid w:val="00234778"/>
    <w:rsid w:val="00235049"/>
    <w:rsid w:val="00236C18"/>
    <w:rsid w:val="00236D8F"/>
    <w:rsid w:val="00237260"/>
    <w:rsid w:val="00237290"/>
    <w:rsid w:val="002372F8"/>
    <w:rsid w:val="00237C2A"/>
    <w:rsid w:val="00237E6E"/>
    <w:rsid w:val="00240C54"/>
    <w:rsid w:val="00241266"/>
    <w:rsid w:val="00241924"/>
    <w:rsid w:val="00242B74"/>
    <w:rsid w:val="002447AC"/>
    <w:rsid w:val="002450D6"/>
    <w:rsid w:val="00245C90"/>
    <w:rsid w:val="00245CB7"/>
    <w:rsid w:val="00246734"/>
    <w:rsid w:val="00246BED"/>
    <w:rsid w:val="0024723F"/>
    <w:rsid w:val="002475DA"/>
    <w:rsid w:val="00247B4A"/>
    <w:rsid w:val="00250057"/>
    <w:rsid w:val="00250836"/>
    <w:rsid w:val="00250CBF"/>
    <w:rsid w:val="0025242C"/>
    <w:rsid w:val="002540EF"/>
    <w:rsid w:val="0025414C"/>
    <w:rsid w:val="002543C8"/>
    <w:rsid w:val="002561B6"/>
    <w:rsid w:val="00256530"/>
    <w:rsid w:val="00256F30"/>
    <w:rsid w:val="002614FB"/>
    <w:rsid w:val="002623E1"/>
    <w:rsid w:val="00262B5D"/>
    <w:rsid w:val="00263771"/>
    <w:rsid w:val="00264D37"/>
    <w:rsid w:val="00264EC9"/>
    <w:rsid w:val="002654CC"/>
    <w:rsid w:val="00265641"/>
    <w:rsid w:val="00265F22"/>
    <w:rsid w:val="00266197"/>
    <w:rsid w:val="0026630B"/>
    <w:rsid w:val="00266662"/>
    <w:rsid w:val="00270DFE"/>
    <w:rsid w:val="00271788"/>
    <w:rsid w:val="00272651"/>
    <w:rsid w:val="0027353F"/>
    <w:rsid w:val="00274236"/>
    <w:rsid w:val="0027553E"/>
    <w:rsid w:val="0027615F"/>
    <w:rsid w:val="00276AE6"/>
    <w:rsid w:val="00277035"/>
    <w:rsid w:val="00277393"/>
    <w:rsid w:val="002775AE"/>
    <w:rsid w:val="0028040D"/>
    <w:rsid w:val="0028063D"/>
    <w:rsid w:val="00280692"/>
    <w:rsid w:val="00280AAE"/>
    <w:rsid w:val="002810B4"/>
    <w:rsid w:val="002814F4"/>
    <w:rsid w:val="00282424"/>
    <w:rsid w:val="002826BB"/>
    <w:rsid w:val="00283B87"/>
    <w:rsid w:val="00283D74"/>
    <w:rsid w:val="00284B4E"/>
    <w:rsid w:val="00286216"/>
    <w:rsid w:val="00286800"/>
    <w:rsid w:val="00286A88"/>
    <w:rsid w:val="00287E94"/>
    <w:rsid w:val="00291914"/>
    <w:rsid w:val="00292A09"/>
    <w:rsid w:val="00292A42"/>
    <w:rsid w:val="00292BAC"/>
    <w:rsid w:val="0029454B"/>
    <w:rsid w:val="00294FC3"/>
    <w:rsid w:val="002960F1"/>
    <w:rsid w:val="00296EBC"/>
    <w:rsid w:val="00296F9E"/>
    <w:rsid w:val="0029704E"/>
    <w:rsid w:val="0029706E"/>
    <w:rsid w:val="00297468"/>
    <w:rsid w:val="002A05DB"/>
    <w:rsid w:val="002A1BF2"/>
    <w:rsid w:val="002A30DA"/>
    <w:rsid w:val="002A3DC2"/>
    <w:rsid w:val="002A438C"/>
    <w:rsid w:val="002A4DA1"/>
    <w:rsid w:val="002A740F"/>
    <w:rsid w:val="002A7539"/>
    <w:rsid w:val="002A7F04"/>
    <w:rsid w:val="002B05CC"/>
    <w:rsid w:val="002B101E"/>
    <w:rsid w:val="002B163C"/>
    <w:rsid w:val="002B23AB"/>
    <w:rsid w:val="002B2B28"/>
    <w:rsid w:val="002B4D0F"/>
    <w:rsid w:val="002B4E4A"/>
    <w:rsid w:val="002B559B"/>
    <w:rsid w:val="002B55D9"/>
    <w:rsid w:val="002B5E28"/>
    <w:rsid w:val="002B607B"/>
    <w:rsid w:val="002B6112"/>
    <w:rsid w:val="002B6175"/>
    <w:rsid w:val="002B6B6F"/>
    <w:rsid w:val="002B730F"/>
    <w:rsid w:val="002B7DA1"/>
    <w:rsid w:val="002C028F"/>
    <w:rsid w:val="002C1698"/>
    <w:rsid w:val="002C1B97"/>
    <w:rsid w:val="002C278A"/>
    <w:rsid w:val="002C3203"/>
    <w:rsid w:val="002C4A04"/>
    <w:rsid w:val="002C54AE"/>
    <w:rsid w:val="002C6478"/>
    <w:rsid w:val="002C6896"/>
    <w:rsid w:val="002C6949"/>
    <w:rsid w:val="002D0106"/>
    <w:rsid w:val="002D0D5D"/>
    <w:rsid w:val="002D1C85"/>
    <w:rsid w:val="002D215D"/>
    <w:rsid w:val="002D2506"/>
    <w:rsid w:val="002D2889"/>
    <w:rsid w:val="002D327B"/>
    <w:rsid w:val="002D3310"/>
    <w:rsid w:val="002D33D5"/>
    <w:rsid w:val="002D35DC"/>
    <w:rsid w:val="002D385F"/>
    <w:rsid w:val="002D3F7E"/>
    <w:rsid w:val="002D3FE4"/>
    <w:rsid w:val="002D4573"/>
    <w:rsid w:val="002D45D8"/>
    <w:rsid w:val="002D462C"/>
    <w:rsid w:val="002D5537"/>
    <w:rsid w:val="002D5622"/>
    <w:rsid w:val="002D5B12"/>
    <w:rsid w:val="002D65D6"/>
    <w:rsid w:val="002D65EF"/>
    <w:rsid w:val="002D6A44"/>
    <w:rsid w:val="002E0E1E"/>
    <w:rsid w:val="002E1C3E"/>
    <w:rsid w:val="002E29FC"/>
    <w:rsid w:val="002E3234"/>
    <w:rsid w:val="002E3342"/>
    <w:rsid w:val="002E3B4D"/>
    <w:rsid w:val="002E3C84"/>
    <w:rsid w:val="002E40AF"/>
    <w:rsid w:val="002E4154"/>
    <w:rsid w:val="002E4A62"/>
    <w:rsid w:val="002E5987"/>
    <w:rsid w:val="002E607A"/>
    <w:rsid w:val="002E6266"/>
    <w:rsid w:val="002E6F35"/>
    <w:rsid w:val="002E723E"/>
    <w:rsid w:val="002E7AD4"/>
    <w:rsid w:val="002F048E"/>
    <w:rsid w:val="002F04E8"/>
    <w:rsid w:val="002F0750"/>
    <w:rsid w:val="002F19F6"/>
    <w:rsid w:val="002F27A6"/>
    <w:rsid w:val="002F413E"/>
    <w:rsid w:val="002F4BC7"/>
    <w:rsid w:val="002F535E"/>
    <w:rsid w:val="002F5704"/>
    <w:rsid w:val="002F5797"/>
    <w:rsid w:val="002F5993"/>
    <w:rsid w:val="002F5FC7"/>
    <w:rsid w:val="002F6913"/>
    <w:rsid w:val="002F7C03"/>
    <w:rsid w:val="002F7D2D"/>
    <w:rsid w:val="00300109"/>
    <w:rsid w:val="0030126F"/>
    <w:rsid w:val="0030159D"/>
    <w:rsid w:val="00301D63"/>
    <w:rsid w:val="00301F42"/>
    <w:rsid w:val="00303646"/>
    <w:rsid w:val="0030373A"/>
    <w:rsid w:val="003072E5"/>
    <w:rsid w:val="00307932"/>
    <w:rsid w:val="0031092F"/>
    <w:rsid w:val="00310DC4"/>
    <w:rsid w:val="00311B11"/>
    <w:rsid w:val="00311F7F"/>
    <w:rsid w:val="00312553"/>
    <w:rsid w:val="003127CB"/>
    <w:rsid w:val="00313256"/>
    <w:rsid w:val="00315503"/>
    <w:rsid w:val="0032139A"/>
    <w:rsid w:val="00321D0F"/>
    <w:rsid w:val="003224E5"/>
    <w:rsid w:val="00322916"/>
    <w:rsid w:val="003245CC"/>
    <w:rsid w:val="003246C7"/>
    <w:rsid w:val="00325350"/>
    <w:rsid w:val="0032584F"/>
    <w:rsid w:val="003259FE"/>
    <w:rsid w:val="00325B40"/>
    <w:rsid w:val="00325BF6"/>
    <w:rsid w:val="00325DBC"/>
    <w:rsid w:val="003263BC"/>
    <w:rsid w:val="00327A78"/>
    <w:rsid w:val="0033009F"/>
    <w:rsid w:val="003305F4"/>
    <w:rsid w:val="00330B62"/>
    <w:rsid w:val="00330C67"/>
    <w:rsid w:val="00332845"/>
    <w:rsid w:val="00332A34"/>
    <w:rsid w:val="003336C5"/>
    <w:rsid w:val="00334B79"/>
    <w:rsid w:val="00335210"/>
    <w:rsid w:val="003353AF"/>
    <w:rsid w:val="00335686"/>
    <w:rsid w:val="00336788"/>
    <w:rsid w:val="003368C0"/>
    <w:rsid w:val="00336923"/>
    <w:rsid w:val="003369ED"/>
    <w:rsid w:val="00336E99"/>
    <w:rsid w:val="00337815"/>
    <w:rsid w:val="00337B7C"/>
    <w:rsid w:val="003406C2"/>
    <w:rsid w:val="003407C2"/>
    <w:rsid w:val="00341675"/>
    <w:rsid w:val="0034220B"/>
    <w:rsid w:val="003426E8"/>
    <w:rsid w:val="003427FC"/>
    <w:rsid w:val="00344009"/>
    <w:rsid w:val="00344277"/>
    <w:rsid w:val="00344B93"/>
    <w:rsid w:val="003456CE"/>
    <w:rsid w:val="00346B12"/>
    <w:rsid w:val="00346D63"/>
    <w:rsid w:val="003515D3"/>
    <w:rsid w:val="0035167F"/>
    <w:rsid w:val="0035278E"/>
    <w:rsid w:val="003528F6"/>
    <w:rsid w:val="00352DE7"/>
    <w:rsid w:val="003548CF"/>
    <w:rsid w:val="00355718"/>
    <w:rsid w:val="00355B3E"/>
    <w:rsid w:val="003566E6"/>
    <w:rsid w:val="00356BDB"/>
    <w:rsid w:val="003571B9"/>
    <w:rsid w:val="0035725B"/>
    <w:rsid w:val="0035770B"/>
    <w:rsid w:val="00357A38"/>
    <w:rsid w:val="00360ED0"/>
    <w:rsid w:val="003614BB"/>
    <w:rsid w:val="00361D17"/>
    <w:rsid w:val="003621D3"/>
    <w:rsid w:val="003628A6"/>
    <w:rsid w:val="003629C1"/>
    <w:rsid w:val="00362B55"/>
    <w:rsid w:val="003631CE"/>
    <w:rsid w:val="00363C3A"/>
    <w:rsid w:val="0036414E"/>
    <w:rsid w:val="00364632"/>
    <w:rsid w:val="00364A4B"/>
    <w:rsid w:val="003652A6"/>
    <w:rsid w:val="00365915"/>
    <w:rsid w:val="003659A7"/>
    <w:rsid w:val="00365ECA"/>
    <w:rsid w:val="00367196"/>
    <w:rsid w:val="00367F60"/>
    <w:rsid w:val="00370723"/>
    <w:rsid w:val="003708B1"/>
    <w:rsid w:val="00370A35"/>
    <w:rsid w:val="00370DE7"/>
    <w:rsid w:val="003712BB"/>
    <w:rsid w:val="00371CE4"/>
    <w:rsid w:val="00371DDD"/>
    <w:rsid w:val="003724EC"/>
    <w:rsid w:val="00372734"/>
    <w:rsid w:val="00372D54"/>
    <w:rsid w:val="00373370"/>
    <w:rsid w:val="00373BBE"/>
    <w:rsid w:val="003749C8"/>
    <w:rsid w:val="00374D71"/>
    <w:rsid w:val="0037562F"/>
    <w:rsid w:val="003756BC"/>
    <w:rsid w:val="0037590E"/>
    <w:rsid w:val="00375CC4"/>
    <w:rsid w:val="003779B2"/>
    <w:rsid w:val="00381718"/>
    <w:rsid w:val="00381CF9"/>
    <w:rsid w:val="0038236D"/>
    <w:rsid w:val="003825B1"/>
    <w:rsid w:val="003827C3"/>
    <w:rsid w:val="00382C28"/>
    <w:rsid w:val="00384AEB"/>
    <w:rsid w:val="00385652"/>
    <w:rsid w:val="00385FBB"/>
    <w:rsid w:val="003869F2"/>
    <w:rsid w:val="00386D95"/>
    <w:rsid w:val="00387309"/>
    <w:rsid w:val="00387369"/>
    <w:rsid w:val="00390995"/>
    <w:rsid w:val="003909CF"/>
    <w:rsid w:val="00390BE8"/>
    <w:rsid w:val="00391E6A"/>
    <w:rsid w:val="00392AC3"/>
    <w:rsid w:val="00393A02"/>
    <w:rsid w:val="00393F37"/>
    <w:rsid w:val="00393F8B"/>
    <w:rsid w:val="003955C6"/>
    <w:rsid w:val="003959EB"/>
    <w:rsid w:val="00395AE3"/>
    <w:rsid w:val="0039650B"/>
    <w:rsid w:val="00397C44"/>
    <w:rsid w:val="003A016E"/>
    <w:rsid w:val="003A17FB"/>
    <w:rsid w:val="003A1E57"/>
    <w:rsid w:val="003A33BA"/>
    <w:rsid w:val="003A33EF"/>
    <w:rsid w:val="003A475D"/>
    <w:rsid w:val="003A4D72"/>
    <w:rsid w:val="003A591E"/>
    <w:rsid w:val="003A5988"/>
    <w:rsid w:val="003A633C"/>
    <w:rsid w:val="003A6B62"/>
    <w:rsid w:val="003B0E2C"/>
    <w:rsid w:val="003B0EAF"/>
    <w:rsid w:val="003B1AC2"/>
    <w:rsid w:val="003B2885"/>
    <w:rsid w:val="003B571F"/>
    <w:rsid w:val="003B634A"/>
    <w:rsid w:val="003B6E6A"/>
    <w:rsid w:val="003B70B7"/>
    <w:rsid w:val="003B7EEB"/>
    <w:rsid w:val="003C03ED"/>
    <w:rsid w:val="003C1657"/>
    <w:rsid w:val="003C1B84"/>
    <w:rsid w:val="003C1D17"/>
    <w:rsid w:val="003C1DFF"/>
    <w:rsid w:val="003C352A"/>
    <w:rsid w:val="003C4140"/>
    <w:rsid w:val="003C56FD"/>
    <w:rsid w:val="003C7E87"/>
    <w:rsid w:val="003D06C2"/>
    <w:rsid w:val="003D09AC"/>
    <w:rsid w:val="003D1898"/>
    <w:rsid w:val="003D2416"/>
    <w:rsid w:val="003D2535"/>
    <w:rsid w:val="003D3424"/>
    <w:rsid w:val="003D3C00"/>
    <w:rsid w:val="003D4970"/>
    <w:rsid w:val="003D4E57"/>
    <w:rsid w:val="003D50AE"/>
    <w:rsid w:val="003D522E"/>
    <w:rsid w:val="003D574A"/>
    <w:rsid w:val="003D578D"/>
    <w:rsid w:val="003D7A00"/>
    <w:rsid w:val="003E0F4D"/>
    <w:rsid w:val="003E16E3"/>
    <w:rsid w:val="003E3EC1"/>
    <w:rsid w:val="003E4B3F"/>
    <w:rsid w:val="003E6AED"/>
    <w:rsid w:val="003F2073"/>
    <w:rsid w:val="003F42A5"/>
    <w:rsid w:val="003F4933"/>
    <w:rsid w:val="003F615C"/>
    <w:rsid w:val="003F6872"/>
    <w:rsid w:val="003F79DA"/>
    <w:rsid w:val="003F7B48"/>
    <w:rsid w:val="003F7FC9"/>
    <w:rsid w:val="004000AF"/>
    <w:rsid w:val="004001C6"/>
    <w:rsid w:val="0040028C"/>
    <w:rsid w:val="004030E5"/>
    <w:rsid w:val="00403923"/>
    <w:rsid w:val="00403CF1"/>
    <w:rsid w:val="00403F71"/>
    <w:rsid w:val="004040C1"/>
    <w:rsid w:val="00404778"/>
    <w:rsid w:val="004051FB"/>
    <w:rsid w:val="004063E7"/>
    <w:rsid w:val="0040700D"/>
    <w:rsid w:val="00407187"/>
    <w:rsid w:val="0041013C"/>
    <w:rsid w:val="004109A6"/>
    <w:rsid w:val="004138B5"/>
    <w:rsid w:val="00414C2E"/>
    <w:rsid w:val="00415BD8"/>
    <w:rsid w:val="00415E6F"/>
    <w:rsid w:val="00416EA6"/>
    <w:rsid w:val="004206BB"/>
    <w:rsid w:val="00421215"/>
    <w:rsid w:val="00421652"/>
    <w:rsid w:val="00421F5E"/>
    <w:rsid w:val="004222AD"/>
    <w:rsid w:val="00422DCF"/>
    <w:rsid w:val="0042302D"/>
    <w:rsid w:val="004239E3"/>
    <w:rsid w:val="0042451D"/>
    <w:rsid w:val="004245DC"/>
    <w:rsid w:val="00424B72"/>
    <w:rsid w:val="00424FDD"/>
    <w:rsid w:val="00425E9E"/>
    <w:rsid w:val="004268A7"/>
    <w:rsid w:val="00426C31"/>
    <w:rsid w:val="004273A4"/>
    <w:rsid w:val="0042793C"/>
    <w:rsid w:val="00433E41"/>
    <w:rsid w:val="004365AF"/>
    <w:rsid w:val="004370DC"/>
    <w:rsid w:val="00437B8A"/>
    <w:rsid w:val="00437F76"/>
    <w:rsid w:val="00440A67"/>
    <w:rsid w:val="00440CE0"/>
    <w:rsid w:val="004433ED"/>
    <w:rsid w:val="004441BC"/>
    <w:rsid w:val="00444F97"/>
    <w:rsid w:val="00445722"/>
    <w:rsid w:val="00446270"/>
    <w:rsid w:val="004464D3"/>
    <w:rsid w:val="00446D4C"/>
    <w:rsid w:val="00447837"/>
    <w:rsid w:val="00447D8F"/>
    <w:rsid w:val="00450388"/>
    <w:rsid w:val="00450A95"/>
    <w:rsid w:val="00450EC9"/>
    <w:rsid w:val="004520B7"/>
    <w:rsid w:val="00452B55"/>
    <w:rsid w:val="0045388E"/>
    <w:rsid w:val="00454359"/>
    <w:rsid w:val="00454907"/>
    <w:rsid w:val="00455F83"/>
    <w:rsid w:val="00456E89"/>
    <w:rsid w:val="00457BD5"/>
    <w:rsid w:val="00457E81"/>
    <w:rsid w:val="004606E1"/>
    <w:rsid w:val="004607BE"/>
    <w:rsid w:val="00460D6A"/>
    <w:rsid w:val="00462A3D"/>
    <w:rsid w:val="00463D3F"/>
    <w:rsid w:val="00465317"/>
    <w:rsid w:val="00465466"/>
    <w:rsid w:val="00465FE8"/>
    <w:rsid w:val="00466B0B"/>
    <w:rsid w:val="00466B46"/>
    <w:rsid w:val="004673DA"/>
    <w:rsid w:val="00467B27"/>
    <w:rsid w:val="00467B83"/>
    <w:rsid w:val="004712D1"/>
    <w:rsid w:val="004714AF"/>
    <w:rsid w:val="00471B9C"/>
    <w:rsid w:val="00472341"/>
    <w:rsid w:val="004726BC"/>
    <w:rsid w:val="004727A8"/>
    <w:rsid w:val="00472E0F"/>
    <w:rsid w:val="004750B7"/>
    <w:rsid w:val="00475DBE"/>
    <w:rsid w:val="00476527"/>
    <w:rsid w:val="004800EA"/>
    <w:rsid w:val="0048024F"/>
    <w:rsid w:val="00480D0F"/>
    <w:rsid w:val="00482BFE"/>
    <w:rsid w:val="004832FF"/>
    <w:rsid w:val="004865A3"/>
    <w:rsid w:val="004871AD"/>
    <w:rsid w:val="0049096C"/>
    <w:rsid w:val="00490A00"/>
    <w:rsid w:val="00491DD3"/>
    <w:rsid w:val="00494193"/>
    <w:rsid w:val="004943C9"/>
    <w:rsid w:val="00494F2B"/>
    <w:rsid w:val="00495325"/>
    <w:rsid w:val="004967A1"/>
    <w:rsid w:val="00497001"/>
    <w:rsid w:val="00497FB6"/>
    <w:rsid w:val="004A0207"/>
    <w:rsid w:val="004A0256"/>
    <w:rsid w:val="004A0423"/>
    <w:rsid w:val="004A057B"/>
    <w:rsid w:val="004A0B4A"/>
    <w:rsid w:val="004A22D1"/>
    <w:rsid w:val="004A347F"/>
    <w:rsid w:val="004A34FD"/>
    <w:rsid w:val="004A4C9A"/>
    <w:rsid w:val="004A537D"/>
    <w:rsid w:val="004A53FE"/>
    <w:rsid w:val="004A5838"/>
    <w:rsid w:val="004A72E5"/>
    <w:rsid w:val="004A74A2"/>
    <w:rsid w:val="004A78E0"/>
    <w:rsid w:val="004A78E9"/>
    <w:rsid w:val="004B007E"/>
    <w:rsid w:val="004B090F"/>
    <w:rsid w:val="004B20E5"/>
    <w:rsid w:val="004B59BE"/>
    <w:rsid w:val="004B6F0F"/>
    <w:rsid w:val="004C07C3"/>
    <w:rsid w:val="004C16DD"/>
    <w:rsid w:val="004C374E"/>
    <w:rsid w:val="004C41FA"/>
    <w:rsid w:val="004C53CD"/>
    <w:rsid w:val="004C6A93"/>
    <w:rsid w:val="004C7D17"/>
    <w:rsid w:val="004C7F55"/>
    <w:rsid w:val="004D05A3"/>
    <w:rsid w:val="004D0715"/>
    <w:rsid w:val="004D236C"/>
    <w:rsid w:val="004D2E8D"/>
    <w:rsid w:val="004D3D38"/>
    <w:rsid w:val="004D3FFC"/>
    <w:rsid w:val="004D4418"/>
    <w:rsid w:val="004D4B89"/>
    <w:rsid w:val="004D4BA9"/>
    <w:rsid w:val="004D6F25"/>
    <w:rsid w:val="004D751F"/>
    <w:rsid w:val="004E1F33"/>
    <w:rsid w:val="004E290B"/>
    <w:rsid w:val="004E2B08"/>
    <w:rsid w:val="004E2CC1"/>
    <w:rsid w:val="004E3C3C"/>
    <w:rsid w:val="004E3F7F"/>
    <w:rsid w:val="004E44C8"/>
    <w:rsid w:val="004E4EB1"/>
    <w:rsid w:val="004E5595"/>
    <w:rsid w:val="004E5DE9"/>
    <w:rsid w:val="004E6D6C"/>
    <w:rsid w:val="004E74D7"/>
    <w:rsid w:val="004E7EAF"/>
    <w:rsid w:val="004F1287"/>
    <w:rsid w:val="004F1F48"/>
    <w:rsid w:val="004F3A35"/>
    <w:rsid w:val="004F4291"/>
    <w:rsid w:val="004F46B0"/>
    <w:rsid w:val="004F5435"/>
    <w:rsid w:val="004F545E"/>
    <w:rsid w:val="004F559C"/>
    <w:rsid w:val="004F5E3A"/>
    <w:rsid w:val="004F5FDB"/>
    <w:rsid w:val="005001B8"/>
    <w:rsid w:val="00500265"/>
    <w:rsid w:val="00500741"/>
    <w:rsid w:val="00500E95"/>
    <w:rsid w:val="00501043"/>
    <w:rsid w:val="0050141A"/>
    <w:rsid w:val="005023B4"/>
    <w:rsid w:val="005024D2"/>
    <w:rsid w:val="00503860"/>
    <w:rsid w:val="00503F6B"/>
    <w:rsid w:val="00505E79"/>
    <w:rsid w:val="005062DB"/>
    <w:rsid w:val="00507133"/>
    <w:rsid w:val="00507FAC"/>
    <w:rsid w:val="0051003F"/>
    <w:rsid w:val="00510649"/>
    <w:rsid w:val="005116B8"/>
    <w:rsid w:val="00511DCB"/>
    <w:rsid w:val="005122F4"/>
    <w:rsid w:val="0051234C"/>
    <w:rsid w:val="00512FB4"/>
    <w:rsid w:val="005144DD"/>
    <w:rsid w:val="00514EC6"/>
    <w:rsid w:val="00515A2A"/>
    <w:rsid w:val="0051706C"/>
    <w:rsid w:val="0052032D"/>
    <w:rsid w:val="00520352"/>
    <w:rsid w:val="00520B08"/>
    <w:rsid w:val="00521179"/>
    <w:rsid w:val="00521516"/>
    <w:rsid w:val="00521BC8"/>
    <w:rsid w:val="00521D6A"/>
    <w:rsid w:val="00522732"/>
    <w:rsid w:val="00522916"/>
    <w:rsid w:val="00524AE8"/>
    <w:rsid w:val="00526E91"/>
    <w:rsid w:val="0052795B"/>
    <w:rsid w:val="005304B2"/>
    <w:rsid w:val="00530E38"/>
    <w:rsid w:val="00530F95"/>
    <w:rsid w:val="00531952"/>
    <w:rsid w:val="00531CA2"/>
    <w:rsid w:val="005322B2"/>
    <w:rsid w:val="005341E8"/>
    <w:rsid w:val="005343E7"/>
    <w:rsid w:val="00534681"/>
    <w:rsid w:val="005347EF"/>
    <w:rsid w:val="005348B8"/>
    <w:rsid w:val="0053554F"/>
    <w:rsid w:val="0053608E"/>
    <w:rsid w:val="005362A0"/>
    <w:rsid w:val="005375BE"/>
    <w:rsid w:val="00537B59"/>
    <w:rsid w:val="0054055E"/>
    <w:rsid w:val="00542FD3"/>
    <w:rsid w:val="005434B3"/>
    <w:rsid w:val="00543AD2"/>
    <w:rsid w:val="005449B6"/>
    <w:rsid w:val="00547267"/>
    <w:rsid w:val="00547EB4"/>
    <w:rsid w:val="005508E6"/>
    <w:rsid w:val="00550A61"/>
    <w:rsid w:val="005523BC"/>
    <w:rsid w:val="00552D73"/>
    <w:rsid w:val="0055465F"/>
    <w:rsid w:val="00555146"/>
    <w:rsid w:val="00556F87"/>
    <w:rsid w:val="0055739A"/>
    <w:rsid w:val="00557983"/>
    <w:rsid w:val="005602A0"/>
    <w:rsid w:val="00560BAB"/>
    <w:rsid w:val="00562BD5"/>
    <w:rsid w:val="00564455"/>
    <w:rsid w:val="00564EC8"/>
    <w:rsid w:val="0056539D"/>
    <w:rsid w:val="00565745"/>
    <w:rsid w:val="00565AFC"/>
    <w:rsid w:val="00566226"/>
    <w:rsid w:val="00566EC6"/>
    <w:rsid w:val="0056740A"/>
    <w:rsid w:val="005706C0"/>
    <w:rsid w:val="005707D8"/>
    <w:rsid w:val="00570C54"/>
    <w:rsid w:val="0057128D"/>
    <w:rsid w:val="00571C73"/>
    <w:rsid w:val="00573B1C"/>
    <w:rsid w:val="00573DE3"/>
    <w:rsid w:val="00574ED8"/>
    <w:rsid w:val="00576351"/>
    <w:rsid w:val="005769B5"/>
    <w:rsid w:val="00576DE0"/>
    <w:rsid w:val="0058093E"/>
    <w:rsid w:val="00580C1D"/>
    <w:rsid w:val="005815A7"/>
    <w:rsid w:val="005819D3"/>
    <w:rsid w:val="00584015"/>
    <w:rsid w:val="005846DC"/>
    <w:rsid w:val="005856C7"/>
    <w:rsid w:val="0058587A"/>
    <w:rsid w:val="00586DD9"/>
    <w:rsid w:val="00587BE5"/>
    <w:rsid w:val="00593E42"/>
    <w:rsid w:val="0059419A"/>
    <w:rsid w:val="00594641"/>
    <w:rsid w:val="005952D7"/>
    <w:rsid w:val="00596397"/>
    <w:rsid w:val="005A0B8C"/>
    <w:rsid w:val="005A126D"/>
    <w:rsid w:val="005A35BE"/>
    <w:rsid w:val="005A3D53"/>
    <w:rsid w:val="005A4680"/>
    <w:rsid w:val="005A497C"/>
    <w:rsid w:val="005A50C0"/>
    <w:rsid w:val="005A67B6"/>
    <w:rsid w:val="005A6872"/>
    <w:rsid w:val="005A68F5"/>
    <w:rsid w:val="005A698D"/>
    <w:rsid w:val="005A6A24"/>
    <w:rsid w:val="005A6A3A"/>
    <w:rsid w:val="005A7C83"/>
    <w:rsid w:val="005B05D6"/>
    <w:rsid w:val="005B0961"/>
    <w:rsid w:val="005B1530"/>
    <w:rsid w:val="005B1847"/>
    <w:rsid w:val="005B2287"/>
    <w:rsid w:val="005B286D"/>
    <w:rsid w:val="005B2A46"/>
    <w:rsid w:val="005B2B3B"/>
    <w:rsid w:val="005B2E86"/>
    <w:rsid w:val="005B3BCB"/>
    <w:rsid w:val="005B616C"/>
    <w:rsid w:val="005B64C0"/>
    <w:rsid w:val="005B690A"/>
    <w:rsid w:val="005B735F"/>
    <w:rsid w:val="005B74F3"/>
    <w:rsid w:val="005B7796"/>
    <w:rsid w:val="005B79F3"/>
    <w:rsid w:val="005C0F5C"/>
    <w:rsid w:val="005C1181"/>
    <w:rsid w:val="005C1806"/>
    <w:rsid w:val="005C18FA"/>
    <w:rsid w:val="005C2B63"/>
    <w:rsid w:val="005C304A"/>
    <w:rsid w:val="005C461A"/>
    <w:rsid w:val="005C5A4D"/>
    <w:rsid w:val="005C5AD5"/>
    <w:rsid w:val="005C6F3E"/>
    <w:rsid w:val="005C7B54"/>
    <w:rsid w:val="005D0E16"/>
    <w:rsid w:val="005D134C"/>
    <w:rsid w:val="005D1EA8"/>
    <w:rsid w:val="005D349E"/>
    <w:rsid w:val="005D4274"/>
    <w:rsid w:val="005D43F8"/>
    <w:rsid w:val="005D4CA6"/>
    <w:rsid w:val="005D4D37"/>
    <w:rsid w:val="005D4ECC"/>
    <w:rsid w:val="005D6323"/>
    <w:rsid w:val="005D6EBB"/>
    <w:rsid w:val="005D71E4"/>
    <w:rsid w:val="005D78A5"/>
    <w:rsid w:val="005D7D76"/>
    <w:rsid w:val="005D7E60"/>
    <w:rsid w:val="005E0E82"/>
    <w:rsid w:val="005E1D68"/>
    <w:rsid w:val="005E1DE7"/>
    <w:rsid w:val="005E3561"/>
    <w:rsid w:val="005E5637"/>
    <w:rsid w:val="005E57EB"/>
    <w:rsid w:val="005E59FB"/>
    <w:rsid w:val="005E5C31"/>
    <w:rsid w:val="005E6881"/>
    <w:rsid w:val="005E7569"/>
    <w:rsid w:val="005E7894"/>
    <w:rsid w:val="005F08E3"/>
    <w:rsid w:val="005F0EC5"/>
    <w:rsid w:val="005F0F3B"/>
    <w:rsid w:val="005F0FDD"/>
    <w:rsid w:val="005F11EB"/>
    <w:rsid w:val="005F3CA3"/>
    <w:rsid w:val="005F3E8E"/>
    <w:rsid w:val="005F4200"/>
    <w:rsid w:val="005F46F2"/>
    <w:rsid w:val="005F4F3E"/>
    <w:rsid w:val="005F50FB"/>
    <w:rsid w:val="005F6A72"/>
    <w:rsid w:val="005F7A9B"/>
    <w:rsid w:val="0060023D"/>
    <w:rsid w:val="0060031D"/>
    <w:rsid w:val="00600E5A"/>
    <w:rsid w:val="00601049"/>
    <w:rsid w:val="00601353"/>
    <w:rsid w:val="00601727"/>
    <w:rsid w:val="00603619"/>
    <w:rsid w:val="00603A52"/>
    <w:rsid w:val="00603DDA"/>
    <w:rsid w:val="00604172"/>
    <w:rsid w:val="0060499B"/>
    <w:rsid w:val="00606C0B"/>
    <w:rsid w:val="00607277"/>
    <w:rsid w:val="0061056B"/>
    <w:rsid w:val="006105E9"/>
    <w:rsid w:val="006128F9"/>
    <w:rsid w:val="00612D10"/>
    <w:rsid w:val="0061461A"/>
    <w:rsid w:val="00614729"/>
    <w:rsid w:val="0061512F"/>
    <w:rsid w:val="006167C3"/>
    <w:rsid w:val="00616C96"/>
    <w:rsid w:val="0061763B"/>
    <w:rsid w:val="00620583"/>
    <w:rsid w:val="006207F0"/>
    <w:rsid w:val="006211D8"/>
    <w:rsid w:val="006216E2"/>
    <w:rsid w:val="00621780"/>
    <w:rsid w:val="00622314"/>
    <w:rsid w:val="00622A96"/>
    <w:rsid w:val="006244E3"/>
    <w:rsid w:val="00625437"/>
    <w:rsid w:val="00625509"/>
    <w:rsid w:val="006307F9"/>
    <w:rsid w:val="006321C0"/>
    <w:rsid w:val="006321DB"/>
    <w:rsid w:val="006325E4"/>
    <w:rsid w:val="00632CD2"/>
    <w:rsid w:val="00632FBD"/>
    <w:rsid w:val="0063326E"/>
    <w:rsid w:val="00633938"/>
    <w:rsid w:val="006345E0"/>
    <w:rsid w:val="0063638A"/>
    <w:rsid w:val="0063675F"/>
    <w:rsid w:val="00636BD2"/>
    <w:rsid w:val="006370C8"/>
    <w:rsid w:val="0063731A"/>
    <w:rsid w:val="006377D6"/>
    <w:rsid w:val="00637F12"/>
    <w:rsid w:val="0064045A"/>
    <w:rsid w:val="00640720"/>
    <w:rsid w:val="00640C6F"/>
    <w:rsid w:val="00642433"/>
    <w:rsid w:val="00642439"/>
    <w:rsid w:val="00642900"/>
    <w:rsid w:val="006431F9"/>
    <w:rsid w:val="00643468"/>
    <w:rsid w:val="006434EA"/>
    <w:rsid w:val="0064414C"/>
    <w:rsid w:val="006442E6"/>
    <w:rsid w:val="006455CA"/>
    <w:rsid w:val="006458A0"/>
    <w:rsid w:val="006459BC"/>
    <w:rsid w:val="00645A45"/>
    <w:rsid w:val="00645D30"/>
    <w:rsid w:val="00645E88"/>
    <w:rsid w:val="00646388"/>
    <w:rsid w:val="00646F4D"/>
    <w:rsid w:val="00646FFA"/>
    <w:rsid w:val="006475C4"/>
    <w:rsid w:val="00650184"/>
    <w:rsid w:val="0065072E"/>
    <w:rsid w:val="00651E9F"/>
    <w:rsid w:val="00653573"/>
    <w:rsid w:val="00653795"/>
    <w:rsid w:val="0065455B"/>
    <w:rsid w:val="006548C3"/>
    <w:rsid w:val="00654A21"/>
    <w:rsid w:val="00655DE2"/>
    <w:rsid w:val="006572C8"/>
    <w:rsid w:val="0065742C"/>
    <w:rsid w:val="00657BBC"/>
    <w:rsid w:val="00660012"/>
    <w:rsid w:val="00660308"/>
    <w:rsid w:val="0066229B"/>
    <w:rsid w:val="006634D8"/>
    <w:rsid w:val="0066387A"/>
    <w:rsid w:val="00665B4E"/>
    <w:rsid w:val="00666035"/>
    <w:rsid w:val="0066614D"/>
    <w:rsid w:val="00666165"/>
    <w:rsid w:val="006673D4"/>
    <w:rsid w:val="00670FD2"/>
    <w:rsid w:val="00672585"/>
    <w:rsid w:val="00673B8F"/>
    <w:rsid w:val="00674E56"/>
    <w:rsid w:val="00675DE1"/>
    <w:rsid w:val="00676345"/>
    <w:rsid w:val="00676A86"/>
    <w:rsid w:val="00677216"/>
    <w:rsid w:val="006779DE"/>
    <w:rsid w:val="00680037"/>
    <w:rsid w:val="00680E1F"/>
    <w:rsid w:val="006828E7"/>
    <w:rsid w:val="006829F1"/>
    <w:rsid w:val="0068365B"/>
    <w:rsid w:val="00684D96"/>
    <w:rsid w:val="0068506A"/>
    <w:rsid w:val="00685FD8"/>
    <w:rsid w:val="0068681C"/>
    <w:rsid w:val="006869E1"/>
    <w:rsid w:val="00686B22"/>
    <w:rsid w:val="00686E7C"/>
    <w:rsid w:val="0068763E"/>
    <w:rsid w:val="00690782"/>
    <w:rsid w:val="006911F1"/>
    <w:rsid w:val="00691C4B"/>
    <w:rsid w:val="00692EF9"/>
    <w:rsid w:val="00693795"/>
    <w:rsid w:val="00693D4D"/>
    <w:rsid w:val="006955B0"/>
    <w:rsid w:val="00695ED1"/>
    <w:rsid w:val="00696ED2"/>
    <w:rsid w:val="00696FA3"/>
    <w:rsid w:val="00697B06"/>
    <w:rsid w:val="00697C76"/>
    <w:rsid w:val="006A0969"/>
    <w:rsid w:val="006A1305"/>
    <w:rsid w:val="006A3A92"/>
    <w:rsid w:val="006A3E6A"/>
    <w:rsid w:val="006A446A"/>
    <w:rsid w:val="006A48BA"/>
    <w:rsid w:val="006A51CF"/>
    <w:rsid w:val="006A540A"/>
    <w:rsid w:val="006A6543"/>
    <w:rsid w:val="006A74DF"/>
    <w:rsid w:val="006A76CE"/>
    <w:rsid w:val="006B04CF"/>
    <w:rsid w:val="006B137A"/>
    <w:rsid w:val="006B2298"/>
    <w:rsid w:val="006B26BC"/>
    <w:rsid w:val="006B31D4"/>
    <w:rsid w:val="006B389A"/>
    <w:rsid w:val="006B4387"/>
    <w:rsid w:val="006B4ECE"/>
    <w:rsid w:val="006B61A8"/>
    <w:rsid w:val="006B648D"/>
    <w:rsid w:val="006B71D2"/>
    <w:rsid w:val="006B7E9D"/>
    <w:rsid w:val="006C0406"/>
    <w:rsid w:val="006C249C"/>
    <w:rsid w:val="006C370D"/>
    <w:rsid w:val="006C3B70"/>
    <w:rsid w:val="006C3D5C"/>
    <w:rsid w:val="006C47A2"/>
    <w:rsid w:val="006C47E9"/>
    <w:rsid w:val="006C4975"/>
    <w:rsid w:val="006C4BFF"/>
    <w:rsid w:val="006C5A8C"/>
    <w:rsid w:val="006C701B"/>
    <w:rsid w:val="006C736D"/>
    <w:rsid w:val="006C7AEC"/>
    <w:rsid w:val="006D0A76"/>
    <w:rsid w:val="006D1013"/>
    <w:rsid w:val="006D13E2"/>
    <w:rsid w:val="006D1F2E"/>
    <w:rsid w:val="006D2024"/>
    <w:rsid w:val="006D256D"/>
    <w:rsid w:val="006D27BB"/>
    <w:rsid w:val="006D2BC7"/>
    <w:rsid w:val="006D44A7"/>
    <w:rsid w:val="006D477D"/>
    <w:rsid w:val="006D490D"/>
    <w:rsid w:val="006D5B17"/>
    <w:rsid w:val="006D654B"/>
    <w:rsid w:val="006D65C8"/>
    <w:rsid w:val="006D6A63"/>
    <w:rsid w:val="006D6EE1"/>
    <w:rsid w:val="006D77C9"/>
    <w:rsid w:val="006E0500"/>
    <w:rsid w:val="006E108B"/>
    <w:rsid w:val="006E1BC1"/>
    <w:rsid w:val="006E215C"/>
    <w:rsid w:val="006E2B71"/>
    <w:rsid w:val="006E2CDB"/>
    <w:rsid w:val="006E30A2"/>
    <w:rsid w:val="006E30AB"/>
    <w:rsid w:val="006E3327"/>
    <w:rsid w:val="006E3E91"/>
    <w:rsid w:val="006E4996"/>
    <w:rsid w:val="006E4D6C"/>
    <w:rsid w:val="006E56CD"/>
    <w:rsid w:val="006E5B2D"/>
    <w:rsid w:val="006E5DC1"/>
    <w:rsid w:val="006E6629"/>
    <w:rsid w:val="006E70DB"/>
    <w:rsid w:val="006E75A1"/>
    <w:rsid w:val="006F010C"/>
    <w:rsid w:val="006F0692"/>
    <w:rsid w:val="006F0E59"/>
    <w:rsid w:val="006F119F"/>
    <w:rsid w:val="006F1457"/>
    <w:rsid w:val="006F26A5"/>
    <w:rsid w:val="006F2EB2"/>
    <w:rsid w:val="006F3080"/>
    <w:rsid w:val="006F463F"/>
    <w:rsid w:val="006F5F0F"/>
    <w:rsid w:val="006F617B"/>
    <w:rsid w:val="006F670F"/>
    <w:rsid w:val="006F7D9A"/>
    <w:rsid w:val="00700B77"/>
    <w:rsid w:val="0070282D"/>
    <w:rsid w:val="00702CF6"/>
    <w:rsid w:val="00702FF6"/>
    <w:rsid w:val="00703948"/>
    <w:rsid w:val="00704694"/>
    <w:rsid w:val="00705D22"/>
    <w:rsid w:val="007064D9"/>
    <w:rsid w:val="007068B1"/>
    <w:rsid w:val="00706ECE"/>
    <w:rsid w:val="00707339"/>
    <w:rsid w:val="007104A2"/>
    <w:rsid w:val="00713261"/>
    <w:rsid w:val="00713408"/>
    <w:rsid w:val="0071367C"/>
    <w:rsid w:val="00713E52"/>
    <w:rsid w:val="007140FE"/>
    <w:rsid w:val="007141E7"/>
    <w:rsid w:val="0071422D"/>
    <w:rsid w:val="00714344"/>
    <w:rsid w:val="00714456"/>
    <w:rsid w:val="00714A3A"/>
    <w:rsid w:val="00714B06"/>
    <w:rsid w:val="0071658C"/>
    <w:rsid w:val="00720148"/>
    <w:rsid w:val="00720AA0"/>
    <w:rsid w:val="007213C3"/>
    <w:rsid w:val="007223B3"/>
    <w:rsid w:val="00722580"/>
    <w:rsid w:val="00722A11"/>
    <w:rsid w:val="00722CDE"/>
    <w:rsid w:val="00722E2A"/>
    <w:rsid w:val="007231F3"/>
    <w:rsid w:val="00723320"/>
    <w:rsid w:val="00724D4F"/>
    <w:rsid w:val="0072546A"/>
    <w:rsid w:val="00725C63"/>
    <w:rsid w:val="00725D60"/>
    <w:rsid w:val="007263E9"/>
    <w:rsid w:val="007279C9"/>
    <w:rsid w:val="00727CA2"/>
    <w:rsid w:val="007301BD"/>
    <w:rsid w:val="0073068B"/>
    <w:rsid w:val="00730F67"/>
    <w:rsid w:val="00731726"/>
    <w:rsid w:val="00731DF4"/>
    <w:rsid w:val="00732093"/>
    <w:rsid w:val="00732431"/>
    <w:rsid w:val="00732851"/>
    <w:rsid w:val="00732D39"/>
    <w:rsid w:val="00732D51"/>
    <w:rsid w:val="00732DA3"/>
    <w:rsid w:val="00734901"/>
    <w:rsid w:val="007353A3"/>
    <w:rsid w:val="0073566C"/>
    <w:rsid w:val="00735C1E"/>
    <w:rsid w:val="0073607F"/>
    <w:rsid w:val="007376CC"/>
    <w:rsid w:val="0073778B"/>
    <w:rsid w:val="00740247"/>
    <w:rsid w:val="00740A76"/>
    <w:rsid w:val="00740C6C"/>
    <w:rsid w:val="00740CC0"/>
    <w:rsid w:val="00742353"/>
    <w:rsid w:val="00742836"/>
    <w:rsid w:val="0074338B"/>
    <w:rsid w:val="00743EB5"/>
    <w:rsid w:val="007442E6"/>
    <w:rsid w:val="00745159"/>
    <w:rsid w:val="007452A2"/>
    <w:rsid w:val="00745A04"/>
    <w:rsid w:val="00745C0C"/>
    <w:rsid w:val="00746090"/>
    <w:rsid w:val="00746B77"/>
    <w:rsid w:val="00750057"/>
    <w:rsid w:val="00750867"/>
    <w:rsid w:val="00750914"/>
    <w:rsid w:val="00750EDF"/>
    <w:rsid w:val="00751E9F"/>
    <w:rsid w:val="00752651"/>
    <w:rsid w:val="00752B40"/>
    <w:rsid w:val="00752CCE"/>
    <w:rsid w:val="007537B0"/>
    <w:rsid w:val="00753F36"/>
    <w:rsid w:val="007553DC"/>
    <w:rsid w:val="0075725C"/>
    <w:rsid w:val="0075795A"/>
    <w:rsid w:val="0076012D"/>
    <w:rsid w:val="007602F5"/>
    <w:rsid w:val="007609B5"/>
    <w:rsid w:val="007613AC"/>
    <w:rsid w:val="00761A80"/>
    <w:rsid w:val="007624EA"/>
    <w:rsid w:val="00764C44"/>
    <w:rsid w:val="0076524B"/>
    <w:rsid w:val="007655E0"/>
    <w:rsid w:val="007668AA"/>
    <w:rsid w:val="00767317"/>
    <w:rsid w:val="0076744F"/>
    <w:rsid w:val="00767AAA"/>
    <w:rsid w:val="00767BED"/>
    <w:rsid w:val="00771151"/>
    <w:rsid w:val="007718B3"/>
    <w:rsid w:val="00771A29"/>
    <w:rsid w:val="00771BD3"/>
    <w:rsid w:val="00772E4B"/>
    <w:rsid w:val="007733E6"/>
    <w:rsid w:val="0077546A"/>
    <w:rsid w:val="007763E5"/>
    <w:rsid w:val="007773AC"/>
    <w:rsid w:val="00777672"/>
    <w:rsid w:val="00777CAE"/>
    <w:rsid w:val="007802A3"/>
    <w:rsid w:val="0078126E"/>
    <w:rsid w:val="007821A9"/>
    <w:rsid w:val="00782E2B"/>
    <w:rsid w:val="00783CE8"/>
    <w:rsid w:val="00783EF4"/>
    <w:rsid w:val="007840A1"/>
    <w:rsid w:val="007840F6"/>
    <w:rsid w:val="00784956"/>
    <w:rsid w:val="0078505C"/>
    <w:rsid w:val="00785DAB"/>
    <w:rsid w:val="0078693E"/>
    <w:rsid w:val="00787756"/>
    <w:rsid w:val="00790F33"/>
    <w:rsid w:val="00791FA7"/>
    <w:rsid w:val="00792326"/>
    <w:rsid w:val="0079259E"/>
    <w:rsid w:val="00792A42"/>
    <w:rsid w:val="00792B0F"/>
    <w:rsid w:val="00792BCE"/>
    <w:rsid w:val="007939D8"/>
    <w:rsid w:val="0079760E"/>
    <w:rsid w:val="007A1FDA"/>
    <w:rsid w:val="007A2DCC"/>
    <w:rsid w:val="007A36A5"/>
    <w:rsid w:val="007A37B7"/>
    <w:rsid w:val="007A4428"/>
    <w:rsid w:val="007A451E"/>
    <w:rsid w:val="007A56BF"/>
    <w:rsid w:val="007A6B90"/>
    <w:rsid w:val="007A7DB1"/>
    <w:rsid w:val="007A7DED"/>
    <w:rsid w:val="007B0511"/>
    <w:rsid w:val="007B073A"/>
    <w:rsid w:val="007B1423"/>
    <w:rsid w:val="007B168E"/>
    <w:rsid w:val="007B1C38"/>
    <w:rsid w:val="007B1DD4"/>
    <w:rsid w:val="007B224F"/>
    <w:rsid w:val="007B4485"/>
    <w:rsid w:val="007B494C"/>
    <w:rsid w:val="007B6E86"/>
    <w:rsid w:val="007B70EF"/>
    <w:rsid w:val="007B71F4"/>
    <w:rsid w:val="007B7765"/>
    <w:rsid w:val="007B78FB"/>
    <w:rsid w:val="007B7D09"/>
    <w:rsid w:val="007C0718"/>
    <w:rsid w:val="007C2A1B"/>
    <w:rsid w:val="007C2E06"/>
    <w:rsid w:val="007C2E33"/>
    <w:rsid w:val="007C349F"/>
    <w:rsid w:val="007C4C5D"/>
    <w:rsid w:val="007C4DC1"/>
    <w:rsid w:val="007C51C8"/>
    <w:rsid w:val="007C5565"/>
    <w:rsid w:val="007C6058"/>
    <w:rsid w:val="007C671D"/>
    <w:rsid w:val="007C68E5"/>
    <w:rsid w:val="007C7B96"/>
    <w:rsid w:val="007D135D"/>
    <w:rsid w:val="007D1F71"/>
    <w:rsid w:val="007D25FC"/>
    <w:rsid w:val="007D2E96"/>
    <w:rsid w:val="007D36A9"/>
    <w:rsid w:val="007D4491"/>
    <w:rsid w:val="007D459B"/>
    <w:rsid w:val="007D48E3"/>
    <w:rsid w:val="007D498E"/>
    <w:rsid w:val="007D4D8D"/>
    <w:rsid w:val="007D51A9"/>
    <w:rsid w:val="007D596B"/>
    <w:rsid w:val="007D6A24"/>
    <w:rsid w:val="007E0431"/>
    <w:rsid w:val="007E0A8C"/>
    <w:rsid w:val="007E14A0"/>
    <w:rsid w:val="007E1DC7"/>
    <w:rsid w:val="007E1F09"/>
    <w:rsid w:val="007E2F9E"/>
    <w:rsid w:val="007E4571"/>
    <w:rsid w:val="007E467A"/>
    <w:rsid w:val="007E47D9"/>
    <w:rsid w:val="007E5A11"/>
    <w:rsid w:val="007E7613"/>
    <w:rsid w:val="007F0E07"/>
    <w:rsid w:val="007F1878"/>
    <w:rsid w:val="007F1ED0"/>
    <w:rsid w:val="007F229F"/>
    <w:rsid w:val="007F23B4"/>
    <w:rsid w:val="007F2515"/>
    <w:rsid w:val="007F34DB"/>
    <w:rsid w:val="007F3FE5"/>
    <w:rsid w:val="007F4494"/>
    <w:rsid w:val="007F500A"/>
    <w:rsid w:val="007F5E9A"/>
    <w:rsid w:val="007F6196"/>
    <w:rsid w:val="007F63FB"/>
    <w:rsid w:val="007F68C8"/>
    <w:rsid w:val="007F711E"/>
    <w:rsid w:val="007F76D6"/>
    <w:rsid w:val="007F7AEA"/>
    <w:rsid w:val="00802148"/>
    <w:rsid w:val="0080247B"/>
    <w:rsid w:val="008026B3"/>
    <w:rsid w:val="00802DB0"/>
    <w:rsid w:val="00802E08"/>
    <w:rsid w:val="00802E8A"/>
    <w:rsid w:val="008032BA"/>
    <w:rsid w:val="00803FE6"/>
    <w:rsid w:val="008040A7"/>
    <w:rsid w:val="00804BA2"/>
    <w:rsid w:val="00805B05"/>
    <w:rsid w:val="00806CDE"/>
    <w:rsid w:val="00806EE3"/>
    <w:rsid w:val="00807EB1"/>
    <w:rsid w:val="00810731"/>
    <w:rsid w:val="00811879"/>
    <w:rsid w:val="00812229"/>
    <w:rsid w:val="00812D4D"/>
    <w:rsid w:val="00813044"/>
    <w:rsid w:val="008157E3"/>
    <w:rsid w:val="008160DD"/>
    <w:rsid w:val="00816390"/>
    <w:rsid w:val="00816576"/>
    <w:rsid w:val="00816A57"/>
    <w:rsid w:val="00817E79"/>
    <w:rsid w:val="00820C04"/>
    <w:rsid w:val="00821747"/>
    <w:rsid w:val="00822065"/>
    <w:rsid w:val="00822233"/>
    <w:rsid w:val="008229EF"/>
    <w:rsid w:val="00822DE4"/>
    <w:rsid w:val="008255E4"/>
    <w:rsid w:val="00825FCA"/>
    <w:rsid w:val="00827A41"/>
    <w:rsid w:val="00830952"/>
    <w:rsid w:val="00832712"/>
    <w:rsid w:val="008328FF"/>
    <w:rsid w:val="0083377A"/>
    <w:rsid w:val="008340CB"/>
    <w:rsid w:val="008348DA"/>
    <w:rsid w:val="00835107"/>
    <w:rsid w:val="0083574F"/>
    <w:rsid w:val="0083593D"/>
    <w:rsid w:val="00835EA8"/>
    <w:rsid w:val="00836415"/>
    <w:rsid w:val="008365DA"/>
    <w:rsid w:val="00836CE2"/>
    <w:rsid w:val="00836F51"/>
    <w:rsid w:val="0083704D"/>
    <w:rsid w:val="0083771A"/>
    <w:rsid w:val="0083796A"/>
    <w:rsid w:val="00837DDE"/>
    <w:rsid w:val="0084014A"/>
    <w:rsid w:val="0084157C"/>
    <w:rsid w:val="008416C7"/>
    <w:rsid w:val="008417A6"/>
    <w:rsid w:val="00841F63"/>
    <w:rsid w:val="00842155"/>
    <w:rsid w:val="00842A06"/>
    <w:rsid w:val="008433D9"/>
    <w:rsid w:val="008449F6"/>
    <w:rsid w:val="008457D8"/>
    <w:rsid w:val="00846461"/>
    <w:rsid w:val="008469A0"/>
    <w:rsid w:val="00847963"/>
    <w:rsid w:val="00847DE5"/>
    <w:rsid w:val="00847F7D"/>
    <w:rsid w:val="00850A4A"/>
    <w:rsid w:val="00850C28"/>
    <w:rsid w:val="00850D03"/>
    <w:rsid w:val="00850FE9"/>
    <w:rsid w:val="008521F1"/>
    <w:rsid w:val="00855375"/>
    <w:rsid w:val="00855A8A"/>
    <w:rsid w:val="008567C5"/>
    <w:rsid w:val="008573AF"/>
    <w:rsid w:val="00860513"/>
    <w:rsid w:val="008613C1"/>
    <w:rsid w:val="00861A2B"/>
    <w:rsid w:val="00863626"/>
    <w:rsid w:val="008647F1"/>
    <w:rsid w:val="00865538"/>
    <w:rsid w:val="00865D94"/>
    <w:rsid w:val="0086707E"/>
    <w:rsid w:val="00870152"/>
    <w:rsid w:val="0087077A"/>
    <w:rsid w:val="00870C1F"/>
    <w:rsid w:val="008713D2"/>
    <w:rsid w:val="00871B48"/>
    <w:rsid w:val="00872256"/>
    <w:rsid w:val="00873F6C"/>
    <w:rsid w:val="00874291"/>
    <w:rsid w:val="00875239"/>
    <w:rsid w:val="008756AE"/>
    <w:rsid w:val="008764DC"/>
    <w:rsid w:val="008801BF"/>
    <w:rsid w:val="008811C6"/>
    <w:rsid w:val="00881882"/>
    <w:rsid w:val="008826F7"/>
    <w:rsid w:val="00882B77"/>
    <w:rsid w:val="0088394F"/>
    <w:rsid w:val="00885358"/>
    <w:rsid w:val="008855EA"/>
    <w:rsid w:val="00885831"/>
    <w:rsid w:val="00885930"/>
    <w:rsid w:val="00885A79"/>
    <w:rsid w:val="00885D2A"/>
    <w:rsid w:val="0088730C"/>
    <w:rsid w:val="00887554"/>
    <w:rsid w:val="0088798B"/>
    <w:rsid w:val="0089007F"/>
    <w:rsid w:val="0089037C"/>
    <w:rsid w:val="00891D9B"/>
    <w:rsid w:val="0089280F"/>
    <w:rsid w:val="008932FC"/>
    <w:rsid w:val="00894BC2"/>
    <w:rsid w:val="0089536C"/>
    <w:rsid w:val="00896373"/>
    <w:rsid w:val="008A141D"/>
    <w:rsid w:val="008A26DE"/>
    <w:rsid w:val="008A26F3"/>
    <w:rsid w:val="008A36AA"/>
    <w:rsid w:val="008A4126"/>
    <w:rsid w:val="008A4638"/>
    <w:rsid w:val="008A4B4B"/>
    <w:rsid w:val="008A72F9"/>
    <w:rsid w:val="008B1BCF"/>
    <w:rsid w:val="008B338D"/>
    <w:rsid w:val="008B527D"/>
    <w:rsid w:val="008B62B5"/>
    <w:rsid w:val="008B74A5"/>
    <w:rsid w:val="008B75AE"/>
    <w:rsid w:val="008B78FF"/>
    <w:rsid w:val="008B7D28"/>
    <w:rsid w:val="008C088E"/>
    <w:rsid w:val="008C1BBC"/>
    <w:rsid w:val="008C23C3"/>
    <w:rsid w:val="008C25F2"/>
    <w:rsid w:val="008C27BF"/>
    <w:rsid w:val="008C2DF8"/>
    <w:rsid w:val="008C3009"/>
    <w:rsid w:val="008C3B28"/>
    <w:rsid w:val="008C3D17"/>
    <w:rsid w:val="008C441D"/>
    <w:rsid w:val="008C4C95"/>
    <w:rsid w:val="008C4D56"/>
    <w:rsid w:val="008C4EBB"/>
    <w:rsid w:val="008C55A0"/>
    <w:rsid w:val="008C57D0"/>
    <w:rsid w:val="008C59A6"/>
    <w:rsid w:val="008C5D95"/>
    <w:rsid w:val="008D0BDD"/>
    <w:rsid w:val="008D1AE6"/>
    <w:rsid w:val="008D1E16"/>
    <w:rsid w:val="008D333C"/>
    <w:rsid w:val="008D3663"/>
    <w:rsid w:val="008D36A8"/>
    <w:rsid w:val="008D38BD"/>
    <w:rsid w:val="008D4272"/>
    <w:rsid w:val="008D4593"/>
    <w:rsid w:val="008D502C"/>
    <w:rsid w:val="008D55C1"/>
    <w:rsid w:val="008D5A68"/>
    <w:rsid w:val="008D5D07"/>
    <w:rsid w:val="008D61E4"/>
    <w:rsid w:val="008D7281"/>
    <w:rsid w:val="008E1425"/>
    <w:rsid w:val="008E1C3C"/>
    <w:rsid w:val="008E1FBC"/>
    <w:rsid w:val="008E35D9"/>
    <w:rsid w:val="008E3DB8"/>
    <w:rsid w:val="008E4587"/>
    <w:rsid w:val="008E4850"/>
    <w:rsid w:val="008E4D52"/>
    <w:rsid w:val="008E533F"/>
    <w:rsid w:val="008E6614"/>
    <w:rsid w:val="008E6A2A"/>
    <w:rsid w:val="008E7332"/>
    <w:rsid w:val="008E7C28"/>
    <w:rsid w:val="008F033E"/>
    <w:rsid w:val="008F0C79"/>
    <w:rsid w:val="008F133D"/>
    <w:rsid w:val="008F1976"/>
    <w:rsid w:val="008F1C44"/>
    <w:rsid w:val="008F3CED"/>
    <w:rsid w:val="008F4524"/>
    <w:rsid w:val="008F45AB"/>
    <w:rsid w:val="008F4896"/>
    <w:rsid w:val="008F4A39"/>
    <w:rsid w:val="008F4F57"/>
    <w:rsid w:val="008F50FC"/>
    <w:rsid w:val="008F69EF"/>
    <w:rsid w:val="008F7155"/>
    <w:rsid w:val="008F7582"/>
    <w:rsid w:val="008F78C2"/>
    <w:rsid w:val="008F79DA"/>
    <w:rsid w:val="008F7BFF"/>
    <w:rsid w:val="009017DE"/>
    <w:rsid w:val="00902584"/>
    <w:rsid w:val="00903814"/>
    <w:rsid w:val="00904A12"/>
    <w:rsid w:val="00904BB9"/>
    <w:rsid w:val="00906D79"/>
    <w:rsid w:val="00907428"/>
    <w:rsid w:val="0090787E"/>
    <w:rsid w:val="00907E34"/>
    <w:rsid w:val="00910124"/>
    <w:rsid w:val="00910693"/>
    <w:rsid w:val="0091126D"/>
    <w:rsid w:val="00914012"/>
    <w:rsid w:val="0091662A"/>
    <w:rsid w:val="00916D62"/>
    <w:rsid w:val="009170FD"/>
    <w:rsid w:val="0092005D"/>
    <w:rsid w:val="00920327"/>
    <w:rsid w:val="00920574"/>
    <w:rsid w:val="009222AA"/>
    <w:rsid w:val="00922704"/>
    <w:rsid w:val="00922B50"/>
    <w:rsid w:val="00923BA7"/>
    <w:rsid w:val="0092453E"/>
    <w:rsid w:val="00924562"/>
    <w:rsid w:val="00925ED5"/>
    <w:rsid w:val="00926964"/>
    <w:rsid w:val="00926ACD"/>
    <w:rsid w:val="00926FA3"/>
    <w:rsid w:val="00927BAB"/>
    <w:rsid w:val="00927C0C"/>
    <w:rsid w:val="00931570"/>
    <w:rsid w:val="009315C3"/>
    <w:rsid w:val="0093192A"/>
    <w:rsid w:val="0093197A"/>
    <w:rsid w:val="0093270D"/>
    <w:rsid w:val="009329DE"/>
    <w:rsid w:val="00934FBB"/>
    <w:rsid w:val="00935342"/>
    <w:rsid w:val="00935B8A"/>
    <w:rsid w:val="009378F6"/>
    <w:rsid w:val="00937CB9"/>
    <w:rsid w:val="00937D1C"/>
    <w:rsid w:val="00941F48"/>
    <w:rsid w:val="00942AD3"/>
    <w:rsid w:val="00942B09"/>
    <w:rsid w:val="00943286"/>
    <w:rsid w:val="009436B1"/>
    <w:rsid w:val="00943804"/>
    <w:rsid w:val="00944A1C"/>
    <w:rsid w:val="009455A4"/>
    <w:rsid w:val="00945A33"/>
    <w:rsid w:val="00945CBB"/>
    <w:rsid w:val="00946B77"/>
    <w:rsid w:val="00947230"/>
    <w:rsid w:val="00947514"/>
    <w:rsid w:val="00947ACE"/>
    <w:rsid w:val="0095082C"/>
    <w:rsid w:val="0095194F"/>
    <w:rsid w:val="00952D7A"/>
    <w:rsid w:val="00953143"/>
    <w:rsid w:val="0095347B"/>
    <w:rsid w:val="00953B65"/>
    <w:rsid w:val="00953D6D"/>
    <w:rsid w:val="009540F3"/>
    <w:rsid w:val="00954397"/>
    <w:rsid w:val="00954B7C"/>
    <w:rsid w:val="00955768"/>
    <w:rsid w:val="00955889"/>
    <w:rsid w:val="0095633C"/>
    <w:rsid w:val="00956551"/>
    <w:rsid w:val="009573EE"/>
    <w:rsid w:val="00962879"/>
    <w:rsid w:val="009631A9"/>
    <w:rsid w:val="00963792"/>
    <w:rsid w:val="009641D6"/>
    <w:rsid w:val="009645D3"/>
    <w:rsid w:val="009646B1"/>
    <w:rsid w:val="00964C13"/>
    <w:rsid w:val="00964CC5"/>
    <w:rsid w:val="00965061"/>
    <w:rsid w:val="00965661"/>
    <w:rsid w:val="00971599"/>
    <w:rsid w:val="0097255E"/>
    <w:rsid w:val="00973AE2"/>
    <w:rsid w:val="00973DFC"/>
    <w:rsid w:val="00974218"/>
    <w:rsid w:val="009745FD"/>
    <w:rsid w:val="009748AF"/>
    <w:rsid w:val="00974AB4"/>
    <w:rsid w:val="00974B3D"/>
    <w:rsid w:val="009761B3"/>
    <w:rsid w:val="00977965"/>
    <w:rsid w:val="00980422"/>
    <w:rsid w:val="00980818"/>
    <w:rsid w:val="00980C9B"/>
    <w:rsid w:val="00980FD9"/>
    <w:rsid w:val="00983650"/>
    <w:rsid w:val="00985810"/>
    <w:rsid w:val="00986838"/>
    <w:rsid w:val="009879C4"/>
    <w:rsid w:val="00990135"/>
    <w:rsid w:val="009903C1"/>
    <w:rsid w:val="00990402"/>
    <w:rsid w:val="00990AFF"/>
    <w:rsid w:val="00991BF3"/>
    <w:rsid w:val="009923A5"/>
    <w:rsid w:val="009923B9"/>
    <w:rsid w:val="00992742"/>
    <w:rsid w:val="009929B8"/>
    <w:rsid w:val="009938EB"/>
    <w:rsid w:val="0099397C"/>
    <w:rsid w:val="00994455"/>
    <w:rsid w:val="0099470E"/>
    <w:rsid w:val="00994A17"/>
    <w:rsid w:val="00995C6F"/>
    <w:rsid w:val="00996515"/>
    <w:rsid w:val="0099666A"/>
    <w:rsid w:val="00996C3A"/>
    <w:rsid w:val="00996DC4"/>
    <w:rsid w:val="0099720E"/>
    <w:rsid w:val="0099794A"/>
    <w:rsid w:val="009A037C"/>
    <w:rsid w:val="009A2592"/>
    <w:rsid w:val="009A2FC2"/>
    <w:rsid w:val="009A306B"/>
    <w:rsid w:val="009A318D"/>
    <w:rsid w:val="009A36E8"/>
    <w:rsid w:val="009A4353"/>
    <w:rsid w:val="009A5C11"/>
    <w:rsid w:val="009A7ACD"/>
    <w:rsid w:val="009B035C"/>
    <w:rsid w:val="009B0F8C"/>
    <w:rsid w:val="009B1770"/>
    <w:rsid w:val="009B2B13"/>
    <w:rsid w:val="009B39D0"/>
    <w:rsid w:val="009B3D5A"/>
    <w:rsid w:val="009B4125"/>
    <w:rsid w:val="009B4F12"/>
    <w:rsid w:val="009B5013"/>
    <w:rsid w:val="009B5969"/>
    <w:rsid w:val="009B5C76"/>
    <w:rsid w:val="009B65C0"/>
    <w:rsid w:val="009B6DA6"/>
    <w:rsid w:val="009B6FFB"/>
    <w:rsid w:val="009C020E"/>
    <w:rsid w:val="009C198C"/>
    <w:rsid w:val="009C1D5D"/>
    <w:rsid w:val="009C2E34"/>
    <w:rsid w:val="009C371F"/>
    <w:rsid w:val="009C3BE9"/>
    <w:rsid w:val="009C40F7"/>
    <w:rsid w:val="009C6FF7"/>
    <w:rsid w:val="009C71F8"/>
    <w:rsid w:val="009C7F37"/>
    <w:rsid w:val="009D00A1"/>
    <w:rsid w:val="009D1AB6"/>
    <w:rsid w:val="009D2460"/>
    <w:rsid w:val="009D24BD"/>
    <w:rsid w:val="009D28D2"/>
    <w:rsid w:val="009D33CE"/>
    <w:rsid w:val="009D3793"/>
    <w:rsid w:val="009D3AB7"/>
    <w:rsid w:val="009D3B6C"/>
    <w:rsid w:val="009D406F"/>
    <w:rsid w:val="009D5078"/>
    <w:rsid w:val="009D6283"/>
    <w:rsid w:val="009D77EA"/>
    <w:rsid w:val="009D7E35"/>
    <w:rsid w:val="009E10F5"/>
    <w:rsid w:val="009E3116"/>
    <w:rsid w:val="009E39AA"/>
    <w:rsid w:val="009E3B3F"/>
    <w:rsid w:val="009E4269"/>
    <w:rsid w:val="009E6A0F"/>
    <w:rsid w:val="009E7207"/>
    <w:rsid w:val="009F04FF"/>
    <w:rsid w:val="009F08EE"/>
    <w:rsid w:val="009F15D4"/>
    <w:rsid w:val="009F1FA8"/>
    <w:rsid w:val="009F214C"/>
    <w:rsid w:val="009F22D9"/>
    <w:rsid w:val="009F23E3"/>
    <w:rsid w:val="009F4449"/>
    <w:rsid w:val="009F4741"/>
    <w:rsid w:val="009F5130"/>
    <w:rsid w:val="009F5BB1"/>
    <w:rsid w:val="009F5E67"/>
    <w:rsid w:val="009F6DDF"/>
    <w:rsid w:val="009F6F87"/>
    <w:rsid w:val="009F7F78"/>
    <w:rsid w:val="00A00311"/>
    <w:rsid w:val="00A006E8"/>
    <w:rsid w:val="00A007A6"/>
    <w:rsid w:val="00A00859"/>
    <w:rsid w:val="00A00AB0"/>
    <w:rsid w:val="00A014B8"/>
    <w:rsid w:val="00A01691"/>
    <w:rsid w:val="00A01F63"/>
    <w:rsid w:val="00A02225"/>
    <w:rsid w:val="00A027A4"/>
    <w:rsid w:val="00A036DC"/>
    <w:rsid w:val="00A03E0E"/>
    <w:rsid w:val="00A04751"/>
    <w:rsid w:val="00A05655"/>
    <w:rsid w:val="00A05C59"/>
    <w:rsid w:val="00A06ACA"/>
    <w:rsid w:val="00A076D3"/>
    <w:rsid w:val="00A10AD1"/>
    <w:rsid w:val="00A10DBE"/>
    <w:rsid w:val="00A116F2"/>
    <w:rsid w:val="00A11A11"/>
    <w:rsid w:val="00A12110"/>
    <w:rsid w:val="00A1220C"/>
    <w:rsid w:val="00A130A9"/>
    <w:rsid w:val="00A1439E"/>
    <w:rsid w:val="00A14CF7"/>
    <w:rsid w:val="00A15508"/>
    <w:rsid w:val="00A159F7"/>
    <w:rsid w:val="00A15CA1"/>
    <w:rsid w:val="00A16146"/>
    <w:rsid w:val="00A16203"/>
    <w:rsid w:val="00A177C6"/>
    <w:rsid w:val="00A17C0C"/>
    <w:rsid w:val="00A17C83"/>
    <w:rsid w:val="00A17E38"/>
    <w:rsid w:val="00A2062B"/>
    <w:rsid w:val="00A21BA0"/>
    <w:rsid w:val="00A22764"/>
    <w:rsid w:val="00A22B58"/>
    <w:rsid w:val="00A23BB6"/>
    <w:rsid w:val="00A24823"/>
    <w:rsid w:val="00A25F93"/>
    <w:rsid w:val="00A2750E"/>
    <w:rsid w:val="00A27AFE"/>
    <w:rsid w:val="00A30380"/>
    <w:rsid w:val="00A30639"/>
    <w:rsid w:val="00A32446"/>
    <w:rsid w:val="00A3312F"/>
    <w:rsid w:val="00A35668"/>
    <w:rsid w:val="00A3588B"/>
    <w:rsid w:val="00A35C35"/>
    <w:rsid w:val="00A35D7D"/>
    <w:rsid w:val="00A36B24"/>
    <w:rsid w:val="00A371CE"/>
    <w:rsid w:val="00A40576"/>
    <w:rsid w:val="00A407AA"/>
    <w:rsid w:val="00A41493"/>
    <w:rsid w:val="00A41613"/>
    <w:rsid w:val="00A422EC"/>
    <w:rsid w:val="00A42A6C"/>
    <w:rsid w:val="00A434D4"/>
    <w:rsid w:val="00A44109"/>
    <w:rsid w:val="00A44DDF"/>
    <w:rsid w:val="00A44FD1"/>
    <w:rsid w:val="00A455E6"/>
    <w:rsid w:val="00A46CA1"/>
    <w:rsid w:val="00A4786E"/>
    <w:rsid w:val="00A47FCD"/>
    <w:rsid w:val="00A50152"/>
    <w:rsid w:val="00A509FE"/>
    <w:rsid w:val="00A513F5"/>
    <w:rsid w:val="00A5206B"/>
    <w:rsid w:val="00A52BA5"/>
    <w:rsid w:val="00A52C9A"/>
    <w:rsid w:val="00A53567"/>
    <w:rsid w:val="00A53BAB"/>
    <w:rsid w:val="00A5411F"/>
    <w:rsid w:val="00A54737"/>
    <w:rsid w:val="00A54E46"/>
    <w:rsid w:val="00A551C6"/>
    <w:rsid w:val="00A55786"/>
    <w:rsid w:val="00A56914"/>
    <w:rsid w:val="00A574F7"/>
    <w:rsid w:val="00A60069"/>
    <w:rsid w:val="00A60B32"/>
    <w:rsid w:val="00A61245"/>
    <w:rsid w:val="00A61E67"/>
    <w:rsid w:val="00A61EE8"/>
    <w:rsid w:val="00A62F83"/>
    <w:rsid w:val="00A63A45"/>
    <w:rsid w:val="00A65A65"/>
    <w:rsid w:val="00A65C16"/>
    <w:rsid w:val="00A65D73"/>
    <w:rsid w:val="00A66574"/>
    <w:rsid w:val="00A674D4"/>
    <w:rsid w:val="00A71EFF"/>
    <w:rsid w:val="00A734DA"/>
    <w:rsid w:val="00A7409D"/>
    <w:rsid w:val="00A74935"/>
    <w:rsid w:val="00A76453"/>
    <w:rsid w:val="00A7770B"/>
    <w:rsid w:val="00A80CDA"/>
    <w:rsid w:val="00A80D9E"/>
    <w:rsid w:val="00A81D25"/>
    <w:rsid w:val="00A81E76"/>
    <w:rsid w:val="00A82272"/>
    <w:rsid w:val="00A8324E"/>
    <w:rsid w:val="00A84A25"/>
    <w:rsid w:val="00A85059"/>
    <w:rsid w:val="00A85DE4"/>
    <w:rsid w:val="00A862A9"/>
    <w:rsid w:val="00A86346"/>
    <w:rsid w:val="00A8704E"/>
    <w:rsid w:val="00A87272"/>
    <w:rsid w:val="00A87360"/>
    <w:rsid w:val="00A8777D"/>
    <w:rsid w:val="00A87821"/>
    <w:rsid w:val="00A909A0"/>
    <w:rsid w:val="00A9150E"/>
    <w:rsid w:val="00A9153C"/>
    <w:rsid w:val="00A91A87"/>
    <w:rsid w:val="00A91EA8"/>
    <w:rsid w:val="00A9224F"/>
    <w:rsid w:val="00A924E4"/>
    <w:rsid w:val="00A926E4"/>
    <w:rsid w:val="00A93EC7"/>
    <w:rsid w:val="00A94090"/>
    <w:rsid w:val="00A9414F"/>
    <w:rsid w:val="00A95020"/>
    <w:rsid w:val="00A951E7"/>
    <w:rsid w:val="00A95270"/>
    <w:rsid w:val="00A9536E"/>
    <w:rsid w:val="00A95B96"/>
    <w:rsid w:val="00A96636"/>
    <w:rsid w:val="00A96BAE"/>
    <w:rsid w:val="00A976C5"/>
    <w:rsid w:val="00A97A00"/>
    <w:rsid w:val="00AA01E0"/>
    <w:rsid w:val="00AA0498"/>
    <w:rsid w:val="00AA06E3"/>
    <w:rsid w:val="00AA0839"/>
    <w:rsid w:val="00AA21C7"/>
    <w:rsid w:val="00AA2A94"/>
    <w:rsid w:val="00AA36F4"/>
    <w:rsid w:val="00AA4767"/>
    <w:rsid w:val="00AA4EFC"/>
    <w:rsid w:val="00AA5EDF"/>
    <w:rsid w:val="00AA66C9"/>
    <w:rsid w:val="00AA7BBD"/>
    <w:rsid w:val="00AA7BC1"/>
    <w:rsid w:val="00AA7C79"/>
    <w:rsid w:val="00AB03EA"/>
    <w:rsid w:val="00AB1718"/>
    <w:rsid w:val="00AB19F9"/>
    <w:rsid w:val="00AB2E36"/>
    <w:rsid w:val="00AB3084"/>
    <w:rsid w:val="00AB31CD"/>
    <w:rsid w:val="00AB3E8E"/>
    <w:rsid w:val="00AB47AC"/>
    <w:rsid w:val="00AB47EF"/>
    <w:rsid w:val="00AB4846"/>
    <w:rsid w:val="00AB48CF"/>
    <w:rsid w:val="00AB55F4"/>
    <w:rsid w:val="00AB598C"/>
    <w:rsid w:val="00AB5A41"/>
    <w:rsid w:val="00AB6DE8"/>
    <w:rsid w:val="00AB6E4E"/>
    <w:rsid w:val="00AB71D7"/>
    <w:rsid w:val="00AB74E0"/>
    <w:rsid w:val="00AB7771"/>
    <w:rsid w:val="00AC1391"/>
    <w:rsid w:val="00AC1D7F"/>
    <w:rsid w:val="00AC2A59"/>
    <w:rsid w:val="00AC2CC1"/>
    <w:rsid w:val="00AC319F"/>
    <w:rsid w:val="00AC377D"/>
    <w:rsid w:val="00AC38ED"/>
    <w:rsid w:val="00AC38EE"/>
    <w:rsid w:val="00AC3DB5"/>
    <w:rsid w:val="00AC4941"/>
    <w:rsid w:val="00AC522A"/>
    <w:rsid w:val="00AC54E4"/>
    <w:rsid w:val="00AC5EC0"/>
    <w:rsid w:val="00AC6D6B"/>
    <w:rsid w:val="00AC716B"/>
    <w:rsid w:val="00AC7DCD"/>
    <w:rsid w:val="00AD1A7E"/>
    <w:rsid w:val="00AD2A91"/>
    <w:rsid w:val="00AD2E30"/>
    <w:rsid w:val="00AD36D9"/>
    <w:rsid w:val="00AD39CE"/>
    <w:rsid w:val="00AD492E"/>
    <w:rsid w:val="00AD4DE1"/>
    <w:rsid w:val="00AD6A4A"/>
    <w:rsid w:val="00AD708A"/>
    <w:rsid w:val="00AE001C"/>
    <w:rsid w:val="00AE009A"/>
    <w:rsid w:val="00AE099A"/>
    <w:rsid w:val="00AE0BEE"/>
    <w:rsid w:val="00AE1816"/>
    <w:rsid w:val="00AE18FC"/>
    <w:rsid w:val="00AE2D7A"/>
    <w:rsid w:val="00AE33B6"/>
    <w:rsid w:val="00AE3559"/>
    <w:rsid w:val="00AE3DCD"/>
    <w:rsid w:val="00AE3F37"/>
    <w:rsid w:val="00AE4125"/>
    <w:rsid w:val="00AE448E"/>
    <w:rsid w:val="00AE46AC"/>
    <w:rsid w:val="00AE4812"/>
    <w:rsid w:val="00AE54C4"/>
    <w:rsid w:val="00AE56F9"/>
    <w:rsid w:val="00AE69CF"/>
    <w:rsid w:val="00AE6D46"/>
    <w:rsid w:val="00AE727C"/>
    <w:rsid w:val="00AE7AB9"/>
    <w:rsid w:val="00AF1CEB"/>
    <w:rsid w:val="00AF21FB"/>
    <w:rsid w:val="00AF2608"/>
    <w:rsid w:val="00AF27A3"/>
    <w:rsid w:val="00AF28FC"/>
    <w:rsid w:val="00AF352C"/>
    <w:rsid w:val="00AF3B86"/>
    <w:rsid w:val="00AF4075"/>
    <w:rsid w:val="00AF4462"/>
    <w:rsid w:val="00AF49BA"/>
    <w:rsid w:val="00AF50C3"/>
    <w:rsid w:val="00B007EB"/>
    <w:rsid w:val="00B009E9"/>
    <w:rsid w:val="00B00BD5"/>
    <w:rsid w:val="00B02C89"/>
    <w:rsid w:val="00B02D29"/>
    <w:rsid w:val="00B03DC3"/>
    <w:rsid w:val="00B056D5"/>
    <w:rsid w:val="00B06A2E"/>
    <w:rsid w:val="00B06DC3"/>
    <w:rsid w:val="00B074F7"/>
    <w:rsid w:val="00B12135"/>
    <w:rsid w:val="00B13AF6"/>
    <w:rsid w:val="00B14CBF"/>
    <w:rsid w:val="00B15CA9"/>
    <w:rsid w:val="00B1675C"/>
    <w:rsid w:val="00B168D0"/>
    <w:rsid w:val="00B16A4E"/>
    <w:rsid w:val="00B16E79"/>
    <w:rsid w:val="00B17391"/>
    <w:rsid w:val="00B17740"/>
    <w:rsid w:val="00B225EC"/>
    <w:rsid w:val="00B23143"/>
    <w:rsid w:val="00B23380"/>
    <w:rsid w:val="00B23D50"/>
    <w:rsid w:val="00B23EF4"/>
    <w:rsid w:val="00B24B1B"/>
    <w:rsid w:val="00B25010"/>
    <w:rsid w:val="00B25074"/>
    <w:rsid w:val="00B26825"/>
    <w:rsid w:val="00B2702F"/>
    <w:rsid w:val="00B27DEF"/>
    <w:rsid w:val="00B30F0B"/>
    <w:rsid w:val="00B3260D"/>
    <w:rsid w:val="00B32F91"/>
    <w:rsid w:val="00B341A1"/>
    <w:rsid w:val="00B34277"/>
    <w:rsid w:val="00B3491B"/>
    <w:rsid w:val="00B35B74"/>
    <w:rsid w:val="00B36115"/>
    <w:rsid w:val="00B36A0B"/>
    <w:rsid w:val="00B36E24"/>
    <w:rsid w:val="00B37A25"/>
    <w:rsid w:val="00B4058A"/>
    <w:rsid w:val="00B40754"/>
    <w:rsid w:val="00B42ED5"/>
    <w:rsid w:val="00B44F4E"/>
    <w:rsid w:val="00B45137"/>
    <w:rsid w:val="00B45223"/>
    <w:rsid w:val="00B47BDE"/>
    <w:rsid w:val="00B501F8"/>
    <w:rsid w:val="00B5034A"/>
    <w:rsid w:val="00B50A7F"/>
    <w:rsid w:val="00B50B1D"/>
    <w:rsid w:val="00B51327"/>
    <w:rsid w:val="00B5207B"/>
    <w:rsid w:val="00B523AC"/>
    <w:rsid w:val="00B524F4"/>
    <w:rsid w:val="00B52529"/>
    <w:rsid w:val="00B52B42"/>
    <w:rsid w:val="00B53B55"/>
    <w:rsid w:val="00B53BBD"/>
    <w:rsid w:val="00B5454D"/>
    <w:rsid w:val="00B54D5D"/>
    <w:rsid w:val="00B556EF"/>
    <w:rsid w:val="00B5658E"/>
    <w:rsid w:val="00B566F5"/>
    <w:rsid w:val="00B5750A"/>
    <w:rsid w:val="00B60CDD"/>
    <w:rsid w:val="00B60E85"/>
    <w:rsid w:val="00B61572"/>
    <w:rsid w:val="00B61920"/>
    <w:rsid w:val="00B63A80"/>
    <w:rsid w:val="00B640AE"/>
    <w:rsid w:val="00B64781"/>
    <w:rsid w:val="00B6480B"/>
    <w:rsid w:val="00B649FF"/>
    <w:rsid w:val="00B65D38"/>
    <w:rsid w:val="00B65FAA"/>
    <w:rsid w:val="00B6603A"/>
    <w:rsid w:val="00B66663"/>
    <w:rsid w:val="00B676BF"/>
    <w:rsid w:val="00B70719"/>
    <w:rsid w:val="00B707E7"/>
    <w:rsid w:val="00B708CD"/>
    <w:rsid w:val="00B7097D"/>
    <w:rsid w:val="00B71A0D"/>
    <w:rsid w:val="00B71A39"/>
    <w:rsid w:val="00B71E50"/>
    <w:rsid w:val="00B71FA6"/>
    <w:rsid w:val="00B72EED"/>
    <w:rsid w:val="00B74615"/>
    <w:rsid w:val="00B74807"/>
    <w:rsid w:val="00B754B7"/>
    <w:rsid w:val="00B75CD6"/>
    <w:rsid w:val="00B76407"/>
    <w:rsid w:val="00B76C90"/>
    <w:rsid w:val="00B773C6"/>
    <w:rsid w:val="00B77BE5"/>
    <w:rsid w:val="00B80EF2"/>
    <w:rsid w:val="00B81138"/>
    <w:rsid w:val="00B82728"/>
    <w:rsid w:val="00B82FC6"/>
    <w:rsid w:val="00B8341B"/>
    <w:rsid w:val="00B83AE6"/>
    <w:rsid w:val="00B83DD4"/>
    <w:rsid w:val="00B84067"/>
    <w:rsid w:val="00B8470F"/>
    <w:rsid w:val="00B8494E"/>
    <w:rsid w:val="00B849B3"/>
    <w:rsid w:val="00B85DE8"/>
    <w:rsid w:val="00B85E8C"/>
    <w:rsid w:val="00B872FF"/>
    <w:rsid w:val="00B87B9A"/>
    <w:rsid w:val="00B900F6"/>
    <w:rsid w:val="00B90107"/>
    <w:rsid w:val="00B915F0"/>
    <w:rsid w:val="00B92B45"/>
    <w:rsid w:val="00B93C18"/>
    <w:rsid w:val="00B93C6C"/>
    <w:rsid w:val="00B944CB"/>
    <w:rsid w:val="00B94932"/>
    <w:rsid w:val="00B96277"/>
    <w:rsid w:val="00B96D5F"/>
    <w:rsid w:val="00B972DE"/>
    <w:rsid w:val="00B979AA"/>
    <w:rsid w:val="00BA0187"/>
    <w:rsid w:val="00BA0920"/>
    <w:rsid w:val="00BA0D0F"/>
    <w:rsid w:val="00BA0D4E"/>
    <w:rsid w:val="00BA0F72"/>
    <w:rsid w:val="00BA11A6"/>
    <w:rsid w:val="00BA134E"/>
    <w:rsid w:val="00BA16B5"/>
    <w:rsid w:val="00BA21D2"/>
    <w:rsid w:val="00BA2386"/>
    <w:rsid w:val="00BA3270"/>
    <w:rsid w:val="00BA38A7"/>
    <w:rsid w:val="00BA41D5"/>
    <w:rsid w:val="00BA4D25"/>
    <w:rsid w:val="00BA5867"/>
    <w:rsid w:val="00BA5C37"/>
    <w:rsid w:val="00BB09DB"/>
    <w:rsid w:val="00BB11B1"/>
    <w:rsid w:val="00BB224D"/>
    <w:rsid w:val="00BB43E2"/>
    <w:rsid w:val="00BB4423"/>
    <w:rsid w:val="00BB489E"/>
    <w:rsid w:val="00BB4B34"/>
    <w:rsid w:val="00BB4F08"/>
    <w:rsid w:val="00BB50EC"/>
    <w:rsid w:val="00BB56C2"/>
    <w:rsid w:val="00BB7B2A"/>
    <w:rsid w:val="00BC02FB"/>
    <w:rsid w:val="00BC0789"/>
    <w:rsid w:val="00BC1697"/>
    <w:rsid w:val="00BC17E6"/>
    <w:rsid w:val="00BC21D5"/>
    <w:rsid w:val="00BC2238"/>
    <w:rsid w:val="00BC2907"/>
    <w:rsid w:val="00BC41CC"/>
    <w:rsid w:val="00BC48FE"/>
    <w:rsid w:val="00BC5331"/>
    <w:rsid w:val="00BC53C8"/>
    <w:rsid w:val="00BC6E41"/>
    <w:rsid w:val="00BC772C"/>
    <w:rsid w:val="00BD03EF"/>
    <w:rsid w:val="00BD1F17"/>
    <w:rsid w:val="00BD38F9"/>
    <w:rsid w:val="00BD3DB5"/>
    <w:rsid w:val="00BD3DF4"/>
    <w:rsid w:val="00BD40C4"/>
    <w:rsid w:val="00BD4420"/>
    <w:rsid w:val="00BD4EE2"/>
    <w:rsid w:val="00BD535C"/>
    <w:rsid w:val="00BD5980"/>
    <w:rsid w:val="00BD62F9"/>
    <w:rsid w:val="00BD794F"/>
    <w:rsid w:val="00BE004B"/>
    <w:rsid w:val="00BE17A4"/>
    <w:rsid w:val="00BE26DD"/>
    <w:rsid w:val="00BE26E5"/>
    <w:rsid w:val="00BE3630"/>
    <w:rsid w:val="00BE3E6B"/>
    <w:rsid w:val="00BE3FD0"/>
    <w:rsid w:val="00BE4539"/>
    <w:rsid w:val="00BE4C20"/>
    <w:rsid w:val="00BE6AEA"/>
    <w:rsid w:val="00BE7A8C"/>
    <w:rsid w:val="00BF025D"/>
    <w:rsid w:val="00BF0FB2"/>
    <w:rsid w:val="00BF197D"/>
    <w:rsid w:val="00BF2CBB"/>
    <w:rsid w:val="00BF3266"/>
    <w:rsid w:val="00BF379C"/>
    <w:rsid w:val="00BF4BF2"/>
    <w:rsid w:val="00BF52B9"/>
    <w:rsid w:val="00BF543D"/>
    <w:rsid w:val="00BF55FB"/>
    <w:rsid w:val="00BF6D78"/>
    <w:rsid w:val="00BF7B12"/>
    <w:rsid w:val="00C00CB4"/>
    <w:rsid w:val="00C01375"/>
    <w:rsid w:val="00C03123"/>
    <w:rsid w:val="00C03572"/>
    <w:rsid w:val="00C045C4"/>
    <w:rsid w:val="00C046D3"/>
    <w:rsid w:val="00C0548A"/>
    <w:rsid w:val="00C113C3"/>
    <w:rsid w:val="00C1355B"/>
    <w:rsid w:val="00C137AF"/>
    <w:rsid w:val="00C1447B"/>
    <w:rsid w:val="00C145F7"/>
    <w:rsid w:val="00C14C0A"/>
    <w:rsid w:val="00C14CFA"/>
    <w:rsid w:val="00C160E3"/>
    <w:rsid w:val="00C16169"/>
    <w:rsid w:val="00C22110"/>
    <w:rsid w:val="00C221A3"/>
    <w:rsid w:val="00C22353"/>
    <w:rsid w:val="00C22F3F"/>
    <w:rsid w:val="00C24B95"/>
    <w:rsid w:val="00C25759"/>
    <w:rsid w:val="00C27649"/>
    <w:rsid w:val="00C3102B"/>
    <w:rsid w:val="00C336BC"/>
    <w:rsid w:val="00C34396"/>
    <w:rsid w:val="00C34562"/>
    <w:rsid w:val="00C34E88"/>
    <w:rsid w:val="00C35129"/>
    <w:rsid w:val="00C3554A"/>
    <w:rsid w:val="00C40870"/>
    <w:rsid w:val="00C40900"/>
    <w:rsid w:val="00C40BB3"/>
    <w:rsid w:val="00C41820"/>
    <w:rsid w:val="00C419C7"/>
    <w:rsid w:val="00C42872"/>
    <w:rsid w:val="00C428BD"/>
    <w:rsid w:val="00C42E80"/>
    <w:rsid w:val="00C43B2D"/>
    <w:rsid w:val="00C4481C"/>
    <w:rsid w:val="00C44A37"/>
    <w:rsid w:val="00C453DF"/>
    <w:rsid w:val="00C45893"/>
    <w:rsid w:val="00C45957"/>
    <w:rsid w:val="00C45DC7"/>
    <w:rsid w:val="00C45FDD"/>
    <w:rsid w:val="00C46491"/>
    <w:rsid w:val="00C46BEF"/>
    <w:rsid w:val="00C4748D"/>
    <w:rsid w:val="00C50381"/>
    <w:rsid w:val="00C50452"/>
    <w:rsid w:val="00C50A79"/>
    <w:rsid w:val="00C50AE7"/>
    <w:rsid w:val="00C50D75"/>
    <w:rsid w:val="00C51507"/>
    <w:rsid w:val="00C51544"/>
    <w:rsid w:val="00C51936"/>
    <w:rsid w:val="00C526A7"/>
    <w:rsid w:val="00C52861"/>
    <w:rsid w:val="00C52863"/>
    <w:rsid w:val="00C532C1"/>
    <w:rsid w:val="00C53950"/>
    <w:rsid w:val="00C53D96"/>
    <w:rsid w:val="00C5415D"/>
    <w:rsid w:val="00C54204"/>
    <w:rsid w:val="00C54E15"/>
    <w:rsid w:val="00C55332"/>
    <w:rsid w:val="00C557F5"/>
    <w:rsid w:val="00C55C02"/>
    <w:rsid w:val="00C57919"/>
    <w:rsid w:val="00C600EF"/>
    <w:rsid w:val="00C60103"/>
    <w:rsid w:val="00C6142A"/>
    <w:rsid w:val="00C618B8"/>
    <w:rsid w:val="00C62B3D"/>
    <w:rsid w:val="00C63738"/>
    <w:rsid w:val="00C63BA9"/>
    <w:rsid w:val="00C63EE4"/>
    <w:rsid w:val="00C6439B"/>
    <w:rsid w:val="00C64C92"/>
    <w:rsid w:val="00C653BC"/>
    <w:rsid w:val="00C65582"/>
    <w:rsid w:val="00C65C91"/>
    <w:rsid w:val="00C669AD"/>
    <w:rsid w:val="00C67E55"/>
    <w:rsid w:val="00C7043F"/>
    <w:rsid w:val="00C70BD2"/>
    <w:rsid w:val="00C74462"/>
    <w:rsid w:val="00C744A4"/>
    <w:rsid w:val="00C744E9"/>
    <w:rsid w:val="00C74ABC"/>
    <w:rsid w:val="00C74AE6"/>
    <w:rsid w:val="00C760BC"/>
    <w:rsid w:val="00C7649B"/>
    <w:rsid w:val="00C808BE"/>
    <w:rsid w:val="00C8294B"/>
    <w:rsid w:val="00C83113"/>
    <w:rsid w:val="00C83287"/>
    <w:rsid w:val="00C833B0"/>
    <w:rsid w:val="00C83EFE"/>
    <w:rsid w:val="00C83FDB"/>
    <w:rsid w:val="00C8404A"/>
    <w:rsid w:val="00C85D87"/>
    <w:rsid w:val="00C8610E"/>
    <w:rsid w:val="00C86C41"/>
    <w:rsid w:val="00C8729E"/>
    <w:rsid w:val="00C87A84"/>
    <w:rsid w:val="00C90FFE"/>
    <w:rsid w:val="00C9114C"/>
    <w:rsid w:val="00C921B2"/>
    <w:rsid w:val="00C927A8"/>
    <w:rsid w:val="00C92D04"/>
    <w:rsid w:val="00C94345"/>
    <w:rsid w:val="00C96BB5"/>
    <w:rsid w:val="00C97361"/>
    <w:rsid w:val="00CA04AD"/>
    <w:rsid w:val="00CA068B"/>
    <w:rsid w:val="00CA08F2"/>
    <w:rsid w:val="00CA140F"/>
    <w:rsid w:val="00CA28E0"/>
    <w:rsid w:val="00CA4169"/>
    <w:rsid w:val="00CA4F52"/>
    <w:rsid w:val="00CA50E7"/>
    <w:rsid w:val="00CA63E3"/>
    <w:rsid w:val="00CA68FB"/>
    <w:rsid w:val="00CA6AD6"/>
    <w:rsid w:val="00CA7301"/>
    <w:rsid w:val="00CA7561"/>
    <w:rsid w:val="00CB1CFA"/>
    <w:rsid w:val="00CB1FF0"/>
    <w:rsid w:val="00CB29FF"/>
    <w:rsid w:val="00CB2EE4"/>
    <w:rsid w:val="00CB365F"/>
    <w:rsid w:val="00CB4912"/>
    <w:rsid w:val="00CB55B0"/>
    <w:rsid w:val="00CB5FE1"/>
    <w:rsid w:val="00CB6373"/>
    <w:rsid w:val="00CB697E"/>
    <w:rsid w:val="00CB6D92"/>
    <w:rsid w:val="00CC04D7"/>
    <w:rsid w:val="00CC19F1"/>
    <w:rsid w:val="00CC27E0"/>
    <w:rsid w:val="00CC2D26"/>
    <w:rsid w:val="00CC31C9"/>
    <w:rsid w:val="00CC3645"/>
    <w:rsid w:val="00CC4905"/>
    <w:rsid w:val="00CC6EFB"/>
    <w:rsid w:val="00CC71D7"/>
    <w:rsid w:val="00CC7F98"/>
    <w:rsid w:val="00CD051F"/>
    <w:rsid w:val="00CD06FE"/>
    <w:rsid w:val="00CD0D20"/>
    <w:rsid w:val="00CD103A"/>
    <w:rsid w:val="00CD15A2"/>
    <w:rsid w:val="00CD1D1A"/>
    <w:rsid w:val="00CD285E"/>
    <w:rsid w:val="00CD2C83"/>
    <w:rsid w:val="00CD3C37"/>
    <w:rsid w:val="00CD42C2"/>
    <w:rsid w:val="00CD455B"/>
    <w:rsid w:val="00CD46BA"/>
    <w:rsid w:val="00CD60F7"/>
    <w:rsid w:val="00CD7C2A"/>
    <w:rsid w:val="00CE11DC"/>
    <w:rsid w:val="00CE287E"/>
    <w:rsid w:val="00CE2BFA"/>
    <w:rsid w:val="00CE3BE8"/>
    <w:rsid w:val="00CE51F9"/>
    <w:rsid w:val="00CE5359"/>
    <w:rsid w:val="00CE5E67"/>
    <w:rsid w:val="00CE7D0C"/>
    <w:rsid w:val="00CE7DA5"/>
    <w:rsid w:val="00CE7F8E"/>
    <w:rsid w:val="00CF0294"/>
    <w:rsid w:val="00CF0349"/>
    <w:rsid w:val="00CF0FF2"/>
    <w:rsid w:val="00CF2B6A"/>
    <w:rsid w:val="00CF33D3"/>
    <w:rsid w:val="00CF4A4F"/>
    <w:rsid w:val="00CF4DBC"/>
    <w:rsid w:val="00CF513B"/>
    <w:rsid w:val="00CF520F"/>
    <w:rsid w:val="00CF543C"/>
    <w:rsid w:val="00CF65C0"/>
    <w:rsid w:val="00CF6F12"/>
    <w:rsid w:val="00CF744A"/>
    <w:rsid w:val="00CF7E17"/>
    <w:rsid w:val="00D000EE"/>
    <w:rsid w:val="00D0014A"/>
    <w:rsid w:val="00D013B2"/>
    <w:rsid w:val="00D01643"/>
    <w:rsid w:val="00D018F0"/>
    <w:rsid w:val="00D02553"/>
    <w:rsid w:val="00D025D5"/>
    <w:rsid w:val="00D0274A"/>
    <w:rsid w:val="00D02D02"/>
    <w:rsid w:val="00D030CC"/>
    <w:rsid w:val="00D033ED"/>
    <w:rsid w:val="00D03B13"/>
    <w:rsid w:val="00D04056"/>
    <w:rsid w:val="00D05660"/>
    <w:rsid w:val="00D056D0"/>
    <w:rsid w:val="00D05BCB"/>
    <w:rsid w:val="00D07B5B"/>
    <w:rsid w:val="00D07C72"/>
    <w:rsid w:val="00D1019B"/>
    <w:rsid w:val="00D12C3E"/>
    <w:rsid w:val="00D12C5D"/>
    <w:rsid w:val="00D132FB"/>
    <w:rsid w:val="00D145BA"/>
    <w:rsid w:val="00D14B61"/>
    <w:rsid w:val="00D14DFD"/>
    <w:rsid w:val="00D1525C"/>
    <w:rsid w:val="00D15B82"/>
    <w:rsid w:val="00D162DD"/>
    <w:rsid w:val="00D166C9"/>
    <w:rsid w:val="00D16DE4"/>
    <w:rsid w:val="00D171B4"/>
    <w:rsid w:val="00D173FF"/>
    <w:rsid w:val="00D17D44"/>
    <w:rsid w:val="00D21CAE"/>
    <w:rsid w:val="00D22C9B"/>
    <w:rsid w:val="00D239B6"/>
    <w:rsid w:val="00D23B0F"/>
    <w:rsid w:val="00D25436"/>
    <w:rsid w:val="00D258EE"/>
    <w:rsid w:val="00D259DB"/>
    <w:rsid w:val="00D262E9"/>
    <w:rsid w:val="00D26F00"/>
    <w:rsid w:val="00D305F7"/>
    <w:rsid w:val="00D3164D"/>
    <w:rsid w:val="00D32678"/>
    <w:rsid w:val="00D335B6"/>
    <w:rsid w:val="00D335FF"/>
    <w:rsid w:val="00D338B5"/>
    <w:rsid w:val="00D35106"/>
    <w:rsid w:val="00D3570B"/>
    <w:rsid w:val="00D35B46"/>
    <w:rsid w:val="00D35FB4"/>
    <w:rsid w:val="00D361E0"/>
    <w:rsid w:val="00D3649F"/>
    <w:rsid w:val="00D36F03"/>
    <w:rsid w:val="00D3756B"/>
    <w:rsid w:val="00D40B23"/>
    <w:rsid w:val="00D415FF"/>
    <w:rsid w:val="00D42466"/>
    <w:rsid w:val="00D424E2"/>
    <w:rsid w:val="00D430AE"/>
    <w:rsid w:val="00D4355B"/>
    <w:rsid w:val="00D4362F"/>
    <w:rsid w:val="00D439B3"/>
    <w:rsid w:val="00D44360"/>
    <w:rsid w:val="00D45415"/>
    <w:rsid w:val="00D45553"/>
    <w:rsid w:val="00D45EBA"/>
    <w:rsid w:val="00D47F7A"/>
    <w:rsid w:val="00D53364"/>
    <w:rsid w:val="00D534B5"/>
    <w:rsid w:val="00D536FE"/>
    <w:rsid w:val="00D54693"/>
    <w:rsid w:val="00D55AD6"/>
    <w:rsid w:val="00D56694"/>
    <w:rsid w:val="00D56F21"/>
    <w:rsid w:val="00D60062"/>
    <w:rsid w:val="00D61823"/>
    <w:rsid w:val="00D62CD0"/>
    <w:rsid w:val="00D63C47"/>
    <w:rsid w:val="00D65098"/>
    <w:rsid w:val="00D664A6"/>
    <w:rsid w:val="00D666F4"/>
    <w:rsid w:val="00D670A1"/>
    <w:rsid w:val="00D670F4"/>
    <w:rsid w:val="00D67A60"/>
    <w:rsid w:val="00D67C87"/>
    <w:rsid w:val="00D70926"/>
    <w:rsid w:val="00D70EAB"/>
    <w:rsid w:val="00D7112F"/>
    <w:rsid w:val="00D715E5"/>
    <w:rsid w:val="00D7173F"/>
    <w:rsid w:val="00D7266F"/>
    <w:rsid w:val="00D72F41"/>
    <w:rsid w:val="00D73ABC"/>
    <w:rsid w:val="00D75891"/>
    <w:rsid w:val="00D75B92"/>
    <w:rsid w:val="00D76620"/>
    <w:rsid w:val="00D77987"/>
    <w:rsid w:val="00D80975"/>
    <w:rsid w:val="00D814A9"/>
    <w:rsid w:val="00D827FA"/>
    <w:rsid w:val="00D835B5"/>
    <w:rsid w:val="00D83D2D"/>
    <w:rsid w:val="00D83F96"/>
    <w:rsid w:val="00D8527B"/>
    <w:rsid w:val="00D8552C"/>
    <w:rsid w:val="00D86EA7"/>
    <w:rsid w:val="00D87316"/>
    <w:rsid w:val="00D874B6"/>
    <w:rsid w:val="00D904F0"/>
    <w:rsid w:val="00D905FB"/>
    <w:rsid w:val="00D91AE9"/>
    <w:rsid w:val="00D92543"/>
    <w:rsid w:val="00D926FF"/>
    <w:rsid w:val="00D92E37"/>
    <w:rsid w:val="00D92F68"/>
    <w:rsid w:val="00D93084"/>
    <w:rsid w:val="00D9435A"/>
    <w:rsid w:val="00DA077A"/>
    <w:rsid w:val="00DA12F5"/>
    <w:rsid w:val="00DA236F"/>
    <w:rsid w:val="00DA2880"/>
    <w:rsid w:val="00DA4608"/>
    <w:rsid w:val="00DA4AB8"/>
    <w:rsid w:val="00DA5294"/>
    <w:rsid w:val="00DA53F6"/>
    <w:rsid w:val="00DA685A"/>
    <w:rsid w:val="00DA6F15"/>
    <w:rsid w:val="00DA7362"/>
    <w:rsid w:val="00DA77B1"/>
    <w:rsid w:val="00DA7B84"/>
    <w:rsid w:val="00DB0BF8"/>
    <w:rsid w:val="00DB0D80"/>
    <w:rsid w:val="00DB17C0"/>
    <w:rsid w:val="00DB1E5D"/>
    <w:rsid w:val="00DB32CE"/>
    <w:rsid w:val="00DB5979"/>
    <w:rsid w:val="00DB670F"/>
    <w:rsid w:val="00DB6D70"/>
    <w:rsid w:val="00DB732E"/>
    <w:rsid w:val="00DB7496"/>
    <w:rsid w:val="00DC0A9D"/>
    <w:rsid w:val="00DC0E28"/>
    <w:rsid w:val="00DC1666"/>
    <w:rsid w:val="00DC1C5E"/>
    <w:rsid w:val="00DC1C73"/>
    <w:rsid w:val="00DC272F"/>
    <w:rsid w:val="00DC3ED5"/>
    <w:rsid w:val="00DC40C5"/>
    <w:rsid w:val="00DC4E73"/>
    <w:rsid w:val="00DC5069"/>
    <w:rsid w:val="00DC5ACF"/>
    <w:rsid w:val="00DC5FE8"/>
    <w:rsid w:val="00DC701A"/>
    <w:rsid w:val="00DC7039"/>
    <w:rsid w:val="00DC719B"/>
    <w:rsid w:val="00DC7679"/>
    <w:rsid w:val="00DC7FDF"/>
    <w:rsid w:val="00DD091C"/>
    <w:rsid w:val="00DD1ED1"/>
    <w:rsid w:val="00DD25C0"/>
    <w:rsid w:val="00DD2FDC"/>
    <w:rsid w:val="00DD3C6C"/>
    <w:rsid w:val="00DD4319"/>
    <w:rsid w:val="00DD527F"/>
    <w:rsid w:val="00DD6355"/>
    <w:rsid w:val="00DD7409"/>
    <w:rsid w:val="00DE1D04"/>
    <w:rsid w:val="00DE1E5E"/>
    <w:rsid w:val="00DE1FA9"/>
    <w:rsid w:val="00DE3ABA"/>
    <w:rsid w:val="00DE410D"/>
    <w:rsid w:val="00DE46B2"/>
    <w:rsid w:val="00DE471E"/>
    <w:rsid w:val="00DE4957"/>
    <w:rsid w:val="00DE645E"/>
    <w:rsid w:val="00DE659C"/>
    <w:rsid w:val="00DE71F1"/>
    <w:rsid w:val="00DE7469"/>
    <w:rsid w:val="00DE7C04"/>
    <w:rsid w:val="00DF0696"/>
    <w:rsid w:val="00DF07E6"/>
    <w:rsid w:val="00DF1553"/>
    <w:rsid w:val="00DF1BED"/>
    <w:rsid w:val="00DF3154"/>
    <w:rsid w:val="00DF38F4"/>
    <w:rsid w:val="00DF3EF2"/>
    <w:rsid w:val="00DF4CD4"/>
    <w:rsid w:val="00DF5EE2"/>
    <w:rsid w:val="00DF76FB"/>
    <w:rsid w:val="00E003C2"/>
    <w:rsid w:val="00E00436"/>
    <w:rsid w:val="00E01CCF"/>
    <w:rsid w:val="00E01EDE"/>
    <w:rsid w:val="00E029DC"/>
    <w:rsid w:val="00E030BA"/>
    <w:rsid w:val="00E03135"/>
    <w:rsid w:val="00E044DA"/>
    <w:rsid w:val="00E046CE"/>
    <w:rsid w:val="00E048F6"/>
    <w:rsid w:val="00E04CB1"/>
    <w:rsid w:val="00E07463"/>
    <w:rsid w:val="00E0792E"/>
    <w:rsid w:val="00E07C01"/>
    <w:rsid w:val="00E10253"/>
    <w:rsid w:val="00E1118D"/>
    <w:rsid w:val="00E11255"/>
    <w:rsid w:val="00E123AF"/>
    <w:rsid w:val="00E12BC1"/>
    <w:rsid w:val="00E13E02"/>
    <w:rsid w:val="00E13E16"/>
    <w:rsid w:val="00E13E83"/>
    <w:rsid w:val="00E1401F"/>
    <w:rsid w:val="00E14180"/>
    <w:rsid w:val="00E14D20"/>
    <w:rsid w:val="00E14DDE"/>
    <w:rsid w:val="00E15984"/>
    <w:rsid w:val="00E1609A"/>
    <w:rsid w:val="00E16564"/>
    <w:rsid w:val="00E16DAE"/>
    <w:rsid w:val="00E203E9"/>
    <w:rsid w:val="00E20B30"/>
    <w:rsid w:val="00E20BC4"/>
    <w:rsid w:val="00E211DB"/>
    <w:rsid w:val="00E224FA"/>
    <w:rsid w:val="00E233A7"/>
    <w:rsid w:val="00E2346A"/>
    <w:rsid w:val="00E23BAA"/>
    <w:rsid w:val="00E24150"/>
    <w:rsid w:val="00E24FF4"/>
    <w:rsid w:val="00E25A2C"/>
    <w:rsid w:val="00E26648"/>
    <w:rsid w:val="00E27414"/>
    <w:rsid w:val="00E30455"/>
    <w:rsid w:val="00E30DFD"/>
    <w:rsid w:val="00E310D2"/>
    <w:rsid w:val="00E3120B"/>
    <w:rsid w:val="00E3163B"/>
    <w:rsid w:val="00E31F10"/>
    <w:rsid w:val="00E32628"/>
    <w:rsid w:val="00E33B00"/>
    <w:rsid w:val="00E33CDA"/>
    <w:rsid w:val="00E34112"/>
    <w:rsid w:val="00E34788"/>
    <w:rsid w:val="00E34C37"/>
    <w:rsid w:val="00E352DD"/>
    <w:rsid w:val="00E36102"/>
    <w:rsid w:val="00E369A5"/>
    <w:rsid w:val="00E3728C"/>
    <w:rsid w:val="00E37AE7"/>
    <w:rsid w:val="00E403E0"/>
    <w:rsid w:val="00E40A50"/>
    <w:rsid w:val="00E40C58"/>
    <w:rsid w:val="00E410B9"/>
    <w:rsid w:val="00E41C1B"/>
    <w:rsid w:val="00E427BE"/>
    <w:rsid w:val="00E42BFB"/>
    <w:rsid w:val="00E43B3D"/>
    <w:rsid w:val="00E4631A"/>
    <w:rsid w:val="00E47FB1"/>
    <w:rsid w:val="00E50279"/>
    <w:rsid w:val="00E50D91"/>
    <w:rsid w:val="00E51355"/>
    <w:rsid w:val="00E5178E"/>
    <w:rsid w:val="00E5321B"/>
    <w:rsid w:val="00E5358C"/>
    <w:rsid w:val="00E536CD"/>
    <w:rsid w:val="00E5403D"/>
    <w:rsid w:val="00E54246"/>
    <w:rsid w:val="00E54A54"/>
    <w:rsid w:val="00E55200"/>
    <w:rsid w:val="00E557D5"/>
    <w:rsid w:val="00E5611F"/>
    <w:rsid w:val="00E5723B"/>
    <w:rsid w:val="00E57335"/>
    <w:rsid w:val="00E57C91"/>
    <w:rsid w:val="00E600D5"/>
    <w:rsid w:val="00E6012A"/>
    <w:rsid w:val="00E60424"/>
    <w:rsid w:val="00E6169E"/>
    <w:rsid w:val="00E62359"/>
    <w:rsid w:val="00E62725"/>
    <w:rsid w:val="00E6316E"/>
    <w:rsid w:val="00E644EB"/>
    <w:rsid w:val="00E64E37"/>
    <w:rsid w:val="00E65A3A"/>
    <w:rsid w:val="00E6743A"/>
    <w:rsid w:val="00E679F2"/>
    <w:rsid w:val="00E70262"/>
    <w:rsid w:val="00E70FBE"/>
    <w:rsid w:val="00E71368"/>
    <w:rsid w:val="00E7176A"/>
    <w:rsid w:val="00E71C12"/>
    <w:rsid w:val="00E725C8"/>
    <w:rsid w:val="00E73ACF"/>
    <w:rsid w:val="00E74CFD"/>
    <w:rsid w:val="00E75261"/>
    <w:rsid w:val="00E76472"/>
    <w:rsid w:val="00E76691"/>
    <w:rsid w:val="00E76E44"/>
    <w:rsid w:val="00E770DA"/>
    <w:rsid w:val="00E8067A"/>
    <w:rsid w:val="00E8236C"/>
    <w:rsid w:val="00E8273F"/>
    <w:rsid w:val="00E832A1"/>
    <w:rsid w:val="00E833B4"/>
    <w:rsid w:val="00E83840"/>
    <w:rsid w:val="00E83FEE"/>
    <w:rsid w:val="00E843EC"/>
    <w:rsid w:val="00E844A6"/>
    <w:rsid w:val="00E8566A"/>
    <w:rsid w:val="00E85C75"/>
    <w:rsid w:val="00E86559"/>
    <w:rsid w:val="00E86886"/>
    <w:rsid w:val="00E87DC1"/>
    <w:rsid w:val="00E90A60"/>
    <w:rsid w:val="00E90CB1"/>
    <w:rsid w:val="00E92AC1"/>
    <w:rsid w:val="00E9310E"/>
    <w:rsid w:val="00E93A03"/>
    <w:rsid w:val="00E9442C"/>
    <w:rsid w:val="00E94489"/>
    <w:rsid w:val="00E944FE"/>
    <w:rsid w:val="00E94C95"/>
    <w:rsid w:val="00E95377"/>
    <w:rsid w:val="00E95A09"/>
    <w:rsid w:val="00E95A56"/>
    <w:rsid w:val="00E966CD"/>
    <w:rsid w:val="00E97081"/>
    <w:rsid w:val="00E97625"/>
    <w:rsid w:val="00EA0615"/>
    <w:rsid w:val="00EA098A"/>
    <w:rsid w:val="00EA0F0A"/>
    <w:rsid w:val="00EA172C"/>
    <w:rsid w:val="00EA1ECE"/>
    <w:rsid w:val="00EA219C"/>
    <w:rsid w:val="00EA21D4"/>
    <w:rsid w:val="00EA289B"/>
    <w:rsid w:val="00EA29C1"/>
    <w:rsid w:val="00EA31D7"/>
    <w:rsid w:val="00EA4695"/>
    <w:rsid w:val="00EA47E9"/>
    <w:rsid w:val="00EA4D2D"/>
    <w:rsid w:val="00EA5C83"/>
    <w:rsid w:val="00EA62DB"/>
    <w:rsid w:val="00EA7234"/>
    <w:rsid w:val="00EA7339"/>
    <w:rsid w:val="00EB0953"/>
    <w:rsid w:val="00EB10DE"/>
    <w:rsid w:val="00EB18F9"/>
    <w:rsid w:val="00EB19AB"/>
    <w:rsid w:val="00EB22F5"/>
    <w:rsid w:val="00EB2671"/>
    <w:rsid w:val="00EB2D81"/>
    <w:rsid w:val="00EB3D72"/>
    <w:rsid w:val="00EB4A3A"/>
    <w:rsid w:val="00EB4C80"/>
    <w:rsid w:val="00EB4F40"/>
    <w:rsid w:val="00EB6225"/>
    <w:rsid w:val="00EB6727"/>
    <w:rsid w:val="00EB6B54"/>
    <w:rsid w:val="00EB6EBC"/>
    <w:rsid w:val="00EB7358"/>
    <w:rsid w:val="00EC0AF8"/>
    <w:rsid w:val="00EC18E1"/>
    <w:rsid w:val="00EC2502"/>
    <w:rsid w:val="00EC26D4"/>
    <w:rsid w:val="00EC3DA6"/>
    <w:rsid w:val="00EC4C91"/>
    <w:rsid w:val="00EC64DB"/>
    <w:rsid w:val="00EC683B"/>
    <w:rsid w:val="00EC6AB9"/>
    <w:rsid w:val="00EC78F2"/>
    <w:rsid w:val="00EC7DE5"/>
    <w:rsid w:val="00ED00E8"/>
    <w:rsid w:val="00ED0B2B"/>
    <w:rsid w:val="00ED1532"/>
    <w:rsid w:val="00ED255D"/>
    <w:rsid w:val="00ED2958"/>
    <w:rsid w:val="00ED31DF"/>
    <w:rsid w:val="00ED331C"/>
    <w:rsid w:val="00ED3392"/>
    <w:rsid w:val="00ED3B0B"/>
    <w:rsid w:val="00ED622A"/>
    <w:rsid w:val="00EE1801"/>
    <w:rsid w:val="00EE1EF2"/>
    <w:rsid w:val="00EE20B4"/>
    <w:rsid w:val="00EE2953"/>
    <w:rsid w:val="00EE3714"/>
    <w:rsid w:val="00EE38BF"/>
    <w:rsid w:val="00EE3A4A"/>
    <w:rsid w:val="00EE54EB"/>
    <w:rsid w:val="00EE56D4"/>
    <w:rsid w:val="00EE6481"/>
    <w:rsid w:val="00EF0D31"/>
    <w:rsid w:val="00EF162D"/>
    <w:rsid w:val="00EF1D87"/>
    <w:rsid w:val="00EF33C9"/>
    <w:rsid w:val="00EF3699"/>
    <w:rsid w:val="00EF6050"/>
    <w:rsid w:val="00EF60BF"/>
    <w:rsid w:val="00EF660C"/>
    <w:rsid w:val="00EF6CC1"/>
    <w:rsid w:val="00EF72CC"/>
    <w:rsid w:val="00F0015D"/>
    <w:rsid w:val="00F006CC"/>
    <w:rsid w:val="00F009AA"/>
    <w:rsid w:val="00F00F2A"/>
    <w:rsid w:val="00F01865"/>
    <w:rsid w:val="00F02032"/>
    <w:rsid w:val="00F03B9A"/>
    <w:rsid w:val="00F03CF9"/>
    <w:rsid w:val="00F04615"/>
    <w:rsid w:val="00F04EE5"/>
    <w:rsid w:val="00F05EF1"/>
    <w:rsid w:val="00F05F78"/>
    <w:rsid w:val="00F0619D"/>
    <w:rsid w:val="00F07B7B"/>
    <w:rsid w:val="00F07C0D"/>
    <w:rsid w:val="00F07CDF"/>
    <w:rsid w:val="00F11DFB"/>
    <w:rsid w:val="00F1293F"/>
    <w:rsid w:val="00F1344D"/>
    <w:rsid w:val="00F14888"/>
    <w:rsid w:val="00F14941"/>
    <w:rsid w:val="00F15843"/>
    <w:rsid w:val="00F159E4"/>
    <w:rsid w:val="00F16EDA"/>
    <w:rsid w:val="00F17A82"/>
    <w:rsid w:val="00F17D96"/>
    <w:rsid w:val="00F2005E"/>
    <w:rsid w:val="00F2056A"/>
    <w:rsid w:val="00F2177B"/>
    <w:rsid w:val="00F22A07"/>
    <w:rsid w:val="00F22B62"/>
    <w:rsid w:val="00F22C4D"/>
    <w:rsid w:val="00F2382A"/>
    <w:rsid w:val="00F23AE1"/>
    <w:rsid w:val="00F2415A"/>
    <w:rsid w:val="00F24188"/>
    <w:rsid w:val="00F2461F"/>
    <w:rsid w:val="00F24A73"/>
    <w:rsid w:val="00F258D5"/>
    <w:rsid w:val="00F25A18"/>
    <w:rsid w:val="00F26F35"/>
    <w:rsid w:val="00F277DF"/>
    <w:rsid w:val="00F27D4F"/>
    <w:rsid w:val="00F30627"/>
    <w:rsid w:val="00F30C21"/>
    <w:rsid w:val="00F316C7"/>
    <w:rsid w:val="00F34027"/>
    <w:rsid w:val="00F342EB"/>
    <w:rsid w:val="00F3476C"/>
    <w:rsid w:val="00F3573E"/>
    <w:rsid w:val="00F368CE"/>
    <w:rsid w:val="00F374C3"/>
    <w:rsid w:val="00F4032F"/>
    <w:rsid w:val="00F404F0"/>
    <w:rsid w:val="00F4161A"/>
    <w:rsid w:val="00F41B98"/>
    <w:rsid w:val="00F422DB"/>
    <w:rsid w:val="00F4311B"/>
    <w:rsid w:val="00F43B9B"/>
    <w:rsid w:val="00F43FC8"/>
    <w:rsid w:val="00F448AF"/>
    <w:rsid w:val="00F44FCD"/>
    <w:rsid w:val="00F450FE"/>
    <w:rsid w:val="00F4575B"/>
    <w:rsid w:val="00F45872"/>
    <w:rsid w:val="00F46C47"/>
    <w:rsid w:val="00F46D58"/>
    <w:rsid w:val="00F50EEA"/>
    <w:rsid w:val="00F53406"/>
    <w:rsid w:val="00F53C7A"/>
    <w:rsid w:val="00F545D4"/>
    <w:rsid w:val="00F54AAA"/>
    <w:rsid w:val="00F54D2F"/>
    <w:rsid w:val="00F55624"/>
    <w:rsid w:val="00F55FCC"/>
    <w:rsid w:val="00F5619D"/>
    <w:rsid w:val="00F56928"/>
    <w:rsid w:val="00F5693B"/>
    <w:rsid w:val="00F57769"/>
    <w:rsid w:val="00F578C2"/>
    <w:rsid w:val="00F609F4"/>
    <w:rsid w:val="00F60E5F"/>
    <w:rsid w:val="00F62344"/>
    <w:rsid w:val="00F628E4"/>
    <w:rsid w:val="00F62EE2"/>
    <w:rsid w:val="00F637CD"/>
    <w:rsid w:val="00F63A33"/>
    <w:rsid w:val="00F702A8"/>
    <w:rsid w:val="00F70E64"/>
    <w:rsid w:val="00F70ED0"/>
    <w:rsid w:val="00F711A0"/>
    <w:rsid w:val="00F718C9"/>
    <w:rsid w:val="00F7269B"/>
    <w:rsid w:val="00F72EB6"/>
    <w:rsid w:val="00F75085"/>
    <w:rsid w:val="00F75729"/>
    <w:rsid w:val="00F7594E"/>
    <w:rsid w:val="00F75C4E"/>
    <w:rsid w:val="00F76E01"/>
    <w:rsid w:val="00F771F7"/>
    <w:rsid w:val="00F800FD"/>
    <w:rsid w:val="00F802FA"/>
    <w:rsid w:val="00F80A28"/>
    <w:rsid w:val="00F80F58"/>
    <w:rsid w:val="00F82A17"/>
    <w:rsid w:val="00F82C46"/>
    <w:rsid w:val="00F82D81"/>
    <w:rsid w:val="00F83029"/>
    <w:rsid w:val="00F835AB"/>
    <w:rsid w:val="00F8452A"/>
    <w:rsid w:val="00F84789"/>
    <w:rsid w:val="00F85166"/>
    <w:rsid w:val="00F85A08"/>
    <w:rsid w:val="00F85CB0"/>
    <w:rsid w:val="00F86A22"/>
    <w:rsid w:val="00F86B80"/>
    <w:rsid w:val="00F877F9"/>
    <w:rsid w:val="00F87873"/>
    <w:rsid w:val="00F87CE5"/>
    <w:rsid w:val="00F87D6F"/>
    <w:rsid w:val="00F87ECC"/>
    <w:rsid w:val="00F91313"/>
    <w:rsid w:val="00F91816"/>
    <w:rsid w:val="00F91AEB"/>
    <w:rsid w:val="00F91D44"/>
    <w:rsid w:val="00F93377"/>
    <w:rsid w:val="00F93F5C"/>
    <w:rsid w:val="00F93F83"/>
    <w:rsid w:val="00F94229"/>
    <w:rsid w:val="00F942B0"/>
    <w:rsid w:val="00F952DE"/>
    <w:rsid w:val="00F9580C"/>
    <w:rsid w:val="00F96247"/>
    <w:rsid w:val="00F9745C"/>
    <w:rsid w:val="00F975A2"/>
    <w:rsid w:val="00F975B3"/>
    <w:rsid w:val="00FA00EC"/>
    <w:rsid w:val="00FA041E"/>
    <w:rsid w:val="00FA05C7"/>
    <w:rsid w:val="00FA1297"/>
    <w:rsid w:val="00FA3336"/>
    <w:rsid w:val="00FA3616"/>
    <w:rsid w:val="00FA3BF5"/>
    <w:rsid w:val="00FA4922"/>
    <w:rsid w:val="00FA50A6"/>
    <w:rsid w:val="00FA5324"/>
    <w:rsid w:val="00FA6058"/>
    <w:rsid w:val="00FA6683"/>
    <w:rsid w:val="00FA6B86"/>
    <w:rsid w:val="00FA7069"/>
    <w:rsid w:val="00FB12B1"/>
    <w:rsid w:val="00FB136E"/>
    <w:rsid w:val="00FB1891"/>
    <w:rsid w:val="00FB1A4F"/>
    <w:rsid w:val="00FB2723"/>
    <w:rsid w:val="00FB2EAF"/>
    <w:rsid w:val="00FB3079"/>
    <w:rsid w:val="00FB4D1D"/>
    <w:rsid w:val="00FB5277"/>
    <w:rsid w:val="00FB5A31"/>
    <w:rsid w:val="00FB608E"/>
    <w:rsid w:val="00FB6617"/>
    <w:rsid w:val="00FB6E48"/>
    <w:rsid w:val="00FB72AD"/>
    <w:rsid w:val="00FB7C2F"/>
    <w:rsid w:val="00FC07A7"/>
    <w:rsid w:val="00FC096F"/>
    <w:rsid w:val="00FC0E2E"/>
    <w:rsid w:val="00FC0ECF"/>
    <w:rsid w:val="00FC11D8"/>
    <w:rsid w:val="00FC2018"/>
    <w:rsid w:val="00FC2490"/>
    <w:rsid w:val="00FC4107"/>
    <w:rsid w:val="00FC4988"/>
    <w:rsid w:val="00FC4ECD"/>
    <w:rsid w:val="00FC5562"/>
    <w:rsid w:val="00FC5BEE"/>
    <w:rsid w:val="00FC6E42"/>
    <w:rsid w:val="00FC7716"/>
    <w:rsid w:val="00FC79F7"/>
    <w:rsid w:val="00FD108E"/>
    <w:rsid w:val="00FD14C7"/>
    <w:rsid w:val="00FD2171"/>
    <w:rsid w:val="00FD22F9"/>
    <w:rsid w:val="00FD3AF6"/>
    <w:rsid w:val="00FD4103"/>
    <w:rsid w:val="00FD53BB"/>
    <w:rsid w:val="00FD735A"/>
    <w:rsid w:val="00FD79E3"/>
    <w:rsid w:val="00FD7D1F"/>
    <w:rsid w:val="00FE0357"/>
    <w:rsid w:val="00FE11C0"/>
    <w:rsid w:val="00FE4682"/>
    <w:rsid w:val="00FE5D4B"/>
    <w:rsid w:val="00FE6B8A"/>
    <w:rsid w:val="00FE7976"/>
    <w:rsid w:val="00FF03A7"/>
    <w:rsid w:val="00FF066D"/>
    <w:rsid w:val="00FF0B17"/>
    <w:rsid w:val="00FF1DCF"/>
    <w:rsid w:val="00FF3440"/>
    <w:rsid w:val="00FF3527"/>
    <w:rsid w:val="00FF492C"/>
    <w:rsid w:val="00FF4A44"/>
    <w:rsid w:val="00FF5A3B"/>
    <w:rsid w:val="00FF7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A5FC6"/>
  <w15:docId w15:val="{EA8DF9AF-A303-4C78-8771-E08225D2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22D9"/>
    <w:pPr>
      <w:suppressAutoHyphens/>
    </w:pPr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12F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12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512FB4"/>
    <w:pPr>
      <w:spacing w:beforeAutospacing="1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nhideWhenUsed/>
    <w:qFormat/>
    <w:rsid w:val="00512FB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12FB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512FB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12F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512FB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link w:val="3"/>
    <w:uiPriority w:val="9"/>
    <w:qFormat/>
    <w:rsid w:val="00512FB4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qFormat/>
    <w:rsid w:val="00512FB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semiHidden/>
    <w:qFormat/>
    <w:rsid w:val="00512FB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semiHidden/>
    <w:qFormat/>
    <w:rsid w:val="00512FB4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a3">
    <w:name w:val="Balloon Text"/>
    <w:basedOn w:val="a"/>
    <w:uiPriority w:val="99"/>
    <w:qFormat/>
    <w:rsid w:val="00512FB4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11"/>
    <w:uiPriority w:val="1"/>
    <w:qFormat/>
    <w:rsid w:val="00512FB4"/>
    <w:pPr>
      <w:spacing w:line="360" w:lineRule="auto"/>
      <w:ind w:firstLine="720"/>
      <w:jc w:val="center"/>
    </w:pPr>
    <w:rPr>
      <w:rFonts w:ascii="Arial" w:hAnsi="Arial"/>
      <w:b/>
      <w:sz w:val="36"/>
      <w:szCs w:val="20"/>
      <w:lang w:eastAsia="ja-JP"/>
    </w:rPr>
  </w:style>
  <w:style w:type="character" w:customStyle="1" w:styleId="11">
    <w:name w:val="Основной текст Знак1"/>
    <w:basedOn w:val="a0"/>
    <w:link w:val="a4"/>
    <w:qFormat/>
    <w:rsid w:val="00512FB4"/>
    <w:rPr>
      <w:rFonts w:ascii="Arial" w:hAnsi="Arial"/>
      <w:b/>
      <w:sz w:val="36"/>
      <w:lang w:eastAsia="ja-JP"/>
    </w:rPr>
  </w:style>
  <w:style w:type="paragraph" w:styleId="a5">
    <w:name w:val="annotation text"/>
    <w:basedOn w:val="a"/>
    <w:link w:val="a6"/>
    <w:uiPriority w:val="99"/>
    <w:unhideWhenUsed/>
    <w:qFormat/>
    <w:rsid w:val="00512FB4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qFormat/>
    <w:rsid w:val="00512FB4"/>
  </w:style>
  <w:style w:type="paragraph" w:styleId="a7">
    <w:name w:val="annotation subject"/>
    <w:basedOn w:val="a5"/>
    <w:next w:val="a5"/>
    <w:link w:val="a8"/>
    <w:uiPriority w:val="99"/>
    <w:unhideWhenUsed/>
    <w:qFormat/>
    <w:rsid w:val="00512FB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sid w:val="00512FB4"/>
    <w:rPr>
      <w:b/>
      <w:bCs/>
    </w:rPr>
  </w:style>
  <w:style w:type="paragraph" w:styleId="a9">
    <w:name w:val="Document Map"/>
    <w:basedOn w:val="a"/>
    <w:semiHidden/>
    <w:qFormat/>
    <w:rsid w:val="00512FB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endnote text"/>
    <w:basedOn w:val="a"/>
    <w:qFormat/>
    <w:rsid w:val="00512FB4"/>
    <w:rPr>
      <w:sz w:val="20"/>
      <w:szCs w:val="20"/>
    </w:rPr>
  </w:style>
  <w:style w:type="paragraph" w:styleId="ab">
    <w:name w:val="footer"/>
    <w:basedOn w:val="a"/>
    <w:uiPriority w:val="99"/>
    <w:qFormat/>
    <w:rsid w:val="00512FB4"/>
    <w:pPr>
      <w:tabs>
        <w:tab w:val="center" w:pos="4677"/>
        <w:tab w:val="right" w:pos="9355"/>
      </w:tabs>
    </w:pPr>
  </w:style>
  <w:style w:type="paragraph" w:styleId="ac">
    <w:name w:val="footnote text"/>
    <w:basedOn w:val="a"/>
    <w:link w:val="ad"/>
    <w:semiHidden/>
    <w:qFormat/>
    <w:rsid w:val="00512FB4"/>
    <w:rPr>
      <w:sz w:val="20"/>
      <w:szCs w:val="20"/>
    </w:rPr>
  </w:style>
  <w:style w:type="paragraph" w:styleId="ae">
    <w:name w:val="header"/>
    <w:basedOn w:val="a"/>
    <w:uiPriority w:val="99"/>
    <w:qFormat/>
    <w:rsid w:val="00512FB4"/>
    <w:pPr>
      <w:widowControl w:val="0"/>
      <w:tabs>
        <w:tab w:val="center" w:pos="4677"/>
        <w:tab w:val="right" w:pos="9355"/>
      </w:tabs>
      <w:spacing w:line="360" w:lineRule="auto"/>
      <w:ind w:firstLine="720"/>
      <w:jc w:val="both"/>
    </w:pPr>
    <w:rPr>
      <w:rFonts w:ascii="Arial" w:hAnsi="Arial" w:cs="Arial"/>
      <w:sz w:val="20"/>
      <w:szCs w:val="20"/>
      <w:lang w:eastAsia="en-US"/>
    </w:rPr>
  </w:style>
  <w:style w:type="paragraph" w:styleId="12">
    <w:name w:val="index 1"/>
    <w:basedOn w:val="a"/>
    <w:next w:val="a"/>
    <w:unhideWhenUsed/>
    <w:qFormat/>
    <w:rsid w:val="00512FB4"/>
  </w:style>
  <w:style w:type="paragraph" w:styleId="af">
    <w:name w:val="index heading"/>
    <w:basedOn w:val="a"/>
    <w:next w:val="12"/>
    <w:qFormat/>
    <w:rsid w:val="00512FB4"/>
    <w:pPr>
      <w:suppressLineNumbers/>
    </w:pPr>
    <w:rPr>
      <w:rFonts w:cs="Mangal"/>
    </w:rPr>
  </w:style>
  <w:style w:type="paragraph" w:styleId="af0">
    <w:name w:val="List"/>
    <w:basedOn w:val="a4"/>
    <w:qFormat/>
    <w:rsid w:val="00512FB4"/>
    <w:rPr>
      <w:rFonts w:cs="Mangal"/>
    </w:rPr>
  </w:style>
  <w:style w:type="paragraph" w:styleId="af1">
    <w:name w:val="Normal (Web)"/>
    <w:basedOn w:val="a"/>
    <w:uiPriority w:val="99"/>
    <w:unhideWhenUsed/>
    <w:qFormat/>
    <w:rsid w:val="00512FB4"/>
    <w:pPr>
      <w:spacing w:beforeAutospacing="1" w:afterAutospacing="1"/>
    </w:pPr>
  </w:style>
  <w:style w:type="paragraph" w:styleId="af2">
    <w:name w:val="Plain Text"/>
    <w:basedOn w:val="a"/>
    <w:qFormat/>
    <w:rsid w:val="00512FB4"/>
    <w:pPr>
      <w:spacing w:line="360" w:lineRule="auto"/>
      <w:ind w:firstLine="720"/>
      <w:jc w:val="both"/>
    </w:pPr>
    <w:rPr>
      <w:rFonts w:ascii="Courier New" w:hAnsi="Courier New"/>
      <w:sz w:val="20"/>
      <w:szCs w:val="20"/>
      <w:lang w:eastAsia="ja-JP"/>
    </w:rPr>
  </w:style>
  <w:style w:type="paragraph" w:styleId="af3">
    <w:name w:val="Subtitle"/>
    <w:basedOn w:val="a"/>
    <w:next w:val="a"/>
    <w:link w:val="af4"/>
    <w:qFormat/>
    <w:rsid w:val="00512FB4"/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</w:rPr>
  </w:style>
  <w:style w:type="character" w:customStyle="1" w:styleId="af4">
    <w:name w:val="Подзаголовок Знак"/>
    <w:basedOn w:val="a0"/>
    <w:link w:val="af3"/>
    <w:qFormat/>
    <w:rsid w:val="00512FB4"/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</w:rPr>
  </w:style>
  <w:style w:type="paragraph" w:styleId="af5">
    <w:name w:val="Title"/>
    <w:basedOn w:val="a"/>
    <w:next w:val="a4"/>
    <w:uiPriority w:val="10"/>
    <w:qFormat/>
    <w:rsid w:val="00512FB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13">
    <w:name w:val="toc 1"/>
    <w:basedOn w:val="a"/>
    <w:next w:val="a"/>
    <w:uiPriority w:val="39"/>
    <w:unhideWhenUsed/>
    <w:qFormat/>
    <w:rsid w:val="00512FB4"/>
    <w:pPr>
      <w:spacing w:before="240" w:after="240"/>
    </w:pPr>
    <w:rPr>
      <w:rFonts w:ascii="Arial" w:hAnsi="Arial" w:cs="Arial"/>
      <w:b/>
      <w:sz w:val="28"/>
      <w:szCs w:val="28"/>
    </w:rPr>
  </w:style>
  <w:style w:type="paragraph" w:styleId="21">
    <w:name w:val="toc 2"/>
    <w:basedOn w:val="a"/>
    <w:next w:val="a"/>
    <w:uiPriority w:val="39"/>
    <w:unhideWhenUsed/>
    <w:qFormat/>
    <w:rsid w:val="00512FB4"/>
    <w:pPr>
      <w:suppressAutoHyphens w:val="0"/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31">
    <w:name w:val="toc 3"/>
    <w:basedOn w:val="a"/>
    <w:next w:val="a"/>
    <w:uiPriority w:val="39"/>
    <w:unhideWhenUsed/>
    <w:qFormat/>
    <w:rsid w:val="00512FB4"/>
    <w:pPr>
      <w:suppressAutoHyphens w:val="0"/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character" w:styleId="af6">
    <w:name w:val="annotation reference"/>
    <w:basedOn w:val="a0"/>
    <w:uiPriority w:val="99"/>
    <w:unhideWhenUsed/>
    <w:qFormat/>
    <w:rsid w:val="00512FB4"/>
    <w:rPr>
      <w:sz w:val="16"/>
      <w:szCs w:val="16"/>
    </w:rPr>
  </w:style>
  <w:style w:type="character" w:styleId="af7">
    <w:name w:val="Emphasis"/>
    <w:uiPriority w:val="20"/>
    <w:qFormat/>
    <w:rsid w:val="00512FB4"/>
    <w:rPr>
      <w:i/>
      <w:iCs/>
    </w:rPr>
  </w:style>
  <w:style w:type="character" w:styleId="af8">
    <w:name w:val="endnote reference"/>
    <w:qFormat/>
    <w:rsid w:val="00512FB4"/>
    <w:rPr>
      <w:vertAlign w:val="superscript"/>
    </w:rPr>
  </w:style>
  <w:style w:type="character" w:styleId="af9">
    <w:name w:val="FollowedHyperlink"/>
    <w:uiPriority w:val="99"/>
    <w:qFormat/>
    <w:rsid w:val="00512FB4"/>
    <w:rPr>
      <w:color w:val="800080"/>
      <w:u w:val="single"/>
    </w:rPr>
  </w:style>
  <w:style w:type="character" w:styleId="afa">
    <w:name w:val="footnote reference"/>
    <w:semiHidden/>
    <w:qFormat/>
    <w:rsid w:val="00512FB4"/>
    <w:rPr>
      <w:vertAlign w:val="superscript"/>
    </w:rPr>
  </w:style>
  <w:style w:type="character" w:styleId="afb">
    <w:name w:val="Hyperlink"/>
    <w:basedOn w:val="a0"/>
    <w:uiPriority w:val="99"/>
    <w:unhideWhenUsed/>
    <w:qFormat/>
    <w:rsid w:val="00512FB4"/>
    <w:rPr>
      <w:color w:val="0000FF" w:themeColor="hyperlink"/>
      <w:u w:val="single"/>
    </w:rPr>
  </w:style>
  <w:style w:type="character" w:styleId="afc">
    <w:name w:val="Strong"/>
    <w:uiPriority w:val="22"/>
    <w:qFormat/>
    <w:rsid w:val="00512FB4"/>
    <w:rPr>
      <w:b/>
      <w:bCs/>
    </w:rPr>
  </w:style>
  <w:style w:type="table" w:styleId="afd">
    <w:name w:val="Table Grid"/>
    <w:basedOn w:val="a1"/>
    <w:qFormat/>
    <w:rsid w:val="00512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Верхний колонтитул Знак"/>
    <w:uiPriority w:val="99"/>
    <w:qFormat/>
    <w:rsid w:val="00512FB4"/>
    <w:rPr>
      <w:rFonts w:ascii="Arial" w:hAnsi="Arial" w:cs="Arial"/>
      <w:lang w:eastAsia="en-US"/>
    </w:rPr>
  </w:style>
  <w:style w:type="character" w:customStyle="1" w:styleId="aff">
    <w:name w:val="Текст Знак"/>
    <w:qFormat/>
    <w:rsid w:val="00512FB4"/>
    <w:rPr>
      <w:rFonts w:ascii="Courier New" w:hAnsi="Courier New"/>
      <w:lang w:eastAsia="ja-JP"/>
    </w:rPr>
  </w:style>
  <w:style w:type="character" w:customStyle="1" w:styleId="aff0">
    <w:name w:val="Основной текст Знак"/>
    <w:qFormat/>
    <w:rsid w:val="00512FB4"/>
    <w:rPr>
      <w:rFonts w:ascii="Arial" w:hAnsi="Arial"/>
      <w:b/>
      <w:sz w:val="36"/>
      <w:lang w:eastAsia="ja-JP"/>
    </w:rPr>
  </w:style>
  <w:style w:type="character" w:customStyle="1" w:styleId="aff1">
    <w:name w:val="Нижний колонтитул Знак"/>
    <w:uiPriority w:val="99"/>
    <w:qFormat/>
    <w:rsid w:val="00512FB4"/>
    <w:rPr>
      <w:sz w:val="24"/>
      <w:szCs w:val="24"/>
    </w:rPr>
  </w:style>
  <w:style w:type="character" w:customStyle="1" w:styleId="shorttext">
    <w:name w:val="short_text"/>
    <w:basedOn w:val="a0"/>
    <w:qFormat/>
    <w:rsid w:val="00512FB4"/>
  </w:style>
  <w:style w:type="character" w:customStyle="1" w:styleId="hps">
    <w:name w:val="hps"/>
    <w:basedOn w:val="a0"/>
    <w:qFormat/>
    <w:rsid w:val="00512FB4"/>
  </w:style>
  <w:style w:type="character" w:customStyle="1" w:styleId="-">
    <w:name w:val="Интернет-ссылка"/>
    <w:uiPriority w:val="99"/>
    <w:unhideWhenUsed/>
    <w:qFormat/>
    <w:rsid w:val="00512FB4"/>
    <w:rPr>
      <w:color w:val="0000FF"/>
      <w:u w:val="single"/>
    </w:rPr>
  </w:style>
  <w:style w:type="character" w:customStyle="1" w:styleId="aff2">
    <w:name w:val="гост_набор Знак"/>
    <w:qFormat/>
    <w:locked/>
    <w:rsid w:val="00512FB4"/>
    <w:rPr>
      <w:rFonts w:ascii="Arial" w:hAnsi="Arial" w:cs="Arial"/>
      <w:sz w:val="24"/>
    </w:rPr>
  </w:style>
  <w:style w:type="character" w:customStyle="1" w:styleId="aff3">
    <w:name w:val="Текст выноски Знак"/>
    <w:uiPriority w:val="99"/>
    <w:qFormat/>
    <w:rsid w:val="00512FB4"/>
    <w:rPr>
      <w:rFonts w:ascii="Tahoma" w:hAnsi="Tahoma" w:cs="Tahoma"/>
      <w:sz w:val="16"/>
      <w:szCs w:val="16"/>
    </w:rPr>
  </w:style>
  <w:style w:type="character" w:customStyle="1" w:styleId="w">
    <w:name w:val="w"/>
    <w:qFormat/>
    <w:rsid w:val="00512FB4"/>
  </w:style>
  <w:style w:type="character" w:customStyle="1" w:styleId="tagtrans">
    <w:name w:val="tag_trans"/>
    <w:qFormat/>
    <w:rsid w:val="00512FB4"/>
  </w:style>
  <w:style w:type="character" w:customStyle="1" w:styleId="extended-textfull">
    <w:name w:val="extended-text__full"/>
    <w:qFormat/>
    <w:rsid w:val="00512FB4"/>
  </w:style>
  <w:style w:type="character" w:customStyle="1" w:styleId="definition">
    <w:name w:val="definition"/>
    <w:qFormat/>
    <w:rsid w:val="00512FB4"/>
  </w:style>
  <w:style w:type="character" w:customStyle="1" w:styleId="aff4">
    <w:name w:val="Текст концевой сноски Знак"/>
    <w:basedOn w:val="a0"/>
    <w:qFormat/>
    <w:rsid w:val="00512FB4"/>
  </w:style>
  <w:style w:type="character" w:customStyle="1" w:styleId="14">
    <w:name w:val="Замещающий текст1"/>
    <w:basedOn w:val="a0"/>
    <w:uiPriority w:val="99"/>
    <w:semiHidden/>
    <w:qFormat/>
    <w:rsid w:val="00512FB4"/>
    <w:rPr>
      <w:color w:val="808080"/>
    </w:rPr>
  </w:style>
  <w:style w:type="character" w:customStyle="1" w:styleId="ListLabel1">
    <w:name w:val="ListLabel 1"/>
    <w:qFormat/>
    <w:rsid w:val="00512FB4"/>
    <w:rPr>
      <w:b/>
    </w:rPr>
  </w:style>
  <w:style w:type="character" w:customStyle="1" w:styleId="ListLabel2">
    <w:name w:val="ListLabel 2"/>
    <w:qFormat/>
    <w:rsid w:val="00512FB4"/>
    <w:rPr>
      <w:sz w:val="24"/>
      <w:szCs w:val="24"/>
    </w:rPr>
  </w:style>
  <w:style w:type="character" w:customStyle="1" w:styleId="ListLabel3">
    <w:name w:val="ListLabel 3"/>
    <w:qFormat/>
    <w:rsid w:val="00512FB4"/>
  </w:style>
  <w:style w:type="character" w:customStyle="1" w:styleId="ListLabel4">
    <w:name w:val="ListLabel 4"/>
    <w:qFormat/>
    <w:rsid w:val="00512FB4"/>
    <w:rPr>
      <w:rFonts w:cs="Courier New"/>
    </w:rPr>
  </w:style>
  <w:style w:type="character" w:customStyle="1" w:styleId="ListLabel5">
    <w:name w:val="ListLabel 5"/>
    <w:qFormat/>
    <w:rsid w:val="00512FB4"/>
    <w:rPr>
      <w:sz w:val="20"/>
    </w:rPr>
  </w:style>
  <w:style w:type="character" w:customStyle="1" w:styleId="ListLabel6">
    <w:name w:val="ListLabel 6"/>
    <w:qFormat/>
    <w:rsid w:val="00512FB4"/>
    <w:rPr>
      <w:rFonts w:eastAsia="Calibri" w:cs="Arial"/>
    </w:rPr>
  </w:style>
  <w:style w:type="character" w:customStyle="1" w:styleId="aff5">
    <w:name w:val="Символ сноски"/>
    <w:qFormat/>
    <w:rsid w:val="00512FB4"/>
  </w:style>
  <w:style w:type="paragraph" w:customStyle="1" w:styleId="15">
    <w:name w:val="Название1"/>
    <w:basedOn w:val="a"/>
    <w:qFormat/>
    <w:rsid w:val="00512FB4"/>
    <w:pPr>
      <w:suppressLineNumbers/>
      <w:spacing w:before="120" w:after="120"/>
    </w:pPr>
    <w:rPr>
      <w:rFonts w:cs="Mangal"/>
      <w:i/>
      <w:iCs/>
    </w:rPr>
  </w:style>
  <w:style w:type="paragraph" w:customStyle="1" w:styleId="-11">
    <w:name w:val="Цветной список - Акцент 11"/>
    <w:basedOn w:val="a"/>
    <w:uiPriority w:val="34"/>
    <w:qFormat/>
    <w:rsid w:val="00512FB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qFormat/>
    <w:rsid w:val="00512FB4"/>
    <w:pPr>
      <w:widowControl w:val="0"/>
      <w:suppressAutoHyphens/>
      <w:spacing w:line="300" w:lineRule="auto"/>
      <w:ind w:left="2280" w:right="2200" w:firstLine="720"/>
      <w:jc w:val="center"/>
    </w:pPr>
    <w:rPr>
      <w:rFonts w:eastAsia="Times New Roman"/>
      <w:sz w:val="28"/>
    </w:rPr>
  </w:style>
  <w:style w:type="paragraph" w:customStyle="1" w:styleId="aff6">
    <w:name w:val="Простой заголовок"/>
    <w:basedOn w:val="a"/>
    <w:qFormat/>
    <w:rsid w:val="00512FB4"/>
    <w:pPr>
      <w:keepNext/>
      <w:widowControl w:val="0"/>
      <w:spacing w:before="240" w:after="240" w:line="360" w:lineRule="auto"/>
      <w:ind w:firstLine="720"/>
    </w:pPr>
    <w:rPr>
      <w:rFonts w:ascii="Arial" w:hAnsi="Arial"/>
      <w:b/>
      <w:color w:val="000000"/>
      <w:sz w:val="28"/>
      <w:szCs w:val="20"/>
    </w:rPr>
  </w:style>
  <w:style w:type="paragraph" w:customStyle="1" w:styleId="aff7">
    <w:name w:val="гост_набор"/>
    <w:basedOn w:val="a"/>
    <w:qFormat/>
    <w:rsid w:val="00512FB4"/>
    <w:pPr>
      <w:spacing w:after="200" w:line="360" w:lineRule="auto"/>
      <w:ind w:firstLine="709"/>
      <w:jc w:val="both"/>
    </w:pPr>
    <w:rPr>
      <w:rFonts w:ascii="Arial" w:hAnsi="Arial" w:cs="Arial"/>
      <w:szCs w:val="20"/>
    </w:rPr>
  </w:style>
  <w:style w:type="paragraph" w:customStyle="1" w:styleId="src">
    <w:name w:val="src"/>
    <w:basedOn w:val="a"/>
    <w:qFormat/>
    <w:rsid w:val="00512FB4"/>
    <w:pPr>
      <w:spacing w:beforeAutospacing="1" w:afterAutospacing="1"/>
    </w:pPr>
  </w:style>
  <w:style w:type="paragraph" w:customStyle="1" w:styleId="16">
    <w:name w:val="Абзац списка1"/>
    <w:basedOn w:val="a"/>
    <w:uiPriority w:val="34"/>
    <w:qFormat/>
    <w:rsid w:val="00512FB4"/>
    <w:pPr>
      <w:ind w:left="720"/>
      <w:contextualSpacing/>
    </w:pPr>
  </w:style>
  <w:style w:type="paragraph" w:customStyle="1" w:styleId="FORMATTEXT">
    <w:name w:val=".FORMATTEXT"/>
    <w:uiPriority w:val="99"/>
    <w:qFormat/>
    <w:rsid w:val="00512FB4"/>
    <w:pPr>
      <w:widowControl w:val="0"/>
      <w:suppressAutoHyphens/>
    </w:pPr>
    <w:rPr>
      <w:rFonts w:ascii="Arial" w:eastAsia="Times New Roman" w:hAnsi="Arial" w:cs="Arial"/>
      <w:sz w:val="24"/>
    </w:rPr>
  </w:style>
  <w:style w:type="table" w:customStyle="1" w:styleId="17">
    <w:name w:val="Сетка таблицы1"/>
    <w:basedOn w:val="a1"/>
    <w:uiPriority w:val="39"/>
    <w:qFormat/>
    <w:rsid w:val="00512FB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rsid w:val="00512FB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uiPriority w:val="59"/>
    <w:qFormat/>
    <w:rsid w:val="00512FB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512FB4"/>
    <w:pPr>
      <w:suppressAutoHyphens w:val="0"/>
      <w:spacing w:before="240"/>
      <w:outlineLvl w:val="9"/>
    </w:pPr>
    <w:rPr>
      <w:b w:val="0"/>
      <w:bCs w:val="0"/>
      <w:sz w:val="32"/>
      <w:szCs w:val="32"/>
    </w:rPr>
  </w:style>
  <w:style w:type="table" w:customStyle="1" w:styleId="41">
    <w:name w:val="Сетка таблицы4"/>
    <w:basedOn w:val="a1"/>
    <w:uiPriority w:val="59"/>
    <w:qFormat/>
    <w:rsid w:val="00512FB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512FB4"/>
    <w:pPr>
      <w:widowControl w:val="0"/>
      <w:suppressAutoHyphens w:val="0"/>
      <w:autoSpaceDE w:val="0"/>
      <w:autoSpaceDN w:val="0"/>
      <w:spacing w:before="31"/>
    </w:pPr>
    <w:rPr>
      <w:rFonts w:ascii="Cambria" w:eastAsia="Cambria" w:hAnsi="Cambria" w:cs="Cambria"/>
      <w:sz w:val="22"/>
      <w:szCs w:val="22"/>
      <w:lang w:val="en-US" w:eastAsia="en-US" w:bidi="en-US"/>
    </w:rPr>
  </w:style>
  <w:style w:type="paragraph" w:customStyle="1" w:styleId="23">
    <w:name w:val="Абзац списка2"/>
    <w:basedOn w:val="a"/>
    <w:uiPriority w:val="99"/>
    <w:qFormat/>
    <w:rsid w:val="00512FB4"/>
    <w:pPr>
      <w:ind w:left="720"/>
      <w:contextualSpacing/>
    </w:pPr>
  </w:style>
  <w:style w:type="character" w:customStyle="1" w:styleId="FontStyle67">
    <w:name w:val="Font Style67"/>
    <w:basedOn w:val="a0"/>
    <w:uiPriority w:val="99"/>
    <w:rsid w:val="001E60D8"/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1"/>
    <w:qFormat/>
    <w:rsid w:val="004765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C64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4C92"/>
    <w:rPr>
      <w:rFonts w:ascii="Courier New" w:eastAsia="Times New Roman" w:hAnsi="Courier New" w:cs="Courier New"/>
    </w:rPr>
  </w:style>
  <w:style w:type="paragraph" w:styleId="aff9">
    <w:name w:val="Revision"/>
    <w:hidden/>
    <w:uiPriority w:val="99"/>
    <w:semiHidden/>
    <w:rsid w:val="008F78C2"/>
    <w:pPr>
      <w:spacing w:after="0" w:line="240" w:lineRule="auto"/>
    </w:pPr>
    <w:rPr>
      <w:rFonts w:eastAsia="Times New Roman"/>
      <w:sz w:val="24"/>
      <w:szCs w:val="24"/>
    </w:rPr>
  </w:style>
  <w:style w:type="table" w:customStyle="1" w:styleId="TableNormal0">
    <w:name w:val="Table Normal_0"/>
    <w:uiPriority w:val="2"/>
    <w:semiHidden/>
    <w:unhideWhenUsed/>
    <w:qFormat/>
    <w:rsid w:val="00BB43E2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a">
    <w:name w:val="Placeholder Text"/>
    <w:basedOn w:val="a0"/>
    <w:uiPriority w:val="99"/>
    <w:semiHidden/>
    <w:rsid w:val="000B0167"/>
    <w:rPr>
      <w:color w:val="808080"/>
    </w:rPr>
  </w:style>
  <w:style w:type="paragraph" w:customStyle="1" w:styleId="19">
    <w:name w:val="Стиль1"/>
    <w:basedOn w:val="a"/>
    <w:qFormat/>
    <w:rsid w:val="00FA6683"/>
    <w:pPr>
      <w:suppressAutoHyphens w:val="0"/>
      <w:spacing w:after="240" w:line="240" w:lineRule="auto"/>
      <w:jc w:val="both"/>
    </w:pPr>
    <w:rPr>
      <w:rFonts w:ascii="Arial" w:eastAsiaTheme="minorHAnsi" w:hAnsi="Arial" w:cs="Arial"/>
      <w:sz w:val="20"/>
      <w:szCs w:val="18"/>
      <w:lang w:eastAsia="en-US"/>
    </w:rPr>
  </w:style>
  <w:style w:type="paragraph" w:customStyle="1" w:styleId="affb">
    <w:name w:val="Оснво текст Роза"/>
    <w:basedOn w:val="a"/>
    <w:qFormat/>
    <w:rsid w:val="00FA6683"/>
    <w:pPr>
      <w:suppressAutoHyphens w:val="0"/>
      <w:spacing w:after="240" w:line="240" w:lineRule="auto"/>
      <w:jc w:val="both"/>
    </w:pPr>
    <w:rPr>
      <w:rFonts w:ascii="Arial" w:eastAsiaTheme="minorHAnsi" w:hAnsi="Arial" w:cs="Arial"/>
      <w:sz w:val="20"/>
      <w:szCs w:val="18"/>
      <w:lang w:eastAsia="en-US"/>
    </w:rPr>
  </w:style>
  <w:style w:type="paragraph" w:customStyle="1" w:styleId="affc">
    <w:name w:val="Предисловие и введение"/>
    <w:qFormat/>
    <w:rsid w:val="00723320"/>
    <w:pPr>
      <w:spacing w:before="430" w:after="310" w:line="240" w:lineRule="auto"/>
      <w:outlineLvl w:val="0"/>
    </w:pPr>
    <w:rPr>
      <w:rFonts w:ascii="Arial" w:eastAsiaTheme="minorHAnsi" w:hAnsi="Arial" w:cs="Arial"/>
      <w:b/>
      <w:sz w:val="28"/>
      <w:szCs w:val="18"/>
      <w:lang w:eastAsia="en-US"/>
    </w:rPr>
  </w:style>
  <w:style w:type="character" w:customStyle="1" w:styleId="affd">
    <w:name w:val="Цветовое выделение"/>
    <w:uiPriority w:val="99"/>
    <w:rsid w:val="00D3570B"/>
    <w:rPr>
      <w:b/>
      <w:bCs/>
      <w:color w:val="26282F"/>
    </w:rPr>
  </w:style>
  <w:style w:type="paragraph" w:customStyle="1" w:styleId="affe">
    <w:name w:val="Нормальный (таблица)"/>
    <w:basedOn w:val="a"/>
    <w:next w:val="a"/>
    <w:uiPriority w:val="99"/>
    <w:rsid w:val="00D3570B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</w:rPr>
  </w:style>
  <w:style w:type="paragraph" w:styleId="afff">
    <w:name w:val="TOC Heading"/>
    <w:basedOn w:val="1"/>
    <w:next w:val="a"/>
    <w:uiPriority w:val="39"/>
    <w:unhideWhenUsed/>
    <w:qFormat/>
    <w:rsid w:val="00D3570B"/>
    <w:pPr>
      <w:suppressAutoHyphens w:val="0"/>
      <w:spacing w:before="240" w:after="0"/>
      <w:outlineLvl w:val="9"/>
    </w:pPr>
    <w:rPr>
      <w:b w:val="0"/>
      <w:bCs w:val="0"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7F2515"/>
    <w:pPr>
      <w:spacing w:after="0" w:line="240" w:lineRule="auto"/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a">
    <w:name w:val="Неразрешенное упоминание1"/>
    <w:basedOn w:val="a0"/>
    <w:uiPriority w:val="99"/>
    <w:semiHidden/>
    <w:unhideWhenUsed/>
    <w:rsid w:val="00AD6A4A"/>
    <w:rPr>
      <w:color w:val="605E5C"/>
      <w:shd w:val="clear" w:color="auto" w:fill="E1DFDD"/>
    </w:rPr>
  </w:style>
  <w:style w:type="paragraph" w:customStyle="1" w:styleId="ConsPlusNormal">
    <w:name w:val="ConsPlusNormal"/>
    <w:rsid w:val="00645A45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</w:rPr>
  </w:style>
  <w:style w:type="character" w:customStyle="1" w:styleId="t1">
    <w:name w:val="t1"/>
    <w:basedOn w:val="a0"/>
    <w:rsid w:val="00990402"/>
  </w:style>
  <w:style w:type="character" w:customStyle="1" w:styleId="t2">
    <w:name w:val="t2"/>
    <w:basedOn w:val="a0"/>
    <w:rsid w:val="00990402"/>
  </w:style>
  <w:style w:type="character" w:customStyle="1" w:styleId="highlight">
    <w:name w:val="highlight"/>
    <w:basedOn w:val="a0"/>
    <w:rsid w:val="00732851"/>
  </w:style>
  <w:style w:type="character" w:customStyle="1" w:styleId="related-chapter-link-text">
    <w:name w:val="related-chapter-link-text"/>
    <w:basedOn w:val="a0"/>
    <w:rsid w:val="00732851"/>
  </w:style>
  <w:style w:type="character" w:customStyle="1" w:styleId="ad">
    <w:name w:val="Текст сноски Знак"/>
    <w:basedOn w:val="a0"/>
    <w:link w:val="ac"/>
    <w:semiHidden/>
    <w:rsid w:val="002D2506"/>
    <w:rPr>
      <w:rFonts w:eastAsia="Times New Roman"/>
    </w:rPr>
  </w:style>
  <w:style w:type="paragraph" w:customStyle="1" w:styleId="afff0">
    <w:name w:val="Содержимое таблицы"/>
    <w:basedOn w:val="a"/>
    <w:qFormat/>
    <w:rsid w:val="00330B62"/>
    <w:pPr>
      <w:widowControl w:val="0"/>
      <w:suppressLineNumbers/>
      <w:spacing w:after="0" w:line="240" w:lineRule="auto"/>
    </w:pPr>
    <w:rPr>
      <w:rFonts w:eastAsia="Lucida Sans Unicode" w:cs="Mangal"/>
      <w:kern w:val="2"/>
      <w:lang w:val="en-US" w:eastAsia="hi-IN" w:bidi="hi-IN"/>
    </w:rPr>
  </w:style>
  <w:style w:type="character" w:customStyle="1" w:styleId="rynqvb">
    <w:name w:val="rynqvb"/>
    <w:basedOn w:val="a0"/>
    <w:rsid w:val="003D5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2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image" Target="media/image6.gif"/><Relationship Id="rId39" Type="http://schemas.openxmlformats.org/officeDocument/2006/relationships/image" Target="media/image13.png"/><Relationship Id="rId21" Type="http://schemas.openxmlformats.org/officeDocument/2006/relationships/footer" Target="footer7.xml"/><Relationship Id="rId34" Type="http://schemas.openxmlformats.org/officeDocument/2006/relationships/footer" Target="footer9.xm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6.xml"/><Relationship Id="rId29" Type="http://schemas.openxmlformats.org/officeDocument/2006/relationships/image" Target="media/image9.gif"/><Relationship Id="rId41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4.gif"/><Relationship Id="rId32" Type="http://schemas.openxmlformats.org/officeDocument/2006/relationships/footer" Target="footer8.xml"/><Relationship Id="rId37" Type="http://schemas.openxmlformats.org/officeDocument/2006/relationships/footer" Target="footer11.xml"/><Relationship Id="rId40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image" Target="media/image3.gif"/><Relationship Id="rId28" Type="http://schemas.openxmlformats.org/officeDocument/2006/relationships/image" Target="media/image8.gif"/><Relationship Id="rId36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image" Target="media/image11.gi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gif"/><Relationship Id="rId27" Type="http://schemas.openxmlformats.org/officeDocument/2006/relationships/image" Target="media/image7.gif"/><Relationship Id="rId30" Type="http://schemas.openxmlformats.org/officeDocument/2006/relationships/image" Target="media/image10.gif"/><Relationship Id="rId35" Type="http://schemas.openxmlformats.org/officeDocument/2006/relationships/footer" Target="footer10.xml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image" Target="media/image5.gif"/><Relationship Id="rId33" Type="http://schemas.openxmlformats.org/officeDocument/2006/relationships/header" Target="header6.xml"/><Relationship Id="rId3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F445E9-FADA-4384-AEDA-59F981712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1690</Words>
  <Characters>9636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nickd</Company>
  <LinksUpToDate>false</LinksUpToDate>
  <CharactersWithSpaces>11304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5 msoft5ksm</cp:lastModifiedBy>
  <cp:revision>2</cp:revision>
  <cp:lastPrinted>2024-04-23T09:00:00Z</cp:lastPrinted>
  <dcterms:created xsi:type="dcterms:W3CDTF">2026-08-31T06:29:00Z</dcterms:created>
  <dcterms:modified xsi:type="dcterms:W3CDTF">2026-08-31T06:29:00Z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nickd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2052-10.10.1</vt:lpwstr>
  </property>
</Properties>
</file>